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7B" w:rsidRPr="00A94F34" w:rsidRDefault="00D43342" w:rsidP="008E1E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94F34" w:rsidRPr="00A94F34">
        <w:rPr>
          <w:rFonts w:ascii="Times New Roman" w:hAnsi="Times New Roman" w:cs="Times New Roman"/>
          <w:b/>
          <w:sz w:val="24"/>
          <w:szCs w:val="24"/>
        </w:rPr>
        <w:t>BAB II</w:t>
      </w:r>
    </w:p>
    <w:p w:rsidR="00A94F34" w:rsidRDefault="00A94F34" w:rsidP="00AD55FF">
      <w:pPr>
        <w:spacing w:line="240" w:lineRule="auto"/>
        <w:jc w:val="center"/>
        <w:rPr>
          <w:rFonts w:ascii="Times New Roman" w:hAnsi="Times New Roman" w:cs="Times New Roman"/>
          <w:b/>
          <w:sz w:val="24"/>
          <w:szCs w:val="24"/>
        </w:rPr>
      </w:pPr>
      <w:r w:rsidRPr="00A94F34">
        <w:rPr>
          <w:rFonts w:ascii="Times New Roman" w:hAnsi="Times New Roman" w:cs="Times New Roman"/>
          <w:b/>
          <w:sz w:val="24"/>
          <w:szCs w:val="24"/>
        </w:rPr>
        <w:t>KAJIAN PUSTAKA, KERANGKA PEMIKIRAN DAN HIPOTESIS</w:t>
      </w:r>
    </w:p>
    <w:p w:rsidR="00AD55FF" w:rsidRPr="00A94F34" w:rsidRDefault="00AD55FF" w:rsidP="00FE7EF9">
      <w:pPr>
        <w:spacing w:line="480" w:lineRule="auto"/>
        <w:rPr>
          <w:rFonts w:ascii="Times New Roman" w:hAnsi="Times New Roman" w:cs="Times New Roman"/>
          <w:b/>
          <w:sz w:val="24"/>
          <w:szCs w:val="24"/>
        </w:rPr>
      </w:pPr>
    </w:p>
    <w:p w:rsidR="007C2799" w:rsidRDefault="000F4917" w:rsidP="00A94F3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ab/>
      </w:r>
      <w:r w:rsidR="00A94F34" w:rsidRPr="00A94F34">
        <w:rPr>
          <w:rFonts w:ascii="Times New Roman" w:hAnsi="Times New Roman" w:cs="Times New Roman"/>
          <w:b/>
          <w:sz w:val="24"/>
          <w:szCs w:val="24"/>
        </w:rPr>
        <w:t>Kajian Pustaka</w:t>
      </w:r>
    </w:p>
    <w:p w:rsidR="00252522" w:rsidRDefault="00252522" w:rsidP="00A94F3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CC16B1">
        <w:rPr>
          <w:rFonts w:ascii="Times New Roman" w:hAnsi="Times New Roman" w:cs="Times New Roman"/>
          <w:b/>
          <w:sz w:val="24"/>
          <w:szCs w:val="24"/>
        </w:rPr>
        <w:t>.1</w:t>
      </w:r>
      <w:r>
        <w:rPr>
          <w:rFonts w:ascii="Times New Roman" w:hAnsi="Times New Roman" w:cs="Times New Roman"/>
          <w:b/>
          <w:sz w:val="24"/>
          <w:szCs w:val="24"/>
        </w:rPr>
        <w:tab/>
        <w:t>Akuntansi</w:t>
      </w:r>
    </w:p>
    <w:p w:rsidR="00252522" w:rsidRDefault="00252522" w:rsidP="00A94F3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CC16B1">
        <w:rPr>
          <w:rFonts w:ascii="Times New Roman" w:hAnsi="Times New Roman" w:cs="Times New Roman"/>
          <w:b/>
          <w:sz w:val="24"/>
          <w:szCs w:val="24"/>
        </w:rPr>
        <w:t>.1</w:t>
      </w:r>
      <w:r>
        <w:rPr>
          <w:rFonts w:ascii="Times New Roman" w:hAnsi="Times New Roman" w:cs="Times New Roman"/>
          <w:b/>
          <w:sz w:val="24"/>
          <w:szCs w:val="24"/>
        </w:rPr>
        <w:tab/>
        <w:t>Pengertian Akuntansi</w:t>
      </w:r>
    </w:p>
    <w:p w:rsidR="00252522" w:rsidRDefault="00252522" w:rsidP="00A94F3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0B07C8">
        <w:rPr>
          <w:rFonts w:ascii="Times New Roman" w:hAnsi="Times New Roman" w:cs="Times New Roman"/>
          <w:sz w:val="24"/>
          <w:szCs w:val="24"/>
        </w:rPr>
        <w:t>Menurut</w:t>
      </w:r>
      <w:r w:rsidR="006612AF">
        <w:rPr>
          <w:rFonts w:ascii="Times New Roman" w:hAnsi="Times New Roman" w:cs="Times New Roman"/>
          <w:sz w:val="24"/>
          <w:szCs w:val="24"/>
        </w:rPr>
        <w:t xml:space="preserve"> </w:t>
      </w:r>
      <w:r w:rsidR="008A1497">
        <w:rPr>
          <w:rFonts w:ascii="Times New Roman" w:hAnsi="Times New Roman" w:cs="Times New Roman"/>
          <w:sz w:val="24"/>
          <w:szCs w:val="24"/>
        </w:rPr>
        <w:t>Wil</w:t>
      </w:r>
      <w:r w:rsidR="000B07C8" w:rsidRPr="000B07C8">
        <w:rPr>
          <w:rFonts w:ascii="Times New Roman" w:hAnsi="Times New Roman" w:cs="Times New Roman"/>
          <w:sz w:val="24"/>
          <w:szCs w:val="24"/>
        </w:rPr>
        <w:t xml:space="preserve">d &amp; Kwok </w:t>
      </w:r>
      <w:r w:rsidR="000B07C8" w:rsidRPr="000B07C8">
        <w:rPr>
          <w:rFonts w:ascii="Times New Roman" w:hAnsi="Times New Roman" w:cs="Times New Roman"/>
          <w:sz w:val="24"/>
          <w:szCs w:val="24"/>
          <w:lang w:val="en-US"/>
        </w:rPr>
        <w:t>(</w:t>
      </w:r>
      <w:r w:rsidR="000B07C8" w:rsidRPr="000B07C8">
        <w:rPr>
          <w:rFonts w:ascii="Times New Roman" w:hAnsi="Times New Roman" w:cs="Times New Roman"/>
          <w:sz w:val="24"/>
          <w:szCs w:val="24"/>
        </w:rPr>
        <w:t>2011:4)</w:t>
      </w:r>
      <w:r w:rsidR="000B07C8">
        <w:rPr>
          <w:rFonts w:ascii="Times New Roman" w:hAnsi="Times New Roman" w:cs="Times New Roman"/>
          <w:sz w:val="24"/>
          <w:szCs w:val="24"/>
        </w:rPr>
        <w:t xml:space="preserve"> dalam </w:t>
      </w:r>
      <w:r w:rsidRPr="00252522">
        <w:rPr>
          <w:rFonts w:ascii="Times New Roman" w:hAnsi="Times New Roman" w:cs="Times New Roman"/>
          <w:sz w:val="24"/>
          <w:szCs w:val="24"/>
        </w:rPr>
        <w:t xml:space="preserve">Agoes dan Estralita Trisnawati </w:t>
      </w:r>
      <w:r w:rsidRPr="00252522">
        <w:rPr>
          <w:rFonts w:ascii="Times New Roman" w:hAnsi="Times New Roman" w:cs="Times New Roman"/>
          <w:sz w:val="24"/>
          <w:szCs w:val="24"/>
          <w:lang w:val="en-US"/>
        </w:rPr>
        <w:t>(</w:t>
      </w:r>
      <w:r>
        <w:rPr>
          <w:rFonts w:ascii="Times New Roman" w:hAnsi="Times New Roman" w:cs="Times New Roman"/>
          <w:sz w:val="24"/>
          <w:szCs w:val="24"/>
        </w:rPr>
        <w:t>2013</w:t>
      </w:r>
      <w:r w:rsidRPr="00252522">
        <w:rPr>
          <w:rFonts w:ascii="Times New Roman" w:hAnsi="Times New Roman" w:cs="Times New Roman"/>
          <w:sz w:val="24"/>
          <w:szCs w:val="24"/>
        </w:rPr>
        <w:t>:</w:t>
      </w:r>
      <w:r>
        <w:rPr>
          <w:rFonts w:ascii="Times New Roman" w:hAnsi="Times New Roman" w:cs="Times New Roman"/>
          <w:sz w:val="24"/>
          <w:szCs w:val="24"/>
        </w:rPr>
        <w:t>1</w:t>
      </w:r>
      <w:r w:rsidRPr="00252522">
        <w:rPr>
          <w:rFonts w:ascii="Times New Roman" w:hAnsi="Times New Roman" w:cs="Times New Roman"/>
          <w:sz w:val="24"/>
          <w:szCs w:val="24"/>
        </w:rPr>
        <w:t>)</w:t>
      </w:r>
      <w:r w:rsidR="000B07C8">
        <w:rPr>
          <w:rFonts w:ascii="Times New Roman" w:hAnsi="Times New Roman" w:cs="Times New Roman"/>
          <w:sz w:val="24"/>
          <w:szCs w:val="24"/>
        </w:rPr>
        <w:t>,</w:t>
      </w:r>
      <w:r>
        <w:rPr>
          <w:rFonts w:ascii="Times New Roman" w:hAnsi="Times New Roman" w:cs="Times New Roman"/>
          <w:sz w:val="24"/>
          <w:szCs w:val="24"/>
        </w:rPr>
        <w:t xml:space="preserve"> terdap</w:t>
      </w:r>
      <w:r w:rsidR="00DE48F5">
        <w:rPr>
          <w:rFonts w:ascii="Times New Roman" w:hAnsi="Times New Roman" w:cs="Times New Roman"/>
          <w:sz w:val="24"/>
          <w:szCs w:val="24"/>
        </w:rPr>
        <w:t>at pengertian akuntansi</w:t>
      </w:r>
      <w:r>
        <w:rPr>
          <w:rFonts w:ascii="Times New Roman" w:hAnsi="Times New Roman" w:cs="Times New Roman"/>
          <w:sz w:val="24"/>
          <w:szCs w:val="24"/>
        </w:rPr>
        <w:t xml:space="preserve"> yaitu:</w:t>
      </w:r>
    </w:p>
    <w:p w:rsidR="00252522" w:rsidRDefault="00252522" w:rsidP="00252522">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t>“Akuntansi adalah sistem informasi yang menghasilkan laporan kepada pihak-pihak yang berkepentingan mengenai aktivitas ekonomi dan kondisi perusahaan. Akuntansi mengacu pada tiga aktivitas dasar yaitu mengidentifikasi, merekam dan mengkomunikasikan kejadian ekonomi yang terjadi pada organisasi untuk kepentingan pihak pengguna laporan keuangan yang terdiri dari pengguna internal dan eksternal.”</w:t>
      </w:r>
    </w:p>
    <w:p w:rsidR="00C4110F" w:rsidRPr="00C4110F" w:rsidRDefault="00012A42" w:rsidP="00252522">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
    <w:p w:rsidR="00252522" w:rsidRPr="00C4110F" w:rsidRDefault="00C4110F" w:rsidP="00252522">
      <w:pPr>
        <w:spacing w:line="480" w:lineRule="auto"/>
        <w:ind w:left="709"/>
        <w:jc w:val="both"/>
        <w:rPr>
          <w:rFonts w:ascii="Times New Roman" w:hAnsi="Times New Roman" w:cs="Times New Roman"/>
          <w:sz w:val="24"/>
          <w:szCs w:val="24"/>
        </w:rPr>
      </w:pPr>
      <w:r w:rsidRPr="00C4110F">
        <w:rPr>
          <w:rFonts w:ascii="Times New Roman" w:hAnsi="Times New Roman" w:cs="Times New Roman"/>
          <w:sz w:val="24"/>
          <w:szCs w:val="24"/>
        </w:rPr>
        <w:t>Adapun pengertian akuntansi menurut Samryn</w:t>
      </w:r>
      <w:r w:rsidR="00D258D2">
        <w:rPr>
          <w:rFonts w:ascii="Times New Roman" w:hAnsi="Times New Roman" w:cs="Times New Roman"/>
          <w:sz w:val="24"/>
          <w:szCs w:val="24"/>
        </w:rPr>
        <w:t xml:space="preserve"> </w:t>
      </w:r>
      <w:r w:rsidR="00252522" w:rsidRPr="00C4110F">
        <w:rPr>
          <w:rFonts w:ascii="Times New Roman" w:hAnsi="Times New Roman" w:cs="Times New Roman"/>
          <w:sz w:val="24"/>
          <w:szCs w:val="24"/>
          <w:lang w:val="en-US"/>
        </w:rPr>
        <w:t>(</w:t>
      </w:r>
      <w:r w:rsidRPr="00C4110F">
        <w:rPr>
          <w:rFonts w:ascii="Times New Roman" w:hAnsi="Times New Roman" w:cs="Times New Roman"/>
          <w:sz w:val="24"/>
          <w:szCs w:val="24"/>
        </w:rPr>
        <w:t>2011</w:t>
      </w:r>
      <w:r w:rsidR="006612AF">
        <w:rPr>
          <w:rFonts w:ascii="Times New Roman" w:hAnsi="Times New Roman" w:cs="Times New Roman"/>
          <w:sz w:val="24"/>
          <w:szCs w:val="24"/>
        </w:rPr>
        <w:t>:</w:t>
      </w:r>
      <w:r w:rsidRPr="00C4110F">
        <w:rPr>
          <w:rFonts w:ascii="Times New Roman" w:hAnsi="Times New Roman" w:cs="Times New Roman"/>
          <w:sz w:val="24"/>
          <w:szCs w:val="24"/>
        </w:rPr>
        <w:t>3</w:t>
      </w:r>
      <w:r w:rsidR="00252522" w:rsidRPr="00C4110F">
        <w:rPr>
          <w:rFonts w:ascii="Times New Roman" w:hAnsi="Times New Roman" w:cs="Times New Roman"/>
          <w:sz w:val="24"/>
          <w:szCs w:val="24"/>
        </w:rPr>
        <w:t>)</w:t>
      </w:r>
      <w:r w:rsidR="006612AF">
        <w:rPr>
          <w:rFonts w:ascii="Times New Roman" w:hAnsi="Times New Roman" w:cs="Times New Roman"/>
          <w:sz w:val="24"/>
          <w:szCs w:val="24"/>
        </w:rPr>
        <w:t>,</w:t>
      </w:r>
      <w:r w:rsidRPr="00C4110F">
        <w:rPr>
          <w:rFonts w:ascii="Times New Roman" w:hAnsi="Times New Roman" w:cs="Times New Roman"/>
          <w:sz w:val="24"/>
          <w:szCs w:val="24"/>
        </w:rPr>
        <w:t xml:space="preserve"> sebagai berikut</w:t>
      </w:r>
      <w:r w:rsidR="00252522" w:rsidRPr="00C4110F">
        <w:rPr>
          <w:rFonts w:ascii="Times New Roman" w:hAnsi="Times New Roman" w:cs="Times New Roman"/>
          <w:sz w:val="24"/>
          <w:szCs w:val="24"/>
        </w:rPr>
        <w:t>:</w:t>
      </w:r>
    </w:p>
    <w:p w:rsidR="00C4110F" w:rsidRDefault="00D258D2" w:rsidP="000B07C8">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252522" w:rsidRPr="00C4110F">
        <w:rPr>
          <w:rFonts w:ascii="Times New Roman" w:hAnsi="Times New Roman" w:cs="Times New Roman"/>
          <w:sz w:val="24"/>
          <w:szCs w:val="24"/>
        </w:rPr>
        <w:t xml:space="preserve">kuntansi </w:t>
      </w:r>
      <w:r w:rsidR="00C4110F" w:rsidRPr="00C4110F">
        <w:rPr>
          <w:rFonts w:ascii="Times New Roman" w:hAnsi="Times New Roman" w:cs="Times New Roman"/>
          <w:sz w:val="24"/>
          <w:szCs w:val="24"/>
        </w:rPr>
        <w:t>merupakan suatu sistem akuntansi yang digunakan untuk mengubah data dari transaksi menjadi informasi keuangan. Proses akuntansi meliputi kegiatan mengidentifikasi, mencatat, dan menafsirkan, mengkomunikasikan peristiwa ekonomi dari sebuah organisasi ke pemakai informasinya. Proses akuntansi menghasilkan informasi keuangan. Semua proses tersebut diselenggarakan secara tertulis dan berdasarkan bukti tr</w:t>
      </w:r>
      <w:r>
        <w:rPr>
          <w:rFonts w:ascii="Times New Roman" w:hAnsi="Times New Roman" w:cs="Times New Roman"/>
          <w:sz w:val="24"/>
          <w:szCs w:val="24"/>
        </w:rPr>
        <w:t>ansaksi yang juga harus ditulis</w:t>
      </w:r>
      <w:r w:rsidR="00252522" w:rsidRPr="00C4110F">
        <w:rPr>
          <w:rFonts w:ascii="Times New Roman" w:hAnsi="Times New Roman" w:cs="Times New Roman"/>
          <w:sz w:val="24"/>
          <w:szCs w:val="24"/>
        </w:rPr>
        <w:t>.”</w:t>
      </w:r>
    </w:p>
    <w:p w:rsidR="00252522" w:rsidRDefault="00252522" w:rsidP="000B07C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Hanafi dan Abdul Halim </w:t>
      </w:r>
      <w:r w:rsidRPr="00252522">
        <w:rPr>
          <w:rFonts w:ascii="Times New Roman" w:hAnsi="Times New Roman" w:cs="Times New Roman"/>
          <w:sz w:val="24"/>
          <w:szCs w:val="24"/>
          <w:lang w:val="en-US"/>
        </w:rPr>
        <w:t>(</w:t>
      </w:r>
      <w:r>
        <w:rPr>
          <w:rFonts w:ascii="Times New Roman" w:hAnsi="Times New Roman" w:cs="Times New Roman"/>
          <w:sz w:val="24"/>
          <w:szCs w:val="24"/>
        </w:rPr>
        <w:t>2012</w:t>
      </w:r>
      <w:r w:rsidRPr="00252522">
        <w:rPr>
          <w:rFonts w:ascii="Times New Roman" w:hAnsi="Times New Roman" w:cs="Times New Roman"/>
          <w:sz w:val="24"/>
          <w:szCs w:val="24"/>
        </w:rPr>
        <w:t>:</w:t>
      </w:r>
      <w:r>
        <w:rPr>
          <w:rFonts w:ascii="Times New Roman" w:hAnsi="Times New Roman" w:cs="Times New Roman"/>
          <w:sz w:val="24"/>
          <w:szCs w:val="24"/>
        </w:rPr>
        <w:t>27</w:t>
      </w:r>
      <w:r w:rsidRPr="00252522">
        <w:rPr>
          <w:rFonts w:ascii="Times New Roman" w:hAnsi="Times New Roman" w:cs="Times New Roman"/>
          <w:sz w:val="24"/>
          <w:szCs w:val="24"/>
        </w:rPr>
        <w:t>)</w:t>
      </w:r>
      <w:r w:rsidR="006612AF">
        <w:rPr>
          <w:rFonts w:ascii="Times New Roman" w:hAnsi="Times New Roman" w:cs="Times New Roman"/>
          <w:sz w:val="24"/>
          <w:szCs w:val="24"/>
        </w:rPr>
        <w:t>,</w:t>
      </w:r>
      <w:r>
        <w:rPr>
          <w:rFonts w:ascii="Times New Roman" w:hAnsi="Times New Roman" w:cs="Times New Roman"/>
          <w:sz w:val="24"/>
          <w:szCs w:val="24"/>
        </w:rPr>
        <w:t xml:space="preserve"> definisi akuntansi adalah:</w:t>
      </w:r>
    </w:p>
    <w:p w:rsidR="00070CE2" w:rsidRDefault="00252522" w:rsidP="000B07C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proses pengidentifikasian, pengukuran, pencatatan, dan pengkomunikasian informasi ekonomi yang bisa dipakai untuk penilaian </w:t>
      </w:r>
      <w:r w:rsidRPr="00252522">
        <w:rPr>
          <w:rFonts w:ascii="Times New Roman" w:hAnsi="Times New Roman" w:cs="Times New Roman"/>
          <w:sz w:val="24"/>
          <w:szCs w:val="24"/>
          <w:lang w:val="en-US"/>
        </w:rPr>
        <w:t>(</w:t>
      </w:r>
      <w:r w:rsidRPr="00252522">
        <w:rPr>
          <w:rFonts w:ascii="Times New Roman" w:hAnsi="Times New Roman" w:cs="Times New Roman"/>
          <w:i/>
          <w:sz w:val="24"/>
          <w:szCs w:val="24"/>
        </w:rPr>
        <w:t>judgement</w:t>
      </w:r>
      <w:r w:rsidRPr="00252522">
        <w:rPr>
          <w:rFonts w:ascii="Times New Roman" w:hAnsi="Times New Roman" w:cs="Times New Roman"/>
          <w:sz w:val="24"/>
          <w:szCs w:val="24"/>
        </w:rPr>
        <w:t>)</w:t>
      </w:r>
      <w:r>
        <w:rPr>
          <w:rFonts w:ascii="Times New Roman" w:hAnsi="Times New Roman" w:cs="Times New Roman"/>
          <w:sz w:val="24"/>
          <w:szCs w:val="24"/>
        </w:rPr>
        <w:t xml:space="preserve"> dan pengambilan keputusan</w:t>
      </w:r>
      <w:r w:rsidR="00B54D53">
        <w:rPr>
          <w:rFonts w:ascii="Times New Roman" w:hAnsi="Times New Roman" w:cs="Times New Roman"/>
          <w:sz w:val="24"/>
          <w:szCs w:val="24"/>
        </w:rPr>
        <w:t xml:space="preserve"> oleh pemakai informasi tersebut.”</w:t>
      </w:r>
    </w:p>
    <w:p w:rsidR="00070CE2" w:rsidRPr="00110592" w:rsidRDefault="00070CE2" w:rsidP="00070CE2">
      <w:pPr>
        <w:spacing w:line="480" w:lineRule="auto"/>
        <w:jc w:val="both"/>
        <w:rPr>
          <w:rFonts w:ascii="Times New Roman" w:hAnsi="Times New Roman" w:cs="Times New Roman"/>
          <w:b/>
          <w:sz w:val="24"/>
          <w:szCs w:val="24"/>
        </w:rPr>
      </w:pPr>
      <w:r w:rsidRPr="00110592">
        <w:rPr>
          <w:rFonts w:ascii="Times New Roman" w:hAnsi="Times New Roman" w:cs="Times New Roman"/>
          <w:b/>
          <w:sz w:val="24"/>
          <w:szCs w:val="24"/>
        </w:rPr>
        <w:lastRenderedPageBreak/>
        <w:t>2.1.1.2 Jenis-jenis Akuntansi</w:t>
      </w:r>
      <w:r w:rsidR="00CB074F">
        <w:rPr>
          <w:rFonts w:ascii="Times New Roman" w:hAnsi="Times New Roman" w:cs="Times New Roman"/>
          <w:b/>
          <w:sz w:val="24"/>
          <w:szCs w:val="24"/>
        </w:rPr>
        <w:t xml:space="preserve"> </w:t>
      </w:r>
    </w:p>
    <w:p w:rsidR="00070CE2" w:rsidRDefault="00070CE2" w:rsidP="00110592">
      <w:pPr>
        <w:spacing w:line="480" w:lineRule="auto"/>
        <w:ind w:firstLine="720"/>
        <w:jc w:val="both"/>
        <w:rPr>
          <w:rFonts w:ascii="Times New Roman" w:hAnsi="Times New Roman" w:cs="Times New Roman"/>
          <w:sz w:val="24"/>
          <w:szCs w:val="24"/>
        </w:rPr>
      </w:pPr>
      <w:r w:rsidRPr="00110592">
        <w:rPr>
          <w:rFonts w:ascii="Times New Roman" w:hAnsi="Times New Roman" w:cs="Times New Roman"/>
          <w:sz w:val="24"/>
          <w:szCs w:val="24"/>
        </w:rPr>
        <w:t>Di dalam ilmu a</w:t>
      </w:r>
      <w:r w:rsidR="008856BB">
        <w:rPr>
          <w:rFonts w:ascii="Times New Roman" w:hAnsi="Times New Roman" w:cs="Times New Roman"/>
          <w:sz w:val="24"/>
          <w:szCs w:val="24"/>
        </w:rPr>
        <w:t>kuntansi telah berkembang jenis-</w:t>
      </w:r>
      <w:r w:rsidRPr="00110592">
        <w:rPr>
          <w:rFonts w:ascii="Times New Roman" w:hAnsi="Times New Roman" w:cs="Times New Roman"/>
          <w:sz w:val="24"/>
          <w:szCs w:val="24"/>
        </w:rPr>
        <w:t xml:space="preserve">jenis khusus perkembangan dimana perkembangan tersebut disebabkan oleh meningkatnya jumlah dan ukuran perusahaan serta pengaturan pemerintah. Menurut </w:t>
      </w:r>
      <w:r w:rsidR="00CB074F">
        <w:rPr>
          <w:rFonts w:ascii="Times New Roman" w:hAnsi="Times New Roman" w:cs="Times New Roman"/>
          <w:sz w:val="24"/>
          <w:szCs w:val="24"/>
        </w:rPr>
        <w:t>Rudianto</w:t>
      </w:r>
      <w:r w:rsidRPr="00110592">
        <w:rPr>
          <w:rFonts w:ascii="Times New Roman" w:hAnsi="Times New Roman" w:cs="Times New Roman"/>
          <w:sz w:val="24"/>
          <w:szCs w:val="24"/>
        </w:rPr>
        <w:t xml:space="preserve"> </w:t>
      </w:r>
      <w:r w:rsidRPr="00110592">
        <w:rPr>
          <w:rFonts w:ascii="Times New Roman" w:hAnsi="Times New Roman" w:cs="Times New Roman"/>
          <w:sz w:val="24"/>
          <w:szCs w:val="24"/>
          <w:lang w:val="en-US"/>
        </w:rPr>
        <w:t>(</w:t>
      </w:r>
      <w:r w:rsidR="00110592">
        <w:rPr>
          <w:rFonts w:ascii="Times New Roman" w:hAnsi="Times New Roman" w:cs="Times New Roman"/>
          <w:sz w:val="24"/>
          <w:szCs w:val="24"/>
        </w:rPr>
        <w:t>20</w:t>
      </w:r>
      <w:r w:rsidR="006442C6">
        <w:rPr>
          <w:rFonts w:ascii="Times New Roman" w:hAnsi="Times New Roman" w:cs="Times New Roman"/>
          <w:sz w:val="24"/>
          <w:szCs w:val="24"/>
          <w:lang w:val="en-US"/>
        </w:rPr>
        <w:t>1</w:t>
      </w:r>
      <w:r w:rsidR="006442C6">
        <w:rPr>
          <w:rFonts w:ascii="Times New Roman" w:hAnsi="Times New Roman" w:cs="Times New Roman"/>
          <w:sz w:val="24"/>
          <w:szCs w:val="24"/>
        </w:rPr>
        <w:t>2</w:t>
      </w:r>
      <w:r w:rsidR="00CB074F">
        <w:rPr>
          <w:rFonts w:ascii="Times New Roman" w:hAnsi="Times New Roman" w:cs="Times New Roman"/>
          <w:sz w:val="24"/>
          <w:szCs w:val="24"/>
        </w:rPr>
        <w:t>:9</w:t>
      </w:r>
      <w:r w:rsidRPr="00110592">
        <w:rPr>
          <w:rFonts w:ascii="Times New Roman" w:hAnsi="Times New Roman" w:cs="Times New Roman"/>
          <w:sz w:val="24"/>
          <w:szCs w:val="24"/>
        </w:rPr>
        <w:t xml:space="preserve">) adapun jenis-jenis </w:t>
      </w:r>
      <w:r w:rsidR="00CB074F">
        <w:rPr>
          <w:rFonts w:ascii="Times New Roman" w:hAnsi="Times New Roman" w:cs="Times New Roman"/>
          <w:sz w:val="24"/>
          <w:szCs w:val="24"/>
        </w:rPr>
        <w:t xml:space="preserve">bidang </w:t>
      </w:r>
      <w:r w:rsidRPr="00110592">
        <w:rPr>
          <w:rFonts w:ascii="Times New Roman" w:hAnsi="Times New Roman" w:cs="Times New Roman"/>
          <w:sz w:val="24"/>
          <w:szCs w:val="24"/>
        </w:rPr>
        <w:t>akuntansi, antara lain:</w:t>
      </w:r>
    </w:p>
    <w:p w:rsidR="00CB074F" w:rsidRPr="00CB074F" w:rsidRDefault="00CB074F" w:rsidP="00874570">
      <w:pPr>
        <w:numPr>
          <w:ilvl w:val="0"/>
          <w:numId w:val="19"/>
        </w:numPr>
        <w:spacing w:line="240" w:lineRule="auto"/>
        <w:jc w:val="both"/>
        <w:rPr>
          <w:rFonts w:ascii="Times New Roman" w:hAnsi="Times New Roman" w:cs="Times New Roman"/>
          <w:b/>
          <w:sz w:val="24"/>
          <w:szCs w:val="24"/>
        </w:rPr>
      </w:pPr>
      <w:r w:rsidRPr="00CB074F">
        <w:rPr>
          <w:rFonts w:ascii="Times New Roman" w:hAnsi="Times New Roman" w:cs="Times New Roman"/>
          <w:b/>
          <w:sz w:val="24"/>
          <w:szCs w:val="24"/>
        </w:rPr>
        <w:t>Akuntansi Manajemen</w:t>
      </w:r>
      <w:r w:rsidRPr="00CB074F">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yaitu bidang akuntansi yang berfungsi menyediakan data dan informasi untuk pengambilan keputusan manajemen menyangkut operasi harian dan perencenaan operasi di masa depan.</w:t>
      </w:r>
    </w:p>
    <w:p w:rsidR="00CB074F" w:rsidRPr="00D95C93" w:rsidRDefault="00CB074F" w:rsidP="00874570">
      <w:pPr>
        <w:numPr>
          <w:ilvl w:val="0"/>
          <w:numId w:val="19"/>
        </w:numPr>
        <w:spacing w:line="240" w:lineRule="auto"/>
        <w:jc w:val="both"/>
        <w:rPr>
          <w:rFonts w:ascii="Times New Roman" w:hAnsi="Times New Roman" w:cs="Times New Roman"/>
          <w:sz w:val="24"/>
          <w:szCs w:val="24"/>
        </w:rPr>
      </w:pPr>
      <w:r>
        <w:rPr>
          <w:rFonts w:ascii="Times New Roman" w:hAnsi="Times New Roman" w:cs="Times New Roman"/>
          <w:b/>
          <w:sz w:val="24"/>
          <w:szCs w:val="24"/>
        </w:rPr>
        <w:t>Akuntansi Biaya</w:t>
      </w:r>
      <w:r w:rsidRPr="00D95C93">
        <w:rPr>
          <w:rFonts w:ascii="Times New Roman" w:hAnsi="Times New Roman" w:cs="Times New Roman"/>
          <w:sz w:val="24"/>
          <w:szCs w:val="24"/>
        </w:rPr>
        <w:t>, yaitu bidang akuntansi yang fungsi utamanya adalah sebagai aktivitas dan proses pengendalian biaya selama proses produksi yang dilakukan perusahaan. Kegiatan utama bidang ini adalah menyediakan data biaya aktual dan biaya yang direncanakan oleh perusahaan.</w:t>
      </w:r>
    </w:p>
    <w:p w:rsidR="00074C80" w:rsidRDefault="00CB074F" w:rsidP="00874570">
      <w:pPr>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Akuntansi Keuangan</w:t>
      </w:r>
      <w:r w:rsidRPr="00D95C93">
        <w:rPr>
          <w:rFonts w:ascii="Times New Roman" w:hAnsi="Times New Roman" w:cs="Times New Roman"/>
          <w:sz w:val="24"/>
          <w:szCs w:val="24"/>
        </w:rPr>
        <w:t>, yaitu bidang akuntansi yang bertugas menjalankan keseluruhan proses akuntansi sehingga dapat menghasilkan  informasi keuangan baik bagi pihak eksternal</w:t>
      </w:r>
      <w:r w:rsidR="00074C80" w:rsidRPr="00D95C93">
        <w:rPr>
          <w:rFonts w:ascii="Times New Roman" w:hAnsi="Times New Roman" w:cs="Times New Roman"/>
          <w:sz w:val="24"/>
          <w:szCs w:val="24"/>
        </w:rPr>
        <w:t>, seperti laporan laba rugi, laporan perubahan laba ditahan, laporan posisi keuangan, dan laporan arus kas. Secara umum, bidang akuntansi keuangan berfungsi mencatat dan melaporkan keseluruhan transaksi serta keadaan keuangan suatu badan usaha bagi kepentingan pihak-pihak diluar perusahaan.</w:t>
      </w:r>
    </w:p>
    <w:p w:rsidR="00CB074F" w:rsidRPr="00D95C93" w:rsidRDefault="00074C80" w:rsidP="00874570">
      <w:pPr>
        <w:numPr>
          <w:ilvl w:val="0"/>
          <w:numId w:val="19"/>
        </w:numPr>
        <w:spacing w:line="240" w:lineRule="auto"/>
        <w:jc w:val="both"/>
        <w:rPr>
          <w:rFonts w:ascii="Times New Roman" w:hAnsi="Times New Roman" w:cs="Times New Roman"/>
          <w:sz w:val="24"/>
          <w:szCs w:val="24"/>
        </w:rPr>
      </w:pPr>
      <w:r>
        <w:rPr>
          <w:rFonts w:ascii="Times New Roman" w:hAnsi="Times New Roman" w:cs="Times New Roman"/>
          <w:b/>
          <w:sz w:val="24"/>
          <w:szCs w:val="24"/>
        </w:rPr>
        <w:t>Auditing</w:t>
      </w:r>
      <w:r w:rsidRPr="00D95C93">
        <w:rPr>
          <w:rFonts w:ascii="Times New Roman" w:hAnsi="Times New Roman" w:cs="Times New Roman"/>
          <w:sz w:val="24"/>
          <w:szCs w:val="24"/>
        </w:rPr>
        <w:t xml:space="preserve">, yaitu bidang akuntansi yang fungsi utamanya adalah melakukan pemeriksaan </w:t>
      </w:r>
      <w:r w:rsidR="00CB074F" w:rsidRPr="00D95C93">
        <w:rPr>
          <w:rFonts w:ascii="Times New Roman" w:hAnsi="Times New Roman" w:cs="Times New Roman"/>
          <w:sz w:val="24"/>
          <w:szCs w:val="24"/>
        </w:rPr>
        <w:t xml:space="preserve"> </w:t>
      </w:r>
      <w:r w:rsidRPr="00D95C93">
        <w:rPr>
          <w:rFonts w:ascii="Times New Roman" w:hAnsi="Times New Roman" w:cs="Times New Roman"/>
          <w:sz w:val="24"/>
          <w:szCs w:val="24"/>
          <w:lang w:val="en-US"/>
        </w:rPr>
        <w:t>(</w:t>
      </w:r>
      <w:r w:rsidRPr="00D95C93">
        <w:rPr>
          <w:rFonts w:ascii="Times New Roman" w:hAnsi="Times New Roman" w:cs="Times New Roman"/>
          <w:sz w:val="24"/>
          <w:szCs w:val="24"/>
        </w:rPr>
        <w:t xml:space="preserve">audit) atas laporan keuangan yang dibuat oleh perusahaan. Jika pemeriksaan dilakukan oleh staf perusahaan itu sendiri, maka disebut sebagai </w:t>
      </w:r>
      <w:r w:rsidRPr="00D95C93">
        <w:rPr>
          <w:rFonts w:ascii="Times New Roman" w:hAnsi="Times New Roman" w:cs="Times New Roman"/>
          <w:i/>
          <w:sz w:val="24"/>
          <w:szCs w:val="24"/>
        </w:rPr>
        <w:t>internal auditor</w:t>
      </w:r>
      <w:r w:rsidRPr="00D95C93">
        <w:rPr>
          <w:rFonts w:ascii="Times New Roman" w:hAnsi="Times New Roman" w:cs="Times New Roman"/>
          <w:sz w:val="24"/>
          <w:szCs w:val="24"/>
        </w:rPr>
        <w:t xml:space="preserve">. Hasil pemeriksaan tersebut digunakan untuk kepentingan internal perusahaan itu sendiri. Jika pemeriksaan laporan keuangan dilakukan oleh di luar perusahaan, maka disebut sebagai auditor </w:t>
      </w:r>
      <w:r w:rsidRPr="00D95C93">
        <w:rPr>
          <w:rFonts w:ascii="Times New Roman" w:hAnsi="Times New Roman" w:cs="Times New Roman"/>
          <w:i/>
          <w:sz w:val="24"/>
          <w:szCs w:val="24"/>
        </w:rPr>
        <w:t>independen</w:t>
      </w:r>
      <w:r w:rsidRPr="00D95C93">
        <w:rPr>
          <w:rFonts w:ascii="Times New Roman" w:hAnsi="Times New Roman" w:cs="Times New Roman"/>
          <w:sz w:val="24"/>
          <w:szCs w:val="24"/>
        </w:rPr>
        <w:t xml:space="preserve"> atau akuntantan publik.</w:t>
      </w:r>
    </w:p>
    <w:p w:rsidR="00074C80" w:rsidRPr="00D95C93" w:rsidRDefault="00074C80" w:rsidP="00874570">
      <w:pPr>
        <w:numPr>
          <w:ilvl w:val="0"/>
          <w:numId w:val="19"/>
        </w:numPr>
        <w:spacing w:line="240" w:lineRule="auto"/>
        <w:jc w:val="both"/>
        <w:rPr>
          <w:rFonts w:ascii="Times New Roman" w:hAnsi="Times New Roman" w:cs="Times New Roman"/>
          <w:sz w:val="24"/>
          <w:szCs w:val="24"/>
        </w:rPr>
      </w:pPr>
      <w:r>
        <w:rPr>
          <w:rFonts w:ascii="Times New Roman" w:hAnsi="Times New Roman" w:cs="Times New Roman"/>
          <w:b/>
          <w:sz w:val="24"/>
          <w:szCs w:val="24"/>
        </w:rPr>
        <w:t>Akuntansi pajak</w:t>
      </w:r>
      <w:r w:rsidRPr="00D95C93">
        <w:rPr>
          <w:rFonts w:ascii="Times New Roman" w:hAnsi="Times New Roman" w:cs="Times New Roman"/>
          <w:sz w:val="24"/>
          <w:szCs w:val="24"/>
        </w:rPr>
        <w:t xml:space="preserve">, yaitu bidang akuntansi yang fungsi utamanya adalah mempersiapkan data tentang segala sesuatu yang terkait dengan kewajiban dan hak perpajakan atas setiap transaksi yang dilakukan oleh perusahaan. Lingkup kerja di bidang ini mencakup aktivitas perhitungan pajak yang harus dibayar dari setiap transkasi yang dilakukan perusahaan, hingga perhitungan pengembalian pajak </w:t>
      </w:r>
      <w:r w:rsidRPr="00D95C93">
        <w:rPr>
          <w:rFonts w:ascii="Times New Roman" w:hAnsi="Times New Roman" w:cs="Times New Roman"/>
          <w:sz w:val="24"/>
          <w:szCs w:val="24"/>
          <w:lang w:val="en-US"/>
        </w:rPr>
        <w:t>(</w:t>
      </w:r>
      <w:r w:rsidRPr="00D95C93">
        <w:rPr>
          <w:rFonts w:ascii="Times New Roman" w:hAnsi="Times New Roman" w:cs="Times New Roman"/>
          <w:sz w:val="24"/>
          <w:szCs w:val="24"/>
        </w:rPr>
        <w:t>restitusi pajak) yang menjadi hak perusahaan tersebut.</w:t>
      </w:r>
    </w:p>
    <w:p w:rsidR="003E72C4" w:rsidRDefault="00074C80" w:rsidP="00874570">
      <w:pPr>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Sistem akuntansi</w:t>
      </w:r>
      <w:r w:rsidRPr="00D95C93">
        <w:rPr>
          <w:rFonts w:ascii="Times New Roman" w:hAnsi="Times New Roman" w:cs="Times New Roman"/>
          <w:sz w:val="24"/>
          <w:szCs w:val="24"/>
        </w:rPr>
        <w:t xml:space="preserve">, yaitu bidang akuntansi yang berfokus pada </w:t>
      </w:r>
      <w:r w:rsidR="003E72C4" w:rsidRPr="00D95C93">
        <w:rPr>
          <w:rFonts w:ascii="Times New Roman" w:hAnsi="Times New Roman" w:cs="Times New Roman"/>
          <w:sz w:val="24"/>
          <w:szCs w:val="24"/>
        </w:rPr>
        <w:t>aktivitas mendesai dan mengimplementasikan prosedur serta pengamanan data keuangan perusahaan. Tujuan utama dari setiap aktivitas bidang ini adalah mengamankan harta yang dimiliki perusahaan.</w:t>
      </w:r>
    </w:p>
    <w:p w:rsidR="003E72C4" w:rsidRDefault="003E72C4" w:rsidP="00874570">
      <w:pPr>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Akuntansi anggaran</w:t>
      </w:r>
      <w:r w:rsidRPr="00D95C93">
        <w:rPr>
          <w:rFonts w:ascii="Times New Roman" w:hAnsi="Times New Roman" w:cs="Times New Roman"/>
          <w:sz w:val="24"/>
          <w:szCs w:val="24"/>
        </w:rPr>
        <w:t>, yaitu bidang akuntansi yang berfokus pada pembuatan rencana kerja perusahaan di masa depan, dengan menggunakan data aktual masa lalu. Di samping menyusun rencana kerja, bidang ini juga bertugas mengendalikan rencana kerja tersebut, yaitu seluruh upaya untuk menjamin aktivitas operasi harian perusahaan sesuai dengan rencana yang telah dibuat.</w:t>
      </w:r>
    </w:p>
    <w:p w:rsidR="003E72C4" w:rsidRDefault="003E72C4" w:rsidP="00874570">
      <w:pPr>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Akuntansi internasional</w:t>
      </w:r>
      <w:r w:rsidRPr="00D95C93">
        <w:rPr>
          <w:rFonts w:ascii="Times New Roman" w:hAnsi="Times New Roman" w:cs="Times New Roman"/>
          <w:sz w:val="24"/>
          <w:szCs w:val="24"/>
        </w:rPr>
        <w:t xml:space="preserve">, yaitu bidang akuntansi yang berfokus pada persoalan-persoalan akuntansi yang terkait dengan transaksi internasional </w:t>
      </w:r>
      <w:r w:rsidRPr="00D95C93">
        <w:rPr>
          <w:rFonts w:ascii="Times New Roman" w:hAnsi="Times New Roman" w:cs="Times New Roman"/>
          <w:sz w:val="24"/>
          <w:szCs w:val="24"/>
          <w:lang w:val="en-US"/>
        </w:rPr>
        <w:t>(</w:t>
      </w:r>
      <w:r w:rsidRPr="00D95C93">
        <w:rPr>
          <w:rFonts w:ascii="Times New Roman" w:hAnsi="Times New Roman" w:cs="Times New Roman"/>
          <w:sz w:val="24"/>
          <w:szCs w:val="24"/>
        </w:rPr>
        <w:t>transaksi yang melintasi batas negara) yang dilakukan oleh perusahaan multinasional. Hal-hal yang tercakup dalam bidang ini adalah seluruh upaya untuk memahami hukum dan aturan perpajakan setiap negara di mana perusahaan multinasional beroperasi.</w:t>
      </w:r>
    </w:p>
    <w:p w:rsidR="00074C80" w:rsidRPr="00CB074F" w:rsidRDefault="003E72C4" w:rsidP="00874570">
      <w:pPr>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Akuntansi sektor publik</w:t>
      </w:r>
      <w:r w:rsidRPr="00D95C93">
        <w:rPr>
          <w:rFonts w:ascii="Times New Roman" w:hAnsi="Times New Roman" w:cs="Times New Roman"/>
          <w:sz w:val="24"/>
          <w:szCs w:val="24"/>
        </w:rPr>
        <w:t xml:space="preserve">, yaitu bidang akuntansi yang berfokus pada pencatatan dan pelaporan transaksi organisasi pemerintahan dan organisasi nirlaba lainnya. Hal ini diperlukan karena organisasi nirlaba adalah organisasi yang didirikan dengan tujuan bukan menghasilkan laba usaha, sebagaimana perusahaan komersial lainnya. Contohnya mencakup pemerintahan, rumah sakit, </w:t>
      </w:r>
      <w:r w:rsidR="00D95C93" w:rsidRPr="00D95C93">
        <w:rPr>
          <w:rFonts w:ascii="Times New Roman" w:hAnsi="Times New Roman" w:cs="Times New Roman"/>
          <w:sz w:val="24"/>
          <w:szCs w:val="24"/>
        </w:rPr>
        <w:t>yayasan sosial, panti jompo, dan sebagainya.</w:t>
      </w:r>
      <w:r>
        <w:rPr>
          <w:rFonts w:ascii="Times New Roman" w:hAnsi="Times New Roman" w:cs="Times New Roman"/>
          <w:b/>
          <w:sz w:val="24"/>
          <w:szCs w:val="24"/>
        </w:rPr>
        <w:t xml:space="preserve">  </w:t>
      </w:r>
      <w:r w:rsidR="00074C80">
        <w:rPr>
          <w:rFonts w:ascii="Times New Roman" w:hAnsi="Times New Roman" w:cs="Times New Roman"/>
          <w:b/>
          <w:sz w:val="24"/>
          <w:szCs w:val="24"/>
        </w:rPr>
        <w:t xml:space="preserve">  </w:t>
      </w:r>
    </w:p>
    <w:p w:rsidR="00D95C93" w:rsidRDefault="00D95C93" w:rsidP="00D95C93">
      <w:pPr>
        <w:spacing w:line="480" w:lineRule="auto"/>
        <w:jc w:val="both"/>
        <w:rPr>
          <w:rFonts w:ascii="Times New Roman" w:hAnsi="Times New Roman" w:cs="Times New Roman"/>
          <w:sz w:val="24"/>
          <w:szCs w:val="24"/>
        </w:rPr>
      </w:pPr>
    </w:p>
    <w:p w:rsidR="00C4110F" w:rsidRPr="00870C5E" w:rsidRDefault="00070CE2" w:rsidP="00870C5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2.1.1.3</w:t>
      </w:r>
      <w:r w:rsidR="00B54D53" w:rsidRPr="00B54D53">
        <w:rPr>
          <w:rFonts w:ascii="Times New Roman" w:hAnsi="Times New Roman" w:cs="Times New Roman"/>
          <w:b/>
          <w:sz w:val="24"/>
          <w:szCs w:val="24"/>
        </w:rPr>
        <w:tab/>
        <w:t>Laporan Keuangan</w:t>
      </w:r>
    </w:p>
    <w:p w:rsidR="00C4110F" w:rsidRDefault="00C4110F" w:rsidP="00C4110F">
      <w:pPr>
        <w:spacing w:line="480" w:lineRule="auto"/>
        <w:ind w:firstLine="709"/>
        <w:jc w:val="both"/>
        <w:rPr>
          <w:rFonts w:ascii="Times New Roman" w:hAnsi="Times New Roman" w:cs="Times New Roman"/>
          <w:sz w:val="24"/>
          <w:szCs w:val="24"/>
        </w:rPr>
      </w:pPr>
      <w:r w:rsidRPr="00C4110F">
        <w:rPr>
          <w:rFonts w:ascii="Times New Roman" w:hAnsi="Times New Roman" w:cs="Times New Roman"/>
          <w:sz w:val="24"/>
          <w:szCs w:val="24"/>
        </w:rPr>
        <w:t xml:space="preserve">Menurut Irham Fahmi </w:t>
      </w:r>
      <w:r w:rsidRPr="00C4110F">
        <w:rPr>
          <w:rFonts w:ascii="Times New Roman" w:hAnsi="Times New Roman" w:cs="Times New Roman"/>
          <w:sz w:val="24"/>
          <w:szCs w:val="24"/>
          <w:lang w:val="en-US"/>
        </w:rPr>
        <w:t>(</w:t>
      </w:r>
      <w:r w:rsidRPr="00C4110F">
        <w:rPr>
          <w:rFonts w:ascii="Times New Roman" w:hAnsi="Times New Roman" w:cs="Times New Roman"/>
          <w:sz w:val="24"/>
          <w:szCs w:val="24"/>
        </w:rPr>
        <w:t>2012:22)</w:t>
      </w:r>
      <w:r w:rsidR="0080483A">
        <w:rPr>
          <w:rFonts w:ascii="Times New Roman" w:hAnsi="Times New Roman" w:cs="Times New Roman"/>
          <w:sz w:val="24"/>
          <w:szCs w:val="24"/>
        </w:rPr>
        <w:t>,</w:t>
      </w:r>
      <w:r w:rsidRPr="00C4110F">
        <w:rPr>
          <w:rFonts w:ascii="Times New Roman" w:hAnsi="Times New Roman" w:cs="Times New Roman"/>
          <w:sz w:val="24"/>
          <w:szCs w:val="24"/>
        </w:rPr>
        <w:t xml:space="preserve"> laporan keuangan </w:t>
      </w:r>
      <w:r w:rsidR="004135C7">
        <w:rPr>
          <w:rFonts w:ascii="Times New Roman" w:hAnsi="Times New Roman" w:cs="Times New Roman"/>
          <w:sz w:val="24"/>
          <w:szCs w:val="24"/>
        </w:rPr>
        <w:t>adalah</w:t>
      </w:r>
      <w:r w:rsidRPr="00C4110F">
        <w:rPr>
          <w:rFonts w:ascii="Times New Roman" w:hAnsi="Times New Roman" w:cs="Times New Roman"/>
          <w:sz w:val="24"/>
          <w:szCs w:val="24"/>
        </w:rPr>
        <w:t>:</w:t>
      </w:r>
    </w:p>
    <w:p w:rsidR="00C4110F" w:rsidRDefault="00C4110F" w:rsidP="00D258D2">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“Laporan keuangan merupakan suatu informasi yang menggambarkan kondisi suatu perusahaan</w:t>
      </w:r>
      <w:r w:rsidR="00341A86">
        <w:rPr>
          <w:rFonts w:ascii="Times New Roman" w:hAnsi="Times New Roman" w:cs="Times New Roman"/>
          <w:sz w:val="24"/>
          <w:szCs w:val="24"/>
        </w:rPr>
        <w:t>, di mana selanjutnya itu akan menjadi suatu informasi yang menggambarkan tentang kinerja suatu perusahaan.”</w:t>
      </w:r>
    </w:p>
    <w:p w:rsidR="00341A86" w:rsidRDefault="00341A86" w:rsidP="00341A86">
      <w:pPr>
        <w:spacing w:line="480" w:lineRule="auto"/>
        <w:ind w:firstLine="709"/>
        <w:jc w:val="both"/>
        <w:rPr>
          <w:rFonts w:ascii="Times New Roman" w:hAnsi="Times New Roman" w:cs="Times New Roman"/>
          <w:sz w:val="24"/>
          <w:szCs w:val="24"/>
        </w:rPr>
      </w:pPr>
      <w:r w:rsidRPr="0046718F">
        <w:rPr>
          <w:rFonts w:ascii="Times New Roman" w:hAnsi="Times New Roman" w:cs="Times New Roman"/>
          <w:sz w:val="24"/>
          <w:szCs w:val="24"/>
        </w:rPr>
        <w:t xml:space="preserve">Tujuan laporan keuangan menurut Ikatan Akuntan Indonesia </w:t>
      </w:r>
      <w:r w:rsidRPr="0046718F">
        <w:rPr>
          <w:rFonts w:ascii="Times New Roman" w:hAnsi="Times New Roman" w:cs="Times New Roman"/>
          <w:sz w:val="24"/>
          <w:szCs w:val="24"/>
          <w:lang w:val="en-US"/>
        </w:rPr>
        <w:t>(</w:t>
      </w:r>
      <w:r w:rsidRPr="0046718F">
        <w:rPr>
          <w:rFonts w:ascii="Times New Roman" w:hAnsi="Times New Roman" w:cs="Times New Roman"/>
          <w:sz w:val="24"/>
          <w:szCs w:val="24"/>
        </w:rPr>
        <w:t xml:space="preserve">IAI) </w:t>
      </w:r>
      <w:r w:rsidRPr="0046718F">
        <w:rPr>
          <w:rFonts w:ascii="Times New Roman" w:hAnsi="Times New Roman" w:cs="Times New Roman"/>
          <w:sz w:val="24"/>
          <w:szCs w:val="24"/>
          <w:lang w:val="en-US"/>
        </w:rPr>
        <w:t>(</w:t>
      </w:r>
      <w:r w:rsidR="00D71F4D" w:rsidRPr="0046718F">
        <w:rPr>
          <w:rFonts w:ascii="Times New Roman" w:hAnsi="Times New Roman" w:cs="Times New Roman"/>
          <w:sz w:val="24"/>
          <w:szCs w:val="24"/>
        </w:rPr>
        <w:t>2015</w:t>
      </w:r>
      <w:r w:rsidRPr="0046718F">
        <w:rPr>
          <w:rFonts w:ascii="Times New Roman" w:hAnsi="Times New Roman" w:cs="Times New Roman"/>
          <w:sz w:val="24"/>
          <w:szCs w:val="24"/>
        </w:rPr>
        <w:t>:1.5-1.6) adalah:</w:t>
      </w:r>
    </w:p>
    <w:p w:rsidR="00012A42" w:rsidRPr="0046718F" w:rsidRDefault="00012A42" w:rsidP="00341A86">
      <w:pPr>
        <w:spacing w:line="480" w:lineRule="auto"/>
        <w:ind w:firstLine="709"/>
        <w:jc w:val="both"/>
        <w:rPr>
          <w:rFonts w:ascii="Times New Roman" w:hAnsi="Times New Roman" w:cs="Times New Roman"/>
          <w:sz w:val="24"/>
          <w:szCs w:val="24"/>
        </w:rPr>
      </w:pPr>
    </w:p>
    <w:p w:rsidR="00341A86" w:rsidRPr="0046718F" w:rsidRDefault="00341A86" w:rsidP="00341A86">
      <w:pPr>
        <w:spacing w:line="240" w:lineRule="auto"/>
        <w:ind w:left="709"/>
        <w:jc w:val="both"/>
        <w:rPr>
          <w:rFonts w:ascii="Times New Roman" w:hAnsi="Times New Roman" w:cs="Times New Roman"/>
          <w:sz w:val="24"/>
          <w:szCs w:val="24"/>
        </w:rPr>
      </w:pPr>
      <w:r w:rsidRPr="0046718F">
        <w:rPr>
          <w:rFonts w:ascii="Times New Roman" w:hAnsi="Times New Roman" w:cs="Times New Roman"/>
          <w:sz w:val="24"/>
          <w:szCs w:val="24"/>
        </w:rPr>
        <w:lastRenderedPageBreak/>
        <w:t>“Tujuan laporan keuangan adalah memberikan informasi mengenai posisi keuangan, kinerja keuangan, dan arus kas besar kalangan pengguna laporan keuangan dalam pembuatan keputusan ekonomi. Laporan keuangan juga menunjukkan hasil pertanggungjawaban manajemen atas penggunaan sumber daya yang dipercayakan kepada mereka.”</w:t>
      </w:r>
    </w:p>
    <w:p w:rsidR="00C4110F" w:rsidRPr="00C4110F" w:rsidRDefault="00C4110F" w:rsidP="00C4110F">
      <w:pPr>
        <w:spacing w:line="240" w:lineRule="auto"/>
        <w:ind w:firstLine="709"/>
        <w:jc w:val="both"/>
        <w:rPr>
          <w:rFonts w:ascii="Times New Roman" w:hAnsi="Times New Roman" w:cs="Times New Roman"/>
          <w:sz w:val="24"/>
          <w:szCs w:val="24"/>
        </w:rPr>
      </w:pPr>
    </w:p>
    <w:p w:rsidR="00341A86" w:rsidRPr="00341A86" w:rsidRDefault="00341A86" w:rsidP="00341A86">
      <w:pPr>
        <w:spacing w:line="480" w:lineRule="auto"/>
        <w:ind w:firstLine="709"/>
        <w:jc w:val="both"/>
        <w:rPr>
          <w:rFonts w:ascii="Times New Roman" w:hAnsi="Times New Roman" w:cs="Times New Roman"/>
          <w:sz w:val="24"/>
          <w:szCs w:val="24"/>
        </w:rPr>
      </w:pPr>
      <w:r w:rsidRPr="00341A86">
        <w:rPr>
          <w:rFonts w:ascii="Times New Roman" w:hAnsi="Times New Roman" w:cs="Times New Roman"/>
          <w:sz w:val="24"/>
          <w:szCs w:val="24"/>
        </w:rPr>
        <w:t xml:space="preserve">Tujuan laporan keuangan menurut Irham Fahmi </w:t>
      </w:r>
      <w:r w:rsidRPr="00341A86">
        <w:rPr>
          <w:rFonts w:ascii="Times New Roman" w:hAnsi="Times New Roman" w:cs="Times New Roman"/>
          <w:sz w:val="24"/>
          <w:szCs w:val="24"/>
          <w:lang w:val="en-US"/>
        </w:rPr>
        <w:t>(</w:t>
      </w:r>
      <w:r w:rsidRPr="00341A86">
        <w:rPr>
          <w:rFonts w:ascii="Times New Roman" w:hAnsi="Times New Roman" w:cs="Times New Roman"/>
          <w:sz w:val="24"/>
          <w:szCs w:val="24"/>
        </w:rPr>
        <w:t>2012:26) adalah:</w:t>
      </w:r>
    </w:p>
    <w:p w:rsidR="00341A86" w:rsidRPr="00341A86" w:rsidRDefault="00341A86" w:rsidP="00341A86">
      <w:pPr>
        <w:spacing w:line="480" w:lineRule="auto"/>
        <w:ind w:left="709"/>
        <w:jc w:val="both"/>
        <w:rPr>
          <w:rFonts w:ascii="Times New Roman" w:hAnsi="Times New Roman" w:cs="Times New Roman"/>
          <w:sz w:val="24"/>
          <w:szCs w:val="24"/>
        </w:rPr>
      </w:pPr>
      <w:r w:rsidRPr="00341A86">
        <w:rPr>
          <w:rFonts w:ascii="Times New Roman" w:hAnsi="Times New Roman" w:cs="Times New Roman"/>
          <w:sz w:val="24"/>
          <w:szCs w:val="24"/>
        </w:rPr>
        <w:t>“Tujuan laporan keuangan adalah untuk memberikan informasi kepada pihak yang membutuhkan tentang kondisi suatu perusahaan dari sudut angka angka dalam satuan moneter.”</w:t>
      </w:r>
    </w:p>
    <w:p w:rsidR="00B54D53" w:rsidRDefault="00B54D53" w:rsidP="00341A86">
      <w:pPr>
        <w:spacing w:line="240" w:lineRule="auto"/>
        <w:jc w:val="both"/>
        <w:rPr>
          <w:rFonts w:ascii="Times New Roman" w:hAnsi="Times New Roman" w:cs="Times New Roman"/>
          <w:sz w:val="24"/>
          <w:szCs w:val="24"/>
        </w:rPr>
      </w:pPr>
    </w:p>
    <w:p w:rsidR="00B54D53" w:rsidRDefault="00B54D53" w:rsidP="00B54D5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laporan keuangan perusahaan tercermin dari laporan keuangan yang terdiri dari beberapa unsur laporan keuangan. Sep</w:t>
      </w:r>
      <w:r w:rsidR="0019050A">
        <w:rPr>
          <w:rFonts w:ascii="Times New Roman" w:hAnsi="Times New Roman" w:cs="Times New Roman"/>
          <w:sz w:val="24"/>
          <w:szCs w:val="24"/>
        </w:rPr>
        <w:t>e</w:t>
      </w:r>
      <w:r>
        <w:rPr>
          <w:rFonts w:ascii="Times New Roman" w:hAnsi="Times New Roman" w:cs="Times New Roman"/>
          <w:sz w:val="24"/>
          <w:szCs w:val="24"/>
        </w:rPr>
        <w:t xml:space="preserve">rti yang diungkapkan Agoes dan Estralita Trisnawati </w:t>
      </w:r>
      <w:r w:rsidRPr="00B54D53">
        <w:rPr>
          <w:rFonts w:ascii="Times New Roman" w:hAnsi="Times New Roman" w:cs="Times New Roman"/>
          <w:sz w:val="24"/>
          <w:szCs w:val="24"/>
          <w:lang w:val="en-US"/>
        </w:rPr>
        <w:t>(</w:t>
      </w:r>
      <w:r>
        <w:rPr>
          <w:rFonts w:ascii="Times New Roman" w:hAnsi="Times New Roman" w:cs="Times New Roman"/>
          <w:sz w:val="24"/>
          <w:szCs w:val="24"/>
        </w:rPr>
        <w:t>2013</w:t>
      </w:r>
      <w:r w:rsidRPr="00B54D53">
        <w:rPr>
          <w:rFonts w:ascii="Times New Roman" w:hAnsi="Times New Roman" w:cs="Times New Roman"/>
          <w:sz w:val="24"/>
          <w:szCs w:val="24"/>
        </w:rPr>
        <w:t>:</w:t>
      </w:r>
      <w:r>
        <w:rPr>
          <w:rFonts w:ascii="Times New Roman" w:hAnsi="Times New Roman" w:cs="Times New Roman"/>
          <w:sz w:val="24"/>
          <w:szCs w:val="24"/>
        </w:rPr>
        <w:t>4</w:t>
      </w:r>
      <w:r w:rsidRPr="00B54D53">
        <w:rPr>
          <w:rFonts w:ascii="Times New Roman" w:hAnsi="Times New Roman" w:cs="Times New Roman"/>
          <w:sz w:val="24"/>
          <w:szCs w:val="24"/>
        </w:rPr>
        <w:t>)</w:t>
      </w:r>
      <w:r>
        <w:rPr>
          <w:rFonts w:ascii="Times New Roman" w:hAnsi="Times New Roman" w:cs="Times New Roman"/>
          <w:sz w:val="24"/>
          <w:szCs w:val="24"/>
        </w:rPr>
        <w:t>, laporan keuangan yang lengkap terdiri dari unsur-unsur sebagai be</w:t>
      </w:r>
      <w:r w:rsidR="0019050A">
        <w:rPr>
          <w:rFonts w:ascii="Times New Roman" w:hAnsi="Times New Roman" w:cs="Times New Roman"/>
          <w:sz w:val="24"/>
          <w:szCs w:val="24"/>
        </w:rPr>
        <w:t>r</w:t>
      </w:r>
      <w:r>
        <w:rPr>
          <w:rFonts w:ascii="Times New Roman" w:hAnsi="Times New Roman" w:cs="Times New Roman"/>
          <w:sz w:val="24"/>
          <w:szCs w:val="24"/>
        </w:rPr>
        <w:t>ikut:</w:t>
      </w:r>
    </w:p>
    <w:p w:rsidR="00B54D53" w:rsidRDefault="00B54D53" w:rsidP="00F130E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00D477D1">
        <w:rPr>
          <w:rFonts w:ascii="Times New Roman" w:hAnsi="Times New Roman" w:cs="Times New Roman"/>
          <w:sz w:val="24"/>
          <w:szCs w:val="24"/>
        </w:rPr>
        <w:t>.</w:t>
      </w:r>
      <w:r w:rsidR="00D477D1">
        <w:rPr>
          <w:rFonts w:ascii="Times New Roman" w:hAnsi="Times New Roman" w:cs="Times New Roman"/>
          <w:sz w:val="24"/>
          <w:szCs w:val="24"/>
        </w:rPr>
        <w:tab/>
      </w:r>
      <w:r>
        <w:rPr>
          <w:rFonts w:ascii="Times New Roman" w:hAnsi="Times New Roman" w:cs="Times New Roman"/>
          <w:sz w:val="24"/>
          <w:szCs w:val="24"/>
        </w:rPr>
        <w:t>Laporan Laba Rugi</w:t>
      </w:r>
    </w:p>
    <w:p w:rsidR="00D477D1" w:rsidRDefault="00D477D1" w:rsidP="00F130E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Laporan yang menyajikan penghasilan dan beban entitas untuk suatu periode yang merupakan kinerja keuangannya. Laporan ini didasarkan pada konsep penandingan, yaitu suatu konsep yang menandingkan beban dengan penghasilan yang dihasilkan selama periode terjadinya beban tersebut.</w:t>
      </w:r>
    </w:p>
    <w:p w:rsidR="00D477D1" w:rsidRDefault="00D477D1" w:rsidP="00F130E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Laporan Perubahan Ekuitas</w:t>
      </w:r>
    </w:p>
    <w:p w:rsidR="00D477D1" w:rsidRDefault="0080483A" w:rsidP="00F130E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L</w:t>
      </w:r>
      <w:r w:rsidR="00D477D1">
        <w:rPr>
          <w:rFonts w:ascii="Times New Roman" w:hAnsi="Times New Roman" w:cs="Times New Roman"/>
          <w:sz w:val="24"/>
          <w:szCs w:val="24"/>
        </w:rPr>
        <w:t>aporan yang menunjukkan perubahan ekuitas pemilik yang terjadi selama periode waktu tertentu, misalnya sebulan atau setahun. Laporan ini dibuat setelah laporan laba rugi tetapi sebelum neraca, karena jumlah ekuitas pemilik pada akhir periode harus dilaporkan di neraca.</w:t>
      </w:r>
    </w:p>
    <w:p w:rsidR="00D477D1" w:rsidRDefault="00D477D1" w:rsidP="00F130E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Neraca</w:t>
      </w:r>
    </w:p>
    <w:p w:rsidR="00D477D1" w:rsidRDefault="00D477D1" w:rsidP="0080483A">
      <w:pPr>
        <w:spacing w:line="240" w:lineRule="auto"/>
        <w:ind w:left="720" w:hanging="4"/>
        <w:jc w:val="both"/>
        <w:rPr>
          <w:rFonts w:ascii="Times New Roman" w:hAnsi="Times New Roman" w:cs="Times New Roman"/>
          <w:sz w:val="24"/>
          <w:szCs w:val="24"/>
        </w:rPr>
      </w:pPr>
      <w:r>
        <w:rPr>
          <w:rFonts w:ascii="Times New Roman" w:hAnsi="Times New Roman" w:cs="Times New Roman"/>
          <w:sz w:val="24"/>
          <w:szCs w:val="24"/>
        </w:rPr>
        <w:t>Informasi yang menyajikan aset, kewajiba</w:t>
      </w:r>
      <w:r w:rsidR="0080483A">
        <w:rPr>
          <w:rFonts w:ascii="Times New Roman" w:hAnsi="Times New Roman" w:cs="Times New Roman"/>
          <w:sz w:val="24"/>
          <w:szCs w:val="24"/>
        </w:rPr>
        <w:t>n</w:t>
      </w:r>
      <w:r>
        <w:rPr>
          <w:rFonts w:ascii="Times New Roman" w:hAnsi="Times New Roman" w:cs="Times New Roman"/>
          <w:sz w:val="24"/>
          <w:szCs w:val="24"/>
        </w:rPr>
        <w:t>, dan ekuitas suatu entitas pada tanggal</w:t>
      </w:r>
      <w:r w:rsidR="0080483A">
        <w:rPr>
          <w:rFonts w:ascii="Times New Roman" w:hAnsi="Times New Roman" w:cs="Times New Roman"/>
          <w:sz w:val="24"/>
          <w:szCs w:val="24"/>
        </w:rPr>
        <w:t xml:space="preserve"> tertentu, misalnya pada akhir b</w:t>
      </w:r>
      <w:r>
        <w:rPr>
          <w:rFonts w:ascii="Times New Roman" w:hAnsi="Times New Roman" w:cs="Times New Roman"/>
          <w:sz w:val="24"/>
          <w:szCs w:val="24"/>
        </w:rPr>
        <w:t xml:space="preserve">ulan atau akhir tahun. Ada dua bentuk neraca, yaitu bentuk akun dan juga bentuk laporan, menurut IAI </w:t>
      </w:r>
      <w:r>
        <w:rPr>
          <w:rFonts w:ascii="Times New Roman" w:hAnsi="Times New Roman" w:cs="Times New Roman"/>
          <w:sz w:val="24"/>
          <w:szCs w:val="24"/>
        </w:rPr>
        <w:lastRenderedPageBreak/>
        <w:t xml:space="preserve">dalam SAK-ETAP </w:t>
      </w:r>
      <w:r w:rsidRPr="00D477D1">
        <w:rPr>
          <w:rFonts w:ascii="Times New Roman" w:hAnsi="Times New Roman" w:cs="Times New Roman"/>
          <w:sz w:val="24"/>
          <w:szCs w:val="24"/>
          <w:lang w:val="en-US"/>
        </w:rPr>
        <w:t>(</w:t>
      </w:r>
      <w:r>
        <w:rPr>
          <w:rFonts w:ascii="Times New Roman" w:hAnsi="Times New Roman" w:cs="Times New Roman"/>
          <w:sz w:val="24"/>
          <w:szCs w:val="24"/>
        </w:rPr>
        <w:t>2009</w:t>
      </w:r>
      <w:r w:rsidRPr="00D477D1">
        <w:rPr>
          <w:rFonts w:ascii="Times New Roman" w:hAnsi="Times New Roman" w:cs="Times New Roman"/>
          <w:sz w:val="24"/>
          <w:szCs w:val="24"/>
        </w:rPr>
        <w:t>:</w:t>
      </w:r>
      <w:r>
        <w:rPr>
          <w:rFonts w:ascii="Times New Roman" w:hAnsi="Times New Roman" w:cs="Times New Roman"/>
          <w:sz w:val="24"/>
          <w:szCs w:val="24"/>
        </w:rPr>
        <w:t>22</w:t>
      </w:r>
      <w:r w:rsidRPr="00D477D1">
        <w:rPr>
          <w:rFonts w:ascii="Times New Roman" w:hAnsi="Times New Roman" w:cs="Times New Roman"/>
          <w:sz w:val="24"/>
          <w:szCs w:val="24"/>
        </w:rPr>
        <w:t>)</w:t>
      </w:r>
      <w:r>
        <w:rPr>
          <w:rFonts w:ascii="Times New Roman" w:hAnsi="Times New Roman" w:cs="Times New Roman"/>
          <w:sz w:val="24"/>
          <w:szCs w:val="24"/>
        </w:rPr>
        <w:t xml:space="preserve"> pengungkapan neraca untuk entitas berbentuk perseroan terbatas mengungkapkan antara lain hal-hal berikut: </w:t>
      </w:r>
      <w:r w:rsidRPr="00D477D1">
        <w:rPr>
          <w:rFonts w:ascii="Times New Roman" w:hAnsi="Times New Roman" w:cs="Times New Roman"/>
          <w:sz w:val="24"/>
          <w:szCs w:val="24"/>
          <w:lang w:val="en-US"/>
        </w:rPr>
        <w:t>(</w:t>
      </w:r>
      <w:r>
        <w:rPr>
          <w:rFonts w:ascii="Times New Roman" w:hAnsi="Times New Roman" w:cs="Times New Roman"/>
          <w:sz w:val="24"/>
          <w:szCs w:val="24"/>
        </w:rPr>
        <w:t>a</w:t>
      </w:r>
      <w:r w:rsidRPr="00D477D1">
        <w:rPr>
          <w:rFonts w:ascii="Times New Roman" w:hAnsi="Times New Roman" w:cs="Times New Roman"/>
          <w:sz w:val="24"/>
          <w:szCs w:val="24"/>
        </w:rPr>
        <w:t>)</w:t>
      </w:r>
      <w:r>
        <w:rPr>
          <w:rFonts w:ascii="Times New Roman" w:hAnsi="Times New Roman" w:cs="Times New Roman"/>
          <w:sz w:val="24"/>
          <w:szCs w:val="24"/>
        </w:rPr>
        <w:t xml:space="preserve"> untuk setiap kelompok modal dan saham terdiri dari jumlah saham modal dasar; jumlah saham yang diterbitkan dan disetor penuh; nilai nominal saham; ikhitisar jumlah perubahan saham yang beredar; hak, keistimewaan dan pembatasan yang melekat pada setiap jenis saham, termasuk pembatasan atas dividen dan pembayaran kembali atas modal; </w:t>
      </w:r>
      <w:r w:rsidRPr="00D477D1">
        <w:rPr>
          <w:rFonts w:ascii="Times New Roman" w:hAnsi="Times New Roman" w:cs="Times New Roman"/>
          <w:sz w:val="24"/>
          <w:szCs w:val="24"/>
          <w:lang w:val="en-US"/>
        </w:rPr>
        <w:t>(</w:t>
      </w:r>
      <w:r>
        <w:rPr>
          <w:rFonts w:ascii="Times New Roman" w:hAnsi="Times New Roman" w:cs="Times New Roman"/>
          <w:sz w:val="24"/>
          <w:szCs w:val="24"/>
        </w:rPr>
        <w:t>b</w:t>
      </w:r>
      <w:r w:rsidRPr="00D477D1">
        <w:rPr>
          <w:rFonts w:ascii="Times New Roman" w:hAnsi="Times New Roman" w:cs="Times New Roman"/>
          <w:sz w:val="24"/>
          <w:szCs w:val="24"/>
        </w:rPr>
        <w:t>)</w:t>
      </w:r>
      <w:r>
        <w:rPr>
          <w:rFonts w:ascii="Times New Roman" w:hAnsi="Times New Roman" w:cs="Times New Roman"/>
          <w:sz w:val="24"/>
          <w:szCs w:val="24"/>
        </w:rPr>
        <w:t xml:space="preserve"> penjelasan mengenai cadangan dalam ekuitas.</w:t>
      </w:r>
    </w:p>
    <w:p w:rsidR="00D477D1" w:rsidRDefault="00D477D1" w:rsidP="00F130E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Laporan Arus Kas</w:t>
      </w:r>
    </w:p>
    <w:p w:rsidR="00D477D1" w:rsidRDefault="0080483A" w:rsidP="00F130E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L</w:t>
      </w:r>
      <w:r w:rsidR="00D477D1">
        <w:rPr>
          <w:rFonts w:ascii="Times New Roman" w:hAnsi="Times New Roman" w:cs="Times New Roman"/>
          <w:sz w:val="24"/>
          <w:szCs w:val="24"/>
        </w:rPr>
        <w:t xml:space="preserve">aporan yang menyajikan informasi perubahan historis atas </w:t>
      </w:r>
      <w:r w:rsidR="00F130EE">
        <w:rPr>
          <w:rFonts w:ascii="Times New Roman" w:hAnsi="Times New Roman" w:cs="Times New Roman"/>
          <w:sz w:val="24"/>
          <w:szCs w:val="24"/>
        </w:rPr>
        <w:t>kas dan setara kas entitas, yang menunjukkan secara terpisah perubahan yang tejadi selama satu periode dari aktivitas operasi, investasi, dan pendanaan. Laporan arus kas terdiri dari tiga bagian, yaitu</w:t>
      </w:r>
    </w:p>
    <w:p w:rsidR="00F130EE" w:rsidRDefault="00F130EE" w:rsidP="00F130E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 arus kas dari aktivitas operasi, merupakan arus kas dari transaksi yang </w:t>
      </w:r>
      <w:r w:rsidR="0080483A">
        <w:rPr>
          <w:rFonts w:ascii="Times New Roman" w:hAnsi="Times New Roman" w:cs="Times New Roman"/>
          <w:sz w:val="24"/>
          <w:szCs w:val="24"/>
        </w:rPr>
        <w:tab/>
      </w:r>
      <w:r w:rsidR="0080483A">
        <w:rPr>
          <w:rFonts w:ascii="Times New Roman" w:hAnsi="Times New Roman" w:cs="Times New Roman"/>
          <w:sz w:val="24"/>
          <w:szCs w:val="24"/>
        </w:rPr>
        <w:tab/>
      </w:r>
      <w:r>
        <w:rPr>
          <w:rFonts w:ascii="Times New Roman" w:hAnsi="Times New Roman" w:cs="Times New Roman"/>
          <w:sz w:val="24"/>
          <w:szCs w:val="24"/>
        </w:rPr>
        <w:t xml:space="preserve">mempengaruhi investasi dan aset tidak lancar; </w:t>
      </w:r>
    </w:p>
    <w:p w:rsidR="00F130EE" w:rsidRDefault="00F130EE" w:rsidP="00F130E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i</w:t>
      </w:r>
      <w:r w:rsidRPr="00F130EE">
        <w:rPr>
          <w:rFonts w:ascii="Times New Roman" w:hAnsi="Times New Roman" w:cs="Times New Roman"/>
          <w:sz w:val="24"/>
          <w:szCs w:val="24"/>
        </w:rPr>
        <w:t xml:space="preserve">i. arus kas dari aktivitas </w:t>
      </w:r>
      <w:r>
        <w:rPr>
          <w:rFonts w:ascii="Times New Roman" w:hAnsi="Times New Roman" w:cs="Times New Roman"/>
          <w:sz w:val="24"/>
          <w:szCs w:val="24"/>
        </w:rPr>
        <w:t>investasi</w:t>
      </w:r>
      <w:r w:rsidRPr="00F130EE">
        <w:rPr>
          <w:rFonts w:ascii="Times New Roman" w:hAnsi="Times New Roman" w:cs="Times New Roman"/>
          <w:sz w:val="24"/>
          <w:szCs w:val="24"/>
        </w:rPr>
        <w:t xml:space="preserve">, merupakan arus kas dari transaksi yang </w:t>
      </w:r>
      <w:r w:rsidR="0080483A">
        <w:rPr>
          <w:rFonts w:ascii="Times New Roman" w:hAnsi="Times New Roman" w:cs="Times New Roman"/>
          <w:sz w:val="24"/>
          <w:szCs w:val="24"/>
        </w:rPr>
        <w:tab/>
      </w:r>
      <w:r w:rsidRPr="00F130EE">
        <w:rPr>
          <w:rFonts w:ascii="Times New Roman" w:hAnsi="Times New Roman" w:cs="Times New Roman"/>
          <w:sz w:val="24"/>
          <w:szCs w:val="24"/>
        </w:rPr>
        <w:t xml:space="preserve">mempengaruhi investasi dan aset tidak lancar; </w:t>
      </w:r>
    </w:p>
    <w:p w:rsidR="0019050A" w:rsidRDefault="00F130EE" w:rsidP="0019050A">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ii</w:t>
      </w:r>
      <w:r w:rsidRPr="00F130EE">
        <w:rPr>
          <w:rFonts w:ascii="Times New Roman" w:hAnsi="Times New Roman" w:cs="Times New Roman"/>
          <w:sz w:val="24"/>
          <w:szCs w:val="24"/>
        </w:rPr>
        <w:t xml:space="preserve">i. arus kas dari aktivitas operasi, merupakan arus kas dari transaksi yang </w:t>
      </w:r>
      <w:r w:rsidR="0080483A">
        <w:rPr>
          <w:rFonts w:ascii="Times New Roman" w:hAnsi="Times New Roman" w:cs="Times New Roman"/>
          <w:sz w:val="24"/>
          <w:szCs w:val="24"/>
        </w:rPr>
        <w:tab/>
      </w:r>
      <w:r w:rsidR="0080483A">
        <w:rPr>
          <w:rFonts w:ascii="Times New Roman" w:hAnsi="Times New Roman" w:cs="Times New Roman"/>
          <w:sz w:val="24"/>
          <w:szCs w:val="24"/>
        </w:rPr>
        <w:tab/>
      </w:r>
      <w:r w:rsidRPr="00F130EE">
        <w:rPr>
          <w:rFonts w:ascii="Times New Roman" w:hAnsi="Times New Roman" w:cs="Times New Roman"/>
          <w:sz w:val="24"/>
          <w:szCs w:val="24"/>
        </w:rPr>
        <w:t xml:space="preserve">mempengaruhi </w:t>
      </w:r>
      <w:r>
        <w:rPr>
          <w:rFonts w:ascii="Times New Roman" w:hAnsi="Times New Roman" w:cs="Times New Roman"/>
          <w:sz w:val="24"/>
          <w:szCs w:val="24"/>
        </w:rPr>
        <w:t>kewajiban tidak lancar dan ekuitas</w:t>
      </w:r>
      <w:r w:rsidRPr="00F130EE">
        <w:rPr>
          <w:rFonts w:ascii="Times New Roman" w:hAnsi="Times New Roman" w:cs="Times New Roman"/>
          <w:sz w:val="24"/>
          <w:szCs w:val="24"/>
        </w:rPr>
        <w:t xml:space="preserve">; </w:t>
      </w:r>
    </w:p>
    <w:p w:rsidR="00F130EE" w:rsidRDefault="00F130EE" w:rsidP="00F130E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Catatan Atas Laporan Keuangan</w:t>
      </w:r>
    </w:p>
    <w:p w:rsidR="00F130EE" w:rsidRDefault="00F130EE" w:rsidP="00F130E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Berisi informasi sebagai tambahan informasi yang disajikan dalam laporan keuangan. Catatan atas laporan keuangan memberikan penjelasan naratif atau rincian jumlah yang disajikan dalam laporan keuangan dan informasi pos-pos yang tidak memenuhi kriteria pengakuan dalam laporan keuangan.</w:t>
      </w:r>
    </w:p>
    <w:p w:rsidR="00B54D53" w:rsidRDefault="00B54D53" w:rsidP="00341A86">
      <w:pPr>
        <w:spacing w:line="480" w:lineRule="auto"/>
        <w:jc w:val="both"/>
        <w:rPr>
          <w:rFonts w:ascii="Times New Roman" w:hAnsi="Times New Roman" w:cs="Times New Roman"/>
          <w:sz w:val="24"/>
          <w:szCs w:val="24"/>
        </w:rPr>
      </w:pPr>
    </w:p>
    <w:p w:rsidR="007D51EE" w:rsidRDefault="007C37A2" w:rsidP="00B33A9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Dwi Martani </w:t>
      </w:r>
      <w:r w:rsidRPr="007C37A2">
        <w:rPr>
          <w:rFonts w:ascii="Times New Roman" w:hAnsi="Times New Roman" w:cs="Times New Roman"/>
          <w:sz w:val="24"/>
          <w:szCs w:val="24"/>
          <w:lang w:val="en-US"/>
        </w:rPr>
        <w:t>(</w:t>
      </w:r>
      <w:r>
        <w:rPr>
          <w:rFonts w:ascii="Times New Roman" w:hAnsi="Times New Roman" w:cs="Times New Roman"/>
          <w:sz w:val="24"/>
          <w:szCs w:val="24"/>
        </w:rPr>
        <w:t>2015</w:t>
      </w:r>
      <w:r w:rsidRPr="007C37A2">
        <w:rPr>
          <w:rFonts w:ascii="Times New Roman" w:hAnsi="Times New Roman" w:cs="Times New Roman"/>
          <w:sz w:val="24"/>
          <w:szCs w:val="24"/>
        </w:rPr>
        <w:t>:</w:t>
      </w:r>
      <w:r>
        <w:rPr>
          <w:rFonts w:ascii="Times New Roman" w:hAnsi="Times New Roman" w:cs="Times New Roman"/>
          <w:sz w:val="24"/>
          <w:szCs w:val="24"/>
        </w:rPr>
        <w:t>383</w:t>
      </w:r>
      <w:r w:rsidRPr="007C37A2">
        <w:rPr>
          <w:rFonts w:ascii="Times New Roman" w:hAnsi="Times New Roman" w:cs="Times New Roman"/>
          <w:sz w:val="24"/>
          <w:szCs w:val="24"/>
        </w:rPr>
        <w:t>)</w:t>
      </w:r>
      <w:r w:rsidR="0080483A">
        <w:rPr>
          <w:rFonts w:ascii="Times New Roman" w:hAnsi="Times New Roman" w:cs="Times New Roman"/>
          <w:sz w:val="24"/>
          <w:szCs w:val="24"/>
        </w:rPr>
        <w:t>,</w:t>
      </w:r>
      <w:r w:rsidR="004135C7">
        <w:rPr>
          <w:rFonts w:ascii="Times New Roman" w:hAnsi="Times New Roman" w:cs="Times New Roman"/>
          <w:sz w:val="24"/>
          <w:szCs w:val="24"/>
        </w:rPr>
        <w:t xml:space="preserve"> </w:t>
      </w:r>
      <w:r w:rsidR="0080483A">
        <w:rPr>
          <w:rFonts w:ascii="Times New Roman" w:hAnsi="Times New Roman" w:cs="Times New Roman"/>
          <w:sz w:val="24"/>
          <w:szCs w:val="24"/>
        </w:rPr>
        <w:t>l</w:t>
      </w:r>
      <w:r w:rsidR="00C7580A">
        <w:rPr>
          <w:rFonts w:ascii="Times New Roman" w:hAnsi="Times New Roman" w:cs="Times New Roman"/>
          <w:sz w:val="24"/>
          <w:szCs w:val="24"/>
        </w:rPr>
        <w:t>aporan arus kas merupakan satu dari lima laporan keuangan ideal yang disusun perusahaan. Laporan ini menunjuk</w:t>
      </w:r>
      <w:r w:rsidR="005E02DC">
        <w:rPr>
          <w:rFonts w:ascii="Times New Roman" w:hAnsi="Times New Roman" w:cs="Times New Roman"/>
          <w:sz w:val="24"/>
          <w:szCs w:val="24"/>
        </w:rPr>
        <w:t>k</w:t>
      </w:r>
      <w:r w:rsidR="00C7580A">
        <w:rPr>
          <w:rFonts w:ascii="Times New Roman" w:hAnsi="Times New Roman" w:cs="Times New Roman"/>
          <w:sz w:val="24"/>
          <w:szCs w:val="24"/>
        </w:rPr>
        <w:t xml:space="preserve">an detail asal usul perubahan kas awal dan saldo kas akhir perusahaan, yang dapat dibaca pada laporan keuangan komparatif. Selain itu, laporan arus kas juga melengkapi informasi laporan laba rugi, yaitu menunjukkan kemampuan perusahaan mengamankan kas. Laporan laba rugi yang berbasis akrual tidak dapat </w:t>
      </w:r>
      <w:r w:rsidR="00C7580A">
        <w:rPr>
          <w:rFonts w:ascii="Times New Roman" w:hAnsi="Times New Roman" w:cs="Times New Roman"/>
          <w:sz w:val="24"/>
          <w:szCs w:val="24"/>
        </w:rPr>
        <w:lastRenderedPageBreak/>
        <w:t xml:space="preserve">memastikan bahwa seluruh pendapatan </w:t>
      </w:r>
      <w:r w:rsidR="00D00804" w:rsidRPr="00D00804">
        <w:rPr>
          <w:rFonts w:ascii="Times New Roman" w:hAnsi="Times New Roman" w:cs="Times New Roman"/>
          <w:sz w:val="24"/>
          <w:szCs w:val="24"/>
          <w:lang w:val="en-US"/>
        </w:rPr>
        <w:t>(</w:t>
      </w:r>
      <w:r w:rsidR="00D00804">
        <w:rPr>
          <w:rFonts w:ascii="Times New Roman" w:hAnsi="Times New Roman" w:cs="Times New Roman"/>
          <w:sz w:val="24"/>
          <w:szCs w:val="24"/>
        </w:rPr>
        <w:t>dan laba bersih</w:t>
      </w:r>
      <w:r w:rsidR="00D00804" w:rsidRPr="00D00804">
        <w:rPr>
          <w:rFonts w:ascii="Times New Roman" w:hAnsi="Times New Roman" w:cs="Times New Roman"/>
          <w:sz w:val="24"/>
          <w:szCs w:val="24"/>
        </w:rPr>
        <w:t>)</w:t>
      </w:r>
      <w:r>
        <w:rPr>
          <w:rFonts w:ascii="Times New Roman" w:hAnsi="Times New Roman" w:cs="Times New Roman"/>
          <w:sz w:val="24"/>
          <w:szCs w:val="24"/>
        </w:rPr>
        <w:t xml:space="preserve"> telah diterima dalam bentuk kas oleh perusahaan. </w:t>
      </w:r>
    </w:p>
    <w:p w:rsidR="00B33A91" w:rsidRPr="00B33A91" w:rsidRDefault="00B33A91" w:rsidP="00B33A91">
      <w:pPr>
        <w:spacing w:line="480" w:lineRule="auto"/>
        <w:ind w:firstLine="709"/>
        <w:jc w:val="both"/>
        <w:rPr>
          <w:rFonts w:ascii="Times New Roman" w:hAnsi="Times New Roman" w:cs="Times New Roman"/>
          <w:sz w:val="24"/>
          <w:szCs w:val="24"/>
        </w:rPr>
      </w:pPr>
    </w:p>
    <w:p w:rsidR="00FE1176" w:rsidRPr="008B1451" w:rsidRDefault="00543A2A" w:rsidP="00A94F3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0F4917">
        <w:rPr>
          <w:rFonts w:ascii="Times New Roman" w:hAnsi="Times New Roman" w:cs="Times New Roman"/>
          <w:b/>
          <w:sz w:val="24"/>
          <w:szCs w:val="24"/>
          <w:lang w:val="en-US"/>
        </w:rPr>
        <w:tab/>
      </w:r>
      <w:r w:rsidR="008B1451" w:rsidRPr="008B1451">
        <w:rPr>
          <w:rFonts w:ascii="Times New Roman" w:hAnsi="Times New Roman" w:cs="Times New Roman"/>
          <w:b/>
          <w:sz w:val="24"/>
          <w:szCs w:val="24"/>
        </w:rPr>
        <w:t>Arus Kas</w:t>
      </w:r>
    </w:p>
    <w:p w:rsidR="008B1451" w:rsidRDefault="00FA2139" w:rsidP="00C27DE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0F4917">
        <w:rPr>
          <w:rFonts w:ascii="Times New Roman" w:hAnsi="Times New Roman" w:cs="Times New Roman"/>
          <w:b/>
          <w:sz w:val="24"/>
          <w:szCs w:val="24"/>
        </w:rPr>
        <w:t>.1</w:t>
      </w:r>
      <w:r w:rsidR="000F4917">
        <w:rPr>
          <w:rFonts w:ascii="Times New Roman" w:hAnsi="Times New Roman" w:cs="Times New Roman"/>
          <w:b/>
          <w:sz w:val="24"/>
          <w:szCs w:val="24"/>
          <w:lang w:val="en-US"/>
        </w:rPr>
        <w:tab/>
      </w:r>
      <w:r w:rsidR="008B1451" w:rsidRPr="008B1451">
        <w:rPr>
          <w:rFonts w:ascii="Times New Roman" w:hAnsi="Times New Roman" w:cs="Times New Roman"/>
          <w:b/>
          <w:sz w:val="24"/>
          <w:szCs w:val="24"/>
        </w:rPr>
        <w:t>Pengertia</w:t>
      </w:r>
      <w:r w:rsidR="007C2799">
        <w:rPr>
          <w:rFonts w:ascii="Times New Roman" w:hAnsi="Times New Roman" w:cs="Times New Roman"/>
          <w:b/>
          <w:sz w:val="24"/>
          <w:szCs w:val="24"/>
        </w:rPr>
        <w:t>n</w:t>
      </w:r>
      <w:r w:rsidR="00543A2A">
        <w:rPr>
          <w:rFonts w:ascii="Times New Roman" w:hAnsi="Times New Roman" w:cs="Times New Roman"/>
          <w:b/>
          <w:sz w:val="24"/>
          <w:szCs w:val="24"/>
        </w:rPr>
        <w:t xml:space="preserve"> Arus</w:t>
      </w:r>
      <w:r w:rsidR="008B1451" w:rsidRPr="008B1451">
        <w:rPr>
          <w:rFonts w:ascii="Times New Roman" w:hAnsi="Times New Roman" w:cs="Times New Roman"/>
          <w:b/>
          <w:sz w:val="24"/>
          <w:szCs w:val="24"/>
        </w:rPr>
        <w:t xml:space="preserve"> Kas</w:t>
      </w:r>
    </w:p>
    <w:p w:rsidR="00B170FB" w:rsidRDefault="007C37A2" w:rsidP="00A94F3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9477B">
        <w:rPr>
          <w:rFonts w:ascii="Times New Roman" w:hAnsi="Times New Roman" w:cs="Times New Roman"/>
          <w:sz w:val="24"/>
          <w:szCs w:val="24"/>
        </w:rPr>
        <w:t xml:space="preserve">Menurut Agoes dan Estralita Trisnawati </w:t>
      </w:r>
      <w:r w:rsidRPr="0089477B">
        <w:rPr>
          <w:rFonts w:ascii="Times New Roman" w:hAnsi="Times New Roman" w:cs="Times New Roman"/>
          <w:sz w:val="24"/>
          <w:szCs w:val="24"/>
          <w:lang w:val="en-US"/>
        </w:rPr>
        <w:t>(</w:t>
      </w:r>
      <w:r w:rsidRPr="0089477B">
        <w:rPr>
          <w:rFonts w:ascii="Times New Roman" w:hAnsi="Times New Roman" w:cs="Times New Roman"/>
          <w:sz w:val="24"/>
          <w:szCs w:val="24"/>
        </w:rPr>
        <w:t>2013:17)</w:t>
      </w:r>
      <w:r w:rsidR="0080483A">
        <w:rPr>
          <w:rFonts w:ascii="Times New Roman" w:hAnsi="Times New Roman" w:cs="Times New Roman"/>
          <w:sz w:val="24"/>
          <w:szCs w:val="24"/>
        </w:rPr>
        <w:t>,</w:t>
      </w:r>
      <w:r w:rsidRPr="0089477B">
        <w:rPr>
          <w:rFonts w:ascii="Times New Roman" w:hAnsi="Times New Roman" w:cs="Times New Roman"/>
          <w:sz w:val="24"/>
          <w:szCs w:val="24"/>
        </w:rPr>
        <w:t xml:space="preserve"> kas ialah uang tunai yang paling likuid </w:t>
      </w:r>
      <w:r w:rsidR="0089477B" w:rsidRPr="0089477B">
        <w:rPr>
          <w:rFonts w:ascii="Times New Roman" w:hAnsi="Times New Roman" w:cs="Times New Roman"/>
          <w:sz w:val="24"/>
          <w:szCs w:val="24"/>
        </w:rPr>
        <w:t>sehingga pos ini biasanya ditempatkan pada urutan teratas dari aset.</w:t>
      </w:r>
    </w:p>
    <w:p w:rsidR="0089477B" w:rsidRDefault="008B1451" w:rsidP="008E1E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9477B">
        <w:rPr>
          <w:rFonts w:ascii="Times New Roman" w:hAnsi="Times New Roman" w:cs="Times New Roman"/>
          <w:sz w:val="24"/>
          <w:szCs w:val="24"/>
        </w:rPr>
        <w:t xml:space="preserve">Menurut Ikatan Akuntan Indonesia </w:t>
      </w:r>
      <w:r w:rsidR="0089477B" w:rsidRPr="0089477B">
        <w:rPr>
          <w:rFonts w:ascii="Times New Roman" w:hAnsi="Times New Roman" w:cs="Times New Roman"/>
          <w:sz w:val="24"/>
          <w:szCs w:val="24"/>
          <w:lang w:val="en-US"/>
        </w:rPr>
        <w:t>(</w:t>
      </w:r>
      <w:r w:rsidR="00D95C93">
        <w:rPr>
          <w:rFonts w:ascii="Times New Roman" w:hAnsi="Times New Roman" w:cs="Times New Roman"/>
          <w:sz w:val="24"/>
          <w:szCs w:val="24"/>
        </w:rPr>
        <w:t>2014</w:t>
      </w:r>
      <w:r w:rsidR="0089477B" w:rsidRPr="0089477B">
        <w:rPr>
          <w:rFonts w:ascii="Times New Roman" w:hAnsi="Times New Roman" w:cs="Times New Roman"/>
          <w:sz w:val="24"/>
          <w:szCs w:val="24"/>
        </w:rPr>
        <w:t>:</w:t>
      </w:r>
      <w:r w:rsidR="0089477B">
        <w:rPr>
          <w:rFonts w:ascii="Times New Roman" w:hAnsi="Times New Roman" w:cs="Times New Roman"/>
          <w:sz w:val="24"/>
          <w:szCs w:val="24"/>
        </w:rPr>
        <w:t>2.2</w:t>
      </w:r>
      <w:r w:rsidR="0089477B" w:rsidRPr="0089477B">
        <w:rPr>
          <w:rFonts w:ascii="Times New Roman" w:hAnsi="Times New Roman" w:cs="Times New Roman"/>
          <w:sz w:val="24"/>
          <w:szCs w:val="24"/>
        </w:rPr>
        <w:t>)</w:t>
      </w:r>
      <w:r w:rsidR="0080483A">
        <w:rPr>
          <w:rFonts w:ascii="Times New Roman" w:hAnsi="Times New Roman" w:cs="Times New Roman"/>
          <w:sz w:val="24"/>
          <w:szCs w:val="24"/>
        </w:rPr>
        <w:t>,</w:t>
      </w:r>
      <w:r w:rsidR="0089477B">
        <w:rPr>
          <w:rFonts w:ascii="Times New Roman" w:hAnsi="Times New Roman" w:cs="Times New Roman"/>
          <w:sz w:val="24"/>
          <w:szCs w:val="24"/>
        </w:rPr>
        <w:t xml:space="preserve"> arus kas adalah arus kas masuk dan arus kas keluar dan setara kas.</w:t>
      </w:r>
    </w:p>
    <w:p w:rsidR="00543A2A" w:rsidRDefault="00543A2A" w:rsidP="00543A2A">
      <w:pPr>
        <w:spacing w:line="480" w:lineRule="auto"/>
        <w:ind w:firstLine="720"/>
        <w:jc w:val="both"/>
        <w:rPr>
          <w:rFonts w:ascii="Times New Roman" w:hAnsi="Times New Roman" w:cs="Times New Roman"/>
          <w:sz w:val="24"/>
          <w:szCs w:val="24"/>
        </w:rPr>
      </w:pPr>
      <w:r w:rsidRPr="00543A2A">
        <w:rPr>
          <w:rFonts w:ascii="Times New Roman" w:hAnsi="Times New Roman" w:cs="Times New Roman"/>
          <w:sz w:val="24"/>
          <w:szCs w:val="24"/>
        </w:rPr>
        <w:t>Kas merupakan aset yang paling likuid karena dapat digunakan untuk membayar kewajiban perusahaan.</w:t>
      </w:r>
    </w:p>
    <w:p w:rsidR="00D95C93" w:rsidRPr="008E1EE8" w:rsidRDefault="00D95C93" w:rsidP="008E1EE8">
      <w:pPr>
        <w:spacing w:line="480" w:lineRule="auto"/>
        <w:jc w:val="both"/>
        <w:rPr>
          <w:rFonts w:ascii="Times New Roman" w:hAnsi="Times New Roman" w:cs="Times New Roman"/>
          <w:sz w:val="24"/>
          <w:szCs w:val="24"/>
        </w:rPr>
      </w:pPr>
    </w:p>
    <w:p w:rsidR="002510B7" w:rsidRDefault="00FA2139" w:rsidP="002510B7">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543A2A">
        <w:rPr>
          <w:rFonts w:ascii="Times New Roman" w:hAnsi="Times New Roman" w:cs="Times New Roman"/>
          <w:b/>
          <w:sz w:val="24"/>
          <w:szCs w:val="24"/>
        </w:rPr>
        <w:t>.2</w:t>
      </w:r>
      <w:r w:rsidR="002510B7" w:rsidRPr="002510B7">
        <w:rPr>
          <w:rFonts w:ascii="Times New Roman" w:hAnsi="Times New Roman" w:cs="Times New Roman"/>
          <w:b/>
          <w:sz w:val="24"/>
          <w:szCs w:val="24"/>
        </w:rPr>
        <w:t xml:space="preserve"> Pengertian Laporan Arus Kas</w:t>
      </w:r>
    </w:p>
    <w:p w:rsidR="002510B7" w:rsidRDefault="002510B7" w:rsidP="002510B7">
      <w:pPr>
        <w:spacing w:line="480" w:lineRule="auto"/>
        <w:jc w:val="both"/>
        <w:rPr>
          <w:rFonts w:ascii="Times New Roman" w:hAnsi="Times New Roman" w:cs="Times New Roman"/>
          <w:sz w:val="24"/>
          <w:szCs w:val="24"/>
        </w:rPr>
      </w:pPr>
      <w:r>
        <w:rPr>
          <w:rFonts w:ascii="Times New Roman" w:hAnsi="Times New Roman" w:cs="Times New Roman"/>
          <w:sz w:val="24"/>
          <w:szCs w:val="24"/>
        </w:rPr>
        <w:tab/>
        <w:t>Setiap perusahaan memberikan informasi arus kas yang akan berguna bagi para pemakai laporan keuangan sebagai dasar untuk menilai kemampuan  perusahaan dalam menghasilkan kas dan setara kas dan menilai kekampuan perusahaan untuk mengelo</w:t>
      </w:r>
      <w:r w:rsidR="005E02DC">
        <w:rPr>
          <w:rFonts w:ascii="Times New Roman" w:hAnsi="Times New Roman" w:cs="Times New Roman"/>
          <w:sz w:val="24"/>
          <w:szCs w:val="24"/>
        </w:rPr>
        <w:t>la dana dari</w:t>
      </w:r>
      <w:r>
        <w:rPr>
          <w:rFonts w:ascii="Times New Roman" w:hAnsi="Times New Roman" w:cs="Times New Roman"/>
          <w:sz w:val="24"/>
          <w:szCs w:val="24"/>
        </w:rPr>
        <w:t xml:space="preserve"> keuangan tersebut.</w:t>
      </w:r>
    </w:p>
    <w:p w:rsidR="00543A2A" w:rsidRPr="00543A2A" w:rsidRDefault="002510B7" w:rsidP="00543A2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Laporan arus kas </w:t>
      </w:r>
      <w:r w:rsidRPr="005967CA">
        <w:rPr>
          <w:rFonts w:ascii="Times New Roman" w:hAnsi="Times New Roman" w:cs="Times New Roman"/>
          <w:sz w:val="24"/>
          <w:szCs w:val="24"/>
        </w:rPr>
        <w:t>menunju</w:t>
      </w:r>
      <w:r w:rsidR="005E02DC">
        <w:rPr>
          <w:rFonts w:ascii="Times New Roman" w:hAnsi="Times New Roman" w:cs="Times New Roman"/>
          <w:sz w:val="24"/>
          <w:szCs w:val="24"/>
        </w:rPr>
        <w:t>k</w:t>
      </w:r>
      <w:r w:rsidRPr="005967CA">
        <w:rPr>
          <w:rFonts w:ascii="Times New Roman" w:hAnsi="Times New Roman" w:cs="Times New Roman"/>
          <w:sz w:val="24"/>
          <w:szCs w:val="24"/>
        </w:rPr>
        <w:t>kan</w:t>
      </w:r>
      <w:r>
        <w:rPr>
          <w:rFonts w:ascii="Times New Roman" w:hAnsi="Times New Roman" w:cs="Times New Roman"/>
          <w:sz w:val="24"/>
          <w:szCs w:val="24"/>
        </w:rPr>
        <w:t xml:space="preserve"> suatu proses pergerakan dana tunai masuk dan keluar dari suatu perusahaan yang disusun untuk menunju</w:t>
      </w:r>
      <w:r w:rsidR="005E02DC">
        <w:rPr>
          <w:rFonts w:ascii="Times New Roman" w:hAnsi="Times New Roman" w:cs="Times New Roman"/>
          <w:sz w:val="24"/>
          <w:szCs w:val="24"/>
        </w:rPr>
        <w:t>k</w:t>
      </w:r>
      <w:r>
        <w:rPr>
          <w:rFonts w:ascii="Times New Roman" w:hAnsi="Times New Roman" w:cs="Times New Roman"/>
          <w:sz w:val="24"/>
          <w:szCs w:val="24"/>
        </w:rPr>
        <w:t xml:space="preserve">kan perubahan kas </w:t>
      </w:r>
      <w:r>
        <w:rPr>
          <w:rFonts w:ascii="Times New Roman" w:hAnsi="Times New Roman" w:cs="Times New Roman"/>
          <w:sz w:val="24"/>
          <w:szCs w:val="24"/>
        </w:rPr>
        <w:lastRenderedPageBreak/>
        <w:t xml:space="preserve">selama satu periode. Laporan arus kas tersebut dapat digunakan sebagai dasar untuk  menaksir kebutuhan kas dimasa mendatang dan kemungkinan sumber-sumber yang ada bagi perusahaan didalam membuat perencanaan dan peramalan kebutuhan kas </w:t>
      </w:r>
      <w:r w:rsidRPr="002510B7">
        <w:rPr>
          <w:rFonts w:ascii="Times New Roman" w:hAnsi="Times New Roman" w:cs="Times New Roman"/>
          <w:sz w:val="24"/>
          <w:szCs w:val="24"/>
          <w:lang w:val="en-US"/>
        </w:rPr>
        <w:t>(</w:t>
      </w:r>
      <w:r w:rsidRPr="002510B7">
        <w:rPr>
          <w:rFonts w:ascii="Times New Roman" w:hAnsi="Times New Roman" w:cs="Times New Roman"/>
          <w:i/>
          <w:sz w:val="24"/>
          <w:szCs w:val="24"/>
        </w:rPr>
        <w:t>cashflow</w:t>
      </w:r>
      <w:r w:rsidRPr="002510B7">
        <w:rPr>
          <w:rFonts w:ascii="Times New Roman" w:hAnsi="Times New Roman" w:cs="Times New Roman"/>
          <w:sz w:val="24"/>
          <w:szCs w:val="24"/>
        </w:rPr>
        <w:t xml:space="preserve">) </w:t>
      </w:r>
      <w:r>
        <w:rPr>
          <w:rFonts w:ascii="Times New Roman" w:hAnsi="Times New Roman" w:cs="Times New Roman"/>
          <w:sz w:val="24"/>
          <w:szCs w:val="24"/>
        </w:rPr>
        <w:t xml:space="preserve"> dimasa yang akan datang.</w:t>
      </w:r>
    </w:p>
    <w:p w:rsidR="0089477B" w:rsidRPr="0089477B" w:rsidRDefault="0089477B" w:rsidP="00FF3222">
      <w:pPr>
        <w:spacing w:line="480" w:lineRule="auto"/>
        <w:ind w:firstLine="567"/>
        <w:jc w:val="both"/>
        <w:rPr>
          <w:rFonts w:ascii="Times New Roman" w:hAnsi="Times New Roman" w:cs="Times New Roman"/>
          <w:sz w:val="24"/>
          <w:szCs w:val="24"/>
        </w:rPr>
      </w:pPr>
      <w:r w:rsidRPr="0089477B">
        <w:rPr>
          <w:rFonts w:ascii="Times New Roman" w:hAnsi="Times New Roman" w:cs="Times New Roman"/>
          <w:sz w:val="24"/>
          <w:szCs w:val="24"/>
        </w:rPr>
        <w:t xml:space="preserve">Menurut Dwi Martani </w:t>
      </w:r>
      <w:r w:rsidRPr="0089477B">
        <w:rPr>
          <w:rFonts w:ascii="Times New Roman" w:hAnsi="Times New Roman" w:cs="Times New Roman"/>
          <w:sz w:val="24"/>
          <w:szCs w:val="24"/>
          <w:lang w:val="en-US"/>
        </w:rPr>
        <w:t>(</w:t>
      </w:r>
      <w:r>
        <w:rPr>
          <w:rFonts w:ascii="Times New Roman" w:hAnsi="Times New Roman" w:cs="Times New Roman"/>
          <w:sz w:val="24"/>
          <w:szCs w:val="24"/>
        </w:rPr>
        <w:t>2015</w:t>
      </w:r>
      <w:r w:rsidRPr="0089477B">
        <w:rPr>
          <w:rFonts w:ascii="Times New Roman" w:hAnsi="Times New Roman" w:cs="Times New Roman"/>
          <w:sz w:val="24"/>
          <w:szCs w:val="24"/>
        </w:rPr>
        <w:t>:</w:t>
      </w:r>
      <w:r>
        <w:rPr>
          <w:rFonts w:ascii="Times New Roman" w:hAnsi="Times New Roman" w:cs="Times New Roman"/>
          <w:sz w:val="24"/>
          <w:szCs w:val="24"/>
        </w:rPr>
        <w:t>396</w:t>
      </w:r>
      <w:r w:rsidRPr="0089477B">
        <w:rPr>
          <w:rFonts w:ascii="Times New Roman" w:hAnsi="Times New Roman" w:cs="Times New Roman"/>
          <w:sz w:val="24"/>
          <w:szCs w:val="24"/>
        </w:rPr>
        <w:t>)</w:t>
      </w:r>
      <w:r w:rsidR="005E02DC">
        <w:rPr>
          <w:rFonts w:ascii="Times New Roman" w:hAnsi="Times New Roman" w:cs="Times New Roman"/>
          <w:sz w:val="24"/>
          <w:szCs w:val="24"/>
        </w:rPr>
        <w:t>,</w:t>
      </w:r>
      <w:r w:rsidR="00D95C93">
        <w:rPr>
          <w:rFonts w:ascii="Times New Roman" w:hAnsi="Times New Roman" w:cs="Times New Roman"/>
          <w:sz w:val="24"/>
          <w:szCs w:val="24"/>
        </w:rPr>
        <w:t xml:space="preserve"> </w:t>
      </w:r>
      <w:r w:rsidR="00FF3222">
        <w:rPr>
          <w:rFonts w:ascii="Times New Roman" w:hAnsi="Times New Roman" w:cs="Times New Roman"/>
          <w:sz w:val="24"/>
          <w:szCs w:val="24"/>
        </w:rPr>
        <w:t xml:space="preserve">laporan arus kas </w:t>
      </w:r>
      <w:r w:rsidRPr="0089477B">
        <w:rPr>
          <w:rFonts w:ascii="Times New Roman" w:hAnsi="Times New Roman" w:cs="Times New Roman"/>
          <w:sz w:val="24"/>
          <w:szCs w:val="24"/>
        </w:rPr>
        <w:t xml:space="preserve">adalah: </w:t>
      </w:r>
    </w:p>
    <w:p w:rsidR="00551ED3" w:rsidRDefault="0089477B" w:rsidP="005E02DC">
      <w:pPr>
        <w:spacing w:line="240" w:lineRule="auto"/>
        <w:ind w:left="567"/>
        <w:jc w:val="both"/>
        <w:rPr>
          <w:rFonts w:ascii="Times New Roman" w:hAnsi="Times New Roman" w:cs="Times New Roman"/>
          <w:sz w:val="24"/>
          <w:szCs w:val="24"/>
        </w:rPr>
      </w:pPr>
      <w:r w:rsidRPr="0089477B">
        <w:rPr>
          <w:rFonts w:ascii="Times New Roman" w:hAnsi="Times New Roman" w:cs="Times New Roman"/>
          <w:sz w:val="24"/>
          <w:szCs w:val="24"/>
        </w:rPr>
        <w:t xml:space="preserve">“Laporan arus kas merupakan laporan yang </w:t>
      </w:r>
      <w:r>
        <w:rPr>
          <w:rFonts w:ascii="Times New Roman" w:hAnsi="Times New Roman" w:cs="Times New Roman"/>
          <w:sz w:val="24"/>
          <w:szCs w:val="24"/>
        </w:rPr>
        <w:t xml:space="preserve">dapat membantu para pengguna laporan keuangan untuk meganalisis daya tahan dan </w:t>
      </w:r>
      <w:r w:rsidRPr="0089477B">
        <w:rPr>
          <w:rFonts w:ascii="Times New Roman" w:hAnsi="Times New Roman" w:cs="Times New Roman"/>
          <w:i/>
          <w:sz w:val="24"/>
          <w:szCs w:val="24"/>
        </w:rPr>
        <w:t>sustainability</w:t>
      </w:r>
      <w:r>
        <w:rPr>
          <w:rFonts w:ascii="Times New Roman" w:hAnsi="Times New Roman" w:cs="Times New Roman"/>
          <w:sz w:val="24"/>
          <w:szCs w:val="24"/>
        </w:rPr>
        <w:t xml:space="preserve"> perusahaan</w:t>
      </w:r>
      <w:r w:rsidRPr="0089477B">
        <w:rPr>
          <w:rFonts w:ascii="Times New Roman" w:hAnsi="Times New Roman" w:cs="Times New Roman"/>
          <w:sz w:val="24"/>
          <w:szCs w:val="24"/>
        </w:rPr>
        <w:t>.</w:t>
      </w:r>
      <w:r w:rsidR="005E02DC">
        <w:rPr>
          <w:rFonts w:ascii="Times New Roman" w:hAnsi="Times New Roman" w:cs="Times New Roman"/>
          <w:sz w:val="24"/>
          <w:szCs w:val="24"/>
        </w:rPr>
        <w:t xml:space="preserve"> Selain itu laporan arus kas dapat menunjukkan kondisi ideal kas yang seharusnya dimiliki perusahaan, berdasarkan tahap perkembangan perusahaan.</w:t>
      </w:r>
      <w:r w:rsidRPr="0089477B">
        <w:rPr>
          <w:rFonts w:ascii="Times New Roman" w:hAnsi="Times New Roman" w:cs="Times New Roman"/>
          <w:sz w:val="24"/>
          <w:szCs w:val="24"/>
        </w:rPr>
        <w:t>”</w:t>
      </w:r>
    </w:p>
    <w:p w:rsidR="0047431C" w:rsidRPr="007400FF" w:rsidRDefault="006E68DB" w:rsidP="007273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E02DC" w:rsidRPr="007400FF">
        <w:rPr>
          <w:rFonts w:ascii="Times New Roman" w:hAnsi="Times New Roman" w:cs="Times New Roman"/>
          <w:sz w:val="24"/>
          <w:szCs w:val="24"/>
        </w:rPr>
        <w:t>L</w:t>
      </w:r>
      <w:r w:rsidRPr="007400FF">
        <w:rPr>
          <w:rFonts w:ascii="Times New Roman" w:hAnsi="Times New Roman" w:cs="Times New Roman"/>
          <w:sz w:val="24"/>
          <w:szCs w:val="24"/>
        </w:rPr>
        <w:t xml:space="preserve">aporan arus </w:t>
      </w:r>
      <w:r w:rsidR="001561D6">
        <w:rPr>
          <w:rFonts w:ascii="Times New Roman" w:hAnsi="Times New Roman" w:cs="Times New Roman"/>
          <w:sz w:val="24"/>
          <w:szCs w:val="24"/>
        </w:rPr>
        <w:t xml:space="preserve">kas </w:t>
      </w:r>
      <w:r w:rsidR="00EA6AFF" w:rsidRPr="007400FF">
        <w:rPr>
          <w:rFonts w:ascii="Times New Roman" w:hAnsi="Times New Roman" w:cs="Times New Roman"/>
          <w:sz w:val="24"/>
          <w:szCs w:val="24"/>
        </w:rPr>
        <w:t>menunjukkan perubahan posisi nilai kas yang berasal dari aktivitas operasi, investasi, dan pendanaan sebagai akibat adanya transaksi-transaksi yang dilakukan oleh perusahaan selama satu periode tertentu dan laporan arus kas memberikan informasi mengenai  arus kas masuk dan arus kas keluar perusahaan.</w:t>
      </w:r>
    </w:p>
    <w:p w:rsidR="00543A2A" w:rsidRPr="00543A2A" w:rsidRDefault="00543A2A" w:rsidP="00727353">
      <w:pPr>
        <w:spacing w:line="480" w:lineRule="auto"/>
        <w:jc w:val="both"/>
        <w:rPr>
          <w:rFonts w:ascii="Times New Roman" w:hAnsi="Times New Roman" w:cs="Times New Roman"/>
          <w:b/>
          <w:color w:val="F79646" w:themeColor="accent6"/>
          <w:sz w:val="24"/>
          <w:szCs w:val="24"/>
        </w:rPr>
      </w:pPr>
    </w:p>
    <w:p w:rsidR="00A4494D" w:rsidRDefault="00FA2139" w:rsidP="005B797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543A2A">
        <w:rPr>
          <w:rFonts w:ascii="Times New Roman" w:hAnsi="Times New Roman" w:cs="Times New Roman"/>
          <w:b/>
          <w:sz w:val="24"/>
          <w:szCs w:val="24"/>
        </w:rPr>
        <w:t>.3</w:t>
      </w:r>
      <w:r w:rsidR="00A4494D" w:rsidRPr="00A4494D">
        <w:rPr>
          <w:rFonts w:ascii="Times New Roman" w:hAnsi="Times New Roman" w:cs="Times New Roman"/>
          <w:b/>
          <w:sz w:val="24"/>
          <w:szCs w:val="24"/>
        </w:rPr>
        <w:t xml:space="preserve"> Tujuan </w:t>
      </w:r>
      <w:r w:rsidR="00780FF1">
        <w:rPr>
          <w:rFonts w:ascii="Times New Roman" w:hAnsi="Times New Roman" w:cs="Times New Roman"/>
          <w:b/>
          <w:sz w:val="24"/>
          <w:szCs w:val="24"/>
        </w:rPr>
        <w:t xml:space="preserve">dan Kegunaan </w:t>
      </w:r>
      <w:r w:rsidR="00A4494D" w:rsidRPr="00A4494D">
        <w:rPr>
          <w:rFonts w:ascii="Times New Roman" w:hAnsi="Times New Roman" w:cs="Times New Roman"/>
          <w:b/>
          <w:sz w:val="24"/>
          <w:szCs w:val="24"/>
        </w:rPr>
        <w:t>Laporan Arus Kas</w:t>
      </w:r>
    </w:p>
    <w:p w:rsidR="002E72D0" w:rsidRPr="00AA7638" w:rsidRDefault="00A4494D" w:rsidP="002E72D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2E72D0" w:rsidRPr="00AA7638">
        <w:rPr>
          <w:rFonts w:ascii="Times New Roman" w:hAnsi="Times New Roman" w:cs="Times New Roman"/>
          <w:sz w:val="24"/>
          <w:szCs w:val="24"/>
        </w:rPr>
        <w:t xml:space="preserve">Menurut Dwi Martani </w:t>
      </w:r>
      <w:r w:rsidR="002E72D0" w:rsidRPr="00AA7638">
        <w:rPr>
          <w:rFonts w:ascii="Times New Roman" w:hAnsi="Times New Roman" w:cs="Times New Roman"/>
          <w:sz w:val="24"/>
          <w:szCs w:val="24"/>
          <w:lang w:val="en-US"/>
        </w:rPr>
        <w:t>(</w:t>
      </w:r>
      <w:r w:rsidR="00AA7638" w:rsidRPr="00AA7638">
        <w:rPr>
          <w:rFonts w:ascii="Times New Roman" w:hAnsi="Times New Roman" w:cs="Times New Roman"/>
          <w:sz w:val="24"/>
          <w:szCs w:val="24"/>
        </w:rPr>
        <w:t>2015:383</w:t>
      </w:r>
      <w:r w:rsidR="002E72D0" w:rsidRPr="00AA7638">
        <w:rPr>
          <w:rFonts w:ascii="Times New Roman" w:hAnsi="Times New Roman" w:cs="Times New Roman"/>
          <w:sz w:val="24"/>
          <w:szCs w:val="24"/>
        </w:rPr>
        <w:t>)</w:t>
      </w:r>
      <w:r w:rsidR="007400FF">
        <w:rPr>
          <w:rFonts w:ascii="Times New Roman" w:hAnsi="Times New Roman" w:cs="Times New Roman"/>
          <w:sz w:val="24"/>
          <w:szCs w:val="24"/>
        </w:rPr>
        <w:t>,</w:t>
      </w:r>
      <w:r w:rsidR="002E72D0" w:rsidRPr="00AA7638">
        <w:rPr>
          <w:rFonts w:ascii="Times New Roman" w:hAnsi="Times New Roman" w:cs="Times New Roman"/>
          <w:sz w:val="24"/>
          <w:szCs w:val="24"/>
        </w:rPr>
        <w:t xml:space="preserve"> tujuan laporan arus kas adalah:</w:t>
      </w:r>
    </w:p>
    <w:p w:rsidR="007564F8" w:rsidRPr="00AA7638" w:rsidRDefault="007564F8" w:rsidP="00EC688C">
      <w:pPr>
        <w:spacing w:line="480" w:lineRule="auto"/>
        <w:ind w:left="709"/>
        <w:jc w:val="both"/>
        <w:rPr>
          <w:rFonts w:ascii="Times New Roman" w:hAnsi="Times New Roman" w:cs="Times New Roman"/>
          <w:sz w:val="24"/>
          <w:szCs w:val="24"/>
        </w:rPr>
      </w:pPr>
      <w:r w:rsidRPr="00AA7638">
        <w:rPr>
          <w:rFonts w:ascii="Times New Roman" w:hAnsi="Times New Roman" w:cs="Times New Roman"/>
          <w:sz w:val="24"/>
          <w:szCs w:val="24"/>
        </w:rPr>
        <w:t>“</w:t>
      </w:r>
      <w:r w:rsidR="00AA7638" w:rsidRPr="00AA7638">
        <w:rPr>
          <w:rFonts w:ascii="Times New Roman" w:hAnsi="Times New Roman" w:cs="Times New Roman"/>
          <w:sz w:val="24"/>
          <w:szCs w:val="24"/>
        </w:rPr>
        <w:t>L</w:t>
      </w:r>
      <w:r w:rsidR="002E72D0" w:rsidRPr="00AA7638">
        <w:rPr>
          <w:rFonts w:ascii="Times New Roman" w:hAnsi="Times New Roman" w:cs="Times New Roman"/>
          <w:sz w:val="24"/>
          <w:szCs w:val="24"/>
        </w:rPr>
        <w:t>aporan arus kas</w:t>
      </w:r>
      <w:r w:rsidR="00AA7638" w:rsidRPr="00AA7638">
        <w:rPr>
          <w:rFonts w:ascii="Times New Roman" w:hAnsi="Times New Roman" w:cs="Times New Roman"/>
          <w:sz w:val="24"/>
          <w:szCs w:val="24"/>
        </w:rPr>
        <w:t xml:space="preserve"> bertujuan menyediakan informasi mengenai perubahan arus kas dari suatu entitas selama satu periode langsung</w:t>
      </w:r>
      <w:r w:rsidR="002E72D0" w:rsidRPr="00AA7638">
        <w:rPr>
          <w:rFonts w:ascii="Times New Roman" w:hAnsi="Times New Roman" w:cs="Times New Roman"/>
          <w:sz w:val="24"/>
          <w:szCs w:val="24"/>
        </w:rPr>
        <w:t>.”</w:t>
      </w:r>
    </w:p>
    <w:p w:rsidR="00AA7638" w:rsidRDefault="00AA7638" w:rsidP="007564F8">
      <w:pPr>
        <w:spacing w:line="480" w:lineRule="auto"/>
        <w:jc w:val="both"/>
        <w:rPr>
          <w:rFonts w:ascii="Times New Roman" w:hAnsi="Times New Roman" w:cs="Times New Roman"/>
          <w:sz w:val="24"/>
          <w:szCs w:val="24"/>
        </w:rPr>
      </w:pPr>
      <w:r>
        <w:rPr>
          <w:rFonts w:ascii="Times New Roman" w:hAnsi="Times New Roman" w:cs="Times New Roman"/>
          <w:sz w:val="24"/>
          <w:szCs w:val="24"/>
        </w:rPr>
        <w:tab/>
        <w:t>Secara rinci, laporan arus kas ini membantu para pengguna laporan keuangan, terutama kreditur dan investor dalam menganalisis:</w:t>
      </w:r>
    </w:p>
    <w:p w:rsidR="006675C5" w:rsidRDefault="00AA7638" w:rsidP="00874570">
      <w:pPr>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Kemampuan entitas untuk menghasilkan kas;</w:t>
      </w:r>
    </w:p>
    <w:p w:rsidR="00AA7638" w:rsidRDefault="00AA7638" w:rsidP="00874570">
      <w:pPr>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Kemampuan entitas untuk memenuhi seluruh kewajiban dan membayar dividen tunai;</w:t>
      </w:r>
    </w:p>
    <w:p w:rsidR="00AA7638" w:rsidRDefault="00AA7638" w:rsidP="00874570">
      <w:pPr>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Kemampuan entitas untuk mendanai ekpansi dan investasi;</w:t>
      </w:r>
    </w:p>
    <w:p w:rsidR="00AA7638" w:rsidRDefault="00AA7638" w:rsidP="00874570">
      <w:pPr>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Kemampuan entitas untuk memperoleh kas dari aktivitas operasional dan keterkaitannya denga laba </w:t>
      </w:r>
      <w:r w:rsidRPr="00AA7638">
        <w:rPr>
          <w:rFonts w:ascii="Times New Roman" w:hAnsi="Times New Roman" w:cs="Times New Roman"/>
          <w:sz w:val="24"/>
          <w:szCs w:val="24"/>
          <w:lang w:val="en-US"/>
        </w:rPr>
        <w:t>(</w:t>
      </w:r>
      <w:r>
        <w:rPr>
          <w:rFonts w:ascii="Times New Roman" w:hAnsi="Times New Roman" w:cs="Times New Roman"/>
          <w:sz w:val="24"/>
          <w:szCs w:val="24"/>
        </w:rPr>
        <w:t>rugi</w:t>
      </w:r>
      <w:r w:rsidRPr="00AA7638">
        <w:rPr>
          <w:rFonts w:ascii="Times New Roman" w:hAnsi="Times New Roman" w:cs="Times New Roman"/>
          <w:sz w:val="24"/>
          <w:szCs w:val="24"/>
        </w:rPr>
        <w:t>)</w:t>
      </w:r>
      <w:r>
        <w:rPr>
          <w:rFonts w:ascii="Times New Roman" w:hAnsi="Times New Roman" w:cs="Times New Roman"/>
          <w:sz w:val="24"/>
          <w:szCs w:val="24"/>
        </w:rPr>
        <w:t xml:space="preserve"> entitas.</w:t>
      </w:r>
    </w:p>
    <w:p w:rsidR="00AA7638" w:rsidRPr="00AA7638" w:rsidRDefault="00AA7638" w:rsidP="00AA7638">
      <w:pPr>
        <w:spacing w:line="240" w:lineRule="auto"/>
        <w:ind w:left="780"/>
        <w:jc w:val="both"/>
        <w:rPr>
          <w:rFonts w:ascii="Times New Roman" w:hAnsi="Times New Roman" w:cs="Times New Roman"/>
          <w:sz w:val="24"/>
          <w:szCs w:val="24"/>
        </w:rPr>
      </w:pPr>
    </w:p>
    <w:p w:rsidR="00543A2A" w:rsidRDefault="00E142F4" w:rsidP="0067442B">
      <w:pPr>
        <w:spacing w:line="480" w:lineRule="auto"/>
        <w:ind w:firstLine="360"/>
        <w:jc w:val="both"/>
        <w:rPr>
          <w:rFonts w:ascii="Times New Roman" w:hAnsi="Times New Roman" w:cs="Times New Roman"/>
          <w:color w:val="000000" w:themeColor="text1"/>
          <w:sz w:val="24"/>
          <w:szCs w:val="24"/>
        </w:rPr>
      </w:pPr>
      <w:r w:rsidRPr="00EC688C">
        <w:rPr>
          <w:rFonts w:ascii="Times New Roman" w:hAnsi="Times New Roman" w:cs="Times New Roman"/>
          <w:color w:val="000000" w:themeColor="text1"/>
          <w:sz w:val="24"/>
          <w:szCs w:val="24"/>
        </w:rPr>
        <w:t>Menurut I</w:t>
      </w:r>
      <w:r w:rsidR="00EC688C" w:rsidRPr="00EC688C">
        <w:rPr>
          <w:rFonts w:ascii="Times New Roman" w:hAnsi="Times New Roman" w:cs="Times New Roman"/>
          <w:color w:val="000000" w:themeColor="text1"/>
          <w:sz w:val="24"/>
          <w:szCs w:val="24"/>
        </w:rPr>
        <w:t xml:space="preserve">katan </w:t>
      </w:r>
      <w:r w:rsidRPr="00EC688C">
        <w:rPr>
          <w:rFonts w:ascii="Times New Roman" w:hAnsi="Times New Roman" w:cs="Times New Roman"/>
          <w:color w:val="000000" w:themeColor="text1"/>
          <w:sz w:val="24"/>
          <w:szCs w:val="24"/>
        </w:rPr>
        <w:t>A</w:t>
      </w:r>
      <w:r w:rsidR="00EC688C" w:rsidRPr="00EC688C">
        <w:rPr>
          <w:rFonts w:ascii="Times New Roman" w:hAnsi="Times New Roman" w:cs="Times New Roman"/>
          <w:color w:val="000000" w:themeColor="text1"/>
          <w:sz w:val="24"/>
          <w:szCs w:val="24"/>
        </w:rPr>
        <w:t xml:space="preserve">kuntan </w:t>
      </w:r>
      <w:r w:rsidRPr="00EC688C">
        <w:rPr>
          <w:rFonts w:ascii="Times New Roman" w:hAnsi="Times New Roman" w:cs="Times New Roman"/>
          <w:color w:val="000000" w:themeColor="text1"/>
          <w:sz w:val="24"/>
          <w:szCs w:val="24"/>
        </w:rPr>
        <w:t>I</w:t>
      </w:r>
      <w:r w:rsidR="00EC688C" w:rsidRPr="00EC688C">
        <w:rPr>
          <w:rFonts w:ascii="Times New Roman" w:hAnsi="Times New Roman" w:cs="Times New Roman"/>
          <w:color w:val="000000" w:themeColor="text1"/>
          <w:sz w:val="24"/>
          <w:szCs w:val="24"/>
        </w:rPr>
        <w:t>ndonesia</w:t>
      </w:r>
      <w:r w:rsidR="00D95C93">
        <w:rPr>
          <w:rFonts w:ascii="Times New Roman" w:hAnsi="Times New Roman" w:cs="Times New Roman"/>
          <w:color w:val="000000" w:themeColor="text1"/>
          <w:sz w:val="24"/>
          <w:szCs w:val="24"/>
        </w:rPr>
        <w:t xml:space="preserve"> </w:t>
      </w:r>
      <w:r w:rsidRPr="00EC688C">
        <w:rPr>
          <w:rFonts w:ascii="Times New Roman" w:hAnsi="Times New Roman" w:cs="Times New Roman"/>
          <w:color w:val="000000" w:themeColor="text1"/>
          <w:sz w:val="24"/>
          <w:szCs w:val="24"/>
          <w:lang w:val="en-US"/>
        </w:rPr>
        <w:t>(</w:t>
      </w:r>
      <w:r w:rsidR="0046718F">
        <w:rPr>
          <w:rFonts w:ascii="Times New Roman" w:hAnsi="Times New Roman" w:cs="Times New Roman"/>
          <w:color w:val="000000" w:themeColor="text1"/>
          <w:sz w:val="24"/>
          <w:szCs w:val="24"/>
        </w:rPr>
        <w:t>2015</w:t>
      </w:r>
      <w:r w:rsidR="000F4917" w:rsidRPr="00EC688C">
        <w:rPr>
          <w:rFonts w:ascii="Times New Roman" w:hAnsi="Times New Roman" w:cs="Times New Roman"/>
          <w:color w:val="000000" w:themeColor="text1"/>
          <w:sz w:val="24"/>
          <w:szCs w:val="24"/>
        </w:rPr>
        <w:t>:2</w:t>
      </w:r>
      <w:r w:rsidR="00EC688C" w:rsidRPr="00EC688C">
        <w:rPr>
          <w:rFonts w:ascii="Times New Roman" w:hAnsi="Times New Roman" w:cs="Times New Roman"/>
          <w:color w:val="000000" w:themeColor="text1"/>
          <w:sz w:val="24"/>
          <w:szCs w:val="24"/>
        </w:rPr>
        <w:t>.3</w:t>
      </w:r>
      <w:r w:rsidR="000F4917" w:rsidRPr="00EC688C">
        <w:rPr>
          <w:rFonts w:ascii="Times New Roman" w:hAnsi="Times New Roman" w:cs="Times New Roman"/>
          <w:color w:val="000000" w:themeColor="text1"/>
          <w:sz w:val="24"/>
          <w:szCs w:val="24"/>
        </w:rPr>
        <w:t>)</w:t>
      </w:r>
      <w:r w:rsidR="007400FF">
        <w:rPr>
          <w:rFonts w:ascii="Times New Roman" w:hAnsi="Times New Roman" w:cs="Times New Roman"/>
          <w:color w:val="000000" w:themeColor="text1"/>
          <w:sz w:val="24"/>
          <w:szCs w:val="24"/>
        </w:rPr>
        <w:t>,</w:t>
      </w:r>
      <w:r w:rsidRPr="00EC688C">
        <w:rPr>
          <w:rFonts w:ascii="Times New Roman" w:hAnsi="Times New Roman" w:cs="Times New Roman"/>
          <w:color w:val="000000" w:themeColor="text1"/>
          <w:sz w:val="24"/>
          <w:szCs w:val="24"/>
        </w:rPr>
        <w:t xml:space="preserve"> tujuan laporan arus kas adalah </w:t>
      </w:r>
      <w:r w:rsidR="00EC688C" w:rsidRPr="00EC688C">
        <w:rPr>
          <w:rFonts w:ascii="Times New Roman" w:hAnsi="Times New Roman" w:cs="Times New Roman"/>
          <w:color w:val="000000" w:themeColor="text1"/>
          <w:sz w:val="24"/>
          <w:szCs w:val="24"/>
        </w:rPr>
        <w:t>melaporkan arus kas selama periode tertentu</w:t>
      </w:r>
      <w:r w:rsidR="00C92E9F">
        <w:rPr>
          <w:rFonts w:ascii="Times New Roman" w:hAnsi="Times New Roman" w:cs="Times New Roman"/>
          <w:color w:val="000000" w:themeColor="text1"/>
          <w:sz w:val="24"/>
          <w:szCs w:val="24"/>
        </w:rPr>
        <w:t xml:space="preserve"> </w:t>
      </w:r>
      <w:r w:rsidR="00EC688C" w:rsidRPr="00EC688C">
        <w:rPr>
          <w:rFonts w:ascii="Times New Roman" w:hAnsi="Times New Roman" w:cs="Times New Roman"/>
          <w:color w:val="000000" w:themeColor="text1"/>
          <w:sz w:val="24"/>
          <w:szCs w:val="24"/>
        </w:rPr>
        <w:t>dan diklasifikasikan menurut</w:t>
      </w:r>
      <w:r w:rsidRPr="00EC688C">
        <w:rPr>
          <w:rFonts w:ascii="Times New Roman" w:hAnsi="Times New Roman" w:cs="Times New Roman"/>
          <w:color w:val="000000" w:themeColor="text1"/>
          <w:sz w:val="24"/>
          <w:szCs w:val="24"/>
        </w:rPr>
        <w:t xml:space="preserve"> aktivitas operasi, investasi dan pendanaan.</w:t>
      </w:r>
    </w:p>
    <w:p w:rsidR="0067442B" w:rsidRPr="00EC688C" w:rsidRDefault="0067442B" w:rsidP="0067442B">
      <w:pPr>
        <w:spacing w:line="480" w:lineRule="auto"/>
        <w:ind w:firstLine="360"/>
        <w:jc w:val="both"/>
        <w:rPr>
          <w:rFonts w:ascii="Times New Roman" w:hAnsi="Times New Roman" w:cs="Times New Roman"/>
          <w:color w:val="000000" w:themeColor="text1"/>
          <w:sz w:val="24"/>
          <w:szCs w:val="24"/>
        </w:rPr>
      </w:pPr>
    </w:p>
    <w:p w:rsidR="00330160" w:rsidRDefault="00FA2139" w:rsidP="0033016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543A2A">
        <w:rPr>
          <w:rFonts w:ascii="Times New Roman" w:hAnsi="Times New Roman" w:cs="Times New Roman"/>
          <w:b/>
          <w:sz w:val="24"/>
          <w:szCs w:val="24"/>
        </w:rPr>
        <w:t>.4</w:t>
      </w:r>
      <w:r w:rsidR="00330160" w:rsidRPr="00330160">
        <w:rPr>
          <w:rFonts w:ascii="Times New Roman" w:hAnsi="Times New Roman" w:cs="Times New Roman"/>
          <w:b/>
          <w:sz w:val="24"/>
          <w:szCs w:val="24"/>
        </w:rPr>
        <w:t xml:space="preserve"> Klasifikasi Laporan Arus Kas</w:t>
      </w:r>
    </w:p>
    <w:p w:rsidR="00330160" w:rsidRPr="00EC688C" w:rsidRDefault="00EC688C" w:rsidP="000444E7">
      <w:pPr>
        <w:spacing w:line="480" w:lineRule="auto"/>
        <w:ind w:firstLine="360"/>
        <w:jc w:val="both"/>
        <w:rPr>
          <w:rFonts w:ascii="Times New Roman" w:hAnsi="Times New Roman" w:cs="Times New Roman"/>
          <w:b/>
          <w:color w:val="FF0000"/>
          <w:sz w:val="24"/>
          <w:szCs w:val="24"/>
        </w:rPr>
      </w:pPr>
      <w:r w:rsidRPr="00EC688C">
        <w:rPr>
          <w:rFonts w:ascii="Times New Roman" w:hAnsi="Times New Roman" w:cs="Times New Roman"/>
          <w:color w:val="000000" w:themeColor="text1"/>
          <w:sz w:val="24"/>
          <w:szCs w:val="24"/>
        </w:rPr>
        <w:t>Menurut</w:t>
      </w:r>
      <w:r w:rsidR="007564F8" w:rsidRPr="00EC688C">
        <w:rPr>
          <w:rFonts w:ascii="Times New Roman" w:hAnsi="Times New Roman" w:cs="Times New Roman"/>
          <w:color w:val="000000" w:themeColor="text1"/>
          <w:sz w:val="24"/>
          <w:szCs w:val="24"/>
        </w:rPr>
        <w:t xml:space="preserve"> Dwi Martani </w:t>
      </w:r>
      <w:r w:rsidR="007564F8" w:rsidRPr="00EC688C">
        <w:rPr>
          <w:rFonts w:ascii="Times New Roman" w:hAnsi="Times New Roman" w:cs="Times New Roman"/>
          <w:color w:val="000000" w:themeColor="text1"/>
          <w:sz w:val="24"/>
          <w:szCs w:val="24"/>
          <w:lang w:val="en-US"/>
        </w:rPr>
        <w:t>(</w:t>
      </w:r>
      <w:r w:rsidRPr="00EC688C">
        <w:rPr>
          <w:rFonts w:ascii="Times New Roman" w:hAnsi="Times New Roman" w:cs="Times New Roman"/>
          <w:color w:val="000000" w:themeColor="text1"/>
          <w:sz w:val="24"/>
          <w:szCs w:val="24"/>
        </w:rPr>
        <w:t>2015:384</w:t>
      </w:r>
      <w:r w:rsidR="007564F8" w:rsidRPr="00EC688C">
        <w:rPr>
          <w:rFonts w:ascii="Times New Roman" w:hAnsi="Times New Roman" w:cs="Times New Roman"/>
          <w:color w:val="000000" w:themeColor="text1"/>
          <w:sz w:val="24"/>
          <w:szCs w:val="24"/>
        </w:rPr>
        <w:t>)</w:t>
      </w:r>
      <w:r w:rsidR="007400FF">
        <w:rPr>
          <w:rFonts w:ascii="Times New Roman" w:hAnsi="Times New Roman" w:cs="Times New Roman"/>
          <w:color w:val="000000" w:themeColor="text1"/>
          <w:sz w:val="24"/>
          <w:szCs w:val="24"/>
        </w:rPr>
        <w:t>,</w:t>
      </w:r>
      <w:r w:rsidR="00D95C93">
        <w:rPr>
          <w:rFonts w:ascii="Times New Roman" w:hAnsi="Times New Roman" w:cs="Times New Roman"/>
          <w:color w:val="000000" w:themeColor="text1"/>
          <w:sz w:val="24"/>
          <w:szCs w:val="24"/>
        </w:rPr>
        <w:t xml:space="preserve"> </w:t>
      </w:r>
      <w:r>
        <w:rPr>
          <w:rFonts w:ascii="Times New Roman" w:hAnsi="Times New Roman" w:cs="Times New Roman"/>
          <w:sz w:val="24"/>
          <w:szCs w:val="24"/>
        </w:rPr>
        <w:t>secara umum laporan arus kas terdiri dari tiga bagian</w:t>
      </w:r>
      <w:r w:rsidR="00FD2C76">
        <w:rPr>
          <w:rFonts w:ascii="Times New Roman" w:hAnsi="Times New Roman" w:cs="Times New Roman"/>
          <w:sz w:val="24"/>
          <w:szCs w:val="24"/>
        </w:rPr>
        <w:t>, yang merupakan karakteristik transaksi kas perusahaan, yaitu sebagai berikut:</w:t>
      </w:r>
    </w:p>
    <w:p w:rsidR="00211D59" w:rsidRPr="00FD2C76" w:rsidRDefault="007C6CD7" w:rsidP="000444E7">
      <w:pPr>
        <w:spacing w:line="240" w:lineRule="auto"/>
        <w:ind w:left="709" w:hanging="709"/>
        <w:jc w:val="both"/>
        <w:rPr>
          <w:rFonts w:ascii="Times New Roman" w:hAnsi="Times New Roman" w:cs="Times New Roman"/>
          <w:sz w:val="24"/>
          <w:szCs w:val="24"/>
        </w:rPr>
      </w:pPr>
      <w:r w:rsidRPr="00FD2C76">
        <w:rPr>
          <w:rFonts w:ascii="Times New Roman" w:hAnsi="Times New Roman" w:cs="Times New Roman"/>
          <w:sz w:val="24"/>
          <w:szCs w:val="24"/>
        </w:rPr>
        <w:t>1.</w:t>
      </w:r>
      <w:r w:rsidRPr="00FD2C76">
        <w:rPr>
          <w:rFonts w:ascii="Times New Roman" w:hAnsi="Times New Roman" w:cs="Times New Roman"/>
          <w:sz w:val="24"/>
          <w:szCs w:val="24"/>
        </w:rPr>
        <w:tab/>
      </w:r>
      <w:r w:rsidR="00330160" w:rsidRPr="00FD2C76">
        <w:rPr>
          <w:rFonts w:ascii="Times New Roman" w:hAnsi="Times New Roman" w:cs="Times New Roman"/>
          <w:sz w:val="24"/>
          <w:szCs w:val="24"/>
        </w:rPr>
        <w:t>Aktivitas Operasi</w:t>
      </w:r>
      <w:r w:rsidR="003F26BE">
        <w:rPr>
          <w:rFonts w:ascii="Times New Roman" w:hAnsi="Times New Roman" w:cs="Times New Roman"/>
          <w:sz w:val="24"/>
          <w:szCs w:val="24"/>
        </w:rPr>
        <w:t xml:space="preserve"> </w:t>
      </w:r>
      <w:r w:rsidR="00FD2C76" w:rsidRPr="00FD2C76">
        <w:rPr>
          <w:rFonts w:ascii="Times New Roman" w:hAnsi="Times New Roman" w:cs="Times New Roman"/>
          <w:sz w:val="24"/>
          <w:szCs w:val="24"/>
          <w:lang w:val="en-US"/>
        </w:rPr>
        <w:t>(</w:t>
      </w:r>
      <w:r w:rsidR="00FD2C76" w:rsidRPr="00FD2C76">
        <w:rPr>
          <w:rFonts w:ascii="Times New Roman" w:hAnsi="Times New Roman" w:cs="Times New Roman"/>
          <w:i/>
          <w:sz w:val="24"/>
          <w:szCs w:val="24"/>
        </w:rPr>
        <w:t>Operating Activities</w:t>
      </w:r>
      <w:r w:rsidR="00FD2C76" w:rsidRPr="00FD2C76">
        <w:rPr>
          <w:rFonts w:ascii="Times New Roman" w:hAnsi="Times New Roman" w:cs="Times New Roman"/>
          <w:sz w:val="24"/>
          <w:szCs w:val="24"/>
        </w:rPr>
        <w:t>)</w:t>
      </w:r>
      <w:r w:rsidR="00FD2C76">
        <w:rPr>
          <w:rFonts w:ascii="Times New Roman" w:hAnsi="Times New Roman" w:cs="Times New Roman"/>
          <w:sz w:val="24"/>
          <w:szCs w:val="24"/>
        </w:rPr>
        <w:t>,</w:t>
      </w:r>
      <w:r w:rsidR="00FD2C76" w:rsidRPr="00FD2C76">
        <w:rPr>
          <w:rFonts w:ascii="Times New Roman" w:hAnsi="Times New Roman" w:cs="Times New Roman"/>
          <w:sz w:val="24"/>
          <w:szCs w:val="24"/>
        </w:rPr>
        <w:t xml:space="preserve"> merupakan transaksi-transaksi kegiatan operasional  yang dilaporkan dalam laba rugi. Karena transaksi operasional ini sifatnya  jangka pendek, akun-akun utama dalam aset lancar nonkas dan liabilitas lancar juga terkait dengan arus kas aktivitas operasi.</w:t>
      </w:r>
    </w:p>
    <w:p w:rsidR="00FD2C76" w:rsidRDefault="00FD2C76" w:rsidP="000444E7">
      <w:pPr>
        <w:spacing w:line="240" w:lineRule="auto"/>
        <w:ind w:left="709" w:hanging="709"/>
        <w:jc w:val="both"/>
        <w:rPr>
          <w:rFonts w:ascii="Times New Roman" w:hAnsi="Times New Roman" w:cs="Times New Roman"/>
          <w:color w:val="000000" w:themeColor="text1"/>
          <w:sz w:val="24"/>
          <w:szCs w:val="24"/>
        </w:rPr>
      </w:pPr>
      <w:r w:rsidRPr="00FD2C76">
        <w:rPr>
          <w:rFonts w:ascii="Times New Roman" w:hAnsi="Times New Roman" w:cs="Times New Roman"/>
          <w:color w:val="000000" w:themeColor="text1"/>
          <w:sz w:val="24"/>
          <w:szCs w:val="24"/>
        </w:rPr>
        <w:t>2.</w:t>
      </w:r>
      <w:r w:rsidRPr="00FD2C76">
        <w:rPr>
          <w:rFonts w:ascii="Times New Roman" w:hAnsi="Times New Roman" w:cs="Times New Roman"/>
          <w:color w:val="000000" w:themeColor="text1"/>
          <w:sz w:val="24"/>
          <w:szCs w:val="24"/>
        </w:rPr>
        <w:tab/>
        <w:t xml:space="preserve">Aktivitas Investasi </w:t>
      </w:r>
      <w:r w:rsidRPr="00FD2C76">
        <w:rPr>
          <w:rFonts w:ascii="Times New Roman" w:hAnsi="Times New Roman" w:cs="Times New Roman"/>
          <w:color w:val="000000" w:themeColor="text1"/>
          <w:sz w:val="24"/>
          <w:szCs w:val="24"/>
          <w:lang w:val="en-US"/>
        </w:rPr>
        <w:t>(</w:t>
      </w:r>
      <w:r w:rsidRPr="00FD2C76">
        <w:rPr>
          <w:rFonts w:ascii="Times New Roman" w:hAnsi="Times New Roman" w:cs="Times New Roman"/>
          <w:i/>
          <w:color w:val="000000" w:themeColor="text1"/>
          <w:sz w:val="24"/>
          <w:szCs w:val="24"/>
        </w:rPr>
        <w:t>Investing Activities</w:t>
      </w:r>
      <w:r w:rsidRPr="00FD2C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merupakan transaksi-transaksi yang terkait dengan perubahan</w:t>
      </w:r>
      <w:r w:rsidR="000444E7">
        <w:rPr>
          <w:rFonts w:ascii="Times New Roman" w:hAnsi="Times New Roman" w:cs="Times New Roman"/>
          <w:color w:val="000000" w:themeColor="text1"/>
          <w:sz w:val="24"/>
          <w:szCs w:val="24"/>
        </w:rPr>
        <w:t xml:space="preserve"> aset nonlancar, termasuk investasi dan aset-aset tak berwujud.</w:t>
      </w:r>
    </w:p>
    <w:p w:rsidR="00FD2C76" w:rsidRDefault="00FD2C76" w:rsidP="000444E7">
      <w:pPr>
        <w:spacing w:line="240" w:lineRule="auto"/>
        <w:ind w:left="709" w:hanging="709"/>
        <w:jc w:val="both"/>
        <w:rPr>
          <w:rFonts w:ascii="Times New Roman" w:hAnsi="Times New Roman" w:cs="Times New Roman"/>
          <w:color w:val="000000" w:themeColor="text1"/>
          <w:sz w:val="24"/>
          <w:szCs w:val="24"/>
        </w:rPr>
      </w:pPr>
      <w:r w:rsidRPr="00FD2C76">
        <w:rPr>
          <w:rFonts w:ascii="Times New Roman" w:hAnsi="Times New Roman" w:cs="Times New Roman"/>
          <w:color w:val="000000" w:themeColor="text1"/>
          <w:sz w:val="24"/>
          <w:szCs w:val="24"/>
        </w:rPr>
        <w:t>3.</w:t>
      </w:r>
      <w:r w:rsidRPr="00FD2C76">
        <w:rPr>
          <w:rFonts w:ascii="Times New Roman" w:hAnsi="Times New Roman" w:cs="Times New Roman"/>
          <w:color w:val="000000" w:themeColor="text1"/>
          <w:sz w:val="24"/>
          <w:szCs w:val="24"/>
        </w:rPr>
        <w:tab/>
        <w:t>Aktivitas Pendanaan</w:t>
      </w:r>
      <w:r w:rsidR="008856BB">
        <w:rPr>
          <w:rFonts w:ascii="Times New Roman" w:hAnsi="Times New Roman" w:cs="Times New Roman"/>
          <w:color w:val="000000" w:themeColor="text1"/>
          <w:sz w:val="24"/>
          <w:szCs w:val="24"/>
        </w:rPr>
        <w:t xml:space="preserve"> </w:t>
      </w:r>
      <w:r w:rsidR="000444E7" w:rsidRPr="000444E7">
        <w:rPr>
          <w:rFonts w:ascii="Times New Roman" w:hAnsi="Times New Roman" w:cs="Times New Roman"/>
          <w:color w:val="000000" w:themeColor="text1"/>
          <w:sz w:val="24"/>
          <w:szCs w:val="24"/>
          <w:lang w:val="en-US"/>
        </w:rPr>
        <w:t>(</w:t>
      </w:r>
      <w:r w:rsidR="000444E7" w:rsidRPr="000444E7">
        <w:rPr>
          <w:rFonts w:ascii="Times New Roman" w:hAnsi="Times New Roman" w:cs="Times New Roman"/>
          <w:i/>
          <w:color w:val="000000" w:themeColor="text1"/>
          <w:sz w:val="24"/>
          <w:szCs w:val="24"/>
        </w:rPr>
        <w:t>financing activities</w:t>
      </w:r>
      <w:r w:rsidR="000444E7" w:rsidRPr="000444E7">
        <w:rPr>
          <w:rFonts w:ascii="Times New Roman" w:hAnsi="Times New Roman" w:cs="Times New Roman"/>
          <w:color w:val="000000" w:themeColor="text1"/>
          <w:sz w:val="24"/>
          <w:szCs w:val="24"/>
        </w:rPr>
        <w:t>)</w:t>
      </w:r>
      <w:r w:rsidR="000444E7">
        <w:rPr>
          <w:rFonts w:ascii="Times New Roman" w:hAnsi="Times New Roman" w:cs="Times New Roman"/>
          <w:color w:val="000000" w:themeColor="text1"/>
          <w:sz w:val="24"/>
          <w:szCs w:val="24"/>
        </w:rPr>
        <w:t>, merupakan transaksi-transaksi yang terkait dengan liabilitas jangka panjang dan ekuitas perusahaan sebagai sumber pendanaan utama perusahaan.</w:t>
      </w:r>
    </w:p>
    <w:p w:rsidR="000444E7" w:rsidRPr="00FD2C76" w:rsidRDefault="000444E7" w:rsidP="000444E7">
      <w:pPr>
        <w:spacing w:line="240" w:lineRule="auto"/>
        <w:ind w:left="709" w:hanging="709"/>
        <w:jc w:val="both"/>
        <w:rPr>
          <w:rFonts w:ascii="Times New Roman" w:hAnsi="Times New Roman" w:cs="Times New Roman"/>
          <w:color w:val="000000" w:themeColor="text1"/>
          <w:sz w:val="24"/>
          <w:szCs w:val="24"/>
        </w:rPr>
      </w:pPr>
    </w:p>
    <w:p w:rsidR="00D5381D" w:rsidRDefault="00211D59" w:rsidP="00211D59">
      <w:pPr>
        <w:spacing w:line="480" w:lineRule="auto"/>
        <w:ind w:firstLine="709"/>
        <w:jc w:val="both"/>
        <w:rPr>
          <w:rFonts w:ascii="Times New Roman" w:hAnsi="Times New Roman" w:cs="Times New Roman"/>
          <w:color w:val="000000" w:themeColor="text1"/>
          <w:sz w:val="24"/>
          <w:szCs w:val="24"/>
        </w:rPr>
      </w:pPr>
      <w:r w:rsidRPr="000444E7">
        <w:rPr>
          <w:rFonts w:ascii="Times New Roman" w:hAnsi="Times New Roman" w:cs="Times New Roman"/>
          <w:color w:val="000000" w:themeColor="text1"/>
          <w:sz w:val="24"/>
          <w:szCs w:val="24"/>
        </w:rPr>
        <w:t xml:space="preserve">Sedangkan menurut </w:t>
      </w:r>
      <w:r w:rsidR="000444E7" w:rsidRPr="000444E7">
        <w:rPr>
          <w:rFonts w:ascii="Times New Roman" w:hAnsi="Times New Roman" w:cs="Times New Roman"/>
          <w:color w:val="000000" w:themeColor="text1"/>
          <w:sz w:val="24"/>
          <w:szCs w:val="24"/>
        </w:rPr>
        <w:t xml:space="preserve">Ikatan Akuntan Indonesia </w:t>
      </w:r>
      <w:r w:rsidR="000444E7" w:rsidRPr="000444E7">
        <w:rPr>
          <w:rFonts w:ascii="Times New Roman" w:hAnsi="Times New Roman" w:cs="Times New Roman"/>
          <w:color w:val="000000" w:themeColor="text1"/>
          <w:sz w:val="24"/>
          <w:szCs w:val="24"/>
          <w:lang w:val="en-US"/>
        </w:rPr>
        <w:t>(</w:t>
      </w:r>
      <w:r w:rsidR="0046718F">
        <w:rPr>
          <w:rFonts w:ascii="Times New Roman" w:hAnsi="Times New Roman" w:cs="Times New Roman"/>
          <w:color w:val="000000" w:themeColor="text1"/>
          <w:sz w:val="24"/>
          <w:szCs w:val="24"/>
        </w:rPr>
        <w:t>2015</w:t>
      </w:r>
      <w:r w:rsidR="000444E7" w:rsidRPr="000444E7">
        <w:rPr>
          <w:rFonts w:ascii="Times New Roman" w:hAnsi="Times New Roman" w:cs="Times New Roman"/>
          <w:color w:val="000000" w:themeColor="text1"/>
          <w:sz w:val="24"/>
          <w:szCs w:val="24"/>
        </w:rPr>
        <w:t>:2.3)</w:t>
      </w:r>
      <w:r w:rsidR="007400FF">
        <w:rPr>
          <w:rFonts w:ascii="Times New Roman" w:hAnsi="Times New Roman" w:cs="Times New Roman"/>
          <w:color w:val="000000" w:themeColor="text1"/>
          <w:sz w:val="24"/>
          <w:szCs w:val="24"/>
        </w:rPr>
        <w:t>,</w:t>
      </w:r>
      <w:r w:rsidRPr="000444E7">
        <w:rPr>
          <w:rFonts w:ascii="Times New Roman" w:hAnsi="Times New Roman" w:cs="Times New Roman"/>
          <w:color w:val="000000" w:themeColor="text1"/>
          <w:sz w:val="24"/>
          <w:szCs w:val="24"/>
        </w:rPr>
        <w:t xml:space="preserve"> arus kas dari aktivitas operasi diperoleh </w:t>
      </w:r>
      <w:r w:rsidR="000444E7" w:rsidRPr="000444E7">
        <w:rPr>
          <w:rFonts w:ascii="Times New Roman" w:hAnsi="Times New Roman" w:cs="Times New Roman"/>
          <w:color w:val="000000" w:themeColor="text1"/>
          <w:sz w:val="24"/>
          <w:szCs w:val="24"/>
        </w:rPr>
        <w:t xml:space="preserve">terutama </w:t>
      </w:r>
      <w:r w:rsidRPr="000444E7">
        <w:rPr>
          <w:rFonts w:ascii="Times New Roman" w:hAnsi="Times New Roman" w:cs="Times New Roman"/>
          <w:color w:val="000000" w:themeColor="text1"/>
          <w:sz w:val="24"/>
          <w:szCs w:val="24"/>
        </w:rPr>
        <w:t>dari aktivitas pengh</w:t>
      </w:r>
      <w:r w:rsidR="000444E7" w:rsidRPr="000444E7">
        <w:rPr>
          <w:rFonts w:ascii="Times New Roman" w:hAnsi="Times New Roman" w:cs="Times New Roman"/>
          <w:color w:val="000000" w:themeColor="text1"/>
          <w:sz w:val="24"/>
          <w:szCs w:val="24"/>
        </w:rPr>
        <w:t xml:space="preserve">asil utama pendapatan </w:t>
      </w:r>
      <w:r w:rsidR="000444E7" w:rsidRPr="000444E7">
        <w:rPr>
          <w:rFonts w:ascii="Times New Roman" w:hAnsi="Times New Roman" w:cs="Times New Roman"/>
          <w:color w:val="000000" w:themeColor="text1"/>
          <w:sz w:val="24"/>
          <w:szCs w:val="24"/>
        </w:rPr>
        <w:lastRenderedPageBreak/>
        <w:t>entitas</w:t>
      </w:r>
      <w:r w:rsidRPr="000444E7">
        <w:rPr>
          <w:rFonts w:ascii="Times New Roman" w:hAnsi="Times New Roman" w:cs="Times New Roman"/>
          <w:color w:val="000000" w:themeColor="text1"/>
          <w:sz w:val="24"/>
          <w:szCs w:val="24"/>
        </w:rPr>
        <w:t>.</w:t>
      </w:r>
      <w:r w:rsidR="00D675B2">
        <w:rPr>
          <w:rFonts w:ascii="Times New Roman" w:hAnsi="Times New Roman" w:cs="Times New Roman"/>
          <w:color w:val="000000" w:themeColor="text1"/>
          <w:sz w:val="24"/>
          <w:szCs w:val="24"/>
        </w:rPr>
        <w:t xml:space="preserve"> Oleh karena itu, arus kas tersebut umumnya dihasilkan dari transaksi dan peristiwa lain yang mem</w:t>
      </w:r>
      <w:r w:rsidR="007400FF">
        <w:rPr>
          <w:rFonts w:ascii="Times New Roman" w:hAnsi="Times New Roman" w:cs="Times New Roman"/>
          <w:color w:val="000000" w:themeColor="text1"/>
          <w:sz w:val="24"/>
          <w:szCs w:val="24"/>
        </w:rPr>
        <w:t>pengaruhi laba rugi. Beberap</w:t>
      </w:r>
      <w:r w:rsidR="00D675B2">
        <w:rPr>
          <w:rFonts w:ascii="Times New Roman" w:hAnsi="Times New Roman" w:cs="Times New Roman"/>
          <w:color w:val="000000" w:themeColor="text1"/>
          <w:sz w:val="24"/>
          <w:szCs w:val="24"/>
        </w:rPr>
        <w:t>a contoh arus kas dari aktivitas operasi adalah:</w:t>
      </w:r>
    </w:p>
    <w:p w:rsidR="00D675B2" w:rsidRDefault="00D675B2" w:rsidP="00874570">
      <w:pPr>
        <w:numPr>
          <w:ilvl w:val="0"/>
          <w:numId w:val="1"/>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Penerimaan kas dari penjualan barang dan pemberian jasa;</w:t>
      </w:r>
    </w:p>
    <w:p w:rsidR="00D675B2" w:rsidRDefault="00D675B2" w:rsidP="00874570">
      <w:pPr>
        <w:numPr>
          <w:ilvl w:val="0"/>
          <w:numId w:val="1"/>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Penerimaan kas dari royalti, </w:t>
      </w:r>
      <w:r w:rsidRPr="00D675B2">
        <w:rPr>
          <w:rFonts w:ascii="Times New Roman" w:hAnsi="Times New Roman" w:cs="Times New Roman"/>
          <w:i/>
          <w:color w:val="000000" w:themeColor="text1"/>
          <w:sz w:val="24"/>
          <w:szCs w:val="24"/>
        </w:rPr>
        <w:t>fees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komisi dan pendapatan lain;</w:t>
      </w:r>
    </w:p>
    <w:p w:rsidR="00D675B2" w:rsidRDefault="00D675B2" w:rsidP="00874570">
      <w:pPr>
        <w:numPr>
          <w:ilvl w:val="0"/>
          <w:numId w:val="1"/>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Pembayaran kas kepada pemasok barang dan jasa;</w:t>
      </w:r>
    </w:p>
    <w:p w:rsidR="00D675B2" w:rsidRDefault="00D675B2" w:rsidP="00874570">
      <w:pPr>
        <w:numPr>
          <w:ilvl w:val="0"/>
          <w:numId w:val="1"/>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Pembayaran kas kepada dan untuk kepentingan karyawan;</w:t>
      </w:r>
    </w:p>
    <w:p w:rsidR="00D675B2" w:rsidRDefault="00D675B2" w:rsidP="00874570">
      <w:pPr>
        <w:numPr>
          <w:ilvl w:val="0"/>
          <w:numId w:val="1"/>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Penerimaan dan pembayaran kas</w:t>
      </w:r>
      <w:r w:rsidR="0093007B">
        <w:rPr>
          <w:rFonts w:ascii="Times New Roman" w:hAnsi="Times New Roman" w:cs="Times New Roman"/>
          <w:color w:val="000000" w:themeColor="text1"/>
          <w:sz w:val="24"/>
          <w:szCs w:val="24"/>
        </w:rPr>
        <w:t xml:space="preserve"> oleh entitas asuransi sehubungan dengan premi, klaim, anuitas, dan manfaat polis lain;</w:t>
      </w:r>
    </w:p>
    <w:p w:rsidR="0093007B" w:rsidRDefault="0093007B" w:rsidP="00874570">
      <w:pPr>
        <w:numPr>
          <w:ilvl w:val="0"/>
          <w:numId w:val="1"/>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Pembayaran kas atau penerimaan kembali </w:t>
      </w:r>
      <w:r w:rsidRPr="0093007B">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restitus</w:t>
      </w:r>
      <w:r w:rsidRPr="009300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pajak penghasilan kecuali jika dapat diidentifikasikan secara spesifik sebagai aktivitas pendanaan dan investasi; dan</w:t>
      </w:r>
    </w:p>
    <w:p w:rsidR="0093007B" w:rsidRDefault="0093007B" w:rsidP="00874570">
      <w:pPr>
        <w:numPr>
          <w:ilvl w:val="0"/>
          <w:numId w:val="1"/>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Penerimaan dan pembayaran kas dari kontrak yang dimiliki untuk tujuan diperdagangkan atau diperjualbelikan.</w:t>
      </w:r>
    </w:p>
    <w:p w:rsidR="0093007B" w:rsidRDefault="0093007B" w:rsidP="007400FF">
      <w:pPr>
        <w:spacing w:line="240" w:lineRule="auto"/>
        <w:jc w:val="both"/>
        <w:rPr>
          <w:rFonts w:ascii="Times New Roman" w:hAnsi="Times New Roman" w:cs="Times New Roman"/>
          <w:color w:val="000000" w:themeColor="text1"/>
          <w:sz w:val="24"/>
          <w:szCs w:val="24"/>
        </w:rPr>
      </w:pPr>
    </w:p>
    <w:p w:rsidR="00D5381D" w:rsidRPr="00FF3222" w:rsidRDefault="00D5381D" w:rsidP="00F12551">
      <w:pPr>
        <w:spacing w:line="480" w:lineRule="auto"/>
        <w:ind w:left="142" w:firstLine="567"/>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Me</w:t>
      </w:r>
      <w:r w:rsidR="007564F8" w:rsidRPr="00FF3222">
        <w:rPr>
          <w:rFonts w:ascii="Times New Roman" w:hAnsi="Times New Roman" w:cs="Times New Roman"/>
          <w:color w:val="000000" w:themeColor="text1"/>
          <w:sz w:val="24"/>
          <w:szCs w:val="24"/>
        </w:rPr>
        <w:t xml:space="preserve">nurut Dwi Martani </w:t>
      </w:r>
      <w:r w:rsidRPr="00FF3222">
        <w:rPr>
          <w:rFonts w:ascii="Times New Roman" w:hAnsi="Times New Roman" w:cs="Times New Roman"/>
          <w:color w:val="000000" w:themeColor="text1"/>
          <w:sz w:val="24"/>
          <w:szCs w:val="24"/>
          <w:lang w:val="en-US"/>
        </w:rPr>
        <w:t>(</w:t>
      </w:r>
      <w:r w:rsidR="0093007B" w:rsidRPr="00FF3222">
        <w:rPr>
          <w:rFonts w:ascii="Times New Roman" w:hAnsi="Times New Roman" w:cs="Times New Roman"/>
          <w:color w:val="000000" w:themeColor="text1"/>
          <w:sz w:val="24"/>
          <w:szCs w:val="24"/>
        </w:rPr>
        <w:t>2015:384</w:t>
      </w:r>
      <w:r w:rsidR="007564F8" w:rsidRPr="00FF3222">
        <w:rPr>
          <w:rFonts w:ascii="Times New Roman" w:hAnsi="Times New Roman" w:cs="Times New Roman"/>
          <w:color w:val="000000" w:themeColor="text1"/>
          <w:sz w:val="24"/>
          <w:szCs w:val="24"/>
        </w:rPr>
        <w:t>)</w:t>
      </w:r>
      <w:r w:rsidR="007400FF">
        <w:rPr>
          <w:rFonts w:ascii="Times New Roman" w:hAnsi="Times New Roman" w:cs="Times New Roman"/>
          <w:color w:val="000000" w:themeColor="text1"/>
          <w:sz w:val="24"/>
          <w:szCs w:val="24"/>
        </w:rPr>
        <w:t>,</w:t>
      </w:r>
      <w:r w:rsidR="007564F8" w:rsidRPr="00FF3222">
        <w:rPr>
          <w:rFonts w:ascii="Times New Roman" w:hAnsi="Times New Roman" w:cs="Times New Roman"/>
          <w:color w:val="000000" w:themeColor="text1"/>
          <w:sz w:val="24"/>
          <w:szCs w:val="24"/>
        </w:rPr>
        <w:t xml:space="preserve"> mengklasifikasikan beberapa contoh</w:t>
      </w:r>
      <w:r w:rsidRPr="00FF3222">
        <w:rPr>
          <w:rFonts w:ascii="Times New Roman" w:hAnsi="Times New Roman" w:cs="Times New Roman"/>
          <w:color w:val="000000" w:themeColor="text1"/>
          <w:sz w:val="24"/>
          <w:szCs w:val="24"/>
        </w:rPr>
        <w:t xml:space="preserve"> aktivitas yang termasuk dalam aktivitas operasi adalah sebagai berikut:</w:t>
      </w:r>
    </w:p>
    <w:p w:rsidR="00FF3222" w:rsidRPr="00FF3222" w:rsidRDefault="00FF3222" w:rsidP="00D95C93">
      <w:pPr>
        <w:tabs>
          <w:tab w:val="left" w:pos="1680"/>
        </w:tabs>
        <w:spacing w:line="240" w:lineRule="auto"/>
        <w:ind w:left="709"/>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Arus Kas Masuk:</w:t>
      </w:r>
    </w:p>
    <w:p w:rsidR="00FF3222" w:rsidRPr="00FF3222" w:rsidRDefault="00FF3222" w:rsidP="00874570">
      <w:pPr>
        <w:numPr>
          <w:ilvl w:val="0"/>
          <w:numId w:val="2"/>
        </w:numPr>
        <w:tabs>
          <w:tab w:val="left" w:pos="1680"/>
        </w:tabs>
        <w:spacing w:line="240" w:lineRule="auto"/>
        <w:ind w:left="709"/>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Penerimaan penjualan barang atau jasa kepada pelanggan.</w:t>
      </w:r>
    </w:p>
    <w:p w:rsidR="00FF3222" w:rsidRPr="00FF3222" w:rsidRDefault="00FF3222" w:rsidP="00874570">
      <w:pPr>
        <w:numPr>
          <w:ilvl w:val="0"/>
          <w:numId w:val="2"/>
        </w:numPr>
        <w:tabs>
          <w:tab w:val="left" w:pos="1680"/>
        </w:tabs>
        <w:spacing w:line="240" w:lineRule="auto"/>
        <w:ind w:left="709"/>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Penerimaan pendapatan bunga dari pinjaman yang diberikan dan pendapatan dividen dari investasi ekuitas yang dimiliki.</w:t>
      </w:r>
    </w:p>
    <w:p w:rsidR="00FF3222" w:rsidRPr="00FF3222" w:rsidRDefault="00FF3222" w:rsidP="00D95C93">
      <w:pPr>
        <w:tabs>
          <w:tab w:val="left" w:pos="1680"/>
        </w:tabs>
        <w:spacing w:line="240" w:lineRule="auto"/>
        <w:ind w:left="709"/>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Arus Kas Keluar:</w:t>
      </w:r>
    </w:p>
    <w:p w:rsidR="00FF3222" w:rsidRPr="00FF3222" w:rsidRDefault="00FF3222" w:rsidP="00874570">
      <w:pPr>
        <w:numPr>
          <w:ilvl w:val="0"/>
          <w:numId w:val="3"/>
        </w:numPr>
        <w:tabs>
          <w:tab w:val="left" w:pos="1680"/>
        </w:tabs>
        <w:spacing w:line="240" w:lineRule="auto"/>
        <w:ind w:left="709"/>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 xml:space="preserve">Pembayaran kepada pemasok </w:t>
      </w:r>
      <w:r w:rsidRPr="00FF3222">
        <w:rPr>
          <w:rFonts w:ascii="Times New Roman" w:hAnsi="Times New Roman" w:cs="Times New Roman"/>
          <w:color w:val="000000" w:themeColor="text1"/>
          <w:sz w:val="24"/>
          <w:szCs w:val="24"/>
          <w:lang w:val="en-US"/>
        </w:rPr>
        <w:t>(</w:t>
      </w:r>
      <w:r w:rsidRPr="00FF3222">
        <w:rPr>
          <w:rFonts w:ascii="Times New Roman" w:hAnsi="Times New Roman" w:cs="Times New Roman"/>
          <w:color w:val="000000" w:themeColor="text1"/>
          <w:sz w:val="24"/>
          <w:szCs w:val="24"/>
        </w:rPr>
        <w:t>supplier) atas persediaan.</w:t>
      </w:r>
    </w:p>
    <w:p w:rsidR="00FF3222" w:rsidRPr="00FF3222" w:rsidRDefault="00FF3222" w:rsidP="00874570">
      <w:pPr>
        <w:numPr>
          <w:ilvl w:val="0"/>
          <w:numId w:val="3"/>
        </w:numPr>
        <w:tabs>
          <w:tab w:val="left" w:pos="1680"/>
        </w:tabs>
        <w:spacing w:line="240" w:lineRule="auto"/>
        <w:ind w:left="709"/>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Pembayaran gaji kepada karyawan.</w:t>
      </w:r>
    </w:p>
    <w:p w:rsidR="00FF3222" w:rsidRPr="00FF3222" w:rsidRDefault="00FF3222" w:rsidP="00874570">
      <w:pPr>
        <w:numPr>
          <w:ilvl w:val="0"/>
          <w:numId w:val="3"/>
        </w:numPr>
        <w:tabs>
          <w:tab w:val="left" w:pos="1680"/>
        </w:tabs>
        <w:spacing w:line="240" w:lineRule="auto"/>
        <w:ind w:left="709"/>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Pembayaran pajak kepada pemerintah.</w:t>
      </w:r>
    </w:p>
    <w:p w:rsidR="00FF3222" w:rsidRPr="00FF3222" w:rsidRDefault="00FF3222" w:rsidP="00874570">
      <w:pPr>
        <w:numPr>
          <w:ilvl w:val="0"/>
          <w:numId w:val="3"/>
        </w:numPr>
        <w:tabs>
          <w:tab w:val="left" w:pos="1680"/>
        </w:tabs>
        <w:spacing w:line="240" w:lineRule="auto"/>
        <w:ind w:left="709"/>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Pembayaran bunga kepada kreditur.</w:t>
      </w:r>
    </w:p>
    <w:p w:rsidR="005967CA" w:rsidRPr="0067442B" w:rsidRDefault="00FF3222" w:rsidP="0067442B">
      <w:pPr>
        <w:numPr>
          <w:ilvl w:val="0"/>
          <w:numId w:val="3"/>
        </w:numPr>
        <w:tabs>
          <w:tab w:val="left" w:pos="1680"/>
        </w:tabs>
        <w:spacing w:line="240" w:lineRule="auto"/>
        <w:ind w:left="709"/>
        <w:jc w:val="both"/>
        <w:rPr>
          <w:rFonts w:ascii="Times New Roman" w:hAnsi="Times New Roman" w:cs="Times New Roman"/>
          <w:color w:val="000000" w:themeColor="text1"/>
          <w:sz w:val="24"/>
          <w:szCs w:val="24"/>
        </w:rPr>
      </w:pPr>
      <w:r w:rsidRPr="00FF3222">
        <w:rPr>
          <w:rFonts w:ascii="Times New Roman" w:hAnsi="Times New Roman" w:cs="Times New Roman"/>
          <w:color w:val="000000" w:themeColor="text1"/>
          <w:sz w:val="24"/>
          <w:szCs w:val="24"/>
        </w:rPr>
        <w:t>Pembayaran beragam beban operasional.</w:t>
      </w:r>
    </w:p>
    <w:p w:rsidR="00D5381D" w:rsidRDefault="0018687A" w:rsidP="00F53EF9">
      <w:p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Menurut</w:t>
      </w:r>
      <w:r w:rsidR="00F53EF9">
        <w:rPr>
          <w:rFonts w:ascii="Times New Roman" w:hAnsi="Times New Roman" w:cs="Times New Roman"/>
          <w:color w:val="000000" w:themeColor="text1"/>
          <w:sz w:val="24"/>
          <w:szCs w:val="24"/>
        </w:rPr>
        <w:t xml:space="preserve"> </w:t>
      </w:r>
      <w:r w:rsidR="000444E7" w:rsidRPr="00D675B2">
        <w:rPr>
          <w:rFonts w:ascii="Times New Roman" w:hAnsi="Times New Roman" w:cs="Times New Roman"/>
          <w:color w:val="000000" w:themeColor="text1"/>
          <w:sz w:val="24"/>
          <w:szCs w:val="24"/>
        </w:rPr>
        <w:t>Ikatan Akuntan Indonesia</w:t>
      </w:r>
      <w:r w:rsidR="00D95C93">
        <w:rPr>
          <w:rFonts w:ascii="Times New Roman" w:hAnsi="Times New Roman" w:cs="Times New Roman"/>
          <w:color w:val="000000" w:themeColor="text1"/>
          <w:sz w:val="24"/>
          <w:szCs w:val="24"/>
        </w:rPr>
        <w:t xml:space="preserve"> </w:t>
      </w:r>
      <w:r w:rsidR="00D5381D" w:rsidRPr="00D675B2">
        <w:rPr>
          <w:rFonts w:ascii="Times New Roman" w:hAnsi="Times New Roman" w:cs="Times New Roman"/>
          <w:color w:val="000000" w:themeColor="text1"/>
          <w:sz w:val="24"/>
          <w:szCs w:val="24"/>
          <w:lang w:val="en-US"/>
        </w:rPr>
        <w:t>(</w:t>
      </w:r>
      <w:r w:rsidR="0046718F">
        <w:rPr>
          <w:rFonts w:ascii="Times New Roman" w:hAnsi="Times New Roman" w:cs="Times New Roman"/>
          <w:color w:val="000000" w:themeColor="text1"/>
          <w:sz w:val="24"/>
          <w:szCs w:val="24"/>
        </w:rPr>
        <w:t>2015</w:t>
      </w:r>
      <w:r w:rsidR="000444E7" w:rsidRPr="00D675B2">
        <w:rPr>
          <w:rFonts w:ascii="Times New Roman" w:hAnsi="Times New Roman" w:cs="Times New Roman"/>
          <w:color w:val="000000" w:themeColor="text1"/>
          <w:sz w:val="24"/>
          <w:szCs w:val="24"/>
        </w:rPr>
        <w:t>:2.3</w:t>
      </w:r>
      <w:r w:rsidR="00D5381D" w:rsidRPr="00D675B2">
        <w:rPr>
          <w:rFonts w:ascii="Times New Roman" w:hAnsi="Times New Roman" w:cs="Times New Roman"/>
          <w:color w:val="000000" w:themeColor="text1"/>
          <w:sz w:val="24"/>
          <w:szCs w:val="24"/>
        </w:rPr>
        <w:t>)</w:t>
      </w:r>
      <w:r w:rsidR="007400FF">
        <w:rPr>
          <w:rFonts w:ascii="Times New Roman" w:hAnsi="Times New Roman" w:cs="Times New Roman"/>
          <w:color w:val="000000" w:themeColor="text1"/>
          <w:sz w:val="24"/>
          <w:szCs w:val="24"/>
        </w:rPr>
        <w:t>,</w:t>
      </w:r>
      <w:r w:rsidR="00D5381D" w:rsidRPr="00D675B2">
        <w:rPr>
          <w:rFonts w:ascii="Times New Roman" w:hAnsi="Times New Roman" w:cs="Times New Roman"/>
          <w:color w:val="000000" w:themeColor="text1"/>
          <w:sz w:val="24"/>
          <w:szCs w:val="24"/>
        </w:rPr>
        <w:t xml:space="preserve"> dinyatakan bahwa jumlah arus kas yang </w:t>
      </w:r>
      <w:r w:rsidR="000444E7" w:rsidRPr="00D675B2">
        <w:rPr>
          <w:rFonts w:ascii="Times New Roman" w:hAnsi="Times New Roman" w:cs="Times New Roman"/>
          <w:color w:val="000000" w:themeColor="text1"/>
          <w:sz w:val="24"/>
          <w:szCs w:val="24"/>
        </w:rPr>
        <w:t>timbul</w:t>
      </w:r>
      <w:r w:rsidR="00D5381D" w:rsidRPr="00D675B2">
        <w:rPr>
          <w:rFonts w:ascii="Times New Roman" w:hAnsi="Times New Roman" w:cs="Times New Roman"/>
          <w:color w:val="000000" w:themeColor="text1"/>
          <w:sz w:val="24"/>
          <w:szCs w:val="24"/>
        </w:rPr>
        <w:t xml:space="preserve"> dari aktivitas operasi </w:t>
      </w:r>
      <w:r w:rsidR="000444E7" w:rsidRPr="00D675B2">
        <w:rPr>
          <w:rFonts w:ascii="Times New Roman" w:hAnsi="Times New Roman" w:cs="Times New Roman"/>
          <w:color w:val="000000" w:themeColor="text1"/>
          <w:sz w:val="24"/>
          <w:szCs w:val="24"/>
        </w:rPr>
        <w:t>adalah</w:t>
      </w:r>
      <w:r w:rsidR="00D5381D" w:rsidRPr="00D675B2">
        <w:rPr>
          <w:rFonts w:ascii="Times New Roman" w:hAnsi="Times New Roman" w:cs="Times New Roman"/>
          <w:color w:val="000000" w:themeColor="text1"/>
          <w:sz w:val="24"/>
          <w:szCs w:val="24"/>
        </w:rPr>
        <w:t xml:space="preserve"> indikator</w:t>
      </w:r>
      <w:r w:rsidR="000444E7" w:rsidRPr="00D675B2">
        <w:rPr>
          <w:rFonts w:ascii="Times New Roman" w:hAnsi="Times New Roman" w:cs="Times New Roman"/>
          <w:color w:val="000000" w:themeColor="text1"/>
          <w:sz w:val="24"/>
          <w:szCs w:val="24"/>
        </w:rPr>
        <w:t xml:space="preserve"> utama untuk</w:t>
      </w:r>
      <w:r w:rsidR="00D5381D" w:rsidRPr="00D675B2">
        <w:rPr>
          <w:rFonts w:ascii="Times New Roman" w:hAnsi="Times New Roman" w:cs="Times New Roman"/>
          <w:color w:val="000000" w:themeColor="text1"/>
          <w:sz w:val="24"/>
          <w:szCs w:val="24"/>
        </w:rPr>
        <w:t xml:space="preserve"> menentukan apakah operasi </w:t>
      </w:r>
      <w:r w:rsidR="000444E7" w:rsidRPr="00D675B2">
        <w:rPr>
          <w:rFonts w:ascii="Times New Roman" w:hAnsi="Times New Roman" w:cs="Times New Roman"/>
          <w:color w:val="000000" w:themeColor="text1"/>
          <w:sz w:val="24"/>
          <w:szCs w:val="24"/>
        </w:rPr>
        <w:t>entitas</w:t>
      </w:r>
      <w:r w:rsidR="0046718F">
        <w:rPr>
          <w:rFonts w:ascii="Times New Roman" w:hAnsi="Times New Roman" w:cs="Times New Roman"/>
          <w:color w:val="000000" w:themeColor="text1"/>
          <w:sz w:val="24"/>
          <w:szCs w:val="24"/>
        </w:rPr>
        <w:t xml:space="preserve"> </w:t>
      </w:r>
      <w:r w:rsidR="00D675B2" w:rsidRPr="00D675B2">
        <w:rPr>
          <w:rFonts w:ascii="Times New Roman" w:hAnsi="Times New Roman" w:cs="Times New Roman"/>
          <w:color w:val="000000" w:themeColor="text1"/>
          <w:sz w:val="24"/>
          <w:szCs w:val="24"/>
        </w:rPr>
        <w:t>telah</w:t>
      </w:r>
      <w:r w:rsidR="00D5381D" w:rsidRPr="00D675B2">
        <w:rPr>
          <w:rFonts w:ascii="Times New Roman" w:hAnsi="Times New Roman" w:cs="Times New Roman"/>
          <w:color w:val="000000" w:themeColor="text1"/>
          <w:sz w:val="24"/>
          <w:szCs w:val="24"/>
        </w:rPr>
        <w:t xml:space="preserve"> menghasilkan arus kas yang cukup untuk melunasi pinjaman, memelihara kemampuan operasi </w:t>
      </w:r>
      <w:r w:rsidR="00D675B2" w:rsidRPr="00D675B2">
        <w:rPr>
          <w:rFonts w:ascii="Times New Roman" w:hAnsi="Times New Roman" w:cs="Times New Roman"/>
          <w:color w:val="000000" w:themeColor="text1"/>
          <w:sz w:val="24"/>
          <w:szCs w:val="24"/>
        </w:rPr>
        <w:t>entitas</w:t>
      </w:r>
      <w:r w:rsidR="00D5381D" w:rsidRPr="00D675B2">
        <w:rPr>
          <w:rFonts w:ascii="Times New Roman" w:hAnsi="Times New Roman" w:cs="Times New Roman"/>
          <w:color w:val="000000" w:themeColor="text1"/>
          <w:sz w:val="24"/>
          <w:szCs w:val="24"/>
        </w:rPr>
        <w:t xml:space="preserve">, membayar dividen dan melakukan investasi baru tanpa </w:t>
      </w:r>
      <w:r w:rsidR="00D675B2" w:rsidRPr="00D675B2">
        <w:rPr>
          <w:rFonts w:ascii="Times New Roman" w:hAnsi="Times New Roman" w:cs="Times New Roman"/>
          <w:color w:val="000000" w:themeColor="text1"/>
          <w:sz w:val="24"/>
          <w:szCs w:val="24"/>
        </w:rPr>
        <w:t>bantuan</w:t>
      </w:r>
      <w:r w:rsidR="00D5381D" w:rsidRPr="00D675B2">
        <w:rPr>
          <w:rFonts w:ascii="Times New Roman" w:hAnsi="Times New Roman" w:cs="Times New Roman"/>
          <w:color w:val="000000" w:themeColor="text1"/>
          <w:sz w:val="24"/>
          <w:szCs w:val="24"/>
        </w:rPr>
        <w:t xml:space="preserve"> sumber pendanaan dari luar. Informasi </w:t>
      </w:r>
      <w:r w:rsidR="00D675B2" w:rsidRPr="00D675B2">
        <w:rPr>
          <w:rFonts w:ascii="Times New Roman" w:hAnsi="Times New Roman" w:cs="Times New Roman"/>
          <w:color w:val="000000" w:themeColor="text1"/>
          <w:sz w:val="24"/>
          <w:szCs w:val="24"/>
        </w:rPr>
        <w:t xml:space="preserve">tentang komponen spesifik atas arus kas operasi historis adalah berguna, hubungannya dengan informasi lain, dalam memprakirakan </w:t>
      </w:r>
      <w:r w:rsidR="00D5381D" w:rsidRPr="00D675B2">
        <w:rPr>
          <w:rFonts w:ascii="Times New Roman" w:hAnsi="Times New Roman" w:cs="Times New Roman"/>
          <w:color w:val="000000" w:themeColor="text1"/>
          <w:sz w:val="24"/>
          <w:szCs w:val="24"/>
        </w:rPr>
        <w:t>arus kas operasi masa depan.</w:t>
      </w:r>
    </w:p>
    <w:p w:rsidR="005E478F" w:rsidRDefault="0018687A" w:rsidP="00D5381D">
      <w:pPr>
        <w:spacing w:line="48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Menurut</w:t>
      </w:r>
      <w:r w:rsidR="005E478F">
        <w:rPr>
          <w:rFonts w:ascii="Times New Roman" w:hAnsi="Times New Roman" w:cs="Times New Roman"/>
          <w:color w:val="000000" w:themeColor="text1"/>
          <w:sz w:val="24"/>
          <w:szCs w:val="24"/>
        </w:rPr>
        <w:t xml:space="preserve"> Ikatan Akuntan Indonesia </w:t>
      </w:r>
      <w:r w:rsidR="005E478F" w:rsidRPr="005E478F">
        <w:rPr>
          <w:rFonts w:ascii="Times New Roman" w:hAnsi="Times New Roman" w:cs="Times New Roman"/>
          <w:color w:val="000000" w:themeColor="text1"/>
          <w:sz w:val="24"/>
          <w:szCs w:val="24"/>
          <w:lang w:val="en-US"/>
        </w:rPr>
        <w:t>(</w:t>
      </w:r>
      <w:r w:rsidR="0046718F">
        <w:rPr>
          <w:rFonts w:ascii="Times New Roman" w:hAnsi="Times New Roman" w:cs="Times New Roman"/>
          <w:color w:val="000000" w:themeColor="text1"/>
          <w:sz w:val="24"/>
          <w:szCs w:val="24"/>
        </w:rPr>
        <w:t>2015</w:t>
      </w:r>
      <w:r w:rsidR="005E478F" w:rsidRPr="005E478F">
        <w:rPr>
          <w:rFonts w:ascii="Times New Roman" w:hAnsi="Times New Roman" w:cs="Times New Roman"/>
          <w:color w:val="000000" w:themeColor="text1"/>
          <w:sz w:val="24"/>
          <w:szCs w:val="24"/>
        </w:rPr>
        <w:t>:</w:t>
      </w:r>
      <w:r w:rsidR="005E478F">
        <w:rPr>
          <w:rFonts w:ascii="Times New Roman" w:hAnsi="Times New Roman" w:cs="Times New Roman"/>
          <w:color w:val="000000" w:themeColor="text1"/>
          <w:sz w:val="24"/>
          <w:szCs w:val="24"/>
        </w:rPr>
        <w:t>2.4</w:t>
      </w:r>
      <w:r w:rsidR="005E478F" w:rsidRPr="005E478F">
        <w:rPr>
          <w:rFonts w:ascii="Times New Roman" w:hAnsi="Times New Roman" w:cs="Times New Roman"/>
          <w:color w:val="000000" w:themeColor="text1"/>
          <w:sz w:val="24"/>
          <w:szCs w:val="24"/>
        </w:rPr>
        <w:t>)</w:t>
      </w:r>
      <w:r w:rsidR="007400FF">
        <w:rPr>
          <w:rFonts w:ascii="Times New Roman" w:hAnsi="Times New Roman" w:cs="Times New Roman"/>
          <w:color w:val="000000" w:themeColor="text1"/>
          <w:sz w:val="24"/>
          <w:szCs w:val="24"/>
        </w:rPr>
        <w:t>,</w:t>
      </w:r>
      <w:r w:rsidR="005E478F">
        <w:rPr>
          <w:rFonts w:ascii="Times New Roman" w:hAnsi="Times New Roman" w:cs="Times New Roman"/>
          <w:color w:val="000000" w:themeColor="text1"/>
          <w:sz w:val="24"/>
          <w:szCs w:val="24"/>
        </w:rPr>
        <w:t xml:space="preserve"> entitas melaporkan arus kas dari aktivitas operasi dengan menggunakan salah satu dari metode berikut:</w:t>
      </w:r>
    </w:p>
    <w:p w:rsidR="005E478F" w:rsidRDefault="005E478F" w:rsidP="00874570">
      <w:pPr>
        <w:numPr>
          <w:ilvl w:val="0"/>
          <w:numId w:val="4"/>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langsung, dengan metode ini kelompok utama dari penerimaan kas bruto dan pembayaran kas bruto diungkapkan; atau</w:t>
      </w:r>
    </w:p>
    <w:p w:rsidR="0008105A" w:rsidRPr="007400FF" w:rsidRDefault="005E478F" w:rsidP="00874570">
      <w:pPr>
        <w:numPr>
          <w:ilvl w:val="0"/>
          <w:numId w:val="4"/>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tidak langsung, </w:t>
      </w:r>
      <w:r w:rsidR="0008105A">
        <w:rPr>
          <w:rFonts w:ascii="Times New Roman" w:hAnsi="Times New Roman" w:cs="Times New Roman"/>
          <w:color w:val="000000" w:themeColor="text1"/>
          <w:sz w:val="24"/>
          <w:szCs w:val="24"/>
        </w:rPr>
        <w:t>dengan metode ini laba atau rugi disesuaikan dengan mengoreksi pengaruh</w:t>
      </w:r>
      <w:r w:rsidR="007400FF">
        <w:rPr>
          <w:rFonts w:ascii="Times New Roman" w:hAnsi="Times New Roman" w:cs="Times New Roman"/>
          <w:color w:val="000000" w:themeColor="text1"/>
          <w:sz w:val="24"/>
          <w:szCs w:val="24"/>
        </w:rPr>
        <w:t xml:space="preserve"> transaksi yang bersifat nonkas</w:t>
      </w:r>
      <w:r w:rsidR="0008105A">
        <w:rPr>
          <w:rFonts w:ascii="Times New Roman" w:hAnsi="Times New Roman" w:cs="Times New Roman"/>
          <w:color w:val="000000" w:themeColor="text1"/>
          <w:sz w:val="24"/>
          <w:szCs w:val="24"/>
        </w:rPr>
        <w:t>, penangguhan, atau akrual dari penerimaan atau pembayaran kas untuk operasi di masa lalu atau masa depan, dan pos penghasilan atau beban yang berhubungan dengan arus kas investasi atau pendanaan.</w:t>
      </w:r>
    </w:p>
    <w:p w:rsidR="0008105A" w:rsidRDefault="00CF6DC8" w:rsidP="0008105A">
      <w:pPr>
        <w:spacing w:line="240" w:lineRule="auto"/>
        <w:ind w:left="142"/>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0008105A" w:rsidRPr="0008105A">
        <w:rPr>
          <w:rFonts w:ascii="Times New Roman" w:hAnsi="Times New Roman" w:cs="Times New Roman"/>
          <w:color w:val="000000" w:themeColor="text1"/>
          <w:sz w:val="24"/>
          <w:szCs w:val="24"/>
        </w:rPr>
        <w:t xml:space="preserve">Entitas </w:t>
      </w:r>
      <w:r w:rsidR="0008105A">
        <w:rPr>
          <w:rFonts w:ascii="Times New Roman" w:hAnsi="Times New Roman" w:cs="Times New Roman"/>
          <w:color w:val="000000" w:themeColor="text1"/>
          <w:sz w:val="24"/>
          <w:szCs w:val="24"/>
        </w:rPr>
        <w:t>dianjurkan untuk melaporkan arus kas dari aktivitas operasi dengan menggunakan metode langsung. Metode langsung menyediakan informasi yang berguna dalam mengestimasi arus kas masa depan yang tidak dapat dihasilkan oleh metode tidak langsung.</w:t>
      </w:r>
    </w:p>
    <w:p w:rsidR="00D5381D" w:rsidRPr="007D51EE" w:rsidRDefault="0008105A" w:rsidP="007D51EE">
      <w:pPr>
        <w:spacing w:line="240" w:lineRule="auto"/>
        <w:ind w:left="142"/>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 xml:space="preserve">Sebagai alternatif, arus kas neto dari aktivitas operasi dapat disajikan berdasarkan metode tidak langsung dengan menyajikan pendapatan dan beban yang diungkapkan dalam laporan laba rugi dan </w:t>
      </w:r>
      <w:r w:rsidR="00D91DC6">
        <w:rPr>
          <w:rFonts w:ascii="Times New Roman" w:hAnsi="Times New Roman" w:cs="Times New Roman"/>
          <w:color w:val="000000" w:themeColor="text1"/>
          <w:sz w:val="24"/>
          <w:szCs w:val="24"/>
        </w:rPr>
        <w:t>penghasilan komprehensif lain serta perubahan dalam persediaan, piutang usaha, dan utang usaha selama periode.</w:t>
      </w:r>
    </w:p>
    <w:p w:rsidR="002E76FB" w:rsidRDefault="00082469" w:rsidP="002E76FB">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PSAK Nomor 2 </w:t>
      </w:r>
      <w:r w:rsidR="00180B23">
        <w:rPr>
          <w:rFonts w:ascii="Times New Roman" w:hAnsi="Times New Roman" w:cs="Times New Roman"/>
          <w:sz w:val="24"/>
          <w:szCs w:val="24"/>
        </w:rPr>
        <w:t>Tahun 2015 paragraf 3</w:t>
      </w:r>
      <w:r w:rsidR="0004773F">
        <w:rPr>
          <w:rFonts w:ascii="Times New Roman" w:hAnsi="Times New Roman" w:cs="Times New Roman"/>
          <w:sz w:val="24"/>
          <w:szCs w:val="24"/>
        </w:rPr>
        <w:t>3</w:t>
      </w:r>
      <w:r w:rsidR="00180B23">
        <w:rPr>
          <w:rFonts w:ascii="Times New Roman" w:hAnsi="Times New Roman" w:cs="Times New Roman"/>
          <w:sz w:val="24"/>
          <w:szCs w:val="24"/>
        </w:rPr>
        <w:t>-3</w:t>
      </w:r>
      <w:r w:rsidR="0004773F">
        <w:rPr>
          <w:rFonts w:ascii="Times New Roman" w:hAnsi="Times New Roman" w:cs="Times New Roman"/>
          <w:sz w:val="24"/>
          <w:szCs w:val="24"/>
        </w:rPr>
        <w:t>4</w:t>
      </w:r>
      <w:r w:rsidR="00D95C93">
        <w:rPr>
          <w:rFonts w:ascii="Times New Roman" w:hAnsi="Times New Roman" w:cs="Times New Roman"/>
          <w:sz w:val="24"/>
          <w:szCs w:val="24"/>
        </w:rPr>
        <w:t xml:space="preserve">, </w:t>
      </w:r>
      <w:r w:rsidR="00D91DC6">
        <w:rPr>
          <w:rFonts w:ascii="Times New Roman" w:hAnsi="Times New Roman" w:cs="Times New Roman"/>
          <w:sz w:val="24"/>
          <w:szCs w:val="24"/>
        </w:rPr>
        <w:t>menyatakan bahwa bunga yang di</w:t>
      </w:r>
      <w:r w:rsidR="00D5381D" w:rsidRPr="00D5381D">
        <w:rPr>
          <w:rFonts w:ascii="Times New Roman" w:hAnsi="Times New Roman" w:cs="Times New Roman"/>
          <w:sz w:val="24"/>
          <w:szCs w:val="24"/>
        </w:rPr>
        <w:t>bayar</w:t>
      </w:r>
      <w:r w:rsidR="00180B23">
        <w:rPr>
          <w:rFonts w:ascii="Times New Roman" w:hAnsi="Times New Roman" w:cs="Times New Roman"/>
          <w:sz w:val="24"/>
          <w:szCs w:val="24"/>
        </w:rPr>
        <w:t>kan serta bunga dan</w:t>
      </w:r>
      <w:r w:rsidR="00D5381D" w:rsidRPr="00D5381D">
        <w:rPr>
          <w:rFonts w:ascii="Times New Roman" w:hAnsi="Times New Roman" w:cs="Times New Roman"/>
          <w:sz w:val="24"/>
          <w:szCs w:val="24"/>
        </w:rPr>
        <w:t xml:space="preserve"> dividen yang diterima oleh lembaga keuangan biasanya diklasifikasikan sebagai arus kas operasi. </w:t>
      </w:r>
      <w:r w:rsidR="00180B23">
        <w:rPr>
          <w:rFonts w:ascii="Times New Roman" w:hAnsi="Times New Roman" w:cs="Times New Roman"/>
          <w:sz w:val="24"/>
          <w:szCs w:val="24"/>
        </w:rPr>
        <w:t>Akan tetapi</w:t>
      </w:r>
      <w:r w:rsidR="00D5381D" w:rsidRPr="00D5381D">
        <w:rPr>
          <w:rFonts w:ascii="Times New Roman" w:hAnsi="Times New Roman" w:cs="Times New Roman"/>
          <w:sz w:val="24"/>
          <w:szCs w:val="24"/>
        </w:rPr>
        <w:t xml:space="preserve"> bagi </w:t>
      </w:r>
      <w:r w:rsidR="00180B23">
        <w:rPr>
          <w:rFonts w:ascii="Times New Roman" w:hAnsi="Times New Roman" w:cs="Times New Roman"/>
          <w:sz w:val="24"/>
          <w:szCs w:val="24"/>
        </w:rPr>
        <w:t>entitas</w:t>
      </w:r>
      <w:r w:rsidR="00D5381D" w:rsidRPr="00D5381D">
        <w:rPr>
          <w:rFonts w:ascii="Times New Roman" w:hAnsi="Times New Roman" w:cs="Times New Roman"/>
          <w:sz w:val="24"/>
          <w:szCs w:val="24"/>
        </w:rPr>
        <w:t xml:space="preserve"> lain </w:t>
      </w:r>
      <w:r w:rsidR="00D5381D" w:rsidRPr="00D5381D">
        <w:rPr>
          <w:rFonts w:ascii="Times New Roman" w:hAnsi="Times New Roman" w:cs="Times New Roman"/>
          <w:sz w:val="24"/>
          <w:szCs w:val="24"/>
        </w:rPr>
        <w:lastRenderedPageBreak/>
        <w:t>belu</w:t>
      </w:r>
      <w:r w:rsidR="000019E5">
        <w:rPr>
          <w:rFonts w:ascii="Times New Roman" w:hAnsi="Times New Roman" w:cs="Times New Roman"/>
          <w:sz w:val="24"/>
          <w:szCs w:val="24"/>
        </w:rPr>
        <w:t>m</w:t>
      </w:r>
      <w:r w:rsidR="00D5381D" w:rsidRPr="00D5381D">
        <w:rPr>
          <w:rFonts w:ascii="Times New Roman" w:hAnsi="Times New Roman" w:cs="Times New Roman"/>
          <w:sz w:val="24"/>
          <w:szCs w:val="24"/>
        </w:rPr>
        <w:t xml:space="preserve"> ada kesepakatan mengenai kualifikasi arus kas</w:t>
      </w:r>
      <w:r w:rsidR="00180B23">
        <w:rPr>
          <w:rFonts w:ascii="Times New Roman" w:hAnsi="Times New Roman" w:cs="Times New Roman"/>
          <w:sz w:val="24"/>
          <w:szCs w:val="24"/>
        </w:rPr>
        <w:t xml:space="preserve"> ini</w:t>
      </w:r>
      <w:r w:rsidR="00D5381D" w:rsidRPr="00D5381D">
        <w:rPr>
          <w:rFonts w:ascii="Times New Roman" w:hAnsi="Times New Roman" w:cs="Times New Roman"/>
          <w:sz w:val="24"/>
          <w:szCs w:val="24"/>
        </w:rPr>
        <w:t xml:space="preserve">. Bunga yang dibayarkan serta </w:t>
      </w:r>
      <w:r w:rsidR="00180B23">
        <w:rPr>
          <w:rFonts w:ascii="Times New Roman" w:hAnsi="Times New Roman" w:cs="Times New Roman"/>
          <w:sz w:val="24"/>
          <w:szCs w:val="24"/>
        </w:rPr>
        <w:t xml:space="preserve">bunga dan </w:t>
      </w:r>
      <w:r w:rsidR="00D5381D" w:rsidRPr="00D5381D">
        <w:rPr>
          <w:rFonts w:ascii="Times New Roman" w:hAnsi="Times New Roman" w:cs="Times New Roman"/>
          <w:sz w:val="24"/>
          <w:szCs w:val="24"/>
        </w:rPr>
        <w:t>dividen yang diterima dapat diklasifikasikan s</w:t>
      </w:r>
      <w:r w:rsidR="00896244">
        <w:rPr>
          <w:rFonts w:ascii="Times New Roman" w:hAnsi="Times New Roman" w:cs="Times New Roman"/>
          <w:sz w:val="24"/>
          <w:szCs w:val="24"/>
        </w:rPr>
        <w:t xml:space="preserve">ebagai arus kas operasi karena </w:t>
      </w:r>
      <w:r w:rsidR="00D5381D" w:rsidRPr="00D5381D">
        <w:rPr>
          <w:rFonts w:ascii="Times New Roman" w:hAnsi="Times New Roman" w:cs="Times New Roman"/>
          <w:sz w:val="24"/>
          <w:szCs w:val="24"/>
        </w:rPr>
        <w:t>mempengaruhi laba dan rugi. Sebagai alternatif, bunga yang dibayar</w:t>
      </w:r>
      <w:r w:rsidR="00180B23">
        <w:rPr>
          <w:rFonts w:ascii="Times New Roman" w:hAnsi="Times New Roman" w:cs="Times New Roman"/>
          <w:sz w:val="24"/>
          <w:szCs w:val="24"/>
        </w:rPr>
        <w:t>kan serta bunga</w:t>
      </w:r>
      <w:r w:rsidR="00D5381D" w:rsidRPr="00D5381D">
        <w:rPr>
          <w:rFonts w:ascii="Times New Roman" w:hAnsi="Times New Roman" w:cs="Times New Roman"/>
          <w:sz w:val="24"/>
          <w:szCs w:val="24"/>
        </w:rPr>
        <w:t xml:space="preserve"> dan dividen </w:t>
      </w:r>
      <w:r w:rsidR="00180B23">
        <w:rPr>
          <w:rFonts w:ascii="Times New Roman" w:hAnsi="Times New Roman" w:cs="Times New Roman"/>
          <w:sz w:val="24"/>
          <w:szCs w:val="24"/>
        </w:rPr>
        <w:t xml:space="preserve">yang diterima dapat diklasikasikan sebagai arus kas pendanaan </w:t>
      </w:r>
      <w:r w:rsidR="00D5381D" w:rsidRPr="00D5381D">
        <w:rPr>
          <w:rFonts w:ascii="Times New Roman" w:hAnsi="Times New Roman" w:cs="Times New Roman"/>
          <w:sz w:val="24"/>
          <w:szCs w:val="24"/>
        </w:rPr>
        <w:t>dan arus kas investasi karena merupakan biaya perolehan sumber daya keuangan atau sebagai hasil investasi. Dividen yang dibayar</w:t>
      </w:r>
      <w:r w:rsidR="0004773F">
        <w:rPr>
          <w:rFonts w:ascii="Times New Roman" w:hAnsi="Times New Roman" w:cs="Times New Roman"/>
          <w:sz w:val="24"/>
          <w:szCs w:val="24"/>
        </w:rPr>
        <w:t>kan</w:t>
      </w:r>
      <w:r w:rsidR="00D5381D" w:rsidRPr="00D5381D">
        <w:rPr>
          <w:rFonts w:ascii="Times New Roman" w:hAnsi="Times New Roman" w:cs="Times New Roman"/>
          <w:sz w:val="24"/>
          <w:szCs w:val="24"/>
        </w:rPr>
        <w:t xml:space="preserve"> dapat diklasifikasikan sebagai arus kas pendanaan karena me</w:t>
      </w:r>
      <w:r w:rsidR="0004773F">
        <w:rPr>
          <w:rFonts w:ascii="Times New Roman" w:hAnsi="Times New Roman" w:cs="Times New Roman"/>
          <w:sz w:val="24"/>
          <w:szCs w:val="24"/>
        </w:rPr>
        <w:t xml:space="preserve">rupakan biaya perolehan sumber </w:t>
      </w:r>
      <w:r w:rsidR="00D5381D" w:rsidRPr="00D5381D">
        <w:rPr>
          <w:rFonts w:ascii="Times New Roman" w:hAnsi="Times New Roman" w:cs="Times New Roman"/>
          <w:sz w:val="24"/>
          <w:szCs w:val="24"/>
        </w:rPr>
        <w:t>daya keuangan. Sebagai alternatif, dividen yang dibayar</w:t>
      </w:r>
      <w:r w:rsidR="0004773F">
        <w:rPr>
          <w:rFonts w:ascii="Times New Roman" w:hAnsi="Times New Roman" w:cs="Times New Roman"/>
          <w:sz w:val="24"/>
          <w:szCs w:val="24"/>
        </w:rPr>
        <w:t>kan dapat</w:t>
      </w:r>
      <w:r w:rsidR="00D5381D" w:rsidRPr="00D5381D">
        <w:rPr>
          <w:rFonts w:ascii="Times New Roman" w:hAnsi="Times New Roman" w:cs="Times New Roman"/>
          <w:sz w:val="24"/>
          <w:szCs w:val="24"/>
        </w:rPr>
        <w:t xml:space="preserve"> diklasifikasikan sebagai komponen arus kas dari </w:t>
      </w:r>
      <w:r w:rsidR="0004773F">
        <w:rPr>
          <w:rFonts w:ascii="Times New Roman" w:hAnsi="Times New Roman" w:cs="Times New Roman"/>
          <w:sz w:val="24"/>
          <w:szCs w:val="24"/>
        </w:rPr>
        <w:t xml:space="preserve">aktivitas operasi dengan maksud </w:t>
      </w:r>
      <w:r w:rsidR="00D5381D" w:rsidRPr="00D5381D">
        <w:rPr>
          <w:rFonts w:ascii="Times New Roman" w:hAnsi="Times New Roman" w:cs="Times New Roman"/>
          <w:sz w:val="24"/>
          <w:szCs w:val="24"/>
        </w:rPr>
        <w:t>membantu pengguna</w:t>
      </w:r>
      <w:r w:rsidR="0004773F">
        <w:rPr>
          <w:rFonts w:ascii="Times New Roman" w:hAnsi="Times New Roman" w:cs="Times New Roman"/>
          <w:sz w:val="24"/>
          <w:szCs w:val="24"/>
        </w:rPr>
        <w:t xml:space="preserve"> untuk menentukan kemampuan entitas membayar dividen dari arus kas operasi</w:t>
      </w:r>
      <w:r w:rsidR="00D5381D" w:rsidRPr="00D5381D">
        <w:rPr>
          <w:rFonts w:ascii="Times New Roman" w:hAnsi="Times New Roman" w:cs="Times New Roman"/>
          <w:sz w:val="24"/>
          <w:szCs w:val="24"/>
        </w:rPr>
        <w:t>.</w:t>
      </w:r>
    </w:p>
    <w:p w:rsidR="0067442B" w:rsidRDefault="00EE05CE" w:rsidP="002E76FB">
      <w:pPr>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Menurut Toto Prihadi </w:t>
      </w:r>
      <w:r w:rsidRPr="00D50B14">
        <w:rPr>
          <w:rFonts w:ascii="Times New Roman" w:hAnsi="Times New Roman" w:cs="Times New Roman"/>
          <w:sz w:val="24"/>
          <w:szCs w:val="24"/>
          <w:lang w:val="en-US"/>
        </w:rPr>
        <w:t>(</w:t>
      </w:r>
      <w:r>
        <w:rPr>
          <w:rFonts w:ascii="Times New Roman" w:hAnsi="Times New Roman" w:cs="Times New Roman"/>
          <w:sz w:val="24"/>
          <w:szCs w:val="24"/>
        </w:rPr>
        <w:t>2011</w:t>
      </w:r>
      <w:r w:rsidRPr="00D50B14">
        <w:rPr>
          <w:rFonts w:ascii="Times New Roman" w:hAnsi="Times New Roman" w:cs="Times New Roman"/>
          <w:sz w:val="24"/>
          <w:szCs w:val="24"/>
        </w:rPr>
        <w:t>:</w:t>
      </w:r>
      <w:r>
        <w:rPr>
          <w:rFonts w:ascii="Times New Roman" w:hAnsi="Times New Roman" w:cs="Times New Roman"/>
          <w:sz w:val="24"/>
          <w:szCs w:val="24"/>
        </w:rPr>
        <w:t>207</w:t>
      </w:r>
      <w:r w:rsidRPr="00D50B14">
        <w:rPr>
          <w:rFonts w:ascii="Times New Roman" w:hAnsi="Times New Roman" w:cs="Times New Roman"/>
          <w:sz w:val="24"/>
          <w:szCs w:val="24"/>
        </w:rPr>
        <w:t>)</w:t>
      </w:r>
      <w:r w:rsidR="002E76FB">
        <w:rPr>
          <w:rFonts w:ascii="Times New Roman" w:hAnsi="Times New Roman" w:cs="Times New Roman"/>
          <w:sz w:val="24"/>
          <w:szCs w:val="24"/>
        </w:rPr>
        <w:t>,</w:t>
      </w:r>
      <w:r>
        <w:rPr>
          <w:rFonts w:ascii="Times New Roman" w:hAnsi="Times New Roman" w:cs="Times New Roman"/>
          <w:sz w:val="24"/>
          <w:szCs w:val="24"/>
        </w:rPr>
        <w:t xml:space="preserve"> arus kas operasi secara normatif adalah positif. Perusahaan yang tidak mengalami masalah operasional, yaitu laba dan modal kerja, arus kas operasinya positif.</w:t>
      </w:r>
      <w:r w:rsidR="00BE5B40">
        <w:rPr>
          <w:rFonts w:ascii="Times New Roman" w:hAnsi="Times New Roman" w:cs="Times New Roman"/>
          <w:sz w:val="24"/>
          <w:szCs w:val="24"/>
        </w:rPr>
        <w:t xml:space="preserve"> </w:t>
      </w:r>
    </w:p>
    <w:p w:rsidR="002E76FB" w:rsidRPr="00BE5B40" w:rsidRDefault="0043605D" w:rsidP="0067442B">
      <w:pPr>
        <w:spacing w:line="480" w:lineRule="auto"/>
        <w:ind w:left="142" w:firstLine="578"/>
        <w:jc w:val="both"/>
        <w:rPr>
          <w:rFonts w:ascii="Times New Roman" w:hAnsi="Times New Roman" w:cs="Times New Roman"/>
          <w:sz w:val="24"/>
          <w:szCs w:val="24"/>
        </w:rPr>
      </w:pPr>
      <w:r w:rsidRPr="0043605D">
        <w:rPr>
          <w:rFonts w:ascii="Times New Roman" w:hAnsi="Times New Roman" w:cs="Times New Roman"/>
          <w:sz w:val="24"/>
          <w:szCs w:val="24"/>
        </w:rPr>
        <w:t xml:space="preserve">Aliran kas operasi merupakan </w:t>
      </w:r>
      <w:r w:rsidR="007B321B">
        <w:rPr>
          <w:rFonts w:ascii="Times New Roman" w:hAnsi="Times New Roman" w:cs="Times New Roman"/>
          <w:sz w:val="24"/>
          <w:szCs w:val="24"/>
        </w:rPr>
        <w:t>arus kas masuk dan arus kas keluar atau setara kas yang berkaitan dengan penghasil utama pendapatan perusahaan atau suatu entitas</w:t>
      </w:r>
      <w:r w:rsidRPr="0043605D">
        <w:rPr>
          <w:rFonts w:ascii="Times New Roman" w:hAnsi="Times New Roman" w:cs="Times New Roman"/>
          <w:sz w:val="24"/>
          <w:szCs w:val="24"/>
        </w:rPr>
        <w:t xml:space="preserve"> </w:t>
      </w:r>
      <w:r w:rsidR="00BE5B40" w:rsidRPr="00BE5B40">
        <w:rPr>
          <w:rFonts w:ascii="Times New Roman" w:hAnsi="Times New Roman" w:cs="Times New Roman"/>
          <w:sz w:val="24"/>
          <w:szCs w:val="24"/>
          <w:lang w:val="en-US"/>
        </w:rPr>
        <w:t>(</w:t>
      </w:r>
      <w:r w:rsidR="00A74663" w:rsidRPr="00A74663">
        <w:rPr>
          <w:rFonts w:ascii="Times New Roman" w:hAnsi="Times New Roman" w:cs="Times New Roman"/>
          <w:sz w:val="24"/>
          <w:szCs w:val="24"/>
        </w:rPr>
        <w:t>Salsabiila</w:t>
      </w:r>
      <w:r w:rsidR="00BE5B40" w:rsidRPr="00BE5B40">
        <w:rPr>
          <w:rFonts w:ascii="Times New Roman" w:hAnsi="Times New Roman" w:cs="Times New Roman"/>
          <w:sz w:val="24"/>
          <w:szCs w:val="24"/>
        </w:rPr>
        <w:t>,</w:t>
      </w:r>
      <w:r w:rsidR="00A74663">
        <w:rPr>
          <w:rFonts w:ascii="Times New Roman" w:hAnsi="Times New Roman" w:cs="Times New Roman"/>
          <w:sz w:val="24"/>
          <w:szCs w:val="24"/>
        </w:rPr>
        <w:t xml:space="preserve"> Pratomo, dan Nurbaiti, </w:t>
      </w:r>
      <w:r w:rsidR="00BE5B40" w:rsidRPr="00BE5B40">
        <w:rPr>
          <w:rFonts w:ascii="Times New Roman" w:hAnsi="Times New Roman" w:cs="Times New Roman"/>
          <w:sz w:val="24"/>
          <w:szCs w:val="24"/>
        </w:rPr>
        <w:t xml:space="preserve"> </w:t>
      </w:r>
      <w:r w:rsidR="00BE5B40" w:rsidRPr="00BE5B40">
        <w:rPr>
          <w:rFonts w:ascii="Times New Roman" w:hAnsi="Times New Roman" w:cs="Times New Roman"/>
          <w:sz w:val="24"/>
          <w:szCs w:val="24"/>
          <w:lang w:val="en-US"/>
        </w:rPr>
        <w:t>20</w:t>
      </w:r>
      <w:r w:rsidR="00DD76C4">
        <w:rPr>
          <w:rFonts w:ascii="Times New Roman" w:hAnsi="Times New Roman" w:cs="Times New Roman"/>
          <w:sz w:val="24"/>
          <w:szCs w:val="24"/>
        </w:rPr>
        <w:t>1</w:t>
      </w:r>
      <w:r w:rsidR="00BE5B40" w:rsidRPr="00BE5B40">
        <w:rPr>
          <w:rFonts w:ascii="Times New Roman" w:hAnsi="Times New Roman" w:cs="Times New Roman"/>
          <w:sz w:val="24"/>
          <w:szCs w:val="24"/>
        </w:rPr>
        <w:t>6</w:t>
      </w:r>
      <w:r w:rsidR="00BE5B40" w:rsidRPr="00BE5B40">
        <w:rPr>
          <w:rFonts w:ascii="Times New Roman" w:hAnsi="Times New Roman" w:cs="Times New Roman"/>
          <w:sz w:val="24"/>
          <w:szCs w:val="24"/>
          <w:lang w:val="en-US"/>
        </w:rPr>
        <w:t>)</w:t>
      </w:r>
      <w:r w:rsidR="00BE5B40">
        <w:rPr>
          <w:rFonts w:ascii="Times New Roman" w:hAnsi="Times New Roman" w:cs="Times New Roman"/>
          <w:sz w:val="24"/>
          <w:szCs w:val="24"/>
        </w:rPr>
        <w:t>.</w:t>
      </w:r>
      <w:r w:rsidR="0067442B">
        <w:rPr>
          <w:rFonts w:ascii="Times New Roman" w:hAnsi="Times New Roman" w:cs="Times New Roman"/>
          <w:sz w:val="24"/>
          <w:szCs w:val="24"/>
        </w:rPr>
        <w:t xml:space="preserve"> </w:t>
      </w:r>
      <w:r w:rsidR="00D72E6B" w:rsidRPr="00BE5B40">
        <w:rPr>
          <w:rFonts w:ascii="Times New Roman" w:hAnsi="Times New Roman" w:cs="Times New Roman"/>
          <w:sz w:val="24"/>
          <w:szCs w:val="24"/>
          <w:lang w:val="en-US"/>
        </w:rPr>
        <w:t xml:space="preserve">Saputro (2011) </w:t>
      </w:r>
      <w:r w:rsidR="0004773F" w:rsidRPr="00BE5B40">
        <w:rPr>
          <w:rFonts w:ascii="Times New Roman" w:hAnsi="Times New Roman" w:cs="Times New Roman"/>
          <w:sz w:val="24"/>
          <w:szCs w:val="24"/>
        </w:rPr>
        <w:t>dalam Salsabiila</w:t>
      </w:r>
      <w:r w:rsidR="0018687A" w:rsidRPr="00BE5B40">
        <w:rPr>
          <w:rFonts w:ascii="Times New Roman" w:hAnsi="Times New Roman" w:cs="Times New Roman"/>
          <w:sz w:val="24"/>
          <w:szCs w:val="24"/>
        </w:rPr>
        <w:t xml:space="preserve"> </w:t>
      </w:r>
      <w:proofErr w:type="gramStart"/>
      <w:r w:rsidR="0018687A" w:rsidRPr="00BE5B40">
        <w:rPr>
          <w:rFonts w:ascii="Times New Roman" w:hAnsi="Times New Roman" w:cs="Times New Roman"/>
          <w:sz w:val="24"/>
          <w:szCs w:val="24"/>
        </w:rPr>
        <w:t>dkk.,</w:t>
      </w:r>
      <w:proofErr w:type="gramEnd"/>
      <w:r w:rsidR="00E03375">
        <w:rPr>
          <w:rFonts w:ascii="Times New Roman" w:hAnsi="Times New Roman" w:cs="Times New Roman"/>
          <w:sz w:val="24"/>
          <w:szCs w:val="24"/>
        </w:rPr>
        <w:t xml:space="preserve"> </w:t>
      </w:r>
      <w:r w:rsidR="0004773F" w:rsidRPr="00BE5B40">
        <w:rPr>
          <w:rFonts w:ascii="Times New Roman" w:hAnsi="Times New Roman" w:cs="Times New Roman"/>
          <w:sz w:val="24"/>
          <w:szCs w:val="24"/>
          <w:lang w:val="en-US"/>
        </w:rPr>
        <w:t>(</w:t>
      </w:r>
      <w:r w:rsidR="0004773F" w:rsidRPr="00BE5B40">
        <w:rPr>
          <w:rFonts w:ascii="Times New Roman" w:hAnsi="Times New Roman" w:cs="Times New Roman"/>
          <w:sz w:val="24"/>
          <w:szCs w:val="24"/>
        </w:rPr>
        <w:t xml:space="preserve">2016) </w:t>
      </w:r>
      <w:r w:rsidR="00D72E6B" w:rsidRPr="00BE5B40">
        <w:rPr>
          <w:rFonts w:ascii="Times New Roman" w:hAnsi="Times New Roman" w:cs="Times New Roman"/>
          <w:sz w:val="24"/>
          <w:szCs w:val="24"/>
          <w:lang w:val="en-US"/>
        </w:rPr>
        <w:t>menyatakan bahwa besarnya jumlah arus kas operasi dapat dilihat pada laporan arus kas yang terdapat dalam laporan keuangan perusahaan</w:t>
      </w:r>
      <w:r w:rsidR="00C757EB">
        <w:rPr>
          <w:rFonts w:ascii="Times New Roman" w:hAnsi="Times New Roman" w:cs="Times New Roman"/>
          <w:sz w:val="24"/>
          <w:szCs w:val="24"/>
          <w:lang w:val="en-US"/>
        </w:rPr>
        <w:t xml:space="preserve"> dan diskala dengan total a</w:t>
      </w:r>
      <w:r w:rsidR="00C757EB">
        <w:rPr>
          <w:rFonts w:ascii="Times New Roman" w:hAnsi="Times New Roman" w:cs="Times New Roman"/>
          <w:sz w:val="24"/>
          <w:szCs w:val="24"/>
        </w:rPr>
        <w:t>set</w:t>
      </w:r>
      <w:r w:rsidR="00D72E6B" w:rsidRPr="00BE5B40">
        <w:rPr>
          <w:rFonts w:ascii="Times New Roman" w:hAnsi="Times New Roman" w:cs="Times New Roman"/>
          <w:sz w:val="24"/>
          <w:szCs w:val="24"/>
          <w:lang w:val="en-US"/>
        </w:rPr>
        <w:t xml:space="preserve"> yang berada pada neraca. </w:t>
      </w:r>
    </w:p>
    <w:p w:rsidR="00D72E6B" w:rsidRPr="008D615F" w:rsidRDefault="00185FA2" w:rsidP="008D56B3">
      <w:pPr>
        <w:spacing w:line="240" w:lineRule="auto"/>
        <w:ind w:firstLine="360"/>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6" type="#_x0000_t32" style="position:absolute;left:0;text-align:left;margin-left:201.65pt;margin-top:18.8pt;width:113.25pt;height:0;z-index:251683840" o:connectortype="straight"/>
        </w:pict>
      </w:r>
      <w:r w:rsidR="00D258D2" w:rsidRPr="008D615F">
        <w:rPr>
          <w:rFonts w:ascii="Times New Roman" w:hAnsi="Times New Roman" w:cs="Times New Roman"/>
          <w:sz w:val="24"/>
          <w:szCs w:val="24"/>
        </w:rPr>
        <w:t>PreT</w:t>
      </w:r>
      <w:r w:rsidR="00D72E6B" w:rsidRPr="008D615F">
        <w:rPr>
          <w:rFonts w:ascii="Times New Roman" w:hAnsi="Times New Roman" w:cs="Times New Roman"/>
          <w:sz w:val="24"/>
          <w:szCs w:val="24"/>
        </w:rPr>
        <w:t>ax Cash Flow =</w:t>
      </w:r>
      <w:r w:rsidR="008D56B3" w:rsidRPr="008D615F">
        <w:rPr>
          <w:rFonts w:ascii="Times New Roman" w:hAnsi="Times New Roman" w:cs="Times New Roman"/>
          <w:sz w:val="24"/>
          <w:szCs w:val="24"/>
        </w:rPr>
        <w:t xml:space="preserve"> </w:t>
      </w:r>
      <w:r w:rsidR="000B07C8" w:rsidRPr="008D615F">
        <w:rPr>
          <w:rFonts w:ascii="Times New Roman" w:hAnsi="Times New Roman" w:cs="Times New Roman"/>
          <w:sz w:val="24"/>
          <w:szCs w:val="24"/>
        </w:rPr>
        <w:t xml:space="preserve">  </w:t>
      </w:r>
      <w:r w:rsidR="00D72E6B" w:rsidRPr="008D615F">
        <w:rPr>
          <w:rFonts w:ascii="Times New Roman" w:hAnsi="Times New Roman" w:cs="Times New Roman"/>
          <w:sz w:val="24"/>
          <w:szCs w:val="24"/>
        </w:rPr>
        <w:t>Jumlah arus kas operasi</w:t>
      </w:r>
    </w:p>
    <w:p w:rsidR="00543A2A" w:rsidRPr="008D615F" w:rsidRDefault="008D56B3" w:rsidP="008D56B3">
      <w:pPr>
        <w:spacing w:line="240" w:lineRule="auto"/>
        <w:jc w:val="center"/>
        <w:rPr>
          <w:rFonts w:ascii="Times New Roman" w:hAnsi="Times New Roman" w:cs="Times New Roman"/>
          <w:sz w:val="24"/>
          <w:szCs w:val="24"/>
        </w:rPr>
      </w:pPr>
      <w:r w:rsidRPr="008D615F">
        <w:rPr>
          <w:rFonts w:ascii="Times New Roman" w:hAnsi="Times New Roman" w:cs="Times New Roman"/>
          <w:sz w:val="24"/>
          <w:szCs w:val="24"/>
        </w:rPr>
        <w:t xml:space="preserve">                                </w:t>
      </w:r>
      <w:r w:rsidR="00C757EB" w:rsidRPr="008D615F">
        <w:rPr>
          <w:rFonts w:ascii="Times New Roman" w:hAnsi="Times New Roman" w:cs="Times New Roman"/>
          <w:sz w:val="24"/>
          <w:szCs w:val="24"/>
        </w:rPr>
        <w:t>Total Aset</w:t>
      </w:r>
    </w:p>
    <w:p w:rsidR="00D441BF" w:rsidRPr="008D615F" w:rsidRDefault="00D441BF" w:rsidP="005B797A">
      <w:pPr>
        <w:spacing w:line="480" w:lineRule="auto"/>
        <w:jc w:val="both"/>
        <w:rPr>
          <w:rFonts w:ascii="Times New Roman" w:hAnsi="Times New Roman" w:cs="Times New Roman"/>
          <w:sz w:val="24"/>
          <w:szCs w:val="24"/>
        </w:rPr>
      </w:pPr>
    </w:p>
    <w:p w:rsidR="003F537B" w:rsidRDefault="0053612C" w:rsidP="005B797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070CE2">
        <w:rPr>
          <w:rFonts w:ascii="Times New Roman" w:hAnsi="Times New Roman" w:cs="Times New Roman"/>
          <w:b/>
          <w:sz w:val="24"/>
          <w:szCs w:val="24"/>
        </w:rPr>
        <w:t>3</w:t>
      </w:r>
      <w:r w:rsidR="00CC16B1">
        <w:rPr>
          <w:rFonts w:ascii="Times New Roman" w:hAnsi="Times New Roman" w:cs="Times New Roman"/>
          <w:b/>
          <w:sz w:val="24"/>
          <w:szCs w:val="24"/>
        </w:rPr>
        <w:tab/>
        <w:t>Perpajakan</w:t>
      </w:r>
    </w:p>
    <w:p w:rsidR="003F537B" w:rsidRDefault="00070CE2" w:rsidP="005B797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7C6CD7">
        <w:rPr>
          <w:rFonts w:ascii="Times New Roman" w:hAnsi="Times New Roman" w:cs="Times New Roman"/>
          <w:b/>
          <w:sz w:val="24"/>
          <w:szCs w:val="24"/>
        </w:rPr>
        <w:t>.1</w:t>
      </w:r>
      <w:r w:rsidR="007C6CD7">
        <w:rPr>
          <w:rFonts w:ascii="Times New Roman" w:hAnsi="Times New Roman" w:cs="Times New Roman"/>
          <w:b/>
          <w:sz w:val="24"/>
          <w:szCs w:val="24"/>
        </w:rPr>
        <w:tab/>
      </w:r>
      <w:r w:rsidR="003F537B">
        <w:rPr>
          <w:rFonts w:ascii="Times New Roman" w:hAnsi="Times New Roman" w:cs="Times New Roman"/>
          <w:b/>
          <w:sz w:val="24"/>
          <w:szCs w:val="24"/>
        </w:rPr>
        <w:t>Pengertian Pajak</w:t>
      </w:r>
    </w:p>
    <w:p w:rsidR="00490920" w:rsidRPr="00490920" w:rsidRDefault="00490920" w:rsidP="00490920">
      <w:pPr>
        <w:spacing w:line="480" w:lineRule="auto"/>
        <w:ind w:firstLine="720"/>
        <w:jc w:val="both"/>
        <w:rPr>
          <w:rFonts w:ascii="Times New Roman" w:hAnsi="Times New Roman" w:cs="Times New Roman"/>
          <w:sz w:val="24"/>
          <w:szCs w:val="24"/>
          <w:lang w:val="en-US"/>
        </w:rPr>
      </w:pPr>
      <w:r w:rsidRPr="00490920">
        <w:rPr>
          <w:rFonts w:ascii="Times New Roman" w:hAnsi="Times New Roman" w:cs="Times New Roman"/>
          <w:sz w:val="24"/>
          <w:szCs w:val="24"/>
          <w:lang w:val="en-US"/>
        </w:rPr>
        <w:t>Definisi pajak</w:t>
      </w:r>
      <w:r>
        <w:rPr>
          <w:rFonts w:ascii="Times New Roman" w:hAnsi="Times New Roman" w:cs="Times New Roman"/>
          <w:sz w:val="24"/>
          <w:szCs w:val="24"/>
          <w:lang w:val="en-US"/>
        </w:rPr>
        <w:t xml:space="preserve"> berdasarkan </w:t>
      </w:r>
      <w:r>
        <w:rPr>
          <w:rFonts w:ascii="Times New Roman" w:hAnsi="Times New Roman" w:cs="Times New Roman"/>
          <w:sz w:val="24"/>
          <w:szCs w:val="24"/>
        </w:rPr>
        <w:t xml:space="preserve">Pasal </w:t>
      </w:r>
      <w:r w:rsidR="00545BE9">
        <w:rPr>
          <w:rFonts w:ascii="Times New Roman" w:hAnsi="Times New Roman" w:cs="Times New Roman"/>
          <w:sz w:val="24"/>
          <w:szCs w:val="24"/>
          <w:lang w:val="en-US"/>
        </w:rPr>
        <w:t>(</w:t>
      </w:r>
      <w:r>
        <w:rPr>
          <w:rFonts w:ascii="Times New Roman" w:hAnsi="Times New Roman" w:cs="Times New Roman"/>
          <w:sz w:val="24"/>
          <w:szCs w:val="24"/>
        </w:rPr>
        <w:t>1</w:t>
      </w:r>
      <w:r w:rsidR="00545BE9">
        <w:rPr>
          <w:rFonts w:ascii="Times New Roman" w:hAnsi="Times New Roman" w:cs="Times New Roman"/>
          <w:sz w:val="24"/>
          <w:szCs w:val="24"/>
          <w:lang w:val="en-US"/>
        </w:rPr>
        <w:t>)</w:t>
      </w:r>
      <w:r w:rsidR="00D95C93">
        <w:rPr>
          <w:rFonts w:ascii="Times New Roman" w:hAnsi="Times New Roman" w:cs="Times New Roman"/>
          <w:sz w:val="24"/>
          <w:szCs w:val="24"/>
        </w:rPr>
        <w:t xml:space="preserve"> </w:t>
      </w:r>
      <w:r w:rsidR="00545BE9">
        <w:rPr>
          <w:rFonts w:ascii="Times New Roman" w:hAnsi="Times New Roman" w:cs="Times New Roman"/>
          <w:sz w:val="24"/>
          <w:szCs w:val="24"/>
          <w:lang w:val="en-US"/>
        </w:rPr>
        <w:t xml:space="preserve">angka (1) </w:t>
      </w:r>
      <w:r>
        <w:rPr>
          <w:rFonts w:ascii="Times New Roman" w:hAnsi="Times New Roman" w:cs="Times New Roman"/>
          <w:sz w:val="24"/>
          <w:szCs w:val="24"/>
          <w:lang w:val="en-US"/>
        </w:rPr>
        <w:t>Undang-Undang No</w:t>
      </w:r>
      <w:r w:rsidR="00545BE9">
        <w:rPr>
          <w:rFonts w:ascii="Times New Roman" w:hAnsi="Times New Roman" w:cs="Times New Roman"/>
          <w:sz w:val="24"/>
          <w:szCs w:val="24"/>
          <w:lang w:val="en-US"/>
        </w:rPr>
        <w:t>mor</w:t>
      </w:r>
      <w:r w:rsidR="008856BB">
        <w:rPr>
          <w:rFonts w:ascii="Times New Roman" w:hAnsi="Times New Roman" w:cs="Times New Roman"/>
          <w:sz w:val="24"/>
          <w:szCs w:val="24"/>
        </w:rPr>
        <w:t xml:space="preserve"> </w:t>
      </w:r>
      <w:r w:rsidR="00C07F2B">
        <w:rPr>
          <w:rFonts w:ascii="Times New Roman" w:hAnsi="Times New Roman" w:cs="Times New Roman"/>
          <w:sz w:val="24"/>
          <w:szCs w:val="24"/>
          <w:lang w:val="en-US"/>
        </w:rPr>
        <w:t>28</w:t>
      </w:r>
      <w:r w:rsidR="0018687A">
        <w:rPr>
          <w:rFonts w:ascii="Times New Roman" w:hAnsi="Times New Roman" w:cs="Times New Roman"/>
          <w:sz w:val="24"/>
          <w:szCs w:val="24"/>
          <w:lang w:val="en-US"/>
        </w:rPr>
        <w:t xml:space="preserve"> Tahun 200</w:t>
      </w:r>
      <w:r w:rsidR="0018687A">
        <w:rPr>
          <w:rFonts w:ascii="Times New Roman" w:hAnsi="Times New Roman" w:cs="Times New Roman"/>
          <w:sz w:val="24"/>
          <w:szCs w:val="24"/>
        </w:rPr>
        <w:t>12</w:t>
      </w:r>
      <w:r w:rsidR="008856BB">
        <w:rPr>
          <w:rFonts w:ascii="Times New Roman" w:hAnsi="Times New Roman" w:cs="Times New Roman"/>
          <w:sz w:val="24"/>
          <w:szCs w:val="24"/>
        </w:rPr>
        <w:t xml:space="preserve"> </w:t>
      </w:r>
      <w:r>
        <w:rPr>
          <w:rFonts w:ascii="Times New Roman" w:hAnsi="Times New Roman" w:cs="Times New Roman"/>
          <w:sz w:val="24"/>
          <w:szCs w:val="24"/>
        </w:rPr>
        <w:t>tentang Ketentuan Umum dan Tata Cara Perpajakan</w:t>
      </w:r>
      <w:r w:rsidRPr="00490920">
        <w:rPr>
          <w:rFonts w:ascii="Times New Roman" w:hAnsi="Times New Roman" w:cs="Times New Roman"/>
          <w:sz w:val="24"/>
          <w:szCs w:val="24"/>
          <w:lang w:val="en-US"/>
        </w:rPr>
        <w:t>:</w:t>
      </w:r>
    </w:p>
    <w:p w:rsidR="00490920" w:rsidRDefault="00490920" w:rsidP="00551ED3">
      <w:pPr>
        <w:spacing w:line="240" w:lineRule="auto"/>
        <w:ind w:left="709"/>
        <w:jc w:val="both"/>
        <w:rPr>
          <w:rFonts w:ascii="Times New Roman" w:hAnsi="Times New Roman" w:cs="Times New Roman"/>
          <w:sz w:val="24"/>
          <w:szCs w:val="24"/>
        </w:rPr>
      </w:pPr>
      <w:proofErr w:type="gramStart"/>
      <w:r w:rsidRPr="00490920">
        <w:rPr>
          <w:rFonts w:ascii="Times New Roman" w:hAnsi="Times New Roman" w:cs="Times New Roman"/>
          <w:sz w:val="24"/>
          <w:szCs w:val="24"/>
          <w:lang w:val="en-US"/>
        </w:rPr>
        <w:t>“Pajak adalah kont</w:t>
      </w:r>
      <w:r w:rsidR="00545BE9">
        <w:rPr>
          <w:rFonts w:ascii="Times New Roman" w:hAnsi="Times New Roman" w:cs="Times New Roman"/>
          <w:sz w:val="24"/>
          <w:szCs w:val="24"/>
          <w:lang w:val="en-US"/>
        </w:rPr>
        <w:t>ribusi wajib pajak kepada negara</w:t>
      </w:r>
      <w:r w:rsidRPr="00490920">
        <w:rPr>
          <w:rFonts w:ascii="Times New Roman" w:hAnsi="Times New Roman" w:cs="Times New Roman"/>
          <w:sz w:val="24"/>
          <w:szCs w:val="24"/>
          <w:lang w:val="en-US"/>
        </w:rPr>
        <w:t xml:space="preserve"> yang terutang oleh orang </w:t>
      </w:r>
      <w:r>
        <w:rPr>
          <w:rFonts w:ascii="Times New Roman" w:hAnsi="Times New Roman" w:cs="Times New Roman"/>
          <w:sz w:val="24"/>
          <w:szCs w:val="24"/>
        </w:rPr>
        <w:t xml:space="preserve">pribadi </w:t>
      </w:r>
      <w:r w:rsidRPr="00490920">
        <w:rPr>
          <w:rFonts w:ascii="Times New Roman" w:hAnsi="Times New Roman" w:cs="Times New Roman"/>
          <w:sz w:val="24"/>
          <w:szCs w:val="24"/>
          <w:lang w:val="en-US"/>
        </w:rPr>
        <w:t>atau badan yang bersifat memaksa berdasarkan Undang-Undan</w:t>
      </w:r>
      <w:r w:rsidR="00545BE9">
        <w:rPr>
          <w:rFonts w:ascii="Times New Roman" w:hAnsi="Times New Roman" w:cs="Times New Roman"/>
          <w:sz w:val="24"/>
          <w:szCs w:val="24"/>
          <w:lang w:val="en-US"/>
        </w:rPr>
        <w:t xml:space="preserve">g </w:t>
      </w:r>
      <w:r w:rsidRPr="00490920">
        <w:rPr>
          <w:rFonts w:ascii="Times New Roman" w:hAnsi="Times New Roman" w:cs="Times New Roman"/>
          <w:sz w:val="24"/>
          <w:szCs w:val="24"/>
          <w:lang w:val="en-US"/>
        </w:rPr>
        <w:t xml:space="preserve">dengan tidak mendapatkan imbalan secara langsung dan </w:t>
      </w:r>
      <w:r>
        <w:rPr>
          <w:rFonts w:ascii="Times New Roman" w:hAnsi="Times New Roman" w:cs="Times New Roman"/>
          <w:sz w:val="24"/>
          <w:szCs w:val="24"/>
          <w:lang w:val="en-US"/>
        </w:rPr>
        <w:t xml:space="preserve">digunakan untuk keperluan </w:t>
      </w:r>
      <w:r>
        <w:rPr>
          <w:rFonts w:ascii="Times New Roman" w:hAnsi="Times New Roman" w:cs="Times New Roman"/>
          <w:sz w:val="24"/>
          <w:szCs w:val="24"/>
        </w:rPr>
        <w:t>negara</w:t>
      </w:r>
      <w:r w:rsidRPr="00490920">
        <w:rPr>
          <w:rFonts w:ascii="Times New Roman" w:hAnsi="Times New Roman" w:cs="Times New Roman"/>
          <w:sz w:val="24"/>
          <w:szCs w:val="24"/>
          <w:lang w:val="en-US"/>
        </w:rPr>
        <w:t xml:space="preserve"> bagi sebesar-besarnya kemakmuran rakyat.”</w:t>
      </w:r>
      <w:proofErr w:type="gramEnd"/>
    </w:p>
    <w:p w:rsidR="00490920" w:rsidRPr="00490920" w:rsidRDefault="00490920" w:rsidP="00490920">
      <w:pPr>
        <w:spacing w:line="240" w:lineRule="auto"/>
        <w:ind w:firstLine="720"/>
        <w:jc w:val="both"/>
        <w:rPr>
          <w:rFonts w:ascii="Times New Roman" w:hAnsi="Times New Roman" w:cs="Times New Roman"/>
          <w:sz w:val="24"/>
          <w:szCs w:val="24"/>
        </w:rPr>
      </w:pPr>
    </w:p>
    <w:p w:rsidR="00490920" w:rsidRPr="00490920" w:rsidRDefault="00490920" w:rsidP="00490920">
      <w:pPr>
        <w:spacing w:line="480" w:lineRule="auto"/>
        <w:ind w:firstLine="720"/>
        <w:jc w:val="both"/>
        <w:rPr>
          <w:rFonts w:ascii="Times New Roman" w:hAnsi="Times New Roman" w:cs="Times New Roman"/>
          <w:sz w:val="24"/>
          <w:szCs w:val="24"/>
          <w:lang w:val="en-US"/>
        </w:rPr>
      </w:pPr>
      <w:r w:rsidRPr="00490920">
        <w:rPr>
          <w:rFonts w:ascii="Times New Roman" w:hAnsi="Times New Roman" w:cs="Times New Roman"/>
          <w:sz w:val="24"/>
          <w:szCs w:val="24"/>
          <w:lang w:val="en-US"/>
        </w:rPr>
        <w:t xml:space="preserve">Definisi pajak menurut P.J.A. Andiani </w:t>
      </w:r>
      <w:r>
        <w:rPr>
          <w:rFonts w:ascii="Times New Roman" w:hAnsi="Times New Roman" w:cs="Times New Roman"/>
          <w:sz w:val="24"/>
          <w:szCs w:val="24"/>
        </w:rPr>
        <w:t>dalam</w:t>
      </w:r>
      <w:r w:rsidR="00E03375">
        <w:rPr>
          <w:rFonts w:ascii="Times New Roman" w:hAnsi="Times New Roman" w:cs="Times New Roman"/>
          <w:sz w:val="24"/>
          <w:szCs w:val="24"/>
        </w:rPr>
        <w:t xml:space="preserve"> </w:t>
      </w:r>
      <w:r w:rsidR="00CC16B1">
        <w:rPr>
          <w:rFonts w:ascii="Times New Roman" w:hAnsi="Times New Roman" w:cs="Times New Roman"/>
          <w:sz w:val="24"/>
          <w:szCs w:val="24"/>
        </w:rPr>
        <w:t>Agoes dan Estralita Trisnawati</w:t>
      </w:r>
      <w:r w:rsidR="00D95C93">
        <w:rPr>
          <w:rFonts w:ascii="Times New Roman" w:hAnsi="Times New Roman" w:cs="Times New Roman"/>
          <w:sz w:val="24"/>
          <w:szCs w:val="24"/>
          <w:lang w:val="en-US"/>
        </w:rPr>
        <w:t xml:space="preserve"> (20</w:t>
      </w:r>
      <w:r w:rsidR="00CC16B1">
        <w:rPr>
          <w:rFonts w:ascii="Times New Roman" w:hAnsi="Times New Roman" w:cs="Times New Roman"/>
          <w:sz w:val="24"/>
          <w:szCs w:val="24"/>
        </w:rPr>
        <w:t>1</w:t>
      </w:r>
      <w:r w:rsidR="00CC16B1">
        <w:rPr>
          <w:rFonts w:ascii="Times New Roman" w:hAnsi="Times New Roman" w:cs="Times New Roman"/>
          <w:sz w:val="24"/>
          <w:szCs w:val="24"/>
          <w:lang w:val="en-US"/>
        </w:rPr>
        <w:t>3:</w:t>
      </w:r>
      <w:r w:rsidR="00CC16B1" w:rsidRPr="00CC16B1">
        <w:rPr>
          <w:rFonts w:ascii="Times New Roman" w:hAnsi="Times New Roman" w:cs="Times New Roman"/>
          <w:sz w:val="24"/>
          <w:szCs w:val="24"/>
          <w:lang w:val="en-US"/>
        </w:rPr>
        <w:t>6</w:t>
      </w:r>
      <w:r w:rsidRPr="00490920">
        <w:rPr>
          <w:rFonts w:ascii="Times New Roman" w:hAnsi="Times New Roman" w:cs="Times New Roman"/>
          <w:sz w:val="24"/>
          <w:szCs w:val="24"/>
          <w:lang w:val="en-US"/>
        </w:rPr>
        <w:t>)</w:t>
      </w:r>
      <w:r w:rsidR="000055DC">
        <w:rPr>
          <w:rFonts w:ascii="Times New Roman" w:hAnsi="Times New Roman" w:cs="Times New Roman"/>
          <w:sz w:val="24"/>
          <w:szCs w:val="24"/>
          <w:lang w:val="en-US"/>
        </w:rPr>
        <w:t>:</w:t>
      </w:r>
    </w:p>
    <w:p w:rsidR="00490920" w:rsidRDefault="00490920" w:rsidP="00551ED3">
      <w:pPr>
        <w:spacing w:line="240" w:lineRule="auto"/>
        <w:ind w:left="709"/>
        <w:jc w:val="both"/>
        <w:rPr>
          <w:rFonts w:ascii="Times New Roman" w:hAnsi="Times New Roman" w:cs="Times New Roman"/>
          <w:sz w:val="24"/>
          <w:szCs w:val="24"/>
        </w:rPr>
      </w:pPr>
      <w:r w:rsidRPr="00490920">
        <w:rPr>
          <w:rFonts w:ascii="Times New Roman" w:hAnsi="Times New Roman" w:cs="Times New Roman"/>
          <w:sz w:val="24"/>
          <w:szCs w:val="24"/>
          <w:lang w:val="en-US"/>
        </w:rPr>
        <w:t>“Pajak adalah iuran kepada negara (yang dapat dipaksakan) yang terutang oleh yang wajib memba</w:t>
      </w:r>
      <w:r>
        <w:rPr>
          <w:rFonts w:ascii="Times New Roman" w:hAnsi="Times New Roman" w:cs="Times New Roman"/>
          <w:sz w:val="24"/>
          <w:szCs w:val="24"/>
          <w:lang w:val="en-US"/>
        </w:rPr>
        <w:t xml:space="preserve">yar menurut peraturan-peraturan umum </w:t>
      </w:r>
      <w:r w:rsidRPr="00490920">
        <w:rPr>
          <w:rFonts w:ascii="Times New Roman" w:hAnsi="Times New Roman" w:cs="Times New Roman"/>
          <w:sz w:val="24"/>
          <w:szCs w:val="24"/>
          <w:lang w:val="en-US"/>
        </w:rPr>
        <w:t>(</w:t>
      </w:r>
      <w:r>
        <w:rPr>
          <w:rFonts w:ascii="Times New Roman" w:hAnsi="Times New Roman" w:cs="Times New Roman"/>
          <w:sz w:val="24"/>
          <w:szCs w:val="24"/>
        </w:rPr>
        <w:t>Undang-Undang</w:t>
      </w:r>
      <w:proofErr w:type="gramStart"/>
      <w:r w:rsidRPr="00490920">
        <w:rPr>
          <w:rFonts w:ascii="Times New Roman" w:hAnsi="Times New Roman" w:cs="Times New Roman"/>
          <w:sz w:val="24"/>
          <w:szCs w:val="24"/>
        </w:rPr>
        <w:t xml:space="preserve">) </w:t>
      </w:r>
      <w:r w:rsidRPr="00490920">
        <w:rPr>
          <w:rFonts w:ascii="Times New Roman" w:hAnsi="Times New Roman" w:cs="Times New Roman"/>
          <w:sz w:val="24"/>
          <w:szCs w:val="24"/>
          <w:lang w:val="en-US"/>
        </w:rPr>
        <w:t xml:space="preserve"> dengan</w:t>
      </w:r>
      <w:proofErr w:type="gramEnd"/>
      <w:r w:rsidRPr="00490920">
        <w:rPr>
          <w:rFonts w:ascii="Times New Roman" w:hAnsi="Times New Roman" w:cs="Times New Roman"/>
          <w:sz w:val="24"/>
          <w:szCs w:val="24"/>
          <w:lang w:val="en-US"/>
        </w:rPr>
        <w:t xml:space="preserve"> tidak mendapat prestasi kembali, yang langsung dapat ditunjuk, dan yang gunanya adalah untuk membiayai pengeluaran-pengeluaran umum berhubungan dengan tugas negara yang menyelenggarakan pemerintahan.”</w:t>
      </w:r>
    </w:p>
    <w:p w:rsidR="003869BC" w:rsidRPr="003869BC" w:rsidRDefault="003869BC" w:rsidP="00490920">
      <w:pPr>
        <w:spacing w:line="240" w:lineRule="auto"/>
        <w:jc w:val="both"/>
        <w:rPr>
          <w:rFonts w:ascii="Times New Roman" w:hAnsi="Times New Roman" w:cs="Times New Roman"/>
          <w:sz w:val="24"/>
          <w:szCs w:val="24"/>
        </w:rPr>
      </w:pPr>
    </w:p>
    <w:p w:rsidR="0067442B" w:rsidRDefault="007E4178" w:rsidP="00674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pajak dapat diartikan sebagai pungutan yang dilakukan oleh pemerintah berdasarkan peraturan perundang-undangan yang hasilnya digunakan untuk pembiayaan dan pengeluaran umum pemerintah yang balas jasanya tidak langsung dirasakan oleh masyarakat. </w:t>
      </w:r>
    </w:p>
    <w:p w:rsidR="0067442B" w:rsidRDefault="0067442B" w:rsidP="0067442B">
      <w:pPr>
        <w:spacing w:line="480" w:lineRule="auto"/>
        <w:ind w:firstLine="720"/>
        <w:jc w:val="both"/>
        <w:rPr>
          <w:rFonts w:ascii="Times New Roman" w:hAnsi="Times New Roman" w:cs="Times New Roman"/>
          <w:sz w:val="24"/>
          <w:szCs w:val="24"/>
        </w:rPr>
      </w:pPr>
    </w:p>
    <w:p w:rsidR="0067442B" w:rsidRDefault="0067442B" w:rsidP="0067442B">
      <w:pPr>
        <w:spacing w:line="480" w:lineRule="auto"/>
        <w:ind w:firstLine="720"/>
        <w:jc w:val="both"/>
        <w:rPr>
          <w:rFonts w:ascii="Times New Roman" w:hAnsi="Times New Roman" w:cs="Times New Roman"/>
          <w:sz w:val="24"/>
          <w:szCs w:val="24"/>
        </w:rPr>
      </w:pPr>
    </w:p>
    <w:p w:rsidR="0067442B" w:rsidRPr="000B07C8" w:rsidRDefault="0067442B" w:rsidP="0067442B">
      <w:pPr>
        <w:spacing w:line="480" w:lineRule="auto"/>
        <w:ind w:firstLine="720"/>
        <w:jc w:val="both"/>
        <w:rPr>
          <w:rFonts w:ascii="Times New Roman" w:hAnsi="Times New Roman" w:cs="Times New Roman"/>
          <w:sz w:val="24"/>
          <w:szCs w:val="24"/>
        </w:rPr>
      </w:pPr>
    </w:p>
    <w:p w:rsidR="00CC16B1" w:rsidRDefault="00070CE2" w:rsidP="00DD0C0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007E4178" w:rsidRPr="007E4178">
        <w:rPr>
          <w:rFonts w:ascii="Times New Roman" w:hAnsi="Times New Roman" w:cs="Times New Roman"/>
          <w:b/>
          <w:sz w:val="24"/>
          <w:szCs w:val="24"/>
        </w:rPr>
        <w:t>.2 Jenis-jenis Pajak</w:t>
      </w:r>
    </w:p>
    <w:p w:rsidR="00DD0C09" w:rsidRDefault="00DD0C09" w:rsidP="00DD0C0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Agoes dan Estralita Trisnawati </w:t>
      </w:r>
      <w:r w:rsidRPr="00DD0C09">
        <w:rPr>
          <w:rFonts w:ascii="Times New Roman" w:hAnsi="Times New Roman" w:cs="Times New Roman"/>
          <w:sz w:val="24"/>
          <w:szCs w:val="24"/>
          <w:lang w:val="en-US"/>
        </w:rPr>
        <w:t>(</w:t>
      </w:r>
      <w:r>
        <w:rPr>
          <w:rFonts w:ascii="Times New Roman" w:hAnsi="Times New Roman" w:cs="Times New Roman"/>
          <w:sz w:val="24"/>
          <w:szCs w:val="24"/>
        </w:rPr>
        <w:t>2013</w:t>
      </w:r>
      <w:r w:rsidRPr="00DD0C09">
        <w:rPr>
          <w:rFonts w:ascii="Times New Roman" w:hAnsi="Times New Roman" w:cs="Times New Roman"/>
          <w:sz w:val="24"/>
          <w:szCs w:val="24"/>
        </w:rPr>
        <w:t>:</w:t>
      </w:r>
      <w:r>
        <w:rPr>
          <w:rFonts w:ascii="Times New Roman" w:hAnsi="Times New Roman" w:cs="Times New Roman"/>
          <w:sz w:val="24"/>
          <w:szCs w:val="24"/>
        </w:rPr>
        <w:t>7</w:t>
      </w:r>
      <w:r w:rsidRPr="00DD0C09">
        <w:rPr>
          <w:rFonts w:ascii="Times New Roman" w:hAnsi="Times New Roman" w:cs="Times New Roman"/>
          <w:sz w:val="24"/>
          <w:szCs w:val="24"/>
        </w:rPr>
        <w:t>)</w:t>
      </w:r>
      <w:r>
        <w:rPr>
          <w:rFonts w:ascii="Times New Roman" w:hAnsi="Times New Roman" w:cs="Times New Roman"/>
          <w:sz w:val="24"/>
          <w:szCs w:val="24"/>
        </w:rPr>
        <w:t>, pajak dapat dibagi menjadi beberapa menurut golongannya, sifatnya, dan lembaga pemungutnya, antara lain:</w:t>
      </w:r>
    </w:p>
    <w:p w:rsidR="00DD0C09" w:rsidRDefault="00DD0C09" w:rsidP="00874570">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Munurut sifatnya, pajak dikelompokkan menjadi dua, yaitu sebagai berikut:</w:t>
      </w:r>
    </w:p>
    <w:p w:rsidR="00DD0C09" w:rsidRDefault="00DD0C09" w:rsidP="00874570">
      <w:pPr>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Pajak langsung adalah pajak yang pembebanannya tidak dapat dilimpahkan oleh pihak lain dan menjadi beban langsung Wajib Pajak </w:t>
      </w:r>
      <w:r w:rsidRPr="00DD0C09">
        <w:rPr>
          <w:rFonts w:ascii="Times New Roman" w:hAnsi="Times New Roman" w:cs="Times New Roman"/>
          <w:sz w:val="24"/>
          <w:szCs w:val="24"/>
          <w:lang w:val="en-US"/>
        </w:rPr>
        <w:t>(</w:t>
      </w:r>
      <w:r>
        <w:rPr>
          <w:rFonts w:ascii="Times New Roman" w:hAnsi="Times New Roman" w:cs="Times New Roman"/>
          <w:sz w:val="24"/>
          <w:szCs w:val="24"/>
        </w:rPr>
        <w:t>WP</w:t>
      </w:r>
      <w:r w:rsidRPr="00DD0C09">
        <w:rPr>
          <w:rFonts w:ascii="Times New Roman" w:hAnsi="Times New Roman" w:cs="Times New Roman"/>
          <w:sz w:val="24"/>
          <w:szCs w:val="24"/>
        </w:rPr>
        <w:t>)</w:t>
      </w:r>
      <w:r>
        <w:rPr>
          <w:rFonts w:ascii="Times New Roman" w:hAnsi="Times New Roman" w:cs="Times New Roman"/>
          <w:sz w:val="24"/>
          <w:szCs w:val="24"/>
        </w:rPr>
        <w:t xml:space="preserve"> yang bersangkutan. Contoh: Pajak Penghasilan </w:t>
      </w:r>
      <w:r w:rsidRPr="00DD0C09">
        <w:rPr>
          <w:rFonts w:ascii="Times New Roman" w:hAnsi="Times New Roman" w:cs="Times New Roman"/>
          <w:sz w:val="24"/>
          <w:szCs w:val="24"/>
          <w:lang w:val="en-US"/>
        </w:rPr>
        <w:t>(</w:t>
      </w:r>
      <w:r>
        <w:rPr>
          <w:rFonts w:ascii="Times New Roman" w:hAnsi="Times New Roman" w:cs="Times New Roman"/>
          <w:sz w:val="24"/>
          <w:szCs w:val="24"/>
        </w:rPr>
        <w:t>PPh</w:t>
      </w:r>
      <w:r w:rsidRPr="00DD0C09">
        <w:rPr>
          <w:rFonts w:ascii="Times New Roman" w:hAnsi="Times New Roman" w:cs="Times New Roman"/>
          <w:sz w:val="24"/>
          <w:szCs w:val="24"/>
        </w:rPr>
        <w:t>)</w:t>
      </w:r>
      <w:r>
        <w:rPr>
          <w:rFonts w:ascii="Times New Roman" w:hAnsi="Times New Roman" w:cs="Times New Roman"/>
          <w:sz w:val="24"/>
          <w:szCs w:val="24"/>
        </w:rPr>
        <w:t>.</w:t>
      </w:r>
    </w:p>
    <w:p w:rsidR="009F0844" w:rsidRDefault="00DD0C09" w:rsidP="00874570">
      <w:pPr>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Pajak Tidak Langsung adalah pajak yang pembebanannya dapat dilimpahkan kepada pihak lain. Contoh Pajak Pertambahan Nilai </w:t>
      </w:r>
      <w:r w:rsidRPr="00DD0C09">
        <w:rPr>
          <w:rFonts w:ascii="Times New Roman" w:hAnsi="Times New Roman" w:cs="Times New Roman"/>
          <w:sz w:val="24"/>
          <w:szCs w:val="24"/>
          <w:lang w:val="en-US"/>
        </w:rPr>
        <w:t>(</w:t>
      </w:r>
      <w:r>
        <w:rPr>
          <w:rFonts w:ascii="Times New Roman" w:hAnsi="Times New Roman" w:cs="Times New Roman"/>
          <w:sz w:val="24"/>
          <w:szCs w:val="24"/>
        </w:rPr>
        <w:t>PPN</w:t>
      </w:r>
      <w:r w:rsidRPr="00DD0C09">
        <w:rPr>
          <w:rFonts w:ascii="Times New Roman" w:hAnsi="Times New Roman" w:cs="Times New Roman"/>
          <w:sz w:val="24"/>
          <w:szCs w:val="24"/>
        </w:rPr>
        <w:t>)</w:t>
      </w:r>
      <w:r>
        <w:rPr>
          <w:rFonts w:ascii="Times New Roman" w:hAnsi="Times New Roman" w:cs="Times New Roman"/>
          <w:sz w:val="24"/>
          <w:szCs w:val="24"/>
        </w:rPr>
        <w:t xml:space="preserve">, dan Pajak Penjualan atas Barang Mewah </w:t>
      </w:r>
      <w:r w:rsidRPr="00DD0C09">
        <w:rPr>
          <w:rFonts w:ascii="Times New Roman" w:hAnsi="Times New Roman" w:cs="Times New Roman"/>
          <w:sz w:val="24"/>
          <w:szCs w:val="24"/>
          <w:lang w:val="en-US"/>
        </w:rPr>
        <w:t>(</w:t>
      </w:r>
      <w:r>
        <w:rPr>
          <w:rFonts w:ascii="Times New Roman" w:hAnsi="Times New Roman" w:cs="Times New Roman"/>
          <w:sz w:val="24"/>
          <w:szCs w:val="24"/>
        </w:rPr>
        <w:t>PPnBM</w:t>
      </w:r>
      <w:r w:rsidRPr="00DD0C09">
        <w:rPr>
          <w:rFonts w:ascii="Times New Roman" w:hAnsi="Times New Roman" w:cs="Times New Roman"/>
          <w:sz w:val="24"/>
          <w:szCs w:val="24"/>
        </w:rPr>
        <w:t>)</w:t>
      </w:r>
      <w:r>
        <w:rPr>
          <w:rFonts w:ascii="Times New Roman" w:hAnsi="Times New Roman" w:cs="Times New Roman"/>
          <w:sz w:val="24"/>
          <w:szCs w:val="24"/>
        </w:rPr>
        <w:t>.</w:t>
      </w:r>
    </w:p>
    <w:p w:rsidR="009F0844" w:rsidRDefault="009F0844" w:rsidP="00874570">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Menurut sasaran/objeknya, pajak dapat dikelompokkan menjadi dua, yaitu sebagai berikut:</w:t>
      </w:r>
    </w:p>
    <w:p w:rsidR="009F0844" w:rsidRDefault="009F0844" w:rsidP="00874570">
      <w:pPr>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Pajak subjektif adalah pajak yang berpangkal atau berdasarkan pada subjeknya yang dilanjutkan dengan mencari syarat objektifnya, dalam arti memperhatikan keadaan diri WP. Contoh: PPh.</w:t>
      </w:r>
    </w:p>
    <w:p w:rsidR="009F0844" w:rsidRDefault="009F0844" w:rsidP="00874570">
      <w:pPr>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Pajak objektif adalah pajak yang berpangkal atau berdasarkan pada objek tanpa memperhatikan keadaan diri WP. Contohnya : PPN, PPnBM, Pajak Bumi dan Bangunan </w:t>
      </w:r>
      <w:r w:rsidRPr="009F0844">
        <w:rPr>
          <w:rFonts w:ascii="Times New Roman" w:hAnsi="Times New Roman" w:cs="Times New Roman"/>
          <w:sz w:val="24"/>
          <w:szCs w:val="24"/>
          <w:lang w:val="en-US"/>
        </w:rPr>
        <w:t>(</w:t>
      </w:r>
      <w:r>
        <w:rPr>
          <w:rFonts w:ascii="Times New Roman" w:hAnsi="Times New Roman" w:cs="Times New Roman"/>
          <w:sz w:val="24"/>
          <w:szCs w:val="24"/>
        </w:rPr>
        <w:t>PBB</w:t>
      </w:r>
      <w:r w:rsidRPr="009F0844">
        <w:rPr>
          <w:rFonts w:ascii="Times New Roman" w:hAnsi="Times New Roman" w:cs="Times New Roman"/>
          <w:sz w:val="24"/>
          <w:szCs w:val="24"/>
        </w:rPr>
        <w:t>)</w:t>
      </w:r>
      <w:r>
        <w:rPr>
          <w:rFonts w:ascii="Times New Roman" w:hAnsi="Times New Roman" w:cs="Times New Roman"/>
          <w:sz w:val="24"/>
          <w:szCs w:val="24"/>
        </w:rPr>
        <w:t xml:space="preserve">, dan Bea Materai </w:t>
      </w:r>
      <w:r w:rsidRPr="009F0844">
        <w:rPr>
          <w:rFonts w:ascii="Times New Roman" w:hAnsi="Times New Roman" w:cs="Times New Roman"/>
          <w:sz w:val="24"/>
          <w:szCs w:val="24"/>
          <w:lang w:val="en-US"/>
        </w:rPr>
        <w:t>(</w:t>
      </w:r>
      <w:r>
        <w:rPr>
          <w:rFonts w:ascii="Times New Roman" w:hAnsi="Times New Roman" w:cs="Times New Roman"/>
          <w:sz w:val="24"/>
          <w:szCs w:val="24"/>
        </w:rPr>
        <w:t>BM</w:t>
      </w:r>
      <w:r w:rsidRPr="009F0844">
        <w:rPr>
          <w:rFonts w:ascii="Times New Roman" w:hAnsi="Times New Roman" w:cs="Times New Roman"/>
          <w:sz w:val="24"/>
          <w:szCs w:val="24"/>
        </w:rPr>
        <w:t>)</w:t>
      </w:r>
      <w:r>
        <w:rPr>
          <w:rFonts w:ascii="Times New Roman" w:hAnsi="Times New Roman" w:cs="Times New Roman"/>
          <w:sz w:val="24"/>
          <w:szCs w:val="24"/>
        </w:rPr>
        <w:t>.</w:t>
      </w:r>
    </w:p>
    <w:p w:rsidR="009F0844" w:rsidRPr="009F0844" w:rsidRDefault="009F0844" w:rsidP="00874570">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pemungutnya, pajak dikelompokkan menjadi dua, yaitu sebagai </w:t>
      </w:r>
      <w:r w:rsidRPr="009F0844">
        <w:rPr>
          <w:rFonts w:ascii="Times New Roman" w:hAnsi="Times New Roman" w:cs="Times New Roman"/>
          <w:sz w:val="24"/>
          <w:szCs w:val="24"/>
        </w:rPr>
        <w:t>berikut:</w:t>
      </w:r>
    </w:p>
    <w:p w:rsidR="009F0844" w:rsidRPr="009F0844" w:rsidRDefault="009F0844" w:rsidP="00874570">
      <w:pPr>
        <w:numPr>
          <w:ilvl w:val="0"/>
          <w:numId w:val="8"/>
        </w:numPr>
        <w:spacing w:line="240" w:lineRule="auto"/>
        <w:jc w:val="both"/>
        <w:rPr>
          <w:rFonts w:ascii="Times New Roman" w:hAnsi="Times New Roman" w:cs="Times New Roman"/>
          <w:sz w:val="24"/>
          <w:szCs w:val="24"/>
        </w:rPr>
      </w:pPr>
      <w:r w:rsidRPr="009F0844">
        <w:rPr>
          <w:rFonts w:ascii="Times New Roman" w:hAnsi="Times New Roman" w:cs="Times New Roman"/>
          <w:sz w:val="24"/>
          <w:szCs w:val="24"/>
        </w:rPr>
        <w:t>Pajak pusat adalah pajak yang dipungut oleh pemerintah dan digunakan untuk membiayai rumah tangga pemerintah pusat. Contohnya : PPh, PPN, PPnBM, PBB, dan BM.</w:t>
      </w:r>
    </w:p>
    <w:p w:rsidR="009F0844" w:rsidRPr="00434558" w:rsidRDefault="009F0844" w:rsidP="00874570">
      <w:pPr>
        <w:numPr>
          <w:ilvl w:val="0"/>
          <w:numId w:val="8"/>
        </w:numPr>
        <w:spacing w:line="240" w:lineRule="auto"/>
        <w:jc w:val="both"/>
        <w:rPr>
          <w:rFonts w:ascii="Times New Roman" w:hAnsi="Times New Roman" w:cs="Times New Roman"/>
          <w:color w:val="000000" w:themeColor="text1"/>
          <w:sz w:val="24"/>
          <w:szCs w:val="24"/>
        </w:rPr>
      </w:pPr>
      <w:r w:rsidRPr="009F0844">
        <w:rPr>
          <w:rFonts w:ascii="Times New Roman" w:hAnsi="Times New Roman" w:cs="Times New Roman"/>
          <w:sz w:val="24"/>
          <w:szCs w:val="24"/>
        </w:rPr>
        <w:t xml:space="preserve">Pajak </w:t>
      </w:r>
      <w:r>
        <w:rPr>
          <w:rFonts w:ascii="Times New Roman" w:hAnsi="Times New Roman" w:cs="Times New Roman"/>
          <w:sz w:val="24"/>
          <w:szCs w:val="24"/>
        </w:rPr>
        <w:t>daerah</w:t>
      </w:r>
      <w:r w:rsidRPr="009F0844">
        <w:rPr>
          <w:rFonts w:ascii="Times New Roman" w:hAnsi="Times New Roman" w:cs="Times New Roman"/>
          <w:sz w:val="24"/>
          <w:szCs w:val="24"/>
        </w:rPr>
        <w:t xml:space="preserve"> adalah pajak yang dipungut oleh pemerintah daerah dan digunakan untuk membiayai rumah tangga pemerintah daerah. Contohnya : </w:t>
      </w:r>
      <w:r>
        <w:rPr>
          <w:rFonts w:ascii="Times New Roman" w:hAnsi="Times New Roman" w:cs="Times New Roman"/>
          <w:sz w:val="24"/>
          <w:szCs w:val="24"/>
        </w:rPr>
        <w:t>Pajak Reklame, Pajak Hiburan, Pajak Hotel dan Restoran, dan Pajak Kendaraan Bermotor.</w:t>
      </w:r>
    </w:p>
    <w:p w:rsidR="009F0844" w:rsidRDefault="009F0844" w:rsidP="00C44CBE">
      <w:pPr>
        <w:spacing w:line="240" w:lineRule="auto"/>
        <w:jc w:val="both"/>
        <w:rPr>
          <w:rFonts w:ascii="Times New Roman" w:hAnsi="Times New Roman" w:cs="Times New Roman"/>
          <w:color w:val="000000" w:themeColor="text1"/>
          <w:sz w:val="24"/>
          <w:szCs w:val="24"/>
        </w:rPr>
      </w:pPr>
    </w:p>
    <w:p w:rsidR="000B07C8" w:rsidRPr="000B07C8" w:rsidRDefault="000B07C8" w:rsidP="00C44CBE">
      <w:pPr>
        <w:spacing w:line="240" w:lineRule="auto"/>
        <w:jc w:val="both"/>
        <w:rPr>
          <w:rFonts w:ascii="Times New Roman" w:hAnsi="Times New Roman" w:cs="Times New Roman"/>
          <w:color w:val="000000" w:themeColor="text1"/>
          <w:sz w:val="24"/>
          <w:szCs w:val="24"/>
        </w:rPr>
      </w:pPr>
    </w:p>
    <w:p w:rsidR="00C44CBE" w:rsidRPr="009F0844" w:rsidRDefault="00C44CBE" w:rsidP="00C44CBE">
      <w:pPr>
        <w:spacing w:line="240" w:lineRule="auto"/>
        <w:jc w:val="both"/>
        <w:rPr>
          <w:rFonts w:ascii="Times New Roman" w:hAnsi="Times New Roman" w:cs="Times New Roman"/>
          <w:b/>
          <w:color w:val="000000" w:themeColor="text1"/>
          <w:sz w:val="24"/>
          <w:szCs w:val="24"/>
        </w:rPr>
      </w:pPr>
    </w:p>
    <w:p w:rsidR="00CC16B1" w:rsidRDefault="00070CE2" w:rsidP="00C44CBE">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2.1.4</w:t>
      </w:r>
      <w:r w:rsidR="00FA2139" w:rsidRPr="00FA2139">
        <w:rPr>
          <w:rFonts w:ascii="Times New Roman" w:hAnsi="Times New Roman" w:cs="Times New Roman"/>
          <w:b/>
          <w:color w:val="000000" w:themeColor="text1"/>
          <w:sz w:val="24"/>
          <w:szCs w:val="24"/>
        </w:rPr>
        <w:tab/>
        <w:t>Akuntasi Keuangan</w:t>
      </w:r>
      <w:r w:rsidR="00E03375">
        <w:rPr>
          <w:rFonts w:ascii="Times New Roman" w:hAnsi="Times New Roman" w:cs="Times New Roman"/>
          <w:b/>
          <w:color w:val="000000" w:themeColor="text1"/>
          <w:sz w:val="24"/>
          <w:szCs w:val="24"/>
        </w:rPr>
        <w:t xml:space="preserve"> </w:t>
      </w:r>
      <w:r w:rsidR="00C44CBE" w:rsidRPr="00C44CBE">
        <w:rPr>
          <w:rFonts w:ascii="Times New Roman" w:hAnsi="Times New Roman" w:cs="Times New Roman"/>
          <w:b/>
          <w:color w:val="000000" w:themeColor="text1"/>
          <w:sz w:val="24"/>
          <w:szCs w:val="24"/>
          <w:lang w:val="en-US"/>
        </w:rPr>
        <w:t>(</w:t>
      </w:r>
      <w:r w:rsidR="00C44CBE">
        <w:rPr>
          <w:rFonts w:ascii="Times New Roman" w:hAnsi="Times New Roman" w:cs="Times New Roman"/>
          <w:b/>
          <w:color w:val="000000" w:themeColor="text1"/>
          <w:sz w:val="24"/>
          <w:szCs w:val="24"/>
        </w:rPr>
        <w:t>Akuntansi Komersial</w:t>
      </w:r>
      <w:r w:rsidR="00C44CBE" w:rsidRPr="00C44CBE">
        <w:rPr>
          <w:rFonts w:ascii="Times New Roman" w:hAnsi="Times New Roman" w:cs="Times New Roman"/>
          <w:b/>
          <w:color w:val="000000" w:themeColor="text1"/>
          <w:sz w:val="24"/>
          <w:szCs w:val="24"/>
        </w:rPr>
        <w:t>)</w:t>
      </w:r>
    </w:p>
    <w:p w:rsidR="00C44CBE" w:rsidRDefault="00C44CBE" w:rsidP="00C44CBE">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Pengertian Akuntansi Keuangan menurut Hanafi dan Abdul Halim </w:t>
      </w:r>
      <w:r w:rsidRPr="00C44CBE">
        <w:rPr>
          <w:rFonts w:ascii="Times New Roman" w:hAnsi="Times New Roman" w:cs="Times New Roman"/>
          <w:color w:val="000000" w:themeColor="text1"/>
          <w:sz w:val="24"/>
          <w:szCs w:val="24"/>
          <w:lang w:val="en-US"/>
        </w:rPr>
        <w:t>(</w:t>
      </w:r>
      <w:r w:rsidRPr="00C44CBE">
        <w:rPr>
          <w:rFonts w:ascii="Times New Roman" w:hAnsi="Times New Roman" w:cs="Times New Roman"/>
          <w:color w:val="000000" w:themeColor="text1"/>
          <w:sz w:val="24"/>
          <w:szCs w:val="24"/>
        </w:rPr>
        <w:t>2012:29)</w:t>
      </w:r>
      <w:r>
        <w:rPr>
          <w:rFonts w:ascii="Times New Roman" w:hAnsi="Times New Roman" w:cs="Times New Roman"/>
          <w:color w:val="000000" w:themeColor="text1"/>
          <w:sz w:val="24"/>
          <w:szCs w:val="24"/>
        </w:rPr>
        <w:t>:</w:t>
      </w:r>
    </w:p>
    <w:p w:rsidR="00C44CBE" w:rsidRDefault="00C44CBE" w:rsidP="00C44CBE">
      <w:p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“Akuntansi keuangan adalah sistem pengakumulasian yang didesain untuk informasi pengambilan keputusan yang berkaitan dengan investasi dan kredit oleh pemakai eksternal.”</w:t>
      </w:r>
    </w:p>
    <w:p w:rsidR="00C44CBE" w:rsidRPr="00C44CBE" w:rsidRDefault="00C44CBE" w:rsidP="00E80B3D">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Informasi akuntansi keuangan dikomunikasikan melalui laporan keuangan yang dipublikasikan dan dibatasi oleh beberapa ketentuan Standar Akuntansi Keuangan </w:t>
      </w:r>
      <w:r w:rsidRPr="00C44CBE">
        <w:rPr>
          <w:rFonts w:ascii="Times New Roman" w:hAnsi="Times New Roman" w:cs="Times New Roman"/>
          <w:color w:val="000000" w:themeColor="text1"/>
          <w:sz w:val="24"/>
          <w:szCs w:val="24"/>
          <w:lang w:val="en-US"/>
        </w:rPr>
        <w:t>(</w:t>
      </w:r>
      <w:r w:rsidRPr="00C44CBE">
        <w:rPr>
          <w:rFonts w:ascii="Times New Roman" w:hAnsi="Times New Roman" w:cs="Times New Roman"/>
          <w:color w:val="000000" w:themeColor="text1"/>
          <w:sz w:val="24"/>
          <w:szCs w:val="24"/>
        </w:rPr>
        <w:t>SAK).</w:t>
      </w:r>
      <w:r>
        <w:rPr>
          <w:rFonts w:ascii="Times New Roman" w:hAnsi="Times New Roman" w:cs="Times New Roman"/>
          <w:color w:val="000000" w:themeColor="text1"/>
          <w:sz w:val="24"/>
          <w:szCs w:val="24"/>
        </w:rPr>
        <w:t xml:space="preserve"> Akuntansi keuangan berhubungan dengan masalah pencatatan transaksi untuk suatu perusahaan atau organisasi dan penyusunan berbagai laporan berkala dari hasil pencatatan tersebut. Laporan yang disusun ini untuk kepentingan umum dan biasanya digunakan pemilik perushaaan untuk menilai prestasi manajer atau dipake manajer sebagai pertanggungjawaban keuangan terhadap pemegang saham.</w:t>
      </w:r>
    </w:p>
    <w:p w:rsidR="00FA2139" w:rsidRDefault="00FA2139" w:rsidP="00CC16B1">
      <w:pPr>
        <w:spacing w:line="240" w:lineRule="auto"/>
        <w:rPr>
          <w:rFonts w:ascii="Times New Roman" w:hAnsi="Times New Roman" w:cs="Times New Roman"/>
          <w:b/>
          <w:color w:val="000000" w:themeColor="text1"/>
          <w:sz w:val="24"/>
          <w:szCs w:val="24"/>
        </w:rPr>
      </w:pPr>
    </w:p>
    <w:p w:rsidR="00FA2139" w:rsidRDefault="00070CE2" w:rsidP="00E61F5F">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2.1.5</w:t>
      </w:r>
      <w:r>
        <w:rPr>
          <w:rFonts w:ascii="Times New Roman" w:hAnsi="Times New Roman" w:cs="Times New Roman"/>
          <w:b/>
          <w:color w:val="000000" w:themeColor="text1"/>
          <w:sz w:val="24"/>
          <w:szCs w:val="24"/>
        </w:rPr>
        <w:tab/>
      </w:r>
      <w:r w:rsidR="00FA2139">
        <w:rPr>
          <w:rFonts w:ascii="Times New Roman" w:hAnsi="Times New Roman" w:cs="Times New Roman"/>
          <w:b/>
          <w:color w:val="000000" w:themeColor="text1"/>
          <w:sz w:val="24"/>
          <w:szCs w:val="24"/>
        </w:rPr>
        <w:t>Akuntansi Perpajakan</w:t>
      </w:r>
    </w:p>
    <w:p w:rsidR="00E80B3D" w:rsidRDefault="00E80B3D" w:rsidP="00E61F5F">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E80B3D">
        <w:rPr>
          <w:rFonts w:ascii="Times New Roman" w:hAnsi="Times New Roman" w:cs="Times New Roman"/>
          <w:color w:val="000000" w:themeColor="text1"/>
          <w:sz w:val="24"/>
          <w:szCs w:val="24"/>
        </w:rPr>
        <w:t xml:space="preserve">Menurut </w:t>
      </w:r>
      <w:r>
        <w:rPr>
          <w:rFonts w:ascii="Times New Roman" w:hAnsi="Times New Roman" w:cs="Times New Roman"/>
          <w:color w:val="000000" w:themeColor="text1"/>
          <w:sz w:val="24"/>
          <w:szCs w:val="24"/>
        </w:rPr>
        <w:t xml:space="preserve">Agoes dan Estralita Trisnawati </w:t>
      </w:r>
      <w:r w:rsidRPr="00E80B3D">
        <w:rPr>
          <w:rFonts w:ascii="Times New Roman" w:hAnsi="Times New Roman" w:cs="Times New Roman"/>
          <w:color w:val="000000" w:themeColor="text1"/>
          <w:sz w:val="24"/>
          <w:szCs w:val="24"/>
          <w:lang w:val="en-US"/>
        </w:rPr>
        <w:t>(</w:t>
      </w:r>
      <w:r w:rsidRPr="00E80B3D">
        <w:rPr>
          <w:rFonts w:ascii="Times New Roman" w:hAnsi="Times New Roman" w:cs="Times New Roman"/>
          <w:color w:val="000000" w:themeColor="text1"/>
          <w:sz w:val="24"/>
          <w:szCs w:val="24"/>
        </w:rPr>
        <w:t>2013:10)</w:t>
      </w:r>
      <w:r w:rsidR="00FF6D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F6D2A">
        <w:rPr>
          <w:rFonts w:ascii="Times New Roman" w:hAnsi="Times New Roman" w:cs="Times New Roman"/>
          <w:color w:val="000000" w:themeColor="text1"/>
          <w:sz w:val="24"/>
          <w:szCs w:val="24"/>
        </w:rPr>
        <w:t>akuntansi perpajakan adalah</w:t>
      </w:r>
      <w:r>
        <w:rPr>
          <w:rFonts w:ascii="Times New Roman" w:hAnsi="Times New Roman" w:cs="Times New Roman"/>
          <w:color w:val="000000" w:themeColor="text1"/>
          <w:sz w:val="24"/>
          <w:szCs w:val="24"/>
        </w:rPr>
        <w:t>:</w:t>
      </w:r>
    </w:p>
    <w:p w:rsidR="00E80B3D" w:rsidRDefault="00E80B3D" w:rsidP="00E80B3D">
      <w:pPr>
        <w:spacing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“Akuntansi pajak, merupakan bagian dalam akuntansi yang timbul dari unsur spesialisasi yang menuntut keahlian dalam bidang tertentu. Akuntansi pajak tercipta karena adanya suatu prinsip dasar yang diatur dalam UU perpajakan dan pembentukannya terpengaruh oleh  fungsi perpajakan dalam mengimplementasikan sebagai kebijakan pemerintah. </w:t>
      </w:r>
      <w:r>
        <w:rPr>
          <w:rFonts w:ascii="Times New Roman" w:hAnsi="Times New Roman" w:cs="Times New Roman"/>
          <w:color w:val="000000" w:themeColor="text1"/>
          <w:sz w:val="24"/>
          <w:szCs w:val="24"/>
        </w:rPr>
        <w:lastRenderedPageBreak/>
        <w:t>Tujuan dari akuntansi pajak adalah menetapkan besarnya pajak terutang berdasarkan laporan keuangan yang disusun oleh perusahaan.”</w:t>
      </w:r>
    </w:p>
    <w:p w:rsidR="00723E33" w:rsidRDefault="00723E33" w:rsidP="00E80B3D">
      <w:pPr>
        <w:spacing w:line="240" w:lineRule="auto"/>
        <w:ind w:left="709"/>
        <w:jc w:val="both"/>
        <w:rPr>
          <w:rFonts w:ascii="Times New Roman" w:hAnsi="Times New Roman" w:cs="Times New Roman"/>
          <w:color w:val="000000" w:themeColor="text1"/>
          <w:sz w:val="24"/>
          <w:szCs w:val="24"/>
        </w:rPr>
      </w:pPr>
    </w:p>
    <w:p w:rsidR="00E80B3D" w:rsidRDefault="00E80B3D" w:rsidP="00723E33">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Akuntansi pajak tidak memiliki standar seperti akuntansi keuangan yang diatur oleh Ikatan Akuntan Indonesia </w:t>
      </w:r>
      <w:r w:rsidRPr="00E80B3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IAI</w:t>
      </w:r>
      <w:r w:rsidRPr="00E80B3D">
        <w:rPr>
          <w:rFonts w:ascii="Times New Roman" w:hAnsi="Times New Roman" w:cs="Times New Roman"/>
          <w:color w:val="000000" w:themeColor="text1"/>
          <w:sz w:val="24"/>
          <w:szCs w:val="24"/>
        </w:rPr>
        <w:t>)</w:t>
      </w:r>
      <w:r w:rsidR="0046718F">
        <w:rPr>
          <w:rFonts w:ascii="Times New Roman" w:hAnsi="Times New Roman" w:cs="Times New Roman"/>
          <w:color w:val="000000" w:themeColor="text1"/>
          <w:sz w:val="24"/>
          <w:szCs w:val="24"/>
        </w:rPr>
        <w:t xml:space="preserve"> </w:t>
      </w:r>
      <w:r w:rsidR="00723E33">
        <w:rPr>
          <w:rFonts w:ascii="Times New Roman" w:hAnsi="Times New Roman" w:cs="Times New Roman"/>
          <w:color w:val="000000" w:themeColor="text1"/>
          <w:sz w:val="24"/>
          <w:szCs w:val="24"/>
        </w:rPr>
        <w:t xml:space="preserve">dalam Standar Akuntansi Keuangan </w:t>
      </w:r>
      <w:r w:rsidR="00723E33" w:rsidRPr="00723E33">
        <w:rPr>
          <w:rFonts w:ascii="Times New Roman" w:hAnsi="Times New Roman" w:cs="Times New Roman"/>
          <w:color w:val="000000" w:themeColor="text1"/>
          <w:sz w:val="24"/>
          <w:szCs w:val="24"/>
          <w:lang w:val="en-US"/>
        </w:rPr>
        <w:t>(</w:t>
      </w:r>
      <w:r w:rsidR="00723E33">
        <w:rPr>
          <w:rFonts w:ascii="Times New Roman" w:hAnsi="Times New Roman" w:cs="Times New Roman"/>
          <w:color w:val="000000" w:themeColor="text1"/>
          <w:sz w:val="24"/>
          <w:szCs w:val="24"/>
        </w:rPr>
        <w:t>SAK</w:t>
      </w:r>
      <w:r w:rsidR="00723E33" w:rsidRPr="00723E33">
        <w:rPr>
          <w:rFonts w:ascii="Times New Roman" w:hAnsi="Times New Roman" w:cs="Times New Roman"/>
          <w:color w:val="000000" w:themeColor="text1"/>
          <w:sz w:val="24"/>
          <w:szCs w:val="24"/>
        </w:rPr>
        <w:t>)</w:t>
      </w:r>
      <w:r w:rsidR="00723E33">
        <w:rPr>
          <w:rFonts w:ascii="Times New Roman" w:hAnsi="Times New Roman" w:cs="Times New Roman"/>
          <w:color w:val="000000" w:themeColor="text1"/>
          <w:sz w:val="24"/>
          <w:szCs w:val="24"/>
        </w:rPr>
        <w:t>. Akuntansi pajak hanya digunakan untuk mencatat transaksi yang berhubungan dengan perpajakan. Akuntansi komesial disusun dan disajikan berdasarkan SAK, namun untuk kepentingan perpajakan, akuntansi komersial harus disesuaikan dengan aturan perpajakan yang berlaku di Indonesia. Oleh karena itu, jika terdapat perbedaan antara ketentuan akuntansi d</w:t>
      </w:r>
      <w:r w:rsidR="00E61F5F">
        <w:rPr>
          <w:rFonts w:ascii="Times New Roman" w:hAnsi="Times New Roman" w:cs="Times New Roman"/>
          <w:color w:val="000000" w:themeColor="text1"/>
          <w:sz w:val="24"/>
          <w:szCs w:val="24"/>
        </w:rPr>
        <w:t>engan</w:t>
      </w:r>
      <w:r w:rsidR="00723E33">
        <w:rPr>
          <w:rFonts w:ascii="Times New Roman" w:hAnsi="Times New Roman" w:cs="Times New Roman"/>
          <w:color w:val="000000" w:themeColor="text1"/>
          <w:sz w:val="24"/>
          <w:szCs w:val="24"/>
        </w:rPr>
        <w:t xml:space="preserve"> ketentuan perpajakan  </w:t>
      </w:r>
      <w:r w:rsidR="00E61F5F">
        <w:rPr>
          <w:rFonts w:ascii="Times New Roman" w:hAnsi="Times New Roman" w:cs="Times New Roman"/>
          <w:color w:val="000000" w:themeColor="text1"/>
          <w:sz w:val="24"/>
          <w:szCs w:val="24"/>
        </w:rPr>
        <w:t>untuk keperluan pelaporan dan pembayaran pajak, maka undang-undang perpajakan memiliki prioritas untuk dipatuhi agar tidak menimbulkan kerugian material bagi WP yang bersangkutan.</w:t>
      </w:r>
    </w:p>
    <w:p w:rsidR="00E61F5F" w:rsidRPr="00E80B3D" w:rsidRDefault="00E61F5F" w:rsidP="00723E33">
      <w:pPr>
        <w:spacing w:line="480" w:lineRule="auto"/>
        <w:ind w:firstLine="709"/>
        <w:jc w:val="both"/>
        <w:rPr>
          <w:rFonts w:ascii="Times New Roman" w:hAnsi="Times New Roman" w:cs="Times New Roman"/>
          <w:color w:val="000000" w:themeColor="text1"/>
          <w:sz w:val="24"/>
          <w:szCs w:val="24"/>
        </w:rPr>
      </w:pPr>
    </w:p>
    <w:p w:rsidR="000459F6" w:rsidRDefault="00070CE2" w:rsidP="0005191B">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D258D2" w:rsidRPr="00D258D2">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ab/>
      </w:r>
      <w:r w:rsidR="000459F6">
        <w:rPr>
          <w:rFonts w:ascii="Times New Roman" w:hAnsi="Times New Roman" w:cs="Times New Roman"/>
          <w:b/>
          <w:color w:val="000000" w:themeColor="text1"/>
          <w:sz w:val="24"/>
          <w:szCs w:val="24"/>
        </w:rPr>
        <w:t>Perbedaan Akuntansi Keuangan dan Akuntansi Perpajakan</w:t>
      </w:r>
    </w:p>
    <w:p w:rsidR="00E61F5F" w:rsidRDefault="0005191B" w:rsidP="0005191B">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Akuntansi keuangan </w:t>
      </w:r>
      <w:r w:rsidRPr="0005191B">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komersial</w:t>
      </w:r>
      <w:r w:rsidRPr="000519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bertujuan untuk menyediakan informasi yang menyangkut posisi keuangan, kinerja, serta perubahan posisi keuangan suatu perusahaan yang bermanfaat bagi sejumlah besar pengguna laporan keuangan dalam pengambilan keputusan ekonomi. Sedangkan akuntansi pajak </w:t>
      </w:r>
      <w:r w:rsidRPr="0005191B">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fiskal</w:t>
      </w:r>
      <w:r w:rsidRPr="000519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tercipta karena adanya suatu prinsip dasar yang diatur dalam undang-undang perpajakan dan pembentukannya dipengaruhi oleh fungsi perpajakan dalam mengimplementasikan sebagai kebijakan pemerintah. Keterkaitan akuntansi keuangan dan akuntansi perpajakan jika dilihat melalui laporan keuangan dari sisi </w:t>
      </w:r>
      <w:r>
        <w:rPr>
          <w:rFonts w:ascii="Times New Roman" w:hAnsi="Times New Roman" w:cs="Times New Roman"/>
          <w:color w:val="000000" w:themeColor="text1"/>
          <w:sz w:val="24"/>
          <w:szCs w:val="24"/>
        </w:rPr>
        <w:lastRenderedPageBreak/>
        <w:t>pembukuan, maka akan menyebabkan terjadinya perbedaan antara laporan keuangan komersial dan laporan keuangan fiskal. Perbedaan tersebut</w:t>
      </w:r>
      <w:r w:rsidR="00DA36C8">
        <w:rPr>
          <w:rFonts w:ascii="Times New Roman" w:hAnsi="Times New Roman" w:cs="Times New Roman"/>
          <w:color w:val="000000" w:themeColor="text1"/>
          <w:sz w:val="24"/>
          <w:szCs w:val="24"/>
        </w:rPr>
        <w:t xml:space="preserve"> akan</w:t>
      </w:r>
      <w:r>
        <w:rPr>
          <w:rFonts w:ascii="Times New Roman" w:hAnsi="Times New Roman" w:cs="Times New Roman"/>
          <w:color w:val="000000" w:themeColor="text1"/>
          <w:sz w:val="24"/>
          <w:szCs w:val="24"/>
        </w:rPr>
        <w:t xml:space="preserve"> terbagi dalam </w:t>
      </w:r>
      <w:r w:rsidR="00DA36C8">
        <w:rPr>
          <w:rFonts w:ascii="Times New Roman" w:hAnsi="Times New Roman" w:cs="Times New Roman"/>
          <w:color w:val="000000" w:themeColor="text1"/>
          <w:sz w:val="24"/>
          <w:szCs w:val="24"/>
        </w:rPr>
        <w:t xml:space="preserve">perbedaan permanen dan temporer yang pada akhirnya memerlukan sebuah penyesuaian melalui rekonsiliasi fiskal. Perbedaan ini terjadi karena perbedaan prinsip dan standar akuntansi yang digunakan oleh akuntansi komersial </w:t>
      </w:r>
      <w:r w:rsidR="00DA36C8" w:rsidRPr="00DA36C8">
        <w:rPr>
          <w:rFonts w:ascii="Times New Roman" w:hAnsi="Times New Roman" w:cs="Times New Roman"/>
          <w:color w:val="000000" w:themeColor="text1"/>
          <w:sz w:val="24"/>
          <w:szCs w:val="24"/>
          <w:lang w:val="en-US"/>
        </w:rPr>
        <w:t>(</w:t>
      </w:r>
      <w:r w:rsidR="00DA36C8">
        <w:rPr>
          <w:rFonts w:ascii="Times New Roman" w:hAnsi="Times New Roman" w:cs="Times New Roman"/>
          <w:color w:val="000000" w:themeColor="text1"/>
          <w:sz w:val="24"/>
          <w:szCs w:val="24"/>
        </w:rPr>
        <w:t>perusahaan</w:t>
      </w:r>
      <w:r w:rsidR="00DA36C8" w:rsidRPr="00DA36C8">
        <w:rPr>
          <w:rFonts w:ascii="Times New Roman" w:hAnsi="Times New Roman" w:cs="Times New Roman"/>
          <w:color w:val="000000" w:themeColor="text1"/>
          <w:sz w:val="24"/>
          <w:szCs w:val="24"/>
        </w:rPr>
        <w:t>)</w:t>
      </w:r>
      <w:r w:rsidR="00DA36C8">
        <w:rPr>
          <w:rFonts w:ascii="Times New Roman" w:hAnsi="Times New Roman" w:cs="Times New Roman"/>
          <w:color w:val="000000" w:themeColor="text1"/>
          <w:sz w:val="24"/>
          <w:szCs w:val="24"/>
        </w:rPr>
        <w:t xml:space="preserve"> dan akuntansi fiskal </w:t>
      </w:r>
      <w:r w:rsidR="00DA36C8" w:rsidRPr="00DA36C8">
        <w:rPr>
          <w:rFonts w:ascii="Times New Roman" w:hAnsi="Times New Roman" w:cs="Times New Roman"/>
          <w:color w:val="000000" w:themeColor="text1"/>
          <w:sz w:val="24"/>
          <w:szCs w:val="24"/>
          <w:lang w:val="en-US"/>
        </w:rPr>
        <w:t>(</w:t>
      </w:r>
      <w:r w:rsidR="00DA36C8">
        <w:rPr>
          <w:rFonts w:ascii="Times New Roman" w:hAnsi="Times New Roman" w:cs="Times New Roman"/>
          <w:color w:val="000000" w:themeColor="text1"/>
          <w:sz w:val="24"/>
          <w:szCs w:val="24"/>
        </w:rPr>
        <w:t>pemerintah</w:t>
      </w:r>
      <w:r w:rsidR="00DA36C8" w:rsidRPr="00DA36C8">
        <w:rPr>
          <w:rFonts w:ascii="Times New Roman" w:hAnsi="Times New Roman" w:cs="Times New Roman"/>
          <w:color w:val="000000" w:themeColor="text1"/>
          <w:sz w:val="24"/>
          <w:szCs w:val="24"/>
        </w:rPr>
        <w:t>)</w:t>
      </w:r>
      <w:r w:rsidR="00DA36C8">
        <w:rPr>
          <w:rFonts w:ascii="Times New Roman" w:hAnsi="Times New Roman" w:cs="Times New Roman"/>
          <w:color w:val="000000" w:themeColor="text1"/>
          <w:sz w:val="24"/>
          <w:szCs w:val="24"/>
        </w:rPr>
        <w:t>.</w:t>
      </w:r>
    </w:p>
    <w:p w:rsidR="00A4037B" w:rsidRPr="007D51EE" w:rsidRDefault="00DA36C8" w:rsidP="0005191B">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 xml:space="preserve">Waluyo </w:t>
      </w:r>
      <w:r w:rsidRPr="00DA36C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2014:35</w:t>
      </w:r>
      <w:r w:rsidRPr="00DA36C8">
        <w:rPr>
          <w:rFonts w:ascii="Times New Roman" w:hAnsi="Times New Roman" w:cs="Times New Roman"/>
          <w:color w:val="000000" w:themeColor="text1"/>
          <w:sz w:val="24"/>
          <w:szCs w:val="24"/>
        </w:rPr>
        <w:t>)</w:t>
      </w:r>
      <w:r w:rsidR="00413D95">
        <w:rPr>
          <w:rFonts w:ascii="Times New Roman" w:hAnsi="Times New Roman" w:cs="Times New Roman"/>
          <w:color w:val="000000" w:themeColor="text1"/>
          <w:sz w:val="24"/>
          <w:szCs w:val="24"/>
        </w:rPr>
        <w:t>, mengemukakan perbedaan akuntansi keuangan dan akunt</w:t>
      </w:r>
      <w:r w:rsidR="00A4037B">
        <w:rPr>
          <w:rFonts w:ascii="Times New Roman" w:hAnsi="Times New Roman" w:cs="Times New Roman"/>
          <w:color w:val="000000" w:themeColor="text1"/>
          <w:sz w:val="24"/>
          <w:szCs w:val="24"/>
        </w:rPr>
        <w:t>ansi perpajakan sebagai berikut:</w:t>
      </w:r>
    </w:p>
    <w:p w:rsidR="00A4037B" w:rsidRPr="00A4037B" w:rsidRDefault="00A4037B" w:rsidP="00D258D2">
      <w:pPr>
        <w:spacing w:line="240" w:lineRule="auto"/>
        <w:jc w:val="center"/>
        <w:rPr>
          <w:rFonts w:ascii="Times New Roman" w:hAnsi="Times New Roman" w:cs="Times New Roman"/>
          <w:b/>
          <w:sz w:val="24"/>
          <w:szCs w:val="24"/>
        </w:rPr>
      </w:pPr>
      <w:r w:rsidRPr="00A4037B">
        <w:rPr>
          <w:rFonts w:ascii="Times New Roman" w:hAnsi="Times New Roman" w:cs="Times New Roman"/>
          <w:b/>
          <w:sz w:val="24"/>
          <w:szCs w:val="24"/>
        </w:rPr>
        <w:t>Tabel 2.1</w:t>
      </w:r>
    </w:p>
    <w:p w:rsidR="00A4037B" w:rsidRDefault="00A4037B" w:rsidP="00D258D2">
      <w:pPr>
        <w:spacing w:line="240" w:lineRule="auto"/>
        <w:jc w:val="center"/>
        <w:rPr>
          <w:rFonts w:ascii="Times New Roman" w:hAnsi="Times New Roman" w:cs="Times New Roman"/>
          <w:b/>
          <w:sz w:val="24"/>
          <w:szCs w:val="24"/>
        </w:rPr>
      </w:pPr>
      <w:r w:rsidRPr="00A4037B">
        <w:rPr>
          <w:rFonts w:ascii="Times New Roman" w:hAnsi="Times New Roman" w:cs="Times New Roman"/>
          <w:b/>
          <w:sz w:val="24"/>
          <w:szCs w:val="24"/>
        </w:rPr>
        <w:t>Perbedaan Akuntansi Keuangan dan Akuntansi Perpajakan</w:t>
      </w:r>
    </w:p>
    <w:p w:rsidR="0028383E" w:rsidRPr="00A4037B" w:rsidRDefault="0028383E" w:rsidP="0028383E">
      <w:pPr>
        <w:spacing w:line="240" w:lineRule="auto"/>
        <w:jc w:val="center"/>
        <w:rPr>
          <w:rFonts w:ascii="Times New Roman" w:hAnsi="Times New Roman" w:cs="Times New Roman"/>
          <w:b/>
          <w:sz w:val="24"/>
          <w:szCs w:val="24"/>
        </w:rPr>
      </w:pPr>
    </w:p>
    <w:tbl>
      <w:tblPr>
        <w:tblStyle w:val="TableGrid"/>
        <w:tblW w:w="8806" w:type="dxa"/>
        <w:jc w:val="center"/>
        <w:tblInd w:w="-743" w:type="dxa"/>
        <w:tblLook w:val="04A0"/>
      </w:tblPr>
      <w:tblGrid>
        <w:gridCol w:w="2245"/>
        <w:gridCol w:w="3142"/>
        <w:gridCol w:w="3419"/>
      </w:tblGrid>
      <w:tr w:rsidR="00A4037B" w:rsidTr="006A2606">
        <w:trPr>
          <w:jc w:val="center"/>
        </w:trPr>
        <w:tc>
          <w:tcPr>
            <w:tcW w:w="2245" w:type="dxa"/>
          </w:tcPr>
          <w:p w:rsidR="00A4037B" w:rsidRDefault="00A4037B" w:rsidP="00A4037B">
            <w:pPr>
              <w:jc w:val="both"/>
              <w:rPr>
                <w:rFonts w:ascii="Times New Roman" w:hAnsi="Times New Roman" w:cs="Times New Roman"/>
                <w:color w:val="000000" w:themeColor="text1"/>
                <w:sz w:val="24"/>
                <w:szCs w:val="24"/>
              </w:rPr>
            </w:pPr>
          </w:p>
        </w:tc>
        <w:tc>
          <w:tcPr>
            <w:tcW w:w="3142" w:type="dxa"/>
          </w:tcPr>
          <w:p w:rsidR="00A4037B" w:rsidRPr="006A2606" w:rsidRDefault="00A4037B" w:rsidP="00A4037B">
            <w:pPr>
              <w:jc w:val="center"/>
              <w:rPr>
                <w:rFonts w:ascii="Times New Roman" w:hAnsi="Times New Roman" w:cs="Times New Roman"/>
                <w:b/>
                <w:color w:val="000000" w:themeColor="text1"/>
                <w:sz w:val="24"/>
                <w:szCs w:val="24"/>
              </w:rPr>
            </w:pPr>
            <w:r w:rsidRPr="006A2606">
              <w:rPr>
                <w:rFonts w:ascii="Times New Roman" w:hAnsi="Times New Roman" w:cs="Times New Roman"/>
                <w:b/>
                <w:color w:val="000000" w:themeColor="text1"/>
                <w:sz w:val="24"/>
                <w:szCs w:val="24"/>
              </w:rPr>
              <w:t>Akuntansi Keuangan</w:t>
            </w:r>
          </w:p>
        </w:tc>
        <w:tc>
          <w:tcPr>
            <w:tcW w:w="3419" w:type="dxa"/>
          </w:tcPr>
          <w:p w:rsidR="00A4037B" w:rsidRPr="006A2606" w:rsidRDefault="00A4037B" w:rsidP="00A4037B">
            <w:pPr>
              <w:jc w:val="center"/>
              <w:rPr>
                <w:rFonts w:ascii="Times New Roman" w:hAnsi="Times New Roman" w:cs="Times New Roman"/>
                <w:b/>
                <w:color w:val="000000" w:themeColor="text1"/>
                <w:sz w:val="24"/>
                <w:szCs w:val="24"/>
              </w:rPr>
            </w:pPr>
            <w:r w:rsidRPr="006A2606">
              <w:rPr>
                <w:rFonts w:ascii="Times New Roman" w:hAnsi="Times New Roman" w:cs="Times New Roman"/>
                <w:b/>
                <w:color w:val="000000" w:themeColor="text1"/>
                <w:sz w:val="24"/>
                <w:szCs w:val="24"/>
              </w:rPr>
              <w:t>Akuntansi Perpajakan</w:t>
            </w:r>
          </w:p>
        </w:tc>
      </w:tr>
      <w:tr w:rsidR="00A4037B" w:rsidTr="006A2606">
        <w:trPr>
          <w:jc w:val="center"/>
        </w:trPr>
        <w:tc>
          <w:tcPr>
            <w:tcW w:w="2245" w:type="dxa"/>
          </w:tcPr>
          <w:p w:rsidR="00A4037B" w:rsidRPr="00776816" w:rsidRDefault="00776816" w:rsidP="00776816">
            <w:pPr>
              <w:jc w:val="center"/>
              <w:rPr>
                <w:rFonts w:ascii="Times New Roman" w:hAnsi="Times New Roman" w:cs="Times New Roman"/>
                <w:b/>
                <w:color w:val="000000" w:themeColor="text1"/>
                <w:sz w:val="24"/>
                <w:szCs w:val="24"/>
              </w:rPr>
            </w:pPr>
            <w:r w:rsidRPr="00776816">
              <w:rPr>
                <w:rFonts w:ascii="Times New Roman" w:hAnsi="Times New Roman" w:cs="Times New Roman"/>
                <w:b/>
                <w:color w:val="000000" w:themeColor="text1"/>
                <w:sz w:val="24"/>
                <w:szCs w:val="24"/>
              </w:rPr>
              <w:t>Dasar Penyusunan</w:t>
            </w:r>
          </w:p>
        </w:tc>
        <w:tc>
          <w:tcPr>
            <w:tcW w:w="3142" w:type="dxa"/>
          </w:tcPr>
          <w:p w:rsidR="00A4037B" w:rsidRDefault="006A2606" w:rsidP="00A4037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Standar Akuntansi Keuangan </w:t>
            </w:r>
            <w:r w:rsidRPr="006A260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SAK</w:t>
            </w:r>
            <w:r w:rsidRPr="006A2606">
              <w:rPr>
                <w:rFonts w:ascii="Times New Roman" w:hAnsi="Times New Roman" w:cs="Times New Roman"/>
                <w:color w:val="000000" w:themeColor="text1"/>
                <w:sz w:val="24"/>
                <w:szCs w:val="24"/>
              </w:rPr>
              <w:t>)</w:t>
            </w:r>
          </w:p>
        </w:tc>
        <w:tc>
          <w:tcPr>
            <w:tcW w:w="3419" w:type="dxa"/>
          </w:tcPr>
          <w:p w:rsidR="00A4037B" w:rsidRDefault="006A2606" w:rsidP="00A4037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Undang-undang Perpajakan</w:t>
            </w:r>
          </w:p>
        </w:tc>
      </w:tr>
      <w:tr w:rsidR="00A4037B" w:rsidTr="006A2606">
        <w:trPr>
          <w:jc w:val="center"/>
        </w:trPr>
        <w:tc>
          <w:tcPr>
            <w:tcW w:w="2245" w:type="dxa"/>
          </w:tcPr>
          <w:p w:rsidR="00A4037B" w:rsidRPr="00776816" w:rsidRDefault="00776816" w:rsidP="00776816">
            <w:pPr>
              <w:jc w:val="center"/>
              <w:rPr>
                <w:rFonts w:ascii="Times New Roman" w:hAnsi="Times New Roman" w:cs="Times New Roman"/>
                <w:b/>
                <w:color w:val="000000" w:themeColor="text1"/>
                <w:sz w:val="24"/>
                <w:szCs w:val="24"/>
              </w:rPr>
            </w:pPr>
            <w:r w:rsidRPr="00776816">
              <w:rPr>
                <w:rFonts w:ascii="Times New Roman" w:hAnsi="Times New Roman" w:cs="Times New Roman"/>
                <w:b/>
                <w:color w:val="000000" w:themeColor="text1"/>
                <w:sz w:val="24"/>
                <w:szCs w:val="24"/>
              </w:rPr>
              <w:t>Konsep</w:t>
            </w:r>
          </w:p>
        </w:tc>
        <w:tc>
          <w:tcPr>
            <w:tcW w:w="3142" w:type="dxa"/>
          </w:tcPr>
          <w:p w:rsidR="00A4037B" w:rsidRDefault="006A2606" w:rsidP="00874570">
            <w:pPr>
              <w:numPr>
                <w:ilvl w:val="0"/>
                <w:numId w:val="1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Mempertemukan beban dengan pendapatan yang paling  tepat </w:t>
            </w:r>
            <w:r w:rsidRPr="006A2606">
              <w:rPr>
                <w:rFonts w:ascii="Times New Roman" w:hAnsi="Times New Roman" w:cs="Times New Roman"/>
                <w:color w:val="000000" w:themeColor="text1"/>
                <w:sz w:val="24"/>
                <w:szCs w:val="24"/>
                <w:lang w:val="en-US"/>
              </w:rPr>
              <w:t>(</w:t>
            </w:r>
            <w:r w:rsidRPr="006A2606">
              <w:rPr>
                <w:rFonts w:ascii="Times New Roman" w:hAnsi="Times New Roman" w:cs="Times New Roman"/>
                <w:i/>
                <w:color w:val="000000" w:themeColor="text1"/>
                <w:sz w:val="24"/>
                <w:szCs w:val="24"/>
              </w:rPr>
              <w:t>propermatching cost and revenue</w:t>
            </w:r>
            <w:r w:rsidRPr="006A2606">
              <w:rPr>
                <w:rFonts w:ascii="Times New Roman" w:hAnsi="Times New Roman" w:cs="Times New Roman"/>
                <w:color w:val="000000" w:themeColor="text1"/>
                <w:sz w:val="24"/>
                <w:szCs w:val="24"/>
              </w:rPr>
              <w:t>)</w:t>
            </w:r>
          </w:p>
          <w:p w:rsidR="006A2606" w:rsidRDefault="006A2606" w:rsidP="00874570">
            <w:pPr>
              <w:numPr>
                <w:ilvl w:val="0"/>
                <w:numId w:val="1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Konservatisme digunakan</w:t>
            </w:r>
          </w:p>
          <w:p w:rsidR="006A2606" w:rsidRDefault="006A2606" w:rsidP="00874570">
            <w:pPr>
              <w:numPr>
                <w:ilvl w:val="0"/>
                <w:numId w:val="1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Materialitas digunakan </w:t>
            </w:r>
          </w:p>
        </w:tc>
        <w:tc>
          <w:tcPr>
            <w:tcW w:w="3419" w:type="dxa"/>
          </w:tcPr>
          <w:p w:rsidR="00A4037B" w:rsidRDefault="006A2606" w:rsidP="006A2606">
            <w:pPr>
              <w:ind w:left="318" w:hanging="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Mempertemukan antara biaya untuk mendapat, menagih dan memelihara penghasilan yang merupakan objek pajak </w:t>
            </w:r>
            <w:r w:rsidRPr="006A2606">
              <w:rPr>
                <w:rFonts w:ascii="Times New Roman" w:hAnsi="Times New Roman" w:cs="Times New Roman"/>
                <w:color w:val="000000" w:themeColor="text1"/>
                <w:sz w:val="24"/>
                <w:szCs w:val="24"/>
                <w:lang w:val="en-US"/>
              </w:rPr>
              <w:t>(</w:t>
            </w:r>
            <w:r w:rsidRPr="006A2606">
              <w:rPr>
                <w:rFonts w:ascii="Times New Roman" w:hAnsi="Times New Roman" w:cs="Times New Roman"/>
                <w:i/>
                <w:color w:val="000000" w:themeColor="text1"/>
                <w:sz w:val="24"/>
                <w:szCs w:val="24"/>
              </w:rPr>
              <w:t>propermatching taxable income and deductible expense</w:t>
            </w:r>
            <w:r w:rsidRPr="006A2606">
              <w:rPr>
                <w:rFonts w:ascii="Times New Roman" w:hAnsi="Times New Roman" w:cs="Times New Roman"/>
                <w:color w:val="000000" w:themeColor="text1"/>
                <w:sz w:val="24"/>
                <w:szCs w:val="24"/>
              </w:rPr>
              <w:t>)</w:t>
            </w:r>
          </w:p>
          <w:p w:rsidR="006A2606" w:rsidRDefault="006A2606" w:rsidP="006A2606">
            <w:pPr>
              <w:ind w:left="318" w:hanging="3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Konservatisme tidak digunakan</w:t>
            </w:r>
          </w:p>
          <w:p w:rsidR="006A2606" w:rsidRDefault="006A2606" w:rsidP="006A26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Materialitas tidak digunakan</w:t>
            </w:r>
          </w:p>
        </w:tc>
      </w:tr>
      <w:tr w:rsidR="00A4037B" w:rsidTr="006A2606">
        <w:trPr>
          <w:jc w:val="center"/>
        </w:trPr>
        <w:tc>
          <w:tcPr>
            <w:tcW w:w="2245" w:type="dxa"/>
          </w:tcPr>
          <w:p w:rsidR="00A4037B" w:rsidRPr="00776816" w:rsidRDefault="00776816" w:rsidP="00776816">
            <w:pPr>
              <w:jc w:val="center"/>
              <w:rPr>
                <w:rFonts w:ascii="Times New Roman" w:hAnsi="Times New Roman" w:cs="Times New Roman"/>
                <w:b/>
                <w:color w:val="000000" w:themeColor="text1"/>
                <w:sz w:val="24"/>
                <w:szCs w:val="24"/>
              </w:rPr>
            </w:pPr>
            <w:r w:rsidRPr="00776816">
              <w:rPr>
                <w:rFonts w:ascii="Times New Roman" w:hAnsi="Times New Roman" w:cs="Times New Roman"/>
                <w:b/>
                <w:color w:val="000000" w:themeColor="text1"/>
                <w:sz w:val="24"/>
                <w:szCs w:val="24"/>
              </w:rPr>
              <w:t>Akibat Penyimpangan</w:t>
            </w:r>
          </w:p>
        </w:tc>
        <w:tc>
          <w:tcPr>
            <w:tcW w:w="3142" w:type="dxa"/>
          </w:tcPr>
          <w:p w:rsidR="00A4037B" w:rsidRDefault="00F143CF" w:rsidP="00A4037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Pengambilan keputusan yang tidak tepat oleh manajemen, adanya opini yang buruk terhadap laporan keuangan yang berhubungan dengan kreditor, investor, dan pemilik perusahaan. </w:t>
            </w:r>
          </w:p>
        </w:tc>
        <w:tc>
          <w:tcPr>
            <w:tcW w:w="3419" w:type="dxa"/>
          </w:tcPr>
          <w:p w:rsidR="00A4037B" w:rsidRDefault="00F143CF" w:rsidP="00A4037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Dikenakannya sanksi dibidang perpajakan, antara lain: sanksi administrasi berupa denda, bunga atau kenaikan, sedangkan sanksi pidananya berupa kurungan penjara.</w:t>
            </w:r>
          </w:p>
        </w:tc>
      </w:tr>
      <w:tr w:rsidR="00A4037B" w:rsidTr="006A2606">
        <w:trPr>
          <w:jc w:val="center"/>
        </w:trPr>
        <w:tc>
          <w:tcPr>
            <w:tcW w:w="2245" w:type="dxa"/>
          </w:tcPr>
          <w:p w:rsidR="00A4037B" w:rsidRPr="00776816" w:rsidRDefault="00776816" w:rsidP="00776816">
            <w:pPr>
              <w:jc w:val="center"/>
              <w:rPr>
                <w:rFonts w:ascii="Times New Roman" w:hAnsi="Times New Roman" w:cs="Times New Roman"/>
                <w:b/>
                <w:color w:val="000000" w:themeColor="text1"/>
                <w:sz w:val="24"/>
                <w:szCs w:val="24"/>
              </w:rPr>
            </w:pPr>
            <w:r w:rsidRPr="00776816">
              <w:rPr>
                <w:rFonts w:ascii="Times New Roman" w:hAnsi="Times New Roman" w:cs="Times New Roman"/>
                <w:b/>
                <w:color w:val="000000" w:themeColor="text1"/>
                <w:sz w:val="24"/>
                <w:szCs w:val="24"/>
              </w:rPr>
              <w:t>Masa Manfaat</w:t>
            </w:r>
          </w:p>
        </w:tc>
        <w:tc>
          <w:tcPr>
            <w:tcW w:w="3142" w:type="dxa"/>
          </w:tcPr>
          <w:p w:rsidR="00A4037B" w:rsidRDefault="00F143CF" w:rsidP="00874570">
            <w:pPr>
              <w:numPr>
                <w:ilvl w:val="0"/>
                <w:numId w:val="1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Masa manfaat ditentukan aktiva berdasarkan taksiran </w:t>
            </w:r>
            <w:r>
              <w:rPr>
                <w:rFonts w:ascii="Times New Roman" w:hAnsi="Times New Roman" w:cs="Times New Roman"/>
                <w:color w:val="000000" w:themeColor="text1"/>
                <w:sz w:val="24"/>
                <w:szCs w:val="24"/>
              </w:rPr>
              <w:lastRenderedPageBreak/>
              <w:t>umur ekonomis maupun teknis</w:t>
            </w:r>
          </w:p>
          <w:p w:rsidR="00F143CF" w:rsidRDefault="00F143CF" w:rsidP="00874570">
            <w:pPr>
              <w:numPr>
                <w:ilvl w:val="0"/>
                <w:numId w:val="1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Ditelaah ulang secara periodik</w:t>
            </w:r>
          </w:p>
          <w:p w:rsidR="00F143CF" w:rsidRDefault="00F143CF" w:rsidP="00874570">
            <w:pPr>
              <w:numPr>
                <w:ilvl w:val="0"/>
                <w:numId w:val="1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Nilai residu bisa diperhitungkan </w:t>
            </w:r>
          </w:p>
        </w:tc>
        <w:tc>
          <w:tcPr>
            <w:tcW w:w="3419" w:type="dxa"/>
          </w:tcPr>
          <w:p w:rsidR="00A4037B" w:rsidRDefault="00F143CF" w:rsidP="00E302EA">
            <w:pPr>
              <w:ind w:left="610" w:hanging="6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sidR="00E302EA">
              <w:rPr>
                <w:rFonts w:ascii="Times New Roman" w:hAnsi="Times New Roman" w:cs="Times New Roman"/>
                <w:color w:val="000000" w:themeColor="text1"/>
                <w:sz w:val="24"/>
                <w:szCs w:val="24"/>
              </w:rPr>
              <w:t>. D</w:t>
            </w:r>
            <w:r>
              <w:rPr>
                <w:rFonts w:ascii="Times New Roman" w:hAnsi="Times New Roman" w:cs="Times New Roman"/>
                <w:color w:val="000000" w:themeColor="text1"/>
                <w:sz w:val="24"/>
                <w:szCs w:val="24"/>
              </w:rPr>
              <w:t xml:space="preserve">itetapkan berdasarkan keputusan Menteri Keuangan </w:t>
            </w:r>
          </w:p>
          <w:p w:rsidR="00F143CF" w:rsidRDefault="00F143CF" w:rsidP="00A90371">
            <w:pPr>
              <w:ind w:left="610"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 Nilai residu tidak bisa diperhitungkan</w:t>
            </w:r>
          </w:p>
        </w:tc>
      </w:tr>
      <w:tr w:rsidR="00776816" w:rsidTr="006A2606">
        <w:trPr>
          <w:jc w:val="center"/>
        </w:trPr>
        <w:tc>
          <w:tcPr>
            <w:tcW w:w="2245" w:type="dxa"/>
          </w:tcPr>
          <w:p w:rsidR="00776816" w:rsidRPr="00776816" w:rsidRDefault="00776816" w:rsidP="0077681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Harga Perolehan</w:t>
            </w:r>
          </w:p>
        </w:tc>
        <w:tc>
          <w:tcPr>
            <w:tcW w:w="3142" w:type="dxa"/>
          </w:tcPr>
          <w:p w:rsidR="00776816" w:rsidRDefault="00F143CF" w:rsidP="00874570">
            <w:pPr>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pembelian menggunakan harga sesungguhnya</w:t>
            </w:r>
          </w:p>
          <w:p w:rsidR="00F143CF" w:rsidRDefault="00F143CF" w:rsidP="00874570">
            <w:pPr>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pertukaran aktiva tidak sejenis menggunakan nilai wajar</w:t>
            </w:r>
          </w:p>
          <w:p w:rsidR="00F143CF" w:rsidRDefault="00F143CF" w:rsidP="00874570">
            <w:pPr>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pertukaran sejenis berdasarkan nilai buku aktiva yang dilepas</w:t>
            </w:r>
          </w:p>
          <w:p w:rsidR="00F143CF" w:rsidRDefault="00F143CF" w:rsidP="00874570">
            <w:pPr>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Aktiva sumbangan berdasarkan nilai pasar</w:t>
            </w:r>
          </w:p>
        </w:tc>
        <w:tc>
          <w:tcPr>
            <w:tcW w:w="3419" w:type="dxa"/>
          </w:tcPr>
          <w:p w:rsidR="00776816" w:rsidRDefault="00E302EA" w:rsidP="00A90371">
            <w:pPr>
              <w:ind w:left="610"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F143CF">
              <w:rPr>
                <w:rFonts w:ascii="Times New Roman" w:hAnsi="Times New Roman" w:cs="Times New Roman"/>
                <w:color w:val="000000" w:themeColor="text1"/>
                <w:sz w:val="24"/>
                <w:szCs w:val="24"/>
              </w:rPr>
              <w:t>Untuk transaksi yang tidak mempunyai hubungan istimewa berdasarkan harga yang sesungguhnya</w:t>
            </w:r>
          </w:p>
          <w:p w:rsidR="00F143CF" w:rsidRDefault="00A90371" w:rsidP="00A90371">
            <w:pPr>
              <w:ind w:left="610"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F143CF">
              <w:rPr>
                <w:rFonts w:ascii="Times New Roman" w:hAnsi="Times New Roman" w:cs="Times New Roman"/>
                <w:color w:val="000000" w:themeColor="text1"/>
                <w:sz w:val="24"/>
                <w:szCs w:val="24"/>
              </w:rPr>
              <w:t>Untuk transaksi yang mempunyai hubungan istimewa berdasarkan harga pasar</w:t>
            </w:r>
          </w:p>
          <w:p w:rsidR="00F143CF" w:rsidRDefault="00A90371" w:rsidP="00A90371">
            <w:pPr>
              <w:ind w:left="610"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F143CF">
              <w:rPr>
                <w:rFonts w:ascii="Times New Roman" w:hAnsi="Times New Roman" w:cs="Times New Roman"/>
                <w:color w:val="000000" w:themeColor="text1"/>
                <w:sz w:val="24"/>
                <w:szCs w:val="24"/>
              </w:rPr>
              <w:t>Untuk transaksi tukar menukar adalah harga pasar</w:t>
            </w:r>
          </w:p>
          <w:p w:rsidR="00F143CF" w:rsidRDefault="00F143CF" w:rsidP="00A90371">
            <w:pPr>
              <w:ind w:left="610"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A90371">
              <w:rPr>
                <w:rFonts w:ascii="Times New Roman" w:hAnsi="Times New Roman" w:cs="Times New Roman"/>
                <w:color w:val="000000" w:themeColor="text1"/>
                <w:sz w:val="24"/>
                <w:szCs w:val="24"/>
              </w:rPr>
              <w:t>Dalam rangka likuidasi, peleburan, pemekaran, pemecahan atau penggabungan adalah harga pasar kecuali ditentukan Menteri Keuangan</w:t>
            </w:r>
          </w:p>
          <w:p w:rsidR="00A90371" w:rsidRDefault="00A90371" w:rsidP="00E302EA">
            <w:pPr>
              <w:ind w:left="610"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e.Revaluasi keuangan adalah sebesar nilai setelah revaluasi</w:t>
            </w:r>
          </w:p>
        </w:tc>
      </w:tr>
      <w:tr w:rsidR="00776816" w:rsidTr="006A2606">
        <w:trPr>
          <w:jc w:val="center"/>
        </w:trPr>
        <w:tc>
          <w:tcPr>
            <w:tcW w:w="2245" w:type="dxa"/>
          </w:tcPr>
          <w:p w:rsidR="00776816" w:rsidRDefault="00776816" w:rsidP="0077681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Penyusutan</w:t>
            </w:r>
          </w:p>
        </w:tc>
        <w:tc>
          <w:tcPr>
            <w:tcW w:w="3142" w:type="dxa"/>
          </w:tcPr>
          <w:p w:rsidR="00776816" w:rsidRDefault="00A90371" w:rsidP="00874570">
            <w:pPr>
              <w:numPr>
                <w:ilvl w:val="0"/>
                <w:numId w:val="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Garis lurus</w:t>
            </w:r>
          </w:p>
          <w:p w:rsidR="00A90371" w:rsidRDefault="00A90371" w:rsidP="00874570">
            <w:pPr>
              <w:numPr>
                <w:ilvl w:val="0"/>
                <w:numId w:val="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Jumlah angka tahun</w:t>
            </w:r>
          </w:p>
          <w:p w:rsidR="00A90371" w:rsidRDefault="00A90371" w:rsidP="00874570">
            <w:pPr>
              <w:numPr>
                <w:ilvl w:val="0"/>
                <w:numId w:val="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Saldo menurun/menurun berganda</w:t>
            </w:r>
          </w:p>
          <w:p w:rsidR="00A90371" w:rsidRDefault="00A90371" w:rsidP="00874570">
            <w:pPr>
              <w:numPr>
                <w:ilvl w:val="0"/>
                <w:numId w:val="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jam jasa</w:t>
            </w:r>
          </w:p>
          <w:p w:rsidR="00A90371" w:rsidRDefault="00A90371" w:rsidP="00874570">
            <w:pPr>
              <w:numPr>
                <w:ilvl w:val="0"/>
                <w:numId w:val="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produksi</w:t>
            </w:r>
          </w:p>
          <w:p w:rsidR="00A90371" w:rsidRDefault="00A90371" w:rsidP="00874570">
            <w:pPr>
              <w:numPr>
                <w:ilvl w:val="0"/>
                <w:numId w:val="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Anuitas</w:t>
            </w:r>
          </w:p>
          <w:p w:rsidR="00A90371" w:rsidRDefault="00A90371" w:rsidP="00874570">
            <w:pPr>
              <w:numPr>
                <w:ilvl w:val="0"/>
                <w:numId w:val="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 persediaan</w:t>
            </w:r>
          </w:p>
          <w:p w:rsidR="00A90371" w:rsidRDefault="00A90371" w:rsidP="00874570">
            <w:pPr>
              <w:numPr>
                <w:ilvl w:val="0"/>
                <w:numId w:val="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Wajib pajak dapat memilih salah satu metode yang dianggap sesuai asal diterapkan secara konsisten dan metode penyusutan harus </w:t>
            </w:r>
            <w:r w:rsidR="00E302EA">
              <w:rPr>
                <w:rFonts w:ascii="Times New Roman" w:hAnsi="Times New Roman" w:cs="Times New Roman"/>
                <w:color w:val="000000" w:themeColor="text1"/>
                <w:sz w:val="24"/>
                <w:szCs w:val="24"/>
              </w:rPr>
              <w:t>ditelaah secara periodek</w:t>
            </w:r>
          </w:p>
        </w:tc>
        <w:tc>
          <w:tcPr>
            <w:tcW w:w="3419" w:type="dxa"/>
          </w:tcPr>
          <w:p w:rsidR="00776816" w:rsidRDefault="00A90371" w:rsidP="00A90371">
            <w:pPr>
              <w:ind w:left="327"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Untuk aktiva tetap bangunan adalah garis lurus</w:t>
            </w:r>
          </w:p>
          <w:p w:rsidR="00A90371" w:rsidRDefault="00A90371" w:rsidP="00A90371">
            <w:pPr>
              <w:ind w:left="327" w:hanging="3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b.Untuk aktiva tetap bukan bangunan wajib pajak dapat memilih garis lurus atau saldo menurun ganda asal diterapkan secara taat asas.</w:t>
            </w:r>
          </w:p>
        </w:tc>
      </w:tr>
      <w:tr w:rsidR="00776816" w:rsidTr="006A2606">
        <w:trPr>
          <w:jc w:val="center"/>
        </w:trPr>
        <w:tc>
          <w:tcPr>
            <w:tcW w:w="2245" w:type="dxa"/>
          </w:tcPr>
          <w:p w:rsidR="00776816" w:rsidRDefault="00776816" w:rsidP="0077681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Sistem Penyusutan</w:t>
            </w:r>
          </w:p>
        </w:tc>
        <w:tc>
          <w:tcPr>
            <w:tcW w:w="3142" w:type="dxa"/>
          </w:tcPr>
          <w:p w:rsidR="00776816" w:rsidRDefault="00E302EA" w:rsidP="00A4037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Penyusutan secara individual kecuali peralatan kecil, boleh </w:t>
            </w:r>
            <w:r>
              <w:rPr>
                <w:rFonts w:ascii="Times New Roman" w:hAnsi="Times New Roman" w:cs="Times New Roman"/>
                <w:color w:val="000000" w:themeColor="text1"/>
                <w:sz w:val="24"/>
                <w:szCs w:val="24"/>
              </w:rPr>
              <w:lastRenderedPageBreak/>
              <w:t xml:space="preserve">secara golongan </w:t>
            </w:r>
          </w:p>
        </w:tc>
        <w:tc>
          <w:tcPr>
            <w:tcW w:w="3419" w:type="dxa"/>
          </w:tcPr>
          <w:p w:rsidR="00776816" w:rsidRDefault="00E302EA" w:rsidP="00E302EA">
            <w:pPr>
              <w:ind w:left="3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Penyusutan individual</w:t>
            </w:r>
          </w:p>
          <w:p w:rsidR="00E302EA" w:rsidRDefault="00E302EA" w:rsidP="00E302EA">
            <w:pPr>
              <w:ind w:left="3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Penyusutan golongan/grup</w:t>
            </w:r>
          </w:p>
        </w:tc>
      </w:tr>
      <w:tr w:rsidR="00776816" w:rsidTr="006A2606">
        <w:trPr>
          <w:jc w:val="center"/>
        </w:trPr>
        <w:tc>
          <w:tcPr>
            <w:tcW w:w="2245" w:type="dxa"/>
          </w:tcPr>
          <w:p w:rsidR="00776816" w:rsidRDefault="00776816" w:rsidP="0077681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Saat Dimulainya Penyusutan</w:t>
            </w:r>
          </w:p>
        </w:tc>
        <w:tc>
          <w:tcPr>
            <w:tcW w:w="3142" w:type="dxa"/>
          </w:tcPr>
          <w:p w:rsidR="00776816" w:rsidRDefault="00E302EA" w:rsidP="00874570">
            <w:pPr>
              <w:numPr>
                <w:ilvl w:val="0"/>
                <w:numId w:val="1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Saat perolehan</w:t>
            </w:r>
          </w:p>
          <w:p w:rsidR="00E302EA" w:rsidRDefault="00E302EA" w:rsidP="00874570">
            <w:pPr>
              <w:numPr>
                <w:ilvl w:val="0"/>
                <w:numId w:val="1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Saat penyelesaian</w:t>
            </w:r>
          </w:p>
        </w:tc>
        <w:tc>
          <w:tcPr>
            <w:tcW w:w="3419" w:type="dxa"/>
          </w:tcPr>
          <w:p w:rsidR="00776816" w:rsidRDefault="00E302EA" w:rsidP="00E302EA">
            <w:pPr>
              <w:ind w:left="3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Saat Perolehan</w:t>
            </w:r>
          </w:p>
          <w:p w:rsidR="00E302EA" w:rsidRDefault="00E302EA" w:rsidP="00E302EA">
            <w:pPr>
              <w:ind w:left="469"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b.Dengan izin Menteri Keuangan dapat dilakukan pada penyelesaian </w:t>
            </w:r>
          </w:p>
        </w:tc>
      </w:tr>
    </w:tbl>
    <w:p w:rsidR="00CD05AE" w:rsidRDefault="00CD05AE" w:rsidP="0005191B">
      <w:pPr>
        <w:spacing w:line="480" w:lineRule="auto"/>
        <w:jc w:val="both"/>
        <w:rPr>
          <w:rFonts w:ascii="Times New Roman" w:hAnsi="Times New Roman" w:cs="Times New Roman"/>
          <w:color w:val="000000" w:themeColor="text1"/>
          <w:sz w:val="24"/>
          <w:szCs w:val="24"/>
        </w:rPr>
      </w:pPr>
    </w:p>
    <w:p w:rsidR="00CD05AE" w:rsidRDefault="00CD05AE" w:rsidP="00A4037B">
      <w:pPr>
        <w:spacing w:line="240" w:lineRule="auto"/>
        <w:jc w:val="both"/>
        <w:rPr>
          <w:rFonts w:ascii="Times New Roman" w:hAnsi="Times New Roman" w:cs="Times New Roman"/>
          <w:color w:val="000000" w:themeColor="text1"/>
          <w:sz w:val="24"/>
          <w:szCs w:val="24"/>
        </w:rPr>
      </w:pPr>
    </w:p>
    <w:p w:rsidR="000459F6" w:rsidRDefault="00070CE2" w:rsidP="0005191B">
      <w:pPr>
        <w:spacing w:line="480" w:lineRule="auto"/>
        <w:ind w:left="709" w:hanging="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D258D2">
        <w:rPr>
          <w:rFonts w:ascii="Times New Roman" w:hAnsi="Times New Roman" w:cs="Times New Roman"/>
          <w:b/>
          <w:color w:val="000000" w:themeColor="text1"/>
          <w:sz w:val="24"/>
          <w:szCs w:val="24"/>
        </w:rPr>
        <w:t>7</w:t>
      </w:r>
      <w:r w:rsidR="000459F6">
        <w:rPr>
          <w:rFonts w:ascii="Times New Roman" w:hAnsi="Times New Roman" w:cs="Times New Roman"/>
          <w:b/>
          <w:color w:val="000000" w:themeColor="text1"/>
          <w:sz w:val="24"/>
          <w:szCs w:val="24"/>
        </w:rPr>
        <w:tab/>
        <w:t>Perbedaan Laporan Keuangan Komersial dan Laporan Keuangan Fiskal</w:t>
      </w:r>
    </w:p>
    <w:p w:rsidR="00310E1F" w:rsidRPr="000B07C8" w:rsidRDefault="00310E1F" w:rsidP="000B07C8">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310E1F">
        <w:rPr>
          <w:rFonts w:ascii="Times New Roman" w:hAnsi="Times New Roman" w:cs="Times New Roman"/>
          <w:color w:val="000000" w:themeColor="text1"/>
          <w:sz w:val="24"/>
          <w:szCs w:val="24"/>
        </w:rPr>
        <w:t xml:space="preserve">Menurut Resmi </w:t>
      </w:r>
      <w:r w:rsidRPr="00310E1F">
        <w:rPr>
          <w:rFonts w:ascii="Times New Roman" w:hAnsi="Times New Roman" w:cs="Times New Roman"/>
          <w:color w:val="000000" w:themeColor="text1"/>
          <w:sz w:val="24"/>
          <w:szCs w:val="24"/>
          <w:lang w:val="en-US"/>
        </w:rPr>
        <w:t>(</w:t>
      </w:r>
      <w:r w:rsidRPr="00310E1F">
        <w:rPr>
          <w:rFonts w:ascii="Times New Roman" w:hAnsi="Times New Roman" w:cs="Times New Roman"/>
          <w:color w:val="000000" w:themeColor="text1"/>
          <w:sz w:val="24"/>
          <w:szCs w:val="24"/>
        </w:rPr>
        <w:t>2014:399) menjelaskan bahwa laporan keuangan komersial atau bisnis ditujukan untuk menilai kinerja ekonomi dan keadaan finansial dari sektor swasta, sedangkan laporan keuangan fiskal lebih ditujukan untuk menghitung pajak</w:t>
      </w:r>
    </w:p>
    <w:p w:rsidR="00776816" w:rsidRDefault="00F6624B" w:rsidP="00351CB3">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F6624B">
        <w:rPr>
          <w:rFonts w:ascii="Times New Roman" w:hAnsi="Times New Roman" w:cs="Times New Roman"/>
          <w:color w:val="000000" w:themeColor="text1"/>
          <w:sz w:val="24"/>
          <w:szCs w:val="24"/>
        </w:rPr>
        <w:t xml:space="preserve">Menurut Pohan </w:t>
      </w:r>
      <w:r w:rsidRPr="00F6624B">
        <w:rPr>
          <w:rFonts w:ascii="Times New Roman" w:hAnsi="Times New Roman" w:cs="Times New Roman"/>
          <w:color w:val="000000" w:themeColor="text1"/>
          <w:sz w:val="24"/>
          <w:szCs w:val="24"/>
          <w:lang w:val="en-US"/>
        </w:rPr>
        <w:t>(</w:t>
      </w:r>
      <w:r w:rsidRPr="00F6624B">
        <w:rPr>
          <w:rFonts w:ascii="Times New Roman" w:hAnsi="Times New Roman" w:cs="Times New Roman"/>
          <w:color w:val="000000" w:themeColor="text1"/>
          <w:sz w:val="24"/>
          <w:szCs w:val="24"/>
        </w:rPr>
        <w:t>2014:421), terdapat beberapa penyebab perbedaan antara Laporan Keuangan Komersial dan Laporan Keuangan Fiskal sebagai berikut:</w:t>
      </w:r>
    </w:p>
    <w:p w:rsidR="00953D4E" w:rsidRDefault="00953D4E" w:rsidP="00BB06F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 Perbedaan Tujuan Laporan</w:t>
      </w:r>
    </w:p>
    <w:p w:rsidR="00953D4E" w:rsidRDefault="00953D4E" w:rsidP="00BB06F6">
      <w:pPr>
        <w:spacing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paragraph 12-SAK Per 1 Juli 2009, tujuan laporan keuangan </w:t>
      </w:r>
      <w:r w:rsidRPr="00953D4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komersial</w:t>
      </w:r>
      <w:r w:rsidRPr="00953D4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adalah menyediakan informasi yang menyangkut posisi keuangan, kerja, serta perubahan posisi keuangan suatu perusahaan yang sangat bermanfaat bagi sejumlah besar pengguna dalam pengambilan keputusan ekonomi. Sedangkan tujuan utama laporan keuangan fiskal adalah untuk menyajikan informasi sebagai dasar besarnya penghitungan besarnya penghasilan kena pajak.</w:t>
      </w:r>
    </w:p>
    <w:p w:rsidR="00953D4E" w:rsidRDefault="00953D4E" w:rsidP="00BB06F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 Perbedaan Orientasi Pelaporan</w:t>
      </w:r>
    </w:p>
    <w:p w:rsidR="00953D4E" w:rsidRDefault="00953D4E" w:rsidP="00BB06F6">
      <w:pPr>
        <w:spacing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Pelaporan keuangan disusun berdasarkan konsep “kewajaran penyajian” dengan implikasi </w:t>
      </w:r>
      <w:r w:rsidR="00D0394E">
        <w:rPr>
          <w:rFonts w:ascii="Times New Roman" w:hAnsi="Times New Roman" w:cs="Times New Roman"/>
          <w:color w:val="000000" w:themeColor="text1"/>
          <w:sz w:val="24"/>
          <w:szCs w:val="24"/>
        </w:rPr>
        <w:t xml:space="preserve">manajemen dapat mengambil suatu pertimbangan </w:t>
      </w:r>
      <w:r w:rsidR="00D0394E" w:rsidRPr="00D0394E">
        <w:rPr>
          <w:rFonts w:ascii="Times New Roman" w:hAnsi="Times New Roman" w:cs="Times New Roman"/>
          <w:color w:val="000000" w:themeColor="text1"/>
          <w:sz w:val="24"/>
          <w:szCs w:val="24"/>
          <w:lang w:val="en-US"/>
        </w:rPr>
        <w:t>(</w:t>
      </w:r>
      <w:r w:rsidR="00D0394E" w:rsidRPr="00D0394E">
        <w:rPr>
          <w:rFonts w:ascii="Times New Roman" w:hAnsi="Times New Roman" w:cs="Times New Roman"/>
          <w:i/>
          <w:color w:val="000000" w:themeColor="text1"/>
          <w:sz w:val="24"/>
          <w:szCs w:val="24"/>
        </w:rPr>
        <w:t>judgement</w:t>
      </w:r>
      <w:r w:rsidR="00D0394E" w:rsidRPr="00D0394E">
        <w:rPr>
          <w:rFonts w:ascii="Times New Roman" w:hAnsi="Times New Roman" w:cs="Times New Roman"/>
          <w:color w:val="000000" w:themeColor="text1"/>
          <w:sz w:val="24"/>
          <w:szCs w:val="24"/>
        </w:rPr>
        <w:t>)</w:t>
      </w:r>
      <w:r w:rsidR="00D0394E">
        <w:rPr>
          <w:rFonts w:ascii="Times New Roman" w:hAnsi="Times New Roman" w:cs="Times New Roman"/>
          <w:color w:val="000000" w:themeColor="text1"/>
          <w:sz w:val="24"/>
          <w:szCs w:val="24"/>
        </w:rPr>
        <w:t xml:space="preserve">sepanjang batasan toleransi prinsip akuntansi. Apabila terdapat keraguan pengukuran atas suatu transaksi </w:t>
      </w:r>
      <w:r w:rsidR="00D0394E" w:rsidRPr="00D0394E">
        <w:rPr>
          <w:rFonts w:ascii="Times New Roman" w:hAnsi="Times New Roman" w:cs="Times New Roman"/>
          <w:color w:val="000000" w:themeColor="text1"/>
          <w:sz w:val="24"/>
          <w:szCs w:val="24"/>
          <w:lang w:val="en-US"/>
        </w:rPr>
        <w:t>(</w:t>
      </w:r>
      <w:r w:rsidR="00D0394E">
        <w:rPr>
          <w:rFonts w:ascii="Times New Roman" w:hAnsi="Times New Roman" w:cs="Times New Roman"/>
          <w:color w:val="000000" w:themeColor="text1"/>
          <w:sz w:val="24"/>
          <w:szCs w:val="24"/>
        </w:rPr>
        <w:t>yang belum merupakan fakta</w:t>
      </w:r>
      <w:r w:rsidR="00D0394E" w:rsidRPr="00D0394E">
        <w:rPr>
          <w:rFonts w:ascii="Times New Roman" w:hAnsi="Times New Roman" w:cs="Times New Roman"/>
          <w:color w:val="000000" w:themeColor="text1"/>
          <w:sz w:val="24"/>
          <w:szCs w:val="24"/>
        </w:rPr>
        <w:t>)</w:t>
      </w:r>
      <w:r w:rsidR="00D0394E">
        <w:rPr>
          <w:rFonts w:ascii="Times New Roman" w:hAnsi="Times New Roman" w:cs="Times New Roman"/>
          <w:color w:val="000000" w:themeColor="text1"/>
          <w:sz w:val="24"/>
          <w:szCs w:val="24"/>
        </w:rPr>
        <w:t xml:space="preserve">, prinsip </w:t>
      </w:r>
      <w:r w:rsidR="00D0394E" w:rsidRPr="00D0394E">
        <w:rPr>
          <w:rFonts w:ascii="Times New Roman" w:hAnsi="Times New Roman" w:cs="Times New Roman"/>
          <w:color w:val="000000" w:themeColor="text1"/>
          <w:sz w:val="24"/>
          <w:szCs w:val="24"/>
        </w:rPr>
        <w:t>konsevatisme</w:t>
      </w:r>
      <w:r w:rsidR="00D0394E">
        <w:rPr>
          <w:rFonts w:ascii="Times New Roman" w:hAnsi="Times New Roman" w:cs="Times New Roman"/>
          <w:color w:val="000000" w:themeColor="text1"/>
          <w:sz w:val="24"/>
          <w:szCs w:val="24"/>
        </w:rPr>
        <w:t xml:space="preserve"> dalam akuntansi komersial cenderung untuk mengambil solusi yang menghasilkan keadaan </w:t>
      </w:r>
      <w:r w:rsidR="00D0394E" w:rsidRPr="00D0394E">
        <w:rPr>
          <w:rFonts w:ascii="Times New Roman" w:hAnsi="Times New Roman" w:cs="Times New Roman"/>
          <w:i/>
          <w:color w:val="000000" w:themeColor="text1"/>
          <w:sz w:val="24"/>
          <w:szCs w:val="24"/>
        </w:rPr>
        <w:t>under-</w:t>
      </w:r>
      <w:r w:rsidR="00D0394E" w:rsidRPr="00D0394E">
        <w:rPr>
          <w:rFonts w:ascii="Times New Roman" w:hAnsi="Times New Roman" w:cs="Times New Roman"/>
          <w:i/>
          <w:color w:val="000000" w:themeColor="text1"/>
          <w:sz w:val="24"/>
          <w:szCs w:val="24"/>
        </w:rPr>
        <w:lastRenderedPageBreak/>
        <w:t>stated</w:t>
      </w:r>
      <w:r w:rsidR="00D0394E">
        <w:rPr>
          <w:rFonts w:ascii="Times New Roman" w:hAnsi="Times New Roman" w:cs="Times New Roman"/>
          <w:color w:val="000000" w:themeColor="text1"/>
          <w:sz w:val="24"/>
          <w:szCs w:val="24"/>
        </w:rPr>
        <w:t xml:space="preserve">agar laporan tampak </w:t>
      </w:r>
      <w:r w:rsidR="00D0394E" w:rsidRPr="00D0394E">
        <w:rPr>
          <w:rFonts w:ascii="Times New Roman" w:hAnsi="Times New Roman" w:cs="Times New Roman"/>
          <w:i/>
          <w:color w:val="000000" w:themeColor="text1"/>
          <w:sz w:val="24"/>
          <w:szCs w:val="24"/>
        </w:rPr>
        <w:t>low profile</w:t>
      </w:r>
      <w:r w:rsidR="00D0394E">
        <w:rPr>
          <w:rFonts w:ascii="Times New Roman" w:hAnsi="Times New Roman" w:cs="Times New Roman"/>
          <w:color w:val="000000" w:themeColor="text1"/>
          <w:sz w:val="24"/>
          <w:szCs w:val="24"/>
        </w:rPr>
        <w:t>. Laporan fiskal, umunya kurang memberikan toleransi atau fleksibilitas pemilihan standar.</w:t>
      </w:r>
    </w:p>
    <w:p w:rsidR="00D0394E" w:rsidRDefault="00D0394E" w:rsidP="00BB06F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 Perbedaan Konsep/Prinsip Akuntansi</w:t>
      </w:r>
    </w:p>
    <w:p w:rsidR="007D51EE" w:rsidRPr="002D5A8A" w:rsidRDefault="00D0394E" w:rsidP="002D5A8A">
      <w:pPr>
        <w:spacing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Perbedaan orientasi pelaporan sering disebabkan karena perbedaan dalam penerapan konsep/prinsip akuntansi sebagai berikut:</w:t>
      </w:r>
    </w:p>
    <w:p w:rsidR="00D0394E" w:rsidRDefault="00D0394E" w:rsidP="00874570">
      <w:pPr>
        <w:numPr>
          <w:ilvl w:val="0"/>
          <w:numId w:val="10"/>
        </w:numPr>
        <w:spacing w:line="240" w:lineRule="auto"/>
        <w:ind w:firstLine="2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Materialitas </w:t>
      </w:r>
    </w:p>
    <w:p w:rsidR="00070CE2" w:rsidRDefault="00AD3D90" w:rsidP="002D5A8A">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Akuntansi dimaksudkan untuk menyajikan data yang relevan menurut konsep materialitas. Menurut prinsip akuntansi, aktiva yang jangka waktu penggunaannya lebih dari 1 </w:t>
      </w:r>
      <w:r w:rsidRPr="00357E01">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satu</w:t>
      </w:r>
      <w:r w:rsidRPr="00357E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tahun kecuali tanah harus disusutkan. Namun jika nilainya kecil, maka harga pembeliannya dapat sekaligus dikurangkan sebagai biaya </w:t>
      </w:r>
      <w:r w:rsidRPr="00AD3D90">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nilai perolehan tidak dikapitalisasikan</w:t>
      </w:r>
      <w:r w:rsidRPr="00AD3D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Konsep materialitas dari prinsip akuntansi tidak bisa dijadikan pedoman dalam pembuatan laporan keuangan fiskal, karena perhitungan penghasilan kena pajak dilakukan berdasarkan pada data yang benar dan sesungguhnya.</w:t>
      </w:r>
    </w:p>
    <w:p w:rsidR="00357E01" w:rsidRDefault="00357E01" w:rsidP="00874570">
      <w:pPr>
        <w:numPr>
          <w:ilvl w:val="0"/>
          <w:numId w:val="10"/>
        </w:numPr>
        <w:spacing w:line="240" w:lineRule="auto"/>
        <w:ind w:left="1418"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Konservatisme</w:t>
      </w:r>
    </w:p>
    <w:p w:rsidR="00AD3D90" w:rsidRDefault="00AD3D90"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Akuntansi menggunakan konsep konservatis, yakni mengakui kerugian yang akan timbul </w:t>
      </w:r>
      <w:r w:rsidRPr="00AD3D90">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belum direalisasi</w:t>
      </w:r>
      <w:r w:rsidRPr="00AD3D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yang dapat diperkirakan atau ditaksir dengan pembentukan atau penumpukan dana cadangan, seperti cadangan penghapusan piutang, cadangan penurunan nilai surat-surat berharga, dan cadangan nilai persediaan, berdasarkan harga pokok dan harga pasar mana yang lebih rendah </w:t>
      </w:r>
      <w:r w:rsidRPr="00AD3D90">
        <w:rPr>
          <w:rFonts w:ascii="Times New Roman" w:hAnsi="Times New Roman" w:cs="Times New Roman"/>
          <w:color w:val="000000" w:themeColor="text1"/>
          <w:sz w:val="24"/>
          <w:szCs w:val="24"/>
          <w:lang w:val="en-US"/>
        </w:rPr>
        <w:t>(</w:t>
      </w:r>
      <w:r w:rsidRPr="00AD3D90">
        <w:rPr>
          <w:rFonts w:ascii="Times New Roman" w:hAnsi="Times New Roman" w:cs="Times New Roman"/>
          <w:i/>
          <w:color w:val="000000" w:themeColor="text1"/>
          <w:sz w:val="24"/>
          <w:szCs w:val="24"/>
        </w:rPr>
        <w:t>lower of cost or market</w:t>
      </w:r>
      <w:r w:rsidRPr="00AD3D90">
        <w:rPr>
          <w:rFonts w:ascii="Times New Roman" w:hAnsi="Times New Roman" w:cs="Times New Roman"/>
          <w:color w:val="000000" w:themeColor="text1"/>
          <w:sz w:val="24"/>
          <w:szCs w:val="24"/>
        </w:rPr>
        <w:t>)</w:t>
      </w:r>
      <w:r w:rsidR="00425CEA">
        <w:rPr>
          <w:rFonts w:ascii="Times New Roman" w:hAnsi="Times New Roman" w:cs="Times New Roman"/>
          <w:color w:val="000000" w:themeColor="text1"/>
          <w:sz w:val="24"/>
          <w:szCs w:val="24"/>
        </w:rPr>
        <w:t xml:space="preserve">. Sedangkan dari segi perpajakan, Pasal </w:t>
      </w:r>
      <w:r w:rsidR="00425CEA" w:rsidRPr="00425CEA">
        <w:rPr>
          <w:rFonts w:ascii="Times New Roman" w:hAnsi="Times New Roman" w:cs="Times New Roman"/>
          <w:color w:val="000000" w:themeColor="text1"/>
          <w:sz w:val="24"/>
          <w:szCs w:val="24"/>
          <w:lang w:val="en-US"/>
        </w:rPr>
        <w:t>(</w:t>
      </w:r>
      <w:r w:rsidR="00425CEA">
        <w:rPr>
          <w:rFonts w:ascii="Times New Roman" w:hAnsi="Times New Roman" w:cs="Times New Roman"/>
          <w:color w:val="000000" w:themeColor="text1"/>
          <w:sz w:val="24"/>
          <w:szCs w:val="24"/>
        </w:rPr>
        <w:t>9</w:t>
      </w:r>
      <w:r w:rsidR="00425CEA" w:rsidRPr="00425CEA">
        <w:rPr>
          <w:rFonts w:ascii="Times New Roman" w:hAnsi="Times New Roman" w:cs="Times New Roman"/>
          <w:color w:val="000000" w:themeColor="text1"/>
          <w:sz w:val="24"/>
          <w:szCs w:val="24"/>
        </w:rPr>
        <w:t>)</w:t>
      </w:r>
      <w:r w:rsidR="00425CEA">
        <w:rPr>
          <w:rFonts w:ascii="Times New Roman" w:hAnsi="Times New Roman" w:cs="Times New Roman"/>
          <w:color w:val="000000" w:themeColor="text1"/>
          <w:sz w:val="24"/>
          <w:szCs w:val="24"/>
        </w:rPr>
        <w:t xml:space="preserve"> ayat </w:t>
      </w:r>
      <w:r w:rsidR="00425CEA" w:rsidRPr="00425CEA">
        <w:rPr>
          <w:rFonts w:ascii="Times New Roman" w:hAnsi="Times New Roman" w:cs="Times New Roman"/>
          <w:color w:val="000000" w:themeColor="text1"/>
          <w:sz w:val="24"/>
          <w:szCs w:val="24"/>
          <w:lang w:val="en-US"/>
        </w:rPr>
        <w:t>(</w:t>
      </w:r>
      <w:r w:rsidR="00425CEA">
        <w:rPr>
          <w:rFonts w:ascii="Times New Roman" w:hAnsi="Times New Roman" w:cs="Times New Roman"/>
          <w:color w:val="000000" w:themeColor="text1"/>
          <w:sz w:val="24"/>
          <w:szCs w:val="24"/>
        </w:rPr>
        <w:t>1</w:t>
      </w:r>
      <w:r w:rsidR="00425CEA" w:rsidRPr="00425CEA">
        <w:rPr>
          <w:rFonts w:ascii="Times New Roman" w:hAnsi="Times New Roman" w:cs="Times New Roman"/>
          <w:color w:val="000000" w:themeColor="text1"/>
          <w:sz w:val="24"/>
          <w:szCs w:val="24"/>
        </w:rPr>
        <w:t>)</w:t>
      </w:r>
      <w:r w:rsidR="00425CEA">
        <w:rPr>
          <w:rFonts w:ascii="Times New Roman" w:hAnsi="Times New Roman" w:cs="Times New Roman"/>
          <w:color w:val="000000" w:themeColor="text1"/>
          <w:sz w:val="24"/>
          <w:szCs w:val="24"/>
        </w:rPr>
        <w:t xml:space="preserve"> c UU PPh tidak membolehkan perusahaan membentuk dana penyisihan/cadangan untuk dibiayakan  kecuali untuk bidang usaha tertentu yang diperbolehkan oleh Menteri Keuangan seperti diatur dalam keputusan Menkeu No. 80/KMK.04/1995 yang telah direvisi dengan KMK No. 235/KMK.01/1998</w:t>
      </w:r>
      <w:r w:rsidR="00BB3835">
        <w:rPr>
          <w:rFonts w:ascii="Times New Roman" w:hAnsi="Times New Roman" w:cs="Times New Roman"/>
          <w:color w:val="000000" w:themeColor="text1"/>
          <w:sz w:val="24"/>
          <w:szCs w:val="24"/>
        </w:rPr>
        <w:t xml:space="preserve"> dan KMK No. 68/KMK.04/</w:t>
      </w:r>
      <w:r w:rsidR="00BB3835" w:rsidRPr="00BB3835">
        <w:rPr>
          <w:rFonts w:ascii="Times New Roman" w:hAnsi="Times New Roman" w:cs="Times New Roman"/>
          <w:color w:val="000000" w:themeColor="text1"/>
          <w:sz w:val="24"/>
          <w:szCs w:val="24"/>
        </w:rPr>
        <w:t>199</w:t>
      </w:r>
      <w:r w:rsidR="00BB3835">
        <w:rPr>
          <w:rFonts w:ascii="Times New Roman" w:hAnsi="Times New Roman" w:cs="Times New Roman"/>
          <w:color w:val="000000" w:themeColor="text1"/>
          <w:sz w:val="24"/>
          <w:szCs w:val="24"/>
        </w:rPr>
        <w:t>9 dan terakhir dengan KMK No. 204/KMK.04/2000 tentang “Besarnya Dana Cadangan Yang Boleh Dikurangkan Sebagai Biaya”.</w:t>
      </w:r>
    </w:p>
    <w:p w:rsidR="00BB3835" w:rsidRDefault="00BB3835"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akuntansi komersial, keuntungan hanya dapat dicatat apabila telah ada transaksi tetapi sebaliknya kerugian dapat dicatat apabila ada tanda-tanda kearah itu. Ketentuan perpajakan bertentangan dengan penggunaan konsep konservatisme, karena kerugian hanya dapat diakui jika telah terjadi realisasi atau transaksi.</w:t>
      </w:r>
    </w:p>
    <w:p w:rsidR="00357E01" w:rsidRDefault="00357E01" w:rsidP="00874570">
      <w:pPr>
        <w:numPr>
          <w:ilvl w:val="0"/>
          <w:numId w:val="10"/>
        </w:numPr>
        <w:spacing w:line="240" w:lineRule="auto"/>
        <w:ind w:firstLine="2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Prinsip Realisasi Dalam Penetapan Biaya </w:t>
      </w:r>
      <w:r w:rsidRPr="00357E01">
        <w:rPr>
          <w:rFonts w:ascii="Times New Roman" w:hAnsi="Times New Roman" w:cs="Times New Roman"/>
          <w:color w:val="000000" w:themeColor="text1"/>
          <w:sz w:val="24"/>
          <w:szCs w:val="24"/>
          <w:lang w:val="en-US"/>
        </w:rPr>
        <w:t>(</w:t>
      </w:r>
      <w:r w:rsidRPr="00357E01">
        <w:rPr>
          <w:rFonts w:ascii="Times New Roman" w:hAnsi="Times New Roman" w:cs="Times New Roman"/>
          <w:i/>
          <w:color w:val="000000" w:themeColor="text1"/>
          <w:sz w:val="24"/>
          <w:szCs w:val="24"/>
        </w:rPr>
        <w:t>cost</w:t>
      </w:r>
      <w:r w:rsidRPr="00357E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dan Pendapatan</w:t>
      </w:r>
    </w:p>
    <w:p w:rsidR="00BB3835" w:rsidRDefault="00BB3835"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Kadang kala kebijakan pemajakan menyimpang dari prinsip realisasi pada akuntansi komersial. Prinsip ini menghendaki </w:t>
      </w:r>
      <w:r>
        <w:rPr>
          <w:rFonts w:ascii="Times New Roman" w:hAnsi="Times New Roman" w:cs="Times New Roman"/>
          <w:color w:val="000000" w:themeColor="text1"/>
          <w:sz w:val="24"/>
          <w:szCs w:val="24"/>
        </w:rPr>
        <w:lastRenderedPageBreak/>
        <w:t xml:space="preserve">pengakuan penghasilan pada saat realisasi transaksi pertukaran dan pembebanan biaya atau beban dalam masa yang sama </w:t>
      </w:r>
      <w:r w:rsidR="004A284A">
        <w:rPr>
          <w:rFonts w:ascii="Times New Roman" w:hAnsi="Times New Roman" w:cs="Times New Roman"/>
          <w:color w:val="000000" w:themeColor="text1"/>
          <w:sz w:val="24"/>
          <w:szCs w:val="24"/>
        </w:rPr>
        <w:t>dengan pengakuan penghasilan. Dalam perlakuan pajak bisa berbeda karena:</w:t>
      </w:r>
    </w:p>
    <w:p w:rsidR="004A284A" w:rsidRDefault="004A284A" w:rsidP="00874570">
      <w:pPr>
        <w:numPr>
          <w:ilvl w:val="0"/>
          <w:numId w:val="11"/>
        </w:numPr>
        <w:spacing w:line="24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Ketentuan perpajakan tentang biaya untuk memperoleh penghasilan yang bukan objek PPh, dan pengeluaran biaya dalam natura serta biaya untuk memperoleh penghasilan yang dikenakan PPh final tidak diakui sebagai biaya </w:t>
      </w:r>
      <w:r w:rsidRPr="004A284A">
        <w:rPr>
          <w:rFonts w:ascii="Times New Roman" w:hAnsi="Times New Roman" w:cs="Times New Roman"/>
          <w:i/>
          <w:color w:val="000000" w:themeColor="text1"/>
          <w:sz w:val="24"/>
          <w:szCs w:val="24"/>
        </w:rPr>
        <w:t>deductible</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Misalnya pemberian penggantian atau imbalan sehubungan dengan pekerjaan atau jasa yang diberikan dalam bentuk natura dan kenikmatan, upah tenaga kerja dalam natura dari sudut akuntansi boleh dimasukkan sebagai unsur biaya </w:t>
      </w:r>
      <w:r w:rsidRPr="004A284A">
        <w:rPr>
          <w:rFonts w:ascii="Times New Roman" w:hAnsi="Times New Roman" w:cs="Times New Roman"/>
          <w:color w:val="000000" w:themeColor="text1"/>
          <w:sz w:val="24"/>
          <w:szCs w:val="24"/>
          <w:lang w:val="en-US"/>
        </w:rPr>
        <w:t>(</w:t>
      </w:r>
      <w:r w:rsidRPr="004A284A">
        <w:rPr>
          <w:rFonts w:ascii="Times New Roman" w:hAnsi="Times New Roman" w:cs="Times New Roman"/>
          <w:i/>
          <w:color w:val="000000" w:themeColor="text1"/>
          <w:sz w:val="24"/>
          <w:szCs w:val="24"/>
        </w:rPr>
        <w:t>cost</w:t>
      </w:r>
      <w:r w:rsidRPr="004A28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tetapi dari segi fiskal tidak mengakuinya sebagai biaya yang boleh dikurangkan dari penghasilan bruto.</w:t>
      </w:r>
    </w:p>
    <w:p w:rsidR="004A284A" w:rsidRDefault="004A284A" w:rsidP="00874570">
      <w:pPr>
        <w:numPr>
          <w:ilvl w:val="0"/>
          <w:numId w:val="11"/>
        </w:numPr>
        <w:spacing w:line="24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Penyusutan aset mulai pada bulan pengeluaran walaupun harta itu belum dimanfaatkan untuk mendapatkan penghasilan. Misalnya alat-alat pertanian dalam fiskal, penyusutan dapat dimulai sebelum menghasilkan, sedangkan akuntansi komersial mengakui biaya penyusutan pada saat harta tersebut menghasilkan.</w:t>
      </w:r>
    </w:p>
    <w:p w:rsidR="004A284A" w:rsidRPr="004A284A" w:rsidRDefault="004A284A" w:rsidP="00874570">
      <w:pPr>
        <w:numPr>
          <w:ilvl w:val="0"/>
          <w:numId w:val="11"/>
        </w:numPr>
        <w:spacing w:line="240" w:lineRule="auto"/>
        <w:ind w:left="1418" w:hanging="284"/>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Imputasi penghasilan pada Bentuk Usaha Tetap </w:t>
      </w:r>
      <w:r w:rsidRPr="004A284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BUT</w:t>
      </w:r>
      <w:r w:rsidRPr="004A28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atas dasar </w:t>
      </w:r>
      <w:r w:rsidRPr="004A284A">
        <w:rPr>
          <w:rFonts w:ascii="Times New Roman" w:hAnsi="Times New Roman" w:cs="Times New Roman"/>
          <w:i/>
          <w:color w:val="000000" w:themeColor="text1"/>
          <w:sz w:val="24"/>
          <w:szCs w:val="24"/>
        </w:rPr>
        <w:t>force of attraction</w:t>
      </w:r>
      <w:r w:rsidR="007D2082">
        <w:rPr>
          <w:rFonts w:ascii="Times New Roman" w:hAnsi="Times New Roman" w:cs="Times New Roman"/>
          <w:i/>
          <w:color w:val="000000" w:themeColor="text1"/>
          <w:sz w:val="24"/>
          <w:szCs w:val="24"/>
        </w:rPr>
        <w:t>,</w:t>
      </w:r>
      <w:r w:rsidR="007D2082">
        <w:rPr>
          <w:rFonts w:ascii="Times New Roman" w:hAnsi="Times New Roman" w:cs="Times New Roman"/>
          <w:color w:val="000000" w:themeColor="text1"/>
          <w:sz w:val="24"/>
          <w:szCs w:val="24"/>
        </w:rPr>
        <w:t xml:space="preserve">secara nyata tidak dicatat dalam pembukuan </w:t>
      </w:r>
      <w:r w:rsidR="007D2082" w:rsidRPr="007D2082">
        <w:rPr>
          <w:rFonts w:ascii="Times New Roman" w:hAnsi="Times New Roman" w:cs="Times New Roman"/>
          <w:color w:val="000000" w:themeColor="text1"/>
          <w:sz w:val="24"/>
          <w:szCs w:val="24"/>
          <w:lang w:val="en-US"/>
        </w:rPr>
        <w:t>(</w:t>
      </w:r>
      <w:r w:rsidR="007D2082">
        <w:rPr>
          <w:rFonts w:ascii="Times New Roman" w:hAnsi="Times New Roman" w:cs="Times New Roman"/>
          <w:color w:val="000000" w:themeColor="text1"/>
          <w:sz w:val="24"/>
          <w:szCs w:val="24"/>
        </w:rPr>
        <w:t>akuntansi komersial</w:t>
      </w:r>
      <w:r w:rsidR="007D2082" w:rsidRPr="007D2082">
        <w:rPr>
          <w:rFonts w:ascii="Times New Roman" w:hAnsi="Times New Roman" w:cs="Times New Roman"/>
          <w:color w:val="000000" w:themeColor="text1"/>
          <w:sz w:val="24"/>
          <w:szCs w:val="24"/>
        </w:rPr>
        <w:t>)</w:t>
      </w:r>
      <w:r w:rsidR="007D2082">
        <w:rPr>
          <w:rFonts w:ascii="Times New Roman" w:hAnsi="Times New Roman" w:cs="Times New Roman"/>
          <w:color w:val="000000" w:themeColor="text1"/>
          <w:sz w:val="24"/>
          <w:szCs w:val="24"/>
        </w:rPr>
        <w:t xml:space="preserve"> BUT dan secara legal penghasilan itu tidak diperoleh BUT tersebut, namun ketentuan perpajakan di Pasal 5 ayat </w:t>
      </w:r>
      <w:r w:rsidR="007D2082" w:rsidRPr="007D2082">
        <w:rPr>
          <w:rFonts w:ascii="Times New Roman" w:hAnsi="Times New Roman" w:cs="Times New Roman"/>
          <w:color w:val="000000" w:themeColor="text1"/>
          <w:sz w:val="24"/>
          <w:szCs w:val="24"/>
          <w:lang w:val="en-US"/>
        </w:rPr>
        <w:t>(</w:t>
      </w:r>
      <w:r w:rsidR="007D2082">
        <w:rPr>
          <w:rFonts w:ascii="Times New Roman" w:hAnsi="Times New Roman" w:cs="Times New Roman"/>
          <w:color w:val="000000" w:themeColor="text1"/>
          <w:sz w:val="24"/>
          <w:szCs w:val="24"/>
        </w:rPr>
        <w:t>1</w:t>
      </w:r>
      <w:r w:rsidR="007D2082" w:rsidRPr="007D2082">
        <w:rPr>
          <w:rFonts w:ascii="Times New Roman" w:hAnsi="Times New Roman" w:cs="Times New Roman"/>
          <w:color w:val="000000" w:themeColor="text1"/>
          <w:sz w:val="24"/>
          <w:szCs w:val="24"/>
        </w:rPr>
        <w:t>)</w:t>
      </w:r>
      <w:r w:rsidR="007D2082">
        <w:rPr>
          <w:rFonts w:ascii="Times New Roman" w:hAnsi="Times New Roman" w:cs="Times New Roman"/>
          <w:color w:val="000000" w:themeColor="text1"/>
          <w:sz w:val="24"/>
          <w:szCs w:val="24"/>
        </w:rPr>
        <w:t xml:space="preserve"> b UU PPh mengakuinya </w:t>
      </w:r>
      <w:r w:rsidR="007D2082" w:rsidRPr="007D2082">
        <w:rPr>
          <w:rFonts w:ascii="Times New Roman" w:hAnsi="Times New Roman" w:cs="Times New Roman"/>
          <w:color w:val="000000" w:themeColor="text1"/>
          <w:sz w:val="24"/>
          <w:szCs w:val="24"/>
          <w:lang w:val="en-US"/>
        </w:rPr>
        <w:t>(</w:t>
      </w:r>
      <w:r w:rsidR="007D2082">
        <w:rPr>
          <w:rFonts w:ascii="Times New Roman" w:hAnsi="Times New Roman" w:cs="Times New Roman"/>
          <w:color w:val="000000" w:themeColor="text1"/>
          <w:sz w:val="24"/>
          <w:szCs w:val="24"/>
        </w:rPr>
        <w:t>menarik</w:t>
      </w:r>
      <w:r w:rsidR="007D2082" w:rsidRPr="007D2082">
        <w:rPr>
          <w:rFonts w:ascii="Times New Roman" w:hAnsi="Times New Roman" w:cs="Times New Roman"/>
          <w:color w:val="000000" w:themeColor="text1"/>
          <w:sz w:val="24"/>
          <w:szCs w:val="24"/>
        </w:rPr>
        <w:t>)</w:t>
      </w:r>
      <w:r w:rsidR="007D2082">
        <w:rPr>
          <w:rFonts w:ascii="Times New Roman" w:hAnsi="Times New Roman" w:cs="Times New Roman"/>
          <w:color w:val="000000" w:themeColor="text1"/>
          <w:sz w:val="24"/>
          <w:szCs w:val="24"/>
        </w:rPr>
        <w:t xml:space="preserve"> sebagai penghasilan BUT.</w:t>
      </w:r>
    </w:p>
    <w:p w:rsidR="00AD3D90" w:rsidRDefault="00AD3D90" w:rsidP="00874570">
      <w:pPr>
        <w:numPr>
          <w:ilvl w:val="0"/>
          <w:numId w:val="10"/>
        </w:numPr>
        <w:spacing w:line="24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Substansi Mengungguli Bentuk Formal</w:t>
      </w:r>
    </w:p>
    <w:p w:rsidR="002D5A8A" w:rsidRDefault="007D2082" w:rsidP="0028383E">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Prinsip substansi mengungguli bentuk formal dapat ditemukan dalam PSAK paragraf 35 hal 7 SAK Per 1 Juli 2009. Seperti laporan keuangan komersial, ketentuan perpajakan juga mengikuti pandangan yang menitikberatkan pada hakikat </w:t>
      </w:r>
      <w:r w:rsidRPr="007D2082">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substansi</w:t>
      </w:r>
      <w:r w:rsidRPr="007D20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dan realitas ekonomi daripada bentuk formal /hukumnya tiap transaksi atau fakta bisnis.</w:t>
      </w:r>
    </w:p>
    <w:p w:rsidR="007D2082" w:rsidRDefault="007D2082" w:rsidP="00874570">
      <w:pPr>
        <w:numPr>
          <w:ilvl w:val="0"/>
          <w:numId w:val="5"/>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Perbedaan Metode dan Prosedur Akuntansi</w:t>
      </w:r>
    </w:p>
    <w:p w:rsidR="007D2082" w:rsidRDefault="007C3B2E" w:rsidP="00BB06F6">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7D2082">
        <w:rPr>
          <w:rFonts w:ascii="Times New Roman" w:hAnsi="Times New Roman" w:cs="Times New Roman"/>
          <w:color w:val="000000" w:themeColor="text1"/>
          <w:sz w:val="24"/>
          <w:szCs w:val="24"/>
        </w:rPr>
        <w:t>Metode Penilaian Persediaan</w:t>
      </w:r>
    </w:p>
    <w:p w:rsidR="007D2082" w:rsidRDefault="007D2082"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akuntansi komersial diperbolehkan menggunakan metode penilaian persediaan, seperti metode rata-rata </w:t>
      </w:r>
      <w:r w:rsidRPr="007D2082">
        <w:rPr>
          <w:rFonts w:ascii="Times New Roman" w:hAnsi="Times New Roman" w:cs="Times New Roman"/>
          <w:color w:val="000000" w:themeColor="text1"/>
          <w:sz w:val="24"/>
          <w:szCs w:val="24"/>
          <w:lang w:val="en-US"/>
        </w:rPr>
        <w:t>(</w:t>
      </w:r>
      <w:r w:rsidRPr="007D2082">
        <w:rPr>
          <w:rFonts w:ascii="Times New Roman" w:hAnsi="Times New Roman" w:cs="Times New Roman"/>
          <w:i/>
          <w:color w:val="000000" w:themeColor="text1"/>
          <w:sz w:val="24"/>
          <w:szCs w:val="24"/>
        </w:rPr>
        <w:t>Average Method</w:t>
      </w:r>
      <w:r w:rsidRPr="007D20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masuk pertama keluar pertama </w:t>
      </w:r>
      <w:r w:rsidRPr="007D2082">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FIFO</w:t>
      </w:r>
      <w:r w:rsidRPr="007D20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dan lain-lain, sedangkan pilihan dalam fiskal terdapat dua metode penilaian persediaan, yakni metode rata-rata atau metode FIFO.</w:t>
      </w:r>
    </w:p>
    <w:p w:rsidR="000B07C8" w:rsidRDefault="000B07C8" w:rsidP="00BB06F6">
      <w:pPr>
        <w:spacing w:line="240" w:lineRule="auto"/>
        <w:ind w:left="1418"/>
        <w:jc w:val="both"/>
        <w:rPr>
          <w:rFonts w:ascii="Times New Roman" w:hAnsi="Times New Roman" w:cs="Times New Roman"/>
          <w:color w:val="000000" w:themeColor="text1"/>
          <w:sz w:val="24"/>
          <w:szCs w:val="24"/>
        </w:rPr>
      </w:pPr>
    </w:p>
    <w:p w:rsidR="00332DBB" w:rsidRDefault="00332DBB" w:rsidP="00BB06F6">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w:t>
      </w:r>
      <w:r w:rsidR="007C3B2E">
        <w:rPr>
          <w:rFonts w:ascii="Times New Roman" w:hAnsi="Times New Roman" w:cs="Times New Roman"/>
          <w:color w:val="000000" w:themeColor="text1"/>
          <w:sz w:val="24"/>
          <w:szCs w:val="24"/>
        </w:rPr>
        <w:t>.</w:t>
      </w:r>
      <w:r w:rsidR="007C3B2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Metode Pencadangan Biaya</w:t>
      </w:r>
    </w:p>
    <w:p w:rsidR="00332DBB" w:rsidRDefault="00332DBB"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Berbeda dengan akuntansi komersial, maka dalam fiskal, pembentukan atau pemupukan dana cadangan tidak diperbolehkan atau tidak boleh dikurangkan dari penghasilan bruto, kecuali untuk bidang tertentu, sebagaimana dimaksud dalam Pasal 9 ayat 1c UU PPh yakni:</w:t>
      </w:r>
    </w:p>
    <w:p w:rsidR="00332DBB" w:rsidRDefault="00351CB3" w:rsidP="00BB06F6">
      <w:pPr>
        <w:spacing w:line="240" w:lineRule="auto"/>
        <w:ind w:left="2127"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00332DBB">
        <w:rPr>
          <w:rFonts w:ascii="Times New Roman" w:hAnsi="Times New Roman" w:cs="Times New Roman"/>
          <w:color w:val="000000" w:themeColor="text1"/>
          <w:sz w:val="24"/>
          <w:szCs w:val="24"/>
        </w:rPr>
        <w:t>Cadangan piutang tak tertagih untuk usaha bank dan usaha badan lain yang menyalurkan kredit, sewa guna usaha dengan hak opsi, dan perusahaan anjak piutang;</w:t>
      </w:r>
    </w:p>
    <w:p w:rsidR="00332DBB" w:rsidRDefault="00332DBB" w:rsidP="00BB06F6">
      <w:pPr>
        <w:spacing w:line="240" w:lineRule="auto"/>
        <w:ind w:left="2127"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51CB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Cadangan untuk usaha asuransi termasuk cadangan bantuan sosial yang dibentuk oleh Badan Penyelenggara Jaminan Sosial;</w:t>
      </w:r>
    </w:p>
    <w:p w:rsidR="00332DBB" w:rsidRDefault="00332DBB"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351CB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Cadangan pinjaman untuk Lembaga Penjamin Simpanan;</w:t>
      </w:r>
    </w:p>
    <w:p w:rsidR="00332DBB" w:rsidRDefault="00332DBB"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351CB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Cadangan biaya reklamasi untuk usaha Pertambangan;</w:t>
      </w:r>
    </w:p>
    <w:p w:rsidR="00332DBB" w:rsidRDefault="00332DBB" w:rsidP="00BB06F6">
      <w:pPr>
        <w:spacing w:line="240" w:lineRule="auto"/>
        <w:ind w:left="2127"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351CB3">
        <w:rPr>
          <w:rFonts w:ascii="Times New Roman" w:hAnsi="Times New Roman" w:cs="Times New Roman"/>
          <w:color w:val="000000" w:themeColor="text1"/>
          <w:sz w:val="24"/>
          <w:szCs w:val="24"/>
        </w:rPr>
        <w:tab/>
        <w:t>Cadangan biaya penanaman kembali untuk usaha Pertambangan;</w:t>
      </w:r>
    </w:p>
    <w:p w:rsidR="00351CB3" w:rsidRDefault="00351CB3" w:rsidP="00BB06F6">
      <w:pPr>
        <w:spacing w:line="240" w:lineRule="auto"/>
        <w:ind w:left="2127"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Cadangan biaya penutupan dan pemeliharaan  tempat pembuangan limbah industri untuk usaha pengelolaan limbah industri , yang ketentuan dan syarat-syaratnya diatur dengan atau berdasarkan Menteri Keuangan.</w:t>
      </w:r>
    </w:p>
    <w:p w:rsidR="00351CB3" w:rsidRDefault="00351CB3" w:rsidP="00BB06F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c.</w:t>
      </w:r>
      <w:r>
        <w:rPr>
          <w:rFonts w:ascii="Times New Roman" w:hAnsi="Times New Roman" w:cs="Times New Roman"/>
          <w:color w:val="000000" w:themeColor="text1"/>
          <w:sz w:val="24"/>
          <w:szCs w:val="24"/>
        </w:rPr>
        <w:tab/>
        <w:t>Metode Penghapusan Piutang</w:t>
      </w:r>
    </w:p>
    <w:p w:rsidR="007C3B2E" w:rsidRDefault="00351CB3" w:rsidP="00BB06F6">
      <w:pPr>
        <w:spacing w:line="240" w:lineRule="auto"/>
        <w:ind w:left="1418"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Pada akuntansi komersial, penghapusan piutang diperbolehkan berdasarkan metode cadangan, sedangkan dalam fiskal, penghapusan piutang dilakukan pada saat piutang nyata-nyata tidak dapat ditagih dengan memenuhi syarat tertentu yang diatur dalam peraturan perundang-undangan perpajakan , sebagaimana dimaksud dalam Pasal 8 ayat 1h UU PPh.</w:t>
      </w:r>
    </w:p>
    <w:p w:rsidR="007C3B2E" w:rsidRDefault="007C3B2E" w:rsidP="00BB06F6">
      <w:pPr>
        <w:spacing w:line="240" w:lineRule="auto"/>
        <w:ind w:left="1418"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t>Metode Penyusutan dan Amortisasi</w:t>
      </w:r>
    </w:p>
    <w:p w:rsidR="007C3B2E" w:rsidRDefault="007C3B2E"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Ada 3 </w:t>
      </w:r>
      <w:r w:rsidRPr="007C3B2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tiga</w:t>
      </w:r>
      <w:r w:rsidRPr="007C3B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faktor yang membedakan penyusutan/amortisasi harta berwujud dan harta tidak berwujud secara komersial dengan fiskal, yakni:</w:t>
      </w:r>
    </w:p>
    <w:p w:rsidR="00351CB3" w:rsidRDefault="007C3B2E"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Perbedaan metode penyusutan dan amortisasi</w:t>
      </w:r>
    </w:p>
    <w:p w:rsidR="007C3B2E" w:rsidRDefault="007C3B2E" w:rsidP="00BB06F6">
      <w:pPr>
        <w:spacing w:line="24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akuntansi komersial dikenal beberapa metode penyusutan yakni:</w:t>
      </w:r>
    </w:p>
    <w:p w:rsidR="007C3B2E" w:rsidRDefault="007C3B2E" w:rsidP="00874570">
      <w:pPr>
        <w:numPr>
          <w:ilvl w:val="0"/>
          <w:numId w:val="11"/>
        </w:numPr>
        <w:spacing w:line="240" w:lineRule="auto"/>
        <w:ind w:left="212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garis lurus</w:t>
      </w:r>
      <w:r w:rsidR="00307CD7">
        <w:rPr>
          <w:rFonts w:ascii="Times New Roman" w:hAnsi="Times New Roman" w:cs="Times New Roman"/>
          <w:color w:val="000000" w:themeColor="text1"/>
          <w:sz w:val="24"/>
          <w:szCs w:val="24"/>
        </w:rPr>
        <w:t xml:space="preserve"> </w:t>
      </w:r>
      <w:r w:rsidR="00ED244D" w:rsidRPr="00ED244D">
        <w:rPr>
          <w:rFonts w:ascii="Times New Roman" w:hAnsi="Times New Roman" w:cs="Times New Roman"/>
          <w:color w:val="000000" w:themeColor="text1"/>
          <w:sz w:val="24"/>
          <w:szCs w:val="24"/>
          <w:lang w:val="en-US"/>
        </w:rPr>
        <w:t>(</w:t>
      </w:r>
      <w:r w:rsidR="00ED244D">
        <w:rPr>
          <w:rFonts w:ascii="Times New Roman" w:hAnsi="Times New Roman" w:cs="Times New Roman"/>
          <w:i/>
          <w:color w:val="000000" w:themeColor="text1"/>
          <w:sz w:val="24"/>
          <w:szCs w:val="24"/>
        </w:rPr>
        <w:t>staight line method</w:t>
      </w:r>
      <w:r w:rsidR="00ED244D" w:rsidRPr="00ED244D">
        <w:rPr>
          <w:rFonts w:ascii="Times New Roman" w:hAnsi="Times New Roman" w:cs="Times New Roman"/>
          <w:color w:val="000000" w:themeColor="text1"/>
          <w:sz w:val="24"/>
          <w:szCs w:val="24"/>
        </w:rPr>
        <w:t>)</w:t>
      </w:r>
    </w:p>
    <w:p w:rsidR="007C3B2E" w:rsidRDefault="007C3B2E" w:rsidP="00874570">
      <w:pPr>
        <w:numPr>
          <w:ilvl w:val="0"/>
          <w:numId w:val="11"/>
        </w:numPr>
        <w:spacing w:line="240" w:lineRule="auto"/>
        <w:ind w:left="212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Metode saldo</w:t>
      </w:r>
      <w:r w:rsidR="00ED244D">
        <w:rPr>
          <w:rFonts w:ascii="Times New Roman" w:hAnsi="Times New Roman" w:cs="Times New Roman"/>
          <w:color w:val="000000" w:themeColor="text1"/>
          <w:sz w:val="24"/>
          <w:szCs w:val="24"/>
        </w:rPr>
        <w:t xml:space="preserve"> menurun </w:t>
      </w:r>
      <w:r w:rsidR="00ED244D" w:rsidRPr="00ED244D">
        <w:rPr>
          <w:rFonts w:ascii="Times New Roman" w:hAnsi="Times New Roman" w:cs="Times New Roman"/>
          <w:color w:val="000000" w:themeColor="text1"/>
          <w:sz w:val="24"/>
          <w:szCs w:val="24"/>
          <w:lang w:val="en-US"/>
        </w:rPr>
        <w:t>(</w:t>
      </w:r>
      <w:r w:rsidR="00ED244D">
        <w:rPr>
          <w:rFonts w:ascii="Times New Roman" w:hAnsi="Times New Roman" w:cs="Times New Roman"/>
          <w:i/>
          <w:color w:val="000000" w:themeColor="text1"/>
          <w:sz w:val="24"/>
          <w:szCs w:val="24"/>
        </w:rPr>
        <w:t>declining balance</w:t>
      </w:r>
      <w:r w:rsidR="00ED244D" w:rsidRPr="00ED244D">
        <w:rPr>
          <w:rFonts w:ascii="Times New Roman" w:hAnsi="Times New Roman" w:cs="Times New Roman"/>
          <w:i/>
          <w:color w:val="000000" w:themeColor="text1"/>
          <w:sz w:val="24"/>
          <w:szCs w:val="24"/>
        </w:rPr>
        <w:t xml:space="preserve"> method</w:t>
      </w:r>
      <w:r w:rsidR="00ED244D" w:rsidRPr="00ED244D">
        <w:rPr>
          <w:rFonts w:ascii="Times New Roman" w:hAnsi="Times New Roman" w:cs="Times New Roman"/>
          <w:color w:val="000000" w:themeColor="text1"/>
          <w:sz w:val="24"/>
          <w:szCs w:val="24"/>
        </w:rPr>
        <w:t>)</w:t>
      </w:r>
    </w:p>
    <w:p w:rsidR="007C3B2E" w:rsidRDefault="007C3B2E" w:rsidP="00874570">
      <w:pPr>
        <w:numPr>
          <w:ilvl w:val="0"/>
          <w:numId w:val="11"/>
        </w:numPr>
        <w:spacing w:line="240" w:lineRule="auto"/>
        <w:ind w:left="2835" w:hanging="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saldo menurun berganda</w:t>
      </w:r>
      <w:r w:rsidR="00307CD7">
        <w:rPr>
          <w:rFonts w:ascii="Times New Roman" w:hAnsi="Times New Roman" w:cs="Times New Roman"/>
          <w:color w:val="000000" w:themeColor="text1"/>
          <w:sz w:val="24"/>
          <w:szCs w:val="24"/>
        </w:rPr>
        <w:t xml:space="preserve"> </w:t>
      </w:r>
      <w:r w:rsidR="00ED244D" w:rsidRPr="00ED244D">
        <w:rPr>
          <w:rFonts w:ascii="Times New Roman" w:hAnsi="Times New Roman" w:cs="Times New Roman"/>
          <w:color w:val="000000" w:themeColor="text1"/>
          <w:sz w:val="24"/>
          <w:szCs w:val="24"/>
          <w:lang w:val="en-US"/>
        </w:rPr>
        <w:t>(</w:t>
      </w:r>
      <w:r w:rsidR="00ED244D">
        <w:rPr>
          <w:rFonts w:ascii="Times New Roman" w:hAnsi="Times New Roman" w:cs="Times New Roman"/>
          <w:i/>
          <w:color w:val="000000" w:themeColor="text1"/>
          <w:sz w:val="24"/>
          <w:szCs w:val="24"/>
        </w:rPr>
        <w:t xml:space="preserve">double declining balance </w:t>
      </w:r>
      <w:r w:rsidR="00ED244D" w:rsidRPr="00ED244D">
        <w:rPr>
          <w:rFonts w:ascii="Times New Roman" w:hAnsi="Times New Roman" w:cs="Times New Roman"/>
          <w:i/>
          <w:color w:val="000000" w:themeColor="text1"/>
          <w:sz w:val="24"/>
          <w:szCs w:val="24"/>
        </w:rPr>
        <w:t>method</w:t>
      </w:r>
      <w:r w:rsidR="00ED244D" w:rsidRPr="00ED244D">
        <w:rPr>
          <w:rFonts w:ascii="Times New Roman" w:hAnsi="Times New Roman" w:cs="Times New Roman"/>
          <w:color w:val="000000" w:themeColor="text1"/>
          <w:sz w:val="24"/>
          <w:szCs w:val="24"/>
        </w:rPr>
        <w:t>)</w:t>
      </w:r>
    </w:p>
    <w:p w:rsidR="007C3B2E" w:rsidRDefault="007C3B2E" w:rsidP="00874570">
      <w:pPr>
        <w:numPr>
          <w:ilvl w:val="0"/>
          <w:numId w:val="11"/>
        </w:numPr>
        <w:spacing w:line="240" w:lineRule="auto"/>
        <w:ind w:left="2835" w:hanging="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jumlah angka tahun</w:t>
      </w:r>
      <w:r w:rsidR="00307CD7">
        <w:rPr>
          <w:rFonts w:ascii="Times New Roman" w:hAnsi="Times New Roman" w:cs="Times New Roman"/>
          <w:color w:val="000000" w:themeColor="text1"/>
          <w:sz w:val="24"/>
          <w:szCs w:val="24"/>
        </w:rPr>
        <w:t xml:space="preserve"> </w:t>
      </w:r>
      <w:r w:rsidR="00ED244D" w:rsidRPr="00ED244D">
        <w:rPr>
          <w:rFonts w:ascii="Times New Roman" w:hAnsi="Times New Roman" w:cs="Times New Roman"/>
          <w:color w:val="000000" w:themeColor="text1"/>
          <w:sz w:val="24"/>
          <w:szCs w:val="24"/>
          <w:lang w:val="en-US"/>
        </w:rPr>
        <w:t>(</w:t>
      </w:r>
      <w:r w:rsidR="00ED244D">
        <w:rPr>
          <w:rFonts w:ascii="Times New Roman" w:hAnsi="Times New Roman" w:cs="Times New Roman"/>
          <w:i/>
          <w:color w:val="000000" w:themeColor="text1"/>
          <w:sz w:val="24"/>
          <w:szCs w:val="24"/>
        </w:rPr>
        <w:t>sum of the year’s digits</w:t>
      </w:r>
      <w:r w:rsidR="00ED244D" w:rsidRPr="00ED244D">
        <w:rPr>
          <w:rFonts w:ascii="Times New Roman" w:hAnsi="Times New Roman" w:cs="Times New Roman"/>
          <w:i/>
          <w:color w:val="000000" w:themeColor="text1"/>
          <w:sz w:val="24"/>
          <w:szCs w:val="24"/>
        </w:rPr>
        <w:t xml:space="preserve"> method</w:t>
      </w:r>
      <w:r w:rsidR="00ED244D" w:rsidRPr="00ED244D">
        <w:rPr>
          <w:rFonts w:ascii="Times New Roman" w:hAnsi="Times New Roman" w:cs="Times New Roman"/>
          <w:color w:val="000000" w:themeColor="text1"/>
          <w:sz w:val="24"/>
          <w:szCs w:val="24"/>
        </w:rPr>
        <w:t>)</w:t>
      </w:r>
    </w:p>
    <w:p w:rsidR="007C3B2E" w:rsidRDefault="007C3B2E" w:rsidP="00874570">
      <w:pPr>
        <w:numPr>
          <w:ilvl w:val="0"/>
          <w:numId w:val="11"/>
        </w:numPr>
        <w:spacing w:line="240" w:lineRule="auto"/>
        <w:ind w:left="2835" w:hanging="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jumlah unit produksi</w:t>
      </w:r>
      <w:r w:rsidR="00307CD7">
        <w:rPr>
          <w:rFonts w:ascii="Times New Roman" w:hAnsi="Times New Roman" w:cs="Times New Roman"/>
          <w:color w:val="000000" w:themeColor="text1"/>
          <w:sz w:val="24"/>
          <w:szCs w:val="24"/>
        </w:rPr>
        <w:t xml:space="preserve"> </w:t>
      </w:r>
      <w:r w:rsidR="00ED244D" w:rsidRPr="00ED244D">
        <w:rPr>
          <w:rFonts w:ascii="Times New Roman" w:hAnsi="Times New Roman" w:cs="Times New Roman"/>
          <w:color w:val="000000" w:themeColor="text1"/>
          <w:sz w:val="24"/>
          <w:szCs w:val="24"/>
          <w:lang w:val="en-US"/>
        </w:rPr>
        <w:t>(</w:t>
      </w:r>
      <w:r w:rsidR="00ED244D">
        <w:rPr>
          <w:rFonts w:ascii="Times New Roman" w:hAnsi="Times New Roman" w:cs="Times New Roman"/>
          <w:i/>
          <w:color w:val="000000" w:themeColor="text1"/>
          <w:sz w:val="24"/>
          <w:szCs w:val="24"/>
        </w:rPr>
        <w:t>productive output</w:t>
      </w:r>
      <w:r w:rsidR="00ED244D" w:rsidRPr="00ED244D">
        <w:rPr>
          <w:rFonts w:ascii="Times New Roman" w:hAnsi="Times New Roman" w:cs="Times New Roman"/>
          <w:i/>
          <w:color w:val="000000" w:themeColor="text1"/>
          <w:sz w:val="24"/>
          <w:szCs w:val="24"/>
        </w:rPr>
        <w:t xml:space="preserve"> method</w:t>
      </w:r>
      <w:r w:rsidR="00ED244D" w:rsidRPr="00ED244D">
        <w:rPr>
          <w:rFonts w:ascii="Times New Roman" w:hAnsi="Times New Roman" w:cs="Times New Roman"/>
          <w:color w:val="000000" w:themeColor="text1"/>
          <w:sz w:val="24"/>
          <w:szCs w:val="24"/>
        </w:rPr>
        <w:t>)</w:t>
      </w:r>
    </w:p>
    <w:p w:rsidR="007C3B2E" w:rsidRDefault="00ED244D" w:rsidP="00874570">
      <w:pPr>
        <w:numPr>
          <w:ilvl w:val="0"/>
          <w:numId w:val="11"/>
        </w:numPr>
        <w:spacing w:line="240" w:lineRule="auto"/>
        <w:ind w:left="2835" w:hanging="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berdasarkan jenis dan kelompok </w:t>
      </w:r>
      <w:r w:rsidRPr="00ED244D">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rPr>
        <w:t>group and composite</w:t>
      </w:r>
      <w:r w:rsidRPr="00ED244D">
        <w:rPr>
          <w:rFonts w:ascii="Times New Roman" w:hAnsi="Times New Roman" w:cs="Times New Roman"/>
          <w:i/>
          <w:color w:val="000000" w:themeColor="text1"/>
          <w:sz w:val="24"/>
          <w:szCs w:val="24"/>
        </w:rPr>
        <w:t xml:space="preserve"> method</w:t>
      </w:r>
      <w:r w:rsidRPr="00ED244D">
        <w:rPr>
          <w:rFonts w:ascii="Times New Roman" w:hAnsi="Times New Roman" w:cs="Times New Roman"/>
          <w:color w:val="000000" w:themeColor="text1"/>
          <w:sz w:val="24"/>
          <w:szCs w:val="24"/>
        </w:rPr>
        <w:t>)</w:t>
      </w:r>
    </w:p>
    <w:p w:rsidR="00ED244D" w:rsidRDefault="00ED244D" w:rsidP="00874570">
      <w:pPr>
        <w:numPr>
          <w:ilvl w:val="0"/>
          <w:numId w:val="11"/>
        </w:numPr>
        <w:spacing w:line="240" w:lineRule="auto"/>
        <w:ind w:left="212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anuitas </w:t>
      </w:r>
      <w:r w:rsidRPr="00ED244D">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rPr>
        <w:t>anuity</w:t>
      </w:r>
      <w:r w:rsidRPr="00ED244D">
        <w:rPr>
          <w:rFonts w:ascii="Times New Roman" w:hAnsi="Times New Roman" w:cs="Times New Roman"/>
          <w:i/>
          <w:color w:val="000000" w:themeColor="text1"/>
          <w:sz w:val="24"/>
          <w:szCs w:val="24"/>
        </w:rPr>
        <w:t xml:space="preserve"> method</w:t>
      </w:r>
      <w:r w:rsidRPr="00ED24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dan lain-lain.</w:t>
      </w:r>
    </w:p>
    <w:p w:rsidR="00ED244D" w:rsidRDefault="00ED244D" w:rsidP="00BB06F6">
      <w:pPr>
        <w:spacing w:line="24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Sedangkan dalam fiskal:</w:t>
      </w:r>
    </w:p>
    <w:p w:rsidR="00ED244D" w:rsidRDefault="00ED244D" w:rsidP="00874570">
      <w:pPr>
        <w:numPr>
          <w:ilvl w:val="0"/>
          <w:numId w:val="11"/>
        </w:numPr>
        <w:spacing w:line="24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kelompok harta berwujud, metode penyusutan/amortisasi yang digunakan adalah:</w:t>
      </w:r>
    </w:p>
    <w:p w:rsidR="00ED244D" w:rsidRPr="00ED244D" w:rsidRDefault="00ED244D" w:rsidP="00874570">
      <w:pPr>
        <w:numPr>
          <w:ilvl w:val="0"/>
          <w:numId w:val="12"/>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garis lurus </w:t>
      </w:r>
      <w:r w:rsidRPr="00ED244D">
        <w:rPr>
          <w:rFonts w:ascii="Times New Roman" w:hAnsi="Times New Roman" w:cs="Times New Roman"/>
          <w:color w:val="000000" w:themeColor="text1"/>
          <w:sz w:val="24"/>
          <w:szCs w:val="24"/>
          <w:lang w:val="en-US"/>
        </w:rPr>
        <w:t>(</w:t>
      </w:r>
      <w:r w:rsidRPr="00ED244D">
        <w:rPr>
          <w:rFonts w:ascii="Times New Roman" w:hAnsi="Times New Roman" w:cs="Times New Roman"/>
          <w:i/>
          <w:color w:val="000000" w:themeColor="text1"/>
          <w:sz w:val="24"/>
          <w:szCs w:val="24"/>
        </w:rPr>
        <w:t>staight line method</w:t>
      </w:r>
      <w:r w:rsidRPr="00ED24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dan </w:t>
      </w:r>
      <w:r w:rsidRPr="00ED244D">
        <w:rPr>
          <w:rFonts w:ascii="Times New Roman" w:hAnsi="Times New Roman" w:cs="Times New Roman"/>
          <w:color w:val="000000" w:themeColor="text1"/>
          <w:sz w:val="24"/>
          <w:szCs w:val="24"/>
        </w:rPr>
        <w:t xml:space="preserve">Metode saldo menurun </w:t>
      </w:r>
      <w:r w:rsidRPr="00ED244D">
        <w:rPr>
          <w:rFonts w:ascii="Times New Roman" w:hAnsi="Times New Roman" w:cs="Times New Roman"/>
          <w:color w:val="000000" w:themeColor="text1"/>
          <w:sz w:val="24"/>
          <w:szCs w:val="24"/>
          <w:lang w:val="en-US"/>
        </w:rPr>
        <w:t>(</w:t>
      </w:r>
      <w:r w:rsidRPr="00ED244D">
        <w:rPr>
          <w:rFonts w:ascii="Times New Roman" w:hAnsi="Times New Roman" w:cs="Times New Roman"/>
          <w:i/>
          <w:color w:val="000000" w:themeColor="text1"/>
          <w:sz w:val="24"/>
          <w:szCs w:val="24"/>
        </w:rPr>
        <w:t>declining balance method</w:t>
      </w:r>
      <w:r w:rsidRPr="00ED24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untuk kelompok harta berwujud nonbangunan.</w:t>
      </w:r>
    </w:p>
    <w:p w:rsidR="00ED244D" w:rsidRDefault="00ED244D" w:rsidP="00874570">
      <w:pPr>
        <w:numPr>
          <w:ilvl w:val="0"/>
          <w:numId w:val="12"/>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garis lurus untuk harta berwujud bangunan.</w:t>
      </w:r>
    </w:p>
    <w:p w:rsidR="00106F8F" w:rsidRDefault="00106F8F" w:rsidP="00874570">
      <w:pPr>
        <w:numPr>
          <w:ilvl w:val="0"/>
          <w:numId w:val="11"/>
        </w:numPr>
        <w:spacing w:line="24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kelompok harta tak berwujud, metode amortisasi yang digunakan adalah metode garis lurus </w:t>
      </w:r>
      <w:r w:rsidRPr="00106F8F">
        <w:rPr>
          <w:rFonts w:ascii="Times New Roman" w:hAnsi="Times New Roman" w:cs="Times New Roman"/>
          <w:color w:val="000000" w:themeColor="text1"/>
          <w:sz w:val="24"/>
          <w:szCs w:val="24"/>
          <w:lang w:val="en-US"/>
        </w:rPr>
        <w:t>(</w:t>
      </w:r>
      <w:r w:rsidRPr="00106F8F">
        <w:rPr>
          <w:rFonts w:ascii="Times New Roman" w:hAnsi="Times New Roman" w:cs="Times New Roman"/>
          <w:i/>
          <w:color w:val="000000" w:themeColor="text1"/>
          <w:sz w:val="24"/>
          <w:szCs w:val="24"/>
        </w:rPr>
        <w:t>straigh</w:t>
      </w:r>
      <w:r>
        <w:rPr>
          <w:rFonts w:ascii="Times New Roman" w:hAnsi="Times New Roman" w:cs="Times New Roman"/>
          <w:i/>
          <w:color w:val="000000" w:themeColor="text1"/>
          <w:sz w:val="24"/>
          <w:szCs w:val="24"/>
        </w:rPr>
        <w:t>t</w:t>
      </w:r>
      <w:r w:rsidRPr="00106F8F">
        <w:rPr>
          <w:rFonts w:ascii="Times New Roman" w:hAnsi="Times New Roman" w:cs="Times New Roman"/>
          <w:i/>
          <w:color w:val="000000" w:themeColor="text1"/>
          <w:sz w:val="24"/>
          <w:szCs w:val="24"/>
        </w:rPr>
        <w:t xml:space="preserve"> line method</w:t>
      </w:r>
      <w:r w:rsidRPr="00106F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dan metode saldo menurun </w:t>
      </w:r>
      <w:r w:rsidRPr="00106F8F">
        <w:rPr>
          <w:rFonts w:ascii="Times New Roman" w:hAnsi="Times New Roman" w:cs="Times New Roman"/>
          <w:color w:val="000000" w:themeColor="text1"/>
          <w:sz w:val="24"/>
          <w:szCs w:val="24"/>
          <w:lang w:val="en-US"/>
        </w:rPr>
        <w:t>(</w:t>
      </w:r>
      <w:r w:rsidRPr="00106F8F">
        <w:rPr>
          <w:rFonts w:ascii="Times New Roman" w:hAnsi="Times New Roman" w:cs="Times New Roman"/>
          <w:i/>
          <w:color w:val="000000" w:themeColor="text1"/>
          <w:sz w:val="24"/>
          <w:szCs w:val="24"/>
        </w:rPr>
        <w:t>declining bal</w:t>
      </w:r>
      <w:r w:rsidR="00307CD7">
        <w:rPr>
          <w:rFonts w:ascii="Times New Roman" w:hAnsi="Times New Roman" w:cs="Times New Roman"/>
          <w:i/>
          <w:color w:val="000000" w:themeColor="text1"/>
          <w:sz w:val="24"/>
          <w:szCs w:val="24"/>
        </w:rPr>
        <w:t>a</w:t>
      </w:r>
      <w:r w:rsidRPr="00106F8F">
        <w:rPr>
          <w:rFonts w:ascii="Times New Roman" w:hAnsi="Times New Roman" w:cs="Times New Roman"/>
          <w:i/>
          <w:color w:val="000000" w:themeColor="text1"/>
          <w:sz w:val="24"/>
          <w:szCs w:val="24"/>
        </w:rPr>
        <w:t>nce method</w:t>
      </w:r>
      <w:r w:rsidRPr="00106F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berdasarkan masa manfaat masing-masing kelompok harta tak berwujud.</w:t>
      </w:r>
    </w:p>
    <w:p w:rsidR="00106F8F" w:rsidRDefault="00106F8F" w:rsidP="00BB06F6">
      <w:pPr>
        <w:spacing w:line="240" w:lineRule="auto"/>
        <w:ind w:left="709"/>
        <w:jc w:val="both"/>
        <w:rPr>
          <w:rFonts w:ascii="Times New Roman" w:hAnsi="Times New Roman" w:cs="Times New Roman"/>
          <w:color w:val="000000" w:themeColor="text1"/>
          <w:sz w:val="24"/>
          <w:szCs w:val="24"/>
        </w:rPr>
      </w:pPr>
      <w:r w:rsidRPr="00106F8F">
        <w:rPr>
          <w:rFonts w:ascii="Times New Roman" w:hAnsi="Times New Roman" w:cs="Times New Roman"/>
          <w:color w:val="000000" w:themeColor="text1"/>
          <w:sz w:val="24"/>
          <w:szCs w:val="24"/>
        </w:rPr>
        <w:t>2.</w:t>
      </w:r>
      <w:r w:rsidRPr="00106F8F">
        <w:rPr>
          <w:rFonts w:ascii="Times New Roman" w:hAnsi="Times New Roman" w:cs="Times New Roman"/>
          <w:color w:val="000000" w:themeColor="text1"/>
          <w:sz w:val="24"/>
          <w:szCs w:val="24"/>
        </w:rPr>
        <w:tab/>
        <w:t>Perbedaan masa manfaat/umur ekonomis</w:t>
      </w:r>
    </w:p>
    <w:p w:rsidR="00106F8F" w:rsidRDefault="00106F8F" w:rsidP="00BB06F6">
      <w:pPr>
        <w:spacing w:line="240" w:lineRule="auto"/>
        <w:ind w:left="1418" w:hanging="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Pada akuntansi komersial, manajemen dapat menaksir sendiri masa manfaat atau umur ekonomis suatu aktiva/harta berwujud, sedangkan dalam akuntansi fiskal masa manfaat atau umur ekonomis suatu aktiva/harta berwujud ditetapkan berdasarkan keputusan Menteri Keuangan. Hal ini berlaku dalam perhitungan amortisasi harta tak berwujud.</w:t>
      </w:r>
    </w:p>
    <w:p w:rsidR="00BB06F6" w:rsidRDefault="00BB06F6" w:rsidP="00BB06F6">
      <w:pPr>
        <w:spacing w:line="24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Nilai Residu</w:t>
      </w:r>
    </w:p>
    <w:p w:rsidR="00BB06F6" w:rsidRDefault="00BB06F6" w:rsidP="00BB06F6">
      <w:pPr>
        <w:spacing w:line="24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Pada akuntansi komersial diperbolehkan memperhitungkan nilai residu dalam menghitung penyusutan, sedangkan dalam fiskal, nilai residu tidak diakui.</w:t>
      </w:r>
    </w:p>
    <w:p w:rsidR="00BB06F6" w:rsidRDefault="00BB06F6" w:rsidP="004732D7">
      <w:pPr>
        <w:spacing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t>Perbedaan Perlakuan</w:t>
      </w:r>
    </w:p>
    <w:p w:rsidR="00BB06F6" w:rsidRPr="00BB06F6" w:rsidRDefault="00BB06F6" w:rsidP="00874570">
      <w:pPr>
        <w:numPr>
          <w:ilvl w:val="0"/>
          <w:numId w:val="13"/>
        </w:numPr>
        <w:spacing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Perbedaan antara apa yang dianggap penghasilan menurut ketentuan perpajakan dan praktik akuntansi, misalnya kenikmatan </w:t>
      </w:r>
      <w:r>
        <w:rPr>
          <w:rFonts w:ascii="Times New Roman" w:hAnsi="Times New Roman" w:cs="Times New Roman"/>
          <w:color w:val="000000" w:themeColor="text1"/>
          <w:sz w:val="24"/>
          <w:szCs w:val="24"/>
        </w:rPr>
        <w:lastRenderedPageBreak/>
        <w:t xml:space="preserve">dan natura </w:t>
      </w:r>
      <w:r w:rsidRPr="00BB06F6">
        <w:rPr>
          <w:rFonts w:ascii="Times New Roman" w:hAnsi="Times New Roman" w:cs="Times New Roman"/>
          <w:color w:val="000000" w:themeColor="text1"/>
          <w:sz w:val="24"/>
          <w:szCs w:val="24"/>
          <w:lang w:val="en-US"/>
        </w:rPr>
        <w:t>(</w:t>
      </w:r>
      <w:r w:rsidRPr="00BB06F6">
        <w:rPr>
          <w:rFonts w:ascii="Times New Roman" w:hAnsi="Times New Roman" w:cs="Times New Roman"/>
          <w:i/>
          <w:color w:val="000000" w:themeColor="text1"/>
          <w:sz w:val="24"/>
          <w:szCs w:val="24"/>
        </w:rPr>
        <w:t>benefit in kinds</w:t>
      </w:r>
      <w:r w:rsidRPr="00BB06F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B06F6">
        <w:rPr>
          <w:rFonts w:ascii="Times New Roman" w:hAnsi="Times New Roman" w:cs="Times New Roman"/>
          <w:i/>
          <w:color w:val="000000" w:themeColor="text1"/>
          <w:sz w:val="24"/>
          <w:szCs w:val="24"/>
        </w:rPr>
        <w:t>intercompany devidend</w:t>
      </w:r>
      <w:r>
        <w:rPr>
          <w:rFonts w:ascii="Times New Roman" w:hAnsi="Times New Roman" w:cs="Times New Roman"/>
          <w:color w:val="000000" w:themeColor="text1"/>
          <w:sz w:val="24"/>
          <w:szCs w:val="24"/>
        </w:rPr>
        <w:t xml:space="preserve">, pembebasan utang dan penghasilan BUT karena atribusi </w:t>
      </w:r>
      <w:r w:rsidRPr="00BB06F6">
        <w:rPr>
          <w:rFonts w:ascii="Times New Roman" w:hAnsi="Times New Roman" w:cs="Times New Roman"/>
          <w:i/>
          <w:color w:val="000000" w:themeColor="text1"/>
          <w:sz w:val="24"/>
          <w:szCs w:val="24"/>
        </w:rPr>
        <w:t>force of attraction</w:t>
      </w:r>
      <w:r>
        <w:rPr>
          <w:rFonts w:ascii="Times New Roman" w:hAnsi="Times New Roman" w:cs="Times New Roman"/>
          <w:color w:val="000000" w:themeColor="text1"/>
          <w:sz w:val="24"/>
          <w:szCs w:val="24"/>
        </w:rPr>
        <w:t>.</w:t>
      </w:r>
    </w:p>
    <w:p w:rsidR="00BB06F6" w:rsidRPr="00BB06F6" w:rsidRDefault="00BB06F6" w:rsidP="00874570">
      <w:pPr>
        <w:numPr>
          <w:ilvl w:val="0"/>
          <w:numId w:val="13"/>
        </w:numPr>
        <w:spacing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Ketidaksamaan pendekatan penghitungan penghasilan, misalnya </w:t>
      </w:r>
      <w:r w:rsidRPr="00BB06F6">
        <w:rPr>
          <w:rFonts w:ascii="Times New Roman" w:hAnsi="Times New Roman" w:cs="Times New Roman"/>
          <w:i/>
          <w:color w:val="000000" w:themeColor="text1"/>
          <w:sz w:val="24"/>
          <w:szCs w:val="24"/>
        </w:rPr>
        <w:t>link and match</w:t>
      </w:r>
      <w:r>
        <w:rPr>
          <w:rFonts w:ascii="Times New Roman" w:hAnsi="Times New Roman" w:cs="Times New Roman"/>
          <w:color w:val="000000" w:themeColor="text1"/>
          <w:sz w:val="24"/>
          <w:szCs w:val="24"/>
        </w:rPr>
        <w:t xml:space="preserve"> antara beban dan penhasilan, metode depresiasi, penerapan norma penghitungan, dan pemajakan dengan metode basis bruto atau neto.</w:t>
      </w:r>
    </w:p>
    <w:p w:rsidR="00BB06F6" w:rsidRPr="00BB06F6" w:rsidRDefault="00BB06F6" w:rsidP="00874570">
      <w:pPr>
        <w:numPr>
          <w:ilvl w:val="0"/>
          <w:numId w:val="13"/>
        </w:numPr>
        <w:spacing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Pemberian </w:t>
      </w:r>
      <w:r w:rsidRPr="00BB06F6">
        <w:rPr>
          <w:rFonts w:ascii="Times New Roman" w:hAnsi="Times New Roman" w:cs="Times New Roman"/>
          <w:i/>
          <w:color w:val="000000" w:themeColor="text1"/>
          <w:sz w:val="24"/>
          <w:szCs w:val="24"/>
        </w:rPr>
        <w:t>relief</w:t>
      </w:r>
      <w:r>
        <w:rPr>
          <w:rFonts w:ascii="Times New Roman" w:hAnsi="Times New Roman" w:cs="Times New Roman"/>
          <w:color w:val="000000" w:themeColor="text1"/>
          <w:sz w:val="24"/>
          <w:szCs w:val="24"/>
        </w:rPr>
        <w:t xml:space="preserve"> atau keringanan yang lain, misalnya laporan laba rugi pelaporan aktiva, penghasilan hibah, penghasilan tidak kena pajak, perangsang penanaman, dan penyusutan dipercepat.</w:t>
      </w:r>
    </w:p>
    <w:p w:rsidR="00D0394E" w:rsidRPr="00E302EA" w:rsidRDefault="00BB06F6" w:rsidP="00874570">
      <w:pPr>
        <w:numPr>
          <w:ilvl w:val="0"/>
          <w:numId w:val="13"/>
        </w:numPr>
        <w:spacing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Perbedaan perlakuan kerugian, misalnya kerugian mancanegara atau harta yang tidak dipakai dalam menjalankan usaha.</w:t>
      </w:r>
    </w:p>
    <w:p w:rsidR="00DD0D96" w:rsidRPr="00D0394E" w:rsidRDefault="00DD0D96" w:rsidP="00357E01">
      <w:pPr>
        <w:spacing w:line="480" w:lineRule="auto"/>
        <w:rPr>
          <w:rFonts w:ascii="Times New Roman" w:hAnsi="Times New Roman" w:cs="Times New Roman"/>
          <w:color w:val="000000" w:themeColor="text1"/>
          <w:sz w:val="24"/>
          <w:szCs w:val="24"/>
        </w:rPr>
      </w:pPr>
    </w:p>
    <w:p w:rsidR="00781BCD" w:rsidRDefault="00070CE2" w:rsidP="0005191B">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D258D2" w:rsidRPr="00D258D2">
        <w:t xml:space="preserve"> </w:t>
      </w:r>
      <w:r w:rsidR="00D258D2" w:rsidRPr="00D258D2">
        <w:rPr>
          <w:rFonts w:ascii="Times New Roman" w:hAnsi="Times New Roman" w:cs="Times New Roman"/>
          <w:b/>
          <w:color w:val="000000" w:themeColor="text1"/>
          <w:sz w:val="24"/>
          <w:szCs w:val="24"/>
        </w:rPr>
        <w:t>8</w:t>
      </w:r>
      <w:r w:rsidR="00FA2139">
        <w:rPr>
          <w:rFonts w:ascii="Times New Roman" w:hAnsi="Times New Roman" w:cs="Times New Roman"/>
          <w:b/>
          <w:color w:val="000000" w:themeColor="text1"/>
          <w:sz w:val="24"/>
          <w:szCs w:val="24"/>
        </w:rPr>
        <w:tab/>
      </w:r>
      <w:r w:rsidR="000459F6">
        <w:rPr>
          <w:rFonts w:ascii="Times New Roman" w:hAnsi="Times New Roman" w:cs="Times New Roman"/>
          <w:b/>
          <w:color w:val="000000" w:themeColor="text1"/>
          <w:sz w:val="24"/>
          <w:szCs w:val="24"/>
        </w:rPr>
        <w:t>Perbedaan Laba Akuntansi dan Laba Fiskal</w:t>
      </w:r>
      <w:r w:rsidR="002D5A8A">
        <w:rPr>
          <w:rFonts w:ascii="Times New Roman" w:hAnsi="Times New Roman" w:cs="Times New Roman"/>
          <w:b/>
          <w:color w:val="000000" w:themeColor="text1"/>
          <w:sz w:val="24"/>
          <w:szCs w:val="24"/>
        </w:rPr>
        <w:t xml:space="preserve"> </w:t>
      </w:r>
      <w:r w:rsidR="00934C9E" w:rsidRPr="00934C9E">
        <w:rPr>
          <w:rFonts w:ascii="Times New Roman" w:hAnsi="Times New Roman" w:cs="Times New Roman"/>
          <w:b/>
          <w:color w:val="000000" w:themeColor="text1"/>
          <w:sz w:val="24"/>
          <w:szCs w:val="24"/>
          <w:lang w:val="en-US"/>
        </w:rPr>
        <w:t>(</w:t>
      </w:r>
      <w:r w:rsidR="00934C9E" w:rsidRPr="00934C9E">
        <w:rPr>
          <w:rFonts w:ascii="Times New Roman" w:hAnsi="Times New Roman" w:cs="Times New Roman"/>
          <w:b/>
          <w:i/>
          <w:color w:val="000000" w:themeColor="text1"/>
          <w:sz w:val="24"/>
          <w:szCs w:val="24"/>
        </w:rPr>
        <w:t>Book Tax Differences</w:t>
      </w:r>
      <w:r w:rsidR="00934C9E" w:rsidRPr="00934C9E">
        <w:rPr>
          <w:rFonts w:ascii="Times New Roman" w:hAnsi="Times New Roman" w:cs="Times New Roman"/>
          <w:b/>
          <w:color w:val="000000" w:themeColor="text1"/>
          <w:sz w:val="24"/>
          <w:szCs w:val="24"/>
        </w:rPr>
        <w:t>)</w:t>
      </w:r>
    </w:p>
    <w:p w:rsidR="00480455" w:rsidRDefault="00DD0D96" w:rsidP="00781BCD">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80455" w:rsidRPr="00480455">
        <w:rPr>
          <w:rFonts w:ascii="Times New Roman" w:hAnsi="Times New Roman" w:cs="Times New Roman"/>
          <w:color w:val="000000" w:themeColor="text1"/>
          <w:sz w:val="24"/>
          <w:szCs w:val="24"/>
        </w:rPr>
        <w:t xml:space="preserve">Menurut Salsabiila, Pratomo, dan Nurbaiti </w:t>
      </w:r>
      <w:r w:rsidR="00480455" w:rsidRPr="00480455">
        <w:rPr>
          <w:rFonts w:ascii="Times New Roman" w:hAnsi="Times New Roman" w:cs="Times New Roman"/>
          <w:color w:val="000000" w:themeColor="text1"/>
          <w:sz w:val="24"/>
          <w:szCs w:val="24"/>
          <w:lang w:val="en-US"/>
        </w:rPr>
        <w:t>(</w:t>
      </w:r>
      <w:r w:rsidR="00480455" w:rsidRPr="00480455">
        <w:rPr>
          <w:rFonts w:ascii="Times New Roman" w:hAnsi="Times New Roman" w:cs="Times New Roman"/>
          <w:color w:val="000000" w:themeColor="text1"/>
          <w:sz w:val="24"/>
          <w:szCs w:val="24"/>
        </w:rPr>
        <w:t xml:space="preserve">2016) </w:t>
      </w:r>
      <w:r w:rsidR="00480455">
        <w:rPr>
          <w:rFonts w:ascii="Times New Roman" w:hAnsi="Times New Roman" w:cs="Times New Roman"/>
          <w:i/>
          <w:color w:val="000000" w:themeColor="text1"/>
          <w:sz w:val="24"/>
          <w:szCs w:val="24"/>
        </w:rPr>
        <w:t>B</w:t>
      </w:r>
      <w:r w:rsidR="00480455" w:rsidRPr="00480455">
        <w:rPr>
          <w:rFonts w:ascii="Times New Roman" w:hAnsi="Times New Roman" w:cs="Times New Roman"/>
          <w:i/>
          <w:color w:val="000000" w:themeColor="text1"/>
          <w:sz w:val="24"/>
          <w:szCs w:val="24"/>
        </w:rPr>
        <w:t>ook tax differences</w:t>
      </w:r>
      <w:r w:rsidR="00480455" w:rsidRPr="00480455">
        <w:rPr>
          <w:rFonts w:ascii="Times New Roman" w:hAnsi="Times New Roman" w:cs="Times New Roman"/>
          <w:color w:val="000000" w:themeColor="text1"/>
          <w:sz w:val="24"/>
          <w:szCs w:val="24"/>
        </w:rPr>
        <w:t xml:space="preserve"> adalah perbedaan besaran laba akuntansi atau komersial dengan laba fiskal atau penghasilan kena pajak. </w:t>
      </w:r>
    </w:p>
    <w:p w:rsidR="008D56B3" w:rsidRDefault="00480455" w:rsidP="00480455">
      <w:pPr>
        <w:spacing w:line="480" w:lineRule="auto"/>
        <w:ind w:firstLine="720"/>
        <w:jc w:val="both"/>
        <w:rPr>
          <w:rFonts w:ascii="Times New Roman" w:hAnsi="Times New Roman" w:cs="Times New Roman"/>
          <w:color w:val="000000" w:themeColor="text1"/>
          <w:sz w:val="24"/>
          <w:szCs w:val="24"/>
        </w:rPr>
      </w:pPr>
      <w:r w:rsidRPr="00480455">
        <w:rPr>
          <w:rFonts w:ascii="Times New Roman" w:hAnsi="Times New Roman" w:cs="Times New Roman"/>
          <w:color w:val="000000" w:themeColor="text1"/>
          <w:sz w:val="24"/>
          <w:szCs w:val="24"/>
        </w:rPr>
        <w:t xml:space="preserve">Menurut Djamaluddin </w:t>
      </w:r>
      <w:r w:rsidRPr="00480455">
        <w:rPr>
          <w:rFonts w:ascii="Times New Roman" w:hAnsi="Times New Roman" w:cs="Times New Roman"/>
          <w:color w:val="000000" w:themeColor="text1"/>
          <w:sz w:val="24"/>
          <w:szCs w:val="24"/>
          <w:lang w:val="en-US"/>
        </w:rPr>
        <w:t>(</w:t>
      </w:r>
      <w:r w:rsidRPr="00480455">
        <w:rPr>
          <w:rFonts w:ascii="Times New Roman" w:hAnsi="Times New Roman" w:cs="Times New Roman"/>
          <w:color w:val="000000" w:themeColor="text1"/>
          <w:sz w:val="24"/>
          <w:szCs w:val="24"/>
        </w:rPr>
        <w:t xml:space="preserve">2008:64) dalam Rachmat </w:t>
      </w:r>
      <w:r w:rsidRPr="00480455">
        <w:rPr>
          <w:rFonts w:ascii="Times New Roman" w:hAnsi="Times New Roman" w:cs="Times New Roman"/>
          <w:color w:val="000000" w:themeColor="text1"/>
          <w:sz w:val="24"/>
          <w:szCs w:val="24"/>
          <w:lang w:val="en-US"/>
        </w:rPr>
        <w:t>(</w:t>
      </w:r>
      <w:r w:rsidRPr="00480455">
        <w:rPr>
          <w:rFonts w:ascii="Times New Roman" w:hAnsi="Times New Roman" w:cs="Times New Roman"/>
          <w:color w:val="000000" w:themeColor="text1"/>
          <w:sz w:val="24"/>
          <w:szCs w:val="24"/>
        </w:rPr>
        <w:t xml:space="preserve">2016) </w:t>
      </w:r>
      <w:r w:rsidR="00971795">
        <w:rPr>
          <w:rFonts w:ascii="Times New Roman" w:hAnsi="Times New Roman" w:cs="Times New Roman"/>
          <w:i/>
          <w:color w:val="000000" w:themeColor="text1"/>
          <w:sz w:val="24"/>
          <w:szCs w:val="24"/>
        </w:rPr>
        <w:t>b</w:t>
      </w:r>
      <w:r w:rsidRPr="00480455">
        <w:rPr>
          <w:rFonts w:ascii="Times New Roman" w:hAnsi="Times New Roman" w:cs="Times New Roman"/>
          <w:i/>
          <w:color w:val="000000" w:themeColor="text1"/>
          <w:sz w:val="24"/>
          <w:szCs w:val="24"/>
        </w:rPr>
        <w:t>ook tax differences</w:t>
      </w:r>
      <w:r w:rsidRPr="00480455">
        <w:rPr>
          <w:rFonts w:ascii="Times New Roman" w:hAnsi="Times New Roman" w:cs="Times New Roman"/>
          <w:color w:val="000000" w:themeColor="text1"/>
          <w:sz w:val="24"/>
          <w:szCs w:val="24"/>
        </w:rPr>
        <w:t xml:space="preserve"> merupakan selisih antara laba akuntansi dan laba fiskal, dimana laba akuntansi lebih besar daripada laba fiskal atau laba akuntansi lebih kecil daripada laba fiskal </w:t>
      </w:r>
      <w:r w:rsidRPr="00480455">
        <w:rPr>
          <w:rFonts w:ascii="Times New Roman" w:hAnsi="Times New Roman" w:cs="Times New Roman"/>
          <w:i/>
          <w:color w:val="000000" w:themeColor="text1"/>
          <w:sz w:val="24"/>
          <w:szCs w:val="24"/>
        </w:rPr>
        <w:t xml:space="preserve"> </w:t>
      </w:r>
      <w:r w:rsidR="000D70B3">
        <w:rPr>
          <w:rFonts w:ascii="Times New Roman" w:hAnsi="Times New Roman" w:cs="Times New Roman"/>
          <w:color w:val="000000" w:themeColor="text1"/>
          <w:sz w:val="24"/>
          <w:szCs w:val="24"/>
        </w:rPr>
        <w:tab/>
        <w:t xml:space="preserve"> </w:t>
      </w:r>
    </w:p>
    <w:p w:rsidR="00781BCD" w:rsidRDefault="00781BCD" w:rsidP="00DD0D96">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Perbedaan antara standar akuntansi dengan ketentuan pajak mengharuskan manajemen untuk menyusun dua macam laporan laba rugi pada setiap akhir periode, yaitu laporan laba rugi komersial dan laporan laba rugi fiskal. Laporan laba rugi komersial merupakan pelaporan laba yang dibuat berdasarkan standar akuntansi keuangan dan menghasilkan laba bersih sebelum pajak </w:t>
      </w:r>
      <w:r w:rsidRPr="00781BC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laba akuntansi</w:t>
      </w:r>
      <w:r w:rsidRPr="00781B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sedangkan laporan laba rugi fiskal dibuat berdasarkan ketentuan peraturan </w:t>
      </w:r>
      <w:r>
        <w:rPr>
          <w:rFonts w:ascii="Times New Roman" w:hAnsi="Times New Roman" w:cs="Times New Roman"/>
          <w:color w:val="000000" w:themeColor="text1"/>
          <w:sz w:val="24"/>
          <w:szCs w:val="24"/>
        </w:rPr>
        <w:lastRenderedPageBreak/>
        <w:t>perundang-undangan per</w:t>
      </w:r>
      <w:r w:rsidR="00A828AF">
        <w:rPr>
          <w:rFonts w:ascii="Times New Roman" w:hAnsi="Times New Roman" w:cs="Times New Roman"/>
          <w:color w:val="000000" w:themeColor="text1"/>
          <w:sz w:val="24"/>
          <w:szCs w:val="24"/>
        </w:rPr>
        <w:t xml:space="preserve">ajakan untuk menentukan besarnya penghasilan kena pajak </w:t>
      </w:r>
      <w:r w:rsidR="00A828AF" w:rsidRPr="00A828AF">
        <w:rPr>
          <w:rFonts w:ascii="Times New Roman" w:hAnsi="Times New Roman" w:cs="Times New Roman"/>
          <w:color w:val="000000" w:themeColor="text1"/>
          <w:sz w:val="24"/>
          <w:szCs w:val="24"/>
          <w:lang w:val="en-US"/>
        </w:rPr>
        <w:t>(</w:t>
      </w:r>
      <w:r w:rsidR="00A828AF" w:rsidRPr="00A828AF">
        <w:rPr>
          <w:rFonts w:ascii="Times New Roman" w:hAnsi="Times New Roman" w:cs="Times New Roman"/>
          <w:i/>
          <w:color w:val="000000" w:themeColor="text1"/>
          <w:sz w:val="24"/>
          <w:szCs w:val="24"/>
        </w:rPr>
        <w:t>taxable income</w:t>
      </w:r>
      <w:r w:rsidR="00A828AF" w:rsidRPr="00A828AF">
        <w:rPr>
          <w:rFonts w:ascii="Times New Roman" w:hAnsi="Times New Roman" w:cs="Times New Roman"/>
          <w:color w:val="000000" w:themeColor="text1"/>
          <w:sz w:val="24"/>
          <w:szCs w:val="24"/>
        </w:rPr>
        <w:t>)</w:t>
      </w:r>
      <w:r w:rsidR="00A828AF">
        <w:rPr>
          <w:rFonts w:ascii="Times New Roman" w:hAnsi="Times New Roman" w:cs="Times New Roman"/>
          <w:color w:val="000000" w:themeColor="text1"/>
          <w:sz w:val="24"/>
          <w:szCs w:val="24"/>
        </w:rPr>
        <w:t xml:space="preserve"> atau laba fiskal. </w:t>
      </w:r>
    </w:p>
    <w:p w:rsidR="002624A0" w:rsidRPr="002624A0" w:rsidRDefault="002624A0" w:rsidP="002624A0">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2624A0">
        <w:rPr>
          <w:rFonts w:ascii="Times New Roman" w:hAnsi="Times New Roman" w:cs="Times New Roman"/>
          <w:color w:val="000000" w:themeColor="text1"/>
          <w:sz w:val="24"/>
          <w:szCs w:val="24"/>
        </w:rPr>
        <w:t>enurut IAI dalam PSAK No</w:t>
      </w:r>
      <w:r w:rsidRPr="002624A0">
        <w:rPr>
          <w:rFonts w:ascii="Times New Roman" w:hAnsi="Times New Roman" w:cs="Times New Roman"/>
          <w:color w:val="000000" w:themeColor="text1"/>
          <w:sz w:val="24"/>
          <w:szCs w:val="24"/>
          <w:lang w:val="en-US"/>
        </w:rPr>
        <w:t xml:space="preserve">mor </w:t>
      </w:r>
      <w:r w:rsidRPr="002624A0">
        <w:rPr>
          <w:rFonts w:ascii="Times New Roman" w:hAnsi="Times New Roman" w:cs="Times New Roman"/>
          <w:color w:val="000000" w:themeColor="text1"/>
          <w:sz w:val="24"/>
          <w:szCs w:val="24"/>
        </w:rPr>
        <w:t>46 tahun 2015, Laba akuntansi yaitu laba akuntansi adalah laba atau rugi selama suatu periode sebelum dikurangi beban pajak.</w:t>
      </w:r>
    </w:p>
    <w:p w:rsidR="002624A0" w:rsidRDefault="002624A0" w:rsidP="002624A0">
      <w:pPr>
        <w:spacing w:line="480" w:lineRule="auto"/>
        <w:ind w:firstLine="720"/>
        <w:jc w:val="both"/>
        <w:rPr>
          <w:rFonts w:ascii="Times New Roman" w:hAnsi="Times New Roman" w:cs="Times New Roman"/>
          <w:color w:val="000000" w:themeColor="text1"/>
          <w:sz w:val="24"/>
          <w:szCs w:val="24"/>
        </w:rPr>
      </w:pPr>
      <w:r w:rsidRPr="002624A0">
        <w:rPr>
          <w:rFonts w:ascii="Times New Roman" w:hAnsi="Times New Roman" w:cs="Times New Roman"/>
          <w:color w:val="000000" w:themeColor="text1"/>
          <w:sz w:val="24"/>
          <w:szCs w:val="24"/>
        </w:rPr>
        <w:t>Menurut IAI dalam PSAK 46 tahun 2015</w:t>
      </w:r>
      <w:r>
        <w:rPr>
          <w:rFonts w:ascii="Times New Roman" w:hAnsi="Times New Roman" w:cs="Times New Roman"/>
          <w:color w:val="000000" w:themeColor="text1"/>
          <w:sz w:val="24"/>
          <w:szCs w:val="24"/>
        </w:rPr>
        <w:t>,</w:t>
      </w:r>
      <w:r w:rsidRPr="002624A0">
        <w:rPr>
          <w:rFonts w:ascii="Times New Roman" w:hAnsi="Times New Roman" w:cs="Times New Roman"/>
          <w:color w:val="000000" w:themeColor="text1"/>
          <w:sz w:val="24"/>
          <w:szCs w:val="24"/>
        </w:rPr>
        <w:t xml:space="preserve"> laba fiskal adalah laba atau rugi  selama satu periode yang dihitung berdasarkan peraturan yang ditetapkan otoritas perpajakan atas pajak penghasilan yang terutang </w:t>
      </w:r>
      <w:r w:rsidRPr="002624A0">
        <w:rPr>
          <w:rFonts w:ascii="Times New Roman" w:hAnsi="Times New Roman" w:cs="Times New Roman"/>
          <w:color w:val="000000" w:themeColor="text1"/>
          <w:sz w:val="24"/>
          <w:szCs w:val="24"/>
          <w:lang w:val="en-US"/>
        </w:rPr>
        <w:t>(</w:t>
      </w:r>
      <w:r w:rsidRPr="002624A0">
        <w:rPr>
          <w:rFonts w:ascii="Times New Roman" w:hAnsi="Times New Roman" w:cs="Times New Roman"/>
          <w:color w:val="000000" w:themeColor="text1"/>
          <w:sz w:val="24"/>
          <w:szCs w:val="24"/>
        </w:rPr>
        <w:t xml:space="preserve">dipulihkan). </w:t>
      </w:r>
    </w:p>
    <w:p w:rsidR="00A828AF" w:rsidRDefault="00C41F20" w:rsidP="00C865C6">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Resmi </w:t>
      </w:r>
      <w:r w:rsidRPr="00C41F20">
        <w:rPr>
          <w:rFonts w:ascii="Times New Roman" w:hAnsi="Times New Roman" w:cs="Times New Roman"/>
          <w:color w:val="000000" w:themeColor="text1"/>
          <w:sz w:val="24"/>
          <w:szCs w:val="24"/>
          <w:lang w:val="en-US"/>
        </w:rPr>
        <w:t>(</w:t>
      </w:r>
      <w:r w:rsidR="0018742C">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:3</w:t>
      </w:r>
      <w:r w:rsidRPr="00C41F20">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9</w:t>
      </w:r>
      <w:r w:rsidRPr="00C41F20">
        <w:rPr>
          <w:rFonts w:ascii="Times New Roman" w:hAnsi="Times New Roman" w:cs="Times New Roman"/>
          <w:color w:val="000000" w:themeColor="text1"/>
          <w:sz w:val="24"/>
          <w:szCs w:val="24"/>
        </w:rPr>
        <w:t>)</w:t>
      </w:r>
      <w:r w:rsidR="00E302EA">
        <w:rPr>
          <w:rFonts w:ascii="Times New Roman" w:hAnsi="Times New Roman" w:cs="Times New Roman"/>
          <w:color w:val="000000" w:themeColor="text1"/>
          <w:sz w:val="24"/>
          <w:szCs w:val="24"/>
        </w:rPr>
        <w:t>, p</w:t>
      </w:r>
      <w:r w:rsidR="00DD0D96">
        <w:rPr>
          <w:rFonts w:ascii="Times New Roman" w:hAnsi="Times New Roman" w:cs="Times New Roman"/>
          <w:color w:val="000000" w:themeColor="text1"/>
          <w:sz w:val="24"/>
          <w:szCs w:val="24"/>
        </w:rPr>
        <w:t xml:space="preserve">enyusunan laporan keuangan oleh perusahaan salah satunya </w:t>
      </w:r>
      <w:r>
        <w:rPr>
          <w:rFonts w:ascii="Times New Roman" w:hAnsi="Times New Roman" w:cs="Times New Roman"/>
          <w:color w:val="000000" w:themeColor="text1"/>
          <w:sz w:val="24"/>
          <w:szCs w:val="24"/>
        </w:rPr>
        <w:t xml:space="preserve">digunakan sebagai dasar penilaian kinerja dan keadaan </w:t>
      </w:r>
      <w:r w:rsidRPr="00C41F20">
        <w:rPr>
          <w:rFonts w:ascii="Times New Roman" w:hAnsi="Times New Roman" w:cs="Times New Roman"/>
          <w:color w:val="000000" w:themeColor="text1"/>
          <w:sz w:val="24"/>
          <w:szCs w:val="24"/>
        </w:rPr>
        <w:t>finan</w:t>
      </w:r>
      <w:r>
        <w:rPr>
          <w:rFonts w:ascii="Times New Roman" w:hAnsi="Times New Roman" w:cs="Times New Roman"/>
          <w:color w:val="000000" w:themeColor="text1"/>
          <w:sz w:val="24"/>
          <w:szCs w:val="24"/>
        </w:rPr>
        <w:t>si</w:t>
      </w:r>
      <w:r w:rsidRPr="00C41F20">
        <w:rPr>
          <w:rFonts w:ascii="Times New Roman" w:hAnsi="Times New Roman" w:cs="Times New Roman"/>
          <w:color w:val="000000" w:themeColor="text1"/>
          <w:sz w:val="24"/>
          <w:szCs w:val="24"/>
        </w:rPr>
        <w:t>al</w:t>
      </w:r>
      <w:r w:rsidR="00AE00B0">
        <w:rPr>
          <w:rFonts w:ascii="Times New Roman" w:hAnsi="Times New Roman" w:cs="Times New Roman"/>
          <w:color w:val="000000" w:themeColor="text1"/>
          <w:sz w:val="24"/>
          <w:szCs w:val="24"/>
        </w:rPr>
        <w:t>. Laporan keuangan perusa</w:t>
      </w:r>
      <w:r w:rsidR="0050605D">
        <w:rPr>
          <w:rFonts w:ascii="Times New Roman" w:hAnsi="Times New Roman" w:cs="Times New Roman"/>
          <w:color w:val="000000" w:themeColor="text1"/>
          <w:sz w:val="24"/>
          <w:szCs w:val="24"/>
        </w:rPr>
        <w:t>ha</w:t>
      </w:r>
      <w:r>
        <w:rPr>
          <w:rFonts w:ascii="Times New Roman" w:hAnsi="Times New Roman" w:cs="Times New Roman"/>
          <w:color w:val="000000" w:themeColor="text1"/>
          <w:sz w:val="24"/>
          <w:szCs w:val="24"/>
        </w:rPr>
        <w:t>an selai</w:t>
      </w:r>
      <w:r w:rsidR="00E302EA">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ditujukan untuk kepentingan pemegang saham juga ditujukan untuk kepentingan perpajakan, sehingga untuk perhitungan pajak perusahaan harus membuat laporan keuangan fiskal. Standar yang mengatur keuangan fiskal adalah peraturan perpajakan, sedangkan standar yang mengatur penyusunan laporan keuangan komersial adalah Standar Akuntansi Keuangan </w:t>
      </w:r>
      <w:r w:rsidRPr="00C41F20">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SAK</w:t>
      </w:r>
      <w:r w:rsidRPr="00C41F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Dasar yang berbeda dalam penyusunan laporan keuangan tersebut </w:t>
      </w:r>
      <w:r w:rsidR="00E302EA">
        <w:rPr>
          <w:rFonts w:ascii="Times New Roman" w:hAnsi="Times New Roman" w:cs="Times New Roman"/>
          <w:color w:val="000000" w:themeColor="text1"/>
          <w:sz w:val="24"/>
          <w:szCs w:val="24"/>
        </w:rPr>
        <w:t>dapat menimbulkan terjadinya peng</w:t>
      </w:r>
      <w:r>
        <w:rPr>
          <w:rFonts w:ascii="Times New Roman" w:hAnsi="Times New Roman" w:cs="Times New Roman"/>
          <w:color w:val="000000" w:themeColor="text1"/>
          <w:sz w:val="24"/>
          <w:szCs w:val="24"/>
        </w:rPr>
        <w:t xml:space="preserve">hitungan perbedaan laba rugi perusahaan. Perbedaan itu lah yang menimbulkan istilah </w:t>
      </w:r>
      <w:r w:rsidRPr="00C41F20">
        <w:rPr>
          <w:rFonts w:ascii="Times New Roman" w:hAnsi="Times New Roman" w:cs="Times New Roman"/>
          <w:i/>
          <w:color w:val="000000" w:themeColor="text1"/>
          <w:sz w:val="24"/>
          <w:szCs w:val="24"/>
        </w:rPr>
        <w:t>book</w:t>
      </w:r>
      <w:r>
        <w:rPr>
          <w:rFonts w:ascii="Times New Roman" w:hAnsi="Times New Roman" w:cs="Times New Roman"/>
          <w:i/>
          <w:color w:val="000000" w:themeColor="text1"/>
          <w:sz w:val="24"/>
          <w:szCs w:val="24"/>
        </w:rPr>
        <w:t>-</w:t>
      </w:r>
      <w:r w:rsidRPr="00C41F20">
        <w:rPr>
          <w:rFonts w:ascii="Times New Roman" w:hAnsi="Times New Roman" w:cs="Times New Roman"/>
          <w:i/>
          <w:color w:val="000000" w:themeColor="text1"/>
          <w:sz w:val="24"/>
          <w:szCs w:val="24"/>
        </w:rPr>
        <w:t>tax differences</w:t>
      </w:r>
      <w:r>
        <w:rPr>
          <w:rFonts w:ascii="Times New Roman" w:hAnsi="Times New Roman" w:cs="Times New Roman"/>
          <w:color w:val="000000" w:themeColor="text1"/>
          <w:sz w:val="24"/>
          <w:szCs w:val="24"/>
        </w:rPr>
        <w:t xml:space="preserve"> dalam analisis perpajakan.</w:t>
      </w:r>
    </w:p>
    <w:p w:rsidR="00853EE1" w:rsidRPr="001F19F1" w:rsidRDefault="00112730" w:rsidP="00112730">
      <w:pPr>
        <w:spacing w:line="480" w:lineRule="auto"/>
        <w:jc w:val="both"/>
        <w:rPr>
          <w:rFonts w:ascii="Times New Roman" w:hAnsi="Times New Roman" w:cs="Times New Roman"/>
          <w:sz w:val="24"/>
          <w:szCs w:val="24"/>
        </w:rPr>
      </w:pPr>
      <w:r w:rsidRPr="00112730">
        <w:rPr>
          <w:rFonts w:ascii="Times New Roman" w:hAnsi="Times New Roman" w:cs="Times New Roman"/>
          <w:color w:val="000000" w:themeColor="text1"/>
          <w:sz w:val="24"/>
          <w:szCs w:val="24"/>
        </w:rPr>
        <w:tab/>
        <w:t xml:space="preserve">Dalam penerapannya terdapat perbedaan prinsip atau perlakuan akuntansi dengan aturan perpajakan yang berlaku sehingga menyebabkan dua jenis penghasilan, yaitu laba akuntansi dan laba fiskal </w:t>
      </w:r>
      <w:r w:rsidRPr="00112730">
        <w:rPr>
          <w:rFonts w:ascii="Times New Roman" w:hAnsi="Times New Roman" w:cs="Times New Roman"/>
          <w:color w:val="000000" w:themeColor="text1"/>
          <w:sz w:val="24"/>
          <w:szCs w:val="24"/>
          <w:lang w:val="en-US"/>
        </w:rPr>
        <w:t>(</w:t>
      </w:r>
      <w:r w:rsidRPr="00112730">
        <w:rPr>
          <w:rFonts w:ascii="Times New Roman" w:hAnsi="Times New Roman" w:cs="Times New Roman"/>
          <w:color w:val="000000" w:themeColor="text1"/>
          <w:sz w:val="24"/>
          <w:szCs w:val="24"/>
        </w:rPr>
        <w:t xml:space="preserve">penghasilan kena pajak). </w:t>
      </w:r>
      <w:r w:rsidRPr="00112730">
        <w:rPr>
          <w:rFonts w:ascii="Times New Roman" w:hAnsi="Times New Roman" w:cs="Times New Roman"/>
          <w:color w:val="000000" w:themeColor="text1"/>
          <w:sz w:val="24"/>
          <w:szCs w:val="24"/>
        </w:rPr>
        <w:lastRenderedPageBreak/>
        <w:t xml:space="preserve">Meskipun antara laba akuntansi dan penghasilan kena pajak disusun atas dasar akrual, akan tetapi hasil akhir dari perhitungan tersebut besarnya tidak sama. Besarnya pajak penghasilan yang harus dibayar oleh perusahaan dapat dihitung berdasarkan penghasilan kena pajak, penghasilan kena pajak perusahaan diperoleh dari rekonsiliasi fiskal terhadap laba akuntansi </w:t>
      </w:r>
      <w:r w:rsidRPr="00112730">
        <w:rPr>
          <w:rFonts w:ascii="Times New Roman" w:hAnsi="Times New Roman" w:cs="Times New Roman"/>
          <w:color w:val="000000" w:themeColor="text1"/>
          <w:sz w:val="24"/>
          <w:szCs w:val="24"/>
          <w:lang w:val="en-US"/>
        </w:rPr>
        <w:t>(</w:t>
      </w:r>
      <w:r w:rsidRPr="00112730">
        <w:rPr>
          <w:rFonts w:ascii="Times New Roman" w:hAnsi="Times New Roman" w:cs="Times New Roman"/>
          <w:color w:val="000000" w:themeColor="text1"/>
          <w:sz w:val="24"/>
          <w:szCs w:val="24"/>
        </w:rPr>
        <w:t>Hanlon, 2005 dalam Djamaluddin dkk.,  2008).</w:t>
      </w:r>
      <w:r w:rsidR="0043605D">
        <w:rPr>
          <w:rFonts w:ascii="Times New Roman" w:hAnsi="Times New Roman" w:cs="Times New Roman"/>
          <w:color w:val="000000" w:themeColor="text1"/>
          <w:sz w:val="24"/>
          <w:szCs w:val="24"/>
        </w:rPr>
        <w:t xml:space="preserve"> </w:t>
      </w:r>
      <w:r w:rsidR="0018742C" w:rsidRPr="001F19F1">
        <w:rPr>
          <w:rFonts w:ascii="Times New Roman" w:hAnsi="Times New Roman" w:cs="Times New Roman"/>
          <w:sz w:val="24"/>
          <w:szCs w:val="24"/>
        </w:rPr>
        <w:t xml:space="preserve">Dalam penelitian ini untuk menghitung besarnya </w:t>
      </w:r>
      <w:r w:rsidR="0018742C" w:rsidRPr="001F19F1">
        <w:rPr>
          <w:rFonts w:ascii="Times New Roman" w:hAnsi="Times New Roman" w:cs="Times New Roman"/>
          <w:i/>
          <w:sz w:val="24"/>
          <w:szCs w:val="24"/>
        </w:rPr>
        <w:t>book tax differences</w:t>
      </w:r>
      <w:r w:rsidR="0018742C" w:rsidRPr="001F19F1">
        <w:rPr>
          <w:rFonts w:ascii="Times New Roman" w:hAnsi="Times New Roman" w:cs="Times New Roman"/>
          <w:sz w:val="24"/>
          <w:szCs w:val="24"/>
        </w:rPr>
        <w:t xml:space="preserve"> peneliti menggunakan rasio yang sama dengan </w:t>
      </w:r>
      <w:r w:rsidR="00307CD7">
        <w:rPr>
          <w:rFonts w:ascii="Times New Roman" w:hAnsi="Times New Roman" w:cs="Times New Roman"/>
          <w:sz w:val="24"/>
          <w:szCs w:val="24"/>
        </w:rPr>
        <w:t>Rachmat</w:t>
      </w:r>
      <w:r w:rsidR="0018742C" w:rsidRPr="001F19F1">
        <w:rPr>
          <w:rFonts w:ascii="Times New Roman" w:hAnsi="Times New Roman" w:cs="Times New Roman"/>
          <w:sz w:val="24"/>
          <w:szCs w:val="24"/>
        </w:rPr>
        <w:t xml:space="preserve"> </w:t>
      </w:r>
      <w:r w:rsidR="0018742C" w:rsidRPr="001F19F1">
        <w:rPr>
          <w:rFonts w:ascii="Times New Roman" w:hAnsi="Times New Roman" w:cs="Times New Roman"/>
          <w:sz w:val="24"/>
          <w:szCs w:val="24"/>
          <w:lang w:val="en-US"/>
        </w:rPr>
        <w:t>(</w:t>
      </w:r>
      <w:r w:rsidR="0018742C" w:rsidRPr="001F19F1">
        <w:rPr>
          <w:rFonts w:ascii="Times New Roman" w:hAnsi="Times New Roman" w:cs="Times New Roman"/>
          <w:sz w:val="24"/>
          <w:szCs w:val="24"/>
        </w:rPr>
        <w:t>20</w:t>
      </w:r>
      <w:r w:rsidR="00307CD7" w:rsidRPr="00307CD7">
        <w:rPr>
          <w:rFonts w:ascii="Times New Roman" w:hAnsi="Times New Roman" w:cs="Times New Roman"/>
          <w:sz w:val="24"/>
          <w:szCs w:val="24"/>
        </w:rPr>
        <w:t>16</w:t>
      </w:r>
      <w:r w:rsidR="0018742C" w:rsidRPr="001F19F1">
        <w:rPr>
          <w:rFonts w:ascii="Times New Roman" w:hAnsi="Times New Roman" w:cs="Times New Roman"/>
          <w:sz w:val="24"/>
          <w:szCs w:val="24"/>
        </w:rPr>
        <w:t>) yaitu</w:t>
      </w:r>
      <w:r w:rsidR="0018742C" w:rsidRPr="001F19F1">
        <w:rPr>
          <w:rFonts w:ascii="Times New Roman" w:hAnsi="Times New Roman" w:cs="Times New Roman"/>
          <w:sz w:val="24"/>
          <w:szCs w:val="24"/>
          <w:lang w:val="en-US"/>
        </w:rPr>
        <w:t xml:space="preserve"> </w:t>
      </w:r>
      <w:r w:rsidR="0018742C" w:rsidRPr="001F19F1">
        <w:rPr>
          <w:rFonts w:ascii="Times New Roman" w:hAnsi="Times New Roman" w:cs="Times New Roman"/>
          <w:sz w:val="24"/>
          <w:szCs w:val="24"/>
        </w:rPr>
        <w:t xml:space="preserve"> perbedaan antara </w:t>
      </w:r>
      <w:r w:rsidR="00DB43C0" w:rsidRPr="001F19F1">
        <w:rPr>
          <w:rFonts w:ascii="Times New Roman" w:hAnsi="Times New Roman" w:cs="Times New Roman"/>
          <w:sz w:val="24"/>
          <w:szCs w:val="24"/>
        </w:rPr>
        <w:t>laba akuntansi dan laba fiskal</w:t>
      </w:r>
      <w:r w:rsidR="0018742C" w:rsidRPr="001F19F1">
        <w:rPr>
          <w:rFonts w:ascii="Times New Roman" w:hAnsi="Times New Roman" w:cs="Times New Roman"/>
          <w:sz w:val="24"/>
          <w:szCs w:val="24"/>
        </w:rPr>
        <w:t xml:space="preserve"> diskala total aset. </w:t>
      </w:r>
      <w:r w:rsidR="00DB43C0" w:rsidRPr="001F19F1">
        <w:rPr>
          <w:rFonts w:ascii="Times New Roman" w:hAnsi="Times New Roman" w:cs="Times New Roman"/>
          <w:sz w:val="24"/>
          <w:szCs w:val="24"/>
        </w:rPr>
        <w:t>Laba akuntansi diperoleh dengan cara memperoleh data laba bersih sebelum pajak kemudian laba fiskal dipreoleh dengan cara memperoleh data laba bersih setelah pajak dalam laporan keuangan.</w:t>
      </w:r>
    </w:p>
    <w:p w:rsidR="0018742C" w:rsidRDefault="00185FA2" w:rsidP="008D56B3">
      <w:pPr>
        <w:spacing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121" type="#_x0000_t32" style="position:absolute;left:0;text-align:left;margin-left:146.2pt;margin-top:15.3pt;width:138.1pt;height:0;z-index:251740160" o:connectortype="straight"/>
        </w:pict>
      </w:r>
      <w:r w:rsidR="005A7B46">
        <w:rPr>
          <w:rFonts w:ascii="Times New Roman" w:hAnsi="Times New Roman" w:cs="Times New Roman"/>
          <w:color w:val="000000" w:themeColor="text1"/>
          <w:sz w:val="24"/>
          <w:szCs w:val="24"/>
        </w:rPr>
        <w:t xml:space="preserve">          </w:t>
      </w:r>
      <w:r w:rsidR="0018742C">
        <w:rPr>
          <w:rFonts w:ascii="Times New Roman" w:hAnsi="Times New Roman" w:cs="Times New Roman"/>
          <w:color w:val="000000" w:themeColor="text1"/>
          <w:sz w:val="24"/>
          <w:szCs w:val="24"/>
        </w:rPr>
        <w:t xml:space="preserve"> Laba Akuntansi</w:t>
      </w:r>
      <w:r w:rsidR="008D5529">
        <w:rPr>
          <w:rFonts w:ascii="Times New Roman" w:hAnsi="Times New Roman" w:cs="Times New Roman"/>
          <w:color w:val="000000" w:themeColor="text1"/>
          <w:sz w:val="24"/>
          <w:szCs w:val="24"/>
        </w:rPr>
        <w:t xml:space="preserve"> </w:t>
      </w:r>
      <w:r w:rsidR="0018742C">
        <w:rPr>
          <w:rFonts w:ascii="Times New Roman" w:hAnsi="Times New Roman" w:cs="Times New Roman"/>
          <w:color w:val="000000" w:themeColor="text1"/>
          <w:sz w:val="24"/>
          <w:szCs w:val="24"/>
        </w:rPr>
        <w:t>-</w:t>
      </w:r>
      <w:r w:rsidR="008D5529">
        <w:rPr>
          <w:rFonts w:ascii="Times New Roman" w:hAnsi="Times New Roman" w:cs="Times New Roman"/>
          <w:color w:val="000000" w:themeColor="text1"/>
          <w:sz w:val="24"/>
          <w:szCs w:val="24"/>
        </w:rPr>
        <w:t xml:space="preserve"> </w:t>
      </w:r>
      <w:r w:rsidR="0018742C">
        <w:rPr>
          <w:rFonts w:ascii="Times New Roman" w:hAnsi="Times New Roman" w:cs="Times New Roman"/>
          <w:color w:val="000000" w:themeColor="text1"/>
          <w:sz w:val="24"/>
          <w:szCs w:val="24"/>
        </w:rPr>
        <w:t>Laba Fiskal</w:t>
      </w:r>
    </w:p>
    <w:p w:rsidR="0018742C" w:rsidRDefault="008D5529" w:rsidP="008D56B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729B">
        <w:rPr>
          <w:rFonts w:ascii="Times New Roman" w:hAnsi="Times New Roman" w:cs="Times New Roman"/>
          <w:color w:val="000000" w:themeColor="text1"/>
          <w:sz w:val="24"/>
          <w:szCs w:val="24"/>
        </w:rPr>
        <w:t>Total Aset</w:t>
      </w:r>
    </w:p>
    <w:p w:rsidR="0018742C" w:rsidRPr="002D5A8A" w:rsidRDefault="0018742C" w:rsidP="00112730">
      <w:pPr>
        <w:spacing w:line="480" w:lineRule="auto"/>
        <w:jc w:val="both"/>
        <w:rPr>
          <w:rFonts w:ascii="Times New Roman" w:hAnsi="Times New Roman" w:cs="Times New Roman"/>
          <w:color w:val="000000" w:themeColor="text1"/>
          <w:sz w:val="24"/>
          <w:szCs w:val="24"/>
        </w:rPr>
      </w:pPr>
    </w:p>
    <w:p w:rsidR="00112730" w:rsidRPr="00112730" w:rsidRDefault="00070CE2" w:rsidP="00112730">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D258D2" w:rsidRPr="00D258D2">
        <w:rPr>
          <w:rFonts w:ascii="Times New Roman" w:hAnsi="Times New Roman" w:cs="Times New Roman"/>
          <w:b/>
          <w:color w:val="000000" w:themeColor="text1"/>
          <w:sz w:val="24"/>
          <w:szCs w:val="24"/>
        </w:rPr>
        <w:t>9</w:t>
      </w:r>
      <w:r w:rsidR="00112730" w:rsidRPr="00112730">
        <w:rPr>
          <w:rFonts w:ascii="Times New Roman" w:hAnsi="Times New Roman" w:cs="Times New Roman"/>
          <w:b/>
          <w:color w:val="000000" w:themeColor="text1"/>
          <w:sz w:val="24"/>
          <w:szCs w:val="24"/>
        </w:rPr>
        <w:t xml:space="preserve"> Rekonsiliasi </w:t>
      </w:r>
      <w:r w:rsidR="00112730" w:rsidRPr="00112730">
        <w:rPr>
          <w:rFonts w:ascii="Times New Roman" w:hAnsi="Times New Roman" w:cs="Times New Roman"/>
          <w:b/>
          <w:color w:val="000000" w:themeColor="text1"/>
          <w:sz w:val="24"/>
          <w:szCs w:val="24"/>
          <w:lang w:val="en-US"/>
        </w:rPr>
        <w:t>(</w:t>
      </w:r>
      <w:r w:rsidR="00112730" w:rsidRPr="00112730">
        <w:rPr>
          <w:rFonts w:ascii="Times New Roman" w:hAnsi="Times New Roman" w:cs="Times New Roman"/>
          <w:b/>
          <w:color w:val="000000" w:themeColor="text1"/>
          <w:sz w:val="24"/>
          <w:szCs w:val="24"/>
        </w:rPr>
        <w:t>Koreksi) Fiskal</w:t>
      </w:r>
    </w:p>
    <w:p w:rsidR="00112730" w:rsidRPr="00112730" w:rsidRDefault="00112730" w:rsidP="00112730">
      <w:pPr>
        <w:spacing w:line="480" w:lineRule="auto"/>
        <w:jc w:val="both"/>
        <w:rPr>
          <w:rFonts w:ascii="Times New Roman" w:hAnsi="Times New Roman" w:cs="Times New Roman"/>
          <w:color w:val="000000" w:themeColor="text1"/>
          <w:sz w:val="24"/>
          <w:szCs w:val="24"/>
        </w:rPr>
      </w:pPr>
      <w:r w:rsidRPr="00112730">
        <w:rPr>
          <w:rFonts w:ascii="Times New Roman" w:hAnsi="Times New Roman" w:cs="Times New Roman"/>
          <w:b/>
          <w:color w:val="000000" w:themeColor="text1"/>
          <w:sz w:val="24"/>
          <w:szCs w:val="24"/>
        </w:rPr>
        <w:tab/>
      </w:r>
      <w:r w:rsidRPr="00112730">
        <w:rPr>
          <w:rFonts w:ascii="Times New Roman" w:hAnsi="Times New Roman" w:cs="Times New Roman"/>
          <w:color w:val="000000" w:themeColor="text1"/>
          <w:sz w:val="24"/>
          <w:szCs w:val="24"/>
        </w:rPr>
        <w:t>Perbedaan antara laba a</w:t>
      </w:r>
      <w:r w:rsidR="00F2597A">
        <w:rPr>
          <w:rFonts w:ascii="Times New Roman" w:hAnsi="Times New Roman" w:cs="Times New Roman"/>
          <w:color w:val="000000" w:themeColor="text1"/>
          <w:sz w:val="24"/>
          <w:szCs w:val="24"/>
        </w:rPr>
        <w:t xml:space="preserve">kuntansi dan laba fiskal </w:t>
      </w:r>
      <w:r w:rsidRPr="00112730">
        <w:rPr>
          <w:rFonts w:ascii="Times New Roman" w:hAnsi="Times New Roman" w:cs="Times New Roman"/>
          <w:color w:val="000000" w:themeColor="text1"/>
          <w:sz w:val="24"/>
          <w:szCs w:val="24"/>
        </w:rPr>
        <w:t xml:space="preserve">menyebabkan perusahaan </w:t>
      </w:r>
      <w:r w:rsidR="00F2597A">
        <w:rPr>
          <w:rFonts w:ascii="Times New Roman" w:hAnsi="Times New Roman" w:cs="Times New Roman"/>
          <w:color w:val="000000" w:themeColor="text1"/>
          <w:sz w:val="24"/>
          <w:szCs w:val="24"/>
        </w:rPr>
        <w:t xml:space="preserve"> melakukan </w:t>
      </w:r>
      <w:r w:rsidRPr="00112730">
        <w:rPr>
          <w:rFonts w:ascii="Times New Roman" w:hAnsi="Times New Roman" w:cs="Times New Roman"/>
          <w:color w:val="000000" w:themeColor="text1"/>
          <w:sz w:val="24"/>
          <w:szCs w:val="24"/>
        </w:rPr>
        <w:t>rekonsiliasi fiskal</w:t>
      </w:r>
      <w:r w:rsidR="00F2597A">
        <w:rPr>
          <w:rFonts w:ascii="Times New Roman" w:hAnsi="Times New Roman" w:cs="Times New Roman"/>
          <w:color w:val="000000" w:themeColor="text1"/>
          <w:sz w:val="24"/>
          <w:szCs w:val="24"/>
        </w:rPr>
        <w:t xml:space="preserve"> setiap tahunnya</w:t>
      </w:r>
      <w:r w:rsidRPr="00112730">
        <w:rPr>
          <w:rFonts w:ascii="Times New Roman" w:hAnsi="Times New Roman" w:cs="Times New Roman"/>
          <w:color w:val="000000" w:themeColor="text1"/>
          <w:sz w:val="24"/>
          <w:szCs w:val="24"/>
        </w:rPr>
        <w:t>.</w:t>
      </w:r>
    </w:p>
    <w:p w:rsidR="00B27607" w:rsidRDefault="00112730" w:rsidP="00781BCD">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Menurut Pohan </w:t>
      </w:r>
      <w:r w:rsidR="00FD681A" w:rsidRPr="00FD681A">
        <w:rPr>
          <w:rFonts w:ascii="Times New Roman" w:hAnsi="Times New Roman" w:cs="Times New Roman"/>
          <w:color w:val="000000" w:themeColor="text1"/>
          <w:sz w:val="24"/>
          <w:szCs w:val="24"/>
          <w:lang w:val="en-US"/>
        </w:rPr>
        <w:t>(</w:t>
      </w:r>
      <w:r w:rsidR="00FD681A">
        <w:rPr>
          <w:rFonts w:ascii="Times New Roman" w:hAnsi="Times New Roman" w:cs="Times New Roman"/>
          <w:color w:val="000000" w:themeColor="text1"/>
          <w:sz w:val="24"/>
          <w:szCs w:val="24"/>
        </w:rPr>
        <w:t>2014:418</w:t>
      </w:r>
      <w:r w:rsidR="00FD681A" w:rsidRPr="00FD681A">
        <w:rPr>
          <w:rFonts w:ascii="Times New Roman" w:hAnsi="Times New Roman" w:cs="Times New Roman"/>
          <w:color w:val="000000" w:themeColor="text1"/>
          <w:sz w:val="24"/>
          <w:szCs w:val="24"/>
        </w:rPr>
        <w:t>)</w:t>
      </w:r>
      <w:r w:rsidR="00634AD0">
        <w:rPr>
          <w:rFonts w:ascii="Times New Roman" w:hAnsi="Times New Roman" w:cs="Times New Roman"/>
          <w:color w:val="000000" w:themeColor="text1"/>
          <w:sz w:val="24"/>
          <w:szCs w:val="24"/>
        </w:rPr>
        <w:t>,</w:t>
      </w:r>
      <w:r w:rsidR="00FD681A">
        <w:rPr>
          <w:rFonts w:ascii="Times New Roman" w:hAnsi="Times New Roman" w:cs="Times New Roman"/>
          <w:color w:val="000000" w:themeColor="text1"/>
          <w:sz w:val="24"/>
          <w:szCs w:val="24"/>
        </w:rPr>
        <w:t xml:space="preserve"> mendefinisikan rekonsilasi fiskal sebagai berikut:</w:t>
      </w:r>
    </w:p>
    <w:p w:rsidR="00FD681A" w:rsidRDefault="00634AD0" w:rsidP="00934C9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“R</w:t>
      </w:r>
      <w:r w:rsidR="00FD681A">
        <w:rPr>
          <w:rFonts w:ascii="Times New Roman" w:hAnsi="Times New Roman" w:cs="Times New Roman"/>
          <w:color w:val="000000" w:themeColor="text1"/>
          <w:sz w:val="24"/>
          <w:szCs w:val="24"/>
        </w:rPr>
        <w:t xml:space="preserve">ekonsiliasi fiskal adalah teknik pencocokan yang dilakukan yang dimaksud untuk meniadakan perbedaan antara laporan keuangan komersial  </w:t>
      </w:r>
      <w:r w:rsidR="00FD681A" w:rsidRPr="00FD681A">
        <w:rPr>
          <w:rFonts w:ascii="Times New Roman" w:hAnsi="Times New Roman" w:cs="Times New Roman"/>
          <w:color w:val="000000" w:themeColor="text1"/>
          <w:sz w:val="24"/>
          <w:szCs w:val="24"/>
          <w:lang w:val="en-US"/>
        </w:rPr>
        <w:t>(</w:t>
      </w:r>
      <w:r w:rsidR="00FD681A">
        <w:rPr>
          <w:rFonts w:ascii="Times New Roman" w:hAnsi="Times New Roman" w:cs="Times New Roman"/>
          <w:color w:val="000000" w:themeColor="text1"/>
          <w:sz w:val="24"/>
          <w:szCs w:val="24"/>
        </w:rPr>
        <w:t>yang disusun berdasarkan prinsip akuntansi/PSAK</w:t>
      </w:r>
      <w:r w:rsidR="00FD681A" w:rsidRPr="00FD681A">
        <w:rPr>
          <w:rFonts w:ascii="Times New Roman" w:hAnsi="Times New Roman" w:cs="Times New Roman"/>
          <w:color w:val="000000" w:themeColor="text1"/>
          <w:sz w:val="24"/>
          <w:szCs w:val="24"/>
        </w:rPr>
        <w:t>)</w:t>
      </w:r>
      <w:r w:rsidR="00FD681A">
        <w:rPr>
          <w:rFonts w:ascii="Times New Roman" w:hAnsi="Times New Roman" w:cs="Times New Roman"/>
          <w:color w:val="000000" w:themeColor="text1"/>
          <w:sz w:val="24"/>
          <w:szCs w:val="24"/>
        </w:rPr>
        <w:t xml:space="preserve"> dengan peraturan perundang-undangan perpajakan sehingga memunculkan koreksi atau penyesuaian/koreksi fiskal baik koreksi positif maupun negatif, dengan </w:t>
      </w:r>
      <w:r w:rsidR="00FD681A">
        <w:rPr>
          <w:rFonts w:ascii="Times New Roman" w:hAnsi="Times New Roman" w:cs="Times New Roman"/>
          <w:color w:val="000000" w:themeColor="text1"/>
          <w:sz w:val="24"/>
          <w:szCs w:val="24"/>
        </w:rPr>
        <w:lastRenderedPageBreak/>
        <w:t>tujuan untuk menentukan jumlah laba usaha fiskal dan besarnya pajak terutang.”</w:t>
      </w:r>
    </w:p>
    <w:p w:rsidR="00E90268" w:rsidRDefault="00E90268" w:rsidP="00934C9E">
      <w:pPr>
        <w:spacing w:line="240" w:lineRule="auto"/>
        <w:ind w:left="709" w:hanging="709"/>
        <w:jc w:val="both"/>
        <w:rPr>
          <w:rFonts w:ascii="Times New Roman" w:hAnsi="Times New Roman" w:cs="Times New Roman"/>
          <w:color w:val="000000" w:themeColor="text1"/>
          <w:sz w:val="24"/>
          <w:szCs w:val="24"/>
        </w:rPr>
      </w:pPr>
    </w:p>
    <w:p w:rsidR="00FD681A" w:rsidRDefault="00FD681A" w:rsidP="00C865C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Rekonsiliasi tersebut dilakukan pada akhir periode pembukuan yang menyebabkan </w:t>
      </w:r>
      <w:r w:rsidR="00C865C6">
        <w:rPr>
          <w:rFonts w:ascii="Times New Roman" w:hAnsi="Times New Roman" w:cs="Times New Roman"/>
          <w:color w:val="000000" w:themeColor="text1"/>
          <w:sz w:val="24"/>
          <w:szCs w:val="24"/>
        </w:rPr>
        <w:t>terjadinya perbedaan antara laba akuntansi dan laba fiskal. Perbedaan tersebut disebabkan oleh ketentuan pengakuan dan pengukuran yang berbeda antara Standar Akuntansi Keuangan dan Peraturan Perpajakan. Perbedaan terseb</w:t>
      </w:r>
      <w:r w:rsidR="00634AD0">
        <w:rPr>
          <w:rFonts w:ascii="Times New Roman" w:hAnsi="Times New Roman" w:cs="Times New Roman"/>
          <w:color w:val="000000" w:themeColor="text1"/>
          <w:sz w:val="24"/>
          <w:szCs w:val="24"/>
        </w:rPr>
        <w:t>ut dikelompokkan secara umum ke</w:t>
      </w:r>
      <w:r w:rsidR="00C865C6">
        <w:rPr>
          <w:rFonts w:ascii="Times New Roman" w:hAnsi="Times New Roman" w:cs="Times New Roman"/>
          <w:color w:val="000000" w:themeColor="text1"/>
          <w:sz w:val="24"/>
          <w:szCs w:val="24"/>
        </w:rPr>
        <w:t>dalam perbedaan permanen dan perbedaan temporer. Jenis koreksi fiskal ada dua, yaitu koreksi fiskal positif dan koreksi fiskal negatif.</w:t>
      </w:r>
    </w:p>
    <w:p w:rsidR="00C865C6" w:rsidRPr="00C865C6" w:rsidRDefault="00C865C6" w:rsidP="00C865C6">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Agoes dan Estralita Trisnawati </w:t>
      </w:r>
      <w:r w:rsidRPr="00C865C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2013:239</w:t>
      </w:r>
      <w:r w:rsidRPr="00C865C6">
        <w:rPr>
          <w:rFonts w:ascii="Times New Roman" w:hAnsi="Times New Roman" w:cs="Times New Roman"/>
          <w:color w:val="000000" w:themeColor="text1"/>
          <w:sz w:val="24"/>
          <w:szCs w:val="24"/>
        </w:rPr>
        <w:t>)</w:t>
      </w:r>
      <w:r w:rsidR="00634AD0">
        <w:rPr>
          <w:rFonts w:ascii="Times New Roman" w:hAnsi="Times New Roman" w:cs="Times New Roman"/>
          <w:color w:val="000000" w:themeColor="text1"/>
          <w:sz w:val="24"/>
          <w:szCs w:val="24"/>
        </w:rPr>
        <w:t>,</w:t>
      </w:r>
      <w:r w:rsidR="009B6621">
        <w:rPr>
          <w:rFonts w:ascii="Times New Roman" w:hAnsi="Times New Roman" w:cs="Times New Roman"/>
          <w:color w:val="000000" w:themeColor="text1"/>
          <w:sz w:val="24"/>
          <w:szCs w:val="24"/>
        </w:rPr>
        <w:t xml:space="preserve"> </w:t>
      </w:r>
      <w:r w:rsidRPr="00C865C6">
        <w:rPr>
          <w:rFonts w:ascii="Times New Roman" w:hAnsi="Times New Roman" w:cs="Times New Roman"/>
          <w:color w:val="000000" w:themeColor="text1"/>
          <w:sz w:val="24"/>
          <w:szCs w:val="24"/>
        </w:rPr>
        <w:t>Koreksi fiskal dapat berupa koreksi positif dan negatif. Koreksi positif terjadi apabila laba menurut fiskal bertambah. Koreksi positif biasanya dilakukan akibat adanya sebagai berikut:</w:t>
      </w:r>
    </w:p>
    <w:p w:rsidR="00C865C6" w:rsidRPr="00C865C6" w:rsidRDefault="00C865C6" w:rsidP="00DF09D8">
      <w:pPr>
        <w:spacing w:line="240" w:lineRule="auto"/>
        <w:ind w:left="993" w:hanging="284"/>
        <w:jc w:val="both"/>
        <w:rPr>
          <w:rFonts w:ascii="Times New Roman" w:hAnsi="Times New Roman" w:cs="Times New Roman"/>
          <w:color w:val="000000" w:themeColor="text1"/>
          <w:sz w:val="24"/>
          <w:szCs w:val="24"/>
        </w:rPr>
      </w:pPr>
      <w:r w:rsidRPr="00C865C6">
        <w:rPr>
          <w:rFonts w:ascii="Times New Roman" w:hAnsi="Times New Roman" w:cs="Times New Roman"/>
          <w:color w:val="000000" w:themeColor="text1"/>
          <w:sz w:val="24"/>
          <w:szCs w:val="24"/>
        </w:rPr>
        <w:t>1. Beban yang tidak diakui oleh pajak/</w:t>
      </w:r>
      <w:r w:rsidRPr="00C865C6">
        <w:rPr>
          <w:rFonts w:ascii="Times New Roman" w:hAnsi="Times New Roman" w:cs="Times New Roman"/>
          <w:i/>
          <w:color w:val="000000" w:themeColor="text1"/>
          <w:sz w:val="24"/>
          <w:szCs w:val="24"/>
        </w:rPr>
        <w:t>non-deductible expense</w:t>
      </w:r>
      <w:r w:rsidRPr="00C865C6">
        <w:rPr>
          <w:rFonts w:ascii="Times New Roman" w:hAnsi="Times New Roman" w:cs="Times New Roman"/>
          <w:color w:val="000000" w:themeColor="text1"/>
          <w:sz w:val="24"/>
          <w:szCs w:val="24"/>
        </w:rPr>
        <w:t xml:space="preserve">—Pasal 9 ayat </w:t>
      </w:r>
      <w:r w:rsidRPr="00C865C6">
        <w:rPr>
          <w:rFonts w:ascii="Times New Roman" w:hAnsi="Times New Roman" w:cs="Times New Roman"/>
          <w:color w:val="000000" w:themeColor="text1"/>
          <w:sz w:val="24"/>
          <w:szCs w:val="24"/>
          <w:lang w:val="en-US"/>
        </w:rPr>
        <w:t>(</w:t>
      </w:r>
      <w:r w:rsidRPr="00C865C6">
        <w:rPr>
          <w:rFonts w:ascii="Times New Roman" w:hAnsi="Times New Roman" w:cs="Times New Roman"/>
          <w:color w:val="000000" w:themeColor="text1"/>
          <w:sz w:val="24"/>
          <w:szCs w:val="24"/>
        </w:rPr>
        <w:t>1) UU PPh.</w:t>
      </w:r>
    </w:p>
    <w:p w:rsidR="00C865C6" w:rsidRPr="00C865C6" w:rsidRDefault="00C865C6" w:rsidP="00DF09D8">
      <w:pPr>
        <w:spacing w:line="240" w:lineRule="auto"/>
        <w:ind w:left="993" w:hanging="284"/>
        <w:jc w:val="both"/>
        <w:rPr>
          <w:rFonts w:ascii="Times New Roman" w:hAnsi="Times New Roman" w:cs="Times New Roman"/>
          <w:color w:val="000000" w:themeColor="text1"/>
          <w:sz w:val="24"/>
          <w:szCs w:val="24"/>
        </w:rPr>
      </w:pPr>
      <w:r w:rsidRPr="00C865C6">
        <w:rPr>
          <w:rFonts w:ascii="Times New Roman" w:hAnsi="Times New Roman" w:cs="Times New Roman"/>
          <w:color w:val="000000" w:themeColor="text1"/>
          <w:sz w:val="24"/>
          <w:szCs w:val="24"/>
        </w:rPr>
        <w:t>2. Penyusutan komersial lebih besar dari penyusutan fiskal.</w:t>
      </w:r>
    </w:p>
    <w:p w:rsidR="00C865C6" w:rsidRPr="00C865C6" w:rsidRDefault="00C865C6" w:rsidP="00DF09D8">
      <w:pPr>
        <w:spacing w:line="240" w:lineRule="auto"/>
        <w:ind w:left="993" w:hanging="284"/>
        <w:jc w:val="both"/>
        <w:rPr>
          <w:rFonts w:ascii="Times New Roman" w:hAnsi="Times New Roman" w:cs="Times New Roman"/>
          <w:color w:val="000000" w:themeColor="text1"/>
          <w:sz w:val="24"/>
          <w:szCs w:val="24"/>
        </w:rPr>
      </w:pPr>
      <w:r w:rsidRPr="00C865C6">
        <w:rPr>
          <w:rFonts w:ascii="Times New Roman" w:hAnsi="Times New Roman" w:cs="Times New Roman"/>
          <w:color w:val="000000" w:themeColor="text1"/>
          <w:sz w:val="24"/>
          <w:szCs w:val="24"/>
        </w:rPr>
        <w:t>3. Amortisasi komersial lebih besar dari amortisasi fiskal.</w:t>
      </w:r>
    </w:p>
    <w:p w:rsidR="00DF09D8" w:rsidRPr="00C865C6" w:rsidRDefault="00634AD0" w:rsidP="0018742C">
      <w:pPr>
        <w:spacing w:line="240" w:lineRule="auto"/>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P</w:t>
      </w:r>
      <w:r w:rsidR="00C865C6" w:rsidRPr="00C865C6">
        <w:rPr>
          <w:rFonts w:ascii="Times New Roman" w:hAnsi="Times New Roman" w:cs="Times New Roman"/>
          <w:color w:val="000000" w:themeColor="text1"/>
          <w:sz w:val="24"/>
          <w:szCs w:val="24"/>
        </w:rPr>
        <w:t xml:space="preserve">enyusutan fiskal positif lainnya. </w:t>
      </w:r>
    </w:p>
    <w:p w:rsidR="00C865C6" w:rsidRPr="00C865C6" w:rsidRDefault="00C865C6" w:rsidP="00DF09D8">
      <w:pPr>
        <w:spacing w:line="240" w:lineRule="auto"/>
        <w:ind w:left="993"/>
        <w:jc w:val="both"/>
        <w:rPr>
          <w:rFonts w:ascii="Times New Roman" w:hAnsi="Times New Roman" w:cs="Times New Roman"/>
          <w:color w:val="000000" w:themeColor="text1"/>
          <w:sz w:val="24"/>
          <w:szCs w:val="24"/>
        </w:rPr>
      </w:pPr>
      <w:r w:rsidRPr="00C865C6">
        <w:rPr>
          <w:rFonts w:ascii="Times New Roman" w:hAnsi="Times New Roman" w:cs="Times New Roman"/>
          <w:color w:val="000000" w:themeColor="text1"/>
          <w:sz w:val="24"/>
          <w:szCs w:val="24"/>
        </w:rPr>
        <w:t>Koreksi negatif terjadi apabila laba menurut fiskal berkurang. Koreksi negatif biasanya dilakukan akibat adanya sebagai berikut:</w:t>
      </w:r>
    </w:p>
    <w:p w:rsidR="00C865C6" w:rsidRPr="00C865C6" w:rsidRDefault="00C865C6" w:rsidP="00DF09D8">
      <w:pPr>
        <w:spacing w:line="240" w:lineRule="auto"/>
        <w:ind w:left="993" w:hanging="284"/>
        <w:jc w:val="both"/>
        <w:rPr>
          <w:rFonts w:ascii="Times New Roman" w:hAnsi="Times New Roman" w:cs="Times New Roman"/>
          <w:color w:val="000000" w:themeColor="text1"/>
          <w:sz w:val="24"/>
          <w:szCs w:val="24"/>
        </w:rPr>
      </w:pPr>
      <w:r w:rsidRPr="00C865C6">
        <w:rPr>
          <w:rFonts w:ascii="Times New Roman" w:hAnsi="Times New Roman" w:cs="Times New Roman"/>
          <w:color w:val="000000" w:themeColor="text1"/>
          <w:sz w:val="24"/>
          <w:szCs w:val="24"/>
        </w:rPr>
        <w:t xml:space="preserve">1. Penghasilan yang tidak termasuk objek pajak—Pasal 4 ayat </w:t>
      </w:r>
      <w:r w:rsidRPr="00C865C6">
        <w:rPr>
          <w:rFonts w:ascii="Times New Roman" w:hAnsi="Times New Roman" w:cs="Times New Roman"/>
          <w:color w:val="000000" w:themeColor="text1"/>
          <w:sz w:val="24"/>
          <w:szCs w:val="24"/>
          <w:lang w:val="en-US"/>
        </w:rPr>
        <w:t>(</w:t>
      </w:r>
      <w:r w:rsidRPr="00C865C6">
        <w:rPr>
          <w:rFonts w:ascii="Times New Roman" w:hAnsi="Times New Roman" w:cs="Times New Roman"/>
          <w:color w:val="000000" w:themeColor="text1"/>
          <w:sz w:val="24"/>
          <w:szCs w:val="24"/>
        </w:rPr>
        <w:t>3) UU PPh.</w:t>
      </w:r>
    </w:p>
    <w:p w:rsidR="00C865C6" w:rsidRPr="00C865C6" w:rsidRDefault="00C865C6" w:rsidP="00DF09D8">
      <w:pPr>
        <w:spacing w:line="240" w:lineRule="auto"/>
        <w:ind w:left="993" w:hanging="284"/>
        <w:jc w:val="both"/>
        <w:rPr>
          <w:rFonts w:ascii="Times New Roman" w:hAnsi="Times New Roman" w:cs="Times New Roman"/>
          <w:color w:val="000000" w:themeColor="text1"/>
          <w:sz w:val="24"/>
          <w:szCs w:val="24"/>
        </w:rPr>
      </w:pPr>
      <w:r w:rsidRPr="00C865C6">
        <w:rPr>
          <w:rFonts w:ascii="Times New Roman" w:hAnsi="Times New Roman" w:cs="Times New Roman"/>
          <w:color w:val="000000" w:themeColor="text1"/>
          <w:sz w:val="24"/>
          <w:szCs w:val="24"/>
        </w:rPr>
        <w:t xml:space="preserve">2. Penghasilan yang dikenakan PPh bersifat final—Pasal 4 ayat </w:t>
      </w:r>
      <w:r w:rsidRPr="00C865C6">
        <w:rPr>
          <w:rFonts w:ascii="Times New Roman" w:hAnsi="Times New Roman" w:cs="Times New Roman"/>
          <w:color w:val="000000" w:themeColor="text1"/>
          <w:sz w:val="24"/>
          <w:szCs w:val="24"/>
          <w:lang w:val="en-US"/>
        </w:rPr>
        <w:t>(</w:t>
      </w:r>
      <w:r w:rsidRPr="00C865C6">
        <w:rPr>
          <w:rFonts w:ascii="Times New Roman" w:hAnsi="Times New Roman" w:cs="Times New Roman"/>
          <w:color w:val="000000" w:themeColor="text1"/>
          <w:sz w:val="24"/>
          <w:szCs w:val="24"/>
        </w:rPr>
        <w:t>2) UU PPh.</w:t>
      </w:r>
    </w:p>
    <w:p w:rsidR="00C865C6" w:rsidRPr="00C865C6" w:rsidRDefault="00C865C6" w:rsidP="00DF09D8">
      <w:pPr>
        <w:spacing w:line="240" w:lineRule="auto"/>
        <w:ind w:left="993" w:hanging="284"/>
        <w:jc w:val="both"/>
        <w:rPr>
          <w:rFonts w:ascii="Times New Roman" w:hAnsi="Times New Roman" w:cs="Times New Roman"/>
          <w:color w:val="000000" w:themeColor="text1"/>
          <w:sz w:val="24"/>
          <w:szCs w:val="24"/>
        </w:rPr>
      </w:pPr>
      <w:r w:rsidRPr="00C865C6">
        <w:rPr>
          <w:rFonts w:ascii="Times New Roman" w:hAnsi="Times New Roman" w:cs="Times New Roman"/>
          <w:color w:val="000000" w:themeColor="text1"/>
          <w:sz w:val="24"/>
          <w:szCs w:val="24"/>
        </w:rPr>
        <w:t>3. Penyusutan komersial lebih kecil dari penyusutan fiskal.</w:t>
      </w:r>
    </w:p>
    <w:p w:rsidR="00C865C6" w:rsidRPr="00C865C6" w:rsidRDefault="00C865C6" w:rsidP="00DF09D8">
      <w:pPr>
        <w:spacing w:line="240" w:lineRule="auto"/>
        <w:ind w:left="993" w:hanging="284"/>
        <w:jc w:val="both"/>
        <w:rPr>
          <w:rFonts w:ascii="Times New Roman" w:hAnsi="Times New Roman" w:cs="Times New Roman"/>
          <w:color w:val="000000" w:themeColor="text1"/>
          <w:sz w:val="24"/>
          <w:szCs w:val="24"/>
        </w:rPr>
      </w:pPr>
      <w:r w:rsidRPr="00C865C6">
        <w:rPr>
          <w:rFonts w:ascii="Times New Roman" w:hAnsi="Times New Roman" w:cs="Times New Roman"/>
          <w:color w:val="000000" w:themeColor="text1"/>
          <w:sz w:val="24"/>
          <w:szCs w:val="24"/>
        </w:rPr>
        <w:t>4. Amortisasi komersial lebih kecil dari amortisasi fiskal.</w:t>
      </w:r>
    </w:p>
    <w:p w:rsidR="00C865C6" w:rsidRPr="00C865C6" w:rsidRDefault="00C865C6" w:rsidP="00DF09D8">
      <w:pPr>
        <w:spacing w:line="240" w:lineRule="auto"/>
        <w:ind w:left="993" w:hanging="284"/>
        <w:jc w:val="both"/>
        <w:rPr>
          <w:rFonts w:ascii="Times New Roman" w:hAnsi="Times New Roman" w:cs="Times New Roman"/>
          <w:color w:val="000000" w:themeColor="text1"/>
          <w:sz w:val="24"/>
          <w:szCs w:val="24"/>
        </w:rPr>
      </w:pPr>
      <w:r w:rsidRPr="00C865C6">
        <w:rPr>
          <w:rFonts w:ascii="Times New Roman" w:hAnsi="Times New Roman" w:cs="Times New Roman"/>
          <w:color w:val="000000" w:themeColor="text1"/>
          <w:sz w:val="24"/>
          <w:szCs w:val="24"/>
        </w:rPr>
        <w:lastRenderedPageBreak/>
        <w:t>5. Penghasilan yang ditangguhkan pengakuannya.</w:t>
      </w:r>
    </w:p>
    <w:p w:rsidR="00C865C6" w:rsidRDefault="00634AD0" w:rsidP="00DF09D8">
      <w:pPr>
        <w:spacing w:line="240" w:lineRule="auto"/>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P</w:t>
      </w:r>
      <w:r w:rsidR="00C865C6" w:rsidRPr="00C865C6">
        <w:rPr>
          <w:rFonts w:ascii="Times New Roman" w:hAnsi="Times New Roman" w:cs="Times New Roman"/>
          <w:color w:val="000000" w:themeColor="text1"/>
          <w:sz w:val="24"/>
          <w:szCs w:val="24"/>
        </w:rPr>
        <w:t>enyusutan fiskal negatif lainnya.</w:t>
      </w:r>
    </w:p>
    <w:p w:rsidR="00BF78CC" w:rsidRDefault="00BF78CC" w:rsidP="00C865C6">
      <w:pPr>
        <w:spacing w:line="240" w:lineRule="auto"/>
        <w:jc w:val="both"/>
        <w:rPr>
          <w:rFonts w:ascii="Times New Roman" w:hAnsi="Times New Roman" w:cs="Times New Roman"/>
          <w:color w:val="000000" w:themeColor="text1"/>
          <w:sz w:val="24"/>
          <w:szCs w:val="24"/>
        </w:rPr>
      </w:pPr>
    </w:p>
    <w:p w:rsidR="00634AD0" w:rsidRDefault="00BF78CC" w:rsidP="002D5A8A">
      <w:pPr>
        <w:spacing w:line="480" w:lineRule="auto"/>
        <w:ind w:firstLine="720"/>
        <w:jc w:val="both"/>
        <w:rPr>
          <w:rFonts w:ascii="Times New Roman" w:hAnsi="Times New Roman" w:cs="Times New Roman"/>
          <w:color w:val="000000" w:themeColor="text1"/>
          <w:sz w:val="24"/>
          <w:szCs w:val="24"/>
        </w:rPr>
      </w:pPr>
      <w:r w:rsidRPr="00BF78CC">
        <w:rPr>
          <w:rFonts w:ascii="Times New Roman" w:hAnsi="Times New Roman" w:cs="Times New Roman"/>
          <w:color w:val="000000" w:themeColor="text1"/>
          <w:sz w:val="24"/>
          <w:szCs w:val="24"/>
        </w:rPr>
        <w:t xml:space="preserve">Perbedaan permanen timbul karena adanya pengaturan yang berbeda terkait dengan pengakuan penghasilan dan biaya antara Standar Akuntansi Keuangan dengan Ketentuan Peraturan Perundang-undangan Perpajakan, sedangkan perbedaan temporer timbul akibat adanya perbedaan waktu pengakuan penghasilan dan biaya antara Standar Akuntansi Keuangan dengan Ketentuan Peraturan Perundaang-undangan Perpajakan. Perbedaan permanen dan perbedaan temporer inilah yang merupakan pembentuk </w:t>
      </w:r>
      <w:r w:rsidRPr="00BF78CC">
        <w:rPr>
          <w:rFonts w:ascii="Times New Roman" w:hAnsi="Times New Roman" w:cs="Times New Roman"/>
          <w:i/>
          <w:color w:val="000000" w:themeColor="text1"/>
          <w:sz w:val="24"/>
          <w:szCs w:val="24"/>
        </w:rPr>
        <w:t xml:space="preserve">book tax differences. </w:t>
      </w:r>
      <w:r w:rsidRPr="00BF78CC">
        <w:rPr>
          <w:rFonts w:ascii="Times New Roman" w:hAnsi="Times New Roman" w:cs="Times New Roman"/>
          <w:color w:val="000000" w:themeColor="text1"/>
          <w:sz w:val="24"/>
          <w:szCs w:val="24"/>
        </w:rPr>
        <w:t>Hal itu dikarenakan kedua komponen tersebut merupakan penyebab timbulnya perbedaan antara laba akuntansi atau penghasilan sebelum pajak dengan laba fiskal atau penghasilan kena pajak yang menjadi dasar pengenaan pajak.</w:t>
      </w:r>
    </w:p>
    <w:p w:rsidR="00DF09D8" w:rsidRDefault="00DF09D8" w:rsidP="002D5A8A">
      <w:pPr>
        <w:spacing w:line="480" w:lineRule="auto"/>
        <w:ind w:firstLine="720"/>
        <w:jc w:val="both"/>
        <w:rPr>
          <w:rFonts w:ascii="Times New Roman" w:hAnsi="Times New Roman" w:cs="Times New Roman"/>
          <w:color w:val="000000" w:themeColor="text1"/>
          <w:sz w:val="24"/>
          <w:szCs w:val="24"/>
        </w:rPr>
      </w:pPr>
    </w:p>
    <w:p w:rsidR="0041399A" w:rsidRPr="00EC3A8E" w:rsidRDefault="00070CE2" w:rsidP="00EC3A8E">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D258D2" w:rsidRPr="00D258D2">
        <w:rPr>
          <w:rFonts w:ascii="Times New Roman" w:hAnsi="Times New Roman" w:cs="Times New Roman"/>
          <w:b/>
          <w:color w:val="000000" w:themeColor="text1"/>
          <w:sz w:val="24"/>
          <w:szCs w:val="24"/>
        </w:rPr>
        <w:t>9</w:t>
      </w:r>
      <w:r w:rsidR="00FA2139">
        <w:rPr>
          <w:rFonts w:ascii="Times New Roman" w:hAnsi="Times New Roman" w:cs="Times New Roman"/>
          <w:b/>
          <w:color w:val="000000" w:themeColor="text1"/>
          <w:sz w:val="24"/>
          <w:szCs w:val="24"/>
        </w:rPr>
        <w:t>.1</w:t>
      </w:r>
      <w:r w:rsidR="00FA2139">
        <w:rPr>
          <w:rFonts w:ascii="Times New Roman" w:hAnsi="Times New Roman" w:cs="Times New Roman"/>
          <w:b/>
          <w:color w:val="000000" w:themeColor="text1"/>
          <w:sz w:val="24"/>
          <w:szCs w:val="24"/>
        </w:rPr>
        <w:tab/>
      </w:r>
      <w:r w:rsidR="00E247A4" w:rsidRPr="00E247A4">
        <w:rPr>
          <w:rFonts w:ascii="Times New Roman" w:hAnsi="Times New Roman" w:cs="Times New Roman"/>
          <w:b/>
          <w:color w:val="000000" w:themeColor="text1"/>
          <w:sz w:val="24"/>
          <w:szCs w:val="24"/>
        </w:rPr>
        <w:t>Perbedaan Permanen</w:t>
      </w:r>
      <w:r w:rsidR="00EE05CE">
        <w:rPr>
          <w:rFonts w:ascii="Times New Roman" w:hAnsi="Times New Roman" w:cs="Times New Roman"/>
          <w:color w:val="000000" w:themeColor="text1"/>
          <w:sz w:val="24"/>
          <w:szCs w:val="24"/>
        </w:rPr>
        <w:tab/>
      </w:r>
    </w:p>
    <w:p w:rsidR="00EE05CE" w:rsidRDefault="00EE05CE" w:rsidP="0041399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1399A">
        <w:rPr>
          <w:rFonts w:ascii="Times New Roman" w:hAnsi="Times New Roman" w:cs="Times New Roman"/>
          <w:color w:val="000000" w:themeColor="text1"/>
          <w:sz w:val="24"/>
          <w:szCs w:val="24"/>
        </w:rPr>
        <w:t xml:space="preserve">Edy Suprianto </w:t>
      </w:r>
      <w:r w:rsidR="0041399A" w:rsidRPr="0041399A">
        <w:rPr>
          <w:rFonts w:ascii="Times New Roman" w:hAnsi="Times New Roman" w:cs="Times New Roman"/>
          <w:color w:val="000000" w:themeColor="text1"/>
          <w:sz w:val="24"/>
          <w:szCs w:val="24"/>
          <w:lang w:val="en-US"/>
        </w:rPr>
        <w:t>(</w:t>
      </w:r>
      <w:r w:rsidR="0041399A">
        <w:rPr>
          <w:rFonts w:ascii="Times New Roman" w:hAnsi="Times New Roman" w:cs="Times New Roman"/>
          <w:color w:val="000000" w:themeColor="text1"/>
          <w:sz w:val="24"/>
          <w:szCs w:val="24"/>
        </w:rPr>
        <w:t>2011</w:t>
      </w:r>
      <w:r w:rsidR="0041399A" w:rsidRPr="0041399A">
        <w:rPr>
          <w:rFonts w:ascii="Times New Roman" w:hAnsi="Times New Roman" w:cs="Times New Roman"/>
          <w:color w:val="000000" w:themeColor="text1"/>
          <w:sz w:val="24"/>
          <w:szCs w:val="24"/>
          <w:lang w:val="en-US"/>
        </w:rPr>
        <w:t>:</w:t>
      </w:r>
      <w:r w:rsidR="0041399A">
        <w:rPr>
          <w:rFonts w:ascii="Times New Roman" w:hAnsi="Times New Roman" w:cs="Times New Roman"/>
          <w:color w:val="000000" w:themeColor="text1"/>
          <w:sz w:val="24"/>
          <w:szCs w:val="24"/>
        </w:rPr>
        <w:t>133</w:t>
      </w:r>
      <w:r w:rsidR="0041399A" w:rsidRPr="0041399A">
        <w:rPr>
          <w:rFonts w:ascii="Times New Roman" w:hAnsi="Times New Roman" w:cs="Times New Roman"/>
          <w:color w:val="000000" w:themeColor="text1"/>
          <w:sz w:val="24"/>
          <w:szCs w:val="24"/>
          <w:lang w:val="en-US"/>
        </w:rPr>
        <w:t>)</w:t>
      </w:r>
      <w:r w:rsidR="00634AD0">
        <w:rPr>
          <w:rFonts w:ascii="Times New Roman" w:hAnsi="Times New Roman" w:cs="Times New Roman"/>
          <w:color w:val="000000" w:themeColor="text1"/>
          <w:sz w:val="24"/>
          <w:szCs w:val="24"/>
        </w:rPr>
        <w:t>,</w:t>
      </w:r>
      <w:r w:rsidR="00E033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mendefinisikan </w:t>
      </w:r>
      <w:r w:rsidR="00AA24A4">
        <w:rPr>
          <w:rFonts w:ascii="Times New Roman" w:hAnsi="Times New Roman" w:cs="Times New Roman"/>
          <w:color w:val="000000" w:themeColor="text1"/>
          <w:sz w:val="24"/>
          <w:szCs w:val="24"/>
        </w:rPr>
        <w:t>per</w:t>
      </w:r>
      <w:r>
        <w:rPr>
          <w:rFonts w:ascii="Times New Roman" w:hAnsi="Times New Roman" w:cs="Times New Roman"/>
          <w:color w:val="000000" w:themeColor="text1"/>
          <w:sz w:val="24"/>
          <w:szCs w:val="24"/>
        </w:rPr>
        <w:t>beda</w:t>
      </w:r>
      <w:r w:rsidR="00AA24A4">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 xml:space="preserve"> permanen sebagai berikut:</w:t>
      </w:r>
    </w:p>
    <w:p w:rsidR="00EE05CE" w:rsidRDefault="001B73CF" w:rsidP="0041399A">
      <w:pPr>
        <w:spacing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w:t>
      </w:r>
      <w:r w:rsidR="00EE05CE">
        <w:rPr>
          <w:rFonts w:ascii="Times New Roman" w:hAnsi="Times New Roman" w:cs="Times New Roman"/>
          <w:color w:val="000000" w:themeColor="text1"/>
          <w:sz w:val="24"/>
          <w:szCs w:val="24"/>
        </w:rPr>
        <w:t>eda tetap merupakan perbedaan pengakuan baik penghasila</w:t>
      </w:r>
      <w:r w:rsidR="0041399A">
        <w:rPr>
          <w:rFonts w:ascii="Times New Roman" w:hAnsi="Times New Roman" w:cs="Times New Roman"/>
          <w:color w:val="000000" w:themeColor="text1"/>
          <w:sz w:val="24"/>
          <w:szCs w:val="24"/>
        </w:rPr>
        <w:t>n maupun biaya antara akuntansi komersial dengan ketentuan Undang-undang PPh yang sifatnya permanen artinya koreksi fiskal yang dilakukan tidak akan diperhitungkan dengan laba kena pajak tahun pajak berikutnya.”</w:t>
      </w:r>
    </w:p>
    <w:p w:rsidR="00BF78CC" w:rsidRDefault="00BF78CC" w:rsidP="0041399A">
      <w:pPr>
        <w:spacing w:line="240" w:lineRule="auto"/>
        <w:ind w:left="709"/>
        <w:jc w:val="both"/>
        <w:rPr>
          <w:rFonts w:ascii="Times New Roman" w:hAnsi="Times New Roman" w:cs="Times New Roman"/>
          <w:color w:val="000000" w:themeColor="text1"/>
          <w:sz w:val="24"/>
          <w:szCs w:val="24"/>
        </w:rPr>
      </w:pPr>
    </w:p>
    <w:p w:rsidR="0067442B" w:rsidRDefault="0067442B" w:rsidP="00BF78CC">
      <w:pPr>
        <w:spacing w:line="480" w:lineRule="auto"/>
        <w:ind w:firstLine="709"/>
        <w:jc w:val="both"/>
        <w:rPr>
          <w:rFonts w:ascii="Times New Roman" w:hAnsi="Times New Roman" w:cs="Times New Roman"/>
          <w:color w:val="000000" w:themeColor="text1"/>
          <w:sz w:val="24"/>
          <w:szCs w:val="24"/>
        </w:rPr>
      </w:pPr>
    </w:p>
    <w:p w:rsidR="0067442B" w:rsidRDefault="0067442B" w:rsidP="00BF78CC">
      <w:pPr>
        <w:spacing w:line="480" w:lineRule="auto"/>
        <w:ind w:firstLine="709"/>
        <w:jc w:val="both"/>
        <w:rPr>
          <w:rFonts w:ascii="Times New Roman" w:hAnsi="Times New Roman" w:cs="Times New Roman"/>
          <w:color w:val="000000" w:themeColor="text1"/>
          <w:sz w:val="24"/>
          <w:szCs w:val="24"/>
        </w:rPr>
      </w:pPr>
    </w:p>
    <w:p w:rsidR="00BF78CC" w:rsidRDefault="00BF78CC" w:rsidP="00BF78CC">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Resmi </w:t>
      </w:r>
      <w:r w:rsidRPr="00BF78CC">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201</w:t>
      </w:r>
      <w:r w:rsidR="005D5A9B">
        <w:rPr>
          <w:rFonts w:ascii="Times New Roman" w:hAnsi="Times New Roman" w:cs="Times New Roman"/>
          <w:color w:val="000000" w:themeColor="text1"/>
          <w:sz w:val="24"/>
          <w:szCs w:val="24"/>
        </w:rPr>
        <w:t>4</w:t>
      </w:r>
      <w:r w:rsidRPr="00BF78CC">
        <w:rPr>
          <w:rFonts w:ascii="Times New Roman" w:hAnsi="Times New Roman" w:cs="Times New Roman"/>
          <w:color w:val="000000" w:themeColor="text1"/>
          <w:sz w:val="24"/>
          <w:szCs w:val="24"/>
        </w:rPr>
        <w:t>:</w:t>
      </w:r>
      <w:r w:rsidR="005D5A9B">
        <w:rPr>
          <w:rFonts w:ascii="Times New Roman" w:hAnsi="Times New Roman" w:cs="Times New Roman"/>
          <w:color w:val="000000" w:themeColor="text1"/>
          <w:sz w:val="24"/>
          <w:szCs w:val="24"/>
        </w:rPr>
        <w:t>403</w:t>
      </w:r>
      <w:r w:rsidRPr="00BF78CC">
        <w:rPr>
          <w:rFonts w:ascii="Times New Roman" w:hAnsi="Times New Roman" w:cs="Times New Roman"/>
          <w:color w:val="000000" w:themeColor="text1"/>
          <w:sz w:val="24"/>
          <w:szCs w:val="24"/>
        </w:rPr>
        <w:t>)</w:t>
      </w:r>
      <w:r w:rsidR="00634A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mendefinisikan perbedaan tetap sebagai berikut:</w:t>
      </w:r>
    </w:p>
    <w:p w:rsidR="00BF78CC" w:rsidRDefault="00BF78CC" w:rsidP="005D5A9B">
      <w:pPr>
        <w:spacing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D5A9B">
        <w:rPr>
          <w:rFonts w:ascii="Times New Roman" w:hAnsi="Times New Roman" w:cs="Times New Roman"/>
          <w:color w:val="000000" w:themeColor="text1"/>
          <w:sz w:val="24"/>
          <w:szCs w:val="24"/>
        </w:rPr>
        <w:t>Perbedaan tetap terjadi karena transaksi-transaksi pendapatan dan biaya diakui menurut akuntansi komersial dan tidak diakui menurut fiskal.”</w:t>
      </w:r>
    </w:p>
    <w:p w:rsidR="0041399A" w:rsidRPr="00EE05CE" w:rsidRDefault="0041399A" w:rsidP="0041399A">
      <w:pPr>
        <w:spacing w:line="240" w:lineRule="auto"/>
        <w:ind w:left="709"/>
        <w:jc w:val="both"/>
        <w:rPr>
          <w:rFonts w:ascii="Times New Roman" w:hAnsi="Times New Roman" w:cs="Times New Roman"/>
          <w:color w:val="000000" w:themeColor="text1"/>
          <w:sz w:val="24"/>
          <w:szCs w:val="24"/>
        </w:rPr>
      </w:pPr>
    </w:p>
    <w:p w:rsidR="008B164D" w:rsidRDefault="005D5A9B" w:rsidP="0041399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B164D">
        <w:rPr>
          <w:rFonts w:ascii="Times New Roman" w:hAnsi="Times New Roman" w:cs="Times New Roman"/>
          <w:color w:val="000000" w:themeColor="text1"/>
          <w:sz w:val="24"/>
          <w:szCs w:val="24"/>
        </w:rPr>
        <w:t xml:space="preserve">Agoes </w:t>
      </w:r>
      <w:r>
        <w:rPr>
          <w:rFonts w:ascii="Times New Roman" w:hAnsi="Times New Roman" w:cs="Times New Roman"/>
          <w:color w:val="000000" w:themeColor="text1"/>
          <w:sz w:val="24"/>
          <w:szCs w:val="24"/>
        </w:rPr>
        <w:t xml:space="preserve">dan Estralita Trisnawati </w:t>
      </w:r>
      <w:r w:rsidR="008B164D">
        <w:rPr>
          <w:rFonts w:ascii="Times New Roman" w:hAnsi="Times New Roman" w:cs="Times New Roman"/>
          <w:color w:val="000000" w:themeColor="text1"/>
          <w:sz w:val="24"/>
          <w:szCs w:val="24"/>
          <w:lang w:val="en-US"/>
        </w:rPr>
        <w:t>(</w:t>
      </w:r>
      <w:r w:rsidR="008B164D">
        <w:rPr>
          <w:rFonts w:ascii="Times New Roman" w:hAnsi="Times New Roman" w:cs="Times New Roman"/>
          <w:color w:val="000000" w:themeColor="text1"/>
          <w:sz w:val="24"/>
          <w:szCs w:val="24"/>
        </w:rPr>
        <w:t>2013</w:t>
      </w:r>
      <w:r w:rsidR="0041399A">
        <w:rPr>
          <w:rFonts w:ascii="Times New Roman" w:hAnsi="Times New Roman" w:cs="Times New Roman"/>
          <w:color w:val="000000" w:themeColor="text1"/>
          <w:sz w:val="24"/>
          <w:szCs w:val="24"/>
          <w:lang w:val="en-US"/>
        </w:rPr>
        <w:t>:</w:t>
      </w:r>
      <w:r w:rsidR="008B164D">
        <w:rPr>
          <w:rFonts w:ascii="Times New Roman" w:hAnsi="Times New Roman" w:cs="Times New Roman"/>
          <w:color w:val="000000" w:themeColor="text1"/>
          <w:sz w:val="24"/>
          <w:szCs w:val="24"/>
        </w:rPr>
        <w:t>23</w:t>
      </w:r>
      <w:r w:rsidR="00C425E1" w:rsidRPr="00C425E1">
        <w:rPr>
          <w:rFonts w:ascii="Times New Roman" w:hAnsi="Times New Roman" w:cs="Times New Roman"/>
          <w:color w:val="000000" w:themeColor="text1"/>
          <w:sz w:val="24"/>
          <w:szCs w:val="24"/>
        </w:rPr>
        <w:t>8</w:t>
      </w:r>
      <w:r w:rsidR="008B164D" w:rsidRPr="008B164D">
        <w:rPr>
          <w:rFonts w:ascii="Times New Roman" w:hAnsi="Times New Roman" w:cs="Times New Roman"/>
          <w:color w:val="000000" w:themeColor="text1"/>
          <w:sz w:val="24"/>
          <w:szCs w:val="24"/>
          <w:lang w:val="en-US"/>
        </w:rPr>
        <w:t>)</w:t>
      </w:r>
      <w:r w:rsidR="00634AD0">
        <w:rPr>
          <w:rFonts w:ascii="Times New Roman" w:hAnsi="Times New Roman" w:cs="Times New Roman"/>
          <w:color w:val="000000" w:themeColor="text1"/>
          <w:sz w:val="24"/>
          <w:szCs w:val="24"/>
        </w:rPr>
        <w:t>,</w:t>
      </w:r>
      <w:r w:rsidR="00C425E1">
        <w:rPr>
          <w:rFonts w:ascii="Times New Roman" w:hAnsi="Times New Roman" w:cs="Times New Roman"/>
          <w:color w:val="000000" w:themeColor="text1"/>
          <w:sz w:val="24"/>
          <w:szCs w:val="24"/>
        </w:rPr>
        <w:t xml:space="preserve"> mendefinisikan </w:t>
      </w:r>
      <w:r w:rsidR="00AA24A4">
        <w:rPr>
          <w:rFonts w:ascii="Times New Roman" w:hAnsi="Times New Roman" w:cs="Times New Roman"/>
          <w:color w:val="000000" w:themeColor="text1"/>
          <w:sz w:val="24"/>
          <w:szCs w:val="24"/>
        </w:rPr>
        <w:t>per</w:t>
      </w:r>
      <w:r w:rsidR="00C425E1">
        <w:rPr>
          <w:rFonts w:ascii="Times New Roman" w:hAnsi="Times New Roman" w:cs="Times New Roman"/>
          <w:color w:val="000000" w:themeColor="text1"/>
          <w:sz w:val="24"/>
          <w:szCs w:val="24"/>
        </w:rPr>
        <w:t>beda</w:t>
      </w:r>
      <w:r w:rsidR="00AA24A4">
        <w:rPr>
          <w:rFonts w:ascii="Times New Roman" w:hAnsi="Times New Roman" w:cs="Times New Roman"/>
          <w:color w:val="000000" w:themeColor="text1"/>
          <w:sz w:val="24"/>
          <w:szCs w:val="24"/>
        </w:rPr>
        <w:t>an</w:t>
      </w:r>
      <w:r w:rsidR="00C425E1">
        <w:rPr>
          <w:rFonts w:ascii="Times New Roman" w:hAnsi="Times New Roman" w:cs="Times New Roman"/>
          <w:color w:val="000000" w:themeColor="text1"/>
          <w:sz w:val="24"/>
          <w:szCs w:val="24"/>
        </w:rPr>
        <w:t xml:space="preserve"> permanen sebagai berikut:</w:t>
      </w:r>
    </w:p>
    <w:p w:rsidR="008722F8" w:rsidRDefault="005D5A9B" w:rsidP="00DF09D8">
      <w:pPr>
        <w:spacing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C425E1">
        <w:rPr>
          <w:rFonts w:ascii="Times New Roman" w:hAnsi="Times New Roman" w:cs="Times New Roman"/>
          <w:color w:val="000000" w:themeColor="text1"/>
          <w:sz w:val="24"/>
          <w:szCs w:val="24"/>
        </w:rPr>
        <w:t>eda tetap terjadi karena adanya perbedaan pengakuan penghasilan dan beban menurut akuntansi dengan fiskal, yaitu adanya penghasilan dan beban yang diakui menurut akuntansi namun tidak diakui menurut fiskal, ataupun sebaliknya.</w:t>
      </w:r>
      <w:r w:rsidR="002D5A8A">
        <w:rPr>
          <w:rFonts w:ascii="Times New Roman" w:hAnsi="Times New Roman" w:cs="Times New Roman"/>
          <w:color w:val="000000" w:themeColor="text1"/>
          <w:sz w:val="24"/>
          <w:szCs w:val="24"/>
        </w:rPr>
        <w:t xml:space="preserve"> </w:t>
      </w:r>
      <w:r w:rsidRPr="005D5A9B">
        <w:rPr>
          <w:rFonts w:ascii="Times New Roman" w:hAnsi="Times New Roman" w:cs="Times New Roman"/>
          <w:color w:val="000000" w:themeColor="text1"/>
          <w:sz w:val="24"/>
          <w:szCs w:val="24"/>
        </w:rPr>
        <w:t xml:space="preserve">Beda tetap mengakibatkan laba atau rugi menurut akuntansi </w:t>
      </w:r>
      <w:r w:rsidRPr="005D5A9B">
        <w:rPr>
          <w:rFonts w:ascii="Times New Roman" w:hAnsi="Times New Roman" w:cs="Times New Roman"/>
          <w:color w:val="000000" w:themeColor="text1"/>
          <w:sz w:val="24"/>
          <w:szCs w:val="24"/>
          <w:lang w:val="en-US"/>
        </w:rPr>
        <w:t>(</w:t>
      </w:r>
      <w:r w:rsidRPr="005D5A9B">
        <w:rPr>
          <w:rFonts w:ascii="Times New Roman" w:hAnsi="Times New Roman" w:cs="Times New Roman"/>
          <w:color w:val="000000" w:themeColor="text1"/>
          <w:sz w:val="24"/>
          <w:szCs w:val="24"/>
        </w:rPr>
        <w:t>laba sebelum pajak/</w:t>
      </w:r>
      <w:r w:rsidRPr="005D5A9B">
        <w:rPr>
          <w:rFonts w:ascii="Times New Roman" w:hAnsi="Times New Roman" w:cs="Times New Roman"/>
          <w:i/>
          <w:color w:val="000000" w:themeColor="text1"/>
          <w:sz w:val="24"/>
          <w:szCs w:val="24"/>
        </w:rPr>
        <w:t>pre tax income</w:t>
      </w:r>
      <w:r w:rsidRPr="005D5A9B">
        <w:rPr>
          <w:rFonts w:ascii="Times New Roman" w:hAnsi="Times New Roman" w:cs="Times New Roman"/>
          <w:color w:val="000000" w:themeColor="text1"/>
          <w:sz w:val="24"/>
          <w:szCs w:val="24"/>
        </w:rPr>
        <w:t xml:space="preserve">) yang berbeda secara tetap dengan laba atau rugi menurut fiskal PhKP </w:t>
      </w:r>
      <w:r w:rsidRPr="005D5A9B">
        <w:rPr>
          <w:rFonts w:ascii="Times New Roman" w:hAnsi="Times New Roman" w:cs="Times New Roman"/>
          <w:color w:val="000000" w:themeColor="text1"/>
          <w:sz w:val="24"/>
          <w:szCs w:val="24"/>
          <w:lang w:val="en-US"/>
        </w:rPr>
        <w:t>(</w:t>
      </w:r>
      <w:r w:rsidRPr="005D5A9B">
        <w:rPr>
          <w:rFonts w:ascii="Times New Roman" w:hAnsi="Times New Roman" w:cs="Times New Roman"/>
          <w:i/>
          <w:color w:val="000000" w:themeColor="text1"/>
          <w:sz w:val="24"/>
          <w:szCs w:val="24"/>
        </w:rPr>
        <w:t>taxable income</w:t>
      </w:r>
      <w:r w:rsidRPr="005D5A9B">
        <w:rPr>
          <w:rFonts w:ascii="Times New Roman" w:hAnsi="Times New Roman" w:cs="Times New Roman"/>
          <w:color w:val="000000" w:themeColor="text1"/>
          <w:sz w:val="24"/>
          <w:szCs w:val="24"/>
        </w:rPr>
        <w:t>)</w:t>
      </w:r>
      <w:r w:rsidR="00C425E1">
        <w:rPr>
          <w:rFonts w:ascii="Times New Roman" w:hAnsi="Times New Roman" w:cs="Times New Roman"/>
          <w:color w:val="000000" w:themeColor="text1"/>
          <w:sz w:val="24"/>
          <w:szCs w:val="24"/>
        </w:rPr>
        <w:t>”</w:t>
      </w:r>
    </w:p>
    <w:p w:rsidR="00DF09D8" w:rsidRDefault="00DF09D8" w:rsidP="00DF09D8">
      <w:pPr>
        <w:spacing w:line="240" w:lineRule="auto"/>
        <w:ind w:left="709"/>
        <w:jc w:val="both"/>
        <w:rPr>
          <w:rFonts w:ascii="Times New Roman" w:hAnsi="Times New Roman" w:cs="Times New Roman"/>
          <w:color w:val="000000" w:themeColor="text1"/>
          <w:sz w:val="24"/>
          <w:szCs w:val="24"/>
        </w:rPr>
      </w:pPr>
    </w:p>
    <w:p w:rsidR="008722F8" w:rsidRDefault="008722F8" w:rsidP="00DF09D8">
      <w:pPr>
        <w:spacing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Beda tetap biasanya terjadi karena peraturan perpajakan mengharuskan hal-hal berikut dikeluarkan dari perhitungan PhKP:</w:t>
      </w:r>
    </w:p>
    <w:p w:rsidR="008722F8" w:rsidRDefault="008722F8" w:rsidP="008616FA">
      <w:pPr>
        <w:spacing w:line="240" w:lineRule="auto"/>
        <w:ind w:left="993" w:hanging="2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Penghasilan yang telah dikenakan PPh bersifat final—Pasal 4 ayat </w:t>
      </w:r>
      <w:r w:rsidRPr="008722F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2</w:t>
      </w:r>
      <w:r w:rsidRPr="008722F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UU PPh.</w:t>
      </w:r>
    </w:p>
    <w:p w:rsidR="008722F8" w:rsidRDefault="008722F8" w:rsidP="008616FA">
      <w:pPr>
        <w:spacing w:line="240" w:lineRule="auto"/>
        <w:ind w:left="993" w:hanging="2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Penghasilan yang bukan objek pajak—Pasal 4 ayat </w:t>
      </w:r>
      <w:r w:rsidRPr="008722F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3</w:t>
      </w:r>
      <w:r w:rsidRPr="008722F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UU PPh.</w:t>
      </w:r>
    </w:p>
    <w:p w:rsidR="008722F8" w:rsidRDefault="008722F8" w:rsidP="008616FA">
      <w:pPr>
        <w:spacing w:line="240" w:lineRule="auto"/>
        <w:ind w:left="993" w:hanging="2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pengeluaran yang tidak berhubungan langsung dengan kegiatan usaha, yaitu mendapatkan, menagih, dan memelihara penghasilan serta pengeluaran yang sifatnya pemakaian penghasilan serta pengeluaran yang sifatnya pemakaian penghasilan atau yang jumlahnya melebihi kewajaran—Pasal 9 ayat </w:t>
      </w:r>
      <w:r w:rsidRPr="008722F8">
        <w:rPr>
          <w:rFonts w:ascii="Times New Roman" w:hAnsi="Times New Roman" w:cs="Times New Roman"/>
          <w:color w:val="000000" w:themeColor="text1"/>
          <w:sz w:val="24"/>
          <w:szCs w:val="24"/>
          <w:lang w:val="en-US"/>
        </w:rPr>
        <w:t>(</w:t>
      </w:r>
      <w:r w:rsidRPr="008722F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UU PPh.</w:t>
      </w:r>
    </w:p>
    <w:p w:rsidR="008722F8" w:rsidRDefault="008722F8" w:rsidP="008616FA">
      <w:pPr>
        <w:spacing w:line="240" w:lineRule="auto"/>
        <w:ind w:left="993" w:hanging="2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944B6D">
        <w:rPr>
          <w:rFonts w:ascii="Times New Roman" w:hAnsi="Times New Roman" w:cs="Times New Roman"/>
          <w:color w:val="000000" w:themeColor="text1"/>
          <w:sz w:val="24"/>
          <w:szCs w:val="24"/>
        </w:rPr>
        <w:t>beban yang digunakan untuk mendapatkan penghasilan yang bukan objek pajak dan penghasilan yang telah dikenakan PPh bersifat final.</w:t>
      </w:r>
    </w:p>
    <w:p w:rsidR="00944B6D" w:rsidRDefault="00944B6D" w:rsidP="008616FA">
      <w:pPr>
        <w:spacing w:line="240" w:lineRule="auto"/>
        <w:ind w:left="993" w:hanging="2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penggantian sehubungan dengan pekerjaan atau jasa yang diberikan dalam bentuk natura.</w:t>
      </w:r>
    </w:p>
    <w:p w:rsidR="00BF78CC" w:rsidRDefault="00944B6D" w:rsidP="007D51EE">
      <w:pPr>
        <w:spacing w:line="240" w:lineRule="auto"/>
        <w:ind w:left="993" w:hanging="273"/>
        <w:jc w:val="both"/>
        <w:rPr>
          <w:rFonts w:ascii="Times New Roman" w:hAnsi="Times New Roman" w:cs="Times New Roman"/>
          <w:color w:val="000000" w:themeColor="text1"/>
          <w:sz w:val="24"/>
          <w:szCs w:val="24"/>
        </w:rPr>
      </w:pPr>
      <w:r w:rsidRPr="00944B6D">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Sanksi Perpajakan</w:t>
      </w:r>
      <w:r w:rsidR="008D192B">
        <w:rPr>
          <w:rFonts w:ascii="Times New Roman" w:hAnsi="Times New Roman" w:cs="Times New Roman"/>
          <w:color w:val="000000" w:themeColor="text1"/>
          <w:sz w:val="24"/>
          <w:szCs w:val="24"/>
        </w:rPr>
        <w:t>.</w:t>
      </w:r>
    </w:p>
    <w:p w:rsidR="002D5A8A" w:rsidRPr="007D51EE" w:rsidRDefault="002D5A8A" w:rsidP="007D51EE">
      <w:pPr>
        <w:spacing w:line="240" w:lineRule="auto"/>
        <w:ind w:left="993" w:hanging="273"/>
        <w:jc w:val="both"/>
        <w:rPr>
          <w:rFonts w:ascii="Times New Roman" w:hAnsi="Times New Roman" w:cs="Times New Roman"/>
          <w:color w:val="000000" w:themeColor="text1"/>
          <w:sz w:val="24"/>
          <w:szCs w:val="24"/>
          <w:lang w:val="en-US"/>
        </w:rPr>
      </w:pPr>
    </w:p>
    <w:p w:rsidR="00634AD0" w:rsidRDefault="00634AD0" w:rsidP="00EC3A8E">
      <w:pPr>
        <w:spacing w:line="240" w:lineRule="auto"/>
        <w:ind w:left="1440" w:firstLine="720"/>
        <w:jc w:val="center"/>
        <w:rPr>
          <w:rFonts w:ascii="Times New Roman" w:hAnsi="Times New Roman" w:cs="Times New Roman"/>
          <w:color w:val="000000" w:themeColor="text1"/>
        </w:rPr>
      </w:pPr>
    </w:p>
    <w:p w:rsidR="00205D34" w:rsidRDefault="00205D34" w:rsidP="00EC3A8E">
      <w:pPr>
        <w:spacing w:line="240" w:lineRule="auto"/>
        <w:ind w:left="1440" w:firstLine="720"/>
        <w:jc w:val="center"/>
        <w:rPr>
          <w:rFonts w:ascii="Times New Roman" w:hAnsi="Times New Roman" w:cs="Times New Roman"/>
          <w:color w:val="000000" w:themeColor="text1"/>
        </w:rPr>
      </w:pPr>
    </w:p>
    <w:p w:rsidR="00205D34" w:rsidRPr="00EC3A8E" w:rsidRDefault="00205D34" w:rsidP="0067442B">
      <w:pPr>
        <w:spacing w:line="240" w:lineRule="auto"/>
        <w:rPr>
          <w:rFonts w:ascii="Times New Roman" w:hAnsi="Times New Roman" w:cs="Times New Roman"/>
          <w:color w:val="000000" w:themeColor="text1"/>
        </w:rPr>
      </w:pPr>
    </w:p>
    <w:p w:rsidR="00E247A4" w:rsidRDefault="00070CE2" w:rsidP="00781BCD">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2.1.</w:t>
      </w:r>
      <w:r w:rsidR="00D258D2" w:rsidRPr="00D258D2">
        <w:rPr>
          <w:rFonts w:ascii="Times New Roman" w:hAnsi="Times New Roman" w:cs="Times New Roman"/>
          <w:b/>
          <w:color w:val="000000" w:themeColor="text1"/>
          <w:sz w:val="24"/>
          <w:szCs w:val="24"/>
        </w:rPr>
        <w:t>9</w:t>
      </w:r>
      <w:r w:rsidR="00FA2139">
        <w:rPr>
          <w:rFonts w:ascii="Times New Roman" w:hAnsi="Times New Roman" w:cs="Times New Roman"/>
          <w:b/>
          <w:color w:val="000000" w:themeColor="text1"/>
          <w:sz w:val="24"/>
          <w:szCs w:val="24"/>
        </w:rPr>
        <w:t>.2</w:t>
      </w:r>
      <w:r w:rsidR="00FA2139">
        <w:rPr>
          <w:rFonts w:ascii="Times New Roman" w:hAnsi="Times New Roman" w:cs="Times New Roman"/>
          <w:b/>
          <w:color w:val="000000" w:themeColor="text1"/>
          <w:sz w:val="24"/>
          <w:szCs w:val="24"/>
        </w:rPr>
        <w:tab/>
      </w:r>
      <w:r w:rsidR="00E247A4">
        <w:rPr>
          <w:rFonts w:ascii="Times New Roman" w:hAnsi="Times New Roman" w:cs="Times New Roman"/>
          <w:b/>
          <w:color w:val="000000" w:themeColor="text1"/>
          <w:sz w:val="24"/>
          <w:szCs w:val="24"/>
        </w:rPr>
        <w:t>Perbedaan Temporer</w:t>
      </w:r>
    </w:p>
    <w:p w:rsidR="0041399A" w:rsidRPr="00EC3A8E" w:rsidRDefault="007D49F8" w:rsidP="00EC3A8E">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rPr>
        <w:tab/>
      </w:r>
      <w:r w:rsidR="0041399A" w:rsidRPr="0041399A">
        <w:rPr>
          <w:rFonts w:ascii="Times New Roman" w:hAnsi="Times New Roman" w:cs="Times New Roman"/>
          <w:color w:val="000000" w:themeColor="text1"/>
          <w:sz w:val="24"/>
          <w:szCs w:val="24"/>
        </w:rPr>
        <w:t xml:space="preserve">Edy Suprianto </w:t>
      </w:r>
      <w:r w:rsidR="0041399A" w:rsidRPr="0041399A">
        <w:rPr>
          <w:rFonts w:ascii="Times New Roman" w:hAnsi="Times New Roman" w:cs="Times New Roman"/>
          <w:color w:val="000000" w:themeColor="text1"/>
          <w:sz w:val="24"/>
          <w:szCs w:val="24"/>
          <w:lang w:val="en-US"/>
        </w:rPr>
        <w:t>(</w:t>
      </w:r>
      <w:r w:rsidR="0041399A" w:rsidRPr="0041399A">
        <w:rPr>
          <w:rFonts w:ascii="Times New Roman" w:hAnsi="Times New Roman" w:cs="Times New Roman"/>
          <w:color w:val="000000" w:themeColor="text1"/>
          <w:sz w:val="24"/>
          <w:szCs w:val="24"/>
        </w:rPr>
        <w:t>2011</w:t>
      </w:r>
      <w:r w:rsidR="0041399A" w:rsidRPr="0041399A">
        <w:rPr>
          <w:rFonts w:ascii="Times New Roman" w:hAnsi="Times New Roman" w:cs="Times New Roman"/>
          <w:color w:val="000000" w:themeColor="text1"/>
          <w:sz w:val="24"/>
          <w:szCs w:val="24"/>
          <w:lang w:val="en-US"/>
        </w:rPr>
        <w:t>:</w:t>
      </w:r>
      <w:r w:rsidR="0041399A" w:rsidRPr="0041399A">
        <w:rPr>
          <w:rFonts w:ascii="Times New Roman" w:hAnsi="Times New Roman" w:cs="Times New Roman"/>
          <w:color w:val="000000" w:themeColor="text1"/>
          <w:sz w:val="24"/>
          <w:szCs w:val="24"/>
        </w:rPr>
        <w:t>1</w:t>
      </w:r>
      <w:r w:rsidR="0041399A">
        <w:rPr>
          <w:rFonts w:ascii="Times New Roman" w:hAnsi="Times New Roman" w:cs="Times New Roman"/>
          <w:color w:val="000000" w:themeColor="text1"/>
          <w:sz w:val="24"/>
          <w:szCs w:val="24"/>
        </w:rPr>
        <w:t>40</w:t>
      </w:r>
      <w:r w:rsidR="0041399A" w:rsidRPr="0041399A">
        <w:rPr>
          <w:rFonts w:ascii="Times New Roman" w:hAnsi="Times New Roman" w:cs="Times New Roman"/>
          <w:color w:val="000000" w:themeColor="text1"/>
          <w:sz w:val="24"/>
          <w:szCs w:val="24"/>
          <w:lang w:val="en-US"/>
        </w:rPr>
        <w:t>)</w:t>
      </w:r>
      <w:r w:rsidR="00634AD0">
        <w:rPr>
          <w:rFonts w:ascii="Times New Roman" w:hAnsi="Times New Roman" w:cs="Times New Roman"/>
          <w:color w:val="000000" w:themeColor="text1"/>
          <w:sz w:val="24"/>
          <w:szCs w:val="24"/>
        </w:rPr>
        <w:t>,</w:t>
      </w:r>
      <w:r w:rsidR="0041399A" w:rsidRPr="0041399A">
        <w:rPr>
          <w:rFonts w:ascii="Times New Roman" w:hAnsi="Times New Roman" w:cs="Times New Roman"/>
          <w:color w:val="000000" w:themeColor="text1"/>
          <w:sz w:val="24"/>
          <w:szCs w:val="24"/>
        </w:rPr>
        <w:t xml:space="preserve"> mendefinisikan </w:t>
      </w:r>
      <w:r w:rsidR="0041399A">
        <w:rPr>
          <w:rFonts w:ascii="Times New Roman" w:hAnsi="Times New Roman" w:cs="Times New Roman"/>
          <w:color w:val="000000" w:themeColor="text1"/>
          <w:sz w:val="24"/>
          <w:szCs w:val="24"/>
        </w:rPr>
        <w:t>per</w:t>
      </w:r>
      <w:r w:rsidR="0041399A" w:rsidRPr="0041399A">
        <w:rPr>
          <w:rFonts w:ascii="Times New Roman" w:hAnsi="Times New Roman" w:cs="Times New Roman"/>
          <w:color w:val="000000" w:themeColor="text1"/>
          <w:sz w:val="24"/>
          <w:szCs w:val="24"/>
        </w:rPr>
        <w:t>beda</w:t>
      </w:r>
      <w:r w:rsidR="0041399A">
        <w:rPr>
          <w:rFonts w:ascii="Times New Roman" w:hAnsi="Times New Roman" w:cs="Times New Roman"/>
          <w:color w:val="000000" w:themeColor="text1"/>
          <w:sz w:val="24"/>
          <w:szCs w:val="24"/>
        </w:rPr>
        <w:t>an temporer</w:t>
      </w:r>
      <w:r w:rsidR="00983402">
        <w:rPr>
          <w:rFonts w:ascii="Times New Roman" w:hAnsi="Times New Roman" w:cs="Times New Roman"/>
          <w:color w:val="000000" w:themeColor="text1"/>
          <w:sz w:val="24"/>
          <w:szCs w:val="24"/>
        </w:rPr>
        <w:t xml:space="preserve"> </w:t>
      </w:r>
      <w:r w:rsidR="0041399A" w:rsidRPr="0041399A">
        <w:rPr>
          <w:rFonts w:ascii="Times New Roman" w:hAnsi="Times New Roman" w:cs="Times New Roman"/>
          <w:color w:val="000000" w:themeColor="text1"/>
          <w:sz w:val="24"/>
          <w:szCs w:val="24"/>
        </w:rPr>
        <w:t>sebagai berikut:</w:t>
      </w:r>
    </w:p>
    <w:p w:rsidR="0041399A" w:rsidRDefault="00DF09D8" w:rsidP="007D51EE">
      <w:pPr>
        <w:spacing w:line="240" w:lineRule="auto"/>
        <w:ind w:left="709" w:firstLine="11"/>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“B</w:t>
      </w:r>
      <w:r w:rsidR="0041399A" w:rsidRPr="0041399A">
        <w:rPr>
          <w:rFonts w:ascii="Times New Roman" w:hAnsi="Times New Roman" w:cs="Times New Roman"/>
          <w:color w:val="000000" w:themeColor="text1"/>
          <w:sz w:val="24"/>
          <w:szCs w:val="24"/>
        </w:rPr>
        <w:t xml:space="preserve">eda </w:t>
      </w:r>
      <w:r w:rsidR="0041399A">
        <w:rPr>
          <w:rFonts w:ascii="Times New Roman" w:hAnsi="Times New Roman" w:cs="Times New Roman"/>
          <w:color w:val="000000" w:themeColor="text1"/>
          <w:sz w:val="24"/>
          <w:szCs w:val="24"/>
        </w:rPr>
        <w:t>waktu</w:t>
      </w:r>
      <w:r w:rsidR="0041399A" w:rsidRPr="0041399A">
        <w:rPr>
          <w:rFonts w:ascii="Times New Roman" w:hAnsi="Times New Roman" w:cs="Times New Roman"/>
          <w:color w:val="000000" w:themeColor="text1"/>
          <w:sz w:val="24"/>
          <w:szCs w:val="24"/>
        </w:rPr>
        <w:t xml:space="preserve"> merupakan perbedaan pengakuan baik penghasilan maupun biaya antara akuntansi komersial dengan ketentuan Undang-undang PPh yang sifatnya </w:t>
      </w:r>
      <w:r w:rsidR="0041399A">
        <w:rPr>
          <w:rFonts w:ascii="Times New Roman" w:hAnsi="Times New Roman" w:cs="Times New Roman"/>
          <w:color w:val="000000" w:themeColor="text1"/>
          <w:sz w:val="24"/>
          <w:szCs w:val="24"/>
        </w:rPr>
        <w:t>sementara</w:t>
      </w:r>
      <w:r w:rsidR="0041399A" w:rsidRPr="0041399A">
        <w:rPr>
          <w:rFonts w:ascii="Times New Roman" w:hAnsi="Times New Roman" w:cs="Times New Roman"/>
          <w:color w:val="000000" w:themeColor="text1"/>
          <w:sz w:val="24"/>
          <w:szCs w:val="24"/>
        </w:rPr>
        <w:t xml:space="preserve"> artinya koreksi fiskal yang dilakukan akan diperhitungkan dengan laba kena pajak tahun pajak berikutnya.”</w:t>
      </w:r>
    </w:p>
    <w:p w:rsidR="007D51EE" w:rsidRPr="007D51EE" w:rsidRDefault="007D51EE" w:rsidP="007D51EE">
      <w:pPr>
        <w:spacing w:line="240" w:lineRule="auto"/>
        <w:ind w:left="709" w:firstLine="11"/>
        <w:jc w:val="both"/>
        <w:rPr>
          <w:rFonts w:ascii="Times New Roman" w:hAnsi="Times New Roman" w:cs="Times New Roman"/>
          <w:color w:val="000000" w:themeColor="text1"/>
          <w:sz w:val="24"/>
          <w:szCs w:val="24"/>
          <w:lang w:val="en-US"/>
        </w:rPr>
      </w:pPr>
    </w:p>
    <w:p w:rsidR="005D5A9B" w:rsidRPr="005D5A9B" w:rsidRDefault="005D5A9B" w:rsidP="005D5A9B">
      <w:pPr>
        <w:spacing w:line="480" w:lineRule="auto"/>
        <w:ind w:firstLine="709"/>
        <w:jc w:val="both"/>
        <w:rPr>
          <w:rFonts w:ascii="Times New Roman" w:hAnsi="Times New Roman" w:cs="Times New Roman"/>
          <w:color w:val="000000" w:themeColor="text1"/>
          <w:sz w:val="24"/>
          <w:szCs w:val="24"/>
        </w:rPr>
      </w:pPr>
      <w:r w:rsidRPr="005D5A9B">
        <w:rPr>
          <w:rFonts w:ascii="Times New Roman" w:hAnsi="Times New Roman" w:cs="Times New Roman"/>
          <w:color w:val="000000" w:themeColor="text1"/>
          <w:sz w:val="24"/>
          <w:szCs w:val="24"/>
        </w:rPr>
        <w:t xml:space="preserve">Resmi </w:t>
      </w:r>
      <w:r w:rsidRPr="005D5A9B">
        <w:rPr>
          <w:rFonts w:ascii="Times New Roman" w:hAnsi="Times New Roman" w:cs="Times New Roman"/>
          <w:color w:val="000000" w:themeColor="text1"/>
          <w:sz w:val="24"/>
          <w:szCs w:val="24"/>
          <w:lang w:val="en-US"/>
        </w:rPr>
        <w:t>(</w:t>
      </w:r>
      <w:r w:rsidRPr="005D5A9B">
        <w:rPr>
          <w:rFonts w:ascii="Times New Roman" w:hAnsi="Times New Roman" w:cs="Times New Roman"/>
          <w:color w:val="000000" w:themeColor="text1"/>
          <w:sz w:val="24"/>
          <w:szCs w:val="24"/>
        </w:rPr>
        <w:t>2014:403)</w:t>
      </w:r>
      <w:r w:rsidR="00634AD0">
        <w:rPr>
          <w:rFonts w:ascii="Times New Roman" w:hAnsi="Times New Roman" w:cs="Times New Roman"/>
          <w:color w:val="000000" w:themeColor="text1"/>
          <w:sz w:val="24"/>
          <w:szCs w:val="24"/>
        </w:rPr>
        <w:t>,</w:t>
      </w:r>
      <w:r w:rsidRPr="005D5A9B">
        <w:rPr>
          <w:rFonts w:ascii="Times New Roman" w:hAnsi="Times New Roman" w:cs="Times New Roman"/>
          <w:color w:val="000000" w:themeColor="text1"/>
          <w:sz w:val="24"/>
          <w:szCs w:val="24"/>
        </w:rPr>
        <w:t xml:space="preserve"> mendefinisikan perbedaan </w:t>
      </w:r>
      <w:r>
        <w:rPr>
          <w:rFonts w:ascii="Times New Roman" w:hAnsi="Times New Roman" w:cs="Times New Roman"/>
          <w:color w:val="000000" w:themeColor="text1"/>
          <w:sz w:val="24"/>
          <w:szCs w:val="24"/>
        </w:rPr>
        <w:t>temporer</w:t>
      </w:r>
      <w:r w:rsidRPr="005D5A9B">
        <w:rPr>
          <w:rFonts w:ascii="Times New Roman" w:hAnsi="Times New Roman" w:cs="Times New Roman"/>
          <w:color w:val="000000" w:themeColor="text1"/>
          <w:sz w:val="24"/>
          <w:szCs w:val="24"/>
        </w:rPr>
        <w:t xml:space="preserve"> sebagai berikut:</w:t>
      </w:r>
    </w:p>
    <w:p w:rsidR="00634AD0" w:rsidRPr="007D51EE" w:rsidRDefault="005D5A9B" w:rsidP="007D51EE">
      <w:pPr>
        <w:spacing w:line="480" w:lineRule="auto"/>
        <w:ind w:left="709"/>
        <w:jc w:val="both"/>
        <w:rPr>
          <w:rFonts w:ascii="Times New Roman" w:hAnsi="Times New Roman" w:cs="Times New Roman"/>
          <w:color w:val="000000" w:themeColor="text1"/>
          <w:sz w:val="24"/>
          <w:szCs w:val="24"/>
          <w:lang w:val="en-US"/>
        </w:rPr>
      </w:pPr>
      <w:r w:rsidRPr="005D5A9B">
        <w:rPr>
          <w:rFonts w:ascii="Times New Roman" w:hAnsi="Times New Roman" w:cs="Times New Roman"/>
          <w:color w:val="000000" w:themeColor="text1"/>
          <w:sz w:val="24"/>
          <w:szCs w:val="24"/>
        </w:rPr>
        <w:t xml:space="preserve">“Perbedaan </w:t>
      </w:r>
      <w:r>
        <w:rPr>
          <w:rFonts w:ascii="Times New Roman" w:hAnsi="Times New Roman" w:cs="Times New Roman"/>
          <w:color w:val="000000" w:themeColor="text1"/>
          <w:sz w:val="24"/>
          <w:szCs w:val="24"/>
        </w:rPr>
        <w:t>waktu</w:t>
      </w:r>
      <w:r w:rsidRPr="005D5A9B">
        <w:rPr>
          <w:rFonts w:ascii="Times New Roman" w:hAnsi="Times New Roman" w:cs="Times New Roman"/>
          <w:color w:val="000000" w:themeColor="text1"/>
          <w:sz w:val="24"/>
          <w:szCs w:val="24"/>
        </w:rPr>
        <w:t xml:space="preserve"> terjadi karena </w:t>
      </w:r>
      <w:r>
        <w:rPr>
          <w:rFonts w:ascii="Times New Roman" w:hAnsi="Times New Roman" w:cs="Times New Roman"/>
          <w:color w:val="000000" w:themeColor="text1"/>
          <w:sz w:val="24"/>
          <w:szCs w:val="24"/>
        </w:rPr>
        <w:t>perbedaan waktu pengakuan pendapatan dan biaya dalam menghitung laba</w:t>
      </w:r>
      <w:r w:rsidRPr="005D5A9B">
        <w:rPr>
          <w:rFonts w:ascii="Times New Roman" w:hAnsi="Times New Roman" w:cs="Times New Roman"/>
          <w:color w:val="000000" w:themeColor="text1"/>
          <w:sz w:val="24"/>
          <w:szCs w:val="24"/>
        </w:rPr>
        <w:t>.”</w:t>
      </w:r>
    </w:p>
    <w:p w:rsidR="00944B6D" w:rsidRPr="00944B6D" w:rsidRDefault="00944B6D" w:rsidP="00944B6D">
      <w:pPr>
        <w:spacing w:line="480" w:lineRule="auto"/>
        <w:ind w:firstLine="720"/>
        <w:jc w:val="both"/>
        <w:rPr>
          <w:rFonts w:ascii="Times New Roman" w:hAnsi="Times New Roman" w:cs="Times New Roman"/>
          <w:color w:val="000000" w:themeColor="text1"/>
          <w:sz w:val="24"/>
          <w:szCs w:val="24"/>
        </w:rPr>
      </w:pPr>
      <w:r w:rsidRPr="00944B6D">
        <w:rPr>
          <w:rFonts w:ascii="Times New Roman" w:hAnsi="Times New Roman" w:cs="Times New Roman"/>
          <w:color w:val="000000" w:themeColor="text1"/>
          <w:sz w:val="24"/>
          <w:szCs w:val="24"/>
        </w:rPr>
        <w:t xml:space="preserve">Sukrisno Agoes </w:t>
      </w:r>
      <w:r w:rsidRPr="00944B6D">
        <w:rPr>
          <w:rFonts w:ascii="Times New Roman" w:hAnsi="Times New Roman" w:cs="Times New Roman"/>
          <w:color w:val="000000" w:themeColor="text1"/>
          <w:sz w:val="24"/>
          <w:szCs w:val="24"/>
          <w:lang w:val="en-US"/>
        </w:rPr>
        <w:t>(</w:t>
      </w:r>
      <w:r w:rsidRPr="00944B6D">
        <w:rPr>
          <w:rFonts w:ascii="Times New Roman" w:hAnsi="Times New Roman" w:cs="Times New Roman"/>
          <w:color w:val="000000" w:themeColor="text1"/>
          <w:sz w:val="24"/>
          <w:szCs w:val="24"/>
        </w:rPr>
        <w:t>2013</w:t>
      </w:r>
      <w:r w:rsidR="00441D41">
        <w:rPr>
          <w:rFonts w:ascii="Times New Roman" w:hAnsi="Times New Roman" w:cs="Times New Roman"/>
          <w:color w:val="000000" w:themeColor="text1"/>
          <w:sz w:val="24"/>
          <w:szCs w:val="24"/>
          <w:lang w:val="en-US"/>
        </w:rPr>
        <w:t>:</w:t>
      </w:r>
      <w:r w:rsidRPr="00944B6D">
        <w:rPr>
          <w:rFonts w:ascii="Times New Roman" w:hAnsi="Times New Roman" w:cs="Times New Roman"/>
          <w:color w:val="000000" w:themeColor="text1"/>
          <w:sz w:val="24"/>
          <w:szCs w:val="24"/>
        </w:rPr>
        <w:t>238</w:t>
      </w:r>
      <w:r w:rsidRPr="00944B6D">
        <w:rPr>
          <w:rFonts w:ascii="Times New Roman" w:hAnsi="Times New Roman" w:cs="Times New Roman"/>
          <w:color w:val="000000" w:themeColor="text1"/>
          <w:sz w:val="24"/>
          <w:szCs w:val="24"/>
          <w:lang w:val="en-US"/>
        </w:rPr>
        <w:t>)</w:t>
      </w:r>
      <w:r w:rsidR="00634AD0">
        <w:rPr>
          <w:rFonts w:ascii="Times New Roman" w:hAnsi="Times New Roman" w:cs="Times New Roman"/>
          <w:color w:val="000000" w:themeColor="text1"/>
          <w:sz w:val="24"/>
          <w:szCs w:val="24"/>
        </w:rPr>
        <w:t>,</w:t>
      </w:r>
      <w:r w:rsidRPr="00944B6D">
        <w:rPr>
          <w:rFonts w:ascii="Times New Roman" w:hAnsi="Times New Roman" w:cs="Times New Roman"/>
          <w:color w:val="000000" w:themeColor="text1"/>
          <w:sz w:val="24"/>
          <w:szCs w:val="24"/>
        </w:rPr>
        <w:t xml:space="preserve"> mendefinisikan </w:t>
      </w:r>
      <w:r w:rsidR="00AA24A4">
        <w:rPr>
          <w:rFonts w:ascii="Times New Roman" w:hAnsi="Times New Roman" w:cs="Times New Roman"/>
          <w:color w:val="000000" w:themeColor="text1"/>
          <w:sz w:val="24"/>
          <w:szCs w:val="24"/>
        </w:rPr>
        <w:t>per</w:t>
      </w:r>
      <w:r w:rsidRPr="00944B6D">
        <w:rPr>
          <w:rFonts w:ascii="Times New Roman" w:hAnsi="Times New Roman" w:cs="Times New Roman"/>
          <w:color w:val="000000" w:themeColor="text1"/>
          <w:sz w:val="24"/>
          <w:szCs w:val="24"/>
        </w:rPr>
        <w:t>beda</w:t>
      </w:r>
      <w:r w:rsidR="00AA24A4">
        <w:rPr>
          <w:rFonts w:ascii="Times New Roman" w:hAnsi="Times New Roman" w:cs="Times New Roman"/>
          <w:color w:val="000000" w:themeColor="text1"/>
          <w:sz w:val="24"/>
          <w:szCs w:val="24"/>
        </w:rPr>
        <w:t>an</w:t>
      </w:r>
      <w:r w:rsidR="006857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temporer</w:t>
      </w:r>
      <w:r w:rsidRPr="00944B6D">
        <w:rPr>
          <w:rFonts w:ascii="Times New Roman" w:hAnsi="Times New Roman" w:cs="Times New Roman"/>
          <w:color w:val="000000" w:themeColor="text1"/>
          <w:sz w:val="24"/>
          <w:szCs w:val="24"/>
        </w:rPr>
        <w:t xml:space="preserve"> sebagai berikut:</w:t>
      </w:r>
    </w:p>
    <w:p w:rsidR="00944B6D" w:rsidRDefault="00944B6D" w:rsidP="00634AD0">
      <w:pPr>
        <w:spacing w:line="240" w:lineRule="auto"/>
        <w:ind w:left="709"/>
        <w:jc w:val="both"/>
        <w:rPr>
          <w:rFonts w:ascii="Times New Roman" w:hAnsi="Times New Roman" w:cs="Times New Roman"/>
          <w:color w:val="000000" w:themeColor="text1"/>
          <w:sz w:val="24"/>
          <w:szCs w:val="24"/>
        </w:rPr>
      </w:pPr>
      <w:r w:rsidRPr="00944B6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“beda waktu merupakan</w:t>
      </w:r>
      <w:r w:rsidR="006857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perbedaan perlakuan akuntansi </w:t>
      </w:r>
      <w:r w:rsidR="00441D41">
        <w:rPr>
          <w:rFonts w:ascii="Times New Roman" w:hAnsi="Times New Roman" w:cs="Times New Roman"/>
          <w:color w:val="000000" w:themeColor="text1"/>
          <w:sz w:val="24"/>
          <w:szCs w:val="24"/>
        </w:rPr>
        <w:t>dan perpajakan yang sifatnya te</w:t>
      </w:r>
      <w:r w:rsidR="00441D41">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rPr>
        <w:t>porer. Artinya, secara keseluruhan beban atau pendapatan akuntansi maupun perpajakan sebenarnya sama, tetapi tetap berbeda alokasi setiap tahunnya.”</w:t>
      </w:r>
    </w:p>
    <w:p w:rsidR="00634AD0" w:rsidRPr="00944B6D" w:rsidRDefault="00634AD0" w:rsidP="00634AD0">
      <w:pPr>
        <w:spacing w:line="240" w:lineRule="auto"/>
        <w:ind w:left="709"/>
        <w:jc w:val="both"/>
        <w:rPr>
          <w:rFonts w:ascii="Times New Roman" w:hAnsi="Times New Roman" w:cs="Times New Roman"/>
          <w:color w:val="000000" w:themeColor="text1"/>
          <w:sz w:val="24"/>
          <w:szCs w:val="24"/>
        </w:rPr>
      </w:pPr>
    </w:p>
    <w:p w:rsidR="00944B6D" w:rsidRDefault="00944B6D" w:rsidP="00DF09D8">
      <w:pPr>
        <w:spacing w:line="240" w:lineRule="auto"/>
        <w:ind w:left="709" w:hanging="709"/>
        <w:jc w:val="both"/>
        <w:rPr>
          <w:rFonts w:ascii="Times New Roman" w:hAnsi="Times New Roman" w:cs="Times New Roman"/>
          <w:color w:val="000000" w:themeColor="text1"/>
          <w:sz w:val="24"/>
          <w:szCs w:val="24"/>
        </w:rPr>
      </w:pPr>
      <w:r w:rsidRPr="00944B6D">
        <w:rPr>
          <w:rFonts w:ascii="Times New Roman" w:hAnsi="Times New Roman" w:cs="Times New Roman"/>
          <w:color w:val="000000" w:themeColor="text1"/>
          <w:sz w:val="24"/>
          <w:szCs w:val="24"/>
        </w:rPr>
        <w:tab/>
        <w:t xml:space="preserve">Beda </w:t>
      </w:r>
      <w:r>
        <w:rPr>
          <w:rFonts w:ascii="Times New Roman" w:hAnsi="Times New Roman" w:cs="Times New Roman"/>
          <w:color w:val="000000" w:themeColor="text1"/>
          <w:sz w:val="24"/>
          <w:szCs w:val="24"/>
        </w:rPr>
        <w:t>temporer biasanya timbul</w:t>
      </w:r>
      <w:r w:rsidRPr="00944B6D">
        <w:rPr>
          <w:rFonts w:ascii="Times New Roman" w:hAnsi="Times New Roman" w:cs="Times New Roman"/>
          <w:color w:val="000000" w:themeColor="text1"/>
          <w:sz w:val="24"/>
          <w:szCs w:val="24"/>
        </w:rPr>
        <w:t xml:space="preserve"> karena </w:t>
      </w:r>
      <w:r>
        <w:rPr>
          <w:rFonts w:ascii="Times New Roman" w:hAnsi="Times New Roman" w:cs="Times New Roman"/>
          <w:color w:val="000000" w:themeColor="text1"/>
          <w:sz w:val="24"/>
          <w:szCs w:val="24"/>
        </w:rPr>
        <w:t>perbedaan metode yang dipakai antara fiskal dengan akuntansi dalam hal</w:t>
      </w:r>
      <w:r w:rsidRPr="00944B6D">
        <w:rPr>
          <w:rFonts w:ascii="Times New Roman" w:hAnsi="Times New Roman" w:cs="Times New Roman"/>
          <w:color w:val="000000" w:themeColor="text1"/>
          <w:sz w:val="24"/>
          <w:szCs w:val="24"/>
        </w:rPr>
        <w:t>:</w:t>
      </w:r>
    </w:p>
    <w:p w:rsidR="00944B6D" w:rsidRDefault="00944B6D" w:rsidP="008616FA">
      <w:pPr>
        <w:spacing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akrual dan realisasi;</w:t>
      </w:r>
    </w:p>
    <w:p w:rsidR="00944B6D" w:rsidRDefault="00944B6D" w:rsidP="008616FA">
      <w:pPr>
        <w:spacing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penyusutan dan amortisasi;</w:t>
      </w:r>
    </w:p>
    <w:p w:rsidR="00944B6D" w:rsidRDefault="00944B6D" w:rsidP="008616FA">
      <w:pPr>
        <w:spacing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penilaian persediaan;</w:t>
      </w:r>
    </w:p>
    <w:p w:rsidR="007D49F8" w:rsidRDefault="00944B6D" w:rsidP="008616FA">
      <w:pPr>
        <w:spacing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kompensasi kerugian fiskal.</w:t>
      </w:r>
    </w:p>
    <w:p w:rsidR="00634AD0" w:rsidRDefault="00634AD0" w:rsidP="008616FA">
      <w:pPr>
        <w:spacing w:line="240" w:lineRule="auto"/>
        <w:ind w:left="993"/>
        <w:jc w:val="both"/>
        <w:rPr>
          <w:rFonts w:ascii="Times New Roman" w:hAnsi="Times New Roman" w:cs="Times New Roman"/>
          <w:color w:val="000000" w:themeColor="text1"/>
          <w:sz w:val="24"/>
          <w:szCs w:val="24"/>
        </w:rPr>
      </w:pPr>
    </w:p>
    <w:p w:rsidR="00CC3CFA" w:rsidRDefault="00245338" w:rsidP="00983CE4">
      <w:pPr>
        <w:spacing w:line="480" w:lineRule="auto"/>
        <w:ind w:firstLine="720"/>
        <w:jc w:val="both"/>
        <w:rPr>
          <w:rFonts w:ascii="Times New Roman" w:hAnsi="Times New Roman" w:cs="Times New Roman"/>
          <w:color w:val="000000" w:themeColor="text1"/>
          <w:sz w:val="24"/>
          <w:szCs w:val="24"/>
        </w:rPr>
      </w:pPr>
      <w:r w:rsidRPr="00245338">
        <w:rPr>
          <w:rFonts w:ascii="Times New Roman" w:hAnsi="Times New Roman" w:cs="Times New Roman"/>
          <w:color w:val="000000" w:themeColor="text1"/>
          <w:sz w:val="24"/>
          <w:szCs w:val="24"/>
        </w:rPr>
        <w:lastRenderedPageBreak/>
        <w:t xml:space="preserve">Perbedaan temporer atau beda waktu merupakan perbedaan waktu pengakuan penghasilan atau biaya antara pajak dan akuntansi sehingga mengakibatkan besarnya laba akuntansi lebih tinggi daripada laba pajak atau sebaliknya dalam satu periode </w:t>
      </w:r>
      <w:r w:rsidRPr="00245338">
        <w:rPr>
          <w:rFonts w:ascii="Times New Roman" w:hAnsi="Times New Roman" w:cs="Times New Roman"/>
          <w:color w:val="000000" w:themeColor="text1"/>
          <w:sz w:val="24"/>
          <w:szCs w:val="24"/>
          <w:lang w:val="en-US"/>
        </w:rPr>
        <w:t>(</w:t>
      </w:r>
      <w:r w:rsidRPr="00245338">
        <w:rPr>
          <w:rFonts w:ascii="Times New Roman" w:hAnsi="Times New Roman" w:cs="Times New Roman"/>
          <w:color w:val="000000" w:themeColor="text1"/>
          <w:sz w:val="24"/>
          <w:szCs w:val="24"/>
        </w:rPr>
        <w:t xml:space="preserve">Deviana, 2010 dalam Lestari, 2011). </w:t>
      </w:r>
    </w:p>
    <w:p w:rsidR="007D51EE" w:rsidRPr="001B73CF" w:rsidRDefault="007D51EE" w:rsidP="007D51EE">
      <w:pPr>
        <w:spacing w:line="240" w:lineRule="auto"/>
        <w:jc w:val="both"/>
        <w:rPr>
          <w:rFonts w:ascii="Times New Roman" w:hAnsi="Times New Roman" w:cs="Times New Roman"/>
          <w:color w:val="000000" w:themeColor="text1"/>
          <w:sz w:val="20"/>
          <w:szCs w:val="20"/>
        </w:rPr>
      </w:pPr>
    </w:p>
    <w:p w:rsidR="0059523B" w:rsidRDefault="00070CE2" w:rsidP="0059523B">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821E2A">
        <w:rPr>
          <w:rFonts w:ascii="Times New Roman" w:hAnsi="Times New Roman" w:cs="Times New Roman"/>
          <w:b/>
          <w:color w:val="000000" w:themeColor="text1"/>
          <w:sz w:val="24"/>
          <w:szCs w:val="24"/>
        </w:rPr>
        <w:t>10</w:t>
      </w:r>
      <w:r w:rsidR="00821E2A">
        <w:rPr>
          <w:rFonts w:ascii="Times New Roman" w:hAnsi="Times New Roman" w:cs="Times New Roman"/>
          <w:b/>
          <w:color w:val="000000" w:themeColor="text1"/>
          <w:sz w:val="24"/>
          <w:szCs w:val="24"/>
        </w:rPr>
        <w:tab/>
        <w:t xml:space="preserve">  </w:t>
      </w:r>
      <w:r w:rsidR="0059523B" w:rsidRPr="0059523B">
        <w:rPr>
          <w:rFonts w:ascii="Times New Roman" w:hAnsi="Times New Roman" w:cs="Times New Roman"/>
          <w:b/>
          <w:color w:val="000000" w:themeColor="text1"/>
          <w:sz w:val="24"/>
          <w:szCs w:val="24"/>
        </w:rPr>
        <w:t>Persistensi Laba</w:t>
      </w:r>
    </w:p>
    <w:p w:rsidR="0059523B" w:rsidRDefault="003C0C13" w:rsidP="0059523B">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821E2A">
        <w:rPr>
          <w:rFonts w:ascii="Times New Roman" w:hAnsi="Times New Roman" w:cs="Times New Roman"/>
          <w:b/>
          <w:color w:val="000000" w:themeColor="text1"/>
          <w:sz w:val="24"/>
          <w:szCs w:val="24"/>
        </w:rPr>
        <w:t xml:space="preserve">10.1 </w:t>
      </w:r>
      <w:r w:rsidR="0059523B">
        <w:rPr>
          <w:rFonts w:ascii="Times New Roman" w:hAnsi="Times New Roman" w:cs="Times New Roman"/>
          <w:b/>
          <w:color w:val="000000" w:themeColor="text1"/>
          <w:sz w:val="24"/>
          <w:szCs w:val="24"/>
        </w:rPr>
        <w:t>Pengertian Laba</w:t>
      </w:r>
    </w:p>
    <w:p w:rsidR="003325A3" w:rsidRPr="003325A3" w:rsidRDefault="003325A3" w:rsidP="003325A3">
      <w:pPr>
        <w:spacing w:line="480" w:lineRule="auto"/>
        <w:ind w:firstLine="720"/>
        <w:jc w:val="both"/>
        <w:rPr>
          <w:rFonts w:ascii="Times New Roman" w:hAnsi="Times New Roman" w:cs="Times New Roman"/>
          <w:color w:val="000000" w:themeColor="text1"/>
          <w:sz w:val="24"/>
          <w:szCs w:val="24"/>
        </w:rPr>
      </w:pPr>
      <w:r w:rsidRPr="003325A3">
        <w:rPr>
          <w:rFonts w:ascii="Times New Roman" w:hAnsi="Times New Roman" w:cs="Times New Roman"/>
          <w:color w:val="000000" w:themeColor="text1"/>
          <w:sz w:val="24"/>
          <w:szCs w:val="24"/>
        </w:rPr>
        <w:t>Salah satu fungsi akuntansi adalah melakukan pengukuran termasuk pengukuran prestasi, hasil usaha, laba maupun posisi keuangan. Pengukuran laba ini bukan saja penting untuk menuntukan prestasi perusahaan, tetapi juga penting sebagai informasi pembagian laba, penentuan kebijakan investasi, pembayaran pajak, zakat, bonus, dan pembagian hasil.</w:t>
      </w:r>
    </w:p>
    <w:p w:rsidR="0025237D" w:rsidRDefault="0059523B" w:rsidP="007B4A97">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934C9E">
        <w:rPr>
          <w:rFonts w:ascii="Times New Roman" w:hAnsi="Times New Roman" w:cs="Times New Roman"/>
          <w:color w:val="000000" w:themeColor="text1"/>
          <w:sz w:val="24"/>
          <w:szCs w:val="24"/>
        </w:rPr>
        <w:t>Sofyan Safri Harahap</w:t>
      </w:r>
      <w:r w:rsidR="002D5A8A">
        <w:rPr>
          <w:rFonts w:ascii="Times New Roman" w:hAnsi="Times New Roman" w:cs="Times New Roman"/>
          <w:color w:val="000000" w:themeColor="text1"/>
          <w:sz w:val="24"/>
          <w:szCs w:val="24"/>
        </w:rPr>
        <w:t xml:space="preserve"> </w:t>
      </w:r>
      <w:r w:rsidRPr="0059523B">
        <w:rPr>
          <w:rFonts w:ascii="Times New Roman" w:hAnsi="Times New Roman" w:cs="Times New Roman"/>
          <w:color w:val="000000" w:themeColor="text1"/>
          <w:sz w:val="24"/>
          <w:szCs w:val="24"/>
          <w:lang w:val="en-US"/>
        </w:rPr>
        <w:t>(</w:t>
      </w:r>
      <w:r w:rsidR="00934C9E">
        <w:rPr>
          <w:rFonts w:ascii="Times New Roman" w:hAnsi="Times New Roman" w:cs="Times New Roman"/>
          <w:color w:val="000000" w:themeColor="text1"/>
          <w:sz w:val="24"/>
          <w:szCs w:val="24"/>
        </w:rPr>
        <w:t>2011</w:t>
      </w:r>
      <w:r w:rsidRPr="0059523B">
        <w:rPr>
          <w:rFonts w:ascii="Times New Roman" w:hAnsi="Times New Roman" w:cs="Times New Roman"/>
          <w:color w:val="000000" w:themeColor="text1"/>
          <w:sz w:val="24"/>
          <w:szCs w:val="24"/>
        </w:rPr>
        <w:t>:</w:t>
      </w:r>
      <w:r w:rsidR="00934C9E">
        <w:rPr>
          <w:rFonts w:ascii="Times New Roman" w:hAnsi="Times New Roman" w:cs="Times New Roman"/>
          <w:color w:val="000000" w:themeColor="text1"/>
          <w:sz w:val="24"/>
          <w:szCs w:val="24"/>
        </w:rPr>
        <w:t>300</w:t>
      </w:r>
      <w:r w:rsidRPr="0059523B">
        <w:rPr>
          <w:rFonts w:ascii="Times New Roman" w:hAnsi="Times New Roman" w:cs="Times New Roman"/>
          <w:color w:val="000000" w:themeColor="text1"/>
          <w:sz w:val="24"/>
          <w:szCs w:val="24"/>
        </w:rPr>
        <w:t>)</w:t>
      </w:r>
      <w:r w:rsidR="002D5A8A">
        <w:rPr>
          <w:rFonts w:ascii="Times New Roman" w:hAnsi="Times New Roman" w:cs="Times New Roman"/>
          <w:color w:val="000000" w:themeColor="text1"/>
          <w:sz w:val="24"/>
          <w:szCs w:val="24"/>
        </w:rPr>
        <w:t xml:space="preserve"> </w:t>
      </w:r>
      <w:r w:rsidR="0025237D">
        <w:rPr>
          <w:rFonts w:ascii="Times New Roman" w:hAnsi="Times New Roman" w:cs="Times New Roman"/>
          <w:color w:val="000000" w:themeColor="text1"/>
          <w:sz w:val="24"/>
          <w:szCs w:val="24"/>
        </w:rPr>
        <w:t>pengertian laba adalah sebagai berikut:</w:t>
      </w:r>
    </w:p>
    <w:p w:rsidR="0025237D" w:rsidRDefault="0018742C" w:rsidP="0025237D">
      <w:p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25237D">
        <w:rPr>
          <w:rFonts w:ascii="Times New Roman" w:hAnsi="Times New Roman" w:cs="Times New Roman"/>
          <w:color w:val="000000" w:themeColor="text1"/>
          <w:sz w:val="24"/>
          <w:szCs w:val="24"/>
        </w:rPr>
        <w:t xml:space="preserve">aba </w:t>
      </w:r>
      <w:r w:rsidR="002D5A8A">
        <w:rPr>
          <w:rFonts w:ascii="Times New Roman" w:hAnsi="Times New Roman" w:cs="Times New Roman"/>
          <w:color w:val="000000" w:themeColor="text1"/>
          <w:sz w:val="24"/>
          <w:szCs w:val="24"/>
        </w:rPr>
        <w:t>(</w:t>
      </w:r>
      <w:r w:rsidR="0025237D">
        <w:rPr>
          <w:rFonts w:ascii="Times New Roman" w:hAnsi="Times New Roman" w:cs="Times New Roman"/>
          <w:color w:val="000000" w:themeColor="text1"/>
          <w:sz w:val="24"/>
          <w:szCs w:val="24"/>
        </w:rPr>
        <w:t>rugi</w:t>
      </w:r>
      <w:r w:rsidR="002D5A8A">
        <w:rPr>
          <w:rFonts w:ascii="Times New Roman" w:hAnsi="Times New Roman" w:cs="Times New Roman"/>
          <w:color w:val="000000" w:themeColor="text1"/>
          <w:sz w:val="24"/>
          <w:szCs w:val="24"/>
        </w:rPr>
        <w:t>)</w:t>
      </w:r>
      <w:r w:rsidR="0025237D">
        <w:rPr>
          <w:rFonts w:ascii="Times New Roman" w:hAnsi="Times New Roman" w:cs="Times New Roman"/>
          <w:color w:val="000000" w:themeColor="text1"/>
          <w:sz w:val="24"/>
          <w:szCs w:val="24"/>
        </w:rPr>
        <w:t xml:space="preserve"> adalah penghasilan dikurangi biaya, di mana definisi penghasilan dan biaya diatur oleh standar akuntansi.”</w:t>
      </w:r>
    </w:p>
    <w:p w:rsidR="003325A3" w:rsidRDefault="00B50151" w:rsidP="003325A3">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B50151">
        <w:rPr>
          <w:rFonts w:ascii="Times New Roman" w:hAnsi="Times New Roman" w:cs="Times New Roman"/>
          <w:color w:val="000000" w:themeColor="text1"/>
          <w:sz w:val="24"/>
          <w:szCs w:val="24"/>
        </w:rPr>
        <w:t xml:space="preserve">Laba </w:t>
      </w:r>
      <w:r>
        <w:rPr>
          <w:rFonts w:ascii="Times New Roman" w:hAnsi="Times New Roman" w:cs="Times New Roman"/>
          <w:color w:val="000000" w:themeColor="text1"/>
          <w:sz w:val="24"/>
          <w:szCs w:val="24"/>
        </w:rPr>
        <w:t>adalah jumlah pendapatan yang diperoleh dalam satu periode.  Di sisi lain akuntansi mendefinisikan laba dari sudut pandang sebagai satu kesatuan. Laba akuntansi secara operasional didefinisikan sebagai perbedaan pendapatan yang direalisasikan dan transaksi yang terjadi selama satu periode dengan biaya yang berkaitan dengan pendapatan tertentu.</w:t>
      </w:r>
      <w:r>
        <w:rPr>
          <w:rFonts w:ascii="Times New Roman" w:hAnsi="Times New Roman" w:cs="Times New Roman"/>
          <w:color w:val="000000" w:themeColor="text1"/>
          <w:sz w:val="24"/>
          <w:szCs w:val="24"/>
        </w:rPr>
        <w:tab/>
      </w:r>
    </w:p>
    <w:p w:rsidR="00ED1209" w:rsidRDefault="00B5218C" w:rsidP="003325A3">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Dalam metode </w:t>
      </w:r>
      <w:r w:rsidRPr="00B5218C">
        <w:rPr>
          <w:rFonts w:ascii="Times New Roman" w:hAnsi="Times New Roman" w:cs="Times New Roman"/>
          <w:i/>
          <w:color w:val="000000" w:themeColor="text1"/>
          <w:sz w:val="24"/>
          <w:szCs w:val="24"/>
        </w:rPr>
        <w:t>historical cost</w:t>
      </w:r>
      <w:r w:rsidR="002D5A8A">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biaya historis) laba diukur berdasarkan selisih aktiva bersih awal dan akhir periode masing-masing diukur dengan biaya historis sehingga hasil akan sama dengan laba yang dihitung sebagai selisih pendapatan dan biaya. </w:t>
      </w:r>
    </w:p>
    <w:p w:rsidR="00B5218C" w:rsidRDefault="00B5218C" w:rsidP="003325A3">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penelitian ini, laba akuntansi yang dimaksud adalah laba akun</w:t>
      </w:r>
      <w:r w:rsidR="00AC0877">
        <w:rPr>
          <w:rFonts w:ascii="Times New Roman" w:hAnsi="Times New Roman" w:cs="Times New Roman"/>
          <w:color w:val="000000" w:themeColor="text1"/>
          <w:sz w:val="24"/>
          <w:szCs w:val="24"/>
        </w:rPr>
        <w:t>tansi menurut IAI dalam PSAK No</w:t>
      </w:r>
      <w:r w:rsidR="00AC0877">
        <w:rPr>
          <w:rFonts w:ascii="Times New Roman" w:hAnsi="Times New Roman" w:cs="Times New Roman"/>
          <w:color w:val="000000" w:themeColor="text1"/>
          <w:sz w:val="24"/>
          <w:szCs w:val="24"/>
          <w:lang w:val="en-US"/>
        </w:rPr>
        <w:t xml:space="preserve">mor </w:t>
      </w:r>
      <w:r>
        <w:rPr>
          <w:rFonts w:ascii="Times New Roman" w:hAnsi="Times New Roman" w:cs="Times New Roman"/>
          <w:color w:val="000000" w:themeColor="text1"/>
          <w:sz w:val="24"/>
          <w:szCs w:val="24"/>
        </w:rPr>
        <w:t>46</w:t>
      </w:r>
      <w:r w:rsidR="00084E20">
        <w:rPr>
          <w:rFonts w:ascii="Times New Roman" w:hAnsi="Times New Roman" w:cs="Times New Roman"/>
          <w:color w:val="000000" w:themeColor="text1"/>
          <w:sz w:val="24"/>
          <w:szCs w:val="24"/>
        </w:rPr>
        <w:t xml:space="preserve"> tahun 2015</w:t>
      </w:r>
      <w:r>
        <w:rPr>
          <w:rFonts w:ascii="Times New Roman" w:hAnsi="Times New Roman" w:cs="Times New Roman"/>
          <w:color w:val="000000" w:themeColor="text1"/>
          <w:sz w:val="24"/>
          <w:szCs w:val="24"/>
        </w:rPr>
        <w:t xml:space="preserve">, yaitu laba akuntansi adalah laba </w:t>
      </w:r>
      <w:r w:rsidR="00ED1209">
        <w:rPr>
          <w:rFonts w:ascii="Times New Roman" w:hAnsi="Times New Roman" w:cs="Times New Roman"/>
          <w:color w:val="000000" w:themeColor="text1"/>
          <w:sz w:val="24"/>
          <w:szCs w:val="24"/>
        </w:rPr>
        <w:t>atau rugi</w:t>
      </w:r>
      <w:r>
        <w:rPr>
          <w:rFonts w:ascii="Times New Roman" w:hAnsi="Times New Roman" w:cs="Times New Roman"/>
          <w:color w:val="000000" w:themeColor="text1"/>
          <w:sz w:val="24"/>
          <w:szCs w:val="24"/>
        </w:rPr>
        <w:t xml:space="preserve"> selama s</w:t>
      </w:r>
      <w:r w:rsidR="00ED1209">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atu periode sebelum dikurangi beban pajak.</w:t>
      </w:r>
    </w:p>
    <w:p w:rsidR="00ED1209" w:rsidRDefault="00B5218C" w:rsidP="007B4A97">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B3F93">
        <w:rPr>
          <w:rFonts w:ascii="Times New Roman" w:hAnsi="Times New Roman" w:cs="Times New Roman"/>
          <w:color w:val="000000" w:themeColor="text1"/>
          <w:sz w:val="24"/>
          <w:szCs w:val="24"/>
        </w:rPr>
        <w:t xml:space="preserve">Menurut IAI dalam PSAK </w:t>
      </w:r>
      <w:r w:rsidR="004B3F93" w:rsidRPr="004B3F93">
        <w:rPr>
          <w:rFonts w:ascii="Times New Roman" w:hAnsi="Times New Roman" w:cs="Times New Roman"/>
          <w:color w:val="000000" w:themeColor="text1"/>
          <w:sz w:val="24"/>
          <w:szCs w:val="24"/>
        </w:rPr>
        <w:t>46</w:t>
      </w:r>
      <w:r w:rsidR="00084E20">
        <w:rPr>
          <w:rFonts w:ascii="Times New Roman" w:hAnsi="Times New Roman" w:cs="Times New Roman"/>
          <w:color w:val="000000" w:themeColor="text1"/>
          <w:sz w:val="24"/>
          <w:szCs w:val="24"/>
        </w:rPr>
        <w:t xml:space="preserve"> tahun 2015</w:t>
      </w:r>
      <w:r w:rsidR="00E2698E">
        <w:rPr>
          <w:rFonts w:ascii="Times New Roman" w:hAnsi="Times New Roman" w:cs="Times New Roman"/>
          <w:color w:val="000000" w:themeColor="text1"/>
          <w:sz w:val="24"/>
          <w:szCs w:val="24"/>
        </w:rPr>
        <w:t xml:space="preserve"> laba fiskal</w:t>
      </w:r>
      <w:r w:rsidR="002D5A8A">
        <w:rPr>
          <w:rFonts w:ascii="Times New Roman" w:hAnsi="Times New Roman" w:cs="Times New Roman"/>
          <w:color w:val="000000" w:themeColor="text1"/>
          <w:sz w:val="24"/>
          <w:szCs w:val="24"/>
        </w:rPr>
        <w:t xml:space="preserve"> </w:t>
      </w:r>
      <w:r w:rsidR="004B3F93">
        <w:rPr>
          <w:rFonts w:ascii="Times New Roman" w:hAnsi="Times New Roman" w:cs="Times New Roman"/>
          <w:color w:val="000000" w:themeColor="text1"/>
          <w:sz w:val="24"/>
          <w:szCs w:val="24"/>
        </w:rPr>
        <w:t>adalah laba</w:t>
      </w:r>
      <w:r w:rsidR="00ED1209">
        <w:rPr>
          <w:rFonts w:ascii="Times New Roman" w:hAnsi="Times New Roman" w:cs="Times New Roman"/>
          <w:color w:val="000000" w:themeColor="text1"/>
          <w:sz w:val="24"/>
          <w:szCs w:val="24"/>
        </w:rPr>
        <w:t xml:space="preserve"> atau rugi </w:t>
      </w:r>
      <w:r w:rsidR="004B3F93">
        <w:rPr>
          <w:rFonts w:ascii="Times New Roman" w:hAnsi="Times New Roman" w:cs="Times New Roman"/>
          <w:color w:val="000000" w:themeColor="text1"/>
          <w:sz w:val="24"/>
          <w:szCs w:val="24"/>
        </w:rPr>
        <w:t xml:space="preserve"> selama satu periode yang dihitung berdasarkan peraturan </w:t>
      </w:r>
      <w:r w:rsidR="00ED1209">
        <w:rPr>
          <w:rFonts w:ascii="Times New Roman" w:hAnsi="Times New Roman" w:cs="Times New Roman"/>
          <w:color w:val="000000" w:themeColor="text1"/>
          <w:sz w:val="24"/>
          <w:szCs w:val="24"/>
        </w:rPr>
        <w:t xml:space="preserve">yang ditetapkan otoritas </w:t>
      </w:r>
      <w:r w:rsidR="004B3F93">
        <w:rPr>
          <w:rFonts w:ascii="Times New Roman" w:hAnsi="Times New Roman" w:cs="Times New Roman"/>
          <w:color w:val="000000" w:themeColor="text1"/>
          <w:sz w:val="24"/>
          <w:szCs w:val="24"/>
        </w:rPr>
        <w:t xml:space="preserve">perpajakan </w:t>
      </w:r>
      <w:r w:rsidR="00ED1209">
        <w:rPr>
          <w:rFonts w:ascii="Times New Roman" w:hAnsi="Times New Roman" w:cs="Times New Roman"/>
          <w:color w:val="000000" w:themeColor="text1"/>
          <w:sz w:val="24"/>
          <w:szCs w:val="24"/>
        </w:rPr>
        <w:t xml:space="preserve">atas pajak penghasilan yang terutang </w:t>
      </w:r>
      <w:r w:rsidR="00ED1209" w:rsidRPr="00ED1209">
        <w:rPr>
          <w:rFonts w:ascii="Times New Roman" w:hAnsi="Times New Roman" w:cs="Times New Roman"/>
          <w:color w:val="000000" w:themeColor="text1"/>
          <w:sz w:val="24"/>
          <w:szCs w:val="24"/>
          <w:lang w:val="en-US"/>
        </w:rPr>
        <w:t>(</w:t>
      </w:r>
      <w:r w:rsidR="00ED1209">
        <w:rPr>
          <w:rFonts w:ascii="Times New Roman" w:hAnsi="Times New Roman" w:cs="Times New Roman"/>
          <w:color w:val="000000" w:themeColor="text1"/>
          <w:sz w:val="24"/>
          <w:szCs w:val="24"/>
        </w:rPr>
        <w:t>dipulihkan</w:t>
      </w:r>
      <w:r w:rsidR="00ED1209" w:rsidRPr="00ED1209">
        <w:rPr>
          <w:rFonts w:ascii="Times New Roman" w:hAnsi="Times New Roman" w:cs="Times New Roman"/>
          <w:color w:val="000000" w:themeColor="text1"/>
          <w:sz w:val="24"/>
          <w:szCs w:val="24"/>
        </w:rPr>
        <w:t>)</w:t>
      </w:r>
      <w:r w:rsidR="004B3F93">
        <w:rPr>
          <w:rFonts w:ascii="Times New Roman" w:hAnsi="Times New Roman" w:cs="Times New Roman"/>
          <w:color w:val="000000" w:themeColor="text1"/>
          <w:sz w:val="24"/>
          <w:szCs w:val="24"/>
        </w:rPr>
        <w:t xml:space="preserve">. </w:t>
      </w:r>
    </w:p>
    <w:p w:rsidR="004B3F93" w:rsidRDefault="004B3F93" w:rsidP="00ED120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Undang-undang pajak penghasilan beserta peraturan pelaksanaannya membedakan penghasilan menjadi dua yaitu penghasilan yang merupakan obyek pajak dan penghasilan yang bukan merupakan obyek pajak. Penghasilan yang merupakan obyek pajak dibedakan menjadi dua yaitu, penghasilan yang dikenakan pajak penghasilan yang bersifat final dan penghasilan yang dikenakan pajak penghasilan yang tidak bersifat final. Selain itu peraturan pepajakan membedakan beban menjadi dua, yaitu beban yang boleh dikurangkan </w:t>
      </w:r>
      <w:r w:rsidR="006660AE" w:rsidRPr="006660AE">
        <w:rPr>
          <w:rFonts w:ascii="Times New Roman" w:hAnsi="Times New Roman" w:cs="Times New Roman"/>
          <w:color w:val="000000" w:themeColor="text1"/>
          <w:sz w:val="24"/>
          <w:szCs w:val="24"/>
          <w:lang w:val="en-US"/>
        </w:rPr>
        <w:t>(</w:t>
      </w:r>
      <w:r w:rsidR="006660AE" w:rsidRPr="006660AE">
        <w:rPr>
          <w:rFonts w:ascii="Times New Roman" w:hAnsi="Times New Roman" w:cs="Times New Roman"/>
          <w:i/>
          <w:color w:val="000000" w:themeColor="text1"/>
          <w:sz w:val="24"/>
          <w:szCs w:val="24"/>
        </w:rPr>
        <w:t>deductible expenses</w:t>
      </w:r>
      <w:r w:rsidR="006660AE" w:rsidRPr="006660AE">
        <w:rPr>
          <w:rFonts w:ascii="Times New Roman" w:hAnsi="Times New Roman" w:cs="Times New Roman"/>
          <w:color w:val="000000" w:themeColor="text1"/>
          <w:sz w:val="24"/>
          <w:szCs w:val="24"/>
        </w:rPr>
        <w:t>)</w:t>
      </w:r>
      <w:r w:rsidR="006660AE">
        <w:rPr>
          <w:rFonts w:ascii="Times New Roman" w:hAnsi="Times New Roman" w:cs="Times New Roman"/>
          <w:color w:val="000000" w:themeColor="text1"/>
          <w:sz w:val="24"/>
          <w:szCs w:val="24"/>
        </w:rPr>
        <w:t xml:space="preserve"> dan beban yang tidak boleh dikurangkan </w:t>
      </w:r>
      <w:r w:rsidR="006660AE" w:rsidRPr="006660AE">
        <w:rPr>
          <w:rFonts w:ascii="Times New Roman" w:hAnsi="Times New Roman" w:cs="Times New Roman"/>
          <w:color w:val="000000" w:themeColor="text1"/>
          <w:sz w:val="24"/>
          <w:szCs w:val="24"/>
          <w:lang w:val="en-US"/>
        </w:rPr>
        <w:t>(</w:t>
      </w:r>
      <w:r w:rsidR="006660AE" w:rsidRPr="006660AE">
        <w:rPr>
          <w:rFonts w:ascii="Times New Roman" w:hAnsi="Times New Roman" w:cs="Times New Roman"/>
          <w:i/>
          <w:color w:val="000000" w:themeColor="text1"/>
          <w:sz w:val="24"/>
          <w:szCs w:val="24"/>
        </w:rPr>
        <w:t>nondeductible expenses</w:t>
      </w:r>
      <w:r w:rsidR="006660AE" w:rsidRPr="006660AE">
        <w:rPr>
          <w:rFonts w:ascii="Times New Roman" w:hAnsi="Times New Roman" w:cs="Times New Roman"/>
          <w:color w:val="000000" w:themeColor="text1"/>
          <w:sz w:val="24"/>
          <w:szCs w:val="24"/>
        </w:rPr>
        <w:t>)</w:t>
      </w:r>
      <w:r w:rsidR="006660AE">
        <w:rPr>
          <w:rFonts w:ascii="Times New Roman" w:hAnsi="Times New Roman" w:cs="Times New Roman"/>
          <w:color w:val="000000" w:themeColor="text1"/>
          <w:sz w:val="24"/>
          <w:szCs w:val="24"/>
        </w:rPr>
        <w:t xml:space="preserve"> dalam penghitungan fiskal.</w:t>
      </w:r>
    </w:p>
    <w:p w:rsidR="00ED1209" w:rsidRDefault="006660AE" w:rsidP="007B4A97">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Pengelompo</w:t>
      </w:r>
      <w:r w:rsidR="006860ED">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kan penghasilan dan beban oleh peraturan perpajakan mengakibatkan laba akuntansi berbeda dengan laba fiskal. Dalam rangka menghitung laba fiskal perlu dilakukan penyesuaian-penyesuaian terhadap laba </w:t>
      </w:r>
      <w:r>
        <w:rPr>
          <w:rFonts w:ascii="Times New Roman" w:hAnsi="Times New Roman" w:cs="Times New Roman"/>
          <w:color w:val="000000" w:themeColor="text1"/>
          <w:sz w:val="24"/>
          <w:szCs w:val="24"/>
        </w:rPr>
        <w:lastRenderedPageBreak/>
        <w:t xml:space="preserve">akuntansi sebelum pajak penghasilan berdasarkan ketentuan peraturan undang-undang perpajakan yang berlaku. Penyeseuaian terhadap laba akuntansi ini dikenal dengan istilah rekonsiliasi fiskal. </w:t>
      </w:r>
    </w:p>
    <w:p w:rsidR="007D51EE" w:rsidRPr="007D51EE" w:rsidRDefault="007D51EE" w:rsidP="007B4A97">
      <w:pPr>
        <w:spacing w:line="480" w:lineRule="auto"/>
        <w:jc w:val="both"/>
        <w:rPr>
          <w:rFonts w:ascii="Times New Roman" w:hAnsi="Times New Roman" w:cs="Times New Roman"/>
          <w:color w:val="000000" w:themeColor="text1"/>
          <w:sz w:val="24"/>
          <w:szCs w:val="24"/>
          <w:lang w:val="en-US"/>
        </w:rPr>
      </w:pPr>
    </w:p>
    <w:p w:rsidR="006B04BE" w:rsidRDefault="003C0C13" w:rsidP="007B4A97">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D258D2">
        <w:rPr>
          <w:rFonts w:ascii="Times New Roman" w:hAnsi="Times New Roman" w:cs="Times New Roman"/>
          <w:b/>
          <w:color w:val="000000" w:themeColor="text1"/>
          <w:sz w:val="24"/>
          <w:szCs w:val="24"/>
        </w:rPr>
        <w:t>10</w:t>
      </w:r>
      <w:r w:rsidR="00ED1209">
        <w:rPr>
          <w:rFonts w:ascii="Times New Roman" w:hAnsi="Times New Roman" w:cs="Times New Roman"/>
          <w:b/>
          <w:color w:val="000000" w:themeColor="text1"/>
          <w:sz w:val="24"/>
          <w:szCs w:val="24"/>
        </w:rPr>
        <w:t>.2</w:t>
      </w:r>
      <w:r w:rsidR="00D258D2">
        <w:rPr>
          <w:rFonts w:ascii="Times New Roman" w:hAnsi="Times New Roman" w:cs="Times New Roman"/>
          <w:b/>
          <w:color w:val="000000" w:themeColor="text1"/>
          <w:sz w:val="24"/>
          <w:szCs w:val="24"/>
        </w:rPr>
        <w:tab/>
      </w:r>
      <w:r w:rsidR="0087172C" w:rsidRPr="0087172C">
        <w:rPr>
          <w:rFonts w:ascii="Times New Roman" w:hAnsi="Times New Roman" w:cs="Times New Roman"/>
          <w:b/>
          <w:color w:val="000000" w:themeColor="text1"/>
          <w:sz w:val="24"/>
          <w:szCs w:val="24"/>
        </w:rPr>
        <w:t>Kualitas Laba</w:t>
      </w:r>
      <w:r w:rsidR="006660AE" w:rsidRPr="0087172C">
        <w:rPr>
          <w:rFonts w:ascii="Times New Roman" w:hAnsi="Times New Roman" w:cs="Times New Roman"/>
          <w:b/>
          <w:color w:val="000000" w:themeColor="text1"/>
          <w:sz w:val="24"/>
          <w:szCs w:val="24"/>
        </w:rPr>
        <w:tab/>
      </w:r>
    </w:p>
    <w:p w:rsidR="0087172C" w:rsidRDefault="0087172C" w:rsidP="007B4A97">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87172C">
        <w:rPr>
          <w:rFonts w:ascii="Times New Roman" w:hAnsi="Times New Roman" w:cs="Times New Roman"/>
          <w:color w:val="000000" w:themeColor="text1"/>
          <w:sz w:val="24"/>
          <w:szCs w:val="24"/>
        </w:rPr>
        <w:t xml:space="preserve">Salah satu tujuan penyajian laporan keuangan yaitu bermanfaat dalam pengambilan keputusan ekonomi dan investasi, seharusnya laba yang disajikan merupakan laba yang berkualitas. Laba yang berkualitas ditunjukkan oleh kedekatan atau korelasi antara laba akuntansi dan laba ekonomik.  Kualitas laba sering dikaitkan dengan perekayasaan laba </w:t>
      </w:r>
      <w:r w:rsidRPr="0087172C">
        <w:rPr>
          <w:rFonts w:ascii="Times New Roman" w:hAnsi="Times New Roman" w:cs="Times New Roman"/>
          <w:color w:val="000000" w:themeColor="text1"/>
          <w:sz w:val="24"/>
          <w:szCs w:val="24"/>
          <w:lang w:val="en-US"/>
        </w:rPr>
        <w:t>(</w:t>
      </w:r>
      <w:r w:rsidRPr="0087172C">
        <w:rPr>
          <w:rFonts w:ascii="Times New Roman" w:hAnsi="Times New Roman" w:cs="Times New Roman"/>
          <w:i/>
          <w:color w:val="000000" w:themeColor="text1"/>
          <w:sz w:val="24"/>
          <w:szCs w:val="24"/>
        </w:rPr>
        <w:t>earnings management</w:t>
      </w:r>
      <w:r w:rsidRPr="0087172C">
        <w:rPr>
          <w:rFonts w:ascii="Times New Roman" w:hAnsi="Times New Roman" w:cs="Times New Roman"/>
          <w:color w:val="000000" w:themeColor="text1"/>
          <w:sz w:val="24"/>
          <w:szCs w:val="24"/>
        </w:rPr>
        <w:t>), karena laba yang telah mengalami perkeyas</w:t>
      </w:r>
      <w:r w:rsidR="00ED1209">
        <w:rPr>
          <w:rFonts w:ascii="Times New Roman" w:hAnsi="Times New Roman" w:cs="Times New Roman"/>
          <w:color w:val="000000" w:themeColor="text1"/>
          <w:sz w:val="24"/>
          <w:szCs w:val="24"/>
        </w:rPr>
        <w:t xml:space="preserve">aan akan menurunkan kualitasnya </w:t>
      </w:r>
      <w:r w:rsidR="00ED1209" w:rsidRPr="00ED1209">
        <w:rPr>
          <w:rFonts w:ascii="Times New Roman" w:hAnsi="Times New Roman" w:cs="Times New Roman"/>
          <w:color w:val="000000" w:themeColor="text1"/>
          <w:sz w:val="24"/>
          <w:szCs w:val="24"/>
          <w:lang w:val="en-US"/>
        </w:rPr>
        <w:t>(</w:t>
      </w:r>
      <w:r w:rsidR="00ED1209" w:rsidRPr="00ED1209">
        <w:rPr>
          <w:rFonts w:ascii="Times New Roman" w:hAnsi="Times New Roman" w:cs="Times New Roman"/>
          <w:color w:val="000000" w:themeColor="text1"/>
          <w:sz w:val="24"/>
          <w:szCs w:val="24"/>
        </w:rPr>
        <w:t>Suwardjono, 2010 dalam Salsabiila dkk., 2016</w:t>
      </w:r>
      <w:r w:rsidR="00ED1209">
        <w:rPr>
          <w:rFonts w:ascii="Times New Roman" w:hAnsi="Times New Roman" w:cs="Times New Roman"/>
          <w:color w:val="000000" w:themeColor="text1"/>
          <w:sz w:val="24"/>
          <w:szCs w:val="24"/>
        </w:rPr>
        <w:t>).</w:t>
      </w:r>
    </w:p>
    <w:p w:rsidR="0087172C" w:rsidRDefault="0087172C" w:rsidP="007B4A97">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Irfahn Fahmi </w:t>
      </w:r>
      <w:r w:rsidRPr="0087172C">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2012:321</w:t>
      </w:r>
      <w:r w:rsidRPr="0087172C">
        <w:rPr>
          <w:rFonts w:ascii="Times New Roman" w:hAnsi="Times New Roman" w:cs="Times New Roman"/>
          <w:color w:val="000000" w:themeColor="text1"/>
          <w:sz w:val="24"/>
          <w:szCs w:val="24"/>
        </w:rPr>
        <w:t>)</w:t>
      </w:r>
      <w:r w:rsidR="00ED12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mendefinisikan perekaya</w:t>
      </w:r>
      <w:r w:rsidR="00ED1209">
        <w:rPr>
          <w:rFonts w:ascii="Times New Roman" w:hAnsi="Times New Roman" w:cs="Times New Roman"/>
          <w:color w:val="000000" w:themeColor="text1"/>
          <w:sz w:val="24"/>
          <w:szCs w:val="24"/>
        </w:rPr>
        <w:t>sa</w:t>
      </w:r>
      <w:r>
        <w:rPr>
          <w:rFonts w:ascii="Times New Roman" w:hAnsi="Times New Roman" w:cs="Times New Roman"/>
          <w:color w:val="000000" w:themeColor="text1"/>
          <w:sz w:val="24"/>
          <w:szCs w:val="24"/>
        </w:rPr>
        <w:t>an laba sebagai berikut:</w:t>
      </w:r>
    </w:p>
    <w:p w:rsidR="0087172C" w:rsidRDefault="0087172C" w:rsidP="005038F9">
      <w:pPr>
        <w:spacing w:line="48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Pr="005038F9">
        <w:rPr>
          <w:rFonts w:ascii="Times New Roman" w:hAnsi="Times New Roman" w:cs="Times New Roman"/>
          <w:i/>
          <w:color w:val="000000" w:themeColor="text1"/>
          <w:sz w:val="24"/>
          <w:szCs w:val="24"/>
        </w:rPr>
        <w:t>Earnings management</w:t>
      </w:r>
      <w:r w:rsidR="002D5A8A">
        <w:rPr>
          <w:rFonts w:ascii="Times New Roman" w:hAnsi="Times New Roman" w:cs="Times New Roman"/>
          <w:i/>
          <w:color w:val="000000" w:themeColor="text1"/>
          <w:sz w:val="24"/>
          <w:szCs w:val="24"/>
        </w:rPr>
        <w:t xml:space="preserve"> </w:t>
      </w:r>
      <w:r w:rsidRPr="0087172C">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perekayasaan laba</w:t>
      </w:r>
      <w:r w:rsidRPr="008717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adalah </w:t>
      </w:r>
      <w:r w:rsidR="00341B7F">
        <w:rPr>
          <w:rFonts w:ascii="Times New Roman" w:hAnsi="Times New Roman" w:cs="Times New Roman"/>
          <w:color w:val="000000" w:themeColor="text1"/>
          <w:sz w:val="24"/>
          <w:szCs w:val="24"/>
        </w:rPr>
        <w:t xml:space="preserve">suatu tindakan yang mengatur laba dengan dikehendakinya oleh pihak tertentu atau terutama oleh manajemen perusahaan </w:t>
      </w:r>
      <w:r w:rsidR="00341B7F" w:rsidRPr="00341B7F">
        <w:rPr>
          <w:rFonts w:ascii="Times New Roman" w:hAnsi="Times New Roman" w:cs="Times New Roman"/>
          <w:color w:val="000000" w:themeColor="text1"/>
          <w:sz w:val="24"/>
          <w:szCs w:val="24"/>
          <w:lang w:val="en-US"/>
        </w:rPr>
        <w:t>(</w:t>
      </w:r>
      <w:r w:rsidR="00341B7F" w:rsidRPr="00341B7F">
        <w:rPr>
          <w:rFonts w:ascii="Times New Roman" w:hAnsi="Times New Roman" w:cs="Times New Roman"/>
          <w:i/>
          <w:color w:val="000000" w:themeColor="text1"/>
          <w:sz w:val="24"/>
          <w:szCs w:val="24"/>
        </w:rPr>
        <w:t>company management</w:t>
      </w:r>
      <w:r w:rsidR="00341B7F" w:rsidRPr="00341B7F">
        <w:rPr>
          <w:rFonts w:ascii="Times New Roman" w:hAnsi="Times New Roman" w:cs="Times New Roman"/>
          <w:color w:val="000000" w:themeColor="text1"/>
          <w:sz w:val="24"/>
          <w:szCs w:val="24"/>
        </w:rPr>
        <w:t>)</w:t>
      </w:r>
      <w:r w:rsidR="00341B7F">
        <w:rPr>
          <w:rFonts w:ascii="Times New Roman" w:hAnsi="Times New Roman" w:cs="Times New Roman"/>
          <w:color w:val="000000" w:themeColor="text1"/>
          <w:sz w:val="24"/>
          <w:szCs w:val="24"/>
        </w:rPr>
        <w:t>.”</w:t>
      </w:r>
    </w:p>
    <w:p w:rsidR="00341B7F" w:rsidRDefault="00341B7F" w:rsidP="007B4A97">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Sedangkan Rahmawati </w:t>
      </w:r>
      <w:r w:rsidRPr="00341B7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2012:11</w:t>
      </w:r>
      <w:r w:rsidRPr="00341B7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menyatakan bahwa manajemen laba adalah pilihan manajer tentang kebijakan akuntansi untuk mencapai beberapa tujuan khusus.</w:t>
      </w:r>
    </w:p>
    <w:p w:rsidR="00726BDB" w:rsidRPr="00726BDB" w:rsidRDefault="005038F9" w:rsidP="00726BDB">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L</w:t>
      </w:r>
      <w:r w:rsidR="00726BDB" w:rsidRPr="00726BDB">
        <w:rPr>
          <w:rFonts w:ascii="Times New Roman" w:hAnsi="Times New Roman" w:cs="Times New Roman"/>
          <w:color w:val="000000" w:themeColor="text1"/>
          <w:sz w:val="24"/>
          <w:szCs w:val="24"/>
          <w:lang w:val="en-US"/>
        </w:rPr>
        <w:t>aba</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akuntansi</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berkualitas</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adalah</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laba yang mempunyai</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sedikit</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gangguan</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persepsian yang tentunya</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labanya</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tidak</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dimanipulasi</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atau</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terbebas</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dari</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i/>
          <w:iCs/>
          <w:color w:val="000000" w:themeColor="text1"/>
          <w:sz w:val="24"/>
          <w:szCs w:val="24"/>
          <w:lang w:val="en-US"/>
        </w:rPr>
        <w:t>discretionary accruals</w:t>
      </w:r>
      <w:r w:rsidR="00726BDB" w:rsidRPr="00726BDB">
        <w:rPr>
          <w:rFonts w:ascii="Times New Roman" w:hAnsi="Times New Roman" w:cs="Times New Roman"/>
          <w:color w:val="000000" w:themeColor="text1"/>
          <w:sz w:val="24"/>
          <w:szCs w:val="24"/>
          <w:lang w:val="en-US"/>
        </w:rPr>
        <w:t>.</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Semakin</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kecil</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manipulasi</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laba</w:t>
      </w:r>
      <w:r w:rsidR="002D5A8A">
        <w:rPr>
          <w:rFonts w:ascii="Times New Roman" w:hAnsi="Times New Roman" w:cs="Times New Roman"/>
          <w:color w:val="000000" w:themeColor="text1"/>
          <w:sz w:val="24"/>
          <w:szCs w:val="24"/>
        </w:rPr>
        <w:t xml:space="preserve"> </w:t>
      </w:r>
      <w:proofErr w:type="gramStart"/>
      <w:r w:rsidR="00726BDB" w:rsidRPr="00726BDB">
        <w:rPr>
          <w:rFonts w:ascii="Times New Roman" w:hAnsi="Times New Roman" w:cs="Times New Roman"/>
          <w:color w:val="000000" w:themeColor="text1"/>
          <w:sz w:val="24"/>
          <w:szCs w:val="24"/>
          <w:lang w:val="en-US"/>
        </w:rPr>
        <w:t>akan</w:t>
      </w:r>
      <w:proofErr w:type="gramEnd"/>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menyebabkan</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laba</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menjadi</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semakin</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 xml:space="preserve">berkualitas. </w:t>
      </w:r>
      <w:proofErr w:type="gramStart"/>
      <w:r w:rsidR="00726BDB" w:rsidRPr="00726BDB">
        <w:rPr>
          <w:rFonts w:ascii="Times New Roman" w:hAnsi="Times New Roman" w:cs="Times New Roman"/>
          <w:color w:val="000000" w:themeColor="text1"/>
          <w:sz w:val="24"/>
          <w:szCs w:val="24"/>
          <w:lang w:val="en-US"/>
        </w:rPr>
        <w:t>Oleh</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karena</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itu, kualitas</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laba</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menjadi</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pusat</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perhatian</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bagi</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investor,</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kreditor,</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pembuat</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kebijakan</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akuntansi, dan</w:t>
      </w:r>
      <w:r w:rsidR="002D5A8A">
        <w:rPr>
          <w:rFonts w:ascii="Times New Roman" w:hAnsi="Times New Roman" w:cs="Times New Roman"/>
          <w:color w:val="000000" w:themeColor="text1"/>
          <w:sz w:val="24"/>
          <w:szCs w:val="24"/>
        </w:rPr>
        <w:t xml:space="preserve"> </w:t>
      </w:r>
      <w:r w:rsidR="00726BDB" w:rsidRPr="00726BDB">
        <w:rPr>
          <w:rFonts w:ascii="Times New Roman" w:hAnsi="Times New Roman" w:cs="Times New Roman"/>
          <w:color w:val="000000" w:themeColor="text1"/>
          <w:sz w:val="24"/>
          <w:szCs w:val="24"/>
          <w:lang w:val="en-US"/>
        </w:rPr>
        <w:t>pemerintah</w:t>
      </w:r>
      <w:r w:rsidR="002D5A8A">
        <w:rPr>
          <w:rFonts w:ascii="Times New Roman" w:hAnsi="Times New Roman" w:cs="Times New Roman"/>
          <w:color w:val="000000" w:themeColor="text1"/>
          <w:sz w:val="24"/>
          <w:szCs w:val="24"/>
        </w:rPr>
        <w:t xml:space="preserve"> </w:t>
      </w:r>
      <w:r w:rsidRPr="005038F9">
        <w:rPr>
          <w:rFonts w:ascii="Times New Roman" w:hAnsi="Times New Roman" w:cs="Times New Roman"/>
          <w:color w:val="000000" w:themeColor="text1"/>
          <w:sz w:val="24"/>
          <w:szCs w:val="24"/>
          <w:lang w:val="en-US"/>
        </w:rPr>
        <w:t>(Jang</w:t>
      </w:r>
      <w:r w:rsidRPr="005038F9">
        <w:rPr>
          <w:rFonts w:ascii="Times New Roman" w:hAnsi="Times New Roman" w:cs="Times New Roman"/>
          <w:color w:val="000000" w:themeColor="text1"/>
          <w:sz w:val="24"/>
          <w:szCs w:val="24"/>
        </w:rPr>
        <w:t>, 2007 dalam Nurul 2016</w:t>
      </w:r>
      <w:r>
        <w:rPr>
          <w:rFonts w:ascii="Times New Roman" w:hAnsi="Times New Roman" w:cs="Times New Roman"/>
          <w:color w:val="000000" w:themeColor="text1"/>
          <w:sz w:val="24"/>
          <w:szCs w:val="24"/>
        </w:rPr>
        <w:t>)</w:t>
      </w:r>
      <w:r w:rsidR="00726BDB" w:rsidRPr="00726BDB">
        <w:rPr>
          <w:rFonts w:ascii="Times New Roman" w:hAnsi="Times New Roman" w:cs="Times New Roman"/>
          <w:color w:val="000000" w:themeColor="text1"/>
          <w:sz w:val="24"/>
          <w:szCs w:val="24"/>
          <w:lang w:val="en-US"/>
        </w:rPr>
        <w:t>.</w:t>
      </w:r>
      <w:proofErr w:type="gramEnd"/>
    </w:p>
    <w:p w:rsidR="00DF09D8" w:rsidRPr="00726BDB" w:rsidRDefault="00DF09D8" w:rsidP="007B4A97">
      <w:pPr>
        <w:spacing w:line="480" w:lineRule="auto"/>
        <w:jc w:val="both"/>
        <w:rPr>
          <w:rFonts w:ascii="Times New Roman" w:hAnsi="Times New Roman" w:cs="Times New Roman"/>
          <w:color w:val="000000" w:themeColor="text1"/>
          <w:sz w:val="24"/>
          <w:szCs w:val="24"/>
        </w:rPr>
      </w:pPr>
    </w:p>
    <w:p w:rsidR="006660AE" w:rsidRDefault="003C0C13" w:rsidP="007B4A97">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D258D2">
        <w:rPr>
          <w:rFonts w:ascii="Times New Roman" w:hAnsi="Times New Roman" w:cs="Times New Roman"/>
          <w:b/>
          <w:color w:val="000000" w:themeColor="text1"/>
          <w:sz w:val="24"/>
          <w:szCs w:val="24"/>
        </w:rPr>
        <w:t>10.3</w:t>
      </w:r>
      <w:r w:rsidR="00D258D2">
        <w:rPr>
          <w:rFonts w:ascii="Times New Roman" w:hAnsi="Times New Roman" w:cs="Times New Roman"/>
          <w:b/>
          <w:color w:val="000000" w:themeColor="text1"/>
          <w:sz w:val="24"/>
          <w:szCs w:val="24"/>
        </w:rPr>
        <w:tab/>
      </w:r>
      <w:r w:rsidR="006660AE" w:rsidRPr="006660AE">
        <w:rPr>
          <w:rFonts w:ascii="Times New Roman" w:hAnsi="Times New Roman" w:cs="Times New Roman"/>
          <w:b/>
          <w:color w:val="000000" w:themeColor="text1"/>
          <w:sz w:val="24"/>
          <w:szCs w:val="24"/>
        </w:rPr>
        <w:t xml:space="preserve">Pengertian Persistensi Laba   </w:t>
      </w:r>
    </w:p>
    <w:p w:rsidR="00B27607" w:rsidRDefault="00726BDB" w:rsidP="007D51EE">
      <w:pPr>
        <w:spacing w:line="480" w:lineRule="auto"/>
        <w:ind w:firstLine="720"/>
        <w:jc w:val="both"/>
        <w:rPr>
          <w:rFonts w:ascii="Times New Roman" w:hAnsi="Times New Roman" w:cs="Times New Roman"/>
          <w:color w:val="000000" w:themeColor="text1"/>
          <w:sz w:val="24"/>
          <w:szCs w:val="24"/>
        </w:rPr>
      </w:pPr>
      <w:proofErr w:type="gramStart"/>
      <w:r w:rsidRPr="00726BDB">
        <w:rPr>
          <w:rFonts w:ascii="Times New Roman" w:hAnsi="Times New Roman" w:cs="Times New Roman"/>
          <w:color w:val="000000" w:themeColor="text1"/>
          <w:sz w:val="24"/>
          <w:szCs w:val="24"/>
          <w:lang w:val="en-US"/>
        </w:rPr>
        <w:t>Salah satu</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komponen</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dari</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kualitas</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laba</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adalah</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persistensi</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laba.</w:t>
      </w:r>
      <w:proofErr w:type="gramEnd"/>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Persistensi</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laba</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akuntansi</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a</w:t>
      </w:r>
      <w:r w:rsidRPr="00726BDB">
        <w:rPr>
          <w:rFonts w:ascii="Times New Roman" w:hAnsi="Times New Roman" w:cs="Times New Roman"/>
          <w:color w:val="000000" w:themeColor="text1"/>
          <w:sz w:val="24"/>
          <w:szCs w:val="24"/>
        </w:rPr>
        <w:t>d</w:t>
      </w:r>
      <w:r w:rsidRPr="00726BDB">
        <w:rPr>
          <w:rFonts w:ascii="Times New Roman" w:hAnsi="Times New Roman" w:cs="Times New Roman"/>
          <w:color w:val="000000" w:themeColor="text1"/>
          <w:sz w:val="24"/>
          <w:szCs w:val="24"/>
          <w:lang w:val="en-US"/>
        </w:rPr>
        <w:t>alah</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revisi</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dalam</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laba</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akuntansi yang diharapkan di masa</w:t>
      </w:r>
      <w:r w:rsidR="00AA45E3">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depan (</w:t>
      </w:r>
      <w:r w:rsidRPr="00726BDB">
        <w:rPr>
          <w:rFonts w:ascii="Times New Roman" w:hAnsi="Times New Roman" w:cs="Times New Roman"/>
          <w:i/>
          <w:iCs/>
          <w:color w:val="000000" w:themeColor="text1"/>
          <w:sz w:val="24"/>
          <w:szCs w:val="24"/>
          <w:lang w:val="en-US"/>
        </w:rPr>
        <w:t>expected future earnings</w:t>
      </w:r>
      <w:r w:rsidRPr="00726BDB">
        <w:rPr>
          <w:rFonts w:ascii="Times New Roman" w:hAnsi="Times New Roman" w:cs="Times New Roman"/>
          <w:color w:val="000000" w:themeColor="text1"/>
          <w:sz w:val="24"/>
          <w:szCs w:val="24"/>
          <w:lang w:val="en-US"/>
        </w:rPr>
        <w:t>) yang diimplikasi</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oleh</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laba</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akuntansi</w:t>
      </w:r>
      <w:r w:rsidR="002D5A8A">
        <w:rPr>
          <w:rFonts w:ascii="Times New Roman" w:hAnsi="Times New Roman" w:cs="Times New Roman"/>
          <w:color w:val="000000" w:themeColor="text1"/>
          <w:sz w:val="24"/>
          <w:szCs w:val="24"/>
        </w:rPr>
        <w:t xml:space="preserve"> </w:t>
      </w:r>
      <w:r w:rsidRPr="00726BDB">
        <w:rPr>
          <w:rFonts w:ascii="Times New Roman" w:hAnsi="Times New Roman" w:cs="Times New Roman"/>
          <w:color w:val="000000" w:themeColor="text1"/>
          <w:sz w:val="24"/>
          <w:szCs w:val="24"/>
          <w:lang w:val="en-US"/>
        </w:rPr>
        <w:t>tahun</w:t>
      </w:r>
      <w:r w:rsidR="002D5A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berjalan (Djamaluddin, 2008</w:t>
      </w:r>
      <w:r>
        <w:rPr>
          <w:rFonts w:ascii="Times New Roman" w:hAnsi="Times New Roman" w:cs="Times New Roman"/>
          <w:color w:val="000000" w:themeColor="text1"/>
          <w:sz w:val="24"/>
          <w:szCs w:val="24"/>
        </w:rPr>
        <w:t xml:space="preserve"> dalam Nurul 201</w:t>
      </w:r>
      <w:r w:rsidRPr="00726BD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r w:rsidR="007D51EE">
        <w:rPr>
          <w:rFonts w:ascii="Times New Roman" w:hAnsi="Times New Roman" w:cs="Times New Roman"/>
          <w:color w:val="000000" w:themeColor="text1"/>
          <w:sz w:val="24"/>
          <w:szCs w:val="24"/>
          <w:lang w:val="en-US"/>
        </w:rPr>
        <w:t>.</w:t>
      </w:r>
    </w:p>
    <w:p w:rsidR="00E76F9D" w:rsidRPr="00E76F9D" w:rsidRDefault="00F4719C" w:rsidP="00E76F9D">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Menurut </w:t>
      </w:r>
      <w:r w:rsidR="00B7777B" w:rsidRPr="00B7777B">
        <w:rPr>
          <w:rFonts w:ascii="Times New Roman" w:hAnsi="Times New Roman" w:cs="Times New Roman"/>
          <w:color w:val="000000" w:themeColor="text1"/>
          <w:sz w:val="24"/>
          <w:szCs w:val="24"/>
        </w:rPr>
        <w:t xml:space="preserve">Penman dan Zhang </w:t>
      </w:r>
      <w:r w:rsidR="00B7777B" w:rsidRPr="00B7777B">
        <w:rPr>
          <w:rFonts w:ascii="Times New Roman" w:hAnsi="Times New Roman" w:cs="Times New Roman"/>
          <w:color w:val="000000" w:themeColor="text1"/>
          <w:sz w:val="24"/>
          <w:szCs w:val="24"/>
          <w:lang w:val="en-US"/>
        </w:rPr>
        <w:t>(</w:t>
      </w:r>
      <w:r w:rsidR="00B7777B" w:rsidRPr="00B7777B">
        <w:rPr>
          <w:rFonts w:ascii="Times New Roman" w:hAnsi="Times New Roman" w:cs="Times New Roman"/>
          <w:color w:val="000000" w:themeColor="text1"/>
          <w:sz w:val="24"/>
          <w:szCs w:val="24"/>
        </w:rPr>
        <w:t>1999</w:t>
      </w:r>
      <w:r w:rsidR="00B7777B">
        <w:rPr>
          <w:rFonts w:ascii="Times New Roman" w:hAnsi="Times New Roman" w:cs="Times New Roman"/>
          <w:color w:val="000000" w:themeColor="text1"/>
          <w:sz w:val="24"/>
          <w:szCs w:val="24"/>
        </w:rPr>
        <w:t>)</w:t>
      </w:r>
      <w:r w:rsidR="00B7777B" w:rsidRPr="00B7777B">
        <w:rPr>
          <w:rFonts w:ascii="Times New Roman" w:hAnsi="Times New Roman" w:cs="Times New Roman"/>
          <w:color w:val="000000" w:themeColor="text1"/>
          <w:sz w:val="24"/>
          <w:szCs w:val="24"/>
        </w:rPr>
        <w:t xml:space="preserve">, dalam Salsabiila, Pratomo dan Nurbaiti, </w:t>
      </w:r>
      <w:r w:rsidR="00B7777B" w:rsidRPr="00B7777B">
        <w:rPr>
          <w:rFonts w:ascii="Times New Roman" w:hAnsi="Times New Roman" w:cs="Times New Roman"/>
          <w:color w:val="000000" w:themeColor="text1"/>
          <w:sz w:val="24"/>
          <w:szCs w:val="24"/>
          <w:lang w:val="en-US"/>
        </w:rPr>
        <w:t>(20</w:t>
      </w:r>
      <w:r w:rsidR="00B7777B" w:rsidRPr="00B7777B">
        <w:rPr>
          <w:rFonts w:ascii="Times New Roman" w:hAnsi="Times New Roman" w:cs="Times New Roman"/>
          <w:color w:val="000000" w:themeColor="text1"/>
          <w:sz w:val="24"/>
          <w:szCs w:val="24"/>
        </w:rPr>
        <w:t>16</w:t>
      </w:r>
      <w:r w:rsidR="00B777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persistensi laba adalah</w:t>
      </w:r>
      <w:r w:rsidR="00E76F9D" w:rsidRPr="00E76F9D">
        <w:rPr>
          <w:rFonts w:ascii="Times New Roman" w:hAnsi="Times New Roman" w:cs="Times New Roman"/>
          <w:color w:val="000000" w:themeColor="text1"/>
          <w:sz w:val="24"/>
          <w:szCs w:val="24"/>
          <w:lang w:val="en-US"/>
        </w:rPr>
        <w:t>:</w:t>
      </w:r>
    </w:p>
    <w:p w:rsidR="00F4719C" w:rsidRPr="006531E7" w:rsidRDefault="00E76F9D" w:rsidP="006531E7">
      <w:pPr>
        <w:spacing w:line="240" w:lineRule="auto"/>
        <w:ind w:left="709" w:firstLine="11"/>
        <w:jc w:val="both"/>
        <w:rPr>
          <w:rFonts w:ascii="Times New Roman" w:hAnsi="Times New Roman" w:cs="Times New Roman"/>
          <w:color w:val="000000" w:themeColor="text1"/>
          <w:sz w:val="24"/>
          <w:szCs w:val="24"/>
        </w:rPr>
      </w:pPr>
      <w:proofErr w:type="gramStart"/>
      <w:r w:rsidRPr="00E76F9D">
        <w:rPr>
          <w:rFonts w:ascii="Times New Roman" w:hAnsi="Times New Roman" w:cs="Times New Roman"/>
          <w:color w:val="000000" w:themeColor="text1"/>
          <w:sz w:val="24"/>
          <w:szCs w:val="24"/>
          <w:lang w:val="en-US"/>
        </w:rPr>
        <w:t>“</w:t>
      </w:r>
      <w:r w:rsidR="00F4719C" w:rsidRPr="00F4719C">
        <w:rPr>
          <w:rFonts w:ascii="Times New Roman" w:hAnsi="Times New Roman" w:cs="Times New Roman"/>
          <w:color w:val="000000" w:themeColor="text1"/>
          <w:sz w:val="24"/>
          <w:szCs w:val="24"/>
        </w:rPr>
        <w:t xml:space="preserve">Persistensi laba merupakan laba yang mempunyai kemampuan sebagai indikator laba periode mendatang </w:t>
      </w:r>
      <w:r w:rsidR="00F4719C" w:rsidRPr="00F4719C">
        <w:rPr>
          <w:rFonts w:ascii="Times New Roman" w:hAnsi="Times New Roman" w:cs="Times New Roman"/>
          <w:color w:val="000000" w:themeColor="text1"/>
          <w:sz w:val="24"/>
          <w:szCs w:val="24"/>
          <w:lang w:val="en-US"/>
        </w:rPr>
        <w:t>(</w:t>
      </w:r>
      <w:r w:rsidR="00F4719C" w:rsidRPr="00F4719C">
        <w:rPr>
          <w:rFonts w:ascii="Times New Roman" w:hAnsi="Times New Roman" w:cs="Times New Roman"/>
          <w:i/>
          <w:color w:val="000000" w:themeColor="text1"/>
          <w:sz w:val="24"/>
          <w:szCs w:val="24"/>
        </w:rPr>
        <w:t>future earnings</w:t>
      </w:r>
      <w:r w:rsidR="00F4719C" w:rsidRPr="00F4719C">
        <w:rPr>
          <w:rFonts w:ascii="Times New Roman" w:hAnsi="Times New Roman" w:cs="Times New Roman"/>
          <w:color w:val="000000" w:themeColor="text1"/>
          <w:sz w:val="24"/>
          <w:szCs w:val="24"/>
          <w:lang w:val="en-US"/>
        </w:rPr>
        <w:t>)</w:t>
      </w:r>
      <w:r w:rsidR="00F4719C" w:rsidRPr="00F4719C">
        <w:rPr>
          <w:rFonts w:ascii="Times New Roman" w:hAnsi="Times New Roman" w:cs="Times New Roman"/>
          <w:color w:val="000000" w:themeColor="text1"/>
          <w:sz w:val="24"/>
          <w:szCs w:val="24"/>
        </w:rPr>
        <w:t xml:space="preserve"> yang dihasilkan secara berulang-ulang </w:t>
      </w:r>
      <w:r w:rsidR="00F4719C" w:rsidRPr="00F4719C">
        <w:rPr>
          <w:rFonts w:ascii="Times New Roman" w:hAnsi="Times New Roman" w:cs="Times New Roman"/>
          <w:color w:val="000000" w:themeColor="text1"/>
          <w:sz w:val="24"/>
          <w:szCs w:val="24"/>
          <w:lang w:val="en-US"/>
        </w:rPr>
        <w:t>(</w:t>
      </w:r>
      <w:r w:rsidR="00F4719C" w:rsidRPr="00F4719C">
        <w:rPr>
          <w:rFonts w:ascii="Times New Roman" w:hAnsi="Times New Roman" w:cs="Times New Roman"/>
          <w:i/>
          <w:color w:val="000000" w:themeColor="text1"/>
          <w:sz w:val="24"/>
          <w:szCs w:val="24"/>
        </w:rPr>
        <w:t>repetitive</w:t>
      </w:r>
      <w:r w:rsidR="00F4719C" w:rsidRPr="00F4719C">
        <w:rPr>
          <w:rFonts w:ascii="Times New Roman" w:hAnsi="Times New Roman" w:cs="Times New Roman"/>
          <w:color w:val="000000" w:themeColor="text1"/>
          <w:sz w:val="24"/>
          <w:szCs w:val="24"/>
          <w:lang w:val="en-US"/>
        </w:rPr>
        <w:t>)</w:t>
      </w:r>
      <w:r w:rsidR="00F4719C" w:rsidRPr="00F4719C">
        <w:rPr>
          <w:rFonts w:ascii="Times New Roman" w:hAnsi="Times New Roman" w:cs="Times New Roman"/>
          <w:color w:val="000000" w:themeColor="text1"/>
          <w:sz w:val="24"/>
          <w:szCs w:val="24"/>
        </w:rPr>
        <w:t xml:space="preserve"> dalam jangka panjang </w:t>
      </w:r>
      <w:r w:rsidR="00F4719C" w:rsidRPr="00F4719C">
        <w:rPr>
          <w:rFonts w:ascii="Times New Roman" w:hAnsi="Times New Roman" w:cs="Times New Roman"/>
          <w:color w:val="000000" w:themeColor="text1"/>
          <w:sz w:val="24"/>
          <w:szCs w:val="24"/>
          <w:lang w:val="en-US"/>
        </w:rPr>
        <w:t>(</w:t>
      </w:r>
      <w:r w:rsidR="00F4719C" w:rsidRPr="00F4719C">
        <w:rPr>
          <w:rFonts w:ascii="Times New Roman" w:hAnsi="Times New Roman" w:cs="Times New Roman"/>
          <w:i/>
          <w:color w:val="000000" w:themeColor="text1"/>
          <w:sz w:val="24"/>
          <w:szCs w:val="24"/>
        </w:rPr>
        <w:t>sustainable</w:t>
      </w:r>
      <w:r w:rsidR="00F4719C" w:rsidRPr="00F4719C">
        <w:rPr>
          <w:rFonts w:ascii="Times New Roman" w:hAnsi="Times New Roman" w:cs="Times New Roman"/>
          <w:color w:val="000000" w:themeColor="text1"/>
          <w:sz w:val="24"/>
          <w:szCs w:val="24"/>
          <w:lang w:val="en-US"/>
        </w:rPr>
        <w:t>)</w:t>
      </w:r>
      <w:r w:rsidRPr="00E76F9D">
        <w:rPr>
          <w:rFonts w:ascii="Times New Roman" w:hAnsi="Times New Roman" w:cs="Times New Roman"/>
          <w:color w:val="000000" w:themeColor="text1"/>
          <w:sz w:val="24"/>
          <w:szCs w:val="24"/>
          <w:lang w:val="en-US"/>
        </w:rPr>
        <w:t>.”</w:t>
      </w:r>
      <w:proofErr w:type="gramEnd"/>
    </w:p>
    <w:p w:rsidR="009D5911" w:rsidRDefault="009D5911" w:rsidP="009D5911">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Menurut Sofyan Syarif Harahap </w:t>
      </w:r>
      <w:r w:rsidRPr="009D5911">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2011:40</w:t>
      </w:r>
      <w:r w:rsidRPr="009D5911">
        <w:rPr>
          <w:rFonts w:ascii="Times New Roman" w:hAnsi="Times New Roman" w:cs="Times New Roman"/>
          <w:color w:val="000000" w:themeColor="text1"/>
          <w:sz w:val="24"/>
          <w:szCs w:val="24"/>
        </w:rPr>
        <w:t>)</w:t>
      </w:r>
      <w:r w:rsidR="005038F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persistensi laba adalah:</w:t>
      </w:r>
    </w:p>
    <w:p w:rsidR="009D5911" w:rsidRDefault="009D5911" w:rsidP="00B27607">
      <w:pPr>
        <w:spacing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“Revisi laba yang mencerminkan kualitas laba perusahaan dan menunjukkan bahwa perusahaan dapat mempertahankan laba dari waktu ke waktu</w:t>
      </w:r>
      <w:r w:rsidR="006B04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E76F9D" w:rsidRPr="00E76F9D" w:rsidRDefault="00E76F9D" w:rsidP="00E76F9D">
      <w:pPr>
        <w:spacing w:line="480" w:lineRule="auto"/>
        <w:ind w:firstLine="709"/>
        <w:jc w:val="both"/>
        <w:rPr>
          <w:rFonts w:ascii="Times New Roman" w:hAnsi="Times New Roman" w:cs="Times New Roman"/>
          <w:color w:val="000000" w:themeColor="text1"/>
          <w:sz w:val="24"/>
          <w:szCs w:val="24"/>
          <w:lang w:val="en-US"/>
        </w:rPr>
      </w:pPr>
      <w:r w:rsidRPr="00E76F9D">
        <w:rPr>
          <w:rFonts w:ascii="Times New Roman" w:hAnsi="Times New Roman" w:cs="Times New Roman"/>
          <w:color w:val="000000" w:themeColor="text1"/>
          <w:sz w:val="24"/>
          <w:szCs w:val="24"/>
          <w:lang w:val="en-US"/>
        </w:rPr>
        <w:t>Selain itu Penman (2001) dalam Wijayanti (2006), menyatakan bahwa Persistensi laba merupakan:</w:t>
      </w:r>
    </w:p>
    <w:p w:rsidR="00E76F9D" w:rsidRDefault="00E76F9D" w:rsidP="00E76F9D">
      <w:pPr>
        <w:spacing w:line="240" w:lineRule="auto"/>
        <w:ind w:left="709"/>
        <w:jc w:val="both"/>
        <w:rPr>
          <w:rFonts w:ascii="Times New Roman" w:hAnsi="Times New Roman" w:cs="Times New Roman"/>
          <w:color w:val="000000" w:themeColor="text1"/>
          <w:sz w:val="24"/>
          <w:szCs w:val="24"/>
        </w:rPr>
      </w:pPr>
      <w:r w:rsidRPr="00E76F9D">
        <w:rPr>
          <w:rFonts w:ascii="Times New Roman" w:hAnsi="Times New Roman" w:cs="Times New Roman"/>
          <w:color w:val="000000" w:themeColor="text1"/>
          <w:sz w:val="24"/>
          <w:szCs w:val="24"/>
          <w:lang w:val="en-US"/>
        </w:rPr>
        <w:lastRenderedPageBreak/>
        <w:t>“Revisi laba yang diharapkan di masa depan (</w:t>
      </w:r>
      <w:r w:rsidRPr="00E76F9D">
        <w:rPr>
          <w:rFonts w:ascii="Times New Roman" w:hAnsi="Times New Roman" w:cs="Times New Roman"/>
          <w:i/>
          <w:color w:val="000000" w:themeColor="text1"/>
          <w:sz w:val="24"/>
          <w:szCs w:val="24"/>
          <w:lang w:val="en-US"/>
        </w:rPr>
        <w:t>expected future earnings</w:t>
      </w:r>
      <w:r w:rsidRPr="00E76F9D">
        <w:rPr>
          <w:rFonts w:ascii="Times New Roman" w:hAnsi="Times New Roman" w:cs="Times New Roman"/>
          <w:color w:val="000000" w:themeColor="text1"/>
          <w:sz w:val="24"/>
          <w:szCs w:val="24"/>
          <w:lang w:val="en-US"/>
        </w:rPr>
        <w:t>) yang diimplikasikan melalui laba tahun berjalan (</w:t>
      </w:r>
      <w:r w:rsidRPr="00E76F9D">
        <w:rPr>
          <w:rFonts w:ascii="Times New Roman" w:hAnsi="Times New Roman" w:cs="Times New Roman"/>
          <w:i/>
          <w:color w:val="000000" w:themeColor="text1"/>
          <w:sz w:val="24"/>
          <w:szCs w:val="24"/>
          <w:lang w:val="en-US"/>
        </w:rPr>
        <w:t>curremt earnings</w:t>
      </w:r>
      <w:r w:rsidRPr="00E76F9D">
        <w:rPr>
          <w:rFonts w:ascii="Times New Roman" w:hAnsi="Times New Roman" w:cs="Times New Roman"/>
          <w:color w:val="000000" w:themeColor="text1"/>
          <w:sz w:val="24"/>
          <w:szCs w:val="24"/>
          <w:lang w:val="en-US"/>
        </w:rPr>
        <w:t xml:space="preserve">). </w:t>
      </w:r>
      <w:proofErr w:type="gramStart"/>
      <w:r w:rsidRPr="00E76F9D">
        <w:rPr>
          <w:rFonts w:ascii="Times New Roman" w:hAnsi="Times New Roman" w:cs="Times New Roman"/>
          <w:color w:val="000000" w:themeColor="text1"/>
          <w:sz w:val="24"/>
          <w:szCs w:val="24"/>
          <w:lang w:val="en-US"/>
        </w:rPr>
        <w:t>Besarnya revisi ini menunjukkan tingkat persistensi laba.”</w:t>
      </w:r>
      <w:proofErr w:type="gramEnd"/>
    </w:p>
    <w:p w:rsidR="008E1EE8" w:rsidRDefault="008E1EE8" w:rsidP="009D5911">
      <w:pPr>
        <w:spacing w:line="480" w:lineRule="auto"/>
        <w:jc w:val="both"/>
        <w:rPr>
          <w:rFonts w:ascii="Times New Roman" w:hAnsi="Times New Roman" w:cs="Times New Roman"/>
          <w:color w:val="000000" w:themeColor="text1"/>
          <w:sz w:val="24"/>
          <w:szCs w:val="24"/>
        </w:rPr>
      </w:pPr>
    </w:p>
    <w:p w:rsidR="002859B4" w:rsidRDefault="002859B4" w:rsidP="009D5911">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Persistensi laba mengandung unsur predictive value sehingga dapat digunakan oleh pengguna laporan keuangan untuk mengevaluasi kejadian-kejadian di masa lalu, sekarang, dan masa depan.</w:t>
      </w:r>
    </w:p>
    <w:p w:rsidR="00853EE1" w:rsidRPr="00853EE1" w:rsidRDefault="00614215" w:rsidP="0068041D">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Persada</w:t>
      </w:r>
      <w:r w:rsidR="00853EE1" w:rsidRPr="00853E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(20</w:t>
      </w:r>
      <w:r>
        <w:rPr>
          <w:rFonts w:ascii="Times New Roman" w:hAnsi="Times New Roman" w:cs="Times New Roman"/>
          <w:color w:val="000000" w:themeColor="text1"/>
          <w:sz w:val="24"/>
          <w:szCs w:val="24"/>
        </w:rPr>
        <w:t>1</w:t>
      </w:r>
      <w:r w:rsidR="00BE4EFF">
        <w:rPr>
          <w:rFonts w:ascii="Times New Roman" w:hAnsi="Times New Roman" w:cs="Times New Roman"/>
          <w:color w:val="000000" w:themeColor="text1"/>
          <w:sz w:val="24"/>
          <w:szCs w:val="24"/>
        </w:rPr>
        <w:t>0</w:t>
      </w:r>
      <w:r w:rsidR="00853EE1" w:rsidRPr="00853EE1">
        <w:rPr>
          <w:rFonts w:ascii="Times New Roman" w:hAnsi="Times New Roman" w:cs="Times New Roman"/>
          <w:color w:val="000000" w:themeColor="text1"/>
          <w:sz w:val="24"/>
          <w:szCs w:val="24"/>
          <w:lang w:val="en-US"/>
        </w:rPr>
        <w:t>)</w:t>
      </w:r>
      <w:r w:rsidR="00C94148" w:rsidRPr="00C94148">
        <w:rPr>
          <w:rFonts w:ascii="Times New Roman" w:hAnsi="Times New Roman" w:cs="Times New Roman"/>
          <w:color w:val="000000" w:themeColor="text1"/>
          <w:sz w:val="24"/>
          <w:szCs w:val="24"/>
          <w:lang w:val="en-US"/>
        </w:rPr>
        <w:t xml:space="preserve"> </w:t>
      </w:r>
      <w:r w:rsidR="00C94148" w:rsidRPr="00C94148">
        <w:rPr>
          <w:rFonts w:ascii="Times New Roman" w:hAnsi="Times New Roman" w:cs="Times New Roman"/>
          <w:color w:val="000000" w:themeColor="text1"/>
          <w:sz w:val="24"/>
          <w:szCs w:val="24"/>
        </w:rPr>
        <w:t xml:space="preserve">dalam Salsabiila, Pratomo dan Nurbaiti </w:t>
      </w:r>
      <w:r w:rsidR="00C94148" w:rsidRPr="00C94148">
        <w:rPr>
          <w:rFonts w:ascii="Times New Roman" w:hAnsi="Times New Roman" w:cs="Times New Roman"/>
          <w:color w:val="000000" w:themeColor="text1"/>
          <w:sz w:val="24"/>
          <w:szCs w:val="24"/>
          <w:lang w:val="en-US"/>
        </w:rPr>
        <w:t>(20</w:t>
      </w:r>
      <w:r w:rsidR="00C94148" w:rsidRPr="00C94148">
        <w:rPr>
          <w:rFonts w:ascii="Times New Roman" w:hAnsi="Times New Roman" w:cs="Times New Roman"/>
          <w:color w:val="000000" w:themeColor="text1"/>
          <w:sz w:val="24"/>
          <w:szCs w:val="24"/>
        </w:rPr>
        <w:t>16</w:t>
      </w:r>
      <w:r w:rsidR="00C94148" w:rsidRPr="00C94148">
        <w:rPr>
          <w:rFonts w:ascii="Times New Roman" w:hAnsi="Times New Roman" w:cs="Times New Roman"/>
          <w:color w:val="000000" w:themeColor="text1"/>
          <w:sz w:val="24"/>
          <w:szCs w:val="24"/>
          <w:lang w:val="en-US"/>
        </w:rPr>
        <w:t>)</w:t>
      </w:r>
      <w:r w:rsidR="00C94148" w:rsidRPr="00C94148">
        <w:rPr>
          <w:rFonts w:ascii="Times New Roman" w:hAnsi="Times New Roman" w:cs="Times New Roman"/>
          <w:color w:val="000000" w:themeColor="text1"/>
          <w:sz w:val="24"/>
          <w:szCs w:val="24"/>
        </w:rPr>
        <w:t xml:space="preserve"> </w:t>
      </w:r>
      <w:r w:rsidR="00810098">
        <w:rPr>
          <w:rFonts w:ascii="Times New Roman" w:hAnsi="Times New Roman" w:cs="Times New Roman"/>
          <w:color w:val="000000" w:themeColor="text1"/>
          <w:sz w:val="24"/>
          <w:szCs w:val="24"/>
        </w:rPr>
        <w:t>mengukur</w:t>
      </w:r>
      <w:r w:rsidR="005D41DD" w:rsidRPr="005D41DD">
        <w:rPr>
          <w:rFonts w:ascii="Times New Roman" w:hAnsi="Times New Roman" w:cs="Times New Roman"/>
          <w:color w:val="000000" w:themeColor="text1"/>
          <w:sz w:val="24"/>
          <w:szCs w:val="24"/>
          <w:lang w:val="en-US"/>
        </w:rPr>
        <w:t xml:space="preserve"> persistensi laba</w:t>
      </w:r>
      <w:r w:rsidR="005D41DD">
        <w:rPr>
          <w:rFonts w:ascii="Times New Roman" w:hAnsi="Times New Roman" w:cs="Times New Roman"/>
          <w:color w:val="000000" w:themeColor="text1"/>
          <w:sz w:val="24"/>
          <w:szCs w:val="24"/>
        </w:rPr>
        <w:t xml:space="preserve"> </w:t>
      </w:r>
      <w:r w:rsidR="00E97FB6" w:rsidRPr="00E97FB6">
        <w:rPr>
          <w:rFonts w:ascii="Times New Roman" w:hAnsi="Times New Roman" w:cs="Times New Roman"/>
          <w:color w:val="000000" w:themeColor="text1"/>
          <w:sz w:val="24"/>
          <w:szCs w:val="24"/>
          <w:lang w:val="en-US"/>
        </w:rPr>
        <w:t xml:space="preserve">dengan perubahan laba sebelum pajak tahun berjalan yang terdiri dari laba sebelum pajak tahun </w:t>
      </w:r>
      <w:r w:rsidR="00D00EC2">
        <w:rPr>
          <w:rFonts w:ascii="Times New Roman" w:hAnsi="Times New Roman" w:cs="Times New Roman"/>
          <w:color w:val="000000" w:themeColor="text1"/>
          <w:sz w:val="24"/>
          <w:szCs w:val="24"/>
        </w:rPr>
        <w:t>sebelumnya</w:t>
      </w:r>
      <w:r w:rsidR="00E97FB6" w:rsidRPr="00E97FB6">
        <w:rPr>
          <w:rFonts w:ascii="Times New Roman" w:hAnsi="Times New Roman" w:cs="Times New Roman"/>
          <w:color w:val="000000" w:themeColor="text1"/>
          <w:sz w:val="24"/>
          <w:szCs w:val="24"/>
          <w:lang w:val="en-US"/>
        </w:rPr>
        <w:t xml:space="preserve"> dikurangi laba sebelum pajak tahun </w:t>
      </w:r>
      <w:r w:rsidR="00D00EC2">
        <w:rPr>
          <w:rFonts w:ascii="Times New Roman" w:hAnsi="Times New Roman" w:cs="Times New Roman"/>
          <w:color w:val="000000" w:themeColor="text1"/>
          <w:sz w:val="24"/>
          <w:szCs w:val="24"/>
        </w:rPr>
        <w:t>berjalan</w:t>
      </w:r>
      <w:r w:rsidR="00E97FB6" w:rsidRPr="00E97FB6">
        <w:rPr>
          <w:rFonts w:ascii="Times New Roman" w:hAnsi="Times New Roman" w:cs="Times New Roman"/>
          <w:color w:val="000000" w:themeColor="text1"/>
          <w:sz w:val="24"/>
          <w:szCs w:val="24"/>
          <w:lang w:val="en-US"/>
        </w:rPr>
        <w:t xml:space="preserve"> dibagi dengan total aset.</w:t>
      </w:r>
      <w:r w:rsidR="008B7ADC">
        <w:rPr>
          <w:rFonts w:ascii="Times New Roman" w:hAnsi="Times New Roman" w:cs="Times New Roman"/>
          <w:color w:val="000000" w:themeColor="text1"/>
          <w:sz w:val="24"/>
          <w:szCs w:val="24"/>
        </w:rPr>
        <w:t xml:space="preserve"> </w:t>
      </w:r>
      <w:r w:rsidR="00CA2795">
        <w:rPr>
          <w:rFonts w:ascii="Times New Roman" w:hAnsi="Times New Roman" w:cs="Times New Roman"/>
          <w:color w:val="000000" w:themeColor="text1"/>
          <w:sz w:val="24"/>
          <w:szCs w:val="24"/>
        </w:rPr>
        <w:t>A</w:t>
      </w:r>
      <w:r w:rsidR="00CA2795" w:rsidRPr="00CA2795">
        <w:rPr>
          <w:rFonts w:ascii="Times New Roman" w:hAnsi="Times New Roman" w:cs="Times New Roman"/>
          <w:color w:val="000000" w:themeColor="text1"/>
          <w:sz w:val="24"/>
          <w:szCs w:val="24"/>
        </w:rPr>
        <w:t>pab</w:t>
      </w:r>
      <w:r w:rsidR="00205D34">
        <w:rPr>
          <w:rFonts w:ascii="Times New Roman" w:hAnsi="Times New Roman" w:cs="Times New Roman"/>
          <w:color w:val="000000" w:themeColor="text1"/>
          <w:sz w:val="24"/>
          <w:szCs w:val="24"/>
        </w:rPr>
        <w:t>ila persistensi laba</w:t>
      </w:r>
      <w:r w:rsidR="00B75BFC">
        <w:rPr>
          <w:rFonts w:ascii="Times New Roman" w:hAnsi="Times New Roman" w:cs="Times New Roman"/>
          <w:color w:val="000000" w:themeColor="text1"/>
          <w:sz w:val="24"/>
          <w:szCs w:val="24"/>
        </w:rPr>
        <w:t xml:space="preserve"> </w:t>
      </w:r>
      <w:r w:rsidR="00B75BFC" w:rsidRPr="00B75BFC">
        <w:rPr>
          <w:rFonts w:ascii="Times New Roman" w:hAnsi="Times New Roman" w:cs="Times New Roman"/>
          <w:color w:val="000000" w:themeColor="text1"/>
          <w:sz w:val="24"/>
          <w:szCs w:val="24"/>
          <w:lang w:val="en-US"/>
        </w:rPr>
        <w:t>(</w:t>
      </w:r>
      <w:r w:rsidR="00B75BFC" w:rsidRPr="00B75BFC">
        <w:rPr>
          <w:rFonts w:ascii="Times New Roman" w:hAnsi="Times New Roman" w:cs="Times New Roman"/>
          <w:color w:val="000000" w:themeColor="text1"/>
          <w:sz w:val="24"/>
          <w:szCs w:val="24"/>
        </w:rPr>
        <w:t>PRST</w:t>
      </w:r>
      <w:r w:rsidR="00B75BFC" w:rsidRPr="00B75BFC">
        <w:rPr>
          <w:rFonts w:ascii="Times New Roman" w:hAnsi="Times New Roman" w:cs="Times New Roman"/>
          <w:color w:val="000000" w:themeColor="text1"/>
          <w:sz w:val="24"/>
          <w:szCs w:val="24"/>
          <w:lang w:val="en-US"/>
        </w:rPr>
        <w:t>)</w:t>
      </w:r>
      <w:r w:rsidR="00CA2795" w:rsidRPr="00CA2795">
        <w:rPr>
          <w:rFonts w:ascii="Times New Roman" w:hAnsi="Times New Roman" w:cs="Times New Roman"/>
          <w:color w:val="000000" w:themeColor="text1"/>
          <w:sz w:val="24"/>
          <w:szCs w:val="24"/>
        </w:rPr>
        <w:t xml:space="preserve"> &gt; 1 hal ini menunjukkan bahwa laba perusahaan </w:t>
      </w:r>
      <w:r w:rsidR="00CA2795" w:rsidRPr="00CA2795">
        <w:rPr>
          <w:rFonts w:ascii="Times New Roman" w:hAnsi="Times New Roman" w:cs="Times New Roman"/>
          <w:i/>
          <w:color w:val="000000" w:themeColor="text1"/>
          <w:sz w:val="24"/>
          <w:szCs w:val="24"/>
        </w:rPr>
        <w:t>high</w:t>
      </w:r>
      <w:r w:rsidR="00CA2795" w:rsidRPr="00CA2795">
        <w:rPr>
          <w:rFonts w:ascii="Times New Roman" w:hAnsi="Times New Roman" w:cs="Times New Roman"/>
          <w:color w:val="000000" w:themeColor="text1"/>
          <w:sz w:val="24"/>
          <w:szCs w:val="24"/>
        </w:rPr>
        <w:t xml:space="preserve"> persi</w:t>
      </w:r>
      <w:r w:rsidR="00205D34">
        <w:rPr>
          <w:rFonts w:ascii="Times New Roman" w:hAnsi="Times New Roman" w:cs="Times New Roman"/>
          <w:color w:val="000000" w:themeColor="text1"/>
          <w:sz w:val="24"/>
          <w:szCs w:val="24"/>
        </w:rPr>
        <w:t>sten , apabila persistensi laba</w:t>
      </w:r>
      <w:r w:rsidR="00CA2795" w:rsidRPr="00CA2795">
        <w:rPr>
          <w:rFonts w:ascii="Times New Roman" w:hAnsi="Times New Roman" w:cs="Times New Roman"/>
          <w:color w:val="000000" w:themeColor="text1"/>
          <w:sz w:val="24"/>
          <w:szCs w:val="24"/>
        </w:rPr>
        <w:t xml:space="preserve"> </w:t>
      </w:r>
      <w:r w:rsidR="00B75BFC" w:rsidRPr="00B75BFC">
        <w:rPr>
          <w:rFonts w:ascii="Times New Roman" w:hAnsi="Times New Roman" w:cs="Times New Roman"/>
          <w:color w:val="000000" w:themeColor="text1"/>
          <w:sz w:val="24"/>
          <w:szCs w:val="24"/>
          <w:lang w:val="en-US"/>
        </w:rPr>
        <w:t>(</w:t>
      </w:r>
      <w:r w:rsidR="00B75BFC" w:rsidRPr="00B75BFC">
        <w:rPr>
          <w:rFonts w:ascii="Times New Roman" w:hAnsi="Times New Roman" w:cs="Times New Roman"/>
          <w:color w:val="000000" w:themeColor="text1"/>
          <w:sz w:val="24"/>
          <w:szCs w:val="24"/>
        </w:rPr>
        <w:t>PRST</w:t>
      </w:r>
      <w:r w:rsidR="00B75BFC" w:rsidRPr="00B75BFC">
        <w:rPr>
          <w:rFonts w:ascii="Times New Roman" w:hAnsi="Times New Roman" w:cs="Times New Roman"/>
          <w:color w:val="000000" w:themeColor="text1"/>
          <w:sz w:val="24"/>
          <w:szCs w:val="24"/>
          <w:lang w:val="en-US"/>
        </w:rPr>
        <w:t>)</w:t>
      </w:r>
      <w:r w:rsidR="005A0105">
        <w:rPr>
          <w:rFonts w:ascii="Times New Roman" w:hAnsi="Times New Roman" w:cs="Times New Roman"/>
          <w:color w:val="000000" w:themeColor="text1"/>
          <w:sz w:val="24"/>
          <w:szCs w:val="24"/>
        </w:rPr>
        <w:t xml:space="preserve"> </w:t>
      </w:r>
      <w:r w:rsidR="00CA2795" w:rsidRPr="00CA2795">
        <w:rPr>
          <w:rFonts w:ascii="Times New Roman" w:hAnsi="Times New Roman" w:cs="Times New Roman"/>
          <w:color w:val="000000" w:themeColor="text1"/>
          <w:sz w:val="24"/>
          <w:szCs w:val="24"/>
        </w:rPr>
        <w:t>&gt; 0 hal ini menunjukkan bahwa laba perusahaan tersebut persisten. Sebaliknya, apabila persistensi laba</w:t>
      </w:r>
      <w:r w:rsidR="00B75BFC">
        <w:rPr>
          <w:rFonts w:ascii="Times New Roman" w:hAnsi="Times New Roman" w:cs="Times New Roman"/>
          <w:color w:val="000000" w:themeColor="text1"/>
          <w:sz w:val="24"/>
          <w:szCs w:val="24"/>
        </w:rPr>
        <w:t xml:space="preserve"> </w:t>
      </w:r>
      <w:r w:rsidR="00B75BFC" w:rsidRPr="00B75BFC">
        <w:rPr>
          <w:rFonts w:ascii="Times New Roman" w:hAnsi="Times New Roman" w:cs="Times New Roman"/>
          <w:color w:val="000000" w:themeColor="text1"/>
          <w:sz w:val="24"/>
          <w:szCs w:val="24"/>
          <w:lang w:val="en-US"/>
        </w:rPr>
        <w:t>(</w:t>
      </w:r>
      <w:r w:rsidR="00B75BFC" w:rsidRPr="00B75BFC">
        <w:rPr>
          <w:rFonts w:ascii="Times New Roman" w:hAnsi="Times New Roman" w:cs="Times New Roman"/>
          <w:color w:val="000000" w:themeColor="text1"/>
          <w:sz w:val="24"/>
          <w:szCs w:val="24"/>
        </w:rPr>
        <w:t>PRST</w:t>
      </w:r>
      <w:r w:rsidR="00B75BFC" w:rsidRPr="00B75BFC">
        <w:rPr>
          <w:rFonts w:ascii="Times New Roman" w:hAnsi="Times New Roman" w:cs="Times New Roman"/>
          <w:color w:val="000000" w:themeColor="text1"/>
          <w:sz w:val="24"/>
          <w:szCs w:val="24"/>
          <w:lang w:val="en-US"/>
        </w:rPr>
        <w:t>)</w:t>
      </w:r>
      <w:r w:rsidR="00CA2795" w:rsidRPr="00CA2795">
        <w:rPr>
          <w:rFonts w:ascii="Times New Roman" w:hAnsi="Times New Roman" w:cs="Times New Roman"/>
          <w:color w:val="000000" w:themeColor="text1"/>
          <w:sz w:val="24"/>
          <w:szCs w:val="24"/>
        </w:rPr>
        <w:t xml:space="preserve">  </w:t>
      </w:r>
      <w:r w:rsidR="00CA2795" w:rsidRPr="00CA2795">
        <w:rPr>
          <w:rFonts w:ascii="Times New Roman" w:hAnsi="Times New Roman" w:cs="Times New Roman" w:hint="eastAsia"/>
          <w:color w:val="000000" w:themeColor="text1"/>
          <w:sz w:val="24"/>
          <w:szCs w:val="24"/>
        </w:rPr>
        <w:t>≤</w:t>
      </w:r>
      <w:r w:rsidR="00CA2795" w:rsidRPr="00CA2795">
        <w:rPr>
          <w:rFonts w:ascii="Times New Roman" w:hAnsi="Times New Roman" w:cs="Times New Roman"/>
          <w:color w:val="000000" w:themeColor="text1"/>
          <w:sz w:val="24"/>
          <w:szCs w:val="24"/>
        </w:rPr>
        <w:t xml:space="preserve"> 0 berarti laba perusahaan tidak persisten</w:t>
      </w:r>
      <w:r w:rsidR="006D23F1">
        <w:rPr>
          <w:rFonts w:ascii="Times New Roman" w:hAnsi="Times New Roman" w:cs="Times New Roman"/>
          <w:color w:val="000000" w:themeColor="text1"/>
          <w:sz w:val="24"/>
          <w:szCs w:val="24"/>
        </w:rPr>
        <w:t xml:space="preserve"> dan fluktuatif.</w:t>
      </w:r>
      <w:r w:rsidR="0046269A">
        <w:rPr>
          <w:rFonts w:ascii="Times New Roman" w:hAnsi="Times New Roman" w:cs="Times New Roman"/>
          <w:color w:val="000000" w:themeColor="text1"/>
          <w:sz w:val="24"/>
          <w:szCs w:val="24"/>
        </w:rPr>
        <w:t xml:space="preserve"> Perusahaan-perusahaan yang memiliki laba yang persisten memiliki karakteristik bahwa perusahaan tersebut dapat mempertahankan jumlah laba sepanjang tahun dan adanya perubahan atau revisi laba pada tahun berikutnya dimana laba tersebut meningkat secara konsisten setiap tahunnya. Sebaliknya perusahaan-perusahaan yang memiliki laba tidak persisten memiliki karakteristik laba perusahaan yang tidak konsisten dan berfluktuatif setiap tahunnya.</w:t>
      </w:r>
    </w:p>
    <w:p w:rsidR="00E97FB6" w:rsidRPr="00B43AF3" w:rsidRDefault="00185FA2" w:rsidP="00205D34">
      <w:pPr>
        <w:spacing w:line="24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shape id="_x0000_s1124" type="#_x0000_t32" style="position:absolute;left:0;text-align:left;margin-left:146.4pt;margin-top:20.15pt;width:209.85pt;height:.05pt;z-index:251742208" o:connectortype="straight"/>
        </w:pict>
      </w:r>
      <w:r w:rsidR="00E97FB6" w:rsidRPr="00B43AF3">
        <w:rPr>
          <w:rFonts w:ascii="Times New Roman" w:hAnsi="Times New Roman" w:cs="Times New Roman"/>
          <w:color w:val="000000" w:themeColor="text1"/>
          <w:sz w:val="24"/>
          <w:szCs w:val="24"/>
        </w:rPr>
        <w:t>PRST</w:t>
      </w:r>
      <w:r w:rsidR="00205D34">
        <w:rPr>
          <w:rFonts w:ascii="Times New Roman" w:hAnsi="Times New Roman" w:cs="Times New Roman"/>
          <w:color w:val="000000" w:themeColor="text1"/>
          <w:sz w:val="24"/>
          <w:szCs w:val="24"/>
        </w:rPr>
        <w:t xml:space="preserve"> </w:t>
      </w:r>
      <w:r w:rsidR="005D2C4D">
        <w:rPr>
          <w:rFonts w:ascii="Times New Roman" w:hAnsi="Times New Roman" w:cs="Times New Roman"/>
          <w:color w:val="000000" w:themeColor="text1"/>
          <w:sz w:val="24"/>
          <w:szCs w:val="24"/>
        </w:rPr>
        <w:t xml:space="preserve">    </w:t>
      </w:r>
      <w:r w:rsidR="00E97FB6" w:rsidRPr="00B43AF3">
        <w:rPr>
          <w:rFonts w:ascii="Times New Roman" w:hAnsi="Times New Roman" w:cs="Times New Roman"/>
          <w:color w:val="000000" w:themeColor="text1"/>
          <w:sz w:val="24"/>
          <w:szCs w:val="24"/>
        </w:rPr>
        <w:t xml:space="preserve">= </w:t>
      </w:r>
      <w:r w:rsidR="00E97FB6" w:rsidRPr="00B43AF3">
        <w:rPr>
          <w:rFonts w:ascii="Times New Roman" w:hAnsi="Times New Roman" w:cs="Times New Roman"/>
          <w:color w:val="000000" w:themeColor="text1"/>
          <w:sz w:val="24"/>
          <w:szCs w:val="24"/>
        </w:rPr>
        <w:tab/>
        <w:t>Laba sebelum pajak</w:t>
      </w:r>
      <w:r w:rsidR="00E97FB6" w:rsidRPr="00B43AF3">
        <w:rPr>
          <w:rFonts w:ascii="Times New Roman" w:hAnsi="Times New Roman" w:cs="Times New Roman"/>
          <w:color w:val="000000" w:themeColor="text1"/>
          <w:sz w:val="24"/>
          <w:szCs w:val="24"/>
          <w:vertAlign w:val="subscript"/>
        </w:rPr>
        <w:t>t</w:t>
      </w:r>
      <w:r w:rsidR="00D00EC2" w:rsidRPr="00D00EC2">
        <w:rPr>
          <w:rFonts w:ascii="Times New Roman" w:hAnsi="Times New Roman" w:cs="Times New Roman"/>
          <w:color w:val="000000" w:themeColor="text1"/>
          <w:sz w:val="24"/>
          <w:szCs w:val="24"/>
          <w:vertAlign w:val="subscript"/>
        </w:rPr>
        <w:t>-1</w:t>
      </w:r>
      <w:r w:rsidR="00E97FB6" w:rsidRPr="00B43AF3">
        <w:rPr>
          <w:rFonts w:ascii="Times New Roman" w:hAnsi="Times New Roman" w:cs="Times New Roman"/>
          <w:color w:val="000000" w:themeColor="text1"/>
          <w:sz w:val="24"/>
          <w:szCs w:val="24"/>
          <w:vertAlign w:val="subscript"/>
        </w:rPr>
        <w:t xml:space="preserve"> </w:t>
      </w:r>
      <w:r w:rsidR="00E97FB6" w:rsidRPr="00B43AF3">
        <w:rPr>
          <w:rFonts w:ascii="Times New Roman" w:hAnsi="Times New Roman" w:cs="Times New Roman"/>
          <w:color w:val="000000" w:themeColor="text1"/>
          <w:sz w:val="24"/>
          <w:szCs w:val="24"/>
        </w:rPr>
        <w:t>– Laba sebelum pajak</w:t>
      </w:r>
      <w:r w:rsidR="00E97FB6" w:rsidRPr="00B43AF3">
        <w:rPr>
          <w:rFonts w:ascii="Times New Roman" w:hAnsi="Times New Roman" w:cs="Times New Roman"/>
          <w:color w:val="000000" w:themeColor="text1"/>
          <w:sz w:val="24"/>
          <w:szCs w:val="24"/>
          <w:vertAlign w:val="subscript"/>
        </w:rPr>
        <w:t>t</w:t>
      </w:r>
    </w:p>
    <w:p w:rsidR="00F4719C" w:rsidRDefault="00205D34" w:rsidP="00205D34">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97FB6" w:rsidRPr="00B43AF3">
        <w:rPr>
          <w:rFonts w:ascii="Times New Roman" w:hAnsi="Times New Roman" w:cs="Times New Roman"/>
          <w:color w:val="000000" w:themeColor="text1"/>
          <w:sz w:val="24"/>
          <w:szCs w:val="24"/>
        </w:rPr>
        <w:t>Total Aset</w:t>
      </w:r>
    </w:p>
    <w:p w:rsidR="00542A5D" w:rsidRPr="00951B01" w:rsidRDefault="00542A5D" w:rsidP="00C94148">
      <w:pPr>
        <w:spacing w:line="240" w:lineRule="auto"/>
        <w:rPr>
          <w:rFonts w:ascii="Times New Roman" w:hAnsi="Times New Roman" w:cs="Times New Roman"/>
          <w:color w:val="000000" w:themeColor="text1"/>
          <w:sz w:val="24"/>
          <w:szCs w:val="24"/>
        </w:rPr>
      </w:pPr>
    </w:p>
    <w:p w:rsidR="00126758" w:rsidRDefault="007C6CD7" w:rsidP="00126758">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2.2</w:t>
      </w:r>
      <w:r>
        <w:rPr>
          <w:rFonts w:ascii="Times New Roman" w:hAnsi="Times New Roman" w:cs="Times New Roman"/>
          <w:b/>
          <w:color w:val="000000" w:themeColor="text1"/>
          <w:sz w:val="24"/>
          <w:szCs w:val="24"/>
        </w:rPr>
        <w:tab/>
      </w:r>
      <w:r w:rsidR="00E8328C" w:rsidRPr="00E8328C">
        <w:rPr>
          <w:rFonts w:ascii="Times New Roman" w:hAnsi="Times New Roman" w:cs="Times New Roman"/>
          <w:b/>
          <w:color w:val="000000" w:themeColor="text1"/>
          <w:sz w:val="24"/>
          <w:szCs w:val="24"/>
        </w:rPr>
        <w:t>Kerangka Pemikiran</w:t>
      </w:r>
    </w:p>
    <w:p w:rsidR="00E35073" w:rsidRPr="00E35073" w:rsidRDefault="00E35073" w:rsidP="00126758">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E35073">
        <w:rPr>
          <w:rFonts w:ascii="Times New Roman" w:hAnsi="Times New Roman" w:cs="Times New Roman"/>
          <w:color w:val="000000" w:themeColor="text1"/>
          <w:sz w:val="24"/>
          <w:szCs w:val="24"/>
        </w:rPr>
        <w:t>Laporan keuangan merupakan salah satu sumber informasi tentang suatu entitas yang mencerminkan keadaan keuangan dari hasil operasi perusahaan dalam periode tertentu kepada pihak yang berkepentingan. Laporan keuangan juga berfungsi untuk menyediakan informasi yang menyangkut posisi keuangan, kinerja perusahaan, perubahan posisi keuangan yang akan digunakan untuk pengambilan keputusan. Salah satu penilaian kinerja perusahaan adalah dengan melihat laba.</w:t>
      </w:r>
    </w:p>
    <w:p w:rsidR="00D53067" w:rsidRPr="005D2720" w:rsidRDefault="00915AC3" w:rsidP="005D2720">
      <w:pPr>
        <w:spacing w:line="480" w:lineRule="auto"/>
        <w:ind w:firstLine="720"/>
        <w:jc w:val="both"/>
        <w:rPr>
          <w:rFonts w:ascii="Times New Roman" w:hAnsi="Times New Roman" w:cs="Times New Roman"/>
          <w:color w:val="000000" w:themeColor="text1"/>
          <w:sz w:val="24"/>
          <w:szCs w:val="24"/>
        </w:rPr>
      </w:pPr>
      <w:proofErr w:type="gramStart"/>
      <w:r w:rsidRPr="00915AC3">
        <w:rPr>
          <w:rFonts w:ascii="Times New Roman" w:hAnsi="Times New Roman" w:cs="Times New Roman"/>
          <w:color w:val="000000" w:themeColor="text1"/>
          <w:sz w:val="24"/>
          <w:szCs w:val="24"/>
          <w:lang w:val="en-US"/>
        </w:rPr>
        <w:t>Laba merupakan salah satu indikator dalam menilai kinerja suatu perusahaan.</w:t>
      </w:r>
      <w:proofErr w:type="gramEnd"/>
      <w:r w:rsidR="00126758">
        <w:rPr>
          <w:rFonts w:ascii="Times New Roman" w:hAnsi="Times New Roman" w:cs="Times New Roman"/>
          <w:color w:val="000000" w:themeColor="text1"/>
          <w:sz w:val="24"/>
          <w:szCs w:val="24"/>
        </w:rPr>
        <w:t xml:space="preserve"> </w:t>
      </w:r>
      <w:proofErr w:type="gramStart"/>
      <w:r w:rsidRPr="00915AC3">
        <w:rPr>
          <w:rFonts w:ascii="Times New Roman" w:hAnsi="Times New Roman" w:cs="Times New Roman"/>
          <w:color w:val="000000" w:themeColor="text1"/>
          <w:sz w:val="24"/>
          <w:szCs w:val="24"/>
          <w:lang w:val="en-US"/>
        </w:rPr>
        <w:t>Kinerja perusahan yang baik terc</w:t>
      </w:r>
      <w:r w:rsidR="005038F9">
        <w:rPr>
          <w:rFonts w:ascii="Times New Roman" w:hAnsi="Times New Roman" w:cs="Times New Roman"/>
          <w:color w:val="000000" w:themeColor="text1"/>
          <w:sz w:val="24"/>
          <w:szCs w:val="24"/>
          <w:lang w:val="en-US"/>
        </w:rPr>
        <w:t>emin pada laba yang berkualitas</w:t>
      </w:r>
      <w:r w:rsidR="005038F9">
        <w:rPr>
          <w:rFonts w:ascii="Times New Roman" w:hAnsi="Times New Roman" w:cs="Times New Roman"/>
          <w:color w:val="000000" w:themeColor="text1"/>
          <w:sz w:val="24"/>
          <w:szCs w:val="24"/>
        </w:rPr>
        <w:t>.</w:t>
      </w:r>
      <w:proofErr w:type="gramEnd"/>
      <w:r w:rsidR="005038F9">
        <w:rPr>
          <w:rFonts w:ascii="Times New Roman" w:hAnsi="Times New Roman" w:cs="Times New Roman"/>
          <w:color w:val="000000" w:themeColor="text1"/>
          <w:sz w:val="24"/>
          <w:szCs w:val="24"/>
        </w:rPr>
        <w:t xml:space="preserve"> </w:t>
      </w:r>
      <w:proofErr w:type="gramStart"/>
      <w:r w:rsidRPr="00915AC3">
        <w:rPr>
          <w:rFonts w:ascii="Times New Roman" w:hAnsi="Times New Roman" w:cs="Times New Roman"/>
          <w:color w:val="000000" w:themeColor="text1"/>
          <w:sz w:val="24"/>
          <w:szCs w:val="24"/>
          <w:lang w:val="en-US"/>
        </w:rPr>
        <w:t>Pengelompokkan konstruk kualitas laba dan pengukurannya menurut Schipper dan Vincent (2003) berdasarkan sifat runtun waktu da</w:t>
      </w:r>
      <w:r>
        <w:rPr>
          <w:rFonts w:ascii="Times New Roman" w:hAnsi="Times New Roman" w:cs="Times New Roman"/>
          <w:color w:val="000000" w:themeColor="text1"/>
          <w:sz w:val="24"/>
          <w:szCs w:val="24"/>
          <w:lang w:val="en-US"/>
        </w:rPr>
        <w:t>ri laba, kualitas laba meliputi</w:t>
      </w:r>
      <w:r w:rsidRPr="00915AC3">
        <w:rPr>
          <w:rFonts w:ascii="Times New Roman" w:hAnsi="Times New Roman" w:cs="Times New Roman"/>
          <w:color w:val="000000" w:themeColor="text1"/>
          <w:sz w:val="24"/>
          <w:szCs w:val="24"/>
          <w:lang w:val="en-US"/>
        </w:rPr>
        <w:t xml:space="preserve"> persistensi, prediktabilitas (kemampuan prediksi) dan variabilitas</w:t>
      </w:r>
      <w:r w:rsidRPr="00915AC3">
        <w:rPr>
          <w:rFonts w:ascii="Times New Roman" w:hAnsi="Times New Roman" w:cs="Times New Roman"/>
          <w:color w:val="000000" w:themeColor="text1"/>
          <w:sz w:val="24"/>
          <w:szCs w:val="24"/>
        </w:rPr>
        <w:t>.</w:t>
      </w:r>
      <w:proofErr w:type="gramEnd"/>
    </w:p>
    <w:p w:rsidR="00D53067" w:rsidRDefault="005D2720" w:rsidP="00915AC3">
      <w:pPr>
        <w:spacing w:line="480" w:lineRule="auto"/>
        <w:ind w:firstLine="720"/>
        <w:jc w:val="both"/>
        <w:rPr>
          <w:rFonts w:ascii="Times New Roman" w:hAnsi="Times New Roman" w:cs="Times New Roman"/>
          <w:color w:val="000000" w:themeColor="text1"/>
          <w:sz w:val="24"/>
          <w:szCs w:val="24"/>
        </w:rPr>
      </w:pPr>
      <w:r w:rsidRPr="005D2720">
        <w:rPr>
          <w:rFonts w:ascii="Times New Roman" w:hAnsi="Times New Roman" w:cs="Times New Roman"/>
          <w:color w:val="000000" w:themeColor="text1"/>
          <w:sz w:val="24"/>
          <w:szCs w:val="24"/>
          <w:lang w:val="en-US"/>
        </w:rPr>
        <w:t xml:space="preserve">Persistensi laba merupakan ukuran yang menjelaskan kemampuan perusahaan untuk mempertahankan jumlah laba yang diperoleh saat ini sampai satu perioda masa </w:t>
      </w:r>
      <w:proofErr w:type="gramStart"/>
      <w:r w:rsidRPr="005D2720">
        <w:rPr>
          <w:rFonts w:ascii="Times New Roman" w:hAnsi="Times New Roman" w:cs="Times New Roman"/>
          <w:color w:val="000000" w:themeColor="text1"/>
          <w:sz w:val="24"/>
          <w:szCs w:val="24"/>
          <w:lang w:val="en-US"/>
        </w:rPr>
        <w:t>depan,</w:t>
      </w:r>
      <w:proofErr w:type="gramEnd"/>
      <w:r w:rsidRPr="005D2720">
        <w:rPr>
          <w:rFonts w:ascii="Times New Roman" w:hAnsi="Times New Roman" w:cs="Times New Roman"/>
          <w:color w:val="000000" w:themeColor="text1"/>
          <w:sz w:val="24"/>
          <w:szCs w:val="24"/>
          <w:lang w:val="en-US"/>
        </w:rPr>
        <w:t xml:space="preserve"> atau persistensi laba merupakan laba yang mempunyai kemampuan sebagai indikator laba periode mendatang (</w:t>
      </w:r>
      <w:r w:rsidRPr="005D2720">
        <w:rPr>
          <w:rFonts w:ascii="Times New Roman" w:hAnsi="Times New Roman" w:cs="Times New Roman"/>
          <w:i/>
          <w:iCs/>
          <w:color w:val="000000" w:themeColor="text1"/>
          <w:sz w:val="24"/>
          <w:szCs w:val="24"/>
          <w:lang w:val="en-US"/>
        </w:rPr>
        <w:t>future earnings</w:t>
      </w:r>
      <w:r w:rsidRPr="005D2720">
        <w:rPr>
          <w:rFonts w:ascii="Times New Roman" w:hAnsi="Times New Roman" w:cs="Times New Roman"/>
          <w:color w:val="000000" w:themeColor="text1"/>
          <w:sz w:val="24"/>
          <w:szCs w:val="24"/>
          <w:lang w:val="en-US"/>
        </w:rPr>
        <w:t>) dan merupakan nilai prediktif yang tercermin dalam komponen akrual dan aliran kas.</w:t>
      </w:r>
    </w:p>
    <w:p w:rsidR="000D1CB3" w:rsidRDefault="006B71E6" w:rsidP="000177EE">
      <w:pPr>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lang w:val="en-US"/>
        </w:rPr>
        <w:t>L</w:t>
      </w:r>
      <w:r w:rsidR="00941284" w:rsidRPr="00941284">
        <w:rPr>
          <w:rFonts w:ascii="Times New Roman" w:hAnsi="Times New Roman" w:cs="Times New Roman"/>
          <w:color w:val="000000" w:themeColor="text1"/>
          <w:sz w:val="24"/>
          <w:szCs w:val="24"/>
        </w:rPr>
        <w:t>aporan arus kas memberikan informasi historis mengenai perubahan kas dan setara kas dari suatu perusahaan melalui arus kas yang mengklasifikasi berdasarkan aktivitas operasi, investasi dan pendanaan selama periode akuntansi.</w:t>
      </w:r>
      <w:proofErr w:type="gramEnd"/>
      <w:r w:rsidR="007F7EBE">
        <w:rPr>
          <w:rFonts w:ascii="Times New Roman" w:hAnsi="Times New Roman" w:cs="Times New Roman"/>
          <w:color w:val="000000" w:themeColor="text1"/>
          <w:sz w:val="24"/>
          <w:szCs w:val="24"/>
        </w:rPr>
        <w:t xml:space="preserve"> </w:t>
      </w:r>
      <w:proofErr w:type="gramStart"/>
      <w:r w:rsidR="00941284" w:rsidRPr="00941284">
        <w:rPr>
          <w:rFonts w:ascii="Times New Roman" w:hAnsi="Times New Roman" w:cs="Times New Roman"/>
          <w:color w:val="000000" w:themeColor="text1"/>
          <w:sz w:val="24"/>
          <w:szCs w:val="24"/>
          <w:lang w:val="en-US"/>
        </w:rPr>
        <w:t xml:space="preserve">Aliran kas operasi adalah suatu proksi untuk melihat berapa kas </w:t>
      </w:r>
      <w:r w:rsidR="00941284" w:rsidRPr="00941284">
        <w:rPr>
          <w:rFonts w:ascii="Times New Roman" w:hAnsi="Times New Roman" w:cs="Times New Roman"/>
          <w:color w:val="000000" w:themeColor="text1"/>
          <w:sz w:val="24"/>
          <w:szCs w:val="24"/>
        </w:rPr>
        <w:t xml:space="preserve">yang </w:t>
      </w:r>
      <w:r w:rsidR="00941284" w:rsidRPr="00941284">
        <w:rPr>
          <w:rFonts w:ascii="Times New Roman" w:hAnsi="Times New Roman" w:cs="Times New Roman"/>
          <w:color w:val="000000" w:themeColor="text1"/>
          <w:sz w:val="24"/>
          <w:szCs w:val="24"/>
          <w:lang w:val="en-US"/>
        </w:rPr>
        <w:t xml:space="preserve">dikeluarkan </w:t>
      </w:r>
      <w:r w:rsidR="00941284" w:rsidRPr="00941284">
        <w:rPr>
          <w:rFonts w:ascii="Times New Roman" w:hAnsi="Times New Roman" w:cs="Times New Roman"/>
          <w:color w:val="000000" w:themeColor="text1"/>
          <w:sz w:val="24"/>
          <w:szCs w:val="24"/>
          <w:lang w:val="en-US"/>
        </w:rPr>
        <w:lastRenderedPageBreak/>
        <w:t>untuk menghasilkan laba</w:t>
      </w:r>
      <w:r w:rsidR="007F7EBE">
        <w:rPr>
          <w:rFonts w:ascii="Times New Roman" w:hAnsi="Times New Roman" w:cs="Times New Roman"/>
          <w:color w:val="000000" w:themeColor="text1"/>
          <w:sz w:val="24"/>
          <w:szCs w:val="24"/>
        </w:rPr>
        <w:t xml:space="preserve"> </w:t>
      </w:r>
      <w:r w:rsidR="00941284" w:rsidRPr="00941284">
        <w:rPr>
          <w:rFonts w:ascii="Times New Roman" w:hAnsi="Times New Roman" w:cs="Times New Roman"/>
          <w:color w:val="000000" w:themeColor="text1"/>
          <w:sz w:val="24"/>
          <w:szCs w:val="24"/>
          <w:lang w:val="en-US"/>
        </w:rPr>
        <w:t>dalam</w:t>
      </w:r>
      <w:r w:rsidR="007F7EBE">
        <w:rPr>
          <w:rFonts w:ascii="Times New Roman" w:hAnsi="Times New Roman" w:cs="Times New Roman"/>
          <w:color w:val="000000" w:themeColor="text1"/>
          <w:sz w:val="24"/>
          <w:szCs w:val="24"/>
        </w:rPr>
        <w:t xml:space="preserve"> </w:t>
      </w:r>
      <w:r w:rsidR="00941284" w:rsidRPr="00941284">
        <w:rPr>
          <w:rFonts w:ascii="Times New Roman" w:hAnsi="Times New Roman" w:cs="Times New Roman"/>
          <w:color w:val="000000" w:themeColor="text1"/>
          <w:sz w:val="24"/>
          <w:szCs w:val="24"/>
          <w:lang w:val="en-US"/>
        </w:rPr>
        <w:t>pengoperasiannya.</w:t>
      </w:r>
      <w:proofErr w:type="gramEnd"/>
      <w:r w:rsidR="00941284" w:rsidRPr="00941284">
        <w:rPr>
          <w:rFonts w:ascii="Times New Roman" w:hAnsi="Times New Roman" w:cs="Times New Roman"/>
          <w:color w:val="000000" w:themeColor="text1"/>
          <w:sz w:val="24"/>
          <w:szCs w:val="24"/>
        </w:rPr>
        <w:t xml:space="preserve"> Aktivitas operasi menimbulkan pendapatan dan beban dari operasi utama suatu perusahaan. Karena itu aktivitas operasi mempengaruhi laporan laba rugi, yang dilaporkan dengan dasar aktual.</w:t>
      </w:r>
    </w:p>
    <w:p w:rsidR="00983CE4" w:rsidRDefault="00BC7C8F" w:rsidP="001F19F1">
      <w:pPr>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lang w:val="en-US"/>
        </w:rPr>
        <w:t>Selain itu laba</w:t>
      </w:r>
      <w:r w:rsidR="00915AC3" w:rsidRPr="00915AC3">
        <w:rPr>
          <w:rFonts w:ascii="Times New Roman" w:hAnsi="Times New Roman" w:cs="Times New Roman"/>
          <w:color w:val="000000" w:themeColor="text1"/>
          <w:sz w:val="24"/>
          <w:szCs w:val="24"/>
          <w:lang w:val="en-US"/>
        </w:rPr>
        <w:t xml:space="preserve"> di</w:t>
      </w:r>
      <w:r w:rsidR="00915AC3">
        <w:rPr>
          <w:rFonts w:ascii="Times New Roman" w:hAnsi="Times New Roman" w:cs="Times New Roman"/>
          <w:color w:val="000000" w:themeColor="text1"/>
          <w:sz w:val="24"/>
          <w:szCs w:val="24"/>
          <w:lang w:val="en-US"/>
        </w:rPr>
        <w:t>pengaruhi oleh pajak yang d</w:t>
      </w:r>
      <w:r w:rsidR="00915AC3">
        <w:rPr>
          <w:rFonts w:ascii="Times New Roman" w:hAnsi="Times New Roman" w:cs="Times New Roman"/>
          <w:color w:val="000000" w:themeColor="text1"/>
          <w:sz w:val="24"/>
          <w:szCs w:val="24"/>
        </w:rPr>
        <w:t>alam</w:t>
      </w:r>
      <w:r w:rsidR="007F7EBE">
        <w:rPr>
          <w:rFonts w:ascii="Times New Roman" w:hAnsi="Times New Roman" w:cs="Times New Roman"/>
          <w:color w:val="000000" w:themeColor="text1"/>
          <w:sz w:val="24"/>
          <w:szCs w:val="24"/>
        </w:rPr>
        <w:t xml:space="preserve"> </w:t>
      </w:r>
      <w:r w:rsidR="00915AC3">
        <w:rPr>
          <w:rFonts w:ascii="Times New Roman" w:hAnsi="Times New Roman" w:cs="Times New Roman"/>
          <w:color w:val="000000" w:themeColor="text1"/>
          <w:sz w:val="24"/>
          <w:szCs w:val="24"/>
          <w:lang w:val="en-US"/>
        </w:rPr>
        <w:t>p</w:t>
      </w:r>
      <w:r w:rsidR="00915AC3">
        <w:rPr>
          <w:rFonts w:ascii="Times New Roman" w:hAnsi="Times New Roman" w:cs="Times New Roman"/>
          <w:color w:val="000000" w:themeColor="text1"/>
          <w:sz w:val="24"/>
          <w:szCs w:val="24"/>
        </w:rPr>
        <w:t>eng</w:t>
      </w:r>
      <w:r w:rsidR="00915AC3" w:rsidRPr="00915AC3">
        <w:rPr>
          <w:rFonts w:ascii="Times New Roman" w:hAnsi="Times New Roman" w:cs="Times New Roman"/>
          <w:color w:val="000000" w:themeColor="text1"/>
          <w:sz w:val="24"/>
          <w:szCs w:val="24"/>
          <w:lang w:val="en-US"/>
        </w:rPr>
        <w:t>hitungannya melibatkan laba kena pajak atau yang biasa disebut laba fiskal, besar kecilnya pajak kini ditentukan oleh jenis transaksi yang terjadi.</w:t>
      </w:r>
      <w:proofErr w:type="gramEnd"/>
      <w:r w:rsidR="007F7EBE">
        <w:rPr>
          <w:rFonts w:ascii="Times New Roman" w:hAnsi="Times New Roman" w:cs="Times New Roman"/>
          <w:color w:val="000000" w:themeColor="text1"/>
          <w:sz w:val="24"/>
          <w:szCs w:val="24"/>
        </w:rPr>
        <w:t xml:space="preserve"> </w:t>
      </w:r>
      <w:proofErr w:type="gramStart"/>
      <w:r w:rsidR="00915AC3" w:rsidRPr="00915AC3">
        <w:rPr>
          <w:rFonts w:ascii="Times New Roman" w:hAnsi="Times New Roman" w:cs="Times New Roman"/>
          <w:color w:val="000000" w:themeColor="text1"/>
          <w:sz w:val="24"/>
          <w:szCs w:val="24"/>
          <w:lang w:val="en-US"/>
        </w:rPr>
        <w:t xml:space="preserve">Pengakuan transaksi- transaksi tersebut ada yang diakui </w:t>
      </w:r>
      <w:r w:rsidR="001F19F1">
        <w:rPr>
          <w:rFonts w:ascii="Times New Roman" w:hAnsi="Times New Roman" w:cs="Times New Roman"/>
          <w:color w:val="000000" w:themeColor="text1"/>
          <w:sz w:val="24"/>
          <w:szCs w:val="24"/>
        </w:rPr>
        <w:t xml:space="preserve">dan tidak diakui </w:t>
      </w:r>
      <w:r w:rsidR="00915AC3" w:rsidRPr="00915AC3">
        <w:rPr>
          <w:rFonts w:ascii="Times New Roman" w:hAnsi="Times New Roman" w:cs="Times New Roman"/>
          <w:color w:val="000000" w:themeColor="text1"/>
          <w:sz w:val="24"/>
          <w:szCs w:val="24"/>
          <w:lang w:val="en-US"/>
        </w:rPr>
        <w:t xml:space="preserve">oleh </w:t>
      </w:r>
      <w:r w:rsidR="001F19F1">
        <w:rPr>
          <w:rFonts w:ascii="Times New Roman" w:hAnsi="Times New Roman" w:cs="Times New Roman"/>
          <w:color w:val="000000" w:themeColor="text1"/>
          <w:sz w:val="24"/>
          <w:szCs w:val="24"/>
          <w:lang w:val="en-US"/>
        </w:rPr>
        <w:t>fis</w:t>
      </w:r>
      <w:r w:rsidR="001F19F1">
        <w:rPr>
          <w:rFonts w:ascii="Times New Roman" w:hAnsi="Times New Roman" w:cs="Times New Roman"/>
          <w:color w:val="000000" w:themeColor="text1"/>
          <w:sz w:val="24"/>
          <w:szCs w:val="24"/>
        </w:rPr>
        <w:t>k</w:t>
      </w:r>
      <w:r w:rsidR="001F19F1">
        <w:rPr>
          <w:rFonts w:ascii="Times New Roman" w:hAnsi="Times New Roman" w:cs="Times New Roman"/>
          <w:color w:val="000000" w:themeColor="text1"/>
          <w:sz w:val="24"/>
          <w:szCs w:val="24"/>
          <w:lang w:val="en-US"/>
        </w:rPr>
        <w:t>al</w:t>
      </w:r>
      <w:r w:rsidR="001F19F1">
        <w:rPr>
          <w:rFonts w:ascii="Times New Roman" w:hAnsi="Times New Roman" w:cs="Times New Roman"/>
          <w:color w:val="000000" w:themeColor="text1"/>
          <w:sz w:val="24"/>
          <w:szCs w:val="24"/>
        </w:rPr>
        <w:t>.</w:t>
      </w:r>
      <w:proofErr w:type="gramEnd"/>
      <w:r w:rsidR="00915AC3" w:rsidRPr="00915AC3">
        <w:rPr>
          <w:rFonts w:ascii="Times New Roman" w:hAnsi="Times New Roman" w:cs="Times New Roman"/>
          <w:color w:val="000000" w:themeColor="text1"/>
          <w:sz w:val="24"/>
          <w:szCs w:val="24"/>
          <w:lang w:val="en-US"/>
        </w:rPr>
        <w:t xml:space="preserve"> </w:t>
      </w:r>
      <w:r w:rsidR="00E61ED9" w:rsidRPr="00E61ED9">
        <w:rPr>
          <w:rFonts w:ascii="Times New Roman" w:hAnsi="Times New Roman" w:cs="Times New Roman"/>
          <w:i/>
          <w:color w:val="000000" w:themeColor="text1"/>
          <w:sz w:val="24"/>
          <w:szCs w:val="24"/>
        </w:rPr>
        <w:t>Book tax differences</w:t>
      </w:r>
      <w:r w:rsidR="00E61ED9" w:rsidRPr="00E61ED9">
        <w:rPr>
          <w:rFonts w:ascii="Times New Roman" w:hAnsi="Times New Roman" w:cs="Times New Roman"/>
          <w:color w:val="000000" w:themeColor="text1"/>
          <w:sz w:val="24"/>
          <w:szCs w:val="24"/>
        </w:rPr>
        <w:t xml:space="preserve"> juga dapat dijadikan alat untuk mengidentifikasi adanya praktik manajemen laba.</w:t>
      </w:r>
      <w:r w:rsidR="00E61ED9">
        <w:rPr>
          <w:rFonts w:ascii="Times New Roman" w:hAnsi="Times New Roman" w:cs="Times New Roman"/>
          <w:color w:val="000000" w:themeColor="text1"/>
          <w:sz w:val="24"/>
          <w:szCs w:val="24"/>
        </w:rPr>
        <w:t xml:space="preserve"> Praktik manajemen laba dapat mempengaruhi kualitas laba dan persistensi dari laba perusa</w:t>
      </w:r>
      <w:r w:rsidR="001703CA">
        <w:rPr>
          <w:rFonts w:ascii="Times New Roman" w:hAnsi="Times New Roman" w:cs="Times New Roman"/>
          <w:color w:val="000000" w:themeColor="text1"/>
          <w:sz w:val="24"/>
          <w:szCs w:val="24"/>
        </w:rPr>
        <w:t>h</w:t>
      </w:r>
      <w:r w:rsidR="00E61ED9">
        <w:rPr>
          <w:rFonts w:ascii="Times New Roman" w:hAnsi="Times New Roman" w:cs="Times New Roman"/>
          <w:color w:val="000000" w:themeColor="text1"/>
          <w:sz w:val="24"/>
          <w:szCs w:val="24"/>
        </w:rPr>
        <w:t>aan tersebut.</w:t>
      </w:r>
    </w:p>
    <w:p w:rsidR="00E61ED9" w:rsidRDefault="000177EE" w:rsidP="007D51EE">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Penelitian ini menghubungkan </w:t>
      </w:r>
      <w:r w:rsidR="00870C5E" w:rsidRPr="00870C5E">
        <w:rPr>
          <w:rFonts w:ascii="Times New Roman" w:hAnsi="Times New Roman" w:cs="Times New Roman"/>
          <w:i/>
          <w:color w:val="000000" w:themeColor="text1"/>
          <w:sz w:val="24"/>
          <w:szCs w:val="24"/>
        </w:rPr>
        <w:t>book tax differences</w:t>
      </w:r>
      <w:r w:rsidR="00870C5E">
        <w:rPr>
          <w:rFonts w:ascii="Times New Roman" w:hAnsi="Times New Roman" w:cs="Times New Roman"/>
          <w:color w:val="000000" w:themeColor="text1"/>
          <w:sz w:val="24"/>
          <w:szCs w:val="24"/>
        </w:rPr>
        <w:t xml:space="preserve"> </w:t>
      </w:r>
      <w:r w:rsidR="007F7EBE">
        <w:rPr>
          <w:rFonts w:ascii="Times New Roman" w:hAnsi="Times New Roman" w:cs="Times New Roman"/>
          <w:color w:val="000000" w:themeColor="text1"/>
          <w:sz w:val="24"/>
          <w:szCs w:val="24"/>
        </w:rPr>
        <w:t xml:space="preserve">dan aliran kas operasi </w:t>
      </w:r>
      <w:r w:rsidR="00870C5E">
        <w:rPr>
          <w:rFonts w:ascii="Times New Roman" w:hAnsi="Times New Roman" w:cs="Times New Roman"/>
          <w:color w:val="000000" w:themeColor="text1"/>
          <w:sz w:val="24"/>
          <w:szCs w:val="24"/>
        </w:rPr>
        <w:t>deng</w:t>
      </w:r>
      <w:r w:rsidR="007F7EBE">
        <w:rPr>
          <w:rFonts w:ascii="Times New Roman" w:hAnsi="Times New Roman" w:cs="Times New Roman"/>
          <w:color w:val="000000" w:themeColor="text1"/>
          <w:sz w:val="24"/>
          <w:szCs w:val="24"/>
        </w:rPr>
        <w:t>n</w:t>
      </w:r>
      <w:r w:rsidR="00870C5E">
        <w:rPr>
          <w:rFonts w:ascii="Times New Roman" w:hAnsi="Times New Roman" w:cs="Times New Roman"/>
          <w:color w:val="000000" w:themeColor="text1"/>
          <w:sz w:val="24"/>
          <w:szCs w:val="24"/>
        </w:rPr>
        <w:t xml:space="preserve">a persistensi laba, dengan variabel dependen menggunakan persistensi laba yang dapat dilihat dari nilai </w:t>
      </w:r>
      <w:r w:rsidR="00870C5E" w:rsidRPr="00870C5E">
        <w:rPr>
          <w:rFonts w:ascii="Times New Roman" w:hAnsi="Times New Roman" w:cs="Times New Roman"/>
          <w:color w:val="000000" w:themeColor="text1"/>
          <w:sz w:val="24"/>
          <w:szCs w:val="24"/>
          <w:lang w:val="en-US"/>
        </w:rPr>
        <w:t xml:space="preserve">perubahan laba sebelum pajak tahun berjalan yang terdiri dari laba sebelum pajak tahun ini dikurangi laba sebelum pajak tahun sebelumnya dibagi </w:t>
      </w:r>
      <w:r w:rsidR="00870C5E" w:rsidRPr="00870C5E">
        <w:rPr>
          <w:rFonts w:ascii="Times New Roman" w:hAnsi="Times New Roman" w:cs="Times New Roman"/>
          <w:color w:val="000000" w:themeColor="text1"/>
          <w:sz w:val="24"/>
          <w:szCs w:val="24"/>
        </w:rPr>
        <w:t>d</w:t>
      </w:r>
      <w:r w:rsidR="00870C5E" w:rsidRPr="00870C5E">
        <w:rPr>
          <w:rFonts w:ascii="Times New Roman" w:hAnsi="Times New Roman" w:cs="Times New Roman"/>
          <w:color w:val="000000" w:themeColor="text1"/>
          <w:sz w:val="24"/>
          <w:szCs w:val="24"/>
          <w:lang w:val="en-US"/>
        </w:rPr>
        <w:t>engan total</w:t>
      </w:r>
      <w:r w:rsidR="007F7EBE">
        <w:rPr>
          <w:rFonts w:ascii="Times New Roman" w:hAnsi="Times New Roman" w:cs="Times New Roman"/>
          <w:color w:val="000000" w:themeColor="text1"/>
          <w:sz w:val="24"/>
          <w:szCs w:val="24"/>
        </w:rPr>
        <w:t xml:space="preserve"> </w:t>
      </w:r>
      <w:r w:rsidR="007F7EBE">
        <w:rPr>
          <w:rFonts w:ascii="Times New Roman" w:hAnsi="Times New Roman" w:cs="Times New Roman"/>
          <w:color w:val="000000" w:themeColor="text1"/>
          <w:sz w:val="24"/>
          <w:szCs w:val="24"/>
          <w:lang w:val="en-US"/>
        </w:rPr>
        <w:t>as</w:t>
      </w:r>
      <w:r w:rsidR="00870C5E">
        <w:rPr>
          <w:rFonts w:ascii="Times New Roman" w:hAnsi="Times New Roman" w:cs="Times New Roman"/>
          <w:color w:val="000000" w:themeColor="text1"/>
          <w:sz w:val="24"/>
          <w:szCs w:val="24"/>
          <w:lang w:val="en-US"/>
        </w:rPr>
        <w:t>et</w:t>
      </w:r>
      <w:r w:rsidR="00870C5E">
        <w:rPr>
          <w:rFonts w:ascii="Times New Roman" w:hAnsi="Times New Roman" w:cs="Times New Roman"/>
          <w:color w:val="000000" w:themeColor="text1"/>
          <w:sz w:val="24"/>
          <w:szCs w:val="24"/>
        </w:rPr>
        <w:t>. Kemudian variabel independen dalam penelitian ini</w:t>
      </w:r>
      <w:r w:rsidR="00E61ED9">
        <w:rPr>
          <w:rFonts w:ascii="Times New Roman" w:hAnsi="Times New Roman" w:cs="Times New Roman"/>
          <w:color w:val="000000" w:themeColor="text1"/>
          <w:sz w:val="24"/>
          <w:szCs w:val="24"/>
        </w:rPr>
        <w:t xml:space="preserve"> yaitu </w:t>
      </w:r>
      <w:r w:rsidR="00E61ED9" w:rsidRPr="00E61ED9">
        <w:rPr>
          <w:rFonts w:ascii="Times New Roman" w:hAnsi="Times New Roman" w:cs="Times New Roman"/>
          <w:i/>
          <w:color w:val="000000" w:themeColor="text1"/>
          <w:sz w:val="24"/>
          <w:szCs w:val="24"/>
        </w:rPr>
        <w:t>book tax differences</w:t>
      </w:r>
      <w:r w:rsidR="00E61ED9">
        <w:rPr>
          <w:rFonts w:ascii="Times New Roman" w:hAnsi="Times New Roman" w:cs="Times New Roman"/>
          <w:color w:val="000000" w:themeColor="text1"/>
          <w:sz w:val="24"/>
          <w:szCs w:val="24"/>
        </w:rPr>
        <w:t xml:space="preserve"> </w:t>
      </w:r>
      <w:r w:rsidR="00D12356">
        <w:rPr>
          <w:rFonts w:ascii="Times New Roman" w:hAnsi="Times New Roman" w:cs="Times New Roman"/>
          <w:color w:val="000000" w:themeColor="text1"/>
          <w:sz w:val="24"/>
          <w:szCs w:val="24"/>
        </w:rPr>
        <w:t>dan aliran k</w:t>
      </w:r>
      <w:r w:rsidR="007F7EBE">
        <w:rPr>
          <w:rFonts w:ascii="Times New Roman" w:hAnsi="Times New Roman" w:cs="Times New Roman"/>
          <w:color w:val="000000" w:themeColor="text1"/>
          <w:sz w:val="24"/>
          <w:szCs w:val="24"/>
        </w:rPr>
        <w:t xml:space="preserve">as </w:t>
      </w:r>
      <w:r w:rsidR="00D12356">
        <w:rPr>
          <w:rFonts w:ascii="Times New Roman" w:hAnsi="Times New Roman" w:cs="Times New Roman"/>
          <w:color w:val="000000" w:themeColor="text1"/>
          <w:sz w:val="24"/>
          <w:szCs w:val="24"/>
        </w:rPr>
        <w:t>o</w:t>
      </w:r>
      <w:r w:rsidR="007F7EBE">
        <w:rPr>
          <w:rFonts w:ascii="Times New Roman" w:hAnsi="Times New Roman" w:cs="Times New Roman"/>
          <w:color w:val="000000" w:themeColor="text1"/>
          <w:sz w:val="24"/>
          <w:szCs w:val="24"/>
        </w:rPr>
        <w:t>perasi</w:t>
      </w:r>
      <w:r w:rsidR="003C0C13">
        <w:rPr>
          <w:rFonts w:ascii="Times New Roman" w:hAnsi="Times New Roman" w:cs="Times New Roman"/>
          <w:color w:val="000000" w:themeColor="text1"/>
          <w:sz w:val="24"/>
          <w:szCs w:val="24"/>
        </w:rPr>
        <w:t>.</w:t>
      </w:r>
    </w:p>
    <w:p w:rsidR="004F162B" w:rsidRPr="00126758" w:rsidRDefault="007F7EBE" w:rsidP="0012675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26758">
        <w:rPr>
          <w:rFonts w:ascii="Times New Roman" w:hAnsi="Times New Roman" w:cs="Times New Roman"/>
          <w:color w:val="000000" w:themeColor="text1"/>
          <w:sz w:val="24"/>
          <w:szCs w:val="24"/>
        </w:rPr>
        <w:t>Dari pemaparan tersebut, a</w:t>
      </w:r>
      <w:r>
        <w:rPr>
          <w:rFonts w:ascii="Times New Roman" w:hAnsi="Times New Roman" w:cs="Times New Roman"/>
          <w:color w:val="000000" w:themeColor="text1"/>
          <w:sz w:val="24"/>
          <w:szCs w:val="24"/>
        </w:rPr>
        <w:t>dapun pengaruh dari masing-masing variabel adalah sebagai berikut:</w:t>
      </w:r>
    </w:p>
    <w:p w:rsidR="00245338" w:rsidRPr="00526DA7" w:rsidRDefault="00126758" w:rsidP="00526DA7">
      <w:p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ab/>
      </w:r>
      <w:r w:rsidR="0068035A">
        <w:rPr>
          <w:rFonts w:ascii="Times New Roman" w:hAnsi="Times New Roman" w:cs="Times New Roman"/>
          <w:b/>
          <w:bCs/>
          <w:color w:val="000000" w:themeColor="text1"/>
          <w:sz w:val="24"/>
          <w:szCs w:val="24"/>
        </w:rPr>
        <w:t xml:space="preserve">Pengaruh </w:t>
      </w:r>
      <w:r w:rsidR="00E5751A" w:rsidRPr="00E5751A">
        <w:rPr>
          <w:rFonts w:ascii="Times New Roman" w:hAnsi="Times New Roman" w:cs="Times New Roman"/>
          <w:b/>
          <w:bCs/>
          <w:i/>
          <w:color w:val="000000" w:themeColor="text1"/>
          <w:sz w:val="24"/>
          <w:szCs w:val="24"/>
        </w:rPr>
        <w:t>Book Tax Differences</w:t>
      </w:r>
      <w:r w:rsidR="0068035A">
        <w:rPr>
          <w:rFonts w:ascii="Times New Roman" w:hAnsi="Times New Roman" w:cs="Times New Roman"/>
          <w:b/>
          <w:bCs/>
          <w:color w:val="000000" w:themeColor="text1"/>
          <w:sz w:val="24"/>
          <w:szCs w:val="24"/>
        </w:rPr>
        <w:t xml:space="preserve"> Terhadap Persistensi Laba</w:t>
      </w:r>
      <w:r w:rsidR="0068035A">
        <w:rPr>
          <w:rFonts w:ascii="Times New Roman" w:hAnsi="Times New Roman" w:cs="Times New Roman"/>
          <w:b/>
          <w:bCs/>
          <w:color w:val="000000" w:themeColor="text1"/>
          <w:sz w:val="24"/>
          <w:szCs w:val="24"/>
        </w:rPr>
        <w:tab/>
      </w:r>
    </w:p>
    <w:p w:rsidR="00E66526" w:rsidRDefault="00FA1BDE" w:rsidP="00245338">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Tujuan umum pelaporan keuangan adalah menyediakan informasi keuangan yang bermanfaat bagi </w:t>
      </w:r>
      <w:r w:rsidRPr="00FA1BDE">
        <w:rPr>
          <w:rFonts w:ascii="Times New Roman" w:hAnsi="Times New Roman" w:cs="Times New Roman"/>
          <w:i/>
          <w:color w:val="000000" w:themeColor="text1"/>
          <w:sz w:val="24"/>
          <w:szCs w:val="24"/>
        </w:rPr>
        <w:t>stakeholder</w:t>
      </w:r>
      <w:r w:rsidR="00874570">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untuk membantu pengambilan </w:t>
      </w:r>
      <w:r>
        <w:rPr>
          <w:rFonts w:ascii="Times New Roman" w:hAnsi="Times New Roman" w:cs="Times New Roman"/>
          <w:color w:val="000000" w:themeColor="text1"/>
          <w:sz w:val="24"/>
          <w:szCs w:val="24"/>
        </w:rPr>
        <w:lastRenderedPageBreak/>
        <w:t xml:space="preserve">keputusan. Laporan laba rugi menyediakan informasi mengenai hasil kegiatan perusahaan selama periode berjalan menjadi salah satu komponen laporan keuangan utama yang dijadikan acuan dalam pengambilan keputusan oleh </w:t>
      </w:r>
      <w:r w:rsidRPr="00FA1BDE">
        <w:rPr>
          <w:rFonts w:ascii="Times New Roman" w:hAnsi="Times New Roman" w:cs="Times New Roman"/>
          <w:i/>
          <w:color w:val="000000" w:themeColor="text1"/>
          <w:sz w:val="24"/>
          <w:szCs w:val="24"/>
        </w:rPr>
        <w:t>stakeholder</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Laporan laba rugi ini sering dijadikan tolok ukur kinerja suatu perusahaan </w:t>
      </w:r>
      <w:r w:rsidRPr="00FA1BD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Martini dan Persada, 2009</w:t>
      </w:r>
      <w:r w:rsidRPr="00FA1B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FA1BDE" w:rsidRDefault="00FA1BDE" w:rsidP="00245338">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Laporan laba rugi akan bermanfaat jika memenuhi kualifikasi </w:t>
      </w:r>
      <w:r w:rsidRPr="00FA1BDE">
        <w:rPr>
          <w:rFonts w:ascii="Times New Roman" w:hAnsi="Times New Roman" w:cs="Times New Roman"/>
          <w:i/>
          <w:color w:val="000000" w:themeColor="text1"/>
          <w:sz w:val="24"/>
          <w:szCs w:val="24"/>
        </w:rPr>
        <w:t>relevance</w:t>
      </w:r>
      <w:r>
        <w:rPr>
          <w:rFonts w:ascii="Times New Roman" w:hAnsi="Times New Roman" w:cs="Times New Roman"/>
          <w:color w:val="000000" w:themeColor="text1"/>
          <w:sz w:val="24"/>
          <w:szCs w:val="24"/>
        </w:rPr>
        <w:t xml:space="preserve"> dan </w:t>
      </w:r>
      <w:r w:rsidRPr="00FA1BDE">
        <w:rPr>
          <w:rFonts w:ascii="Times New Roman" w:hAnsi="Times New Roman" w:cs="Times New Roman"/>
          <w:i/>
          <w:color w:val="000000" w:themeColor="text1"/>
          <w:sz w:val="24"/>
          <w:szCs w:val="24"/>
        </w:rPr>
        <w:t>reliable</w:t>
      </w:r>
      <w:r>
        <w:rPr>
          <w:rFonts w:ascii="Times New Roman" w:hAnsi="Times New Roman" w:cs="Times New Roman"/>
          <w:color w:val="000000" w:themeColor="text1"/>
          <w:sz w:val="24"/>
          <w:szCs w:val="24"/>
        </w:rPr>
        <w:t>. Namun tidak jarang perusahaan melakukan manipulasi laba dalam melaporkan labanya, sehingga mengakibatkan kualitas laba rendah dan laba kuran</w:t>
      </w:r>
      <w:r w:rsidR="00E5751A">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 persisten. </w:t>
      </w:r>
      <w:r w:rsidR="000D5942">
        <w:rPr>
          <w:rFonts w:ascii="Times New Roman" w:hAnsi="Times New Roman" w:cs="Times New Roman"/>
          <w:color w:val="000000" w:themeColor="text1"/>
          <w:sz w:val="24"/>
          <w:szCs w:val="24"/>
        </w:rPr>
        <w:t xml:space="preserve">Laba yang dimanipulasi tersebut tentunya menyesatkan bagi para pemakai laporan keuangan untuk mengambil keputusan </w:t>
      </w:r>
      <w:r w:rsidR="000D5942" w:rsidRPr="000D5942">
        <w:rPr>
          <w:rFonts w:ascii="Times New Roman" w:hAnsi="Times New Roman" w:cs="Times New Roman"/>
          <w:color w:val="000000" w:themeColor="text1"/>
          <w:sz w:val="24"/>
          <w:szCs w:val="24"/>
          <w:lang w:val="en-US"/>
        </w:rPr>
        <w:t>(</w:t>
      </w:r>
      <w:r w:rsidR="000D5942">
        <w:rPr>
          <w:rFonts w:ascii="Times New Roman" w:hAnsi="Times New Roman" w:cs="Times New Roman"/>
          <w:color w:val="000000" w:themeColor="text1"/>
          <w:sz w:val="24"/>
          <w:szCs w:val="24"/>
        </w:rPr>
        <w:t>Wijayanti, 200</w:t>
      </w:r>
      <w:r w:rsidR="000D5942" w:rsidRPr="000D5942">
        <w:rPr>
          <w:rFonts w:ascii="Times New Roman" w:hAnsi="Times New Roman" w:cs="Times New Roman"/>
          <w:color w:val="000000" w:themeColor="text1"/>
          <w:sz w:val="24"/>
          <w:szCs w:val="24"/>
        </w:rPr>
        <w:t>6)</w:t>
      </w:r>
      <w:r w:rsidR="000D5942">
        <w:rPr>
          <w:rFonts w:ascii="Times New Roman" w:hAnsi="Times New Roman" w:cs="Times New Roman"/>
          <w:color w:val="000000" w:themeColor="text1"/>
          <w:sz w:val="24"/>
          <w:szCs w:val="24"/>
        </w:rPr>
        <w:t>.</w:t>
      </w:r>
    </w:p>
    <w:p w:rsidR="00F67EA0" w:rsidRDefault="000D5942" w:rsidP="00E90268">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Manajemen menghitung laba perusahaan untuk dua tujuan setiap tahunnya, </w:t>
      </w:r>
      <w:r w:rsidR="00E5751A">
        <w:rPr>
          <w:rFonts w:ascii="Times New Roman" w:hAnsi="Times New Roman" w:cs="Times New Roman"/>
          <w:color w:val="000000" w:themeColor="text1"/>
          <w:sz w:val="24"/>
          <w:szCs w:val="24"/>
        </w:rPr>
        <w:t>yaitu pelaporan keuangan be</w:t>
      </w:r>
      <w:r>
        <w:rPr>
          <w:rFonts w:ascii="Times New Roman" w:hAnsi="Times New Roman" w:cs="Times New Roman"/>
          <w:color w:val="000000" w:themeColor="text1"/>
          <w:sz w:val="24"/>
          <w:szCs w:val="24"/>
        </w:rPr>
        <w:t>r</w:t>
      </w:r>
      <w:r w:rsidR="00E5751A">
        <w:rPr>
          <w:rFonts w:ascii="Times New Roman" w:hAnsi="Times New Roman" w:cs="Times New Roman"/>
          <w:color w:val="000000" w:themeColor="text1"/>
          <w:sz w:val="24"/>
          <w:szCs w:val="24"/>
        </w:rPr>
        <w:t>dasar</w:t>
      </w:r>
      <w:r>
        <w:rPr>
          <w:rFonts w:ascii="Times New Roman" w:hAnsi="Times New Roman" w:cs="Times New Roman"/>
          <w:color w:val="000000" w:themeColor="text1"/>
          <w:sz w:val="24"/>
          <w:szCs w:val="24"/>
        </w:rPr>
        <w:t>kan prinsip akuntansi yang berlaku umum dan untuk pelaporan pajak berdasarkan peraturan perpajakan untuk menentukan besarnya penghasilan kena pajak atau laba fiskal. Laba fiskal dihitung berdasarkan metode akuntansi yang menjadi dasar penghitungan laba akuntansi, yaitu metod</w:t>
      </w:r>
      <w:r w:rsidR="00E5751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akrual, sehingga perusahaan tidak perlu melakukan pembukuan ganda untuk dua tujuan pelaporan laba tersebut, karena setiap akhir tahun perusahaan diwajibkan melakukan rekonsiliasi fiskal untuk menentukan </w:t>
      </w:r>
      <w:r w:rsidR="00E90268">
        <w:rPr>
          <w:rFonts w:ascii="Times New Roman" w:hAnsi="Times New Roman" w:cs="Times New Roman"/>
          <w:color w:val="000000" w:themeColor="text1"/>
          <w:sz w:val="24"/>
          <w:szCs w:val="24"/>
        </w:rPr>
        <w:t xml:space="preserve">besarnya laba fiskal dengan cara melakukan penyesuaian-penyesuaian terhadap laba akuntansi berdasarkan peraturan pajak. </w:t>
      </w:r>
    </w:p>
    <w:p w:rsidR="00B04BF4" w:rsidRDefault="00B04BF4" w:rsidP="00E90268">
      <w:pPr>
        <w:spacing w:line="480" w:lineRule="auto"/>
        <w:ind w:firstLine="720"/>
        <w:jc w:val="both"/>
        <w:rPr>
          <w:rFonts w:ascii="Times New Roman" w:hAnsi="Times New Roman" w:cs="Times New Roman"/>
          <w:color w:val="000000" w:themeColor="text1"/>
          <w:sz w:val="24"/>
          <w:szCs w:val="24"/>
        </w:rPr>
      </w:pPr>
      <w:r w:rsidRPr="00B04BF4">
        <w:rPr>
          <w:rFonts w:ascii="Times New Roman" w:hAnsi="Times New Roman" w:cs="Times New Roman"/>
          <w:i/>
          <w:color w:val="000000" w:themeColor="text1"/>
          <w:sz w:val="24"/>
          <w:szCs w:val="24"/>
        </w:rPr>
        <w:t>Book tax differences</w:t>
      </w:r>
      <w:r>
        <w:rPr>
          <w:rFonts w:ascii="Times New Roman" w:hAnsi="Times New Roman" w:cs="Times New Roman"/>
          <w:color w:val="000000" w:themeColor="text1"/>
          <w:sz w:val="24"/>
          <w:szCs w:val="24"/>
        </w:rPr>
        <w:t xml:space="preserve"> dapat memberikan informasi mengenai kualitas laba serta bermanfaat untuk mengevaluasi kinerja suatu perusahaan. Logika yang </w:t>
      </w:r>
      <w:r>
        <w:rPr>
          <w:rFonts w:ascii="Times New Roman" w:hAnsi="Times New Roman" w:cs="Times New Roman"/>
          <w:color w:val="000000" w:themeColor="text1"/>
          <w:sz w:val="24"/>
          <w:szCs w:val="24"/>
        </w:rPr>
        <w:lastRenderedPageBreak/>
        <w:t xml:space="preserve">mendasarinya adalah adanya sedikit kebebasan akuntansi yang diperbolehkan dalam pengukuran penghasilan kena pajak, sehingga </w:t>
      </w:r>
      <w:r w:rsidRPr="004F162B">
        <w:rPr>
          <w:rFonts w:ascii="Times New Roman" w:hAnsi="Times New Roman" w:cs="Times New Roman"/>
          <w:i/>
          <w:color w:val="000000" w:themeColor="text1"/>
          <w:sz w:val="24"/>
          <w:szCs w:val="24"/>
        </w:rPr>
        <w:t>book tax differences</w:t>
      </w:r>
      <w:r>
        <w:rPr>
          <w:rFonts w:ascii="Times New Roman" w:hAnsi="Times New Roman" w:cs="Times New Roman"/>
          <w:color w:val="000000" w:themeColor="text1"/>
          <w:sz w:val="24"/>
          <w:szCs w:val="24"/>
        </w:rPr>
        <w:t xml:space="preserve"> dapat memberikan informasi tentang </w:t>
      </w:r>
      <w:r w:rsidRPr="004F162B">
        <w:rPr>
          <w:rFonts w:ascii="Times New Roman" w:hAnsi="Times New Roman" w:cs="Times New Roman"/>
          <w:i/>
          <w:color w:val="000000" w:themeColor="text1"/>
          <w:sz w:val="24"/>
          <w:szCs w:val="24"/>
        </w:rPr>
        <w:t>management disrection</w:t>
      </w:r>
      <w:r>
        <w:rPr>
          <w:rFonts w:ascii="Times New Roman" w:hAnsi="Times New Roman" w:cs="Times New Roman"/>
          <w:color w:val="000000" w:themeColor="text1"/>
          <w:sz w:val="24"/>
          <w:szCs w:val="24"/>
        </w:rPr>
        <w:t xml:space="preserve"> dalam proses akrual </w:t>
      </w:r>
      <w:r w:rsidRPr="00B04BF4">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Wiajayanti,200</w:t>
      </w:r>
      <w:r w:rsidRPr="00B04BF4">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p>
    <w:p w:rsidR="00B04BF4" w:rsidRPr="00B04BF4" w:rsidRDefault="00B04BF4" w:rsidP="00B04BF4">
      <w:pPr>
        <w:spacing w:line="480" w:lineRule="auto"/>
        <w:ind w:firstLine="720"/>
        <w:jc w:val="both"/>
        <w:rPr>
          <w:rFonts w:ascii="Times New Roman" w:hAnsi="Times New Roman" w:cs="Times New Roman"/>
          <w:color w:val="000000" w:themeColor="text1"/>
          <w:sz w:val="24"/>
          <w:szCs w:val="24"/>
        </w:rPr>
      </w:pPr>
      <w:r w:rsidRPr="00B04BF4">
        <w:rPr>
          <w:rFonts w:ascii="Times New Roman" w:hAnsi="Times New Roman" w:cs="Times New Roman"/>
          <w:color w:val="000000" w:themeColor="text1"/>
          <w:sz w:val="24"/>
          <w:szCs w:val="24"/>
        </w:rPr>
        <w:t xml:space="preserve">Menurut Djamaluddin </w:t>
      </w:r>
      <w:r w:rsidRPr="00B04BF4">
        <w:rPr>
          <w:rFonts w:ascii="Times New Roman" w:hAnsi="Times New Roman" w:cs="Times New Roman"/>
          <w:color w:val="000000" w:themeColor="text1"/>
          <w:sz w:val="24"/>
          <w:szCs w:val="24"/>
          <w:lang w:val="en-US"/>
        </w:rPr>
        <w:t>(</w:t>
      </w:r>
      <w:r w:rsidRPr="00B04BF4">
        <w:rPr>
          <w:rFonts w:ascii="Times New Roman" w:hAnsi="Times New Roman" w:cs="Times New Roman"/>
          <w:color w:val="000000" w:themeColor="text1"/>
          <w:sz w:val="24"/>
          <w:szCs w:val="24"/>
        </w:rPr>
        <w:t xml:space="preserve">2008:56) perbedaan antara laba akuntansi dan laba fiskal </w:t>
      </w:r>
      <w:r w:rsidRPr="00B04BF4">
        <w:rPr>
          <w:rFonts w:ascii="Times New Roman" w:hAnsi="Times New Roman" w:cs="Times New Roman"/>
          <w:color w:val="000000" w:themeColor="text1"/>
          <w:sz w:val="24"/>
          <w:szCs w:val="24"/>
          <w:lang w:val="en-US"/>
        </w:rPr>
        <w:t>(</w:t>
      </w:r>
      <w:r w:rsidRPr="00B04BF4">
        <w:rPr>
          <w:rFonts w:ascii="Times New Roman" w:hAnsi="Times New Roman" w:cs="Times New Roman"/>
          <w:i/>
          <w:color w:val="000000" w:themeColor="text1"/>
          <w:sz w:val="24"/>
          <w:szCs w:val="24"/>
        </w:rPr>
        <w:t>book tax differences</w:t>
      </w:r>
      <w:r w:rsidRPr="00B04BF4">
        <w:rPr>
          <w:rFonts w:ascii="Times New Roman" w:hAnsi="Times New Roman" w:cs="Times New Roman"/>
          <w:color w:val="000000" w:themeColor="text1"/>
          <w:sz w:val="24"/>
          <w:szCs w:val="24"/>
        </w:rPr>
        <w:t xml:space="preserve">) dapat memberikan informasi tentang </w:t>
      </w:r>
      <w:r w:rsidRPr="00B04BF4">
        <w:rPr>
          <w:rFonts w:ascii="Times New Roman" w:hAnsi="Times New Roman" w:cs="Times New Roman"/>
          <w:i/>
          <w:color w:val="000000" w:themeColor="text1"/>
          <w:sz w:val="24"/>
          <w:szCs w:val="24"/>
        </w:rPr>
        <w:t>management disrection acruall</w:t>
      </w:r>
      <w:r w:rsidRPr="00B04BF4">
        <w:rPr>
          <w:rFonts w:ascii="Times New Roman" w:hAnsi="Times New Roman" w:cs="Times New Roman"/>
          <w:color w:val="000000" w:themeColor="text1"/>
          <w:sz w:val="24"/>
          <w:szCs w:val="24"/>
        </w:rPr>
        <w:t xml:space="preserve">. Persistensi laba merupakan salah satu komponen nilai prediktif laba, oleh karena persistensi laba merupakan unsusr relevansi, maka beberapa informasi dalam </w:t>
      </w:r>
      <w:r w:rsidRPr="00B04BF4">
        <w:rPr>
          <w:rFonts w:ascii="Times New Roman" w:hAnsi="Times New Roman" w:cs="Times New Roman"/>
          <w:i/>
          <w:color w:val="000000" w:themeColor="text1"/>
          <w:sz w:val="24"/>
          <w:szCs w:val="24"/>
        </w:rPr>
        <w:t xml:space="preserve">book tax differences </w:t>
      </w:r>
      <w:r w:rsidR="00CD5FE1">
        <w:rPr>
          <w:rFonts w:ascii="Times New Roman" w:hAnsi="Times New Roman" w:cs="Times New Roman"/>
          <w:color w:val="000000" w:themeColor="text1"/>
          <w:sz w:val="24"/>
          <w:szCs w:val="24"/>
        </w:rPr>
        <w:t>yang d</w:t>
      </w:r>
      <w:r w:rsidRPr="00B04BF4">
        <w:rPr>
          <w:rFonts w:ascii="Times New Roman" w:hAnsi="Times New Roman" w:cs="Times New Roman"/>
          <w:color w:val="000000" w:themeColor="text1"/>
          <w:sz w:val="24"/>
          <w:szCs w:val="24"/>
        </w:rPr>
        <w:t>apat</w:t>
      </w:r>
      <w:r w:rsidR="00A46F2B">
        <w:rPr>
          <w:rFonts w:ascii="Times New Roman" w:hAnsi="Times New Roman" w:cs="Times New Roman"/>
          <w:color w:val="000000" w:themeColor="text1"/>
          <w:sz w:val="24"/>
          <w:szCs w:val="24"/>
        </w:rPr>
        <w:t xml:space="preserve"> me</w:t>
      </w:r>
      <w:r w:rsidR="000A6D44">
        <w:rPr>
          <w:rFonts w:ascii="Times New Roman" w:hAnsi="Times New Roman" w:cs="Times New Roman"/>
          <w:color w:val="000000" w:themeColor="text1"/>
          <w:sz w:val="24"/>
          <w:szCs w:val="24"/>
        </w:rPr>
        <w:t xml:space="preserve">mpengaruhi persistensi laba </w:t>
      </w:r>
      <w:r w:rsidRPr="00B04BF4">
        <w:rPr>
          <w:rFonts w:ascii="Times New Roman" w:hAnsi="Times New Roman" w:cs="Times New Roman"/>
          <w:color w:val="000000" w:themeColor="text1"/>
          <w:sz w:val="24"/>
          <w:szCs w:val="24"/>
        </w:rPr>
        <w:t>dapat membantu investor dalam menentukan kualitas laba dan nilai perusahaan.</w:t>
      </w:r>
    </w:p>
    <w:p w:rsidR="00245338" w:rsidRDefault="00F67EA0" w:rsidP="00F67EA0">
      <w:pPr>
        <w:spacing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Dengan adanya koreksi fiskal maka akan terjadi perbedaan yang diantaranya perbedaan permanen dan perbedaan temporer. </w:t>
      </w:r>
      <w:r w:rsidR="00526DA7" w:rsidRPr="00F67EA0">
        <w:rPr>
          <w:rFonts w:ascii="Times New Roman" w:hAnsi="Times New Roman" w:cs="Times New Roman"/>
          <w:sz w:val="24"/>
          <w:szCs w:val="24"/>
        </w:rPr>
        <w:t xml:space="preserve">Dewi </w:t>
      </w:r>
      <w:r w:rsidR="00526DA7" w:rsidRPr="00F67EA0">
        <w:rPr>
          <w:rFonts w:ascii="Times New Roman" w:hAnsi="Times New Roman" w:cs="Times New Roman"/>
          <w:sz w:val="24"/>
          <w:szCs w:val="24"/>
          <w:lang w:val="en-US"/>
        </w:rPr>
        <w:t>(</w:t>
      </w:r>
      <w:r w:rsidR="00526DA7" w:rsidRPr="00F67EA0">
        <w:rPr>
          <w:rFonts w:ascii="Times New Roman" w:hAnsi="Times New Roman" w:cs="Times New Roman"/>
          <w:sz w:val="24"/>
          <w:szCs w:val="24"/>
        </w:rPr>
        <w:t xml:space="preserve">2014) menyatakan bahwa </w:t>
      </w:r>
      <w:r w:rsidR="00A46F2B">
        <w:rPr>
          <w:rFonts w:ascii="Times New Roman" w:hAnsi="Times New Roman" w:cs="Times New Roman"/>
          <w:sz w:val="24"/>
          <w:szCs w:val="24"/>
        </w:rPr>
        <w:t>p</w:t>
      </w:r>
      <w:r w:rsidR="00526DA7" w:rsidRPr="00F67EA0">
        <w:rPr>
          <w:rFonts w:ascii="Times New Roman" w:hAnsi="Times New Roman" w:cs="Times New Roman"/>
          <w:sz w:val="24"/>
          <w:szCs w:val="24"/>
        </w:rPr>
        <w:t>enghitungan laba secara fiskal dan akuntansi akan berbeda ketika beda tetap atau permanen yang harus dikurangkan dalam akuntansi tetapi tidak dikurangkan dalam pajak mengakibatkan beda permanen bertambah dan diikuti persistensi yang positif juga.</w:t>
      </w:r>
    </w:p>
    <w:p w:rsidR="00047E20" w:rsidRDefault="00047E20" w:rsidP="00047E20">
      <w:pPr>
        <w:spacing w:line="480" w:lineRule="auto"/>
        <w:ind w:firstLine="720"/>
        <w:jc w:val="both"/>
        <w:rPr>
          <w:rFonts w:ascii="Times New Roman" w:hAnsi="Times New Roman" w:cs="Times New Roman"/>
          <w:sz w:val="24"/>
          <w:szCs w:val="24"/>
        </w:rPr>
      </w:pPr>
      <w:r w:rsidRPr="00047E20">
        <w:rPr>
          <w:rFonts w:ascii="Times New Roman" w:hAnsi="Times New Roman" w:cs="Times New Roman"/>
          <w:sz w:val="24"/>
          <w:szCs w:val="24"/>
        </w:rPr>
        <w:t xml:space="preserve">Menurut Salsabiila, Pratomo dan Nurbaiti </w:t>
      </w:r>
      <w:r w:rsidRPr="00047E20">
        <w:rPr>
          <w:rFonts w:ascii="Times New Roman" w:hAnsi="Times New Roman" w:cs="Times New Roman"/>
          <w:sz w:val="24"/>
          <w:szCs w:val="24"/>
          <w:lang w:val="en-US"/>
        </w:rPr>
        <w:t>(</w:t>
      </w:r>
      <w:r w:rsidRPr="00047E20">
        <w:rPr>
          <w:rFonts w:ascii="Times New Roman" w:hAnsi="Times New Roman" w:cs="Times New Roman"/>
          <w:sz w:val="24"/>
          <w:szCs w:val="24"/>
        </w:rPr>
        <w:t xml:space="preserve">2016) menyatakan bahwa </w:t>
      </w:r>
      <w:r w:rsidRPr="00047E20">
        <w:rPr>
          <w:rFonts w:ascii="Times New Roman" w:hAnsi="Times New Roman" w:cs="Times New Roman"/>
          <w:i/>
          <w:sz w:val="24"/>
          <w:szCs w:val="24"/>
        </w:rPr>
        <w:t>book tax differences</w:t>
      </w:r>
      <w:r w:rsidRPr="00047E20">
        <w:rPr>
          <w:rFonts w:ascii="Times New Roman" w:hAnsi="Times New Roman" w:cs="Times New Roman"/>
          <w:sz w:val="24"/>
          <w:szCs w:val="24"/>
        </w:rPr>
        <w:t xml:space="preserve"> </w:t>
      </w:r>
      <w:r w:rsidR="005846EA">
        <w:rPr>
          <w:rFonts w:ascii="Times New Roman" w:hAnsi="Times New Roman" w:cs="Times New Roman"/>
          <w:sz w:val="24"/>
          <w:szCs w:val="24"/>
        </w:rPr>
        <w:t xml:space="preserve">dengan perbedaan permanen </w:t>
      </w:r>
      <w:r w:rsidR="0080200B">
        <w:rPr>
          <w:rFonts w:ascii="Times New Roman" w:hAnsi="Times New Roman" w:cs="Times New Roman"/>
          <w:sz w:val="24"/>
          <w:szCs w:val="24"/>
        </w:rPr>
        <w:t xml:space="preserve">pada rekonsiliasi fiskal </w:t>
      </w:r>
      <w:r w:rsidRPr="00047E20">
        <w:rPr>
          <w:rFonts w:ascii="Times New Roman" w:hAnsi="Times New Roman" w:cs="Times New Roman"/>
          <w:sz w:val="24"/>
          <w:szCs w:val="24"/>
        </w:rPr>
        <w:t xml:space="preserve">dengan koreksi negatif menyebabkan laba fiskal berkurang </w:t>
      </w:r>
      <w:r w:rsidR="005846EA">
        <w:rPr>
          <w:rFonts w:ascii="Times New Roman" w:hAnsi="Times New Roman" w:cs="Times New Roman"/>
          <w:sz w:val="24"/>
          <w:szCs w:val="24"/>
        </w:rPr>
        <w:t xml:space="preserve">dan jumlah pajak terutang juga berkurang, sehingga apabila </w:t>
      </w:r>
      <w:r w:rsidRPr="00047E20">
        <w:rPr>
          <w:rFonts w:ascii="Times New Roman" w:hAnsi="Times New Roman" w:cs="Times New Roman"/>
          <w:sz w:val="24"/>
          <w:szCs w:val="24"/>
        </w:rPr>
        <w:t>pajak yang harus dibayarkan</w:t>
      </w:r>
      <w:r w:rsidR="005846EA">
        <w:rPr>
          <w:rFonts w:ascii="Times New Roman" w:hAnsi="Times New Roman" w:cs="Times New Roman"/>
          <w:sz w:val="24"/>
          <w:szCs w:val="24"/>
        </w:rPr>
        <w:t xml:space="preserve"> perusahaan</w:t>
      </w:r>
      <w:r w:rsidRPr="00047E20">
        <w:rPr>
          <w:rFonts w:ascii="Times New Roman" w:hAnsi="Times New Roman" w:cs="Times New Roman"/>
          <w:sz w:val="24"/>
          <w:szCs w:val="24"/>
        </w:rPr>
        <w:t xml:space="preserve"> semakin sedikit, </w:t>
      </w:r>
      <w:r w:rsidR="0080200B">
        <w:rPr>
          <w:rFonts w:ascii="Times New Roman" w:hAnsi="Times New Roman" w:cs="Times New Roman"/>
          <w:sz w:val="24"/>
          <w:szCs w:val="24"/>
        </w:rPr>
        <w:t>sedangkan jumlah penghasilan sebelum pajak diasumsikan tetap</w:t>
      </w:r>
      <w:r w:rsidRPr="00047E20">
        <w:rPr>
          <w:rFonts w:ascii="Times New Roman" w:hAnsi="Times New Roman" w:cs="Times New Roman"/>
          <w:sz w:val="24"/>
          <w:szCs w:val="24"/>
        </w:rPr>
        <w:t xml:space="preserve"> maka laba </w:t>
      </w:r>
      <w:r w:rsidR="0080200B">
        <w:rPr>
          <w:rFonts w:ascii="Times New Roman" w:hAnsi="Times New Roman" w:cs="Times New Roman"/>
          <w:sz w:val="24"/>
          <w:szCs w:val="24"/>
        </w:rPr>
        <w:t>bersih setelah pajak akan besar</w:t>
      </w:r>
      <w:r w:rsidR="005846EA">
        <w:rPr>
          <w:rFonts w:ascii="Times New Roman" w:hAnsi="Times New Roman" w:cs="Times New Roman"/>
          <w:sz w:val="24"/>
          <w:szCs w:val="24"/>
        </w:rPr>
        <w:t xml:space="preserve">, dengan kata lain pertumbuhan laba </w:t>
      </w:r>
      <w:r w:rsidR="005846EA">
        <w:rPr>
          <w:rFonts w:ascii="Times New Roman" w:hAnsi="Times New Roman" w:cs="Times New Roman"/>
          <w:sz w:val="24"/>
          <w:szCs w:val="24"/>
        </w:rPr>
        <w:lastRenderedPageBreak/>
        <w:t>juga akan meningkat</w:t>
      </w:r>
      <w:r w:rsidR="0080200B">
        <w:rPr>
          <w:rFonts w:ascii="Times New Roman" w:hAnsi="Times New Roman" w:cs="Times New Roman"/>
          <w:sz w:val="24"/>
          <w:szCs w:val="24"/>
        </w:rPr>
        <w:t>.</w:t>
      </w:r>
      <w:r w:rsidRPr="00047E20">
        <w:rPr>
          <w:rFonts w:ascii="Times New Roman" w:hAnsi="Times New Roman" w:cs="Times New Roman"/>
          <w:sz w:val="24"/>
          <w:szCs w:val="24"/>
        </w:rPr>
        <w:t xml:space="preserve"> </w:t>
      </w:r>
      <w:r w:rsidR="0080200B">
        <w:rPr>
          <w:rFonts w:ascii="Times New Roman" w:hAnsi="Times New Roman" w:cs="Times New Roman"/>
          <w:sz w:val="24"/>
          <w:szCs w:val="24"/>
        </w:rPr>
        <w:t xml:space="preserve">Hal ini menyebabkan hubungan yang positif terhadap persistensi laba. </w:t>
      </w:r>
      <w:r w:rsidRPr="00047E20">
        <w:rPr>
          <w:rFonts w:ascii="Times New Roman" w:hAnsi="Times New Roman" w:cs="Times New Roman"/>
          <w:sz w:val="24"/>
          <w:szCs w:val="24"/>
        </w:rPr>
        <w:t xml:space="preserve">Sehingga apabila </w:t>
      </w:r>
      <w:r w:rsidRPr="00047E20">
        <w:rPr>
          <w:rFonts w:ascii="Times New Roman" w:hAnsi="Times New Roman" w:cs="Times New Roman"/>
          <w:i/>
          <w:sz w:val="24"/>
          <w:szCs w:val="24"/>
        </w:rPr>
        <w:t>book tax differences</w:t>
      </w:r>
      <w:r w:rsidRPr="00047E20">
        <w:rPr>
          <w:rFonts w:ascii="Times New Roman" w:hAnsi="Times New Roman" w:cs="Times New Roman"/>
          <w:sz w:val="24"/>
          <w:szCs w:val="24"/>
        </w:rPr>
        <w:t xml:space="preserve"> dengan </w:t>
      </w:r>
      <w:r w:rsidR="005846EA">
        <w:rPr>
          <w:rFonts w:ascii="Times New Roman" w:hAnsi="Times New Roman" w:cs="Times New Roman"/>
          <w:sz w:val="24"/>
          <w:szCs w:val="24"/>
        </w:rPr>
        <w:t xml:space="preserve">perbedaan permanen </w:t>
      </w:r>
      <w:r w:rsidRPr="00047E20">
        <w:rPr>
          <w:rFonts w:ascii="Times New Roman" w:hAnsi="Times New Roman" w:cs="Times New Roman"/>
          <w:sz w:val="24"/>
          <w:szCs w:val="24"/>
        </w:rPr>
        <w:t>bertambah maka</w:t>
      </w:r>
      <w:r w:rsidR="005846EA">
        <w:rPr>
          <w:rFonts w:ascii="Times New Roman" w:hAnsi="Times New Roman" w:cs="Times New Roman"/>
          <w:sz w:val="24"/>
          <w:szCs w:val="24"/>
        </w:rPr>
        <w:t xml:space="preserve"> perusahaan semakin</w:t>
      </w:r>
      <w:r w:rsidRPr="00047E20">
        <w:rPr>
          <w:rFonts w:ascii="Times New Roman" w:hAnsi="Times New Roman" w:cs="Times New Roman"/>
          <w:sz w:val="24"/>
          <w:szCs w:val="24"/>
        </w:rPr>
        <w:t xml:space="preserve"> persisten</w:t>
      </w:r>
      <w:r w:rsidR="005846EA">
        <w:rPr>
          <w:rFonts w:ascii="Times New Roman" w:hAnsi="Times New Roman" w:cs="Times New Roman"/>
          <w:sz w:val="24"/>
          <w:szCs w:val="24"/>
        </w:rPr>
        <w:t xml:space="preserve"> atau dapat meningkatkan laba</w:t>
      </w:r>
      <w:r w:rsidR="000A6D44">
        <w:rPr>
          <w:rFonts w:ascii="Times New Roman" w:hAnsi="Times New Roman" w:cs="Times New Roman"/>
          <w:sz w:val="24"/>
          <w:szCs w:val="24"/>
        </w:rPr>
        <w:t xml:space="preserve">. </w:t>
      </w:r>
    </w:p>
    <w:p w:rsidR="00047E20" w:rsidRPr="00F67EA0" w:rsidRDefault="00047E20" w:rsidP="007131A8">
      <w:pPr>
        <w:spacing w:line="480" w:lineRule="auto"/>
        <w:ind w:firstLine="720"/>
        <w:jc w:val="both"/>
        <w:rPr>
          <w:rFonts w:ascii="Times New Roman" w:hAnsi="Times New Roman" w:cs="Times New Roman"/>
          <w:sz w:val="24"/>
          <w:szCs w:val="24"/>
        </w:rPr>
      </w:pPr>
      <w:r w:rsidRPr="00047E20">
        <w:rPr>
          <w:rFonts w:ascii="Times New Roman" w:hAnsi="Times New Roman" w:cs="Times New Roman"/>
          <w:sz w:val="24"/>
          <w:szCs w:val="24"/>
          <w:lang w:val="en-US"/>
        </w:rPr>
        <w:t xml:space="preserve">Untuk itu </w:t>
      </w:r>
      <w:r w:rsidRPr="00047E20">
        <w:rPr>
          <w:rFonts w:ascii="Times New Roman" w:hAnsi="Times New Roman" w:cs="Times New Roman"/>
          <w:i/>
          <w:sz w:val="24"/>
          <w:szCs w:val="24"/>
        </w:rPr>
        <w:t>book tax differences</w:t>
      </w:r>
      <w:r>
        <w:rPr>
          <w:rFonts w:ascii="Times New Roman" w:hAnsi="Times New Roman" w:cs="Times New Roman"/>
          <w:sz w:val="24"/>
          <w:szCs w:val="24"/>
        </w:rPr>
        <w:t xml:space="preserve"> dengan </w:t>
      </w:r>
      <w:r w:rsidRPr="00047E20">
        <w:rPr>
          <w:rFonts w:ascii="Times New Roman" w:hAnsi="Times New Roman" w:cs="Times New Roman"/>
          <w:sz w:val="24"/>
          <w:szCs w:val="24"/>
          <w:lang w:val="en-US"/>
        </w:rPr>
        <w:t>perbedaan permanen menyebabkan laba perusahaan persisten dan dapat memprediksi laba pada tahun berikutnya, karena perbedaan permanen tidak menyebabkan perbedaan yang begitu besar</w:t>
      </w:r>
      <w:r w:rsidRPr="00047E20">
        <w:rPr>
          <w:rFonts w:ascii="Times New Roman" w:hAnsi="Times New Roman" w:cs="Times New Roman"/>
          <w:sz w:val="24"/>
          <w:szCs w:val="24"/>
        </w:rPr>
        <w:t xml:space="preserve"> </w:t>
      </w:r>
      <w:r w:rsidRPr="00047E20">
        <w:rPr>
          <w:rFonts w:ascii="Times New Roman" w:hAnsi="Times New Roman" w:cs="Times New Roman"/>
          <w:bCs/>
          <w:sz w:val="24"/>
          <w:szCs w:val="24"/>
          <w:lang w:val="en-US"/>
        </w:rPr>
        <w:t>(</w:t>
      </w:r>
      <w:r w:rsidRPr="00047E20">
        <w:rPr>
          <w:rFonts w:ascii="Times New Roman" w:hAnsi="Times New Roman" w:cs="Times New Roman"/>
          <w:bCs/>
          <w:sz w:val="24"/>
          <w:szCs w:val="24"/>
        </w:rPr>
        <w:t>Salsabiila, Pratomo dan Nubaiti, 2016).</w:t>
      </w:r>
    </w:p>
    <w:p w:rsidR="00566040" w:rsidRPr="00F67EA0" w:rsidRDefault="00566040" w:rsidP="0054390F">
      <w:pPr>
        <w:spacing w:line="480" w:lineRule="auto"/>
        <w:ind w:firstLine="720"/>
        <w:jc w:val="both"/>
        <w:rPr>
          <w:rFonts w:ascii="Times New Roman" w:hAnsi="Times New Roman" w:cs="Times New Roman"/>
          <w:sz w:val="24"/>
          <w:szCs w:val="24"/>
        </w:rPr>
      </w:pPr>
      <w:proofErr w:type="gramStart"/>
      <w:r w:rsidRPr="00F67EA0">
        <w:rPr>
          <w:rFonts w:ascii="Times New Roman" w:hAnsi="Times New Roman" w:cs="Times New Roman"/>
          <w:sz w:val="24"/>
          <w:szCs w:val="24"/>
          <w:lang w:val="en-US"/>
        </w:rPr>
        <w:t>Ada beberapa bia</w:t>
      </w:r>
      <w:r w:rsidR="002159C7" w:rsidRPr="00F67EA0">
        <w:rPr>
          <w:rFonts w:ascii="Times New Roman" w:hAnsi="Times New Roman" w:cs="Times New Roman"/>
          <w:sz w:val="24"/>
          <w:szCs w:val="24"/>
          <w:lang w:val="en-US"/>
        </w:rPr>
        <w:t>ya sesuai ketentuan perundang</w:t>
      </w:r>
      <w:r w:rsidR="002159C7" w:rsidRPr="00F67EA0">
        <w:rPr>
          <w:rFonts w:ascii="Times New Roman" w:hAnsi="Times New Roman" w:cs="Times New Roman"/>
          <w:sz w:val="24"/>
          <w:szCs w:val="24"/>
        </w:rPr>
        <w:t>-</w:t>
      </w:r>
      <w:r w:rsidRPr="00F67EA0">
        <w:rPr>
          <w:rFonts w:ascii="Times New Roman" w:hAnsi="Times New Roman" w:cs="Times New Roman"/>
          <w:sz w:val="24"/>
          <w:szCs w:val="24"/>
          <w:lang w:val="en-US"/>
        </w:rPr>
        <w:t>undangan perpajakan termasuk biaya fis</w:t>
      </w:r>
      <w:r w:rsidRPr="00F67EA0">
        <w:rPr>
          <w:rFonts w:ascii="Times New Roman" w:hAnsi="Times New Roman" w:cs="Times New Roman"/>
          <w:sz w:val="24"/>
          <w:szCs w:val="24"/>
        </w:rPr>
        <w:t>k</w:t>
      </w:r>
      <w:r w:rsidRPr="00F67EA0">
        <w:rPr>
          <w:rFonts w:ascii="Times New Roman" w:hAnsi="Times New Roman" w:cs="Times New Roman"/>
          <w:sz w:val="24"/>
          <w:szCs w:val="24"/>
          <w:lang w:val="en-US"/>
        </w:rPr>
        <w:t>al yang tidak boleh dikurangkan, sedangkan menurut komersial biaya tersebut diperhitungkan sebagai biaya</w:t>
      </w:r>
      <w:r w:rsidR="008A3BE8" w:rsidRPr="00F67EA0">
        <w:rPr>
          <w:rFonts w:ascii="Times New Roman" w:hAnsi="Times New Roman" w:cs="Times New Roman"/>
          <w:sz w:val="24"/>
          <w:szCs w:val="24"/>
        </w:rPr>
        <w:t>.</w:t>
      </w:r>
      <w:proofErr w:type="gramEnd"/>
      <w:r w:rsidRPr="00F67EA0">
        <w:rPr>
          <w:rFonts w:ascii="Times New Roman" w:hAnsi="Times New Roman" w:cs="Times New Roman"/>
          <w:sz w:val="24"/>
          <w:szCs w:val="24"/>
          <w:lang w:val="en-US"/>
        </w:rPr>
        <w:t xml:space="preserve"> </w:t>
      </w:r>
      <w:proofErr w:type="gramStart"/>
      <w:r w:rsidRPr="00F67EA0">
        <w:rPr>
          <w:rFonts w:ascii="Times New Roman" w:hAnsi="Times New Roman" w:cs="Times New Roman"/>
          <w:sz w:val="24"/>
          <w:szCs w:val="24"/>
          <w:lang w:val="en-US"/>
        </w:rPr>
        <w:t>(Lestari, 2011) perbedaan ini</w:t>
      </w:r>
      <w:r w:rsidR="00874570" w:rsidRPr="00F67EA0">
        <w:rPr>
          <w:rFonts w:ascii="Times New Roman" w:hAnsi="Times New Roman" w:cs="Times New Roman"/>
          <w:sz w:val="24"/>
          <w:szCs w:val="24"/>
        </w:rPr>
        <w:t xml:space="preserve"> </w:t>
      </w:r>
      <w:r w:rsidRPr="00F67EA0">
        <w:rPr>
          <w:rFonts w:ascii="Times New Roman" w:hAnsi="Times New Roman" w:cs="Times New Roman"/>
          <w:sz w:val="24"/>
          <w:szCs w:val="24"/>
          <w:lang w:val="en-US"/>
        </w:rPr>
        <w:t>yang menyebabkan adanya koreksi fiskal baik positif maupun negatif.</w:t>
      </w:r>
      <w:proofErr w:type="gramEnd"/>
      <w:r w:rsidR="00874570" w:rsidRPr="00F67EA0">
        <w:rPr>
          <w:rFonts w:ascii="Times New Roman" w:hAnsi="Times New Roman" w:cs="Times New Roman"/>
          <w:sz w:val="24"/>
          <w:szCs w:val="24"/>
        </w:rPr>
        <w:t xml:space="preserve"> </w:t>
      </w:r>
      <w:proofErr w:type="gramStart"/>
      <w:r w:rsidRPr="00F67EA0">
        <w:rPr>
          <w:rFonts w:ascii="Times New Roman" w:hAnsi="Times New Roman" w:cs="Times New Roman"/>
          <w:sz w:val="24"/>
          <w:szCs w:val="24"/>
          <w:lang w:val="en-US"/>
        </w:rPr>
        <w:t>Koreksi positif menyebabkan laba fiskal bertambah.</w:t>
      </w:r>
      <w:proofErr w:type="gramEnd"/>
      <w:r w:rsidRPr="00F67EA0">
        <w:rPr>
          <w:rFonts w:ascii="Times New Roman" w:hAnsi="Times New Roman" w:cs="Times New Roman"/>
          <w:sz w:val="24"/>
          <w:szCs w:val="24"/>
          <w:lang w:val="en-US"/>
        </w:rPr>
        <w:t xml:space="preserve"> Jika laba fiskal bertambah maka beban pajak yang harus dibayarkan </w:t>
      </w:r>
      <w:proofErr w:type="gramStart"/>
      <w:r w:rsidRPr="00F67EA0">
        <w:rPr>
          <w:rFonts w:ascii="Times New Roman" w:hAnsi="Times New Roman" w:cs="Times New Roman"/>
          <w:sz w:val="24"/>
          <w:szCs w:val="24"/>
          <w:lang w:val="en-US"/>
        </w:rPr>
        <w:t>akan</w:t>
      </w:r>
      <w:proofErr w:type="gramEnd"/>
      <w:r w:rsidRPr="00F67EA0">
        <w:rPr>
          <w:rFonts w:ascii="Times New Roman" w:hAnsi="Times New Roman" w:cs="Times New Roman"/>
          <w:sz w:val="24"/>
          <w:szCs w:val="24"/>
          <w:lang w:val="en-US"/>
        </w:rPr>
        <w:t xml:space="preserve"> semakin besar. </w:t>
      </w:r>
      <w:proofErr w:type="gramStart"/>
      <w:r w:rsidRPr="00F67EA0">
        <w:rPr>
          <w:rFonts w:ascii="Times New Roman" w:hAnsi="Times New Roman" w:cs="Times New Roman"/>
          <w:sz w:val="24"/>
          <w:szCs w:val="24"/>
          <w:lang w:val="en-US"/>
        </w:rPr>
        <w:t>Semakin besar beban pajak yang harus dibayarkan maka semakin kecil laba yang dihasilkan.</w:t>
      </w:r>
      <w:proofErr w:type="gramEnd"/>
      <w:r w:rsidR="00874570" w:rsidRPr="00F67EA0">
        <w:rPr>
          <w:rFonts w:ascii="Times New Roman" w:hAnsi="Times New Roman" w:cs="Times New Roman"/>
          <w:sz w:val="24"/>
          <w:szCs w:val="24"/>
        </w:rPr>
        <w:t xml:space="preserve"> </w:t>
      </w:r>
      <w:proofErr w:type="gramStart"/>
      <w:r w:rsidRPr="00F67EA0">
        <w:rPr>
          <w:rFonts w:ascii="Times New Roman" w:hAnsi="Times New Roman" w:cs="Times New Roman"/>
          <w:sz w:val="24"/>
          <w:szCs w:val="24"/>
          <w:lang w:val="en-US"/>
        </w:rPr>
        <w:t>Koreksi negatif menyebabkan laba fiskal bekurang sehingga beban pajak yang harus dibayarkan semakin kecil.</w:t>
      </w:r>
      <w:proofErr w:type="gramEnd"/>
      <w:r w:rsidR="00874570" w:rsidRPr="00F67EA0">
        <w:rPr>
          <w:rFonts w:ascii="Times New Roman" w:hAnsi="Times New Roman" w:cs="Times New Roman"/>
          <w:sz w:val="24"/>
          <w:szCs w:val="24"/>
        </w:rPr>
        <w:t xml:space="preserve"> </w:t>
      </w:r>
      <w:proofErr w:type="gramStart"/>
      <w:r w:rsidRPr="00F67EA0">
        <w:rPr>
          <w:rFonts w:ascii="Times New Roman" w:hAnsi="Times New Roman" w:cs="Times New Roman"/>
          <w:sz w:val="24"/>
          <w:szCs w:val="24"/>
          <w:lang w:val="en-US"/>
        </w:rPr>
        <w:t>Beban pajak yang semakin kecil membuat laba bersih menjadi semakin besar.</w:t>
      </w:r>
      <w:proofErr w:type="gramEnd"/>
      <w:r w:rsidR="00874570" w:rsidRPr="00F67EA0">
        <w:rPr>
          <w:rFonts w:ascii="Times New Roman" w:hAnsi="Times New Roman" w:cs="Times New Roman"/>
          <w:sz w:val="24"/>
          <w:szCs w:val="24"/>
        </w:rPr>
        <w:t xml:space="preserve"> </w:t>
      </w:r>
      <w:proofErr w:type="gramStart"/>
      <w:r w:rsidRPr="00F67EA0">
        <w:rPr>
          <w:rFonts w:ascii="Times New Roman" w:hAnsi="Times New Roman" w:cs="Times New Roman"/>
          <w:sz w:val="24"/>
          <w:szCs w:val="24"/>
          <w:lang w:val="en-US"/>
        </w:rPr>
        <w:t>Hal ini yang dapat mempengaruhi persistensi laba suatu perusahaan.</w:t>
      </w:r>
      <w:proofErr w:type="gramEnd"/>
    </w:p>
    <w:p w:rsidR="00526DA7" w:rsidRPr="00F67EA0" w:rsidRDefault="00526DA7" w:rsidP="00526DA7">
      <w:pPr>
        <w:spacing w:line="480" w:lineRule="auto"/>
        <w:ind w:firstLine="720"/>
        <w:jc w:val="both"/>
        <w:rPr>
          <w:rFonts w:ascii="Times New Roman" w:hAnsi="Times New Roman" w:cs="Times New Roman"/>
          <w:bCs/>
          <w:sz w:val="24"/>
          <w:szCs w:val="24"/>
        </w:rPr>
      </w:pPr>
      <w:r w:rsidRPr="00F67EA0">
        <w:rPr>
          <w:rFonts w:ascii="Times New Roman" w:hAnsi="Times New Roman" w:cs="Times New Roman"/>
          <w:bCs/>
          <w:sz w:val="24"/>
          <w:szCs w:val="24"/>
        </w:rPr>
        <w:t xml:space="preserve">Sloan </w:t>
      </w:r>
      <w:r w:rsidRPr="00F67EA0">
        <w:rPr>
          <w:rFonts w:ascii="Times New Roman" w:hAnsi="Times New Roman" w:cs="Times New Roman"/>
          <w:bCs/>
          <w:sz w:val="24"/>
          <w:szCs w:val="24"/>
          <w:lang w:val="en-US"/>
        </w:rPr>
        <w:t>(</w:t>
      </w:r>
      <w:r w:rsidRPr="00F67EA0">
        <w:rPr>
          <w:rFonts w:ascii="Times New Roman" w:hAnsi="Times New Roman" w:cs="Times New Roman"/>
          <w:bCs/>
          <w:sz w:val="24"/>
          <w:szCs w:val="24"/>
        </w:rPr>
        <w:t xml:space="preserve">1996) dalam Hanlon </w:t>
      </w:r>
      <w:r w:rsidRPr="00F67EA0">
        <w:rPr>
          <w:rFonts w:ascii="Times New Roman" w:hAnsi="Times New Roman" w:cs="Times New Roman"/>
          <w:bCs/>
          <w:sz w:val="24"/>
          <w:szCs w:val="24"/>
          <w:lang w:val="en-US"/>
        </w:rPr>
        <w:t>(</w:t>
      </w:r>
      <w:r w:rsidRPr="00F67EA0">
        <w:rPr>
          <w:rFonts w:ascii="Times New Roman" w:hAnsi="Times New Roman" w:cs="Times New Roman"/>
          <w:bCs/>
          <w:sz w:val="24"/>
          <w:szCs w:val="24"/>
        </w:rPr>
        <w:t xml:space="preserve">2005) menemukan bahwa perusahaan yang memiliki perbedaan temporer yang besar cenderung memiliki laba yang tidak persisten. Nilai koefisien negatif adalah </w:t>
      </w:r>
      <w:r w:rsidR="00F34F59" w:rsidRPr="00F67EA0">
        <w:rPr>
          <w:rFonts w:ascii="Times New Roman" w:hAnsi="Times New Roman" w:cs="Times New Roman"/>
          <w:bCs/>
          <w:sz w:val="24"/>
          <w:szCs w:val="24"/>
        </w:rPr>
        <w:t xml:space="preserve">dampak dari pembalikan atas perbedaan </w:t>
      </w:r>
      <w:r w:rsidR="00F34F59" w:rsidRPr="00F67EA0">
        <w:rPr>
          <w:rFonts w:ascii="Times New Roman" w:hAnsi="Times New Roman" w:cs="Times New Roman"/>
          <w:bCs/>
          <w:sz w:val="24"/>
          <w:szCs w:val="24"/>
        </w:rPr>
        <w:lastRenderedPageBreak/>
        <w:t xml:space="preserve">temporer di masa yang akan datang sehingga perbedaan temporer memiliki hubungan negatif terhadap </w:t>
      </w:r>
      <w:r w:rsidR="00874570" w:rsidRPr="00F67EA0">
        <w:rPr>
          <w:rFonts w:ascii="Times New Roman" w:hAnsi="Times New Roman" w:cs="Times New Roman"/>
          <w:bCs/>
          <w:sz w:val="24"/>
          <w:szCs w:val="24"/>
        </w:rPr>
        <w:t>persistensi laba</w:t>
      </w:r>
      <w:r w:rsidR="00F34F59" w:rsidRPr="00F67EA0">
        <w:rPr>
          <w:rFonts w:ascii="Times New Roman" w:hAnsi="Times New Roman" w:cs="Times New Roman"/>
          <w:bCs/>
          <w:sz w:val="24"/>
          <w:szCs w:val="24"/>
        </w:rPr>
        <w:t xml:space="preserve">. </w:t>
      </w:r>
    </w:p>
    <w:p w:rsidR="00874570" w:rsidRPr="00F67EA0" w:rsidRDefault="00AC39A1" w:rsidP="00B04BF4">
      <w:pPr>
        <w:spacing w:line="480" w:lineRule="auto"/>
        <w:ind w:firstLine="720"/>
        <w:jc w:val="both"/>
        <w:rPr>
          <w:rFonts w:ascii="Times New Roman" w:hAnsi="Times New Roman" w:cs="Times New Roman"/>
          <w:bCs/>
          <w:sz w:val="24"/>
          <w:szCs w:val="24"/>
        </w:rPr>
      </w:pPr>
      <w:proofErr w:type="gramStart"/>
      <w:r w:rsidRPr="00F67EA0">
        <w:rPr>
          <w:rFonts w:ascii="Times New Roman" w:hAnsi="Times New Roman" w:cs="Times New Roman"/>
          <w:bCs/>
          <w:sz w:val="24"/>
          <w:szCs w:val="24"/>
          <w:lang w:val="en-US"/>
        </w:rPr>
        <w:t>Perbedaan temporer atau waktu disebabkan karena adanya perbedaan waktu pengakuan penghasilan dan biaya untuk penghitungan laba.</w:t>
      </w:r>
      <w:proofErr w:type="gramEnd"/>
      <w:r w:rsidR="00685712" w:rsidRPr="00F67EA0">
        <w:rPr>
          <w:rFonts w:ascii="Times New Roman" w:hAnsi="Times New Roman" w:cs="Times New Roman"/>
          <w:bCs/>
          <w:sz w:val="24"/>
          <w:szCs w:val="24"/>
        </w:rPr>
        <w:t xml:space="preserve"> </w:t>
      </w:r>
      <w:proofErr w:type="gramStart"/>
      <w:r w:rsidRPr="00F67EA0">
        <w:rPr>
          <w:rFonts w:ascii="Times New Roman" w:hAnsi="Times New Roman" w:cs="Times New Roman"/>
          <w:bCs/>
          <w:sz w:val="24"/>
          <w:szCs w:val="24"/>
          <w:lang w:val="en-US"/>
        </w:rPr>
        <w:t>Komersial</w:t>
      </w:r>
      <w:r w:rsidR="00685712" w:rsidRPr="00F67EA0">
        <w:rPr>
          <w:rFonts w:ascii="Times New Roman" w:hAnsi="Times New Roman" w:cs="Times New Roman"/>
          <w:bCs/>
          <w:sz w:val="24"/>
          <w:szCs w:val="24"/>
        </w:rPr>
        <w:t xml:space="preserve"> </w:t>
      </w:r>
      <w:r w:rsidRPr="00F67EA0">
        <w:rPr>
          <w:rFonts w:ascii="Times New Roman" w:hAnsi="Times New Roman" w:cs="Times New Roman"/>
          <w:bCs/>
          <w:sz w:val="24"/>
          <w:szCs w:val="24"/>
          <w:lang w:val="en-US"/>
        </w:rPr>
        <w:t>mengakuinya sebagai penghasilan</w:t>
      </w:r>
      <w:r w:rsidR="00820F30" w:rsidRPr="00F67EA0">
        <w:rPr>
          <w:rFonts w:ascii="Times New Roman" w:hAnsi="Times New Roman" w:cs="Times New Roman"/>
          <w:bCs/>
          <w:sz w:val="24"/>
          <w:szCs w:val="24"/>
        </w:rPr>
        <w:t xml:space="preserve"> </w:t>
      </w:r>
      <w:r w:rsidRPr="00F67EA0">
        <w:rPr>
          <w:rFonts w:ascii="Times New Roman" w:hAnsi="Times New Roman" w:cs="Times New Roman"/>
          <w:bCs/>
          <w:sz w:val="24"/>
          <w:szCs w:val="24"/>
          <w:lang w:val="en-US"/>
        </w:rPr>
        <w:t>atau biaya pada periode yang bersangkutan (Lestari, 2011).</w:t>
      </w:r>
      <w:proofErr w:type="gramEnd"/>
      <w:r w:rsidR="00685712" w:rsidRPr="00F67EA0">
        <w:rPr>
          <w:rFonts w:ascii="Times New Roman" w:hAnsi="Times New Roman" w:cs="Times New Roman"/>
          <w:bCs/>
          <w:sz w:val="24"/>
          <w:szCs w:val="24"/>
        </w:rPr>
        <w:t xml:space="preserve"> </w:t>
      </w:r>
      <w:proofErr w:type="gramStart"/>
      <w:r w:rsidRPr="00F67EA0">
        <w:rPr>
          <w:rFonts w:ascii="Times New Roman" w:hAnsi="Times New Roman" w:cs="Times New Roman"/>
          <w:bCs/>
          <w:sz w:val="24"/>
          <w:szCs w:val="24"/>
          <w:lang w:val="en-US"/>
        </w:rPr>
        <w:t xml:space="preserve">Penghasilan kena pajak atau laba </w:t>
      </w:r>
      <w:r w:rsidR="00566040" w:rsidRPr="00F67EA0">
        <w:rPr>
          <w:rFonts w:ascii="Times New Roman" w:hAnsi="Times New Roman" w:cs="Times New Roman"/>
          <w:bCs/>
          <w:sz w:val="24"/>
          <w:szCs w:val="24"/>
          <w:lang w:val="en-US"/>
        </w:rPr>
        <w:t>fis</w:t>
      </w:r>
      <w:r w:rsidR="00566040" w:rsidRPr="00F67EA0">
        <w:rPr>
          <w:rFonts w:ascii="Times New Roman" w:hAnsi="Times New Roman" w:cs="Times New Roman"/>
          <w:bCs/>
          <w:sz w:val="24"/>
          <w:szCs w:val="24"/>
        </w:rPr>
        <w:t>k</w:t>
      </w:r>
      <w:r w:rsidRPr="00F67EA0">
        <w:rPr>
          <w:rFonts w:ascii="Times New Roman" w:hAnsi="Times New Roman" w:cs="Times New Roman"/>
          <w:bCs/>
          <w:sz w:val="24"/>
          <w:szCs w:val="24"/>
          <w:lang w:val="en-US"/>
        </w:rPr>
        <w:t>al merupakan terminology pada perpajakan yang berarti laba atau rugi selama satu periode yang dihitung berdasarkan peraturan perpajakan dan menjadi dasar</w:t>
      </w:r>
      <w:r w:rsidR="00685712" w:rsidRPr="00F67EA0">
        <w:rPr>
          <w:rFonts w:ascii="Times New Roman" w:hAnsi="Times New Roman" w:cs="Times New Roman"/>
          <w:bCs/>
          <w:sz w:val="24"/>
          <w:szCs w:val="24"/>
        </w:rPr>
        <w:t xml:space="preserve"> </w:t>
      </w:r>
      <w:r w:rsidRPr="00F67EA0">
        <w:rPr>
          <w:rFonts w:ascii="Times New Roman" w:hAnsi="Times New Roman" w:cs="Times New Roman"/>
          <w:bCs/>
          <w:sz w:val="24"/>
          <w:szCs w:val="24"/>
          <w:lang w:val="en-US"/>
        </w:rPr>
        <w:t>penghitungan pajak penghasilan</w:t>
      </w:r>
      <w:r w:rsidR="00685712" w:rsidRPr="00F67EA0">
        <w:rPr>
          <w:rFonts w:ascii="Times New Roman" w:hAnsi="Times New Roman" w:cs="Times New Roman"/>
          <w:bCs/>
          <w:sz w:val="24"/>
          <w:szCs w:val="24"/>
        </w:rPr>
        <w:t xml:space="preserve"> </w:t>
      </w:r>
      <w:r w:rsidR="00685712" w:rsidRPr="00F67EA0">
        <w:rPr>
          <w:rFonts w:ascii="Times New Roman" w:hAnsi="Times New Roman" w:cs="Times New Roman"/>
          <w:bCs/>
          <w:sz w:val="24"/>
          <w:szCs w:val="24"/>
          <w:lang w:val="en-US"/>
        </w:rPr>
        <w:t>(Mart</w:t>
      </w:r>
      <w:r w:rsidR="00685712" w:rsidRPr="00F67EA0">
        <w:rPr>
          <w:rFonts w:ascii="Times New Roman" w:hAnsi="Times New Roman" w:cs="Times New Roman"/>
          <w:bCs/>
          <w:sz w:val="24"/>
          <w:szCs w:val="24"/>
        </w:rPr>
        <w:t>a</w:t>
      </w:r>
      <w:r w:rsidRPr="00F67EA0">
        <w:rPr>
          <w:rFonts w:ascii="Times New Roman" w:hAnsi="Times New Roman" w:cs="Times New Roman"/>
          <w:bCs/>
          <w:sz w:val="24"/>
          <w:szCs w:val="24"/>
          <w:lang w:val="en-US"/>
        </w:rPr>
        <w:t>ni dan Persada, 2009).</w:t>
      </w:r>
      <w:proofErr w:type="gramEnd"/>
    </w:p>
    <w:p w:rsidR="00AC39A1" w:rsidRPr="00F67EA0" w:rsidRDefault="00AC39A1" w:rsidP="00AC39A1">
      <w:pPr>
        <w:spacing w:line="480" w:lineRule="auto"/>
        <w:ind w:firstLine="720"/>
        <w:jc w:val="both"/>
        <w:rPr>
          <w:rFonts w:ascii="Times New Roman" w:hAnsi="Times New Roman" w:cs="Times New Roman"/>
          <w:bCs/>
          <w:sz w:val="24"/>
          <w:szCs w:val="24"/>
        </w:rPr>
      </w:pPr>
      <w:proofErr w:type="gramStart"/>
      <w:r w:rsidRPr="00F67EA0">
        <w:rPr>
          <w:rFonts w:ascii="Times New Roman" w:hAnsi="Times New Roman" w:cs="Times New Roman"/>
          <w:bCs/>
          <w:sz w:val="24"/>
          <w:szCs w:val="24"/>
          <w:lang w:val="en-US"/>
        </w:rPr>
        <w:t>Beberapa perbedaan temporer timbul apabila penghasilan atau beban diakui dalam perhitungan laba akuntansi yang berbeda dengan periode saat penghasil</w:t>
      </w:r>
      <w:r w:rsidR="00566040" w:rsidRPr="00F67EA0">
        <w:rPr>
          <w:rFonts w:ascii="Times New Roman" w:hAnsi="Times New Roman" w:cs="Times New Roman"/>
          <w:bCs/>
          <w:sz w:val="24"/>
          <w:szCs w:val="24"/>
        </w:rPr>
        <w:t>a</w:t>
      </w:r>
      <w:r w:rsidRPr="00F67EA0">
        <w:rPr>
          <w:rFonts w:ascii="Times New Roman" w:hAnsi="Times New Roman" w:cs="Times New Roman"/>
          <w:bCs/>
          <w:sz w:val="24"/>
          <w:szCs w:val="24"/>
          <w:lang w:val="en-US"/>
        </w:rPr>
        <w:t>n atau beban tersebut diakui dalam perhitungan laba fiskal atau la</w:t>
      </w:r>
      <w:r w:rsidR="005038F9" w:rsidRPr="00F67EA0">
        <w:rPr>
          <w:rFonts w:ascii="Times New Roman" w:hAnsi="Times New Roman" w:cs="Times New Roman"/>
          <w:bCs/>
          <w:sz w:val="24"/>
          <w:szCs w:val="24"/>
          <w:lang w:val="en-US"/>
        </w:rPr>
        <w:t>ba sesuai peraturan perundang</w:t>
      </w:r>
      <w:r w:rsidR="005038F9" w:rsidRPr="00F67EA0">
        <w:rPr>
          <w:rFonts w:ascii="Times New Roman" w:hAnsi="Times New Roman" w:cs="Times New Roman"/>
          <w:bCs/>
          <w:sz w:val="24"/>
          <w:szCs w:val="24"/>
        </w:rPr>
        <w:t>-</w:t>
      </w:r>
      <w:r w:rsidRPr="00F67EA0">
        <w:rPr>
          <w:rFonts w:ascii="Times New Roman" w:hAnsi="Times New Roman" w:cs="Times New Roman"/>
          <w:bCs/>
          <w:sz w:val="24"/>
          <w:szCs w:val="24"/>
          <w:lang w:val="en-US"/>
        </w:rPr>
        <w:t xml:space="preserve">undangan perpajakan, misalnya perbedaan metode penyusutan dan masa manfaat </w:t>
      </w:r>
      <w:r w:rsidR="00566040" w:rsidRPr="00F67EA0">
        <w:rPr>
          <w:rFonts w:ascii="Times New Roman" w:hAnsi="Times New Roman" w:cs="Times New Roman"/>
          <w:bCs/>
          <w:sz w:val="24"/>
          <w:szCs w:val="24"/>
        </w:rPr>
        <w:t>p</w:t>
      </w:r>
      <w:r w:rsidRPr="00F67EA0">
        <w:rPr>
          <w:rFonts w:ascii="Times New Roman" w:hAnsi="Times New Roman" w:cs="Times New Roman"/>
          <w:bCs/>
          <w:sz w:val="24"/>
          <w:szCs w:val="24"/>
          <w:lang w:val="en-US"/>
        </w:rPr>
        <w:t>erbedaan temporer kena pajak tersebut menyebabkan timbulnya beban pajak tangguhan atau pendapatan pajak tangguhan.</w:t>
      </w:r>
      <w:proofErr w:type="gramEnd"/>
      <w:r w:rsidRPr="00F67EA0">
        <w:rPr>
          <w:rFonts w:ascii="Times New Roman" w:hAnsi="Times New Roman" w:cs="Times New Roman"/>
          <w:bCs/>
          <w:sz w:val="24"/>
          <w:szCs w:val="24"/>
          <w:lang w:val="en-US"/>
        </w:rPr>
        <w:t xml:space="preserve"> Beban pajak tangguhan </w:t>
      </w:r>
      <w:proofErr w:type="gramStart"/>
      <w:r w:rsidRPr="00F67EA0">
        <w:rPr>
          <w:rFonts w:ascii="Times New Roman" w:hAnsi="Times New Roman" w:cs="Times New Roman"/>
          <w:bCs/>
          <w:sz w:val="24"/>
          <w:szCs w:val="24"/>
          <w:lang w:val="en-US"/>
        </w:rPr>
        <w:t>akan</w:t>
      </w:r>
      <w:proofErr w:type="gramEnd"/>
      <w:r w:rsidRPr="00F67EA0">
        <w:rPr>
          <w:rFonts w:ascii="Times New Roman" w:hAnsi="Times New Roman" w:cs="Times New Roman"/>
          <w:bCs/>
          <w:sz w:val="24"/>
          <w:szCs w:val="24"/>
          <w:lang w:val="en-US"/>
        </w:rPr>
        <w:t xml:space="preserve"> menimbulkan </w:t>
      </w:r>
      <w:r w:rsidR="00566040" w:rsidRPr="00F67EA0">
        <w:rPr>
          <w:rFonts w:ascii="Times New Roman" w:hAnsi="Times New Roman" w:cs="Times New Roman"/>
          <w:bCs/>
          <w:sz w:val="24"/>
          <w:szCs w:val="24"/>
          <w:lang w:val="en-US"/>
        </w:rPr>
        <w:t>as</w:t>
      </w:r>
      <w:r w:rsidRPr="00F67EA0">
        <w:rPr>
          <w:rFonts w:ascii="Times New Roman" w:hAnsi="Times New Roman" w:cs="Times New Roman"/>
          <w:bCs/>
          <w:sz w:val="24"/>
          <w:szCs w:val="24"/>
          <w:lang w:val="en-US"/>
        </w:rPr>
        <w:t xml:space="preserve">et pajak tangguhan (Lestari, 2011). </w:t>
      </w:r>
      <w:proofErr w:type="gramStart"/>
      <w:r w:rsidRPr="00F67EA0">
        <w:rPr>
          <w:rFonts w:ascii="Times New Roman" w:hAnsi="Times New Roman" w:cs="Times New Roman"/>
          <w:bCs/>
          <w:sz w:val="24"/>
          <w:szCs w:val="24"/>
          <w:lang w:val="en-US"/>
        </w:rPr>
        <w:t>Pada saat timbulnya ke</w:t>
      </w:r>
      <w:r w:rsidR="00566040" w:rsidRPr="00F67EA0">
        <w:rPr>
          <w:rFonts w:ascii="Times New Roman" w:hAnsi="Times New Roman" w:cs="Times New Roman"/>
          <w:bCs/>
          <w:sz w:val="24"/>
          <w:szCs w:val="24"/>
          <w:lang w:val="en-US"/>
        </w:rPr>
        <w:t>wajiban pajak tangguhan atau as</w:t>
      </w:r>
      <w:r w:rsidRPr="00F67EA0">
        <w:rPr>
          <w:rFonts w:ascii="Times New Roman" w:hAnsi="Times New Roman" w:cs="Times New Roman"/>
          <w:bCs/>
          <w:sz w:val="24"/>
          <w:szCs w:val="24"/>
          <w:lang w:val="en-US"/>
        </w:rPr>
        <w:t>et pajak tangguhan menyebabkan perusahaan melakukan restitusi dan masih harus membayar pajak yang tertangguh hal ini menyebabkan laba menjadi berkurang atau bertambah,</w:t>
      </w:r>
      <w:r w:rsidR="004E4302">
        <w:rPr>
          <w:rFonts w:ascii="Times New Roman" w:hAnsi="Times New Roman" w:cs="Times New Roman"/>
          <w:bCs/>
          <w:sz w:val="24"/>
          <w:szCs w:val="24"/>
        </w:rPr>
        <w:t xml:space="preserve"> </w:t>
      </w:r>
      <w:r w:rsidRPr="00F67EA0">
        <w:rPr>
          <w:rFonts w:ascii="Times New Roman" w:hAnsi="Times New Roman" w:cs="Times New Roman"/>
          <w:bCs/>
          <w:sz w:val="24"/>
          <w:szCs w:val="24"/>
          <w:lang w:val="en-US"/>
        </w:rPr>
        <w:t>sehingga mempengaruhi persistensi laba.</w:t>
      </w:r>
      <w:proofErr w:type="gramEnd"/>
    </w:p>
    <w:p w:rsidR="000B53E5" w:rsidRPr="0067442B" w:rsidRDefault="00915AC3" w:rsidP="0067442B">
      <w:pPr>
        <w:spacing w:line="480" w:lineRule="auto"/>
        <w:ind w:firstLine="720"/>
        <w:jc w:val="both"/>
        <w:rPr>
          <w:rFonts w:ascii="Times New Roman" w:hAnsi="Times New Roman" w:cs="Times New Roman"/>
          <w:bCs/>
          <w:sz w:val="24"/>
          <w:szCs w:val="24"/>
        </w:rPr>
      </w:pPr>
      <w:r w:rsidRPr="00F67EA0">
        <w:rPr>
          <w:rFonts w:ascii="Times New Roman" w:hAnsi="Times New Roman" w:cs="Times New Roman"/>
          <w:sz w:val="24"/>
          <w:szCs w:val="24"/>
          <w:lang w:val="en-US"/>
        </w:rPr>
        <w:t xml:space="preserve">Apabila beban pajak tangguhan besar, maka jumlah beban pajak penghasilan terutang yang </w:t>
      </w:r>
      <w:proofErr w:type="gramStart"/>
      <w:r w:rsidRPr="00F67EA0">
        <w:rPr>
          <w:rFonts w:ascii="Times New Roman" w:hAnsi="Times New Roman" w:cs="Times New Roman"/>
          <w:sz w:val="24"/>
          <w:szCs w:val="24"/>
          <w:lang w:val="en-US"/>
        </w:rPr>
        <w:t>akan</w:t>
      </w:r>
      <w:proofErr w:type="gramEnd"/>
      <w:r w:rsidRPr="00F67EA0">
        <w:rPr>
          <w:rFonts w:ascii="Times New Roman" w:hAnsi="Times New Roman" w:cs="Times New Roman"/>
          <w:sz w:val="24"/>
          <w:szCs w:val="24"/>
          <w:lang w:val="en-US"/>
        </w:rPr>
        <w:t xml:space="preserve"> dibayarkan juga akan lebih besar karena beban </w:t>
      </w:r>
      <w:r w:rsidRPr="00F67EA0">
        <w:rPr>
          <w:rFonts w:ascii="Times New Roman" w:hAnsi="Times New Roman" w:cs="Times New Roman"/>
          <w:sz w:val="24"/>
          <w:szCs w:val="24"/>
          <w:lang w:val="en-US"/>
        </w:rPr>
        <w:lastRenderedPageBreak/>
        <w:t xml:space="preserve">pajak tangguhan ini akan menambah beban pajak kini yang akan menambah jumlah pajak pengahasilan semakin besar. Dengan asumsi penghasilan tetap dan jumlah pajak terutang yang dibayarkan besar, maka laba bersih (laba fiskal) </w:t>
      </w:r>
      <w:proofErr w:type="gramStart"/>
      <w:r w:rsidRPr="00F67EA0">
        <w:rPr>
          <w:rFonts w:ascii="Times New Roman" w:hAnsi="Times New Roman" w:cs="Times New Roman"/>
          <w:sz w:val="24"/>
          <w:szCs w:val="24"/>
          <w:lang w:val="en-US"/>
        </w:rPr>
        <w:t>akan</w:t>
      </w:r>
      <w:proofErr w:type="gramEnd"/>
      <w:r w:rsidRPr="00F67EA0">
        <w:rPr>
          <w:rFonts w:ascii="Times New Roman" w:hAnsi="Times New Roman" w:cs="Times New Roman"/>
          <w:sz w:val="24"/>
          <w:szCs w:val="24"/>
          <w:lang w:val="en-US"/>
        </w:rPr>
        <w:t xml:space="preserve"> semakin kecil dan pertumbuhan laba perusahaan akan menurun. Untuk itu perbedaan temporer </w:t>
      </w:r>
      <w:proofErr w:type="gramStart"/>
      <w:r w:rsidRPr="00F67EA0">
        <w:rPr>
          <w:rFonts w:ascii="Times New Roman" w:hAnsi="Times New Roman" w:cs="Times New Roman"/>
          <w:sz w:val="24"/>
          <w:szCs w:val="24"/>
          <w:lang w:val="en-US"/>
        </w:rPr>
        <w:t>akan</w:t>
      </w:r>
      <w:proofErr w:type="gramEnd"/>
      <w:r w:rsidRPr="00F67EA0">
        <w:rPr>
          <w:rFonts w:ascii="Times New Roman" w:hAnsi="Times New Roman" w:cs="Times New Roman"/>
          <w:sz w:val="24"/>
          <w:szCs w:val="24"/>
          <w:lang w:val="en-US"/>
        </w:rPr>
        <w:t xml:space="preserve"> berpengaruh negatif terhadap persistensi laba, atau perbedaan temporer menyebabkan laba perusahaan tidak persisten dan dapat memprediksi laba pada tahun berikutnya, karena perbedaan temporer menyebabkan penundaan pada pengakuannya</w:t>
      </w:r>
      <w:r w:rsidR="001F19F1">
        <w:rPr>
          <w:rFonts w:ascii="Times New Roman" w:hAnsi="Times New Roman" w:cs="Times New Roman"/>
          <w:sz w:val="24"/>
          <w:szCs w:val="24"/>
        </w:rPr>
        <w:t xml:space="preserve"> </w:t>
      </w:r>
      <w:r w:rsidR="001F19F1" w:rsidRPr="001F19F1">
        <w:rPr>
          <w:rFonts w:ascii="Times New Roman" w:hAnsi="Times New Roman" w:cs="Times New Roman"/>
          <w:bCs/>
          <w:sz w:val="24"/>
          <w:szCs w:val="24"/>
          <w:lang w:val="en-US"/>
        </w:rPr>
        <w:t>(</w:t>
      </w:r>
      <w:r w:rsidR="001F19F1" w:rsidRPr="001F19F1">
        <w:rPr>
          <w:rFonts w:ascii="Times New Roman" w:hAnsi="Times New Roman" w:cs="Times New Roman"/>
          <w:bCs/>
          <w:sz w:val="24"/>
          <w:szCs w:val="24"/>
        </w:rPr>
        <w:t>Salsabiila, Pratomo dan Nubaiti, 2016)</w:t>
      </w:r>
      <w:r w:rsidR="001F19F1">
        <w:rPr>
          <w:rFonts w:ascii="Times New Roman" w:hAnsi="Times New Roman" w:cs="Times New Roman"/>
          <w:bCs/>
          <w:sz w:val="24"/>
          <w:szCs w:val="24"/>
        </w:rPr>
        <w:t>.</w:t>
      </w:r>
    </w:p>
    <w:p w:rsidR="00126758" w:rsidRPr="00126758" w:rsidRDefault="00E5751A" w:rsidP="00126758">
      <w:p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2</w:t>
      </w:r>
      <w:r w:rsidR="00126758">
        <w:rPr>
          <w:rFonts w:ascii="Times New Roman" w:hAnsi="Times New Roman" w:cs="Times New Roman"/>
          <w:b/>
          <w:color w:val="000000" w:themeColor="text1"/>
          <w:sz w:val="24"/>
          <w:szCs w:val="24"/>
        </w:rPr>
        <w:t>.</w:t>
      </w:r>
      <w:r w:rsidR="00126758">
        <w:rPr>
          <w:rFonts w:ascii="Times New Roman" w:hAnsi="Times New Roman" w:cs="Times New Roman"/>
          <w:b/>
          <w:color w:val="000000" w:themeColor="text1"/>
          <w:sz w:val="24"/>
          <w:szCs w:val="24"/>
        </w:rPr>
        <w:tab/>
      </w:r>
      <w:r w:rsidR="00126758" w:rsidRPr="00126758">
        <w:rPr>
          <w:rFonts w:ascii="Times New Roman" w:hAnsi="Times New Roman" w:cs="Times New Roman"/>
          <w:b/>
          <w:bCs/>
          <w:color w:val="000000" w:themeColor="text1"/>
          <w:sz w:val="24"/>
          <w:szCs w:val="24"/>
        </w:rPr>
        <w:t xml:space="preserve">Pengaruh </w:t>
      </w:r>
      <w:r w:rsidR="00126758" w:rsidRPr="00126758">
        <w:rPr>
          <w:rFonts w:ascii="Times New Roman" w:hAnsi="Times New Roman" w:cs="Times New Roman"/>
          <w:b/>
          <w:bCs/>
          <w:color w:val="000000" w:themeColor="text1"/>
          <w:sz w:val="24"/>
          <w:szCs w:val="24"/>
          <w:lang w:val="en-US"/>
        </w:rPr>
        <w:t xml:space="preserve">Aliran </w:t>
      </w:r>
      <w:r w:rsidR="00126758" w:rsidRPr="00126758">
        <w:rPr>
          <w:rFonts w:ascii="Times New Roman" w:hAnsi="Times New Roman" w:cs="Times New Roman"/>
          <w:b/>
          <w:bCs/>
          <w:color w:val="000000" w:themeColor="text1"/>
          <w:sz w:val="24"/>
          <w:szCs w:val="24"/>
        </w:rPr>
        <w:t>K</w:t>
      </w:r>
      <w:r w:rsidR="00126758" w:rsidRPr="00126758">
        <w:rPr>
          <w:rFonts w:ascii="Times New Roman" w:hAnsi="Times New Roman" w:cs="Times New Roman"/>
          <w:b/>
          <w:bCs/>
          <w:color w:val="000000" w:themeColor="text1"/>
          <w:sz w:val="24"/>
          <w:szCs w:val="24"/>
          <w:lang w:val="en-US"/>
        </w:rPr>
        <w:t xml:space="preserve">as </w:t>
      </w:r>
      <w:r w:rsidR="00126758" w:rsidRPr="00126758">
        <w:rPr>
          <w:rFonts w:ascii="Times New Roman" w:hAnsi="Times New Roman" w:cs="Times New Roman"/>
          <w:b/>
          <w:bCs/>
          <w:color w:val="000000" w:themeColor="text1"/>
          <w:sz w:val="24"/>
          <w:szCs w:val="24"/>
        </w:rPr>
        <w:t>O</w:t>
      </w:r>
      <w:r w:rsidR="00126758" w:rsidRPr="00126758">
        <w:rPr>
          <w:rFonts w:ascii="Times New Roman" w:hAnsi="Times New Roman" w:cs="Times New Roman"/>
          <w:b/>
          <w:bCs/>
          <w:color w:val="000000" w:themeColor="text1"/>
          <w:sz w:val="24"/>
          <w:szCs w:val="24"/>
          <w:lang w:val="en-US"/>
        </w:rPr>
        <w:t xml:space="preserve">perasi </w:t>
      </w:r>
      <w:r w:rsidR="00126758" w:rsidRPr="00126758">
        <w:rPr>
          <w:rFonts w:ascii="Times New Roman" w:hAnsi="Times New Roman" w:cs="Times New Roman"/>
          <w:b/>
          <w:bCs/>
          <w:color w:val="000000" w:themeColor="text1"/>
          <w:sz w:val="24"/>
          <w:szCs w:val="24"/>
        </w:rPr>
        <w:t>T</w:t>
      </w:r>
      <w:r w:rsidR="00126758" w:rsidRPr="00126758">
        <w:rPr>
          <w:rFonts w:ascii="Times New Roman" w:hAnsi="Times New Roman" w:cs="Times New Roman"/>
          <w:b/>
          <w:bCs/>
          <w:color w:val="000000" w:themeColor="text1"/>
          <w:sz w:val="24"/>
          <w:szCs w:val="24"/>
          <w:lang w:val="en-US"/>
        </w:rPr>
        <w:t xml:space="preserve">erhadap </w:t>
      </w:r>
      <w:r w:rsidR="00126758" w:rsidRPr="00126758">
        <w:rPr>
          <w:rFonts w:ascii="Times New Roman" w:hAnsi="Times New Roman" w:cs="Times New Roman"/>
          <w:b/>
          <w:bCs/>
          <w:color w:val="000000" w:themeColor="text1"/>
          <w:sz w:val="24"/>
          <w:szCs w:val="24"/>
        </w:rPr>
        <w:t>P</w:t>
      </w:r>
      <w:r w:rsidR="00126758" w:rsidRPr="00126758">
        <w:rPr>
          <w:rFonts w:ascii="Times New Roman" w:hAnsi="Times New Roman" w:cs="Times New Roman"/>
          <w:b/>
          <w:bCs/>
          <w:color w:val="000000" w:themeColor="text1"/>
          <w:sz w:val="24"/>
          <w:szCs w:val="24"/>
          <w:lang w:val="en-US"/>
        </w:rPr>
        <w:t xml:space="preserve">ersistensi </w:t>
      </w:r>
      <w:r w:rsidR="00126758" w:rsidRPr="00126758">
        <w:rPr>
          <w:rFonts w:ascii="Times New Roman" w:hAnsi="Times New Roman" w:cs="Times New Roman"/>
          <w:b/>
          <w:bCs/>
          <w:color w:val="000000" w:themeColor="text1"/>
          <w:sz w:val="24"/>
          <w:szCs w:val="24"/>
        </w:rPr>
        <w:t>L</w:t>
      </w:r>
      <w:r w:rsidR="00126758" w:rsidRPr="00126758">
        <w:rPr>
          <w:rFonts w:ascii="Times New Roman" w:hAnsi="Times New Roman" w:cs="Times New Roman"/>
          <w:b/>
          <w:bCs/>
          <w:color w:val="000000" w:themeColor="text1"/>
          <w:sz w:val="24"/>
          <w:szCs w:val="24"/>
          <w:lang w:val="en-US"/>
        </w:rPr>
        <w:t>aba</w:t>
      </w:r>
    </w:p>
    <w:p w:rsidR="00126758" w:rsidRPr="00126758" w:rsidRDefault="00126758" w:rsidP="00126758">
      <w:pPr>
        <w:spacing w:line="480" w:lineRule="auto"/>
        <w:ind w:firstLine="720"/>
        <w:jc w:val="both"/>
        <w:rPr>
          <w:rFonts w:ascii="Times New Roman" w:hAnsi="Times New Roman" w:cs="Times New Roman"/>
          <w:bCs/>
          <w:color w:val="000000" w:themeColor="text1"/>
          <w:sz w:val="24"/>
          <w:szCs w:val="24"/>
        </w:rPr>
      </w:pPr>
      <w:r w:rsidRPr="00126758">
        <w:rPr>
          <w:rFonts w:ascii="Times New Roman" w:hAnsi="Times New Roman" w:cs="Times New Roman"/>
          <w:bCs/>
          <w:color w:val="000000" w:themeColor="text1"/>
          <w:sz w:val="24"/>
          <w:szCs w:val="24"/>
        </w:rPr>
        <w:t>Laporan keuangan merupakan salah satu sumber informasi tentang suatu entitas yang mencerminkan keadaan keuangan dari hasil operasi perusahaan dalam periode tertentu kepada pihak yang berkepentingan. Laporan keuangan terdiri dari neraca, laporan laba rugi, laporan perubahan ekuitas, dan laporan arus kas.</w:t>
      </w:r>
    </w:p>
    <w:p w:rsidR="00126758" w:rsidRDefault="00126758" w:rsidP="00126758">
      <w:pPr>
        <w:spacing w:line="480" w:lineRule="auto"/>
        <w:ind w:firstLine="720"/>
        <w:jc w:val="both"/>
        <w:rPr>
          <w:rFonts w:ascii="Times New Roman" w:hAnsi="Times New Roman" w:cs="Times New Roman"/>
          <w:bCs/>
          <w:color w:val="000000" w:themeColor="text1"/>
          <w:sz w:val="24"/>
          <w:szCs w:val="24"/>
        </w:rPr>
      </w:pPr>
      <w:proofErr w:type="gramStart"/>
      <w:r w:rsidRPr="00126758">
        <w:rPr>
          <w:rFonts w:ascii="Times New Roman" w:hAnsi="Times New Roman" w:cs="Times New Roman"/>
          <w:bCs/>
          <w:color w:val="000000" w:themeColor="text1"/>
          <w:sz w:val="24"/>
          <w:szCs w:val="24"/>
          <w:lang w:val="en-US"/>
        </w:rPr>
        <w:t>L</w:t>
      </w:r>
      <w:r w:rsidRPr="00126758">
        <w:rPr>
          <w:rFonts w:ascii="Times New Roman" w:hAnsi="Times New Roman" w:cs="Times New Roman"/>
          <w:bCs/>
          <w:color w:val="000000" w:themeColor="text1"/>
          <w:sz w:val="24"/>
          <w:szCs w:val="24"/>
        </w:rPr>
        <w:t>aporan arus kas memberikan informasi historis mengenai perubahan kas dan setara kas dari suatu perusahaan melalui arus kas yang mengklasifikasi berdasarkan aktivitas operasi, investasi dan pendanaan selama periode akuntansi.</w:t>
      </w:r>
      <w:proofErr w:type="gramEnd"/>
      <w:r w:rsidRPr="00126758">
        <w:rPr>
          <w:rFonts w:ascii="Times New Roman" w:hAnsi="Times New Roman" w:cs="Times New Roman"/>
          <w:bCs/>
          <w:color w:val="000000" w:themeColor="text1"/>
          <w:sz w:val="24"/>
          <w:szCs w:val="24"/>
        </w:rPr>
        <w:t xml:space="preserve"> </w:t>
      </w:r>
      <w:proofErr w:type="gramStart"/>
      <w:r w:rsidRPr="00126758">
        <w:rPr>
          <w:rFonts w:ascii="Times New Roman" w:hAnsi="Times New Roman" w:cs="Times New Roman"/>
          <w:bCs/>
          <w:color w:val="000000" w:themeColor="text1"/>
          <w:sz w:val="24"/>
          <w:szCs w:val="24"/>
          <w:lang w:val="en-US"/>
        </w:rPr>
        <w:t xml:space="preserve">Aliran kas operasi adalah suatu proksi untuk melihat berapa kas </w:t>
      </w:r>
      <w:r w:rsidRPr="00126758">
        <w:rPr>
          <w:rFonts w:ascii="Times New Roman" w:hAnsi="Times New Roman" w:cs="Times New Roman"/>
          <w:bCs/>
          <w:color w:val="000000" w:themeColor="text1"/>
          <w:sz w:val="24"/>
          <w:szCs w:val="24"/>
        </w:rPr>
        <w:t xml:space="preserve">yang </w:t>
      </w:r>
      <w:r w:rsidRPr="00126758">
        <w:rPr>
          <w:rFonts w:ascii="Times New Roman" w:hAnsi="Times New Roman" w:cs="Times New Roman"/>
          <w:bCs/>
          <w:color w:val="000000" w:themeColor="text1"/>
          <w:sz w:val="24"/>
          <w:szCs w:val="24"/>
          <w:lang w:val="en-US"/>
        </w:rPr>
        <w:t>dikeluarkan untuk menghasilkan laba</w:t>
      </w:r>
      <w:r w:rsidR="004249FB">
        <w:rPr>
          <w:rFonts w:ascii="Times New Roman" w:hAnsi="Times New Roman" w:cs="Times New Roman"/>
          <w:bCs/>
          <w:color w:val="000000" w:themeColor="text1"/>
          <w:sz w:val="24"/>
          <w:szCs w:val="24"/>
        </w:rPr>
        <w:t xml:space="preserve"> </w:t>
      </w:r>
      <w:r w:rsidRPr="00126758">
        <w:rPr>
          <w:rFonts w:ascii="Times New Roman" w:hAnsi="Times New Roman" w:cs="Times New Roman"/>
          <w:bCs/>
          <w:color w:val="000000" w:themeColor="text1"/>
          <w:sz w:val="24"/>
          <w:szCs w:val="24"/>
          <w:lang w:val="en-US"/>
        </w:rPr>
        <w:t>dalam</w:t>
      </w:r>
      <w:r w:rsidR="004249FB">
        <w:rPr>
          <w:rFonts w:ascii="Times New Roman" w:hAnsi="Times New Roman" w:cs="Times New Roman"/>
          <w:bCs/>
          <w:color w:val="000000" w:themeColor="text1"/>
          <w:sz w:val="24"/>
          <w:szCs w:val="24"/>
        </w:rPr>
        <w:t xml:space="preserve"> </w:t>
      </w:r>
      <w:r w:rsidRPr="00126758">
        <w:rPr>
          <w:rFonts w:ascii="Times New Roman" w:hAnsi="Times New Roman" w:cs="Times New Roman"/>
          <w:bCs/>
          <w:color w:val="000000" w:themeColor="text1"/>
          <w:sz w:val="24"/>
          <w:szCs w:val="24"/>
          <w:lang w:val="en-US"/>
        </w:rPr>
        <w:t>pengoperasiannya.</w:t>
      </w:r>
      <w:proofErr w:type="gramEnd"/>
      <w:r w:rsidRPr="00126758">
        <w:rPr>
          <w:rFonts w:ascii="Times New Roman" w:hAnsi="Times New Roman" w:cs="Times New Roman"/>
          <w:bCs/>
          <w:color w:val="000000" w:themeColor="text1"/>
          <w:sz w:val="24"/>
          <w:szCs w:val="24"/>
        </w:rPr>
        <w:t xml:space="preserve"> Aktivitas operasi menimbulkan pendapatan dan beban dari operasi utama suatu perusahaan</w:t>
      </w:r>
      <w:r w:rsidR="004249FB">
        <w:rPr>
          <w:rFonts w:ascii="Times New Roman" w:hAnsi="Times New Roman" w:cs="Times New Roman"/>
          <w:bCs/>
          <w:color w:val="000000" w:themeColor="text1"/>
          <w:sz w:val="24"/>
          <w:szCs w:val="24"/>
        </w:rPr>
        <w:t xml:space="preserve"> </w:t>
      </w:r>
      <w:r w:rsidR="004249FB">
        <w:rPr>
          <w:rFonts w:ascii="Times New Roman" w:hAnsi="Times New Roman" w:cs="Times New Roman"/>
          <w:bCs/>
          <w:color w:val="000000" w:themeColor="text1"/>
          <w:sz w:val="24"/>
          <w:szCs w:val="24"/>
        </w:rPr>
        <w:lastRenderedPageBreak/>
        <w:t xml:space="preserve">sehingga </w:t>
      </w:r>
      <w:r w:rsidRPr="00126758">
        <w:rPr>
          <w:rFonts w:ascii="Times New Roman" w:hAnsi="Times New Roman" w:cs="Times New Roman"/>
          <w:bCs/>
          <w:color w:val="000000" w:themeColor="text1"/>
          <w:sz w:val="24"/>
          <w:szCs w:val="24"/>
        </w:rPr>
        <w:t>aktivitas operasi mempengaruhi laporan laba rugi, yang dilaporkan dengan dasar aktual.</w:t>
      </w:r>
    </w:p>
    <w:p w:rsidR="004249FB" w:rsidRPr="004249FB" w:rsidRDefault="008D59A6" w:rsidP="009A378D">
      <w:pPr>
        <w:spacing w:line="480" w:lineRule="auto"/>
        <w:ind w:firstLine="720"/>
        <w:jc w:val="both"/>
        <w:rPr>
          <w:rFonts w:ascii="Times New Roman" w:hAnsi="Times New Roman" w:cs="Times New Roman"/>
          <w:bCs/>
          <w:color w:val="000000" w:themeColor="text1"/>
          <w:sz w:val="24"/>
          <w:szCs w:val="24"/>
        </w:rPr>
      </w:pPr>
      <w:r w:rsidRPr="008D59A6">
        <w:rPr>
          <w:rFonts w:ascii="Times New Roman" w:hAnsi="Times New Roman" w:cs="Times New Roman"/>
          <w:bCs/>
          <w:color w:val="000000" w:themeColor="text1"/>
          <w:sz w:val="24"/>
          <w:szCs w:val="24"/>
        </w:rPr>
        <w:t xml:space="preserve">Menurut Ikatan Akuntan Indonesia </w:t>
      </w:r>
      <w:r w:rsidRPr="008D59A6">
        <w:rPr>
          <w:rFonts w:ascii="Times New Roman" w:hAnsi="Times New Roman" w:cs="Times New Roman"/>
          <w:bCs/>
          <w:color w:val="000000" w:themeColor="text1"/>
          <w:sz w:val="24"/>
          <w:szCs w:val="24"/>
          <w:lang w:val="en-US"/>
        </w:rPr>
        <w:t>(</w:t>
      </w:r>
      <w:r w:rsidRPr="008D59A6">
        <w:rPr>
          <w:rFonts w:ascii="Times New Roman" w:hAnsi="Times New Roman" w:cs="Times New Roman"/>
          <w:bCs/>
          <w:color w:val="000000" w:themeColor="text1"/>
          <w:sz w:val="24"/>
          <w:szCs w:val="24"/>
        </w:rPr>
        <w:t>2015:2.3) arus kas dari aktivitas operasi diperoleh terutama dari aktivitas penghasil utama pendapatan entitas. Oleh karena itu, arus kas tersebut umumnya dihasilkan dari transaksi dan peristiwa lain yang mempengaruhi laba rugi.</w:t>
      </w:r>
      <w:r w:rsidR="004249FB">
        <w:rPr>
          <w:rFonts w:ascii="Times New Roman" w:hAnsi="Times New Roman" w:cs="Times New Roman"/>
          <w:bCs/>
          <w:color w:val="000000" w:themeColor="text1"/>
          <w:sz w:val="24"/>
          <w:szCs w:val="24"/>
        </w:rPr>
        <w:t xml:space="preserve"> </w:t>
      </w:r>
      <w:r w:rsidR="004249FB" w:rsidRPr="004249FB">
        <w:rPr>
          <w:rFonts w:ascii="Times New Roman" w:hAnsi="Times New Roman" w:cs="Times New Roman"/>
          <w:bCs/>
          <w:color w:val="000000" w:themeColor="text1"/>
          <w:sz w:val="24"/>
          <w:szCs w:val="24"/>
          <w:lang w:val="en-US"/>
        </w:rPr>
        <w:t xml:space="preserve">Aliran kas operasi juga mencerminkan banyaknya kas yang dikeluarkan untuk beroperasi dengan kata </w:t>
      </w:r>
      <w:proofErr w:type="gramStart"/>
      <w:r w:rsidR="004249FB" w:rsidRPr="004249FB">
        <w:rPr>
          <w:rFonts w:ascii="Times New Roman" w:hAnsi="Times New Roman" w:cs="Times New Roman"/>
          <w:bCs/>
          <w:color w:val="000000" w:themeColor="text1"/>
          <w:sz w:val="24"/>
          <w:szCs w:val="24"/>
          <w:lang w:val="en-US"/>
        </w:rPr>
        <w:t>lain</w:t>
      </w:r>
      <w:proofErr w:type="gramEnd"/>
      <w:r w:rsidR="004249FB" w:rsidRPr="004249FB">
        <w:rPr>
          <w:rFonts w:ascii="Times New Roman" w:hAnsi="Times New Roman" w:cs="Times New Roman"/>
          <w:bCs/>
          <w:color w:val="000000" w:themeColor="text1"/>
          <w:sz w:val="24"/>
          <w:szCs w:val="24"/>
          <w:lang w:val="en-US"/>
        </w:rPr>
        <w:t xml:space="preserve"> memperoleh laba. Apabila kas operasi berjumlah positif maka </w:t>
      </w:r>
      <w:proofErr w:type="gramStart"/>
      <w:r w:rsidR="004249FB" w:rsidRPr="004249FB">
        <w:rPr>
          <w:rFonts w:ascii="Times New Roman" w:hAnsi="Times New Roman" w:cs="Times New Roman"/>
          <w:bCs/>
          <w:color w:val="000000" w:themeColor="text1"/>
          <w:sz w:val="24"/>
          <w:szCs w:val="24"/>
          <w:lang w:val="en-US"/>
        </w:rPr>
        <w:t>akan</w:t>
      </w:r>
      <w:proofErr w:type="gramEnd"/>
      <w:r w:rsidR="004249FB" w:rsidRPr="004249FB">
        <w:rPr>
          <w:rFonts w:ascii="Times New Roman" w:hAnsi="Times New Roman" w:cs="Times New Roman"/>
          <w:bCs/>
          <w:color w:val="000000" w:themeColor="text1"/>
          <w:sz w:val="24"/>
          <w:szCs w:val="24"/>
          <w:lang w:val="en-US"/>
        </w:rPr>
        <w:t xml:space="preserve"> menyumbangkan laba dan begitu sebaliknya. </w:t>
      </w:r>
      <w:proofErr w:type="gramStart"/>
      <w:r w:rsidR="004249FB" w:rsidRPr="004249FB">
        <w:rPr>
          <w:rFonts w:ascii="Times New Roman" w:hAnsi="Times New Roman" w:cs="Times New Roman"/>
          <w:bCs/>
          <w:color w:val="000000" w:themeColor="text1"/>
          <w:sz w:val="24"/>
          <w:szCs w:val="24"/>
          <w:lang w:val="en-US"/>
        </w:rPr>
        <w:t>Aliran kas operasi juga dianggap sebagai faktor utama dalam menetukan persistensi laba.</w:t>
      </w:r>
      <w:proofErr w:type="gramEnd"/>
      <w:r w:rsidR="004249FB" w:rsidRPr="004249FB">
        <w:rPr>
          <w:rFonts w:ascii="Times New Roman" w:hAnsi="Times New Roman" w:cs="Times New Roman"/>
          <w:bCs/>
          <w:color w:val="000000" w:themeColor="text1"/>
          <w:sz w:val="24"/>
          <w:szCs w:val="24"/>
        </w:rPr>
        <w:t xml:space="preserve"> </w:t>
      </w:r>
      <w:proofErr w:type="gramStart"/>
      <w:r w:rsidR="004249FB" w:rsidRPr="004249FB">
        <w:rPr>
          <w:rFonts w:ascii="Times New Roman" w:hAnsi="Times New Roman" w:cs="Times New Roman"/>
          <w:bCs/>
          <w:color w:val="000000" w:themeColor="text1"/>
          <w:sz w:val="24"/>
          <w:szCs w:val="24"/>
          <w:lang w:val="en-US"/>
        </w:rPr>
        <w:t>Sehingga aliran kas operasi berpengaruh positif terhadap persistensi laba.</w:t>
      </w:r>
      <w:proofErr w:type="gramEnd"/>
    </w:p>
    <w:p w:rsidR="008D59A6" w:rsidRPr="00126758" w:rsidRDefault="00145402" w:rsidP="004249FB">
      <w:pPr>
        <w:spacing w:line="48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Menurut</w:t>
      </w:r>
      <w:r>
        <w:rPr>
          <w:rFonts w:ascii="Times New Roman" w:hAnsi="Times New Roman" w:cs="Times New Roman"/>
          <w:bCs/>
          <w:color w:val="000000" w:themeColor="text1"/>
          <w:sz w:val="24"/>
          <w:szCs w:val="24"/>
          <w:lang w:val="en-US"/>
        </w:rPr>
        <w:t xml:space="preserve"> Wijayanti (2006) </w:t>
      </w:r>
      <w:r>
        <w:rPr>
          <w:rFonts w:ascii="Times New Roman" w:hAnsi="Times New Roman" w:cs="Times New Roman"/>
          <w:bCs/>
          <w:color w:val="000000" w:themeColor="text1"/>
          <w:sz w:val="24"/>
          <w:szCs w:val="24"/>
        </w:rPr>
        <w:t>p</w:t>
      </w:r>
      <w:r w:rsidR="004249FB" w:rsidRPr="004249FB">
        <w:rPr>
          <w:rFonts w:ascii="Times New Roman" w:hAnsi="Times New Roman" w:cs="Times New Roman"/>
          <w:bCs/>
          <w:color w:val="000000" w:themeColor="text1"/>
          <w:sz w:val="24"/>
          <w:szCs w:val="24"/>
          <w:lang w:val="en-US"/>
        </w:rPr>
        <w:t>ersistensi laba merupakan salah satu komponen nilai prediksi laba dalam menentukan kualitas laba.</w:t>
      </w:r>
      <w:r w:rsidR="004249FB">
        <w:rPr>
          <w:rFonts w:ascii="Times New Roman" w:hAnsi="Times New Roman" w:cs="Times New Roman"/>
          <w:bCs/>
          <w:color w:val="000000" w:themeColor="text1"/>
          <w:sz w:val="24"/>
          <w:szCs w:val="24"/>
        </w:rPr>
        <w:t xml:space="preserve"> </w:t>
      </w:r>
      <w:proofErr w:type="gramStart"/>
      <w:r w:rsidR="004249FB" w:rsidRPr="004249FB">
        <w:rPr>
          <w:rFonts w:ascii="Times New Roman" w:hAnsi="Times New Roman" w:cs="Times New Roman"/>
          <w:bCs/>
          <w:color w:val="000000" w:themeColor="text1"/>
          <w:sz w:val="24"/>
          <w:szCs w:val="24"/>
          <w:lang w:val="en-US"/>
        </w:rPr>
        <w:t>Persistensi laba tersebut ditentukan oleh komponen akrual dalam aliran kas dari laba sekarang yang mewakili sifat transitori (sementara atau peralihan) dan permanen laba.</w:t>
      </w:r>
      <w:proofErr w:type="gramEnd"/>
      <w:r w:rsidR="004249FB" w:rsidRPr="004249FB">
        <w:rPr>
          <w:rFonts w:ascii="Times New Roman" w:hAnsi="Times New Roman" w:cs="Times New Roman"/>
          <w:bCs/>
          <w:color w:val="000000" w:themeColor="text1"/>
          <w:sz w:val="24"/>
          <w:szCs w:val="24"/>
        </w:rPr>
        <w:t xml:space="preserve"> </w:t>
      </w:r>
    </w:p>
    <w:p w:rsidR="009C3FF6" w:rsidRDefault="008D59A6" w:rsidP="00CA4E2C">
      <w:pPr>
        <w:spacing w:line="480" w:lineRule="auto"/>
        <w:ind w:firstLine="720"/>
        <w:jc w:val="both"/>
        <w:rPr>
          <w:rFonts w:ascii="Times New Roman" w:hAnsi="Times New Roman" w:cs="Times New Roman"/>
          <w:bCs/>
          <w:color w:val="000000" w:themeColor="text1"/>
          <w:sz w:val="24"/>
          <w:szCs w:val="24"/>
        </w:rPr>
      </w:pPr>
      <w:proofErr w:type="gramStart"/>
      <w:r w:rsidRPr="008D59A6">
        <w:rPr>
          <w:rFonts w:ascii="Times New Roman" w:hAnsi="Times New Roman" w:cs="Times New Roman"/>
          <w:bCs/>
          <w:color w:val="000000" w:themeColor="text1"/>
          <w:sz w:val="24"/>
          <w:szCs w:val="24"/>
          <w:lang w:val="en-US"/>
        </w:rPr>
        <w:t>Sifat</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transitory</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dan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permanen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dari</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persistensi</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laba</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umumnya</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ditentukan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oleh</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komponen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akrual</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dan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aliran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kas yang tercermin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dalam</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laba</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saat</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ini (Diana dan</w:t>
      </w:r>
      <w:r w:rsidR="003F26BE">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Indra, 2004).</w:t>
      </w:r>
      <w:proofErr w:type="gramEnd"/>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Nasir</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dan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Ulfah (2008) menyatakan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bahwa</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Persistensi</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laba</w:t>
      </w:r>
      <w:r w:rsidRPr="008D59A6">
        <w:rPr>
          <w:rFonts w:ascii="Times New Roman" w:hAnsi="Times New Roman" w:cs="Times New Roman"/>
          <w:bCs/>
          <w:color w:val="000000" w:themeColor="text1"/>
          <w:sz w:val="24"/>
          <w:szCs w:val="24"/>
        </w:rPr>
        <w:t xml:space="preserve"> </w:t>
      </w:r>
      <w:proofErr w:type="gramStart"/>
      <w:r w:rsidRPr="008D59A6">
        <w:rPr>
          <w:rFonts w:ascii="Times New Roman" w:hAnsi="Times New Roman" w:cs="Times New Roman"/>
          <w:bCs/>
          <w:color w:val="000000" w:themeColor="text1"/>
          <w:sz w:val="24"/>
          <w:szCs w:val="24"/>
          <w:lang w:val="en-US"/>
        </w:rPr>
        <w:t>akan</w:t>
      </w:r>
      <w:proofErr w:type="gramEnd"/>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meningkat</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apabila</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komponen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aliran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kas</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semakin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meningkat. Kondisi</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inilah yang membuat</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aliran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kas</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operasi</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disebut</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sebagai</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proksi</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kualitas</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 xml:space="preserve">laba, </w:t>
      </w:r>
      <w:r w:rsidRPr="008D59A6">
        <w:rPr>
          <w:rFonts w:ascii="Times New Roman" w:hAnsi="Times New Roman" w:cs="Times New Roman"/>
          <w:bCs/>
          <w:color w:val="000000" w:themeColor="text1"/>
          <w:sz w:val="24"/>
          <w:szCs w:val="24"/>
        </w:rPr>
        <w:t xml:space="preserve">yang dalam hal ini </w:t>
      </w:r>
      <w:r w:rsidRPr="008D59A6">
        <w:rPr>
          <w:rFonts w:ascii="Times New Roman" w:hAnsi="Times New Roman" w:cs="Times New Roman"/>
          <w:bCs/>
          <w:color w:val="000000" w:themeColor="text1"/>
          <w:sz w:val="24"/>
          <w:szCs w:val="24"/>
          <w:lang w:val="en-US"/>
        </w:rPr>
        <w:t>kualitas</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laba</w:t>
      </w:r>
      <w:r w:rsidRPr="008D59A6">
        <w:rPr>
          <w:rFonts w:ascii="Times New Roman" w:hAnsi="Times New Roman" w:cs="Times New Roman"/>
          <w:bCs/>
          <w:color w:val="000000" w:themeColor="text1"/>
          <w:sz w:val="24"/>
          <w:szCs w:val="24"/>
        </w:rPr>
        <w:t xml:space="preserve"> </w:t>
      </w:r>
      <w:proofErr w:type="gramStart"/>
      <w:r w:rsidRPr="008D59A6">
        <w:rPr>
          <w:rFonts w:ascii="Times New Roman" w:hAnsi="Times New Roman" w:cs="Times New Roman"/>
          <w:bCs/>
          <w:color w:val="000000" w:themeColor="text1"/>
          <w:sz w:val="24"/>
          <w:szCs w:val="24"/>
          <w:lang w:val="en-US"/>
        </w:rPr>
        <w:t>akan</w:t>
      </w:r>
      <w:proofErr w:type="gramEnd"/>
      <w:r w:rsidRPr="008D59A6">
        <w:rPr>
          <w:rFonts w:ascii="Times New Roman" w:hAnsi="Times New Roman" w:cs="Times New Roman"/>
          <w:bCs/>
          <w:color w:val="000000" w:themeColor="text1"/>
          <w:sz w:val="24"/>
          <w:szCs w:val="24"/>
        </w:rPr>
        <w:t xml:space="preserve"> se</w:t>
      </w:r>
      <w:r w:rsidRPr="008D59A6">
        <w:rPr>
          <w:rFonts w:ascii="Times New Roman" w:hAnsi="Times New Roman" w:cs="Times New Roman"/>
          <w:bCs/>
          <w:color w:val="000000" w:themeColor="text1"/>
          <w:sz w:val="24"/>
          <w:szCs w:val="24"/>
          <w:lang w:val="en-US"/>
        </w:rPr>
        <w:t>makin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baik</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seiring</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semakin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tingginya</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aliran</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kas</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operasi</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terhadap</w:t>
      </w:r>
      <w:r w:rsidRPr="008D59A6">
        <w:rPr>
          <w:rFonts w:ascii="Times New Roman" w:hAnsi="Times New Roman" w:cs="Times New Roman"/>
          <w:bCs/>
          <w:color w:val="000000" w:themeColor="text1"/>
          <w:sz w:val="24"/>
          <w:szCs w:val="24"/>
        </w:rPr>
        <w:t xml:space="preserve"> </w:t>
      </w:r>
      <w:r w:rsidRPr="008D59A6">
        <w:rPr>
          <w:rFonts w:ascii="Times New Roman" w:hAnsi="Times New Roman" w:cs="Times New Roman"/>
          <w:bCs/>
          <w:color w:val="000000" w:themeColor="text1"/>
          <w:sz w:val="24"/>
          <w:szCs w:val="24"/>
          <w:lang w:val="en-US"/>
        </w:rPr>
        <w:t xml:space="preserve">laba. </w:t>
      </w:r>
    </w:p>
    <w:p w:rsidR="00145402" w:rsidRDefault="009A378D" w:rsidP="00F67EA0">
      <w:pPr>
        <w:spacing w:line="48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Nurul Septavita </w:t>
      </w:r>
      <w:r>
        <w:rPr>
          <w:rFonts w:ascii="Times New Roman" w:hAnsi="Times New Roman" w:cs="Times New Roman"/>
          <w:bCs/>
          <w:color w:val="000000" w:themeColor="text1"/>
          <w:sz w:val="24"/>
          <w:szCs w:val="24"/>
          <w:lang w:val="en-US"/>
        </w:rPr>
        <w:t>(20</w:t>
      </w:r>
      <w:r w:rsidRPr="009A378D">
        <w:rPr>
          <w:rFonts w:ascii="Times New Roman" w:hAnsi="Times New Roman" w:cs="Times New Roman"/>
          <w:bCs/>
          <w:color w:val="000000" w:themeColor="text1"/>
          <w:sz w:val="24"/>
          <w:szCs w:val="24"/>
          <w:lang w:val="en-US"/>
        </w:rPr>
        <w:t>16) menyatakan</w:t>
      </w:r>
      <w:r w:rsidRPr="009A378D">
        <w:rPr>
          <w:rFonts w:ascii="Times New Roman" w:hAnsi="Times New Roman" w:cs="Times New Roman"/>
          <w:bCs/>
          <w:color w:val="000000" w:themeColor="text1"/>
          <w:sz w:val="24"/>
          <w:szCs w:val="24"/>
        </w:rPr>
        <w:t xml:space="preserve"> </w:t>
      </w:r>
      <w:r w:rsidRPr="009A378D">
        <w:rPr>
          <w:rFonts w:ascii="Times New Roman" w:hAnsi="Times New Roman" w:cs="Times New Roman"/>
          <w:bCs/>
          <w:color w:val="000000" w:themeColor="text1"/>
          <w:sz w:val="24"/>
          <w:szCs w:val="24"/>
          <w:lang w:val="en-US"/>
        </w:rPr>
        <w:t>bahwa</w:t>
      </w:r>
      <w:r>
        <w:rPr>
          <w:rFonts w:ascii="Times New Roman" w:hAnsi="Times New Roman" w:cs="Times New Roman"/>
          <w:bCs/>
          <w:color w:val="000000" w:themeColor="text1"/>
          <w:sz w:val="24"/>
          <w:szCs w:val="24"/>
        </w:rPr>
        <w:t xml:space="preserve"> b</w:t>
      </w:r>
      <w:r w:rsidR="00126758" w:rsidRPr="00126758">
        <w:rPr>
          <w:rFonts w:ascii="Times New Roman" w:hAnsi="Times New Roman" w:cs="Times New Roman"/>
          <w:bCs/>
          <w:color w:val="000000" w:themeColor="text1"/>
          <w:sz w:val="24"/>
          <w:szCs w:val="24"/>
          <w:lang w:val="en-US"/>
        </w:rPr>
        <w:t>anyaknya aliran kas operasi maka akan</w:t>
      </w:r>
      <w:r w:rsidR="008D59A6">
        <w:rPr>
          <w:rFonts w:ascii="Times New Roman" w:hAnsi="Times New Roman" w:cs="Times New Roman"/>
          <w:bCs/>
          <w:color w:val="000000" w:themeColor="text1"/>
          <w:sz w:val="24"/>
          <w:szCs w:val="24"/>
        </w:rPr>
        <w:t xml:space="preserve"> </w:t>
      </w:r>
      <w:r w:rsidR="00126758" w:rsidRPr="00126758">
        <w:rPr>
          <w:rFonts w:ascii="Times New Roman" w:hAnsi="Times New Roman" w:cs="Times New Roman"/>
          <w:bCs/>
          <w:color w:val="000000" w:themeColor="text1"/>
          <w:sz w:val="24"/>
          <w:szCs w:val="24"/>
          <w:lang w:val="en-US"/>
        </w:rPr>
        <w:t xml:space="preserve">meningkatkan persistensi laba. </w:t>
      </w:r>
      <w:proofErr w:type="gramStart"/>
      <w:r w:rsidR="00126758" w:rsidRPr="00126758">
        <w:rPr>
          <w:rFonts w:ascii="Times New Roman" w:hAnsi="Times New Roman" w:cs="Times New Roman"/>
          <w:bCs/>
          <w:color w:val="000000" w:themeColor="text1"/>
          <w:sz w:val="24"/>
          <w:szCs w:val="24"/>
          <w:lang w:val="en-US"/>
        </w:rPr>
        <w:t>Sehingga aliran kas operasi sering digunakan sebagai cek atas persistensi laba dengan pandangan bahwa semakin tinggi aliran kas operasi terhadap laba maka semakin tinggi pula kualitas laba</w:t>
      </w:r>
      <w:r w:rsidR="008E0049">
        <w:rPr>
          <w:rFonts w:ascii="Times New Roman" w:hAnsi="Times New Roman" w:cs="Times New Roman"/>
          <w:bCs/>
          <w:color w:val="000000" w:themeColor="text1"/>
          <w:sz w:val="24"/>
          <w:szCs w:val="24"/>
          <w:lang w:val="en-US"/>
        </w:rPr>
        <w:t xml:space="preserve"> atau persistensi laba tersebut</w:t>
      </w:r>
      <w:r w:rsidR="00F374E8">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rPr>
        <w:t xml:space="preserve"> </w:t>
      </w:r>
    </w:p>
    <w:p w:rsidR="000B53E5" w:rsidRDefault="001B3B25" w:rsidP="000B53E5">
      <w:pPr>
        <w:spacing w:line="48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Arus kas operasi menunjukkan kinerja operasi perusahaan dan </w:t>
      </w:r>
      <w:r w:rsidR="0043605D">
        <w:rPr>
          <w:rFonts w:ascii="Times New Roman" w:hAnsi="Times New Roman" w:cs="Times New Roman"/>
          <w:bCs/>
          <w:color w:val="000000" w:themeColor="text1"/>
          <w:sz w:val="24"/>
          <w:szCs w:val="24"/>
        </w:rPr>
        <w:t>kualitas laba yang dihasilkan. Sem</w:t>
      </w:r>
      <w:r>
        <w:rPr>
          <w:rFonts w:ascii="Times New Roman" w:hAnsi="Times New Roman" w:cs="Times New Roman"/>
          <w:bCs/>
          <w:color w:val="000000" w:themeColor="text1"/>
          <w:sz w:val="24"/>
          <w:szCs w:val="24"/>
        </w:rPr>
        <w:t>akin tinggi arus kas operasi mengindikasikan bahwa perusahaan memberikan kinerja yang baik, dan diharapkan akan memberikan laba yang baik di masa datang.</w:t>
      </w:r>
    </w:p>
    <w:p w:rsidR="0046269A" w:rsidRDefault="0046269A" w:rsidP="000B53E5">
      <w:pPr>
        <w:spacing w:line="480" w:lineRule="auto"/>
        <w:ind w:firstLine="720"/>
        <w:jc w:val="both"/>
        <w:rPr>
          <w:rFonts w:ascii="Times New Roman" w:hAnsi="Times New Roman" w:cs="Times New Roman"/>
          <w:bCs/>
          <w:color w:val="000000" w:themeColor="text1"/>
          <w:sz w:val="24"/>
          <w:szCs w:val="24"/>
        </w:rPr>
      </w:pPr>
    </w:p>
    <w:p w:rsidR="0046269A" w:rsidRDefault="0046269A" w:rsidP="000B53E5">
      <w:pPr>
        <w:spacing w:line="480" w:lineRule="auto"/>
        <w:ind w:firstLine="720"/>
        <w:jc w:val="both"/>
        <w:rPr>
          <w:rFonts w:ascii="Times New Roman" w:hAnsi="Times New Roman" w:cs="Times New Roman"/>
          <w:bCs/>
          <w:color w:val="000000" w:themeColor="text1"/>
          <w:sz w:val="24"/>
          <w:szCs w:val="24"/>
        </w:rPr>
      </w:pPr>
    </w:p>
    <w:p w:rsidR="0046269A" w:rsidRDefault="0046269A" w:rsidP="000B53E5">
      <w:pPr>
        <w:spacing w:line="480" w:lineRule="auto"/>
        <w:ind w:firstLine="720"/>
        <w:jc w:val="both"/>
        <w:rPr>
          <w:rFonts w:ascii="Times New Roman" w:hAnsi="Times New Roman" w:cs="Times New Roman"/>
          <w:bCs/>
          <w:color w:val="000000" w:themeColor="text1"/>
          <w:sz w:val="24"/>
          <w:szCs w:val="24"/>
        </w:rPr>
      </w:pPr>
    </w:p>
    <w:p w:rsidR="0046269A" w:rsidRDefault="0046269A" w:rsidP="000B53E5">
      <w:pPr>
        <w:spacing w:line="480" w:lineRule="auto"/>
        <w:ind w:firstLine="720"/>
        <w:jc w:val="both"/>
        <w:rPr>
          <w:rFonts w:ascii="Times New Roman" w:hAnsi="Times New Roman" w:cs="Times New Roman"/>
          <w:bCs/>
          <w:color w:val="000000" w:themeColor="text1"/>
          <w:sz w:val="24"/>
          <w:szCs w:val="24"/>
        </w:rPr>
      </w:pPr>
    </w:p>
    <w:p w:rsidR="0046269A" w:rsidRDefault="0046269A" w:rsidP="000B53E5">
      <w:pPr>
        <w:spacing w:line="480" w:lineRule="auto"/>
        <w:ind w:firstLine="720"/>
        <w:jc w:val="both"/>
        <w:rPr>
          <w:rFonts w:ascii="Times New Roman" w:hAnsi="Times New Roman" w:cs="Times New Roman"/>
          <w:bCs/>
          <w:color w:val="000000" w:themeColor="text1"/>
          <w:sz w:val="24"/>
          <w:szCs w:val="24"/>
        </w:rPr>
      </w:pPr>
    </w:p>
    <w:p w:rsidR="0046269A" w:rsidRDefault="0046269A" w:rsidP="000B53E5">
      <w:pPr>
        <w:spacing w:line="480" w:lineRule="auto"/>
        <w:ind w:firstLine="720"/>
        <w:jc w:val="both"/>
        <w:rPr>
          <w:rFonts w:ascii="Times New Roman" w:hAnsi="Times New Roman" w:cs="Times New Roman"/>
          <w:bCs/>
          <w:color w:val="000000" w:themeColor="text1"/>
          <w:sz w:val="24"/>
          <w:szCs w:val="24"/>
        </w:rPr>
      </w:pPr>
    </w:p>
    <w:p w:rsidR="0046269A" w:rsidRDefault="0046269A" w:rsidP="000B53E5">
      <w:pPr>
        <w:spacing w:line="480" w:lineRule="auto"/>
        <w:ind w:firstLine="720"/>
        <w:jc w:val="both"/>
        <w:rPr>
          <w:rFonts w:ascii="Times New Roman" w:hAnsi="Times New Roman" w:cs="Times New Roman"/>
          <w:bCs/>
          <w:color w:val="000000" w:themeColor="text1"/>
          <w:sz w:val="24"/>
          <w:szCs w:val="24"/>
        </w:rPr>
      </w:pPr>
    </w:p>
    <w:p w:rsidR="0046269A" w:rsidRDefault="0046269A" w:rsidP="000B53E5">
      <w:pPr>
        <w:spacing w:line="480" w:lineRule="auto"/>
        <w:ind w:firstLine="720"/>
        <w:jc w:val="both"/>
        <w:rPr>
          <w:rFonts w:ascii="Times New Roman" w:hAnsi="Times New Roman" w:cs="Times New Roman"/>
          <w:bCs/>
          <w:color w:val="000000" w:themeColor="text1"/>
          <w:sz w:val="24"/>
          <w:szCs w:val="24"/>
        </w:rPr>
      </w:pPr>
    </w:p>
    <w:p w:rsidR="0046269A" w:rsidRDefault="0046269A" w:rsidP="00542A5D">
      <w:pPr>
        <w:spacing w:line="480" w:lineRule="auto"/>
        <w:jc w:val="both"/>
        <w:rPr>
          <w:rFonts w:ascii="Times New Roman" w:hAnsi="Times New Roman" w:cs="Times New Roman"/>
          <w:bCs/>
          <w:color w:val="000000" w:themeColor="text1"/>
          <w:sz w:val="24"/>
          <w:szCs w:val="24"/>
        </w:rPr>
      </w:pPr>
    </w:p>
    <w:p w:rsidR="00542A5D" w:rsidRDefault="00542A5D" w:rsidP="00542A5D">
      <w:pPr>
        <w:spacing w:line="480" w:lineRule="auto"/>
        <w:jc w:val="both"/>
        <w:rPr>
          <w:rFonts w:ascii="Times New Roman" w:hAnsi="Times New Roman" w:cs="Times New Roman"/>
          <w:bCs/>
          <w:color w:val="000000" w:themeColor="text1"/>
          <w:sz w:val="24"/>
          <w:szCs w:val="24"/>
        </w:rPr>
      </w:pPr>
    </w:p>
    <w:p w:rsidR="008E0049" w:rsidRPr="008E0049" w:rsidRDefault="00185FA2" w:rsidP="000B53E5">
      <w:pPr>
        <w:spacing w:line="480" w:lineRule="auto"/>
        <w:ind w:firstLine="720"/>
        <w:jc w:val="both"/>
        <w:rPr>
          <w:rFonts w:ascii="Times New Roman" w:hAnsi="Times New Roman" w:cs="Times New Roman"/>
          <w:bCs/>
          <w:color w:val="000000" w:themeColor="text1"/>
          <w:sz w:val="24"/>
          <w:szCs w:val="24"/>
        </w:rPr>
      </w:pPr>
      <w:r w:rsidRPr="00185FA2">
        <w:rPr>
          <w:rFonts w:ascii="Times New Roman" w:hAnsi="Times New Roman" w:cs="Times New Roman"/>
          <w:noProof/>
          <w:color w:val="FF0000"/>
          <w:sz w:val="24"/>
          <w:szCs w:val="24"/>
          <w:lang w:eastAsia="id-ID"/>
        </w:rPr>
        <w:lastRenderedPageBreak/>
        <w:pict>
          <v:rect id="_x0000_s1063" style="position:absolute;left:0;text-align:left;margin-left:-37.2pt;margin-top:13.7pt;width:469.7pt;height:41.65pt;z-index:251688960">
            <v:textbox style="mso-next-textbox:#_x0000_s1063">
              <w:txbxContent>
                <w:p w:rsidR="00307CD7" w:rsidRPr="008E0049" w:rsidRDefault="00307CD7" w:rsidP="00921753">
                  <w:pPr>
                    <w:jc w:val="both"/>
                    <w:rPr>
                      <w:rFonts w:ascii="Times New Roman" w:hAnsi="Times New Roman" w:cs="Times New Roman"/>
                    </w:rPr>
                  </w:pPr>
                  <w:r w:rsidRPr="008E0049">
                    <w:rPr>
                      <w:rFonts w:ascii="Times New Roman" w:hAnsi="Times New Roman" w:cs="Times New Roman"/>
                    </w:rPr>
                    <w:t xml:space="preserve">IAI </w:t>
                  </w:r>
                  <w:r w:rsidRPr="008E0049">
                    <w:rPr>
                      <w:rFonts w:ascii="Times New Roman" w:hAnsi="Times New Roman" w:cs="Times New Roman"/>
                      <w:lang w:val="en-US"/>
                    </w:rPr>
                    <w:t>(</w:t>
                  </w:r>
                  <w:r w:rsidRPr="008E0049">
                    <w:rPr>
                      <w:rFonts w:ascii="Times New Roman" w:hAnsi="Times New Roman" w:cs="Times New Roman"/>
                    </w:rPr>
                    <w:t xml:space="preserve">Ikatan Akuntan Indonesia) </w:t>
                  </w:r>
                  <w:r w:rsidRPr="008E0049">
                    <w:rPr>
                      <w:rFonts w:ascii="Times New Roman" w:hAnsi="Times New Roman" w:cs="Times New Roman"/>
                      <w:lang w:val="en-US"/>
                    </w:rPr>
                    <w:t>(</w:t>
                  </w:r>
                  <w:r w:rsidRPr="008E0049">
                    <w:rPr>
                      <w:rFonts w:ascii="Times New Roman" w:hAnsi="Times New Roman" w:cs="Times New Roman"/>
                    </w:rPr>
                    <w:t>2015:5) mengungkapkan terdapat empat karakteristik kualitatif pokok laporan keuangan yaitu: dapat dipahami, relevan, keandalan, dan dapat dibandingkan.</w:t>
                  </w:r>
                </w:p>
              </w:txbxContent>
            </v:textbox>
          </v:rect>
        </w:pict>
      </w:r>
    </w:p>
    <w:p w:rsidR="00126758" w:rsidRPr="00126758" w:rsidRDefault="00185FA2" w:rsidP="007D51EE">
      <w:pPr>
        <w:spacing w:line="480" w:lineRule="auto"/>
        <w:ind w:firstLine="720"/>
        <w:jc w:val="both"/>
        <w:rPr>
          <w:rFonts w:ascii="Times New Roman" w:hAnsi="Times New Roman" w:cs="Times New Roman"/>
          <w:color w:val="000000" w:themeColor="text1"/>
          <w:sz w:val="24"/>
          <w:szCs w:val="24"/>
        </w:rPr>
      </w:pPr>
      <w:r w:rsidRPr="00185FA2">
        <w:rPr>
          <w:rFonts w:ascii="Times New Roman" w:hAnsi="Times New Roman" w:cs="Times New Roman"/>
          <w:noProof/>
          <w:color w:val="FF0000"/>
          <w:sz w:val="24"/>
          <w:szCs w:val="24"/>
          <w:lang w:eastAsia="id-ID"/>
        </w:rPr>
        <w:pict>
          <v:shape id="_x0000_s1117" type="#_x0000_t32" style="position:absolute;left:0;text-align:left;margin-left:334.65pt;margin-top:27.9pt;width:0;height:14.85pt;z-index:251737088" o:connectortype="straight">
            <v:stroke endarrow="block"/>
          </v:shape>
        </w:pict>
      </w:r>
      <w:r w:rsidRPr="00185FA2">
        <w:rPr>
          <w:rFonts w:ascii="Times New Roman" w:hAnsi="Times New Roman" w:cs="Times New Roman"/>
          <w:noProof/>
          <w:color w:val="FF0000"/>
          <w:sz w:val="24"/>
          <w:szCs w:val="24"/>
          <w:lang w:eastAsia="id-ID"/>
        </w:rPr>
        <w:pict>
          <v:shape id="_x0000_s1116" type="#_x0000_t32" style="position:absolute;left:0;text-align:left;margin-left:69.1pt;margin-top:27.9pt;width:0;height:14.85pt;z-index:251736064" o:connectortype="straight">
            <v:stroke endarrow="block"/>
          </v:shape>
        </w:pict>
      </w:r>
      <w:r w:rsidRPr="00185FA2">
        <w:rPr>
          <w:rFonts w:ascii="Times New Roman" w:hAnsi="Times New Roman" w:cs="Times New Roman"/>
          <w:noProof/>
          <w:color w:val="FF0000"/>
          <w:sz w:val="24"/>
          <w:szCs w:val="24"/>
          <w:lang w:eastAsia="id-ID"/>
        </w:rPr>
        <w:pict>
          <v:shape id="_x0000_s1115" type="#_x0000_t32" style="position:absolute;left:0;text-align:left;margin-left:69.1pt;margin-top:27.9pt;width:265.55pt;height:0;z-index:251735040" o:connectortype="straight"/>
        </w:pict>
      </w:r>
      <w:r w:rsidRPr="00185FA2">
        <w:rPr>
          <w:rFonts w:ascii="Times New Roman" w:hAnsi="Times New Roman" w:cs="Times New Roman"/>
          <w:noProof/>
          <w:color w:val="FF0000"/>
          <w:sz w:val="24"/>
          <w:szCs w:val="24"/>
          <w:lang w:eastAsia="id-ID"/>
        </w:rPr>
        <w:pict>
          <v:shape id="_x0000_s1114" type="#_x0000_t32" style="position:absolute;left:0;text-align:left;margin-left:200.85pt;margin-top:17.75pt;width:0;height:10.15pt;z-index:251734016" o:connectortype="straight"/>
        </w:pict>
      </w:r>
    </w:p>
    <w:p w:rsidR="00C70B0C" w:rsidRDefault="00185FA2" w:rsidP="00687F62">
      <w:pPr>
        <w:spacing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id-ID"/>
        </w:rPr>
        <w:pict>
          <v:rect id="_x0000_s1113" style="position:absolute;left:0;text-align:left;margin-left:-37.55pt;margin-top:5.15pt;width:221.9pt;height:121.25pt;z-index:251732992">
            <v:textbox style="mso-next-textbox:#_x0000_s1113">
              <w:txbxContent>
                <w:p w:rsidR="00307CD7" w:rsidRPr="008E0049" w:rsidRDefault="00307CD7" w:rsidP="006B0BA6">
                  <w:pPr>
                    <w:spacing w:line="240" w:lineRule="auto"/>
                    <w:jc w:val="center"/>
                    <w:rPr>
                      <w:rFonts w:ascii="Times New Roman" w:hAnsi="Times New Roman" w:cs="Times New Roman"/>
                    </w:rPr>
                  </w:pPr>
                  <w:r w:rsidRPr="008E0049">
                    <w:rPr>
                      <w:rFonts w:ascii="Times New Roman" w:hAnsi="Times New Roman" w:cs="Times New Roman"/>
                    </w:rPr>
                    <w:t>Laporan Keuangan</w:t>
                  </w:r>
                </w:p>
                <w:p w:rsidR="00307CD7" w:rsidRPr="008E0049" w:rsidRDefault="00307CD7" w:rsidP="00966DFD">
                  <w:pPr>
                    <w:spacing w:line="240" w:lineRule="auto"/>
                    <w:jc w:val="both"/>
                    <w:rPr>
                      <w:rFonts w:ascii="Times New Roman" w:hAnsi="Times New Roman" w:cs="Times New Roman"/>
                    </w:rPr>
                  </w:pPr>
                  <w:r w:rsidRPr="008E0049">
                    <w:rPr>
                      <w:rFonts w:ascii="Times New Roman" w:hAnsi="Times New Roman" w:cs="Times New Roman"/>
                    </w:rPr>
                    <w:t xml:space="preserve">Agoes dan Estralita Trisnawati </w:t>
                  </w:r>
                  <w:r w:rsidRPr="008E0049">
                    <w:rPr>
                      <w:rFonts w:ascii="Times New Roman" w:hAnsi="Times New Roman" w:cs="Times New Roman"/>
                      <w:lang w:val="en-US"/>
                    </w:rPr>
                    <w:t>(</w:t>
                  </w:r>
                  <w:r w:rsidRPr="008E0049">
                    <w:rPr>
                      <w:rFonts w:ascii="Times New Roman" w:hAnsi="Times New Roman" w:cs="Times New Roman"/>
                    </w:rPr>
                    <w:t>2013:4), laporan keuangan yang lengkap terdiri dari unsur-unsur Laporan Laba Rugi, Laporan Perubahan Ekuitas, Neraca, Laporan Arus Kas, Catatan atas Laporan Keuangan</w:t>
                  </w:r>
                </w:p>
                <w:p w:rsidR="00307CD7" w:rsidRDefault="00307CD7" w:rsidP="006B0BA6">
                  <w:pPr>
                    <w:spacing w:line="240" w:lineRule="auto"/>
                    <w:ind w:left="360"/>
                    <w:jc w:val="both"/>
                    <w:rPr>
                      <w:rFonts w:ascii="Times New Roman" w:hAnsi="Times New Roman" w:cs="Times New Roman"/>
                      <w:sz w:val="20"/>
                      <w:szCs w:val="20"/>
                    </w:rPr>
                  </w:pPr>
                </w:p>
                <w:p w:rsidR="00307CD7" w:rsidRDefault="00307CD7" w:rsidP="006B0BA6">
                  <w:pPr>
                    <w:spacing w:line="240" w:lineRule="auto"/>
                    <w:ind w:left="360"/>
                    <w:jc w:val="both"/>
                    <w:rPr>
                      <w:rFonts w:ascii="Times New Roman" w:hAnsi="Times New Roman" w:cs="Times New Roman"/>
                      <w:sz w:val="20"/>
                      <w:szCs w:val="20"/>
                    </w:rPr>
                  </w:pPr>
                </w:p>
                <w:p w:rsidR="00307CD7" w:rsidRDefault="00307CD7" w:rsidP="006B0BA6">
                  <w:pPr>
                    <w:spacing w:line="240" w:lineRule="auto"/>
                    <w:ind w:left="360"/>
                    <w:jc w:val="both"/>
                    <w:rPr>
                      <w:rFonts w:ascii="Times New Roman" w:hAnsi="Times New Roman" w:cs="Times New Roman"/>
                      <w:sz w:val="20"/>
                      <w:szCs w:val="20"/>
                    </w:rPr>
                  </w:pPr>
                </w:p>
                <w:p w:rsidR="00307CD7" w:rsidRDefault="00307CD7" w:rsidP="006B0BA6">
                  <w:pPr>
                    <w:spacing w:line="240" w:lineRule="auto"/>
                    <w:ind w:left="360"/>
                    <w:jc w:val="both"/>
                    <w:rPr>
                      <w:rFonts w:ascii="Times New Roman" w:hAnsi="Times New Roman" w:cs="Times New Roman"/>
                      <w:sz w:val="20"/>
                      <w:szCs w:val="20"/>
                    </w:rPr>
                  </w:pPr>
                </w:p>
                <w:p w:rsidR="00307CD7" w:rsidRDefault="00307CD7" w:rsidP="006B0BA6">
                  <w:pPr>
                    <w:spacing w:line="240" w:lineRule="auto"/>
                    <w:ind w:left="360"/>
                    <w:jc w:val="both"/>
                    <w:rPr>
                      <w:rFonts w:ascii="Times New Roman" w:hAnsi="Times New Roman" w:cs="Times New Roman"/>
                      <w:sz w:val="20"/>
                      <w:szCs w:val="20"/>
                    </w:rPr>
                  </w:pPr>
                </w:p>
                <w:p w:rsidR="00307CD7" w:rsidRPr="006B0BA6" w:rsidRDefault="00307CD7" w:rsidP="006B0BA6">
                  <w:pPr>
                    <w:spacing w:line="240" w:lineRule="auto"/>
                    <w:ind w:left="360"/>
                    <w:jc w:val="both"/>
                    <w:rPr>
                      <w:rFonts w:ascii="Times New Roman" w:hAnsi="Times New Roman" w:cs="Times New Roman"/>
                      <w:sz w:val="20"/>
                      <w:szCs w:val="20"/>
                    </w:rPr>
                  </w:pPr>
                </w:p>
              </w:txbxContent>
            </v:textbox>
          </v:rect>
        </w:pict>
      </w:r>
      <w:r>
        <w:rPr>
          <w:rFonts w:ascii="Times New Roman" w:hAnsi="Times New Roman" w:cs="Times New Roman"/>
          <w:noProof/>
          <w:color w:val="FF0000"/>
          <w:sz w:val="24"/>
          <w:szCs w:val="24"/>
          <w:lang w:eastAsia="id-ID"/>
        </w:rPr>
        <w:pict>
          <v:rect id="_x0000_s1065" style="position:absolute;left:0;text-align:left;margin-left:210.6pt;margin-top:5.15pt;width:221.9pt;height:121.25pt;z-index:251691008">
            <v:textbox style="mso-next-textbox:#_x0000_s1065">
              <w:txbxContent>
                <w:p w:rsidR="00307CD7" w:rsidRPr="008E0049" w:rsidRDefault="00307CD7" w:rsidP="006B0BA6">
                  <w:pPr>
                    <w:spacing w:line="240" w:lineRule="auto"/>
                    <w:jc w:val="center"/>
                    <w:rPr>
                      <w:rFonts w:ascii="Times New Roman" w:hAnsi="Times New Roman" w:cs="Times New Roman"/>
                    </w:rPr>
                  </w:pPr>
                  <w:r w:rsidRPr="008E0049">
                    <w:rPr>
                      <w:rFonts w:ascii="Times New Roman" w:hAnsi="Times New Roman" w:cs="Times New Roman"/>
                    </w:rPr>
                    <w:t>Laporan Keuangan</w:t>
                  </w:r>
                </w:p>
                <w:p w:rsidR="00307CD7" w:rsidRPr="00AB5A9A" w:rsidRDefault="00307CD7" w:rsidP="00E5751A">
                  <w:pPr>
                    <w:spacing w:line="240" w:lineRule="auto"/>
                    <w:jc w:val="both"/>
                    <w:rPr>
                      <w:rFonts w:ascii="Times New Roman" w:hAnsi="Times New Roman" w:cs="Times New Roman"/>
                    </w:rPr>
                  </w:pPr>
                  <w:r w:rsidRPr="00AB5A9A">
                    <w:rPr>
                      <w:rFonts w:ascii="Times New Roman" w:hAnsi="Times New Roman" w:cs="Times New Roman"/>
                    </w:rPr>
                    <w:t xml:space="preserve">Menurut Resmi </w:t>
                  </w:r>
                  <w:r w:rsidRPr="00AB5A9A">
                    <w:rPr>
                      <w:rFonts w:ascii="Times New Roman" w:hAnsi="Times New Roman" w:cs="Times New Roman"/>
                      <w:lang w:val="en-US"/>
                    </w:rPr>
                    <w:t>(</w:t>
                  </w:r>
                  <w:r w:rsidRPr="00AB5A9A">
                    <w:rPr>
                      <w:rFonts w:ascii="Times New Roman" w:hAnsi="Times New Roman" w:cs="Times New Roman"/>
                    </w:rPr>
                    <w:t xml:space="preserve">2014:399) terdapat perbedaan dasar penyusunan laporan keuangan yang mengakibatkan perbedaan penghitungan laba </w:t>
                  </w:r>
                  <w:r w:rsidRPr="00AB5A9A">
                    <w:rPr>
                      <w:rFonts w:ascii="Times New Roman" w:hAnsi="Times New Roman" w:cs="Times New Roman"/>
                      <w:lang w:val="en-US"/>
                    </w:rPr>
                    <w:t>(</w:t>
                  </w:r>
                  <w:r w:rsidRPr="00AB5A9A">
                    <w:rPr>
                      <w:rFonts w:ascii="Times New Roman" w:hAnsi="Times New Roman" w:cs="Times New Roman"/>
                    </w:rPr>
                    <w:t>rugi) suatu entitas. Adanya perbedaan tersebut mengakibatkan adanya Laporan Keuangan Komersial dan Laporan Keuangan Fiskal</w:t>
                  </w:r>
                </w:p>
                <w:p w:rsidR="00307CD7" w:rsidRDefault="00307CD7" w:rsidP="006B0BA6">
                  <w:pPr>
                    <w:spacing w:line="240" w:lineRule="auto"/>
                    <w:ind w:left="360"/>
                    <w:jc w:val="both"/>
                    <w:rPr>
                      <w:rFonts w:ascii="Times New Roman" w:hAnsi="Times New Roman" w:cs="Times New Roman"/>
                      <w:sz w:val="20"/>
                      <w:szCs w:val="20"/>
                    </w:rPr>
                  </w:pPr>
                </w:p>
                <w:p w:rsidR="00307CD7" w:rsidRDefault="00307CD7" w:rsidP="006B0BA6">
                  <w:pPr>
                    <w:spacing w:line="240" w:lineRule="auto"/>
                    <w:ind w:left="360"/>
                    <w:jc w:val="both"/>
                    <w:rPr>
                      <w:rFonts w:ascii="Times New Roman" w:hAnsi="Times New Roman" w:cs="Times New Roman"/>
                      <w:sz w:val="20"/>
                      <w:szCs w:val="20"/>
                    </w:rPr>
                  </w:pPr>
                </w:p>
                <w:p w:rsidR="00307CD7" w:rsidRDefault="00307CD7" w:rsidP="006B0BA6">
                  <w:pPr>
                    <w:spacing w:line="240" w:lineRule="auto"/>
                    <w:ind w:left="360"/>
                    <w:jc w:val="both"/>
                    <w:rPr>
                      <w:rFonts w:ascii="Times New Roman" w:hAnsi="Times New Roman" w:cs="Times New Roman"/>
                      <w:sz w:val="20"/>
                      <w:szCs w:val="20"/>
                    </w:rPr>
                  </w:pPr>
                </w:p>
                <w:p w:rsidR="00307CD7" w:rsidRDefault="00307CD7" w:rsidP="006B0BA6">
                  <w:pPr>
                    <w:spacing w:line="240" w:lineRule="auto"/>
                    <w:ind w:left="360"/>
                    <w:jc w:val="both"/>
                    <w:rPr>
                      <w:rFonts w:ascii="Times New Roman" w:hAnsi="Times New Roman" w:cs="Times New Roman"/>
                      <w:sz w:val="20"/>
                      <w:szCs w:val="20"/>
                    </w:rPr>
                  </w:pPr>
                </w:p>
                <w:p w:rsidR="00307CD7" w:rsidRDefault="00307CD7" w:rsidP="006B0BA6">
                  <w:pPr>
                    <w:spacing w:line="240" w:lineRule="auto"/>
                    <w:ind w:left="360"/>
                    <w:jc w:val="both"/>
                    <w:rPr>
                      <w:rFonts w:ascii="Times New Roman" w:hAnsi="Times New Roman" w:cs="Times New Roman"/>
                      <w:sz w:val="20"/>
                      <w:szCs w:val="20"/>
                    </w:rPr>
                  </w:pPr>
                </w:p>
                <w:p w:rsidR="00307CD7" w:rsidRPr="006B0BA6" w:rsidRDefault="00307CD7" w:rsidP="006B0BA6">
                  <w:pPr>
                    <w:spacing w:line="240" w:lineRule="auto"/>
                    <w:ind w:left="360"/>
                    <w:jc w:val="both"/>
                    <w:rPr>
                      <w:rFonts w:ascii="Times New Roman" w:hAnsi="Times New Roman" w:cs="Times New Roman"/>
                      <w:sz w:val="20"/>
                      <w:szCs w:val="20"/>
                    </w:rPr>
                  </w:pPr>
                </w:p>
              </w:txbxContent>
            </v:textbox>
          </v:rect>
        </w:pict>
      </w:r>
    </w:p>
    <w:p w:rsidR="00C70B0C" w:rsidRDefault="00C70B0C" w:rsidP="00687F62">
      <w:pPr>
        <w:spacing w:line="240" w:lineRule="auto"/>
        <w:jc w:val="both"/>
        <w:rPr>
          <w:rFonts w:ascii="Times New Roman" w:hAnsi="Times New Roman" w:cs="Times New Roman"/>
          <w:color w:val="FF0000"/>
          <w:sz w:val="24"/>
          <w:szCs w:val="24"/>
        </w:rPr>
      </w:pPr>
    </w:p>
    <w:p w:rsidR="00C70B0C" w:rsidRDefault="00C70B0C" w:rsidP="00687F62">
      <w:pPr>
        <w:spacing w:line="240" w:lineRule="auto"/>
        <w:jc w:val="both"/>
        <w:rPr>
          <w:rFonts w:ascii="Times New Roman" w:hAnsi="Times New Roman" w:cs="Times New Roman"/>
          <w:color w:val="FF0000"/>
          <w:sz w:val="24"/>
          <w:szCs w:val="24"/>
        </w:rPr>
      </w:pPr>
    </w:p>
    <w:p w:rsidR="00C70B0C" w:rsidRDefault="00C70B0C" w:rsidP="00687F62">
      <w:pPr>
        <w:spacing w:line="240" w:lineRule="auto"/>
        <w:jc w:val="both"/>
        <w:rPr>
          <w:rFonts w:ascii="Times New Roman" w:hAnsi="Times New Roman" w:cs="Times New Roman"/>
          <w:color w:val="FF0000"/>
          <w:sz w:val="24"/>
          <w:szCs w:val="24"/>
        </w:rPr>
      </w:pPr>
    </w:p>
    <w:p w:rsidR="00FC61C5" w:rsidRDefault="00185FA2" w:rsidP="00E8328C">
      <w:pPr>
        <w:spacing w:line="480" w:lineRule="auto"/>
        <w:jc w:val="both"/>
        <w:rPr>
          <w:rFonts w:ascii="Times New Roman" w:hAnsi="Times New Roman" w:cs="Times New Roman"/>
          <w:b/>
          <w:color w:val="FF0000"/>
          <w:sz w:val="24"/>
          <w:szCs w:val="24"/>
        </w:rPr>
      </w:pPr>
      <w:bookmarkStart w:id="0" w:name="_GoBack"/>
      <w:bookmarkEnd w:id="0"/>
      <w:r>
        <w:rPr>
          <w:rFonts w:ascii="Times New Roman" w:hAnsi="Times New Roman" w:cs="Times New Roman"/>
          <w:b/>
          <w:noProof/>
          <w:color w:val="FF0000"/>
          <w:sz w:val="24"/>
          <w:szCs w:val="24"/>
          <w:lang w:eastAsia="id-ID"/>
        </w:rPr>
        <w:pict>
          <v:shape id="_x0000_s1069" type="#_x0000_t32" style="position:absolute;left:0;text-align:left;margin-left:329.1pt;margin-top:31.2pt;width:.75pt;height:10.5pt;z-index:251695104" o:connectortype="straight">
            <v:stroke endarrow="block"/>
          </v:shape>
        </w:pict>
      </w:r>
      <w:r>
        <w:rPr>
          <w:rFonts w:ascii="Times New Roman" w:hAnsi="Times New Roman" w:cs="Times New Roman"/>
          <w:b/>
          <w:noProof/>
          <w:color w:val="FF0000"/>
          <w:sz w:val="24"/>
          <w:szCs w:val="24"/>
          <w:lang w:eastAsia="id-ID"/>
        </w:rPr>
        <w:pict>
          <v:shape id="_x0000_s1068" type="#_x0000_t32" style="position:absolute;left:0;text-align:left;margin-left:69.1pt;margin-top:31.2pt;width:0;height:10.5pt;z-index:251694080" o:connectortype="straight">
            <v:stroke endarrow="block"/>
          </v:shape>
        </w:pict>
      </w:r>
    </w:p>
    <w:p w:rsidR="00966DFD" w:rsidRDefault="00185FA2" w:rsidP="00E8328C">
      <w:pPr>
        <w:spacing w:line="480" w:lineRule="auto"/>
        <w:jc w:val="both"/>
        <w:rPr>
          <w:rFonts w:ascii="Times New Roman" w:hAnsi="Times New Roman" w:cs="Times New Roman"/>
          <w:b/>
          <w:color w:val="FF0000"/>
          <w:sz w:val="24"/>
          <w:szCs w:val="24"/>
        </w:rPr>
      </w:pPr>
      <w:r w:rsidRPr="00185FA2">
        <w:rPr>
          <w:rFonts w:ascii="Times New Roman" w:hAnsi="Times New Roman" w:cs="Times New Roman"/>
          <w:b/>
          <w:noProof/>
          <w:color w:val="000000" w:themeColor="text1"/>
          <w:sz w:val="24"/>
          <w:szCs w:val="24"/>
          <w:lang w:eastAsia="id-ID"/>
        </w:rPr>
        <w:pict>
          <v:rect id="_x0000_s1070" style="position:absolute;left:0;text-align:left;margin-left:210.6pt;margin-top:4.1pt;width:221.9pt;height:196.45pt;z-index:251696128">
            <v:textbox style="mso-next-textbox:#_x0000_s1070">
              <w:txbxContent>
                <w:p w:rsidR="00307CD7" w:rsidRPr="00966DFD" w:rsidRDefault="00307CD7" w:rsidP="007934C8">
                  <w:pPr>
                    <w:spacing w:line="240" w:lineRule="auto"/>
                    <w:jc w:val="center"/>
                    <w:rPr>
                      <w:rFonts w:ascii="Times New Roman" w:hAnsi="Times New Roman" w:cs="Times New Roman"/>
                    </w:rPr>
                  </w:pPr>
                  <w:r w:rsidRPr="00966DFD">
                    <w:rPr>
                      <w:rFonts w:ascii="Times New Roman" w:hAnsi="Times New Roman" w:cs="Times New Roman"/>
                    </w:rPr>
                    <w:t>Laporan Keuangan Komersial</w:t>
                  </w:r>
                </w:p>
                <w:p w:rsidR="00307CD7" w:rsidRPr="00966DFD" w:rsidRDefault="00307CD7" w:rsidP="007934C8">
                  <w:pPr>
                    <w:spacing w:line="240" w:lineRule="auto"/>
                    <w:rPr>
                      <w:rFonts w:ascii="Times New Roman" w:hAnsi="Times New Roman" w:cs="Times New Roman"/>
                      <w:b/>
                    </w:rPr>
                  </w:pPr>
                  <w:r w:rsidRPr="00966DFD">
                    <w:rPr>
                      <w:rFonts w:ascii="Times New Roman" w:hAnsi="Times New Roman" w:cs="Times New Roman"/>
                    </w:rPr>
                    <w:t xml:space="preserve">Laporan keuangan komersial menurut Resmi </w:t>
                  </w:r>
                  <w:r w:rsidRPr="00966DFD">
                    <w:rPr>
                      <w:rFonts w:ascii="Times New Roman" w:hAnsi="Times New Roman" w:cs="Times New Roman"/>
                      <w:lang w:val="en-US"/>
                    </w:rPr>
                    <w:t>(</w:t>
                  </w:r>
                  <w:r w:rsidRPr="00966DFD">
                    <w:rPr>
                      <w:rFonts w:ascii="Times New Roman" w:hAnsi="Times New Roman" w:cs="Times New Roman"/>
                    </w:rPr>
                    <w:t xml:space="preserve">2014:399) ditujukan untuk menilai kinerja ekonomi dan keadaan finansial dari sektor swasta yang disusun berdasarkan Standar Akuntansi Keuangan </w:t>
                  </w:r>
                  <w:r w:rsidRPr="00966DFD">
                    <w:rPr>
                      <w:rFonts w:ascii="Times New Roman" w:hAnsi="Times New Roman" w:cs="Times New Roman"/>
                      <w:lang w:val="en-US"/>
                    </w:rPr>
                    <w:t>(</w:t>
                  </w:r>
                  <w:r w:rsidRPr="00966DFD">
                    <w:rPr>
                      <w:rFonts w:ascii="Times New Roman" w:hAnsi="Times New Roman" w:cs="Times New Roman"/>
                    </w:rPr>
                    <w:t>SAK)</w:t>
                  </w:r>
                </w:p>
                <w:p w:rsidR="00307CD7" w:rsidRPr="00966DFD" w:rsidRDefault="00307CD7" w:rsidP="007934C8">
                  <w:pPr>
                    <w:spacing w:line="240" w:lineRule="auto"/>
                    <w:jc w:val="center"/>
                    <w:rPr>
                      <w:rFonts w:ascii="Times New Roman" w:hAnsi="Times New Roman" w:cs="Times New Roman"/>
                    </w:rPr>
                  </w:pPr>
                  <w:r w:rsidRPr="00966DFD">
                    <w:rPr>
                      <w:rFonts w:ascii="Times New Roman" w:hAnsi="Times New Roman" w:cs="Times New Roman"/>
                    </w:rPr>
                    <w:t>Laporan Keuangan Fiskal</w:t>
                  </w:r>
                </w:p>
                <w:p w:rsidR="00307CD7" w:rsidRPr="00966DFD" w:rsidRDefault="00307CD7" w:rsidP="007934C8">
                  <w:pPr>
                    <w:spacing w:line="240" w:lineRule="auto"/>
                    <w:jc w:val="both"/>
                    <w:rPr>
                      <w:rFonts w:ascii="Times New Roman" w:hAnsi="Times New Roman" w:cs="Times New Roman"/>
                    </w:rPr>
                  </w:pPr>
                  <w:r w:rsidRPr="00966DFD">
                    <w:rPr>
                      <w:rFonts w:ascii="Times New Roman" w:hAnsi="Times New Roman" w:cs="Times New Roman"/>
                    </w:rPr>
                    <w:t xml:space="preserve">Laporan keuangan fiskal menurut Resmi </w:t>
                  </w:r>
                  <w:r w:rsidRPr="00966DFD">
                    <w:rPr>
                      <w:rFonts w:ascii="Times New Roman" w:hAnsi="Times New Roman" w:cs="Times New Roman"/>
                      <w:lang w:val="en-US"/>
                    </w:rPr>
                    <w:t>(</w:t>
                  </w:r>
                  <w:r w:rsidRPr="00966DFD">
                    <w:rPr>
                      <w:rFonts w:ascii="Times New Roman" w:hAnsi="Times New Roman" w:cs="Times New Roman"/>
                    </w:rPr>
                    <w:t>2014:399) ditujukan untuk menghitung pajak yang disusun berdasarkan peraturan perpajakan.</w:t>
                  </w:r>
                </w:p>
                <w:p w:rsidR="00307CD7" w:rsidRDefault="00307CD7"/>
              </w:txbxContent>
            </v:textbox>
          </v:rect>
        </w:pict>
      </w:r>
      <w:r w:rsidRPr="00185FA2">
        <w:rPr>
          <w:rFonts w:ascii="Times New Roman" w:hAnsi="Times New Roman" w:cs="Times New Roman"/>
          <w:b/>
          <w:noProof/>
          <w:color w:val="000000" w:themeColor="text1"/>
          <w:sz w:val="24"/>
          <w:szCs w:val="24"/>
          <w:lang w:eastAsia="id-ID"/>
        </w:rPr>
        <w:pict>
          <v:rect id="_x0000_s1066" style="position:absolute;left:0;text-align:left;margin-left:-37.55pt;margin-top:8.6pt;width:221.55pt;height:141.4pt;z-index:251692032">
            <v:textbox style="mso-next-textbox:#_x0000_s1066">
              <w:txbxContent>
                <w:p w:rsidR="00307CD7" w:rsidRPr="00966DFD" w:rsidRDefault="00307CD7" w:rsidP="008E0049">
                  <w:pPr>
                    <w:spacing w:line="240" w:lineRule="auto"/>
                    <w:jc w:val="both"/>
                    <w:rPr>
                      <w:rFonts w:ascii="Times New Roman" w:hAnsi="Times New Roman" w:cs="Times New Roman"/>
                      <w:b/>
                    </w:rPr>
                  </w:pPr>
                  <w:r w:rsidRPr="00966DFD">
                    <w:rPr>
                      <w:rFonts w:ascii="Times New Roman" w:hAnsi="Times New Roman" w:cs="Times New Roman"/>
                    </w:rPr>
                    <w:t xml:space="preserve">Menurut Dwi Martani </w:t>
                  </w:r>
                  <w:r w:rsidRPr="00966DFD">
                    <w:rPr>
                      <w:rFonts w:ascii="Times New Roman" w:hAnsi="Times New Roman" w:cs="Times New Roman"/>
                      <w:lang w:val="en-US"/>
                    </w:rPr>
                    <w:t>(</w:t>
                  </w:r>
                  <w:r w:rsidRPr="00966DFD">
                    <w:rPr>
                      <w:rFonts w:ascii="Times New Roman" w:hAnsi="Times New Roman" w:cs="Times New Roman"/>
                    </w:rPr>
                    <w:t>2015:384), secara umum laporan arus kas terdiri dari tiga bagian, yang merupakan karakteristik transaksi kas perusahaan, yaitu sebagai berikut:</w:t>
                  </w:r>
                </w:p>
                <w:p w:rsidR="00307CD7" w:rsidRDefault="00307CD7" w:rsidP="008E0049">
                  <w:pPr>
                    <w:spacing w:line="240" w:lineRule="auto"/>
                    <w:jc w:val="both"/>
                    <w:rPr>
                      <w:rFonts w:ascii="Times New Roman" w:hAnsi="Times New Roman" w:cs="Times New Roman"/>
                    </w:rPr>
                  </w:pPr>
                  <w:r>
                    <w:rPr>
                      <w:rFonts w:ascii="Times New Roman" w:hAnsi="Times New Roman" w:cs="Times New Roman"/>
                    </w:rPr>
                    <w:t>1.</w:t>
                  </w:r>
                  <w:r w:rsidRPr="00966DFD">
                    <w:rPr>
                      <w:rFonts w:ascii="Times New Roman" w:hAnsi="Times New Roman" w:cs="Times New Roman"/>
                    </w:rPr>
                    <w:t>Aktivitas Operasi</w:t>
                  </w:r>
                </w:p>
                <w:p w:rsidR="00307CD7" w:rsidRDefault="00307CD7" w:rsidP="008E0049">
                  <w:pPr>
                    <w:spacing w:line="240" w:lineRule="auto"/>
                    <w:jc w:val="both"/>
                    <w:rPr>
                      <w:rFonts w:ascii="Times New Roman" w:hAnsi="Times New Roman" w:cs="Times New Roman"/>
                    </w:rPr>
                  </w:pPr>
                  <w:r>
                    <w:rPr>
                      <w:rFonts w:ascii="Times New Roman" w:hAnsi="Times New Roman" w:cs="Times New Roman"/>
                    </w:rPr>
                    <w:t>2. Aktivitas Investasi</w:t>
                  </w:r>
                </w:p>
                <w:p w:rsidR="00307CD7" w:rsidRPr="00966DFD" w:rsidRDefault="00307CD7" w:rsidP="008E0049">
                  <w:pPr>
                    <w:spacing w:line="240" w:lineRule="auto"/>
                    <w:jc w:val="both"/>
                    <w:rPr>
                      <w:rFonts w:ascii="Times New Roman" w:hAnsi="Times New Roman" w:cs="Times New Roman"/>
                    </w:rPr>
                  </w:pPr>
                  <w:r>
                    <w:rPr>
                      <w:rFonts w:ascii="Times New Roman" w:hAnsi="Times New Roman" w:cs="Times New Roman"/>
                    </w:rPr>
                    <w:t>3. Aktivitas Pendanaan</w:t>
                  </w:r>
                </w:p>
              </w:txbxContent>
            </v:textbox>
          </v:rect>
        </w:pict>
      </w:r>
    </w:p>
    <w:p w:rsidR="007D51EE" w:rsidRPr="00B0719E" w:rsidRDefault="007D51EE" w:rsidP="00E8328C">
      <w:pPr>
        <w:spacing w:line="480" w:lineRule="auto"/>
        <w:jc w:val="both"/>
        <w:rPr>
          <w:rFonts w:ascii="Times New Roman" w:hAnsi="Times New Roman" w:cs="Times New Roman"/>
          <w:b/>
          <w:color w:val="FF0000"/>
          <w:sz w:val="24"/>
          <w:szCs w:val="24"/>
        </w:rPr>
      </w:pPr>
    </w:p>
    <w:p w:rsidR="00A135AA" w:rsidRDefault="00A135AA" w:rsidP="00E8328C">
      <w:pPr>
        <w:spacing w:line="480" w:lineRule="auto"/>
        <w:jc w:val="both"/>
        <w:rPr>
          <w:rFonts w:ascii="Times New Roman" w:hAnsi="Times New Roman" w:cs="Times New Roman"/>
          <w:b/>
          <w:color w:val="000000" w:themeColor="text1"/>
          <w:sz w:val="24"/>
          <w:szCs w:val="24"/>
        </w:rPr>
      </w:pPr>
    </w:p>
    <w:p w:rsidR="00966DFD" w:rsidRDefault="00966DFD" w:rsidP="00E8328C">
      <w:pPr>
        <w:spacing w:line="480" w:lineRule="auto"/>
        <w:jc w:val="both"/>
        <w:rPr>
          <w:rFonts w:ascii="Times New Roman" w:hAnsi="Times New Roman" w:cs="Times New Roman"/>
          <w:b/>
          <w:color w:val="000000" w:themeColor="text1"/>
          <w:sz w:val="24"/>
          <w:szCs w:val="24"/>
        </w:rPr>
      </w:pPr>
    </w:p>
    <w:p w:rsidR="003E2BD4" w:rsidRDefault="00185FA2" w:rsidP="00E832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076" type="#_x0000_t32" style="position:absolute;left:0;text-align:left;margin-left:60.75pt;margin-top:3.35pt;width:0;height:261.35pt;z-index:251702272" o:connectortype="straight"/>
        </w:pict>
      </w:r>
    </w:p>
    <w:p w:rsidR="003E2BD4" w:rsidRDefault="00185FA2" w:rsidP="00E832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118" type="#_x0000_t32" style="position:absolute;left:0;text-align:left;margin-left:322.35pt;margin-top:12.55pt;width:0;height:13.5pt;z-index:251738112" o:connectortype="straight">
            <v:stroke endarrow="block"/>
          </v:shape>
        </w:pict>
      </w:r>
      <w:r>
        <w:rPr>
          <w:rFonts w:ascii="Times New Roman" w:hAnsi="Times New Roman" w:cs="Times New Roman"/>
          <w:b/>
          <w:noProof/>
          <w:color w:val="000000" w:themeColor="text1"/>
          <w:sz w:val="24"/>
          <w:szCs w:val="24"/>
          <w:lang w:eastAsia="id-ID"/>
        </w:rPr>
        <w:pict>
          <v:rect id="_x0000_s1072" style="position:absolute;left:0;text-align:left;margin-left:210.6pt;margin-top:26.05pt;width:221.9pt;height:192.05pt;z-index:251698176">
            <v:textbox style="mso-next-textbox:#_x0000_s1072">
              <w:txbxContent>
                <w:p w:rsidR="00307CD7" w:rsidRPr="003E2BD4" w:rsidRDefault="00307CD7" w:rsidP="007934C8">
                  <w:pPr>
                    <w:spacing w:line="240" w:lineRule="auto"/>
                    <w:jc w:val="center"/>
                    <w:rPr>
                      <w:rFonts w:ascii="Times New Roman" w:hAnsi="Times New Roman" w:cs="Times New Roman"/>
                    </w:rPr>
                  </w:pPr>
                  <w:r w:rsidRPr="003E2BD4">
                    <w:rPr>
                      <w:rFonts w:ascii="Times New Roman" w:hAnsi="Times New Roman" w:cs="Times New Roman"/>
                    </w:rPr>
                    <w:t>Laba Komersial</w:t>
                  </w:r>
                </w:p>
                <w:p w:rsidR="00307CD7" w:rsidRPr="003E2BD4" w:rsidRDefault="00307CD7" w:rsidP="007934C8">
                  <w:pPr>
                    <w:spacing w:line="240" w:lineRule="auto"/>
                    <w:jc w:val="both"/>
                    <w:rPr>
                      <w:rFonts w:ascii="Times New Roman" w:hAnsi="Times New Roman" w:cs="Times New Roman"/>
                    </w:rPr>
                  </w:pPr>
                  <w:r w:rsidRPr="003E2BD4">
                    <w:rPr>
                      <w:rFonts w:ascii="Times New Roman" w:hAnsi="Times New Roman" w:cs="Times New Roman"/>
                    </w:rPr>
                    <w:t>Laba Komersial Menurut IAI dalam PSAK No</w:t>
                  </w:r>
                  <w:r w:rsidRPr="003E2BD4">
                    <w:rPr>
                      <w:rFonts w:ascii="Times New Roman" w:hAnsi="Times New Roman" w:cs="Times New Roman"/>
                      <w:lang w:val="en-US"/>
                    </w:rPr>
                    <w:t xml:space="preserve">mor </w:t>
                  </w:r>
                  <w:r w:rsidRPr="003E2BD4">
                    <w:rPr>
                      <w:rFonts w:ascii="Times New Roman" w:hAnsi="Times New Roman" w:cs="Times New Roman"/>
                    </w:rPr>
                    <w:t>46 tahun 2015 yaitu laba atau rugi selama suatu periode sebelum dikurangi beban pajak.</w:t>
                  </w:r>
                </w:p>
                <w:p w:rsidR="00307CD7" w:rsidRPr="003E2BD4" w:rsidRDefault="00307CD7" w:rsidP="007934C8">
                  <w:pPr>
                    <w:spacing w:line="240" w:lineRule="auto"/>
                    <w:jc w:val="center"/>
                    <w:rPr>
                      <w:rFonts w:ascii="Times New Roman" w:hAnsi="Times New Roman" w:cs="Times New Roman"/>
                    </w:rPr>
                  </w:pPr>
                  <w:r w:rsidRPr="003E2BD4">
                    <w:rPr>
                      <w:rFonts w:ascii="Times New Roman" w:hAnsi="Times New Roman" w:cs="Times New Roman"/>
                    </w:rPr>
                    <w:t>Laba Fiskal</w:t>
                  </w:r>
                </w:p>
                <w:p w:rsidR="00307CD7" w:rsidRPr="003E2BD4" w:rsidRDefault="00307CD7" w:rsidP="007934C8">
                  <w:pPr>
                    <w:spacing w:line="240" w:lineRule="auto"/>
                    <w:jc w:val="both"/>
                    <w:rPr>
                      <w:rFonts w:ascii="Times New Roman" w:hAnsi="Times New Roman" w:cs="Times New Roman"/>
                    </w:rPr>
                  </w:pPr>
                  <w:r w:rsidRPr="003E2BD4">
                    <w:rPr>
                      <w:rFonts w:ascii="Times New Roman" w:hAnsi="Times New Roman" w:cs="Times New Roman"/>
                    </w:rPr>
                    <w:t>Laba Fiskal Menurut IAI dalam PSAK No</w:t>
                  </w:r>
                  <w:r w:rsidRPr="003E2BD4">
                    <w:rPr>
                      <w:rFonts w:ascii="Times New Roman" w:hAnsi="Times New Roman" w:cs="Times New Roman"/>
                      <w:lang w:val="en-US"/>
                    </w:rPr>
                    <w:t xml:space="preserve">mor </w:t>
                  </w:r>
                  <w:r w:rsidRPr="003E2BD4">
                    <w:rPr>
                      <w:rFonts w:ascii="Times New Roman" w:hAnsi="Times New Roman" w:cs="Times New Roman"/>
                    </w:rPr>
                    <w:t xml:space="preserve">46 tahun 2015 yaitu laba atau rugi selama suatu periode yang dihitung berdasarkan peraturan yang ditetapkan otoritas perpajakan atas pajak penghasilan yang terutang </w:t>
                  </w:r>
                  <w:r w:rsidRPr="003E2BD4">
                    <w:rPr>
                      <w:rFonts w:ascii="Times New Roman" w:hAnsi="Times New Roman" w:cs="Times New Roman"/>
                      <w:lang w:val="en-US"/>
                    </w:rPr>
                    <w:t>(</w:t>
                  </w:r>
                  <w:r w:rsidRPr="003E2BD4">
                    <w:rPr>
                      <w:rFonts w:ascii="Times New Roman" w:hAnsi="Times New Roman" w:cs="Times New Roman"/>
                    </w:rPr>
                    <w:t>dipulihkan).</w:t>
                  </w:r>
                </w:p>
                <w:p w:rsidR="00307CD7" w:rsidRDefault="00307CD7"/>
              </w:txbxContent>
            </v:textbox>
          </v:rect>
        </w:pict>
      </w:r>
    </w:p>
    <w:p w:rsidR="003E2BD4" w:rsidRDefault="003E2BD4" w:rsidP="00E8328C">
      <w:pPr>
        <w:spacing w:line="480" w:lineRule="auto"/>
        <w:jc w:val="both"/>
        <w:rPr>
          <w:rFonts w:ascii="Times New Roman" w:hAnsi="Times New Roman" w:cs="Times New Roman"/>
          <w:b/>
          <w:color w:val="000000" w:themeColor="text1"/>
          <w:sz w:val="24"/>
          <w:szCs w:val="24"/>
        </w:rPr>
      </w:pPr>
    </w:p>
    <w:p w:rsidR="00A135AA" w:rsidRDefault="00A135AA" w:rsidP="00E8328C">
      <w:pPr>
        <w:spacing w:line="480" w:lineRule="auto"/>
        <w:jc w:val="both"/>
        <w:rPr>
          <w:rFonts w:ascii="Times New Roman" w:hAnsi="Times New Roman" w:cs="Times New Roman"/>
          <w:b/>
          <w:color w:val="000000" w:themeColor="text1"/>
          <w:sz w:val="24"/>
          <w:szCs w:val="24"/>
        </w:rPr>
      </w:pPr>
    </w:p>
    <w:p w:rsidR="00A135AA" w:rsidRDefault="00A135AA" w:rsidP="00E8328C">
      <w:pPr>
        <w:spacing w:line="480" w:lineRule="auto"/>
        <w:jc w:val="both"/>
        <w:rPr>
          <w:rFonts w:ascii="Times New Roman" w:hAnsi="Times New Roman" w:cs="Times New Roman"/>
          <w:b/>
          <w:color w:val="000000" w:themeColor="text1"/>
          <w:sz w:val="24"/>
          <w:szCs w:val="24"/>
        </w:rPr>
      </w:pPr>
    </w:p>
    <w:p w:rsidR="00A135AA" w:rsidRDefault="00A135AA" w:rsidP="00E8328C">
      <w:pPr>
        <w:spacing w:line="480" w:lineRule="auto"/>
        <w:jc w:val="both"/>
        <w:rPr>
          <w:rFonts w:ascii="Times New Roman" w:hAnsi="Times New Roman" w:cs="Times New Roman"/>
          <w:b/>
          <w:color w:val="000000" w:themeColor="text1"/>
          <w:sz w:val="24"/>
          <w:szCs w:val="24"/>
        </w:rPr>
      </w:pPr>
    </w:p>
    <w:p w:rsidR="00D50AB1" w:rsidRDefault="00185FA2" w:rsidP="00E832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079" type="#_x0000_t32" style="position:absolute;left:0;text-align:left;margin-left:309.65pt;margin-top:30.15pt;width:0;height:9pt;flip:y;z-index:251704320" o:connectortype="straight"/>
        </w:pict>
      </w:r>
    </w:p>
    <w:p w:rsidR="00A135AA" w:rsidRDefault="00185FA2" w:rsidP="00E832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077" type="#_x0000_t32" style="position:absolute;left:0;text-align:left;margin-left:60.75pt;margin-top:1.55pt;width:248.9pt;height:.05pt;z-index:251703296" o:connectortype="straight"/>
        </w:pict>
      </w:r>
    </w:p>
    <w:p w:rsidR="00A135AA" w:rsidRDefault="00185FA2" w:rsidP="00E832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lastRenderedPageBreak/>
        <w:pict>
          <v:rect id="_x0000_s1082" style="position:absolute;left:0;text-align:left;margin-left:5.85pt;margin-top:15.2pt;width:383.25pt;height:23.25pt;z-index:251707392">
            <v:textbox style="mso-next-textbox:#_x0000_s1082">
              <w:txbxContent>
                <w:p w:rsidR="00307CD7" w:rsidRPr="00272B31" w:rsidRDefault="00307CD7" w:rsidP="00272B31">
                  <w:pPr>
                    <w:jc w:val="center"/>
                    <w:rPr>
                      <w:rFonts w:ascii="Times New Roman" w:hAnsi="Times New Roman" w:cs="Times New Roman"/>
                      <w:b/>
                    </w:rPr>
                  </w:pPr>
                  <w:r w:rsidRPr="00272B31">
                    <w:rPr>
                      <w:rFonts w:ascii="Times New Roman" w:hAnsi="Times New Roman" w:cs="Times New Roman"/>
                      <w:b/>
                    </w:rPr>
                    <w:t xml:space="preserve">Faktor yang </w:t>
                  </w:r>
                  <w:r>
                    <w:rPr>
                      <w:rFonts w:ascii="Times New Roman" w:hAnsi="Times New Roman" w:cs="Times New Roman"/>
                      <w:b/>
                    </w:rPr>
                    <w:t>berkaitan dengan l</w:t>
                  </w:r>
                  <w:r w:rsidRPr="00272B31">
                    <w:rPr>
                      <w:rFonts w:ascii="Times New Roman" w:hAnsi="Times New Roman" w:cs="Times New Roman"/>
                      <w:b/>
                    </w:rPr>
                    <w:t>aba</w:t>
                  </w:r>
                  <w:r>
                    <w:rPr>
                      <w:rFonts w:ascii="Times New Roman" w:hAnsi="Times New Roman" w:cs="Times New Roman"/>
                      <w:b/>
                    </w:rPr>
                    <w:t xml:space="preserve"> pada laporan k</w:t>
                  </w:r>
                  <w:r w:rsidRPr="00272B31">
                    <w:rPr>
                      <w:rFonts w:ascii="Times New Roman" w:hAnsi="Times New Roman" w:cs="Times New Roman"/>
                      <w:b/>
                    </w:rPr>
                    <w:t>euangan</w:t>
                  </w:r>
                </w:p>
              </w:txbxContent>
            </v:textbox>
          </v:rect>
        </w:pict>
      </w:r>
      <w:r>
        <w:rPr>
          <w:rFonts w:ascii="Times New Roman" w:hAnsi="Times New Roman" w:cs="Times New Roman"/>
          <w:b/>
          <w:noProof/>
          <w:color w:val="000000" w:themeColor="text1"/>
          <w:sz w:val="24"/>
          <w:szCs w:val="24"/>
          <w:lang w:eastAsia="id-ID"/>
        </w:rPr>
        <w:pict>
          <v:shape id="_x0000_s1080" type="#_x0000_t32" style="position:absolute;left:0;text-align:left;margin-left:197.1pt;margin-top:1.7pt;width:0;height:13.5pt;z-index:251705344" o:connectortype="straight">
            <v:stroke endarrow="block"/>
          </v:shape>
        </w:pict>
      </w:r>
    </w:p>
    <w:p w:rsidR="00A135AA" w:rsidRDefault="00185FA2" w:rsidP="00E832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rect id="_x0000_s1083" style="position:absolute;left:0;text-align:left;margin-left:-37.2pt;margin-top:21.8pt;width:221.55pt;height:73.75pt;z-index:251708416">
            <v:textbox style="mso-next-textbox:#_x0000_s1083">
              <w:txbxContent>
                <w:p w:rsidR="00307CD7" w:rsidRDefault="00307CD7" w:rsidP="00905D72">
                  <w:pPr>
                    <w:jc w:val="center"/>
                    <w:rPr>
                      <w:rFonts w:ascii="Times New Roman" w:hAnsi="Times New Roman" w:cs="Times New Roman"/>
                    </w:rPr>
                  </w:pPr>
                  <w:r>
                    <w:rPr>
                      <w:rFonts w:ascii="Times New Roman" w:hAnsi="Times New Roman" w:cs="Times New Roman"/>
                    </w:rPr>
                    <w:t>Aliran Kas Operasi</w:t>
                  </w:r>
                </w:p>
                <w:p w:rsidR="00307CD7" w:rsidRDefault="00307CD7" w:rsidP="009F27C5">
                  <w:pPr>
                    <w:spacing w:line="240" w:lineRule="auto"/>
                    <w:jc w:val="center"/>
                    <w:rPr>
                      <w:rFonts w:ascii="Times New Roman" w:hAnsi="Times New Roman" w:cs="Times New Roman"/>
                      <w:sz w:val="20"/>
                      <w:szCs w:val="20"/>
                    </w:rPr>
                  </w:pPr>
                  <w:r w:rsidRPr="00921753">
                    <w:rPr>
                      <w:rFonts w:ascii="Times New Roman" w:hAnsi="Times New Roman" w:cs="Times New Roman"/>
                      <w:sz w:val="20"/>
                      <w:szCs w:val="20"/>
                    </w:rPr>
                    <w:t xml:space="preserve">Ikatan Akuntan Indonesia </w:t>
                  </w:r>
                  <w:r w:rsidRPr="00921753">
                    <w:rPr>
                      <w:rFonts w:ascii="Times New Roman" w:hAnsi="Times New Roman" w:cs="Times New Roman"/>
                      <w:sz w:val="20"/>
                      <w:szCs w:val="20"/>
                      <w:lang w:val="en-US"/>
                    </w:rPr>
                    <w:t>(</w:t>
                  </w:r>
                  <w:r w:rsidRPr="00921753">
                    <w:rPr>
                      <w:rFonts w:ascii="Times New Roman" w:hAnsi="Times New Roman" w:cs="Times New Roman"/>
                      <w:sz w:val="20"/>
                      <w:szCs w:val="20"/>
                    </w:rPr>
                    <w:t>2015:2.3</w:t>
                  </w:r>
                  <w:r>
                    <w:rPr>
                      <w:rFonts w:ascii="Times New Roman" w:hAnsi="Times New Roman" w:cs="Times New Roman"/>
                      <w:sz w:val="20"/>
                      <w:szCs w:val="20"/>
                    </w:rPr>
                    <w:t>)</w:t>
                  </w:r>
                </w:p>
                <w:p w:rsidR="00307CD7" w:rsidRPr="00921753" w:rsidRDefault="00307CD7" w:rsidP="009F27C5">
                  <w:pPr>
                    <w:spacing w:line="240" w:lineRule="auto"/>
                    <w:jc w:val="center"/>
                    <w:rPr>
                      <w:rFonts w:ascii="Times New Roman" w:hAnsi="Times New Roman" w:cs="Times New Roman"/>
                      <w:sz w:val="20"/>
                      <w:szCs w:val="20"/>
                    </w:rPr>
                  </w:pPr>
                  <w:r>
                    <w:rPr>
                      <w:rFonts w:ascii="Times New Roman" w:hAnsi="Times New Roman" w:cs="Times New Roman"/>
                      <w:bCs/>
                      <w:sz w:val="20"/>
                      <w:szCs w:val="20"/>
                    </w:rPr>
                    <w:t>Nurul Septavita</w:t>
                  </w:r>
                  <w:r w:rsidRPr="009F27C5">
                    <w:rPr>
                      <w:rFonts w:ascii="Times New Roman" w:hAnsi="Times New Roman" w:cs="Times New Roman"/>
                      <w:bCs/>
                      <w:sz w:val="20"/>
                      <w:szCs w:val="20"/>
                      <w:lang w:val="en-US"/>
                    </w:rPr>
                    <w:t xml:space="preserve"> (20</w:t>
                  </w:r>
                  <w:r>
                    <w:rPr>
                      <w:rFonts w:ascii="Times New Roman" w:hAnsi="Times New Roman" w:cs="Times New Roman"/>
                      <w:bCs/>
                      <w:sz w:val="20"/>
                      <w:szCs w:val="20"/>
                    </w:rPr>
                    <w:t>1</w:t>
                  </w:r>
                  <w:r w:rsidRPr="00A21410">
                    <w:rPr>
                      <w:rFonts w:ascii="Times New Roman" w:hAnsi="Times New Roman" w:cs="Times New Roman"/>
                      <w:bCs/>
                      <w:sz w:val="20"/>
                      <w:szCs w:val="20"/>
                    </w:rPr>
                    <w:t>6</w:t>
                  </w:r>
                  <w:r w:rsidRPr="009F27C5">
                    <w:rPr>
                      <w:rFonts w:ascii="Times New Roman" w:hAnsi="Times New Roman" w:cs="Times New Roman"/>
                      <w:bCs/>
                      <w:sz w:val="20"/>
                      <w:szCs w:val="20"/>
                      <w:lang w:val="en-US"/>
                    </w:rPr>
                    <w:t>)</w:t>
                  </w:r>
                </w:p>
              </w:txbxContent>
            </v:textbox>
          </v:rect>
        </w:pict>
      </w:r>
      <w:r>
        <w:rPr>
          <w:rFonts w:ascii="Times New Roman" w:hAnsi="Times New Roman" w:cs="Times New Roman"/>
          <w:b/>
          <w:noProof/>
          <w:color w:val="000000" w:themeColor="text1"/>
          <w:sz w:val="24"/>
          <w:szCs w:val="24"/>
          <w:lang w:eastAsia="id-ID"/>
        </w:rPr>
        <w:pict>
          <v:rect id="_x0000_s1075" style="position:absolute;left:0;text-align:left;margin-left:200.85pt;margin-top:21.8pt;width:221.45pt;height:73.75pt;z-index:251701248">
            <v:textbox style="mso-next-textbox:#_x0000_s1075">
              <w:txbxContent>
                <w:p w:rsidR="00307CD7" w:rsidRPr="008E0049" w:rsidRDefault="00307CD7" w:rsidP="00272B31">
                  <w:pPr>
                    <w:jc w:val="center"/>
                    <w:rPr>
                      <w:rFonts w:ascii="Times New Roman" w:hAnsi="Times New Roman" w:cs="Times New Roman"/>
                      <w:i/>
                    </w:rPr>
                  </w:pPr>
                  <w:r w:rsidRPr="008E0049">
                    <w:rPr>
                      <w:rFonts w:ascii="Times New Roman" w:hAnsi="Times New Roman" w:cs="Times New Roman"/>
                      <w:i/>
                    </w:rPr>
                    <w:t xml:space="preserve">Book Tax Differences </w:t>
                  </w:r>
                </w:p>
                <w:p w:rsidR="00307CD7" w:rsidRDefault="00307CD7" w:rsidP="009F27C5">
                  <w:pPr>
                    <w:spacing w:line="240" w:lineRule="auto"/>
                    <w:jc w:val="center"/>
                    <w:rPr>
                      <w:rFonts w:ascii="Times New Roman" w:hAnsi="Times New Roman" w:cs="Times New Roman"/>
                    </w:rPr>
                  </w:pPr>
                  <w:r>
                    <w:rPr>
                      <w:rFonts w:ascii="Times New Roman" w:hAnsi="Times New Roman" w:cs="Times New Roman"/>
                    </w:rPr>
                    <w:t xml:space="preserve">Resmi </w:t>
                  </w:r>
                  <w:r w:rsidRPr="00747CA4">
                    <w:rPr>
                      <w:rFonts w:ascii="Times New Roman" w:hAnsi="Times New Roman" w:cs="Times New Roman"/>
                      <w:lang w:val="en-US"/>
                    </w:rPr>
                    <w:t>(</w:t>
                  </w:r>
                  <w:r>
                    <w:rPr>
                      <w:rFonts w:ascii="Times New Roman" w:hAnsi="Times New Roman" w:cs="Times New Roman"/>
                    </w:rPr>
                    <w:t>2014:3</w:t>
                  </w:r>
                  <w:r w:rsidRPr="00747CA4">
                    <w:rPr>
                      <w:rFonts w:ascii="Times New Roman" w:hAnsi="Times New Roman" w:cs="Times New Roman"/>
                    </w:rPr>
                    <w:t>99</w:t>
                  </w:r>
                  <w:r>
                    <w:rPr>
                      <w:rFonts w:ascii="Times New Roman" w:hAnsi="Times New Roman" w:cs="Times New Roman"/>
                    </w:rPr>
                    <w:t>)</w:t>
                  </w:r>
                </w:p>
                <w:p w:rsidR="00307CD7" w:rsidRPr="00F374E8" w:rsidRDefault="00307CD7" w:rsidP="00905D72">
                  <w:pPr>
                    <w:jc w:val="center"/>
                    <w:rPr>
                      <w:rFonts w:ascii="Times New Roman" w:hAnsi="Times New Roman" w:cs="Times New Roman"/>
                    </w:rPr>
                  </w:pPr>
                  <w:r w:rsidRPr="00047E20">
                    <w:rPr>
                      <w:rFonts w:ascii="Times New Roman" w:hAnsi="Times New Roman" w:cs="Times New Roman"/>
                      <w:sz w:val="24"/>
                      <w:szCs w:val="24"/>
                    </w:rPr>
                    <w:t xml:space="preserve">Salsabiila, Pratomo dan Nurbaiti </w:t>
                  </w:r>
                  <w:r w:rsidRPr="00047E20">
                    <w:rPr>
                      <w:rFonts w:ascii="Times New Roman" w:hAnsi="Times New Roman" w:cs="Times New Roman"/>
                      <w:sz w:val="24"/>
                      <w:szCs w:val="24"/>
                      <w:lang w:val="en-US"/>
                    </w:rPr>
                    <w:t>(</w:t>
                  </w:r>
                  <w:r w:rsidRPr="00047E20">
                    <w:rPr>
                      <w:rFonts w:ascii="Times New Roman" w:hAnsi="Times New Roman" w:cs="Times New Roman"/>
                      <w:sz w:val="24"/>
                      <w:szCs w:val="24"/>
                    </w:rPr>
                    <w:t>2016)</w:t>
                  </w:r>
                </w:p>
              </w:txbxContent>
            </v:textbox>
          </v:rect>
        </w:pict>
      </w:r>
      <w:r>
        <w:rPr>
          <w:rFonts w:ascii="Times New Roman" w:hAnsi="Times New Roman" w:cs="Times New Roman"/>
          <w:b/>
          <w:noProof/>
          <w:color w:val="000000" w:themeColor="text1"/>
          <w:sz w:val="24"/>
          <w:szCs w:val="24"/>
          <w:lang w:eastAsia="id-ID"/>
        </w:rPr>
        <w:pict>
          <v:shape id="_x0000_s1101" type="#_x0000_t32" style="position:absolute;left:0;text-align:left;margin-left:309.6pt;margin-top:10.1pt;width:0;height:11.7pt;z-index:251722752" o:connectortype="straight">
            <v:stroke endarrow="block"/>
          </v:shape>
        </w:pict>
      </w:r>
      <w:r>
        <w:rPr>
          <w:rFonts w:ascii="Times New Roman" w:hAnsi="Times New Roman" w:cs="Times New Roman"/>
          <w:b/>
          <w:noProof/>
          <w:color w:val="000000" w:themeColor="text1"/>
          <w:sz w:val="24"/>
          <w:szCs w:val="24"/>
          <w:lang w:eastAsia="id-ID"/>
        </w:rPr>
        <w:pict>
          <v:shape id="_x0000_s1098" type="#_x0000_t32" style="position:absolute;left:0;text-align:left;margin-left:69.1pt;margin-top:10.1pt;width:0;height:11.7pt;z-index:251720704" o:connectortype="straight">
            <v:stroke endarrow="block"/>
          </v:shape>
        </w:pict>
      </w:r>
      <w:r>
        <w:rPr>
          <w:rFonts w:ascii="Times New Roman" w:hAnsi="Times New Roman" w:cs="Times New Roman"/>
          <w:b/>
          <w:noProof/>
          <w:color w:val="000000" w:themeColor="text1"/>
          <w:sz w:val="24"/>
          <w:szCs w:val="24"/>
          <w:lang w:eastAsia="id-ID"/>
        </w:rPr>
        <w:pict>
          <v:shape id="_x0000_s1119" type="#_x0000_t32" style="position:absolute;left:0;text-align:left;margin-left:69.1pt;margin-top:10.1pt;width:240.5pt;height:0;z-index:251739136" o:connectortype="straight"/>
        </w:pict>
      </w:r>
      <w:r>
        <w:rPr>
          <w:rFonts w:ascii="Times New Roman" w:hAnsi="Times New Roman" w:cs="Times New Roman"/>
          <w:b/>
          <w:noProof/>
          <w:color w:val="000000" w:themeColor="text1"/>
          <w:sz w:val="24"/>
          <w:szCs w:val="24"/>
          <w:lang w:eastAsia="id-ID"/>
        </w:rPr>
        <w:pict>
          <v:shape id="_x0000_s1096" type="#_x0000_t32" style="position:absolute;left:0;text-align:left;margin-left:197.1pt;margin-top:.85pt;width:0;height:9.25pt;z-index:251718656" o:connectortype="straight"/>
        </w:pict>
      </w:r>
    </w:p>
    <w:p w:rsidR="00905D72" w:rsidRDefault="00905D72" w:rsidP="00E8328C">
      <w:pPr>
        <w:spacing w:line="480" w:lineRule="auto"/>
        <w:jc w:val="both"/>
        <w:rPr>
          <w:rFonts w:ascii="Times New Roman" w:hAnsi="Times New Roman" w:cs="Times New Roman"/>
          <w:b/>
          <w:color w:val="000000" w:themeColor="text1"/>
          <w:sz w:val="24"/>
          <w:szCs w:val="24"/>
        </w:rPr>
      </w:pPr>
    </w:p>
    <w:p w:rsidR="00905D72" w:rsidRDefault="00185FA2" w:rsidP="00E832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108" type="#_x0000_t32" style="position:absolute;left:0;text-align:left;margin-left:205.55pt;margin-top:31.4pt;width:0;height:12.55pt;z-index:251729920" o:connectortype="straight">
            <v:stroke endarrow="block"/>
          </v:shape>
        </w:pict>
      </w:r>
      <w:r>
        <w:rPr>
          <w:rFonts w:ascii="Times New Roman" w:hAnsi="Times New Roman" w:cs="Times New Roman"/>
          <w:b/>
          <w:noProof/>
          <w:color w:val="000000" w:themeColor="text1"/>
          <w:sz w:val="24"/>
          <w:szCs w:val="24"/>
          <w:lang w:eastAsia="id-ID"/>
        </w:rPr>
        <w:pict>
          <v:shape id="_x0000_s1105" type="#_x0000_t32" style="position:absolute;left:0;text-align:left;margin-left:69.1pt;margin-top:30pt;width:240.45pt;height:0;z-index:251726848" o:connectortype="straight"/>
        </w:pict>
      </w:r>
      <w:r>
        <w:rPr>
          <w:rFonts w:ascii="Times New Roman" w:hAnsi="Times New Roman" w:cs="Times New Roman"/>
          <w:b/>
          <w:noProof/>
          <w:color w:val="000000" w:themeColor="text1"/>
          <w:sz w:val="24"/>
          <w:szCs w:val="24"/>
          <w:lang w:eastAsia="id-ID"/>
        </w:rPr>
        <w:pict>
          <v:shape id="_x0000_s1106" type="#_x0000_t32" style="position:absolute;left:0;text-align:left;margin-left:309.55pt;margin-top:20.35pt;width:.05pt;height:9.65pt;flip:y;z-index:251727872" o:connectortype="straight"/>
        </w:pict>
      </w:r>
      <w:r>
        <w:rPr>
          <w:rFonts w:ascii="Times New Roman" w:hAnsi="Times New Roman" w:cs="Times New Roman"/>
          <w:b/>
          <w:noProof/>
          <w:color w:val="000000" w:themeColor="text1"/>
          <w:sz w:val="24"/>
          <w:szCs w:val="24"/>
          <w:lang w:eastAsia="id-ID"/>
        </w:rPr>
        <w:pict>
          <v:shape id="_x0000_s1104" type="#_x0000_t32" style="position:absolute;left:0;text-align:left;margin-left:69.1pt;margin-top:21.15pt;width:0;height:9.65pt;z-index:251725824" o:connectortype="straight"/>
        </w:pict>
      </w:r>
    </w:p>
    <w:p w:rsidR="00905D72" w:rsidRDefault="00185FA2" w:rsidP="00E832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rect id="_x0000_s1091" style="position:absolute;left:0;text-align:left;margin-left:53.25pt;margin-top:6.5pt;width:285.5pt;height:24.3pt;z-index:251714560">
            <v:textbox>
              <w:txbxContent>
                <w:p w:rsidR="00307CD7" w:rsidRPr="008E0049" w:rsidRDefault="00307CD7" w:rsidP="00EE196C">
                  <w:pPr>
                    <w:jc w:val="center"/>
                    <w:rPr>
                      <w:rFonts w:ascii="Times New Roman" w:hAnsi="Times New Roman" w:cs="Times New Roman"/>
                      <w:sz w:val="24"/>
                      <w:szCs w:val="24"/>
                    </w:rPr>
                  </w:pPr>
                  <w:r w:rsidRPr="008E0049">
                    <w:rPr>
                      <w:rFonts w:ascii="Times New Roman" w:hAnsi="Times New Roman" w:cs="Times New Roman"/>
                      <w:sz w:val="24"/>
                      <w:szCs w:val="24"/>
                    </w:rPr>
                    <w:t>Persistensi Laba</w:t>
                  </w:r>
                </w:p>
              </w:txbxContent>
            </v:textbox>
          </v:rect>
        </w:pict>
      </w:r>
    </w:p>
    <w:p w:rsidR="009F27C5" w:rsidRDefault="009F27C5" w:rsidP="008E0049">
      <w:pPr>
        <w:spacing w:line="240" w:lineRule="auto"/>
        <w:rPr>
          <w:rFonts w:ascii="Times New Roman" w:hAnsi="Times New Roman" w:cs="Times New Roman"/>
          <w:b/>
          <w:color w:val="000000" w:themeColor="text1"/>
          <w:sz w:val="24"/>
          <w:szCs w:val="24"/>
        </w:rPr>
      </w:pPr>
    </w:p>
    <w:p w:rsidR="00651BC0" w:rsidRPr="00651BC0" w:rsidRDefault="001A366F" w:rsidP="00593B3B">
      <w:pPr>
        <w:spacing w:line="240" w:lineRule="auto"/>
        <w:ind w:left="-1276" w:firstLine="127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2.1</w:t>
      </w:r>
      <w:r w:rsidR="00593B3B">
        <w:rPr>
          <w:rFonts w:ascii="Times New Roman" w:hAnsi="Times New Roman" w:cs="Times New Roman"/>
          <w:b/>
          <w:color w:val="000000" w:themeColor="text1"/>
          <w:sz w:val="24"/>
          <w:szCs w:val="24"/>
        </w:rPr>
        <w:t xml:space="preserve"> </w:t>
      </w:r>
      <w:r w:rsidR="00687B15">
        <w:rPr>
          <w:rFonts w:ascii="Times New Roman" w:hAnsi="Times New Roman" w:cs="Times New Roman"/>
          <w:b/>
          <w:color w:val="000000" w:themeColor="text1"/>
          <w:sz w:val="24"/>
          <w:szCs w:val="24"/>
        </w:rPr>
        <w:t>Kerangka Pemikiran</w:t>
      </w:r>
      <w:r w:rsidR="00651BC0">
        <w:rPr>
          <w:rFonts w:ascii="Times New Roman" w:hAnsi="Times New Roman" w:cs="Times New Roman"/>
          <w:b/>
          <w:color w:val="000000" w:themeColor="text1"/>
          <w:sz w:val="24"/>
          <w:szCs w:val="24"/>
        </w:rPr>
        <w:t xml:space="preserve"> Pengaruh </w:t>
      </w:r>
      <w:r w:rsidR="00651BC0" w:rsidRPr="00F374E8">
        <w:rPr>
          <w:rFonts w:ascii="Times New Roman" w:hAnsi="Times New Roman" w:cs="Times New Roman"/>
          <w:b/>
          <w:i/>
          <w:color w:val="000000" w:themeColor="text1"/>
          <w:sz w:val="24"/>
          <w:szCs w:val="24"/>
        </w:rPr>
        <w:t>Book Tax Differences</w:t>
      </w:r>
      <w:r w:rsidR="00593B3B">
        <w:rPr>
          <w:rFonts w:ascii="Times New Roman" w:hAnsi="Times New Roman" w:cs="Times New Roman"/>
          <w:b/>
          <w:color w:val="000000" w:themeColor="text1"/>
          <w:sz w:val="24"/>
          <w:szCs w:val="24"/>
        </w:rPr>
        <w:t xml:space="preserve"> dan Aliran </w:t>
      </w:r>
      <w:r w:rsidR="00651BC0">
        <w:rPr>
          <w:rFonts w:ascii="Times New Roman" w:hAnsi="Times New Roman" w:cs="Times New Roman"/>
          <w:b/>
          <w:color w:val="000000" w:themeColor="text1"/>
          <w:sz w:val="24"/>
          <w:szCs w:val="24"/>
        </w:rPr>
        <w:t>Kas Operasi Terhadap Persistensi La</w:t>
      </w:r>
      <w:r w:rsidR="00B13619">
        <w:rPr>
          <w:rFonts w:ascii="Times New Roman" w:hAnsi="Times New Roman" w:cs="Times New Roman"/>
          <w:b/>
          <w:color w:val="000000" w:themeColor="text1"/>
          <w:sz w:val="24"/>
          <w:szCs w:val="24"/>
        </w:rPr>
        <w:t>ba</w:t>
      </w:r>
    </w:p>
    <w:p w:rsidR="004249FB" w:rsidRDefault="004249FB" w:rsidP="00E8328C">
      <w:pPr>
        <w:spacing w:line="480" w:lineRule="auto"/>
        <w:jc w:val="both"/>
        <w:rPr>
          <w:rFonts w:ascii="Times New Roman" w:hAnsi="Times New Roman" w:cs="Times New Roman"/>
          <w:b/>
          <w:color w:val="000000" w:themeColor="text1"/>
          <w:sz w:val="24"/>
          <w:szCs w:val="24"/>
        </w:rPr>
      </w:pPr>
    </w:p>
    <w:p w:rsidR="00E8328C" w:rsidRDefault="007C6CD7" w:rsidP="00E832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r>
        <w:rPr>
          <w:rFonts w:ascii="Times New Roman" w:hAnsi="Times New Roman" w:cs="Times New Roman"/>
          <w:b/>
          <w:color w:val="000000" w:themeColor="text1"/>
          <w:sz w:val="24"/>
          <w:szCs w:val="24"/>
        </w:rPr>
        <w:tab/>
      </w:r>
      <w:r w:rsidR="00094875">
        <w:rPr>
          <w:rFonts w:ascii="Times New Roman" w:hAnsi="Times New Roman" w:cs="Times New Roman"/>
          <w:b/>
          <w:color w:val="000000" w:themeColor="text1"/>
          <w:sz w:val="24"/>
          <w:szCs w:val="24"/>
        </w:rPr>
        <w:t>Hipotesis</w:t>
      </w:r>
    </w:p>
    <w:p w:rsidR="00094875" w:rsidRDefault="00094875" w:rsidP="00E8328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Berdasarkan </w:t>
      </w:r>
      <w:r w:rsidR="00C364C9">
        <w:rPr>
          <w:rFonts w:ascii="Times New Roman" w:hAnsi="Times New Roman" w:cs="Times New Roman"/>
          <w:color w:val="000000" w:themeColor="text1"/>
          <w:sz w:val="24"/>
          <w:szCs w:val="24"/>
        </w:rPr>
        <w:t>teori dan</w:t>
      </w:r>
      <w:r>
        <w:rPr>
          <w:rFonts w:ascii="Times New Roman" w:hAnsi="Times New Roman" w:cs="Times New Roman"/>
          <w:color w:val="000000" w:themeColor="text1"/>
          <w:sz w:val="24"/>
          <w:szCs w:val="24"/>
        </w:rPr>
        <w:t xml:space="preserve"> kerangka pemikiran </w:t>
      </w:r>
      <w:r w:rsidR="00ED2134">
        <w:rPr>
          <w:rFonts w:ascii="Times New Roman" w:hAnsi="Times New Roman" w:cs="Times New Roman"/>
          <w:color w:val="000000" w:themeColor="text1"/>
          <w:sz w:val="24"/>
          <w:szCs w:val="24"/>
        </w:rPr>
        <w:t>yang telah dipaparkan</w:t>
      </w:r>
      <w:r>
        <w:rPr>
          <w:rFonts w:ascii="Times New Roman" w:hAnsi="Times New Roman" w:cs="Times New Roman"/>
          <w:color w:val="000000" w:themeColor="text1"/>
          <w:sz w:val="24"/>
          <w:szCs w:val="24"/>
        </w:rPr>
        <w:t>, maka penulis mengajukan hipotesis:</w:t>
      </w:r>
    </w:p>
    <w:p w:rsidR="008D192B" w:rsidRPr="008D192B" w:rsidRDefault="00817437" w:rsidP="004E4ABE">
      <w:pPr>
        <w:spacing w:line="480" w:lineRule="auto"/>
        <w:ind w:left="709" w:hanging="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H</w:t>
      </w:r>
      <w:r w:rsidRPr="00817437">
        <w:rPr>
          <w:rFonts w:ascii="Times New Roman" w:hAnsi="Times New Roman" w:cs="Times New Roman"/>
          <w:color w:val="000000" w:themeColor="text1"/>
          <w:sz w:val="24"/>
          <w:szCs w:val="24"/>
          <w:vertAlign w:val="subscript"/>
        </w:rPr>
        <w:t>1</w:t>
      </w:r>
      <w:r w:rsidR="008D192B" w:rsidRPr="008D192B">
        <w:rPr>
          <w:rFonts w:ascii="Times New Roman" w:hAnsi="Times New Roman" w:cs="Times New Roman"/>
          <w:color w:val="000000" w:themeColor="text1"/>
          <w:sz w:val="24"/>
          <w:szCs w:val="24"/>
        </w:rPr>
        <w:t xml:space="preserve">  :</w:t>
      </w:r>
      <w:r w:rsidR="008D192B" w:rsidRPr="008D192B">
        <w:rPr>
          <w:rFonts w:ascii="Times New Roman" w:hAnsi="Times New Roman" w:cs="Times New Roman"/>
          <w:color w:val="000000" w:themeColor="text1"/>
          <w:sz w:val="24"/>
          <w:szCs w:val="24"/>
        </w:rPr>
        <w:tab/>
      </w:r>
      <w:r w:rsidR="007934C8">
        <w:rPr>
          <w:rFonts w:ascii="Times New Roman" w:hAnsi="Times New Roman" w:cs="Times New Roman"/>
          <w:i/>
          <w:color w:val="000000" w:themeColor="text1"/>
          <w:sz w:val="24"/>
          <w:szCs w:val="24"/>
        </w:rPr>
        <w:t>B</w:t>
      </w:r>
      <w:r w:rsidR="00651BC0" w:rsidRPr="00651BC0">
        <w:rPr>
          <w:rFonts w:ascii="Times New Roman" w:hAnsi="Times New Roman" w:cs="Times New Roman"/>
          <w:i/>
          <w:color w:val="000000" w:themeColor="text1"/>
          <w:sz w:val="24"/>
          <w:szCs w:val="24"/>
        </w:rPr>
        <w:t>oox tax differences</w:t>
      </w:r>
      <w:r w:rsidR="00707213">
        <w:rPr>
          <w:rFonts w:ascii="Times New Roman" w:hAnsi="Times New Roman" w:cs="Times New Roman"/>
          <w:color w:val="000000" w:themeColor="text1"/>
          <w:sz w:val="24"/>
          <w:szCs w:val="24"/>
        </w:rPr>
        <w:t xml:space="preserve"> berpengaruh terhadap persistensi l</w:t>
      </w:r>
      <w:r w:rsidR="00651BC0" w:rsidRPr="00651BC0">
        <w:rPr>
          <w:rFonts w:ascii="Times New Roman" w:hAnsi="Times New Roman" w:cs="Times New Roman"/>
          <w:color w:val="000000" w:themeColor="text1"/>
          <w:sz w:val="24"/>
          <w:szCs w:val="24"/>
        </w:rPr>
        <w:t>aba</w:t>
      </w:r>
      <w:r w:rsidR="00542A5D">
        <w:rPr>
          <w:rFonts w:ascii="Times New Roman" w:hAnsi="Times New Roman" w:cs="Times New Roman"/>
          <w:color w:val="000000" w:themeColor="text1"/>
          <w:sz w:val="24"/>
          <w:szCs w:val="24"/>
        </w:rPr>
        <w:t>.</w:t>
      </w:r>
      <w:r w:rsidR="00651BC0" w:rsidRPr="00651BC0">
        <w:rPr>
          <w:rFonts w:ascii="Times New Roman" w:hAnsi="Times New Roman" w:cs="Times New Roman"/>
          <w:color w:val="000000" w:themeColor="text1"/>
          <w:sz w:val="24"/>
          <w:szCs w:val="24"/>
        </w:rPr>
        <w:t xml:space="preserve"> </w:t>
      </w:r>
    </w:p>
    <w:p w:rsidR="00094875" w:rsidRDefault="00817437" w:rsidP="00B62F1D">
      <w:pPr>
        <w:spacing w:line="48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817437">
        <w:rPr>
          <w:rFonts w:ascii="Times New Roman" w:hAnsi="Times New Roman" w:cs="Times New Roman"/>
          <w:color w:val="000000" w:themeColor="text1"/>
          <w:sz w:val="24"/>
          <w:szCs w:val="24"/>
          <w:vertAlign w:val="subscript"/>
        </w:rPr>
        <w:t>2</w:t>
      </w:r>
      <w:r w:rsidR="00094875">
        <w:rPr>
          <w:rFonts w:ascii="Times New Roman" w:hAnsi="Times New Roman" w:cs="Times New Roman"/>
          <w:color w:val="000000" w:themeColor="text1"/>
          <w:sz w:val="24"/>
          <w:szCs w:val="24"/>
        </w:rPr>
        <w:t xml:space="preserve">  :</w:t>
      </w:r>
      <w:r w:rsidR="00094875">
        <w:rPr>
          <w:rFonts w:ascii="Times New Roman" w:hAnsi="Times New Roman" w:cs="Times New Roman"/>
          <w:color w:val="000000" w:themeColor="text1"/>
          <w:sz w:val="24"/>
          <w:szCs w:val="24"/>
        </w:rPr>
        <w:tab/>
      </w:r>
      <w:r w:rsidR="007934C8" w:rsidRPr="007934C8">
        <w:rPr>
          <w:rFonts w:ascii="Times New Roman" w:hAnsi="Times New Roman" w:cs="Times New Roman"/>
          <w:color w:val="000000" w:themeColor="text1"/>
          <w:sz w:val="24"/>
          <w:szCs w:val="24"/>
        </w:rPr>
        <w:t>Aliran kas operasi berpengaruh ter</w:t>
      </w:r>
      <w:r w:rsidR="00707213">
        <w:rPr>
          <w:rFonts w:ascii="Times New Roman" w:hAnsi="Times New Roman" w:cs="Times New Roman"/>
          <w:color w:val="000000" w:themeColor="text1"/>
          <w:sz w:val="24"/>
          <w:szCs w:val="24"/>
        </w:rPr>
        <w:t>hadap persistensi l</w:t>
      </w:r>
      <w:r w:rsidR="007934C8" w:rsidRPr="007934C8">
        <w:rPr>
          <w:rFonts w:ascii="Times New Roman" w:hAnsi="Times New Roman" w:cs="Times New Roman"/>
          <w:color w:val="000000" w:themeColor="text1"/>
          <w:sz w:val="24"/>
          <w:szCs w:val="24"/>
        </w:rPr>
        <w:t>aba</w:t>
      </w:r>
      <w:r w:rsidR="00542A5D">
        <w:rPr>
          <w:rFonts w:ascii="Times New Roman" w:hAnsi="Times New Roman" w:cs="Times New Roman"/>
          <w:color w:val="000000" w:themeColor="text1"/>
          <w:sz w:val="24"/>
          <w:szCs w:val="24"/>
        </w:rPr>
        <w:t>.</w:t>
      </w:r>
      <w:r w:rsidR="007934C8" w:rsidRPr="007934C8">
        <w:rPr>
          <w:rFonts w:ascii="Times New Roman" w:hAnsi="Times New Roman" w:cs="Times New Roman"/>
          <w:color w:val="000000" w:themeColor="text1"/>
          <w:sz w:val="24"/>
          <w:szCs w:val="24"/>
        </w:rPr>
        <w:t xml:space="preserve"> </w:t>
      </w:r>
    </w:p>
    <w:sectPr w:rsidR="00094875" w:rsidSect="002B7E59">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CD7" w:rsidRDefault="00307CD7" w:rsidP="00EC1636">
      <w:pPr>
        <w:spacing w:after="0" w:line="240" w:lineRule="auto"/>
      </w:pPr>
      <w:r>
        <w:separator/>
      </w:r>
    </w:p>
  </w:endnote>
  <w:endnote w:type="continuationSeparator" w:id="1">
    <w:p w:rsidR="00307CD7" w:rsidRDefault="00307CD7" w:rsidP="00EC1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27846"/>
      <w:docPartObj>
        <w:docPartGallery w:val="Page Numbers (Bottom of Page)"/>
        <w:docPartUnique/>
      </w:docPartObj>
    </w:sdtPr>
    <w:sdtContent>
      <w:p w:rsidR="00307CD7" w:rsidRDefault="00307CD7">
        <w:pPr>
          <w:pStyle w:val="Footer"/>
          <w:jc w:val="center"/>
        </w:pPr>
        <w:r>
          <w:t>17</w:t>
        </w:r>
      </w:p>
    </w:sdtContent>
  </w:sdt>
  <w:p w:rsidR="00307CD7" w:rsidRDefault="00307C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D7" w:rsidRDefault="00307CD7">
    <w:pPr>
      <w:pStyle w:val="Footer"/>
      <w:jc w:val="center"/>
    </w:pPr>
  </w:p>
  <w:p w:rsidR="00307CD7" w:rsidRDefault="00307C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58328"/>
      <w:docPartObj>
        <w:docPartGallery w:val="Page Numbers (Bottom of Page)"/>
        <w:docPartUnique/>
      </w:docPartObj>
    </w:sdtPr>
    <w:sdtContent>
      <w:p w:rsidR="00307CD7" w:rsidRDefault="00307CD7">
        <w:pPr>
          <w:pStyle w:val="Footer"/>
          <w:jc w:val="center"/>
        </w:pPr>
        <w:r>
          <w:t>1</w:t>
        </w:r>
        <w:r w:rsidRPr="00CA29E6">
          <w:t>8</w:t>
        </w:r>
      </w:p>
    </w:sdtContent>
  </w:sdt>
  <w:p w:rsidR="00307CD7" w:rsidRDefault="00307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CD7" w:rsidRDefault="00307CD7" w:rsidP="00EC1636">
      <w:pPr>
        <w:spacing w:after="0" w:line="240" w:lineRule="auto"/>
      </w:pPr>
      <w:r>
        <w:separator/>
      </w:r>
    </w:p>
  </w:footnote>
  <w:footnote w:type="continuationSeparator" w:id="1">
    <w:p w:rsidR="00307CD7" w:rsidRDefault="00307CD7" w:rsidP="00EC16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27864"/>
      <w:docPartObj>
        <w:docPartGallery w:val="Page Numbers (Top of Page)"/>
        <w:docPartUnique/>
      </w:docPartObj>
    </w:sdtPr>
    <w:sdtContent>
      <w:p w:rsidR="00307CD7" w:rsidRDefault="00307CD7">
        <w:pPr>
          <w:pStyle w:val="Header"/>
          <w:jc w:val="right"/>
        </w:pPr>
        <w:r>
          <w:t>1</w:t>
        </w:r>
        <w:r w:rsidRPr="00611BF7">
          <w:t>9</w:t>
        </w:r>
      </w:p>
    </w:sdtContent>
  </w:sdt>
  <w:p w:rsidR="00307CD7" w:rsidRDefault="00307C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58337"/>
      <w:docPartObj>
        <w:docPartGallery w:val="Page Numbers (Top of Page)"/>
        <w:docPartUnique/>
      </w:docPartObj>
    </w:sdtPr>
    <w:sdtContent>
      <w:p w:rsidR="00307CD7" w:rsidRDefault="00185FA2">
        <w:pPr>
          <w:pStyle w:val="Header"/>
          <w:jc w:val="right"/>
        </w:pPr>
        <w:fldSimple w:instr=" PAGE   \* MERGEFORMAT ">
          <w:r w:rsidR="005D2C4D">
            <w:rPr>
              <w:noProof/>
            </w:rPr>
            <w:t>51</w:t>
          </w:r>
        </w:fldSimple>
      </w:p>
    </w:sdtContent>
  </w:sdt>
  <w:p w:rsidR="00307CD7" w:rsidRDefault="00307C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D7" w:rsidRDefault="00307CD7">
    <w:pPr>
      <w:pStyle w:val="Header"/>
      <w:jc w:val="right"/>
    </w:pPr>
  </w:p>
  <w:p w:rsidR="00307CD7" w:rsidRDefault="00307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0F83"/>
    <w:multiLevelType w:val="hybridMultilevel"/>
    <w:tmpl w:val="B358C3D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DD723D5"/>
    <w:multiLevelType w:val="hybridMultilevel"/>
    <w:tmpl w:val="C374C3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41688A"/>
    <w:multiLevelType w:val="hybridMultilevel"/>
    <w:tmpl w:val="7C46FCE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6008E9"/>
    <w:multiLevelType w:val="hybridMultilevel"/>
    <w:tmpl w:val="151880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B5C2CD5"/>
    <w:multiLevelType w:val="hybridMultilevel"/>
    <w:tmpl w:val="4828A5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EC1AD8"/>
    <w:multiLevelType w:val="hybridMultilevel"/>
    <w:tmpl w:val="E41830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4722F3"/>
    <w:multiLevelType w:val="hybridMultilevel"/>
    <w:tmpl w:val="F7226EE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nsid w:val="36D13E4C"/>
    <w:multiLevelType w:val="hybridMultilevel"/>
    <w:tmpl w:val="37C8852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96D471A"/>
    <w:multiLevelType w:val="hybridMultilevel"/>
    <w:tmpl w:val="F2461B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98668C"/>
    <w:multiLevelType w:val="hybridMultilevel"/>
    <w:tmpl w:val="CCDCA036"/>
    <w:lvl w:ilvl="0" w:tplc="04210017">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3CD61B6A"/>
    <w:multiLevelType w:val="hybridMultilevel"/>
    <w:tmpl w:val="ACA49F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8553A6"/>
    <w:multiLevelType w:val="hybridMultilevel"/>
    <w:tmpl w:val="7D28CCA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3DC2065A"/>
    <w:multiLevelType w:val="hybridMultilevel"/>
    <w:tmpl w:val="AC20E8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752CA2"/>
    <w:multiLevelType w:val="hybridMultilevel"/>
    <w:tmpl w:val="178A85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5A19BA"/>
    <w:multiLevelType w:val="hybridMultilevel"/>
    <w:tmpl w:val="5A503D6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BC50574"/>
    <w:multiLevelType w:val="hybridMultilevel"/>
    <w:tmpl w:val="B0A643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7F6B67"/>
    <w:multiLevelType w:val="hybridMultilevel"/>
    <w:tmpl w:val="133E6E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C97142"/>
    <w:multiLevelType w:val="hybridMultilevel"/>
    <w:tmpl w:val="95AEDDB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C086694"/>
    <w:multiLevelType w:val="hybridMultilevel"/>
    <w:tmpl w:val="D4C417FC"/>
    <w:lvl w:ilvl="0" w:tplc="DF569E92">
      <w:start w:val="3"/>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600A1B8E"/>
    <w:multiLevelType w:val="hybridMultilevel"/>
    <w:tmpl w:val="8A2651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163DD6"/>
    <w:multiLevelType w:val="hybridMultilevel"/>
    <w:tmpl w:val="03D2E6FC"/>
    <w:lvl w:ilvl="0" w:tplc="DDCA12C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E54662E"/>
    <w:multiLevelType w:val="hybridMultilevel"/>
    <w:tmpl w:val="81B0C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073414D"/>
    <w:multiLevelType w:val="hybridMultilevel"/>
    <w:tmpl w:val="0E26109C"/>
    <w:lvl w:ilvl="0" w:tplc="91EA493A">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51504C1"/>
    <w:multiLevelType w:val="hybridMultilevel"/>
    <w:tmpl w:val="EADE081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AE27777"/>
    <w:multiLevelType w:val="hybridMultilevel"/>
    <w:tmpl w:val="2E8864D4"/>
    <w:lvl w:ilvl="0" w:tplc="04210019">
      <w:start w:val="1"/>
      <w:numFmt w:val="lowerLetter"/>
      <w:lvlText w:val="%1."/>
      <w:lvlJc w:val="left"/>
      <w:pPr>
        <w:ind w:left="2138" w:hanging="360"/>
      </w:pPr>
    </w:lvl>
    <w:lvl w:ilvl="1" w:tplc="B9407F56">
      <w:start w:val="1"/>
      <w:numFmt w:val="decimal"/>
      <w:lvlText w:val="(%2)"/>
      <w:lvlJc w:val="left"/>
      <w:pPr>
        <w:ind w:left="2858" w:hanging="360"/>
      </w:pPr>
      <w:rPr>
        <w:rFonts w:hint="default"/>
      </w:r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1"/>
  </w:num>
  <w:num w:numId="2">
    <w:abstractNumId w:val="21"/>
  </w:num>
  <w:num w:numId="3">
    <w:abstractNumId w:val="3"/>
  </w:num>
  <w:num w:numId="4">
    <w:abstractNumId w:val="9"/>
  </w:num>
  <w:num w:numId="5">
    <w:abstractNumId w:val="23"/>
  </w:num>
  <w:num w:numId="6">
    <w:abstractNumId w:val="17"/>
  </w:num>
  <w:num w:numId="7">
    <w:abstractNumId w:val="7"/>
  </w:num>
  <w:num w:numId="8">
    <w:abstractNumId w:val="14"/>
  </w:num>
  <w:num w:numId="9">
    <w:abstractNumId w:val="6"/>
  </w:num>
  <w:num w:numId="10">
    <w:abstractNumId w:val="4"/>
  </w:num>
  <w:num w:numId="11">
    <w:abstractNumId w:val="18"/>
  </w:num>
  <w:num w:numId="12">
    <w:abstractNumId w:val="24"/>
  </w:num>
  <w:num w:numId="13">
    <w:abstractNumId w:val="22"/>
  </w:num>
  <w:num w:numId="14">
    <w:abstractNumId w:val="8"/>
  </w:num>
  <w:num w:numId="15">
    <w:abstractNumId w:val="10"/>
  </w:num>
  <w:num w:numId="16">
    <w:abstractNumId w:val="13"/>
  </w:num>
  <w:num w:numId="17">
    <w:abstractNumId w:val="12"/>
  </w:num>
  <w:num w:numId="18">
    <w:abstractNumId w:val="15"/>
  </w:num>
  <w:num w:numId="19">
    <w:abstractNumId w:val="20"/>
  </w:num>
  <w:num w:numId="20">
    <w:abstractNumId w:val="2"/>
  </w:num>
  <w:num w:numId="21">
    <w:abstractNumId w:val="5"/>
  </w:num>
  <w:num w:numId="22">
    <w:abstractNumId w:val="16"/>
  </w:num>
  <w:num w:numId="23">
    <w:abstractNumId w:val="19"/>
  </w:num>
  <w:num w:numId="24">
    <w:abstractNumId w:val="1"/>
  </w:num>
  <w:num w:numId="25">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4F34"/>
    <w:rsid w:val="000019E5"/>
    <w:rsid w:val="000055DC"/>
    <w:rsid w:val="00006FEE"/>
    <w:rsid w:val="00012A42"/>
    <w:rsid w:val="000177EE"/>
    <w:rsid w:val="00023AAA"/>
    <w:rsid w:val="0002422F"/>
    <w:rsid w:val="00026DAB"/>
    <w:rsid w:val="000275A2"/>
    <w:rsid w:val="0004417C"/>
    <w:rsid w:val="000444E7"/>
    <w:rsid w:val="000459F6"/>
    <w:rsid w:val="00047475"/>
    <w:rsid w:val="0004773F"/>
    <w:rsid w:val="00047E20"/>
    <w:rsid w:val="00050FC9"/>
    <w:rsid w:val="0005150F"/>
    <w:rsid w:val="0005191B"/>
    <w:rsid w:val="00052FA9"/>
    <w:rsid w:val="0006474B"/>
    <w:rsid w:val="00067516"/>
    <w:rsid w:val="00070CE2"/>
    <w:rsid w:val="00072A47"/>
    <w:rsid w:val="000740F2"/>
    <w:rsid w:val="00074C80"/>
    <w:rsid w:val="000805A1"/>
    <w:rsid w:val="0008105A"/>
    <w:rsid w:val="00082469"/>
    <w:rsid w:val="00084E20"/>
    <w:rsid w:val="00092A1E"/>
    <w:rsid w:val="00094875"/>
    <w:rsid w:val="000A5CB3"/>
    <w:rsid w:val="000A6D44"/>
    <w:rsid w:val="000B07C8"/>
    <w:rsid w:val="000B43E6"/>
    <w:rsid w:val="000B53E5"/>
    <w:rsid w:val="000C5AFC"/>
    <w:rsid w:val="000C7F34"/>
    <w:rsid w:val="000D1CB3"/>
    <w:rsid w:val="000D286D"/>
    <w:rsid w:val="000D5942"/>
    <w:rsid w:val="000D70B3"/>
    <w:rsid w:val="000E7197"/>
    <w:rsid w:val="000F35FA"/>
    <w:rsid w:val="000F4917"/>
    <w:rsid w:val="000F5F3C"/>
    <w:rsid w:val="00106F8F"/>
    <w:rsid w:val="00110592"/>
    <w:rsid w:val="00111245"/>
    <w:rsid w:val="00112730"/>
    <w:rsid w:val="00126758"/>
    <w:rsid w:val="00133F86"/>
    <w:rsid w:val="00145402"/>
    <w:rsid w:val="001561D6"/>
    <w:rsid w:val="0016163B"/>
    <w:rsid w:val="001703CA"/>
    <w:rsid w:val="00177757"/>
    <w:rsid w:val="00180B23"/>
    <w:rsid w:val="00185FA2"/>
    <w:rsid w:val="0018687A"/>
    <w:rsid w:val="0018742C"/>
    <w:rsid w:val="0019050A"/>
    <w:rsid w:val="00195C8E"/>
    <w:rsid w:val="001A1F8D"/>
    <w:rsid w:val="001A2A52"/>
    <w:rsid w:val="001A366F"/>
    <w:rsid w:val="001A656E"/>
    <w:rsid w:val="001B3B25"/>
    <w:rsid w:val="001B73CF"/>
    <w:rsid w:val="001C023A"/>
    <w:rsid w:val="001C0958"/>
    <w:rsid w:val="001C3162"/>
    <w:rsid w:val="001C7530"/>
    <w:rsid w:val="001D2519"/>
    <w:rsid w:val="001F19F1"/>
    <w:rsid w:val="001F3EFB"/>
    <w:rsid w:val="001F4E8E"/>
    <w:rsid w:val="001F600A"/>
    <w:rsid w:val="001F7E73"/>
    <w:rsid w:val="00205D34"/>
    <w:rsid w:val="00205ED6"/>
    <w:rsid w:val="00211D59"/>
    <w:rsid w:val="00213E6C"/>
    <w:rsid w:val="00214EE7"/>
    <w:rsid w:val="002159C7"/>
    <w:rsid w:val="00220086"/>
    <w:rsid w:val="0022213A"/>
    <w:rsid w:val="00227498"/>
    <w:rsid w:val="00233A5A"/>
    <w:rsid w:val="00237555"/>
    <w:rsid w:val="00237C3C"/>
    <w:rsid w:val="00241DBF"/>
    <w:rsid w:val="00243D12"/>
    <w:rsid w:val="00245338"/>
    <w:rsid w:val="002510B7"/>
    <w:rsid w:val="0025237D"/>
    <w:rsid w:val="00252522"/>
    <w:rsid w:val="002624A0"/>
    <w:rsid w:val="00272B31"/>
    <w:rsid w:val="00273C72"/>
    <w:rsid w:val="00275FA7"/>
    <w:rsid w:val="0028213C"/>
    <w:rsid w:val="00282F67"/>
    <w:rsid w:val="0028383E"/>
    <w:rsid w:val="002859B4"/>
    <w:rsid w:val="0029065F"/>
    <w:rsid w:val="0029153F"/>
    <w:rsid w:val="0029734D"/>
    <w:rsid w:val="002A63CC"/>
    <w:rsid w:val="002B347E"/>
    <w:rsid w:val="002B671C"/>
    <w:rsid w:val="002B7E59"/>
    <w:rsid w:val="002D0C53"/>
    <w:rsid w:val="002D318E"/>
    <w:rsid w:val="002D5A8A"/>
    <w:rsid w:val="002E23D7"/>
    <w:rsid w:val="002E72D0"/>
    <w:rsid w:val="002E76FB"/>
    <w:rsid w:val="00306D67"/>
    <w:rsid w:val="00307CD7"/>
    <w:rsid w:val="00310E1F"/>
    <w:rsid w:val="0031150C"/>
    <w:rsid w:val="0031599C"/>
    <w:rsid w:val="0032284A"/>
    <w:rsid w:val="00325A68"/>
    <w:rsid w:val="00330160"/>
    <w:rsid w:val="0033216B"/>
    <w:rsid w:val="003325A3"/>
    <w:rsid w:val="00332DBB"/>
    <w:rsid w:val="00341A86"/>
    <w:rsid w:val="00341B7F"/>
    <w:rsid w:val="00347EBB"/>
    <w:rsid w:val="00351CB3"/>
    <w:rsid w:val="00352C6D"/>
    <w:rsid w:val="00357E01"/>
    <w:rsid w:val="0036742E"/>
    <w:rsid w:val="00374556"/>
    <w:rsid w:val="00380158"/>
    <w:rsid w:val="00380A2C"/>
    <w:rsid w:val="003869BC"/>
    <w:rsid w:val="0039047B"/>
    <w:rsid w:val="00390710"/>
    <w:rsid w:val="00390C0A"/>
    <w:rsid w:val="00392130"/>
    <w:rsid w:val="003A7783"/>
    <w:rsid w:val="003B21AC"/>
    <w:rsid w:val="003C0C13"/>
    <w:rsid w:val="003C0EBB"/>
    <w:rsid w:val="003C5958"/>
    <w:rsid w:val="003D63AC"/>
    <w:rsid w:val="003D7DAD"/>
    <w:rsid w:val="003E2BD4"/>
    <w:rsid w:val="003E72C4"/>
    <w:rsid w:val="003F26BE"/>
    <w:rsid w:val="003F537B"/>
    <w:rsid w:val="004135C7"/>
    <w:rsid w:val="0041399A"/>
    <w:rsid w:val="00413D95"/>
    <w:rsid w:val="004249FB"/>
    <w:rsid w:val="00425B4A"/>
    <w:rsid w:val="00425CEA"/>
    <w:rsid w:val="00434558"/>
    <w:rsid w:val="0043605D"/>
    <w:rsid w:val="004378DB"/>
    <w:rsid w:val="00440EB1"/>
    <w:rsid w:val="00441D41"/>
    <w:rsid w:val="00456FB4"/>
    <w:rsid w:val="0046269A"/>
    <w:rsid w:val="00462892"/>
    <w:rsid w:val="0046718F"/>
    <w:rsid w:val="00470274"/>
    <w:rsid w:val="004732D7"/>
    <w:rsid w:val="00473F02"/>
    <w:rsid w:val="0047431C"/>
    <w:rsid w:val="00474A9D"/>
    <w:rsid w:val="004760DC"/>
    <w:rsid w:val="00480455"/>
    <w:rsid w:val="00490920"/>
    <w:rsid w:val="004946BB"/>
    <w:rsid w:val="00496ACE"/>
    <w:rsid w:val="004A284A"/>
    <w:rsid w:val="004B2D3C"/>
    <w:rsid w:val="004B3F93"/>
    <w:rsid w:val="004B71AB"/>
    <w:rsid w:val="004D24D5"/>
    <w:rsid w:val="004D70A2"/>
    <w:rsid w:val="004E4302"/>
    <w:rsid w:val="004E4ABE"/>
    <w:rsid w:val="004F162B"/>
    <w:rsid w:val="005038F9"/>
    <w:rsid w:val="0050605D"/>
    <w:rsid w:val="005109B0"/>
    <w:rsid w:val="00512920"/>
    <w:rsid w:val="00517B96"/>
    <w:rsid w:val="00521FC5"/>
    <w:rsid w:val="00526DA7"/>
    <w:rsid w:val="0053486D"/>
    <w:rsid w:val="0053612C"/>
    <w:rsid w:val="005411CE"/>
    <w:rsid w:val="005413AB"/>
    <w:rsid w:val="00541CC5"/>
    <w:rsid w:val="00542A5D"/>
    <w:rsid w:val="0054390F"/>
    <w:rsid w:val="00543A2A"/>
    <w:rsid w:val="00543DB3"/>
    <w:rsid w:val="00545BE9"/>
    <w:rsid w:val="00550F6A"/>
    <w:rsid w:val="00551ED3"/>
    <w:rsid w:val="00556542"/>
    <w:rsid w:val="00566040"/>
    <w:rsid w:val="00583161"/>
    <w:rsid w:val="005840B0"/>
    <w:rsid w:val="005846EA"/>
    <w:rsid w:val="00587E99"/>
    <w:rsid w:val="00593B3B"/>
    <w:rsid w:val="0059523B"/>
    <w:rsid w:val="005967CA"/>
    <w:rsid w:val="005A0105"/>
    <w:rsid w:val="005A72AD"/>
    <w:rsid w:val="005A7B46"/>
    <w:rsid w:val="005B55FB"/>
    <w:rsid w:val="005B797A"/>
    <w:rsid w:val="005C0EF5"/>
    <w:rsid w:val="005C345E"/>
    <w:rsid w:val="005C3D6D"/>
    <w:rsid w:val="005C558E"/>
    <w:rsid w:val="005C5DB6"/>
    <w:rsid w:val="005D0EF7"/>
    <w:rsid w:val="005D2720"/>
    <w:rsid w:val="005D2C4D"/>
    <w:rsid w:val="005D41DD"/>
    <w:rsid w:val="005D5A9B"/>
    <w:rsid w:val="005E02DC"/>
    <w:rsid w:val="005E1338"/>
    <w:rsid w:val="005E1CEF"/>
    <w:rsid w:val="005E2B22"/>
    <w:rsid w:val="005E336B"/>
    <w:rsid w:val="005E478F"/>
    <w:rsid w:val="005E554D"/>
    <w:rsid w:val="005F521D"/>
    <w:rsid w:val="005F61C3"/>
    <w:rsid w:val="006065C4"/>
    <w:rsid w:val="006074D7"/>
    <w:rsid w:val="00611BF7"/>
    <w:rsid w:val="00614215"/>
    <w:rsid w:val="006258DD"/>
    <w:rsid w:val="00630642"/>
    <w:rsid w:val="00632D58"/>
    <w:rsid w:val="00634AD0"/>
    <w:rsid w:val="00635FFD"/>
    <w:rsid w:val="006442C6"/>
    <w:rsid w:val="0064514F"/>
    <w:rsid w:val="00651BC0"/>
    <w:rsid w:val="006531E7"/>
    <w:rsid w:val="0065692D"/>
    <w:rsid w:val="006612AF"/>
    <w:rsid w:val="00663943"/>
    <w:rsid w:val="006660AE"/>
    <w:rsid w:val="006675C5"/>
    <w:rsid w:val="00673D09"/>
    <w:rsid w:val="0067442B"/>
    <w:rsid w:val="00674A04"/>
    <w:rsid w:val="00680154"/>
    <w:rsid w:val="0068035A"/>
    <w:rsid w:val="0068041D"/>
    <w:rsid w:val="00683541"/>
    <w:rsid w:val="00685712"/>
    <w:rsid w:val="006860ED"/>
    <w:rsid w:val="00687B15"/>
    <w:rsid w:val="00687F62"/>
    <w:rsid w:val="00693AEE"/>
    <w:rsid w:val="00696807"/>
    <w:rsid w:val="006A2606"/>
    <w:rsid w:val="006B04BE"/>
    <w:rsid w:val="006B0BA6"/>
    <w:rsid w:val="006B71E6"/>
    <w:rsid w:val="006C5C90"/>
    <w:rsid w:val="006C6457"/>
    <w:rsid w:val="006D23F1"/>
    <w:rsid w:val="006D4F52"/>
    <w:rsid w:val="006D545D"/>
    <w:rsid w:val="006E1F3D"/>
    <w:rsid w:val="006E68DB"/>
    <w:rsid w:val="006E7AC5"/>
    <w:rsid w:val="006F2DBF"/>
    <w:rsid w:val="006F38CE"/>
    <w:rsid w:val="00707213"/>
    <w:rsid w:val="00710C7E"/>
    <w:rsid w:val="007131A8"/>
    <w:rsid w:val="007134A6"/>
    <w:rsid w:val="0072332B"/>
    <w:rsid w:val="00723E33"/>
    <w:rsid w:val="00724953"/>
    <w:rsid w:val="00726BDB"/>
    <w:rsid w:val="00727353"/>
    <w:rsid w:val="0073357F"/>
    <w:rsid w:val="00735351"/>
    <w:rsid w:val="007400FF"/>
    <w:rsid w:val="00741D7C"/>
    <w:rsid w:val="0074661F"/>
    <w:rsid w:val="00747CA4"/>
    <w:rsid w:val="007564F8"/>
    <w:rsid w:val="007656CB"/>
    <w:rsid w:val="00775324"/>
    <w:rsid w:val="00776816"/>
    <w:rsid w:val="007771BA"/>
    <w:rsid w:val="00777702"/>
    <w:rsid w:val="00780FF1"/>
    <w:rsid w:val="00781BCD"/>
    <w:rsid w:val="00783AE5"/>
    <w:rsid w:val="007934C8"/>
    <w:rsid w:val="007A2DD6"/>
    <w:rsid w:val="007B15F6"/>
    <w:rsid w:val="007B321B"/>
    <w:rsid w:val="007B4A97"/>
    <w:rsid w:val="007C0531"/>
    <w:rsid w:val="007C2799"/>
    <w:rsid w:val="007C37A2"/>
    <w:rsid w:val="007C3B2E"/>
    <w:rsid w:val="007C6CD7"/>
    <w:rsid w:val="007D2082"/>
    <w:rsid w:val="007D49F8"/>
    <w:rsid w:val="007D51EE"/>
    <w:rsid w:val="007D724F"/>
    <w:rsid w:val="007E4178"/>
    <w:rsid w:val="007F2306"/>
    <w:rsid w:val="007F7494"/>
    <w:rsid w:val="007F7EBE"/>
    <w:rsid w:val="00800F16"/>
    <w:rsid w:val="0080200B"/>
    <w:rsid w:val="0080483A"/>
    <w:rsid w:val="00810098"/>
    <w:rsid w:val="0081221B"/>
    <w:rsid w:val="00812B28"/>
    <w:rsid w:val="00817437"/>
    <w:rsid w:val="008176D3"/>
    <w:rsid w:val="008179A2"/>
    <w:rsid w:val="00817C4D"/>
    <w:rsid w:val="00820F30"/>
    <w:rsid w:val="00821E2A"/>
    <w:rsid w:val="008273E3"/>
    <w:rsid w:val="00836415"/>
    <w:rsid w:val="00853EE1"/>
    <w:rsid w:val="008616FA"/>
    <w:rsid w:val="008630C7"/>
    <w:rsid w:val="00870465"/>
    <w:rsid w:val="00870C5E"/>
    <w:rsid w:val="0087172C"/>
    <w:rsid w:val="008722F8"/>
    <w:rsid w:val="00873E06"/>
    <w:rsid w:val="00874570"/>
    <w:rsid w:val="00876F93"/>
    <w:rsid w:val="00881D86"/>
    <w:rsid w:val="0088352B"/>
    <w:rsid w:val="008840BB"/>
    <w:rsid w:val="008856BB"/>
    <w:rsid w:val="00892B1C"/>
    <w:rsid w:val="0089477B"/>
    <w:rsid w:val="008951CD"/>
    <w:rsid w:val="00896244"/>
    <w:rsid w:val="008A0B0B"/>
    <w:rsid w:val="008A1497"/>
    <w:rsid w:val="008A3BE8"/>
    <w:rsid w:val="008B1451"/>
    <w:rsid w:val="008B164D"/>
    <w:rsid w:val="008B7ADC"/>
    <w:rsid w:val="008C36C2"/>
    <w:rsid w:val="008D0213"/>
    <w:rsid w:val="008D0A53"/>
    <w:rsid w:val="008D192B"/>
    <w:rsid w:val="008D3663"/>
    <w:rsid w:val="008D5529"/>
    <w:rsid w:val="008D56B3"/>
    <w:rsid w:val="008D59A6"/>
    <w:rsid w:val="008D615F"/>
    <w:rsid w:val="008E0049"/>
    <w:rsid w:val="008E0140"/>
    <w:rsid w:val="008E1EE8"/>
    <w:rsid w:val="00905D72"/>
    <w:rsid w:val="00905E0B"/>
    <w:rsid w:val="00907D3A"/>
    <w:rsid w:val="00910B83"/>
    <w:rsid w:val="00912237"/>
    <w:rsid w:val="00914A21"/>
    <w:rsid w:val="00915AC3"/>
    <w:rsid w:val="00921296"/>
    <w:rsid w:val="00921753"/>
    <w:rsid w:val="0092438B"/>
    <w:rsid w:val="00930046"/>
    <w:rsid w:val="0093007B"/>
    <w:rsid w:val="009303D4"/>
    <w:rsid w:val="00933775"/>
    <w:rsid w:val="009337E8"/>
    <w:rsid w:val="00934AD5"/>
    <w:rsid w:val="00934C9E"/>
    <w:rsid w:val="00935185"/>
    <w:rsid w:val="00941284"/>
    <w:rsid w:val="009422F2"/>
    <w:rsid w:val="009449CC"/>
    <w:rsid w:val="00944B6D"/>
    <w:rsid w:val="00947084"/>
    <w:rsid w:val="009501B5"/>
    <w:rsid w:val="00951B01"/>
    <w:rsid w:val="00953D4E"/>
    <w:rsid w:val="0096279E"/>
    <w:rsid w:val="00965450"/>
    <w:rsid w:val="00966DFD"/>
    <w:rsid w:val="00971795"/>
    <w:rsid w:val="009822F6"/>
    <w:rsid w:val="00983402"/>
    <w:rsid w:val="00983C1B"/>
    <w:rsid w:val="00983CE4"/>
    <w:rsid w:val="00984A3E"/>
    <w:rsid w:val="00984D93"/>
    <w:rsid w:val="00986361"/>
    <w:rsid w:val="00996A8C"/>
    <w:rsid w:val="009A378D"/>
    <w:rsid w:val="009A42BC"/>
    <w:rsid w:val="009B116D"/>
    <w:rsid w:val="009B6621"/>
    <w:rsid w:val="009C055A"/>
    <w:rsid w:val="009C0D80"/>
    <w:rsid w:val="009C3FF6"/>
    <w:rsid w:val="009C749F"/>
    <w:rsid w:val="009D5911"/>
    <w:rsid w:val="009E04E3"/>
    <w:rsid w:val="009E06E7"/>
    <w:rsid w:val="009F0844"/>
    <w:rsid w:val="009F27C5"/>
    <w:rsid w:val="00A06E17"/>
    <w:rsid w:val="00A072A3"/>
    <w:rsid w:val="00A135AA"/>
    <w:rsid w:val="00A20C5D"/>
    <w:rsid w:val="00A21410"/>
    <w:rsid w:val="00A31D8B"/>
    <w:rsid w:val="00A36B2E"/>
    <w:rsid w:val="00A4037B"/>
    <w:rsid w:val="00A404F6"/>
    <w:rsid w:val="00A4494D"/>
    <w:rsid w:val="00A44F31"/>
    <w:rsid w:val="00A46F2B"/>
    <w:rsid w:val="00A5084B"/>
    <w:rsid w:val="00A7447B"/>
    <w:rsid w:val="00A74663"/>
    <w:rsid w:val="00A800AD"/>
    <w:rsid w:val="00A801DB"/>
    <w:rsid w:val="00A828AF"/>
    <w:rsid w:val="00A83FB9"/>
    <w:rsid w:val="00A90371"/>
    <w:rsid w:val="00A945B1"/>
    <w:rsid w:val="00A94F34"/>
    <w:rsid w:val="00A96353"/>
    <w:rsid w:val="00AA24A4"/>
    <w:rsid w:val="00AA45E3"/>
    <w:rsid w:val="00AA558B"/>
    <w:rsid w:val="00AA7638"/>
    <w:rsid w:val="00AB332F"/>
    <w:rsid w:val="00AB4101"/>
    <w:rsid w:val="00AB4FAF"/>
    <w:rsid w:val="00AB5A9A"/>
    <w:rsid w:val="00AC0877"/>
    <w:rsid w:val="00AC2CF6"/>
    <w:rsid w:val="00AC39A1"/>
    <w:rsid w:val="00AD3D90"/>
    <w:rsid w:val="00AD55FF"/>
    <w:rsid w:val="00AE00B0"/>
    <w:rsid w:val="00AE04AC"/>
    <w:rsid w:val="00AE1308"/>
    <w:rsid w:val="00AE2ED4"/>
    <w:rsid w:val="00B026C4"/>
    <w:rsid w:val="00B0425E"/>
    <w:rsid w:val="00B04BF4"/>
    <w:rsid w:val="00B0719E"/>
    <w:rsid w:val="00B07A3A"/>
    <w:rsid w:val="00B13619"/>
    <w:rsid w:val="00B170FB"/>
    <w:rsid w:val="00B27607"/>
    <w:rsid w:val="00B31BAE"/>
    <w:rsid w:val="00B33A91"/>
    <w:rsid w:val="00B33C6D"/>
    <w:rsid w:val="00B41AEC"/>
    <w:rsid w:val="00B43AF3"/>
    <w:rsid w:val="00B4468F"/>
    <w:rsid w:val="00B47CFF"/>
    <w:rsid w:val="00B50151"/>
    <w:rsid w:val="00B5218C"/>
    <w:rsid w:val="00B5227C"/>
    <w:rsid w:val="00B547C3"/>
    <w:rsid w:val="00B54D53"/>
    <w:rsid w:val="00B562A5"/>
    <w:rsid w:val="00B62F1D"/>
    <w:rsid w:val="00B71A3D"/>
    <w:rsid w:val="00B72F83"/>
    <w:rsid w:val="00B75BFC"/>
    <w:rsid w:val="00B7777B"/>
    <w:rsid w:val="00B8739C"/>
    <w:rsid w:val="00B969A7"/>
    <w:rsid w:val="00BB06F6"/>
    <w:rsid w:val="00BB2498"/>
    <w:rsid w:val="00BB3835"/>
    <w:rsid w:val="00BB554B"/>
    <w:rsid w:val="00BC7C8F"/>
    <w:rsid w:val="00BD7822"/>
    <w:rsid w:val="00BE3536"/>
    <w:rsid w:val="00BE4EFF"/>
    <w:rsid w:val="00BE5B40"/>
    <w:rsid w:val="00BF2639"/>
    <w:rsid w:val="00BF78CC"/>
    <w:rsid w:val="00C01AFF"/>
    <w:rsid w:val="00C03598"/>
    <w:rsid w:val="00C0791F"/>
    <w:rsid w:val="00C07F2B"/>
    <w:rsid w:val="00C13774"/>
    <w:rsid w:val="00C225FA"/>
    <w:rsid w:val="00C2599C"/>
    <w:rsid w:val="00C27DEF"/>
    <w:rsid w:val="00C31D61"/>
    <w:rsid w:val="00C3245B"/>
    <w:rsid w:val="00C364C9"/>
    <w:rsid w:val="00C40711"/>
    <w:rsid w:val="00C4110F"/>
    <w:rsid w:val="00C41F20"/>
    <w:rsid w:val="00C425E1"/>
    <w:rsid w:val="00C44CBE"/>
    <w:rsid w:val="00C4729B"/>
    <w:rsid w:val="00C51769"/>
    <w:rsid w:val="00C56E95"/>
    <w:rsid w:val="00C575C8"/>
    <w:rsid w:val="00C70B0C"/>
    <w:rsid w:val="00C71190"/>
    <w:rsid w:val="00C757EB"/>
    <w:rsid w:val="00C7580A"/>
    <w:rsid w:val="00C865C6"/>
    <w:rsid w:val="00C92E9F"/>
    <w:rsid w:val="00C930A8"/>
    <w:rsid w:val="00C94148"/>
    <w:rsid w:val="00C94248"/>
    <w:rsid w:val="00CA2795"/>
    <w:rsid w:val="00CA29E6"/>
    <w:rsid w:val="00CA35AF"/>
    <w:rsid w:val="00CA4E2C"/>
    <w:rsid w:val="00CB074F"/>
    <w:rsid w:val="00CC16B1"/>
    <w:rsid w:val="00CC1A29"/>
    <w:rsid w:val="00CC3CFA"/>
    <w:rsid w:val="00CC40E9"/>
    <w:rsid w:val="00CD05AE"/>
    <w:rsid w:val="00CD55B7"/>
    <w:rsid w:val="00CD5FE1"/>
    <w:rsid w:val="00CD77B5"/>
    <w:rsid w:val="00CE368C"/>
    <w:rsid w:val="00CE6345"/>
    <w:rsid w:val="00CF3007"/>
    <w:rsid w:val="00CF6DC8"/>
    <w:rsid w:val="00D00804"/>
    <w:rsid w:val="00D00EC2"/>
    <w:rsid w:val="00D0394E"/>
    <w:rsid w:val="00D0401C"/>
    <w:rsid w:val="00D0556C"/>
    <w:rsid w:val="00D10393"/>
    <w:rsid w:val="00D12356"/>
    <w:rsid w:val="00D258D2"/>
    <w:rsid w:val="00D26D1B"/>
    <w:rsid w:val="00D3519C"/>
    <w:rsid w:val="00D43342"/>
    <w:rsid w:val="00D441BF"/>
    <w:rsid w:val="00D44F5B"/>
    <w:rsid w:val="00D46A1F"/>
    <w:rsid w:val="00D477D1"/>
    <w:rsid w:val="00D50AB1"/>
    <w:rsid w:val="00D50B14"/>
    <w:rsid w:val="00D53067"/>
    <w:rsid w:val="00D5381D"/>
    <w:rsid w:val="00D55696"/>
    <w:rsid w:val="00D655B5"/>
    <w:rsid w:val="00D65DD5"/>
    <w:rsid w:val="00D675B2"/>
    <w:rsid w:val="00D67871"/>
    <w:rsid w:val="00D71F4D"/>
    <w:rsid w:val="00D72E6B"/>
    <w:rsid w:val="00D74897"/>
    <w:rsid w:val="00D813AB"/>
    <w:rsid w:val="00D90D78"/>
    <w:rsid w:val="00D91DC6"/>
    <w:rsid w:val="00D95C93"/>
    <w:rsid w:val="00D96741"/>
    <w:rsid w:val="00DA36C8"/>
    <w:rsid w:val="00DB43C0"/>
    <w:rsid w:val="00DD0C09"/>
    <w:rsid w:val="00DD0D96"/>
    <w:rsid w:val="00DD2ABB"/>
    <w:rsid w:val="00DD76C4"/>
    <w:rsid w:val="00DE48F5"/>
    <w:rsid w:val="00DE7C65"/>
    <w:rsid w:val="00DF09D8"/>
    <w:rsid w:val="00DF7604"/>
    <w:rsid w:val="00E01035"/>
    <w:rsid w:val="00E03375"/>
    <w:rsid w:val="00E142F4"/>
    <w:rsid w:val="00E247A4"/>
    <w:rsid w:val="00E2698E"/>
    <w:rsid w:val="00E26D0D"/>
    <w:rsid w:val="00E302EA"/>
    <w:rsid w:val="00E34CD5"/>
    <w:rsid w:val="00E35073"/>
    <w:rsid w:val="00E42685"/>
    <w:rsid w:val="00E44F3C"/>
    <w:rsid w:val="00E47CE6"/>
    <w:rsid w:val="00E549E5"/>
    <w:rsid w:val="00E5751A"/>
    <w:rsid w:val="00E61ED9"/>
    <w:rsid w:val="00E61F5F"/>
    <w:rsid w:val="00E66526"/>
    <w:rsid w:val="00E73A7C"/>
    <w:rsid w:val="00E73E8A"/>
    <w:rsid w:val="00E76D09"/>
    <w:rsid w:val="00E76F9D"/>
    <w:rsid w:val="00E778B1"/>
    <w:rsid w:val="00E80B3D"/>
    <w:rsid w:val="00E8328C"/>
    <w:rsid w:val="00E847BF"/>
    <w:rsid w:val="00E873EB"/>
    <w:rsid w:val="00E90268"/>
    <w:rsid w:val="00E90668"/>
    <w:rsid w:val="00E91668"/>
    <w:rsid w:val="00E959A7"/>
    <w:rsid w:val="00E97FB6"/>
    <w:rsid w:val="00EA26D8"/>
    <w:rsid w:val="00EA6A16"/>
    <w:rsid w:val="00EA6AFF"/>
    <w:rsid w:val="00EC1636"/>
    <w:rsid w:val="00EC3A8E"/>
    <w:rsid w:val="00EC4441"/>
    <w:rsid w:val="00EC6324"/>
    <w:rsid w:val="00EC688C"/>
    <w:rsid w:val="00EC7912"/>
    <w:rsid w:val="00ED1209"/>
    <w:rsid w:val="00ED2134"/>
    <w:rsid w:val="00ED244D"/>
    <w:rsid w:val="00EE05CE"/>
    <w:rsid w:val="00EE196C"/>
    <w:rsid w:val="00EE2F36"/>
    <w:rsid w:val="00EE4581"/>
    <w:rsid w:val="00EE67E5"/>
    <w:rsid w:val="00F03727"/>
    <w:rsid w:val="00F066E3"/>
    <w:rsid w:val="00F12551"/>
    <w:rsid w:val="00F130EE"/>
    <w:rsid w:val="00F143CF"/>
    <w:rsid w:val="00F22F1B"/>
    <w:rsid w:val="00F2597A"/>
    <w:rsid w:val="00F2618E"/>
    <w:rsid w:val="00F27963"/>
    <w:rsid w:val="00F27FC9"/>
    <w:rsid w:val="00F34F59"/>
    <w:rsid w:val="00F374E8"/>
    <w:rsid w:val="00F412D5"/>
    <w:rsid w:val="00F4719C"/>
    <w:rsid w:val="00F512EF"/>
    <w:rsid w:val="00F5357B"/>
    <w:rsid w:val="00F53EF9"/>
    <w:rsid w:val="00F610B2"/>
    <w:rsid w:val="00F6624B"/>
    <w:rsid w:val="00F67EA0"/>
    <w:rsid w:val="00F76777"/>
    <w:rsid w:val="00FA068B"/>
    <w:rsid w:val="00FA1BDE"/>
    <w:rsid w:val="00FA2139"/>
    <w:rsid w:val="00FB004D"/>
    <w:rsid w:val="00FC18D7"/>
    <w:rsid w:val="00FC61C5"/>
    <w:rsid w:val="00FD1BB2"/>
    <w:rsid w:val="00FD2C76"/>
    <w:rsid w:val="00FD681A"/>
    <w:rsid w:val="00FE1176"/>
    <w:rsid w:val="00FE2481"/>
    <w:rsid w:val="00FE3757"/>
    <w:rsid w:val="00FE3929"/>
    <w:rsid w:val="00FE7EF9"/>
    <w:rsid w:val="00FF1018"/>
    <w:rsid w:val="00FF3222"/>
    <w:rsid w:val="00FF6D2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rules v:ext="edit">
        <o:r id="V:Rule23" type="connector" idref="#_x0000_s1115"/>
        <o:r id="V:Rule24" type="connector" idref="#_x0000_s1114"/>
        <o:r id="V:Rule25" type="connector" idref="#_x0000_s1079"/>
        <o:r id="V:Rule26" type="connector" idref="#_x0000_s1117"/>
        <o:r id="V:Rule27" type="connector" idref="#_x0000_s1121"/>
        <o:r id="V:Rule28" type="connector" idref="#_x0000_s1069"/>
        <o:r id="V:Rule29" type="connector" idref="#_x0000_s1118"/>
        <o:r id="V:Rule30" type="connector" idref="#_x0000_s1105"/>
        <o:r id="V:Rule31" type="connector" idref="#_x0000_s1101"/>
        <o:r id="V:Rule32" type="connector" idref="#_x0000_s1076"/>
        <o:r id="V:Rule33" type="connector" idref="#_x0000_s1080"/>
        <o:r id="V:Rule34" type="connector" idref="#_x0000_s1056"/>
        <o:r id="V:Rule35" type="connector" idref="#_x0000_s1116"/>
        <o:r id="V:Rule36" type="connector" idref="#_x0000_s1096"/>
        <o:r id="V:Rule37" type="connector" idref="#_x0000_s1098"/>
        <o:r id="V:Rule38" type="connector" idref="#_x0000_s1108"/>
        <o:r id="V:Rule39" type="connector" idref="#_x0000_s1124"/>
        <o:r id="V:Rule40" type="connector" idref="#_x0000_s1077"/>
        <o:r id="V:Rule41" type="connector" idref="#_x0000_s1106"/>
        <o:r id="V:Rule42" type="connector" idref="#_x0000_s1068"/>
        <o:r id="V:Rule43" type="connector" idref="#_x0000_s1119"/>
        <o:r id="V:Rule44"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C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C1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636"/>
  </w:style>
  <w:style w:type="paragraph" w:styleId="Footer">
    <w:name w:val="footer"/>
    <w:basedOn w:val="Normal"/>
    <w:link w:val="FooterChar"/>
    <w:uiPriority w:val="99"/>
    <w:unhideWhenUsed/>
    <w:rsid w:val="00EC1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636"/>
  </w:style>
  <w:style w:type="character" w:styleId="Hyperlink">
    <w:name w:val="Hyperlink"/>
    <w:basedOn w:val="DefaultParagraphFont"/>
    <w:uiPriority w:val="99"/>
    <w:semiHidden/>
    <w:unhideWhenUsed/>
    <w:rsid w:val="00D0556C"/>
    <w:rPr>
      <w:color w:val="0000FF"/>
      <w:u w:val="single"/>
    </w:rPr>
  </w:style>
  <w:style w:type="paragraph" w:styleId="BalloonText">
    <w:name w:val="Balloon Text"/>
    <w:basedOn w:val="Normal"/>
    <w:link w:val="BalloonTextChar"/>
    <w:uiPriority w:val="99"/>
    <w:semiHidden/>
    <w:unhideWhenUsed/>
    <w:rsid w:val="005D4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1DD"/>
    <w:rPr>
      <w:rFonts w:ascii="Tahoma" w:hAnsi="Tahoma" w:cs="Tahoma"/>
      <w:sz w:val="16"/>
      <w:szCs w:val="16"/>
    </w:rPr>
  </w:style>
  <w:style w:type="paragraph" w:styleId="ListParagraph">
    <w:name w:val="List Paragraph"/>
    <w:basedOn w:val="Normal"/>
    <w:uiPriority w:val="34"/>
    <w:qFormat/>
    <w:rsid w:val="00DD2A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5293</TotalTime>
  <Pages>45</Pages>
  <Words>9569</Words>
  <Characters>54549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257</cp:revision>
  <cp:lastPrinted>2016-09-26T09:26:00Z</cp:lastPrinted>
  <dcterms:created xsi:type="dcterms:W3CDTF">2016-11-02T05:36:00Z</dcterms:created>
  <dcterms:modified xsi:type="dcterms:W3CDTF">2017-04-04T08:38:00Z</dcterms:modified>
</cp:coreProperties>
</file>