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61" w:rsidRDefault="00B93261" w:rsidP="00B93261">
      <w:pPr>
        <w:spacing w:after="0" w:line="240" w:lineRule="auto"/>
        <w:jc w:val="center"/>
        <w:rPr>
          <w:rFonts w:ascii="Times New Roman" w:hAnsi="Times New Roman"/>
          <w:b/>
          <w:sz w:val="32"/>
          <w:szCs w:val="32"/>
        </w:rPr>
      </w:pPr>
      <w:r w:rsidRPr="00AD5D81">
        <w:rPr>
          <w:rFonts w:ascii="Times New Roman" w:hAnsi="Times New Roman"/>
          <w:b/>
          <w:sz w:val="32"/>
          <w:szCs w:val="32"/>
        </w:rPr>
        <w:t>PENGAR</w:t>
      </w:r>
      <w:r>
        <w:rPr>
          <w:rFonts w:ascii="Times New Roman" w:hAnsi="Times New Roman"/>
          <w:b/>
          <w:sz w:val="32"/>
          <w:szCs w:val="32"/>
        </w:rPr>
        <w:t>UH KOMUNIKASI  INTERPERSONAL DAN KEPEMIMPINAN LURAH TERHADAP KINERJA</w:t>
      </w:r>
      <w:r w:rsidRPr="00AD5D81">
        <w:rPr>
          <w:rFonts w:ascii="Times New Roman" w:hAnsi="Times New Roman"/>
          <w:b/>
          <w:sz w:val="32"/>
          <w:szCs w:val="32"/>
        </w:rPr>
        <w:t xml:space="preserve"> </w:t>
      </w:r>
      <w:r>
        <w:rPr>
          <w:rFonts w:ascii="Times New Roman" w:hAnsi="Times New Roman"/>
          <w:b/>
          <w:sz w:val="32"/>
          <w:szCs w:val="32"/>
        </w:rPr>
        <w:t xml:space="preserve">PROGRAM INOVASI PEMBANGUNAN DAN </w:t>
      </w:r>
      <w:r w:rsidRPr="00AD5D81">
        <w:rPr>
          <w:rFonts w:ascii="Times New Roman" w:hAnsi="Times New Roman"/>
          <w:b/>
          <w:sz w:val="32"/>
          <w:szCs w:val="32"/>
        </w:rPr>
        <w:t xml:space="preserve">PEMBERDAYAAN KEWILAYAHAN </w:t>
      </w:r>
    </w:p>
    <w:p w:rsidR="00B93261" w:rsidRDefault="00B93261" w:rsidP="00B93261">
      <w:pPr>
        <w:spacing w:after="0" w:line="240" w:lineRule="auto"/>
        <w:jc w:val="center"/>
        <w:rPr>
          <w:rFonts w:ascii="Times New Roman" w:hAnsi="Times New Roman"/>
          <w:b/>
          <w:sz w:val="32"/>
          <w:szCs w:val="32"/>
        </w:rPr>
      </w:pPr>
      <w:r w:rsidRPr="00AD5D81">
        <w:rPr>
          <w:rFonts w:ascii="Times New Roman" w:hAnsi="Times New Roman"/>
          <w:b/>
          <w:sz w:val="32"/>
          <w:szCs w:val="32"/>
        </w:rPr>
        <w:t>(PIPPK) KOTA BANDUNG</w:t>
      </w:r>
      <w:r>
        <w:rPr>
          <w:rFonts w:ascii="Times New Roman" w:hAnsi="Times New Roman"/>
          <w:b/>
          <w:sz w:val="32"/>
          <w:szCs w:val="32"/>
        </w:rPr>
        <w:t xml:space="preserve"> </w:t>
      </w:r>
    </w:p>
    <w:p w:rsidR="00B93261" w:rsidRDefault="00B93261" w:rsidP="00B93261">
      <w:pPr>
        <w:spacing w:line="240" w:lineRule="auto"/>
        <w:rPr>
          <w:rFonts w:ascii="Times New Roman" w:hAnsi="Times New Roman"/>
          <w:b/>
          <w:sz w:val="24"/>
          <w:szCs w:val="24"/>
        </w:rPr>
      </w:pPr>
    </w:p>
    <w:p w:rsidR="00B93261" w:rsidRDefault="00B93261" w:rsidP="00B93261">
      <w:pPr>
        <w:spacing w:after="0" w:line="240" w:lineRule="auto"/>
        <w:rPr>
          <w:rFonts w:ascii="Times New Roman" w:hAnsi="Times New Roman"/>
          <w:sz w:val="24"/>
          <w:szCs w:val="24"/>
        </w:rPr>
      </w:pPr>
    </w:p>
    <w:p w:rsidR="00B93261" w:rsidRDefault="00B93261" w:rsidP="00B93261">
      <w:pPr>
        <w:spacing w:after="0" w:line="240" w:lineRule="auto"/>
        <w:rPr>
          <w:rFonts w:ascii="Times New Roman" w:hAnsi="Times New Roman"/>
          <w:sz w:val="24"/>
          <w:szCs w:val="24"/>
        </w:rPr>
      </w:pPr>
    </w:p>
    <w:p w:rsidR="00B93261" w:rsidRPr="0054568D" w:rsidRDefault="00B93261" w:rsidP="00B93261">
      <w:pPr>
        <w:spacing w:after="0" w:line="240" w:lineRule="auto"/>
        <w:jc w:val="center"/>
        <w:rPr>
          <w:rFonts w:ascii="Times New Roman" w:hAnsi="Times New Roman"/>
          <w:b/>
          <w:sz w:val="24"/>
          <w:szCs w:val="24"/>
        </w:rPr>
      </w:pPr>
      <w:r w:rsidRPr="0054568D">
        <w:rPr>
          <w:rFonts w:ascii="Times New Roman" w:hAnsi="Times New Roman"/>
          <w:b/>
          <w:sz w:val="24"/>
          <w:szCs w:val="24"/>
        </w:rPr>
        <w:t>Oleh:</w:t>
      </w:r>
    </w:p>
    <w:p w:rsidR="00B93261" w:rsidRPr="006A16A6" w:rsidRDefault="00B93261" w:rsidP="00B93261">
      <w:pPr>
        <w:spacing w:after="0" w:line="240" w:lineRule="auto"/>
        <w:jc w:val="center"/>
        <w:rPr>
          <w:rFonts w:ascii="Times New Roman" w:hAnsi="Times New Roman"/>
          <w:b/>
          <w:sz w:val="24"/>
          <w:szCs w:val="24"/>
        </w:rPr>
      </w:pPr>
      <w:r w:rsidRPr="006A16A6">
        <w:rPr>
          <w:rFonts w:ascii="Times New Roman" w:hAnsi="Times New Roman"/>
          <w:b/>
          <w:sz w:val="24"/>
          <w:szCs w:val="24"/>
        </w:rPr>
        <w:t>Atalia Praratya</w:t>
      </w:r>
    </w:p>
    <w:p w:rsidR="00B93261" w:rsidRDefault="00B93261" w:rsidP="00B93261">
      <w:pPr>
        <w:spacing w:after="0" w:line="240" w:lineRule="auto"/>
        <w:jc w:val="center"/>
        <w:rPr>
          <w:rFonts w:ascii="Times New Roman" w:hAnsi="Times New Roman"/>
          <w:b/>
          <w:sz w:val="24"/>
          <w:szCs w:val="24"/>
        </w:rPr>
      </w:pPr>
      <w:r>
        <w:rPr>
          <w:rFonts w:ascii="Times New Roman" w:hAnsi="Times New Roman"/>
          <w:b/>
          <w:sz w:val="24"/>
          <w:szCs w:val="24"/>
        </w:rPr>
        <w:t>NP</w:t>
      </w:r>
      <w:r w:rsidRPr="006A16A6">
        <w:rPr>
          <w:rFonts w:ascii="Times New Roman" w:hAnsi="Times New Roman"/>
          <w:b/>
          <w:sz w:val="24"/>
          <w:szCs w:val="24"/>
        </w:rPr>
        <w:t>M. 148080017</w:t>
      </w:r>
    </w:p>
    <w:p w:rsidR="00B93261" w:rsidRDefault="00B93261" w:rsidP="00B93261">
      <w:pPr>
        <w:spacing w:line="240" w:lineRule="auto"/>
        <w:rPr>
          <w:rFonts w:ascii="Times New Roman" w:hAnsi="Times New Roman"/>
          <w:b/>
          <w:sz w:val="24"/>
          <w:szCs w:val="24"/>
        </w:rPr>
      </w:pPr>
    </w:p>
    <w:p w:rsidR="00B93261" w:rsidRDefault="00B93261" w:rsidP="00B93261">
      <w:pPr>
        <w:spacing w:line="240" w:lineRule="auto"/>
        <w:jc w:val="center"/>
        <w:rPr>
          <w:rFonts w:ascii="Times New Roman" w:hAnsi="Times New Roman"/>
          <w:b/>
          <w:sz w:val="24"/>
          <w:szCs w:val="24"/>
        </w:rPr>
      </w:pPr>
    </w:p>
    <w:p w:rsidR="00B93261" w:rsidRDefault="00B93261" w:rsidP="00B93261">
      <w:pPr>
        <w:spacing w:line="240" w:lineRule="auto"/>
        <w:jc w:val="center"/>
        <w:rPr>
          <w:rFonts w:ascii="Times New Roman" w:hAnsi="Times New Roman"/>
          <w:b/>
          <w:sz w:val="24"/>
          <w:szCs w:val="24"/>
        </w:rPr>
      </w:pPr>
      <w:r>
        <w:rPr>
          <w:rFonts w:ascii="Times New Roman" w:hAnsi="Times New Roman"/>
          <w:b/>
          <w:sz w:val="24"/>
          <w:szCs w:val="24"/>
        </w:rPr>
        <w:t>JURNAL ILMIAH</w:t>
      </w:r>
    </w:p>
    <w:p w:rsidR="00B93261" w:rsidRPr="000222F1" w:rsidRDefault="00B93261" w:rsidP="00B93261">
      <w:pPr>
        <w:spacing w:after="0" w:line="240" w:lineRule="auto"/>
        <w:rPr>
          <w:rFonts w:ascii="Times New Roman" w:hAnsi="Times New Roman"/>
          <w:b/>
          <w:color w:val="FF0000"/>
          <w:sz w:val="20"/>
          <w:szCs w:val="20"/>
        </w:rPr>
      </w:pPr>
    </w:p>
    <w:p w:rsidR="00B93261" w:rsidRDefault="00B93261" w:rsidP="00B93261">
      <w:pPr>
        <w:spacing w:after="0" w:line="240" w:lineRule="auto"/>
        <w:jc w:val="center"/>
        <w:rPr>
          <w:rFonts w:ascii="Times New Roman" w:hAnsi="Times New Roman"/>
          <w:b/>
          <w:sz w:val="20"/>
          <w:szCs w:val="20"/>
        </w:rPr>
      </w:pPr>
    </w:p>
    <w:p w:rsidR="00B93261" w:rsidRPr="00C20940" w:rsidRDefault="00B93261" w:rsidP="00B93261">
      <w:pPr>
        <w:spacing w:after="0" w:line="240" w:lineRule="auto"/>
        <w:jc w:val="center"/>
        <w:rPr>
          <w:rFonts w:ascii="Times New Roman" w:hAnsi="Times New Roman"/>
          <w:b/>
          <w:sz w:val="20"/>
          <w:szCs w:val="20"/>
        </w:rPr>
      </w:pPr>
      <w:r w:rsidRPr="00C20940">
        <w:rPr>
          <w:rFonts w:ascii="Times New Roman" w:hAnsi="Times New Roman"/>
          <w:b/>
          <w:sz w:val="20"/>
          <w:szCs w:val="20"/>
        </w:rPr>
        <w:t xml:space="preserve">Untuk memenuhi salah satu syarat ujian </w:t>
      </w:r>
    </w:p>
    <w:p w:rsidR="00B93261" w:rsidRPr="00C20940" w:rsidRDefault="00B93261" w:rsidP="00B93261">
      <w:pPr>
        <w:spacing w:after="0" w:line="240" w:lineRule="auto"/>
        <w:jc w:val="center"/>
        <w:rPr>
          <w:rFonts w:ascii="Times New Roman" w:hAnsi="Times New Roman"/>
          <w:b/>
          <w:sz w:val="20"/>
          <w:szCs w:val="20"/>
        </w:rPr>
      </w:pPr>
      <w:r>
        <w:rPr>
          <w:rFonts w:ascii="Times New Roman" w:hAnsi="Times New Roman"/>
          <w:b/>
          <w:sz w:val="20"/>
          <w:szCs w:val="20"/>
        </w:rPr>
        <w:t>G</w:t>
      </w:r>
      <w:r w:rsidRPr="00C20940">
        <w:rPr>
          <w:rFonts w:ascii="Times New Roman" w:hAnsi="Times New Roman"/>
          <w:b/>
          <w:sz w:val="20"/>
          <w:szCs w:val="20"/>
        </w:rPr>
        <w:t xml:space="preserve">una memperoleh gelar Magister Ilmu Komunikasi </w:t>
      </w:r>
    </w:p>
    <w:p w:rsidR="00B93261" w:rsidRPr="00C20940" w:rsidRDefault="00B93261" w:rsidP="00B93261">
      <w:pPr>
        <w:spacing w:after="0" w:line="240" w:lineRule="auto"/>
        <w:jc w:val="center"/>
        <w:rPr>
          <w:rFonts w:ascii="Times New Roman" w:hAnsi="Times New Roman"/>
          <w:b/>
          <w:sz w:val="20"/>
          <w:szCs w:val="20"/>
        </w:rPr>
      </w:pPr>
      <w:r>
        <w:rPr>
          <w:rFonts w:ascii="Times New Roman" w:hAnsi="Times New Roman"/>
          <w:b/>
          <w:sz w:val="20"/>
          <w:szCs w:val="20"/>
        </w:rPr>
        <w:t>P</w:t>
      </w:r>
      <w:r w:rsidRPr="00C20940">
        <w:rPr>
          <w:rFonts w:ascii="Times New Roman" w:hAnsi="Times New Roman"/>
          <w:b/>
          <w:sz w:val="20"/>
          <w:szCs w:val="20"/>
        </w:rPr>
        <w:t>ada Program Studi Magister Ilmu Komunikasi</w:t>
      </w:r>
    </w:p>
    <w:p w:rsidR="00B93261" w:rsidRPr="00C20940" w:rsidRDefault="00B93261" w:rsidP="00B93261">
      <w:pPr>
        <w:spacing w:after="0" w:line="240" w:lineRule="auto"/>
        <w:jc w:val="center"/>
        <w:rPr>
          <w:rFonts w:ascii="Times New Roman" w:hAnsi="Times New Roman"/>
          <w:b/>
          <w:sz w:val="20"/>
          <w:szCs w:val="20"/>
        </w:rPr>
      </w:pPr>
      <w:r w:rsidRPr="00C20940">
        <w:rPr>
          <w:rFonts w:ascii="Times New Roman" w:hAnsi="Times New Roman"/>
          <w:b/>
          <w:sz w:val="20"/>
          <w:szCs w:val="20"/>
        </w:rPr>
        <w:t>Program Pascasarjana Universitas Pasundan Bandung</w:t>
      </w:r>
    </w:p>
    <w:p w:rsidR="00B93261" w:rsidRPr="00C20940" w:rsidRDefault="00B93261" w:rsidP="00B93261">
      <w:pPr>
        <w:spacing w:after="0" w:line="240" w:lineRule="auto"/>
        <w:rPr>
          <w:rFonts w:ascii="Times New Roman" w:hAnsi="Times New Roman"/>
          <w:b/>
          <w:sz w:val="20"/>
          <w:szCs w:val="20"/>
        </w:rPr>
      </w:pPr>
    </w:p>
    <w:p w:rsidR="00B93261" w:rsidRDefault="00B93261" w:rsidP="00B93261">
      <w:pPr>
        <w:spacing w:after="0" w:line="240" w:lineRule="auto"/>
        <w:jc w:val="center"/>
        <w:rPr>
          <w:rFonts w:ascii="Times New Roman" w:hAnsi="Times New Roman"/>
          <w:b/>
          <w:sz w:val="20"/>
          <w:szCs w:val="20"/>
        </w:rPr>
      </w:pPr>
    </w:p>
    <w:p w:rsidR="00B93261" w:rsidRDefault="00B93261" w:rsidP="00B93261">
      <w:pPr>
        <w:spacing w:after="0" w:line="240" w:lineRule="auto"/>
        <w:jc w:val="center"/>
        <w:rPr>
          <w:rFonts w:ascii="Times New Roman" w:hAnsi="Times New Roman"/>
          <w:b/>
          <w:sz w:val="20"/>
          <w:szCs w:val="20"/>
        </w:rPr>
      </w:pPr>
    </w:p>
    <w:p w:rsidR="00B93261" w:rsidRDefault="00B93261" w:rsidP="00B93261">
      <w:pPr>
        <w:spacing w:after="0" w:line="240" w:lineRule="auto"/>
        <w:jc w:val="center"/>
        <w:rPr>
          <w:rFonts w:ascii="Times New Roman" w:hAnsi="Times New Roman"/>
          <w:b/>
          <w:sz w:val="20"/>
          <w:szCs w:val="20"/>
        </w:rPr>
      </w:pPr>
    </w:p>
    <w:p w:rsidR="00B93261" w:rsidRPr="00AC4899" w:rsidRDefault="00B93261" w:rsidP="00B93261">
      <w:pPr>
        <w:spacing w:after="0" w:line="240" w:lineRule="auto"/>
        <w:jc w:val="center"/>
        <w:rPr>
          <w:rFonts w:ascii="Times New Roman" w:hAnsi="Times New Roman"/>
          <w:b/>
          <w:sz w:val="20"/>
          <w:szCs w:val="20"/>
        </w:rPr>
      </w:pPr>
    </w:p>
    <w:p w:rsidR="00B93261" w:rsidRPr="004D56CA" w:rsidRDefault="00B93261" w:rsidP="00B93261">
      <w:pPr>
        <w:spacing w:line="240" w:lineRule="auto"/>
        <w:jc w:val="center"/>
        <w:rPr>
          <w:rFonts w:ascii="Times New Roman" w:hAnsi="Times New Roman"/>
        </w:rPr>
      </w:pPr>
      <w:r>
        <w:rPr>
          <w:rFonts w:ascii="Times New Roman" w:hAnsi="Times New Roman"/>
          <w:noProof/>
        </w:rPr>
        <w:drawing>
          <wp:inline distT="0" distB="0" distL="0" distR="0">
            <wp:extent cx="1582420" cy="1621790"/>
            <wp:effectExtent l="19050" t="0" r="0" b="0"/>
            <wp:docPr id="2" name="Picture 1" descr="C:\Users\vaio\Desktop\TUGAS S2\LOGO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Desktop\TUGAS S2\LOGO UNPAS.png"/>
                    <pic:cNvPicPr>
                      <a:picLocks noChangeAspect="1" noChangeArrowheads="1"/>
                    </pic:cNvPicPr>
                  </pic:nvPicPr>
                  <pic:blipFill>
                    <a:blip r:embed="rId7"/>
                    <a:srcRect/>
                    <a:stretch>
                      <a:fillRect/>
                    </a:stretch>
                  </pic:blipFill>
                  <pic:spPr bwMode="auto">
                    <a:xfrm>
                      <a:off x="0" y="0"/>
                      <a:ext cx="1582420" cy="1621790"/>
                    </a:xfrm>
                    <a:prstGeom prst="rect">
                      <a:avLst/>
                    </a:prstGeom>
                    <a:noFill/>
                    <a:ln w="9525">
                      <a:noFill/>
                      <a:miter lim="800000"/>
                      <a:headEnd/>
                      <a:tailEnd/>
                    </a:ln>
                  </pic:spPr>
                </pic:pic>
              </a:graphicData>
            </a:graphic>
          </wp:inline>
        </w:drawing>
      </w:r>
    </w:p>
    <w:p w:rsidR="00B93261" w:rsidRDefault="00B93261" w:rsidP="00B93261">
      <w:pPr>
        <w:spacing w:after="0" w:line="240" w:lineRule="auto"/>
        <w:jc w:val="center"/>
        <w:rPr>
          <w:rFonts w:ascii="Times New Roman" w:hAnsi="Times New Roman"/>
          <w:sz w:val="24"/>
          <w:szCs w:val="24"/>
        </w:rPr>
      </w:pPr>
    </w:p>
    <w:p w:rsidR="00B93261" w:rsidRDefault="00B93261" w:rsidP="00B93261">
      <w:pPr>
        <w:spacing w:after="0" w:line="240" w:lineRule="auto"/>
        <w:jc w:val="center"/>
        <w:rPr>
          <w:rFonts w:ascii="Times New Roman" w:hAnsi="Times New Roman"/>
          <w:b/>
          <w:sz w:val="24"/>
          <w:szCs w:val="24"/>
        </w:rPr>
      </w:pPr>
    </w:p>
    <w:p w:rsidR="00B93261" w:rsidRDefault="00B93261" w:rsidP="00B93261">
      <w:pPr>
        <w:spacing w:after="0" w:line="240" w:lineRule="auto"/>
        <w:rPr>
          <w:rFonts w:ascii="Times New Roman" w:hAnsi="Times New Roman"/>
          <w:b/>
          <w:sz w:val="20"/>
          <w:szCs w:val="20"/>
        </w:rPr>
      </w:pPr>
    </w:p>
    <w:p w:rsidR="00B93261" w:rsidRPr="00C20940" w:rsidRDefault="00B93261" w:rsidP="00B93261">
      <w:pPr>
        <w:spacing w:after="0" w:line="240" w:lineRule="auto"/>
        <w:ind w:left="90" w:right="-72"/>
        <w:jc w:val="center"/>
        <w:rPr>
          <w:rFonts w:ascii="Times New Roman" w:hAnsi="Times New Roman"/>
          <w:b/>
          <w:sz w:val="28"/>
          <w:szCs w:val="32"/>
        </w:rPr>
      </w:pPr>
      <w:r w:rsidRPr="00C20940">
        <w:rPr>
          <w:rFonts w:ascii="Times New Roman" w:hAnsi="Times New Roman"/>
          <w:b/>
          <w:sz w:val="28"/>
          <w:szCs w:val="32"/>
        </w:rPr>
        <w:t xml:space="preserve">UNIVERSITAS PASUNDAN </w:t>
      </w:r>
    </w:p>
    <w:p w:rsidR="00B93261" w:rsidRPr="00C20940" w:rsidRDefault="00B93261" w:rsidP="00B93261">
      <w:pPr>
        <w:spacing w:after="0" w:line="240" w:lineRule="auto"/>
        <w:ind w:left="90" w:right="-72"/>
        <w:jc w:val="center"/>
        <w:rPr>
          <w:rFonts w:ascii="Times New Roman" w:hAnsi="Times New Roman"/>
          <w:b/>
          <w:sz w:val="28"/>
          <w:szCs w:val="32"/>
        </w:rPr>
      </w:pPr>
      <w:r w:rsidRPr="00C20940">
        <w:rPr>
          <w:rFonts w:ascii="Times New Roman" w:hAnsi="Times New Roman"/>
          <w:b/>
          <w:sz w:val="28"/>
          <w:szCs w:val="32"/>
        </w:rPr>
        <w:t>PROGRAM PASCASARJANA</w:t>
      </w:r>
    </w:p>
    <w:p w:rsidR="00B93261" w:rsidRPr="00C20940" w:rsidRDefault="00B93261" w:rsidP="00B93261">
      <w:pPr>
        <w:spacing w:after="0" w:line="240" w:lineRule="auto"/>
        <w:ind w:left="90" w:right="-72"/>
        <w:jc w:val="center"/>
        <w:rPr>
          <w:rFonts w:ascii="Times New Roman" w:hAnsi="Times New Roman"/>
          <w:b/>
          <w:sz w:val="28"/>
          <w:szCs w:val="32"/>
        </w:rPr>
      </w:pPr>
      <w:r w:rsidRPr="00C20940">
        <w:rPr>
          <w:rFonts w:ascii="Times New Roman" w:hAnsi="Times New Roman"/>
          <w:b/>
          <w:sz w:val="28"/>
          <w:szCs w:val="32"/>
        </w:rPr>
        <w:t>MAGISTER ILMU KOMUNIKASI</w:t>
      </w:r>
    </w:p>
    <w:p w:rsidR="00B93261" w:rsidRPr="00C20940" w:rsidRDefault="00B93261" w:rsidP="00B93261">
      <w:pPr>
        <w:spacing w:after="0" w:line="240" w:lineRule="auto"/>
        <w:ind w:left="90"/>
        <w:jc w:val="center"/>
        <w:rPr>
          <w:rFonts w:ascii="Times New Roman" w:hAnsi="Times New Roman"/>
          <w:b/>
          <w:sz w:val="28"/>
          <w:szCs w:val="32"/>
        </w:rPr>
      </w:pPr>
      <w:r w:rsidRPr="00C20940">
        <w:rPr>
          <w:rFonts w:ascii="Times New Roman" w:hAnsi="Times New Roman"/>
          <w:b/>
          <w:sz w:val="28"/>
          <w:szCs w:val="32"/>
        </w:rPr>
        <w:t>BANDUNG</w:t>
      </w:r>
    </w:p>
    <w:p w:rsidR="002177DE" w:rsidRPr="00DD4193" w:rsidRDefault="00B93261" w:rsidP="00B93261">
      <w:pPr>
        <w:pStyle w:val="ListParagraph"/>
        <w:spacing w:after="0" w:line="240" w:lineRule="auto"/>
        <w:ind w:left="0"/>
        <w:jc w:val="center"/>
        <w:rPr>
          <w:rFonts w:ascii="Times New Roman" w:hAnsi="Times New Roman" w:cs="Times New Roman"/>
          <w:b/>
          <w:sz w:val="24"/>
          <w:szCs w:val="24"/>
        </w:rPr>
        <w:sectPr w:rsidR="002177DE" w:rsidRPr="00DD4193" w:rsidSect="002177DE">
          <w:headerReference w:type="default" r:id="rId8"/>
          <w:footerReference w:type="first" r:id="rId9"/>
          <w:pgSz w:w="11907" w:h="16839" w:code="9"/>
          <w:pgMar w:top="2275" w:right="1701" w:bottom="1699" w:left="2268" w:header="720" w:footer="720" w:gutter="0"/>
          <w:cols w:space="720"/>
          <w:titlePg/>
          <w:docGrid w:linePitch="360"/>
        </w:sectPr>
      </w:pPr>
      <w:r>
        <w:rPr>
          <w:rFonts w:ascii="Times New Roman" w:hAnsi="Times New Roman"/>
          <w:b/>
          <w:noProof/>
          <w:sz w:val="28"/>
          <w:szCs w:val="32"/>
        </w:rPr>
        <w:pict>
          <v:rect id="_x0000_s1072" style="position:absolute;left:0;text-align:left;margin-left:172.1pt;margin-top:46.9pt;width:72.6pt;height:30.65pt;z-index:251671552" fillcolor="white [3212]" strokecolor="white [3212]"/>
        </w:pict>
      </w:r>
      <w:r>
        <w:rPr>
          <w:rFonts w:ascii="Times New Roman" w:hAnsi="Times New Roman"/>
          <w:b/>
          <w:sz w:val="28"/>
          <w:szCs w:val="32"/>
        </w:rPr>
        <w:t>2017</w:t>
      </w:r>
      <w:r w:rsidR="0066187B">
        <w:rPr>
          <w:rFonts w:ascii="Times New Roman" w:hAnsi="Times New Roman" w:cs="Times New Roman"/>
          <w:b/>
          <w:noProof/>
          <w:sz w:val="24"/>
          <w:szCs w:val="24"/>
        </w:rPr>
        <w:pict>
          <v:rect id="_x0000_s1068" style="position:absolute;left:0;text-align:left;margin-left:161.45pt;margin-top:670.1pt;width:76.4pt;height:38.85pt;z-index:251670528;mso-position-horizontal-relative:text;mso-position-vertical-relative:text" fillcolor="white [3212]" strokecolor="white [3212]"/>
        </w:pict>
      </w:r>
    </w:p>
    <w:p w:rsidR="00D40FD9" w:rsidRPr="00DD4193" w:rsidRDefault="003C4AEC" w:rsidP="00DD4193">
      <w:pPr>
        <w:pStyle w:val="ListParagraph"/>
        <w:numPr>
          <w:ilvl w:val="0"/>
          <w:numId w:val="1"/>
        </w:numPr>
        <w:spacing w:after="0"/>
        <w:ind w:left="720"/>
        <w:jc w:val="both"/>
        <w:rPr>
          <w:rFonts w:ascii="Times New Roman" w:hAnsi="Times New Roman" w:cs="Times New Roman"/>
          <w:b/>
          <w:sz w:val="24"/>
          <w:szCs w:val="24"/>
        </w:rPr>
      </w:pPr>
      <w:r w:rsidRPr="00DD4193">
        <w:rPr>
          <w:rFonts w:ascii="Times New Roman" w:hAnsi="Times New Roman" w:cs="Times New Roman"/>
          <w:b/>
          <w:sz w:val="24"/>
          <w:szCs w:val="24"/>
        </w:rPr>
        <w:lastRenderedPageBreak/>
        <w:t>PENDAHULUAN</w:t>
      </w:r>
    </w:p>
    <w:p w:rsidR="000D21D3" w:rsidRPr="00647024" w:rsidRDefault="00CF01ED" w:rsidP="00DD419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Pembangunan pada hakekatnya merupakan suatu proses yang bersifat </w:t>
      </w:r>
      <w:r w:rsidR="00F4654D">
        <w:rPr>
          <w:rFonts w:ascii="Times New Roman" w:eastAsia="Times New Roman" w:hAnsi="Times New Roman" w:cs="Times New Roman"/>
          <w:sz w:val="24"/>
          <w:szCs w:val="24"/>
        </w:rPr>
        <w:t>integratif</w:t>
      </w:r>
      <w:r>
        <w:rPr>
          <w:rFonts w:ascii="Times New Roman" w:eastAsia="Times New Roman" w:hAnsi="Times New Roman" w:cs="Times New Roman"/>
          <w:sz w:val="24"/>
          <w:szCs w:val="24"/>
        </w:rPr>
        <w:t xml:space="preserve">, baik dalam tatanan perencanaan, pelaksanaan maupun pengendalian yang dilakukan secara berkesinambungan. </w:t>
      </w:r>
      <w:r w:rsidR="000D21D3">
        <w:rPr>
          <w:rFonts w:ascii="Times New Roman" w:eastAsia="Times New Roman" w:hAnsi="Times New Roman" w:cs="Times New Roman"/>
          <w:sz w:val="24"/>
          <w:szCs w:val="24"/>
        </w:rPr>
        <w:t>Pemerintah Kota Bandung sangat percaya bahwa pembangunan bisa dilakukan lebih cepat dan tepat b</w:t>
      </w:r>
      <w:r w:rsidR="00FA0868">
        <w:rPr>
          <w:rFonts w:ascii="Times New Roman" w:eastAsia="Times New Roman" w:hAnsi="Times New Roman" w:cs="Times New Roman"/>
          <w:sz w:val="24"/>
          <w:szCs w:val="24"/>
        </w:rPr>
        <w:t>ila dilakukan dengan berlandas</w:t>
      </w:r>
      <w:r w:rsidR="000D21D3">
        <w:rPr>
          <w:rFonts w:ascii="Times New Roman" w:eastAsia="Times New Roman" w:hAnsi="Times New Roman" w:cs="Times New Roman"/>
          <w:sz w:val="24"/>
          <w:szCs w:val="24"/>
        </w:rPr>
        <w:t xml:space="preserve">kan 3 </w:t>
      </w:r>
      <w:r>
        <w:rPr>
          <w:rFonts w:ascii="Times New Roman" w:eastAsia="Times New Roman" w:hAnsi="Times New Roman" w:cs="Times New Roman"/>
          <w:sz w:val="24"/>
          <w:szCs w:val="24"/>
        </w:rPr>
        <w:t xml:space="preserve">hal </w:t>
      </w:r>
      <w:r w:rsidR="000D21D3">
        <w:rPr>
          <w:rFonts w:ascii="Times New Roman" w:eastAsia="Times New Roman" w:hAnsi="Times New Roman" w:cs="Times New Roman"/>
          <w:sz w:val="24"/>
          <w:szCs w:val="24"/>
        </w:rPr>
        <w:t>yang</w:t>
      </w:r>
      <w:r w:rsidR="00FA0868">
        <w:rPr>
          <w:rFonts w:ascii="Times New Roman" w:eastAsia="Times New Roman" w:hAnsi="Times New Roman" w:cs="Times New Roman"/>
          <w:sz w:val="24"/>
          <w:szCs w:val="24"/>
        </w:rPr>
        <w:t xml:space="preserve"> biasa</w:t>
      </w:r>
      <w:r w:rsidR="000D21D3">
        <w:rPr>
          <w:rFonts w:ascii="Times New Roman" w:eastAsia="Times New Roman" w:hAnsi="Times New Roman" w:cs="Times New Roman"/>
          <w:sz w:val="24"/>
          <w:szCs w:val="24"/>
        </w:rPr>
        <w:t xml:space="preserve"> dis</w:t>
      </w:r>
      <w:r w:rsidR="00FA0868">
        <w:rPr>
          <w:rFonts w:ascii="Times New Roman" w:eastAsia="Times New Roman" w:hAnsi="Times New Roman" w:cs="Times New Roman"/>
          <w:sz w:val="24"/>
          <w:szCs w:val="24"/>
        </w:rPr>
        <w:t>eb</w:t>
      </w:r>
      <w:r w:rsidR="000D21D3">
        <w:rPr>
          <w:rFonts w:ascii="Times New Roman" w:eastAsia="Times New Roman" w:hAnsi="Times New Roman" w:cs="Times New Roman"/>
          <w:sz w:val="24"/>
          <w:szCs w:val="24"/>
        </w:rPr>
        <w:t xml:space="preserve">ut </w:t>
      </w:r>
      <w:r w:rsidR="00FA0868">
        <w:rPr>
          <w:rFonts w:ascii="Times New Roman" w:eastAsia="Times New Roman" w:hAnsi="Times New Roman" w:cs="Times New Roman"/>
          <w:sz w:val="24"/>
          <w:szCs w:val="24"/>
        </w:rPr>
        <w:t>segiti</w:t>
      </w:r>
      <w:r w:rsidR="000D21D3">
        <w:rPr>
          <w:rFonts w:ascii="Times New Roman" w:eastAsia="Times New Roman" w:hAnsi="Times New Roman" w:cs="Times New Roman"/>
          <w:sz w:val="24"/>
          <w:szCs w:val="24"/>
        </w:rPr>
        <w:t xml:space="preserve">ga sama sisi yaitu inovasi, kolaborasi dan desentralisasi. </w:t>
      </w:r>
      <w:r w:rsidR="003C4AEC" w:rsidRPr="00DD4193">
        <w:rPr>
          <w:rFonts w:ascii="Times New Roman" w:eastAsia="Times New Roman" w:hAnsi="Times New Roman" w:cs="Times New Roman"/>
          <w:sz w:val="24"/>
          <w:szCs w:val="24"/>
        </w:rPr>
        <w:t>Program Inovasi Pembangunan dan Pemberdayaan Kewilayahan (PIPPK), merupakan salah satu program unggulan Kota Bandung</w:t>
      </w:r>
      <w:r>
        <w:rPr>
          <w:rFonts w:ascii="Times New Roman" w:eastAsia="Times New Roman" w:hAnsi="Times New Roman" w:cs="Times New Roman"/>
          <w:sz w:val="24"/>
          <w:szCs w:val="24"/>
        </w:rPr>
        <w:t xml:space="preserve"> yang didasarkan pada</w:t>
      </w:r>
      <w:r w:rsidR="00FA0868">
        <w:rPr>
          <w:rFonts w:ascii="Times New Roman" w:eastAsia="Times New Roman" w:hAnsi="Times New Roman" w:cs="Times New Roman"/>
          <w:sz w:val="24"/>
          <w:szCs w:val="24"/>
        </w:rPr>
        <w:t xml:space="preserve"> sistem </w:t>
      </w:r>
      <w:r>
        <w:rPr>
          <w:rFonts w:ascii="Times New Roman" w:eastAsia="Times New Roman" w:hAnsi="Times New Roman" w:cs="Times New Roman"/>
          <w:sz w:val="24"/>
          <w:szCs w:val="24"/>
        </w:rPr>
        <w:t>desentralisasi</w:t>
      </w:r>
      <w:r w:rsidR="00FA0868">
        <w:rPr>
          <w:rFonts w:ascii="Times New Roman" w:eastAsia="Times New Roman" w:hAnsi="Times New Roman" w:cs="Times New Roman"/>
          <w:sz w:val="24"/>
          <w:szCs w:val="24"/>
        </w:rPr>
        <w:t xml:space="preserve"> tersebut.</w:t>
      </w:r>
      <w:r w:rsidR="003C4AEC" w:rsidRPr="00DD4193">
        <w:rPr>
          <w:rFonts w:ascii="Times New Roman" w:eastAsia="Times New Roman" w:hAnsi="Times New Roman" w:cs="Times New Roman"/>
          <w:sz w:val="24"/>
          <w:szCs w:val="24"/>
        </w:rPr>
        <w:t xml:space="preserve"> </w:t>
      </w:r>
      <w:r w:rsidR="00FA0868">
        <w:rPr>
          <w:rFonts w:ascii="Times New Roman" w:eastAsia="Times New Roman" w:hAnsi="Times New Roman" w:cs="Times New Roman"/>
          <w:sz w:val="24"/>
          <w:szCs w:val="24"/>
        </w:rPr>
        <w:t>T</w:t>
      </w:r>
      <w:r w:rsidR="000D21D3">
        <w:rPr>
          <w:rFonts w:ascii="Times New Roman" w:eastAsia="Times New Roman" w:hAnsi="Times New Roman" w:cs="Times New Roman"/>
          <w:sz w:val="24"/>
          <w:szCs w:val="24"/>
        </w:rPr>
        <w:t xml:space="preserve">erkait hal </w:t>
      </w:r>
      <w:r w:rsidR="00FA0868">
        <w:rPr>
          <w:rFonts w:ascii="Times New Roman" w:eastAsia="Times New Roman" w:hAnsi="Times New Roman" w:cs="Times New Roman"/>
          <w:sz w:val="24"/>
          <w:szCs w:val="24"/>
        </w:rPr>
        <w:t>itu,</w:t>
      </w:r>
      <w:r w:rsidR="000D21D3">
        <w:rPr>
          <w:rFonts w:ascii="Times New Roman" w:eastAsia="Times New Roman" w:hAnsi="Times New Roman" w:cs="Times New Roman"/>
          <w:sz w:val="24"/>
          <w:szCs w:val="24"/>
        </w:rPr>
        <w:t xml:space="preserve"> dalam PIPPK peran Lurah dan lembaga kemasyarakatan (PKK, Karang Taruna, LPM dan RW) menjadi sangat penting. Empat lembaga ini harus </w:t>
      </w:r>
      <w:r w:rsidR="00FA0868">
        <w:rPr>
          <w:rFonts w:ascii="Times New Roman" w:eastAsia="Times New Roman" w:hAnsi="Times New Roman" w:cs="Times New Roman"/>
          <w:sz w:val="24"/>
          <w:szCs w:val="24"/>
        </w:rPr>
        <w:t xml:space="preserve">mampu </w:t>
      </w:r>
      <w:r w:rsidR="000D21D3">
        <w:rPr>
          <w:rFonts w:ascii="Times New Roman" w:eastAsia="Times New Roman" w:hAnsi="Times New Roman" w:cs="Times New Roman"/>
          <w:sz w:val="24"/>
          <w:szCs w:val="24"/>
        </w:rPr>
        <w:t xml:space="preserve">menampung aspirasi masyarakat, membuat rencana program, </w:t>
      </w:r>
      <w:r w:rsidR="00FA0868" w:rsidRPr="00647024">
        <w:rPr>
          <w:rFonts w:ascii="Times New Roman" w:eastAsia="Times New Roman" w:hAnsi="Times New Roman" w:cs="Times New Roman"/>
          <w:sz w:val="24"/>
          <w:szCs w:val="24"/>
        </w:rPr>
        <w:t>pelaksanaan</w:t>
      </w:r>
      <w:r w:rsidR="000D21D3" w:rsidRPr="00647024">
        <w:rPr>
          <w:rFonts w:ascii="Times New Roman" w:eastAsia="Times New Roman" w:hAnsi="Times New Roman" w:cs="Times New Roman"/>
          <w:sz w:val="24"/>
          <w:szCs w:val="24"/>
        </w:rPr>
        <w:t xml:space="preserve"> program, dan mampu mempertanggung jawabkan kembali kepada masyarakat </w:t>
      </w:r>
      <w:r w:rsidR="00647024" w:rsidRPr="00647024">
        <w:rPr>
          <w:rFonts w:ascii="Times New Roman" w:eastAsia="Times New Roman" w:hAnsi="Times New Roman" w:cs="Times New Roman"/>
          <w:sz w:val="24"/>
          <w:szCs w:val="24"/>
        </w:rPr>
        <w:t xml:space="preserve">dan Pemerintah Kota. </w:t>
      </w:r>
      <w:r w:rsidR="000D21D3" w:rsidRPr="00647024">
        <w:rPr>
          <w:rFonts w:ascii="Times New Roman" w:eastAsia="Times New Roman" w:hAnsi="Times New Roman" w:cs="Times New Roman"/>
          <w:sz w:val="24"/>
          <w:szCs w:val="24"/>
        </w:rPr>
        <w:t xml:space="preserve">Tugas Lurah </w:t>
      </w:r>
      <w:r w:rsidR="00D9482D" w:rsidRPr="00647024">
        <w:rPr>
          <w:rFonts w:ascii="Times New Roman" w:eastAsia="Times New Roman" w:hAnsi="Times New Roman" w:cs="Times New Roman"/>
          <w:sz w:val="24"/>
          <w:szCs w:val="24"/>
        </w:rPr>
        <w:t>s</w:t>
      </w:r>
      <w:r w:rsidR="00647024" w:rsidRPr="00647024">
        <w:rPr>
          <w:rFonts w:ascii="Times New Roman" w:eastAsia="Times New Roman" w:hAnsi="Times New Roman" w:cs="Times New Roman"/>
          <w:sz w:val="24"/>
          <w:szCs w:val="24"/>
        </w:rPr>
        <w:t>ebagai pengguna kuasa anggaran dan penan</w:t>
      </w:r>
      <w:r w:rsidR="00D9482D" w:rsidRPr="00647024">
        <w:rPr>
          <w:rFonts w:ascii="Times New Roman" w:eastAsia="Times New Roman" w:hAnsi="Times New Roman" w:cs="Times New Roman"/>
          <w:sz w:val="24"/>
          <w:szCs w:val="24"/>
        </w:rPr>
        <w:t>ggung jawab</w:t>
      </w:r>
      <w:r w:rsidR="00647024" w:rsidRPr="00647024">
        <w:rPr>
          <w:rFonts w:ascii="Times New Roman" w:eastAsia="Times New Roman" w:hAnsi="Times New Roman" w:cs="Times New Roman"/>
          <w:sz w:val="24"/>
          <w:szCs w:val="24"/>
        </w:rPr>
        <w:t xml:space="preserve"> kegiatan di kewilayahan, agar </w:t>
      </w:r>
      <w:r w:rsidR="00D9482D" w:rsidRPr="00647024">
        <w:rPr>
          <w:rFonts w:ascii="Times New Roman" w:eastAsia="Times New Roman" w:hAnsi="Times New Roman" w:cs="Times New Roman"/>
          <w:sz w:val="24"/>
          <w:szCs w:val="24"/>
        </w:rPr>
        <w:t xml:space="preserve">program </w:t>
      </w:r>
      <w:r w:rsidR="00647024" w:rsidRPr="00647024">
        <w:rPr>
          <w:rFonts w:ascii="Times New Roman" w:eastAsia="Times New Roman" w:hAnsi="Times New Roman" w:cs="Times New Roman"/>
          <w:sz w:val="24"/>
          <w:szCs w:val="24"/>
        </w:rPr>
        <w:t>yang diselenggarakan tepat sasaran.</w:t>
      </w:r>
    </w:p>
    <w:p w:rsidR="00F4654D" w:rsidRPr="00F4654D" w:rsidRDefault="000D21D3" w:rsidP="00F4654D">
      <w:pPr>
        <w:pStyle w:val="ListParagraph"/>
        <w:spacing w:after="0"/>
        <w:ind w:left="0" w:firstLine="720"/>
        <w:jc w:val="both"/>
        <w:rPr>
          <w:rFonts w:ascii="Times New Roman" w:eastAsia="Calibri" w:hAnsi="Times New Roman" w:cs="Times New Roman"/>
          <w:sz w:val="24"/>
          <w:szCs w:val="24"/>
        </w:rPr>
      </w:pPr>
      <w:r w:rsidRPr="00647024">
        <w:rPr>
          <w:rFonts w:ascii="Times New Roman" w:eastAsia="Times New Roman" w:hAnsi="Times New Roman" w:cs="Times New Roman"/>
          <w:sz w:val="24"/>
          <w:szCs w:val="24"/>
        </w:rPr>
        <w:t>Tentu saja u</w:t>
      </w:r>
      <w:r w:rsidR="003C4AEC" w:rsidRPr="00647024">
        <w:rPr>
          <w:rFonts w:ascii="Times New Roman" w:eastAsia="Times New Roman" w:hAnsi="Times New Roman" w:cs="Times New Roman"/>
          <w:sz w:val="24"/>
          <w:szCs w:val="24"/>
          <w:lang w:val="id-ID"/>
        </w:rPr>
        <w:t>ntuk mewujudkan program ini, k</w:t>
      </w:r>
      <w:r w:rsidR="003C4AEC" w:rsidRPr="00647024">
        <w:rPr>
          <w:rFonts w:ascii="Times New Roman" w:eastAsia="Times New Roman" w:hAnsi="Times New Roman" w:cs="Times New Roman"/>
          <w:sz w:val="24"/>
          <w:szCs w:val="24"/>
        </w:rPr>
        <w:t xml:space="preserve">omunikasi yang efektif sangat diperlukan, tidak hanya dalam rangka menjaga hubungan baik antar manusia semata, </w:t>
      </w:r>
      <w:r w:rsidR="00647024" w:rsidRPr="00647024">
        <w:rPr>
          <w:rFonts w:ascii="Times New Roman" w:eastAsia="Times New Roman" w:hAnsi="Times New Roman" w:cs="Times New Roman"/>
          <w:sz w:val="24"/>
          <w:szCs w:val="24"/>
        </w:rPr>
        <w:t xml:space="preserve">hubungan antar Lurah dengan empat kelembagaan, </w:t>
      </w:r>
      <w:r w:rsidR="003C4AEC" w:rsidRPr="00647024">
        <w:rPr>
          <w:rFonts w:ascii="Times New Roman" w:eastAsia="Times New Roman" w:hAnsi="Times New Roman" w:cs="Times New Roman"/>
          <w:sz w:val="24"/>
          <w:szCs w:val="24"/>
        </w:rPr>
        <w:t>akan tetapi juga untuk mencapai kinerja PIPPK</w:t>
      </w:r>
      <w:r w:rsidR="00647024" w:rsidRPr="00647024">
        <w:rPr>
          <w:rFonts w:ascii="Times New Roman" w:eastAsia="Times New Roman" w:hAnsi="Times New Roman" w:cs="Times New Roman"/>
          <w:sz w:val="24"/>
          <w:szCs w:val="24"/>
        </w:rPr>
        <w:t xml:space="preserve"> yang sesuai harapan</w:t>
      </w:r>
      <w:r w:rsidR="003C4AEC" w:rsidRPr="00647024">
        <w:rPr>
          <w:rFonts w:ascii="Times New Roman" w:eastAsia="Times New Roman" w:hAnsi="Times New Roman" w:cs="Times New Roman"/>
          <w:sz w:val="24"/>
          <w:szCs w:val="24"/>
        </w:rPr>
        <w:t xml:space="preserve">. Namun </w:t>
      </w:r>
      <w:r w:rsidR="00F4654D" w:rsidRPr="00647024">
        <w:rPr>
          <w:rFonts w:ascii="Times New Roman" w:eastAsia="Times New Roman" w:hAnsi="Times New Roman" w:cs="Times New Roman"/>
          <w:sz w:val="24"/>
          <w:szCs w:val="24"/>
        </w:rPr>
        <w:t xml:space="preserve">dari hasil evaluasi program </w:t>
      </w:r>
      <w:r w:rsidR="00647024" w:rsidRPr="00647024">
        <w:rPr>
          <w:rFonts w:ascii="Times New Roman" w:eastAsia="Times New Roman" w:hAnsi="Times New Roman" w:cs="Times New Roman"/>
          <w:sz w:val="24"/>
          <w:szCs w:val="24"/>
        </w:rPr>
        <w:t>PIPPK yang dilakukan oleh bagian</w:t>
      </w:r>
      <w:r w:rsidR="00F4654D" w:rsidRPr="00647024">
        <w:rPr>
          <w:rFonts w:ascii="Times New Roman" w:eastAsia="Times New Roman" w:hAnsi="Times New Roman" w:cs="Times New Roman"/>
          <w:sz w:val="24"/>
          <w:szCs w:val="24"/>
        </w:rPr>
        <w:t xml:space="preserve"> Pemerintahan Umum Sekretariat Daerah Kota Bandung</w:t>
      </w:r>
      <w:r w:rsidR="00647024" w:rsidRPr="00647024">
        <w:rPr>
          <w:rFonts w:ascii="Times New Roman" w:eastAsia="Times New Roman" w:hAnsi="Times New Roman" w:cs="Times New Roman"/>
          <w:sz w:val="24"/>
          <w:szCs w:val="24"/>
        </w:rPr>
        <w:t>,</w:t>
      </w:r>
      <w:r w:rsidR="00F4654D" w:rsidRPr="00647024">
        <w:rPr>
          <w:rFonts w:ascii="Times New Roman" w:eastAsia="Times New Roman" w:hAnsi="Times New Roman" w:cs="Times New Roman"/>
          <w:sz w:val="24"/>
          <w:szCs w:val="24"/>
        </w:rPr>
        <w:t xml:space="preserve"> sampai saat ini menunjukkan bahwa PIPPK masih belum menyentuh secara merata kepada </w:t>
      </w:r>
      <w:r w:rsidR="00647024" w:rsidRPr="00647024">
        <w:rPr>
          <w:rFonts w:ascii="Times New Roman" w:eastAsia="Times New Roman" w:hAnsi="Times New Roman" w:cs="Times New Roman"/>
          <w:sz w:val="24"/>
          <w:szCs w:val="24"/>
        </w:rPr>
        <w:t xml:space="preserve">seluruh </w:t>
      </w:r>
      <w:r w:rsidR="00F4654D" w:rsidRPr="00647024">
        <w:rPr>
          <w:rFonts w:ascii="Times New Roman" w:eastAsia="Times New Roman" w:hAnsi="Times New Roman" w:cs="Times New Roman"/>
          <w:sz w:val="24"/>
          <w:szCs w:val="24"/>
        </w:rPr>
        <w:t xml:space="preserve">lapisan masyarakat di kelurahan. </w:t>
      </w:r>
      <w:r w:rsidR="00F4654D" w:rsidRPr="00647024">
        <w:rPr>
          <w:rFonts w:ascii="Times New Roman" w:eastAsia="Calibri" w:hAnsi="Times New Roman" w:cs="Times New Roman"/>
          <w:sz w:val="24"/>
          <w:szCs w:val="24"/>
        </w:rPr>
        <w:t>Masih banyak masyarakat yang tidak ta</w:t>
      </w:r>
      <w:r w:rsidR="00647024" w:rsidRPr="00647024">
        <w:rPr>
          <w:rFonts w:ascii="Times New Roman" w:eastAsia="Calibri" w:hAnsi="Times New Roman" w:cs="Times New Roman"/>
          <w:sz w:val="24"/>
          <w:szCs w:val="24"/>
        </w:rPr>
        <w:t>hu terhadap program</w:t>
      </w:r>
      <w:r w:rsidR="00647024">
        <w:rPr>
          <w:rFonts w:ascii="Times New Roman" w:eastAsia="Calibri" w:hAnsi="Times New Roman" w:cs="Times New Roman"/>
          <w:sz w:val="24"/>
          <w:szCs w:val="24"/>
        </w:rPr>
        <w:t xml:space="preserve"> tersebut,</w:t>
      </w:r>
      <w:r w:rsidR="00F4654D">
        <w:rPr>
          <w:rFonts w:ascii="Times New Roman" w:eastAsia="Calibri" w:hAnsi="Times New Roman" w:cs="Times New Roman"/>
          <w:sz w:val="24"/>
          <w:szCs w:val="24"/>
        </w:rPr>
        <w:t xml:space="preserve"> </w:t>
      </w:r>
      <w:r w:rsidR="00647024">
        <w:rPr>
          <w:rFonts w:ascii="Times New Roman" w:eastAsia="Calibri" w:hAnsi="Times New Roman" w:cs="Times New Roman"/>
          <w:sz w:val="24"/>
          <w:szCs w:val="24"/>
        </w:rPr>
        <w:t>a</w:t>
      </w:r>
      <w:r w:rsidR="00F4654D" w:rsidRPr="00F4654D">
        <w:rPr>
          <w:rFonts w:ascii="Times New Roman" w:eastAsia="Calibri" w:hAnsi="Times New Roman" w:cs="Times New Roman"/>
          <w:sz w:val="24"/>
          <w:szCs w:val="24"/>
        </w:rPr>
        <w:t>kibatnya, meskipun tingkat penyerapan program sudah cukup baik (93,39%) berdasarkan data 2015, namun pelaksanaan program dan kegiatan masih banyak yang harus disesuaikan lagi</w:t>
      </w:r>
      <w:r w:rsidR="00647024">
        <w:rPr>
          <w:rFonts w:ascii="Times New Roman" w:eastAsia="Calibri" w:hAnsi="Times New Roman" w:cs="Times New Roman"/>
          <w:sz w:val="24"/>
          <w:szCs w:val="24"/>
        </w:rPr>
        <w:t xml:space="preserve"> dengan kebutuhan masyarakatnya</w:t>
      </w:r>
      <w:r w:rsidR="00F4654D" w:rsidRPr="00F4654D">
        <w:rPr>
          <w:rFonts w:ascii="Times New Roman" w:eastAsia="Calibri" w:hAnsi="Times New Roman" w:cs="Times New Roman"/>
          <w:sz w:val="24"/>
          <w:szCs w:val="24"/>
        </w:rPr>
        <w:t xml:space="preserve">. </w:t>
      </w:r>
    </w:p>
    <w:p w:rsidR="00F4654D" w:rsidRPr="00F4654D" w:rsidRDefault="00F4654D" w:rsidP="00F4654D">
      <w:pPr>
        <w:spacing w:after="0"/>
        <w:ind w:firstLine="720"/>
        <w:contextualSpacing/>
        <w:jc w:val="both"/>
        <w:rPr>
          <w:rFonts w:ascii="Times New Roman" w:eastAsia="Calibri" w:hAnsi="Times New Roman" w:cs="Times New Roman"/>
          <w:sz w:val="24"/>
          <w:szCs w:val="24"/>
        </w:rPr>
      </w:pPr>
      <w:r w:rsidRPr="00F4654D">
        <w:rPr>
          <w:rFonts w:ascii="Times New Roman" w:eastAsia="Calibri" w:hAnsi="Times New Roman" w:cs="Times New Roman"/>
          <w:sz w:val="24"/>
          <w:szCs w:val="24"/>
        </w:rPr>
        <w:t>Permasalahan lainnya adalah belum terjalinn</w:t>
      </w:r>
      <w:r>
        <w:rPr>
          <w:rFonts w:ascii="Times New Roman" w:eastAsia="Calibri" w:hAnsi="Times New Roman" w:cs="Times New Roman"/>
          <w:sz w:val="24"/>
          <w:szCs w:val="24"/>
        </w:rPr>
        <w:t>ya komunikasi yang baik antara L</w:t>
      </w:r>
      <w:r w:rsidRPr="00F4654D">
        <w:rPr>
          <w:rFonts w:ascii="Times New Roman" w:eastAsia="Calibri" w:hAnsi="Times New Roman" w:cs="Times New Roman"/>
          <w:sz w:val="24"/>
          <w:szCs w:val="24"/>
        </w:rPr>
        <w:t>urah selaku Kuasa Pengguna Anggaran (KPA) dengan lembaga kemasyarakatan (PKK, LPM, Karang Taruna dan RW) sehingga sering menimbulkan permasalahan dalam kinerja PIPPK, s</w:t>
      </w:r>
      <w:r w:rsidRPr="00F4654D">
        <w:rPr>
          <w:rFonts w:ascii="Times New Roman" w:eastAsia="Calibri" w:hAnsi="Times New Roman" w:cs="Times New Roman"/>
          <w:sz w:val="24"/>
          <w:szCs w:val="24"/>
          <w:lang w:val="id-ID"/>
        </w:rPr>
        <w:t>eperti</w:t>
      </w:r>
      <w:r w:rsidRPr="00F4654D">
        <w:rPr>
          <w:rFonts w:ascii="Times New Roman" w:eastAsia="Calibri" w:hAnsi="Times New Roman" w:cs="Times New Roman"/>
          <w:sz w:val="24"/>
          <w:szCs w:val="24"/>
        </w:rPr>
        <w:t>:</w:t>
      </w:r>
    </w:p>
    <w:p w:rsidR="00F4654D" w:rsidRPr="00F4654D" w:rsidRDefault="00647024" w:rsidP="00F4654D">
      <w:pPr>
        <w:numPr>
          <w:ilvl w:val="0"/>
          <w:numId w:val="8"/>
        </w:numPr>
        <w:spacing w:after="0"/>
        <w:ind w:left="720" w:hanging="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Adanya ketidak</w:t>
      </w:r>
      <w:r w:rsidR="00F4654D" w:rsidRPr="00F4654D">
        <w:rPr>
          <w:rFonts w:ascii="Times New Roman" w:eastAsia="Calibri" w:hAnsi="Times New Roman" w:cs="Times New Roman"/>
          <w:sz w:val="24"/>
          <w:szCs w:val="24"/>
        </w:rPr>
        <w:t xml:space="preserve">terbukaan </w:t>
      </w:r>
      <w:r w:rsidR="00F4654D">
        <w:rPr>
          <w:rFonts w:ascii="Times New Roman" w:eastAsia="Calibri" w:hAnsi="Times New Roman" w:cs="Times New Roman"/>
          <w:sz w:val="24"/>
          <w:szCs w:val="24"/>
        </w:rPr>
        <w:t>L</w:t>
      </w:r>
      <w:r w:rsidR="00F4654D" w:rsidRPr="00F4654D">
        <w:rPr>
          <w:rFonts w:ascii="Times New Roman" w:eastAsia="Calibri" w:hAnsi="Times New Roman" w:cs="Times New Roman"/>
          <w:sz w:val="24"/>
          <w:szCs w:val="24"/>
        </w:rPr>
        <w:t>urah selaku Kuasa Pengguna Anggaran (KPA) dalam pelaksanaan PIPPK, terutama dalam menampung usulan kegiatan lembaga kemasyarakatan. Hal ini diduga Lurah belum mampu untuk bersikap demokratis dalam menerima masukan</w:t>
      </w:r>
      <w:r>
        <w:rPr>
          <w:rFonts w:ascii="Times New Roman" w:eastAsia="Calibri" w:hAnsi="Times New Roman" w:cs="Times New Roman"/>
          <w:sz w:val="24"/>
          <w:szCs w:val="24"/>
        </w:rPr>
        <w:t>.</w:t>
      </w:r>
    </w:p>
    <w:p w:rsidR="00F4654D" w:rsidRPr="00F4654D" w:rsidRDefault="00F4654D" w:rsidP="00F4654D">
      <w:pPr>
        <w:numPr>
          <w:ilvl w:val="0"/>
          <w:numId w:val="8"/>
        </w:numPr>
        <w:spacing w:after="0"/>
        <w:ind w:left="720" w:hanging="720"/>
        <w:contextualSpacing/>
        <w:jc w:val="both"/>
        <w:rPr>
          <w:rFonts w:ascii="Times New Roman" w:eastAsia="Calibri" w:hAnsi="Times New Roman" w:cs="Times New Roman"/>
          <w:sz w:val="24"/>
          <w:szCs w:val="24"/>
        </w:rPr>
      </w:pPr>
      <w:r w:rsidRPr="00F4654D">
        <w:rPr>
          <w:rFonts w:ascii="Times New Roman" w:eastAsia="Calibri" w:hAnsi="Times New Roman" w:cs="Times New Roman"/>
          <w:sz w:val="24"/>
          <w:szCs w:val="24"/>
        </w:rPr>
        <w:t xml:space="preserve">Saat lembaga kemasyarakatan mengusulkan kebutuhkan pembangunan sesuai dengan permasalahan dan kondisi wilayahnya, ternyata anggaran tidak terakomodir dalam Dokumen Pelaksanaan Anggaran (DPA) kelurahan. Permasalahan ini diduga disebabkan oleh Lurah yang belum dapat merangkul masyarakat dalam pengambilan keputusan mengenai kebutuhan pembangunan apa yang sebenarnya diperlukan oleh masyarakat itu sendiri, juga belum adanya transaparansi mengenai penggunaan anggaran sebelumya yang membuat usulan masyarakat tersebut tidak dapat terakomodir. </w:t>
      </w:r>
    </w:p>
    <w:p w:rsidR="00F4654D" w:rsidRPr="00F4654D" w:rsidRDefault="00F4654D" w:rsidP="00F4654D">
      <w:pPr>
        <w:numPr>
          <w:ilvl w:val="0"/>
          <w:numId w:val="8"/>
        </w:numPr>
        <w:spacing w:after="0"/>
        <w:ind w:left="720" w:hanging="720"/>
        <w:contextualSpacing/>
        <w:jc w:val="both"/>
        <w:rPr>
          <w:rFonts w:ascii="Times New Roman" w:eastAsia="Calibri" w:hAnsi="Times New Roman" w:cs="Times New Roman"/>
          <w:sz w:val="24"/>
          <w:szCs w:val="24"/>
        </w:rPr>
      </w:pPr>
      <w:r w:rsidRPr="00F4654D">
        <w:rPr>
          <w:rFonts w:ascii="Times New Roman" w:eastAsia="Calibri" w:hAnsi="Times New Roman" w:cs="Times New Roman"/>
          <w:sz w:val="24"/>
          <w:szCs w:val="24"/>
        </w:rPr>
        <w:t xml:space="preserve">Hasil Laporan Pertanggungjawaban (LPJ) masih belum disampaikan kembali kepada masyarakat/penerima manfaat secara transparan, melainkan hanya disampaikan kepada level yang lebih tinggi yaitu kecamatan dan pemerintah kota. </w:t>
      </w:r>
    </w:p>
    <w:p w:rsidR="00F4654D" w:rsidRPr="00F4654D" w:rsidRDefault="00F4654D" w:rsidP="00F4654D">
      <w:pPr>
        <w:spacing w:after="0"/>
        <w:ind w:firstLine="720"/>
        <w:jc w:val="both"/>
        <w:rPr>
          <w:rFonts w:ascii="Times New Roman" w:eastAsia="Calibri" w:hAnsi="Times New Roman" w:cs="Times New Roman"/>
          <w:sz w:val="24"/>
          <w:szCs w:val="24"/>
        </w:rPr>
      </w:pPr>
    </w:p>
    <w:p w:rsidR="003C4AEC" w:rsidRPr="00DD4193" w:rsidRDefault="00F4654D" w:rsidP="00DD4193">
      <w:pPr>
        <w:spacing w:after="0"/>
        <w:ind w:firstLine="720"/>
        <w:jc w:val="both"/>
        <w:rPr>
          <w:rFonts w:ascii="Times New Roman" w:hAnsi="Times New Roman" w:cs="Times New Roman"/>
          <w:sz w:val="24"/>
          <w:szCs w:val="24"/>
          <w:lang w:val="id-ID"/>
        </w:rPr>
      </w:pPr>
      <w:r w:rsidRPr="00F4654D">
        <w:rPr>
          <w:rFonts w:ascii="Times New Roman" w:eastAsia="Calibri" w:hAnsi="Times New Roman" w:cs="Times New Roman"/>
          <w:sz w:val="24"/>
          <w:szCs w:val="24"/>
        </w:rPr>
        <w:t>Hal seperti ini sangat dimungkinkan disebabkan oleh komunikasi interpersonal Lurah dan gaya kepemimpinan Lurah yang berjalan kurang tepat dalam kinerja PIPPK.</w:t>
      </w:r>
      <w:r>
        <w:rPr>
          <w:rFonts w:ascii="Times New Roman" w:eastAsia="Calibri" w:hAnsi="Times New Roman" w:cs="Times New Roman"/>
          <w:sz w:val="24"/>
          <w:szCs w:val="24"/>
        </w:rPr>
        <w:t xml:space="preserve"> Atas dasar hal tersebut maka t</w:t>
      </w:r>
      <w:r w:rsidR="003C4AEC" w:rsidRPr="00DD4193">
        <w:rPr>
          <w:rFonts w:ascii="Times New Roman" w:eastAsia="Times New Roman" w:hAnsi="Times New Roman" w:cs="Times New Roman"/>
          <w:sz w:val="24"/>
          <w:szCs w:val="24"/>
        </w:rPr>
        <w:t>ujuan penelitian ini</w:t>
      </w:r>
      <w:r w:rsidR="00722B8F" w:rsidRPr="00DD4193">
        <w:rPr>
          <w:rFonts w:ascii="Times New Roman" w:eastAsia="Times New Roman" w:hAnsi="Times New Roman" w:cs="Times New Roman"/>
          <w:sz w:val="24"/>
          <w:szCs w:val="24"/>
        </w:rPr>
        <w:t xml:space="preserve"> dilakukan</w:t>
      </w:r>
      <w:r w:rsidR="008434BB" w:rsidRPr="00DD4193">
        <w:rPr>
          <w:rFonts w:ascii="Times New Roman" w:eastAsia="Times New Roman" w:hAnsi="Times New Roman" w:cs="Times New Roman"/>
          <w:sz w:val="24"/>
          <w:szCs w:val="24"/>
        </w:rPr>
        <w:t xml:space="preserve"> adalah untuk 1) </w:t>
      </w:r>
      <w:r w:rsidR="003C4AEC" w:rsidRPr="00DD4193">
        <w:rPr>
          <w:rFonts w:ascii="Times New Roman" w:hAnsi="Times New Roman" w:cs="Times New Roman"/>
          <w:sz w:val="24"/>
          <w:szCs w:val="24"/>
        </w:rPr>
        <w:t>Mendapatkan data dan informasi yang berkaitan dengan  k</w:t>
      </w:r>
      <w:r w:rsidR="003C4AEC" w:rsidRPr="00DD4193">
        <w:rPr>
          <w:rFonts w:ascii="Times New Roman" w:hAnsi="Times New Roman" w:cs="Times New Roman"/>
          <w:sz w:val="24"/>
          <w:szCs w:val="24"/>
          <w:lang w:val="id-ID"/>
        </w:rPr>
        <w:t>omunikasi interpersonal</w:t>
      </w:r>
      <w:r w:rsidR="003C4AEC" w:rsidRPr="00DD4193">
        <w:rPr>
          <w:rFonts w:ascii="Times New Roman" w:hAnsi="Times New Roman" w:cs="Times New Roman"/>
          <w:sz w:val="24"/>
          <w:szCs w:val="24"/>
        </w:rPr>
        <w:t xml:space="preserve"> para</w:t>
      </w:r>
      <w:r w:rsidR="003C4AEC" w:rsidRPr="00DD4193">
        <w:rPr>
          <w:rFonts w:ascii="Times New Roman" w:hAnsi="Times New Roman" w:cs="Times New Roman"/>
          <w:sz w:val="24"/>
          <w:szCs w:val="24"/>
          <w:lang w:val="id-ID"/>
        </w:rPr>
        <w:t xml:space="preserve"> Lurah di </w:t>
      </w:r>
      <w:r w:rsidR="003C4AEC" w:rsidRPr="00DD4193">
        <w:rPr>
          <w:rFonts w:ascii="Times New Roman" w:hAnsi="Times New Roman" w:cs="Times New Roman"/>
          <w:sz w:val="24"/>
          <w:szCs w:val="24"/>
        </w:rPr>
        <w:t>K</w:t>
      </w:r>
      <w:r w:rsidR="008434BB" w:rsidRPr="00DD4193">
        <w:rPr>
          <w:rFonts w:ascii="Times New Roman" w:hAnsi="Times New Roman" w:cs="Times New Roman"/>
          <w:sz w:val="24"/>
          <w:szCs w:val="24"/>
          <w:lang w:val="id-ID"/>
        </w:rPr>
        <w:t>ota Bandung</w:t>
      </w:r>
      <w:r w:rsidR="008434BB" w:rsidRPr="00DD4193">
        <w:rPr>
          <w:rFonts w:ascii="Times New Roman" w:hAnsi="Times New Roman" w:cs="Times New Roman"/>
          <w:sz w:val="24"/>
          <w:szCs w:val="24"/>
        </w:rPr>
        <w:t xml:space="preserve">; 2) </w:t>
      </w:r>
      <w:r w:rsidR="003C4AEC" w:rsidRPr="00DD4193">
        <w:rPr>
          <w:rFonts w:ascii="Times New Roman" w:hAnsi="Times New Roman" w:cs="Times New Roman"/>
          <w:sz w:val="24"/>
          <w:szCs w:val="24"/>
        </w:rPr>
        <w:t>Mendapatkan data dan informasi yang berkaitan dengan g</w:t>
      </w:r>
      <w:r w:rsidR="003C4AEC" w:rsidRPr="00DD4193">
        <w:rPr>
          <w:rFonts w:ascii="Times New Roman" w:hAnsi="Times New Roman" w:cs="Times New Roman"/>
          <w:sz w:val="24"/>
          <w:szCs w:val="24"/>
          <w:lang w:val="id-ID"/>
        </w:rPr>
        <w:t xml:space="preserve">aya </w:t>
      </w:r>
      <w:r w:rsidR="003C4AEC" w:rsidRPr="00DD4193">
        <w:rPr>
          <w:rFonts w:ascii="Times New Roman" w:hAnsi="Times New Roman" w:cs="Times New Roman"/>
          <w:sz w:val="24"/>
          <w:szCs w:val="24"/>
        </w:rPr>
        <w:t>k</w:t>
      </w:r>
      <w:r w:rsidR="003C4AEC" w:rsidRPr="00DD4193">
        <w:rPr>
          <w:rFonts w:ascii="Times New Roman" w:hAnsi="Times New Roman" w:cs="Times New Roman"/>
          <w:sz w:val="24"/>
          <w:szCs w:val="24"/>
          <w:lang w:val="id-ID"/>
        </w:rPr>
        <w:t xml:space="preserve">epemimpinan </w:t>
      </w:r>
      <w:r w:rsidR="003C4AEC" w:rsidRPr="00DD4193">
        <w:rPr>
          <w:rFonts w:ascii="Times New Roman" w:hAnsi="Times New Roman" w:cs="Times New Roman"/>
          <w:sz w:val="24"/>
          <w:szCs w:val="24"/>
        </w:rPr>
        <w:t xml:space="preserve">para </w:t>
      </w:r>
      <w:r w:rsidR="003C4AEC" w:rsidRPr="00DD4193">
        <w:rPr>
          <w:rFonts w:ascii="Times New Roman" w:hAnsi="Times New Roman" w:cs="Times New Roman"/>
          <w:sz w:val="24"/>
          <w:szCs w:val="24"/>
          <w:lang w:val="id-ID"/>
        </w:rPr>
        <w:t xml:space="preserve">Lurah di </w:t>
      </w:r>
      <w:r w:rsidR="003C4AEC" w:rsidRPr="00DD4193">
        <w:rPr>
          <w:rFonts w:ascii="Times New Roman" w:hAnsi="Times New Roman" w:cs="Times New Roman"/>
          <w:sz w:val="24"/>
          <w:szCs w:val="24"/>
        </w:rPr>
        <w:t>K</w:t>
      </w:r>
      <w:r w:rsidR="008434BB" w:rsidRPr="00DD4193">
        <w:rPr>
          <w:rFonts w:ascii="Times New Roman" w:hAnsi="Times New Roman" w:cs="Times New Roman"/>
          <w:sz w:val="24"/>
          <w:szCs w:val="24"/>
          <w:lang w:val="id-ID"/>
        </w:rPr>
        <w:t>ota Bandung</w:t>
      </w:r>
      <w:r w:rsidR="008434BB" w:rsidRPr="00DD4193">
        <w:rPr>
          <w:rFonts w:ascii="Times New Roman" w:hAnsi="Times New Roman" w:cs="Times New Roman"/>
          <w:sz w:val="24"/>
          <w:szCs w:val="24"/>
        </w:rPr>
        <w:t xml:space="preserve">; 3) </w:t>
      </w:r>
      <w:r w:rsidR="003C4AEC" w:rsidRPr="00DD4193">
        <w:rPr>
          <w:rFonts w:ascii="Times New Roman" w:hAnsi="Times New Roman" w:cs="Times New Roman"/>
          <w:sz w:val="24"/>
          <w:szCs w:val="24"/>
        </w:rPr>
        <w:t xml:space="preserve">Mendapatkan data dan informasi yang berkaitan dengan  </w:t>
      </w:r>
      <w:r w:rsidR="003C4AEC" w:rsidRPr="00DD4193">
        <w:rPr>
          <w:rFonts w:ascii="Times New Roman" w:hAnsi="Times New Roman" w:cs="Times New Roman"/>
          <w:sz w:val="24"/>
          <w:szCs w:val="24"/>
          <w:lang w:val="id-ID"/>
        </w:rPr>
        <w:t xml:space="preserve">kinerja </w:t>
      </w:r>
      <w:r w:rsidR="003C4AEC" w:rsidRPr="00DD4193">
        <w:rPr>
          <w:rFonts w:ascii="Times New Roman" w:hAnsi="Times New Roman" w:cs="Times New Roman"/>
          <w:sz w:val="24"/>
          <w:szCs w:val="24"/>
        </w:rPr>
        <w:t>Program Inovasi Pembangunan dan Pemberdayaan Kewilayahan (PIPPK) Kota Bandung</w:t>
      </w:r>
      <w:r w:rsidR="008434BB" w:rsidRPr="00DD4193">
        <w:rPr>
          <w:rFonts w:ascii="Times New Roman" w:hAnsi="Times New Roman" w:cs="Times New Roman"/>
          <w:sz w:val="24"/>
          <w:szCs w:val="24"/>
        </w:rPr>
        <w:t xml:space="preserve">; 4) </w:t>
      </w:r>
      <w:r w:rsidR="003C4AEC" w:rsidRPr="00DD4193">
        <w:rPr>
          <w:rFonts w:ascii="Times New Roman" w:hAnsi="Times New Roman" w:cs="Times New Roman"/>
          <w:sz w:val="24"/>
          <w:szCs w:val="24"/>
        </w:rPr>
        <w:t>M</w:t>
      </w:r>
      <w:r w:rsidR="003C4AEC" w:rsidRPr="00DD4193">
        <w:rPr>
          <w:rFonts w:ascii="Times New Roman" w:hAnsi="Times New Roman" w:cs="Times New Roman"/>
          <w:sz w:val="24"/>
          <w:szCs w:val="24"/>
          <w:lang w:val="id-ID"/>
        </w:rPr>
        <w:t>engetahui besarnya pengaruh</w:t>
      </w:r>
      <w:r w:rsidR="003C4AEC" w:rsidRPr="00DD4193">
        <w:rPr>
          <w:rFonts w:ascii="Times New Roman" w:hAnsi="Times New Roman" w:cs="Times New Roman"/>
          <w:sz w:val="24"/>
          <w:szCs w:val="24"/>
        </w:rPr>
        <w:t xml:space="preserve"> komunikasi interpersonal terhadap k</w:t>
      </w:r>
      <w:r w:rsidR="003C4AEC" w:rsidRPr="00DD4193">
        <w:rPr>
          <w:rFonts w:ascii="Times New Roman" w:hAnsi="Times New Roman" w:cs="Times New Roman"/>
          <w:sz w:val="24"/>
          <w:szCs w:val="24"/>
          <w:lang w:val="id-ID"/>
        </w:rPr>
        <w:t>inerja</w:t>
      </w:r>
      <w:r w:rsidR="003C4AEC" w:rsidRPr="00DD4193">
        <w:rPr>
          <w:rFonts w:ascii="Times New Roman" w:hAnsi="Times New Roman" w:cs="Times New Roman"/>
          <w:sz w:val="24"/>
          <w:szCs w:val="24"/>
        </w:rPr>
        <w:t xml:space="preserve"> Program Inovasi Pembangunan dan Pemberdayaan Kewilayahan (PIPPK) di Kota Bandung</w:t>
      </w:r>
      <w:r w:rsidR="003C4AEC" w:rsidRPr="00DD4193">
        <w:rPr>
          <w:rFonts w:ascii="Times New Roman" w:hAnsi="Times New Roman" w:cs="Times New Roman"/>
          <w:sz w:val="24"/>
          <w:szCs w:val="24"/>
          <w:lang w:val="id-ID"/>
        </w:rPr>
        <w:t xml:space="preserve"> baik secara</w:t>
      </w:r>
      <w:r w:rsidR="008434BB" w:rsidRPr="00DD4193">
        <w:rPr>
          <w:rFonts w:ascii="Times New Roman" w:hAnsi="Times New Roman" w:cs="Times New Roman"/>
          <w:sz w:val="24"/>
          <w:szCs w:val="24"/>
          <w:lang w:val="id-ID"/>
        </w:rPr>
        <w:t xml:space="preserve"> langsung maupun tidak langsung</w:t>
      </w:r>
      <w:r w:rsidR="008434BB" w:rsidRPr="00DD4193">
        <w:rPr>
          <w:rFonts w:ascii="Times New Roman" w:hAnsi="Times New Roman" w:cs="Times New Roman"/>
          <w:sz w:val="24"/>
          <w:szCs w:val="24"/>
        </w:rPr>
        <w:t xml:space="preserve"> 5) </w:t>
      </w:r>
      <w:r w:rsidR="003C4AEC" w:rsidRPr="00DD4193">
        <w:rPr>
          <w:rFonts w:ascii="Times New Roman" w:hAnsi="Times New Roman" w:cs="Times New Roman"/>
          <w:sz w:val="24"/>
          <w:szCs w:val="24"/>
        </w:rPr>
        <w:t>M</w:t>
      </w:r>
      <w:r w:rsidR="003C4AEC" w:rsidRPr="00DD4193">
        <w:rPr>
          <w:rFonts w:ascii="Times New Roman" w:hAnsi="Times New Roman" w:cs="Times New Roman"/>
          <w:sz w:val="24"/>
          <w:szCs w:val="24"/>
          <w:lang w:val="id-ID"/>
        </w:rPr>
        <w:t>engetahui besarnya pengaruh</w:t>
      </w:r>
      <w:r w:rsidR="003C4AEC" w:rsidRPr="00DD4193">
        <w:rPr>
          <w:rFonts w:ascii="Times New Roman" w:hAnsi="Times New Roman" w:cs="Times New Roman"/>
          <w:sz w:val="24"/>
          <w:szCs w:val="24"/>
        </w:rPr>
        <w:t xml:space="preserve"> g</w:t>
      </w:r>
      <w:r w:rsidR="003C4AEC" w:rsidRPr="00DD4193">
        <w:rPr>
          <w:rFonts w:ascii="Times New Roman" w:hAnsi="Times New Roman" w:cs="Times New Roman"/>
          <w:sz w:val="24"/>
          <w:szCs w:val="24"/>
          <w:lang w:val="id-ID"/>
        </w:rPr>
        <w:t xml:space="preserve">aya </w:t>
      </w:r>
      <w:r w:rsidR="003C4AEC" w:rsidRPr="00DD4193">
        <w:rPr>
          <w:rFonts w:ascii="Times New Roman" w:hAnsi="Times New Roman" w:cs="Times New Roman"/>
          <w:sz w:val="24"/>
          <w:szCs w:val="24"/>
        </w:rPr>
        <w:t>k</w:t>
      </w:r>
      <w:r w:rsidR="003C4AEC" w:rsidRPr="00DD4193">
        <w:rPr>
          <w:rFonts w:ascii="Times New Roman" w:hAnsi="Times New Roman" w:cs="Times New Roman"/>
          <w:sz w:val="24"/>
          <w:szCs w:val="24"/>
          <w:lang w:val="id-ID"/>
        </w:rPr>
        <w:t>epemimpinan</w:t>
      </w:r>
      <w:r w:rsidR="003C4AEC" w:rsidRPr="00DD4193">
        <w:rPr>
          <w:rFonts w:ascii="Times New Roman" w:hAnsi="Times New Roman" w:cs="Times New Roman"/>
          <w:sz w:val="24"/>
          <w:szCs w:val="24"/>
        </w:rPr>
        <w:t xml:space="preserve"> terhadap k</w:t>
      </w:r>
      <w:r w:rsidR="003C4AEC" w:rsidRPr="00DD4193">
        <w:rPr>
          <w:rFonts w:ascii="Times New Roman" w:hAnsi="Times New Roman" w:cs="Times New Roman"/>
          <w:sz w:val="24"/>
          <w:szCs w:val="24"/>
          <w:lang w:val="id-ID"/>
        </w:rPr>
        <w:t>inerja</w:t>
      </w:r>
      <w:r w:rsidR="003C4AEC" w:rsidRPr="00DD4193">
        <w:rPr>
          <w:rFonts w:ascii="Times New Roman" w:hAnsi="Times New Roman" w:cs="Times New Roman"/>
          <w:sz w:val="24"/>
          <w:szCs w:val="24"/>
        </w:rPr>
        <w:t xml:space="preserve"> Program Inovasi Pembangunan dan Pemberdayaan Kewilayahan (PIPPK) di Kota Bandung</w:t>
      </w:r>
      <w:r w:rsidR="003C4AEC" w:rsidRPr="00DD4193">
        <w:rPr>
          <w:rFonts w:ascii="Times New Roman" w:hAnsi="Times New Roman" w:cs="Times New Roman"/>
          <w:sz w:val="24"/>
          <w:szCs w:val="24"/>
          <w:lang w:val="id-ID"/>
        </w:rPr>
        <w:t xml:space="preserve"> baik </w:t>
      </w:r>
      <w:r w:rsidR="003C4AEC" w:rsidRPr="00DD4193">
        <w:rPr>
          <w:rFonts w:ascii="Times New Roman" w:hAnsi="Times New Roman" w:cs="Times New Roman"/>
          <w:sz w:val="24"/>
          <w:szCs w:val="24"/>
          <w:lang w:val="id-ID"/>
        </w:rPr>
        <w:lastRenderedPageBreak/>
        <w:t>secara</w:t>
      </w:r>
      <w:r w:rsidR="008434BB" w:rsidRPr="00DD4193">
        <w:rPr>
          <w:rFonts w:ascii="Times New Roman" w:hAnsi="Times New Roman" w:cs="Times New Roman"/>
          <w:sz w:val="24"/>
          <w:szCs w:val="24"/>
          <w:lang w:val="id-ID"/>
        </w:rPr>
        <w:t xml:space="preserve"> langsung maupun tidak langsung</w:t>
      </w:r>
      <w:r w:rsidR="008434BB" w:rsidRPr="00DD4193">
        <w:rPr>
          <w:rFonts w:ascii="Times New Roman" w:hAnsi="Times New Roman" w:cs="Times New Roman"/>
          <w:sz w:val="24"/>
          <w:szCs w:val="24"/>
        </w:rPr>
        <w:t xml:space="preserve">; dan 6) </w:t>
      </w:r>
      <w:r w:rsidR="003C4AEC" w:rsidRPr="00DD4193">
        <w:rPr>
          <w:rFonts w:ascii="Times New Roman" w:hAnsi="Times New Roman" w:cs="Times New Roman"/>
          <w:sz w:val="24"/>
          <w:szCs w:val="24"/>
        </w:rPr>
        <w:t>M</w:t>
      </w:r>
      <w:r w:rsidR="003C4AEC" w:rsidRPr="00DD4193">
        <w:rPr>
          <w:rFonts w:ascii="Times New Roman" w:hAnsi="Times New Roman" w:cs="Times New Roman"/>
          <w:sz w:val="24"/>
          <w:szCs w:val="24"/>
          <w:lang w:val="id-ID"/>
        </w:rPr>
        <w:t>engetahui besarnya pengaruh</w:t>
      </w:r>
      <w:r w:rsidR="003C4AEC" w:rsidRPr="00DD4193">
        <w:rPr>
          <w:rFonts w:ascii="Times New Roman" w:hAnsi="Times New Roman" w:cs="Times New Roman"/>
          <w:sz w:val="24"/>
          <w:szCs w:val="24"/>
        </w:rPr>
        <w:t xml:space="preserve"> komunikasi </w:t>
      </w:r>
      <w:r w:rsidR="003C4AEC" w:rsidRPr="00DD4193">
        <w:rPr>
          <w:rFonts w:ascii="Times New Roman" w:hAnsi="Times New Roman" w:cs="Times New Roman"/>
          <w:sz w:val="24"/>
          <w:szCs w:val="24"/>
          <w:lang w:val="id-ID"/>
        </w:rPr>
        <w:t>I</w:t>
      </w:r>
      <w:r w:rsidR="003C4AEC" w:rsidRPr="00DD4193">
        <w:rPr>
          <w:rFonts w:ascii="Times New Roman" w:hAnsi="Times New Roman" w:cs="Times New Roman"/>
          <w:sz w:val="24"/>
          <w:szCs w:val="24"/>
        </w:rPr>
        <w:t xml:space="preserve">nterpersonal </w:t>
      </w:r>
      <w:r w:rsidR="003C4AEC" w:rsidRPr="00DD4193">
        <w:rPr>
          <w:rFonts w:ascii="Times New Roman" w:hAnsi="Times New Roman" w:cs="Times New Roman"/>
          <w:sz w:val="24"/>
          <w:szCs w:val="24"/>
          <w:lang w:val="id-ID"/>
        </w:rPr>
        <w:t xml:space="preserve">dan </w:t>
      </w:r>
      <w:r w:rsidR="003C4AEC" w:rsidRPr="00DD4193">
        <w:rPr>
          <w:rFonts w:ascii="Times New Roman" w:hAnsi="Times New Roman" w:cs="Times New Roman"/>
          <w:sz w:val="24"/>
          <w:szCs w:val="24"/>
        </w:rPr>
        <w:t>g</w:t>
      </w:r>
      <w:r w:rsidR="003C4AEC" w:rsidRPr="00DD4193">
        <w:rPr>
          <w:rFonts w:ascii="Times New Roman" w:hAnsi="Times New Roman" w:cs="Times New Roman"/>
          <w:sz w:val="24"/>
          <w:szCs w:val="24"/>
          <w:lang w:val="id-ID"/>
        </w:rPr>
        <w:t xml:space="preserve">aya </w:t>
      </w:r>
      <w:r w:rsidR="003C4AEC" w:rsidRPr="00DD4193">
        <w:rPr>
          <w:rFonts w:ascii="Times New Roman" w:hAnsi="Times New Roman" w:cs="Times New Roman"/>
          <w:sz w:val="24"/>
          <w:szCs w:val="24"/>
        </w:rPr>
        <w:t>k</w:t>
      </w:r>
      <w:r w:rsidR="003C4AEC" w:rsidRPr="00DD4193">
        <w:rPr>
          <w:rFonts w:ascii="Times New Roman" w:hAnsi="Times New Roman" w:cs="Times New Roman"/>
          <w:sz w:val="24"/>
          <w:szCs w:val="24"/>
          <w:lang w:val="id-ID"/>
        </w:rPr>
        <w:t xml:space="preserve">epemimpinan </w:t>
      </w:r>
      <w:r w:rsidR="003C4AEC" w:rsidRPr="00DD4193">
        <w:rPr>
          <w:rFonts w:ascii="Times New Roman" w:hAnsi="Times New Roman" w:cs="Times New Roman"/>
          <w:sz w:val="24"/>
          <w:szCs w:val="24"/>
        </w:rPr>
        <w:t>terhadap k</w:t>
      </w:r>
      <w:r w:rsidR="003C4AEC" w:rsidRPr="00DD4193">
        <w:rPr>
          <w:rFonts w:ascii="Times New Roman" w:hAnsi="Times New Roman" w:cs="Times New Roman"/>
          <w:sz w:val="24"/>
          <w:szCs w:val="24"/>
          <w:lang w:val="id-ID"/>
        </w:rPr>
        <w:t>inerja</w:t>
      </w:r>
      <w:r w:rsidR="003C4AEC" w:rsidRPr="00DD4193">
        <w:rPr>
          <w:rFonts w:ascii="Times New Roman" w:hAnsi="Times New Roman" w:cs="Times New Roman"/>
          <w:sz w:val="24"/>
          <w:szCs w:val="24"/>
        </w:rPr>
        <w:t xml:space="preserve"> Program Inovasi Pembangunan dan Pemberdayaan Kewilayahan (PIPPK) di Kota Bandung</w:t>
      </w:r>
      <w:r w:rsidR="003C4AEC" w:rsidRPr="00DD4193">
        <w:rPr>
          <w:rFonts w:ascii="Times New Roman" w:hAnsi="Times New Roman" w:cs="Times New Roman"/>
          <w:sz w:val="24"/>
          <w:szCs w:val="24"/>
          <w:lang w:val="id-ID"/>
        </w:rPr>
        <w:t>.</w:t>
      </w:r>
    </w:p>
    <w:p w:rsidR="003C4AEC" w:rsidRPr="00DD4193" w:rsidRDefault="003C4AEC" w:rsidP="00DD4193">
      <w:pPr>
        <w:pStyle w:val="ListParagraph"/>
        <w:spacing w:after="0"/>
        <w:jc w:val="both"/>
        <w:rPr>
          <w:rFonts w:ascii="Times New Roman" w:hAnsi="Times New Roman" w:cs="Times New Roman"/>
          <w:b/>
          <w:sz w:val="24"/>
          <w:szCs w:val="24"/>
        </w:rPr>
      </w:pPr>
    </w:p>
    <w:p w:rsidR="003C4AEC" w:rsidRPr="00DD4193" w:rsidRDefault="003C4AEC" w:rsidP="00DD4193">
      <w:pPr>
        <w:pStyle w:val="ListParagraph"/>
        <w:numPr>
          <w:ilvl w:val="0"/>
          <w:numId w:val="1"/>
        </w:numPr>
        <w:spacing w:after="0"/>
        <w:ind w:left="720"/>
        <w:jc w:val="both"/>
        <w:rPr>
          <w:rFonts w:ascii="Times New Roman" w:hAnsi="Times New Roman" w:cs="Times New Roman"/>
          <w:b/>
          <w:sz w:val="24"/>
          <w:szCs w:val="24"/>
        </w:rPr>
      </w:pPr>
      <w:r w:rsidRPr="00DD4193">
        <w:rPr>
          <w:rFonts w:ascii="Times New Roman" w:hAnsi="Times New Roman" w:cs="Times New Roman"/>
          <w:b/>
          <w:sz w:val="24"/>
          <w:szCs w:val="24"/>
        </w:rPr>
        <w:t>METODOLOGI</w:t>
      </w:r>
    </w:p>
    <w:p w:rsidR="00C64DB1" w:rsidRPr="00DD4193" w:rsidRDefault="00C64DB1" w:rsidP="00DD4193">
      <w:pPr>
        <w:ind w:firstLine="720"/>
        <w:contextualSpacing/>
        <w:jc w:val="both"/>
        <w:rPr>
          <w:rFonts w:ascii="Times New Roman" w:eastAsia="Times New Roman" w:hAnsi="Times New Roman" w:cs="Times New Roman"/>
          <w:sz w:val="24"/>
          <w:szCs w:val="24"/>
          <w:lang w:val="id-ID"/>
        </w:rPr>
      </w:pPr>
      <w:r w:rsidRPr="00DD4193">
        <w:rPr>
          <w:rFonts w:ascii="Times New Roman" w:eastAsia="Times New Roman" w:hAnsi="Times New Roman" w:cs="Times New Roman"/>
          <w:sz w:val="24"/>
          <w:szCs w:val="24"/>
          <w:lang w:val="en-AU"/>
        </w:rPr>
        <w:t xml:space="preserve">Penelitian ini dilakukan di Kota Bandung, </w:t>
      </w:r>
      <w:r w:rsidRPr="00DD4193">
        <w:rPr>
          <w:rFonts w:ascii="Times New Roman" w:eastAsia="Times New Roman" w:hAnsi="Times New Roman" w:cs="Times New Roman"/>
          <w:sz w:val="24"/>
          <w:szCs w:val="24"/>
          <w:lang w:val="id-ID"/>
        </w:rPr>
        <w:t xml:space="preserve">yang terdiri dari 30 </w:t>
      </w:r>
      <w:r w:rsidRPr="00DD4193">
        <w:rPr>
          <w:rFonts w:ascii="Times New Roman" w:eastAsia="Times New Roman" w:hAnsi="Times New Roman" w:cs="Times New Roman"/>
          <w:sz w:val="24"/>
          <w:szCs w:val="24"/>
          <w:lang w:val="en-AU"/>
        </w:rPr>
        <w:t xml:space="preserve">Kecamatan </w:t>
      </w:r>
      <w:r w:rsidRPr="00DD4193">
        <w:rPr>
          <w:rFonts w:ascii="Times New Roman" w:eastAsia="Times New Roman" w:hAnsi="Times New Roman" w:cs="Times New Roman"/>
          <w:sz w:val="24"/>
          <w:szCs w:val="24"/>
          <w:lang w:val="id-ID"/>
        </w:rPr>
        <w:t>dan 151 Kelurahan.</w:t>
      </w:r>
      <w:r w:rsidRPr="00DD4193">
        <w:rPr>
          <w:rFonts w:ascii="Times New Roman" w:eastAsia="Times New Roman" w:hAnsi="Times New Roman" w:cs="Times New Roman"/>
          <w:sz w:val="24"/>
          <w:szCs w:val="24"/>
        </w:rPr>
        <w:t xml:space="preserve"> </w:t>
      </w:r>
      <w:r w:rsidRPr="00DD4193">
        <w:rPr>
          <w:rFonts w:ascii="Times New Roman" w:eastAsia="Times New Roman" w:hAnsi="Times New Roman" w:cs="Times New Roman"/>
          <w:sz w:val="24"/>
          <w:szCs w:val="24"/>
          <w:lang w:val="id-ID"/>
        </w:rPr>
        <w:t xml:space="preserve">Unit analisis penelitian ini adalah </w:t>
      </w:r>
      <w:r w:rsidRPr="00DD4193">
        <w:rPr>
          <w:rFonts w:ascii="Times New Roman" w:eastAsia="Times New Roman" w:hAnsi="Times New Roman" w:cs="Times New Roman"/>
          <w:sz w:val="24"/>
          <w:szCs w:val="24"/>
          <w:lang w:val="en-AU"/>
        </w:rPr>
        <w:t xml:space="preserve">empat lembaga kemasyarakatan yang terdiri dari PKK, Karang Taruna, LPM, dan RW </w:t>
      </w:r>
      <w:r w:rsidRPr="00DD4193">
        <w:rPr>
          <w:rFonts w:ascii="Times New Roman" w:eastAsia="Times New Roman" w:hAnsi="Times New Roman" w:cs="Times New Roman"/>
          <w:sz w:val="24"/>
          <w:szCs w:val="24"/>
          <w:lang w:val="id-ID"/>
        </w:rPr>
        <w:t xml:space="preserve">yang memberikan apresiasi (penilaian) terhadap Program </w:t>
      </w:r>
      <w:r w:rsidRPr="00DD4193">
        <w:rPr>
          <w:rFonts w:ascii="Times New Roman" w:eastAsia="Times New Roman" w:hAnsi="Times New Roman" w:cs="Times New Roman"/>
          <w:bCs/>
          <w:color w:val="000000"/>
          <w:sz w:val="24"/>
          <w:szCs w:val="24"/>
          <w:lang w:val="en-AU"/>
        </w:rPr>
        <w:t xml:space="preserve">Inovasi Pembangunan dan Pemberdayaan Kewilayahan (PIPPK) </w:t>
      </w:r>
      <w:r w:rsidRPr="00DD4193">
        <w:rPr>
          <w:rFonts w:ascii="Times New Roman" w:eastAsia="Times New Roman" w:hAnsi="Times New Roman" w:cs="Times New Roman"/>
          <w:bCs/>
          <w:color w:val="000000"/>
          <w:sz w:val="24"/>
          <w:szCs w:val="24"/>
          <w:lang w:val="id-ID"/>
        </w:rPr>
        <w:t xml:space="preserve">melalui komunikasi interpersonal dan gaya kepemimpinan Lurah pada masing-masing wilayah Kelurahan </w:t>
      </w:r>
      <w:r w:rsidRPr="00DD4193">
        <w:rPr>
          <w:rFonts w:ascii="Times New Roman" w:eastAsia="Times New Roman" w:hAnsi="Times New Roman" w:cs="Times New Roman"/>
          <w:bCs/>
          <w:color w:val="000000"/>
          <w:sz w:val="24"/>
          <w:szCs w:val="24"/>
          <w:lang w:val="en-AU"/>
        </w:rPr>
        <w:t xml:space="preserve">di </w:t>
      </w:r>
      <w:r w:rsidRPr="00DD4193">
        <w:rPr>
          <w:rFonts w:ascii="Times New Roman" w:eastAsia="Times New Roman" w:hAnsi="Times New Roman" w:cs="Times New Roman"/>
          <w:color w:val="000000"/>
          <w:sz w:val="24"/>
          <w:szCs w:val="24"/>
          <w:lang w:val="en-AU"/>
        </w:rPr>
        <w:t>Kota Bandun</w:t>
      </w:r>
      <w:r w:rsidR="00D9482D">
        <w:rPr>
          <w:rFonts w:ascii="Times New Roman" w:eastAsia="Times New Roman" w:hAnsi="Times New Roman" w:cs="Times New Roman"/>
          <w:color w:val="000000"/>
          <w:sz w:val="24"/>
          <w:szCs w:val="24"/>
          <w:lang w:val="en-AU"/>
        </w:rPr>
        <w:t xml:space="preserve">g yang diambil </w:t>
      </w:r>
      <w:r w:rsidRPr="00DD4193">
        <w:rPr>
          <w:rFonts w:ascii="Times New Roman" w:eastAsia="Times New Roman" w:hAnsi="Times New Roman" w:cs="Times New Roman"/>
          <w:sz w:val="24"/>
          <w:szCs w:val="24"/>
          <w:lang w:val="id-ID"/>
        </w:rPr>
        <w:t>secara acak untuk menilai atau memberikan apresiasi atas variabel-variabel yang di</w:t>
      </w:r>
      <w:r w:rsidR="00D9482D">
        <w:rPr>
          <w:rFonts w:ascii="Times New Roman" w:eastAsia="Times New Roman" w:hAnsi="Times New Roman" w:cs="Times New Roman"/>
          <w:sz w:val="24"/>
          <w:szCs w:val="24"/>
          <w:lang w:val="id-ID"/>
        </w:rPr>
        <w:t xml:space="preserve">teliti, yang melekat pada diri </w:t>
      </w:r>
      <w:r w:rsidR="00D9482D">
        <w:rPr>
          <w:rFonts w:ascii="Times New Roman" w:eastAsia="Times New Roman" w:hAnsi="Times New Roman" w:cs="Times New Roman"/>
          <w:sz w:val="24"/>
          <w:szCs w:val="24"/>
        </w:rPr>
        <w:t>L</w:t>
      </w:r>
      <w:r w:rsidRPr="00DD4193">
        <w:rPr>
          <w:rFonts w:ascii="Times New Roman" w:eastAsia="Times New Roman" w:hAnsi="Times New Roman" w:cs="Times New Roman"/>
          <w:sz w:val="24"/>
          <w:szCs w:val="24"/>
          <w:lang w:val="id-ID"/>
        </w:rPr>
        <w:t>urah m</w:t>
      </w:r>
      <w:r w:rsidRPr="00DD4193">
        <w:rPr>
          <w:rFonts w:ascii="Times New Roman" w:eastAsia="Times New Roman" w:hAnsi="Times New Roman" w:cs="Times New Roman"/>
          <w:sz w:val="24"/>
          <w:szCs w:val="24"/>
        </w:rPr>
        <w:t>a</w:t>
      </w:r>
      <w:r w:rsidRPr="00DD4193">
        <w:rPr>
          <w:rFonts w:ascii="Times New Roman" w:eastAsia="Times New Roman" w:hAnsi="Times New Roman" w:cs="Times New Roman"/>
          <w:sz w:val="24"/>
          <w:szCs w:val="24"/>
          <w:lang w:val="id-ID"/>
        </w:rPr>
        <w:t>sing-masing</w:t>
      </w:r>
      <w:r w:rsidR="00D9482D">
        <w:rPr>
          <w:rFonts w:ascii="Times New Roman" w:eastAsia="Times New Roman" w:hAnsi="Times New Roman" w:cs="Times New Roman"/>
          <w:sz w:val="24"/>
          <w:szCs w:val="24"/>
        </w:rPr>
        <w:t>, s</w:t>
      </w:r>
      <w:r w:rsidRPr="00DD4193">
        <w:rPr>
          <w:rFonts w:ascii="Times New Roman" w:eastAsia="Times New Roman" w:hAnsi="Times New Roman" w:cs="Times New Roman"/>
          <w:sz w:val="24"/>
          <w:szCs w:val="24"/>
          <w:lang w:val="en-AU"/>
        </w:rPr>
        <w:t xml:space="preserve">ehingga diharapkan </w:t>
      </w:r>
      <w:r w:rsidRPr="00DD4193">
        <w:rPr>
          <w:rFonts w:ascii="Times New Roman" w:eastAsia="Times New Roman" w:hAnsi="Times New Roman" w:cs="Times New Roman"/>
          <w:sz w:val="24"/>
          <w:szCs w:val="24"/>
          <w:lang w:val="id-ID"/>
        </w:rPr>
        <w:t xml:space="preserve">akan </w:t>
      </w:r>
      <w:r w:rsidRPr="00DD4193">
        <w:rPr>
          <w:rFonts w:ascii="Times New Roman" w:eastAsia="Times New Roman" w:hAnsi="Times New Roman" w:cs="Times New Roman"/>
          <w:sz w:val="24"/>
          <w:szCs w:val="24"/>
          <w:lang w:val="en-AU"/>
        </w:rPr>
        <w:t xml:space="preserve">mampu merefleksikan </w:t>
      </w:r>
      <w:r w:rsidRPr="00DD4193">
        <w:rPr>
          <w:rFonts w:ascii="Times New Roman" w:eastAsia="Times New Roman" w:hAnsi="Times New Roman" w:cs="Times New Roman"/>
          <w:sz w:val="24"/>
          <w:szCs w:val="24"/>
          <w:lang w:val="id-ID"/>
        </w:rPr>
        <w:t xml:space="preserve">kinerja Program </w:t>
      </w:r>
      <w:r w:rsidRPr="00DD4193">
        <w:rPr>
          <w:rFonts w:ascii="Times New Roman" w:eastAsia="Times New Roman" w:hAnsi="Times New Roman" w:cs="Times New Roman"/>
          <w:bCs/>
          <w:color w:val="000000"/>
          <w:sz w:val="24"/>
          <w:szCs w:val="24"/>
          <w:lang w:val="en-AU"/>
        </w:rPr>
        <w:t xml:space="preserve">Inovasi Pembangunan dan Pemberdayaan Kewilayahan (PIPPK) di </w:t>
      </w:r>
      <w:r w:rsidRPr="00DD4193">
        <w:rPr>
          <w:rFonts w:ascii="Times New Roman" w:eastAsia="Times New Roman" w:hAnsi="Times New Roman" w:cs="Times New Roman"/>
          <w:color w:val="000000"/>
          <w:sz w:val="24"/>
          <w:szCs w:val="24"/>
          <w:lang w:val="en-AU"/>
        </w:rPr>
        <w:t>Kota Bandung</w:t>
      </w:r>
      <w:r w:rsidRPr="00DD4193">
        <w:rPr>
          <w:rFonts w:ascii="Times New Roman" w:eastAsia="Times New Roman" w:hAnsi="Times New Roman" w:cs="Times New Roman"/>
          <w:sz w:val="24"/>
          <w:szCs w:val="24"/>
          <w:lang w:val="en-AU"/>
        </w:rPr>
        <w:t>.</w:t>
      </w:r>
    </w:p>
    <w:p w:rsidR="00C64DB1" w:rsidRPr="008F7D5A" w:rsidRDefault="00C64DB1" w:rsidP="008F7D5A">
      <w:pPr>
        <w:spacing w:after="0"/>
        <w:ind w:firstLine="720"/>
        <w:jc w:val="both"/>
        <w:rPr>
          <w:rFonts w:ascii="Times New Roman" w:hAnsi="Times New Roman" w:cs="Times New Roman"/>
          <w:sz w:val="24"/>
          <w:szCs w:val="24"/>
        </w:rPr>
      </w:pPr>
      <w:r w:rsidRPr="00DD4193">
        <w:rPr>
          <w:rFonts w:ascii="Times New Roman" w:hAnsi="Times New Roman" w:cs="Times New Roman"/>
          <w:sz w:val="24"/>
          <w:szCs w:val="24"/>
        </w:rPr>
        <w:t xml:space="preserve">Mengacu pada variabel-variabel penelitiannya, maka penelitian ini dilakukan </w:t>
      </w:r>
      <w:r w:rsidR="00D9482D">
        <w:rPr>
          <w:rFonts w:ascii="Times New Roman" w:hAnsi="Times New Roman" w:cs="Times New Roman"/>
          <w:sz w:val="24"/>
          <w:szCs w:val="24"/>
        </w:rPr>
        <w:t>dengan menggunakan metode survey</w:t>
      </w:r>
      <w:r w:rsidRPr="00DD4193">
        <w:rPr>
          <w:rFonts w:ascii="Times New Roman" w:hAnsi="Times New Roman" w:cs="Times New Roman"/>
          <w:sz w:val="24"/>
          <w:szCs w:val="24"/>
        </w:rPr>
        <w:t xml:space="preserve"> (Churchill and Iacobucci, 2005:79), yaitu suatu metode yang digunakan di dalam mengungkap fakta-fakta dari suatu fenomena, sehingga dapat di evaluasi berdasarkan tinjauan teoritis, maupun berbagai penelitian sebelumnya, untuk selanjutnya dapat ditarik suatu kesimpulan mengenai sejumlah </w:t>
      </w:r>
      <w:r w:rsidRPr="00DD4193">
        <w:rPr>
          <w:rFonts w:ascii="Times New Roman" w:hAnsi="Times New Roman" w:cs="Times New Roman"/>
          <w:sz w:val="24"/>
          <w:szCs w:val="24"/>
          <w:lang w:val="id-ID"/>
        </w:rPr>
        <w:t>151 kelurahan</w:t>
      </w:r>
      <w:r w:rsidRPr="00DD4193">
        <w:rPr>
          <w:rFonts w:ascii="Times New Roman" w:hAnsi="Times New Roman" w:cs="Times New Roman"/>
          <w:sz w:val="24"/>
          <w:szCs w:val="24"/>
        </w:rPr>
        <w:t xml:space="preserve"> yang tersebar di</w:t>
      </w:r>
      <w:r w:rsidR="008434BB" w:rsidRPr="00DD4193">
        <w:rPr>
          <w:rFonts w:ascii="Times New Roman" w:hAnsi="Times New Roman" w:cs="Times New Roman"/>
          <w:sz w:val="24"/>
          <w:szCs w:val="24"/>
          <w:lang w:val="id-ID"/>
        </w:rPr>
        <w:t xml:space="preserve"> </w:t>
      </w:r>
      <w:r w:rsidR="008434BB" w:rsidRPr="00DD4193">
        <w:rPr>
          <w:rFonts w:ascii="Times New Roman" w:hAnsi="Times New Roman" w:cs="Times New Roman"/>
          <w:sz w:val="24"/>
          <w:szCs w:val="24"/>
        </w:rPr>
        <w:t>K</w:t>
      </w:r>
      <w:r w:rsidRPr="00DD4193">
        <w:rPr>
          <w:rFonts w:ascii="Times New Roman" w:hAnsi="Times New Roman" w:cs="Times New Roman"/>
          <w:sz w:val="24"/>
          <w:szCs w:val="24"/>
          <w:lang w:val="id-ID"/>
        </w:rPr>
        <w:t>ota Bandung.</w:t>
      </w:r>
    </w:p>
    <w:p w:rsidR="00C64DB1" w:rsidRPr="00DD4193" w:rsidRDefault="00C64DB1" w:rsidP="00DD4193">
      <w:pPr>
        <w:spacing w:after="0"/>
        <w:ind w:firstLine="720"/>
        <w:jc w:val="both"/>
        <w:rPr>
          <w:rFonts w:ascii="Times New Roman" w:hAnsi="Times New Roman" w:cs="Times New Roman"/>
          <w:sz w:val="24"/>
          <w:szCs w:val="24"/>
        </w:rPr>
      </w:pPr>
      <w:r w:rsidRPr="00DD4193">
        <w:rPr>
          <w:rFonts w:ascii="Times New Roman" w:hAnsi="Times New Roman" w:cs="Times New Roman"/>
          <w:sz w:val="24"/>
          <w:szCs w:val="24"/>
        </w:rPr>
        <w:t xml:space="preserve">Metode penelitian yang digunakan dalam penelitian ini adalah metode penelitian kuantitatif, berdasarkan tingkat eksplanasinya adalah penelitian asosiatif kausal. Menurut Sugiono, penelitian asosiatif kausal adalah “Hubungan kausal/sebab akibat, dimana X mempengaruhi Y” (Sugiono, 2009:12). Penelitian dilakukan dengan cara melakukan pengamatan terhadap suatu permasalahan, lalu membuat hipotesis, mengumpulkan data terkait dengan permasalahan, mengolah atau menganalisis data, membuat kesimpulan dan membuat laporan hasil untuk menyelesaikan atau menjawab permasalahan yang sedang dihadapi pada situasi saat ini. Data yang ingin diperoleh adalah data yang valid, reliabel dan objektif </w:t>
      </w:r>
      <w:r w:rsidRPr="00DD4193">
        <w:rPr>
          <w:rFonts w:ascii="Times New Roman" w:hAnsi="Times New Roman" w:cs="Times New Roman"/>
          <w:sz w:val="24"/>
          <w:szCs w:val="24"/>
        </w:rPr>
        <w:lastRenderedPageBreak/>
        <w:t>tentang gejala tertentu. Jenis data dalam penelitian ini adalah data kuantitatif. Sugiono mengatakan bahwa “Data kuantitatif adalah data yang berbentuk angka atau data kualitatif yang diangkakan” (Sugiono, 2009:14).</w:t>
      </w:r>
    </w:p>
    <w:p w:rsidR="00C64DB1" w:rsidRPr="006A6EB4" w:rsidRDefault="00C64DB1" w:rsidP="00DD4193">
      <w:pPr>
        <w:spacing w:after="0"/>
        <w:ind w:firstLine="720"/>
        <w:jc w:val="both"/>
        <w:rPr>
          <w:rFonts w:ascii="Times New Roman" w:hAnsi="Times New Roman" w:cs="Times New Roman"/>
          <w:sz w:val="24"/>
          <w:szCs w:val="24"/>
        </w:rPr>
      </w:pPr>
      <w:r w:rsidRPr="00DD4193">
        <w:rPr>
          <w:rFonts w:ascii="Times New Roman" w:hAnsi="Times New Roman" w:cs="Times New Roman"/>
          <w:bCs/>
          <w:iCs/>
          <w:sz w:val="24"/>
          <w:szCs w:val="24"/>
          <w:lang w:val="id-ID"/>
        </w:rPr>
        <w:t>D</w:t>
      </w:r>
      <w:r w:rsidRPr="00DD4193">
        <w:rPr>
          <w:rFonts w:ascii="Times New Roman" w:hAnsi="Times New Roman" w:cs="Times New Roman"/>
          <w:bCs/>
          <w:iCs/>
          <w:sz w:val="24"/>
          <w:szCs w:val="24"/>
        </w:rPr>
        <w:t xml:space="preserve">alam upaya menjawab hipotesis penelitian, digunakan penelitian </w:t>
      </w:r>
      <w:r w:rsidRPr="00DD4193">
        <w:rPr>
          <w:rFonts w:ascii="Times New Roman" w:hAnsi="Times New Roman" w:cs="Times New Roman"/>
          <w:bCs/>
          <w:i/>
          <w:sz w:val="24"/>
          <w:szCs w:val="24"/>
          <w:lang w:val="id-ID"/>
        </w:rPr>
        <w:t>kuantitatif</w:t>
      </w:r>
      <w:r w:rsidRPr="00DD4193">
        <w:rPr>
          <w:rFonts w:ascii="Times New Roman" w:hAnsi="Times New Roman" w:cs="Times New Roman"/>
          <w:bCs/>
          <w:i/>
          <w:sz w:val="24"/>
          <w:szCs w:val="24"/>
        </w:rPr>
        <w:t xml:space="preserve"> </w:t>
      </w:r>
      <w:r w:rsidRPr="00DD4193">
        <w:rPr>
          <w:rFonts w:ascii="Times New Roman" w:hAnsi="Times New Roman" w:cs="Times New Roman"/>
          <w:bCs/>
          <w:sz w:val="24"/>
          <w:szCs w:val="24"/>
        </w:rPr>
        <w:t xml:space="preserve">yang dapat bersandarkan pada penggunaan metode survei dengan tipe penelitian yang dapat dikelompokkan ke dalam tipe </w:t>
      </w:r>
      <w:r w:rsidRPr="006A6EB4">
        <w:rPr>
          <w:rFonts w:ascii="Times New Roman" w:hAnsi="Times New Roman" w:cs="Times New Roman"/>
          <w:bCs/>
          <w:i/>
          <w:iCs/>
          <w:sz w:val="24"/>
          <w:szCs w:val="24"/>
        </w:rPr>
        <w:t>exploratory research</w:t>
      </w:r>
      <w:r w:rsidRPr="006A6EB4">
        <w:rPr>
          <w:rFonts w:ascii="Times New Roman" w:hAnsi="Times New Roman" w:cs="Times New Roman"/>
          <w:bCs/>
          <w:sz w:val="24"/>
          <w:szCs w:val="24"/>
        </w:rPr>
        <w:t xml:space="preserve"> karena mampu menggambarkan hubungan kausal antara variabel-variabel.</w:t>
      </w:r>
    </w:p>
    <w:p w:rsidR="00C64DB1" w:rsidRPr="00DD4193" w:rsidRDefault="00C64DB1" w:rsidP="00DD4193">
      <w:pPr>
        <w:pStyle w:val="BodyTextIndent2"/>
        <w:spacing w:line="360" w:lineRule="auto"/>
        <w:ind w:left="0" w:firstLine="624"/>
        <w:rPr>
          <w:sz w:val="24"/>
          <w:szCs w:val="24"/>
          <w:lang w:val="nb-NO"/>
        </w:rPr>
      </w:pPr>
      <w:r w:rsidRPr="006A6EB4">
        <w:rPr>
          <w:sz w:val="24"/>
          <w:szCs w:val="24"/>
          <w:lang w:val="nb-NO"/>
        </w:rPr>
        <w:t xml:space="preserve">Mengingat jenis  penelitian ini adalah </w:t>
      </w:r>
      <w:r w:rsidRPr="006A6EB4">
        <w:rPr>
          <w:sz w:val="24"/>
          <w:szCs w:val="24"/>
          <w:lang w:val="id-ID"/>
        </w:rPr>
        <w:t>kuantitatif</w:t>
      </w:r>
      <w:r w:rsidRPr="006A6EB4">
        <w:rPr>
          <w:sz w:val="24"/>
          <w:szCs w:val="24"/>
          <w:lang w:val="nb-NO"/>
        </w:rPr>
        <w:t xml:space="preserve"> yang dilaksanakan melalui pengumpulan data di lapangan, maka sifat penelitian yang digunakan adalah </w:t>
      </w:r>
      <w:r w:rsidRPr="006A6EB4">
        <w:rPr>
          <w:i/>
          <w:sz w:val="24"/>
          <w:szCs w:val="24"/>
          <w:lang w:val="nb-NO"/>
        </w:rPr>
        <w:t>descriptive survey</w:t>
      </w:r>
      <w:r w:rsidRPr="006A6EB4">
        <w:rPr>
          <w:sz w:val="24"/>
          <w:szCs w:val="24"/>
          <w:lang w:val="nb-NO"/>
        </w:rPr>
        <w:t xml:space="preserve"> dan </w:t>
      </w:r>
      <w:r w:rsidRPr="006A6EB4">
        <w:rPr>
          <w:i/>
          <w:sz w:val="24"/>
          <w:szCs w:val="24"/>
          <w:lang w:val="nb-NO"/>
        </w:rPr>
        <w:t>explanatory survey</w:t>
      </w:r>
      <w:r w:rsidRPr="00DD4193">
        <w:rPr>
          <w:i/>
          <w:sz w:val="24"/>
          <w:szCs w:val="24"/>
          <w:lang w:val="nb-NO"/>
        </w:rPr>
        <w:t>.</w:t>
      </w:r>
      <w:r w:rsidRPr="00DD4193">
        <w:rPr>
          <w:sz w:val="24"/>
          <w:szCs w:val="24"/>
          <w:lang w:val="nb-NO"/>
        </w:rPr>
        <w:t xml:space="preserve"> Informasi dari sebagian populasi (sampel responden) dikumpulkan secara empirik, dengan tujuan untuk mengetahui pendapat dari sebagian populasi terhadap objek yang sedang diteliti. Tipe penelitian ini adalah kausalitas, dimana dalam penelitian ini akan diuji apakah </w:t>
      </w:r>
      <w:r w:rsidRPr="00DD4193">
        <w:rPr>
          <w:noProof/>
          <w:sz w:val="24"/>
          <w:szCs w:val="24"/>
          <w:lang w:val="id-ID"/>
        </w:rPr>
        <w:t xml:space="preserve">ada keterkaitan antara komunikasi interpersonal dan gaya kepemimpian </w:t>
      </w:r>
      <w:r w:rsidRPr="00DD4193">
        <w:rPr>
          <w:sz w:val="24"/>
          <w:szCs w:val="24"/>
          <w:lang w:val="id-ID"/>
        </w:rPr>
        <w:t xml:space="preserve">dengan kinerja Program </w:t>
      </w:r>
      <w:r w:rsidRPr="00DD4193">
        <w:rPr>
          <w:bCs/>
          <w:color w:val="000000"/>
          <w:sz w:val="24"/>
          <w:szCs w:val="24"/>
        </w:rPr>
        <w:t xml:space="preserve">Inovasi Pembangunan dan Pemberdayaan Kewilayahan (PIPPK) di </w:t>
      </w:r>
      <w:r w:rsidRPr="00DD4193">
        <w:rPr>
          <w:color w:val="000000"/>
          <w:sz w:val="24"/>
          <w:szCs w:val="24"/>
        </w:rPr>
        <w:t>Kota Bandung</w:t>
      </w:r>
      <w:r w:rsidRPr="00DD4193">
        <w:rPr>
          <w:color w:val="000000"/>
          <w:sz w:val="24"/>
          <w:szCs w:val="24"/>
          <w:lang w:val="id-ID"/>
        </w:rPr>
        <w:t>.</w:t>
      </w:r>
      <w:r w:rsidRPr="00DD4193">
        <w:rPr>
          <w:color w:val="000000"/>
          <w:sz w:val="24"/>
          <w:szCs w:val="24"/>
        </w:rPr>
        <w:t xml:space="preserve"> </w:t>
      </w:r>
      <w:r w:rsidRPr="00DD4193">
        <w:rPr>
          <w:sz w:val="24"/>
          <w:szCs w:val="24"/>
          <w:lang w:val="nb-NO"/>
        </w:rPr>
        <w:t xml:space="preserve">Dilihat dari </w:t>
      </w:r>
      <w:r w:rsidRPr="00DD4193">
        <w:rPr>
          <w:i/>
          <w:sz w:val="24"/>
          <w:szCs w:val="24"/>
          <w:lang w:val="nb-NO"/>
        </w:rPr>
        <w:t>time horizon-</w:t>
      </w:r>
      <w:r w:rsidRPr="00DD4193">
        <w:rPr>
          <w:sz w:val="24"/>
          <w:szCs w:val="24"/>
          <w:lang w:val="nb-NO"/>
        </w:rPr>
        <w:t xml:space="preserve">nya, penelitian ini bersifat </w:t>
      </w:r>
      <w:r w:rsidRPr="00DD4193">
        <w:rPr>
          <w:i/>
          <w:sz w:val="24"/>
          <w:szCs w:val="24"/>
          <w:lang w:val="nb-NO"/>
        </w:rPr>
        <w:t>cross section</w:t>
      </w:r>
      <w:r w:rsidRPr="00DD4193">
        <w:rPr>
          <w:sz w:val="24"/>
          <w:szCs w:val="24"/>
          <w:lang w:val="nb-NO"/>
        </w:rPr>
        <w:t>, yaitu informasi dari sebagian populasi (</w:t>
      </w:r>
      <w:r w:rsidRPr="00DD4193">
        <w:rPr>
          <w:i/>
          <w:sz w:val="24"/>
          <w:szCs w:val="24"/>
          <w:lang w:val="nb-NO"/>
        </w:rPr>
        <w:t>sampel responden</w:t>
      </w:r>
      <w:r w:rsidRPr="00DD4193">
        <w:rPr>
          <w:sz w:val="24"/>
          <w:szCs w:val="24"/>
          <w:lang w:val="nb-NO"/>
        </w:rPr>
        <w:t xml:space="preserve">) dikumpulkan secara empirik, dengan tujuan untuk mengetahui pendapat dari sebagian populasi terhadap objek yang sedang diteliti (Sekaran, Uma, 2013 : 161). </w:t>
      </w:r>
    </w:p>
    <w:p w:rsidR="00C64DB1" w:rsidRPr="00DD4193" w:rsidRDefault="00C64DB1" w:rsidP="00DD4193">
      <w:pPr>
        <w:pStyle w:val="BodyTextIndent2"/>
        <w:spacing w:line="360" w:lineRule="auto"/>
        <w:ind w:left="0" w:firstLine="624"/>
        <w:rPr>
          <w:sz w:val="24"/>
          <w:szCs w:val="24"/>
          <w:lang w:val="nb-NO"/>
        </w:rPr>
      </w:pPr>
      <w:r w:rsidRPr="00DD4193">
        <w:rPr>
          <w:sz w:val="24"/>
          <w:szCs w:val="24"/>
          <w:lang w:val="id-ID"/>
        </w:rPr>
        <w:t xml:space="preserve">Proses penarikan sampel dilakukan dengan teknik </w:t>
      </w:r>
      <w:r w:rsidRPr="00DD4193">
        <w:rPr>
          <w:i/>
          <w:sz w:val="24"/>
          <w:szCs w:val="24"/>
          <w:lang w:val="id-ID"/>
        </w:rPr>
        <w:t>stratified random sampling</w:t>
      </w:r>
      <w:r w:rsidRPr="00DD4193">
        <w:rPr>
          <w:sz w:val="24"/>
          <w:szCs w:val="24"/>
          <w:lang w:val="id-ID"/>
        </w:rPr>
        <w:t xml:space="preserve"> melalui dua tahap (</w:t>
      </w:r>
      <w:r w:rsidRPr="00DD4193">
        <w:rPr>
          <w:i/>
          <w:sz w:val="24"/>
          <w:szCs w:val="24"/>
          <w:lang w:val="id-ID"/>
        </w:rPr>
        <w:t>two stage cluster sampling</w:t>
      </w:r>
      <w:r w:rsidRPr="00DD4193">
        <w:rPr>
          <w:sz w:val="24"/>
          <w:szCs w:val="24"/>
          <w:lang w:val="id-ID"/>
        </w:rPr>
        <w:t>), yaitu melakukan random tahap pertama untuk menentukan jumlah kelurahan</w:t>
      </w:r>
      <w:r w:rsidRPr="00DD4193">
        <w:rPr>
          <w:sz w:val="24"/>
          <w:szCs w:val="24"/>
        </w:rPr>
        <w:t xml:space="preserve"> </w:t>
      </w:r>
      <w:r w:rsidRPr="00DD4193">
        <w:rPr>
          <w:sz w:val="24"/>
          <w:szCs w:val="24"/>
          <w:lang w:val="id-ID"/>
        </w:rPr>
        <w:t>yang menjadi sampel wilayah penelitian</w:t>
      </w:r>
      <w:r w:rsidRPr="00DD4193">
        <w:rPr>
          <w:sz w:val="24"/>
          <w:szCs w:val="24"/>
        </w:rPr>
        <w:t>,</w:t>
      </w:r>
      <w:r w:rsidRPr="00DD4193">
        <w:rPr>
          <w:sz w:val="24"/>
          <w:szCs w:val="24"/>
          <w:lang w:val="id-ID"/>
        </w:rPr>
        <w:t xml:space="preserve"> kemudian melakukan random tahap kedua untuk menentukan jumlah </w:t>
      </w:r>
      <w:r w:rsidRPr="00DD4193">
        <w:rPr>
          <w:sz w:val="24"/>
          <w:szCs w:val="24"/>
          <w:lang w:val="en-AU"/>
        </w:rPr>
        <w:t>lembaga kemasyarakatan kelurahan yang terdiri dari PKK Kelurahan, Karang Taruna Kelurahan, LPM Kelurahan, dan RW.</w:t>
      </w:r>
      <w:r w:rsidRPr="00DD4193">
        <w:rPr>
          <w:sz w:val="24"/>
          <w:szCs w:val="24"/>
          <w:lang w:val="nb-NO"/>
        </w:rPr>
        <w:t xml:space="preserve"> Berdasarkan ukuran populasi yaitu 151 kelurahan yang ada di Kota Bandung, selanjutnya ditentukan ukuran sampel minimal penelitian ini dengan menggunakan rumus Slovin dan Sevilla (1994) yang diperoleh sampel kelurahan sebesar 110 sampel yang diambil dari 30 kecamatan di Kota Bandung, dengan sampel lembaga kemasyarkatan sebanyak 440.</w:t>
      </w:r>
    </w:p>
    <w:p w:rsidR="00C64DB1" w:rsidRPr="00DD4193" w:rsidRDefault="00C64DB1" w:rsidP="00DD4193">
      <w:pPr>
        <w:pStyle w:val="BodyTextIndent2"/>
        <w:spacing w:line="360" w:lineRule="auto"/>
        <w:ind w:left="0" w:firstLine="624"/>
        <w:rPr>
          <w:sz w:val="24"/>
          <w:szCs w:val="24"/>
          <w:lang w:val="nb-NO"/>
        </w:rPr>
      </w:pPr>
      <w:r w:rsidRPr="00DD4193">
        <w:rPr>
          <w:sz w:val="24"/>
          <w:szCs w:val="24"/>
          <w:lang w:val="nb-NO"/>
        </w:rPr>
        <w:lastRenderedPageBreak/>
        <w:t>Untuk memperoleh data dan informasi dalam penelitian ini, diperlukan operasionalisasi variabel untuk kemudian mene</w:t>
      </w:r>
      <w:r w:rsidR="00F65718">
        <w:rPr>
          <w:sz w:val="24"/>
          <w:szCs w:val="24"/>
          <w:lang w:val="nb-NO"/>
        </w:rPr>
        <w:t>n</w:t>
      </w:r>
      <w:r w:rsidRPr="00DD4193">
        <w:rPr>
          <w:sz w:val="24"/>
          <w:szCs w:val="24"/>
          <w:lang w:val="nb-NO"/>
        </w:rPr>
        <w:t>tukan indikator-indikator yang diteliti. Variabel terdiri dari variabel bebas dan variabel terikat, variabel bebas terdiri dari 2 jenis, yaitu X1 mengenai Komunikasi Interpersonal yang terdiri dari keterbukaan, empati, sikap mendukung, sikap positif, dan kesetaraan. X2 mengenai Gaya Kepemimpinan yang terdiri dari gaya kepemimpinan direktif, gaya kepemimpinan yang mendukung, gaya kepemimpinan pertifipatif dan gaya kepemimpinan berorientasi prestasi. Sedangkan untuk variabel terikat (Y) mengenai Kinerja Program Inovasi Pembangunan dan Pemberdayaan Kewilayahan (PIPPK)</w:t>
      </w:r>
      <w:r w:rsidR="00F65718">
        <w:rPr>
          <w:sz w:val="24"/>
          <w:szCs w:val="24"/>
          <w:lang w:val="nb-NO"/>
        </w:rPr>
        <w:t xml:space="preserve">, </w:t>
      </w:r>
      <w:r w:rsidRPr="00DD4193">
        <w:rPr>
          <w:sz w:val="24"/>
          <w:szCs w:val="24"/>
          <w:lang w:val="nb-NO"/>
        </w:rPr>
        <w:t xml:space="preserve">terdiri dari transparan, akuntabel, efisien, efektif, ekonomis, berkelanjutan, demokratis dan partisipatif. </w:t>
      </w:r>
      <w:r w:rsidR="00F65718">
        <w:rPr>
          <w:sz w:val="24"/>
          <w:szCs w:val="24"/>
          <w:lang w:val="nb-NO"/>
        </w:rPr>
        <w:t>Adapun t</w:t>
      </w:r>
      <w:r w:rsidRPr="00DD4193">
        <w:rPr>
          <w:sz w:val="24"/>
          <w:szCs w:val="24"/>
          <w:lang w:val="nb-NO"/>
        </w:rPr>
        <w:t xml:space="preserve">eknik pengumpulan data dilakukan melalui observasi, studi kepustakaan dan dokumentasi. </w:t>
      </w:r>
    </w:p>
    <w:p w:rsidR="00C64DB1" w:rsidRPr="00DD4193" w:rsidRDefault="00C64DB1" w:rsidP="00DD4193">
      <w:pPr>
        <w:spacing w:after="0"/>
        <w:ind w:firstLine="720"/>
        <w:jc w:val="both"/>
        <w:rPr>
          <w:rFonts w:ascii="Times New Roman" w:eastAsia="Times New Roman" w:hAnsi="Times New Roman" w:cs="Times New Roman"/>
          <w:sz w:val="24"/>
          <w:szCs w:val="24"/>
          <w:lang w:val="en-AU"/>
        </w:rPr>
      </w:pPr>
      <w:r w:rsidRPr="00DD4193">
        <w:rPr>
          <w:rFonts w:ascii="Times New Roman" w:hAnsi="Times New Roman" w:cs="Times New Roman"/>
          <w:sz w:val="24"/>
          <w:szCs w:val="24"/>
          <w:lang w:val="sv-SE"/>
        </w:rPr>
        <w:t xml:space="preserve">Mengingat pengumpulan data dilakukan dengan menggunakan kuesioner, keabsahan atau kesahihan suatu hasil penelitian sangat ditentukan oleh alat ukur yang digunakan. Untuk mengatasi hal tersebut diperlukan dua macam pengujian yaitu tes validitas </w:t>
      </w:r>
      <w:r w:rsidRPr="00DD4193">
        <w:rPr>
          <w:rFonts w:ascii="Times New Roman" w:hAnsi="Times New Roman" w:cs="Times New Roman"/>
          <w:i/>
          <w:iCs/>
          <w:sz w:val="24"/>
          <w:szCs w:val="24"/>
          <w:lang w:val="sv-SE"/>
        </w:rPr>
        <w:t xml:space="preserve">(test of validity) </w:t>
      </w:r>
      <w:r w:rsidRPr="00DD4193">
        <w:rPr>
          <w:rFonts w:ascii="Times New Roman" w:hAnsi="Times New Roman" w:cs="Times New Roman"/>
          <w:sz w:val="24"/>
          <w:szCs w:val="24"/>
          <w:lang w:val="sv-SE"/>
        </w:rPr>
        <w:t xml:space="preserve">dan tes keandalan </w:t>
      </w:r>
      <w:r w:rsidRPr="00DD4193">
        <w:rPr>
          <w:rFonts w:ascii="Times New Roman" w:hAnsi="Times New Roman" w:cs="Times New Roman"/>
          <w:i/>
          <w:iCs/>
          <w:sz w:val="24"/>
          <w:szCs w:val="24"/>
          <w:lang w:val="sv-SE"/>
        </w:rPr>
        <w:t xml:space="preserve">(test of reliability). </w:t>
      </w:r>
      <w:r w:rsidRPr="00DD4193">
        <w:rPr>
          <w:rFonts w:ascii="Times New Roman" w:eastAsia="Times New Roman" w:hAnsi="Times New Roman" w:cs="Times New Roman"/>
          <w:sz w:val="24"/>
          <w:szCs w:val="24"/>
          <w:lang w:val="en-AU"/>
        </w:rPr>
        <w:t xml:space="preserve">Pengujian validitas menggunakan korelasi </w:t>
      </w:r>
      <w:r w:rsidRPr="00DD4193">
        <w:rPr>
          <w:rFonts w:ascii="Times New Roman" w:eastAsia="Times New Roman" w:hAnsi="Times New Roman" w:cs="Times New Roman"/>
          <w:i/>
          <w:sz w:val="24"/>
          <w:szCs w:val="24"/>
          <w:lang w:val="en-AU"/>
        </w:rPr>
        <w:t>product moment</w:t>
      </w:r>
      <w:r w:rsidRPr="00DD4193">
        <w:rPr>
          <w:rFonts w:ascii="Times New Roman" w:eastAsia="Times New Roman" w:hAnsi="Times New Roman" w:cs="Times New Roman"/>
          <w:sz w:val="24"/>
          <w:szCs w:val="24"/>
          <w:lang w:val="en-AU"/>
        </w:rPr>
        <w:t xml:space="preserve"> (indeks validitas) dimana butir pernyataan dinyatakan valid jika koefisien korelasi butir pernyataan &gt; 0,195 (</w:t>
      </w:r>
      <w:r w:rsidRPr="00DD4193">
        <w:rPr>
          <w:rFonts w:ascii="Times New Roman" w:eastAsia="Times New Roman" w:hAnsi="Times New Roman" w:cs="Times New Roman"/>
          <w:b/>
          <w:sz w:val="24"/>
          <w:szCs w:val="24"/>
          <w:lang w:val="en-AU"/>
        </w:rPr>
        <w:t>r</w:t>
      </w:r>
      <w:r w:rsidRPr="00DD4193">
        <w:rPr>
          <w:rFonts w:ascii="Times New Roman" w:eastAsia="Times New Roman" w:hAnsi="Times New Roman" w:cs="Times New Roman"/>
          <w:b/>
          <w:sz w:val="24"/>
          <w:szCs w:val="24"/>
          <w:vertAlign w:val="subscript"/>
          <w:lang w:val="en-AU"/>
        </w:rPr>
        <w:t>tabel</w:t>
      </w:r>
      <w:r w:rsidRPr="00DD4193">
        <w:rPr>
          <w:rFonts w:ascii="Times New Roman" w:eastAsia="Times New Roman" w:hAnsi="Times New Roman" w:cs="Times New Roman"/>
          <w:sz w:val="24"/>
          <w:szCs w:val="24"/>
          <w:lang w:val="en-AU"/>
        </w:rPr>
        <w:t xml:space="preserve">). Kemudian pengujian reliabilitas menggunakan metode </w:t>
      </w:r>
      <w:r w:rsidRPr="00DD4193">
        <w:rPr>
          <w:rFonts w:ascii="Times New Roman" w:eastAsia="Times New Roman" w:hAnsi="Times New Roman" w:cs="Times New Roman"/>
          <w:i/>
          <w:sz w:val="24"/>
          <w:szCs w:val="24"/>
          <w:lang w:val="en-AU"/>
        </w:rPr>
        <w:t>alpha-cronbach</w:t>
      </w:r>
      <w:r w:rsidRPr="00DD4193">
        <w:rPr>
          <w:rFonts w:ascii="Times New Roman" w:eastAsia="Times New Roman" w:hAnsi="Times New Roman" w:cs="Times New Roman"/>
          <w:sz w:val="24"/>
          <w:szCs w:val="24"/>
          <w:lang w:val="en-AU"/>
        </w:rPr>
        <w:t xml:space="preserve"> dan hasilnya dinyatakan reliabel jika koefisien reliabilitas lebih besar dari 0,70 (Kaplan-Saccuzzo, 2005:123).</w:t>
      </w:r>
    </w:p>
    <w:p w:rsidR="00C64DB1" w:rsidRDefault="00C64DB1" w:rsidP="00DD4193">
      <w:pPr>
        <w:spacing w:after="0"/>
        <w:ind w:firstLine="720"/>
        <w:jc w:val="both"/>
        <w:rPr>
          <w:rFonts w:ascii="Times New Roman" w:eastAsia="Times New Roman" w:hAnsi="Times New Roman" w:cs="Times New Roman"/>
          <w:sz w:val="24"/>
          <w:szCs w:val="24"/>
        </w:rPr>
      </w:pPr>
      <w:r w:rsidRPr="00DD4193">
        <w:rPr>
          <w:rFonts w:ascii="Times New Roman" w:eastAsia="Times New Roman" w:hAnsi="Times New Roman" w:cs="Times New Roman"/>
          <w:sz w:val="24"/>
          <w:szCs w:val="24"/>
          <w:lang w:val="id-ID"/>
        </w:rPr>
        <w:t xml:space="preserve">Penelitian ini menggunakan dua jenis analisis, meliputi: (1) analisis deskriptif khususnya bagi variabel yang bersifat kualitatif dan (2) analisis kuantitatif </w:t>
      </w:r>
      <w:r w:rsidRPr="00DD4193">
        <w:rPr>
          <w:rFonts w:ascii="Times New Roman" w:eastAsia="Times New Roman" w:hAnsi="Times New Roman" w:cs="Times New Roman"/>
          <w:sz w:val="24"/>
          <w:szCs w:val="24"/>
        </w:rPr>
        <w:t xml:space="preserve"> </w:t>
      </w:r>
      <w:r w:rsidRPr="00DD4193">
        <w:rPr>
          <w:rFonts w:ascii="Times New Roman" w:eastAsia="Times New Roman" w:hAnsi="Times New Roman" w:cs="Times New Roman"/>
          <w:sz w:val="24"/>
          <w:szCs w:val="24"/>
          <w:lang w:val="id-ID"/>
        </w:rPr>
        <w:t xml:space="preserve">berupa pengujian hipotesis dengan menggunakan uji statistik. Analisis deskriptif digunakan untuk melihat faktor penyebab sedangkan analisis kuantitatif menitikberatkan dalam pengungkapan perilaku variabel penelitian. Melalui penggunaan kombinasi metode analisis tersebut dapat diperoleh generalisasi yang bersifat komprehensif.  </w:t>
      </w:r>
    </w:p>
    <w:p w:rsidR="00CD64E7" w:rsidRPr="00CD64E7" w:rsidRDefault="00CD64E7" w:rsidP="00CD64E7">
      <w:pPr>
        <w:spacing w:after="0"/>
        <w:ind w:firstLine="720"/>
        <w:jc w:val="both"/>
        <w:rPr>
          <w:rFonts w:ascii="Times New Roman" w:eastAsia="Times New Roman" w:hAnsi="Times New Roman" w:cs="Times New Roman"/>
          <w:sz w:val="24"/>
          <w:szCs w:val="24"/>
          <w:lang w:val="en-AU"/>
        </w:rPr>
      </w:pPr>
      <w:r w:rsidRPr="00CD64E7">
        <w:rPr>
          <w:rFonts w:ascii="Times New Roman" w:eastAsia="Times New Roman" w:hAnsi="Times New Roman" w:cs="Times New Roman"/>
          <w:sz w:val="24"/>
          <w:szCs w:val="24"/>
          <w:lang w:val="en-AU"/>
        </w:rPr>
        <w:t>Agar lebih mudah dalam menginterpretasikan variabel yang sedang diteliti, dilakukan kategorisasi terhadap tanggapan responden berdasarkan rata-</w:t>
      </w:r>
      <w:r w:rsidRPr="00CD64E7">
        <w:rPr>
          <w:rFonts w:ascii="Times New Roman" w:eastAsia="Times New Roman" w:hAnsi="Times New Roman" w:cs="Times New Roman"/>
          <w:sz w:val="24"/>
          <w:szCs w:val="24"/>
          <w:lang w:val="en-AU"/>
        </w:rPr>
        <w:lastRenderedPageBreak/>
        <w:t>rata skor tanggapan responden</w:t>
      </w:r>
      <w:r w:rsidRPr="00CD64E7">
        <w:rPr>
          <w:rFonts w:ascii="Times New Roman" w:eastAsia="Times New Roman" w:hAnsi="Times New Roman" w:cs="Times New Roman"/>
          <w:sz w:val="24"/>
          <w:szCs w:val="24"/>
          <w:lang w:val="sv-SE"/>
        </w:rPr>
        <w:t xml:space="preserve">. </w:t>
      </w:r>
      <w:r w:rsidRPr="00CD64E7">
        <w:rPr>
          <w:rFonts w:ascii="Times New Roman" w:eastAsia="Times New Roman" w:hAnsi="Times New Roman" w:cs="Times New Roman"/>
          <w:sz w:val="24"/>
          <w:szCs w:val="24"/>
          <w:lang w:val="en-AU"/>
        </w:rPr>
        <w:t xml:space="preserve">Prinsip kategorisasi rata-rata skor tanggapan responden, </w:t>
      </w:r>
      <w:r w:rsidRPr="00CD64E7">
        <w:rPr>
          <w:rFonts w:ascii="Times New Roman" w:eastAsia="Times New Roman" w:hAnsi="Times New Roman" w:cs="Times New Roman"/>
          <w:sz w:val="24"/>
          <w:szCs w:val="24"/>
          <w:lang w:val="id-ID"/>
        </w:rPr>
        <w:t xml:space="preserve">Umi Narimawati </w:t>
      </w:r>
      <w:r w:rsidRPr="00CD64E7">
        <w:rPr>
          <w:rFonts w:ascii="Times New Roman" w:eastAsia="Times New Roman" w:hAnsi="Times New Roman" w:cs="Times New Roman"/>
          <w:sz w:val="24"/>
          <w:szCs w:val="24"/>
          <w:lang w:val="en-AU"/>
        </w:rPr>
        <w:t>(200</w:t>
      </w:r>
      <w:r w:rsidRPr="00CD64E7">
        <w:rPr>
          <w:rFonts w:ascii="Times New Roman" w:eastAsia="Times New Roman" w:hAnsi="Times New Roman" w:cs="Times New Roman"/>
          <w:sz w:val="24"/>
          <w:szCs w:val="24"/>
          <w:lang w:val="id-ID"/>
        </w:rPr>
        <w:t>7</w:t>
      </w:r>
      <w:r w:rsidRPr="00CD64E7">
        <w:rPr>
          <w:rFonts w:ascii="Times New Roman" w:eastAsia="Times New Roman" w:hAnsi="Times New Roman" w:cs="Times New Roman"/>
          <w:sz w:val="24"/>
          <w:szCs w:val="24"/>
          <w:lang w:val="en-AU"/>
        </w:rPr>
        <w:t>) yaitu berdasarkan rentang skor maksimum dan skor minimum dibagi jumlah kategori yang diinginkan menggunakan rumus sebagai berikut.</w:t>
      </w:r>
    </w:p>
    <w:p w:rsidR="00CD64E7" w:rsidRPr="00CD64E7" w:rsidRDefault="00CD64E7" w:rsidP="00CD64E7">
      <w:pPr>
        <w:spacing w:after="0" w:line="480" w:lineRule="auto"/>
        <w:ind w:firstLine="720"/>
        <w:jc w:val="both"/>
        <w:rPr>
          <w:rFonts w:ascii="Times New Roman" w:eastAsia="Times New Roman" w:hAnsi="Times New Roman" w:cs="Times New Roman"/>
          <w:sz w:val="24"/>
          <w:szCs w:val="24"/>
          <w:lang w:val="sv-SE"/>
        </w:rPr>
      </w:pPr>
      <w:r w:rsidRPr="00CD64E7">
        <w:rPr>
          <w:rFonts w:ascii="Times New Roman" w:eastAsia="Times New Roman" w:hAnsi="Times New Roman" w:cs="Times New Roman"/>
          <w:position w:val="-28"/>
          <w:sz w:val="24"/>
          <w:szCs w:val="24"/>
          <w:lang w:val="en-AU"/>
        </w:rPr>
        <w:object w:dxaOrig="56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5pt;height:30.55pt" o:ole="" fillcolor="window">
            <v:imagedata r:id="rId10" o:title=""/>
          </v:shape>
          <o:OLEObject Type="Embed" ProgID="Equation.DSMT4" ShapeID="_x0000_i1025" DrawAspect="Content" ObjectID="_1555853080" r:id="rId11"/>
        </w:object>
      </w:r>
    </w:p>
    <w:p w:rsidR="00CD64E7" w:rsidRPr="00CD64E7" w:rsidRDefault="00CD64E7" w:rsidP="00CD64E7">
      <w:pPr>
        <w:spacing w:after="0" w:line="240" w:lineRule="auto"/>
        <w:jc w:val="both"/>
        <w:rPr>
          <w:rFonts w:ascii="Times New Roman" w:eastAsia="Times New Roman" w:hAnsi="Times New Roman" w:cs="Times New Roman"/>
          <w:sz w:val="24"/>
          <w:szCs w:val="24"/>
          <w:lang w:val="en-AU"/>
        </w:rPr>
      </w:pPr>
      <w:r w:rsidRPr="00CD64E7">
        <w:rPr>
          <w:rFonts w:ascii="Times New Roman" w:eastAsia="Times New Roman" w:hAnsi="Times New Roman" w:cs="Times New Roman"/>
          <w:sz w:val="24"/>
          <w:szCs w:val="24"/>
          <w:lang w:val="en-AU"/>
        </w:rPr>
        <w:t>Sehingga  dapat dibuat interval kategorinya sebagai berikut :</w:t>
      </w:r>
    </w:p>
    <w:p w:rsidR="00CD64E7" w:rsidRPr="00CD64E7" w:rsidRDefault="00CD64E7" w:rsidP="00CD64E7">
      <w:pPr>
        <w:spacing w:after="0" w:line="240" w:lineRule="auto"/>
        <w:jc w:val="both"/>
        <w:rPr>
          <w:rFonts w:ascii="Times New Roman" w:eastAsia="Times New Roman" w:hAnsi="Times New Roman" w:cs="Times New Roman"/>
          <w:sz w:val="24"/>
          <w:szCs w:val="24"/>
          <w:lang w:val="en-AU"/>
        </w:rPr>
      </w:pPr>
    </w:p>
    <w:p w:rsidR="00CD64E7" w:rsidRPr="00CD64E7" w:rsidRDefault="00CD64E7" w:rsidP="00CD64E7">
      <w:pPr>
        <w:spacing w:after="0" w:line="240" w:lineRule="auto"/>
        <w:jc w:val="center"/>
        <w:rPr>
          <w:rFonts w:ascii="Times New Roman" w:eastAsia="Times New Roman" w:hAnsi="Times New Roman" w:cs="Times New Roman"/>
          <w:b/>
          <w:sz w:val="24"/>
          <w:szCs w:val="24"/>
        </w:rPr>
      </w:pPr>
      <w:bookmarkStart w:id="0" w:name="_Toc348054846"/>
      <w:bookmarkStart w:id="1" w:name="_Toc348211416"/>
      <w:r w:rsidRPr="00CD64E7">
        <w:rPr>
          <w:rFonts w:ascii="Times New Roman" w:eastAsia="Times New Roman" w:hAnsi="Times New Roman" w:cs="Times New Roman"/>
          <w:b/>
          <w:sz w:val="24"/>
          <w:szCs w:val="24"/>
        </w:rPr>
        <w:t xml:space="preserve">Tabel </w:t>
      </w:r>
      <w:r>
        <w:rPr>
          <w:rFonts w:ascii="Times New Roman" w:eastAsia="Times New Roman" w:hAnsi="Times New Roman" w:cs="Times New Roman"/>
          <w:b/>
          <w:sz w:val="24"/>
          <w:szCs w:val="24"/>
        </w:rPr>
        <w:t xml:space="preserve">1 </w:t>
      </w:r>
      <w:r w:rsidRPr="00CD64E7">
        <w:rPr>
          <w:rFonts w:ascii="Times New Roman" w:eastAsia="Times New Roman" w:hAnsi="Times New Roman" w:cs="Times New Roman"/>
          <w:b/>
          <w:sz w:val="24"/>
          <w:szCs w:val="24"/>
          <w:lang w:val="id-ID"/>
        </w:rPr>
        <w:t>Pedoman Kategorisasi</w:t>
      </w:r>
      <w:r w:rsidRPr="00CD64E7">
        <w:rPr>
          <w:rFonts w:ascii="Times New Roman" w:eastAsia="Times New Roman" w:hAnsi="Times New Roman" w:cs="Times New Roman"/>
          <w:b/>
          <w:sz w:val="24"/>
          <w:szCs w:val="24"/>
        </w:rPr>
        <w:t xml:space="preserve"> </w:t>
      </w:r>
      <w:r w:rsidRPr="00CD64E7">
        <w:rPr>
          <w:rFonts w:ascii="Times New Roman" w:eastAsia="Times New Roman" w:hAnsi="Times New Roman" w:cs="Times New Roman"/>
          <w:b/>
          <w:sz w:val="24"/>
          <w:szCs w:val="24"/>
          <w:lang w:val="id-ID"/>
        </w:rPr>
        <w:t xml:space="preserve">Rata-Rata </w:t>
      </w:r>
      <w:r w:rsidRPr="00CD64E7">
        <w:rPr>
          <w:rFonts w:ascii="Times New Roman" w:eastAsia="Times New Roman" w:hAnsi="Times New Roman" w:cs="Times New Roman"/>
          <w:b/>
          <w:sz w:val="24"/>
          <w:szCs w:val="24"/>
        </w:rPr>
        <w:t xml:space="preserve">Skor </w:t>
      </w:r>
      <w:bookmarkEnd w:id="0"/>
      <w:bookmarkEnd w:id="1"/>
      <w:r w:rsidRPr="00CD64E7">
        <w:rPr>
          <w:rFonts w:ascii="Times New Roman" w:eastAsia="Times New Roman" w:hAnsi="Times New Roman" w:cs="Times New Roman"/>
          <w:b/>
          <w:sz w:val="24"/>
          <w:szCs w:val="24"/>
          <w:lang w:val="id-ID"/>
        </w:rPr>
        <w:t>Tanggapan Responden</w:t>
      </w:r>
    </w:p>
    <w:tbl>
      <w:tblPr>
        <w:tblW w:w="825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706"/>
        <w:gridCol w:w="6040"/>
      </w:tblGrid>
      <w:tr w:rsidR="00CD64E7" w:rsidRPr="00CD64E7" w:rsidTr="00CD64E7">
        <w:trPr>
          <w:jc w:val="center"/>
        </w:trPr>
        <w:tc>
          <w:tcPr>
            <w:tcW w:w="507" w:type="dxa"/>
            <w:shd w:val="clear" w:color="auto" w:fill="DDD9C3"/>
          </w:tcPr>
          <w:p w:rsidR="00CD64E7" w:rsidRPr="00CD64E7" w:rsidRDefault="00CD64E7" w:rsidP="00CD64E7">
            <w:pPr>
              <w:spacing w:after="0" w:line="240" w:lineRule="auto"/>
              <w:jc w:val="center"/>
              <w:rPr>
                <w:rFonts w:ascii="Times New Roman" w:eastAsia="Arial Unicode MS" w:hAnsi="Times New Roman" w:cs="Times New Roman"/>
                <w:b/>
                <w:sz w:val="24"/>
                <w:szCs w:val="24"/>
                <w:lang w:val="en-AU"/>
              </w:rPr>
            </w:pPr>
            <w:r w:rsidRPr="00CD64E7">
              <w:rPr>
                <w:rFonts w:ascii="Times New Roman" w:eastAsia="Arial Unicode MS" w:hAnsi="Times New Roman" w:cs="Times New Roman"/>
                <w:b/>
                <w:sz w:val="24"/>
                <w:szCs w:val="24"/>
                <w:lang w:val="en-AU"/>
              </w:rPr>
              <w:t>No</w:t>
            </w:r>
          </w:p>
        </w:tc>
        <w:tc>
          <w:tcPr>
            <w:tcW w:w="1706" w:type="dxa"/>
            <w:shd w:val="clear" w:color="auto" w:fill="DDD9C3"/>
            <w:vAlign w:val="center"/>
          </w:tcPr>
          <w:p w:rsidR="00CD64E7" w:rsidRPr="00CD64E7" w:rsidRDefault="00CD64E7" w:rsidP="00CD64E7">
            <w:pPr>
              <w:spacing w:after="0" w:line="240" w:lineRule="auto"/>
              <w:jc w:val="center"/>
              <w:rPr>
                <w:rFonts w:ascii="Times New Roman" w:eastAsia="Times New Roman" w:hAnsi="Times New Roman" w:cs="Times New Roman"/>
                <w:b/>
                <w:sz w:val="24"/>
                <w:szCs w:val="24"/>
                <w:lang w:val="en-AU"/>
              </w:rPr>
            </w:pPr>
            <w:r w:rsidRPr="00CD64E7">
              <w:rPr>
                <w:rFonts w:ascii="Times New Roman" w:eastAsia="Arial Unicode MS" w:hAnsi="Times New Roman" w:cs="Times New Roman"/>
                <w:b/>
                <w:sz w:val="24"/>
                <w:szCs w:val="24"/>
                <w:lang w:val="en-AU"/>
              </w:rPr>
              <w:t>Interval Skor</w:t>
            </w:r>
          </w:p>
        </w:tc>
        <w:tc>
          <w:tcPr>
            <w:tcW w:w="6043" w:type="dxa"/>
            <w:shd w:val="clear" w:color="auto" w:fill="DDD9C3"/>
            <w:vAlign w:val="center"/>
          </w:tcPr>
          <w:p w:rsidR="00CD64E7" w:rsidRPr="00CD64E7" w:rsidRDefault="00CD64E7" w:rsidP="00CD64E7">
            <w:pPr>
              <w:spacing w:after="0" w:line="240" w:lineRule="auto"/>
              <w:jc w:val="center"/>
              <w:rPr>
                <w:rFonts w:ascii="Times New Roman" w:eastAsia="Arial Unicode MS" w:hAnsi="Times New Roman" w:cs="Times New Roman"/>
                <w:b/>
                <w:sz w:val="24"/>
                <w:szCs w:val="24"/>
                <w:lang w:val="id-ID"/>
              </w:rPr>
            </w:pPr>
            <w:r w:rsidRPr="00CD64E7">
              <w:rPr>
                <w:rFonts w:ascii="Times New Roman" w:eastAsia="Arial Unicode MS" w:hAnsi="Times New Roman" w:cs="Times New Roman"/>
                <w:b/>
                <w:sz w:val="24"/>
                <w:szCs w:val="24"/>
                <w:lang w:val="en-AU"/>
              </w:rPr>
              <w:t>Kategori</w:t>
            </w:r>
          </w:p>
        </w:tc>
      </w:tr>
      <w:tr w:rsidR="00CD64E7" w:rsidRPr="00CD64E7" w:rsidTr="00CD64E7">
        <w:trPr>
          <w:jc w:val="center"/>
        </w:trPr>
        <w:tc>
          <w:tcPr>
            <w:tcW w:w="507" w:type="dxa"/>
            <w:vAlign w:val="center"/>
          </w:tcPr>
          <w:p w:rsidR="00CD64E7" w:rsidRPr="00CD64E7" w:rsidRDefault="00CD64E7" w:rsidP="00CD64E7">
            <w:pPr>
              <w:spacing w:after="0" w:line="240" w:lineRule="auto"/>
              <w:jc w:val="center"/>
              <w:rPr>
                <w:rFonts w:ascii="Times New Roman" w:eastAsia="Arial Unicode MS" w:hAnsi="Times New Roman" w:cs="Times New Roman"/>
                <w:sz w:val="24"/>
                <w:szCs w:val="24"/>
                <w:lang w:val="en-AU"/>
              </w:rPr>
            </w:pPr>
            <w:r w:rsidRPr="00CD64E7">
              <w:rPr>
                <w:rFonts w:ascii="Times New Roman" w:eastAsia="Arial Unicode MS" w:hAnsi="Times New Roman" w:cs="Times New Roman"/>
                <w:sz w:val="24"/>
                <w:szCs w:val="24"/>
                <w:lang w:val="en-AU"/>
              </w:rPr>
              <w:t>1</w:t>
            </w:r>
          </w:p>
        </w:tc>
        <w:tc>
          <w:tcPr>
            <w:tcW w:w="1706" w:type="dxa"/>
            <w:vAlign w:val="center"/>
          </w:tcPr>
          <w:p w:rsidR="00CD64E7" w:rsidRPr="00CD64E7" w:rsidRDefault="00CD64E7" w:rsidP="00CD64E7">
            <w:pPr>
              <w:spacing w:after="0" w:line="240" w:lineRule="auto"/>
              <w:jc w:val="center"/>
              <w:rPr>
                <w:rFonts w:ascii="Times New Roman" w:eastAsia="Times New Roman" w:hAnsi="Times New Roman" w:cs="Times New Roman"/>
                <w:sz w:val="24"/>
                <w:szCs w:val="24"/>
                <w:lang w:val="en-AU"/>
              </w:rPr>
            </w:pPr>
            <w:r w:rsidRPr="00CD64E7">
              <w:rPr>
                <w:rFonts w:ascii="Times New Roman" w:eastAsia="Arial Unicode MS" w:hAnsi="Times New Roman" w:cs="Times New Roman"/>
                <w:sz w:val="24"/>
                <w:szCs w:val="24"/>
                <w:lang w:val="en-AU"/>
              </w:rPr>
              <w:t>1,00 - 1,80</w:t>
            </w:r>
          </w:p>
        </w:tc>
        <w:tc>
          <w:tcPr>
            <w:tcW w:w="6043" w:type="dxa"/>
          </w:tcPr>
          <w:p w:rsidR="00CD64E7" w:rsidRPr="00CD64E7" w:rsidRDefault="00CD64E7" w:rsidP="00CD64E7">
            <w:pPr>
              <w:spacing w:after="0" w:line="240" w:lineRule="auto"/>
              <w:jc w:val="both"/>
              <w:rPr>
                <w:rFonts w:ascii="Times New Roman" w:eastAsia="Times New Roman" w:hAnsi="Times New Roman" w:cs="Times New Roman"/>
                <w:sz w:val="24"/>
                <w:szCs w:val="24"/>
                <w:lang w:val="id-ID"/>
              </w:rPr>
            </w:pPr>
            <w:r w:rsidRPr="00CD64E7">
              <w:rPr>
                <w:rFonts w:ascii="Times New Roman" w:eastAsia="Times New Roman" w:hAnsi="Times New Roman" w:cs="Times New Roman"/>
                <w:sz w:val="24"/>
                <w:szCs w:val="24"/>
                <w:lang w:val="en-AU"/>
              </w:rPr>
              <w:t xml:space="preserve">Sangat </w:t>
            </w:r>
            <w:r w:rsidRPr="00CD64E7">
              <w:rPr>
                <w:rFonts w:ascii="Times New Roman" w:eastAsia="Times New Roman" w:hAnsi="Times New Roman" w:cs="Times New Roman"/>
                <w:sz w:val="24"/>
                <w:szCs w:val="24"/>
                <w:lang w:val="id-ID"/>
              </w:rPr>
              <w:t>Tidak Setuju/ Sangat Rendah/</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Sangat Tidak Efektif</w:t>
            </w:r>
            <w:r w:rsidRPr="00CD64E7">
              <w:rPr>
                <w:rFonts w:ascii="Times New Roman" w:eastAsia="Times New Roman" w:hAnsi="Times New Roman" w:cs="Times New Roman"/>
                <w:sz w:val="24"/>
                <w:szCs w:val="24"/>
                <w:lang w:val="en-AU"/>
              </w:rPr>
              <w:t xml:space="preserve">/ Sangat </w:t>
            </w:r>
            <w:r w:rsidRPr="00CD64E7">
              <w:rPr>
                <w:rFonts w:ascii="Times New Roman" w:eastAsia="Times New Roman" w:hAnsi="Times New Roman" w:cs="Times New Roman"/>
                <w:sz w:val="24"/>
                <w:szCs w:val="24"/>
                <w:lang w:val="id-ID"/>
              </w:rPr>
              <w:t>Tidak Tepat/</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Sangat lemah/</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Tidak Pernah</w:t>
            </w:r>
          </w:p>
        </w:tc>
      </w:tr>
      <w:tr w:rsidR="00CD64E7" w:rsidRPr="00CD64E7" w:rsidTr="00CD64E7">
        <w:trPr>
          <w:jc w:val="center"/>
        </w:trPr>
        <w:tc>
          <w:tcPr>
            <w:tcW w:w="507" w:type="dxa"/>
            <w:vAlign w:val="center"/>
          </w:tcPr>
          <w:p w:rsidR="00CD64E7" w:rsidRPr="00CD64E7" w:rsidRDefault="00CD64E7" w:rsidP="00CD64E7">
            <w:pPr>
              <w:spacing w:after="0" w:line="240" w:lineRule="auto"/>
              <w:jc w:val="center"/>
              <w:rPr>
                <w:rFonts w:ascii="Times New Roman" w:eastAsia="Arial Unicode MS" w:hAnsi="Times New Roman" w:cs="Times New Roman"/>
                <w:sz w:val="24"/>
                <w:szCs w:val="24"/>
                <w:lang w:val="en-AU"/>
              </w:rPr>
            </w:pPr>
            <w:r w:rsidRPr="00CD64E7">
              <w:rPr>
                <w:rFonts w:ascii="Times New Roman" w:eastAsia="Arial Unicode MS" w:hAnsi="Times New Roman" w:cs="Times New Roman"/>
                <w:sz w:val="24"/>
                <w:szCs w:val="24"/>
                <w:lang w:val="en-AU"/>
              </w:rPr>
              <w:t>2</w:t>
            </w:r>
          </w:p>
        </w:tc>
        <w:tc>
          <w:tcPr>
            <w:tcW w:w="1706" w:type="dxa"/>
            <w:vAlign w:val="center"/>
          </w:tcPr>
          <w:p w:rsidR="00CD64E7" w:rsidRPr="00CD64E7" w:rsidRDefault="00CD64E7" w:rsidP="00CD64E7">
            <w:pPr>
              <w:spacing w:after="0" w:line="240" w:lineRule="auto"/>
              <w:jc w:val="center"/>
              <w:rPr>
                <w:rFonts w:ascii="Times New Roman" w:eastAsia="Times New Roman" w:hAnsi="Times New Roman" w:cs="Times New Roman"/>
                <w:sz w:val="24"/>
                <w:szCs w:val="24"/>
                <w:lang w:val="en-AU"/>
              </w:rPr>
            </w:pPr>
            <w:r w:rsidRPr="00CD64E7">
              <w:rPr>
                <w:rFonts w:ascii="Times New Roman" w:eastAsia="Arial Unicode MS" w:hAnsi="Times New Roman" w:cs="Times New Roman"/>
                <w:sz w:val="24"/>
                <w:szCs w:val="24"/>
                <w:lang w:val="en-AU"/>
              </w:rPr>
              <w:t>1,81 - 2,60</w:t>
            </w:r>
          </w:p>
        </w:tc>
        <w:tc>
          <w:tcPr>
            <w:tcW w:w="6043" w:type="dxa"/>
          </w:tcPr>
          <w:p w:rsidR="00CD64E7" w:rsidRPr="00CD64E7" w:rsidRDefault="00CD64E7" w:rsidP="00CD64E7">
            <w:pPr>
              <w:spacing w:after="0" w:line="240" w:lineRule="auto"/>
              <w:jc w:val="both"/>
              <w:rPr>
                <w:rFonts w:ascii="Times New Roman" w:eastAsia="Times New Roman" w:hAnsi="Times New Roman" w:cs="Times New Roman"/>
                <w:sz w:val="24"/>
                <w:szCs w:val="24"/>
                <w:lang w:val="id-ID"/>
              </w:rPr>
            </w:pPr>
            <w:r w:rsidRPr="00CD64E7">
              <w:rPr>
                <w:rFonts w:ascii="Times New Roman" w:eastAsia="Times New Roman" w:hAnsi="Times New Roman" w:cs="Times New Roman"/>
                <w:sz w:val="24"/>
                <w:szCs w:val="24"/>
                <w:lang w:val="id-ID"/>
              </w:rPr>
              <w:t>Tidak Setuju/</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Rendah/</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Tidak Efektif</w:t>
            </w:r>
            <w:r w:rsidRPr="00CD64E7">
              <w:rPr>
                <w:rFonts w:ascii="Times New Roman" w:eastAsia="Times New Roman" w:hAnsi="Times New Roman" w:cs="Times New Roman"/>
                <w:sz w:val="24"/>
                <w:szCs w:val="24"/>
                <w:lang w:val="en-AU"/>
              </w:rPr>
              <w:t xml:space="preserve">/ </w:t>
            </w:r>
            <w:r w:rsidRPr="00CD64E7">
              <w:rPr>
                <w:rFonts w:ascii="Times New Roman" w:eastAsia="Times New Roman" w:hAnsi="Times New Roman" w:cs="Times New Roman"/>
                <w:sz w:val="24"/>
                <w:szCs w:val="24"/>
                <w:lang w:val="id-ID"/>
              </w:rPr>
              <w:t xml:space="preserve">Tidak Tepat/ </w:t>
            </w:r>
            <w:r w:rsidRPr="00CD64E7">
              <w:rPr>
                <w:rFonts w:ascii="Times New Roman" w:eastAsia="Times New Roman" w:hAnsi="Times New Roman" w:cs="Times New Roman"/>
                <w:sz w:val="24"/>
                <w:szCs w:val="24"/>
              </w:rPr>
              <w:t>L</w:t>
            </w:r>
            <w:r w:rsidRPr="00CD64E7">
              <w:rPr>
                <w:rFonts w:ascii="Times New Roman" w:eastAsia="Times New Roman" w:hAnsi="Times New Roman" w:cs="Times New Roman"/>
                <w:sz w:val="24"/>
                <w:szCs w:val="24"/>
                <w:lang w:val="id-ID"/>
              </w:rPr>
              <w:t>emah/</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Jarang</w:t>
            </w:r>
          </w:p>
        </w:tc>
      </w:tr>
      <w:tr w:rsidR="00CD64E7" w:rsidRPr="00CD64E7" w:rsidTr="00CD64E7">
        <w:trPr>
          <w:jc w:val="center"/>
        </w:trPr>
        <w:tc>
          <w:tcPr>
            <w:tcW w:w="507" w:type="dxa"/>
            <w:vAlign w:val="center"/>
          </w:tcPr>
          <w:p w:rsidR="00CD64E7" w:rsidRPr="00CD64E7" w:rsidRDefault="00CD64E7" w:rsidP="00CD64E7">
            <w:pPr>
              <w:spacing w:after="0" w:line="240" w:lineRule="auto"/>
              <w:jc w:val="center"/>
              <w:rPr>
                <w:rFonts w:ascii="Times New Roman" w:eastAsia="Arial Unicode MS" w:hAnsi="Times New Roman" w:cs="Times New Roman"/>
                <w:sz w:val="24"/>
                <w:szCs w:val="24"/>
                <w:lang w:val="en-AU"/>
              </w:rPr>
            </w:pPr>
            <w:r w:rsidRPr="00CD64E7">
              <w:rPr>
                <w:rFonts w:ascii="Times New Roman" w:eastAsia="Arial Unicode MS" w:hAnsi="Times New Roman" w:cs="Times New Roman"/>
                <w:sz w:val="24"/>
                <w:szCs w:val="24"/>
                <w:lang w:val="en-AU"/>
              </w:rPr>
              <w:t>3</w:t>
            </w:r>
          </w:p>
        </w:tc>
        <w:tc>
          <w:tcPr>
            <w:tcW w:w="1706" w:type="dxa"/>
            <w:vAlign w:val="center"/>
          </w:tcPr>
          <w:p w:rsidR="00CD64E7" w:rsidRPr="00CD64E7" w:rsidRDefault="00CD64E7" w:rsidP="00CD64E7">
            <w:pPr>
              <w:spacing w:after="0" w:line="240" w:lineRule="auto"/>
              <w:jc w:val="center"/>
              <w:rPr>
                <w:rFonts w:ascii="Times New Roman" w:eastAsia="Times New Roman" w:hAnsi="Times New Roman" w:cs="Times New Roman"/>
                <w:sz w:val="24"/>
                <w:szCs w:val="24"/>
                <w:lang w:val="en-AU"/>
              </w:rPr>
            </w:pPr>
            <w:r w:rsidRPr="00CD64E7">
              <w:rPr>
                <w:rFonts w:ascii="Times New Roman" w:eastAsia="Arial Unicode MS" w:hAnsi="Times New Roman" w:cs="Times New Roman"/>
                <w:sz w:val="24"/>
                <w:szCs w:val="24"/>
                <w:lang w:val="en-AU"/>
              </w:rPr>
              <w:t>2,61 - 3,40</w:t>
            </w:r>
          </w:p>
        </w:tc>
        <w:tc>
          <w:tcPr>
            <w:tcW w:w="6043" w:type="dxa"/>
          </w:tcPr>
          <w:p w:rsidR="00CD64E7" w:rsidRPr="00CD64E7" w:rsidRDefault="00CD64E7" w:rsidP="00CD64E7">
            <w:pPr>
              <w:spacing w:after="0" w:line="240" w:lineRule="auto"/>
              <w:jc w:val="both"/>
              <w:rPr>
                <w:rFonts w:ascii="Times New Roman" w:eastAsia="Times New Roman" w:hAnsi="Times New Roman" w:cs="Times New Roman"/>
                <w:sz w:val="24"/>
                <w:szCs w:val="24"/>
                <w:lang w:val="id-ID"/>
              </w:rPr>
            </w:pPr>
            <w:r w:rsidRPr="00CD64E7">
              <w:rPr>
                <w:rFonts w:ascii="Times New Roman" w:eastAsia="Times New Roman" w:hAnsi="Times New Roman" w:cs="Times New Roman"/>
                <w:sz w:val="24"/>
                <w:szCs w:val="24"/>
                <w:lang w:val="id-ID"/>
              </w:rPr>
              <w:t>Kurang Setuju/</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Cukup/</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en-AU"/>
              </w:rPr>
              <w:t>Kurang</w:t>
            </w:r>
            <w:r w:rsidRPr="00CD64E7">
              <w:rPr>
                <w:rFonts w:ascii="Times New Roman" w:eastAsia="Times New Roman" w:hAnsi="Times New Roman" w:cs="Times New Roman"/>
                <w:sz w:val="24"/>
                <w:szCs w:val="24"/>
                <w:lang w:val="id-ID"/>
              </w:rPr>
              <w:t xml:space="preserve"> Efektif/</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Kurang Tepat/</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Kurang Kuat/</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Kadang-Kadang</w:t>
            </w:r>
          </w:p>
        </w:tc>
      </w:tr>
      <w:tr w:rsidR="00CD64E7" w:rsidRPr="00CD64E7" w:rsidTr="00CD64E7">
        <w:trPr>
          <w:jc w:val="center"/>
        </w:trPr>
        <w:tc>
          <w:tcPr>
            <w:tcW w:w="507" w:type="dxa"/>
            <w:vAlign w:val="center"/>
          </w:tcPr>
          <w:p w:rsidR="00CD64E7" w:rsidRPr="00CD64E7" w:rsidRDefault="00CD64E7" w:rsidP="00CD64E7">
            <w:pPr>
              <w:spacing w:after="0" w:line="240" w:lineRule="auto"/>
              <w:jc w:val="center"/>
              <w:rPr>
                <w:rFonts w:ascii="Times New Roman" w:eastAsia="Arial Unicode MS" w:hAnsi="Times New Roman" w:cs="Times New Roman"/>
                <w:sz w:val="24"/>
                <w:szCs w:val="24"/>
                <w:lang w:val="en-AU"/>
              </w:rPr>
            </w:pPr>
            <w:r w:rsidRPr="00CD64E7">
              <w:rPr>
                <w:rFonts w:ascii="Times New Roman" w:eastAsia="Arial Unicode MS" w:hAnsi="Times New Roman" w:cs="Times New Roman"/>
                <w:sz w:val="24"/>
                <w:szCs w:val="24"/>
                <w:lang w:val="en-AU"/>
              </w:rPr>
              <w:t>4</w:t>
            </w:r>
          </w:p>
        </w:tc>
        <w:tc>
          <w:tcPr>
            <w:tcW w:w="1706" w:type="dxa"/>
            <w:vAlign w:val="center"/>
          </w:tcPr>
          <w:p w:rsidR="00CD64E7" w:rsidRPr="00CD64E7" w:rsidRDefault="00CD64E7" w:rsidP="00CD64E7">
            <w:pPr>
              <w:spacing w:after="0" w:line="240" w:lineRule="auto"/>
              <w:jc w:val="center"/>
              <w:rPr>
                <w:rFonts w:ascii="Times New Roman" w:eastAsia="Times New Roman" w:hAnsi="Times New Roman" w:cs="Times New Roman"/>
                <w:sz w:val="24"/>
                <w:szCs w:val="24"/>
                <w:lang w:val="en-AU"/>
              </w:rPr>
            </w:pPr>
            <w:r w:rsidRPr="00CD64E7">
              <w:rPr>
                <w:rFonts w:ascii="Times New Roman" w:eastAsia="Arial Unicode MS" w:hAnsi="Times New Roman" w:cs="Times New Roman"/>
                <w:sz w:val="24"/>
                <w:szCs w:val="24"/>
                <w:lang w:val="en-AU"/>
              </w:rPr>
              <w:t>3,41 - 4,20</w:t>
            </w:r>
          </w:p>
        </w:tc>
        <w:tc>
          <w:tcPr>
            <w:tcW w:w="6043" w:type="dxa"/>
          </w:tcPr>
          <w:p w:rsidR="00CD64E7" w:rsidRPr="00CD64E7" w:rsidRDefault="00CD64E7" w:rsidP="00CD64E7">
            <w:pPr>
              <w:spacing w:after="0" w:line="240" w:lineRule="auto"/>
              <w:jc w:val="both"/>
              <w:rPr>
                <w:rFonts w:ascii="Times New Roman" w:eastAsia="Times New Roman" w:hAnsi="Times New Roman" w:cs="Times New Roman"/>
                <w:sz w:val="24"/>
                <w:szCs w:val="24"/>
                <w:lang w:val="id-ID"/>
              </w:rPr>
            </w:pPr>
            <w:r w:rsidRPr="00CD64E7">
              <w:rPr>
                <w:rFonts w:ascii="Times New Roman" w:eastAsia="Times New Roman" w:hAnsi="Times New Roman" w:cs="Times New Roman"/>
                <w:sz w:val="24"/>
                <w:szCs w:val="24"/>
                <w:lang w:val="id-ID"/>
              </w:rPr>
              <w:t>Setuju/</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Tinggi/</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Optimal/</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Efektif</w:t>
            </w:r>
            <w:r w:rsidRPr="00CD64E7">
              <w:rPr>
                <w:rFonts w:ascii="Times New Roman" w:eastAsia="Times New Roman" w:hAnsi="Times New Roman" w:cs="Times New Roman"/>
                <w:sz w:val="24"/>
                <w:szCs w:val="24"/>
                <w:lang w:val="en-AU"/>
              </w:rPr>
              <w:t xml:space="preserve">/ </w:t>
            </w:r>
            <w:r w:rsidRPr="00CD64E7">
              <w:rPr>
                <w:rFonts w:ascii="Times New Roman" w:eastAsia="Times New Roman" w:hAnsi="Times New Roman" w:cs="Times New Roman"/>
                <w:sz w:val="24"/>
                <w:szCs w:val="24"/>
                <w:lang w:val="id-ID"/>
              </w:rPr>
              <w:t>Tepat/</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Kuat/</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Sering</w:t>
            </w:r>
          </w:p>
        </w:tc>
      </w:tr>
      <w:tr w:rsidR="00CD64E7" w:rsidRPr="00CD64E7" w:rsidTr="00CD64E7">
        <w:trPr>
          <w:jc w:val="center"/>
        </w:trPr>
        <w:tc>
          <w:tcPr>
            <w:tcW w:w="507" w:type="dxa"/>
            <w:vAlign w:val="center"/>
          </w:tcPr>
          <w:p w:rsidR="00CD64E7" w:rsidRPr="00CD64E7" w:rsidRDefault="00CD64E7" w:rsidP="00CD64E7">
            <w:pPr>
              <w:spacing w:after="0" w:line="240" w:lineRule="auto"/>
              <w:jc w:val="center"/>
              <w:rPr>
                <w:rFonts w:ascii="Times New Roman" w:eastAsia="Arial Unicode MS" w:hAnsi="Times New Roman" w:cs="Times New Roman"/>
                <w:sz w:val="24"/>
                <w:szCs w:val="24"/>
                <w:lang w:val="en-AU"/>
              </w:rPr>
            </w:pPr>
            <w:r w:rsidRPr="00CD64E7">
              <w:rPr>
                <w:rFonts w:ascii="Times New Roman" w:eastAsia="Arial Unicode MS" w:hAnsi="Times New Roman" w:cs="Times New Roman"/>
                <w:sz w:val="24"/>
                <w:szCs w:val="24"/>
                <w:lang w:val="en-AU"/>
              </w:rPr>
              <w:t>5</w:t>
            </w:r>
          </w:p>
        </w:tc>
        <w:tc>
          <w:tcPr>
            <w:tcW w:w="1706" w:type="dxa"/>
            <w:vAlign w:val="center"/>
          </w:tcPr>
          <w:p w:rsidR="00CD64E7" w:rsidRPr="00CD64E7" w:rsidRDefault="00CD64E7" w:rsidP="00CD64E7">
            <w:pPr>
              <w:spacing w:after="0" w:line="240" w:lineRule="auto"/>
              <w:jc w:val="center"/>
              <w:rPr>
                <w:rFonts w:ascii="Times New Roman" w:eastAsia="Times New Roman" w:hAnsi="Times New Roman" w:cs="Times New Roman"/>
                <w:sz w:val="24"/>
                <w:szCs w:val="24"/>
                <w:lang w:val="en-AU"/>
              </w:rPr>
            </w:pPr>
            <w:r w:rsidRPr="00CD64E7">
              <w:rPr>
                <w:rFonts w:ascii="Times New Roman" w:eastAsia="Arial Unicode MS" w:hAnsi="Times New Roman" w:cs="Times New Roman"/>
                <w:sz w:val="24"/>
                <w:szCs w:val="24"/>
                <w:lang w:val="en-AU"/>
              </w:rPr>
              <w:t>4,21 - 5,00</w:t>
            </w:r>
          </w:p>
        </w:tc>
        <w:tc>
          <w:tcPr>
            <w:tcW w:w="6043" w:type="dxa"/>
          </w:tcPr>
          <w:p w:rsidR="00CD64E7" w:rsidRPr="00CD64E7" w:rsidRDefault="00CD64E7" w:rsidP="00CD64E7">
            <w:pPr>
              <w:spacing w:after="0" w:line="240" w:lineRule="auto"/>
              <w:jc w:val="both"/>
              <w:rPr>
                <w:rFonts w:ascii="Times New Roman" w:eastAsia="Times New Roman" w:hAnsi="Times New Roman" w:cs="Times New Roman"/>
                <w:sz w:val="24"/>
                <w:szCs w:val="24"/>
                <w:lang w:val="id-ID"/>
              </w:rPr>
            </w:pPr>
            <w:r w:rsidRPr="00CD64E7">
              <w:rPr>
                <w:rFonts w:ascii="Times New Roman" w:eastAsia="Times New Roman" w:hAnsi="Times New Roman" w:cs="Times New Roman"/>
                <w:sz w:val="24"/>
                <w:szCs w:val="24"/>
                <w:lang w:val="id-ID"/>
              </w:rPr>
              <w:t>Sangat Setuju/</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Sangat Tinggi/</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Sangat Efektif</w:t>
            </w:r>
            <w:r w:rsidRPr="00CD64E7">
              <w:rPr>
                <w:rFonts w:ascii="Times New Roman" w:eastAsia="Times New Roman" w:hAnsi="Times New Roman" w:cs="Times New Roman"/>
                <w:sz w:val="24"/>
                <w:szCs w:val="24"/>
                <w:lang w:val="en-AU"/>
              </w:rPr>
              <w:t xml:space="preserve">/ </w:t>
            </w:r>
            <w:r w:rsidRPr="00CD64E7">
              <w:rPr>
                <w:rFonts w:ascii="Times New Roman" w:eastAsia="Times New Roman" w:hAnsi="Times New Roman" w:cs="Times New Roman"/>
                <w:sz w:val="24"/>
                <w:szCs w:val="24"/>
                <w:lang w:val="id-ID"/>
              </w:rPr>
              <w:t>Sangat Tepat/</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Sangat Kuat/</w:t>
            </w:r>
            <w:r w:rsidRPr="00CD64E7">
              <w:rPr>
                <w:rFonts w:ascii="Times New Roman" w:eastAsia="Times New Roman" w:hAnsi="Times New Roman" w:cs="Times New Roman"/>
                <w:sz w:val="24"/>
                <w:szCs w:val="24"/>
              </w:rPr>
              <w:t xml:space="preserve"> </w:t>
            </w:r>
            <w:r w:rsidRPr="00CD64E7">
              <w:rPr>
                <w:rFonts w:ascii="Times New Roman" w:eastAsia="Times New Roman" w:hAnsi="Times New Roman" w:cs="Times New Roman"/>
                <w:sz w:val="24"/>
                <w:szCs w:val="24"/>
                <w:lang w:val="id-ID"/>
              </w:rPr>
              <w:t>Selalu</w:t>
            </w:r>
          </w:p>
        </w:tc>
      </w:tr>
    </w:tbl>
    <w:p w:rsidR="00CD64E7" w:rsidRPr="00CD64E7" w:rsidRDefault="00CD64E7" w:rsidP="00CD64E7">
      <w:pPr>
        <w:autoSpaceDE w:val="0"/>
        <w:autoSpaceDN w:val="0"/>
        <w:adjustRightInd w:val="0"/>
        <w:spacing w:after="0" w:line="480" w:lineRule="auto"/>
        <w:ind w:firstLine="562"/>
        <w:jc w:val="center"/>
        <w:rPr>
          <w:rFonts w:ascii="Times New Roman" w:eastAsia="Times New Roman" w:hAnsi="Times New Roman" w:cs="Times New Roman"/>
          <w:i/>
          <w:color w:val="000000"/>
          <w:sz w:val="24"/>
          <w:szCs w:val="24"/>
        </w:rPr>
      </w:pPr>
      <w:r w:rsidRPr="00CD64E7">
        <w:rPr>
          <w:rFonts w:ascii="Times New Roman" w:eastAsia="Times New Roman" w:hAnsi="Times New Roman" w:cs="Times New Roman"/>
          <w:i/>
          <w:color w:val="000000"/>
          <w:sz w:val="24"/>
          <w:szCs w:val="24"/>
        </w:rPr>
        <w:t xml:space="preserve">(Sumber: </w:t>
      </w:r>
      <w:r w:rsidRPr="00CD64E7">
        <w:rPr>
          <w:rFonts w:ascii="Times New Roman" w:eastAsia="Times New Roman" w:hAnsi="Times New Roman" w:cs="Times New Roman"/>
          <w:i/>
          <w:color w:val="000000"/>
          <w:sz w:val="24"/>
          <w:szCs w:val="24"/>
          <w:lang w:val="id-ID"/>
        </w:rPr>
        <w:t>Umi Narimawati, 2007: 119</w:t>
      </w:r>
      <w:r w:rsidRPr="00CD64E7">
        <w:rPr>
          <w:rFonts w:ascii="Times New Roman" w:eastAsia="Times New Roman" w:hAnsi="Times New Roman" w:cs="Times New Roman"/>
          <w:i/>
          <w:color w:val="000000"/>
          <w:sz w:val="24"/>
          <w:szCs w:val="24"/>
        </w:rPr>
        <w:t>)</w:t>
      </w:r>
    </w:p>
    <w:p w:rsidR="00C64DB1" w:rsidRPr="00DD4193" w:rsidRDefault="00C64DB1" w:rsidP="00DD4193">
      <w:pPr>
        <w:ind w:firstLine="720"/>
        <w:jc w:val="both"/>
        <w:rPr>
          <w:rFonts w:ascii="Times New Roman" w:eastAsia="Times New Roman" w:hAnsi="Times New Roman" w:cs="Times New Roman"/>
          <w:sz w:val="24"/>
          <w:szCs w:val="24"/>
          <w:vertAlign w:val="subscript"/>
          <w:lang w:val="pt-BR"/>
        </w:rPr>
      </w:pPr>
      <w:r w:rsidRPr="00DD4193">
        <w:rPr>
          <w:rFonts w:ascii="Times New Roman" w:eastAsia="Times New Roman" w:hAnsi="Times New Roman" w:cs="Times New Roman"/>
          <w:sz w:val="24"/>
          <w:szCs w:val="24"/>
        </w:rPr>
        <w:t xml:space="preserve">Pengujian dilakukan secara parsial dan simultan. </w:t>
      </w:r>
      <w:r w:rsidRPr="00DD4193">
        <w:rPr>
          <w:rFonts w:ascii="Times New Roman" w:eastAsia="Times New Roman" w:hAnsi="Times New Roman" w:cs="Times New Roman"/>
          <w:bCs/>
          <w:sz w:val="24"/>
          <w:szCs w:val="24"/>
          <w:lang w:val="en-AU"/>
        </w:rPr>
        <w:t>Pengujian secara parsial bertujuan untuk membuktikan apakah ke</w:t>
      </w:r>
      <w:r w:rsidRPr="00DD4193">
        <w:rPr>
          <w:rFonts w:ascii="Times New Roman" w:eastAsia="Times New Roman" w:hAnsi="Times New Roman" w:cs="Times New Roman"/>
          <w:bCs/>
          <w:sz w:val="24"/>
          <w:szCs w:val="24"/>
          <w:lang w:val="id-ID"/>
        </w:rPr>
        <w:t>dua</w:t>
      </w:r>
      <w:r w:rsidRPr="00DD4193">
        <w:rPr>
          <w:rFonts w:ascii="Times New Roman" w:eastAsia="Times New Roman" w:hAnsi="Times New Roman" w:cs="Times New Roman"/>
          <w:bCs/>
          <w:sz w:val="24"/>
          <w:szCs w:val="24"/>
          <w:lang w:val="en-AU"/>
        </w:rPr>
        <w:t xml:space="preserve"> variabel</w:t>
      </w:r>
      <w:r w:rsidRPr="00DD4193">
        <w:rPr>
          <w:rFonts w:ascii="Times New Roman" w:eastAsia="Times New Roman" w:hAnsi="Times New Roman" w:cs="Times New Roman"/>
          <w:bCs/>
          <w:i/>
          <w:sz w:val="24"/>
          <w:szCs w:val="24"/>
          <w:lang w:val="en-AU"/>
        </w:rPr>
        <w:t xml:space="preserve"> independen</w:t>
      </w:r>
      <w:r w:rsidRPr="00DD4193">
        <w:rPr>
          <w:rFonts w:ascii="Times New Roman" w:eastAsia="Times New Roman" w:hAnsi="Times New Roman" w:cs="Times New Roman"/>
          <w:bCs/>
          <w:i/>
          <w:sz w:val="24"/>
          <w:szCs w:val="24"/>
          <w:lang w:val="id-ID"/>
        </w:rPr>
        <w:t>t</w:t>
      </w:r>
      <w:r w:rsidRPr="00DD4193">
        <w:rPr>
          <w:rFonts w:ascii="Times New Roman" w:eastAsia="Times New Roman" w:hAnsi="Times New Roman" w:cs="Times New Roman"/>
          <w:bCs/>
          <w:sz w:val="24"/>
          <w:szCs w:val="24"/>
          <w:lang w:val="id-ID"/>
        </w:rPr>
        <w:t xml:space="preserve"> memiliki keterkaitan dengan variabel </w:t>
      </w:r>
      <w:r w:rsidRPr="00DD4193">
        <w:rPr>
          <w:rFonts w:ascii="Times New Roman" w:eastAsia="Times New Roman" w:hAnsi="Times New Roman" w:cs="Times New Roman"/>
          <w:bCs/>
          <w:i/>
          <w:sz w:val="24"/>
          <w:szCs w:val="24"/>
          <w:lang w:val="en-AU"/>
        </w:rPr>
        <w:t>dependen</w:t>
      </w:r>
      <w:r w:rsidRPr="00DD4193">
        <w:rPr>
          <w:rFonts w:ascii="Times New Roman" w:eastAsia="Times New Roman" w:hAnsi="Times New Roman" w:cs="Times New Roman"/>
          <w:bCs/>
          <w:i/>
          <w:sz w:val="24"/>
          <w:szCs w:val="24"/>
          <w:lang w:val="id-ID"/>
        </w:rPr>
        <w:t>t</w:t>
      </w:r>
      <w:r w:rsidRPr="00DD4193">
        <w:rPr>
          <w:rFonts w:ascii="Times New Roman" w:eastAsia="Times New Roman" w:hAnsi="Times New Roman" w:cs="Times New Roman"/>
          <w:bCs/>
          <w:sz w:val="24"/>
          <w:szCs w:val="24"/>
          <w:lang w:val="id-ID"/>
        </w:rPr>
        <w:t>.</w:t>
      </w:r>
      <w:r w:rsidRPr="00DD4193">
        <w:rPr>
          <w:rFonts w:ascii="Times New Roman" w:eastAsia="Times New Roman" w:hAnsi="Times New Roman" w:cs="Times New Roman"/>
          <w:bCs/>
          <w:sz w:val="24"/>
          <w:szCs w:val="24"/>
        </w:rPr>
        <w:t xml:space="preserve"> </w:t>
      </w:r>
      <w:r w:rsidRPr="00DD4193">
        <w:rPr>
          <w:rFonts w:ascii="Times New Roman" w:eastAsia="Times New Roman" w:hAnsi="Times New Roman" w:cs="Times New Roman"/>
          <w:bCs/>
          <w:sz w:val="24"/>
          <w:szCs w:val="24"/>
          <w:lang w:val="en-AU"/>
        </w:rPr>
        <w:t>Pada pengujian secara parsial digunakan statistik uji t. Sedangkan pengujian secara simultan bertujuan untuk membuktikan apakah ke</w:t>
      </w:r>
      <w:r w:rsidRPr="00DD4193">
        <w:rPr>
          <w:rFonts w:ascii="Times New Roman" w:eastAsia="Times New Roman" w:hAnsi="Times New Roman" w:cs="Times New Roman"/>
          <w:bCs/>
          <w:sz w:val="24"/>
          <w:szCs w:val="24"/>
          <w:lang w:val="id-ID"/>
        </w:rPr>
        <w:t>dua</w:t>
      </w:r>
      <w:r w:rsidRPr="00DD4193">
        <w:rPr>
          <w:rFonts w:ascii="Times New Roman" w:eastAsia="Times New Roman" w:hAnsi="Times New Roman" w:cs="Times New Roman"/>
          <w:bCs/>
          <w:sz w:val="24"/>
          <w:szCs w:val="24"/>
          <w:lang w:val="en-AU"/>
        </w:rPr>
        <w:t xml:space="preserve"> variabel </w:t>
      </w:r>
      <w:r w:rsidRPr="00DD4193">
        <w:rPr>
          <w:rFonts w:ascii="Times New Roman" w:eastAsia="Times New Roman" w:hAnsi="Times New Roman" w:cs="Times New Roman"/>
          <w:bCs/>
          <w:i/>
          <w:sz w:val="24"/>
          <w:szCs w:val="24"/>
          <w:lang w:val="en-AU"/>
        </w:rPr>
        <w:t>independen</w:t>
      </w:r>
      <w:r w:rsidRPr="00DD4193">
        <w:rPr>
          <w:rFonts w:ascii="Times New Roman" w:eastAsia="Times New Roman" w:hAnsi="Times New Roman" w:cs="Times New Roman"/>
          <w:bCs/>
          <w:i/>
          <w:sz w:val="24"/>
          <w:szCs w:val="24"/>
          <w:lang w:val="id-ID"/>
        </w:rPr>
        <w:t>t</w:t>
      </w:r>
      <w:r w:rsidRPr="00DD4193">
        <w:rPr>
          <w:rFonts w:ascii="Times New Roman" w:eastAsia="Times New Roman" w:hAnsi="Times New Roman" w:cs="Times New Roman"/>
          <w:bCs/>
          <w:sz w:val="24"/>
          <w:szCs w:val="24"/>
          <w:lang w:val="id-ID"/>
        </w:rPr>
        <w:t xml:space="preserve"> secara bersama-sama memiliki keterkaitan dengan variabel </w:t>
      </w:r>
      <w:r w:rsidRPr="00DD4193">
        <w:rPr>
          <w:rFonts w:ascii="Times New Roman" w:eastAsia="Times New Roman" w:hAnsi="Times New Roman" w:cs="Times New Roman"/>
          <w:bCs/>
          <w:i/>
          <w:sz w:val="24"/>
          <w:szCs w:val="24"/>
          <w:lang w:val="en-AU"/>
        </w:rPr>
        <w:t>dependen</w:t>
      </w:r>
      <w:r w:rsidRPr="00DD4193">
        <w:rPr>
          <w:rFonts w:ascii="Times New Roman" w:eastAsia="Times New Roman" w:hAnsi="Times New Roman" w:cs="Times New Roman"/>
          <w:bCs/>
          <w:i/>
          <w:sz w:val="24"/>
          <w:szCs w:val="24"/>
          <w:lang w:val="id-ID"/>
        </w:rPr>
        <w:t>t</w:t>
      </w:r>
      <w:r w:rsidRPr="00DD4193">
        <w:rPr>
          <w:rFonts w:ascii="Times New Roman" w:eastAsia="Times New Roman" w:hAnsi="Times New Roman" w:cs="Times New Roman"/>
          <w:bCs/>
          <w:sz w:val="24"/>
          <w:szCs w:val="24"/>
          <w:lang w:val="id-ID"/>
        </w:rPr>
        <w:t>.</w:t>
      </w:r>
      <w:r w:rsidRPr="00DD4193">
        <w:rPr>
          <w:rFonts w:ascii="Times New Roman" w:eastAsia="Times New Roman" w:hAnsi="Times New Roman" w:cs="Times New Roman"/>
          <w:bCs/>
          <w:sz w:val="24"/>
          <w:szCs w:val="24"/>
        </w:rPr>
        <w:t xml:space="preserve"> </w:t>
      </w:r>
      <w:r w:rsidRPr="00DD4193">
        <w:rPr>
          <w:rFonts w:ascii="Times New Roman" w:eastAsia="Times New Roman" w:hAnsi="Times New Roman" w:cs="Times New Roman"/>
          <w:bCs/>
          <w:sz w:val="24"/>
          <w:szCs w:val="24"/>
          <w:lang w:val="en-AU"/>
        </w:rPr>
        <w:t xml:space="preserve">Pada pengujian secara simultan digunakan statistik uji F.  </w:t>
      </w:r>
      <w:r w:rsidRPr="00DD4193">
        <w:rPr>
          <w:rFonts w:ascii="Times New Roman" w:eastAsia="Times New Roman" w:hAnsi="Times New Roman" w:cs="Times New Roman"/>
          <w:sz w:val="24"/>
          <w:szCs w:val="24"/>
          <w:lang w:val="pt-BR"/>
        </w:rPr>
        <w:t xml:space="preserve">Dari perhitungan dengan menggunakan rumus tersebut akan diperoleh F </w:t>
      </w:r>
      <w:r w:rsidRPr="00DD4193">
        <w:rPr>
          <w:rFonts w:ascii="Times New Roman" w:eastAsia="Times New Roman" w:hAnsi="Times New Roman" w:cs="Times New Roman"/>
          <w:sz w:val="24"/>
          <w:szCs w:val="24"/>
          <w:vertAlign w:val="subscript"/>
          <w:lang w:val="pt-BR"/>
        </w:rPr>
        <w:t>hitung</w:t>
      </w:r>
      <w:r w:rsidRPr="00DD4193">
        <w:rPr>
          <w:rFonts w:ascii="Times New Roman" w:eastAsia="Times New Roman" w:hAnsi="Times New Roman" w:cs="Times New Roman"/>
          <w:sz w:val="24"/>
          <w:szCs w:val="24"/>
          <w:lang w:val="pt-BR"/>
        </w:rPr>
        <w:t xml:space="preserve"> yang kemudian dibandingkan dengan F </w:t>
      </w:r>
      <w:r w:rsidRPr="00DD4193">
        <w:rPr>
          <w:rFonts w:ascii="Times New Roman" w:eastAsia="Times New Roman" w:hAnsi="Times New Roman" w:cs="Times New Roman"/>
          <w:sz w:val="24"/>
          <w:szCs w:val="24"/>
          <w:vertAlign w:val="subscript"/>
          <w:lang w:val="pt-BR"/>
        </w:rPr>
        <w:t>tabel</w:t>
      </w:r>
    </w:p>
    <w:p w:rsidR="00C64DB1" w:rsidRPr="00DD4193" w:rsidRDefault="0066187B" w:rsidP="00DD4193">
      <w:pPr>
        <w:spacing w:after="0"/>
        <w:jc w:val="both"/>
        <w:rPr>
          <w:rFonts w:ascii="Times New Roman" w:eastAsia="Times New Roman" w:hAnsi="Times New Roman" w:cs="Times New Roman"/>
          <w:sz w:val="24"/>
          <w:szCs w:val="24"/>
          <w:lang w:val="sv-SE"/>
        </w:rPr>
      </w:pPr>
      <w:r w:rsidRPr="0066187B">
        <w:rPr>
          <w:rFonts w:ascii="Times New Roman" w:eastAsia="Times New Roman" w:hAnsi="Times New Roman" w:cs="Times New Roman"/>
          <w:noProof/>
          <w:sz w:val="24"/>
          <w:szCs w:val="24"/>
          <w:lang w:val="id-ID" w:eastAsia="id-ID"/>
        </w:rPr>
        <w:pict>
          <v:line id="Straight Connector 330" o:spid="_x0000_s1041" style="position:absolute;left:0;text-align:left;z-index:251660288;visibility:visible" from="221.9pt,10.2pt" to="245.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wNNAIAAFs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" o:allowincell="f">
            <v:stroke endarrow="block"/>
          </v:line>
        </w:pict>
      </w:r>
      <w:r w:rsidR="00C64DB1" w:rsidRPr="00DD4193">
        <w:rPr>
          <w:rFonts w:ascii="Times New Roman" w:eastAsia="Times New Roman" w:hAnsi="Times New Roman" w:cs="Times New Roman"/>
          <w:sz w:val="24"/>
          <w:szCs w:val="24"/>
          <w:lang w:val="en-AU"/>
        </w:rPr>
        <w:t xml:space="preserve">Kriteria pengujian: </w:t>
      </w:r>
      <w:r w:rsidR="00C64DB1" w:rsidRPr="00DD4193">
        <w:rPr>
          <w:rFonts w:ascii="Times New Roman" w:eastAsia="Times New Roman" w:hAnsi="Times New Roman" w:cs="Times New Roman"/>
          <w:sz w:val="24"/>
          <w:szCs w:val="24"/>
          <w:lang w:val="sv-SE"/>
        </w:rPr>
        <w:t>Bila :</w:t>
      </w:r>
      <w:r w:rsidR="00C64DB1" w:rsidRPr="00DD4193">
        <w:rPr>
          <w:rFonts w:ascii="Times New Roman" w:eastAsia="Times New Roman" w:hAnsi="Times New Roman" w:cs="Times New Roman"/>
          <w:sz w:val="24"/>
          <w:szCs w:val="24"/>
          <w:lang w:val="sv-SE"/>
        </w:rPr>
        <w:tab/>
        <w:t xml:space="preserve"> F </w:t>
      </w:r>
      <w:r w:rsidR="00C64DB1" w:rsidRPr="00DD4193">
        <w:rPr>
          <w:rFonts w:ascii="Times New Roman" w:eastAsia="Times New Roman" w:hAnsi="Times New Roman" w:cs="Times New Roman"/>
          <w:sz w:val="24"/>
          <w:szCs w:val="24"/>
          <w:vertAlign w:val="subscript"/>
          <w:lang w:val="sv-SE"/>
        </w:rPr>
        <w:t>hitung</w:t>
      </w:r>
      <w:r w:rsidR="00C64DB1" w:rsidRPr="00DD4193">
        <w:rPr>
          <w:rFonts w:ascii="Times New Roman" w:eastAsia="Times New Roman" w:hAnsi="Times New Roman" w:cs="Times New Roman"/>
          <w:sz w:val="24"/>
          <w:szCs w:val="24"/>
          <w:lang w:val="sv-SE"/>
        </w:rPr>
        <w:t xml:space="preserve">&gt; F </w:t>
      </w:r>
      <w:r w:rsidR="00C64DB1" w:rsidRPr="00DD4193">
        <w:rPr>
          <w:rFonts w:ascii="Times New Roman" w:eastAsia="Times New Roman" w:hAnsi="Times New Roman" w:cs="Times New Roman"/>
          <w:sz w:val="24"/>
          <w:szCs w:val="24"/>
          <w:vertAlign w:val="subscript"/>
          <w:lang w:val="sv-SE"/>
        </w:rPr>
        <w:t>tabel</w:t>
      </w:r>
      <w:r w:rsidR="00C64DB1" w:rsidRPr="00DD4193">
        <w:rPr>
          <w:rFonts w:ascii="Times New Roman" w:eastAsia="Times New Roman" w:hAnsi="Times New Roman" w:cs="Times New Roman"/>
          <w:sz w:val="24"/>
          <w:szCs w:val="24"/>
          <w:lang w:val="sv-SE"/>
        </w:rPr>
        <w:tab/>
      </w:r>
      <w:r w:rsidR="00C64DB1" w:rsidRPr="00DD4193">
        <w:rPr>
          <w:rFonts w:ascii="Times New Roman" w:eastAsia="Times New Roman" w:hAnsi="Times New Roman" w:cs="Times New Roman"/>
          <w:sz w:val="24"/>
          <w:szCs w:val="24"/>
          <w:lang w:val="sv-SE"/>
        </w:rPr>
        <w:tab/>
        <w:t>H</w:t>
      </w:r>
      <w:r w:rsidR="00C64DB1" w:rsidRPr="00DD4193">
        <w:rPr>
          <w:rFonts w:ascii="Times New Roman" w:eastAsia="Times New Roman" w:hAnsi="Times New Roman" w:cs="Times New Roman"/>
          <w:sz w:val="24"/>
          <w:szCs w:val="24"/>
          <w:vertAlign w:val="subscript"/>
          <w:lang w:val="sv-SE"/>
        </w:rPr>
        <w:t>0</w:t>
      </w:r>
      <w:r w:rsidR="00C64DB1" w:rsidRPr="00DD4193">
        <w:rPr>
          <w:rFonts w:ascii="Times New Roman" w:eastAsia="Times New Roman" w:hAnsi="Times New Roman" w:cs="Times New Roman"/>
          <w:sz w:val="24"/>
          <w:szCs w:val="24"/>
          <w:lang w:val="sv-SE"/>
        </w:rPr>
        <w:t xml:space="preserve"> ditolak</w:t>
      </w:r>
    </w:p>
    <w:p w:rsidR="00C64DB1" w:rsidRPr="00DD4193" w:rsidRDefault="0066187B" w:rsidP="00DD4193">
      <w:pPr>
        <w:spacing w:after="0"/>
        <w:ind w:left="720"/>
        <w:jc w:val="both"/>
        <w:rPr>
          <w:rFonts w:ascii="Times New Roman" w:eastAsia="Times New Roman" w:hAnsi="Times New Roman" w:cs="Times New Roman"/>
          <w:position w:val="-10"/>
          <w:sz w:val="24"/>
          <w:szCs w:val="24"/>
          <w:lang w:val="id-ID"/>
        </w:rPr>
      </w:pPr>
      <w:r w:rsidRPr="0066187B">
        <w:rPr>
          <w:rFonts w:ascii="Times New Roman" w:eastAsia="Times New Roman" w:hAnsi="Times New Roman" w:cs="Times New Roman"/>
          <w:noProof/>
          <w:sz w:val="24"/>
          <w:szCs w:val="24"/>
          <w:lang w:val="id-ID" w:eastAsia="id-ID"/>
        </w:rPr>
        <w:pict>
          <v:line id="Straight Connector 329" o:spid="_x0000_s1042" style="position:absolute;left:0;text-align:left;z-index:251661312;visibility:visible" from="221.9pt,9.55pt" to="245.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4iNAIAAFs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" o:allowincell="f">
            <v:stroke endarrow="block"/>
          </v:line>
        </w:pict>
      </w:r>
      <w:r w:rsidR="00C64DB1" w:rsidRPr="00DD4193">
        <w:rPr>
          <w:rFonts w:ascii="Times New Roman" w:eastAsia="Times New Roman" w:hAnsi="Times New Roman" w:cs="Times New Roman"/>
          <w:sz w:val="24"/>
          <w:szCs w:val="24"/>
          <w:lang w:val="sv-SE"/>
        </w:rPr>
        <w:tab/>
      </w:r>
      <w:r w:rsidR="00C64DB1" w:rsidRPr="00DD4193">
        <w:rPr>
          <w:rFonts w:ascii="Times New Roman" w:eastAsia="Times New Roman" w:hAnsi="Times New Roman" w:cs="Times New Roman"/>
          <w:sz w:val="24"/>
          <w:szCs w:val="24"/>
          <w:lang w:val="sv-SE"/>
        </w:rPr>
        <w:tab/>
      </w:r>
      <w:r w:rsidR="00C64DB1" w:rsidRPr="00DD4193">
        <w:rPr>
          <w:rFonts w:ascii="Times New Roman" w:eastAsia="Times New Roman" w:hAnsi="Times New Roman" w:cs="Times New Roman"/>
          <w:sz w:val="24"/>
          <w:szCs w:val="24"/>
          <w:lang w:val="sv-SE"/>
        </w:rPr>
        <w:tab/>
        <w:t xml:space="preserve"> F </w:t>
      </w:r>
      <w:r w:rsidR="00C64DB1" w:rsidRPr="00DD4193">
        <w:rPr>
          <w:rFonts w:ascii="Times New Roman" w:eastAsia="Times New Roman" w:hAnsi="Times New Roman" w:cs="Times New Roman"/>
          <w:sz w:val="24"/>
          <w:szCs w:val="24"/>
          <w:vertAlign w:val="subscript"/>
          <w:lang w:val="sv-SE"/>
        </w:rPr>
        <w:t xml:space="preserve">hitung </w:t>
      </w:r>
      <w:r w:rsidR="00C64DB1" w:rsidRPr="00DD4193">
        <w:rPr>
          <w:rFonts w:ascii="Times New Roman" w:eastAsia="Times New Roman" w:hAnsi="Times New Roman" w:cs="Times New Roman"/>
          <w:sz w:val="24"/>
          <w:szCs w:val="24"/>
          <w:lang w:val="sv-SE"/>
        </w:rPr>
        <w:sym w:font="Symbol" w:char="F0A3"/>
      </w:r>
      <w:r w:rsidR="00C64DB1" w:rsidRPr="00DD4193">
        <w:rPr>
          <w:rFonts w:ascii="Times New Roman" w:eastAsia="Times New Roman" w:hAnsi="Times New Roman" w:cs="Times New Roman"/>
          <w:sz w:val="24"/>
          <w:szCs w:val="24"/>
          <w:lang w:val="sv-SE"/>
        </w:rPr>
        <w:t xml:space="preserve"> F </w:t>
      </w:r>
      <w:r w:rsidR="00C64DB1" w:rsidRPr="00DD4193">
        <w:rPr>
          <w:rFonts w:ascii="Times New Roman" w:eastAsia="Times New Roman" w:hAnsi="Times New Roman" w:cs="Times New Roman"/>
          <w:sz w:val="24"/>
          <w:szCs w:val="24"/>
          <w:vertAlign w:val="subscript"/>
          <w:lang w:val="sv-SE"/>
        </w:rPr>
        <w:t>tabel</w:t>
      </w:r>
      <w:r w:rsidR="00C64DB1" w:rsidRPr="00DD4193">
        <w:rPr>
          <w:rFonts w:ascii="Times New Roman" w:eastAsia="Times New Roman" w:hAnsi="Times New Roman" w:cs="Times New Roman"/>
          <w:sz w:val="24"/>
          <w:szCs w:val="24"/>
          <w:lang w:val="sv-SE"/>
        </w:rPr>
        <w:tab/>
      </w:r>
      <w:r w:rsidR="00C64DB1" w:rsidRPr="00DD4193">
        <w:rPr>
          <w:rFonts w:ascii="Times New Roman" w:eastAsia="Times New Roman" w:hAnsi="Times New Roman" w:cs="Times New Roman"/>
          <w:sz w:val="24"/>
          <w:szCs w:val="24"/>
          <w:lang w:val="sv-SE"/>
        </w:rPr>
        <w:tab/>
        <w:t>H</w:t>
      </w:r>
      <w:r w:rsidR="00C64DB1" w:rsidRPr="00DD4193">
        <w:rPr>
          <w:rFonts w:ascii="Times New Roman" w:eastAsia="Times New Roman" w:hAnsi="Times New Roman" w:cs="Times New Roman"/>
          <w:sz w:val="24"/>
          <w:szCs w:val="24"/>
          <w:vertAlign w:val="subscript"/>
          <w:lang w:val="sv-SE"/>
        </w:rPr>
        <w:t>0</w:t>
      </w:r>
      <w:r w:rsidR="00C64DB1" w:rsidRPr="00DD4193">
        <w:rPr>
          <w:rFonts w:ascii="Times New Roman" w:eastAsia="Times New Roman" w:hAnsi="Times New Roman" w:cs="Times New Roman"/>
          <w:sz w:val="24"/>
          <w:szCs w:val="24"/>
          <w:lang w:val="sv-SE"/>
        </w:rPr>
        <w:t xml:space="preserve">  diterima</w:t>
      </w:r>
    </w:p>
    <w:p w:rsidR="00C64DB1" w:rsidRPr="00DD4193" w:rsidRDefault="00C64DB1" w:rsidP="00DD4193">
      <w:pPr>
        <w:tabs>
          <w:tab w:val="left" w:pos="567"/>
          <w:tab w:val="left" w:pos="2552"/>
        </w:tabs>
        <w:spacing w:after="0"/>
        <w:ind w:left="900"/>
        <w:jc w:val="both"/>
        <w:rPr>
          <w:rFonts w:ascii="Times New Roman" w:eastAsia="Times New Roman" w:hAnsi="Times New Roman" w:cs="Times New Roman"/>
          <w:b/>
          <w:sz w:val="24"/>
          <w:szCs w:val="24"/>
          <w:lang w:val="es-ES"/>
        </w:rPr>
      </w:pPr>
    </w:p>
    <w:p w:rsidR="00C64DB1" w:rsidRPr="00DD4193" w:rsidRDefault="00C64DB1" w:rsidP="00DD4193">
      <w:pPr>
        <w:spacing w:after="0"/>
        <w:ind w:firstLine="709"/>
        <w:jc w:val="both"/>
        <w:rPr>
          <w:rFonts w:ascii="Times New Roman" w:eastAsia="Times New Roman" w:hAnsi="Times New Roman" w:cs="Times New Roman"/>
          <w:color w:val="000000"/>
          <w:sz w:val="24"/>
          <w:szCs w:val="24"/>
          <w:lang w:val="en-AU"/>
        </w:rPr>
      </w:pPr>
      <w:r w:rsidRPr="00DD4193">
        <w:rPr>
          <w:rFonts w:ascii="Times New Roman" w:eastAsia="Times New Roman" w:hAnsi="Times New Roman" w:cs="Times New Roman"/>
          <w:color w:val="000000"/>
          <w:sz w:val="24"/>
          <w:szCs w:val="24"/>
          <w:lang w:val="en-AU"/>
        </w:rPr>
        <w:t>Dibawah ini adalah gambaran daerah penolakan H</w:t>
      </w:r>
      <w:r w:rsidRPr="00DD4193">
        <w:rPr>
          <w:rFonts w:ascii="Times New Roman" w:eastAsia="Times New Roman" w:hAnsi="Times New Roman" w:cs="Times New Roman"/>
          <w:color w:val="000000"/>
          <w:sz w:val="24"/>
          <w:szCs w:val="24"/>
          <w:vertAlign w:val="subscript"/>
          <w:lang w:val="en-AU"/>
        </w:rPr>
        <w:t>0</w:t>
      </w:r>
      <w:r w:rsidRPr="00DD4193">
        <w:rPr>
          <w:rFonts w:ascii="Times New Roman" w:eastAsia="Times New Roman" w:hAnsi="Times New Roman" w:cs="Times New Roman"/>
          <w:color w:val="000000"/>
          <w:sz w:val="24"/>
          <w:szCs w:val="24"/>
          <w:lang w:val="en-AU"/>
        </w:rPr>
        <w:t xml:space="preserve"> dan daerah penerimaan H</w:t>
      </w:r>
      <w:r w:rsidRPr="00DD4193">
        <w:rPr>
          <w:rFonts w:ascii="Times New Roman" w:eastAsia="Times New Roman" w:hAnsi="Times New Roman" w:cs="Times New Roman"/>
          <w:color w:val="000000"/>
          <w:sz w:val="24"/>
          <w:szCs w:val="24"/>
          <w:vertAlign w:val="subscript"/>
          <w:lang w:val="en-AU"/>
        </w:rPr>
        <w:t>1</w:t>
      </w:r>
      <w:r w:rsidRPr="00DD4193">
        <w:rPr>
          <w:rFonts w:ascii="Times New Roman" w:eastAsia="Times New Roman" w:hAnsi="Times New Roman" w:cs="Times New Roman"/>
          <w:color w:val="000000"/>
          <w:sz w:val="24"/>
          <w:szCs w:val="24"/>
          <w:lang w:val="en-AU"/>
        </w:rPr>
        <w:t xml:space="preserve"> :</w:t>
      </w:r>
    </w:p>
    <w:p w:rsidR="00C64DB1" w:rsidRPr="00DD4193" w:rsidRDefault="00C64DB1" w:rsidP="00DD4193">
      <w:pPr>
        <w:spacing w:after="0"/>
        <w:ind w:left="709" w:firstLine="709"/>
        <w:jc w:val="both"/>
        <w:rPr>
          <w:rFonts w:ascii="Times New Roman" w:eastAsia="Times New Roman" w:hAnsi="Times New Roman" w:cs="Times New Roman"/>
          <w:color w:val="000000"/>
          <w:sz w:val="24"/>
          <w:szCs w:val="24"/>
          <w:lang w:val="en-AU"/>
        </w:rPr>
      </w:pPr>
    </w:p>
    <w:p w:rsidR="00C64DB1" w:rsidRPr="00DD4193" w:rsidRDefault="00C64DB1" w:rsidP="00DD4193">
      <w:pPr>
        <w:spacing w:after="0"/>
        <w:ind w:firstLine="374"/>
        <w:jc w:val="both"/>
        <w:rPr>
          <w:rFonts w:ascii="Times New Roman" w:eastAsia="Times New Roman" w:hAnsi="Times New Roman" w:cs="Times New Roman"/>
          <w:color w:val="000000"/>
          <w:sz w:val="24"/>
          <w:szCs w:val="24"/>
          <w:lang w:val="en-AU"/>
        </w:rPr>
      </w:pPr>
    </w:p>
    <w:p w:rsidR="00C64DB1" w:rsidRPr="00DD4193" w:rsidRDefault="0066187B" w:rsidP="00DD4193">
      <w:pPr>
        <w:spacing w:after="0"/>
        <w:ind w:firstLine="374"/>
        <w:jc w:val="both"/>
        <w:rPr>
          <w:rFonts w:ascii="Times New Roman" w:eastAsia="Times New Roman" w:hAnsi="Times New Roman" w:cs="Times New Roman"/>
          <w:color w:val="000000"/>
          <w:sz w:val="24"/>
          <w:szCs w:val="24"/>
          <w:lang w:val="sv-SE"/>
        </w:rPr>
      </w:pPr>
      <w:r w:rsidRPr="0066187B">
        <w:rPr>
          <w:rFonts w:ascii="Times New Roman" w:eastAsia="Times New Roman" w:hAnsi="Times New Roman" w:cs="Times New Roman"/>
          <w:noProof/>
          <w:color w:val="000000"/>
          <w:sz w:val="24"/>
          <w:szCs w:val="24"/>
          <w:lang w:val="id-ID" w:eastAsia="id-ID"/>
        </w:rPr>
        <w:pict>
          <v:group id="Group 1" o:spid="_x0000_s1043" style="position:absolute;left:0;text-align:left;margin-left:35.95pt;margin-top:-31.55pt;width:5in;height:117pt;z-index:251662336" coordorigin="1980,3420" coordsize="72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">
            <v:line id="Line 15" o:spid="_x0000_s1044" style="position:absolute;visibility:visible" from="2700,5220" to="810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6" o:spid="_x0000_s1045" style="position:absolute;flip:y;visibility:visible" from="5400,3420" to="540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shape id="Freeform 17" o:spid="_x0000_s1046" style="position:absolute;left:2850;top:3550;width:5190;height:1280;visibility:visible;mso-wrap-style:square;v-text-anchor:top" coordsize="5190,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V+cAA&#10;AADaAAAADwAAAGRycy9kb3ducmV2LnhtbERPy4rCMBTdC/5DuII7TZVBpBplGJhxBBF8grs7zZ22&#10;2NyUJNr692YhuDyc93zZmkrcyfnSsoLRMAFBnFldcq7gePgeTEH4gKyxskwKHuRhueh25phq2/CO&#10;7vuQixjCPkUFRQh1KqXPCjLoh7Ymjty/dQZDhC6X2mETw00lx0kykQZLjg0F1vRVUHbd34yCn3O5&#10;/Vhl67/qum7cpb2MuNmclOr32s8ZiEBteItf7l+tIG6NV+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DV+cAAAADaAAAADwAAAAAAAAAAAAAAAACYAgAAZHJzL2Rvd25y&#10;ZXYueG1sUEsFBgAAAAAEAAQA9QAAAIUDAAAAAA==&#10;" path="m,1235v97,-17,313,7,570,-105c827,1018,1212,748,1545,560,1878,372,2235,,2565,5v330,5,640,390,960,585c3845,785,4208,1070,4485,1175v277,105,558,36,705,45e" filled="f">
              <v:path arrowok="t" o:connecttype="custom" o:connectlocs="0,1235;570,1130;1545,560;2565,5;3525,590;4485,1175;5190,1220" o:connectangles="0,0,0,0,0,0,0"/>
            </v:shape>
            <v:shape id="Freeform 18" o:spid="_x0000_s1047" style="position:absolute;left:2700;top:4500;width:1077;height:720;visibility:visible;mso-wrap-style:square;v-text-anchor:top" coordsize="107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8w8QA&#10;AADaAAAADwAAAGRycy9kb3ducmV2LnhtbESPzWrDMBCE74G+g9hCb4ncGvLjRDYlEAiFUmL30tti&#10;bWRTa2UsJbbfvioUehxm5hvmUEy2E3cafOtYwfMqAUFcO92yUfBZnZZbED4ga+wck4KZPBT5w+KA&#10;mXYjX+heBiMihH2GCpoQ+kxKXzdk0a9cTxy9qxsshigHI/WAY4TbTr4kyVpabDkuNNjTsaH6u7xZ&#10;BTht0t3pdv44vtkxfa/WZv5qjVJPj9PrHkSgKfyH/9pnrWAH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3vMPEAAAA2gAAAA8AAAAAAAAAAAAAAAAAmAIAAGRycy9k&#10;b3ducmV2LnhtbFBLBQYAAAAABAAEAPUAAACJAwAAAAA=&#10;" path="m18,300l,720r1077,l1077,,780,180,525,255,341,270,18,300xe" fillcolor="black" stroked="f">
              <v:fill r:id="rId12" o:title="" type="pattern"/>
              <v:path arrowok="t" o:connecttype="custom" o:connectlocs="18,300;0,720;1077,720;1077,0;780,180;525,255;341,270;18,300" o:connectangles="0,0,0,0,0,0,0,0"/>
            </v:shape>
            <v:shape id="Freeform 19" o:spid="_x0000_s1048" style="position:absolute;left:6841;top:4500;width:1203;height:720;visibility:visible;mso-wrap-style:square;v-text-anchor:top" coordsize="120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OZcIA&#10;AADbAAAADwAAAGRycy9kb3ducmV2LnhtbERP32vCMBB+F/wfwgl7kTW1gm6dUUQYDGQP6rbnW3O2&#10;xeYSkmi7/34ZDHy7j+/nrTaD6cSNfGgtK5hlOQjiyuqWawUfp9fHJxAhImvsLJOCHwqwWY9HKyy1&#10;7flAt2OsRQrhUKKCJkZXShmqhgyGzDrixJ2tNxgT9LXUHvsUbjpZ5PlCGmw5NTToaNdQdTlejYKl&#10;+7Jy2M+nz9+m6H3udu/bz1aph8mwfQERaYh38b/7Taf5Bf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M5lwgAAANsAAAAPAAAAAAAAAAAAAAAAAJgCAABkcnMvZG93&#10;bnJldi54bWxQSwUGAAAAAAQABAD1AAAAhwMAAAAA&#10;" path="m1183,300r20,420l,720,,,401,180,539,285r270,l1183,300xe" fillcolor="black" stroked="f">
              <v:fill r:id="rId12" o:title="" type="pattern"/>
              <v:path arrowok="t" o:connecttype="custom" o:connectlocs="1183,300;1203,720;0,720;0,0;401,180;539,285;809,285;1183,300" o:connectangles="0,0,0,0,0,0,0,0"/>
            </v:shape>
            <v:shapetype id="_x0000_t202" coordsize="21600,21600" o:spt="202" path="m,l,21600r21600,l21600,xe">
              <v:stroke joinstyle="miter"/>
              <v:path gradientshapeok="t" o:connecttype="rect"/>
            </v:shapetype>
            <v:shape id="Text Box 20" o:spid="_x0000_s1049" type="#_x0000_t202" style="position:absolute;left:4500;top:414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 Box 20">
                <w:txbxContent>
                  <w:p w:rsidR="00A5387C" w:rsidRDefault="00A5387C" w:rsidP="00C64DB1">
                    <w:pPr>
                      <w:jc w:val="center"/>
                    </w:pPr>
                    <w:r>
                      <w:t>Daerah peneriman H</w:t>
                    </w:r>
                    <w:r>
                      <w:rPr>
                        <w:vertAlign w:val="subscript"/>
                      </w:rPr>
                      <w:t>0</w:t>
                    </w:r>
                  </w:p>
                </w:txbxContent>
              </v:textbox>
            </v:shape>
            <v:shape id="Text Box 21" o:spid="_x0000_s1050" type="#_x0000_t202" style="position:absolute;left:7200;top:360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21">
                <w:txbxContent>
                  <w:p w:rsidR="00A5387C" w:rsidRDefault="00A5387C" w:rsidP="00C64DB1">
                    <w:pPr>
                      <w:jc w:val="center"/>
                    </w:pPr>
                    <w:r>
                      <w:t>Daerah penolakan H</w:t>
                    </w:r>
                    <w:r>
                      <w:rPr>
                        <w:vertAlign w:val="subscript"/>
                      </w:rPr>
                      <w:t>0</w:t>
                    </w:r>
                  </w:p>
                </w:txbxContent>
              </v:textbox>
            </v:shape>
            <v:line id="Line 22" o:spid="_x0000_s1051" style="position:absolute;flip:y;visibility:visible" from="7200,4320" to="792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3" o:spid="_x0000_s1052" type="#_x0000_t202" style="position:absolute;left:1980;top:360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23">
                <w:txbxContent>
                  <w:p w:rsidR="00A5387C" w:rsidRDefault="00A5387C" w:rsidP="00C64DB1">
                    <w:pPr>
                      <w:jc w:val="center"/>
                    </w:pPr>
                    <w:r>
                      <w:t>Daerah penolakan H</w:t>
                    </w:r>
                    <w:r>
                      <w:rPr>
                        <w:vertAlign w:val="subscript"/>
                      </w:rPr>
                      <w:t>0</w:t>
                    </w:r>
                  </w:p>
                </w:txbxContent>
              </v:textbox>
            </v:shape>
            <v:line id="Line 24" o:spid="_x0000_s1053" style="position:absolute;flip:x y;visibility:visible" from="3240,4320" to="342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shape id="Text Box 25" o:spid="_x0000_s1054" type="#_x0000_t202" style="position:absolute;left:5760;top:522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style="mso-next-textbox:#Text Box 25">
                <w:txbxContent>
                  <w:p w:rsidR="00A5387C" w:rsidRDefault="00A5387C" w:rsidP="00C64DB1">
                    <w:pPr>
                      <w:jc w:val="center"/>
                    </w:pPr>
                    <w:r>
                      <w:t>t</w:t>
                    </w:r>
                    <w:r>
                      <w:rPr>
                        <w:vertAlign w:val="subscript"/>
                      </w:rPr>
                      <w:t>tabel</w:t>
                    </w:r>
                  </w:p>
                </w:txbxContent>
              </v:textbox>
            </v:shape>
            <v:shape id="Text Box 20" o:spid="_x0000_s1055" type="#_x0000_t202" style="position:absolute;left:2700;top:522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A5387C" w:rsidRDefault="00A5387C" w:rsidP="00C64DB1">
                    <w:pPr>
                      <w:jc w:val="center"/>
                    </w:pPr>
                    <w:r>
                      <w:t>-t</w:t>
                    </w:r>
                    <w:r>
                      <w:rPr>
                        <w:vertAlign w:val="subscript"/>
                      </w:rPr>
                      <w:t>tabel</w:t>
                    </w:r>
                  </w:p>
                </w:txbxContent>
              </v:textbox>
            </v:shape>
            <w10:anchorlock/>
          </v:group>
        </w:pict>
      </w:r>
    </w:p>
    <w:p w:rsidR="00C64DB1" w:rsidRPr="00DD4193" w:rsidRDefault="00C64DB1" w:rsidP="00DD4193">
      <w:pPr>
        <w:spacing w:after="0"/>
        <w:ind w:left="720" w:firstLine="720"/>
        <w:jc w:val="both"/>
        <w:rPr>
          <w:rFonts w:ascii="Times New Roman" w:eastAsia="Times New Roman" w:hAnsi="Times New Roman" w:cs="Times New Roman"/>
          <w:b/>
          <w:color w:val="000000"/>
          <w:sz w:val="24"/>
          <w:szCs w:val="24"/>
        </w:rPr>
      </w:pPr>
    </w:p>
    <w:p w:rsidR="00C64DB1" w:rsidRPr="00DD4193" w:rsidRDefault="00C64DB1" w:rsidP="00DD4193">
      <w:pPr>
        <w:spacing w:after="0"/>
        <w:ind w:left="720" w:firstLine="720"/>
        <w:jc w:val="both"/>
        <w:rPr>
          <w:rFonts w:ascii="Times New Roman" w:eastAsia="Times New Roman" w:hAnsi="Times New Roman" w:cs="Times New Roman"/>
          <w:b/>
          <w:color w:val="000000"/>
          <w:sz w:val="24"/>
          <w:szCs w:val="24"/>
        </w:rPr>
      </w:pPr>
    </w:p>
    <w:p w:rsidR="00C64DB1" w:rsidRPr="00DD4193" w:rsidRDefault="00C64DB1" w:rsidP="00DD4193">
      <w:pPr>
        <w:spacing w:after="0"/>
        <w:jc w:val="center"/>
        <w:rPr>
          <w:rFonts w:ascii="Times New Roman" w:eastAsia="Times New Roman" w:hAnsi="Times New Roman" w:cs="Times New Roman"/>
          <w:i/>
          <w:color w:val="000000"/>
          <w:sz w:val="24"/>
          <w:szCs w:val="24"/>
          <w:lang w:val="en-AU"/>
        </w:rPr>
      </w:pPr>
    </w:p>
    <w:p w:rsidR="00C64DB1" w:rsidRPr="00DD4193" w:rsidRDefault="00C64DB1" w:rsidP="00DD4193">
      <w:pPr>
        <w:spacing w:after="0"/>
        <w:jc w:val="center"/>
        <w:rPr>
          <w:rFonts w:ascii="Times New Roman" w:eastAsia="Times New Roman" w:hAnsi="Times New Roman" w:cs="Times New Roman"/>
          <w:i/>
          <w:color w:val="000000"/>
          <w:sz w:val="24"/>
          <w:szCs w:val="24"/>
          <w:lang w:val="en-AU"/>
        </w:rPr>
      </w:pPr>
      <w:r w:rsidRPr="00DD4193">
        <w:rPr>
          <w:rFonts w:ascii="Times New Roman" w:eastAsia="Times New Roman" w:hAnsi="Times New Roman" w:cs="Times New Roman"/>
          <w:i/>
          <w:color w:val="000000"/>
          <w:sz w:val="24"/>
          <w:szCs w:val="24"/>
          <w:lang w:val="en-AU"/>
        </w:rPr>
        <w:t>(Sumber: Sugiyono, 2009:185)</w:t>
      </w:r>
    </w:p>
    <w:p w:rsidR="00C64DB1" w:rsidRPr="00DD4193" w:rsidRDefault="00C64DB1" w:rsidP="00DD4193">
      <w:pPr>
        <w:spacing w:after="0"/>
        <w:ind w:firstLine="330"/>
        <w:jc w:val="center"/>
        <w:rPr>
          <w:rFonts w:ascii="Times New Roman" w:eastAsia="Times New Roman" w:hAnsi="Times New Roman" w:cs="Times New Roman"/>
          <w:color w:val="000000"/>
          <w:sz w:val="24"/>
          <w:szCs w:val="24"/>
        </w:rPr>
      </w:pPr>
      <w:r w:rsidRPr="00DD4193">
        <w:rPr>
          <w:rFonts w:ascii="Times New Roman" w:eastAsia="Times New Roman" w:hAnsi="Times New Roman" w:cs="Times New Roman"/>
          <w:b/>
          <w:color w:val="000000"/>
          <w:sz w:val="24"/>
          <w:szCs w:val="24"/>
          <w:lang w:val="en-AU"/>
        </w:rPr>
        <w:t>Gambar</w:t>
      </w:r>
      <w:r w:rsidR="00722B8F" w:rsidRPr="00DD4193">
        <w:rPr>
          <w:rFonts w:ascii="Times New Roman" w:eastAsia="Times New Roman" w:hAnsi="Times New Roman" w:cs="Times New Roman"/>
          <w:b/>
          <w:color w:val="000000"/>
          <w:sz w:val="24"/>
          <w:szCs w:val="24"/>
          <w:lang w:val="en-AU"/>
        </w:rPr>
        <w:t xml:space="preserve"> 1</w:t>
      </w:r>
      <w:r w:rsidRPr="00DD4193">
        <w:rPr>
          <w:rFonts w:ascii="Times New Roman" w:eastAsia="Times New Roman" w:hAnsi="Times New Roman" w:cs="Times New Roman"/>
          <w:b/>
          <w:color w:val="000000"/>
          <w:sz w:val="24"/>
          <w:szCs w:val="24"/>
          <w:lang w:val="en-AU"/>
        </w:rPr>
        <w:t xml:space="preserve"> : Daerah penerimaan dan penolakan Ho</w:t>
      </w:r>
    </w:p>
    <w:p w:rsidR="00C64DB1" w:rsidRDefault="00C64DB1" w:rsidP="00DD4193">
      <w:pPr>
        <w:tabs>
          <w:tab w:val="left" w:pos="360"/>
        </w:tabs>
        <w:spacing w:after="0"/>
        <w:ind w:left="1985" w:hanging="1985"/>
        <w:jc w:val="both"/>
        <w:rPr>
          <w:rFonts w:ascii="Times New Roman" w:eastAsia="Times New Roman" w:hAnsi="Times New Roman" w:cs="Times New Roman"/>
          <w:b/>
          <w:sz w:val="24"/>
          <w:szCs w:val="24"/>
        </w:rPr>
      </w:pPr>
    </w:p>
    <w:p w:rsidR="003C4AEC" w:rsidRPr="00DD4193" w:rsidRDefault="003C4AEC" w:rsidP="00DD4193">
      <w:pPr>
        <w:pStyle w:val="ListParagraph"/>
        <w:numPr>
          <w:ilvl w:val="0"/>
          <w:numId w:val="1"/>
        </w:numPr>
        <w:spacing w:after="0"/>
        <w:ind w:left="720"/>
        <w:jc w:val="both"/>
        <w:rPr>
          <w:rFonts w:ascii="Times New Roman" w:hAnsi="Times New Roman" w:cs="Times New Roman"/>
          <w:b/>
          <w:sz w:val="24"/>
          <w:szCs w:val="24"/>
        </w:rPr>
      </w:pPr>
      <w:r w:rsidRPr="00DD4193">
        <w:rPr>
          <w:rFonts w:ascii="Times New Roman" w:hAnsi="Times New Roman" w:cs="Times New Roman"/>
          <w:b/>
          <w:sz w:val="24"/>
          <w:szCs w:val="24"/>
        </w:rPr>
        <w:t>PEMBAHASAN</w:t>
      </w:r>
    </w:p>
    <w:p w:rsidR="00C64DB1" w:rsidRPr="00DD4193" w:rsidRDefault="008434BB" w:rsidP="00DD4193">
      <w:pPr>
        <w:spacing w:after="0"/>
        <w:ind w:firstLine="720"/>
        <w:jc w:val="both"/>
        <w:rPr>
          <w:rFonts w:ascii="Times New Roman" w:eastAsia="Times New Roman" w:hAnsi="Times New Roman" w:cs="Times New Roman"/>
          <w:sz w:val="24"/>
          <w:szCs w:val="24"/>
        </w:rPr>
      </w:pPr>
      <w:r w:rsidRPr="00DD4193">
        <w:rPr>
          <w:rFonts w:ascii="Times New Roman" w:eastAsia="Times New Roman" w:hAnsi="Times New Roman" w:cs="Times New Roman"/>
          <w:sz w:val="24"/>
          <w:szCs w:val="24"/>
        </w:rPr>
        <w:t xml:space="preserve">Pada analisis ini dilihat bahwa </w:t>
      </w:r>
      <w:r w:rsidR="00C64DB1" w:rsidRPr="00DD4193">
        <w:rPr>
          <w:rFonts w:ascii="Times New Roman" w:eastAsia="Times New Roman" w:hAnsi="Times New Roman" w:cs="Times New Roman"/>
          <w:sz w:val="24"/>
          <w:szCs w:val="24"/>
        </w:rPr>
        <w:t>Komunikasi Interpersonal diukur menggunakan 5 (lima) dimensi dan dioperasionalisasikan menjadi 15 butir pertanyaan. Berdasarkan hasil penyebaran kuesioner diperoleh gambaran sebagai berikut :</w:t>
      </w:r>
    </w:p>
    <w:p w:rsidR="00C64DB1" w:rsidRPr="00DD4193" w:rsidRDefault="00C64DB1" w:rsidP="00DD4193">
      <w:pPr>
        <w:pStyle w:val="BodyText3"/>
        <w:spacing w:after="0" w:line="360" w:lineRule="auto"/>
        <w:jc w:val="center"/>
        <w:rPr>
          <w:rFonts w:ascii="Times New Roman" w:hAnsi="Times New Roman"/>
          <w:b/>
          <w:sz w:val="24"/>
          <w:szCs w:val="24"/>
          <w:lang w:val="en-US"/>
        </w:rPr>
      </w:pPr>
    </w:p>
    <w:p w:rsidR="00C64DB1" w:rsidRPr="00DD4193" w:rsidRDefault="00722B8F" w:rsidP="006253FA">
      <w:pPr>
        <w:pStyle w:val="BodyText3"/>
        <w:spacing w:after="0" w:line="240" w:lineRule="auto"/>
        <w:jc w:val="center"/>
        <w:rPr>
          <w:rFonts w:ascii="Times New Roman" w:hAnsi="Times New Roman"/>
          <w:b/>
          <w:sz w:val="24"/>
          <w:szCs w:val="24"/>
        </w:rPr>
      </w:pPr>
      <w:r w:rsidRPr="00DD4193">
        <w:rPr>
          <w:rFonts w:ascii="Times New Roman" w:hAnsi="Times New Roman"/>
          <w:b/>
          <w:sz w:val="24"/>
          <w:szCs w:val="24"/>
        </w:rPr>
        <w:t>Tabel</w:t>
      </w:r>
      <w:r w:rsidR="00CD64E7">
        <w:rPr>
          <w:rFonts w:ascii="Times New Roman" w:hAnsi="Times New Roman"/>
          <w:b/>
          <w:sz w:val="24"/>
          <w:szCs w:val="24"/>
          <w:lang w:val="en-US"/>
        </w:rPr>
        <w:t xml:space="preserve"> 3</w:t>
      </w:r>
      <w:r w:rsidRPr="00DD4193">
        <w:rPr>
          <w:rFonts w:ascii="Times New Roman" w:hAnsi="Times New Roman"/>
          <w:b/>
          <w:sz w:val="24"/>
          <w:szCs w:val="24"/>
          <w:lang w:val="en-US"/>
        </w:rPr>
        <w:t xml:space="preserve"> </w:t>
      </w:r>
      <w:r w:rsidR="00C64DB1" w:rsidRPr="00DD4193">
        <w:rPr>
          <w:rFonts w:ascii="Times New Roman" w:hAnsi="Times New Roman"/>
          <w:b/>
          <w:bCs/>
          <w:sz w:val="24"/>
          <w:szCs w:val="24"/>
        </w:rPr>
        <w:t xml:space="preserve">Frekuensi Tanggapan Responden atas </w:t>
      </w:r>
      <w:r w:rsidR="00C64DB1" w:rsidRPr="00DD4193">
        <w:rPr>
          <w:rFonts w:ascii="Times New Roman" w:hAnsi="Times New Roman"/>
          <w:b/>
          <w:sz w:val="24"/>
          <w:szCs w:val="24"/>
        </w:rPr>
        <w:t xml:space="preserve">Komunikasi Interpersonal </w:t>
      </w:r>
    </w:p>
    <w:p w:rsidR="00C64DB1" w:rsidRPr="00DD4193" w:rsidRDefault="00C64DB1" w:rsidP="006253FA">
      <w:pPr>
        <w:pStyle w:val="BodyText3"/>
        <w:spacing w:after="0" w:line="240" w:lineRule="auto"/>
        <w:jc w:val="center"/>
        <w:rPr>
          <w:rFonts w:ascii="Times New Roman" w:hAnsi="Times New Roman"/>
          <w:b/>
          <w:sz w:val="24"/>
          <w:szCs w:val="24"/>
        </w:rPr>
      </w:pPr>
      <w:r w:rsidRPr="00DD4193">
        <w:rPr>
          <w:rFonts w:ascii="Times New Roman" w:hAnsi="Times New Roman"/>
          <w:b/>
          <w:sz w:val="24"/>
          <w:szCs w:val="24"/>
        </w:rPr>
        <w:t>Lurah di Kota Bandung</w:t>
      </w:r>
    </w:p>
    <w:tbl>
      <w:tblPr>
        <w:tblW w:w="7860" w:type="dxa"/>
        <w:jc w:val="center"/>
        <w:tblInd w:w="628" w:type="dxa"/>
        <w:tblLook w:val="04A0"/>
      </w:tblPr>
      <w:tblGrid>
        <w:gridCol w:w="2089"/>
        <w:gridCol w:w="850"/>
        <w:gridCol w:w="778"/>
        <w:gridCol w:w="923"/>
        <w:gridCol w:w="851"/>
        <w:gridCol w:w="850"/>
        <w:gridCol w:w="1519"/>
      </w:tblGrid>
      <w:tr w:rsidR="00C64DB1" w:rsidRPr="00DD4193" w:rsidTr="00CD64E7">
        <w:trPr>
          <w:trHeight w:val="330"/>
          <w:jc w:val="center"/>
        </w:trPr>
        <w:tc>
          <w:tcPr>
            <w:tcW w:w="2089" w:type="dxa"/>
            <w:tcBorders>
              <w:top w:val="single" w:sz="8" w:space="0" w:color="auto"/>
              <w:left w:val="single" w:sz="8" w:space="0" w:color="auto"/>
              <w:bottom w:val="single" w:sz="8" w:space="0" w:color="auto"/>
              <w:right w:val="single" w:sz="8" w:space="0" w:color="auto"/>
            </w:tcBorders>
            <w:shd w:val="clear" w:color="auto" w:fill="00FFFF"/>
            <w:noWrap/>
            <w:vAlign w:val="center"/>
            <w:hideMark/>
          </w:tcPr>
          <w:p w:rsidR="00C64DB1" w:rsidRPr="00DD4193" w:rsidRDefault="00C64DB1" w:rsidP="006253FA">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Alternatif Jawaban</w:t>
            </w:r>
          </w:p>
        </w:tc>
        <w:tc>
          <w:tcPr>
            <w:tcW w:w="850" w:type="dxa"/>
            <w:tcBorders>
              <w:top w:val="single" w:sz="8" w:space="0" w:color="auto"/>
              <w:left w:val="nil"/>
              <w:bottom w:val="single" w:sz="8" w:space="0" w:color="auto"/>
              <w:right w:val="single" w:sz="8" w:space="0" w:color="auto"/>
            </w:tcBorders>
            <w:shd w:val="clear" w:color="auto" w:fill="00FFFF"/>
            <w:noWrap/>
            <w:vAlign w:val="center"/>
          </w:tcPr>
          <w:p w:rsidR="00C64DB1" w:rsidRPr="00DD4193" w:rsidRDefault="00C64DB1" w:rsidP="006253FA">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1</w:t>
            </w:r>
          </w:p>
        </w:tc>
        <w:tc>
          <w:tcPr>
            <w:tcW w:w="778" w:type="dxa"/>
            <w:tcBorders>
              <w:top w:val="single" w:sz="8" w:space="0" w:color="auto"/>
              <w:left w:val="nil"/>
              <w:bottom w:val="single" w:sz="8" w:space="0" w:color="auto"/>
              <w:right w:val="single" w:sz="8" w:space="0" w:color="auto"/>
            </w:tcBorders>
            <w:shd w:val="clear" w:color="auto" w:fill="00FFFF"/>
            <w:noWrap/>
            <w:vAlign w:val="center"/>
          </w:tcPr>
          <w:p w:rsidR="00C64DB1" w:rsidRPr="00DD4193" w:rsidRDefault="00C64DB1" w:rsidP="006253FA">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2</w:t>
            </w:r>
          </w:p>
        </w:tc>
        <w:tc>
          <w:tcPr>
            <w:tcW w:w="923" w:type="dxa"/>
            <w:tcBorders>
              <w:top w:val="single" w:sz="8" w:space="0" w:color="auto"/>
              <w:left w:val="nil"/>
              <w:bottom w:val="single" w:sz="8" w:space="0" w:color="auto"/>
              <w:right w:val="single" w:sz="8" w:space="0" w:color="auto"/>
            </w:tcBorders>
            <w:shd w:val="clear" w:color="auto" w:fill="00FFFF"/>
            <w:noWrap/>
            <w:vAlign w:val="center"/>
          </w:tcPr>
          <w:p w:rsidR="00C64DB1" w:rsidRPr="00DD4193" w:rsidRDefault="00C64DB1" w:rsidP="006253FA">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3</w:t>
            </w:r>
          </w:p>
        </w:tc>
        <w:tc>
          <w:tcPr>
            <w:tcW w:w="851" w:type="dxa"/>
            <w:tcBorders>
              <w:top w:val="single" w:sz="8" w:space="0" w:color="auto"/>
              <w:left w:val="nil"/>
              <w:bottom w:val="single" w:sz="8" w:space="0" w:color="auto"/>
              <w:right w:val="single" w:sz="8" w:space="0" w:color="auto"/>
            </w:tcBorders>
            <w:shd w:val="clear" w:color="auto" w:fill="00FFFF"/>
            <w:noWrap/>
            <w:vAlign w:val="center"/>
          </w:tcPr>
          <w:p w:rsidR="00C64DB1" w:rsidRPr="00DD4193" w:rsidRDefault="00C64DB1" w:rsidP="006253FA">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4</w:t>
            </w:r>
          </w:p>
        </w:tc>
        <w:tc>
          <w:tcPr>
            <w:tcW w:w="850" w:type="dxa"/>
            <w:tcBorders>
              <w:top w:val="single" w:sz="8" w:space="0" w:color="auto"/>
              <w:left w:val="nil"/>
              <w:bottom w:val="single" w:sz="8" w:space="0" w:color="auto"/>
              <w:right w:val="single" w:sz="8" w:space="0" w:color="auto"/>
            </w:tcBorders>
            <w:shd w:val="clear" w:color="auto" w:fill="00FFFF"/>
            <w:vAlign w:val="center"/>
          </w:tcPr>
          <w:p w:rsidR="00C64DB1" w:rsidRPr="00DD4193" w:rsidRDefault="00C64DB1" w:rsidP="006253FA">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5</w:t>
            </w:r>
          </w:p>
        </w:tc>
        <w:tc>
          <w:tcPr>
            <w:tcW w:w="1519" w:type="dxa"/>
            <w:tcBorders>
              <w:top w:val="single" w:sz="8" w:space="0" w:color="auto"/>
              <w:left w:val="nil"/>
              <w:bottom w:val="single" w:sz="8" w:space="0" w:color="auto"/>
              <w:right w:val="single" w:sz="8" w:space="0" w:color="auto"/>
            </w:tcBorders>
            <w:shd w:val="clear" w:color="auto" w:fill="00FFFF"/>
            <w:vAlign w:val="center"/>
          </w:tcPr>
          <w:p w:rsidR="00C64DB1" w:rsidRPr="00DD4193" w:rsidRDefault="00C64DB1" w:rsidP="006253FA">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 Skor</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C64DB1" w:rsidRPr="00DD4193" w:rsidRDefault="00C64DB1" w:rsidP="000805B4">
            <w:pPr>
              <w:spacing w:after="0" w:line="240" w:lineRule="auto"/>
              <w:rPr>
                <w:rFonts w:ascii="Times New Roman" w:hAnsi="Times New Roman" w:cs="Times New Roman"/>
                <w:sz w:val="24"/>
                <w:szCs w:val="24"/>
              </w:rPr>
            </w:pPr>
            <w:r w:rsidRPr="00DD4193">
              <w:rPr>
                <w:rFonts w:ascii="Times New Roman" w:hAnsi="Times New Roman" w:cs="Times New Roman"/>
                <w:sz w:val="24"/>
                <w:szCs w:val="24"/>
              </w:rPr>
              <w:t>Keterbukaan (</w:t>
            </w:r>
            <w:r w:rsidRPr="00DD4193">
              <w:rPr>
                <w:rFonts w:ascii="Times New Roman" w:hAnsi="Times New Roman" w:cs="Times New Roman"/>
                <w:i/>
                <w:sz w:val="24"/>
                <w:szCs w:val="24"/>
              </w:rPr>
              <w:t>openness</w:t>
            </w:r>
            <w:r w:rsidRPr="00DD4193">
              <w:rPr>
                <w:rFonts w:ascii="Times New Roman" w:hAnsi="Times New Roman" w:cs="Times New Roman"/>
                <w:sz w:val="24"/>
                <w:szCs w:val="24"/>
              </w:rPr>
              <w:t>);</w:t>
            </w:r>
          </w:p>
        </w:tc>
        <w:tc>
          <w:tcPr>
            <w:tcW w:w="850"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63</w:t>
            </w:r>
          </w:p>
        </w:tc>
        <w:tc>
          <w:tcPr>
            <w:tcW w:w="778"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221</w:t>
            </w:r>
          </w:p>
        </w:tc>
        <w:tc>
          <w:tcPr>
            <w:tcW w:w="923"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402</w:t>
            </w:r>
          </w:p>
        </w:tc>
        <w:tc>
          <w:tcPr>
            <w:tcW w:w="851"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556</w:t>
            </w:r>
          </w:p>
        </w:tc>
        <w:tc>
          <w:tcPr>
            <w:tcW w:w="850"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518</w:t>
            </w:r>
          </w:p>
        </w:tc>
        <w:tc>
          <w:tcPr>
            <w:tcW w:w="1519"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5872</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hideMark/>
          </w:tcPr>
          <w:p w:rsidR="00C64DB1" w:rsidRPr="00DD4193" w:rsidRDefault="00C64DB1" w:rsidP="000805B4">
            <w:pPr>
              <w:spacing w:after="0" w:line="240" w:lineRule="auto"/>
              <w:jc w:val="both"/>
              <w:rPr>
                <w:rFonts w:ascii="Times New Roman" w:hAnsi="Times New Roman" w:cs="Times New Roman"/>
                <w:sz w:val="24"/>
                <w:szCs w:val="24"/>
              </w:rPr>
            </w:pPr>
            <w:r w:rsidRPr="00DD4193">
              <w:rPr>
                <w:rFonts w:ascii="Times New Roman" w:hAnsi="Times New Roman" w:cs="Times New Roman"/>
                <w:sz w:val="24"/>
                <w:szCs w:val="24"/>
              </w:rPr>
              <w:t>Empati (</w:t>
            </w:r>
            <w:r w:rsidRPr="00DD4193">
              <w:rPr>
                <w:rFonts w:ascii="Times New Roman" w:hAnsi="Times New Roman" w:cs="Times New Roman"/>
                <w:i/>
                <w:sz w:val="24"/>
                <w:szCs w:val="24"/>
              </w:rPr>
              <w:t>empathy</w:t>
            </w:r>
            <w:r w:rsidRPr="00DD4193">
              <w:rPr>
                <w:rFonts w:ascii="Times New Roman" w:hAnsi="Times New Roman" w:cs="Times New Roman"/>
                <w:sz w:val="24"/>
                <w:szCs w:val="24"/>
              </w:rPr>
              <w:t>);</w:t>
            </w:r>
          </w:p>
        </w:tc>
        <w:tc>
          <w:tcPr>
            <w:tcW w:w="850"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66</w:t>
            </w:r>
          </w:p>
        </w:tc>
        <w:tc>
          <w:tcPr>
            <w:tcW w:w="778"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333</w:t>
            </w:r>
          </w:p>
        </w:tc>
        <w:tc>
          <w:tcPr>
            <w:tcW w:w="923"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798</w:t>
            </w:r>
          </w:p>
        </w:tc>
        <w:tc>
          <w:tcPr>
            <w:tcW w:w="851"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660</w:t>
            </w:r>
          </w:p>
        </w:tc>
        <w:tc>
          <w:tcPr>
            <w:tcW w:w="850"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343</w:t>
            </w:r>
          </w:p>
        </w:tc>
        <w:tc>
          <w:tcPr>
            <w:tcW w:w="1519"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7293</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hideMark/>
          </w:tcPr>
          <w:p w:rsidR="00C64DB1" w:rsidRPr="00DD4193" w:rsidRDefault="00C64DB1" w:rsidP="000805B4">
            <w:pPr>
              <w:spacing w:after="0" w:line="240" w:lineRule="auto"/>
              <w:jc w:val="both"/>
              <w:rPr>
                <w:rFonts w:ascii="Times New Roman" w:hAnsi="Times New Roman" w:cs="Times New Roman"/>
                <w:sz w:val="24"/>
                <w:szCs w:val="24"/>
              </w:rPr>
            </w:pPr>
            <w:r w:rsidRPr="00DD4193">
              <w:rPr>
                <w:rFonts w:ascii="Times New Roman" w:hAnsi="Times New Roman" w:cs="Times New Roman"/>
                <w:sz w:val="24"/>
                <w:szCs w:val="24"/>
              </w:rPr>
              <w:t>Sikap mendukung (</w:t>
            </w:r>
            <w:r w:rsidRPr="00DD4193">
              <w:rPr>
                <w:rFonts w:ascii="Times New Roman" w:hAnsi="Times New Roman" w:cs="Times New Roman"/>
                <w:i/>
                <w:sz w:val="24"/>
                <w:szCs w:val="24"/>
              </w:rPr>
              <w:t>supportiveness</w:t>
            </w:r>
            <w:r w:rsidRPr="00DD4193">
              <w:rPr>
                <w:rFonts w:ascii="Times New Roman" w:hAnsi="Times New Roman" w:cs="Times New Roman"/>
                <w:sz w:val="24"/>
                <w:szCs w:val="24"/>
              </w:rPr>
              <w:t>);</w:t>
            </w:r>
          </w:p>
        </w:tc>
        <w:tc>
          <w:tcPr>
            <w:tcW w:w="850"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w:t>
            </w:r>
          </w:p>
        </w:tc>
        <w:tc>
          <w:tcPr>
            <w:tcW w:w="778"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18</w:t>
            </w:r>
          </w:p>
        </w:tc>
        <w:tc>
          <w:tcPr>
            <w:tcW w:w="923"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165</w:t>
            </w:r>
          </w:p>
        </w:tc>
        <w:tc>
          <w:tcPr>
            <w:tcW w:w="851"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353</w:t>
            </w:r>
          </w:p>
        </w:tc>
        <w:tc>
          <w:tcPr>
            <w:tcW w:w="850"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342</w:t>
            </w:r>
          </w:p>
        </w:tc>
        <w:tc>
          <w:tcPr>
            <w:tcW w:w="1519"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3339</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hideMark/>
          </w:tcPr>
          <w:p w:rsidR="00C64DB1" w:rsidRPr="00DD4193" w:rsidRDefault="00C64DB1" w:rsidP="000805B4">
            <w:pPr>
              <w:spacing w:after="0" w:line="240" w:lineRule="auto"/>
              <w:rPr>
                <w:rFonts w:ascii="Times New Roman" w:hAnsi="Times New Roman" w:cs="Times New Roman"/>
                <w:sz w:val="24"/>
                <w:szCs w:val="24"/>
              </w:rPr>
            </w:pPr>
            <w:r w:rsidRPr="00DD4193">
              <w:rPr>
                <w:rFonts w:ascii="Times New Roman" w:hAnsi="Times New Roman" w:cs="Times New Roman"/>
                <w:sz w:val="24"/>
                <w:szCs w:val="24"/>
              </w:rPr>
              <w:t>Sikap positif (</w:t>
            </w:r>
            <w:r w:rsidRPr="00DD4193">
              <w:rPr>
                <w:rFonts w:ascii="Times New Roman" w:hAnsi="Times New Roman" w:cs="Times New Roman"/>
                <w:i/>
                <w:sz w:val="24"/>
                <w:szCs w:val="24"/>
              </w:rPr>
              <w:t>positiveness</w:t>
            </w:r>
            <w:r w:rsidRPr="00DD4193">
              <w:rPr>
                <w:rFonts w:ascii="Times New Roman" w:hAnsi="Times New Roman" w:cs="Times New Roman"/>
                <w:sz w:val="24"/>
                <w:szCs w:val="24"/>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40</w:t>
            </w:r>
          </w:p>
        </w:tc>
        <w:tc>
          <w:tcPr>
            <w:tcW w:w="778"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170</w:t>
            </w:r>
          </w:p>
        </w:tc>
        <w:tc>
          <w:tcPr>
            <w:tcW w:w="923"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295</w:t>
            </w:r>
          </w:p>
        </w:tc>
        <w:tc>
          <w:tcPr>
            <w:tcW w:w="851"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280</w:t>
            </w:r>
          </w:p>
        </w:tc>
        <w:tc>
          <w:tcPr>
            <w:tcW w:w="850"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95</w:t>
            </w:r>
          </w:p>
        </w:tc>
        <w:tc>
          <w:tcPr>
            <w:tcW w:w="1519"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2860</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hideMark/>
          </w:tcPr>
          <w:p w:rsidR="00C64DB1" w:rsidRPr="00DD4193" w:rsidRDefault="00C64DB1" w:rsidP="000805B4">
            <w:pPr>
              <w:spacing w:after="0" w:line="240" w:lineRule="auto"/>
              <w:jc w:val="both"/>
              <w:rPr>
                <w:rFonts w:ascii="Times New Roman" w:hAnsi="Times New Roman" w:cs="Times New Roman"/>
                <w:sz w:val="24"/>
                <w:szCs w:val="24"/>
              </w:rPr>
            </w:pPr>
            <w:r w:rsidRPr="00DD4193">
              <w:rPr>
                <w:rFonts w:ascii="Times New Roman" w:hAnsi="Times New Roman" w:cs="Times New Roman"/>
                <w:sz w:val="24"/>
                <w:szCs w:val="24"/>
              </w:rPr>
              <w:t>Kesetaraan (</w:t>
            </w:r>
            <w:r w:rsidRPr="00DD4193">
              <w:rPr>
                <w:rFonts w:ascii="Times New Roman" w:hAnsi="Times New Roman" w:cs="Times New Roman"/>
                <w:i/>
                <w:sz w:val="24"/>
                <w:szCs w:val="24"/>
              </w:rPr>
              <w:t>equality</w:t>
            </w:r>
            <w:r w:rsidRPr="00DD4193">
              <w:rPr>
                <w:rFonts w:ascii="Times New Roman" w:hAnsi="Times New Roman" w:cs="Times New Roman"/>
                <w:sz w:val="24"/>
                <w:szCs w:val="24"/>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27</w:t>
            </w:r>
          </w:p>
        </w:tc>
        <w:tc>
          <w:tcPr>
            <w:tcW w:w="778"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112</w:t>
            </w:r>
          </w:p>
        </w:tc>
        <w:tc>
          <w:tcPr>
            <w:tcW w:w="923"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357</w:t>
            </w:r>
          </w:p>
        </w:tc>
        <w:tc>
          <w:tcPr>
            <w:tcW w:w="851"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257</w:t>
            </w:r>
          </w:p>
        </w:tc>
        <w:tc>
          <w:tcPr>
            <w:tcW w:w="850"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125</w:t>
            </w:r>
          </w:p>
        </w:tc>
        <w:tc>
          <w:tcPr>
            <w:tcW w:w="1519"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2975</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b/>
                <w:bCs/>
                <w:color w:val="000000"/>
                <w:sz w:val="24"/>
                <w:szCs w:val="24"/>
                <w:lang w:eastAsia="id-ID"/>
              </w:rPr>
            </w:pPr>
          </w:p>
        </w:tc>
        <w:tc>
          <w:tcPr>
            <w:tcW w:w="850"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color w:val="000000"/>
                <w:sz w:val="24"/>
                <w:szCs w:val="24"/>
                <w:lang w:eastAsia="id-ID"/>
              </w:rPr>
            </w:pPr>
          </w:p>
        </w:tc>
        <w:tc>
          <w:tcPr>
            <w:tcW w:w="778"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b/>
                <w:bCs/>
                <w:color w:val="000000"/>
                <w:sz w:val="24"/>
                <w:szCs w:val="24"/>
                <w:lang w:eastAsia="id-ID"/>
              </w:rPr>
            </w:pPr>
          </w:p>
        </w:tc>
        <w:tc>
          <w:tcPr>
            <w:tcW w:w="923"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b/>
                <w:bCs/>
                <w:color w:val="000000"/>
                <w:sz w:val="24"/>
                <w:szCs w:val="24"/>
                <w:lang w:eastAsia="id-ID"/>
              </w:rPr>
            </w:pPr>
          </w:p>
        </w:tc>
        <w:tc>
          <w:tcPr>
            <w:tcW w:w="851" w:type="dxa"/>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jc w:val="center"/>
              <w:rPr>
                <w:rFonts w:ascii="Times New Roman" w:eastAsia="Times New Roman" w:hAnsi="Times New Roman" w:cs="Times New Roman"/>
                <w:b/>
                <w:bCs/>
                <w:color w:val="000000"/>
                <w:sz w:val="24"/>
                <w:szCs w:val="24"/>
                <w:lang w:eastAsia="id-ID"/>
              </w:rPr>
            </w:pPr>
          </w:p>
        </w:tc>
        <w:tc>
          <w:tcPr>
            <w:tcW w:w="850"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b/>
                <w:bCs/>
                <w:color w:val="000000"/>
                <w:sz w:val="24"/>
                <w:szCs w:val="24"/>
                <w:lang w:eastAsia="id-ID"/>
              </w:rPr>
            </w:pPr>
          </w:p>
        </w:tc>
        <w:tc>
          <w:tcPr>
            <w:tcW w:w="1519" w:type="dxa"/>
            <w:tcBorders>
              <w:top w:val="nil"/>
              <w:left w:val="nil"/>
              <w:bottom w:val="single" w:sz="8" w:space="0" w:color="auto"/>
              <w:right w:val="single" w:sz="8" w:space="0" w:color="auto"/>
            </w:tcBorders>
            <w:vAlign w:val="center"/>
          </w:tcPr>
          <w:p w:rsidR="00C64DB1" w:rsidRPr="00DD4193" w:rsidRDefault="00C64DB1" w:rsidP="000805B4">
            <w:pPr>
              <w:spacing w:after="0" w:line="240" w:lineRule="auto"/>
              <w:jc w:val="center"/>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22.339</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Rata-Rata Skor</w:t>
            </w:r>
          </w:p>
        </w:tc>
        <w:tc>
          <w:tcPr>
            <w:tcW w:w="5771" w:type="dxa"/>
            <w:gridSpan w:val="6"/>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color w:val="000000"/>
                <w:sz w:val="24"/>
                <w:szCs w:val="24"/>
                <w:lang w:eastAsia="id-ID"/>
              </w:rPr>
              <w:t>67,69/ 3,39</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Skala Interval</w:t>
            </w:r>
          </w:p>
        </w:tc>
        <w:tc>
          <w:tcPr>
            <w:tcW w:w="5771" w:type="dxa"/>
            <w:gridSpan w:val="6"/>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2,61 – 3,40</w:t>
            </w:r>
          </w:p>
        </w:tc>
      </w:tr>
      <w:tr w:rsidR="00C64DB1"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bCs/>
                <w:color w:val="000000"/>
                <w:sz w:val="24"/>
                <w:szCs w:val="24"/>
                <w:lang w:eastAsia="id-ID"/>
              </w:rPr>
              <w:t>Kategori</w:t>
            </w:r>
          </w:p>
        </w:tc>
        <w:tc>
          <w:tcPr>
            <w:tcW w:w="5771" w:type="dxa"/>
            <w:gridSpan w:val="6"/>
            <w:tcBorders>
              <w:top w:val="nil"/>
              <w:left w:val="nil"/>
              <w:bottom w:val="single" w:sz="8" w:space="0" w:color="auto"/>
              <w:right w:val="single" w:sz="8" w:space="0" w:color="auto"/>
            </w:tcBorders>
            <w:shd w:val="clear" w:color="auto" w:fill="auto"/>
            <w:noWrap/>
            <w:vAlign w:val="center"/>
          </w:tcPr>
          <w:p w:rsidR="00C64DB1" w:rsidRPr="00DD4193" w:rsidRDefault="00C64DB1" w:rsidP="000805B4">
            <w:pPr>
              <w:spacing w:after="0" w:line="240" w:lineRule="auto"/>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b/>
                <w:color w:val="000000"/>
                <w:sz w:val="24"/>
                <w:szCs w:val="24"/>
                <w:lang w:eastAsia="id-ID"/>
              </w:rPr>
              <w:t>Kurang</w:t>
            </w:r>
          </w:p>
        </w:tc>
      </w:tr>
    </w:tbl>
    <w:p w:rsidR="00C64DB1" w:rsidRPr="00DD4193" w:rsidRDefault="00C64DB1" w:rsidP="000805B4">
      <w:pPr>
        <w:pStyle w:val="BodyText3"/>
        <w:spacing w:after="0" w:line="240" w:lineRule="auto"/>
        <w:jc w:val="center"/>
        <w:rPr>
          <w:rFonts w:ascii="Times New Roman" w:hAnsi="Times New Roman"/>
          <w:b/>
          <w:i/>
          <w:sz w:val="24"/>
          <w:szCs w:val="24"/>
          <w:lang w:val="en-US"/>
        </w:rPr>
      </w:pPr>
      <w:r w:rsidRPr="00DD4193">
        <w:rPr>
          <w:rFonts w:ascii="Times New Roman" w:hAnsi="Times New Roman"/>
          <w:i/>
          <w:spacing w:val="2"/>
          <w:sz w:val="24"/>
          <w:szCs w:val="24"/>
          <w:lang w:val="en-US"/>
        </w:rPr>
        <w:t>(</w:t>
      </w:r>
      <w:r w:rsidRPr="00DD4193">
        <w:rPr>
          <w:rFonts w:ascii="Times New Roman" w:hAnsi="Times New Roman"/>
          <w:i/>
          <w:spacing w:val="2"/>
          <w:sz w:val="24"/>
          <w:szCs w:val="24"/>
        </w:rPr>
        <w:t>Sumber:</w:t>
      </w:r>
      <w:r w:rsidRPr="00DD4193">
        <w:rPr>
          <w:rFonts w:ascii="Times New Roman" w:hAnsi="Times New Roman"/>
          <w:b/>
          <w:i/>
          <w:spacing w:val="2"/>
          <w:sz w:val="24"/>
          <w:szCs w:val="24"/>
        </w:rPr>
        <w:t xml:space="preserve">  </w:t>
      </w:r>
      <w:r w:rsidRPr="00DD4193">
        <w:rPr>
          <w:rFonts w:ascii="Times New Roman" w:hAnsi="Times New Roman"/>
          <w:i/>
          <w:spacing w:val="2"/>
          <w:sz w:val="24"/>
          <w:szCs w:val="24"/>
        </w:rPr>
        <w:t>Data kuesioner yang sudah diolah, 2017</w:t>
      </w:r>
      <w:r w:rsidRPr="00DD4193">
        <w:rPr>
          <w:rFonts w:ascii="Times New Roman" w:hAnsi="Times New Roman"/>
          <w:i/>
          <w:spacing w:val="2"/>
          <w:sz w:val="24"/>
          <w:szCs w:val="24"/>
          <w:lang w:val="en-US"/>
        </w:rPr>
        <w:t>)</w:t>
      </w:r>
    </w:p>
    <w:p w:rsidR="00C64DB1" w:rsidRPr="00DD4193" w:rsidRDefault="00C64DB1" w:rsidP="00DD4193">
      <w:pPr>
        <w:pStyle w:val="NoSpacing"/>
        <w:tabs>
          <w:tab w:val="left" w:pos="709"/>
        </w:tabs>
        <w:spacing w:line="360" w:lineRule="auto"/>
        <w:jc w:val="both"/>
        <w:rPr>
          <w:sz w:val="24"/>
          <w:szCs w:val="24"/>
          <w:lang w:val="id-ID"/>
        </w:rPr>
      </w:pPr>
    </w:p>
    <w:p w:rsidR="000805B4" w:rsidRDefault="00C64DB1" w:rsidP="000805B4">
      <w:pPr>
        <w:pStyle w:val="NoSpacing"/>
        <w:tabs>
          <w:tab w:val="left" w:pos="709"/>
        </w:tabs>
        <w:spacing w:after="240" w:line="360" w:lineRule="auto"/>
        <w:jc w:val="both"/>
        <w:rPr>
          <w:sz w:val="24"/>
          <w:szCs w:val="24"/>
        </w:rPr>
      </w:pPr>
      <w:r w:rsidRPr="00DD4193">
        <w:rPr>
          <w:sz w:val="24"/>
          <w:szCs w:val="24"/>
          <w:lang w:val="id-ID"/>
        </w:rPr>
        <w:tab/>
        <w:t xml:space="preserve">Pada tabel </w:t>
      </w:r>
      <w:r w:rsidR="004A78DA">
        <w:rPr>
          <w:sz w:val="24"/>
          <w:szCs w:val="24"/>
        </w:rPr>
        <w:t>3</w:t>
      </w:r>
      <w:r w:rsidR="00722B8F" w:rsidRPr="00DD4193">
        <w:rPr>
          <w:sz w:val="24"/>
          <w:szCs w:val="24"/>
        </w:rPr>
        <w:t xml:space="preserve"> </w:t>
      </w:r>
      <w:r w:rsidRPr="00DD4193">
        <w:rPr>
          <w:sz w:val="24"/>
          <w:szCs w:val="24"/>
        </w:rPr>
        <w:t>diatas</w:t>
      </w:r>
      <w:r w:rsidRPr="00DD4193">
        <w:rPr>
          <w:sz w:val="24"/>
          <w:szCs w:val="24"/>
          <w:lang w:val="id-ID"/>
        </w:rPr>
        <w:t xml:space="preserve"> dapat dilihat secara keseluruhan rata-rata skor tanggapan responden atas seluruh butir pernyataan mengenai komunikasi interpersonal termasuk dalam kategori </w:t>
      </w:r>
      <w:r w:rsidRPr="00DD4193">
        <w:rPr>
          <w:b/>
          <w:sz w:val="24"/>
          <w:szCs w:val="24"/>
          <w:lang w:val="id-ID"/>
        </w:rPr>
        <w:t>Kurang Efektif</w:t>
      </w:r>
      <w:r w:rsidRPr="00DD4193">
        <w:rPr>
          <w:sz w:val="24"/>
          <w:szCs w:val="24"/>
          <w:lang w:val="id-ID"/>
        </w:rPr>
        <w:t xml:space="preserve">. </w:t>
      </w:r>
      <w:r w:rsidR="000805B4">
        <w:rPr>
          <w:sz w:val="24"/>
          <w:szCs w:val="24"/>
        </w:rPr>
        <w:t xml:space="preserve">Untuk lebih jelasnya </w:t>
      </w:r>
      <w:r w:rsidR="000805B4">
        <w:rPr>
          <w:sz w:val="24"/>
          <w:szCs w:val="24"/>
        </w:rPr>
        <w:lastRenderedPageBreak/>
        <w:t>dapat dilihat tabel gambaran komunikasi Interpersonal Lurah dalam Kinerja PIPPK dibawah ini:</w:t>
      </w:r>
    </w:p>
    <w:p w:rsidR="000805B4" w:rsidRPr="004533A2" w:rsidRDefault="000805B4" w:rsidP="000805B4">
      <w:pPr>
        <w:pStyle w:val="NoSpacing"/>
        <w:tabs>
          <w:tab w:val="left" w:pos="709"/>
        </w:tabs>
        <w:jc w:val="center"/>
        <w:rPr>
          <w:b/>
          <w:color w:val="000000"/>
          <w:sz w:val="24"/>
          <w:szCs w:val="24"/>
          <w:lang w:val="id-ID"/>
        </w:rPr>
      </w:pPr>
      <w:bookmarkStart w:id="2" w:name="_Toc480821578"/>
      <w:r w:rsidRPr="004533A2">
        <w:rPr>
          <w:b/>
          <w:sz w:val="24"/>
          <w:szCs w:val="24"/>
        </w:rPr>
        <w:t xml:space="preserve">Tabel </w:t>
      </w:r>
      <w:r>
        <w:rPr>
          <w:b/>
          <w:sz w:val="24"/>
          <w:szCs w:val="24"/>
        </w:rPr>
        <w:t xml:space="preserve">4 </w:t>
      </w:r>
      <w:r w:rsidRPr="004533A2">
        <w:rPr>
          <w:b/>
          <w:color w:val="000000"/>
          <w:sz w:val="24"/>
          <w:szCs w:val="24"/>
          <w:lang w:val="id-ID"/>
        </w:rPr>
        <w:t>Gambaran Komunikasi Interpersonal Lurah dalam</w:t>
      </w:r>
      <w:r w:rsidRPr="004533A2">
        <w:rPr>
          <w:b/>
          <w:color w:val="000000"/>
          <w:sz w:val="24"/>
          <w:szCs w:val="24"/>
        </w:rPr>
        <w:t xml:space="preserve"> Kinerja</w:t>
      </w:r>
      <w:r w:rsidRPr="004533A2">
        <w:rPr>
          <w:b/>
          <w:color w:val="000000"/>
          <w:sz w:val="24"/>
          <w:szCs w:val="24"/>
          <w:lang w:val="id-ID"/>
        </w:rPr>
        <w:t xml:space="preserve"> Program Inovasi Pembangunan dan Pemberdayaan</w:t>
      </w:r>
      <w:r w:rsidRPr="004533A2">
        <w:rPr>
          <w:color w:val="000000"/>
          <w:sz w:val="24"/>
          <w:szCs w:val="24"/>
          <w:lang w:val="id-ID"/>
        </w:rPr>
        <w:t xml:space="preserve"> (</w:t>
      </w:r>
      <w:r w:rsidRPr="004533A2">
        <w:rPr>
          <w:b/>
          <w:color w:val="000000"/>
          <w:sz w:val="24"/>
          <w:szCs w:val="24"/>
          <w:lang w:val="id-ID"/>
        </w:rPr>
        <w:t>PIPPK)</w:t>
      </w:r>
      <w:bookmarkEnd w:id="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35"/>
      </w:tblGrid>
      <w:tr w:rsidR="000805B4" w:rsidRPr="004533A2" w:rsidTr="00A5387C">
        <w:trPr>
          <w:tblHeader/>
        </w:trPr>
        <w:tc>
          <w:tcPr>
            <w:tcW w:w="3544" w:type="dxa"/>
            <w:shd w:val="clear" w:color="auto" w:fill="FFFF00"/>
          </w:tcPr>
          <w:p w:rsidR="000805B4" w:rsidRPr="00A34C9A" w:rsidRDefault="000805B4" w:rsidP="000805B4">
            <w:pPr>
              <w:pStyle w:val="ListParagraph"/>
              <w:spacing w:after="0" w:line="240" w:lineRule="auto"/>
              <w:ind w:left="0"/>
              <w:jc w:val="center"/>
              <w:rPr>
                <w:rFonts w:ascii="Times New Roman" w:hAnsi="Times New Roman"/>
                <w:b/>
                <w:sz w:val="24"/>
                <w:szCs w:val="24"/>
              </w:rPr>
            </w:pPr>
            <w:r w:rsidRPr="00A34C9A">
              <w:rPr>
                <w:rFonts w:ascii="Times New Roman" w:hAnsi="Times New Roman"/>
                <w:b/>
                <w:sz w:val="24"/>
                <w:szCs w:val="24"/>
              </w:rPr>
              <w:t>Hipotesis/Sub Hipotesis</w:t>
            </w:r>
          </w:p>
        </w:tc>
        <w:tc>
          <w:tcPr>
            <w:tcW w:w="3935" w:type="dxa"/>
            <w:shd w:val="clear" w:color="auto" w:fill="FFFF00"/>
          </w:tcPr>
          <w:p w:rsidR="000805B4" w:rsidRPr="00A34C9A" w:rsidRDefault="000805B4" w:rsidP="000805B4">
            <w:pPr>
              <w:pStyle w:val="ListParagraph"/>
              <w:spacing w:after="0" w:line="240" w:lineRule="auto"/>
              <w:ind w:left="0"/>
              <w:jc w:val="center"/>
              <w:rPr>
                <w:rFonts w:ascii="Times New Roman" w:hAnsi="Times New Roman"/>
                <w:b/>
                <w:sz w:val="24"/>
                <w:szCs w:val="24"/>
              </w:rPr>
            </w:pPr>
            <w:r w:rsidRPr="00A34C9A">
              <w:rPr>
                <w:rFonts w:ascii="Times New Roman" w:hAnsi="Times New Roman"/>
                <w:b/>
                <w:sz w:val="24"/>
                <w:szCs w:val="24"/>
              </w:rPr>
              <w:t>Hasil</w:t>
            </w:r>
          </w:p>
        </w:tc>
      </w:tr>
      <w:tr w:rsidR="000805B4" w:rsidRPr="004533A2" w:rsidTr="00A5387C">
        <w:tc>
          <w:tcPr>
            <w:tcW w:w="7479" w:type="dxa"/>
            <w:gridSpan w:val="2"/>
          </w:tcPr>
          <w:p w:rsidR="000805B4" w:rsidRPr="004533A2" w:rsidRDefault="000805B4" w:rsidP="000805B4">
            <w:pPr>
              <w:spacing w:after="0" w:line="240" w:lineRule="auto"/>
              <w:jc w:val="both"/>
              <w:rPr>
                <w:rFonts w:ascii="Times New Roman" w:hAnsi="Times New Roman"/>
                <w:color w:val="000000"/>
                <w:sz w:val="24"/>
                <w:szCs w:val="24"/>
              </w:rPr>
            </w:pPr>
            <w:r>
              <w:rPr>
                <w:rFonts w:ascii="Times New Roman" w:hAnsi="Times New Roman"/>
                <w:color w:val="000000"/>
                <w:sz w:val="24"/>
                <w:szCs w:val="24"/>
              </w:rPr>
              <w:t>Para Lurah di K</w:t>
            </w:r>
            <w:r w:rsidRPr="004533A2">
              <w:rPr>
                <w:rFonts w:ascii="Times New Roman" w:hAnsi="Times New Roman"/>
                <w:color w:val="000000"/>
                <w:sz w:val="24"/>
                <w:szCs w:val="24"/>
              </w:rPr>
              <w:t>ota Bandung memiliki komunikasi interpersonal yang</w:t>
            </w:r>
            <w:r>
              <w:rPr>
                <w:rFonts w:ascii="Times New Roman" w:hAnsi="Times New Roman"/>
                <w:color w:val="000000"/>
                <w:sz w:val="24"/>
                <w:szCs w:val="24"/>
              </w:rPr>
              <w:t xml:space="preserve"> cukup efektif dalam mendukung k</w:t>
            </w:r>
            <w:r w:rsidRPr="004533A2">
              <w:rPr>
                <w:rFonts w:ascii="Times New Roman" w:hAnsi="Times New Roman"/>
                <w:color w:val="000000"/>
                <w:sz w:val="24"/>
                <w:szCs w:val="24"/>
              </w:rPr>
              <w:t>inerja PIPPK.</w:t>
            </w:r>
          </w:p>
        </w:tc>
      </w:tr>
      <w:tr w:rsidR="000805B4" w:rsidRPr="004533A2" w:rsidTr="00A5387C">
        <w:tc>
          <w:tcPr>
            <w:tcW w:w="3544" w:type="dxa"/>
          </w:tcPr>
          <w:p w:rsidR="000805B4" w:rsidRPr="004533A2" w:rsidRDefault="000805B4" w:rsidP="000805B4">
            <w:pPr>
              <w:numPr>
                <w:ilvl w:val="0"/>
                <w:numId w:val="9"/>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Keterbukaan (</w:t>
            </w:r>
            <w:r w:rsidRPr="004533A2">
              <w:rPr>
                <w:rFonts w:ascii="Times New Roman" w:hAnsi="Times New Roman"/>
                <w:i/>
                <w:color w:val="000000"/>
                <w:sz w:val="24"/>
                <w:szCs w:val="24"/>
              </w:rPr>
              <w:t>openness</w:t>
            </w:r>
            <w:r w:rsidRPr="004533A2">
              <w:rPr>
                <w:rFonts w:ascii="Times New Roman" w:hAnsi="Times New Roman"/>
                <w:color w:val="000000"/>
                <w:sz w:val="24"/>
                <w:szCs w:val="24"/>
              </w:rPr>
              <w:t>)</w:t>
            </w:r>
          </w:p>
        </w:tc>
        <w:tc>
          <w:tcPr>
            <w:tcW w:w="3935" w:type="dxa"/>
          </w:tcPr>
          <w:p w:rsidR="000805B4" w:rsidRPr="004533A2" w:rsidRDefault="000805B4" w:rsidP="000805B4">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3,34</w:t>
            </w:r>
          </w:p>
          <w:p w:rsidR="000805B4" w:rsidRPr="004533A2" w:rsidRDefault="000805B4" w:rsidP="000805B4">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 xml:space="preserve">Kategori </w:t>
            </w:r>
            <w:r>
              <w:rPr>
                <w:rFonts w:ascii="Times New Roman" w:hAnsi="Times New Roman"/>
                <w:sz w:val="24"/>
                <w:szCs w:val="24"/>
              </w:rPr>
              <w:t>Kurang</w:t>
            </w:r>
          </w:p>
        </w:tc>
      </w:tr>
      <w:tr w:rsidR="000805B4" w:rsidRPr="004533A2" w:rsidTr="00A5387C">
        <w:tc>
          <w:tcPr>
            <w:tcW w:w="3544" w:type="dxa"/>
          </w:tcPr>
          <w:p w:rsidR="000805B4" w:rsidRPr="004533A2" w:rsidRDefault="000805B4" w:rsidP="000805B4">
            <w:pPr>
              <w:numPr>
                <w:ilvl w:val="0"/>
                <w:numId w:val="9"/>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Empati (</w:t>
            </w:r>
            <w:r w:rsidRPr="004533A2">
              <w:rPr>
                <w:rFonts w:ascii="Times New Roman" w:hAnsi="Times New Roman"/>
                <w:i/>
                <w:color w:val="000000"/>
                <w:sz w:val="24"/>
                <w:szCs w:val="24"/>
              </w:rPr>
              <w:t>empathy</w:t>
            </w:r>
            <w:r w:rsidRPr="004533A2">
              <w:rPr>
                <w:rFonts w:ascii="Times New Roman" w:hAnsi="Times New Roman"/>
                <w:color w:val="000000"/>
                <w:sz w:val="24"/>
                <w:szCs w:val="24"/>
              </w:rPr>
              <w:t>)</w:t>
            </w:r>
          </w:p>
        </w:tc>
        <w:tc>
          <w:tcPr>
            <w:tcW w:w="3935" w:type="dxa"/>
          </w:tcPr>
          <w:p w:rsidR="000805B4" w:rsidRPr="004533A2" w:rsidRDefault="000805B4" w:rsidP="000805B4">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3,20</w:t>
            </w:r>
          </w:p>
          <w:p w:rsidR="000805B4" w:rsidRPr="004533A2" w:rsidRDefault="000805B4" w:rsidP="000805B4">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 xml:space="preserve">Kategori </w:t>
            </w:r>
            <w:r>
              <w:rPr>
                <w:rFonts w:ascii="Times New Roman" w:hAnsi="Times New Roman"/>
                <w:sz w:val="24"/>
                <w:szCs w:val="24"/>
              </w:rPr>
              <w:t>Kurang</w:t>
            </w:r>
          </w:p>
        </w:tc>
      </w:tr>
      <w:tr w:rsidR="000805B4" w:rsidRPr="004533A2" w:rsidTr="00A5387C">
        <w:tc>
          <w:tcPr>
            <w:tcW w:w="3544" w:type="dxa"/>
          </w:tcPr>
          <w:p w:rsidR="000805B4" w:rsidRPr="004533A2" w:rsidRDefault="000805B4" w:rsidP="000805B4">
            <w:pPr>
              <w:numPr>
                <w:ilvl w:val="0"/>
                <w:numId w:val="9"/>
              </w:numPr>
              <w:spacing w:after="0" w:line="240" w:lineRule="auto"/>
              <w:ind w:left="318" w:hanging="284"/>
              <w:rPr>
                <w:rFonts w:ascii="Times New Roman" w:hAnsi="Times New Roman"/>
                <w:sz w:val="24"/>
                <w:szCs w:val="24"/>
              </w:rPr>
            </w:pPr>
            <w:r w:rsidRPr="004533A2">
              <w:rPr>
                <w:rFonts w:ascii="Times New Roman" w:hAnsi="Times New Roman"/>
                <w:color w:val="000000"/>
                <w:sz w:val="24"/>
                <w:szCs w:val="24"/>
              </w:rPr>
              <w:t>Sikap mendukung (</w:t>
            </w:r>
            <w:r w:rsidRPr="004533A2">
              <w:rPr>
                <w:rFonts w:ascii="Times New Roman" w:hAnsi="Times New Roman"/>
                <w:i/>
                <w:color w:val="000000"/>
                <w:sz w:val="24"/>
                <w:szCs w:val="24"/>
              </w:rPr>
              <w:t>supportiveness</w:t>
            </w:r>
            <w:r w:rsidRPr="004533A2">
              <w:rPr>
                <w:rFonts w:ascii="Times New Roman" w:hAnsi="Times New Roman"/>
                <w:color w:val="000000"/>
                <w:sz w:val="24"/>
                <w:szCs w:val="24"/>
              </w:rPr>
              <w:t>)</w:t>
            </w:r>
          </w:p>
        </w:tc>
        <w:tc>
          <w:tcPr>
            <w:tcW w:w="3935" w:type="dxa"/>
          </w:tcPr>
          <w:p w:rsidR="000805B4" w:rsidRPr="004533A2" w:rsidRDefault="000805B4" w:rsidP="000805B4">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3,80</w:t>
            </w:r>
          </w:p>
          <w:p w:rsidR="000805B4" w:rsidRPr="004533A2" w:rsidRDefault="000805B4" w:rsidP="000805B4">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Tinggi</w:t>
            </w:r>
          </w:p>
        </w:tc>
      </w:tr>
      <w:tr w:rsidR="000805B4" w:rsidRPr="004533A2" w:rsidTr="00A5387C">
        <w:tc>
          <w:tcPr>
            <w:tcW w:w="3544" w:type="dxa"/>
          </w:tcPr>
          <w:p w:rsidR="000805B4" w:rsidRPr="004533A2" w:rsidRDefault="000805B4" w:rsidP="000805B4">
            <w:pPr>
              <w:numPr>
                <w:ilvl w:val="0"/>
                <w:numId w:val="9"/>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Sikap positif (</w:t>
            </w:r>
            <w:r w:rsidRPr="004533A2">
              <w:rPr>
                <w:rFonts w:ascii="Times New Roman" w:hAnsi="Times New Roman"/>
                <w:i/>
                <w:color w:val="000000"/>
                <w:sz w:val="24"/>
                <w:szCs w:val="24"/>
              </w:rPr>
              <w:t>positiveness</w:t>
            </w:r>
            <w:r w:rsidRPr="004533A2">
              <w:rPr>
                <w:rFonts w:ascii="Times New Roman" w:hAnsi="Times New Roman"/>
                <w:color w:val="000000"/>
                <w:sz w:val="24"/>
                <w:szCs w:val="24"/>
              </w:rPr>
              <w:t>)</w:t>
            </w:r>
          </w:p>
        </w:tc>
        <w:tc>
          <w:tcPr>
            <w:tcW w:w="3935" w:type="dxa"/>
          </w:tcPr>
          <w:p w:rsidR="000805B4" w:rsidRPr="004533A2" w:rsidRDefault="000805B4" w:rsidP="000805B4">
            <w:pPr>
              <w:pStyle w:val="ListParagraph"/>
              <w:numPr>
                <w:ilvl w:val="0"/>
                <w:numId w:val="12"/>
              </w:numPr>
              <w:spacing w:after="0" w:line="240" w:lineRule="auto"/>
              <w:ind w:left="176" w:hanging="142"/>
              <w:jc w:val="both"/>
              <w:rPr>
                <w:rFonts w:ascii="Times New Roman" w:hAnsi="Times New Roman"/>
                <w:sz w:val="24"/>
                <w:szCs w:val="24"/>
              </w:rPr>
            </w:pPr>
            <w:r>
              <w:rPr>
                <w:rFonts w:ascii="Times New Roman" w:hAnsi="Times New Roman"/>
                <w:sz w:val="24"/>
                <w:szCs w:val="24"/>
              </w:rPr>
              <w:t xml:space="preserve"> </w:t>
            </w:r>
            <w:r w:rsidRPr="004533A2">
              <w:rPr>
                <w:rFonts w:ascii="Times New Roman" w:hAnsi="Times New Roman"/>
                <w:sz w:val="24"/>
                <w:szCs w:val="24"/>
              </w:rPr>
              <w:t>Ditemukan interval  3,25</w:t>
            </w:r>
          </w:p>
          <w:p w:rsidR="000805B4" w:rsidRPr="004533A2" w:rsidRDefault="000805B4" w:rsidP="000805B4">
            <w:pPr>
              <w:pStyle w:val="ListParagraph"/>
              <w:numPr>
                <w:ilvl w:val="0"/>
                <w:numId w:val="12"/>
              </w:numPr>
              <w:spacing w:after="0" w:line="240" w:lineRule="auto"/>
              <w:ind w:left="176" w:hanging="142"/>
              <w:jc w:val="both"/>
              <w:rPr>
                <w:rFonts w:ascii="Times New Roman" w:hAnsi="Times New Roman"/>
                <w:sz w:val="24"/>
                <w:szCs w:val="24"/>
              </w:rPr>
            </w:pPr>
            <w:r>
              <w:rPr>
                <w:rFonts w:ascii="Times New Roman" w:hAnsi="Times New Roman"/>
                <w:sz w:val="24"/>
                <w:szCs w:val="24"/>
              </w:rPr>
              <w:t xml:space="preserve"> </w:t>
            </w:r>
            <w:r w:rsidRPr="004533A2">
              <w:rPr>
                <w:rFonts w:ascii="Times New Roman" w:hAnsi="Times New Roman"/>
                <w:sz w:val="24"/>
                <w:szCs w:val="24"/>
              </w:rPr>
              <w:t xml:space="preserve">Kategori </w:t>
            </w:r>
            <w:r>
              <w:rPr>
                <w:rFonts w:ascii="Times New Roman" w:hAnsi="Times New Roman"/>
                <w:sz w:val="24"/>
                <w:szCs w:val="24"/>
              </w:rPr>
              <w:t>Kurang</w:t>
            </w:r>
          </w:p>
        </w:tc>
      </w:tr>
      <w:tr w:rsidR="000805B4" w:rsidRPr="004533A2" w:rsidTr="00A5387C">
        <w:tc>
          <w:tcPr>
            <w:tcW w:w="3544" w:type="dxa"/>
          </w:tcPr>
          <w:p w:rsidR="000805B4" w:rsidRPr="004533A2" w:rsidRDefault="000805B4" w:rsidP="000805B4">
            <w:pPr>
              <w:numPr>
                <w:ilvl w:val="0"/>
                <w:numId w:val="9"/>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Kesetaraan (</w:t>
            </w:r>
            <w:r w:rsidRPr="004533A2">
              <w:rPr>
                <w:rFonts w:ascii="Times New Roman" w:hAnsi="Times New Roman"/>
                <w:i/>
                <w:color w:val="000000"/>
                <w:sz w:val="24"/>
                <w:szCs w:val="24"/>
              </w:rPr>
              <w:t>equality</w:t>
            </w:r>
            <w:r w:rsidRPr="004533A2">
              <w:rPr>
                <w:rFonts w:ascii="Times New Roman" w:hAnsi="Times New Roman"/>
                <w:color w:val="000000"/>
                <w:sz w:val="24"/>
                <w:szCs w:val="24"/>
              </w:rPr>
              <w:t>)</w:t>
            </w:r>
          </w:p>
        </w:tc>
        <w:tc>
          <w:tcPr>
            <w:tcW w:w="3935" w:type="dxa"/>
          </w:tcPr>
          <w:p w:rsidR="000805B4" w:rsidRPr="004533A2" w:rsidRDefault="000805B4" w:rsidP="000805B4">
            <w:pPr>
              <w:pStyle w:val="ListParagraph"/>
              <w:numPr>
                <w:ilvl w:val="0"/>
                <w:numId w:val="11"/>
              </w:numPr>
              <w:spacing w:after="0" w:line="240" w:lineRule="auto"/>
              <w:ind w:left="218" w:hanging="180"/>
              <w:jc w:val="both"/>
              <w:rPr>
                <w:rFonts w:ascii="Times New Roman" w:hAnsi="Times New Roman"/>
                <w:sz w:val="24"/>
                <w:szCs w:val="24"/>
              </w:rPr>
            </w:pPr>
            <w:r w:rsidRPr="004533A2">
              <w:rPr>
                <w:rFonts w:ascii="Times New Roman" w:hAnsi="Times New Roman"/>
                <w:sz w:val="24"/>
                <w:szCs w:val="24"/>
              </w:rPr>
              <w:t>Ditemukan interval 3,38</w:t>
            </w:r>
          </w:p>
          <w:p w:rsidR="000805B4" w:rsidRPr="004533A2" w:rsidRDefault="000805B4" w:rsidP="000805B4">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 xml:space="preserve">Kategori </w:t>
            </w:r>
            <w:r>
              <w:rPr>
                <w:rFonts w:ascii="Times New Roman" w:hAnsi="Times New Roman"/>
                <w:sz w:val="24"/>
                <w:szCs w:val="24"/>
              </w:rPr>
              <w:t>Kurang</w:t>
            </w:r>
          </w:p>
        </w:tc>
      </w:tr>
      <w:tr w:rsidR="000805B4" w:rsidRPr="004533A2" w:rsidTr="00A5387C">
        <w:tc>
          <w:tcPr>
            <w:tcW w:w="3544" w:type="dxa"/>
          </w:tcPr>
          <w:p w:rsidR="000805B4" w:rsidRPr="004533A2" w:rsidRDefault="000805B4" w:rsidP="000805B4">
            <w:pPr>
              <w:spacing w:after="0" w:line="240" w:lineRule="auto"/>
              <w:ind w:left="318"/>
              <w:jc w:val="both"/>
              <w:rPr>
                <w:rFonts w:ascii="Times New Roman" w:hAnsi="Times New Roman"/>
                <w:color w:val="000000"/>
                <w:sz w:val="24"/>
                <w:szCs w:val="24"/>
              </w:rPr>
            </w:pPr>
            <w:r w:rsidRPr="004533A2">
              <w:rPr>
                <w:rFonts w:ascii="Times New Roman" w:hAnsi="Times New Roman"/>
                <w:color w:val="000000"/>
                <w:sz w:val="24"/>
                <w:szCs w:val="24"/>
              </w:rPr>
              <w:t>Kesimpulan:</w:t>
            </w:r>
          </w:p>
          <w:p w:rsidR="000805B4" w:rsidRPr="004533A2" w:rsidRDefault="000805B4" w:rsidP="000805B4">
            <w:pPr>
              <w:spacing w:after="0" w:line="240" w:lineRule="auto"/>
              <w:ind w:left="318"/>
              <w:rPr>
                <w:rFonts w:ascii="Times New Roman" w:hAnsi="Times New Roman"/>
                <w:color w:val="000000"/>
                <w:sz w:val="24"/>
                <w:szCs w:val="24"/>
              </w:rPr>
            </w:pPr>
            <w:r w:rsidRPr="004533A2">
              <w:rPr>
                <w:rFonts w:ascii="Times New Roman" w:hAnsi="Times New Roman"/>
                <w:color w:val="000000"/>
                <w:sz w:val="24"/>
                <w:szCs w:val="24"/>
              </w:rPr>
              <w:t xml:space="preserve">Para Lurah di </w:t>
            </w:r>
            <w:r>
              <w:rPr>
                <w:rFonts w:ascii="Times New Roman" w:hAnsi="Times New Roman"/>
                <w:color w:val="000000"/>
                <w:sz w:val="24"/>
                <w:szCs w:val="24"/>
              </w:rPr>
              <w:t>K</w:t>
            </w:r>
            <w:r w:rsidRPr="004533A2">
              <w:rPr>
                <w:rFonts w:ascii="Times New Roman" w:hAnsi="Times New Roman"/>
                <w:color w:val="000000"/>
                <w:sz w:val="24"/>
                <w:szCs w:val="24"/>
              </w:rPr>
              <w:t>ota Bandung cukup memanfaatkan komunikasi interpersonal dalam kinerja PIPPK</w:t>
            </w:r>
          </w:p>
        </w:tc>
        <w:tc>
          <w:tcPr>
            <w:tcW w:w="3935" w:type="dxa"/>
          </w:tcPr>
          <w:p w:rsidR="000805B4" w:rsidRPr="004533A2" w:rsidRDefault="000805B4" w:rsidP="000805B4">
            <w:pPr>
              <w:pStyle w:val="ListParagraph"/>
              <w:numPr>
                <w:ilvl w:val="0"/>
                <w:numId w:val="13"/>
              </w:numPr>
              <w:spacing w:after="0" w:line="240" w:lineRule="auto"/>
              <w:ind w:left="218" w:hanging="218"/>
              <w:jc w:val="both"/>
              <w:rPr>
                <w:rFonts w:ascii="Times New Roman" w:hAnsi="Times New Roman"/>
                <w:sz w:val="24"/>
                <w:szCs w:val="24"/>
              </w:rPr>
            </w:pPr>
            <w:r w:rsidRPr="004533A2">
              <w:rPr>
                <w:rFonts w:ascii="Times New Roman" w:hAnsi="Times New Roman"/>
                <w:sz w:val="24"/>
                <w:szCs w:val="24"/>
              </w:rPr>
              <w:t>Rata-rata interval 3,39</w:t>
            </w:r>
          </w:p>
          <w:p w:rsidR="000805B4" w:rsidRPr="004533A2" w:rsidRDefault="000805B4" w:rsidP="000805B4">
            <w:pPr>
              <w:pStyle w:val="ListParagraph"/>
              <w:numPr>
                <w:ilvl w:val="0"/>
                <w:numId w:val="13"/>
              </w:numPr>
              <w:spacing w:after="0" w:line="240" w:lineRule="auto"/>
              <w:ind w:left="218" w:hanging="218"/>
              <w:jc w:val="both"/>
              <w:rPr>
                <w:rFonts w:ascii="Times New Roman" w:hAnsi="Times New Roman"/>
                <w:sz w:val="24"/>
                <w:szCs w:val="24"/>
              </w:rPr>
            </w:pPr>
            <w:r w:rsidRPr="004533A2">
              <w:rPr>
                <w:rFonts w:ascii="Times New Roman" w:hAnsi="Times New Roman"/>
                <w:sz w:val="24"/>
                <w:szCs w:val="24"/>
              </w:rPr>
              <w:t xml:space="preserve">Kategori </w:t>
            </w:r>
            <w:r>
              <w:rPr>
                <w:rFonts w:ascii="Times New Roman" w:hAnsi="Times New Roman"/>
                <w:sz w:val="24"/>
                <w:szCs w:val="24"/>
              </w:rPr>
              <w:t>Kurang</w:t>
            </w:r>
          </w:p>
        </w:tc>
      </w:tr>
    </w:tbl>
    <w:p w:rsidR="000805B4" w:rsidRDefault="000805B4" w:rsidP="000805B4">
      <w:pPr>
        <w:pStyle w:val="BodyText3"/>
        <w:spacing w:after="0" w:line="240" w:lineRule="auto"/>
        <w:jc w:val="center"/>
        <w:rPr>
          <w:rFonts w:ascii="Times New Roman" w:hAnsi="Times New Roman"/>
          <w:i/>
          <w:color w:val="000000"/>
          <w:spacing w:val="2"/>
          <w:sz w:val="24"/>
          <w:szCs w:val="24"/>
          <w:lang w:val="en-US"/>
        </w:rPr>
      </w:pPr>
      <w:r>
        <w:rPr>
          <w:rFonts w:ascii="Times New Roman" w:hAnsi="Times New Roman"/>
          <w:color w:val="000000"/>
          <w:spacing w:val="2"/>
          <w:sz w:val="24"/>
          <w:szCs w:val="24"/>
          <w:lang w:val="en-US"/>
        </w:rPr>
        <w:t>(</w:t>
      </w:r>
      <w:r w:rsidRPr="00A34C9A">
        <w:rPr>
          <w:rFonts w:ascii="Times New Roman" w:hAnsi="Times New Roman"/>
          <w:i/>
          <w:color w:val="000000"/>
          <w:spacing w:val="2"/>
          <w:sz w:val="24"/>
          <w:szCs w:val="24"/>
        </w:rPr>
        <w:t>Sumber:  Data kuesioner yang sudah diolah, 2017</w:t>
      </w:r>
      <w:r>
        <w:rPr>
          <w:rFonts w:ascii="Times New Roman" w:hAnsi="Times New Roman"/>
          <w:i/>
          <w:color w:val="000000"/>
          <w:spacing w:val="2"/>
          <w:sz w:val="24"/>
          <w:szCs w:val="24"/>
          <w:lang w:val="en-US"/>
        </w:rPr>
        <w:t>)</w:t>
      </w:r>
    </w:p>
    <w:p w:rsidR="000805B4" w:rsidRDefault="000805B4" w:rsidP="00DD4193">
      <w:pPr>
        <w:pStyle w:val="NoSpacing"/>
        <w:tabs>
          <w:tab w:val="left" w:pos="709"/>
        </w:tabs>
        <w:spacing w:line="360" w:lineRule="auto"/>
        <w:jc w:val="both"/>
        <w:rPr>
          <w:sz w:val="24"/>
          <w:szCs w:val="24"/>
        </w:rPr>
      </w:pPr>
    </w:p>
    <w:p w:rsidR="00C64DB1" w:rsidRPr="00137957" w:rsidRDefault="00C64DB1" w:rsidP="000805B4">
      <w:pPr>
        <w:pStyle w:val="NoSpacing"/>
        <w:tabs>
          <w:tab w:val="left" w:pos="709"/>
        </w:tabs>
        <w:spacing w:line="360" w:lineRule="auto"/>
        <w:ind w:firstLine="720"/>
        <w:jc w:val="both"/>
        <w:rPr>
          <w:sz w:val="24"/>
          <w:szCs w:val="24"/>
        </w:rPr>
      </w:pPr>
      <w:r w:rsidRPr="00DD4193">
        <w:rPr>
          <w:sz w:val="24"/>
          <w:szCs w:val="24"/>
          <w:lang w:val="id-ID"/>
        </w:rPr>
        <w:t>Dengan demikian Lurah belum sepenuhnya memanfaatkan komunikasi interpersonal secara efektif. P</w:t>
      </w:r>
      <w:r w:rsidRPr="00DD4193">
        <w:rPr>
          <w:sz w:val="24"/>
          <w:szCs w:val="24"/>
        </w:rPr>
        <w:t xml:space="preserve">eranan penting </w:t>
      </w:r>
      <w:r w:rsidR="004A78DA">
        <w:rPr>
          <w:sz w:val="24"/>
          <w:szCs w:val="24"/>
        </w:rPr>
        <w:t>L</w:t>
      </w:r>
      <w:r w:rsidRPr="00DD4193">
        <w:rPr>
          <w:sz w:val="24"/>
          <w:szCs w:val="24"/>
          <w:lang w:val="id-ID"/>
        </w:rPr>
        <w:t>urah dalam pemanfaatan komunikasi interpersonal lebih menekankan pada pendekatan pemberian dukungan, mengingat keberhasilan program PIPPK telah ditetapkan standar pencapaian tujuannya. Berdasarkan wawancara dengan beberapa Lurah, mengatakan bahwa selama ini komunikasi yang digunakan lebih bersifat pencapaian tujuan program PIPPK, sehingga</w:t>
      </w:r>
      <w:r w:rsidRPr="00DD4193">
        <w:rPr>
          <w:sz w:val="24"/>
          <w:szCs w:val="24"/>
        </w:rPr>
        <w:t xml:space="preserve"> </w:t>
      </w:r>
      <w:r w:rsidRPr="00DD4193">
        <w:rPr>
          <w:sz w:val="24"/>
          <w:szCs w:val="24"/>
          <w:lang w:val="id-ID"/>
        </w:rPr>
        <w:t xml:space="preserve">baru sebatas </w:t>
      </w:r>
      <w:r w:rsidRPr="00DD4193">
        <w:rPr>
          <w:sz w:val="24"/>
          <w:szCs w:val="24"/>
        </w:rPr>
        <w:t>dalam menentukan keberhasilan untuk mempengaruhi komunikan sebagaimana arah perubahan yang diinginkan</w:t>
      </w:r>
      <w:r w:rsidRPr="00DD4193">
        <w:rPr>
          <w:sz w:val="24"/>
          <w:szCs w:val="24"/>
          <w:lang w:val="id-ID"/>
        </w:rPr>
        <w:t>. D</w:t>
      </w:r>
      <w:r w:rsidRPr="00DD4193">
        <w:rPr>
          <w:sz w:val="24"/>
          <w:szCs w:val="24"/>
        </w:rPr>
        <w:t xml:space="preserve">alam hal ini </w:t>
      </w:r>
      <w:r w:rsidRPr="00DD4193">
        <w:rPr>
          <w:sz w:val="24"/>
          <w:szCs w:val="24"/>
          <w:lang w:val="id-ID"/>
        </w:rPr>
        <w:t>Lurah ber</w:t>
      </w:r>
      <w:r w:rsidR="005A52EC">
        <w:rPr>
          <w:sz w:val="24"/>
          <w:szCs w:val="24"/>
        </w:rPr>
        <w:t>peran</w:t>
      </w:r>
      <w:r w:rsidRPr="00DD4193">
        <w:rPr>
          <w:sz w:val="24"/>
          <w:szCs w:val="24"/>
        </w:rPr>
        <w:t xml:space="preserve"> sebagai </w:t>
      </w:r>
      <w:r w:rsidR="006A6EB4">
        <w:rPr>
          <w:sz w:val="24"/>
          <w:szCs w:val="24"/>
        </w:rPr>
        <w:t xml:space="preserve">pengguna </w:t>
      </w:r>
      <w:r w:rsidR="005A52EC">
        <w:rPr>
          <w:sz w:val="24"/>
          <w:szCs w:val="24"/>
        </w:rPr>
        <w:t>kuasa anggaran &amp; penanggung jawab program</w:t>
      </w:r>
      <w:r w:rsidR="006A6EB4">
        <w:rPr>
          <w:sz w:val="24"/>
          <w:szCs w:val="24"/>
        </w:rPr>
        <w:t>,</w:t>
      </w:r>
      <w:r w:rsidR="005A52EC">
        <w:rPr>
          <w:sz w:val="24"/>
          <w:szCs w:val="24"/>
        </w:rPr>
        <w:t xml:space="preserve"> sedangkan </w:t>
      </w:r>
      <w:r w:rsidRPr="00DD4193">
        <w:rPr>
          <w:sz w:val="24"/>
          <w:szCs w:val="24"/>
        </w:rPr>
        <w:t>untuk</w:t>
      </w:r>
      <w:r w:rsidR="006A6EB4">
        <w:rPr>
          <w:sz w:val="24"/>
          <w:szCs w:val="24"/>
        </w:rPr>
        <w:t xml:space="preserve"> menampung aspirasi,</w:t>
      </w:r>
      <w:r w:rsidRPr="00DD4193">
        <w:rPr>
          <w:sz w:val="24"/>
          <w:szCs w:val="24"/>
        </w:rPr>
        <w:t xml:space="preserve"> menyusun program </w:t>
      </w:r>
      <w:r w:rsidRPr="00DD4193">
        <w:rPr>
          <w:sz w:val="24"/>
          <w:szCs w:val="24"/>
          <w:lang w:val="id-ID"/>
        </w:rPr>
        <w:t>PIPPK</w:t>
      </w:r>
      <w:r w:rsidRPr="00DD4193">
        <w:rPr>
          <w:sz w:val="24"/>
          <w:szCs w:val="24"/>
        </w:rPr>
        <w:t xml:space="preserve"> </w:t>
      </w:r>
      <w:r w:rsidRPr="00DD4193">
        <w:rPr>
          <w:sz w:val="24"/>
          <w:szCs w:val="24"/>
          <w:lang w:val="id-ID"/>
        </w:rPr>
        <w:t xml:space="preserve">dan </w:t>
      </w:r>
      <w:r w:rsidRPr="00DD4193">
        <w:rPr>
          <w:sz w:val="24"/>
          <w:szCs w:val="24"/>
        </w:rPr>
        <w:t xml:space="preserve">melaksanakan program </w:t>
      </w:r>
      <w:r w:rsidRPr="00DD4193">
        <w:rPr>
          <w:sz w:val="24"/>
          <w:szCs w:val="24"/>
          <w:lang w:val="id-ID"/>
        </w:rPr>
        <w:t>PIPPK</w:t>
      </w:r>
      <w:r w:rsidR="005A52EC">
        <w:rPr>
          <w:sz w:val="24"/>
          <w:szCs w:val="24"/>
        </w:rPr>
        <w:t xml:space="preserve"> dilakukan oleh keempat lembaga kemasyarakatan</w:t>
      </w:r>
      <w:r w:rsidRPr="00DD4193">
        <w:rPr>
          <w:sz w:val="24"/>
          <w:szCs w:val="24"/>
        </w:rPr>
        <w:t xml:space="preserve">. </w:t>
      </w:r>
      <w:r w:rsidRPr="00DD4193">
        <w:rPr>
          <w:sz w:val="24"/>
          <w:szCs w:val="24"/>
          <w:lang w:val="id-ID"/>
        </w:rPr>
        <w:t>Dengan demikian</w:t>
      </w:r>
      <w:r w:rsidRPr="00DD4193">
        <w:rPr>
          <w:sz w:val="24"/>
          <w:szCs w:val="24"/>
        </w:rPr>
        <w:t xml:space="preserve"> seorang Lurah dalam melaksanakan peranannya dituntut untuk memiliki kemampuan komunikasi yang baik, </w:t>
      </w:r>
      <w:r w:rsidRPr="00DD4193">
        <w:rPr>
          <w:sz w:val="24"/>
          <w:szCs w:val="24"/>
        </w:rPr>
        <w:lastRenderedPageBreak/>
        <w:t>melakukan pendekatan komunikasi kepada lembaga kemasyarakatan, dan meminimalisir hambatan komunikasi ketika berkomunikasi.</w:t>
      </w:r>
    </w:p>
    <w:p w:rsidR="00FC325A" w:rsidRDefault="00C64DB1" w:rsidP="006A6EB4">
      <w:pPr>
        <w:pStyle w:val="NoSpacing"/>
        <w:tabs>
          <w:tab w:val="left" w:pos="709"/>
        </w:tabs>
        <w:spacing w:line="360" w:lineRule="auto"/>
        <w:jc w:val="both"/>
        <w:rPr>
          <w:sz w:val="24"/>
          <w:szCs w:val="24"/>
        </w:rPr>
      </w:pPr>
      <w:r w:rsidRPr="00DD4193">
        <w:rPr>
          <w:sz w:val="24"/>
          <w:szCs w:val="24"/>
          <w:lang w:val="id-ID"/>
        </w:rPr>
        <w:tab/>
      </w:r>
      <w:r w:rsidR="00DE646B">
        <w:rPr>
          <w:sz w:val="24"/>
          <w:szCs w:val="24"/>
        </w:rPr>
        <w:t xml:space="preserve">Selanjtnya analisis </w:t>
      </w:r>
      <w:r w:rsidR="00722B8F" w:rsidRPr="00DD4193">
        <w:rPr>
          <w:sz w:val="24"/>
          <w:szCs w:val="24"/>
        </w:rPr>
        <w:t xml:space="preserve">Gaya Kepemimpinan Lurah diukur menggunakan 4 (empat) dimensi dan dioperasionalisasikan menjadi 17 pertanyaan. </w:t>
      </w:r>
      <w:r w:rsidR="00FC325A" w:rsidRPr="00DD4193">
        <w:rPr>
          <w:sz w:val="24"/>
          <w:szCs w:val="24"/>
        </w:rPr>
        <w:t xml:space="preserve">Berdasarkan data hasil penyebaran kuesioner </w:t>
      </w:r>
      <w:r w:rsidR="00FC325A" w:rsidRPr="00DD4193">
        <w:rPr>
          <w:sz w:val="24"/>
          <w:szCs w:val="24"/>
          <w:lang w:val="id-ID"/>
        </w:rPr>
        <w:t>diperoleh rata-rata</w:t>
      </w:r>
      <w:r w:rsidR="00FC325A" w:rsidRPr="00DD4193">
        <w:rPr>
          <w:sz w:val="24"/>
          <w:szCs w:val="24"/>
        </w:rPr>
        <w:t xml:space="preserve"> skor jawaban responden sebagai berikut:</w:t>
      </w:r>
    </w:p>
    <w:p w:rsidR="00FC325A" w:rsidRPr="00DD4193" w:rsidRDefault="00FC325A" w:rsidP="00DD4193">
      <w:pPr>
        <w:spacing w:after="0"/>
        <w:jc w:val="center"/>
        <w:rPr>
          <w:rFonts w:ascii="Times New Roman" w:eastAsia="Calibri" w:hAnsi="Times New Roman" w:cs="Times New Roman"/>
          <w:b/>
          <w:sz w:val="24"/>
          <w:szCs w:val="24"/>
          <w:lang w:val="id-ID"/>
        </w:rPr>
      </w:pPr>
      <w:r w:rsidRPr="00DD4193">
        <w:rPr>
          <w:rFonts w:ascii="Times New Roman" w:eastAsia="Calibri" w:hAnsi="Times New Roman" w:cs="Times New Roman"/>
          <w:b/>
          <w:sz w:val="24"/>
          <w:szCs w:val="24"/>
          <w:lang w:val="id-ID"/>
        </w:rPr>
        <w:t>Tabel</w:t>
      </w:r>
      <w:r w:rsidR="00DB6174" w:rsidRPr="00DD4193">
        <w:rPr>
          <w:rFonts w:ascii="Times New Roman" w:eastAsia="Calibri" w:hAnsi="Times New Roman" w:cs="Times New Roman"/>
          <w:b/>
          <w:sz w:val="24"/>
          <w:szCs w:val="24"/>
        </w:rPr>
        <w:t xml:space="preserve"> </w:t>
      </w:r>
      <w:r w:rsidR="000805B4">
        <w:rPr>
          <w:rFonts w:ascii="Times New Roman" w:eastAsia="Calibri" w:hAnsi="Times New Roman" w:cs="Times New Roman"/>
          <w:b/>
          <w:sz w:val="24"/>
          <w:szCs w:val="24"/>
        </w:rPr>
        <w:t>5</w:t>
      </w:r>
      <w:r w:rsidR="00DB6174" w:rsidRPr="00DD4193">
        <w:rPr>
          <w:rFonts w:ascii="Times New Roman" w:eastAsia="Calibri" w:hAnsi="Times New Roman" w:cs="Times New Roman"/>
          <w:b/>
          <w:sz w:val="24"/>
          <w:szCs w:val="24"/>
        </w:rPr>
        <w:t xml:space="preserve"> </w:t>
      </w:r>
      <w:r w:rsidRPr="00DD4193">
        <w:rPr>
          <w:rFonts w:ascii="Times New Roman" w:eastAsia="Calibri" w:hAnsi="Times New Roman" w:cs="Times New Roman"/>
          <w:b/>
          <w:bCs/>
          <w:sz w:val="24"/>
          <w:szCs w:val="24"/>
          <w:lang w:val="id-ID"/>
        </w:rPr>
        <w:t>Deskripsi Variabel</w:t>
      </w:r>
      <w:r w:rsidRPr="00DD4193">
        <w:rPr>
          <w:rFonts w:ascii="Times New Roman" w:eastAsia="Calibri" w:hAnsi="Times New Roman" w:cs="Times New Roman"/>
          <w:b/>
          <w:bCs/>
          <w:sz w:val="24"/>
          <w:szCs w:val="24"/>
        </w:rPr>
        <w:t xml:space="preserve"> </w:t>
      </w:r>
      <w:r w:rsidRPr="00DD4193">
        <w:rPr>
          <w:rFonts w:ascii="Times New Roman" w:eastAsia="Calibri" w:hAnsi="Times New Roman" w:cs="Times New Roman"/>
          <w:b/>
          <w:sz w:val="24"/>
          <w:szCs w:val="24"/>
          <w:lang w:val="id-ID"/>
        </w:rPr>
        <w:t>Gaya Kepem</w:t>
      </w:r>
      <w:r w:rsidRPr="00DD4193">
        <w:rPr>
          <w:rFonts w:ascii="Times New Roman" w:eastAsia="Calibri" w:hAnsi="Times New Roman" w:cs="Times New Roman"/>
          <w:b/>
          <w:sz w:val="24"/>
          <w:szCs w:val="24"/>
        </w:rPr>
        <w:t>i</w:t>
      </w:r>
      <w:r w:rsidRPr="00DD4193">
        <w:rPr>
          <w:rFonts w:ascii="Times New Roman" w:eastAsia="Calibri" w:hAnsi="Times New Roman" w:cs="Times New Roman"/>
          <w:b/>
          <w:sz w:val="24"/>
          <w:szCs w:val="24"/>
          <w:lang w:val="id-ID"/>
        </w:rPr>
        <w:t>mpinan Lurah di Kota Bandung</w:t>
      </w:r>
    </w:p>
    <w:tbl>
      <w:tblPr>
        <w:tblW w:w="7860" w:type="dxa"/>
        <w:jc w:val="center"/>
        <w:tblInd w:w="628" w:type="dxa"/>
        <w:tblLook w:val="04A0"/>
      </w:tblPr>
      <w:tblGrid>
        <w:gridCol w:w="2089"/>
        <w:gridCol w:w="850"/>
        <w:gridCol w:w="778"/>
        <w:gridCol w:w="923"/>
        <w:gridCol w:w="851"/>
        <w:gridCol w:w="850"/>
        <w:gridCol w:w="1519"/>
      </w:tblGrid>
      <w:tr w:rsidR="00FC325A" w:rsidRPr="00DD4193" w:rsidTr="00CD64E7">
        <w:trPr>
          <w:trHeight w:val="330"/>
          <w:jc w:val="center"/>
        </w:trPr>
        <w:tc>
          <w:tcPr>
            <w:tcW w:w="2089" w:type="dxa"/>
            <w:tcBorders>
              <w:top w:val="single" w:sz="8" w:space="0" w:color="auto"/>
              <w:left w:val="single" w:sz="8" w:space="0" w:color="auto"/>
              <w:bottom w:val="single" w:sz="8" w:space="0" w:color="auto"/>
              <w:right w:val="single" w:sz="8" w:space="0" w:color="auto"/>
            </w:tcBorders>
            <w:shd w:val="clear" w:color="auto" w:fill="00FFFF"/>
            <w:noWrap/>
            <w:vAlign w:val="center"/>
            <w:hideMark/>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Alternatif Jawaban</w:t>
            </w:r>
          </w:p>
        </w:tc>
        <w:tc>
          <w:tcPr>
            <w:tcW w:w="850" w:type="dxa"/>
            <w:tcBorders>
              <w:top w:val="single" w:sz="8" w:space="0" w:color="auto"/>
              <w:left w:val="nil"/>
              <w:bottom w:val="single" w:sz="8" w:space="0" w:color="auto"/>
              <w:right w:val="single" w:sz="8" w:space="0" w:color="auto"/>
            </w:tcBorders>
            <w:shd w:val="clear" w:color="auto" w:fill="00FFFF"/>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1</w:t>
            </w:r>
          </w:p>
        </w:tc>
        <w:tc>
          <w:tcPr>
            <w:tcW w:w="778" w:type="dxa"/>
            <w:tcBorders>
              <w:top w:val="single" w:sz="8" w:space="0" w:color="auto"/>
              <w:left w:val="nil"/>
              <w:bottom w:val="single" w:sz="8" w:space="0" w:color="auto"/>
              <w:right w:val="single" w:sz="8" w:space="0" w:color="auto"/>
            </w:tcBorders>
            <w:shd w:val="clear" w:color="auto" w:fill="00FFFF"/>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2</w:t>
            </w:r>
          </w:p>
        </w:tc>
        <w:tc>
          <w:tcPr>
            <w:tcW w:w="923" w:type="dxa"/>
            <w:tcBorders>
              <w:top w:val="single" w:sz="8" w:space="0" w:color="auto"/>
              <w:left w:val="nil"/>
              <w:bottom w:val="single" w:sz="8" w:space="0" w:color="auto"/>
              <w:right w:val="single" w:sz="8" w:space="0" w:color="auto"/>
            </w:tcBorders>
            <w:shd w:val="clear" w:color="auto" w:fill="00FFFF"/>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3</w:t>
            </w:r>
          </w:p>
        </w:tc>
        <w:tc>
          <w:tcPr>
            <w:tcW w:w="851" w:type="dxa"/>
            <w:tcBorders>
              <w:top w:val="single" w:sz="8" w:space="0" w:color="auto"/>
              <w:left w:val="nil"/>
              <w:bottom w:val="single" w:sz="8" w:space="0" w:color="auto"/>
              <w:right w:val="single" w:sz="8" w:space="0" w:color="auto"/>
            </w:tcBorders>
            <w:shd w:val="clear" w:color="auto" w:fill="00FFFF"/>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4</w:t>
            </w:r>
          </w:p>
        </w:tc>
        <w:tc>
          <w:tcPr>
            <w:tcW w:w="850" w:type="dxa"/>
            <w:tcBorders>
              <w:top w:val="single" w:sz="8" w:space="0" w:color="auto"/>
              <w:left w:val="nil"/>
              <w:bottom w:val="single" w:sz="8" w:space="0" w:color="auto"/>
              <w:right w:val="single" w:sz="8" w:space="0" w:color="auto"/>
            </w:tcBorders>
            <w:shd w:val="clear" w:color="auto" w:fill="00FFFF"/>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5</w:t>
            </w:r>
          </w:p>
        </w:tc>
        <w:tc>
          <w:tcPr>
            <w:tcW w:w="1519" w:type="dxa"/>
            <w:tcBorders>
              <w:top w:val="single" w:sz="8" w:space="0" w:color="auto"/>
              <w:left w:val="nil"/>
              <w:bottom w:val="single" w:sz="8" w:space="0" w:color="auto"/>
              <w:right w:val="single" w:sz="8" w:space="0" w:color="auto"/>
            </w:tcBorders>
            <w:shd w:val="clear" w:color="auto" w:fill="00FFFF"/>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 Skor</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FC325A" w:rsidRPr="00DD4193" w:rsidRDefault="00FC325A" w:rsidP="000805B4">
            <w:pPr>
              <w:spacing w:after="0" w:line="240" w:lineRule="auto"/>
              <w:rPr>
                <w:rFonts w:ascii="Times New Roman" w:eastAsia="Calibri" w:hAnsi="Times New Roman" w:cs="Times New Roman"/>
                <w:b/>
                <w:sz w:val="24"/>
                <w:szCs w:val="24"/>
                <w:lang w:val="id-ID"/>
              </w:rPr>
            </w:pPr>
            <w:r w:rsidRPr="00DD4193">
              <w:rPr>
                <w:rFonts w:ascii="Times New Roman" w:eastAsia="Calibri" w:hAnsi="Times New Roman" w:cs="Times New Roman"/>
                <w:color w:val="000000"/>
                <w:sz w:val="24"/>
                <w:szCs w:val="24"/>
                <w:lang w:val="id-ID"/>
              </w:rPr>
              <w:t>Gaya kepemimpinan direktif</w:t>
            </w:r>
          </w:p>
        </w:tc>
        <w:tc>
          <w:tcPr>
            <w:tcW w:w="850"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127</w:t>
            </w:r>
          </w:p>
        </w:tc>
        <w:tc>
          <w:tcPr>
            <w:tcW w:w="778"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343</w:t>
            </w:r>
          </w:p>
        </w:tc>
        <w:tc>
          <w:tcPr>
            <w:tcW w:w="923"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645</w:t>
            </w:r>
          </w:p>
        </w:tc>
        <w:tc>
          <w:tcPr>
            <w:tcW w:w="851"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675</w:t>
            </w:r>
          </w:p>
        </w:tc>
        <w:tc>
          <w:tcPr>
            <w:tcW w:w="850"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410</w:t>
            </w:r>
          </w:p>
        </w:tc>
        <w:tc>
          <w:tcPr>
            <w:tcW w:w="1519"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Calibri" w:hAnsi="Times New Roman" w:cs="Times New Roman"/>
                <w:sz w:val="24"/>
                <w:szCs w:val="24"/>
                <w:lang w:val="id-ID"/>
              </w:rPr>
            </w:pPr>
            <w:r w:rsidRPr="00DD4193">
              <w:rPr>
                <w:rFonts w:ascii="Times New Roman" w:eastAsia="Calibri" w:hAnsi="Times New Roman" w:cs="Times New Roman"/>
                <w:sz w:val="24"/>
                <w:szCs w:val="24"/>
                <w:lang w:val="id-ID"/>
              </w:rPr>
              <w:t>7498</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FC325A" w:rsidRPr="00DD4193" w:rsidRDefault="00FC325A" w:rsidP="000805B4">
            <w:pPr>
              <w:spacing w:after="0" w:line="240" w:lineRule="auto"/>
              <w:rPr>
                <w:rFonts w:ascii="Times New Roman" w:eastAsia="Calibri" w:hAnsi="Times New Roman" w:cs="Times New Roman"/>
                <w:b/>
                <w:sz w:val="24"/>
                <w:szCs w:val="24"/>
                <w:lang w:val="id-ID"/>
              </w:rPr>
            </w:pPr>
            <w:r w:rsidRPr="00DD4193">
              <w:rPr>
                <w:rFonts w:ascii="Times New Roman" w:eastAsia="Calibri" w:hAnsi="Times New Roman" w:cs="Times New Roman"/>
                <w:color w:val="000000"/>
                <w:sz w:val="24"/>
                <w:szCs w:val="24"/>
                <w:lang w:val="id-ID"/>
              </w:rPr>
              <w:t>Gaya kepemimpinan yang mendukung</w:t>
            </w:r>
          </w:p>
        </w:tc>
        <w:tc>
          <w:tcPr>
            <w:tcW w:w="850"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90</w:t>
            </w:r>
          </w:p>
        </w:tc>
        <w:tc>
          <w:tcPr>
            <w:tcW w:w="778"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355</w:t>
            </w:r>
          </w:p>
        </w:tc>
        <w:tc>
          <w:tcPr>
            <w:tcW w:w="923"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641</w:t>
            </w:r>
          </w:p>
        </w:tc>
        <w:tc>
          <w:tcPr>
            <w:tcW w:w="851"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690</w:t>
            </w:r>
          </w:p>
        </w:tc>
        <w:tc>
          <w:tcPr>
            <w:tcW w:w="850"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424</w:t>
            </w:r>
          </w:p>
        </w:tc>
        <w:tc>
          <w:tcPr>
            <w:tcW w:w="1519"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Calibri" w:hAnsi="Times New Roman" w:cs="Times New Roman"/>
                <w:sz w:val="24"/>
                <w:szCs w:val="24"/>
                <w:lang w:val="id-ID"/>
              </w:rPr>
            </w:pPr>
            <w:r w:rsidRPr="00DD4193">
              <w:rPr>
                <w:rFonts w:ascii="Times New Roman" w:eastAsia="Calibri" w:hAnsi="Times New Roman" w:cs="Times New Roman"/>
                <w:sz w:val="24"/>
                <w:szCs w:val="24"/>
                <w:lang w:val="id-ID"/>
              </w:rPr>
              <w:t>7603</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FC325A" w:rsidRPr="00DD4193" w:rsidRDefault="00FC325A" w:rsidP="000805B4">
            <w:pPr>
              <w:spacing w:after="0" w:line="240" w:lineRule="auto"/>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Gaya kepemimpinan partisipatif</w:t>
            </w:r>
          </w:p>
        </w:tc>
        <w:tc>
          <w:tcPr>
            <w:tcW w:w="850"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40</w:t>
            </w:r>
          </w:p>
        </w:tc>
        <w:tc>
          <w:tcPr>
            <w:tcW w:w="778"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210</w:t>
            </w:r>
          </w:p>
        </w:tc>
        <w:tc>
          <w:tcPr>
            <w:tcW w:w="923"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381</w:t>
            </w:r>
          </w:p>
        </w:tc>
        <w:tc>
          <w:tcPr>
            <w:tcW w:w="851"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418</w:t>
            </w:r>
          </w:p>
        </w:tc>
        <w:tc>
          <w:tcPr>
            <w:tcW w:w="850"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271</w:t>
            </w:r>
          </w:p>
        </w:tc>
        <w:tc>
          <w:tcPr>
            <w:tcW w:w="1519"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Calibri" w:hAnsi="Times New Roman" w:cs="Times New Roman"/>
                <w:sz w:val="24"/>
                <w:szCs w:val="24"/>
                <w:lang w:val="id-ID"/>
              </w:rPr>
            </w:pPr>
            <w:r w:rsidRPr="00DD4193">
              <w:rPr>
                <w:rFonts w:ascii="Times New Roman" w:eastAsia="Calibri" w:hAnsi="Times New Roman" w:cs="Times New Roman"/>
                <w:sz w:val="24"/>
                <w:szCs w:val="24"/>
                <w:lang w:val="id-ID"/>
              </w:rPr>
              <w:t>4630</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FC325A" w:rsidRPr="00DD4193" w:rsidRDefault="00FC325A" w:rsidP="000805B4">
            <w:pPr>
              <w:spacing w:after="0" w:line="240" w:lineRule="auto"/>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Gaya kepemimpinan yang berorientasi pada prestasi</w:t>
            </w:r>
          </w:p>
        </w:tc>
        <w:tc>
          <w:tcPr>
            <w:tcW w:w="850"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150</w:t>
            </w:r>
          </w:p>
        </w:tc>
        <w:tc>
          <w:tcPr>
            <w:tcW w:w="778"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291</w:t>
            </w:r>
          </w:p>
        </w:tc>
        <w:tc>
          <w:tcPr>
            <w:tcW w:w="923"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498</w:t>
            </w:r>
          </w:p>
        </w:tc>
        <w:tc>
          <w:tcPr>
            <w:tcW w:w="851"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515</w:t>
            </w:r>
          </w:p>
        </w:tc>
        <w:tc>
          <w:tcPr>
            <w:tcW w:w="850"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Times New Roman" w:hAnsi="Times New Roman" w:cs="Times New Roman"/>
                <w:color w:val="000000"/>
                <w:sz w:val="24"/>
                <w:szCs w:val="24"/>
                <w:lang w:eastAsia="id-ID"/>
              </w:rPr>
            </w:pPr>
            <w:r w:rsidRPr="00DD4193">
              <w:rPr>
                <w:rFonts w:ascii="Times New Roman" w:eastAsia="Times New Roman" w:hAnsi="Times New Roman" w:cs="Times New Roman"/>
                <w:color w:val="000000"/>
                <w:sz w:val="24"/>
                <w:szCs w:val="24"/>
                <w:lang w:eastAsia="id-ID"/>
              </w:rPr>
              <w:t>306</w:t>
            </w:r>
          </w:p>
        </w:tc>
        <w:tc>
          <w:tcPr>
            <w:tcW w:w="1519"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Calibri" w:hAnsi="Times New Roman" w:cs="Times New Roman"/>
                <w:sz w:val="24"/>
                <w:szCs w:val="24"/>
                <w:lang w:val="id-ID"/>
              </w:rPr>
            </w:pPr>
            <w:r w:rsidRPr="00DD4193">
              <w:rPr>
                <w:rFonts w:ascii="Times New Roman" w:eastAsia="Calibri" w:hAnsi="Times New Roman" w:cs="Times New Roman"/>
                <w:sz w:val="24"/>
                <w:szCs w:val="24"/>
                <w:lang w:val="id-ID"/>
              </w:rPr>
              <w:t>5816</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p>
        </w:tc>
        <w:tc>
          <w:tcPr>
            <w:tcW w:w="850"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rPr>
                <w:rFonts w:ascii="Times New Roman" w:eastAsia="Times New Roman" w:hAnsi="Times New Roman" w:cs="Times New Roman"/>
                <w:color w:val="000000"/>
                <w:sz w:val="24"/>
                <w:szCs w:val="24"/>
                <w:lang w:val="id-ID" w:eastAsia="id-ID"/>
              </w:rPr>
            </w:pPr>
          </w:p>
        </w:tc>
        <w:tc>
          <w:tcPr>
            <w:tcW w:w="778"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p>
        </w:tc>
        <w:tc>
          <w:tcPr>
            <w:tcW w:w="923"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p>
        </w:tc>
        <w:tc>
          <w:tcPr>
            <w:tcW w:w="851" w:type="dxa"/>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p>
        </w:tc>
        <w:tc>
          <w:tcPr>
            <w:tcW w:w="850"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p>
        </w:tc>
        <w:tc>
          <w:tcPr>
            <w:tcW w:w="1519" w:type="dxa"/>
            <w:tcBorders>
              <w:top w:val="nil"/>
              <w:left w:val="nil"/>
              <w:bottom w:val="single" w:sz="8" w:space="0" w:color="auto"/>
              <w:right w:val="single" w:sz="8" w:space="0" w:color="auto"/>
            </w:tcBorders>
            <w:vAlign w:val="center"/>
          </w:tcPr>
          <w:p w:rsidR="00FC325A" w:rsidRPr="00DD4193" w:rsidRDefault="00FC325A" w:rsidP="000805B4">
            <w:pPr>
              <w:spacing w:after="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25.547</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Rata-Rata Skor</w:t>
            </w:r>
          </w:p>
        </w:tc>
        <w:tc>
          <w:tcPr>
            <w:tcW w:w="5771" w:type="dxa"/>
            <w:gridSpan w:val="6"/>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color w:val="000000"/>
                <w:sz w:val="24"/>
                <w:szCs w:val="24"/>
                <w:lang w:val="id-ID" w:eastAsia="id-ID"/>
              </w:rPr>
              <w:t>3,42</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Skala Interval</w:t>
            </w:r>
          </w:p>
        </w:tc>
        <w:tc>
          <w:tcPr>
            <w:tcW w:w="5771" w:type="dxa"/>
            <w:gridSpan w:val="6"/>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3</w:t>
            </w:r>
            <w:r w:rsidRPr="00DD4193">
              <w:rPr>
                <w:rFonts w:ascii="Times New Roman" w:eastAsia="Times New Roman" w:hAnsi="Times New Roman" w:cs="Times New Roman"/>
                <w:b/>
                <w:bCs/>
                <w:color w:val="000000"/>
                <w:sz w:val="24"/>
                <w:szCs w:val="24"/>
                <w:lang w:eastAsia="id-ID"/>
              </w:rPr>
              <w:t>,</w:t>
            </w:r>
            <w:r w:rsidRPr="00DD4193">
              <w:rPr>
                <w:rFonts w:ascii="Times New Roman" w:eastAsia="Times New Roman" w:hAnsi="Times New Roman" w:cs="Times New Roman"/>
                <w:b/>
                <w:bCs/>
                <w:color w:val="000000"/>
                <w:sz w:val="24"/>
                <w:szCs w:val="24"/>
                <w:lang w:val="id-ID" w:eastAsia="id-ID"/>
              </w:rPr>
              <w:t>4</w:t>
            </w:r>
            <w:r w:rsidRPr="00DD4193">
              <w:rPr>
                <w:rFonts w:ascii="Times New Roman" w:eastAsia="Times New Roman" w:hAnsi="Times New Roman" w:cs="Times New Roman"/>
                <w:b/>
                <w:bCs/>
                <w:color w:val="000000"/>
                <w:sz w:val="24"/>
                <w:szCs w:val="24"/>
                <w:lang w:eastAsia="id-ID"/>
              </w:rPr>
              <w:t>1-</w:t>
            </w:r>
            <w:r w:rsidRPr="00DD4193">
              <w:rPr>
                <w:rFonts w:ascii="Times New Roman" w:eastAsia="Times New Roman" w:hAnsi="Times New Roman" w:cs="Times New Roman"/>
                <w:b/>
                <w:bCs/>
                <w:color w:val="000000"/>
                <w:sz w:val="24"/>
                <w:szCs w:val="24"/>
                <w:lang w:val="id-ID" w:eastAsia="id-ID"/>
              </w:rPr>
              <w:t>4,20</w:t>
            </w:r>
          </w:p>
        </w:tc>
      </w:tr>
      <w:tr w:rsidR="00FC325A"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Kategori</w:t>
            </w:r>
          </w:p>
        </w:tc>
        <w:tc>
          <w:tcPr>
            <w:tcW w:w="5771" w:type="dxa"/>
            <w:gridSpan w:val="6"/>
            <w:tcBorders>
              <w:top w:val="nil"/>
              <w:left w:val="nil"/>
              <w:bottom w:val="single" w:sz="8" w:space="0" w:color="auto"/>
              <w:right w:val="single" w:sz="8" w:space="0" w:color="auto"/>
            </w:tcBorders>
            <w:shd w:val="clear" w:color="auto" w:fill="auto"/>
            <w:noWrap/>
            <w:vAlign w:val="center"/>
          </w:tcPr>
          <w:p w:rsidR="00FC325A" w:rsidRPr="00DD4193" w:rsidRDefault="00FC325A" w:rsidP="000805B4">
            <w:pPr>
              <w:spacing w:after="0" w:line="240" w:lineRule="auto"/>
              <w:rPr>
                <w:rFonts w:ascii="Times New Roman" w:eastAsia="Times New Roman" w:hAnsi="Times New Roman" w:cs="Times New Roman"/>
                <w:b/>
                <w:bCs/>
                <w:color w:val="000000"/>
                <w:sz w:val="24"/>
                <w:szCs w:val="24"/>
                <w:lang w:eastAsia="id-ID"/>
              </w:rPr>
            </w:pPr>
            <w:r w:rsidRPr="00DD4193">
              <w:rPr>
                <w:rFonts w:ascii="Times New Roman" w:eastAsia="Times New Roman" w:hAnsi="Times New Roman" w:cs="Times New Roman"/>
                <w:color w:val="000000"/>
                <w:sz w:val="24"/>
                <w:szCs w:val="24"/>
                <w:lang w:val="id-ID" w:eastAsia="id-ID"/>
              </w:rPr>
              <w:t>Baik/</w:t>
            </w:r>
            <w:r w:rsidRPr="00DD4193">
              <w:rPr>
                <w:rFonts w:ascii="Times New Roman" w:eastAsia="Times New Roman" w:hAnsi="Times New Roman" w:cs="Times New Roman"/>
                <w:color w:val="000000"/>
                <w:sz w:val="24"/>
                <w:szCs w:val="24"/>
                <w:lang w:eastAsia="id-ID"/>
              </w:rPr>
              <w:t xml:space="preserve"> </w:t>
            </w:r>
            <w:r w:rsidR="000805B4">
              <w:rPr>
                <w:rFonts w:ascii="Times New Roman" w:eastAsia="Times New Roman" w:hAnsi="Times New Roman" w:cs="Times New Roman"/>
                <w:color w:val="000000"/>
                <w:sz w:val="24"/>
                <w:szCs w:val="24"/>
                <w:lang w:val="id-ID" w:eastAsia="id-ID"/>
              </w:rPr>
              <w:t>Tinggi</w:t>
            </w:r>
            <w:r w:rsidR="000805B4">
              <w:rPr>
                <w:rFonts w:ascii="Times New Roman" w:eastAsia="Times New Roman" w:hAnsi="Times New Roman" w:cs="Times New Roman"/>
                <w:color w:val="000000"/>
                <w:sz w:val="24"/>
                <w:szCs w:val="24"/>
                <w:lang w:eastAsia="id-ID"/>
              </w:rPr>
              <w:t>/</w:t>
            </w:r>
            <w:r w:rsidRPr="00DD4193">
              <w:rPr>
                <w:rFonts w:ascii="Times New Roman" w:eastAsia="Times New Roman" w:hAnsi="Times New Roman" w:cs="Times New Roman"/>
                <w:color w:val="000000"/>
                <w:sz w:val="24"/>
                <w:szCs w:val="24"/>
                <w:lang w:val="id-ID" w:eastAsia="id-ID"/>
              </w:rPr>
              <w:t>Sering</w:t>
            </w:r>
          </w:p>
        </w:tc>
      </w:tr>
    </w:tbl>
    <w:p w:rsidR="00FC325A" w:rsidRPr="00DD4193" w:rsidRDefault="00FC325A" w:rsidP="000805B4">
      <w:pPr>
        <w:spacing w:before="120" w:after="0" w:line="240" w:lineRule="auto"/>
        <w:jc w:val="center"/>
        <w:rPr>
          <w:rFonts w:ascii="Times New Roman" w:eastAsia="Calibri" w:hAnsi="Times New Roman" w:cs="Times New Roman"/>
          <w:i/>
          <w:spacing w:val="2"/>
          <w:sz w:val="24"/>
          <w:szCs w:val="24"/>
        </w:rPr>
      </w:pPr>
      <w:r w:rsidRPr="00DD4193">
        <w:rPr>
          <w:rFonts w:ascii="Times New Roman" w:eastAsia="Calibri" w:hAnsi="Times New Roman" w:cs="Times New Roman"/>
          <w:i/>
          <w:spacing w:val="2"/>
          <w:sz w:val="24"/>
          <w:szCs w:val="24"/>
        </w:rPr>
        <w:t>(</w:t>
      </w:r>
      <w:r w:rsidRPr="00DD4193">
        <w:rPr>
          <w:rFonts w:ascii="Times New Roman" w:eastAsia="Calibri" w:hAnsi="Times New Roman" w:cs="Times New Roman"/>
          <w:i/>
          <w:spacing w:val="2"/>
          <w:sz w:val="24"/>
          <w:szCs w:val="24"/>
          <w:lang w:val="id-ID"/>
        </w:rPr>
        <w:t>Sumber:  Data kuesioner yang sudah diolah, 2017</w:t>
      </w:r>
      <w:r w:rsidRPr="00DD4193">
        <w:rPr>
          <w:rFonts w:ascii="Times New Roman" w:eastAsia="Calibri" w:hAnsi="Times New Roman" w:cs="Times New Roman"/>
          <w:i/>
          <w:spacing w:val="2"/>
          <w:sz w:val="24"/>
          <w:szCs w:val="24"/>
        </w:rPr>
        <w:t>)</w:t>
      </w:r>
    </w:p>
    <w:p w:rsidR="00DE646B" w:rsidRDefault="00DE646B" w:rsidP="00DD4193">
      <w:pPr>
        <w:spacing w:after="0"/>
        <w:ind w:firstLine="720"/>
        <w:jc w:val="both"/>
        <w:rPr>
          <w:rFonts w:ascii="Times New Roman" w:eastAsia="Calibri" w:hAnsi="Times New Roman" w:cs="Times New Roman"/>
          <w:sz w:val="24"/>
          <w:szCs w:val="24"/>
        </w:rPr>
      </w:pPr>
    </w:p>
    <w:p w:rsidR="006253FA" w:rsidRDefault="00FC325A" w:rsidP="006253FA">
      <w:pPr>
        <w:spacing w:after="0"/>
        <w:ind w:firstLine="720"/>
        <w:jc w:val="both"/>
        <w:rPr>
          <w:rFonts w:ascii="Times New Roman" w:eastAsia="Calibri" w:hAnsi="Times New Roman" w:cs="Times New Roman"/>
          <w:sz w:val="24"/>
          <w:szCs w:val="24"/>
        </w:rPr>
      </w:pPr>
      <w:r w:rsidRPr="00DD4193">
        <w:rPr>
          <w:rFonts w:ascii="Times New Roman" w:eastAsia="Calibri" w:hAnsi="Times New Roman" w:cs="Times New Roman"/>
          <w:sz w:val="24"/>
          <w:szCs w:val="24"/>
          <w:lang w:val="id-ID"/>
        </w:rPr>
        <w:t xml:space="preserve">Berdasarkan Tabel </w:t>
      </w:r>
      <w:r w:rsidR="000805B4">
        <w:rPr>
          <w:rFonts w:ascii="Times New Roman" w:eastAsia="Calibri" w:hAnsi="Times New Roman" w:cs="Times New Roman"/>
          <w:sz w:val="24"/>
          <w:szCs w:val="24"/>
        </w:rPr>
        <w:t>5</w:t>
      </w:r>
      <w:r w:rsidR="00DB6174" w:rsidRPr="00DD4193">
        <w:rPr>
          <w:rFonts w:ascii="Times New Roman" w:eastAsia="Calibri" w:hAnsi="Times New Roman" w:cs="Times New Roman"/>
          <w:sz w:val="24"/>
          <w:szCs w:val="24"/>
        </w:rPr>
        <w:t xml:space="preserve"> </w:t>
      </w:r>
      <w:r w:rsidRPr="00DD4193">
        <w:rPr>
          <w:rFonts w:ascii="Times New Roman" w:eastAsia="Calibri" w:hAnsi="Times New Roman" w:cs="Times New Roman"/>
          <w:sz w:val="24"/>
          <w:szCs w:val="24"/>
          <w:lang w:val="id-ID"/>
        </w:rPr>
        <w:t xml:space="preserve">di atas menunjukkan bahwa berdasarkan tanggapan para responden, menyimpulkan bahwa para Lurah di </w:t>
      </w:r>
      <w:r w:rsidRPr="00DD4193">
        <w:rPr>
          <w:rFonts w:ascii="Times New Roman" w:eastAsia="Calibri" w:hAnsi="Times New Roman" w:cs="Times New Roman"/>
          <w:sz w:val="24"/>
          <w:szCs w:val="24"/>
        </w:rPr>
        <w:t>K</w:t>
      </w:r>
      <w:r w:rsidRPr="00DD4193">
        <w:rPr>
          <w:rFonts w:ascii="Times New Roman" w:eastAsia="Calibri" w:hAnsi="Times New Roman" w:cs="Times New Roman"/>
          <w:sz w:val="24"/>
          <w:szCs w:val="24"/>
          <w:lang w:val="id-ID"/>
        </w:rPr>
        <w:t xml:space="preserve">ota Bandung memiliki gaya kepemimpinan yang </w:t>
      </w:r>
      <w:r w:rsidRPr="00DD4193">
        <w:rPr>
          <w:rFonts w:ascii="Times New Roman" w:eastAsia="Calibri" w:hAnsi="Times New Roman" w:cs="Times New Roman"/>
          <w:b/>
          <w:sz w:val="24"/>
          <w:szCs w:val="24"/>
          <w:lang w:val="id-ID"/>
        </w:rPr>
        <w:t>Tinggi</w:t>
      </w:r>
      <w:r w:rsidRPr="00DD4193">
        <w:rPr>
          <w:rFonts w:ascii="Times New Roman" w:eastAsia="Calibri" w:hAnsi="Times New Roman" w:cs="Times New Roman"/>
          <w:sz w:val="24"/>
          <w:szCs w:val="24"/>
          <w:lang w:val="id-ID"/>
        </w:rPr>
        <w:t xml:space="preserve">. </w:t>
      </w:r>
      <w:r w:rsidR="006253FA">
        <w:rPr>
          <w:rFonts w:ascii="Times New Roman" w:eastAsia="Calibri" w:hAnsi="Times New Roman" w:cs="Times New Roman"/>
          <w:sz w:val="24"/>
          <w:szCs w:val="24"/>
        </w:rPr>
        <w:t>Untuk lebih jelasnya dapat dilihat gamabaran gaya kepemimpinan Lurah dalam Kinerja PIPPK dibawah ini :</w:t>
      </w:r>
    </w:p>
    <w:p w:rsidR="006253FA" w:rsidRPr="004533A2" w:rsidRDefault="006253FA" w:rsidP="006253FA">
      <w:pPr>
        <w:pStyle w:val="NoSpacing"/>
        <w:tabs>
          <w:tab w:val="left" w:pos="709"/>
        </w:tabs>
        <w:spacing w:before="240"/>
        <w:jc w:val="center"/>
        <w:rPr>
          <w:b/>
          <w:color w:val="000000"/>
          <w:sz w:val="24"/>
          <w:szCs w:val="24"/>
          <w:lang w:val="id-ID"/>
        </w:rPr>
      </w:pPr>
      <w:r>
        <w:rPr>
          <w:b/>
          <w:sz w:val="24"/>
          <w:szCs w:val="24"/>
        </w:rPr>
        <w:t xml:space="preserve">Tabel 6 </w:t>
      </w:r>
      <w:r w:rsidRPr="004533A2">
        <w:rPr>
          <w:b/>
          <w:color w:val="000000"/>
          <w:sz w:val="24"/>
          <w:szCs w:val="24"/>
          <w:lang w:val="id-ID"/>
        </w:rPr>
        <w:t>Gambaran Gaya Kepemimpina Lurah dalam Kinerja Program Inovasi Pembangunan dan Pemberdayaan</w:t>
      </w:r>
      <w:r w:rsidRPr="004533A2">
        <w:rPr>
          <w:color w:val="000000"/>
          <w:sz w:val="24"/>
          <w:szCs w:val="24"/>
          <w:lang w:val="id-ID"/>
        </w:rPr>
        <w:t xml:space="preserve"> (</w:t>
      </w:r>
      <w:r w:rsidRPr="004533A2">
        <w:rPr>
          <w:b/>
          <w:color w:val="000000"/>
          <w:sz w:val="24"/>
          <w:szCs w:val="24"/>
          <w:lang w:val="id-ID"/>
        </w:rPr>
        <w:t>PIPPK)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35"/>
      </w:tblGrid>
      <w:tr w:rsidR="006253FA" w:rsidRPr="004533A2" w:rsidTr="00A5387C">
        <w:trPr>
          <w:tblHeader/>
        </w:trPr>
        <w:tc>
          <w:tcPr>
            <w:tcW w:w="3544" w:type="dxa"/>
            <w:shd w:val="clear" w:color="auto" w:fill="FFFF00"/>
          </w:tcPr>
          <w:p w:rsidR="006253FA" w:rsidRPr="00A34C9A" w:rsidRDefault="006253FA" w:rsidP="006253FA">
            <w:pPr>
              <w:pStyle w:val="ListParagraph"/>
              <w:spacing w:after="0" w:line="240" w:lineRule="auto"/>
              <w:ind w:left="0"/>
              <w:jc w:val="center"/>
              <w:rPr>
                <w:rFonts w:ascii="Times New Roman" w:hAnsi="Times New Roman"/>
                <w:b/>
                <w:sz w:val="24"/>
                <w:szCs w:val="24"/>
              </w:rPr>
            </w:pPr>
            <w:r w:rsidRPr="00A34C9A">
              <w:rPr>
                <w:rFonts w:ascii="Times New Roman" w:hAnsi="Times New Roman"/>
                <w:b/>
                <w:sz w:val="24"/>
                <w:szCs w:val="24"/>
              </w:rPr>
              <w:t>Hipotesis/Sub Hipotesis</w:t>
            </w:r>
          </w:p>
        </w:tc>
        <w:tc>
          <w:tcPr>
            <w:tcW w:w="3935" w:type="dxa"/>
            <w:shd w:val="clear" w:color="auto" w:fill="FFFF00"/>
          </w:tcPr>
          <w:p w:rsidR="006253FA" w:rsidRPr="00A34C9A" w:rsidRDefault="006253FA" w:rsidP="006253FA">
            <w:pPr>
              <w:pStyle w:val="ListParagraph"/>
              <w:spacing w:after="0" w:line="240" w:lineRule="auto"/>
              <w:ind w:left="0"/>
              <w:jc w:val="center"/>
              <w:rPr>
                <w:rFonts w:ascii="Times New Roman" w:hAnsi="Times New Roman"/>
                <w:b/>
                <w:sz w:val="24"/>
                <w:szCs w:val="24"/>
              </w:rPr>
            </w:pPr>
            <w:r w:rsidRPr="00A34C9A">
              <w:rPr>
                <w:rFonts w:ascii="Times New Roman" w:hAnsi="Times New Roman"/>
                <w:b/>
                <w:sz w:val="24"/>
                <w:szCs w:val="24"/>
              </w:rPr>
              <w:t>Hasil</w:t>
            </w:r>
          </w:p>
        </w:tc>
      </w:tr>
      <w:tr w:rsidR="006253FA" w:rsidRPr="004533A2" w:rsidTr="00A5387C">
        <w:tc>
          <w:tcPr>
            <w:tcW w:w="7479" w:type="dxa"/>
            <w:gridSpan w:val="2"/>
          </w:tcPr>
          <w:p w:rsidR="006253FA" w:rsidRPr="004533A2" w:rsidRDefault="006253FA" w:rsidP="006253FA">
            <w:pPr>
              <w:spacing w:after="0" w:line="240" w:lineRule="auto"/>
              <w:jc w:val="both"/>
              <w:rPr>
                <w:rFonts w:ascii="Times New Roman" w:hAnsi="Times New Roman"/>
                <w:color w:val="000000"/>
                <w:sz w:val="24"/>
                <w:szCs w:val="24"/>
              </w:rPr>
            </w:pPr>
            <w:r>
              <w:rPr>
                <w:rFonts w:ascii="Times New Roman" w:hAnsi="Times New Roman"/>
                <w:color w:val="000000"/>
                <w:sz w:val="24"/>
                <w:szCs w:val="24"/>
              </w:rPr>
              <w:t>Para Lurah di K</w:t>
            </w:r>
            <w:r w:rsidRPr="004533A2">
              <w:rPr>
                <w:rFonts w:ascii="Times New Roman" w:hAnsi="Times New Roman"/>
                <w:color w:val="000000"/>
                <w:sz w:val="24"/>
                <w:szCs w:val="24"/>
              </w:rPr>
              <w:t>ota Bandung memiliki gaya kepemimpinan yang kuat dalam mendukung Kinerja PIPPK.</w:t>
            </w:r>
          </w:p>
        </w:tc>
      </w:tr>
      <w:tr w:rsidR="006253FA" w:rsidRPr="004533A2" w:rsidTr="00A5387C">
        <w:tc>
          <w:tcPr>
            <w:tcW w:w="3544" w:type="dxa"/>
          </w:tcPr>
          <w:p w:rsidR="006253FA" w:rsidRPr="004533A2" w:rsidRDefault="006253FA" w:rsidP="006253FA">
            <w:pPr>
              <w:numPr>
                <w:ilvl w:val="0"/>
                <w:numId w:val="14"/>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lastRenderedPageBreak/>
              <w:t>Direktif</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3,41</w:t>
            </w:r>
          </w:p>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Tinggi/</w:t>
            </w:r>
            <w:r>
              <w:rPr>
                <w:rFonts w:ascii="Times New Roman" w:hAnsi="Times New Roman"/>
                <w:sz w:val="24"/>
                <w:szCs w:val="24"/>
              </w:rPr>
              <w:t xml:space="preserve"> </w:t>
            </w:r>
            <w:r w:rsidRPr="004533A2">
              <w:rPr>
                <w:rFonts w:ascii="Times New Roman" w:hAnsi="Times New Roman"/>
                <w:sz w:val="24"/>
                <w:szCs w:val="24"/>
              </w:rPr>
              <w:t>Kuat</w:t>
            </w:r>
          </w:p>
        </w:tc>
      </w:tr>
      <w:tr w:rsidR="006253FA" w:rsidRPr="004533A2" w:rsidTr="00A5387C">
        <w:tc>
          <w:tcPr>
            <w:tcW w:w="3544" w:type="dxa"/>
          </w:tcPr>
          <w:p w:rsidR="006253FA" w:rsidRPr="004533A2" w:rsidRDefault="006253FA" w:rsidP="006253FA">
            <w:pPr>
              <w:numPr>
                <w:ilvl w:val="0"/>
                <w:numId w:val="14"/>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Mendukung</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3,46</w:t>
            </w:r>
          </w:p>
          <w:p w:rsidR="006253FA" w:rsidRPr="004533A2" w:rsidRDefault="006253FA" w:rsidP="006253FA">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Tinggi/</w:t>
            </w:r>
            <w:r>
              <w:rPr>
                <w:rFonts w:ascii="Times New Roman" w:hAnsi="Times New Roman"/>
                <w:sz w:val="24"/>
                <w:szCs w:val="24"/>
              </w:rPr>
              <w:t xml:space="preserve"> </w:t>
            </w:r>
            <w:r w:rsidRPr="004533A2">
              <w:rPr>
                <w:rFonts w:ascii="Times New Roman" w:hAnsi="Times New Roman"/>
                <w:sz w:val="24"/>
                <w:szCs w:val="24"/>
              </w:rPr>
              <w:t>Kuat</w:t>
            </w:r>
          </w:p>
        </w:tc>
      </w:tr>
      <w:tr w:rsidR="006253FA" w:rsidRPr="004533A2" w:rsidTr="00A5387C">
        <w:tc>
          <w:tcPr>
            <w:tcW w:w="3544" w:type="dxa"/>
          </w:tcPr>
          <w:p w:rsidR="006253FA" w:rsidRPr="004533A2" w:rsidRDefault="006253FA" w:rsidP="006253FA">
            <w:pPr>
              <w:numPr>
                <w:ilvl w:val="0"/>
                <w:numId w:val="14"/>
              </w:numPr>
              <w:spacing w:after="0" w:line="240" w:lineRule="auto"/>
              <w:ind w:left="318" w:hanging="284"/>
              <w:rPr>
                <w:rFonts w:ascii="Times New Roman" w:hAnsi="Times New Roman"/>
                <w:sz w:val="24"/>
                <w:szCs w:val="24"/>
              </w:rPr>
            </w:pPr>
            <w:r w:rsidRPr="004533A2">
              <w:rPr>
                <w:rFonts w:ascii="Times New Roman" w:hAnsi="Times New Roman"/>
                <w:color w:val="000000"/>
                <w:sz w:val="24"/>
                <w:szCs w:val="24"/>
              </w:rPr>
              <w:t>Partisipasif</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3,51</w:t>
            </w:r>
          </w:p>
          <w:p w:rsidR="006253FA" w:rsidRPr="004533A2" w:rsidRDefault="006253FA" w:rsidP="006253FA">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Tinggi</w:t>
            </w:r>
          </w:p>
        </w:tc>
      </w:tr>
      <w:tr w:rsidR="006253FA" w:rsidRPr="004533A2" w:rsidTr="00A5387C">
        <w:tc>
          <w:tcPr>
            <w:tcW w:w="3544" w:type="dxa"/>
          </w:tcPr>
          <w:p w:rsidR="006253FA" w:rsidRPr="004533A2" w:rsidRDefault="006253FA" w:rsidP="006253FA">
            <w:pPr>
              <w:numPr>
                <w:ilvl w:val="0"/>
                <w:numId w:val="14"/>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Berorientasi Prestasi</w:t>
            </w:r>
          </w:p>
        </w:tc>
        <w:tc>
          <w:tcPr>
            <w:tcW w:w="3935" w:type="dxa"/>
          </w:tcPr>
          <w:p w:rsidR="006253FA" w:rsidRPr="004533A2" w:rsidRDefault="006253FA" w:rsidP="006253FA">
            <w:pPr>
              <w:pStyle w:val="ListParagraph"/>
              <w:numPr>
                <w:ilvl w:val="0"/>
                <w:numId w:val="12"/>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Ditemukan interval  3,31</w:t>
            </w:r>
          </w:p>
          <w:p w:rsidR="006253FA" w:rsidRPr="004533A2" w:rsidRDefault="006253FA" w:rsidP="006253FA">
            <w:pPr>
              <w:pStyle w:val="ListParagraph"/>
              <w:numPr>
                <w:ilvl w:val="0"/>
                <w:numId w:val="12"/>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 xml:space="preserve">Kategori </w:t>
            </w:r>
            <w:r>
              <w:rPr>
                <w:rFonts w:ascii="Times New Roman" w:hAnsi="Times New Roman"/>
                <w:sz w:val="24"/>
                <w:szCs w:val="24"/>
              </w:rPr>
              <w:t>Kurang</w:t>
            </w:r>
          </w:p>
        </w:tc>
      </w:tr>
      <w:tr w:rsidR="006253FA" w:rsidRPr="004533A2" w:rsidTr="00A5387C">
        <w:tc>
          <w:tcPr>
            <w:tcW w:w="3544" w:type="dxa"/>
          </w:tcPr>
          <w:p w:rsidR="006253FA" w:rsidRPr="004533A2" w:rsidRDefault="006253FA" w:rsidP="006253FA">
            <w:pPr>
              <w:spacing w:after="0" w:line="240" w:lineRule="auto"/>
              <w:ind w:left="318"/>
              <w:jc w:val="both"/>
              <w:rPr>
                <w:rFonts w:ascii="Times New Roman" w:hAnsi="Times New Roman"/>
                <w:color w:val="000000"/>
                <w:sz w:val="24"/>
                <w:szCs w:val="24"/>
              </w:rPr>
            </w:pPr>
            <w:r w:rsidRPr="004533A2">
              <w:rPr>
                <w:rFonts w:ascii="Times New Roman" w:hAnsi="Times New Roman"/>
                <w:color w:val="000000"/>
                <w:sz w:val="24"/>
                <w:szCs w:val="24"/>
              </w:rPr>
              <w:t>Kesimpulan:</w:t>
            </w:r>
          </w:p>
          <w:p w:rsidR="006253FA" w:rsidRPr="004533A2" w:rsidRDefault="006253FA" w:rsidP="006253FA">
            <w:pPr>
              <w:spacing w:after="0" w:line="240" w:lineRule="auto"/>
              <w:ind w:left="318"/>
              <w:rPr>
                <w:rFonts w:ascii="Times New Roman" w:hAnsi="Times New Roman"/>
                <w:color w:val="000000"/>
                <w:sz w:val="24"/>
                <w:szCs w:val="24"/>
              </w:rPr>
            </w:pPr>
            <w:r>
              <w:rPr>
                <w:rFonts w:ascii="Times New Roman" w:hAnsi="Times New Roman"/>
                <w:color w:val="000000"/>
                <w:sz w:val="24"/>
                <w:szCs w:val="24"/>
              </w:rPr>
              <w:t>Para Lurah di K</w:t>
            </w:r>
            <w:r w:rsidRPr="004533A2">
              <w:rPr>
                <w:rFonts w:ascii="Times New Roman" w:hAnsi="Times New Roman"/>
                <w:color w:val="000000"/>
                <w:sz w:val="24"/>
                <w:szCs w:val="24"/>
              </w:rPr>
              <w:t>ota Bandung sudah kuat dalam memfungsikan gaya kepemimpinannya dalam kinerja PIPPK</w:t>
            </w:r>
          </w:p>
        </w:tc>
        <w:tc>
          <w:tcPr>
            <w:tcW w:w="3935" w:type="dxa"/>
          </w:tcPr>
          <w:p w:rsidR="006253FA" w:rsidRPr="004533A2" w:rsidRDefault="006253FA" w:rsidP="006253FA">
            <w:pPr>
              <w:pStyle w:val="ListParagraph"/>
              <w:numPr>
                <w:ilvl w:val="0"/>
                <w:numId w:val="15"/>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Rata-rata interval 3,42</w:t>
            </w:r>
          </w:p>
          <w:p w:rsidR="006253FA" w:rsidRPr="004533A2" w:rsidRDefault="006253FA" w:rsidP="006253FA">
            <w:pPr>
              <w:pStyle w:val="ListParagraph"/>
              <w:numPr>
                <w:ilvl w:val="0"/>
                <w:numId w:val="15"/>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Kategori Tinggi</w:t>
            </w:r>
          </w:p>
        </w:tc>
      </w:tr>
    </w:tbl>
    <w:p w:rsidR="006253FA" w:rsidRPr="00065A85" w:rsidRDefault="006253FA" w:rsidP="006253FA">
      <w:pPr>
        <w:pStyle w:val="BodyText3"/>
        <w:spacing w:line="240" w:lineRule="auto"/>
        <w:jc w:val="center"/>
        <w:rPr>
          <w:rFonts w:ascii="Times New Roman" w:hAnsi="Times New Roman"/>
          <w:b/>
          <w:color w:val="000000"/>
          <w:sz w:val="24"/>
          <w:szCs w:val="24"/>
          <w:lang w:val="en-US"/>
        </w:rPr>
      </w:pPr>
      <w:r>
        <w:rPr>
          <w:rFonts w:ascii="Times New Roman" w:hAnsi="Times New Roman"/>
          <w:color w:val="000000"/>
          <w:spacing w:val="2"/>
          <w:sz w:val="24"/>
          <w:szCs w:val="24"/>
          <w:lang w:val="en-US"/>
        </w:rPr>
        <w:t>(</w:t>
      </w:r>
      <w:r w:rsidRPr="00065A85">
        <w:rPr>
          <w:rFonts w:ascii="Times New Roman" w:hAnsi="Times New Roman"/>
          <w:i/>
          <w:color w:val="000000"/>
          <w:spacing w:val="2"/>
          <w:sz w:val="24"/>
          <w:szCs w:val="24"/>
        </w:rPr>
        <w:t>Sumber:  Data kuesioner yang sudah diolah, 2017</w:t>
      </w:r>
      <w:r w:rsidRPr="00065A85">
        <w:rPr>
          <w:rFonts w:ascii="Times New Roman" w:hAnsi="Times New Roman"/>
          <w:color w:val="000000"/>
          <w:spacing w:val="2"/>
          <w:sz w:val="24"/>
          <w:szCs w:val="24"/>
          <w:lang w:val="en-US"/>
        </w:rPr>
        <w:t>)</w:t>
      </w:r>
    </w:p>
    <w:p w:rsidR="00FC325A" w:rsidRPr="00DD4193" w:rsidRDefault="00FC325A" w:rsidP="00A5387C">
      <w:pPr>
        <w:spacing w:before="240" w:after="0"/>
        <w:ind w:firstLine="720"/>
        <w:jc w:val="both"/>
        <w:rPr>
          <w:rFonts w:ascii="Times New Roman" w:eastAsia="Calibri" w:hAnsi="Times New Roman" w:cs="Times New Roman"/>
          <w:sz w:val="24"/>
          <w:szCs w:val="24"/>
        </w:rPr>
      </w:pPr>
      <w:r w:rsidRPr="00DD4193">
        <w:rPr>
          <w:rFonts w:ascii="Times New Roman" w:eastAsia="Calibri" w:hAnsi="Times New Roman" w:cs="Times New Roman"/>
          <w:sz w:val="24"/>
          <w:szCs w:val="24"/>
          <w:lang w:val="id-ID"/>
        </w:rPr>
        <w:t xml:space="preserve">Dari 4 (empat) pendekatan gaya kepemimpinan yang diimplemenasikan oleh para Lurah di </w:t>
      </w:r>
      <w:r w:rsidRPr="00DD4193">
        <w:rPr>
          <w:rFonts w:ascii="Times New Roman" w:eastAsia="Calibri" w:hAnsi="Times New Roman" w:cs="Times New Roman"/>
          <w:sz w:val="24"/>
          <w:szCs w:val="24"/>
        </w:rPr>
        <w:t>K</w:t>
      </w:r>
      <w:r w:rsidRPr="00DD4193">
        <w:rPr>
          <w:rFonts w:ascii="Times New Roman" w:eastAsia="Calibri" w:hAnsi="Times New Roman" w:cs="Times New Roman"/>
          <w:sz w:val="24"/>
          <w:szCs w:val="24"/>
          <w:lang w:val="id-ID"/>
        </w:rPr>
        <w:t>ota Bandung lebih berorientasi kepada fokus gaya par</w:t>
      </w:r>
      <w:r w:rsidR="006253FA">
        <w:rPr>
          <w:rFonts w:ascii="Times New Roman" w:eastAsia="Calibri" w:hAnsi="Times New Roman" w:cs="Times New Roman"/>
          <w:sz w:val="24"/>
          <w:szCs w:val="24"/>
        </w:rPr>
        <w:t>t</w:t>
      </w:r>
      <w:r w:rsidRPr="00DD4193">
        <w:rPr>
          <w:rFonts w:ascii="Times New Roman" w:eastAsia="Calibri" w:hAnsi="Times New Roman" w:cs="Times New Roman"/>
          <w:sz w:val="24"/>
          <w:szCs w:val="24"/>
          <w:lang w:val="id-ID"/>
        </w:rPr>
        <w:t xml:space="preserve">isipatif (3.51) termasuk dalam kategori Tinggi. Gaya ini dirasakan efektif dalam kinerja program PIPPK. Pendekatan berikutnya adalah gaya mendukung (3,46), termasuk kategori tinggi. Hal ini dapat dipahami, mengingat kinerja program PIPPK membutuhkan dukungan para Lurah dalam kebijakan pelaksanaannya. Selanjutnya pendekatan gaya kepemimpinan berikutnya adalah Direktif (3,41) termasuk Tinggi. Hal ini dapat dipahami, mengingat dalam kinerja program PIPPK membutuhkan keputusan-keputusan yang membuat </w:t>
      </w:r>
      <w:r w:rsidR="00A5387C">
        <w:rPr>
          <w:rFonts w:ascii="Times New Roman" w:eastAsia="Calibri" w:hAnsi="Times New Roman" w:cs="Times New Roman"/>
          <w:sz w:val="24"/>
          <w:szCs w:val="24"/>
        </w:rPr>
        <w:t xml:space="preserve">para staff dan </w:t>
      </w:r>
      <w:r w:rsidR="00DE646B">
        <w:rPr>
          <w:rFonts w:ascii="Times New Roman" w:eastAsia="Calibri" w:hAnsi="Times New Roman" w:cs="Times New Roman"/>
          <w:sz w:val="24"/>
          <w:szCs w:val="24"/>
        </w:rPr>
        <w:t xml:space="preserve">empat kelembagaan </w:t>
      </w:r>
      <w:r w:rsidRPr="00DD4193">
        <w:rPr>
          <w:rFonts w:ascii="Times New Roman" w:eastAsia="Calibri" w:hAnsi="Times New Roman" w:cs="Times New Roman"/>
          <w:sz w:val="24"/>
          <w:szCs w:val="24"/>
          <w:lang w:val="id-ID"/>
        </w:rPr>
        <w:t xml:space="preserve">tahu apa yang diharapkan Lurah dan </w:t>
      </w:r>
      <w:r w:rsidR="00DE646B">
        <w:rPr>
          <w:rFonts w:ascii="Times New Roman" w:eastAsia="Calibri" w:hAnsi="Times New Roman" w:cs="Times New Roman"/>
          <w:sz w:val="24"/>
          <w:szCs w:val="24"/>
        </w:rPr>
        <w:t>Pemerintah Kota Bandung</w:t>
      </w:r>
      <w:r w:rsidRPr="00DD4193">
        <w:rPr>
          <w:rFonts w:ascii="Times New Roman" w:eastAsia="Calibri" w:hAnsi="Times New Roman" w:cs="Times New Roman"/>
          <w:sz w:val="24"/>
          <w:szCs w:val="24"/>
          <w:lang w:val="id-ID"/>
        </w:rPr>
        <w:t xml:space="preserve"> dari mereka, termasuk </w:t>
      </w:r>
      <w:r w:rsidR="00DE646B">
        <w:rPr>
          <w:rFonts w:ascii="Times New Roman" w:eastAsia="Calibri" w:hAnsi="Times New Roman" w:cs="Times New Roman"/>
          <w:sz w:val="24"/>
          <w:szCs w:val="24"/>
        </w:rPr>
        <w:t>membuat pengaturan</w:t>
      </w:r>
      <w:r w:rsidRPr="00DD4193">
        <w:rPr>
          <w:rFonts w:ascii="Times New Roman" w:eastAsia="Calibri" w:hAnsi="Times New Roman" w:cs="Times New Roman"/>
          <w:sz w:val="24"/>
          <w:szCs w:val="24"/>
          <w:lang w:val="id-ID"/>
        </w:rPr>
        <w:t xml:space="preserve"> penjadwalan kerja dan memberi </w:t>
      </w:r>
      <w:r w:rsidR="00A5387C">
        <w:rPr>
          <w:rFonts w:ascii="Times New Roman" w:eastAsia="Calibri" w:hAnsi="Times New Roman" w:cs="Times New Roman"/>
          <w:sz w:val="24"/>
          <w:szCs w:val="24"/>
        </w:rPr>
        <w:t xml:space="preserve">pengarahan </w:t>
      </w:r>
      <w:r w:rsidRPr="00DD4193">
        <w:rPr>
          <w:rFonts w:ascii="Times New Roman" w:eastAsia="Calibri" w:hAnsi="Times New Roman" w:cs="Times New Roman"/>
          <w:sz w:val="24"/>
          <w:szCs w:val="24"/>
          <w:lang w:val="id-ID"/>
        </w:rPr>
        <w:t>khusus mengenai bagaimana menyelesaikan  program kinerja PIPPK. Salah satu pendekatan yang mendapat tanggapan kurang adalah gaya kepemimpinan prestasi. Hal ini dapat dipahami, mengingat dalam penyelesaian pekerjaan ini tidak menetapkan tujuan yang menantang dan mengharapkan masyarakat untuk berprestasi pada tingkat t</w:t>
      </w:r>
      <w:r w:rsidR="00A5387C">
        <w:rPr>
          <w:rFonts w:ascii="Times New Roman" w:eastAsia="Calibri" w:hAnsi="Times New Roman" w:cs="Times New Roman"/>
          <w:sz w:val="24"/>
          <w:szCs w:val="24"/>
          <w:lang w:val="id-ID"/>
        </w:rPr>
        <w:t>ertinggi mereka</w:t>
      </w:r>
      <w:r w:rsidR="00A5387C">
        <w:rPr>
          <w:rFonts w:ascii="Times New Roman" w:eastAsia="Calibri" w:hAnsi="Times New Roman" w:cs="Times New Roman"/>
          <w:sz w:val="24"/>
          <w:szCs w:val="24"/>
        </w:rPr>
        <w:t>.</w:t>
      </w:r>
      <w:r w:rsidRPr="00DD4193">
        <w:rPr>
          <w:rFonts w:ascii="Times New Roman" w:eastAsia="Calibri" w:hAnsi="Times New Roman" w:cs="Times New Roman"/>
          <w:sz w:val="24"/>
          <w:szCs w:val="24"/>
          <w:lang w:val="id-ID"/>
        </w:rPr>
        <w:t xml:space="preserve"> </w:t>
      </w:r>
      <w:r w:rsidR="00A5387C">
        <w:rPr>
          <w:rFonts w:ascii="Times New Roman" w:eastAsia="Calibri" w:hAnsi="Times New Roman" w:cs="Times New Roman"/>
          <w:sz w:val="24"/>
          <w:szCs w:val="24"/>
        </w:rPr>
        <w:t>T</w:t>
      </w:r>
      <w:r w:rsidR="00A5387C">
        <w:rPr>
          <w:rFonts w:ascii="Times New Roman" w:eastAsia="Calibri" w:hAnsi="Times New Roman" w:cs="Times New Roman"/>
          <w:sz w:val="24"/>
          <w:szCs w:val="24"/>
          <w:lang w:val="id-ID"/>
        </w:rPr>
        <w:t>untutannya</w:t>
      </w:r>
      <w:r w:rsidR="00A5387C">
        <w:rPr>
          <w:rFonts w:ascii="Times New Roman" w:eastAsia="Calibri" w:hAnsi="Times New Roman" w:cs="Times New Roman"/>
          <w:sz w:val="24"/>
          <w:szCs w:val="24"/>
        </w:rPr>
        <w:t xml:space="preserve">, </w:t>
      </w:r>
      <w:r w:rsidRPr="00DD4193">
        <w:rPr>
          <w:rFonts w:ascii="Times New Roman" w:eastAsia="Calibri" w:hAnsi="Times New Roman" w:cs="Times New Roman"/>
          <w:sz w:val="24"/>
          <w:szCs w:val="24"/>
          <w:lang w:val="id-ID"/>
        </w:rPr>
        <w:t>lebih kepada pencapaian kinerja PIPPK yang optimal.</w:t>
      </w:r>
    </w:p>
    <w:p w:rsidR="00FC325A" w:rsidRPr="00DD4193" w:rsidRDefault="00FC325A" w:rsidP="00DD4193">
      <w:pPr>
        <w:spacing w:after="0"/>
        <w:ind w:firstLine="720"/>
        <w:jc w:val="both"/>
        <w:rPr>
          <w:rFonts w:ascii="Times New Roman" w:eastAsia="Calibri" w:hAnsi="Times New Roman" w:cs="Times New Roman"/>
          <w:sz w:val="24"/>
          <w:szCs w:val="24"/>
        </w:rPr>
      </w:pPr>
      <w:r w:rsidRPr="00DD4193">
        <w:rPr>
          <w:rFonts w:ascii="Times New Roman" w:eastAsia="Calibri" w:hAnsi="Times New Roman" w:cs="Times New Roman"/>
          <w:sz w:val="24"/>
          <w:szCs w:val="24"/>
          <w:lang w:val="id-ID"/>
        </w:rPr>
        <w:t xml:space="preserve">Dengan demikian, keterampilan seorang pemimpin dalam hal ini para Lurah harus praktis dan verbal disamping memiliki identitas serta impresi. </w:t>
      </w:r>
      <w:r w:rsidRPr="00DD4193">
        <w:rPr>
          <w:rFonts w:ascii="Times New Roman" w:eastAsia="Calibri" w:hAnsi="Times New Roman" w:cs="Times New Roman"/>
          <w:sz w:val="24"/>
          <w:szCs w:val="24"/>
          <w:lang w:val="id-ID"/>
        </w:rPr>
        <w:lastRenderedPageBreak/>
        <w:t xml:space="preserve">Sebelum mereka dapat </w:t>
      </w:r>
      <w:r w:rsidR="00DE646B">
        <w:rPr>
          <w:rFonts w:ascii="Times New Roman" w:eastAsia="Calibri" w:hAnsi="Times New Roman" w:cs="Times New Roman"/>
          <w:sz w:val="24"/>
          <w:szCs w:val="24"/>
        </w:rPr>
        <w:t>menetapkan tujuan pembangunan</w:t>
      </w:r>
      <w:r w:rsidRPr="00DD4193">
        <w:rPr>
          <w:rFonts w:ascii="Times New Roman" w:eastAsia="Calibri" w:hAnsi="Times New Roman" w:cs="Times New Roman"/>
          <w:sz w:val="24"/>
          <w:szCs w:val="24"/>
          <w:lang w:val="id-ID"/>
        </w:rPr>
        <w:t>, mereka perlu menciptakan struktur baru dalam tatanan  sosial itu sendiri yang memungkinkan mampu "menghidupkan" para pengikut mereka dengan ide-ide maju yang lebih nyata dan meyakinkan.  Dalam skala yang lebih luas, munculnya identitas sosial akan membantu  menjelaskan transformasi yang dilakukan oleh para pemimpin  terkait dengan lahirnya suatu masyarakat, bangsa, dan negara modern. Disinilah letak pentingnya para Lurah sebagai pemimpin untuk memahami identitas, aspirasi dan harapan para pengikutnya dalam hal ini masyarakat luas, sehingga akan menghadirkan persamaan pemahaman berbagai program yang akan direncanakan dan dimplementasikan secara tepat guna sesuai tujuan.</w:t>
      </w:r>
    </w:p>
    <w:p w:rsidR="00FC325A" w:rsidRPr="00DD4193" w:rsidRDefault="00DE646B" w:rsidP="00DD4193">
      <w:pPr>
        <w:tabs>
          <w:tab w:val="left" w:pos="0"/>
          <w:tab w:val="left" w:pos="709"/>
          <w:tab w:val="left" w:pos="7830"/>
        </w:tabs>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w:t>
      </w:r>
      <w:r w:rsidR="00A5387C">
        <w:rPr>
          <w:rFonts w:ascii="Times New Roman" w:eastAsia="Calibri" w:hAnsi="Times New Roman" w:cs="Times New Roman"/>
          <w:color w:val="000000"/>
          <w:sz w:val="24"/>
          <w:szCs w:val="24"/>
        </w:rPr>
        <w:t xml:space="preserve">erakhir </w:t>
      </w:r>
      <w:r>
        <w:rPr>
          <w:rFonts w:ascii="Times New Roman" w:eastAsia="Calibri" w:hAnsi="Times New Roman" w:cs="Times New Roman"/>
          <w:color w:val="000000"/>
          <w:sz w:val="24"/>
          <w:szCs w:val="24"/>
        </w:rPr>
        <w:t>adalah</w:t>
      </w:r>
      <w:r w:rsidR="008434BB" w:rsidRPr="00DD4193">
        <w:rPr>
          <w:rFonts w:ascii="Times New Roman" w:eastAsia="Calibri" w:hAnsi="Times New Roman" w:cs="Times New Roman"/>
          <w:color w:val="000000"/>
          <w:sz w:val="24"/>
          <w:szCs w:val="24"/>
        </w:rPr>
        <w:t xml:space="preserve"> K</w:t>
      </w:r>
      <w:r w:rsidR="00FC325A" w:rsidRPr="00DD4193">
        <w:rPr>
          <w:rFonts w:ascii="Times New Roman" w:eastAsia="Calibri" w:hAnsi="Times New Roman" w:cs="Times New Roman"/>
          <w:color w:val="000000"/>
          <w:sz w:val="24"/>
          <w:szCs w:val="24"/>
          <w:lang w:val="id-ID"/>
        </w:rPr>
        <w:t xml:space="preserve">inerja Program Inovasi Pembangunan dan Pemberdayaan Kewilayahan </w:t>
      </w:r>
      <w:r w:rsidR="00A5387C">
        <w:rPr>
          <w:rFonts w:ascii="Times New Roman" w:eastAsia="Calibri" w:hAnsi="Times New Roman" w:cs="Times New Roman"/>
          <w:color w:val="000000"/>
          <w:sz w:val="24"/>
          <w:szCs w:val="24"/>
        </w:rPr>
        <w:t xml:space="preserve">(PIPPK) </w:t>
      </w:r>
      <w:r>
        <w:rPr>
          <w:rFonts w:ascii="Times New Roman" w:eastAsia="Calibri" w:hAnsi="Times New Roman" w:cs="Times New Roman"/>
          <w:color w:val="000000"/>
          <w:sz w:val="24"/>
          <w:szCs w:val="24"/>
        </w:rPr>
        <w:t xml:space="preserve">yang </w:t>
      </w:r>
      <w:r w:rsidR="00FC325A" w:rsidRPr="00DD4193">
        <w:rPr>
          <w:rFonts w:ascii="Times New Roman" w:eastAsia="Calibri" w:hAnsi="Times New Roman" w:cs="Times New Roman"/>
          <w:color w:val="000000"/>
          <w:sz w:val="24"/>
          <w:szCs w:val="24"/>
          <w:lang w:val="id-ID"/>
        </w:rPr>
        <w:t xml:space="preserve">diukur menggunakan </w:t>
      </w:r>
      <w:r w:rsidR="00FC325A" w:rsidRPr="00DD4193">
        <w:rPr>
          <w:rFonts w:ascii="Times New Roman" w:eastAsia="Calibri" w:hAnsi="Times New Roman" w:cs="Times New Roman"/>
          <w:color w:val="000000"/>
          <w:sz w:val="24"/>
          <w:szCs w:val="24"/>
        </w:rPr>
        <w:t xml:space="preserve">8 </w:t>
      </w:r>
      <w:r w:rsidR="00FC325A" w:rsidRPr="00DD4193">
        <w:rPr>
          <w:rFonts w:ascii="Times New Roman" w:eastAsia="Calibri" w:hAnsi="Times New Roman" w:cs="Times New Roman"/>
          <w:color w:val="000000"/>
          <w:sz w:val="24"/>
          <w:szCs w:val="24"/>
          <w:lang w:val="id-ID"/>
        </w:rPr>
        <w:t>(</w:t>
      </w:r>
      <w:r w:rsidR="00FC325A" w:rsidRPr="00DD4193">
        <w:rPr>
          <w:rFonts w:ascii="Times New Roman" w:eastAsia="Calibri" w:hAnsi="Times New Roman" w:cs="Times New Roman"/>
          <w:color w:val="000000"/>
          <w:sz w:val="24"/>
          <w:szCs w:val="24"/>
        </w:rPr>
        <w:t>delapan</w:t>
      </w:r>
      <w:r w:rsidR="00FC325A" w:rsidRPr="00DD4193">
        <w:rPr>
          <w:rFonts w:ascii="Times New Roman" w:eastAsia="Calibri" w:hAnsi="Times New Roman" w:cs="Times New Roman"/>
          <w:color w:val="000000"/>
          <w:sz w:val="24"/>
          <w:szCs w:val="24"/>
          <w:lang w:val="id-ID"/>
        </w:rPr>
        <w:t xml:space="preserve">) dimensi </w:t>
      </w:r>
      <w:r w:rsidR="00FC325A" w:rsidRPr="00DD4193">
        <w:rPr>
          <w:rFonts w:ascii="Times New Roman" w:eastAsia="Calibri" w:hAnsi="Times New Roman" w:cs="Times New Roman"/>
          <w:color w:val="000000"/>
          <w:sz w:val="24"/>
          <w:szCs w:val="24"/>
        </w:rPr>
        <w:t>yang</w:t>
      </w:r>
      <w:r w:rsidR="00FC325A" w:rsidRPr="00DD4193">
        <w:rPr>
          <w:rFonts w:ascii="Times New Roman" w:eastAsia="Calibri" w:hAnsi="Times New Roman" w:cs="Times New Roman"/>
          <w:color w:val="000000"/>
          <w:sz w:val="24"/>
          <w:szCs w:val="24"/>
          <w:lang w:val="id-ID"/>
        </w:rPr>
        <w:t xml:space="preserve"> dioperasionalisasikan menjadi 8</w:t>
      </w:r>
      <w:r w:rsidR="00FC325A" w:rsidRPr="00DD4193">
        <w:rPr>
          <w:rFonts w:ascii="Times New Roman" w:eastAsia="Calibri" w:hAnsi="Times New Roman" w:cs="Times New Roman"/>
          <w:color w:val="000000"/>
          <w:sz w:val="24"/>
          <w:szCs w:val="24"/>
        </w:rPr>
        <w:t xml:space="preserve"> (delapan)</w:t>
      </w:r>
      <w:r w:rsidR="00FC325A" w:rsidRPr="00DD4193">
        <w:rPr>
          <w:rFonts w:ascii="Times New Roman" w:eastAsia="Calibri" w:hAnsi="Times New Roman" w:cs="Times New Roman"/>
          <w:color w:val="000000"/>
          <w:sz w:val="24"/>
          <w:szCs w:val="24"/>
          <w:lang w:val="id-ID"/>
        </w:rPr>
        <w:t xml:space="preserve"> butir </w:t>
      </w:r>
      <w:r w:rsidR="00A5387C">
        <w:rPr>
          <w:rFonts w:ascii="Times New Roman" w:eastAsia="Calibri" w:hAnsi="Times New Roman" w:cs="Times New Roman"/>
          <w:color w:val="000000"/>
          <w:sz w:val="24"/>
          <w:szCs w:val="24"/>
        </w:rPr>
        <w:t>pertanyaan</w:t>
      </w:r>
      <w:r w:rsidR="00FC325A" w:rsidRPr="00DD4193">
        <w:rPr>
          <w:rFonts w:ascii="Times New Roman" w:eastAsia="Calibri" w:hAnsi="Times New Roman" w:cs="Times New Roman"/>
          <w:color w:val="000000"/>
          <w:sz w:val="24"/>
          <w:szCs w:val="24"/>
          <w:lang w:val="id-ID"/>
        </w:rPr>
        <w:t xml:space="preserve">. Berdasarkan hasil penyebaran kuesioner diperoleh gambaran tanggapan responden mengenai </w:t>
      </w:r>
      <w:r w:rsidR="00FC325A" w:rsidRPr="00DD4193">
        <w:rPr>
          <w:rFonts w:ascii="Times New Roman" w:eastAsia="Calibri" w:hAnsi="Times New Roman" w:cs="Times New Roman"/>
          <w:color w:val="000000"/>
          <w:sz w:val="24"/>
          <w:szCs w:val="24"/>
        </w:rPr>
        <w:t>k</w:t>
      </w:r>
      <w:r w:rsidR="00FC325A" w:rsidRPr="00DD4193">
        <w:rPr>
          <w:rFonts w:ascii="Times New Roman" w:eastAsia="Calibri" w:hAnsi="Times New Roman" w:cs="Times New Roman"/>
          <w:color w:val="000000"/>
          <w:sz w:val="24"/>
          <w:szCs w:val="24"/>
          <w:lang w:val="id-ID"/>
        </w:rPr>
        <w:t>inerja Program Inovasi Pembangunan dan Pemberdayaan Kewilayahan sebagai berikut.</w:t>
      </w:r>
    </w:p>
    <w:p w:rsidR="00722B8F" w:rsidRPr="00DD4193" w:rsidRDefault="00722B8F" w:rsidP="006253FA">
      <w:pPr>
        <w:spacing w:after="0" w:line="240" w:lineRule="auto"/>
        <w:jc w:val="center"/>
        <w:rPr>
          <w:rFonts w:ascii="Times New Roman" w:eastAsia="Calibri" w:hAnsi="Times New Roman" w:cs="Times New Roman"/>
          <w:b/>
          <w:color w:val="000000"/>
          <w:sz w:val="24"/>
          <w:szCs w:val="24"/>
          <w:lang w:val="id-ID"/>
        </w:rPr>
      </w:pPr>
      <w:bookmarkStart w:id="3" w:name="_Toc480188796"/>
      <w:r w:rsidRPr="00DD4193">
        <w:rPr>
          <w:rFonts w:ascii="Times New Roman" w:eastAsia="Calibri" w:hAnsi="Times New Roman" w:cs="Times New Roman"/>
          <w:b/>
          <w:sz w:val="24"/>
          <w:szCs w:val="24"/>
          <w:lang w:val="id-ID"/>
        </w:rPr>
        <w:t>Tabel</w:t>
      </w:r>
      <w:bookmarkEnd w:id="3"/>
      <w:r w:rsidR="006253FA">
        <w:rPr>
          <w:rFonts w:ascii="Times New Roman" w:eastAsia="Calibri" w:hAnsi="Times New Roman" w:cs="Times New Roman"/>
          <w:b/>
          <w:sz w:val="24"/>
          <w:szCs w:val="24"/>
        </w:rPr>
        <w:t xml:space="preserve"> 7</w:t>
      </w:r>
      <w:r w:rsidR="00DB6174" w:rsidRPr="00DD4193">
        <w:rPr>
          <w:rFonts w:ascii="Times New Roman" w:eastAsia="Calibri" w:hAnsi="Times New Roman" w:cs="Times New Roman"/>
          <w:b/>
          <w:sz w:val="24"/>
          <w:szCs w:val="24"/>
        </w:rPr>
        <w:t xml:space="preserve"> </w:t>
      </w:r>
      <w:r w:rsidRPr="00DD4193">
        <w:rPr>
          <w:rFonts w:ascii="Times New Roman" w:eastAsia="Calibri" w:hAnsi="Times New Roman" w:cs="Times New Roman"/>
          <w:b/>
          <w:color w:val="000000"/>
          <w:sz w:val="24"/>
          <w:szCs w:val="24"/>
          <w:lang w:val="id-ID"/>
        </w:rPr>
        <w:t>Deskripsi Variabel</w:t>
      </w:r>
      <w:r w:rsidRPr="00DD4193">
        <w:rPr>
          <w:rFonts w:ascii="Times New Roman" w:eastAsia="Calibri" w:hAnsi="Times New Roman" w:cs="Times New Roman"/>
          <w:b/>
          <w:color w:val="000000"/>
          <w:sz w:val="24"/>
          <w:szCs w:val="24"/>
        </w:rPr>
        <w:t xml:space="preserve"> </w:t>
      </w:r>
      <w:r w:rsidRPr="00DD4193">
        <w:rPr>
          <w:rFonts w:ascii="Times New Roman" w:eastAsia="Calibri" w:hAnsi="Times New Roman" w:cs="Times New Roman"/>
          <w:b/>
          <w:color w:val="000000"/>
          <w:sz w:val="24"/>
          <w:szCs w:val="24"/>
          <w:lang w:val="id-ID"/>
        </w:rPr>
        <w:t>Kinerja PIPPK di Kota Bandung</w:t>
      </w:r>
    </w:p>
    <w:tbl>
      <w:tblPr>
        <w:tblW w:w="7860" w:type="dxa"/>
        <w:jc w:val="center"/>
        <w:tblInd w:w="628" w:type="dxa"/>
        <w:tblLook w:val="04A0"/>
      </w:tblPr>
      <w:tblGrid>
        <w:gridCol w:w="2089"/>
        <w:gridCol w:w="850"/>
        <w:gridCol w:w="778"/>
        <w:gridCol w:w="923"/>
        <w:gridCol w:w="851"/>
        <w:gridCol w:w="850"/>
        <w:gridCol w:w="1519"/>
      </w:tblGrid>
      <w:tr w:rsidR="00722B8F" w:rsidRPr="00DD4193" w:rsidTr="00CD64E7">
        <w:trPr>
          <w:trHeight w:val="330"/>
          <w:jc w:val="center"/>
        </w:trPr>
        <w:tc>
          <w:tcPr>
            <w:tcW w:w="2089" w:type="dxa"/>
            <w:tcBorders>
              <w:top w:val="single" w:sz="8" w:space="0" w:color="auto"/>
              <w:left w:val="single" w:sz="8" w:space="0" w:color="auto"/>
              <w:bottom w:val="single" w:sz="8" w:space="0" w:color="auto"/>
              <w:right w:val="single" w:sz="8" w:space="0" w:color="auto"/>
            </w:tcBorders>
            <w:shd w:val="clear" w:color="auto" w:fill="00FFFF"/>
            <w:noWrap/>
            <w:vAlign w:val="center"/>
            <w:hideMark/>
          </w:tcPr>
          <w:p w:rsidR="00722B8F" w:rsidRPr="00DD4193" w:rsidRDefault="00722B8F" w:rsidP="006253FA">
            <w:pPr>
              <w:spacing w:after="12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Alternatif Jawaban</w:t>
            </w:r>
          </w:p>
        </w:tc>
        <w:tc>
          <w:tcPr>
            <w:tcW w:w="850" w:type="dxa"/>
            <w:tcBorders>
              <w:top w:val="single" w:sz="8" w:space="0" w:color="auto"/>
              <w:left w:val="nil"/>
              <w:bottom w:val="single" w:sz="8" w:space="0" w:color="auto"/>
              <w:right w:val="single" w:sz="8" w:space="0" w:color="auto"/>
            </w:tcBorders>
            <w:shd w:val="clear" w:color="auto" w:fill="00FFFF"/>
            <w:noWrap/>
            <w:vAlign w:val="center"/>
          </w:tcPr>
          <w:p w:rsidR="00722B8F" w:rsidRPr="00DD4193" w:rsidRDefault="00722B8F" w:rsidP="006253FA">
            <w:pPr>
              <w:spacing w:after="12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1</w:t>
            </w:r>
          </w:p>
        </w:tc>
        <w:tc>
          <w:tcPr>
            <w:tcW w:w="778" w:type="dxa"/>
            <w:tcBorders>
              <w:top w:val="single" w:sz="8" w:space="0" w:color="auto"/>
              <w:left w:val="nil"/>
              <w:bottom w:val="single" w:sz="8" w:space="0" w:color="auto"/>
              <w:right w:val="single" w:sz="8" w:space="0" w:color="auto"/>
            </w:tcBorders>
            <w:shd w:val="clear" w:color="auto" w:fill="00FFFF"/>
            <w:noWrap/>
            <w:vAlign w:val="center"/>
          </w:tcPr>
          <w:p w:rsidR="00722B8F" w:rsidRPr="00DD4193" w:rsidRDefault="00722B8F" w:rsidP="006253FA">
            <w:pPr>
              <w:spacing w:after="12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2</w:t>
            </w:r>
          </w:p>
        </w:tc>
        <w:tc>
          <w:tcPr>
            <w:tcW w:w="923" w:type="dxa"/>
            <w:tcBorders>
              <w:top w:val="single" w:sz="8" w:space="0" w:color="auto"/>
              <w:left w:val="nil"/>
              <w:bottom w:val="single" w:sz="8" w:space="0" w:color="auto"/>
              <w:right w:val="single" w:sz="8" w:space="0" w:color="auto"/>
            </w:tcBorders>
            <w:shd w:val="clear" w:color="auto" w:fill="00FFFF"/>
            <w:noWrap/>
            <w:vAlign w:val="center"/>
          </w:tcPr>
          <w:p w:rsidR="00722B8F" w:rsidRPr="00DD4193" w:rsidRDefault="00722B8F" w:rsidP="006253FA">
            <w:pPr>
              <w:spacing w:after="12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3</w:t>
            </w:r>
          </w:p>
        </w:tc>
        <w:tc>
          <w:tcPr>
            <w:tcW w:w="851" w:type="dxa"/>
            <w:tcBorders>
              <w:top w:val="single" w:sz="8" w:space="0" w:color="auto"/>
              <w:left w:val="nil"/>
              <w:bottom w:val="single" w:sz="8" w:space="0" w:color="auto"/>
              <w:right w:val="single" w:sz="8" w:space="0" w:color="auto"/>
            </w:tcBorders>
            <w:shd w:val="clear" w:color="auto" w:fill="00FFFF"/>
            <w:noWrap/>
            <w:vAlign w:val="center"/>
          </w:tcPr>
          <w:p w:rsidR="00722B8F" w:rsidRPr="00DD4193" w:rsidRDefault="00722B8F" w:rsidP="006253FA">
            <w:pPr>
              <w:spacing w:after="12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4</w:t>
            </w:r>
          </w:p>
        </w:tc>
        <w:tc>
          <w:tcPr>
            <w:tcW w:w="850" w:type="dxa"/>
            <w:tcBorders>
              <w:top w:val="single" w:sz="8" w:space="0" w:color="auto"/>
              <w:left w:val="nil"/>
              <w:bottom w:val="single" w:sz="8" w:space="0" w:color="auto"/>
              <w:right w:val="single" w:sz="8" w:space="0" w:color="auto"/>
            </w:tcBorders>
            <w:shd w:val="clear" w:color="auto" w:fill="00FFFF"/>
            <w:vAlign w:val="center"/>
          </w:tcPr>
          <w:p w:rsidR="00722B8F" w:rsidRPr="00DD4193" w:rsidRDefault="00722B8F" w:rsidP="006253FA">
            <w:pPr>
              <w:spacing w:after="12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5</w:t>
            </w:r>
          </w:p>
        </w:tc>
        <w:tc>
          <w:tcPr>
            <w:tcW w:w="1519" w:type="dxa"/>
            <w:tcBorders>
              <w:top w:val="single" w:sz="8" w:space="0" w:color="auto"/>
              <w:left w:val="nil"/>
              <w:bottom w:val="single" w:sz="8" w:space="0" w:color="auto"/>
              <w:right w:val="single" w:sz="8" w:space="0" w:color="auto"/>
            </w:tcBorders>
            <w:shd w:val="clear" w:color="auto" w:fill="00FFFF"/>
            <w:vAlign w:val="center"/>
          </w:tcPr>
          <w:p w:rsidR="00722B8F" w:rsidRPr="00DD4193" w:rsidRDefault="00722B8F" w:rsidP="006253FA">
            <w:pPr>
              <w:spacing w:after="120" w:line="240" w:lineRule="auto"/>
              <w:jc w:val="center"/>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 Skor</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722B8F" w:rsidRPr="00DD4193" w:rsidRDefault="00722B8F" w:rsidP="006253FA">
            <w:pPr>
              <w:spacing w:after="0" w:line="240" w:lineRule="auto"/>
              <w:ind w:left="-40"/>
              <w:contextualSpacing/>
              <w:rPr>
                <w:rFonts w:ascii="Times New Roman" w:eastAsia="Calibri" w:hAnsi="Times New Roman" w:cs="Times New Roman"/>
                <w:bCs/>
                <w:color w:val="000000"/>
                <w:sz w:val="24"/>
                <w:szCs w:val="24"/>
                <w:lang w:val="id-ID"/>
              </w:rPr>
            </w:pPr>
            <w:r w:rsidRPr="00DD4193">
              <w:rPr>
                <w:rFonts w:ascii="Times New Roman" w:eastAsia="Calibri" w:hAnsi="Times New Roman" w:cs="Times New Roman"/>
                <w:color w:val="000000"/>
                <w:sz w:val="24"/>
                <w:szCs w:val="24"/>
                <w:lang w:val="id-ID"/>
              </w:rPr>
              <w:t xml:space="preserve">Transparan </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22</w:t>
            </w: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84</w:t>
            </w: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227</w:t>
            </w: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304</w:t>
            </w: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243</w:t>
            </w: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3302</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ind w:left="-40"/>
              <w:contextualSpacing/>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Akuntabel</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722B8F" w:rsidRPr="00DD4193" w:rsidRDefault="00722B8F" w:rsidP="006253FA">
            <w:pPr>
              <w:spacing w:after="0" w:line="240" w:lineRule="auto"/>
              <w:ind w:left="-40"/>
              <w:contextualSpacing/>
              <w:rPr>
                <w:rFonts w:ascii="Times New Roman" w:eastAsia="Calibri" w:hAnsi="Times New Roman" w:cs="Times New Roman"/>
                <w:bCs/>
                <w:color w:val="000000"/>
                <w:sz w:val="24"/>
                <w:szCs w:val="24"/>
                <w:lang w:val="id-ID"/>
              </w:rPr>
            </w:pPr>
            <w:r w:rsidRPr="00DD4193">
              <w:rPr>
                <w:rFonts w:ascii="Times New Roman" w:eastAsia="Calibri" w:hAnsi="Times New Roman" w:cs="Times New Roman"/>
                <w:bCs/>
                <w:color w:val="000000"/>
                <w:sz w:val="24"/>
                <w:szCs w:val="24"/>
                <w:lang w:val="id-ID"/>
              </w:rPr>
              <w:t xml:space="preserve">Efesien </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57</w:t>
            </w: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193</w:t>
            </w: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196</w:t>
            </w: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256</w:t>
            </w: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178</w:t>
            </w: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2945</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ind w:left="-40"/>
              <w:contextualSpacing/>
              <w:rPr>
                <w:rFonts w:ascii="Times New Roman" w:eastAsia="Calibri" w:hAnsi="Times New Roman" w:cs="Times New Roman"/>
                <w:bCs/>
                <w:color w:val="000000"/>
                <w:sz w:val="24"/>
                <w:szCs w:val="24"/>
                <w:lang w:val="id-ID"/>
              </w:rPr>
            </w:pPr>
            <w:r w:rsidRPr="00DD4193">
              <w:rPr>
                <w:rFonts w:ascii="Times New Roman" w:eastAsia="Calibri" w:hAnsi="Times New Roman" w:cs="Times New Roman"/>
                <w:bCs/>
                <w:color w:val="000000"/>
                <w:sz w:val="24"/>
                <w:szCs w:val="24"/>
                <w:lang w:val="id-ID"/>
              </w:rPr>
              <w:t>Efektif</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722B8F" w:rsidRPr="00DD4193" w:rsidRDefault="00722B8F" w:rsidP="006253FA">
            <w:pPr>
              <w:spacing w:after="0" w:line="240" w:lineRule="auto"/>
              <w:ind w:left="-40"/>
              <w:contextualSpacing/>
              <w:rPr>
                <w:rFonts w:ascii="Times New Roman" w:eastAsia="Calibri" w:hAnsi="Times New Roman" w:cs="Times New Roman"/>
                <w:bCs/>
                <w:color w:val="000000"/>
                <w:sz w:val="24"/>
                <w:szCs w:val="24"/>
                <w:lang w:val="id-ID"/>
              </w:rPr>
            </w:pPr>
            <w:r w:rsidRPr="00DD4193">
              <w:rPr>
                <w:rFonts w:ascii="Times New Roman" w:eastAsia="Calibri" w:hAnsi="Times New Roman" w:cs="Times New Roman"/>
                <w:bCs/>
                <w:color w:val="000000"/>
                <w:sz w:val="24"/>
                <w:szCs w:val="24"/>
                <w:lang w:val="id-ID"/>
              </w:rPr>
              <w:t xml:space="preserve">Ekonomis </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61</w:t>
            </w: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161</w:t>
            </w: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185</w:t>
            </w: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206</w:t>
            </w: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267</w:t>
            </w: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3097</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ind w:left="-40"/>
              <w:contextualSpacing/>
              <w:rPr>
                <w:rFonts w:ascii="Times New Roman" w:eastAsia="Calibri" w:hAnsi="Times New Roman" w:cs="Times New Roman"/>
                <w:bCs/>
                <w:color w:val="000000"/>
                <w:sz w:val="24"/>
                <w:szCs w:val="24"/>
                <w:lang w:val="id-ID"/>
              </w:rPr>
            </w:pPr>
            <w:r w:rsidRPr="00DD4193">
              <w:rPr>
                <w:rFonts w:ascii="Times New Roman" w:eastAsia="Calibri" w:hAnsi="Times New Roman" w:cs="Times New Roman"/>
                <w:bCs/>
                <w:color w:val="000000"/>
                <w:sz w:val="24"/>
                <w:szCs w:val="24"/>
                <w:lang w:val="id-ID"/>
              </w:rPr>
              <w:t>Berkelanjutan</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hideMark/>
          </w:tcPr>
          <w:p w:rsidR="00722B8F" w:rsidRPr="00DD4193" w:rsidRDefault="00722B8F" w:rsidP="006253FA">
            <w:pPr>
              <w:spacing w:after="0" w:line="240" w:lineRule="auto"/>
              <w:ind w:left="-40"/>
              <w:contextualSpacing/>
              <w:rPr>
                <w:rFonts w:ascii="Times New Roman" w:eastAsia="Calibri" w:hAnsi="Times New Roman" w:cs="Times New Roman"/>
                <w:bCs/>
                <w:color w:val="000000"/>
                <w:sz w:val="24"/>
                <w:szCs w:val="24"/>
                <w:lang w:val="id-ID"/>
              </w:rPr>
            </w:pPr>
            <w:r w:rsidRPr="00DD4193">
              <w:rPr>
                <w:rFonts w:ascii="Times New Roman" w:eastAsia="Calibri" w:hAnsi="Times New Roman" w:cs="Times New Roman"/>
                <w:bCs/>
                <w:color w:val="000000"/>
                <w:sz w:val="24"/>
                <w:szCs w:val="24"/>
                <w:lang w:val="id-ID"/>
              </w:rPr>
              <w:t xml:space="preserve">Demokratis </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4</w:t>
            </w: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17</w:t>
            </w: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110</w:t>
            </w: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397</w:t>
            </w: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352</w:t>
            </w: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3716</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ind w:left="-40"/>
              <w:contextualSpacing/>
              <w:rPr>
                <w:rFonts w:ascii="Times New Roman" w:eastAsia="Calibri" w:hAnsi="Times New Roman" w:cs="Times New Roman"/>
                <w:bCs/>
                <w:color w:val="000000"/>
                <w:sz w:val="24"/>
                <w:szCs w:val="24"/>
                <w:lang w:val="id-ID"/>
              </w:rPr>
            </w:pPr>
            <w:r w:rsidRPr="00DD4193">
              <w:rPr>
                <w:rFonts w:ascii="Times New Roman" w:eastAsia="Calibri" w:hAnsi="Times New Roman" w:cs="Times New Roman"/>
                <w:bCs/>
                <w:color w:val="000000"/>
                <w:sz w:val="24"/>
                <w:szCs w:val="24"/>
                <w:lang w:val="id-ID"/>
              </w:rPr>
              <w:t>Partisipatif</w:t>
            </w: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color w:val="000000"/>
                <w:sz w:val="24"/>
                <w:szCs w:val="24"/>
                <w:lang w:val="id-ID" w:eastAsia="id-ID"/>
              </w:rPr>
            </w:pP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b/>
                <w:bCs/>
                <w:color w:val="000000"/>
                <w:sz w:val="24"/>
                <w:szCs w:val="24"/>
                <w:lang w:val="id-ID" w:eastAsia="id-ID"/>
              </w:rPr>
            </w:pPr>
          </w:p>
        </w:tc>
        <w:tc>
          <w:tcPr>
            <w:tcW w:w="850"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rPr>
                <w:rFonts w:ascii="Times New Roman" w:eastAsia="Times New Roman" w:hAnsi="Times New Roman" w:cs="Times New Roman"/>
                <w:color w:val="000000"/>
                <w:sz w:val="24"/>
                <w:szCs w:val="24"/>
                <w:lang w:val="id-ID" w:eastAsia="id-ID"/>
              </w:rPr>
            </w:pPr>
          </w:p>
        </w:tc>
        <w:tc>
          <w:tcPr>
            <w:tcW w:w="778"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b/>
                <w:bCs/>
                <w:color w:val="000000"/>
                <w:sz w:val="24"/>
                <w:szCs w:val="24"/>
                <w:lang w:val="id-ID" w:eastAsia="id-ID"/>
              </w:rPr>
            </w:pPr>
          </w:p>
        </w:tc>
        <w:tc>
          <w:tcPr>
            <w:tcW w:w="923"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b/>
                <w:bCs/>
                <w:color w:val="000000"/>
                <w:sz w:val="24"/>
                <w:szCs w:val="24"/>
                <w:lang w:val="id-ID" w:eastAsia="id-ID"/>
              </w:rPr>
            </w:pPr>
          </w:p>
        </w:tc>
        <w:tc>
          <w:tcPr>
            <w:tcW w:w="851" w:type="dxa"/>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jc w:val="center"/>
              <w:rPr>
                <w:rFonts w:ascii="Times New Roman" w:eastAsia="Times New Roman" w:hAnsi="Times New Roman" w:cs="Times New Roman"/>
                <w:b/>
                <w:bCs/>
                <w:color w:val="000000"/>
                <w:sz w:val="24"/>
                <w:szCs w:val="24"/>
                <w:lang w:val="id-ID" w:eastAsia="id-ID"/>
              </w:rPr>
            </w:pPr>
          </w:p>
        </w:tc>
        <w:tc>
          <w:tcPr>
            <w:tcW w:w="850"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Times New Roman" w:hAnsi="Times New Roman" w:cs="Times New Roman"/>
                <w:b/>
                <w:bCs/>
                <w:color w:val="000000"/>
                <w:sz w:val="24"/>
                <w:szCs w:val="24"/>
                <w:lang w:val="id-ID" w:eastAsia="id-ID"/>
              </w:rPr>
            </w:pPr>
          </w:p>
        </w:tc>
        <w:tc>
          <w:tcPr>
            <w:tcW w:w="1519" w:type="dxa"/>
            <w:tcBorders>
              <w:top w:val="nil"/>
              <w:left w:val="nil"/>
              <w:bottom w:val="single" w:sz="8" w:space="0" w:color="auto"/>
              <w:right w:val="single" w:sz="8" w:space="0" w:color="auto"/>
            </w:tcBorders>
            <w:vAlign w:val="center"/>
          </w:tcPr>
          <w:p w:rsidR="00722B8F" w:rsidRPr="00DD4193" w:rsidRDefault="00722B8F" w:rsidP="006253FA">
            <w:pPr>
              <w:spacing w:after="0" w:line="240" w:lineRule="auto"/>
              <w:jc w:val="center"/>
              <w:rPr>
                <w:rFonts w:ascii="Times New Roman" w:eastAsia="Calibri" w:hAnsi="Times New Roman" w:cs="Times New Roman"/>
                <w:color w:val="000000"/>
                <w:sz w:val="24"/>
                <w:szCs w:val="24"/>
                <w:lang w:val="id-ID"/>
              </w:rPr>
            </w:pPr>
            <w:r w:rsidRPr="00DD4193">
              <w:rPr>
                <w:rFonts w:ascii="Times New Roman" w:eastAsia="Calibri" w:hAnsi="Times New Roman" w:cs="Times New Roman"/>
                <w:color w:val="000000"/>
                <w:sz w:val="24"/>
                <w:szCs w:val="24"/>
                <w:lang w:val="id-ID"/>
              </w:rPr>
              <w:t>13.060</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Rata-Rata Skor</w:t>
            </w:r>
          </w:p>
        </w:tc>
        <w:tc>
          <w:tcPr>
            <w:tcW w:w="5771" w:type="dxa"/>
            <w:gridSpan w:val="6"/>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3,71</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Skala Interval</w:t>
            </w:r>
          </w:p>
        </w:tc>
        <w:tc>
          <w:tcPr>
            <w:tcW w:w="5771" w:type="dxa"/>
            <w:gridSpan w:val="6"/>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3,41 – 4,20</w:t>
            </w:r>
          </w:p>
        </w:tc>
      </w:tr>
      <w:tr w:rsidR="00722B8F" w:rsidRPr="00DD4193" w:rsidTr="00CD64E7">
        <w:trPr>
          <w:trHeight w:val="330"/>
          <w:jc w:val="center"/>
        </w:trPr>
        <w:tc>
          <w:tcPr>
            <w:tcW w:w="2089" w:type="dxa"/>
            <w:tcBorders>
              <w:top w:val="nil"/>
              <w:left w:val="single" w:sz="8" w:space="0" w:color="auto"/>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b/>
                <w:bCs/>
                <w:color w:val="000000"/>
                <w:sz w:val="24"/>
                <w:szCs w:val="24"/>
                <w:lang w:val="id-ID" w:eastAsia="id-ID"/>
              </w:rPr>
              <w:t>Kategori</w:t>
            </w:r>
          </w:p>
        </w:tc>
        <w:tc>
          <w:tcPr>
            <w:tcW w:w="5771" w:type="dxa"/>
            <w:gridSpan w:val="6"/>
            <w:tcBorders>
              <w:top w:val="nil"/>
              <w:left w:val="nil"/>
              <w:bottom w:val="single" w:sz="8" w:space="0" w:color="auto"/>
              <w:right w:val="single" w:sz="8" w:space="0" w:color="auto"/>
            </w:tcBorders>
            <w:shd w:val="clear" w:color="auto" w:fill="auto"/>
            <w:noWrap/>
            <w:vAlign w:val="center"/>
          </w:tcPr>
          <w:p w:rsidR="00722B8F" w:rsidRPr="00DD4193" w:rsidRDefault="00722B8F" w:rsidP="006253FA">
            <w:pPr>
              <w:spacing w:after="0" w:line="240" w:lineRule="auto"/>
              <w:rPr>
                <w:rFonts w:ascii="Times New Roman" w:eastAsia="Times New Roman" w:hAnsi="Times New Roman" w:cs="Times New Roman"/>
                <w:b/>
                <w:bCs/>
                <w:color w:val="000000"/>
                <w:sz w:val="24"/>
                <w:szCs w:val="24"/>
                <w:lang w:val="id-ID" w:eastAsia="id-ID"/>
              </w:rPr>
            </w:pPr>
            <w:r w:rsidRPr="00DD4193">
              <w:rPr>
                <w:rFonts w:ascii="Times New Roman" w:eastAsia="Times New Roman" w:hAnsi="Times New Roman" w:cs="Times New Roman"/>
                <w:color w:val="000000"/>
                <w:sz w:val="24"/>
                <w:szCs w:val="24"/>
                <w:lang w:val="id-ID" w:eastAsia="id-ID"/>
              </w:rPr>
              <w:t>Baik/Tinggi/Sering</w:t>
            </w:r>
          </w:p>
        </w:tc>
      </w:tr>
    </w:tbl>
    <w:p w:rsidR="00722B8F" w:rsidRPr="00DD4193" w:rsidRDefault="00722B8F" w:rsidP="006253FA">
      <w:pPr>
        <w:spacing w:after="0" w:line="240" w:lineRule="auto"/>
        <w:jc w:val="center"/>
        <w:rPr>
          <w:rFonts w:ascii="Times New Roman" w:eastAsia="Calibri" w:hAnsi="Times New Roman" w:cs="Times New Roman"/>
          <w:i/>
          <w:color w:val="000000"/>
          <w:sz w:val="24"/>
          <w:szCs w:val="24"/>
        </w:rPr>
      </w:pPr>
      <w:r w:rsidRPr="00DD4193">
        <w:rPr>
          <w:rFonts w:ascii="Times New Roman" w:eastAsia="Calibri" w:hAnsi="Times New Roman" w:cs="Times New Roman"/>
          <w:i/>
          <w:color w:val="000000"/>
          <w:spacing w:val="2"/>
          <w:sz w:val="24"/>
          <w:szCs w:val="24"/>
        </w:rPr>
        <w:t>(</w:t>
      </w:r>
      <w:r w:rsidRPr="00DD4193">
        <w:rPr>
          <w:rFonts w:ascii="Times New Roman" w:eastAsia="Calibri" w:hAnsi="Times New Roman" w:cs="Times New Roman"/>
          <w:i/>
          <w:color w:val="000000"/>
          <w:spacing w:val="2"/>
          <w:sz w:val="24"/>
          <w:szCs w:val="24"/>
          <w:lang w:val="id-ID"/>
        </w:rPr>
        <w:t>Sumber:  Data kuesioner yang sudah diolah, 2017</w:t>
      </w:r>
      <w:r w:rsidRPr="00DD4193">
        <w:rPr>
          <w:rFonts w:ascii="Times New Roman" w:eastAsia="Calibri" w:hAnsi="Times New Roman" w:cs="Times New Roman"/>
          <w:i/>
          <w:color w:val="000000"/>
          <w:spacing w:val="2"/>
          <w:sz w:val="24"/>
          <w:szCs w:val="24"/>
        </w:rPr>
        <w:t>)</w:t>
      </w:r>
    </w:p>
    <w:p w:rsidR="00722B8F" w:rsidRPr="00DD4193" w:rsidRDefault="00722B8F" w:rsidP="00DD4193">
      <w:pPr>
        <w:tabs>
          <w:tab w:val="left" w:pos="709"/>
        </w:tabs>
        <w:spacing w:after="0"/>
        <w:jc w:val="both"/>
        <w:rPr>
          <w:rFonts w:ascii="Times New Roman" w:eastAsia="Times New Roman" w:hAnsi="Times New Roman" w:cs="Times New Roman"/>
          <w:color w:val="000000"/>
          <w:sz w:val="24"/>
          <w:szCs w:val="24"/>
        </w:rPr>
      </w:pPr>
    </w:p>
    <w:p w:rsidR="006253FA" w:rsidRDefault="00722B8F" w:rsidP="00DD4193">
      <w:pPr>
        <w:tabs>
          <w:tab w:val="left" w:pos="709"/>
        </w:tabs>
        <w:spacing w:after="0"/>
        <w:jc w:val="both"/>
        <w:rPr>
          <w:rFonts w:ascii="Times New Roman" w:eastAsia="Times New Roman" w:hAnsi="Times New Roman" w:cs="Times New Roman"/>
          <w:color w:val="000000"/>
          <w:sz w:val="24"/>
          <w:szCs w:val="24"/>
        </w:rPr>
      </w:pPr>
      <w:r w:rsidRPr="00DD4193">
        <w:rPr>
          <w:rFonts w:ascii="Times New Roman" w:eastAsia="Times New Roman" w:hAnsi="Times New Roman" w:cs="Times New Roman"/>
          <w:color w:val="000000"/>
          <w:sz w:val="24"/>
          <w:szCs w:val="24"/>
          <w:lang w:val="id-ID"/>
        </w:rPr>
        <w:lastRenderedPageBreak/>
        <w:tab/>
        <w:t xml:space="preserve">Pada </w:t>
      </w:r>
      <w:r w:rsidR="00DB6174" w:rsidRPr="00DD4193">
        <w:rPr>
          <w:rFonts w:ascii="Times New Roman" w:eastAsia="Times New Roman" w:hAnsi="Times New Roman" w:cs="Times New Roman"/>
          <w:color w:val="000000"/>
          <w:sz w:val="24"/>
          <w:szCs w:val="24"/>
        </w:rPr>
        <w:t>Tabel</w:t>
      </w:r>
      <w:r w:rsidRPr="00DD4193">
        <w:rPr>
          <w:rFonts w:ascii="Times New Roman" w:eastAsia="Times New Roman" w:hAnsi="Times New Roman" w:cs="Times New Roman"/>
          <w:color w:val="000000"/>
          <w:sz w:val="24"/>
          <w:szCs w:val="24"/>
        </w:rPr>
        <w:t xml:space="preserve"> </w:t>
      </w:r>
      <w:r w:rsidR="006253FA">
        <w:rPr>
          <w:rFonts w:ascii="Times New Roman" w:eastAsia="Times New Roman" w:hAnsi="Times New Roman" w:cs="Times New Roman"/>
          <w:color w:val="000000"/>
          <w:sz w:val="24"/>
          <w:szCs w:val="24"/>
        </w:rPr>
        <w:t>7</w:t>
      </w:r>
      <w:r w:rsidR="00DB6174" w:rsidRPr="00DD4193">
        <w:rPr>
          <w:rFonts w:ascii="Times New Roman" w:eastAsia="Times New Roman" w:hAnsi="Times New Roman" w:cs="Times New Roman"/>
          <w:color w:val="000000"/>
          <w:sz w:val="24"/>
          <w:szCs w:val="24"/>
        </w:rPr>
        <w:t xml:space="preserve"> </w:t>
      </w:r>
      <w:r w:rsidR="008434BB" w:rsidRPr="00DD4193">
        <w:rPr>
          <w:rFonts w:ascii="Times New Roman" w:eastAsia="Times New Roman" w:hAnsi="Times New Roman" w:cs="Times New Roman"/>
          <w:color w:val="000000"/>
          <w:sz w:val="24"/>
          <w:szCs w:val="24"/>
        </w:rPr>
        <w:t>diatas</w:t>
      </w:r>
      <w:r w:rsidRPr="00DD4193">
        <w:rPr>
          <w:rFonts w:ascii="Times New Roman" w:eastAsia="Times New Roman" w:hAnsi="Times New Roman" w:cs="Times New Roman"/>
          <w:color w:val="000000"/>
          <w:sz w:val="24"/>
          <w:szCs w:val="24"/>
          <w:lang w:val="id-ID"/>
        </w:rPr>
        <w:t xml:space="preserve"> dapat dilihat secara keseluruhan rata-rata skor tanggapan responden atas seluruh butir p</w:t>
      </w:r>
      <w:r w:rsidR="004A78DA">
        <w:rPr>
          <w:rFonts w:ascii="Times New Roman" w:eastAsia="Times New Roman" w:hAnsi="Times New Roman" w:cs="Times New Roman"/>
          <w:color w:val="000000"/>
          <w:sz w:val="24"/>
          <w:szCs w:val="24"/>
        </w:rPr>
        <w:t>ertanyaan</w:t>
      </w:r>
      <w:r w:rsidRPr="00DD4193">
        <w:rPr>
          <w:rFonts w:ascii="Times New Roman" w:eastAsia="Times New Roman" w:hAnsi="Times New Roman" w:cs="Times New Roman"/>
          <w:color w:val="000000"/>
          <w:sz w:val="24"/>
          <w:szCs w:val="24"/>
          <w:lang w:val="id-ID"/>
        </w:rPr>
        <w:t xml:space="preserve"> mengenai </w:t>
      </w:r>
      <w:r w:rsidRPr="00DD4193">
        <w:rPr>
          <w:rFonts w:ascii="Times New Roman" w:eastAsia="Times New Roman" w:hAnsi="Times New Roman" w:cs="Times New Roman"/>
          <w:color w:val="000000"/>
          <w:sz w:val="24"/>
          <w:szCs w:val="24"/>
        </w:rPr>
        <w:t>kinerja Program Inovasi Pembangunan dan Pemberdayaan Kewilayahan</w:t>
      </w:r>
      <w:r w:rsidRPr="00DD4193">
        <w:rPr>
          <w:rFonts w:ascii="Times New Roman" w:eastAsia="Times New Roman" w:hAnsi="Times New Roman" w:cs="Times New Roman"/>
          <w:color w:val="000000"/>
          <w:sz w:val="24"/>
          <w:szCs w:val="24"/>
          <w:lang w:val="id-ID"/>
        </w:rPr>
        <w:t xml:space="preserve"> di Kota Bandung</w:t>
      </w:r>
      <w:r w:rsidRPr="00DD4193">
        <w:rPr>
          <w:rFonts w:ascii="Times New Roman" w:eastAsia="Times New Roman" w:hAnsi="Times New Roman" w:cs="Times New Roman"/>
          <w:color w:val="000000"/>
          <w:sz w:val="24"/>
          <w:szCs w:val="24"/>
        </w:rPr>
        <w:t xml:space="preserve"> </w:t>
      </w:r>
      <w:r w:rsidRPr="00DD4193">
        <w:rPr>
          <w:rFonts w:ascii="Times New Roman" w:eastAsia="Times New Roman" w:hAnsi="Times New Roman" w:cs="Times New Roman"/>
          <w:color w:val="000000"/>
          <w:sz w:val="24"/>
          <w:szCs w:val="24"/>
          <w:lang w:val="id-ID"/>
        </w:rPr>
        <w:t xml:space="preserve">termasuk dalam kategori </w:t>
      </w:r>
      <w:r w:rsidRPr="00DD4193">
        <w:rPr>
          <w:rFonts w:ascii="Times New Roman" w:eastAsia="Times New Roman" w:hAnsi="Times New Roman" w:cs="Times New Roman"/>
          <w:b/>
          <w:color w:val="000000"/>
          <w:sz w:val="24"/>
          <w:szCs w:val="24"/>
          <w:lang w:val="id-ID"/>
        </w:rPr>
        <w:t>Tinggi</w:t>
      </w:r>
      <w:r w:rsidRPr="00DD4193">
        <w:rPr>
          <w:rFonts w:ascii="Times New Roman" w:eastAsia="Times New Roman" w:hAnsi="Times New Roman" w:cs="Times New Roman"/>
          <w:color w:val="000000"/>
          <w:sz w:val="24"/>
          <w:szCs w:val="24"/>
          <w:lang w:val="id-ID"/>
        </w:rPr>
        <w:t xml:space="preserve">. </w:t>
      </w:r>
      <w:r w:rsidR="006253FA">
        <w:rPr>
          <w:rFonts w:ascii="Times New Roman" w:eastAsia="Times New Roman" w:hAnsi="Times New Roman" w:cs="Times New Roman"/>
          <w:color w:val="000000"/>
          <w:sz w:val="24"/>
          <w:szCs w:val="24"/>
        </w:rPr>
        <w:t>Untuk lebih jelasnya dapat dilihat tabel gambaran Kinerja PIPPK dibawah ini.</w:t>
      </w:r>
    </w:p>
    <w:p w:rsidR="006253FA" w:rsidRPr="004533A2" w:rsidRDefault="006253FA" w:rsidP="006253FA">
      <w:pPr>
        <w:pStyle w:val="NoSpacing"/>
        <w:tabs>
          <w:tab w:val="left" w:pos="709"/>
        </w:tabs>
        <w:spacing w:before="240"/>
        <w:jc w:val="center"/>
        <w:rPr>
          <w:b/>
          <w:color w:val="000000"/>
          <w:sz w:val="24"/>
          <w:szCs w:val="24"/>
          <w:lang w:val="id-ID"/>
        </w:rPr>
      </w:pPr>
      <w:bookmarkStart w:id="4" w:name="_Toc480821580"/>
      <w:r w:rsidRPr="004533A2">
        <w:rPr>
          <w:b/>
          <w:sz w:val="24"/>
          <w:szCs w:val="24"/>
        </w:rPr>
        <w:t xml:space="preserve">Tabel </w:t>
      </w:r>
      <w:r>
        <w:rPr>
          <w:b/>
          <w:sz w:val="24"/>
          <w:szCs w:val="24"/>
        </w:rPr>
        <w:t xml:space="preserve">8 </w:t>
      </w:r>
      <w:r w:rsidRPr="004533A2">
        <w:rPr>
          <w:b/>
          <w:color w:val="000000"/>
          <w:sz w:val="24"/>
          <w:szCs w:val="24"/>
          <w:lang w:val="id-ID"/>
        </w:rPr>
        <w:t>Gambaran Kinerja Program Inovasi Pembangunan dan PemberdayaanKewilayahan (PIPPK) di Kota Bandung</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35"/>
      </w:tblGrid>
      <w:tr w:rsidR="006253FA" w:rsidRPr="004533A2" w:rsidTr="00A5387C">
        <w:trPr>
          <w:tblHeader/>
        </w:trPr>
        <w:tc>
          <w:tcPr>
            <w:tcW w:w="3544" w:type="dxa"/>
            <w:shd w:val="clear" w:color="auto" w:fill="FFFF00"/>
          </w:tcPr>
          <w:p w:rsidR="006253FA" w:rsidRPr="00D67318" w:rsidRDefault="006253FA" w:rsidP="006253FA">
            <w:pPr>
              <w:pStyle w:val="ListParagraph"/>
              <w:spacing w:after="0" w:line="240" w:lineRule="auto"/>
              <w:ind w:left="0"/>
              <w:jc w:val="center"/>
              <w:rPr>
                <w:rFonts w:ascii="Times New Roman" w:hAnsi="Times New Roman"/>
                <w:b/>
                <w:sz w:val="24"/>
                <w:szCs w:val="24"/>
              </w:rPr>
            </w:pPr>
            <w:r w:rsidRPr="00D67318">
              <w:rPr>
                <w:rFonts w:ascii="Times New Roman" w:hAnsi="Times New Roman"/>
                <w:b/>
                <w:sz w:val="24"/>
                <w:szCs w:val="24"/>
              </w:rPr>
              <w:t>Hipotesis/Sub Hipotesis</w:t>
            </w:r>
          </w:p>
        </w:tc>
        <w:tc>
          <w:tcPr>
            <w:tcW w:w="3935" w:type="dxa"/>
            <w:shd w:val="clear" w:color="auto" w:fill="FFFF00"/>
          </w:tcPr>
          <w:p w:rsidR="006253FA" w:rsidRPr="00D67318" w:rsidRDefault="006253FA" w:rsidP="006253FA">
            <w:pPr>
              <w:pStyle w:val="ListParagraph"/>
              <w:spacing w:after="0" w:line="240" w:lineRule="auto"/>
              <w:ind w:left="0"/>
              <w:jc w:val="center"/>
              <w:rPr>
                <w:rFonts w:ascii="Times New Roman" w:hAnsi="Times New Roman"/>
                <w:b/>
                <w:sz w:val="24"/>
                <w:szCs w:val="24"/>
              </w:rPr>
            </w:pPr>
            <w:r w:rsidRPr="00D67318">
              <w:rPr>
                <w:rFonts w:ascii="Times New Roman" w:hAnsi="Times New Roman"/>
                <w:b/>
                <w:sz w:val="24"/>
                <w:szCs w:val="24"/>
              </w:rPr>
              <w:t>Hasil</w:t>
            </w:r>
          </w:p>
        </w:tc>
      </w:tr>
      <w:tr w:rsidR="006253FA" w:rsidRPr="004533A2" w:rsidTr="00A5387C">
        <w:tc>
          <w:tcPr>
            <w:tcW w:w="7479" w:type="dxa"/>
            <w:gridSpan w:val="2"/>
          </w:tcPr>
          <w:p w:rsidR="006253FA" w:rsidRPr="004533A2" w:rsidRDefault="006253FA" w:rsidP="006253FA">
            <w:pPr>
              <w:spacing w:after="0" w:line="240" w:lineRule="auto"/>
              <w:jc w:val="both"/>
              <w:rPr>
                <w:rFonts w:ascii="Times New Roman" w:hAnsi="Times New Roman"/>
                <w:color w:val="000000"/>
                <w:sz w:val="24"/>
                <w:szCs w:val="24"/>
              </w:rPr>
            </w:pPr>
            <w:r w:rsidRPr="004533A2">
              <w:rPr>
                <w:rFonts w:ascii="Times New Roman" w:hAnsi="Times New Roman"/>
                <w:color w:val="000000"/>
                <w:sz w:val="24"/>
                <w:szCs w:val="24"/>
              </w:rPr>
              <w:t>Kinerja Program Inovasi Pembangunan dan Pemberdayaan Kewilayahan</w:t>
            </w:r>
            <w:r>
              <w:rPr>
                <w:rFonts w:ascii="Times New Roman" w:hAnsi="Times New Roman"/>
                <w:color w:val="000000"/>
                <w:sz w:val="24"/>
                <w:szCs w:val="24"/>
              </w:rPr>
              <w:t xml:space="preserve"> </w:t>
            </w:r>
            <w:r w:rsidRPr="004533A2">
              <w:rPr>
                <w:rFonts w:ascii="Times New Roman" w:hAnsi="Times New Roman"/>
                <w:color w:val="000000"/>
                <w:sz w:val="24"/>
                <w:szCs w:val="24"/>
              </w:rPr>
              <w:t>telah mengacu kepada SOP sesuai Peraturan Walikota Bandung.</w:t>
            </w:r>
          </w:p>
        </w:tc>
      </w:tr>
      <w:tr w:rsidR="006253FA" w:rsidRPr="004533A2" w:rsidTr="00A5387C">
        <w:tc>
          <w:tcPr>
            <w:tcW w:w="3544" w:type="dxa"/>
          </w:tcPr>
          <w:p w:rsidR="006253FA" w:rsidRPr="004533A2" w:rsidRDefault="006253FA" w:rsidP="006253FA">
            <w:pPr>
              <w:numPr>
                <w:ilvl w:val="0"/>
                <w:numId w:val="16"/>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Transparan</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4,17</w:t>
            </w:r>
          </w:p>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Tinggi</w:t>
            </w:r>
          </w:p>
        </w:tc>
      </w:tr>
      <w:tr w:rsidR="006253FA" w:rsidRPr="004533A2" w:rsidTr="00A5387C">
        <w:tc>
          <w:tcPr>
            <w:tcW w:w="3544" w:type="dxa"/>
          </w:tcPr>
          <w:p w:rsidR="006253FA" w:rsidRPr="004533A2" w:rsidRDefault="006253FA" w:rsidP="006253FA">
            <w:pPr>
              <w:pStyle w:val="ListParagraph"/>
              <w:numPr>
                <w:ilvl w:val="0"/>
                <w:numId w:val="16"/>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Akuntabel</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3,45</w:t>
            </w:r>
          </w:p>
          <w:p w:rsidR="006253FA" w:rsidRPr="004533A2" w:rsidRDefault="006253FA" w:rsidP="006253FA">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Tinggi</w:t>
            </w:r>
          </w:p>
        </w:tc>
      </w:tr>
      <w:tr w:rsidR="006253FA" w:rsidRPr="004533A2" w:rsidTr="00A5387C">
        <w:tc>
          <w:tcPr>
            <w:tcW w:w="3544" w:type="dxa"/>
          </w:tcPr>
          <w:p w:rsidR="006253FA" w:rsidRPr="004533A2" w:rsidRDefault="006253FA" w:rsidP="006253FA">
            <w:pPr>
              <w:numPr>
                <w:ilvl w:val="0"/>
                <w:numId w:val="16"/>
              </w:numPr>
              <w:spacing w:after="0" w:line="240" w:lineRule="auto"/>
              <w:ind w:left="318" w:hanging="284"/>
              <w:rPr>
                <w:rFonts w:ascii="Times New Roman" w:hAnsi="Times New Roman"/>
                <w:sz w:val="24"/>
                <w:szCs w:val="24"/>
              </w:rPr>
            </w:pPr>
            <w:r w:rsidRPr="004533A2">
              <w:rPr>
                <w:rFonts w:ascii="Times New Roman" w:hAnsi="Times New Roman"/>
                <w:color w:val="000000"/>
                <w:sz w:val="24"/>
                <w:szCs w:val="24"/>
              </w:rPr>
              <w:t>Efisien</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4,12</w:t>
            </w:r>
          </w:p>
          <w:p w:rsidR="006253FA" w:rsidRPr="004533A2" w:rsidRDefault="006253FA" w:rsidP="006253FA">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Tinggi</w:t>
            </w:r>
          </w:p>
        </w:tc>
      </w:tr>
      <w:tr w:rsidR="006253FA" w:rsidRPr="004533A2" w:rsidTr="00A5387C">
        <w:tc>
          <w:tcPr>
            <w:tcW w:w="3544" w:type="dxa"/>
          </w:tcPr>
          <w:p w:rsidR="006253FA" w:rsidRPr="004533A2" w:rsidRDefault="006253FA" w:rsidP="006253FA">
            <w:pPr>
              <w:numPr>
                <w:ilvl w:val="0"/>
                <w:numId w:val="16"/>
              </w:numPr>
              <w:spacing w:after="0" w:line="240" w:lineRule="auto"/>
              <w:ind w:left="318" w:hanging="284"/>
              <w:jc w:val="both"/>
              <w:rPr>
                <w:rFonts w:ascii="Times New Roman" w:hAnsi="Times New Roman"/>
                <w:sz w:val="24"/>
                <w:szCs w:val="24"/>
              </w:rPr>
            </w:pPr>
            <w:r w:rsidRPr="004533A2">
              <w:rPr>
                <w:rFonts w:ascii="Times New Roman" w:hAnsi="Times New Roman"/>
                <w:color w:val="000000"/>
                <w:sz w:val="24"/>
                <w:szCs w:val="24"/>
              </w:rPr>
              <w:t>Efektif</w:t>
            </w:r>
          </w:p>
        </w:tc>
        <w:tc>
          <w:tcPr>
            <w:tcW w:w="3935" w:type="dxa"/>
          </w:tcPr>
          <w:p w:rsidR="006253FA" w:rsidRPr="004533A2" w:rsidRDefault="006253FA" w:rsidP="006253FA">
            <w:pPr>
              <w:pStyle w:val="ListParagraph"/>
              <w:numPr>
                <w:ilvl w:val="0"/>
                <w:numId w:val="12"/>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 xml:space="preserve">Ditemukan interval </w:t>
            </w:r>
            <w:r>
              <w:rPr>
                <w:rFonts w:ascii="Times New Roman" w:hAnsi="Times New Roman"/>
                <w:sz w:val="24"/>
                <w:szCs w:val="24"/>
              </w:rPr>
              <w:t>2,57</w:t>
            </w:r>
          </w:p>
          <w:p w:rsidR="006253FA" w:rsidRPr="004533A2" w:rsidRDefault="006253FA" w:rsidP="006253FA">
            <w:pPr>
              <w:pStyle w:val="ListParagraph"/>
              <w:numPr>
                <w:ilvl w:val="0"/>
                <w:numId w:val="12"/>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Kategori Rendah</w:t>
            </w:r>
          </w:p>
        </w:tc>
      </w:tr>
      <w:tr w:rsidR="006253FA" w:rsidRPr="004533A2" w:rsidTr="00A5387C">
        <w:tc>
          <w:tcPr>
            <w:tcW w:w="3544" w:type="dxa"/>
          </w:tcPr>
          <w:p w:rsidR="006253FA" w:rsidRPr="004533A2" w:rsidRDefault="006253FA" w:rsidP="006253FA">
            <w:pPr>
              <w:numPr>
                <w:ilvl w:val="0"/>
                <w:numId w:val="16"/>
              </w:numPr>
              <w:spacing w:after="0" w:line="240" w:lineRule="auto"/>
              <w:ind w:left="318" w:hanging="284"/>
              <w:jc w:val="both"/>
              <w:rPr>
                <w:rFonts w:ascii="Times New Roman" w:hAnsi="Times New Roman"/>
                <w:color w:val="000000"/>
                <w:sz w:val="24"/>
                <w:szCs w:val="24"/>
              </w:rPr>
            </w:pPr>
            <w:r w:rsidRPr="004533A2">
              <w:rPr>
                <w:rFonts w:ascii="Times New Roman" w:hAnsi="Times New Roman"/>
                <w:color w:val="000000"/>
                <w:sz w:val="24"/>
                <w:szCs w:val="24"/>
              </w:rPr>
              <w:t>Ekonomis</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2,59</w:t>
            </w:r>
          </w:p>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Rendah</w:t>
            </w:r>
          </w:p>
        </w:tc>
      </w:tr>
      <w:tr w:rsidR="006253FA" w:rsidRPr="004533A2" w:rsidTr="00A5387C">
        <w:tc>
          <w:tcPr>
            <w:tcW w:w="3544" w:type="dxa"/>
          </w:tcPr>
          <w:p w:rsidR="006253FA" w:rsidRPr="004533A2" w:rsidRDefault="006253FA" w:rsidP="006253FA">
            <w:pPr>
              <w:numPr>
                <w:ilvl w:val="0"/>
                <w:numId w:val="16"/>
              </w:numPr>
              <w:spacing w:after="0" w:line="240" w:lineRule="auto"/>
              <w:ind w:left="318" w:hanging="284"/>
              <w:jc w:val="both"/>
              <w:rPr>
                <w:rFonts w:ascii="Times New Roman" w:hAnsi="Times New Roman"/>
                <w:color w:val="000000"/>
                <w:sz w:val="24"/>
                <w:szCs w:val="24"/>
              </w:rPr>
            </w:pPr>
            <w:r w:rsidRPr="004533A2">
              <w:rPr>
                <w:rFonts w:ascii="Times New Roman" w:hAnsi="Times New Roman"/>
                <w:color w:val="000000"/>
                <w:sz w:val="24"/>
                <w:szCs w:val="24"/>
              </w:rPr>
              <w:t>Berkelanjutan</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4,45</w:t>
            </w:r>
          </w:p>
          <w:p w:rsidR="006253FA" w:rsidRPr="004533A2" w:rsidRDefault="006253FA" w:rsidP="006253FA">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 Sangat</w:t>
            </w:r>
            <w:r>
              <w:rPr>
                <w:rFonts w:ascii="Times New Roman" w:hAnsi="Times New Roman"/>
                <w:sz w:val="24"/>
                <w:szCs w:val="24"/>
              </w:rPr>
              <w:t xml:space="preserve"> </w:t>
            </w:r>
            <w:r w:rsidRPr="004533A2">
              <w:rPr>
                <w:rFonts w:ascii="Times New Roman" w:hAnsi="Times New Roman"/>
                <w:sz w:val="24"/>
                <w:szCs w:val="24"/>
              </w:rPr>
              <w:t>Tinggi</w:t>
            </w:r>
          </w:p>
        </w:tc>
      </w:tr>
      <w:tr w:rsidR="006253FA" w:rsidRPr="004533A2" w:rsidTr="00A5387C">
        <w:tc>
          <w:tcPr>
            <w:tcW w:w="3544" w:type="dxa"/>
          </w:tcPr>
          <w:p w:rsidR="006253FA" w:rsidRPr="004533A2" w:rsidRDefault="006253FA" w:rsidP="006253FA">
            <w:pPr>
              <w:numPr>
                <w:ilvl w:val="0"/>
                <w:numId w:val="16"/>
              </w:numPr>
              <w:spacing w:after="0" w:line="240" w:lineRule="auto"/>
              <w:ind w:left="318" w:hanging="284"/>
              <w:jc w:val="both"/>
              <w:rPr>
                <w:rFonts w:ascii="Times New Roman" w:hAnsi="Times New Roman"/>
                <w:color w:val="000000"/>
                <w:sz w:val="24"/>
                <w:szCs w:val="24"/>
              </w:rPr>
            </w:pPr>
            <w:r w:rsidRPr="004533A2">
              <w:rPr>
                <w:rFonts w:ascii="Times New Roman" w:hAnsi="Times New Roman"/>
                <w:color w:val="000000"/>
                <w:sz w:val="24"/>
                <w:szCs w:val="24"/>
              </w:rPr>
              <w:t>Partisipasif</w:t>
            </w:r>
          </w:p>
        </w:tc>
        <w:tc>
          <w:tcPr>
            <w:tcW w:w="3935" w:type="dxa"/>
          </w:tcPr>
          <w:p w:rsidR="006253FA" w:rsidRPr="004533A2" w:rsidRDefault="006253FA" w:rsidP="006253FA">
            <w:pPr>
              <w:pStyle w:val="ListParagraph"/>
              <w:numPr>
                <w:ilvl w:val="0"/>
                <w:numId w:val="10"/>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Ditemukan interval 4,28</w:t>
            </w:r>
          </w:p>
          <w:p w:rsidR="006253FA" w:rsidRPr="004533A2" w:rsidRDefault="006253FA" w:rsidP="006253FA">
            <w:pPr>
              <w:pStyle w:val="ListParagraph"/>
              <w:numPr>
                <w:ilvl w:val="0"/>
                <w:numId w:val="11"/>
              </w:numPr>
              <w:spacing w:after="0" w:line="240" w:lineRule="auto"/>
              <w:ind w:left="176" w:hanging="176"/>
              <w:jc w:val="both"/>
              <w:rPr>
                <w:rFonts w:ascii="Times New Roman" w:hAnsi="Times New Roman"/>
                <w:sz w:val="24"/>
                <w:szCs w:val="24"/>
              </w:rPr>
            </w:pPr>
            <w:r w:rsidRPr="004533A2">
              <w:rPr>
                <w:rFonts w:ascii="Times New Roman" w:hAnsi="Times New Roman"/>
                <w:sz w:val="24"/>
                <w:szCs w:val="24"/>
              </w:rPr>
              <w:t>Kategori</w:t>
            </w:r>
            <w:r>
              <w:rPr>
                <w:rFonts w:ascii="Times New Roman" w:hAnsi="Times New Roman"/>
                <w:sz w:val="24"/>
                <w:szCs w:val="24"/>
              </w:rPr>
              <w:t xml:space="preserve"> Sangat</w:t>
            </w:r>
            <w:r w:rsidRPr="004533A2">
              <w:rPr>
                <w:rFonts w:ascii="Times New Roman" w:hAnsi="Times New Roman"/>
                <w:sz w:val="24"/>
                <w:szCs w:val="24"/>
              </w:rPr>
              <w:t xml:space="preserve"> Tinggi</w:t>
            </w:r>
          </w:p>
        </w:tc>
      </w:tr>
      <w:tr w:rsidR="006253FA" w:rsidRPr="004533A2" w:rsidTr="00A5387C">
        <w:tc>
          <w:tcPr>
            <w:tcW w:w="3544" w:type="dxa"/>
          </w:tcPr>
          <w:p w:rsidR="006253FA" w:rsidRPr="004533A2" w:rsidRDefault="006253FA" w:rsidP="006253FA">
            <w:pPr>
              <w:numPr>
                <w:ilvl w:val="0"/>
                <w:numId w:val="16"/>
              </w:numPr>
              <w:spacing w:after="0" w:line="240" w:lineRule="auto"/>
              <w:ind w:left="318" w:hanging="284"/>
              <w:jc w:val="both"/>
              <w:rPr>
                <w:rFonts w:ascii="Times New Roman" w:hAnsi="Times New Roman"/>
                <w:color w:val="000000"/>
                <w:sz w:val="24"/>
                <w:szCs w:val="24"/>
              </w:rPr>
            </w:pPr>
            <w:r w:rsidRPr="004533A2">
              <w:rPr>
                <w:rFonts w:ascii="Times New Roman" w:hAnsi="Times New Roman"/>
                <w:color w:val="000000"/>
                <w:sz w:val="24"/>
                <w:szCs w:val="24"/>
              </w:rPr>
              <w:t>Demokratis</w:t>
            </w:r>
          </w:p>
        </w:tc>
        <w:tc>
          <w:tcPr>
            <w:tcW w:w="3935" w:type="dxa"/>
          </w:tcPr>
          <w:p w:rsidR="006253FA" w:rsidRPr="004533A2" w:rsidRDefault="006253FA" w:rsidP="006253FA">
            <w:pPr>
              <w:pStyle w:val="ListParagraph"/>
              <w:numPr>
                <w:ilvl w:val="0"/>
                <w:numId w:val="12"/>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Ditemukan interval  4,01</w:t>
            </w:r>
          </w:p>
          <w:p w:rsidR="006253FA" w:rsidRPr="004533A2" w:rsidRDefault="006253FA" w:rsidP="006253FA">
            <w:pPr>
              <w:pStyle w:val="ListParagraph"/>
              <w:numPr>
                <w:ilvl w:val="0"/>
                <w:numId w:val="12"/>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Kategori Tinggi</w:t>
            </w:r>
          </w:p>
        </w:tc>
      </w:tr>
      <w:tr w:rsidR="006253FA" w:rsidRPr="004533A2" w:rsidTr="00A5387C">
        <w:tc>
          <w:tcPr>
            <w:tcW w:w="3544" w:type="dxa"/>
          </w:tcPr>
          <w:p w:rsidR="006253FA" w:rsidRPr="004533A2" w:rsidRDefault="006253FA" w:rsidP="006253FA">
            <w:pPr>
              <w:spacing w:after="0" w:line="240" w:lineRule="auto"/>
              <w:ind w:left="318"/>
              <w:jc w:val="both"/>
              <w:rPr>
                <w:rFonts w:ascii="Times New Roman" w:hAnsi="Times New Roman"/>
                <w:color w:val="000000"/>
                <w:sz w:val="24"/>
                <w:szCs w:val="24"/>
              </w:rPr>
            </w:pPr>
            <w:r w:rsidRPr="004533A2">
              <w:rPr>
                <w:rFonts w:ascii="Times New Roman" w:hAnsi="Times New Roman"/>
                <w:color w:val="000000"/>
                <w:sz w:val="24"/>
                <w:szCs w:val="24"/>
              </w:rPr>
              <w:t>Kesimpulan:</w:t>
            </w:r>
          </w:p>
          <w:p w:rsidR="006253FA" w:rsidRPr="004533A2" w:rsidRDefault="006253FA" w:rsidP="006253FA">
            <w:pPr>
              <w:spacing w:after="0" w:line="240" w:lineRule="auto"/>
              <w:ind w:left="318"/>
              <w:rPr>
                <w:rFonts w:ascii="Times New Roman" w:hAnsi="Times New Roman"/>
                <w:color w:val="000000"/>
                <w:sz w:val="24"/>
                <w:szCs w:val="24"/>
              </w:rPr>
            </w:pPr>
            <w:r w:rsidRPr="004533A2">
              <w:rPr>
                <w:rFonts w:ascii="Times New Roman" w:hAnsi="Times New Roman"/>
                <w:color w:val="000000"/>
                <w:sz w:val="24"/>
                <w:szCs w:val="24"/>
              </w:rPr>
              <w:t>Kinerja Program Inovasi Pembangunan dan Pemberdayaan Kewilayahan</w:t>
            </w:r>
            <w:r>
              <w:rPr>
                <w:rFonts w:ascii="Times New Roman" w:hAnsi="Times New Roman"/>
                <w:color w:val="000000"/>
                <w:sz w:val="24"/>
                <w:szCs w:val="24"/>
              </w:rPr>
              <w:t xml:space="preserve"> </w:t>
            </w:r>
            <w:r w:rsidRPr="004533A2">
              <w:rPr>
                <w:rFonts w:ascii="Times New Roman" w:hAnsi="Times New Roman"/>
                <w:color w:val="000000"/>
                <w:sz w:val="24"/>
                <w:szCs w:val="24"/>
              </w:rPr>
              <w:t>telah optimal</w:t>
            </w:r>
          </w:p>
        </w:tc>
        <w:tc>
          <w:tcPr>
            <w:tcW w:w="3935" w:type="dxa"/>
          </w:tcPr>
          <w:p w:rsidR="006253FA" w:rsidRPr="004533A2" w:rsidRDefault="006253FA" w:rsidP="006253FA">
            <w:pPr>
              <w:pStyle w:val="ListParagraph"/>
              <w:numPr>
                <w:ilvl w:val="0"/>
                <w:numId w:val="15"/>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Rata-rata interval 3,71</w:t>
            </w:r>
          </w:p>
          <w:p w:rsidR="006253FA" w:rsidRPr="004533A2" w:rsidRDefault="006253FA" w:rsidP="006253FA">
            <w:pPr>
              <w:pStyle w:val="ListParagraph"/>
              <w:numPr>
                <w:ilvl w:val="0"/>
                <w:numId w:val="15"/>
              </w:numPr>
              <w:spacing w:after="0" w:line="240" w:lineRule="auto"/>
              <w:ind w:left="176" w:hanging="142"/>
              <w:jc w:val="both"/>
              <w:rPr>
                <w:rFonts w:ascii="Times New Roman" w:hAnsi="Times New Roman"/>
                <w:sz w:val="24"/>
                <w:szCs w:val="24"/>
              </w:rPr>
            </w:pPr>
            <w:r w:rsidRPr="004533A2">
              <w:rPr>
                <w:rFonts w:ascii="Times New Roman" w:hAnsi="Times New Roman"/>
                <w:sz w:val="24"/>
                <w:szCs w:val="24"/>
              </w:rPr>
              <w:t>Kategori Tinggi</w:t>
            </w:r>
          </w:p>
        </w:tc>
      </w:tr>
    </w:tbl>
    <w:p w:rsidR="006253FA" w:rsidRPr="00B021E6" w:rsidRDefault="006253FA" w:rsidP="006253FA">
      <w:pPr>
        <w:pStyle w:val="BodyText3"/>
        <w:spacing w:after="0" w:line="240" w:lineRule="auto"/>
        <w:jc w:val="center"/>
        <w:rPr>
          <w:rFonts w:ascii="Times New Roman" w:hAnsi="Times New Roman"/>
          <w:b/>
          <w:color w:val="000000"/>
          <w:sz w:val="24"/>
          <w:szCs w:val="24"/>
          <w:lang w:val="en-US"/>
        </w:rPr>
      </w:pPr>
      <w:r>
        <w:rPr>
          <w:rFonts w:ascii="Times New Roman" w:hAnsi="Times New Roman"/>
          <w:color w:val="000000"/>
          <w:spacing w:val="2"/>
          <w:sz w:val="24"/>
          <w:szCs w:val="24"/>
          <w:lang w:val="en-US"/>
        </w:rPr>
        <w:t>(</w:t>
      </w:r>
      <w:r w:rsidRPr="00B021E6">
        <w:rPr>
          <w:rFonts w:ascii="Times New Roman" w:hAnsi="Times New Roman"/>
          <w:i/>
          <w:color w:val="000000"/>
          <w:spacing w:val="2"/>
          <w:sz w:val="24"/>
          <w:szCs w:val="24"/>
        </w:rPr>
        <w:t>Sumber:  Data kuesioner yang sudah diolah, 2017</w:t>
      </w:r>
      <w:r w:rsidRPr="00B021E6">
        <w:rPr>
          <w:rFonts w:ascii="Times New Roman" w:hAnsi="Times New Roman"/>
          <w:i/>
          <w:color w:val="000000"/>
          <w:spacing w:val="2"/>
          <w:sz w:val="24"/>
          <w:szCs w:val="24"/>
          <w:lang w:val="en-US"/>
        </w:rPr>
        <w:t>)</w:t>
      </w:r>
    </w:p>
    <w:p w:rsidR="006253FA" w:rsidRDefault="006253FA" w:rsidP="00DD4193">
      <w:pPr>
        <w:tabs>
          <w:tab w:val="left" w:pos="709"/>
        </w:tabs>
        <w:spacing w:after="0"/>
        <w:jc w:val="both"/>
        <w:rPr>
          <w:rFonts w:ascii="Times New Roman" w:eastAsia="Times New Roman" w:hAnsi="Times New Roman" w:cs="Times New Roman"/>
          <w:color w:val="000000"/>
          <w:sz w:val="24"/>
          <w:szCs w:val="24"/>
        </w:rPr>
      </w:pPr>
    </w:p>
    <w:p w:rsidR="00722B8F" w:rsidRPr="00DD4193" w:rsidRDefault="00722B8F" w:rsidP="006253FA">
      <w:pPr>
        <w:tabs>
          <w:tab w:val="left" w:pos="709"/>
        </w:tabs>
        <w:spacing w:after="0"/>
        <w:ind w:firstLine="720"/>
        <w:jc w:val="both"/>
        <w:rPr>
          <w:rFonts w:ascii="Times New Roman" w:eastAsia="Times New Roman" w:hAnsi="Times New Roman" w:cs="Times New Roman"/>
          <w:color w:val="000000"/>
          <w:sz w:val="24"/>
          <w:szCs w:val="24"/>
        </w:rPr>
      </w:pPr>
      <w:r w:rsidRPr="00DD4193">
        <w:rPr>
          <w:rFonts w:ascii="Times New Roman" w:eastAsia="Times New Roman" w:hAnsi="Times New Roman" w:cs="Times New Roman"/>
          <w:color w:val="000000"/>
          <w:sz w:val="24"/>
          <w:szCs w:val="24"/>
          <w:lang w:val="id-ID"/>
        </w:rPr>
        <w:t xml:space="preserve">Hal ini menunjukkan bahwa Kinerja PIPPK telah optimal, dan memenuhi standar atau harapan yang direncanakan oleh Walikota Bandung. Selanjutnya pada gambar </w:t>
      </w:r>
      <w:r w:rsidRPr="00DD4193">
        <w:rPr>
          <w:rFonts w:ascii="Times New Roman" w:eastAsia="Times New Roman" w:hAnsi="Times New Roman" w:cs="Times New Roman"/>
          <w:color w:val="000000"/>
          <w:sz w:val="24"/>
          <w:szCs w:val="24"/>
        </w:rPr>
        <w:t>berikut</w:t>
      </w:r>
      <w:r w:rsidRPr="00DD4193">
        <w:rPr>
          <w:rFonts w:ascii="Times New Roman" w:eastAsia="Times New Roman" w:hAnsi="Times New Roman" w:cs="Times New Roman"/>
          <w:color w:val="000000"/>
          <w:sz w:val="24"/>
          <w:szCs w:val="24"/>
          <w:lang w:val="id-ID"/>
        </w:rPr>
        <w:t xml:space="preserve">, memperlihatkan kinerja PIPPK para </w:t>
      </w:r>
      <w:r w:rsidRPr="00DD4193">
        <w:rPr>
          <w:rFonts w:ascii="Times New Roman" w:eastAsia="Times New Roman" w:hAnsi="Times New Roman" w:cs="Times New Roman"/>
          <w:color w:val="000000"/>
          <w:sz w:val="24"/>
          <w:szCs w:val="24"/>
        </w:rPr>
        <w:t>L</w:t>
      </w:r>
      <w:r w:rsidRPr="00DD4193">
        <w:rPr>
          <w:rFonts w:ascii="Times New Roman" w:eastAsia="Times New Roman" w:hAnsi="Times New Roman" w:cs="Times New Roman"/>
          <w:color w:val="000000"/>
          <w:sz w:val="24"/>
          <w:szCs w:val="24"/>
          <w:lang w:val="id-ID"/>
        </w:rPr>
        <w:t xml:space="preserve">urah dalam wilayah kecamatan yang ada di </w:t>
      </w:r>
      <w:r w:rsidRPr="00DD4193">
        <w:rPr>
          <w:rFonts w:ascii="Times New Roman" w:eastAsia="Times New Roman" w:hAnsi="Times New Roman" w:cs="Times New Roman"/>
          <w:color w:val="000000"/>
          <w:sz w:val="24"/>
          <w:szCs w:val="24"/>
        </w:rPr>
        <w:t>K</w:t>
      </w:r>
      <w:r w:rsidRPr="00DD4193">
        <w:rPr>
          <w:rFonts w:ascii="Times New Roman" w:eastAsia="Times New Roman" w:hAnsi="Times New Roman" w:cs="Times New Roman"/>
          <w:color w:val="000000"/>
          <w:sz w:val="24"/>
          <w:szCs w:val="24"/>
          <w:lang w:val="id-ID"/>
        </w:rPr>
        <w:t>ota Bandung.</w:t>
      </w:r>
    </w:p>
    <w:p w:rsidR="00DB6174" w:rsidRPr="00DD4193" w:rsidRDefault="00DB6174" w:rsidP="00DD4193">
      <w:pPr>
        <w:tabs>
          <w:tab w:val="left" w:pos="709"/>
        </w:tabs>
        <w:spacing w:after="0"/>
        <w:jc w:val="both"/>
        <w:rPr>
          <w:rFonts w:ascii="Times New Roman" w:eastAsia="Times New Roman" w:hAnsi="Times New Roman" w:cs="Times New Roman"/>
          <w:color w:val="000000"/>
          <w:sz w:val="24"/>
          <w:szCs w:val="24"/>
        </w:rPr>
      </w:pPr>
    </w:p>
    <w:p w:rsidR="00722B8F" w:rsidRPr="00DD4193" w:rsidRDefault="006253FA" w:rsidP="00DD4193">
      <w:pPr>
        <w:tabs>
          <w:tab w:val="left" w:pos="709"/>
        </w:tabs>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Maka</w:t>
      </w:r>
      <w:r w:rsidR="00722B8F" w:rsidRPr="00DD4193">
        <w:rPr>
          <w:rFonts w:ascii="Times New Roman" w:eastAsia="Times New Roman" w:hAnsi="Times New Roman" w:cs="Times New Roman"/>
          <w:color w:val="000000"/>
          <w:sz w:val="24"/>
          <w:szCs w:val="24"/>
        </w:rPr>
        <w:t xml:space="preserve"> hasil penelitian verikatif dari seluruh variabel yang diteliti secara skematis dapat dibuat gambar yang memperlihatkan pengaruh satu variabel terhadap variabel lain, sebagaimana berikut: </w:t>
      </w:r>
    </w:p>
    <w:p w:rsidR="006253FA" w:rsidRDefault="006253FA" w:rsidP="00DD4193">
      <w:pPr>
        <w:tabs>
          <w:tab w:val="left" w:pos="567"/>
          <w:tab w:val="left" w:pos="2552"/>
        </w:tabs>
        <w:spacing w:after="0"/>
        <w:jc w:val="both"/>
        <w:rPr>
          <w:rFonts w:ascii="Times New Roman" w:eastAsia="Times New Roman" w:hAnsi="Times New Roman" w:cs="Times New Roman"/>
          <w:color w:val="000000"/>
          <w:sz w:val="24"/>
          <w:szCs w:val="24"/>
        </w:rPr>
      </w:pPr>
    </w:p>
    <w:p w:rsidR="00722B8F" w:rsidRPr="00DD4193" w:rsidRDefault="0066187B"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w:pict>
          <v:group id="Group 205" o:spid="_x0000_s1057" style="position:absolute;left:0;text-align:left;margin-left:45.65pt;margin-top:23.5pt;width:331.55pt;height:155.5pt;z-index:251664384" coordorigin="3323,3397" coordsize="583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">
            <v:shape id="Text Box 206" o:spid="_x0000_s1058" type="#_x0000_t202" style="position:absolute;left:3323;top:3397;width:2104;height:1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hRMQA&#10;AADaAAAADwAAAGRycy9kb3ducmV2LnhtbESPT2vCQBTE74LfYXlCb7rRgkqaTVDB0kMpqBXp7ZF9&#10;TUKzb0N2mz/fvisIPQ4z8xsmyQZTi45aV1lWsFxEIIhzqysuFHxejvMtCOeRNdaWScFIDrJ0Okkw&#10;1rbnE3VnX4gAYRejgtL7JpbS5SUZdAvbEAfv27YGfZBtIXWLfYCbWq6iaC0NVhwWSmzoUFL+c/41&#10;Ct73t3G5wUMxHD+M+1r71+3lulLqaTbsXkB4Gvx/+NF+0wqe4X4l3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XIUTEAAAA2gAAAA8AAAAAAAAAAAAAAAAAmAIAAGRycy9k&#10;b3ducmV2LnhtbFBLBQYAAAAABAAEAPUAAACJAwAAAAA=&#10;" fillcolor="#9bbb59" strokecolor="#f2f2f2" strokeweight="3pt">
              <v:shadow on="t" color="#4e6128" opacity=".5" offset="1pt"/>
              <v:textbox style="mso-next-textbox:#Text Box 206">
                <w:txbxContent>
                  <w:p w:rsidR="00A5387C" w:rsidRPr="00907E36" w:rsidRDefault="00A5387C" w:rsidP="00722B8F">
                    <w:pPr>
                      <w:spacing w:before="120" w:after="120"/>
                      <w:jc w:val="center"/>
                      <w:rPr>
                        <w:rFonts w:ascii="Times New Roman" w:hAnsi="Times New Roman"/>
                      </w:rPr>
                    </w:pPr>
                    <w:r w:rsidRPr="00907E36">
                      <w:rPr>
                        <w:rFonts w:ascii="Times New Roman" w:hAnsi="Times New Roman"/>
                      </w:rPr>
                      <w:t>KOMUNIKASI INTERPERSONAL</w:t>
                    </w:r>
                  </w:p>
                </w:txbxContent>
              </v:textbox>
            </v:shape>
            <v:roundrect id="AutoShape 207" o:spid="_x0000_s1059" style="position:absolute;left:7042;top:4274;width:2119;height:11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2CcMA&#10;AADaAAAADwAAAGRycy9kb3ducmV2LnhtbESPzYvCMBTE7wv+D+EJ3jRVxI9qFHEVvMjix8Xbs3m2&#10;xealJNna/e83wsIeh5n5DbNct6YSDTlfWlYwHCQgiDOrS84VXC/7/gyED8gaK8uk4Ic8rFedjyWm&#10;2r74RM055CJC2KeooAihTqX0WUEG/cDWxNF7WGcwROlyqR2+ItxUcpQkE2mw5LhQYE3bgrLn+dso&#10;mN9q4w6X3T0cZXObjMbJ9Otzp1Sv224WIAK14T/81z5oBWN4X4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2CcMAAADaAAAADwAAAAAAAAAAAAAAAACYAgAAZHJzL2Rv&#10;d25yZXYueG1sUEsFBgAAAAAEAAQA9QAAAIgDAAAAAA==&#10;" fillcolor="#4bacc6" strokecolor="#f2f2f2" strokeweight="3pt">
              <v:shadow on="t" color="#205867" opacity=".5" offset="1pt"/>
              <v:textbox style="mso-next-textbox:#AutoShape 207">
                <w:txbxContent>
                  <w:p w:rsidR="00A5387C" w:rsidRPr="00907E36" w:rsidRDefault="00A5387C" w:rsidP="00722B8F">
                    <w:pPr>
                      <w:spacing w:before="120" w:after="120"/>
                      <w:jc w:val="center"/>
                      <w:rPr>
                        <w:rFonts w:ascii="Times New Roman" w:hAnsi="Times New Roman"/>
                        <w:b/>
                      </w:rPr>
                    </w:pPr>
                    <w:r>
                      <w:rPr>
                        <w:rFonts w:ascii="Times New Roman" w:hAnsi="Times New Roman"/>
                        <w:b/>
                      </w:rPr>
                      <w:t>KINERJA</w:t>
                    </w:r>
                    <w:r w:rsidRPr="00907E36">
                      <w:rPr>
                        <w:rFonts w:ascii="Times New Roman" w:hAnsi="Times New Roman"/>
                        <w:b/>
                      </w:rPr>
                      <w:t xml:space="preserve"> PIPPK</w:t>
                    </w:r>
                  </w:p>
                </w:txbxContent>
              </v:textbox>
            </v:roundrect>
            <v:shape id="Text Box 208" o:spid="_x0000_s1060" type="#_x0000_t202" style="position:absolute;left:3323;top:5312;width:2104;height:1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KnsUA&#10;AADaAAAADwAAAGRycy9kb3ducmV2LnhtbESPT2vCQBTE70K/w/IK3nTTRqWkboJYBA/24J8eentk&#10;X7Oh2bdpdo3x27sFweMwM79hlsVgG9FT52vHCl6mCQji0umaKwWn42byBsIHZI2NY1JwJQ9F/jRa&#10;YqbdhffUH0IlIoR9hgpMCG0mpS8NWfRT1xJH78d1FkOUXSV1h5cIt418TZKFtFhzXDDY0tpQ+Xs4&#10;WwV/H2m/s9/76/G8as26nH2mX2lQavw8rN5BBBrCI3xvb7WCOfxfiT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UqexQAAANoAAAAPAAAAAAAAAAAAAAAAAJgCAABkcnMv&#10;ZG93bnJldi54bWxQSwUGAAAAAAQABAD1AAAAigMAAAAA&#10;" fillcolor="#8064a2" strokecolor="#f2f2f2" strokeweight="3pt">
              <v:shadow on="t" color="#3f3151" opacity=".5" offset="1pt"/>
              <v:textbox style="mso-next-textbox:#Text Box 208">
                <w:txbxContent>
                  <w:p w:rsidR="00A5387C" w:rsidRPr="00907E36" w:rsidRDefault="00A5387C" w:rsidP="00722B8F">
                    <w:pPr>
                      <w:spacing w:before="120" w:after="120"/>
                      <w:jc w:val="center"/>
                      <w:rPr>
                        <w:rFonts w:ascii="Times New Roman" w:hAnsi="Times New Roman"/>
                      </w:rPr>
                    </w:pPr>
                    <w:r w:rsidRPr="00907E36">
                      <w:rPr>
                        <w:rFonts w:ascii="Times New Roman" w:hAnsi="Times New Roman"/>
                      </w:rPr>
                      <w:t xml:space="preserve">GAYA </w:t>
                    </w:r>
                  </w:p>
                  <w:p w:rsidR="00A5387C" w:rsidRPr="00907E36" w:rsidRDefault="00A5387C" w:rsidP="00722B8F">
                    <w:pPr>
                      <w:spacing w:before="120" w:after="120"/>
                      <w:jc w:val="center"/>
                      <w:rPr>
                        <w:rFonts w:ascii="Times New Roman" w:hAnsi="Times New Roman"/>
                      </w:rPr>
                    </w:pPr>
                    <w:r w:rsidRPr="00907E36">
                      <w:rPr>
                        <w:rFonts w:ascii="Times New Roman" w:hAnsi="Times New Roman"/>
                      </w:rPr>
                      <w:t>KEPEMIMPINAN</w:t>
                    </w:r>
                  </w:p>
                </w:txbxContent>
              </v:textbox>
            </v:shape>
            <v:shapetype id="_x0000_t32" coordsize="21600,21600" o:spt="32" o:oned="t" path="m,l21600,21600e" filled="f">
              <v:path arrowok="t" fillok="f" o:connecttype="none"/>
              <o:lock v:ext="edit" shapetype="t"/>
            </v:shapetype>
            <v:shape id="AutoShape 210" o:spid="_x0000_s1061" type="#_x0000_t32" style="position:absolute;left:5428;top:3980;width:1614;height:7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211" o:spid="_x0000_s1062" type="#_x0000_t32" style="position:absolute;left:5441;top:4877;width:1542;height:11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group>
        </w:pict>
      </w:r>
    </w:p>
    <w:p w:rsidR="00722B8F" w:rsidRPr="00DD4193" w:rsidRDefault="0066187B"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w:pict>
          <v:shape id="Text Box 14" o:spid="_x0000_s1065" type="#_x0000_t202" style="position:absolute;left:0;text-align:left;margin-left:193pt;margin-top:11.1pt;width:38.5pt;height:2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" stroked="f" strokeweight=".5pt">
            <v:textbox style="mso-next-textbox:#Text Box 14">
              <w:txbxContent>
                <w:p w:rsidR="00A5387C" w:rsidRPr="00DF06C9" w:rsidRDefault="00A5387C" w:rsidP="00722B8F">
                  <w:pPr>
                    <w:rPr>
                      <w:rFonts w:ascii="Times New Roman" w:hAnsi="Times New Roman"/>
                    </w:rPr>
                  </w:pPr>
                  <w:r w:rsidRPr="00DF06C9">
                    <w:rPr>
                      <w:rFonts w:ascii="Times New Roman" w:hAnsi="Times New Roman"/>
                    </w:rPr>
                    <w:t>1,9%</w:t>
                  </w:r>
                </w:p>
              </w:txbxContent>
            </v:textbox>
          </v:shape>
        </w:pict>
      </w:r>
    </w:p>
    <w:p w:rsidR="00722B8F" w:rsidRPr="00DD4193" w:rsidRDefault="00722B8F"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p>
    <w:p w:rsidR="00722B8F" w:rsidRPr="00DD4193" w:rsidRDefault="0066187B"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w:pict>
          <v:shape id="Straight Arrow Connector 10" o:spid="_x0000_s1063" type="#_x0000_t32" style="position:absolute;left:0;text-align:left;margin-left:96.75pt;margin-top:19.65pt;width:.85pt;height:36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" strokecolor="#4579b8">
            <v:stroke startarrow="open" endarrow="open"/>
          </v:shape>
        </w:pict>
      </w:r>
    </w:p>
    <w:p w:rsidR="00722B8F" w:rsidRPr="00DD4193" w:rsidRDefault="0066187B"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w:pict>
          <v:shape id="Text Box 13" o:spid="_x0000_s1064" type="#_x0000_t202" style="position:absolute;left:0;text-align:left;margin-left:104.25pt;margin-top:7.1pt;width:39.35pt;height:2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" stroked="f" strokeweight=".5pt">
            <v:textbox style="mso-next-textbox:#Text Box 13">
              <w:txbxContent>
                <w:p w:rsidR="00A5387C" w:rsidRPr="00DF06C9" w:rsidRDefault="00A5387C" w:rsidP="00722B8F">
                  <w:pPr>
                    <w:rPr>
                      <w:rFonts w:ascii="Times New Roman" w:hAnsi="Times New Roman"/>
                    </w:rPr>
                  </w:pPr>
                  <w:r w:rsidRPr="00DF06C9">
                    <w:rPr>
                      <w:rFonts w:ascii="Times New Roman" w:hAnsi="Times New Roman"/>
                    </w:rPr>
                    <w:t>6,6%</w:t>
                  </w:r>
                </w:p>
              </w:txbxContent>
            </v:textbox>
          </v:shape>
        </w:pict>
      </w:r>
    </w:p>
    <w:p w:rsidR="00722B8F" w:rsidRPr="00DD4193" w:rsidRDefault="00722B8F"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p>
    <w:p w:rsidR="009D3BB4" w:rsidRPr="00DD4193" w:rsidRDefault="0066187B"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w:pict>
          <v:shape id="Text Box 15" o:spid="_x0000_s1066" type="#_x0000_t202" style="position:absolute;left:0;text-align:left;margin-left:193pt;margin-top:18.05pt;width:48.55pt;height:25.9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" stroked="f" strokeweight=".5pt">
            <v:textbox style="mso-next-textbox:#Text Box 15">
              <w:txbxContent>
                <w:p w:rsidR="00A5387C" w:rsidRPr="00DF06C9" w:rsidRDefault="00A5387C" w:rsidP="00722B8F">
                  <w:pPr>
                    <w:rPr>
                      <w:rFonts w:ascii="Times New Roman" w:hAnsi="Times New Roman"/>
                    </w:rPr>
                  </w:pPr>
                  <w:r w:rsidRPr="00DF06C9">
                    <w:rPr>
                      <w:rFonts w:ascii="Times New Roman" w:hAnsi="Times New Roman"/>
                    </w:rPr>
                    <w:t>35,4%</w:t>
                  </w:r>
                </w:p>
              </w:txbxContent>
            </v:textbox>
          </v:shape>
        </w:pict>
      </w:r>
    </w:p>
    <w:p w:rsidR="009D3BB4" w:rsidRPr="00DD4193" w:rsidRDefault="009D3BB4"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p>
    <w:p w:rsidR="009D3BB4" w:rsidRPr="00DD4193" w:rsidRDefault="009D3BB4"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p>
    <w:p w:rsidR="00722B8F" w:rsidRPr="00DD4193" w:rsidRDefault="00722B8F" w:rsidP="00DD4193">
      <w:pPr>
        <w:pBdr>
          <w:top w:val="single" w:sz="4" w:space="1" w:color="auto"/>
          <w:left w:val="single" w:sz="4" w:space="4" w:color="auto"/>
          <w:bottom w:val="single" w:sz="4" w:space="1" w:color="auto"/>
          <w:right w:val="single" w:sz="4" w:space="1" w:color="auto"/>
        </w:pBdr>
        <w:tabs>
          <w:tab w:val="left" w:pos="567"/>
          <w:tab w:val="left" w:pos="2552"/>
        </w:tabs>
        <w:spacing w:after="0"/>
        <w:ind w:left="284" w:firstLine="720"/>
        <w:jc w:val="both"/>
        <w:rPr>
          <w:rFonts w:ascii="Times New Roman" w:eastAsia="Times New Roman" w:hAnsi="Times New Roman" w:cs="Times New Roman"/>
          <w:color w:val="000000"/>
          <w:sz w:val="24"/>
          <w:szCs w:val="24"/>
        </w:rPr>
      </w:pPr>
    </w:p>
    <w:p w:rsidR="009D3BB4" w:rsidRPr="00DD4193" w:rsidRDefault="0066187B" w:rsidP="00DD4193">
      <w:pPr>
        <w:tabs>
          <w:tab w:val="left" w:pos="709"/>
          <w:tab w:val="left" w:pos="2552"/>
        </w:tabs>
        <w:spacing w:after="0"/>
        <w:ind w:firstLine="709"/>
        <w:jc w:val="both"/>
        <w:rPr>
          <w:rFonts w:ascii="Times New Roman" w:eastAsia="Times New Roman" w:hAnsi="Times New Roman" w:cs="Times New Roman"/>
          <w:color w:val="000000"/>
          <w:sz w:val="24"/>
          <w:szCs w:val="24"/>
        </w:rPr>
      </w:pPr>
      <w:r w:rsidRPr="0066187B">
        <w:rPr>
          <w:rFonts w:ascii="Times New Roman" w:eastAsia="Times New Roman" w:hAnsi="Times New Roman" w:cs="Times New Roman"/>
          <w:noProof/>
          <w:sz w:val="24"/>
          <w:szCs w:val="24"/>
          <w:lang w:eastAsia="id-ID"/>
        </w:rPr>
        <w:pict>
          <v:shape id="Text Box 12" o:spid="_x0000_s1067" type="#_x0000_t202" style="position:absolute;left:0;text-align:left;margin-left:34.65pt;margin-top:7.9pt;width:331.5pt;height:41.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" stroked="f">
            <v:textbox style="mso-fit-shape-to-text:t" inset="0,0,0,0">
              <w:txbxContent>
                <w:p w:rsidR="00A5387C" w:rsidRPr="001D74B0" w:rsidRDefault="00A5387C" w:rsidP="00722B8F">
                  <w:pPr>
                    <w:pStyle w:val="Caption"/>
                    <w:spacing w:line="360" w:lineRule="auto"/>
                    <w:ind w:left="0" w:firstLine="0"/>
                    <w:jc w:val="center"/>
                    <w:rPr>
                      <w:b/>
                    </w:rPr>
                  </w:pPr>
                  <w:bookmarkStart w:id="5" w:name="_Toc480267415"/>
                  <w:r>
                    <w:rPr>
                      <w:b/>
                    </w:rPr>
                    <w:t xml:space="preserve">Gambar 2 </w:t>
                  </w:r>
                  <w:r w:rsidRPr="00907E36">
                    <w:rPr>
                      <w:b/>
                      <w:szCs w:val="24"/>
                    </w:rPr>
                    <w:t>Model Kinerja PIPPK Melalui Komunikasi Interpersonal Gaya Kepemimpinan</w:t>
                  </w:r>
                  <w:bookmarkEnd w:id="5"/>
                </w:p>
              </w:txbxContent>
            </v:textbox>
          </v:shape>
        </w:pict>
      </w:r>
    </w:p>
    <w:p w:rsidR="009D3BB4" w:rsidRPr="00DD4193" w:rsidRDefault="009D3BB4" w:rsidP="00DD4193">
      <w:pPr>
        <w:tabs>
          <w:tab w:val="left" w:pos="709"/>
          <w:tab w:val="left" w:pos="2552"/>
        </w:tabs>
        <w:spacing w:after="0"/>
        <w:ind w:firstLine="709"/>
        <w:jc w:val="both"/>
        <w:rPr>
          <w:rFonts w:ascii="Times New Roman" w:eastAsia="Times New Roman" w:hAnsi="Times New Roman" w:cs="Times New Roman"/>
          <w:color w:val="000000"/>
          <w:sz w:val="24"/>
          <w:szCs w:val="24"/>
        </w:rPr>
      </w:pPr>
    </w:p>
    <w:p w:rsidR="009D3BB4" w:rsidRPr="00DD4193" w:rsidRDefault="009D3BB4" w:rsidP="00DD4193">
      <w:pPr>
        <w:tabs>
          <w:tab w:val="left" w:pos="709"/>
          <w:tab w:val="left" w:pos="2552"/>
        </w:tabs>
        <w:spacing w:after="0"/>
        <w:ind w:firstLine="709"/>
        <w:jc w:val="both"/>
        <w:rPr>
          <w:rFonts w:ascii="Times New Roman" w:eastAsia="Times New Roman" w:hAnsi="Times New Roman" w:cs="Times New Roman"/>
          <w:color w:val="000000"/>
          <w:sz w:val="24"/>
          <w:szCs w:val="24"/>
        </w:rPr>
      </w:pPr>
    </w:p>
    <w:p w:rsidR="0003457E" w:rsidRPr="00DD4193" w:rsidRDefault="00722B8F" w:rsidP="00DD4193">
      <w:pPr>
        <w:tabs>
          <w:tab w:val="left" w:pos="709"/>
          <w:tab w:val="left" w:pos="2552"/>
        </w:tabs>
        <w:spacing w:after="0"/>
        <w:ind w:firstLine="709"/>
        <w:jc w:val="both"/>
        <w:rPr>
          <w:rFonts w:ascii="Times New Roman" w:eastAsia="Times New Roman" w:hAnsi="Times New Roman" w:cs="Times New Roman"/>
          <w:color w:val="000000"/>
          <w:sz w:val="24"/>
          <w:szCs w:val="24"/>
        </w:rPr>
      </w:pPr>
      <w:r w:rsidRPr="00DD4193">
        <w:rPr>
          <w:rFonts w:ascii="Times New Roman" w:eastAsia="Times New Roman" w:hAnsi="Times New Roman" w:cs="Times New Roman"/>
          <w:color w:val="000000"/>
          <w:sz w:val="24"/>
          <w:szCs w:val="24"/>
        </w:rPr>
        <w:t>Berdasarkan G</w:t>
      </w:r>
      <w:r w:rsidR="00A5387C">
        <w:rPr>
          <w:rFonts w:ascii="Times New Roman" w:eastAsia="Times New Roman" w:hAnsi="Times New Roman" w:cs="Times New Roman"/>
          <w:color w:val="000000"/>
          <w:sz w:val="24"/>
          <w:szCs w:val="24"/>
        </w:rPr>
        <w:t>ambar 2</w:t>
      </w:r>
      <w:r w:rsidR="009D3BB4" w:rsidRPr="00DD4193">
        <w:rPr>
          <w:rFonts w:ascii="Times New Roman" w:eastAsia="Times New Roman" w:hAnsi="Times New Roman" w:cs="Times New Roman"/>
          <w:color w:val="000000"/>
          <w:sz w:val="24"/>
          <w:szCs w:val="24"/>
        </w:rPr>
        <w:t xml:space="preserve"> diatas</w:t>
      </w:r>
      <w:r w:rsidRPr="00DD4193">
        <w:rPr>
          <w:rFonts w:ascii="Times New Roman" w:eastAsia="Times New Roman" w:hAnsi="Times New Roman" w:cs="Times New Roman"/>
          <w:color w:val="000000"/>
          <w:sz w:val="24"/>
          <w:szCs w:val="24"/>
        </w:rPr>
        <w:t>, dilihat</w:t>
      </w:r>
      <w:r w:rsidR="0003457E" w:rsidRPr="00DD4193">
        <w:rPr>
          <w:rFonts w:ascii="Times New Roman" w:eastAsia="Times New Roman" w:hAnsi="Times New Roman" w:cs="Times New Roman"/>
          <w:color w:val="000000"/>
          <w:sz w:val="24"/>
          <w:szCs w:val="24"/>
        </w:rPr>
        <w:t xml:space="preserve"> dari besarnya koefisien jalur, </w:t>
      </w:r>
      <w:r w:rsidRPr="00DD4193">
        <w:rPr>
          <w:rFonts w:ascii="Times New Roman" w:eastAsia="Times New Roman" w:hAnsi="Times New Roman" w:cs="Times New Roman"/>
          <w:color w:val="000000"/>
          <w:sz w:val="24"/>
          <w:szCs w:val="24"/>
        </w:rPr>
        <w:t xml:space="preserve">Pengaruh komunikasi interpersonal secara langsung terhadap kinerja Program </w:t>
      </w:r>
      <w:r w:rsidRPr="00DD4193">
        <w:rPr>
          <w:rFonts w:ascii="Times New Roman" w:eastAsia="Times New Roman" w:hAnsi="Times New Roman" w:cs="Times New Roman"/>
          <w:bCs/>
          <w:color w:val="000000"/>
          <w:sz w:val="24"/>
          <w:szCs w:val="24"/>
        </w:rPr>
        <w:t xml:space="preserve">Inovasi Pembangunan dan Pemberdayaan Kewilayahan (PIPPK) di Kota Bandung </w:t>
      </w:r>
      <w:r w:rsidRPr="00DD4193">
        <w:rPr>
          <w:rFonts w:ascii="Times New Roman" w:eastAsia="Times New Roman" w:hAnsi="Times New Roman" w:cs="Times New Roman"/>
          <w:color w:val="000000"/>
          <w:sz w:val="24"/>
          <w:szCs w:val="24"/>
        </w:rPr>
        <w:t xml:space="preserve">menjelaskan adanya pengaruh yang termasuk kedalam kategori sangat rendah. Sedangkan secara tidak langsung melalui gaya kepemimpinan juga memberikan pengaruh yang masih rendah (8,5%). Hasil penelitian ini kurang mendukung hasil penelitian sebelumnya, walaupun masih memiliki pengaruh yang signifikan yang menjadi unit analisisnya berbeda (dalam penelitian terdahulu adalah institusi pendidikan, industri, dan organisasi publik). </w:t>
      </w:r>
    </w:p>
    <w:p w:rsidR="0003457E" w:rsidRPr="00DD4193" w:rsidRDefault="00722B8F" w:rsidP="00DD4193">
      <w:pPr>
        <w:tabs>
          <w:tab w:val="left" w:pos="709"/>
          <w:tab w:val="left" w:pos="2552"/>
        </w:tabs>
        <w:spacing w:after="0"/>
        <w:ind w:firstLine="709"/>
        <w:jc w:val="both"/>
        <w:rPr>
          <w:rFonts w:ascii="Times New Roman" w:eastAsia="Times New Roman" w:hAnsi="Times New Roman" w:cs="Times New Roman"/>
          <w:color w:val="000000"/>
          <w:sz w:val="24"/>
          <w:szCs w:val="24"/>
        </w:rPr>
      </w:pPr>
      <w:r w:rsidRPr="00DD4193">
        <w:rPr>
          <w:rFonts w:ascii="Times New Roman" w:eastAsia="Times New Roman" w:hAnsi="Times New Roman" w:cs="Times New Roman"/>
          <w:color w:val="000000"/>
          <w:sz w:val="24"/>
          <w:szCs w:val="24"/>
        </w:rPr>
        <w:t xml:space="preserve">Pengaruh gaya kepemimpinan secara langsung terhadap kinerja Program </w:t>
      </w:r>
      <w:r w:rsidRPr="00DD4193">
        <w:rPr>
          <w:rFonts w:ascii="Times New Roman" w:eastAsia="Times New Roman" w:hAnsi="Times New Roman" w:cs="Times New Roman"/>
          <w:bCs/>
          <w:color w:val="000000"/>
          <w:sz w:val="24"/>
          <w:szCs w:val="24"/>
        </w:rPr>
        <w:t xml:space="preserve">Inovasi Pembangunan dan Pemberdayaan Kewilayahan (PIPPK) di Kota Bandung </w:t>
      </w:r>
      <w:r w:rsidRPr="00DD4193">
        <w:rPr>
          <w:rFonts w:ascii="Times New Roman" w:eastAsia="Times New Roman" w:hAnsi="Times New Roman" w:cs="Times New Roman"/>
          <w:color w:val="000000"/>
          <w:sz w:val="24"/>
          <w:szCs w:val="24"/>
        </w:rPr>
        <w:t xml:space="preserve">menjelaskan adanya pengaruh yang termasuk kedalam kategori cukup (35,4%) dan juga secara tidak langsung melalui komunikasi interpersonal memberikan pengaruh yang cukup yaitu (42%). Hasil penelitian ini mendukung hasil penelitian </w:t>
      </w:r>
      <w:r w:rsidRPr="00DD4193">
        <w:rPr>
          <w:rFonts w:ascii="Times New Roman" w:eastAsia="Times New Roman" w:hAnsi="Times New Roman" w:cs="Times New Roman"/>
          <w:color w:val="000000"/>
          <w:sz w:val="24"/>
          <w:szCs w:val="24"/>
        </w:rPr>
        <w:lastRenderedPageBreak/>
        <w:t xml:space="preserve">sebelumnya, walaupun yang menjadi unit analisisnya berbeda (dalam penelitian terdahulu adalah institusi pendidikan, industri, dan organisasi publik). </w:t>
      </w:r>
    </w:p>
    <w:p w:rsidR="00722B8F" w:rsidRPr="00DD4193" w:rsidRDefault="00DE646B" w:rsidP="00DD4193">
      <w:pPr>
        <w:tabs>
          <w:tab w:val="left" w:pos="709"/>
          <w:tab w:val="left" w:pos="2552"/>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penelitian ini, k</w:t>
      </w:r>
      <w:r w:rsidR="00722B8F" w:rsidRPr="00DD4193">
        <w:rPr>
          <w:rFonts w:ascii="Times New Roman" w:eastAsia="Times New Roman" w:hAnsi="Times New Roman" w:cs="Times New Roman"/>
          <w:color w:val="000000"/>
          <w:sz w:val="24"/>
          <w:szCs w:val="24"/>
        </w:rPr>
        <w:t xml:space="preserve">omunikasi interpersonal dan gaya kepemimpinan secara simultan dan parsial berpengaruh terhadap kinerja Program </w:t>
      </w:r>
      <w:r w:rsidR="00722B8F" w:rsidRPr="00DD4193">
        <w:rPr>
          <w:rFonts w:ascii="Times New Roman" w:eastAsia="Times New Roman" w:hAnsi="Times New Roman" w:cs="Times New Roman"/>
          <w:bCs/>
          <w:color w:val="000000"/>
          <w:sz w:val="24"/>
          <w:szCs w:val="24"/>
        </w:rPr>
        <w:t xml:space="preserve">Inovasi Pembangunan dan Pemberdayaan Kewilayahan (PIPPK) di Kota Bandung. Besar pengaruh secara simultan </w:t>
      </w:r>
      <w:r w:rsidR="00722B8F" w:rsidRPr="00DD4193">
        <w:rPr>
          <w:rFonts w:ascii="Times New Roman" w:eastAsia="Times New Roman" w:hAnsi="Times New Roman" w:cs="Times New Roman"/>
          <w:color w:val="000000"/>
          <w:sz w:val="24"/>
          <w:szCs w:val="24"/>
        </w:rPr>
        <w:t xml:space="preserve">komunikasi interpersonal dan gaya kepemimpinan terhadap kinerja PIPPK menjelaskan adanya pengaruh yang termasuk kedalam kategori cukup (50,5%) dan sisanya sebesar 49,5% dipengaruhi oleh faktor lain yang tidak diteliti dalam tesis ini. </w:t>
      </w:r>
    </w:p>
    <w:p w:rsidR="00722B8F" w:rsidRPr="00DD4193" w:rsidRDefault="0003457E" w:rsidP="00DD4193">
      <w:pPr>
        <w:tabs>
          <w:tab w:val="left" w:pos="567"/>
          <w:tab w:val="left" w:pos="2552"/>
        </w:tabs>
        <w:spacing w:after="0"/>
        <w:ind w:firstLine="720"/>
        <w:jc w:val="both"/>
        <w:rPr>
          <w:rFonts w:ascii="Times New Roman" w:eastAsia="Times New Roman" w:hAnsi="Times New Roman" w:cs="Times New Roman"/>
          <w:color w:val="000000"/>
          <w:sz w:val="24"/>
          <w:szCs w:val="24"/>
        </w:rPr>
      </w:pPr>
      <w:r w:rsidRPr="00DD4193">
        <w:rPr>
          <w:rFonts w:ascii="Times New Roman" w:eastAsia="Times New Roman" w:hAnsi="Times New Roman" w:cs="Times New Roman"/>
          <w:color w:val="000000"/>
          <w:sz w:val="24"/>
          <w:szCs w:val="24"/>
        </w:rPr>
        <w:t>Maka</w:t>
      </w:r>
      <w:r w:rsidR="00722B8F" w:rsidRPr="00DD4193">
        <w:rPr>
          <w:rFonts w:ascii="Times New Roman" w:eastAsia="Times New Roman" w:hAnsi="Times New Roman" w:cs="Times New Roman"/>
          <w:color w:val="000000"/>
          <w:sz w:val="24"/>
          <w:szCs w:val="24"/>
        </w:rPr>
        <w:t xml:space="preserve"> efektivitas kinerja PIPPK akan terwujud apabila Lurah sebagai pemimpin mampu menggunakan gaya kepemimpinan kondusif berorientasi kepada partisipatif dengan didukung komunikasi interpersonal yang efektifatau secara efektif bersamaan. Sehubungan dengan hal tersebut, dalam penelitian ini gaya kepemimpinan mampu berperan sebagai faktor yang turut menguatkan hubungannya dengan komunikasi interpersonal terhadap kinerja PIPPK. Selanjutnya melalui hasil penelitian dan pembahasan tersebut,  dapat dijelaskan, bahwa tinggi rendahnya kinerja PIPPK ditentukan dengan cukup kuat oleh gaya kepemimpinan, oleh karena itu faktor kepemimpinan menjadi faktor yang lebih dominan dalam menentukan kinerja PIPPK dibandingkan komunikasi interpersonal. </w:t>
      </w:r>
    </w:p>
    <w:p w:rsidR="00722B8F" w:rsidRPr="00DD4193" w:rsidRDefault="00722B8F" w:rsidP="00DD4193">
      <w:pPr>
        <w:tabs>
          <w:tab w:val="left" w:pos="567"/>
          <w:tab w:val="left" w:pos="2552"/>
        </w:tabs>
        <w:spacing w:after="0"/>
        <w:ind w:firstLine="720"/>
        <w:jc w:val="both"/>
        <w:rPr>
          <w:rFonts w:ascii="Times New Roman" w:eastAsia="Times New Roman" w:hAnsi="Times New Roman" w:cs="Times New Roman"/>
          <w:color w:val="000000"/>
          <w:sz w:val="24"/>
          <w:szCs w:val="24"/>
        </w:rPr>
      </w:pPr>
      <w:r w:rsidRPr="00DD4193">
        <w:rPr>
          <w:rFonts w:ascii="Times New Roman" w:eastAsia="Times New Roman" w:hAnsi="Times New Roman" w:cs="Times New Roman"/>
          <w:color w:val="000000"/>
          <w:sz w:val="24"/>
          <w:szCs w:val="24"/>
        </w:rPr>
        <w:t>Kinerja PIPPK akan tinggi, apabila Lurah sebagai pemimpin mampu berperan sebagai pemimpin yang mampu bekerjasama dengan lingkungannya dengan memiliki keterampilan komunikasi interpersonal dengan didukung oleh gaya kepemimpinan partisipatif yang kondusif sehingga akan melahirkan kinerja PIPPK yang optimal, sesuai harapan dan tujuan yang ditetapkan berdasarkan Keputusan Walikota Bandung.</w:t>
      </w:r>
    </w:p>
    <w:p w:rsidR="009D3BB4" w:rsidRPr="00DD4193" w:rsidRDefault="009D3BB4" w:rsidP="00DD4193">
      <w:pPr>
        <w:tabs>
          <w:tab w:val="left" w:pos="567"/>
          <w:tab w:val="left" w:pos="2552"/>
        </w:tabs>
        <w:spacing w:after="0"/>
        <w:ind w:firstLine="720"/>
        <w:jc w:val="both"/>
        <w:rPr>
          <w:rFonts w:ascii="Times New Roman" w:eastAsia="Times New Roman" w:hAnsi="Times New Roman" w:cs="Times New Roman"/>
          <w:color w:val="000000"/>
          <w:sz w:val="24"/>
          <w:szCs w:val="24"/>
        </w:rPr>
      </w:pPr>
    </w:p>
    <w:p w:rsidR="003C4AEC" w:rsidRPr="00DD4193" w:rsidRDefault="003C4AEC" w:rsidP="00DD4193">
      <w:pPr>
        <w:pStyle w:val="ListParagraph"/>
        <w:numPr>
          <w:ilvl w:val="0"/>
          <w:numId w:val="1"/>
        </w:numPr>
        <w:spacing w:after="0"/>
        <w:ind w:left="720"/>
        <w:jc w:val="both"/>
        <w:rPr>
          <w:rFonts w:ascii="Times New Roman" w:hAnsi="Times New Roman" w:cs="Times New Roman"/>
          <w:b/>
          <w:sz w:val="24"/>
          <w:szCs w:val="24"/>
        </w:rPr>
      </w:pPr>
      <w:r w:rsidRPr="00DD4193">
        <w:rPr>
          <w:rFonts w:ascii="Times New Roman" w:hAnsi="Times New Roman" w:cs="Times New Roman"/>
          <w:b/>
          <w:sz w:val="24"/>
          <w:szCs w:val="24"/>
        </w:rPr>
        <w:t>SIMPULAN</w:t>
      </w:r>
    </w:p>
    <w:p w:rsidR="00DD4193" w:rsidRPr="00DD4193" w:rsidRDefault="00DD4193" w:rsidP="00DD4193">
      <w:pPr>
        <w:spacing w:after="0"/>
        <w:ind w:firstLine="720"/>
        <w:jc w:val="both"/>
        <w:rPr>
          <w:rFonts w:ascii="Times New Roman" w:eastAsia="Calibri" w:hAnsi="Times New Roman" w:cs="Times New Roman"/>
          <w:sz w:val="24"/>
          <w:szCs w:val="24"/>
          <w:lang w:val="id-ID"/>
        </w:rPr>
      </w:pPr>
      <w:r w:rsidRPr="00DD4193">
        <w:rPr>
          <w:rFonts w:ascii="Times New Roman" w:eastAsia="Calibri" w:hAnsi="Times New Roman" w:cs="Times New Roman"/>
          <w:sz w:val="24"/>
          <w:szCs w:val="24"/>
        </w:rPr>
        <w:t xml:space="preserve">Berdasarkan hasil pembahasan </w:t>
      </w:r>
      <w:r>
        <w:rPr>
          <w:rFonts w:ascii="Times New Roman" w:eastAsia="Calibri" w:hAnsi="Times New Roman" w:cs="Times New Roman"/>
          <w:sz w:val="24"/>
          <w:szCs w:val="24"/>
        </w:rPr>
        <w:t>diatas</w:t>
      </w:r>
      <w:r w:rsidRPr="00DD4193">
        <w:rPr>
          <w:rFonts w:ascii="Times New Roman" w:eastAsia="Calibri" w:hAnsi="Times New Roman" w:cs="Times New Roman"/>
          <w:sz w:val="24"/>
          <w:szCs w:val="24"/>
        </w:rPr>
        <w:t>, dapat ditarik beberapa kesimpulan sebagai berikut:</w:t>
      </w:r>
    </w:p>
    <w:p w:rsidR="00DD4193" w:rsidRPr="00DD4193" w:rsidRDefault="00DD4193" w:rsidP="00DD4193">
      <w:pPr>
        <w:numPr>
          <w:ilvl w:val="0"/>
          <w:numId w:val="7"/>
        </w:numPr>
        <w:spacing w:after="0"/>
        <w:ind w:left="720" w:hanging="720"/>
        <w:contextualSpacing/>
        <w:jc w:val="both"/>
        <w:rPr>
          <w:rFonts w:ascii="Times New Roman" w:eastAsia="Calibri" w:hAnsi="Times New Roman" w:cs="Times New Roman"/>
          <w:color w:val="000000" w:themeColor="text1"/>
          <w:sz w:val="24"/>
          <w:szCs w:val="24"/>
        </w:rPr>
      </w:pPr>
      <w:r w:rsidRPr="00DD4193">
        <w:rPr>
          <w:rFonts w:ascii="Times New Roman" w:eastAsia="Calibri" w:hAnsi="Times New Roman" w:cs="Times New Roman"/>
          <w:color w:val="000000" w:themeColor="text1"/>
          <w:sz w:val="24"/>
          <w:szCs w:val="24"/>
          <w:lang w:val="id-ID"/>
        </w:rPr>
        <w:lastRenderedPageBreak/>
        <w:t xml:space="preserve">Komunikasi </w:t>
      </w:r>
      <w:r w:rsidRPr="00DD4193">
        <w:rPr>
          <w:rFonts w:ascii="Times New Roman" w:eastAsia="Calibri" w:hAnsi="Times New Roman" w:cs="Times New Roman"/>
          <w:color w:val="000000" w:themeColor="text1"/>
          <w:sz w:val="24"/>
          <w:szCs w:val="24"/>
        </w:rPr>
        <w:t>i</w:t>
      </w:r>
      <w:r w:rsidRPr="00DD4193">
        <w:rPr>
          <w:rFonts w:ascii="Times New Roman" w:eastAsia="Calibri" w:hAnsi="Times New Roman" w:cs="Times New Roman"/>
          <w:color w:val="000000" w:themeColor="text1"/>
          <w:sz w:val="24"/>
          <w:szCs w:val="24"/>
          <w:lang w:val="id-ID"/>
        </w:rPr>
        <w:t xml:space="preserve">nterpersonal </w:t>
      </w:r>
      <w:r w:rsidRPr="00DD4193">
        <w:rPr>
          <w:rFonts w:ascii="Times New Roman" w:eastAsia="Calibri" w:hAnsi="Times New Roman" w:cs="Times New Roman"/>
          <w:color w:val="000000" w:themeColor="text1"/>
          <w:sz w:val="24"/>
          <w:szCs w:val="24"/>
        </w:rPr>
        <w:t>p</w:t>
      </w:r>
      <w:r w:rsidRPr="00DD4193">
        <w:rPr>
          <w:rFonts w:ascii="Times New Roman" w:eastAsia="Calibri" w:hAnsi="Times New Roman" w:cs="Times New Roman"/>
          <w:color w:val="000000" w:themeColor="text1"/>
          <w:sz w:val="24"/>
          <w:szCs w:val="24"/>
          <w:lang w:val="id-ID"/>
        </w:rPr>
        <w:t xml:space="preserve">ara Lurah di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 xml:space="preserve">ota Bandung belum efektif mendukung Kinerja PIPPK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 xml:space="preserve">ota Bandung. </w:t>
      </w:r>
      <w:r w:rsidRPr="00DD4193">
        <w:rPr>
          <w:rFonts w:ascii="Times New Roman" w:eastAsia="Calibri" w:hAnsi="Times New Roman" w:cs="Times New Roman"/>
          <w:sz w:val="24"/>
          <w:szCs w:val="24"/>
        </w:rPr>
        <w:t>Beberapa faktor penyebab</w:t>
      </w:r>
      <w:r>
        <w:rPr>
          <w:rFonts w:ascii="Times New Roman" w:eastAsia="Calibri" w:hAnsi="Times New Roman" w:cs="Times New Roman"/>
          <w:sz w:val="24"/>
          <w:szCs w:val="24"/>
        </w:rPr>
        <w:t>nya</w:t>
      </w:r>
      <w:r w:rsidRPr="00DD4193">
        <w:rPr>
          <w:rFonts w:ascii="Times New Roman" w:eastAsia="Calibri" w:hAnsi="Times New Roman" w:cs="Times New Roman"/>
          <w:sz w:val="24"/>
          <w:szCs w:val="24"/>
        </w:rPr>
        <w:t xml:space="preserve"> karena </w:t>
      </w:r>
      <w:r w:rsidRPr="00DD4193">
        <w:rPr>
          <w:rFonts w:ascii="Times New Roman" w:eastAsia="Calibri" w:hAnsi="Times New Roman" w:cs="Times New Roman"/>
          <w:sz w:val="24"/>
          <w:szCs w:val="24"/>
          <w:lang w:val="id-ID"/>
        </w:rPr>
        <w:t xml:space="preserve">para Lurah bekerja cenderung kepada pencapaian tujuan. Terbukti dari 5 pendekatan yang digunakan dalam komunikasi interpersonal, hanya sikap mendukung yang memperoleh tanggapan efektif. Hal ini berarti para Lurah cenderung memanfaatkan komunikasi dalam sikapnya mengarahkan pada pemberian dukungan. Sedangkan pendekatan lainnya dinyatakan kurang efektif yaitu </w:t>
      </w:r>
      <w:r w:rsidRPr="00DD4193">
        <w:rPr>
          <w:rFonts w:ascii="Times New Roman" w:eastAsia="Calibri" w:hAnsi="Times New Roman" w:cs="Times New Roman"/>
          <w:color w:val="000000" w:themeColor="text1"/>
          <w:sz w:val="24"/>
          <w:szCs w:val="24"/>
        </w:rPr>
        <w:t>keterbukaan (</w:t>
      </w:r>
      <w:r w:rsidRPr="00DD4193">
        <w:rPr>
          <w:rFonts w:ascii="Times New Roman" w:eastAsia="Calibri" w:hAnsi="Times New Roman" w:cs="Times New Roman"/>
          <w:i/>
          <w:color w:val="000000" w:themeColor="text1"/>
          <w:sz w:val="24"/>
          <w:szCs w:val="24"/>
        </w:rPr>
        <w:t>openness</w:t>
      </w:r>
      <w:r w:rsidRPr="00DD4193">
        <w:rPr>
          <w:rFonts w:ascii="Times New Roman" w:eastAsia="Calibri" w:hAnsi="Times New Roman" w:cs="Times New Roman"/>
          <w:color w:val="000000" w:themeColor="text1"/>
          <w:sz w:val="24"/>
          <w:szCs w:val="24"/>
        </w:rPr>
        <w:t>)</w:t>
      </w:r>
      <w:r w:rsidRPr="00DD4193">
        <w:rPr>
          <w:rFonts w:ascii="Times New Roman" w:eastAsia="Calibri" w:hAnsi="Times New Roman" w:cs="Times New Roman"/>
          <w:color w:val="000000" w:themeColor="text1"/>
          <w:sz w:val="24"/>
          <w:szCs w:val="24"/>
          <w:lang w:val="id-ID"/>
        </w:rPr>
        <w:t xml:space="preserve">, </w:t>
      </w:r>
      <w:r w:rsidRPr="00DD4193">
        <w:rPr>
          <w:rFonts w:ascii="Times New Roman" w:eastAsia="Calibri" w:hAnsi="Times New Roman" w:cs="Times New Roman"/>
          <w:color w:val="000000" w:themeColor="text1"/>
          <w:sz w:val="24"/>
          <w:szCs w:val="24"/>
        </w:rPr>
        <w:t>empati (</w:t>
      </w:r>
      <w:r w:rsidRPr="00DD4193">
        <w:rPr>
          <w:rFonts w:ascii="Times New Roman" w:eastAsia="Calibri" w:hAnsi="Times New Roman" w:cs="Times New Roman"/>
          <w:i/>
          <w:color w:val="000000" w:themeColor="text1"/>
          <w:sz w:val="24"/>
          <w:szCs w:val="24"/>
        </w:rPr>
        <w:t>empathy</w:t>
      </w:r>
      <w:r w:rsidRPr="00DD4193">
        <w:rPr>
          <w:rFonts w:ascii="Times New Roman" w:eastAsia="Calibri" w:hAnsi="Times New Roman" w:cs="Times New Roman"/>
          <w:color w:val="000000" w:themeColor="text1"/>
          <w:sz w:val="24"/>
          <w:szCs w:val="24"/>
        </w:rPr>
        <w:t>)</w:t>
      </w:r>
      <w:r w:rsidRPr="00DD4193">
        <w:rPr>
          <w:rFonts w:ascii="Times New Roman" w:eastAsia="Calibri" w:hAnsi="Times New Roman" w:cs="Times New Roman"/>
          <w:color w:val="000000" w:themeColor="text1"/>
          <w:sz w:val="24"/>
          <w:szCs w:val="24"/>
          <w:lang w:val="id-ID"/>
        </w:rPr>
        <w:t xml:space="preserve">, </w:t>
      </w:r>
      <w:r w:rsidRPr="00DD4193">
        <w:rPr>
          <w:rFonts w:ascii="Times New Roman" w:eastAsia="Calibri" w:hAnsi="Times New Roman" w:cs="Times New Roman"/>
          <w:color w:val="000000" w:themeColor="text1"/>
          <w:sz w:val="24"/>
          <w:szCs w:val="24"/>
        </w:rPr>
        <w:t>sikap positif (</w:t>
      </w:r>
      <w:r w:rsidRPr="00DD4193">
        <w:rPr>
          <w:rFonts w:ascii="Times New Roman" w:eastAsia="Calibri" w:hAnsi="Times New Roman" w:cs="Times New Roman"/>
          <w:i/>
          <w:color w:val="000000" w:themeColor="text1"/>
          <w:sz w:val="24"/>
          <w:szCs w:val="24"/>
        </w:rPr>
        <w:t>positiveness</w:t>
      </w:r>
      <w:r w:rsidRPr="00DD4193">
        <w:rPr>
          <w:rFonts w:ascii="Times New Roman" w:eastAsia="Calibri" w:hAnsi="Times New Roman" w:cs="Times New Roman"/>
          <w:color w:val="000000" w:themeColor="text1"/>
          <w:sz w:val="24"/>
          <w:szCs w:val="24"/>
        </w:rPr>
        <w:t>)</w:t>
      </w:r>
      <w:r w:rsidRPr="00DD4193">
        <w:rPr>
          <w:rFonts w:ascii="Times New Roman" w:eastAsia="Calibri" w:hAnsi="Times New Roman" w:cs="Times New Roman"/>
          <w:color w:val="000000" w:themeColor="text1"/>
          <w:sz w:val="24"/>
          <w:szCs w:val="24"/>
          <w:lang w:val="id-ID"/>
        </w:rPr>
        <w:t xml:space="preserve">, dan </w:t>
      </w:r>
      <w:r w:rsidRPr="00DD4193">
        <w:rPr>
          <w:rFonts w:ascii="Times New Roman" w:eastAsia="Calibri" w:hAnsi="Times New Roman" w:cs="Times New Roman"/>
          <w:color w:val="000000" w:themeColor="text1"/>
          <w:sz w:val="24"/>
          <w:szCs w:val="24"/>
        </w:rPr>
        <w:t>kesetaraan (</w:t>
      </w:r>
      <w:r w:rsidRPr="00DD4193">
        <w:rPr>
          <w:rFonts w:ascii="Times New Roman" w:eastAsia="Calibri" w:hAnsi="Times New Roman" w:cs="Times New Roman"/>
          <w:i/>
          <w:color w:val="000000" w:themeColor="text1"/>
          <w:sz w:val="24"/>
          <w:szCs w:val="24"/>
        </w:rPr>
        <w:t>equality</w:t>
      </w:r>
      <w:r w:rsidRPr="00DD4193">
        <w:rPr>
          <w:rFonts w:ascii="Times New Roman" w:eastAsia="Calibri" w:hAnsi="Times New Roman" w:cs="Times New Roman"/>
          <w:color w:val="000000" w:themeColor="text1"/>
          <w:sz w:val="24"/>
          <w:szCs w:val="24"/>
        </w:rPr>
        <w:t>)</w:t>
      </w:r>
      <w:r w:rsidRPr="00DD4193">
        <w:rPr>
          <w:rFonts w:ascii="Times New Roman" w:eastAsia="Calibri" w:hAnsi="Times New Roman" w:cs="Times New Roman"/>
          <w:color w:val="000000" w:themeColor="text1"/>
          <w:sz w:val="24"/>
          <w:szCs w:val="24"/>
          <w:lang w:val="id-ID"/>
        </w:rPr>
        <w:t xml:space="preserve">. Komunikasi yang </w:t>
      </w:r>
      <w:r w:rsidRPr="00DD4193">
        <w:rPr>
          <w:rFonts w:ascii="Times New Roman" w:eastAsia="Calibri" w:hAnsi="Times New Roman" w:cs="Times New Roman"/>
          <w:sz w:val="24"/>
          <w:szCs w:val="24"/>
        </w:rPr>
        <w:t xml:space="preserve">sudah berlangsung </w:t>
      </w:r>
      <w:r w:rsidRPr="00DD4193">
        <w:rPr>
          <w:rFonts w:ascii="Times New Roman" w:eastAsia="Calibri" w:hAnsi="Times New Roman" w:cs="Times New Roman"/>
          <w:color w:val="000000"/>
          <w:sz w:val="24"/>
          <w:szCs w:val="24"/>
        </w:rPr>
        <w:t xml:space="preserve">bersifat vertikal maupun horizontal, serta peran </w:t>
      </w:r>
      <w:r w:rsidRPr="00DD4193">
        <w:rPr>
          <w:rFonts w:ascii="Times New Roman" w:eastAsia="Calibri" w:hAnsi="Times New Roman" w:cs="Times New Roman"/>
          <w:color w:val="000000"/>
          <w:sz w:val="24"/>
          <w:szCs w:val="24"/>
          <w:lang w:val="id-ID"/>
        </w:rPr>
        <w:t xml:space="preserve">Lurah sebagai </w:t>
      </w:r>
      <w:r w:rsidRPr="00DD4193">
        <w:rPr>
          <w:rFonts w:ascii="Times New Roman" w:eastAsia="Calibri" w:hAnsi="Times New Roman" w:cs="Times New Roman"/>
          <w:color w:val="000000"/>
          <w:sz w:val="24"/>
          <w:szCs w:val="24"/>
        </w:rPr>
        <w:t xml:space="preserve">pimpinan </w:t>
      </w:r>
      <w:r w:rsidRPr="00DD4193">
        <w:rPr>
          <w:rFonts w:ascii="Times New Roman" w:eastAsia="Calibri" w:hAnsi="Times New Roman" w:cs="Times New Roman"/>
          <w:color w:val="000000"/>
          <w:sz w:val="24"/>
          <w:szCs w:val="24"/>
          <w:lang w:val="id-ID"/>
        </w:rPr>
        <w:t xml:space="preserve">dalam </w:t>
      </w:r>
      <w:r w:rsidRPr="00DD4193">
        <w:rPr>
          <w:rFonts w:ascii="Times New Roman" w:eastAsia="Calibri" w:hAnsi="Times New Roman" w:cs="Times New Roman"/>
          <w:color w:val="000000"/>
          <w:sz w:val="24"/>
          <w:szCs w:val="24"/>
        </w:rPr>
        <w:t>mengendalikan dan mempengaruhi  bawahan.</w:t>
      </w:r>
    </w:p>
    <w:p w:rsidR="00DD4193" w:rsidRPr="00DD4193" w:rsidRDefault="00DD4193" w:rsidP="00DD4193">
      <w:pPr>
        <w:numPr>
          <w:ilvl w:val="0"/>
          <w:numId w:val="7"/>
        </w:numPr>
        <w:spacing w:after="0"/>
        <w:ind w:left="720" w:hanging="720"/>
        <w:contextualSpacing/>
        <w:jc w:val="both"/>
        <w:rPr>
          <w:rFonts w:ascii="Times New Roman" w:eastAsia="Calibri" w:hAnsi="Times New Roman" w:cs="Times New Roman"/>
          <w:color w:val="000000" w:themeColor="text1"/>
          <w:sz w:val="24"/>
          <w:szCs w:val="24"/>
        </w:rPr>
      </w:pPr>
      <w:r w:rsidRPr="00DD4193">
        <w:rPr>
          <w:rFonts w:ascii="Times New Roman" w:eastAsia="Calibri" w:hAnsi="Times New Roman" w:cs="Times New Roman"/>
          <w:color w:val="000000" w:themeColor="text1"/>
          <w:sz w:val="24"/>
          <w:szCs w:val="24"/>
          <w:lang w:val="id-ID"/>
        </w:rPr>
        <w:t xml:space="preserve">Gaya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 xml:space="preserve">epemimpinan para Lurah di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ota Bandung</w:t>
      </w:r>
      <w:r w:rsidRPr="00DD4193">
        <w:rPr>
          <w:rFonts w:ascii="Times New Roman" w:eastAsia="Calibri" w:hAnsi="Times New Roman" w:cs="Times New Roman"/>
          <w:color w:val="000000" w:themeColor="text1"/>
          <w:sz w:val="24"/>
          <w:szCs w:val="24"/>
        </w:rPr>
        <w:t xml:space="preserve"> </w:t>
      </w:r>
      <w:r w:rsidRPr="00DD4193">
        <w:rPr>
          <w:rFonts w:ascii="Times New Roman" w:eastAsia="Calibri" w:hAnsi="Times New Roman" w:cs="Times New Roman"/>
          <w:color w:val="000000" w:themeColor="text1"/>
          <w:sz w:val="24"/>
          <w:szCs w:val="24"/>
          <w:lang w:val="id-ID"/>
        </w:rPr>
        <w:t xml:space="preserve">sudah </w:t>
      </w:r>
      <w:r w:rsidRPr="00DD4193">
        <w:rPr>
          <w:rFonts w:ascii="Times New Roman" w:eastAsia="Calibri" w:hAnsi="Times New Roman" w:cs="Times New Roman"/>
          <w:color w:val="000000" w:themeColor="text1"/>
          <w:sz w:val="24"/>
          <w:szCs w:val="24"/>
        </w:rPr>
        <w:t>kondusif</w:t>
      </w:r>
      <w:r w:rsidRPr="00DD4193">
        <w:rPr>
          <w:rFonts w:ascii="Times New Roman" w:eastAsia="Calibri" w:hAnsi="Times New Roman" w:cs="Times New Roman"/>
          <w:color w:val="000000" w:themeColor="text1"/>
          <w:sz w:val="24"/>
          <w:szCs w:val="24"/>
          <w:lang w:val="id-ID"/>
        </w:rPr>
        <w:t xml:space="preserve"> dalam mendukung </w:t>
      </w:r>
      <w:r w:rsidRPr="00DD4193">
        <w:rPr>
          <w:rFonts w:ascii="Times New Roman" w:eastAsia="Calibri" w:hAnsi="Times New Roman" w:cs="Times New Roman"/>
          <w:color w:val="000000" w:themeColor="text1"/>
          <w:sz w:val="24"/>
          <w:szCs w:val="24"/>
        </w:rPr>
        <w:t>kinerja</w:t>
      </w:r>
      <w:r w:rsidRPr="00DD4193">
        <w:rPr>
          <w:rFonts w:ascii="Times New Roman" w:eastAsia="Calibri" w:hAnsi="Times New Roman" w:cs="Times New Roman"/>
          <w:color w:val="000000" w:themeColor="text1"/>
          <w:sz w:val="24"/>
          <w:szCs w:val="24"/>
          <w:lang w:val="id-ID"/>
        </w:rPr>
        <w:t xml:space="preserve"> PIPPK. Dari 4 gaya kepemimpinan yang paling kondusif mendukung Program Inovasi Pembangunan dan Pemberdayaan Kewilayahan (PIPPK)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 xml:space="preserve">ota Bandung adalah gaya kepemimpinan partisipasif berikutnya </w:t>
      </w:r>
      <w:r w:rsidRPr="00DD4193">
        <w:rPr>
          <w:rFonts w:ascii="Times New Roman" w:eastAsia="Calibri" w:hAnsi="Times New Roman" w:cs="Times New Roman"/>
          <w:color w:val="000000" w:themeColor="text1"/>
          <w:sz w:val="24"/>
          <w:szCs w:val="24"/>
        </w:rPr>
        <w:t>gaya mendukung termasuk kategori tinggi. Hal ini dapat dipahami, mengingat kinerja program PIPPK membutuhkan dukungan para Lurah dalam kebijakan pelaksanaannya. Selanjutnya gaya kepemimpinan direktif termasuk tinggi. Hal ini dapat dipahami, mengingat dalam kinerja program PIPPK  membutuhkan keputusan-keputusan yang membuat para bawahan agar tahu apa yang diharapkan Lurah dan pimpinan lainnya dari mereka, termasuk mengemas penjadwalan kerja untuk dilakukan, dan memberi bimbingan khusus mengenai bagaimana menyelesaikan  program kinerja PIPPK. Salah satu pendekatan yang mendapat tanggapan kurang adalah gaya kepemimpinan prestasi. Hal ini dapat dipahami, mengingat dalam penyelesaian pekerjaan ini tidak menetapkan tujuan yang menantang dan mengharapkan masyarakat untuk berprestasi pada tingkat tertinggi mereka, tuntutannya lebih kepada pencapaian kinerja PIPPK yang optimal.</w:t>
      </w:r>
    </w:p>
    <w:p w:rsidR="00DD4193" w:rsidRPr="00DD4193" w:rsidRDefault="00DD4193" w:rsidP="00DD4193">
      <w:pPr>
        <w:numPr>
          <w:ilvl w:val="0"/>
          <w:numId w:val="7"/>
        </w:numPr>
        <w:spacing w:after="0"/>
        <w:ind w:left="720" w:hanging="720"/>
        <w:contextualSpacing/>
        <w:jc w:val="both"/>
        <w:rPr>
          <w:rFonts w:ascii="Times New Roman" w:eastAsia="Calibri" w:hAnsi="Times New Roman" w:cs="Times New Roman"/>
          <w:color w:val="000000" w:themeColor="text1"/>
          <w:sz w:val="24"/>
          <w:szCs w:val="24"/>
        </w:rPr>
      </w:pPr>
      <w:r w:rsidRPr="00DD4193">
        <w:rPr>
          <w:rFonts w:ascii="Times New Roman" w:eastAsia="Calibri" w:hAnsi="Times New Roman" w:cs="Times New Roman"/>
          <w:color w:val="000000" w:themeColor="text1"/>
          <w:sz w:val="24"/>
          <w:szCs w:val="24"/>
          <w:lang w:val="id-ID"/>
        </w:rPr>
        <w:t>Kinerja Program Inovasi Pembangunan dan Pemberdayaan Kewilayahan</w:t>
      </w:r>
      <w:r w:rsidRPr="00DD4193">
        <w:rPr>
          <w:rFonts w:ascii="Times New Roman" w:eastAsia="Calibri" w:hAnsi="Times New Roman" w:cs="Times New Roman"/>
          <w:color w:val="000000" w:themeColor="text1"/>
          <w:sz w:val="24"/>
          <w:szCs w:val="24"/>
        </w:rPr>
        <w:t xml:space="preserve"> </w:t>
      </w:r>
      <w:r w:rsidRPr="00DD4193">
        <w:rPr>
          <w:rFonts w:ascii="Times New Roman" w:eastAsia="Calibri" w:hAnsi="Times New Roman" w:cs="Times New Roman"/>
          <w:color w:val="000000" w:themeColor="text1"/>
          <w:sz w:val="24"/>
          <w:szCs w:val="24"/>
          <w:lang w:val="id-ID"/>
        </w:rPr>
        <w:t xml:space="preserve">telah mengacu kepada SOP sesuai Peraturan Walikota Bandung, yang </w:t>
      </w:r>
      <w:r w:rsidRPr="00DD4193">
        <w:rPr>
          <w:rFonts w:ascii="Times New Roman" w:eastAsia="Calibri" w:hAnsi="Times New Roman" w:cs="Times New Roman"/>
          <w:color w:val="000000" w:themeColor="text1"/>
          <w:sz w:val="24"/>
          <w:szCs w:val="24"/>
          <w:lang w:val="id-ID"/>
        </w:rPr>
        <w:lastRenderedPageBreak/>
        <w:t>meliputi aspek t</w:t>
      </w:r>
      <w:r w:rsidRPr="00DD4193">
        <w:rPr>
          <w:rFonts w:ascii="Times New Roman" w:eastAsia="Calibri" w:hAnsi="Times New Roman" w:cs="Times New Roman"/>
          <w:color w:val="000000" w:themeColor="text1"/>
          <w:sz w:val="24"/>
          <w:szCs w:val="24"/>
        </w:rPr>
        <w:t>ransparan</w:t>
      </w:r>
      <w:r w:rsidRPr="00DD4193">
        <w:rPr>
          <w:rFonts w:ascii="Times New Roman" w:eastAsia="Calibri" w:hAnsi="Times New Roman" w:cs="Times New Roman"/>
          <w:color w:val="000000" w:themeColor="text1"/>
          <w:sz w:val="24"/>
          <w:szCs w:val="24"/>
          <w:lang w:val="id-ID"/>
        </w:rPr>
        <w:t xml:space="preserve">, akuntabel, efektif, efisien, ekonomis, berkelanjutan, demokratis dan partisipatif. Dari 8 aspek yang digunakan untuk mengukur keberhasilan PIPPK, aspek berkelanjutan memperoleh hasil yang paling tinggi. Hal ini berarti masyarakat kota Bandung telah merasakan kebermanfaatan PIPPK, sehingga berharap program ini bagus dan dapat dikembangkan atau digulirkan pada tahun-tahun mendatang. Kinerja Program PIPPK dalam wilayah kecamatan di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 xml:space="preserve">ota Bandung, dari 30 kecamatan, yang dipersepsikan kurang efektif hanya 1 kecamatan. Hal ini berarti tingkat keberhasilan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 xml:space="preserve">ota Bandung  mencapai 96,67%  dalam Kinerja </w:t>
      </w:r>
      <w:r w:rsidRPr="00DD4193">
        <w:rPr>
          <w:rFonts w:ascii="Times New Roman" w:eastAsia="Calibri" w:hAnsi="Times New Roman" w:cs="Times New Roman"/>
          <w:bCs/>
          <w:color w:val="000000" w:themeColor="text1"/>
          <w:sz w:val="24"/>
          <w:szCs w:val="24"/>
        </w:rPr>
        <w:t>PIPPK</w:t>
      </w:r>
      <w:r w:rsidRPr="00DD4193">
        <w:rPr>
          <w:rFonts w:ascii="Times New Roman" w:eastAsia="Calibri" w:hAnsi="Times New Roman" w:cs="Times New Roman"/>
          <w:bCs/>
          <w:color w:val="000000" w:themeColor="text1"/>
          <w:sz w:val="24"/>
          <w:szCs w:val="24"/>
          <w:lang w:val="id-ID"/>
        </w:rPr>
        <w:t>.</w:t>
      </w:r>
      <w:r w:rsidRPr="00DD4193">
        <w:rPr>
          <w:rFonts w:ascii="Times New Roman" w:eastAsia="Calibri" w:hAnsi="Times New Roman" w:cs="Times New Roman"/>
          <w:bCs/>
          <w:color w:val="000000" w:themeColor="text1"/>
          <w:sz w:val="24"/>
          <w:szCs w:val="24"/>
        </w:rPr>
        <w:t xml:space="preserve"> </w:t>
      </w:r>
      <w:r w:rsidRPr="00DD4193">
        <w:rPr>
          <w:rFonts w:ascii="Times New Roman" w:eastAsia="Calibri" w:hAnsi="Times New Roman" w:cs="Times New Roman"/>
          <w:color w:val="000000" w:themeColor="text1"/>
          <w:sz w:val="24"/>
          <w:szCs w:val="24"/>
          <w:lang w:val="id-ID"/>
        </w:rPr>
        <w:t xml:space="preserve">Sedangkan aspek yang dirasakan belum tercapai secara optimal adalah tingkat efektivitas, dimana waktu penyelesaian belum selesai sesuai harapan. Masih ada program-program yang belum selesai tepat waktu. Demikian juga aspek ekonomis juga belum tercapai secara optimal, terlihat masih cukup banyak </w:t>
      </w:r>
      <w:r w:rsidRPr="00DD4193">
        <w:rPr>
          <w:rFonts w:ascii="Times New Roman" w:eastAsia="Calibri" w:hAnsi="Times New Roman" w:cs="Times New Roman"/>
          <w:color w:val="000000" w:themeColor="text1"/>
          <w:sz w:val="24"/>
          <w:szCs w:val="24"/>
        </w:rPr>
        <w:t>k</w:t>
      </w:r>
      <w:r w:rsidRPr="00DD4193">
        <w:rPr>
          <w:rFonts w:ascii="Times New Roman" w:eastAsia="Calibri" w:hAnsi="Times New Roman" w:cs="Times New Roman"/>
          <w:color w:val="000000" w:themeColor="text1"/>
          <w:sz w:val="24"/>
          <w:szCs w:val="24"/>
          <w:lang w:val="id-ID"/>
        </w:rPr>
        <w:t xml:space="preserve">inerja PIPPK di sebagian besar kelurahan di Kota Bandung belum sepenuhnya menyerap Swadaya Masyarakat dalam menghasilkan nilai </w:t>
      </w:r>
      <w:r w:rsidRPr="00DD4193">
        <w:rPr>
          <w:rFonts w:ascii="Times New Roman" w:eastAsia="Calibri" w:hAnsi="Times New Roman" w:cs="Times New Roman"/>
          <w:color w:val="000000" w:themeColor="text1"/>
          <w:sz w:val="24"/>
          <w:szCs w:val="24"/>
        </w:rPr>
        <w:t>p</w:t>
      </w:r>
      <w:r w:rsidRPr="00DD4193">
        <w:rPr>
          <w:rFonts w:ascii="Times New Roman" w:eastAsia="Calibri" w:hAnsi="Times New Roman" w:cs="Times New Roman"/>
          <w:color w:val="000000" w:themeColor="text1"/>
          <w:sz w:val="24"/>
          <w:szCs w:val="24"/>
          <w:lang w:val="id-ID"/>
        </w:rPr>
        <w:t xml:space="preserve">embangunan yang optimal sesuai harapan masyarakat. Hal ini didukung hasil wawancara dengan beberapa Lurah, mengapa dimensin ekonomis belum mendapat penilaian maksimal. </w:t>
      </w:r>
    </w:p>
    <w:p w:rsidR="00DD4193" w:rsidRPr="00DD4193" w:rsidRDefault="00DD4193" w:rsidP="00DD4193">
      <w:pPr>
        <w:numPr>
          <w:ilvl w:val="0"/>
          <w:numId w:val="7"/>
        </w:numPr>
        <w:spacing w:after="0"/>
        <w:ind w:left="720" w:hanging="720"/>
        <w:contextualSpacing/>
        <w:jc w:val="both"/>
        <w:rPr>
          <w:rFonts w:ascii="Times New Roman" w:eastAsia="Calibri" w:hAnsi="Times New Roman" w:cs="Times New Roman"/>
          <w:color w:val="000000" w:themeColor="text1"/>
          <w:sz w:val="24"/>
          <w:szCs w:val="24"/>
        </w:rPr>
      </w:pPr>
      <w:r w:rsidRPr="00DD4193">
        <w:rPr>
          <w:rFonts w:ascii="Times New Roman" w:eastAsia="Calibri" w:hAnsi="Times New Roman" w:cs="Times New Roman"/>
          <w:color w:val="000000" w:themeColor="text1"/>
          <w:sz w:val="24"/>
          <w:szCs w:val="24"/>
        </w:rPr>
        <w:t>Komunikasi interpersonal Lurah berpengaruh positif</w:t>
      </w:r>
      <w:r w:rsidRPr="00DD4193">
        <w:rPr>
          <w:rFonts w:ascii="Times New Roman" w:eastAsia="Calibri" w:hAnsi="Times New Roman" w:cs="Times New Roman"/>
          <w:color w:val="000000" w:themeColor="text1"/>
          <w:sz w:val="24"/>
          <w:szCs w:val="24"/>
          <w:lang w:val="id-ID"/>
        </w:rPr>
        <w:t xml:space="preserve"> dan signifikan</w:t>
      </w:r>
      <w:r w:rsidRPr="00DD4193">
        <w:rPr>
          <w:rFonts w:ascii="Times New Roman" w:eastAsia="Calibri" w:hAnsi="Times New Roman" w:cs="Times New Roman"/>
          <w:color w:val="000000" w:themeColor="text1"/>
          <w:sz w:val="24"/>
          <w:szCs w:val="24"/>
        </w:rPr>
        <w:t xml:space="preserve"> terhadap </w:t>
      </w:r>
      <w:r w:rsidRPr="00DD4193">
        <w:rPr>
          <w:rFonts w:ascii="Times New Roman" w:eastAsia="Calibri" w:hAnsi="Times New Roman" w:cs="Times New Roman"/>
          <w:color w:val="000000" w:themeColor="text1"/>
          <w:sz w:val="24"/>
          <w:szCs w:val="24"/>
          <w:lang w:val="id-ID"/>
        </w:rPr>
        <w:t xml:space="preserve">Kinerja </w:t>
      </w:r>
      <w:r w:rsidRPr="00DD4193">
        <w:rPr>
          <w:rFonts w:ascii="Times New Roman" w:eastAsia="Calibri" w:hAnsi="Times New Roman" w:cs="Times New Roman"/>
          <w:color w:val="000000" w:themeColor="text1"/>
          <w:sz w:val="24"/>
          <w:szCs w:val="24"/>
        </w:rPr>
        <w:t>Program Inovasi Pembangunan dan Pemberdayaan Kewilayahan</w:t>
      </w:r>
      <w:r w:rsidRPr="00DD4193">
        <w:rPr>
          <w:rFonts w:ascii="Times New Roman" w:eastAsia="Calibri" w:hAnsi="Times New Roman" w:cs="Times New Roman"/>
          <w:color w:val="000000" w:themeColor="text1"/>
          <w:sz w:val="24"/>
          <w:szCs w:val="24"/>
          <w:lang w:val="id-ID"/>
        </w:rPr>
        <w:t xml:space="preserve"> baik secara langsung maupun tidak langsung</w:t>
      </w:r>
      <w:r w:rsidRPr="00DD4193">
        <w:rPr>
          <w:rFonts w:ascii="Times New Roman" w:eastAsia="Calibri" w:hAnsi="Times New Roman" w:cs="Times New Roman"/>
          <w:color w:val="000000" w:themeColor="text1"/>
          <w:sz w:val="24"/>
          <w:szCs w:val="24"/>
        </w:rPr>
        <w:t>.</w:t>
      </w:r>
      <w:r w:rsidRPr="00DD4193">
        <w:rPr>
          <w:rFonts w:ascii="Times New Roman" w:eastAsia="Calibri" w:hAnsi="Times New Roman" w:cs="Times New Roman"/>
          <w:color w:val="000000" w:themeColor="text1"/>
          <w:sz w:val="24"/>
          <w:szCs w:val="24"/>
          <w:lang w:val="id-ID"/>
        </w:rPr>
        <w:t xml:space="preserve"> Dengan tingkat pengaruh langsung yang sangat lemah (1,9%), sedangkan pengaruh tidak langsung melalui gaya kepemimpinan mampu memberikan kontribusi yang lebih baik yaitu sebesar (8,5%). Dengan demikian dapat dikatakan, bahwa komunikasi interpersonal merupakan faktor yang kurang dipertimbangkan dalam pencapaian kinerja PIPPK.</w:t>
      </w:r>
    </w:p>
    <w:p w:rsidR="00DD4193" w:rsidRPr="00DD4193" w:rsidRDefault="00DD4193" w:rsidP="00DD4193">
      <w:pPr>
        <w:numPr>
          <w:ilvl w:val="0"/>
          <w:numId w:val="7"/>
        </w:numPr>
        <w:spacing w:after="0"/>
        <w:ind w:left="720" w:hanging="720"/>
        <w:contextualSpacing/>
        <w:jc w:val="both"/>
        <w:rPr>
          <w:rFonts w:ascii="Times New Roman" w:eastAsia="Calibri" w:hAnsi="Times New Roman" w:cs="Times New Roman"/>
          <w:color w:val="000000" w:themeColor="text1"/>
          <w:sz w:val="24"/>
          <w:szCs w:val="24"/>
        </w:rPr>
      </w:pPr>
      <w:r w:rsidRPr="00DD4193">
        <w:rPr>
          <w:rFonts w:ascii="Times New Roman" w:eastAsia="Calibri" w:hAnsi="Times New Roman" w:cs="Times New Roman"/>
          <w:color w:val="000000" w:themeColor="text1"/>
          <w:sz w:val="24"/>
          <w:szCs w:val="24"/>
        </w:rPr>
        <w:t xml:space="preserve">Gaya kepemimpinan Lurah berpengaruh positif </w:t>
      </w:r>
      <w:r w:rsidRPr="00DD4193">
        <w:rPr>
          <w:rFonts w:ascii="Times New Roman" w:eastAsia="Calibri" w:hAnsi="Times New Roman" w:cs="Times New Roman"/>
          <w:color w:val="000000" w:themeColor="text1"/>
          <w:sz w:val="24"/>
          <w:szCs w:val="24"/>
          <w:lang w:val="id-ID"/>
        </w:rPr>
        <w:t xml:space="preserve">dan signifikan </w:t>
      </w:r>
      <w:r w:rsidRPr="00DD4193">
        <w:rPr>
          <w:rFonts w:ascii="Times New Roman" w:eastAsia="Calibri" w:hAnsi="Times New Roman" w:cs="Times New Roman"/>
          <w:color w:val="000000" w:themeColor="text1"/>
          <w:sz w:val="24"/>
          <w:szCs w:val="24"/>
        </w:rPr>
        <w:t>terhadap k</w:t>
      </w:r>
      <w:r w:rsidRPr="00DD4193">
        <w:rPr>
          <w:rFonts w:ascii="Times New Roman" w:eastAsia="Calibri" w:hAnsi="Times New Roman" w:cs="Times New Roman"/>
          <w:color w:val="000000" w:themeColor="text1"/>
          <w:sz w:val="24"/>
          <w:szCs w:val="24"/>
          <w:lang w:val="id-ID"/>
        </w:rPr>
        <w:t>inerja</w:t>
      </w:r>
      <w:r w:rsidRPr="00DD4193">
        <w:rPr>
          <w:rFonts w:ascii="Times New Roman" w:eastAsia="Calibri" w:hAnsi="Times New Roman" w:cs="Times New Roman"/>
          <w:color w:val="000000" w:themeColor="text1"/>
          <w:sz w:val="24"/>
          <w:szCs w:val="24"/>
        </w:rPr>
        <w:t xml:space="preserve"> Program Inovasi Pembangunan dan Pemberdayaan Kewilayahan </w:t>
      </w:r>
      <w:r w:rsidRPr="00DD4193">
        <w:rPr>
          <w:rFonts w:ascii="Times New Roman" w:eastAsia="Calibri" w:hAnsi="Times New Roman" w:cs="Times New Roman"/>
          <w:color w:val="000000" w:themeColor="text1"/>
          <w:sz w:val="24"/>
          <w:szCs w:val="24"/>
          <w:lang w:val="id-ID"/>
        </w:rPr>
        <w:t xml:space="preserve">dengan pengaruh langsung cukup kuat, yaitu sebesar (35,4%), sedangkan pengaruh tidak langsung melalui komunikasi interpersonal cukup kuat, yaitu sebesar (42%). Hal ini menunjukkan bahwa keberhasilan kinerja </w:t>
      </w:r>
      <w:r w:rsidRPr="00DD4193">
        <w:rPr>
          <w:rFonts w:ascii="Times New Roman" w:eastAsia="Calibri" w:hAnsi="Times New Roman" w:cs="Times New Roman"/>
          <w:color w:val="000000" w:themeColor="text1"/>
          <w:sz w:val="24"/>
          <w:szCs w:val="24"/>
          <w:lang w:val="id-ID"/>
        </w:rPr>
        <w:lastRenderedPageBreak/>
        <w:t>PIPPK ditentukan dengan cukup kuat oleh kepemimpinan Lurah, sehingga faktor ini perlu mendapat perhatian utama.</w:t>
      </w:r>
    </w:p>
    <w:p w:rsidR="00DD4193" w:rsidRPr="00DD4193" w:rsidRDefault="00DD4193" w:rsidP="00DD4193">
      <w:pPr>
        <w:numPr>
          <w:ilvl w:val="0"/>
          <w:numId w:val="7"/>
        </w:numPr>
        <w:spacing w:after="0"/>
        <w:ind w:left="720" w:hanging="720"/>
        <w:contextualSpacing/>
        <w:jc w:val="both"/>
        <w:rPr>
          <w:rFonts w:ascii="Times New Roman" w:eastAsia="Calibri" w:hAnsi="Times New Roman" w:cs="Times New Roman"/>
          <w:color w:val="000000" w:themeColor="text1"/>
          <w:sz w:val="24"/>
          <w:szCs w:val="24"/>
        </w:rPr>
      </w:pPr>
      <w:r w:rsidRPr="00DD4193">
        <w:rPr>
          <w:rFonts w:ascii="Times New Roman" w:eastAsia="Calibri" w:hAnsi="Times New Roman" w:cs="Times New Roman"/>
          <w:color w:val="000000" w:themeColor="text1"/>
          <w:sz w:val="24"/>
          <w:szCs w:val="24"/>
        </w:rPr>
        <w:t xml:space="preserve">Komunikasi interpersonal dan gaya kepemimpinan Lurah </w:t>
      </w:r>
      <w:r w:rsidRPr="00DD4193">
        <w:rPr>
          <w:rFonts w:ascii="Times New Roman" w:eastAsia="Calibri" w:hAnsi="Times New Roman" w:cs="Times New Roman"/>
          <w:color w:val="000000" w:themeColor="text1"/>
          <w:sz w:val="24"/>
          <w:szCs w:val="24"/>
          <w:lang w:val="id-ID"/>
        </w:rPr>
        <w:t xml:space="preserve">secara simultan </w:t>
      </w:r>
      <w:r w:rsidRPr="00DD4193">
        <w:rPr>
          <w:rFonts w:ascii="Times New Roman" w:eastAsia="Calibri" w:hAnsi="Times New Roman" w:cs="Times New Roman"/>
          <w:color w:val="000000" w:themeColor="text1"/>
          <w:sz w:val="24"/>
          <w:szCs w:val="24"/>
        </w:rPr>
        <w:t>berpengaruh</w:t>
      </w:r>
      <w:r w:rsidRPr="00DD4193">
        <w:rPr>
          <w:rFonts w:ascii="Times New Roman" w:eastAsia="Calibri" w:hAnsi="Times New Roman" w:cs="Times New Roman"/>
          <w:color w:val="000000" w:themeColor="text1"/>
          <w:sz w:val="24"/>
          <w:szCs w:val="24"/>
          <w:lang w:val="id-ID"/>
        </w:rPr>
        <w:t xml:space="preserve"> positif dan</w:t>
      </w:r>
      <w:r w:rsidRPr="00DD4193">
        <w:rPr>
          <w:rFonts w:ascii="Times New Roman" w:eastAsia="Calibri" w:hAnsi="Times New Roman" w:cs="Times New Roman"/>
          <w:color w:val="000000" w:themeColor="text1"/>
          <w:sz w:val="24"/>
          <w:szCs w:val="24"/>
        </w:rPr>
        <w:t xml:space="preserve"> signifikan terhadap </w:t>
      </w:r>
      <w:r w:rsidRPr="00DD4193">
        <w:rPr>
          <w:rFonts w:ascii="Times New Roman" w:eastAsia="Calibri" w:hAnsi="Times New Roman" w:cs="Times New Roman"/>
          <w:color w:val="000000" w:themeColor="text1"/>
          <w:sz w:val="24"/>
          <w:szCs w:val="24"/>
          <w:lang w:val="id-ID"/>
        </w:rPr>
        <w:t>Kinerja</w:t>
      </w:r>
      <w:r w:rsidRPr="00DD4193">
        <w:rPr>
          <w:rFonts w:ascii="Times New Roman" w:eastAsia="Calibri" w:hAnsi="Times New Roman" w:cs="Times New Roman"/>
          <w:color w:val="000000" w:themeColor="text1"/>
          <w:sz w:val="24"/>
          <w:szCs w:val="24"/>
        </w:rPr>
        <w:t xml:space="preserve"> Program Inovasi Pembangunan dan Pemberdayaan Kewilayahan</w:t>
      </w:r>
      <w:r w:rsidRPr="00DD4193">
        <w:rPr>
          <w:rFonts w:ascii="Times New Roman" w:eastAsia="Calibri" w:hAnsi="Times New Roman" w:cs="Times New Roman"/>
          <w:color w:val="000000" w:themeColor="text1"/>
          <w:sz w:val="24"/>
          <w:szCs w:val="24"/>
          <w:lang w:val="id-ID"/>
        </w:rPr>
        <w:t xml:space="preserve">, dengan tingkat pengaruh yang cukup kuat, yaitu sebesar (50,5%), sedangkan (49,5%) ditentukan oleh faktor lain yang tidak diteliti dalam penelitian tesis ini. Kinerja PIPPK akan </w:t>
      </w:r>
      <w:r w:rsidRPr="00DD4193">
        <w:rPr>
          <w:rFonts w:ascii="Times New Roman" w:eastAsia="Calibri" w:hAnsi="Times New Roman" w:cs="Times New Roman"/>
          <w:color w:val="000000" w:themeColor="text1"/>
          <w:sz w:val="24"/>
          <w:szCs w:val="24"/>
        </w:rPr>
        <w:t xml:space="preserve">terwujud apabila </w:t>
      </w:r>
      <w:r w:rsidRPr="00DD4193">
        <w:rPr>
          <w:rFonts w:ascii="Times New Roman" w:eastAsia="Calibri" w:hAnsi="Times New Roman" w:cs="Times New Roman"/>
          <w:color w:val="000000" w:themeColor="text1"/>
          <w:sz w:val="24"/>
          <w:szCs w:val="24"/>
          <w:lang w:val="id-ID"/>
        </w:rPr>
        <w:t xml:space="preserve">Lurah sebagai pemimpin </w:t>
      </w:r>
      <w:r w:rsidRPr="00DD4193">
        <w:rPr>
          <w:rFonts w:ascii="Times New Roman" w:eastAsia="Calibri" w:hAnsi="Times New Roman" w:cs="Times New Roman"/>
          <w:color w:val="000000" w:themeColor="text1"/>
          <w:sz w:val="24"/>
          <w:szCs w:val="24"/>
        </w:rPr>
        <w:t xml:space="preserve">mampu </w:t>
      </w:r>
      <w:r w:rsidRPr="00DD4193">
        <w:rPr>
          <w:rFonts w:ascii="Times New Roman" w:eastAsia="Calibri" w:hAnsi="Times New Roman" w:cs="Times New Roman"/>
          <w:color w:val="000000" w:themeColor="text1"/>
          <w:sz w:val="24"/>
          <w:szCs w:val="24"/>
          <w:lang w:val="id-ID"/>
        </w:rPr>
        <w:t>menggunakan gaya kepemimpinan kondusif berorientasi kepada partisipatif dengan didukung komunikasi interpersonal yang efektif</w:t>
      </w:r>
      <w:r w:rsidRPr="00DD4193">
        <w:rPr>
          <w:rFonts w:ascii="Times New Roman" w:eastAsia="Calibri" w:hAnsi="Times New Roman" w:cs="Times New Roman"/>
          <w:color w:val="000000" w:themeColor="text1"/>
          <w:sz w:val="24"/>
          <w:szCs w:val="24"/>
        </w:rPr>
        <w:t xml:space="preserve"> </w:t>
      </w:r>
      <w:r w:rsidRPr="00DD4193">
        <w:rPr>
          <w:rFonts w:ascii="Times New Roman" w:eastAsia="Calibri" w:hAnsi="Times New Roman" w:cs="Times New Roman"/>
          <w:color w:val="000000" w:themeColor="text1"/>
          <w:sz w:val="24"/>
          <w:szCs w:val="24"/>
          <w:lang w:val="id-ID"/>
        </w:rPr>
        <w:t xml:space="preserve">atau </w:t>
      </w:r>
      <w:r w:rsidRPr="00DD4193">
        <w:rPr>
          <w:rFonts w:ascii="Times New Roman" w:eastAsia="Calibri" w:hAnsi="Times New Roman" w:cs="Times New Roman"/>
          <w:color w:val="000000" w:themeColor="text1"/>
          <w:sz w:val="24"/>
          <w:szCs w:val="24"/>
        </w:rPr>
        <w:t>secara efektif bersamaan</w:t>
      </w:r>
      <w:r w:rsidRPr="00DD4193">
        <w:rPr>
          <w:rFonts w:ascii="Times New Roman" w:eastAsia="Calibri" w:hAnsi="Times New Roman" w:cs="Times New Roman"/>
          <w:color w:val="000000" w:themeColor="text1"/>
          <w:sz w:val="24"/>
          <w:szCs w:val="24"/>
          <w:lang w:val="id-ID"/>
        </w:rPr>
        <w:t>.</w:t>
      </w:r>
    </w:p>
    <w:p w:rsidR="009D3BB4" w:rsidRPr="00DD4193" w:rsidRDefault="009D3BB4" w:rsidP="00DD4193">
      <w:pPr>
        <w:spacing w:after="0"/>
        <w:ind w:firstLine="720"/>
        <w:jc w:val="both"/>
        <w:rPr>
          <w:rFonts w:ascii="Times New Roman" w:hAnsi="Times New Roman" w:cs="Times New Roman"/>
          <w:b/>
          <w:sz w:val="24"/>
          <w:szCs w:val="24"/>
        </w:rPr>
      </w:pPr>
    </w:p>
    <w:p w:rsidR="003C4AEC" w:rsidRPr="00DD4193" w:rsidRDefault="003C4AEC" w:rsidP="00DD4193">
      <w:pPr>
        <w:pStyle w:val="ListParagraph"/>
        <w:numPr>
          <w:ilvl w:val="0"/>
          <w:numId w:val="1"/>
        </w:numPr>
        <w:spacing w:after="0"/>
        <w:ind w:left="720"/>
        <w:jc w:val="both"/>
        <w:rPr>
          <w:rFonts w:ascii="Times New Roman" w:hAnsi="Times New Roman" w:cs="Times New Roman"/>
          <w:b/>
          <w:sz w:val="24"/>
          <w:szCs w:val="24"/>
        </w:rPr>
      </w:pPr>
      <w:r w:rsidRPr="00DD4193">
        <w:rPr>
          <w:rFonts w:ascii="Times New Roman" w:hAnsi="Times New Roman" w:cs="Times New Roman"/>
          <w:b/>
          <w:sz w:val="24"/>
          <w:szCs w:val="24"/>
        </w:rPr>
        <w:t>DAFTAR PUSTAKA</w:t>
      </w:r>
    </w:p>
    <w:p w:rsidR="0003457E" w:rsidRPr="00DD4193" w:rsidRDefault="0003457E" w:rsidP="00DD4193">
      <w:pPr>
        <w:spacing w:after="0"/>
        <w:ind w:left="720" w:hanging="720"/>
        <w:jc w:val="both"/>
        <w:rPr>
          <w:rFonts w:ascii="Times New Roman" w:hAnsi="Times New Roman" w:cs="Times New Roman"/>
          <w:color w:val="0D0D0D" w:themeColor="text1" w:themeTint="F2"/>
          <w:sz w:val="24"/>
          <w:szCs w:val="24"/>
          <w:lang w:val="id-ID"/>
        </w:rPr>
      </w:pPr>
      <w:r w:rsidRPr="00DD4193">
        <w:rPr>
          <w:rFonts w:ascii="Times New Roman" w:hAnsi="Times New Roman" w:cs="Times New Roman"/>
          <w:color w:val="0D0D0D" w:themeColor="text1" w:themeTint="F2"/>
          <w:sz w:val="24"/>
          <w:szCs w:val="24"/>
          <w:lang w:val="id-ID"/>
        </w:rPr>
        <w:t xml:space="preserve">Cooper, Donald R.&amp; Pamela S. Schindler. 2011. </w:t>
      </w:r>
      <w:r w:rsidRPr="00DD4193">
        <w:rPr>
          <w:rFonts w:ascii="Times New Roman" w:hAnsi="Times New Roman" w:cs="Times New Roman"/>
          <w:i/>
          <w:color w:val="0D0D0D" w:themeColor="text1" w:themeTint="F2"/>
          <w:sz w:val="24"/>
          <w:szCs w:val="24"/>
          <w:lang w:val="id-ID"/>
        </w:rPr>
        <w:t>Business Research Methods,</w:t>
      </w:r>
      <w:r w:rsidRPr="00DD4193">
        <w:rPr>
          <w:rFonts w:ascii="Times New Roman" w:hAnsi="Times New Roman" w:cs="Times New Roman"/>
          <w:color w:val="0D0D0D" w:themeColor="text1" w:themeTint="F2"/>
          <w:sz w:val="24"/>
          <w:szCs w:val="24"/>
          <w:lang w:val="id-ID"/>
        </w:rPr>
        <w:t xml:space="preserve"> Eleventh Edition. NY: Mcgraw-Hill.</w:t>
      </w:r>
    </w:p>
    <w:p w:rsidR="0003457E" w:rsidRPr="00DD4193" w:rsidRDefault="0003457E" w:rsidP="00DD4193">
      <w:pPr>
        <w:spacing w:after="0"/>
        <w:ind w:left="720" w:hanging="720"/>
        <w:jc w:val="both"/>
        <w:rPr>
          <w:rFonts w:ascii="Times New Roman" w:hAnsi="Times New Roman" w:cs="Times New Roman"/>
          <w:sz w:val="24"/>
          <w:szCs w:val="24"/>
        </w:rPr>
      </w:pPr>
      <w:r w:rsidRPr="00DD4193">
        <w:rPr>
          <w:rFonts w:ascii="Times New Roman" w:hAnsi="Times New Roman" w:cs="Times New Roman"/>
          <w:sz w:val="24"/>
          <w:szCs w:val="24"/>
        </w:rPr>
        <w:t xml:space="preserve">Kaplan, R.M dan Saccuzzo, D.P. 2005. </w:t>
      </w:r>
      <w:r w:rsidRPr="00DD4193">
        <w:rPr>
          <w:rFonts w:ascii="Times New Roman" w:hAnsi="Times New Roman" w:cs="Times New Roman"/>
          <w:i/>
          <w:sz w:val="24"/>
          <w:szCs w:val="24"/>
        </w:rPr>
        <w:t>Psychological Testing Principles, Application and Issue (Sixth Editio).</w:t>
      </w:r>
      <w:r w:rsidRPr="00DD4193">
        <w:rPr>
          <w:rFonts w:ascii="Times New Roman" w:hAnsi="Times New Roman" w:cs="Times New Roman"/>
          <w:sz w:val="24"/>
          <w:szCs w:val="24"/>
        </w:rPr>
        <w:t xml:space="preserve"> USA: Wadsworth</w:t>
      </w:r>
    </w:p>
    <w:p w:rsidR="007949AD" w:rsidRPr="009519ED" w:rsidRDefault="007949AD" w:rsidP="00DD4193">
      <w:pPr>
        <w:spacing w:after="0"/>
        <w:ind w:left="720" w:hanging="720"/>
        <w:jc w:val="both"/>
        <w:rPr>
          <w:rFonts w:ascii="Times New Roman" w:hAnsi="Times New Roman" w:cs="Times New Roman"/>
          <w:color w:val="0D0D0D" w:themeColor="text1" w:themeTint="F2"/>
          <w:sz w:val="24"/>
          <w:szCs w:val="24"/>
        </w:rPr>
      </w:pPr>
      <w:r w:rsidRPr="00A310FE">
        <w:rPr>
          <w:rFonts w:ascii="Times New Roman" w:hAnsi="Times New Roman"/>
          <w:color w:val="0D0D0D" w:themeColor="text1" w:themeTint="F2"/>
          <w:sz w:val="24"/>
          <w:szCs w:val="24"/>
        </w:rPr>
        <w:t>N</w:t>
      </w:r>
      <w:r w:rsidRPr="00A310FE">
        <w:rPr>
          <w:rFonts w:ascii="Times New Roman" w:hAnsi="Times New Roman"/>
          <w:color w:val="0D0D0D" w:themeColor="text1" w:themeTint="F2"/>
          <w:sz w:val="24"/>
          <w:szCs w:val="24"/>
          <w:lang w:val="id-ID"/>
        </w:rPr>
        <w:t>arimawati</w:t>
      </w:r>
      <w:r w:rsidRPr="00A310FE">
        <w:rPr>
          <w:rFonts w:ascii="Times New Roman" w:hAnsi="Times New Roman"/>
          <w:color w:val="0D0D0D" w:themeColor="text1" w:themeTint="F2"/>
          <w:sz w:val="24"/>
          <w:szCs w:val="24"/>
        </w:rPr>
        <w:t>, Umi</w:t>
      </w:r>
      <w:r w:rsidRPr="00A310FE">
        <w:rPr>
          <w:rFonts w:ascii="Times New Roman" w:hAnsi="Times New Roman"/>
          <w:color w:val="0D0D0D" w:themeColor="text1" w:themeTint="F2"/>
          <w:sz w:val="24"/>
          <w:szCs w:val="24"/>
          <w:lang w:val="id-ID"/>
        </w:rPr>
        <w:t xml:space="preserve">. 2007. </w:t>
      </w:r>
      <w:r w:rsidRPr="00A310FE">
        <w:rPr>
          <w:rFonts w:ascii="Times New Roman" w:hAnsi="Times New Roman"/>
          <w:i/>
          <w:color w:val="0D0D0D" w:themeColor="text1" w:themeTint="F2"/>
          <w:sz w:val="24"/>
          <w:szCs w:val="24"/>
          <w:lang w:val="id-ID"/>
        </w:rPr>
        <w:t>Metode Penelitian Kualitatif dan Kuantitatif, Teori dan Aplikasi</w:t>
      </w:r>
      <w:r w:rsidRPr="00A310FE">
        <w:rPr>
          <w:rFonts w:ascii="Times New Roman" w:hAnsi="Times New Roman"/>
          <w:color w:val="0D0D0D" w:themeColor="text1" w:themeTint="F2"/>
          <w:sz w:val="24"/>
          <w:szCs w:val="24"/>
        </w:rPr>
        <w:t xml:space="preserve">. Bandung </w:t>
      </w:r>
      <w:r w:rsidRPr="00A310FE">
        <w:rPr>
          <w:rFonts w:ascii="Times New Roman" w:hAnsi="Times New Roman"/>
          <w:color w:val="0D0D0D" w:themeColor="text1" w:themeTint="F2"/>
          <w:sz w:val="24"/>
          <w:szCs w:val="24"/>
          <w:lang w:val="id-ID"/>
        </w:rPr>
        <w:t>: Agung Media.</w:t>
      </w:r>
      <w:r w:rsidR="009519ED">
        <w:rPr>
          <w:rFonts w:ascii="Times New Roman" w:hAnsi="Times New Roman"/>
          <w:color w:val="0D0D0D" w:themeColor="text1" w:themeTint="F2"/>
          <w:sz w:val="24"/>
          <w:szCs w:val="24"/>
        </w:rPr>
        <w:t xml:space="preserve"> </w:t>
      </w:r>
    </w:p>
    <w:p w:rsidR="0003457E" w:rsidRPr="00DD4193" w:rsidRDefault="0003457E" w:rsidP="00DD4193">
      <w:pPr>
        <w:spacing w:after="0"/>
        <w:ind w:left="720" w:hanging="720"/>
        <w:jc w:val="both"/>
        <w:rPr>
          <w:rFonts w:ascii="Times New Roman" w:hAnsi="Times New Roman" w:cs="Times New Roman"/>
          <w:color w:val="0D0D0D" w:themeColor="text1" w:themeTint="F2"/>
          <w:sz w:val="24"/>
          <w:szCs w:val="24"/>
          <w:lang w:val="id-ID"/>
        </w:rPr>
      </w:pPr>
      <w:r w:rsidRPr="00DD4193">
        <w:rPr>
          <w:rFonts w:ascii="Times New Roman" w:hAnsi="Times New Roman" w:cs="Times New Roman"/>
          <w:color w:val="0D0D0D" w:themeColor="text1" w:themeTint="F2"/>
          <w:sz w:val="24"/>
          <w:szCs w:val="24"/>
          <w:lang w:val="id-ID"/>
        </w:rPr>
        <w:t>Sekaran, Uma &amp; Roger Bougie. 2013.</w:t>
      </w:r>
      <w:r w:rsidRPr="00DD4193">
        <w:rPr>
          <w:rFonts w:ascii="Times New Roman" w:hAnsi="Times New Roman" w:cs="Times New Roman"/>
          <w:color w:val="0D0D0D" w:themeColor="text1" w:themeTint="F2"/>
          <w:sz w:val="24"/>
          <w:szCs w:val="24"/>
        </w:rPr>
        <w:t xml:space="preserve"> </w:t>
      </w:r>
      <w:r w:rsidRPr="00DD4193">
        <w:rPr>
          <w:rFonts w:ascii="Times New Roman" w:hAnsi="Times New Roman" w:cs="Times New Roman"/>
          <w:i/>
          <w:color w:val="0D0D0D" w:themeColor="text1" w:themeTint="F2"/>
          <w:sz w:val="24"/>
          <w:szCs w:val="24"/>
          <w:lang w:val="id-ID"/>
        </w:rPr>
        <w:t>Research Mthods For Business; A Skill Building Approach</w:t>
      </w:r>
      <w:r w:rsidRPr="00DD4193">
        <w:rPr>
          <w:rFonts w:ascii="Times New Roman" w:hAnsi="Times New Roman" w:cs="Times New Roman"/>
          <w:color w:val="0D0D0D" w:themeColor="text1" w:themeTint="F2"/>
          <w:sz w:val="24"/>
          <w:szCs w:val="24"/>
          <w:lang w:val="id-ID"/>
        </w:rPr>
        <w:t>. UK: John Wiley &amp; Sons</w:t>
      </w:r>
    </w:p>
    <w:p w:rsidR="0003457E" w:rsidRPr="00DD4193" w:rsidRDefault="0003457E" w:rsidP="00DD4193">
      <w:pPr>
        <w:spacing w:after="0"/>
        <w:ind w:left="720" w:hanging="720"/>
        <w:jc w:val="both"/>
        <w:rPr>
          <w:rFonts w:ascii="Times New Roman" w:hAnsi="Times New Roman" w:cs="Times New Roman"/>
          <w:color w:val="0D0D0D" w:themeColor="text1" w:themeTint="F2"/>
          <w:sz w:val="24"/>
          <w:szCs w:val="24"/>
        </w:rPr>
      </w:pPr>
      <w:r w:rsidRPr="00DD4193">
        <w:rPr>
          <w:rFonts w:ascii="Times New Roman" w:hAnsi="Times New Roman" w:cs="Times New Roman"/>
          <w:color w:val="0D0D0D" w:themeColor="text1" w:themeTint="F2"/>
          <w:sz w:val="24"/>
          <w:szCs w:val="24"/>
        </w:rPr>
        <w:t xml:space="preserve">Sugiyono. 2009. </w:t>
      </w:r>
      <w:r w:rsidRPr="00DD4193">
        <w:rPr>
          <w:rFonts w:ascii="Times New Roman" w:hAnsi="Times New Roman" w:cs="Times New Roman"/>
          <w:i/>
          <w:color w:val="0D0D0D" w:themeColor="text1" w:themeTint="F2"/>
          <w:sz w:val="24"/>
          <w:szCs w:val="24"/>
        </w:rPr>
        <w:t>Metode Penelitian Kuantitatif dan Kualitatif dan R&amp;D</w:t>
      </w:r>
      <w:r w:rsidRPr="00DD4193">
        <w:rPr>
          <w:rFonts w:ascii="Times New Roman" w:hAnsi="Times New Roman" w:cs="Times New Roman"/>
          <w:color w:val="0D0D0D" w:themeColor="text1" w:themeTint="F2"/>
          <w:sz w:val="24"/>
          <w:szCs w:val="24"/>
        </w:rPr>
        <w:t>. Bandung: Alfabeta.</w:t>
      </w:r>
    </w:p>
    <w:p w:rsidR="0003457E" w:rsidRPr="00DD4193" w:rsidRDefault="0003457E" w:rsidP="00DD4193">
      <w:pPr>
        <w:pStyle w:val="ListParagraph"/>
        <w:spacing w:after="0"/>
        <w:jc w:val="both"/>
        <w:rPr>
          <w:rFonts w:ascii="Times New Roman" w:hAnsi="Times New Roman" w:cs="Times New Roman"/>
          <w:b/>
          <w:sz w:val="24"/>
          <w:szCs w:val="24"/>
        </w:rPr>
      </w:pPr>
    </w:p>
    <w:sectPr w:rsidR="0003457E" w:rsidRPr="00DD4193" w:rsidSect="002177DE">
      <w:pgSz w:w="11907" w:h="16839" w:code="9"/>
      <w:pgMar w:top="2275" w:right="1701" w:bottom="1699"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CB3" w:rsidRDefault="00F07CB3" w:rsidP="00722B8F">
      <w:pPr>
        <w:spacing w:after="0" w:line="240" w:lineRule="auto"/>
      </w:pPr>
      <w:r>
        <w:separator/>
      </w:r>
    </w:p>
  </w:endnote>
  <w:endnote w:type="continuationSeparator" w:id="0">
    <w:p w:rsidR="00F07CB3" w:rsidRDefault="00F07CB3" w:rsidP="00722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C" w:rsidRDefault="00A5387C" w:rsidP="00722B8F">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CB3" w:rsidRDefault="00F07CB3" w:rsidP="00722B8F">
      <w:pPr>
        <w:spacing w:after="0" w:line="240" w:lineRule="auto"/>
      </w:pPr>
      <w:r>
        <w:separator/>
      </w:r>
    </w:p>
  </w:footnote>
  <w:footnote w:type="continuationSeparator" w:id="0">
    <w:p w:rsidR="00F07CB3" w:rsidRDefault="00F07CB3" w:rsidP="00722B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22"/>
      <w:docPartObj>
        <w:docPartGallery w:val="Page Numbers (Top of Page)"/>
        <w:docPartUnique/>
      </w:docPartObj>
    </w:sdtPr>
    <w:sdtContent>
      <w:p w:rsidR="00A5387C" w:rsidRDefault="00A5387C">
        <w:pPr>
          <w:pStyle w:val="Header"/>
          <w:jc w:val="right"/>
        </w:pPr>
        <w:fldSimple w:instr=" PAGE   \* MERGEFORMAT ">
          <w:r w:rsidR="00B93261">
            <w:rPr>
              <w:noProof/>
            </w:rPr>
            <w:t>17</w:t>
          </w:r>
        </w:fldSimple>
      </w:p>
    </w:sdtContent>
  </w:sdt>
  <w:p w:rsidR="00A5387C" w:rsidRDefault="00A538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791"/>
    <w:multiLevelType w:val="hybridMultilevel"/>
    <w:tmpl w:val="DEDC2C74"/>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68222A"/>
    <w:multiLevelType w:val="hybridMultilevel"/>
    <w:tmpl w:val="D052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458DF"/>
    <w:multiLevelType w:val="hybridMultilevel"/>
    <w:tmpl w:val="793A1E5E"/>
    <w:lvl w:ilvl="0" w:tplc="19E25748">
      <w:start w:val="1"/>
      <w:numFmt w:val="decimal"/>
      <w:lvlText w:val="(%1)"/>
      <w:lvlJc w:val="left"/>
      <w:pPr>
        <w:ind w:left="1146" w:hanging="360"/>
      </w:pPr>
      <w:rPr>
        <w:rFonts w:hint="default"/>
      </w:rPr>
    </w:lvl>
    <w:lvl w:ilvl="1" w:tplc="47D8ADB8">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6C07CE9"/>
    <w:multiLevelType w:val="hybridMultilevel"/>
    <w:tmpl w:val="7C8A1B3C"/>
    <w:lvl w:ilvl="0" w:tplc="A0C4E91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20650BE5"/>
    <w:multiLevelType w:val="hybridMultilevel"/>
    <w:tmpl w:val="F6DE55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4C37CD1"/>
    <w:multiLevelType w:val="hybridMultilevel"/>
    <w:tmpl w:val="0B6E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96B1B"/>
    <w:multiLevelType w:val="hybridMultilevel"/>
    <w:tmpl w:val="CA8E686E"/>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2B5191F"/>
    <w:multiLevelType w:val="hybridMultilevel"/>
    <w:tmpl w:val="BA96AB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D373040"/>
    <w:multiLevelType w:val="hybridMultilevel"/>
    <w:tmpl w:val="6B40FA5A"/>
    <w:lvl w:ilvl="0" w:tplc="C94055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BD01AE"/>
    <w:multiLevelType w:val="hybridMultilevel"/>
    <w:tmpl w:val="510E0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4E7027"/>
    <w:multiLevelType w:val="hybridMultilevel"/>
    <w:tmpl w:val="9B9C46A4"/>
    <w:lvl w:ilvl="0" w:tplc="C252554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51418E"/>
    <w:multiLevelType w:val="hybridMultilevel"/>
    <w:tmpl w:val="525E370E"/>
    <w:lvl w:ilvl="0" w:tplc="03342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9A0DD3"/>
    <w:multiLevelType w:val="hybridMultilevel"/>
    <w:tmpl w:val="06321AB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11131B"/>
    <w:multiLevelType w:val="hybridMultilevel"/>
    <w:tmpl w:val="37D66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02B07"/>
    <w:multiLevelType w:val="hybridMultilevel"/>
    <w:tmpl w:val="3E1C1F1E"/>
    <w:lvl w:ilvl="0" w:tplc="FB00D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3646DF"/>
    <w:multiLevelType w:val="hybridMultilevel"/>
    <w:tmpl w:val="B2D04D1A"/>
    <w:lvl w:ilvl="0" w:tplc="8C982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2"/>
  </w:num>
  <w:num w:numId="5">
    <w:abstractNumId w:val="11"/>
  </w:num>
  <w:num w:numId="6">
    <w:abstractNumId w:val="6"/>
  </w:num>
  <w:num w:numId="7">
    <w:abstractNumId w:val="3"/>
  </w:num>
  <w:num w:numId="8">
    <w:abstractNumId w:val="12"/>
  </w:num>
  <w:num w:numId="9">
    <w:abstractNumId w:val="9"/>
  </w:num>
  <w:num w:numId="10">
    <w:abstractNumId w:val="1"/>
  </w:num>
  <w:num w:numId="11">
    <w:abstractNumId w:val="5"/>
  </w:num>
  <w:num w:numId="12">
    <w:abstractNumId w:val="4"/>
  </w:num>
  <w:num w:numId="13">
    <w:abstractNumId w:val="0"/>
  </w:num>
  <w:num w:numId="14">
    <w:abstractNumId w:val="8"/>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4AEC"/>
    <w:rsid w:val="0003457E"/>
    <w:rsid w:val="000805B4"/>
    <w:rsid w:val="00091A28"/>
    <w:rsid w:val="000D21D3"/>
    <w:rsid w:val="00137957"/>
    <w:rsid w:val="00171A78"/>
    <w:rsid w:val="002177DE"/>
    <w:rsid w:val="003C4AEC"/>
    <w:rsid w:val="004A78DA"/>
    <w:rsid w:val="00552956"/>
    <w:rsid w:val="005A52EC"/>
    <w:rsid w:val="00605547"/>
    <w:rsid w:val="006253FA"/>
    <w:rsid w:val="00647024"/>
    <w:rsid w:val="0066187B"/>
    <w:rsid w:val="006A6EB4"/>
    <w:rsid w:val="00722B8F"/>
    <w:rsid w:val="007949AD"/>
    <w:rsid w:val="007C50FB"/>
    <w:rsid w:val="008434BB"/>
    <w:rsid w:val="008F7D5A"/>
    <w:rsid w:val="009519ED"/>
    <w:rsid w:val="009D3BB4"/>
    <w:rsid w:val="00A5387C"/>
    <w:rsid w:val="00AE72DE"/>
    <w:rsid w:val="00B2007E"/>
    <w:rsid w:val="00B93261"/>
    <w:rsid w:val="00BD5AC3"/>
    <w:rsid w:val="00BE4958"/>
    <w:rsid w:val="00C64DB1"/>
    <w:rsid w:val="00C75C66"/>
    <w:rsid w:val="00CD64E7"/>
    <w:rsid w:val="00CF01ED"/>
    <w:rsid w:val="00D12A2C"/>
    <w:rsid w:val="00D40FD9"/>
    <w:rsid w:val="00D92463"/>
    <w:rsid w:val="00D9482D"/>
    <w:rsid w:val="00DB6174"/>
    <w:rsid w:val="00DD4193"/>
    <w:rsid w:val="00DD76D5"/>
    <w:rsid w:val="00DE646B"/>
    <w:rsid w:val="00EB265C"/>
    <w:rsid w:val="00F07CB3"/>
    <w:rsid w:val="00F4654D"/>
    <w:rsid w:val="00F65718"/>
    <w:rsid w:val="00FA0868"/>
    <w:rsid w:val="00FC3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3212]"/>
    </o:shapedefaults>
    <o:shapelayout v:ext="edit">
      <o:idmap v:ext="edit" data="1"/>
      <o:rules v:ext="edit">
        <o:r id="V:Rule4" type="connector" idref="#Straight Arrow Connector 10"/>
        <o:r id="V:Rule5" type="connector" idref="#AutoShape 211"/>
        <o:r id="V:Rule6" type="connector" idref="#AutoShape 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3C4AEC"/>
    <w:pPr>
      <w:ind w:left="720"/>
      <w:contextualSpacing/>
    </w:pPr>
  </w:style>
  <w:style w:type="character" w:customStyle="1" w:styleId="ListParagraphChar">
    <w:name w:val="List Paragraph Char"/>
    <w:aliases w:val="skripsi Char"/>
    <w:link w:val="ListParagraph"/>
    <w:uiPriority w:val="34"/>
    <w:rsid w:val="003C4AEC"/>
  </w:style>
  <w:style w:type="paragraph" w:styleId="BodyTextIndent2">
    <w:name w:val="Body Text Indent 2"/>
    <w:basedOn w:val="Normal"/>
    <w:link w:val="BodyTextIndent2Char"/>
    <w:rsid w:val="00C64DB1"/>
    <w:pPr>
      <w:spacing w:after="0" w:line="480" w:lineRule="auto"/>
      <w:ind w:left="27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64DB1"/>
    <w:rPr>
      <w:rFonts w:ascii="Times New Roman" w:eastAsia="Times New Roman" w:hAnsi="Times New Roman" w:cs="Times New Roman"/>
      <w:sz w:val="20"/>
      <w:szCs w:val="20"/>
    </w:rPr>
  </w:style>
  <w:style w:type="paragraph" w:customStyle="1" w:styleId="OmniPage5">
    <w:name w:val="OmniPage #5"/>
    <w:basedOn w:val="Normal"/>
    <w:rsid w:val="00C64DB1"/>
    <w:pPr>
      <w:spacing w:after="0" w:line="540" w:lineRule="exact"/>
    </w:pPr>
    <w:rPr>
      <w:rFonts w:ascii="Times New Roman" w:eastAsia="Times New Roman" w:hAnsi="Times New Roman" w:cs="Times New Roman"/>
      <w:sz w:val="20"/>
      <w:szCs w:val="20"/>
    </w:rPr>
  </w:style>
  <w:style w:type="paragraph" w:styleId="NoSpacing">
    <w:name w:val="No Spacing"/>
    <w:uiPriority w:val="1"/>
    <w:qFormat/>
    <w:rsid w:val="00C64DB1"/>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qFormat/>
    <w:rsid w:val="00C64DB1"/>
    <w:pPr>
      <w:spacing w:after="0" w:line="480" w:lineRule="auto"/>
      <w:ind w:left="720" w:firstLine="720"/>
      <w:jc w:val="both"/>
    </w:pPr>
    <w:rPr>
      <w:rFonts w:ascii="Times New Roman" w:eastAsia="Times New Roman" w:hAnsi="Times New Roman" w:cs="Times New Roman"/>
      <w:sz w:val="24"/>
      <w:szCs w:val="20"/>
    </w:rPr>
  </w:style>
  <w:style w:type="paragraph" w:styleId="BodyText3">
    <w:name w:val="Body Text 3"/>
    <w:basedOn w:val="Normal"/>
    <w:link w:val="BodyText3Char"/>
    <w:unhideWhenUsed/>
    <w:rsid w:val="00C64DB1"/>
    <w:pPr>
      <w:spacing w:after="120" w:line="276" w:lineRule="auto"/>
    </w:pPr>
    <w:rPr>
      <w:rFonts w:ascii="Calibri" w:eastAsia="Calibri" w:hAnsi="Calibri" w:cs="Times New Roman"/>
      <w:sz w:val="16"/>
      <w:szCs w:val="16"/>
      <w:lang w:val="id-ID"/>
    </w:rPr>
  </w:style>
  <w:style w:type="character" w:customStyle="1" w:styleId="BodyText3Char">
    <w:name w:val="Body Text 3 Char"/>
    <w:basedOn w:val="DefaultParagraphFont"/>
    <w:link w:val="BodyText3"/>
    <w:rsid w:val="00C64DB1"/>
    <w:rPr>
      <w:rFonts w:ascii="Calibri" w:eastAsia="Calibri" w:hAnsi="Calibri" w:cs="Times New Roman"/>
      <w:sz w:val="16"/>
      <w:szCs w:val="16"/>
      <w:lang w:val="id-ID"/>
    </w:rPr>
  </w:style>
  <w:style w:type="paragraph" w:styleId="BalloonText">
    <w:name w:val="Balloon Text"/>
    <w:basedOn w:val="Normal"/>
    <w:link w:val="BalloonTextChar"/>
    <w:uiPriority w:val="99"/>
    <w:semiHidden/>
    <w:unhideWhenUsed/>
    <w:rsid w:val="00C64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B1"/>
    <w:rPr>
      <w:rFonts w:ascii="Tahoma" w:hAnsi="Tahoma" w:cs="Tahoma"/>
      <w:sz w:val="16"/>
      <w:szCs w:val="16"/>
    </w:rPr>
  </w:style>
  <w:style w:type="paragraph" w:styleId="Header">
    <w:name w:val="header"/>
    <w:basedOn w:val="Normal"/>
    <w:link w:val="HeaderChar"/>
    <w:uiPriority w:val="99"/>
    <w:unhideWhenUsed/>
    <w:rsid w:val="00722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B8F"/>
  </w:style>
  <w:style w:type="paragraph" w:styleId="Footer">
    <w:name w:val="footer"/>
    <w:basedOn w:val="Normal"/>
    <w:link w:val="FooterChar"/>
    <w:uiPriority w:val="99"/>
    <w:semiHidden/>
    <w:unhideWhenUsed/>
    <w:rsid w:val="00722B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2B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18</Pages>
  <Words>4475</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atalia pc</dc:creator>
  <cp:lastModifiedBy>atalia pc</cp:lastModifiedBy>
  <cp:revision>9</cp:revision>
  <cp:lastPrinted>2017-05-09T09:38:00Z</cp:lastPrinted>
  <dcterms:created xsi:type="dcterms:W3CDTF">2017-05-04T04:17:00Z</dcterms:created>
  <dcterms:modified xsi:type="dcterms:W3CDTF">2017-05-09T09:38:00Z</dcterms:modified>
</cp:coreProperties>
</file>