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C9" w:rsidRPr="002125BE" w:rsidRDefault="0028765C" w:rsidP="002F29C9">
      <w:pPr>
        <w:tabs>
          <w:tab w:val="left" w:pos="0"/>
          <w:tab w:val="center" w:pos="3966"/>
          <w:tab w:val="left" w:pos="5970"/>
        </w:tabs>
        <w:jc w:val="center"/>
        <w:rPr>
          <w:b/>
        </w:rPr>
      </w:pPr>
      <w:r w:rsidRPr="0028765C">
        <w:rPr>
          <w:b/>
          <w:noProof/>
          <w:lang w:val="en-GB" w:eastAsia="en-GB"/>
        </w:rPr>
        <w:pict>
          <v:rect id="_x0000_s1028" style="position:absolute;left:0;text-align:left;margin-left:381.6pt;margin-top:-82.8pt;width:27pt;height:26.1pt;z-index:251661312" strokecolor="white [3212]"/>
        </w:pict>
      </w:r>
      <w:r w:rsidR="002F29C9" w:rsidRPr="002125BE">
        <w:rPr>
          <w:b/>
        </w:rPr>
        <w:t>BAB I</w:t>
      </w:r>
    </w:p>
    <w:p w:rsidR="002F29C9" w:rsidRDefault="002F29C9" w:rsidP="002F29C9">
      <w:pPr>
        <w:tabs>
          <w:tab w:val="left" w:pos="0"/>
        </w:tabs>
        <w:jc w:val="center"/>
        <w:rPr>
          <w:b/>
        </w:rPr>
      </w:pPr>
      <w:r w:rsidRPr="002125BE">
        <w:rPr>
          <w:b/>
        </w:rPr>
        <w:t>PENDAHULUAN</w:t>
      </w:r>
    </w:p>
    <w:p w:rsidR="002F29C9" w:rsidRPr="002F29C9" w:rsidRDefault="002F29C9" w:rsidP="002F29C9">
      <w:pPr>
        <w:tabs>
          <w:tab w:val="left" w:pos="0"/>
        </w:tabs>
        <w:jc w:val="center"/>
        <w:rPr>
          <w:b/>
          <w:color w:val="FF0000"/>
        </w:rPr>
      </w:pPr>
    </w:p>
    <w:p w:rsidR="002F29C9" w:rsidRPr="00D3761B" w:rsidRDefault="00901043" w:rsidP="002F29C9">
      <w:pPr>
        <w:pStyle w:val="ListParagraph"/>
        <w:numPr>
          <w:ilvl w:val="1"/>
          <w:numId w:val="1"/>
        </w:numPr>
        <w:tabs>
          <w:tab w:val="left" w:pos="0"/>
        </w:tabs>
        <w:jc w:val="both"/>
        <w:rPr>
          <w:b/>
        </w:rPr>
      </w:pPr>
      <w:r>
        <w:rPr>
          <w:b/>
        </w:rPr>
        <w:t xml:space="preserve">   </w:t>
      </w:r>
      <w:r w:rsidR="002F29C9" w:rsidRPr="00D3761B">
        <w:rPr>
          <w:b/>
        </w:rPr>
        <w:t>Latar Belakang Masalah</w:t>
      </w:r>
    </w:p>
    <w:p w:rsidR="004D11A5" w:rsidRDefault="001C6D6D" w:rsidP="00111C0A">
      <w:pPr>
        <w:ind w:firstLine="547"/>
        <w:jc w:val="both"/>
      </w:pPr>
      <w:r>
        <w:t>P</w:t>
      </w:r>
      <w:r w:rsidR="004D11A5">
        <w:t>erekonomian suatu Negara di bangun dengan beberapa kekuatan-kekuatan perusahaan baik perusahaan milik Negara maupuan perusahaan milik swasta. Seperti Badan Usaha Milik Negara (BUMN), Badan Usaha Milik Daerah (BUMD), Badan Usaha Milik Asing dan perusahaan swasta merupakan faktor penentu kemajuan suatu bangsa. Dalam pengelolaan perusahaan tersebut tentunya menghadapi berbagai macam tantangan agar mampu menghadapi persaingan.</w:t>
      </w:r>
    </w:p>
    <w:p w:rsidR="009D73C6" w:rsidRDefault="0003762B" w:rsidP="00A420ED">
      <w:pPr>
        <w:ind w:firstLine="540"/>
        <w:jc w:val="both"/>
      </w:pPr>
      <w:r>
        <w:t>Lingkungan bisnis yang masuk pada era globalisasi menghadapi berbagai macam permasalahan baik secara ekternal maupun internal.  Persaingan pasar yang meningkat (</w:t>
      </w:r>
      <w:r w:rsidRPr="0003762B">
        <w:rPr>
          <w:i/>
        </w:rPr>
        <w:t>hypercompetitive</w:t>
      </w:r>
      <w:r>
        <w:t xml:space="preserve">), </w:t>
      </w:r>
      <w:r w:rsidRPr="0003762B">
        <w:rPr>
          <w:i/>
        </w:rPr>
        <w:t>produck life cycle</w:t>
      </w:r>
      <w:r>
        <w:t xml:space="preserve"> semakin singkat, munculnya perusahaan-perusahaan baru, dan persaingan dalam industri yang semakin ketat. Apalagi dengan perdagangan bebas seperti AFTA, NAFTA, WTO, dan kesepakatan </w:t>
      </w:r>
      <w:r w:rsidR="00C0776E">
        <w:t xml:space="preserve">MEA </w:t>
      </w:r>
    </w:p>
    <w:p w:rsidR="0003762B" w:rsidRDefault="00C0776E" w:rsidP="009D73C6">
      <w:pPr>
        <w:jc w:val="both"/>
      </w:pPr>
      <w:r>
        <w:t>(</w:t>
      </w:r>
      <w:r w:rsidR="009D73C6">
        <w:t xml:space="preserve"> </w:t>
      </w:r>
      <w:r>
        <w:t>Masyarakat Ekonomi Asea</w:t>
      </w:r>
      <w:r w:rsidR="009D73C6">
        <w:t xml:space="preserve">n </w:t>
      </w:r>
      <w:r>
        <w:t>) tahun 2015.</w:t>
      </w:r>
    </w:p>
    <w:p w:rsidR="006F45B7" w:rsidRDefault="006F45B7" w:rsidP="006F45B7">
      <w:pPr>
        <w:ind w:firstLine="540"/>
        <w:jc w:val="both"/>
      </w:pPr>
      <w:r>
        <w:t>Dalam rangka menghadapi berbagai macam kendala tersebut, pe</w:t>
      </w:r>
      <w:r w:rsidR="004D11A5">
        <w:t xml:space="preserve">rusahaan-perusahaan baik BUMN maupun BUMD </w:t>
      </w:r>
      <w:r>
        <w:t xml:space="preserve">dituntut agar mampu bersaing </w:t>
      </w:r>
      <w:r w:rsidR="004D11A5">
        <w:t>dalam rangka</w:t>
      </w:r>
      <w:r>
        <w:t xml:space="preserve"> mencapai tujuan yang telah</w:t>
      </w:r>
      <w:r w:rsidR="004D11A5">
        <w:t xml:space="preserve"> ditetapkan.</w:t>
      </w:r>
    </w:p>
    <w:p w:rsidR="00385C97" w:rsidRDefault="0028765C" w:rsidP="002F29C9">
      <w:pPr>
        <w:ind w:firstLine="540"/>
        <w:jc w:val="both"/>
      </w:pPr>
      <w:r w:rsidRPr="0028765C">
        <w:rPr>
          <w:noProof/>
        </w:rPr>
        <w:pict>
          <v:shapetype id="_x0000_t202" coordsize="21600,21600" o:spt="202" path="m,l,21600r21600,l21600,xe">
            <v:stroke joinstyle="miter"/>
            <v:path gradientshapeok="t" o:connecttype="rect"/>
          </v:shapetype>
          <v:shape id="_x0000_s1029" type="#_x0000_t202" style="position:absolute;left:0;text-align:left;margin-left:181.35pt;margin-top:90.05pt;width:48pt;height:29.25pt;z-index:251662336" strokecolor="white [3212]">
            <v:textbox>
              <w:txbxContent>
                <w:p w:rsidR="00BC0390" w:rsidRDefault="00BC0390" w:rsidP="001B05C0">
                  <w:pPr>
                    <w:jc w:val="center"/>
                  </w:pPr>
                  <w:r>
                    <w:t>1</w:t>
                  </w:r>
                </w:p>
              </w:txbxContent>
            </v:textbox>
          </v:shape>
        </w:pict>
      </w:r>
      <w:r w:rsidR="00385C97">
        <w:t xml:space="preserve">Badan Usaha Milik Daerah (BUMD) merupakan </w:t>
      </w:r>
      <w:r w:rsidR="001625DE">
        <w:t>B</w:t>
      </w:r>
      <w:r w:rsidR="00385C97">
        <w:t xml:space="preserve">adan </w:t>
      </w:r>
      <w:r w:rsidR="001625DE">
        <w:t>U</w:t>
      </w:r>
      <w:r w:rsidR="00385C97">
        <w:t xml:space="preserve">saha yang pendiriannya diprakarsai oleh Pemerintah Daerah dan sebagian besar </w:t>
      </w:r>
      <w:r w:rsidR="00385C97">
        <w:lastRenderedPageBreak/>
        <w:t>modalnya dim</w:t>
      </w:r>
      <w:r w:rsidR="00111C0A">
        <w:t>iliki oleh daerah dan di kelola</w:t>
      </w:r>
      <w:r w:rsidR="00385C97">
        <w:t xml:space="preserve"> oleh daerah.</w:t>
      </w:r>
      <w:r w:rsidR="00C40128">
        <w:t xml:space="preserve"> Adapun tujuan dari perusahaan tersebut adalah untuk meningkatkan kesejahteraan dan kemakmuran rakyat. Hal ini sesuai dengan apa yang menjadi cita-cita Negara.</w:t>
      </w:r>
    </w:p>
    <w:p w:rsidR="00410CCF" w:rsidRDefault="004D11A5" w:rsidP="00410CCF">
      <w:pPr>
        <w:ind w:firstLine="540"/>
        <w:jc w:val="both"/>
      </w:pPr>
      <w:r>
        <w:t xml:space="preserve">Cita-cita Negara tersebut dicantumkan dalam </w:t>
      </w:r>
      <w:r w:rsidR="00410CCF">
        <w:t xml:space="preserve">Pasal 33 UUD 1945 ayat 2 </w:t>
      </w:r>
      <w:r w:rsidR="00B67B59">
        <w:t xml:space="preserve">yang </w:t>
      </w:r>
      <w:r w:rsidR="00410CCF">
        <w:t xml:space="preserve">berbunyi: </w:t>
      </w:r>
      <w:r w:rsidR="00901043">
        <w:t>“</w:t>
      </w:r>
      <w:r w:rsidR="00131E18">
        <w:t>C</w:t>
      </w:r>
      <w:r w:rsidR="00410CCF">
        <w:t>abang-cabang produksi yang penting bagi Negara dan yang menguasai hajat hidup ora</w:t>
      </w:r>
      <w:r w:rsidR="00131E18">
        <w:t>ng</w:t>
      </w:r>
      <w:r w:rsidR="00901043">
        <w:t xml:space="preserve"> banyak dikuasai oleh Negara” ,</w:t>
      </w:r>
      <w:r w:rsidR="00410CCF">
        <w:t>Ayat 3 berbunyi</w:t>
      </w:r>
      <w:r w:rsidR="00131E18">
        <w:t xml:space="preserve"> </w:t>
      </w:r>
      <w:r w:rsidR="00410CCF">
        <w:t>:</w:t>
      </w:r>
      <w:r w:rsidR="00131E18">
        <w:t>”</w:t>
      </w:r>
      <w:r w:rsidR="00410CCF">
        <w:t xml:space="preserve"> </w:t>
      </w:r>
      <w:r w:rsidR="00131E18">
        <w:t>B</w:t>
      </w:r>
      <w:r w:rsidR="00410CCF">
        <w:t>umi, air dan kekayaan alam yang terkandung di dalamnya dikuasai oleh Negara dan dipergunakan untuk seb</w:t>
      </w:r>
      <w:r w:rsidR="00131E18">
        <w:t>esar-besarnya kemakmuran rakyat “</w:t>
      </w:r>
    </w:p>
    <w:p w:rsidR="00A07D8B" w:rsidRDefault="00A07D8B" w:rsidP="00410CCF">
      <w:pPr>
        <w:ind w:firstLine="540"/>
        <w:jc w:val="both"/>
      </w:pPr>
      <w:r>
        <w:t>Air merupakan kebutuhan</w:t>
      </w:r>
      <w:r w:rsidR="00901043">
        <w:t xml:space="preserve"> </w:t>
      </w:r>
      <w:r>
        <w:t xml:space="preserve"> bagi seluruh masyarakat dalam rangka menjaga kelangsunga</w:t>
      </w:r>
      <w:r w:rsidR="00725DDC">
        <w:t>n</w:t>
      </w:r>
      <w:r>
        <w:t xml:space="preserve"> hidupnya. Oleh karena itu harus dikelola secara bertanggung jawab, </w:t>
      </w:r>
      <w:r w:rsidR="00901043">
        <w:t xml:space="preserve"> </w:t>
      </w:r>
      <w:r>
        <w:t>agar dapat memenuhi kebutuhan masyar</w:t>
      </w:r>
      <w:r w:rsidR="00725DDC">
        <w:t>a</w:t>
      </w:r>
      <w:r>
        <w:t>kat luas.</w:t>
      </w:r>
    </w:p>
    <w:p w:rsidR="00410CCF" w:rsidRDefault="00B67B59" w:rsidP="00410CCF">
      <w:pPr>
        <w:ind w:firstLine="540"/>
        <w:jc w:val="both"/>
      </w:pPr>
      <w:r>
        <w:t xml:space="preserve">Sesuai dengan </w:t>
      </w:r>
      <w:r w:rsidR="00410CCF">
        <w:t xml:space="preserve">Undang-Undang RI Nomor 7 Tahun 2004 tentang </w:t>
      </w:r>
      <w:r w:rsidR="00875C94">
        <w:t xml:space="preserve">Sumber Daya Air Pasal 2 disebutkan bahwa </w:t>
      </w:r>
      <w:r w:rsidR="00131E18">
        <w:t>S</w:t>
      </w:r>
      <w:r w:rsidR="00875C94">
        <w:t>umber daya air dikelola berdasarkan asas kelestarian, keseimbangan, kemanfaatan umum keterpaduan dan keserasian, keadilan, kemandirian, serta transparansi dan akuntabilitas</w:t>
      </w:r>
      <w:r w:rsidR="00820335">
        <w:t xml:space="preserve"> </w:t>
      </w:r>
      <w:r w:rsidR="001625DE">
        <w:t xml:space="preserve"> </w:t>
      </w:r>
      <w:r w:rsidR="00901043">
        <w:t xml:space="preserve">, Pasal </w:t>
      </w:r>
      <w:r w:rsidR="00875C94">
        <w:t>3</w:t>
      </w:r>
      <w:r w:rsidR="00820335">
        <w:t xml:space="preserve"> :</w:t>
      </w:r>
      <w:r w:rsidR="001625DE">
        <w:t xml:space="preserve"> </w:t>
      </w:r>
      <w:r w:rsidR="00875C94">
        <w:t>Sumber daya air dikelola secara menyeluruh, terpadu, dan berwawasan lingkungan hidup dengan tujuan mewujudkan kemanfaatan sumber daya air yang berkelanjutan untuk sebesar-besarnya kemakmuran rakyat</w:t>
      </w:r>
      <w:r w:rsidR="00820335">
        <w:t xml:space="preserve"> </w:t>
      </w:r>
      <w:r w:rsidR="00875C94">
        <w:t>.</w:t>
      </w:r>
    </w:p>
    <w:p w:rsidR="00C40128" w:rsidRDefault="00820335" w:rsidP="00410CCF">
      <w:pPr>
        <w:ind w:firstLine="540"/>
        <w:jc w:val="both"/>
      </w:pPr>
      <w:r>
        <w:t>Untuk</w:t>
      </w:r>
      <w:r w:rsidR="00B67B59">
        <w:t xml:space="preserve"> mengatur mengenai pengelolaan air agar dapat dipergunakan untuk kepentingan masyarakat banyak, maka pemerintah melalui </w:t>
      </w:r>
      <w:r w:rsidR="00131E18">
        <w:t>M</w:t>
      </w:r>
      <w:r w:rsidR="00B67B59">
        <w:t xml:space="preserve">enteri </w:t>
      </w:r>
      <w:r w:rsidR="00131E18">
        <w:t>P</w:t>
      </w:r>
      <w:r w:rsidR="00B67B59">
        <w:t xml:space="preserve">ekerjaan </w:t>
      </w:r>
      <w:r w:rsidR="00131E18">
        <w:t>U</w:t>
      </w:r>
      <w:r w:rsidR="00B67B59">
        <w:t xml:space="preserve">mum mengeluarkan beberapa peraturan-peraturan dalam rangka meningkatkan penyediaan air. </w:t>
      </w:r>
    </w:p>
    <w:p w:rsidR="00410CCF" w:rsidRDefault="00410CCF" w:rsidP="00410CCF">
      <w:pPr>
        <w:ind w:firstLine="540"/>
        <w:jc w:val="both"/>
      </w:pPr>
      <w:r>
        <w:t xml:space="preserve">Peraturan </w:t>
      </w:r>
      <w:r w:rsidR="00131E18">
        <w:t>M</w:t>
      </w:r>
      <w:r>
        <w:t>enteri Pekerjaan Umum RI Nomor 7/PRT/M/2013 Pasal 1 ayat 7 menjelaskan bahwa pengembangan SPAM (Sistem Penyediaan Air Minum) adalah kegiatan yang bertujuan membangun, mem</w:t>
      </w:r>
      <w:r w:rsidR="00B67B59">
        <w:t>perluas dan/atau meningkatkan si</w:t>
      </w:r>
      <w:r>
        <w:t>stem fisik (teknik) dan non fisik (kelembagaan, manajemen, keuangan, peran masyarakat, dan hukum) dalam kesatuan yang utuh untuk melaksanakan penyediaan air minum kepada masyarakat menuju keadaan yang lebih baik.</w:t>
      </w:r>
    </w:p>
    <w:p w:rsidR="00410CCF" w:rsidRDefault="00A07D8B" w:rsidP="00410CCF">
      <w:pPr>
        <w:ind w:firstLine="540"/>
        <w:jc w:val="both"/>
      </w:pPr>
      <w:r>
        <w:t xml:space="preserve">Hal tersebut di dukung dengan </w:t>
      </w:r>
      <w:r w:rsidR="00131E18">
        <w:t>P</w:t>
      </w:r>
      <w:r>
        <w:t xml:space="preserve">eraturan </w:t>
      </w:r>
      <w:r w:rsidR="00131E18">
        <w:t>P</w:t>
      </w:r>
      <w:r>
        <w:t xml:space="preserve">emerintah mengenai </w:t>
      </w:r>
      <w:r w:rsidR="00131E18">
        <w:t>S</w:t>
      </w:r>
      <w:r>
        <w:t xml:space="preserve">ystem </w:t>
      </w:r>
      <w:r w:rsidR="00131E18">
        <w:t>P</w:t>
      </w:r>
      <w:r>
        <w:t xml:space="preserve">enyediaan </w:t>
      </w:r>
      <w:r w:rsidR="00131E18">
        <w:t>A</w:t>
      </w:r>
      <w:r>
        <w:t xml:space="preserve">ir </w:t>
      </w:r>
      <w:r w:rsidR="00131E18">
        <w:t>M</w:t>
      </w:r>
      <w:r w:rsidR="00BC0390">
        <w:t>inum</w:t>
      </w:r>
      <w:r>
        <w:t xml:space="preserve"> </w:t>
      </w:r>
      <w:r w:rsidR="001625DE">
        <w:t>t</w:t>
      </w:r>
      <w:r>
        <w:t xml:space="preserve">ercantum dalam </w:t>
      </w:r>
      <w:r w:rsidR="00410CCF">
        <w:t>Peraturan Pemerintah RI Nomor 16 Tahun 2005 tentang Pengemban</w:t>
      </w:r>
      <w:r w:rsidR="00DC189F">
        <w:t xml:space="preserve">gan Sistem Penyediaan Air Minum </w:t>
      </w:r>
      <w:r w:rsidR="00410CCF">
        <w:t>Pasal</w:t>
      </w:r>
      <w:r w:rsidR="00DC189F">
        <w:t xml:space="preserve">  </w:t>
      </w:r>
      <w:r w:rsidR="00410CCF">
        <w:t>ayat 9 menyebutkan bahwa penyelenggara pe</w:t>
      </w:r>
      <w:r w:rsidR="001625DE">
        <w:t>n</w:t>
      </w:r>
      <w:r w:rsidR="00410CCF">
        <w:t>gemba</w:t>
      </w:r>
      <w:r w:rsidR="001625DE">
        <w:t>n</w:t>
      </w:r>
      <w:r w:rsidR="00410CCF">
        <w:t xml:space="preserve">gan SPAM yang selanjutnya disebut penyelenggara adalah </w:t>
      </w:r>
      <w:r w:rsidR="00131E18">
        <w:t>B</w:t>
      </w:r>
      <w:r w:rsidR="00410CCF">
        <w:t xml:space="preserve">adan </w:t>
      </w:r>
      <w:r w:rsidR="00131E18">
        <w:t>U</w:t>
      </w:r>
      <w:r w:rsidR="00410CCF">
        <w:t xml:space="preserve">saha </w:t>
      </w:r>
      <w:r w:rsidR="00131E18">
        <w:t>M</w:t>
      </w:r>
      <w:r w:rsidR="00410CCF">
        <w:t>ilik Negara/</w:t>
      </w:r>
      <w:r w:rsidR="00131E18">
        <w:t>B</w:t>
      </w:r>
      <w:r w:rsidR="00410CCF">
        <w:t xml:space="preserve">adan </w:t>
      </w:r>
      <w:r w:rsidR="00131E18">
        <w:t>U</w:t>
      </w:r>
      <w:r w:rsidR="00410CCF">
        <w:t xml:space="preserve">saha </w:t>
      </w:r>
      <w:r w:rsidR="00131E18">
        <w:t>M</w:t>
      </w:r>
      <w:r w:rsidR="00410CCF">
        <w:t xml:space="preserve">ilik </w:t>
      </w:r>
      <w:r w:rsidR="00131E18">
        <w:t>D</w:t>
      </w:r>
      <w:r w:rsidR="00410CCF">
        <w:t xml:space="preserve">aerah, </w:t>
      </w:r>
      <w:r w:rsidR="00131E18">
        <w:t>K</w:t>
      </w:r>
      <w:r w:rsidR="00410CCF">
        <w:t xml:space="preserve">operasi, </w:t>
      </w:r>
      <w:r w:rsidR="00D76948">
        <w:t>B</w:t>
      </w:r>
      <w:r w:rsidR="00410CCF">
        <w:t xml:space="preserve">adan </w:t>
      </w:r>
      <w:r w:rsidR="00D76948">
        <w:t>U</w:t>
      </w:r>
      <w:r w:rsidR="00410CCF">
        <w:t xml:space="preserve">saha </w:t>
      </w:r>
      <w:r w:rsidR="00D76948">
        <w:t>S</w:t>
      </w:r>
      <w:r w:rsidR="00410CCF">
        <w:t>wasta, dan atau</w:t>
      </w:r>
      <w:r w:rsidR="00DC189F">
        <w:t xml:space="preserve"> </w:t>
      </w:r>
      <w:r w:rsidR="00410CCF">
        <w:t>kelompok</w:t>
      </w:r>
      <w:r w:rsidR="00DC189F">
        <w:t xml:space="preserve"> </w:t>
      </w:r>
      <w:r w:rsidR="00410CCF">
        <w:t xml:space="preserve">masyarakat yang melakukan penyelenggaraan pengembangan system penyediaan air minum. </w:t>
      </w:r>
    </w:p>
    <w:p w:rsidR="00152C53" w:rsidRDefault="003D2E20" w:rsidP="002F29C9">
      <w:pPr>
        <w:ind w:firstLine="540"/>
        <w:jc w:val="both"/>
      </w:pPr>
      <w:r>
        <w:t xml:space="preserve">Pemerintah </w:t>
      </w:r>
      <w:r w:rsidR="00D76948">
        <w:t>P</w:t>
      </w:r>
      <w:r>
        <w:t xml:space="preserve">rovinsi, </w:t>
      </w:r>
      <w:r w:rsidR="00D76948">
        <w:t>K</w:t>
      </w:r>
      <w:r>
        <w:t xml:space="preserve">abupaten dan </w:t>
      </w:r>
      <w:r w:rsidR="00D76948">
        <w:t>K</w:t>
      </w:r>
      <w:r>
        <w:t>ota memiliki wewenang dan tanggung jawab dalam menetapkan kebijakan pengelolaan sumber daya air di wilayahnya berdasarkan kebijakan nasional sumber daya air dan kebijakan pengelolaan sumber daya air provinsi dengan memperhatikan kepentingan kabupaten dan kota sekitarnya.</w:t>
      </w:r>
    </w:p>
    <w:p w:rsidR="00A07D8B" w:rsidRDefault="00A07D8B" w:rsidP="002F29C9">
      <w:pPr>
        <w:ind w:firstLine="540"/>
        <w:jc w:val="both"/>
      </w:pPr>
    </w:p>
    <w:p w:rsidR="00A07D8B" w:rsidRDefault="00A07D8B" w:rsidP="00A07D8B">
      <w:pPr>
        <w:ind w:firstLine="540"/>
        <w:jc w:val="both"/>
      </w:pPr>
      <w:r>
        <w:t xml:space="preserve">Perusahaan Daerah Air Minum (PDAM) merupakan </w:t>
      </w:r>
      <w:r w:rsidR="00D76948">
        <w:t>P</w:t>
      </w:r>
      <w:r>
        <w:t xml:space="preserve">erusahaan </w:t>
      </w:r>
      <w:r w:rsidR="00D76948">
        <w:t>D</w:t>
      </w:r>
      <w:r>
        <w:t xml:space="preserve">aerah yang memiliki wewenang dalam penyelenggaraan pengembangan </w:t>
      </w:r>
      <w:r w:rsidR="00152252">
        <w:t>dan penyediaan air minum bagi masyarakat dimana</w:t>
      </w:r>
      <w:r>
        <w:t xml:space="preserve"> Perusahaan ini menyebar pada seluruh </w:t>
      </w:r>
      <w:r w:rsidR="001625DE">
        <w:t>P</w:t>
      </w:r>
      <w:r>
        <w:t>rovinsi di Indonesia.</w:t>
      </w:r>
    </w:p>
    <w:p w:rsidR="007F3010" w:rsidRDefault="00A07D8B" w:rsidP="002F29C9">
      <w:pPr>
        <w:ind w:firstLine="540"/>
        <w:jc w:val="both"/>
      </w:pPr>
      <w:r>
        <w:t xml:space="preserve">Provinsi Banten merupakan provinsi yang memiliki PDAM sebanyak </w:t>
      </w:r>
      <w:r w:rsidR="00152252">
        <w:t>T</w:t>
      </w:r>
      <w:r>
        <w:t xml:space="preserve">ujuh </w:t>
      </w:r>
      <w:r w:rsidR="00152252">
        <w:t>P</w:t>
      </w:r>
      <w:r>
        <w:t>erusahaan baik di</w:t>
      </w:r>
      <w:r w:rsidR="00152252">
        <w:t xml:space="preserve"> K</w:t>
      </w:r>
      <w:r w:rsidR="00F919FE">
        <w:t xml:space="preserve">abupaten maupun di </w:t>
      </w:r>
      <w:r w:rsidR="00152252">
        <w:t>K</w:t>
      </w:r>
      <w:r w:rsidR="00F919FE">
        <w:t>ota</w:t>
      </w:r>
      <w:r w:rsidR="004C67E3">
        <w:t xml:space="preserve">. </w:t>
      </w:r>
    </w:p>
    <w:p w:rsidR="003D498C" w:rsidRDefault="003D498C" w:rsidP="002F29C9">
      <w:pPr>
        <w:ind w:firstLine="540"/>
        <w:jc w:val="both"/>
        <w:rPr>
          <w:lang w:val="id-ID"/>
        </w:rPr>
      </w:pPr>
    </w:p>
    <w:p w:rsidR="00E23E38" w:rsidRPr="00FA3275" w:rsidRDefault="00E23E38" w:rsidP="00E23E38">
      <w:pPr>
        <w:spacing w:line="276" w:lineRule="auto"/>
        <w:jc w:val="center"/>
        <w:rPr>
          <w:b/>
        </w:rPr>
      </w:pPr>
      <w:r>
        <w:rPr>
          <w:b/>
          <w:lang w:val="id-ID"/>
        </w:rPr>
        <w:t xml:space="preserve">Tabel 1.1  </w:t>
      </w:r>
      <w:r w:rsidRPr="00FA3275">
        <w:rPr>
          <w:b/>
        </w:rPr>
        <w:t>DATA JUMLAH PENDUDUK DAN JUMLAH PELANGGAN</w:t>
      </w:r>
    </w:p>
    <w:p w:rsidR="00E23E38" w:rsidRDefault="00E23E38" w:rsidP="00E23E38">
      <w:pPr>
        <w:spacing w:line="276" w:lineRule="auto"/>
        <w:jc w:val="center"/>
        <w:rPr>
          <w:b/>
          <w:lang w:val="id-ID"/>
        </w:rPr>
      </w:pPr>
      <w:r w:rsidRPr="00FA3275">
        <w:rPr>
          <w:b/>
        </w:rPr>
        <w:t>PDAM DI PROVINSI BANTEN</w:t>
      </w:r>
    </w:p>
    <w:tbl>
      <w:tblPr>
        <w:tblStyle w:val="TableGrid"/>
        <w:tblW w:w="8364" w:type="dxa"/>
        <w:tblInd w:w="-176" w:type="dxa"/>
        <w:tblLook w:val="00BF"/>
      </w:tblPr>
      <w:tblGrid>
        <w:gridCol w:w="487"/>
        <w:gridCol w:w="1237"/>
        <w:gridCol w:w="1396"/>
        <w:gridCol w:w="1417"/>
        <w:gridCol w:w="1275"/>
        <w:gridCol w:w="1134"/>
        <w:gridCol w:w="1418"/>
      </w:tblGrid>
      <w:tr w:rsidR="00E23E38" w:rsidRPr="00FA3275" w:rsidTr="00E23E38">
        <w:tc>
          <w:tcPr>
            <w:tcW w:w="487" w:type="dxa"/>
            <w:shd w:val="clear" w:color="auto" w:fill="EAF1DD" w:themeFill="accent3" w:themeFillTint="33"/>
          </w:tcPr>
          <w:p w:rsidR="00E23E38" w:rsidRDefault="00E23E38" w:rsidP="00D95F4C">
            <w:pPr>
              <w:jc w:val="center"/>
              <w:rPr>
                <w:b/>
                <w:sz w:val="18"/>
                <w:szCs w:val="18"/>
                <w:lang w:val="id-ID"/>
              </w:rPr>
            </w:pPr>
          </w:p>
          <w:p w:rsidR="00E23E38" w:rsidRPr="00E23E38" w:rsidRDefault="00E23E38" w:rsidP="00D95F4C">
            <w:pPr>
              <w:jc w:val="center"/>
              <w:rPr>
                <w:b/>
                <w:sz w:val="18"/>
                <w:szCs w:val="18"/>
              </w:rPr>
            </w:pPr>
            <w:r w:rsidRPr="00E23E38">
              <w:rPr>
                <w:b/>
                <w:sz w:val="18"/>
                <w:szCs w:val="18"/>
              </w:rPr>
              <w:t>NO</w:t>
            </w:r>
          </w:p>
        </w:tc>
        <w:tc>
          <w:tcPr>
            <w:tcW w:w="1237" w:type="dxa"/>
            <w:shd w:val="clear" w:color="auto" w:fill="EAF1DD" w:themeFill="accent3" w:themeFillTint="33"/>
          </w:tcPr>
          <w:p w:rsidR="00E23E38" w:rsidRDefault="00E23E38" w:rsidP="00D95F4C">
            <w:pPr>
              <w:jc w:val="center"/>
              <w:rPr>
                <w:b/>
                <w:sz w:val="18"/>
                <w:szCs w:val="18"/>
                <w:lang w:val="id-ID"/>
              </w:rPr>
            </w:pPr>
          </w:p>
          <w:p w:rsidR="00E23E38" w:rsidRPr="00E23E38" w:rsidRDefault="00E23E38" w:rsidP="00D95F4C">
            <w:pPr>
              <w:jc w:val="center"/>
              <w:rPr>
                <w:b/>
                <w:sz w:val="18"/>
                <w:szCs w:val="18"/>
              </w:rPr>
            </w:pPr>
            <w:r w:rsidRPr="00E23E38">
              <w:rPr>
                <w:b/>
                <w:sz w:val="18"/>
                <w:szCs w:val="18"/>
              </w:rPr>
              <w:t>URAIAN</w:t>
            </w:r>
          </w:p>
        </w:tc>
        <w:tc>
          <w:tcPr>
            <w:tcW w:w="1396" w:type="dxa"/>
            <w:shd w:val="clear" w:color="auto" w:fill="EAF1DD" w:themeFill="accent3" w:themeFillTint="33"/>
          </w:tcPr>
          <w:p w:rsidR="00E23E38" w:rsidRDefault="00E23E38" w:rsidP="00E23E38">
            <w:pPr>
              <w:spacing w:line="276" w:lineRule="auto"/>
              <w:jc w:val="center"/>
              <w:rPr>
                <w:b/>
                <w:sz w:val="18"/>
                <w:szCs w:val="18"/>
                <w:lang w:val="id-ID"/>
              </w:rPr>
            </w:pPr>
          </w:p>
          <w:p w:rsidR="00E23E38" w:rsidRPr="00E23E38" w:rsidRDefault="00E23E38" w:rsidP="00E23E38">
            <w:pPr>
              <w:spacing w:line="276" w:lineRule="auto"/>
              <w:jc w:val="center"/>
              <w:rPr>
                <w:b/>
                <w:sz w:val="18"/>
                <w:szCs w:val="18"/>
              </w:rPr>
            </w:pPr>
            <w:r w:rsidRPr="00E23E38">
              <w:rPr>
                <w:b/>
                <w:sz w:val="18"/>
                <w:szCs w:val="18"/>
              </w:rPr>
              <w:t>JUMLAH PENDUDUK (jiwa)</w:t>
            </w:r>
          </w:p>
        </w:tc>
        <w:tc>
          <w:tcPr>
            <w:tcW w:w="1417" w:type="dxa"/>
            <w:shd w:val="clear" w:color="auto" w:fill="EAF1DD" w:themeFill="accent3" w:themeFillTint="33"/>
          </w:tcPr>
          <w:p w:rsidR="00E23E38" w:rsidRDefault="00E23E38" w:rsidP="00E23E38">
            <w:pPr>
              <w:spacing w:line="276" w:lineRule="auto"/>
              <w:jc w:val="center"/>
              <w:rPr>
                <w:b/>
                <w:sz w:val="18"/>
                <w:szCs w:val="18"/>
                <w:lang w:val="id-ID"/>
              </w:rPr>
            </w:pPr>
          </w:p>
          <w:p w:rsidR="00E23E38" w:rsidRPr="00E23E38" w:rsidRDefault="00E23E38" w:rsidP="00E23E38">
            <w:pPr>
              <w:spacing w:line="276" w:lineRule="auto"/>
              <w:jc w:val="center"/>
              <w:rPr>
                <w:b/>
                <w:sz w:val="18"/>
                <w:szCs w:val="18"/>
              </w:rPr>
            </w:pPr>
            <w:r w:rsidRPr="00E23E38">
              <w:rPr>
                <w:b/>
                <w:sz w:val="18"/>
                <w:szCs w:val="18"/>
              </w:rPr>
              <w:t xml:space="preserve">JUMLAH PELANGGAN </w:t>
            </w:r>
          </w:p>
          <w:p w:rsidR="00E23E38" w:rsidRPr="00E23E38" w:rsidRDefault="00E23E38" w:rsidP="00E23E38">
            <w:pPr>
              <w:spacing w:line="276" w:lineRule="auto"/>
              <w:jc w:val="center"/>
              <w:rPr>
                <w:b/>
                <w:sz w:val="18"/>
                <w:szCs w:val="18"/>
              </w:rPr>
            </w:pPr>
            <w:r w:rsidRPr="00E23E38">
              <w:rPr>
                <w:b/>
                <w:sz w:val="18"/>
                <w:szCs w:val="18"/>
              </w:rPr>
              <w:t>(SL)</w:t>
            </w:r>
          </w:p>
        </w:tc>
        <w:tc>
          <w:tcPr>
            <w:tcW w:w="1275" w:type="dxa"/>
            <w:shd w:val="clear" w:color="auto" w:fill="EAF1DD" w:themeFill="accent3" w:themeFillTint="33"/>
          </w:tcPr>
          <w:p w:rsidR="00E23E38" w:rsidRDefault="00E23E38" w:rsidP="00E23E38">
            <w:pPr>
              <w:spacing w:line="276" w:lineRule="auto"/>
              <w:jc w:val="center"/>
              <w:rPr>
                <w:b/>
                <w:sz w:val="18"/>
                <w:szCs w:val="18"/>
                <w:lang w:val="id-ID"/>
              </w:rPr>
            </w:pPr>
          </w:p>
          <w:p w:rsidR="00E23E38" w:rsidRPr="00E23E38" w:rsidRDefault="00E23E38" w:rsidP="00E23E38">
            <w:pPr>
              <w:spacing w:line="276" w:lineRule="auto"/>
              <w:jc w:val="center"/>
              <w:rPr>
                <w:b/>
                <w:sz w:val="18"/>
                <w:szCs w:val="18"/>
              </w:rPr>
            </w:pPr>
            <w:r w:rsidRPr="00E23E38">
              <w:rPr>
                <w:b/>
                <w:sz w:val="18"/>
                <w:szCs w:val="18"/>
              </w:rPr>
              <w:t>JUMLAH PENDUDUK TERLAYAN (jiwa)</w:t>
            </w:r>
          </w:p>
        </w:tc>
        <w:tc>
          <w:tcPr>
            <w:tcW w:w="1134" w:type="dxa"/>
            <w:shd w:val="clear" w:color="auto" w:fill="EAF1DD" w:themeFill="accent3" w:themeFillTint="33"/>
          </w:tcPr>
          <w:p w:rsidR="00E23E38" w:rsidRDefault="00E23E38" w:rsidP="00E23E38">
            <w:pPr>
              <w:spacing w:line="276" w:lineRule="auto"/>
              <w:jc w:val="center"/>
              <w:rPr>
                <w:b/>
                <w:sz w:val="18"/>
                <w:szCs w:val="18"/>
                <w:lang w:val="id-ID"/>
              </w:rPr>
            </w:pPr>
          </w:p>
          <w:p w:rsidR="00E23E38" w:rsidRPr="00E23E38" w:rsidRDefault="00E23E38" w:rsidP="00E23E38">
            <w:pPr>
              <w:spacing w:line="276" w:lineRule="auto"/>
              <w:jc w:val="center"/>
              <w:rPr>
                <w:b/>
                <w:sz w:val="18"/>
                <w:szCs w:val="18"/>
              </w:rPr>
            </w:pPr>
            <w:r w:rsidRPr="00E23E38">
              <w:rPr>
                <w:b/>
                <w:sz w:val="18"/>
                <w:szCs w:val="18"/>
              </w:rPr>
              <w:t>CAKUPAN LAYANAN</w:t>
            </w:r>
          </w:p>
          <w:p w:rsidR="00E23E38" w:rsidRPr="00E23E38" w:rsidRDefault="00E23E38" w:rsidP="00E23E38">
            <w:pPr>
              <w:spacing w:line="276" w:lineRule="auto"/>
              <w:jc w:val="center"/>
              <w:rPr>
                <w:sz w:val="18"/>
                <w:szCs w:val="18"/>
              </w:rPr>
            </w:pPr>
            <w:r w:rsidRPr="00E23E38">
              <w:rPr>
                <w:b/>
                <w:sz w:val="18"/>
                <w:szCs w:val="18"/>
              </w:rPr>
              <w:t>(%)</w:t>
            </w:r>
          </w:p>
        </w:tc>
        <w:tc>
          <w:tcPr>
            <w:tcW w:w="1418" w:type="dxa"/>
            <w:shd w:val="clear" w:color="auto" w:fill="EAF1DD" w:themeFill="accent3" w:themeFillTint="33"/>
          </w:tcPr>
          <w:p w:rsidR="00E23E38" w:rsidRDefault="00E23E38" w:rsidP="00E23E38">
            <w:pPr>
              <w:spacing w:line="276" w:lineRule="auto"/>
              <w:jc w:val="center"/>
              <w:rPr>
                <w:b/>
                <w:sz w:val="18"/>
                <w:szCs w:val="18"/>
                <w:lang w:val="id-ID"/>
              </w:rPr>
            </w:pPr>
          </w:p>
          <w:p w:rsidR="00E23E38" w:rsidRPr="00E23E38" w:rsidRDefault="00E23E38" w:rsidP="00E23E38">
            <w:pPr>
              <w:spacing w:line="276" w:lineRule="auto"/>
              <w:jc w:val="center"/>
              <w:rPr>
                <w:b/>
                <w:sz w:val="18"/>
                <w:szCs w:val="18"/>
              </w:rPr>
            </w:pPr>
            <w:r w:rsidRPr="00E23E38">
              <w:rPr>
                <w:b/>
                <w:sz w:val="18"/>
                <w:szCs w:val="18"/>
              </w:rPr>
              <w:t>TINGKAT KEHILANGAN AIR (%)</w:t>
            </w:r>
          </w:p>
        </w:tc>
      </w:tr>
      <w:tr w:rsidR="00E23E38" w:rsidRPr="00E23E38" w:rsidTr="00E23E38">
        <w:tc>
          <w:tcPr>
            <w:tcW w:w="487" w:type="dxa"/>
            <w:shd w:val="clear" w:color="auto" w:fill="CCC0D9" w:themeFill="accent4" w:themeFillTint="66"/>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1</w:t>
            </w:r>
          </w:p>
        </w:tc>
        <w:tc>
          <w:tcPr>
            <w:tcW w:w="1237" w:type="dxa"/>
            <w:shd w:val="clear" w:color="auto" w:fill="CCC0D9" w:themeFill="accent4" w:themeFillTint="66"/>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rPr>
            </w:pPr>
            <w:r w:rsidRPr="00E23E38">
              <w:rPr>
                <w:b/>
                <w:sz w:val="18"/>
                <w:szCs w:val="18"/>
              </w:rPr>
              <w:t>PDAM KAB. Tangerang</w:t>
            </w:r>
          </w:p>
        </w:tc>
        <w:tc>
          <w:tcPr>
            <w:tcW w:w="1396"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3.050.929</w:t>
            </w:r>
          </w:p>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p>
        </w:tc>
        <w:tc>
          <w:tcPr>
            <w:tcW w:w="1417"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124.000</w:t>
            </w:r>
          </w:p>
        </w:tc>
        <w:tc>
          <w:tcPr>
            <w:tcW w:w="1275"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744.000</w:t>
            </w:r>
          </w:p>
        </w:tc>
        <w:tc>
          <w:tcPr>
            <w:tcW w:w="1134"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24,38</w:t>
            </w:r>
          </w:p>
        </w:tc>
        <w:tc>
          <w:tcPr>
            <w:tcW w:w="1418"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13</w:t>
            </w:r>
          </w:p>
        </w:tc>
      </w:tr>
      <w:tr w:rsidR="00E23E38" w:rsidRPr="00E23E38" w:rsidTr="00E23E38">
        <w:tc>
          <w:tcPr>
            <w:tcW w:w="487" w:type="dxa"/>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2</w:t>
            </w:r>
          </w:p>
        </w:tc>
        <w:tc>
          <w:tcPr>
            <w:tcW w:w="1237" w:type="dxa"/>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rPr>
            </w:pPr>
            <w:r w:rsidRPr="00E23E38">
              <w:rPr>
                <w:b/>
                <w:sz w:val="18"/>
                <w:szCs w:val="18"/>
              </w:rPr>
              <w:t>PDAM KOTA Tangerang</w:t>
            </w:r>
          </w:p>
        </w:tc>
        <w:tc>
          <w:tcPr>
            <w:tcW w:w="1396"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1.918.556</w:t>
            </w:r>
          </w:p>
          <w:p w:rsidR="00E23E38" w:rsidRPr="00E23E38" w:rsidRDefault="00E23E38" w:rsidP="00E23E38">
            <w:pPr>
              <w:spacing w:line="276" w:lineRule="auto"/>
              <w:jc w:val="center"/>
              <w:rPr>
                <w:sz w:val="18"/>
                <w:szCs w:val="18"/>
              </w:rPr>
            </w:pPr>
          </w:p>
        </w:tc>
        <w:tc>
          <w:tcPr>
            <w:tcW w:w="1417"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28.449</w:t>
            </w:r>
          </w:p>
        </w:tc>
        <w:tc>
          <w:tcPr>
            <w:tcW w:w="1275"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158.994</w:t>
            </w:r>
          </w:p>
          <w:p w:rsidR="00E23E38" w:rsidRPr="00E23E38" w:rsidRDefault="00E23E38" w:rsidP="00E23E38">
            <w:pPr>
              <w:spacing w:line="276" w:lineRule="auto"/>
              <w:jc w:val="center"/>
              <w:rPr>
                <w:sz w:val="18"/>
                <w:szCs w:val="18"/>
              </w:rPr>
            </w:pPr>
          </w:p>
        </w:tc>
        <w:tc>
          <w:tcPr>
            <w:tcW w:w="1134"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8,28</w:t>
            </w:r>
          </w:p>
        </w:tc>
        <w:tc>
          <w:tcPr>
            <w:tcW w:w="1418"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23,3</w:t>
            </w:r>
          </w:p>
        </w:tc>
      </w:tr>
      <w:tr w:rsidR="00E23E38" w:rsidRPr="00E23E38" w:rsidTr="00E23E38">
        <w:tc>
          <w:tcPr>
            <w:tcW w:w="487" w:type="dxa"/>
            <w:shd w:val="clear" w:color="auto" w:fill="CCC0D9" w:themeFill="accent4" w:themeFillTint="66"/>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3</w:t>
            </w:r>
          </w:p>
        </w:tc>
        <w:tc>
          <w:tcPr>
            <w:tcW w:w="1237" w:type="dxa"/>
            <w:shd w:val="clear" w:color="auto" w:fill="CCC0D9" w:themeFill="accent4" w:themeFillTint="66"/>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lang w:val="id-ID"/>
              </w:rPr>
            </w:pPr>
            <w:r w:rsidRPr="00E23E38">
              <w:rPr>
                <w:b/>
                <w:sz w:val="18"/>
                <w:szCs w:val="18"/>
              </w:rPr>
              <w:t>PDAM</w:t>
            </w:r>
            <w:r w:rsidRPr="00E23E38">
              <w:rPr>
                <w:b/>
                <w:sz w:val="18"/>
                <w:szCs w:val="18"/>
                <w:lang w:val="id-ID"/>
              </w:rPr>
              <w:t xml:space="preserve"> </w:t>
            </w:r>
            <w:r w:rsidRPr="00E23E38">
              <w:rPr>
                <w:b/>
                <w:sz w:val="18"/>
                <w:szCs w:val="18"/>
              </w:rPr>
              <w:t>KAB.</w:t>
            </w:r>
          </w:p>
          <w:p w:rsidR="00E23E38" w:rsidRPr="00E23E38" w:rsidRDefault="00E23E38" w:rsidP="00E23E38">
            <w:pPr>
              <w:spacing w:line="276" w:lineRule="auto"/>
              <w:rPr>
                <w:b/>
                <w:sz w:val="18"/>
                <w:szCs w:val="18"/>
              </w:rPr>
            </w:pPr>
            <w:r w:rsidRPr="00E23E38">
              <w:rPr>
                <w:b/>
                <w:sz w:val="18"/>
                <w:szCs w:val="18"/>
              </w:rPr>
              <w:t xml:space="preserve"> Serang</w:t>
            </w:r>
          </w:p>
        </w:tc>
        <w:tc>
          <w:tcPr>
            <w:tcW w:w="1396"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1.448.964</w:t>
            </w:r>
          </w:p>
          <w:p w:rsidR="00E23E38" w:rsidRPr="00E23E38" w:rsidRDefault="00E23E38" w:rsidP="00E23E38">
            <w:pPr>
              <w:spacing w:line="276" w:lineRule="auto"/>
              <w:jc w:val="center"/>
              <w:rPr>
                <w:sz w:val="18"/>
                <w:szCs w:val="18"/>
              </w:rPr>
            </w:pPr>
          </w:p>
        </w:tc>
        <w:tc>
          <w:tcPr>
            <w:tcW w:w="1417"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29.502</w:t>
            </w:r>
          </w:p>
        </w:tc>
        <w:tc>
          <w:tcPr>
            <w:tcW w:w="1275"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177.012</w:t>
            </w:r>
          </w:p>
          <w:p w:rsidR="00E23E38" w:rsidRPr="00E23E38" w:rsidRDefault="00E23E38" w:rsidP="00E23E38">
            <w:pPr>
              <w:spacing w:line="276" w:lineRule="auto"/>
              <w:jc w:val="center"/>
              <w:rPr>
                <w:sz w:val="18"/>
                <w:szCs w:val="18"/>
              </w:rPr>
            </w:pPr>
          </w:p>
        </w:tc>
        <w:tc>
          <w:tcPr>
            <w:tcW w:w="1134"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12,21</w:t>
            </w:r>
          </w:p>
        </w:tc>
        <w:tc>
          <w:tcPr>
            <w:tcW w:w="1418"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19,1</w:t>
            </w:r>
          </w:p>
        </w:tc>
      </w:tr>
      <w:tr w:rsidR="00E23E38" w:rsidRPr="00E23E38" w:rsidTr="00E23E38">
        <w:tc>
          <w:tcPr>
            <w:tcW w:w="487" w:type="dxa"/>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4</w:t>
            </w:r>
          </w:p>
        </w:tc>
        <w:tc>
          <w:tcPr>
            <w:tcW w:w="1237" w:type="dxa"/>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rPr>
            </w:pPr>
            <w:r w:rsidRPr="00E23E38">
              <w:rPr>
                <w:b/>
                <w:sz w:val="18"/>
                <w:szCs w:val="18"/>
              </w:rPr>
              <w:t>PDAM KOTA Serang</w:t>
            </w:r>
          </w:p>
        </w:tc>
        <w:tc>
          <w:tcPr>
            <w:tcW w:w="1396"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611.897</w:t>
            </w:r>
          </w:p>
          <w:p w:rsidR="00E23E38" w:rsidRPr="00E23E38" w:rsidRDefault="00E23E38" w:rsidP="00E23E38">
            <w:pPr>
              <w:spacing w:line="276" w:lineRule="auto"/>
              <w:jc w:val="center"/>
              <w:rPr>
                <w:sz w:val="18"/>
                <w:szCs w:val="18"/>
              </w:rPr>
            </w:pPr>
          </w:p>
        </w:tc>
        <w:tc>
          <w:tcPr>
            <w:tcW w:w="1417"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200</w:t>
            </w:r>
          </w:p>
        </w:tc>
        <w:tc>
          <w:tcPr>
            <w:tcW w:w="1275"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1.200</w:t>
            </w:r>
          </w:p>
          <w:p w:rsidR="00E23E38" w:rsidRPr="00E23E38" w:rsidRDefault="00E23E38" w:rsidP="00E23E38">
            <w:pPr>
              <w:spacing w:line="276" w:lineRule="auto"/>
              <w:rPr>
                <w:sz w:val="18"/>
                <w:szCs w:val="18"/>
              </w:rPr>
            </w:pPr>
          </w:p>
        </w:tc>
        <w:tc>
          <w:tcPr>
            <w:tcW w:w="1134"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0,19</w:t>
            </w:r>
          </w:p>
        </w:tc>
        <w:tc>
          <w:tcPr>
            <w:tcW w:w="1418"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w:t>
            </w:r>
          </w:p>
        </w:tc>
      </w:tr>
      <w:tr w:rsidR="00E23E38" w:rsidRPr="00E23E38" w:rsidTr="00E23E38">
        <w:tc>
          <w:tcPr>
            <w:tcW w:w="487" w:type="dxa"/>
            <w:shd w:val="clear" w:color="auto" w:fill="CCC0D9" w:themeFill="accent4" w:themeFillTint="66"/>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5</w:t>
            </w:r>
          </w:p>
        </w:tc>
        <w:tc>
          <w:tcPr>
            <w:tcW w:w="1237" w:type="dxa"/>
            <w:shd w:val="clear" w:color="auto" w:fill="CCC0D9" w:themeFill="accent4" w:themeFillTint="66"/>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rPr>
            </w:pPr>
            <w:r w:rsidRPr="00E23E38">
              <w:rPr>
                <w:b/>
                <w:sz w:val="18"/>
                <w:szCs w:val="18"/>
              </w:rPr>
              <w:t>PDAM KOTA Cilegon</w:t>
            </w:r>
          </w:p>
        </w:tc>
        <w:tc>
          <w:tcPr>
            <w:tcW w:w="1396"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392.341</w:t>
            </w:r>
          </w:p>
          <w:p w:rsidR="00E23E38" w:rsidRPr="00E23E38" w:rsidRDefault="00E23E38" w:rsidP="00E23E38">
            <w:pPr>
              <w:spacing w:line="276" w:lineRule="auto"/>
              <w:jc w:val="center"/>
              <w:rPr>
                <w:sz w:val="18"/>
                <w:szCs w:val="18"/>
              </w:rPr>
            </w:pPr>
          </w:p>
        </w:tc>
        <w:tc>
          <w:tcPr>
            <w:tcW w:w="1417"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15.400</w:t>
            </w:r>
          </w:p>
        </w:tc>
        <w:tc>
          <w:tcPr>
            <w:tcW w:w="1275"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92.400</w:t>
            </w:r>
          </w:p>
          <w:p w:rsidR="00E23E38" w:rsidRPr="00E23E38" w:rsidRDefault="00E23E38" w:rsidP="00E23E38">
            <w:pPr>
              <w:spacing w:line="276" w:lineRule="auto"/>
              <w:jc w:val="center"/>
              <w:rPr>
                <w:sz w:val="18"/>
                <w:szCs w:val="18"/>
              </w:rPr>
            </w:pPr>
          </w:p>
        </w:tc>
        <w:tc>
          <w:tcPr>
            <w:tcW w:w="1134"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23,55</w:t>
            </w:r>
          </w:p>
        </w:tc>
        <w:tc>
          <w:tcPr>
            <w:tcW w:w="1418"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33,8</w:t>
            </w:r>
          </w:p>
        </w:tc>
      </w:tr>
      <w:tr w:rsidR="00E23E38" w:rsidRPr="00E23E38" w:rsidTr="00E23E38">
        <w:tc>
          <w:tcPr>
            <w:tcW w:w="487" w:type="dxa"/>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6</w:t>
            </w:r>
          </w:p>
        </w:tc>
        <w:tc>
          <w:tcPr>
            <w:tcW w:w="1237" w:type="dxa"/>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lang w:val="id-ID"/>
              </w:rPr>
            </w:pPr>
            <w:r w:rsidRPr="00E23E38">
              <w:rPr>
                <w:b/>
                <w:sz w:val="18"/>
                <w:szCs w:val="18"/>
              </w:rPr>
              <w:t xml:space="preserve">PDAM KAB. </w:t>
            </w:r>
          </w:p>
          <w:p w:rsidR="00E23E38" w:rsidRPr="00E23E38" w:rsidRDefault="00E23E38" w:rsidP="00E23E38">
            <w:pPr>
              <w:spacing w:line="276" w:lineRule="auto"/>
              <w:rPr>
                <w:b/>
                <w:sz w:val="18"/>
                <w:szCs w:val="18"/>
              </w:rPr>
            </w:pPr>
            <w:r w:rsidRPr="00E23E38">
              <w:rPr>
                <w:b/>
                <w:sz w:val="18"/>
                <w:szCs w:val="18"/>
              </w:rPr>
              <w:t>Lebak</w:t>
            </w:r>
          </w:p>
        </w:tc>
        <w:tc>
          <w:tcPr>
            <w:tcW w:w="1396"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1.239.660</w:t>
            </w:r>
          </w:p>
          <w:p w:rsidR="00E23E38" w:rsidRPr="00E23E38" w:rsidRDefault="00E23E38" w:rsidP="00E23E38">
            <w:pPr>
              <w:spacing w:line="276" w:lineRule="auto"/>
              <w:jc w:val="center"/>
              <w:rPr>
                <w:sz w:val="18"/>
                <w:szCs w:val="18"/>
              </w:rPr>
            </w:pPr>
          </w:p>
        </w:tc>
        <w:tc>
          <w:tcPr>
            <w:tcW w:w="1417"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17.341</w:t>
            </w:r>
          </w:p>
        </w:tc>
        <w:tc>
          <w:tcPr>
            <w:tcW w:w="1275"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104.046</w:t>
            </w:r>
          </w:p>
        </w:tc>
        <w:tc>
          <w:tcPr>
            <w:tcW w:w="1134"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8,39</w:t>
            </w:r>
          </w:p>
          <w:p w:rsidR="00E23E38" w:rsidRPr="00E23E38" w:rsidRDefault="00E23E38" w:rsidP="00E23E38">
            <w:pPr>
              <w:spacing w:line="276" w:lineRule="auto"/>
              <w:jc w:val="center"/>
              <w:rPr>
                <w:sz w:val="18"/>
                <w:szCs w:val="18"/>
              </w:rPr>
            </w:pPr>
          </w:p>
        </w:tc>
        <w:tc>
          <w:tcPr>
            <w:tcW w:w="1418" w:type="dxa"/>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42,1</w:t>
            </w:r>
          </w:p>
        </w:tc>
      </w:tr>
      <w:tr w:rsidR="00E23E38" w:rsidRPr="00E23E38" w:rsidTr="00E23E38">
        <w:tc>
          <w:tcPr>
            <w:tcW w:w="487" w:type="dxa"/>
            <w:shd w:val="clear" w:color="auto" w:fill="CCC0D9" w:themeFill="accent4" w:themeFillTint="66"/>
          </w:tcPr>
          <w:p w:rsidR="00E23E38" w:rsidRPr="00E23E38" w:rsidRDefault="00E23E38" w:rsidP="00D95F4C">
            <w:pPr>
              <w:jc w:val="center"/>
              <w:rPr>
                <w:sz w:val="18"/>
                <w:szCs w:val="18"/>
              </w:rPr>
            </w:pPr>
          </w:p>
          <w:p w:rsidR="00E23E38" w:rsidRPr="00E23E38" w:rsidRDefault="00E23E38" w:rsidP="00D95F4C">
            <w:pPr>
              <w:jc w:val="center"/>
              <w:rPr>
                <w:sz w:val="18"/>
                <w:szCs w:val="18"/>
              </w:rPr>
            </w:pPr>
            <w:r w:rsidRPr="00E23E38">
              <w:rPr>
                <w:sz w:val="18"/>
                <w:szCs w:val="18"/>
              </w:rPr>
              <w:t>7</w:t>
            </w:r>
          </w:p>
        </w:tc>
        <w:tc>
          <w:tcPr>
            <w:tcW w:w="1237" w:type="dxa"/>
            <w:shd w:val="clear" w:color="auto" w:fill="CCC0D9" w:themeFill="accent4" w:themeFillTint="66"/>
          </w:tcPr>
          <w:p w:rsidR="00E23E38" w:rsidRPr="00E23E38" w:rsidRDefault="00E23E38" w:rsidP="00E23E38">
            <w:pPr>
              <w:spacing w:line="276" w:lineRule="auto"/>
              <w:rPr>
                <w:b/>
                <w:sz w:val="18"/>
                <w:szCs w:val="18"/>
              </w:rPr>
            </w:pPr>
          </w:p>
          <w:p w:rsidR="00E23E38" w:rsidRPr="00E23E38" w:rsidRDefault="00E23E38" w:rsidP="00E23E38">
            <w:pPr>
              <w:spacing w:line="276" w:lineRule="auto"/>
              <w:rPr>
                <w:b/>
                <w:sz w:val="18"/>
                <w:szCs w:val="18"/>
              </w:rPr>
            </w:pPr>
            <w:r w:rsidRPr="00E23E38">
              <w:rPr>
                <w:b/>
                <w:sz w:val="18"/>
                <w:szCs w:val="18"/>
              </w:rPr>
              <w:t>PDAM KAB. Pandeglang</w:t>
            </w:r>
          </w:p>
        </w:tc>
        <w:tc>
          <w:tcPr>
            <w:tcW w:w="1396"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1.181.430</w:t>
            </w:r>
          </w:p>
          <w:p w:rsidR="00E23E38" w:rsidRPr="00E23E38" w:rsidRDefault="00E23E38" w:rsidP="00E23E38">
            <w:pPr>
              <w:spacing w:line="276" w:lineRule="auto"/>
              <w:jc w:val="center"/>
              <w:rPr>
                <w:sz w:val="18"/>
                <w:szCs w:val="18"/>
              </w:rPr>
            </w:pPr>
          </w:p>
        </w:tc>
        <w:tc>
          <w:tcPr>
            <w:tcW w:w="1417"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15.363</w:t>
            </w:r>
          </w:p>
        </w:tc>
        <w:tc>
          <w:tcPr>
            <w:tcW w:w="1275"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92.178</w:t>
            </w:r>
          </w:p>
        </w:tc>
        <w:tc>
          <w:tcPr>
            <w:tcW w:w="1134"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7,80</w:t>
            </w:r>
          </w:p>
        </w:tc>
        <w:tc>
          <w:tcPr>
            <w:tcW w:w="1418" w:type="dxa"/>
            <w:shd w:val="clear" w:color="auto" w:fill="CCC0D9" w:themeFill="accent4" w:themeFillTint="66"/>
          </w:tcPr>
          <w:p w:rsidR="00E23E38" w:rsidRPr="00E23E38" w:rsidRDefault="00E23E38" w:rsidP="00E23E38">
            <w:pPr>
              <w:spacing w:line="276" w:lineRule="auto"/>
              <w:jc w:val="center"/>
              <w:rPr>
                <w:sz w:val="18"/>
                <w:szCs w:val="18"/>
              </w:rPr>
            </w:pPr>
          </w:p>
          <w:p w:rsidR="00E23E38" w:rsidRPr="00E23E38" w:rsidRDefault="00E23E38" w:rsidP="00E23E38">
            <w:pPr>
              <w:spacing w:line="276" w:lineRule="auto"/>
              <w:jc w:val="center"/>
              <w:rPr>
                <w:sz w:val="18"/>
                <w:szCs w:val="18"/>
              </w:rPr>
            </w:pPr>
            <w:r w:rsidRPr="00E23E38">
              <w:rPr>
                <w:sz w:val="18"/>
                <w:szCs w:val="18"/>
              </w:rPr>
              <w:t>25,1</w:t>
            </w:r>
          </w:p>
        </w:tc>
      </w:tr>
    </w:tbl>
    <w:p w:rsidR="00E23E38" w:rsidRPr="00D76948" w:rsidRDefault="00E23E38" w:rsidP="00E23E38">
      <w:pPr>
        <w:rPr>
          <w:sz w:val="22"/>
          <w:szCs w:val="22"/>
          <w:lang w:val="id-ID"/>
        </w:rPr>
      </w:pPr>
      <w:r w:rsidRPr="00D76948">
        <w:rPr>
          <w:sz w:val="22"/>
          <w:szCs w:val="22"/>
        </w:rPr>
        <w:t>Sumber</w:t>
      </w:r>
      <w:r w:rsidRPr="00D76948">
        <w:rPr>
          <w:sz w:val="22"/>
          <w:szCs w:val="22"/>
          <w:lang w:val="id-ID"/>
        </w:rPr>
        <w:t xml:space="preserve"> </w:t>
      </w:r>
      <w:r w:rsidRPr="00D76948">
        <w:rPr>
          <w:sz w:val="22"/>
          <w:szCs w:val="22"/>
        </w:rPr>
        <w:t>data : DPD PERPAMSI Banten</w:t>
      </w:r>
    </w:p>
    <w:p w:rsidR="00D95F4C" w:rsidRDefault="00732B95" w:rsidP="00D95F4C">
      <w:pPr>
        <w:jc w:val="both"/>
        <w:rPr>
          <w:lang w:val="id-ID"/>
        </w:rPr>
      </w:pPr>
      <w:r>
        <w:rPr>
          <w:lang w:val="id-ID"/>
        </w:rPr>
        <w:t xml:space="preserve">           </w:t>
      </w:r>
      <w:r w:rsidR="00E23E38" w:rsidRPr="00E23E38">
        <w:rPr>
          <w:lang w:val="id-ID"/>
        </w:rPr>
        <w:t>Be</w:t>
      </w:r>
      <w:r w:rsidR="00E23E38">
        <w:rPr>
          <w:lang w:val="id-ID"/>
        </w:rPr>
        <w:t>rdasarkan tabel 1.1 tersebut di atas memperlihatkan bahwa PDAM</w:t>
      </w:r>
      <w:r w:rsidR="00881B63">
        <w:rPr>
          <w:lang w:val="id-ID"/>
        </w:rPr>
        <w:t xml:space="preserve"> </w:t>
      </w:r>
      <w:r w:rsidR="00E23E38">
        <w:rPr>
          <w:lang w:val="id-ID"/>
        </w:rPr>
        <w:t xml:space="preserve">di </w:t>
      </w:r>
      <w:r w:rsidR="00881B63">
        <w:rPr>
          <w:lang w:val="id-ID"/>
        </w:rPr>
        <w:t>Provinsi Banten belum mampu memberikan pelayan air bersih bagi penduduk di Provinsi Banten.</w:t>
      </w:r>
      <w:r w:rsidR="00DC189F">
        <w:t xml:space="preserve"> </w:t>
      </w:r>
      <w:r w:rsidR="00D95F4C">
        <w:rPr>
          <w:lang w:val="id-ID"/>
        </w:rPr>
        <w:t xml:space="preserve"> Adapun </w:t>
      </w:r>
      <w:r w:rsidR="00881B63">
        <w:rPr>
          <w:lang w:val="id-ID"/>
        </w:rPr>
        <w:t>PDAM Kabupaten Tangerang</w:t>
      </w:r>
      <w:r w:rsidR="00D95F4C">
        <w:rPr>
          <w:lang w:val="id-ID"/>
        </w:rPr>
        <w:t>, adalah Kabupaten</w:t>
      </w:r>
      <w:r w:rsidR="00881B63">
        <w:rPr>
          <w:lang w:val="id-ID"/>
        </w:rPr>
        <w:t xml:space="preserve">  yang </w:t>
      </w:r>
      <w:r w:rsidR="00D95F4C">
        <w:rPr>
          <w:lang w:val="id-ID"/>
        </w:rPr>
        <w:t xml:space="preserve">paling </w:t>
      </w:r>
      <w:r w:rsidR="00881B63">
        <w:rPr>
          <w:lang w:val="id-ID"/>
        </w:rPr>
        <w:t>mampu memberikan pelayanan tertinggi terhadap masyarakatnya</w:t>
      </w:r>
      <w:r w:rsidR="00D95F4C">
        <w:rPr>
          <w:lang w:val="id-ID"/>
        </w:rPr>
        <w:t>,</w:t>
      </w:r>
      <w:r w:rsidR="00881B63">
        <w:rPr>
          <w:lang w:val="id-ID"/>
        </w:rPr>
        <w:t xml:space="preserve"> </w:t>
      </w:r>
      <w:r w:rsidR="00D95F4C">
        <w:rPr>
          <w:lang w:val="id-ID"/>
        </w:rPr>
        <w:t xml:space="preserve">yaitu sebesar </w:t>
      </w:r>
      <w:r w:rsidR="00881B63" w:rsidRPr="00881B63">
        <w:t>24,38</w:t>
      </w:r>
      <w:r w:rsidR="00881B63">
        <w:rPr>
          <w:lang w:val="id-ID"/>
        </w:rPr>
        <w:t xml:space="preserve"> persen, sedangkan PDAM Kota Cilegon</w:t>
      </w:r>
      <w:r w:rsidR="00D95F4C">
        <w:rPr>
          <w:lang w:val="id-ID"/>
        </w:rPr>
        <w:t xml:space="preserve">, adalah Kota </w:t>
      </w:r>
      <w:r w:rsidR="00881B63">
        <w:rPr>
          <w:lang w:val="id-ID"/>
        </w:rPr>
        <w:t xml:space="preserve"> yang </w:t>
      </w:r>
      <w:r w:rsidR="00D95F4C">
        <w:rPr>
          <w:lang w:val="id-ID"/>
        </w:rPr>
        <w:t xml:space="preserve">paling </w:t>
      </w:r>
      <w:r w:rsidR="00881B63">
        <w:rPr>
          <w:lang w:val="id-ID"/>
        </w:rPr>
        <w:t>mampu memberikan pelayanan tertinggi  terhadap masyarakatnya</w:t>
      </w:r>
      <w:r w:rsidR="00D95F4C">
        <w:rPr>
          <w:lang w:val="id-ID"/>
        </w:rPr>
        <w:t>,</w:t>
      </w:r>
      <w:r w:rsidR="00881B63">
        <w:rPr>
          <w:lang w:val="id-ID"/>
        </w:rPr>
        <w:t xml:space="preserve"> </w:t>
      </w:r>
      <w:r w:rsidR="00D95F4C">
        <w:rPr>
          <w:lang w:val="id-ID"/>
        </w:rPr>
        <w:t>yaitu sebesar</w:t>
      </w:r>
      <w:r w:rsidR="00881B63">
        <w:rPr>
          <w:lang w:val="id-ID"/>
        </w:rPr>
        <w:t xml:space="preserve"> </w:t>
      </w:r>
      <w:r w:rsidR="00881B63" w:rsidRPr="00881B63">
        <w:t>23,55</w:t>
      </w:r>
      <w:r w:rsidR="00881B63">
        <w:rPr>
          <w:lang w:val="id-ID"/>
        </w:rPr>
        <w:t xml:space="preserve"> persen. </w:t>
      </w:r>
      <w:r w:rsidR="001625DE">
        <w:t>s</w:t>
      </w:r>
      <w:r w:rsidR="00D95F4C">
        <w:rPr>
          <w:lang w:val="id-ID"/>
        </w:rPr>
        <w:t xml:space="preserve">edangkan </w:t>
      </w:r>
      <w:r w:rsidR="00881B63">
        <w:rPr>
          <w:lang w:val="id-ID"/>
        </w:rPr>
        <w:t xml:space="preserve">PDAM  </w:t>
      </w:r>
      <w:r w:rsidR="00D95F4C">
        <w:rPr>
          <w:lang w:val="id-ID"/>
        </w:rPr>
        <w:t xml:space="preserve">Kabupaten Pandeglang, adalah Kabupaten  </w:t>
      </w:r>
      <w:r w:rsidR="00881B63">
        <w:rPr>
          <w:lang w:val="id-ID"/>
        </w:rPr>
        <w:t>yang memberikan pelayanan ter</w:t>
      </w:r>
      <w:r w:rsidR="00D95F4C">
        <w:rPr>
          <w:lang w:val="id-ID"/>
        </w:rPr>
        <w:t>endah</w:t>
      </w:r>
      <w:r w:rsidR="00881B63">
        <w:rPr>
          <w:lang w:val="id-ID"/>
        </w:rPr>
        <w:t xml:space="preserve"> terhadap masyarakatnya</w:t>
      </w:r>
      <w:r w:rsidR="00D95F4C">
        <w:rPr>
          <w:lang w:val="id-ID"/>
        </w:rPr>
        <w:t>, yaitu sebesar</w:t>
      </w:r>
      <w:r w:rsidR="00881B63">
        <w:rPr>
          <w:lang w:val="id-ID"/>
        </w:rPr>
        <w:t xml:space="preserve">  </w:t>
      </w:r>
      <w:r w:rsidR="00D95F4C" w:rsidRPr="00D95F4C">
        <w:t>7,80</w:t>
      </w:r>
      <w:r w:rsidR="00D95F4C">
        <w:rPr>
          <w:sz w:val="18"/>
          <w:szCs w:val="18"/>
          <w:lang w:val="id-ID"/>
        </w:rPr>
        <w:t xml:space="preserve"> </w:t>
      </w:r>
      <w:r w:rsidR="00881B63">
        <w:rPr>
          <w:lang w:val="id-ID"/>
        </w:rPr>
        <w:t>persen,</w:t>
      </w:r>
      <w:r w:rsidR="00881B63" w:rsidRPr="00881B63">
        <w:rPr>
          <w:lang w:val="id-ID"/>
        </w:rPr>
        <w:t xml:space="preserve"> </w:t>
      </w:r>
      <w:r w:rsidR="00D95F4C">
        <w:rPr>
          <w:lang w:val="id-ID"/>
        </w:rPr>
        <w:t xml:space="preserve"> sedangkan </w:t>
      </w:r>
      <w:r w:rsidR="00881B63">
        <w:rPr>
          <w:lang w:val="id-ID"/>
        </w:rPr>
        <w:t xml:space="preserve">PDAM  </w:t>
      </w:r>
      <w:r w:rsidR="00D95F4C">
        <w:rPr>
          <w:lang w:val="id-ID"/>
        </w:rPr>
        <w:t>Kota Serang yang memberikan pelayanan terendah terhadap masyarakatnya, yaitu sebesar  0,90</w:t>
      </w:r>
      <w:r w:rsidR="00D95F4C">
        <w:rPr>
          <w:sz w:val="18"/>
          <w:szCs w:val="18"/>
          <w:lang w:val="id-ID"/>
        </w:rPr>
        <w:t xml:space="preserve"> </w:t>
      </w:r>
      <w:r w:rsidR="00D95F4C">
        <w:rPr>
          <w:lang w:val="id-ID"/>
        </w:rPr>
        <w:t xml:space="preserve">persen, </w:t>
      </w:r>
    </w:p>
    <w:p w:rsidR="00D95F4C" w:rsidRDefault="00732B95" w:rsidP="00D95F4C">
      <w:pPr>
        <w:jc w:val="both"/>
        <w:rPr>
          <w:lang w:val="id-ID"/>
        </w:rPr>
      </w:pPr>
      <w:r>
        <w:rPr>
          <w:lang w:val="id-ID"/>
        </w:rPr>
        <w:t xml:space="preserve">      Apabila</w:t>
      </w:r>
      <w:r w:rsidR="00152252">
        <w:rPr>
          <w:lang w:val="id-ID"/>
        </w:rPr>
        <w:t xml:space="preserve"> di lihat dari jumlah pelanggan</w:t>
      </w:r>
      <w:r>
        <w:rPr>
          <w:lang w:val="id-ID"/>
        </w:rPr>
        <w:t xml:space="preserve"> dari PDAM dibandingkan dengan jumlah penduduk yang ada </w:t>
      </w:r>
      <w:r w:rsidR="00152252">
        <w:t xml:space="preserve">di </w:t>
      </w:r>
      <w:r>
        <w:rPr>
          <w:lang w:val="id-ID"/>
        </w:rPr>
        <w:t xml:space="preserve">Kabupaten dan Kota di Provinsi Banten memperlihatkan bahwa pengembangan PDAM tersebut masih jauh dari harapan menjadi </w:t>
      </w:r>
      <w:r w:rsidR="00782B0D">
        <w:t>P</w:t>
      </w:r>
      <w:r>
        <w:rPr>
          <w:lang w:val="id-ID"/>
        </w:rPr>
        <w:t xml:space="preserve">erusahaan Daerah yang mampu memberikan sumbangan bagi penghasilan pemerintah daerah. Oleh karena itu perlu adanya upaya dari berbagai pihak, baik </w:t>
      </w:r>
      <w:r w:rsidR="00152252">
        <w:t xml:space="preserve">dari </w:t>
      </w:r>
      <w:r>
        <w:rPr>
          <w:lang w:val="id-ID"/>
        </w:rPr>
        <w:t xml:space="preserve">pihak </w:t>
      </w:r>
      <w:r w:rsidR="00152252">
        <w:t>P</w:t>
      </w:r>
      <w:r>
        <w:rPr>
          <w:lang w:val="id-ID"/>
        </w:rPr>
        <w:t xml:space="preserve">emerintah </w:t>
      </w:r>
      <w:r w:rsidR="00152252">
        <w:t xml:space="preserve">Daerah </w:t>
      </w:r>
      <w:r w:rsidR="00152252">
        <w:rPr>
          <w:lang w:val="id-ID"/>
        </w:rPr>
        <w:t xml:space="preserve">maupun </w:t>
      </w:r>
      <w:r w:rsidR="00152252">
        <w:t xml:space="preserve">dari </w:t>
      </w:r>
      <w:r w:rsidR="00152252">
        <w:rPr>
          <w:lang w:val="id-ID"/>
        </w:rPr>
        <w:t>pihak</w:t>
      </w:r>
      <w:r w:rsidR="00152252">
        <w:t xml:space="preserve"> PDAM</w:t>
      </w:r>
      <w:r w:rsidR="00152252">
        <w:rPr>
          <w:lang w:val="id-ID"/>
        </w:rPr>
        <w:t xml:space="preserve"> </w:t>
      </w:r>
      <w:r>
        <w:rPr>
          <w:lang w:val="id-ID"/>
        </w:rPr>
        <w:t xml:space="preserve"> untuk terus meningkatkan usaha</w:t>
      </w:r>
      <w:r w:rsidR="00152252">
        <w:t>nya</w:t>
      </w:r>
      <w:r>
        <w:rPr>
          <w:lang w:val="id-ID"/>
        </w:rPr>
        <w:t xml:space="preserve"> . </w:t>
      </w:r>
    </w:p>
    <w:p w:rsidR="004C5A9D" w:rsidRDefault="00732B95" w:rsidP="00D95F4C">
      <w:pPr>
        <w:jc w:val="both"/>
        <w:rPr>
          <w:lang w:val="id-ID"/>
        </w:rPr>
      </w:pPr>
      <w:r>
        <w:rPr>
          <w:lang w:val="id-ID"/>
        </w:rPr>
        <w:t xml:space="preserve">            </w:t>
      </w:r>
      <w:r w:rsidR="004C5A9D">
        <w:rPr>
          <w:lang w:val="id-ID"/>
        </w:rPr>
        <w:t xml:space="preserve">Adapun jumlah </w:t>
      </w:r>
      <w:r w:rsidR="00782B0D">
        <w:t>Pegawai</w:t>
      </w:r>
      <w:r w:rsidR="004C5A9D">
        <w:rPr>
          <w:lang w:val="id-ID"/>
        </w:rPr>
        <w:t xml:space="preserve"> PDAM di Provinsi Banten pada tahun 2014 sebagai berikut :</w:t>
      </w:r>
    </w:p>
    <w:p w:rsidR="00732B95" w:rsidRDefault="00732B95" w:rsidP="00D95F4C">
      <w:pPr>
        <w:jc w:val="both"/>
        <w:rPr>
          <w:lang w:val="id-ID"/>
        </w:rPr>
      </w:pPr>
    </w:p>
    <w:p w:rsidR="00732B95" w:rsidRDefault="00732B95" w:rsidP="00D95F4C">
      <w:pPr>
        <w:jc w:val="both"/>
        <w:rPr>
          <w:lang w:val="id-ID"/>
        </w:rPr>
      </w:pPr>
    </w:p>
    <w:p w:rsidR="00732B95" w:rsidRDefault="00732B95" w:rsidP="00D95F4C">
      <w:pPr>
        <w:jc w:val="both"/>
        <w:rPr>
          <w:lang w:val="id-ID"/>
        </w:rPr>
      </w:pPr>
    </w:p>
    <w:p w:rsidR="007F5A40" w:rsidRPr="00C318A9" w:rsidRDefault="007F5A40" w:rsidP="00901043">
      <w:pPr>
        <w:spacing w:line="240" w:lineRule="auto"/>
        <w:jc w:val="center"/>
        <w:rPr>
          <w:b/>
        </w:rPr>
      </w:pPr>
      <w:r>
        <w:rPr>
          <w:b/>
          <w:lang w:val="id-ID"/>
        </w:rPr>
        <w:t>Tabel 1.</w:t>
      </w:r>
      <w:r w:rsidR="00732B95">
        <w:rPr>
          <w:b/>
          <w:lang w:val="id-ID"/>
        </w:rPr>
        <w:t xml:space="preserve">2. </w:t>
      </w:r>
      <w:r>
        <w:rPr>
          <w:b/>
          <w:lang w:val="id-ID"/>
        </w:rPr>
        <w:t xml:space="preserve">  </w:t>
      </w:r>
      <w:r w:rsidRPr="00C318A9">
        <w:rPr>
          <w:b/>
        </w:rPr>
        <w:t>DATA PEGAWAI PDAM DI PROPINSI BANTEN</w:t>
      </w:r>
    </w:p>
    <w:p w:rsidR="007F5A40" w:rsidRDefault="007F5A40" w:rsidP="00901043">
      <w:pPr>
        <w:spacing w:line="240" w:lineRule="auto"/>
        <w:jc w:val="center"/>
        <w:rPr>
          <w:b/>
          <w:lang w:val="id-ID"/>
        </w:rPr>
      </w:pPr>
      <w:r w:rsidRPr="00C318A9">
        <w:rPr>
          <w:b/>
        </w:rPr>
        <w:t>PER 31 DESEMBER 2014</w:t>
      </w:r>
    </w:p>
    <w:p w:rsidR="00732B95" w:rsidRPr="00732B95" w:rsidRDefault="00732B95" w:rsidP="007F5A40">
      <w:pPr>
        <w:spacing w:line="360" w:lineRule="auto"/>
        <w:jc w:val="center"/>
        <w:rPr>
          <w:b/>
          <w:lang w:val="id-ID"/>
        </w:rPr>
      </w:pPr>
    </w:p>
    <w:tbl>
      <w:tblPr>
        <w:tblStyle w:val="TableGrid"/>
        <w:tblW w:w="5000" w:type="pct"/>
        <w:tblLook w:val="00BF"/>
      </w:tblPr>
      <w:tblGrid>
        <w:gridCol w:w="456"/>
        <w:gridCol w:w="1017"/>
        <w:gridCol w:w="891"/>
        <w:gridCol w:w="555"/>
        <w:gridCol w:w="456"/>
        <w:gridCol w:w="421"/>
        <w:gridCol w:w="617"/>
        <w:gridCol w:w="528"/>
        <w:gridCol w:w="416"/>
        <w:gridCol w:w="456"/>
        <w:gridCol w:w="385"/>
        <w:gridCol w:w="456"/>
        <w:gridCol w:w="501"/>
        <w:gridCol w:w="543"/>
        <w:gridCol w:w="456"/>
      </w:tblGrid>
      <w:tr w:rsidR="007F5A40" w:rsidRPr="00DE4A1C" w:rsidTr="00DE4A1C">
        <w:trPr>
          <w:trHeight w:val="420"/>
        </w:trPr>
        <w:tc>
          <w:tcPr>
            <w:tcW w:w="246" w:type="pct"/>
            <w:vMerge w:val="restart"/>
            <w:shd w:val="clear" w:color="auto" w:fill="EAF1DD" w:themeFill="accent3" w:themeFillTint="33"/>
            <w:vAlign w:val="center"/>
          </w:tcPr>
          <w:p w:rsidR="007F5A40" w:rsidRPr="00DE4A1C" w:rsidRDefault="007F5A40" w:rsidP="00DE4A1C">
            <w:pPr>
              <w:jc w:val="center"/>
              <w:rPr>
                <w:rFonts w:ascii="Times New Roman" w:hAnsi="Times New Roman" w:cs="Times New Roman"/>
                <w:b/>
                <w:sz w:val="16"/>
                <w:szCs w:val="16"/>
                <w:lang w:val="id-ID"/>
              </w:rPr>
            </w:pPr>
          </w:p>
          <w:p w:rsidR="004C5A9D" w:rsidRPr="00DE4A1C" w:rsidRDefault="004C5A9D" w:rsidP="00DE4A1C">
            <w:pPr>
              <w:jc w:val="center"/>
              <w:rPr>
                <w:rFonts w:ascii="Times New Roman" w:hAnsi="Times New Roman" w:cs="Times New Roman"/>
                <w:b/>
                <w:sz w:val="16"/>
                <w:szCs w:val="16"/>
              </w:rPr>
            </w:pPr>
            <w:r w:rsidRPr="00DE4A1C">
              <w:rPr>
                <w:rFonts w:ascii="Times New Roman" w:hAnsi="Times New Roman" w:cs="Times New Roman"/>
                <w:b/>
                <w:sz w:val="16"/>
                <w:szCs w:val="16"/>
              </w:rPr>
              <w:t>NO</w:t>
            </w:r>
          </w:p>
        </w:tc>
        <w:tc>
          <w:tcPr>
            <w:tcW w:w="612" w:type="pct"/>
            <w:vMerge w:val="restart"/>
            <w:shd w:val="clear" w:color="auto" w:fill="EAF1DD" w:themeFill="accent3" w:themeFillTint="33"/>
            <w:vAlign w:val="center"/>
          </w:tcPr>
          <w:p w:rsidR="007F5A40" w:rsidRPr="00DE4A1C" w:rsidRDefault="007F5A40" w:rsidP="00DE4A1C">
            <w:pPr>
              <w:jc w:val="center"/>
              <w:rPr>
                <w:rFonts w:ascii="Times New Roman" w:hAnsi="Times New Roman" w:cs="Times New Roman"/>
                <w:b/>
                <w:sz w:val="16"/>
                <w:szCs w:val="16"/>
                <w:lang w:val="id-ID"/>
              </w:rPr>
            </w:pPr>
          </w:p>
          <w:p w:rsidR="004C5A9D" w:rsidRPr="00DE4A1C" w:rsidRDefault="004C5A9D" w:rsidP="00DE4A1C">
            <w:pPr>
              <w:jc w:val="center"/>
              <w:rPr>
                <w:rFonts w:ascii="Times New Roman" w:hAnsi="Times New Roman" w:cs="Times New Roman"/>
                <w:b/>
                <w:sz w:val="16"/>
                <w:szCs w:val="16"/>
              </w:rPr>
            </w:pPr>
            <w:r w:rsidRPr="00DE4A1C">
              <w:rPr>
                <w:rFonts w:ascii="Times New Roman" w:hAnsi="Times New Roman" w:cs="Times New Roman"/>
                <w:b/>
                <w:sz w:val="16"/>
                <w:szCs w:val="16"/>
              </w:rPr>
              <w:t>PDAM</w:t>
            </w:r>
          </w:p>
        </w:tc>
        <w:tc>
          <w:tcPr>
            <w:tcW w:w="500" w:type="pct"/>
            <w:vMerge w:val="restart"/>
            <w:shd w:val="clear" w:color="auto" w:fill="EAF1DD" w:themeFill="accent3" w:themeFillTint="33"/>
            <w:vAlign w:val="center"/>
          </w:tcPr>
          <w:p w:rsidR="007F5A40" w:rsidRPr="00DE4A1C" w:rsidRDefault="007F5A40" w:rsidP="00DE4A1C">
            <w:pPr>
              <w:ind w:left="-108"/>
              <w:jc w:val="center"/>
              <w:rPr>
                <w:rFonts w:ascii="Times New Roman" w:hAnsi="Times New Roman" w:cs="Times New Roman"/>
                <w:b/>
                <w:sz w:val="16"/>
                <w:szCs w:val="16"/>
                <w:lang w:val="id-ID"/>
              </w:rPr>
            </w:pPr>
          </w:p>
          <w:p w:rsidR="004C5A9D" w:rsidRPr="00DE4A1C" w:rsidRDefault="007F5A40" w:rsidP="00DE4A1C">
            <w:pPr>
              <w:ind w:left="-108"/>
              <w:jc w:val="center"/>
              <w:rPr>
                <w:rFonts w:ascii="Times New Roman" w:hAnsi="Times New Roman" w:cs="Times New Roman"/>
                <w:b/>
                <w:sz w:val="16"/>
                <w:szCs w:val="16"/>
              </w:rPr>
            </w:pPr>
            <w:r w:rsidRPr="00DE4A1C">
              <w:rPr>
                <w:rFonts w:ascii="Times New Roman" w:hAnsi="Times New Roman" w:cs="Times New Roman"/>
                <w:b/>
                <w:sz w:val="16"/>
                <w:szCs w:val="16"/>
              </w:rPr>
              <w:t>JUMLA</w:t>
            </w:r>
            <w:r w:rsidRPr="00DE4A1C">
              <w:rPr>
                <w:rFonts w:ascii="Times New Roman" w:hAnsi="Times New Roman" w:cs="Times New Roman"/>
                <w:b/>
                <w:sz w:val="16"/>
                <w:szCs w:val="16"/>
                <w:lang w:val="id-ID"/>
              </w:rPr>
              <w:t xml:space="preserve">H </w:t>
            </w:r>
            <w:r w:rsidR="004C5A9D" w:rsidRPr="00DE4A1C">
              <w:rPr>
                <w:rFonts w:ascii="Times New Roman" w:hAnsi="Times New Roman" w:cs="Times New Roman"/>
                <w:b/>
                <w:sz w:val="16"/>
                <w:szCs w:val="16"/>
              </w:rPr>
              <w:t>PEGAWAI</w:t>
            </w:r>
          </w:p>
        </w:tc>
        <w:tc>
          <w:tcPr>
            <w:tcW w:w="643" w:type="pct"/>
            <w:gridSpan w:val="2"/>
            <w:shd w:val="clear" w:color="auto" w:fill="EAF1DD" w:themeFill="accent3" w:themeFillTint="33"/>
            <w:vAlign w:val="center"/>
          </w:tcPr>
          <w:p w:rsidR="007F5A40" w:rsidRPr="00DE4A1C" w:rsidRDefault="007F5A40" w:rsidP="00DE4A1C">
            <w:pPr>
              <w:spacing w:line="276" w:lineRule="auto"/>
              <w:jc w:val="center"/>
              <w:rPr>
                <w:rFonts w:ascii="Times New Roman" w:hAnsi="Times New Roman" w:cs="Times New Roman"/>
                <w:b/>
                <w:sz w:val="16"/>
                <w:szCs w:val="16"/>
                <w:lang w:val="id-ID"/>
              </w:rPr>
            </w:pPr>
          </w:p>
          <w:p w:rsidR="004C5A9D" w:rsidRPr="00DE4A1C" w:rsidRDefault="004C5A9D" w:rsidP="00DE4A1C">
            <w:pPr>
              <w:spacing w:line="276" w:lineRule="auto"/>
              <w:jc w:val="center"/>
              <w:rPr>
                <w:rFonts w:ascii="Times New Roman" w:hAnsi="Times New Roman" w:cs="Times New Roman"/>
                <w:b/>
                <w:sz w:val="16"/>
                <w:szCs w:val="16"/>
              </w:rPr>
            </w:pPr>
            <w:r w:rsidRPr="00DE4A1C">
              <w:rPr>
                <w:rFonts w:ascii="Times New Roman" w:hAnsi="Times New Roman" w:cs="Times New Roman"/>
                <w:b/>
                <w:sz w:val="16"/>
                <w:szCs w:val="16"/>
              </w:rPr>
              <w:t>JENIS KELAMIN</w:t>
            </w:r>
          </w:p>
        </w:tc>
        <w:tc>
          <w:tcPr>
            <w:tcW w:w="1714" w:type="pct"/>
            <w:gridSpan w:val="6"/>
            <w:shd w:val="clear" w:color="auto" w:fill="EAF1DD" w:themeFill="accent3" w:themeFillTint="33"/>
            <w:vAlign w:val="center"/>
          </w:tcPr>
          <w:p w:rsidR="007F5A40" w:rsidRPr="00DE4A1C" w:rsidRDefault="007F5A40" w:rsidP="00DE4A1C">
            <w:pPr>
              <w:spacing w:line="276" w:lineRule="auto"/>
              <w:jc w:val="center"/>
              <w:rPr>
                <w:rFonts w:ascii="Times New Roman" w:hAnsi="Times New Roman" w:cs="Times New Roman"/>
                <w:b/>
                <w:sz w:val="16"/>
                <w:szCs w:val="16"/>
                <w:lang w:val="id-ID"/>
              </w:rPr>
            </w:pPr>
          </w:p>
          <w:p w:rsidR="004C5A9D" w:rsidRPr="00DE4A1C" w:rsidRDefault="004C5A9D" w:rsidP="00DE4A1C">
            <w:pPr>
              <w:spacing w:line="276" w:lineRule="auto"/>
              <w:jc w:val="center"/>
              <w:rPr>
                <w:rFonts w:ascii="Times New Roman" w:hAnsi="Times New Roman" w:cs="Times New Roman"/>
                <w:b/>
                <w:sz w:val="16"/>
                <w:szCs w:val="16"/>
              </w:rPr>
            </w:pPr>
            <w:r w:rsidRPr="00DE4A1C">
              <w:rPr>
                <w:rFonts w:ascii="Times New Roman" w:hAnsi="Times New Roman" w:cs="Times New Roman"/>
                <w:b/>
                <w:sz w:val="16"/>
                <w:szCs w:val="16"/>
              </w:rPr>
              <w:t>PENDIDIKAN</w:t>
            </w:r>
          </w:p>
        </w:tc>
        <w:tc>
          <w:tcPr>
            <w:tcW w:w="1285" w:type="pct"/>
            <w:gridSpan w:val="4"/>
            <w:shd w:val="clear" w:color="auto" w:fill="EAF1DD" w:themeFill="accent3" w:themeFillTint="33"/>
            <w:vAlign w:val="center"/>
          </w:tcPr>
          <w:p w:rsidR="007F5A40" w:rsidRPr="00DE4A1C" w:rsidRDefault="007F5A40" w:rsidP="00DE4A1C">
            <w:pPr>
              <w:spacing w:line="276" w:lineRule="auto"/>
              <w:jc w:val="center"/>
              <w:rPr>
                <w:rFonts w:ascii="Times New Roman" w:hAnsi="Times New Roman" w:cs="Times New Roman"/>
                <w:b/>
                <w:sz w:val="16"/>
                <w:szCs w:val="16"/>
                <w:lang w:val="id-ID"/>
              </w:rPr>
            </w:pPr>
          </w:p>
          <w:p w:rsidR="004C5A9D" w:rsidRPr="00DE4A1C" w:rsidRDefault="004C5A9D" w:rsidP="00DE4A1C">
            <w:pPr>
              <w:spacing w:line="276" w:lineRule="auto"/>
              <w:jc w:val="center"/>
              <w:rPr>
                <w:rFonts w:ascii="Times New Roman" w:hAnsi="Times New Roman" w:cs="Times New Roman"/>
                <w:b/>
                <w:sz w:val="16"/>
                <w:szCs w:val="16"/>
              </w:rPr>
            </w:pPr>
            <w:r w:rsidRPr="00DE4A1C">
              <w:rPr>
                <w:rFonts w:ascii="Times New Roman" w:hAnsi="Times New Roman" w:cs="Times New Roman"/>
                <w:b/>
                <w:sz w:val="16"/>
                <w:szCs w:val="16"/>
              </w:rPr>
              <w:t>USIA (th)</w:t>
            </w:r>
          </w:p>
        </w:tc>
      </w:tr>
      <w:tr w:rsidR="007F5A40" w:rsidRPr="00DE4A1C" w:rsidTr="00DE4A1C">
        <w:trPr>
          <w:trHeight w:val="238"/>
        </w:trPr>
        <w:tc>
          <w:tcPr>
            <w:tcW w:w="246" w:type="pct"/>
            <w:vMerge/>
            <w:shd w:val="clear" w:color="auto" w:fill="EAF1DD" w:themeFill="accent3" w:themeFillTint="33"/>
            <w:vAlign w:val="center"/>
          </w:tcPr>
          <w:p w:rsidR="004C5A9D" w:rsidRPr="00DE4A1C" w:rsidRDefault="004C5A9D" w:rsidP="00DE4A1C">
            <w:pPr>
              <w:jc w:val="center"/>
              <w:rPr>
                <w:rFonts w:ascii="Times New Roman" w:hAnsi="Times New Roman" w:cs="Times New Roman"/>
                <w:b/>
                <w:sz w:val="16"/>
                <w:szCs w:val="16"/>
              </w:rPr>
            </w:pPr>
          </w:p>
        </w:tc>
        <w:tc>
          <w:tcPr>
            <w:tcW w:w="612" w:type="pct"/>
            <w:vMerge/>
            <w:shd w:val="clear" w:color="auto" w:fill="EAF1DD" w:themeFill="accent3" w:themeFillTint="33"/>
            <w:vAlign w:val="center"/>
          </w:tcPr>
          <w:p w:rsidR="004C5A9D" w:rsidRPr="00DE4A1C" w:rsidRDefault="004C5A9D" w:rsidP="00DE4A1C">
            <w:pPr>
              <w:jc w:val="center"/>
              <w:rPr>
                <w:rFonts w:ascii="Times New Roman" w:hAnsi="Times New Roman" w:cs="Times New Roman"/>
                <w:b/>
                <w:sz w:val="16"/>
                <w:szCs w:val="16"/>
              </w:rPr>
            </w:pPr>
          </w:p>
        </w:tc>
        <w:tc>
          <w:tcPr>
            <w:tcW w:w="500" w:type="pct"/>
            <w:vMerge/>
            <w:shd w:val="clear" w:color="auto" w:fill="EAF1DD" w:themeFill="accent3" w:themeFillTint="33"/>
            <w:vAlign w:val="center"/>
          </w:tcPr>
          <w:p w:rsidR="004C5A9D" w:rsidRPr="00DE4A1C" w:rsidRDefault="004C5A9D" w:rsidP="00DE4A1C">
            <w:pPr>
              <w:jc w:val="center"/>
              <w:rPr>
                <w:rFonts w:ascii="Times New Roman" w:hAnsi="Times New Roman" w:cs="Times New Roman"/>
                <w:b/>
                <w:sz w:val="16"/>
                <w:szCs w:val="16"/>
              </w:rPr>
            </w:pPr>
          </w:p>
        </w:tc>
        <w:tc>
          <w:tcPr>
            <w:tcW w:w="357"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L</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P</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SD</w:t>
            </w:r>
          </w:p>
        </w:tc>
        <w:tc>
          <w:tcPr>
            <w:tcW w:w="357"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SL</w:t>
            </w:r>
            <w:r w:rsidR="00FB2EDD" w:rsidRPr="00DE4A1C">
              <w:rPr>
                <w:rFonts w:ascii="Times New Roman" w:hAnsi="Times New Roman" w:cs="Times New Roman"/>
                <w:b/>
                <w:sz w:val="16"/>
                <w:szCs w:val="16"/>
                <w:lang w:val="id-ID"/>
              </w:rPr>
              <w:t>T</w:t>
            </w:r>
            <w:r w:rsidRPr="00DE4A1C">
              <w:rPr>
                <w:rFonts w:ascii="Times New Roman" w:hAnsi="Times New Roman" w:cs="Times New Roman"/>
                <w:b/>
                <w:sz w:val="16"/>
                <w:szCs w:val="16"/>
              </w:rPr>
              <w:t>P</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SL</w:t>
            </w:r>
            <w:r w:rsidR="00B8240A" w:rsidRPr="00DE4A1C">
              <w:rPr>
                <w:rFonts w:ascii="Times New Roman" w:hAnsi="Times New Roman" w:cs="Times New Roman"/>
                <w:b/>
                <w:sz w:val="16"/>
                <w:szCs w:val="16"/>
              </w:rPr>
              <w:t>A</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D3</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S1</w:t>
            </w:r>
          </w:p>
        </w:tc>
        <w:tc>
          <w:tcPr>
            <w:tcW w:w="215"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S2</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&lt;</w:t>
            </w:r>
            <w:r w:rsidRPr="00DE4A1C">
              <w:rPr>
                <w:rFonts w:ascii="Times New Roman" w:hAnsi="Times New Roman" w:cs="Times New Roman"/>
                <w:b/>
                <w:sz w:val="16"/>
                <w:szCs w:val="16"/>
                <w:lang w:val="id-ID"/>
              </w:rPr>
              <w:t xml:space="preserve"> </w:t>
            </w:r>
            <w:r w:rsidRPr="00DE4A1C">
              <w:rPr>
                <w:rFonts w:ascii="Times New Roman" w:hAnsi="Times New Roman" w:cs="Times New Roman"/>
                <w:b/>
                <w:sz w:val="16"/>
                <w:szCs w:val="16"/>
              </w:rPr>
              <w:t>30</w:t>
            </w:r>
          </w:p>
        </w:tc>
        <w:tc>
          <w:tcPr>
            <w:tcW w:w="357"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31-40</w:t>
            </w:r>
          </w:p>
        </w:tc>
        <w:tc>
          <w:tcPr>
            <w:tcW w:w="357"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41-50</w:t>
            </w:r>
          </w:p>
        </w:tc>
        <w:tc>
          <w:tcPr>
            <w:tcW w:w="286" w:type="pct"/>
            <w:shd w:val="clear" w:color="auto" w:fill="EAF1DD" w:themeFill="accent3" w:themeFillTint="33"/>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&gt;</w:t>
            </w:r>
            <w:r w:rsidRPr="00DE4A1C">
              <w:rPr>
                <w:rFonts w:ascii="Times New Roman" w:hAnsi="Times New Roman" w:cs="Times New Roman"/>
                <w:b/>
                <w:sz w:val="16"/>
                <w:szCs w:val="16"/>
                <w:lang w:val="id-ID"/>
              </w:rPr>
              <w:t xml:space="preserve"> </w:t>
            </w:r>
            <w:r w:rsidRPr="00DE4A1C">
              <w:rPr>
                <w:rFonts w:ascii="Times New Roman" w:hAnsi="Times New Roman" w:cs="Times New Roman"/>
                <w:b/>
                <w:sz w:val="16"/>
                <w:szCs w:val="16"/>
              </w:rPr>
              <w:t>50</w:t>
            </w:r>
          </w:p>
        </w:tc>
      </w:tr>
      <w:tr w:rsidR="007F5A40" w:rsidRPr="00DE4A1C" w:rsidTr="00DE4A1C">
        <w:tc>
          <w:tcPr>
            <w:tcW w:w="24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612" w:type="pct"/>
            <w:shd w:val="clear" w:color="auto" w:fill="CCC0D9" w:themeFill="accent4" w:themeFillTint="66"/>
            <w:vAlign w:val="center"/>
          </w:tcPr>
          <w:p w:rsidR="004C5A9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Kabupaten</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Tangerang</w:t>
            </w:r>
          </w:p>
        </w:tc>
        <w:tc>
          <w:tcPr>
            <w:tcW w:w="500"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390</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331</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59</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12</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40</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246</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15</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64</w:t>
            </w:r>
          </w:p>
        </w:tc>
        <w:tc>
          <w:tcPr>
            <w:tcW w:w="215"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13</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20</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87</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148</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135</w:t>
            </w:r>
          </w:p>
        </w:tc>
      </w:tr>
      <w:tr w:rsidR="007F5A40" w:rsidRPr="00DE4A1C" w:rsidTr="00DE4A1C">
        <w:tc>
          <w:tcPr>
            <w:tcW w:w="24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612" w:type="pct"/>
            <w:vAlign w:val="center"/>
          </w:tcPr>
          <w:p w:rsidR="004C5A9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Kota</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Tangerang</w:t>
            </w:r>
          </w:p>
        </w:tc>
        <w:tc>
          <w:tcPr>
            <w:tcW w:w="500"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249</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206</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43</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7</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18</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114</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20</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90</w:t>
            </w:r>
          </w:p>
        </w:tc>
        <w:tc>
          <w:tcPr>
            <w:tcW w:w="215"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71</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124</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50</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w:t>
            </w:r>
          </w:p>
        </w:tc>
      </w:tr>
      <w:tr w:rsidR="007F5A40" w:rsidRPr="00DE4A1C" w:rsidTr="00DE4A1C">
        <w:tc>
          <w:tcPr>
            <w:tcW w:w="24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w:t>
            </w:r>
          </w:p>
        </w:tc>
        <w:tc>
          <w:tcPr>
            <w:tcW w:w="612" w:type="pct"/>
            <w:shd w:val="clear" w:color="auto" w:fill="CCC0D9" w:themeFill="accent4" w:themeFillTint="66"/>
            <w:vAlign w:val="center"/>
          </w:tcPr>
          <w:p w:rsidR="004C5A9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Kota</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Serang</w:t>
            </w:r>
          </w:p>
        </w:tc>
        <w:tc>
          <w:tcPr>
            <w:tcW w:w="500"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8</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6</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w:t>
            </w:r>
          </w:p>
        </w:tc>
        <w:tc>
          <w:tcPr>
            <w:tcW w:w="215"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r>
      <w:tr w:rsidR="007F5A40" w:rsidRPr="00DE4A1C" w:rsidTr="00DE4A1C">
        <w:tc>
          <w:tcPr>
            <w:tcW w:w="24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w:t>
            </w:r>
          </w:p>
        </w:tc>
        <w:tc>
          <w:tcPr>
            <w:tcW w:w="612" w:type="pct"/>
            <w:vAlign w:val="center"/>
          </w:tcPr>
          <w:p w:rsidR="004C5A9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Kabupaten</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Serang</w:t>
            </w:r>
          </w:p>
        </w:tc>
        <w:tc>
          <w:tcPr>
            <w:tcW w:w="500"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131</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105</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26</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6</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14</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77</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31</w:t>
            </w:r>
          </w:p>
        </w:tc>
        <w:tc>
          <w:tcPr>
            <w:tcW w:w="215"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101</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30</w:t>
            </w:r>
          </w:p>
        </w:tc>
      </w:tr>
      <w:tr w:rsidR="007F5A40" w:rsidRPr="00DE4A1C" w:rsidTr="00DE4A1C">
        <w:tc>
          <w:tcPr>
            <w:tcW w:w="24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w:t>
            </w:r>
          </w:p>
        </w:tc>
        <w:tc>
          <w:tcPr>
            <w:tcW w:w="612" w:type="pct"/>
            <w:shd w:val="clear" w:color="auto" w:fill="CCC0D9" w:themeFill="accent4" w:themeFillTint="66"/>
            <w:vAlign w:val="center"/>
          </w:tcPr>
          <w:p w:rsidR="00FB2ED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Kota</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Cilegon</w:t>
            </w:r>
          </w:p>
        </w:tc>
        <w:tc>
          <w:tcPr>
            <w:tcW w:w="500"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58</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48</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10</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6</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27</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19</w:t>
            </w:r>
          </w:p>
        </w:tc>
        <w:tc>
          <w:tcPr>
            <w:tcW w:w="215"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20</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29</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w:t>
            </w:r>
          </w:p>
        </w:tc>
      </w:tr>
      <w:tr w:rsidR="007F5A40" w:rsidRPr="00DE4A1C" w:rsidTr="00DE4A1C">
        <w:tc>
          <w:tcPr>
            <w:tcW w:w="24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6</w:t>
            </w:r>
          </w:p>
        </w:tc>
        <w:tc>
          <w:tcPr>
            <w:tcW w:w="612" w:type="pct"/>
            <w:vAlign w:val="center"/>
          </w:tcPr>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Kab</w:t>
            </w:r>
            <w:r w:rsidRPr="00DE4A1C">
              <w:rPr>
                <w:rFonts w:ascii="Times New Roman" w:hAnsi="Times New Roman" w:cs="Times New Roman"/>
                <w:b/>
                <w:sz w:val="16"/>
                <w:szCs w:val="16"/>
                <w:lang w:val="id-ID"/>
              </w:rPr>
              <w:t xml:space="preserve">upaten </w:t>
            </w:r>
            <w:r w:rsidRPr="00DE4A1C">
              <w:rPr>
                <w:rFonts w:ascii="Times New Roman" w:hAnsi="Times New Roman" w:cs="Times New Roman"/>
                <w:b/>
                <w:sz w:val="16"/>
                <w:szCs w:val="16"/>
              </w:rPr>
              <w:t>. Pandeglang</w:t>
            </w:r>
          </w:p>
        </w:tc>
        <w:tc>
          <w:tcPr>
            <w:tcW w:w="500"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91</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78</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13</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9</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11</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48</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20</w:t>
            </w:r>
          </w:p>
        </w:tc>
        <w:tc>
          <w:tcPr>
            <w:tcW w:w="215"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14</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w:t>
            </w:r>
          </w:p>
        </w:tc>
        <w:tc>
          <w:tcPr>
            <w:tcW w:w="357"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30</w:t>
            </w:r>
          </w:p>
        </w:tc>
        <w:tc>
          <w:tcPr>
            <w:tcW w:w="286" w:type="pct"/>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43</w:t>
            </w:r>
          </w:p>
        </w:tc>
      </w:tr>
      <w:tr w:rsidR="007F5A40" w:rsidRPr="00DE4A1C" w:rsidTr="00DE4A1C">
        <w:trPr>
          <w:trHeight w:val="612"/>
        </w:trPr>
        <w:tc>
          <w:tcPr>
            <w:tcW w:w="24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7</w:t>
            </w:r>
          </w:p>
        </w:tc>
        <w:tc>
          <w:tcPr>
            <w:tcW w:w="612" w:type="pct"/>
            <w:shd w:val="clear" w:color="auto" w:fill="CCC0D9" w:themeFill="accent4" w:themeFillTint="66"/>
            <w:vAlign w:val="center"/>
          </w:tcPr>
          <w:p w:rsidR="004C5A9D" w:rsidRPr="00DE4A1C" w:rsidRDefault="004C5A9D" w:rsidP="00DE4A1C">
            <w:pPr>
              <w:spacing w:line="360" w:lineRule="auto"/>
              <w:jc w:val="center"/>
              <w:rPr>
                <w:rFonts w:ascii="Times New Roman" w:hAnsi="Times New Roman" w:cs="Times New Roman"/>
                <w:b/>
                <w:sz w:val="16"/>
                <w:szCs w:val="16"/>
                <w:lang w:val="id-ID"/>
              </w:rPr>
            </w:pPr>
            <w:r w:rsidRPr="00DE4A1C">
              <w:rPr>
                <w:rFonts w:ascii="Times New Roman" w:hAnsi="Times New Roman" w:cs="Times New Roman"/>
                <w:b/>
                <w:sz w:val="16"/>
                <w:szCs w:val="16"/>
              </w:rPr>
              <w:t>Kabupaten</w:t>
            </w: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Lebak</w:t>
            </w:r>
          </w:p>
        </w:tc>
        <w:tc>
          <w:tcPr>
            <w:tcW w:w="500"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165</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137</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28</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12</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10</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110</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8</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24</w:t>
            </w:r>
          </w:p>
        </w:tc>
        <w:tc>
          <w:tcPr>
            <w:tcW w:w="215"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1</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42</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34</w:t>
            </w:r>
          </w:p>
        </w:tc>
        <w:tc>
          <w:tcPr>
            <w:tcW w:w="357"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55</w:t>
            </w:r>
          </w:p>
        </w:tc>
        <w:tc>
          <w:tcPr>
            <w:tcW w:w="286" w:type="pct"/>
            <w:shd w:val="clear" w:color="auto" w:fill="CCC0D9" w:themeFill="accent4" w:themeFillTint="66"/>
            <w:vAlign w:val="center"/>
          </w:tcPr>
          <w:p w:rsidR="004C5A9D" w:rsidRPr="00DE4A1C" w:rsidRDefault="004C5A9D" w:rsidP="00DE4A1C">
            <w:pPr>
              <w:jc w:val="center"/>
              <w:rPr>
                <w:rFonts w:ascii="Times New Roman" w:hAnsi="Times New Roman" w:cs="Times New Roman"/>
                <w:sz w:val="16"/>
                <w:szCs w:val="16"/>
              </w:rPr>
            </w:pPr>
            <w:r w:rsidRPr="00DE4A1C">
              <w:rPr>
                <w:rFonts w:ascii="Times New Roman" w:hAnsi="Times New Roman" w:cs="Times New Roman"/>
                <w:sz w:val="16"/>
                <w:szCs w:val="16"/>
              </w:rPr>
              <w:t>34</w:t>
            </w:r>
          </w:p>
        </w:tc>
      </w:tr>
      <w:tr w:rsidR="007F5A40" w:rsidRPr="00DE4A1C" w:rsidTr="00DE4A1C">
        <w:tc>
          <w:tcPr>
            <w:tcW w:w="246" w:type="pct"/>
            <w:shd w:val="clear" w:color="auto" w:fill="auto"/>
            <w:vAlign w:val="center"/>
          </w:tcPr>
          <w:p w:rsidR="004C5A9D" w:rsidRPr="00DE4A1C" w:rsidRDefault="004C5A9D" w:rsidP="00DE4A1C">
            <w:pPr>
              <w:spacing w:line="360" w:lineRule="auto"/>
              <w:jc w:val="center"/>
              <w:rPr>
                <w:rFonts w:ascii="Times New Roman" w:hAnsi="Times New Roman" w:cs="Times New Roman"/>
                <w:sz w:val="16"/>
                <w:szCs w:val="16"/>
              </w:rPr>
            </w:pPr>
          </w:p>
        </w:tc>
        <w:tc>
          <w:tcPr>
            <w:tcW w:w="612"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TOTAL</w:t>
            </w:r>
          </w:p>
        </w:tc>
        <w:tc>
          <w:tcPr>
            <w:tcW w:w="500"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1.092</w:t>
            </w:r>
          </w:p>
        </w:tc>
        <w:tc>
          <w:tcPr>
            <w:tcW w:w="357"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911</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181</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48</w:t>
            </w:r>
          </w:p>
        </w:tc>
        <w:tc>
          <w:tcPr>
            <w:tcW w:w="357"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100</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625</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49</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251</w:t>
            </w:r>
          </w:p>
        </w:tc>
        <w:tc>
          <w:tcPr>
            <w:tcW w:w="215"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19</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154</w:t>
            </w:r>
          </w:p>
        </w:tc>
        <w:tc>
          <w:tcPr>
            <w:tcW w:w="357"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271</w:t>
            </w:r>
          </w:p>
        </w:tc>
        <w:tc>
          <w:tcPr>
            <w:tcW w:w="357"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415</w:t>
            </w:r>
          </w:p>
        </w:tc>
        <w:tc>
          <w:tcPr>
            <w:tcW w:w="286" w:type="pct"/>
            <w:shd w:val="clear" w:color="auto" w:fill="auto"/>
            <w:vAlign w:val="center"/>
          </w:tcPr>
          <w:p w:rsidR="00FB2EDD" w:rsidRPr="00DE4A1C" w:rsidRDefault="00FB2EDD" w:rsidP="00DE4A1C">
            <w:pPr>
              <w:spacing w:line="360" w:lineRule="auto"/>
              <w:jc w:val="center"/>
              <w:rPr>
                <w:rFonts w:ascii="Times New Roman" w:hAnsi="Times New Roman" w:cs="Times New Roman"/>
                <w:b/>
                <w:sz w:val="16"/>
                <w:szCs w:val="16"/>
                <w:lang w:val="id-ID"/>
              </w:rPr>
            </w:pPr>
          </w:p>
          <w:p w:rsidR="004C5A9D" w:rsidRPr="00DE4A1C" w:rsidRDefault="004C5A9D" w:rsidP="00DE4A1C">
            <w:pPr>
              <w:spacing w:line="360" w:lineRule="auto"/>
              <w:jc w:val="center"/>
              <w:rPr>
                <w:rFonts w:ascii="Times New Roman" w:hAnsi="Times New Roman" w:cs="Times New Roman"/>
                <w:b/>
                <w:sz w:val="16"/>
                <w:szCs w:val="16"/>
              </w:rPr>
            </w:pPr>
            <w:r w:rsidRPr="00DE4A1C">
              <w:rPr>
                <w:rFonts w:ascii="Times New Roman" w:hAnsi="Times New Roman" w:cs="Times New Roman"/>
                <w:b/>
                <w:sz w:val="16"/>
                <w:szCs w:val="16"/>
              </w:rPr>
              <w:t>252</w:t>
            </w:r>
          </w:p>
        </w:tc>
      </w:tr>
    </w:tbl>
    <w:p w:rsidR="004C5A9D" w:rsidRPr="00901043" w:rsidRDefault="007F5A40" w:rsidP="002F29C9">
      <w:pPr>
        <w:ind w:firstLine="540"/>
        <w:jc w:val="both"/>
        <w:rPr>
          <w:sz w:val="22"/>
          <w:szCs w:val="22"/>
          <w:lang w:val="id-ID"/>
        </w:rPr>
      </w:pPr>
      <w:r w:rsidRPr="00901043">
        <w:rPr>
          <w:sz w:val="22"/>
          <w:szCs w:val="22"/>
          <w:lang w:val="id-ID"/>
        </w:rPr>
        <w:t>Sumber : Data bersumber dari PDAM ( diolah )</w:t>
      </w:r>
    </w:p>
    <w:p w:rsidR="00AF4B18" w:rsidRPr="00BC0390" w:rsidRDefault="003D4D5A" w:rsidP="00AF4B18">
      <w:pPr>
        <w:jc w:val="both"/>
      </w:pPr>
      <w:r>
        <w:rPr>
          <w:lang w:val="id-ID"/>
        </w:rPr>
        <w:t xml:space="preserve">           </w:t>
      </w:r>
      <w:r w:rsidRPr="00E23E38">
        <w:rPr>
          <w:lang w:val="id-ID"/>
        </w:rPr>
        <w:t>Be</w:t>
      </w:r>
      <w:r>
        <w:rPr>
          <w:lang w:val="id-ID"/>
        </w:rPr>
        <w:t>rdasarkan tabel 1.</w:t>
      </w:r>
      <w:r w:rsidR="00066821">
        <w:rPr>
          <w:lang w:val="id-ID"/>
        </w:rPr>
        <w:t>2</w:t>
      </w:r>
      <w:r>
        <w:rPr>
          <w:lang w:val="id-ID"/>
        </w:rPr>
        <w:t xml:space="preserve"> tersebut di atas memperlihatkan </w:t>
      </w:r>
      <w:r w:rsidR="00B8240A">
        <w:t>bahwa</w:t>
      </w:r>
      <w:r w:rsidR="00F20764">
        <w:rPr>
          <w:lang w:val="id-ID"/>
        </w:rPr>
        <w:t xml:space="preserve"> </w:t>
      </w:r>
      <w:r w:rsidR="00B8240A">
        <w:t>T</w:t>
      </w:r>
      <w:r w:rsidR="00F20764">
        <w:rPr>
          <w:lang w:val="id-ID"/>
        </w:rPr>
        <w:t xml:space="preserve">ingkat </w:t>
      </w:r>
      <w:r w:rsidR="00B8240A">
        <w:t>P</w:t>
      </w:r>
      <w:r w:rsidR="00F20764">
        <w:rPr>
          <w:lang w:val="id-ID"/>
        </w:rPr>
        <w:t xml:space="preserve">endidikan </w:t>
      </w:r>
      <w:r w:rsidR="00B8240A">
        <w:t>P</w:t>
      </w:r>
      <w:r w:rsidR="00B8240A">
        <w:rPr>
          <w:lang w:val="id-ID"/>
        </w:rPr>
        <w:t xml:space="preserve">egawai  </w:t>
      </w:r>
      <w:r w:rsidR="00B8240A">
        <w:t xml:space="preserve">PDAM di </w:t>
      </w:r>
      <w:r>
        <w:rPr>
          <w:lang w:val="id-ID"/>
        </w:rPr>
        <w:t>Provinsi Banten</w:t>
      </w:r>
      <w:r w:rsidR="00B8240A">
        <w:t xml:space="preserve"> yang paling banyak adalah berpendidikan SLA ( </w:t>
      </w:r>
      <w:r w:rsidR="00B8240A">
        <w:rPr>
          <w:rFonts w:ascii="Cambria" w:hAnsi="Cambria"/>
        </w:rPr>
        <w:t>±</w:t>
      </w:r>
      <w:r w:rsidR="00BC0390">
        <w:t xml:space="preserve"> 57 % )</w:t>
      </w:r>
      <w:r>
        <w:rPr>
          <w:lang w:val="id-ID"/>
        </w:rPr>
        <w:t xml:space="preserve">. </w:t>
      </w:r>
      <w:r w:rsidR="00DE0D8C">
        <w:t>Hal ini menunjukan keterbatasan sumber daya manusia yang dimiliki serta tingk</w:t>
      </w:r>
      <w:r w:rsidR="00BC0390">
        <w:t>at daya saing yang masih rendah.</w:t>
      </w:r>
    </w:p>
    <w:p w:rsidR="00F919FE" w:rsidRDefault="00AF4B18" w:rsidP="00026BDF">
      <w:pPr>
        <w:jc w:val="both"/>
        <w:rPr>
          <w:bCs/>
        </w:rPr>
      </w:pPr>
      <w:r>
        <w:rPr>
          <w:lang w:val="id-ID"/>
        </w:rPr>
        <w:t xml:space="preserve">          Disamping Jumlah </w:t>
      </w:r>
      <w:r w:rsidR="00B8240A">
        <w:t>P</w:t>
      </w:r>
      <w:r>
        <w:rPr>
          <w:lang w:val="id-ID"/>
        </w:rPr>
        <w:t xml:space="preserve">egawai dan </w:t>
      </w:r>
      <w:r w:rsidR="00B8240A">
        <w:t>T</w:t>
      </w:r>
      <w:r>
        <w:rPr>
          <w:lang w:val="id-ID"/>
        </w:rPr>
        <w:t xml:space="preserve">ingkat </w:t>
      </w:r>
      <w:r w:rsidR="00B8240A">
        <w:t>P</w:t>
      </w:r>
      <w:r>
        <w:rPr>
          <w:lang w:val="id-ID"/>
        </w:rPr>
        <w:t xml:space="preserve">endidikan, </w:t>
      </w:r>
      <w:r w:rsidR="00B8240A">
        <w:t>T</w:t>
      </w:r>
      <w:r w:rsidR="008340B0">
        <w:rPr>
          <w:lang w:val="id-ID"/>
        </w:rPr>
        <w:t xml:space="preserve">ingkat </w:t>
      </w:r>
      <w:r w:rsidR="00B8240A">
        <w:t>U</w:t>
      </w:r>
      <w:r w:rsidR="008340B0">
        <w:rPr>
          <w:lang w:val="id-ID"/>
        </w:rPr>
        <w:t>sia pegawai dar</w:t>
      </w:r>
      <w:r w:rsidR="000519BF">
        <w:rPr>
          <w:lang w:val="id-ID"/>
        </w:rPr>
        <w:t xml:space="preserve">i PDAM di Provinsi Banten yang berusia </w:t>
      </w:r>
      <w:r w:rsidR="009F0D94">
        <w:rPr>
          <w:lang w:val="id-ID"/>
        </w:rPr>
        <w:t>41 – 50 paling banyak</w:t>
      </w:r>
      <w:r w:rsidR="00B8240A">
        <w:t xml:space="preserve"> </w:t>
      </w:r>
      <w:r w:rsidR="009F0D94">
        <w:rPr>
          <w:lang w:val="id-ID"/>
        </w:rPr>
        <w:t xml:space="preserve"> jumlahnya</w:t>
      </w:r>
      <w:r w:rsidR="00B8240A">
        <w:t xml:space="preserve"> ( 38 % )</w:t>
      </w:r>
      <w:r w:rsidR="009F0D94">
        <w:rPr>
          <w:lang w:val="id-ID"/>
        </w:rPr>
        <w:t>. Hal ini memperlihat</w:t>
      </w:r>
      <w:r w:rsidR="00DE0D8C">
        <w:rPr>
          <w:lang w:val="id-ID"/>
        </w:rPr>
        <w:t xml:space="preserve">kan bahwa pegawai sudah </w:t>
      </w:r>
      <w:r w:rsidR="00DE0D8C">
        <w:t>mulai kurang produktif</w:t>
      </w:r>
      <w:r w:rsidR="009F0D94">
        <w:rPr>
          <w:lang w:val="id-ID"/>
        </w:rPr>
        <w:t>,  sehingga pegawai mempunyai keterbatas dalam melakukan aktivitas kerja yang cepat</w:t>
      </w:r>
      <w:r w:rsidR="00026BDF">
        <w:rPr>
          <w:lang w:val="id-ID"/>
        </w:rPr>
        <w:t xml:space="preserve"> dan </w:t>
      </w:r>
      <w:r w:rsidR="009F0D94">
        <w:rPr>
          <w:lang w:val="id-ID"/>
        </w:rPr>
        <w:t>mobilitas pegawai sangat terbatas. D</w:t>
      </w:r>
      <w:r w:rsidR="00026BDF">
        <w:rPr>
          <w:lang w:val="id-ID"/>
        </w:rPr>
        <w:t>isamping itu jumlah pegawai tiap PDAM satu sama lainnya tidak seimbang, dan produktivitas pegawai di antara PDAM sangat terbatas.</w:t>
      </w:r>
      <w:r w:rsidR="00026BDF">
        <w:rPr>
          <w:bCs/>
        </w:rPr>
        <w:t xml:space="preserve"> </w:t>
      </w:r>
    </w:p>
    <w:p w:rsidR="004D511B" w:rsidRDefault="00026BDF" w:rsidP="002F29C9">
      <w:pPr>
        <w:ind w:firstLine="540"/>
        <w:jc w:val="both"/>
      </w:pPr>
      <w:r>
        <w:rPr>
          <w:lang w:val="id-ID"/>
        </w:rPr>
        <w:t>Berdasarkan tabel tersebut di atas, memperlihatkan bahwa d</w:t>
      </w:r>
      <w:r w:rsidR="00F919FE">
        <w:t xml:space="preserve">alam perkembangannya, ternyata </w:t>
      </w:r>
      <w:r>
        <w:rPr>
          <w:lang w:val="id-ID"/>
        </w:rPr>
        <w:t xml:space="preserve">pegawai </w:t>
      </w:r>
      <w:r w:rsidR="00F919FE">
        <w:t>PDAM yang berada di Provinsi Banten tersebut masih</w:t>
      </w:r>
      <w:r>
        <w:rPr>
          <w:lang w:val="id-ID"/>
        </w:rPr>
        <w:t xml:space="preserve"> terbatas, dan </w:t>
      </w:r>
      <w:r w:rsidR="00F919FE">
        <w:t xml:space="preserve">belum mampu untuk memenuhi semua kebutuhan </w:t>
      </w:r>
      <w:r w:rsidR="004D511B">
        <w:t xml:space="preserve">air minum bagi </w:t>
      </w:r>
      <w:r w:rsidR="00BC0390">
        <w:t>masyarakat</w:t>
      </w:r>
      <w:r w:rsidR="004D511B">
        <w:t>, disatu sisi cakupan layanan masih rendah dengan ting</w:t>
      </w:r>
      <w:r w:rsidR="00BC0390">
        <w:t>kat kebocoran yang masih tinggi</w:t>
      </w:r>
      <w:r w:rsidR="004D511B">
        <w:t>, disisi lain  kontinuitas dan pasokan air masih menjadi kendala yang masih belum teratasi</w:t>
      </w:r>
      <w:r w:rsidR="00F919FE">
        <w:t xml:space="preserve">. </w:t>
      </w:r>
    </w:p>
    <w:p w:rsidR="00F919FE" w:rsidRDefault="00F919FE" w:rsidP="002F29C9">
      <w:pPr>
        <w:ind w:firstLine="540"/>
        <w:jc w:val="both"/>
      </w:pPr>
      <w:r>
        <w:t xml:space="preserve">Banyak faktor yang menjadi kendala hampir semua PDAM di wilayah Banten, diantaranya: sarana teknologi, </w:t>
      </w:r>
      <w:r w:rsidR="00B51DA6">
        <w:t xml:space="preserve">sarana </w:t>
      </w:r>
      <w:r>
        <w:t xml:space="preserve">fisik, sumber daya keuangan, sumber daya alam, sumber daya manusia dan yang tidak kalah pentingnya adalah </w:t>
      </w:r>
      <w:r w:rsidR="00B51DA6">
        <w:t xml:space="preserve">penerapan </w:t>
      </w:r>
      <w:r>
        <w:t>manajemen</w:t>
      </w:r>
      <w:r w:rsidR="00B51DA6">
        <w:t xml:space="preserve"> yang sesuai dengan keinginan pemerintah untuk menjadi </w:t>
      </w:r>
      <w:r w:rsidR="00B51DA6" w:rsidRPr="00B51DA6">
        <w:rPr>
          <w:i/>
        </w:rPr>
        <w:t>good corporate govermant</w:t>
      </w:r>
      <w:r w:rsidR="00B51DA6">
        <w:t>.</w:t>
      </w:r>
    </w:p>
    <w:p w:rsidR="00CA3259" w:rsidRDefault="00B44BCA" w:rsidP="002F29C9">
      <w:pPr>
        <w:ind w:firstLine="540"/>
        <w:jc w:val="both"/>
      </w:pPr>
      <w:r>
        <w:t>Manajemen merupakan suatu hal yang tidak dapat disepelekan, dan perlu mendapatkan perhatian, karena manajemen m</w:t>
      </w:r>
      <w:r w:rsidR="00F919FE">
        <w:t>erupakan sesuatu yang kompleks sebagai ilmu dan sebagai seni.</w:t>
      </w:r>
    </w:p>
    <w:p w:rsidR="00F64C73" w:rsidRDefault="000D5B94" w:rsidP="002F29C9">
      <w:pPr>
        <w:ind w:firstLine="540"/>
        <w:jc w:val="both"/>
      </w:pPr>
      <w:r>
        <w:t xml:space="preserve">Hal ini sesuai dengan pendapat </w:t>
      </w:r>
      <w:r w:rsidR="008B08BC">
        <w:t xml:space="preserve">Mary Parker </w:t>
      </w:r>
      <w:r w:rsidR="00CA3259">
        <w:t xml:space="preserve">Follet </w:t>
      </w:r>
      <w:r>
        <w:t xml:space="preserve">yang </w:t>
      </w:r>
      <w:r w:rsidR="00CA3259">
        <w:t xml:space="preserve">menggambarkan manajemen sebagai seni membereskan segala hal melalui orang lain. Peter Drucker seorang ahli manajemen terkemuka menjelaskan bahwa para manajer memberikan arah pada organisasi mereka, memimpin dan memutuskan bagaimana menggunakan sumber daya organisasi untuk mencapai sasaran. </w:t>
      </w:r>
      <w:r w:rsidR="004D511B">
        <w:t xml:space="preserve"> </w:t>
      </w:r>
      <w:r w:rsidR="00CA3259">
        <w:t>Membereskan segala hal yang harus dilakukan melalui orang-orang dan sumber</w:t>
      </w:r>
      <w:r w:rsidR="004D511B">
        <w:t xml:space="preserve"> </w:t>
      </w:r>
      <w:r w:rsidR="00CA3259">
        <w:t>daya lainnya serta memberikan arah dan kepemimpinan adalah apa yang dilakukan manajer (Griffin, 2002:8).</w:t>
      </w:r>
    </w:p>
    <w:p w:rsidR="00743BAE" w:rsidRDefault="00743BAE" w:rsidP="002F29C9">
      <w:pPr>
        <w:ind w:firstLine="540"/>
        <w:jc w:val="both"/>
      </w:pPr>
      <w:r>
        <w:t>Manajemen melibatkan aktivitas-aktivitas koordinasi dan pengawasan terhadap pekerjaan orang lain, sehingga pekerjaan tersebut diselesaikan secara efektif dan efisien. Karena manajer berhadapan dengan kelangkaan sumber-sumber daya semisal orang, uang dan peralatan, maka mereka berkepentingan untuk menggunakan sumber-sumber daya ini secara efisien. Akan tetapi belum cukup kiranya sekedar menjadi efisien saja. Manajemen juga berupaya untuk menjadi efektif, dengan menyelesaikan tugas-tugas demi terwujudnya sasaran-sasaran organisasi. Bila efisien berkenaan dengan cara mencapai suatu tujuan, maka efektivitas berkenaan dengan hasil, atau pencampaian tujuan tersebut (Robbins dan Coulter, 2010: 7-8).</w:t>
      </w:r>
    </w:p>
    <w:p w:rsidR="000D5B94" w:rsidRDefault="000D5B94" w:rsidP="002F29C9">
      <w:pPr>
        <w:ind w:firstLine="540"/>
        <w:jc w:val="both"/>
      </w:pPr>
      <w:r>
        <w:t xml:space="preserve">Manajer bertanggung jawab untuk mengupayakan agar bagaimana sebuah perusahaan mampu menghadapi </w:t>
      </w:r>
      <w:r w:rsidR="004D511B">
        <w:t>berbagai tantangan tersebut mel</w:t>
      </w:r>
      <w:r>
        <w:t xml:space="preserve">alui pengelolaan yang benar. Griffin (2002:8) menjelaskan bahwa aktivitas manajerial dasar meliputi </w:t>
      </w:r>
      <w:r w:rsidR="004D511B">
        <w:t>P</w:t>
      </w:r>
      <w:r>
        <w:t xml:space="preserve">erencanaan dan </w:t>
      </w:r>
      <w:r w:rsidR="004D511B">
        <w:t>P</w:t>
      </w:r>
      <w:r>
        <w:t xml:space="preserve">engambilan </w:t>
      </w:r>
      <w:r w:rsidR="004D511B">
        <w:t>K</w:t>
      </w:r>
      <w:r>
        <w:t xml:space="preserve">eputusan, </w:t>
      </w:r>
      <w:r w:rsidR="004D511B">
        <w:t>P</w:t>
      </w:r>
      <w:r>
        <w:t xml:space="preserve">engorganisasian, </w:t>
      </w:r>
      <w:r w:rsidR="004D511B">
        <w:t>K</w:t>
      </w:r>
      <w:r>
        <w:t xml:space="preserve">epempimpinan, dan </w:t>
      </w:r>
      <w:r w:rsidR="004D511B">
        <w:t>P</w:t>
      </w:r>
      <w:r>
        <w:t>engendalian. Manajer terlibat dalam aktivitas ini</w:t>
      </w:r>
      <w:r w:rsidR="00814FDD">
        <w:t xml:space="preserve"> untuk mengkombinasikan sumber s</w:t>
      </w:r>
      <w:r>
        <w:t>aya manusia, finansial, fisik, dan informasi secara efisien dan efektif dan untuk bekerja mencapai tujuan organisasi.</w:t>
      </w:r>
    </w:p>
    <w:p w:rsidR="000D197C" w:rsidRDefault="000D197C" w:rsidP="002F29C9">
      <w:pPr>
        <w:ind w:firstLine="540"/>
        <w:jc w:val="both"/>
      </w:pPr>
      <w:r>
        <w:t xml:space="preserve">Manajemen di samping memiliki keempat fungsi di atas, maka manajemen juga memiliki peran yang sangat strategis dalam perusahaan. Peran tersebut dijabarkan oleh Minzberg dalam Robbins dan Coulter (2010:11) yang menggagas sepuluh peran dasar manajemen yang dapat dikelompokkan menjadi tiga divisi: 1) </w:t>
      </w:r>
      <w:r w:rsidR="004D511B">
        <w:t>P</w:t>
      </w:r>
      <w:r>
        <w:t xml:space="preserve">eran </w:t>
      </w:r>
      <w:r w:rsidR="004D511B">
        <w:t>J</w:t>
      </w:r>
      <w:r>
        <w:t>embatan antar pribadi (</w:t>
      </w:r>
      <w:r w:rsidRPr="000D197C">
        <w:rPr>
          <w:i/>
        </w:rPr>
        <w:t>interpersonal roles</w:t>
      </w:r>
      <w:r>
        <w:t xml:space="preserve">): panutan, pimpinan dan penghubung; 2) </w:t>
      </w:r>
      <w:r w:rsidR="004D511B">
        <w:t>P</w:t>
      </w:r>
      <w:r>
        <w:t xml:space="preserve">eran </w:t>
      </w:r>
      <w:r w:rsidR="004D511B">
        <w:t>P</w:t>
      </w:r>
      <w:r>
        <w:t xml:space="preserve">enyambung </w:t>
      </w:r>
      <w:r w:rsidR="004D511B">
        <w:t>I</w:t>
      </w:r>
      <w:r>
        <w:t>nformasi (</w:t>
      </w:r>
      <w:r w:rsidRPr="000D197C">
        <w:rPr>
          <w:i/>
        </w:rPr>
        <w:t>information roles</w:t>
      </w:r>
      <w:r>
        <w:t xml:space="preserve">): pengawas, penyebar berita, juru bicara; 3) </w:t>
      </w:r>
      <w:r w:rsidR="004D511B">
        <w:t>P</w:t>
      </w:r>
      <w:r>
        <w:t xml:space="preserve">eran </w:t>
      </w:r>
      <w:r w:rsidR="004D511B">
        <w:t>P</w:t>
      </w:r>
      <w:r>
        <w:t xml:space="preserve">engambil </w:t>
      </w:r>
      <w:r w:rsidR="004D511B">
        <w:t>K</w:t>
      </w:r>
      <w:r>
        <w:t>eputusan: pengusaha/ pelopor/ pendobrak, pengentas kendala, pengalokasi</w:t>
      </w:r>
      <w:r w:rsidR="00C13F56">
        <w:t>an</w:t>
      </w:r>
      <w:r>
        <w:t xml:space="preserve"> sumber daya dan perunding. </w:t>
      </w:r>
    </w:p>
    <w:p w:rsidR="000D5B94" w:rsidRDefault="000D5B94" w:rsidP="002F29C9">
      <w:pPr>
        <w:ind w:firstLine="540"/>
        <w:jc w:val="both"/>
      </w:pPr>
      <w:r>
        <w:t xml:space="preserve">Salah satu faktor yang sangat mempengaruhi keberhasilan organisasi adalah sumber daya manusia. Sebuah perusahaan yang memiliki sumber daya manusia yang memadai akan memiliki peluang yang besar dalam pencapaian tujuan perusahaan. </w:t>
      </w:r>
      <w:r w:rsidR="00807F4B">
        <w:t>Demikian sebali</w:t>
      </w:r>
      <w:r w:rsidR="009138CE">
        <w:t>k</w:t>
      </w:r>
      <w:r w:rsidR="00807F4B">
        <w:t>nya apabila perusahaan tidak memiliki kekuatan pada sumber daya manusia, maka akan sulit dalam menghadapi persaingan</w:t>
      </w:r>
      <w:r w:rsidR="00743BAE">
        <w:t xml:space="preserve"> dan mencapai tujuan perusahaan</w:t>
      </w:r>
      <w:r w:rsidR="00807F4B">
        <w:t>.</w:t>
      </w:r>
    </w:p>
    <w:p w:rsidR="00F64C73" w:rsidRDefault="00B2448F" w:rsidP="00597558">
      <w:pPr>
        <w:ind w:firstLine="540"/>
        <w:jc w:val="both"/>
      </w:pPr>
      <w:r>
        <w:t>Lingkungan luar organisasi yang tidak menentu dan berubah-ubah memerlukan kesiapan sumber daya manusia dan pengelolaannya dalam organisasi. Sebagaimana dijelaskan Griffin (2002:414) bahwa manajemen sumber daya manusia diperlukan dalam konteks lingkungan yang kompleks dan terus berubah. Tiga komponen utama yang sangat penting dari konteks tersebut adalah kepentingan strategis manajemen sumber daya manusia dan lingkungan hukum dan social dari manajemen sumber daya manusia.</w:t>
      </w:r>
    </w:p>
    <w:p w:rsidR="00B2448F" w:rsidRPr="00BA521C" w:rsidRDefault="00BA521C" w:rsidP="00597558">
      <w:pPr>
        <w:ind w:firstLine="540"/>
        <w:jc w:val="both"/>
      </w:pPr>
      <w:r>
        <w:t xml:space="preserve">Kepentingan strategis sumber daya manusia terutama dalam rangka memberikan </w:t>
      </w:r>
      <w:r w:rsidRPr="00BA521C">
        <w:rPr>
          <w:i/>
        </w:rPr>
        <w:t>added value</w:t>
      </w:r>
      <w:r>
        <w:t xml:space="preserve"> bagi perusahaan, sehingga perusahaan mampu menghadapi persaingan yang semakin ketat. Sebagaimana dijabarkan Tjutju dan Suwatno (2011:13) bahwa peran strategis SDM dalam organisasi bisnis dapat dielaborasi dari segi teori sumber daya, di mana fungsi perusahaan adalah mengerahkan seluruh sumber daya untuk menghadapi kepentingan pasar sebagai factor eksternal utama. SDM strategis yang memberikan nilai tambah sebagai tolok ukur keberhasilan bisnis. Kemampuan SDM ini merupakan </w:t>
      </w:r>
      <w:r w:rsidRPr="00BA521C">
        <w:rPr>
          <w:i/>
        </w:rPr>
        <w:t>competitive advantage</w:t>
      </w:r>
      <w:r>
        <w:t xml:space="preserve"> dari perusahaan.</w:t>
      </w:r>
    </w:p>
    <w:p w:rsidR="00B2448F" w:rsidRDefault="00926184" w:rsidP="00597558">
      <w:pPr>
        <w:ind w:firstLine="540"/>
        <w:jc w:val="both"/>
      </w:pPr>
      <w:r>
        <w:t xml:space="preserve">Hal tersebut sesuai yang dikemukakan oleh Bateman dan Snell (2009: 4-5) bahwa </w:t>
      </w:r>
      <w:r w:rsidR="00DA3E38">
        <w:t>M</w:t>
      </w:r>
      <w:r>
        <w:t xml:space="preserve">anajemen </w:t>
      </w:r>
      <w:r w:rsidR="00DA3E38">
        <w:t>S</w:t>
      </w:r>
      <w:r>
        <w:t xml:space="preserve">umber </w:t>
      </w:r>
      <w:r w:rsidR="00DA3E38">
        <w:t>D</w:t>
      </w:r>
      <w:r w:rsidR="005222F8">
        <w:t xml:space="preserve">aya </w:t>
      </w:r>
      <w:r w:rsidR="00DA3E38">
        <w:t>M</w:t>
      </w:r>
      <w:r w:rsidR="005222F8">
        <w:t xml:space="preserve">anusia memiliki peran strategis yang semakin penting. </w:t>
      </w:r>
      <w:r w:rsidR="00DA3E38">
        <w:t xml:space="preserve"> </w:t>
      </w:r>
      <w:r w:rsidR="005222F8">
        <w:t>Perencanaan dan manajemen strategis perusahaan dapat menciptakan suatu keunggulan kompetitive ketika perusahaan tersebut memiliki atau mengembangkan sumber daya yang berharga, langka, tidak dapat ditiru, dan terorganisasi. Dampak strategis dari sumber daya manusia antara lain: menciptakan nilai, langka, sulit untuk ditiru dan terorganisasi.</w:t>
      </w:r>
    </w:p>
    <w:p w:rsidR="00F64C73" w:rsidRDefault="009E55E1" w:rsidP="00597558">
      <w:pPr>
        <w:ind w:firstLine="540"/>
        <w:jc w:val="both"/>
      </w:pPr>
      <w:r>
        <w:t xml:space="preserve">Sumber </w:t>
      </w:r>
      <w:r w:rsidR="00DA3E38">
        <w:t>D</w:t>
      </w:r>
      <w:r>
        <w:t xml:space="preserve">aya </w:t>
      </w:r>
      <w:r w:rsidR="00DA3E38">
        <w:t>M</w:t>
      </w:r>
      <w:r>
        <w:t>anusia dalam organisasi adalah para perancang, pengusaha, dan pengantar layanan. Oleh karena itu, satu tujuan dari manajemen sumber daya manusia untuk menentukan aktivitas yang memberikan kontribusi pada kinerja organisasi yang tinggi. Hanya dengan bertindak demikian para professional sumber daya manusia membenarkan tuntutan bahwa mereka memberikan kontribusi pada keberhasilan strategis organisai (Mathis dan Jackson, 2011:54).</w:t>
      </w:r>
    </w:p>
    <w:p w:rsidR="00C13F56" w:rsidRDefault="00C13F56" w:rsidP="00C13F56">
      <w:pPr>
        <w:ind w:firstLine="540"/>
        <w:jc w:val="both"/>
      </w:pPr>
      <w:r>
        <w:t xml:space="preserve">Dalam upaya </w:t>
      </w:r>
      <w:r w:rsidRPr="00B2448F">
        <w:t>mengatasi</w:t>
      </w:r>
      <w:r>
        <w:t xml:space="preserve"> permasalahan yang sangat komplek ini, manajemen dapat melakukan perbaikan ke dalam, yang salah satunya mengenai pengembangan sumber daya manusia. Perbaikan kondisi internal ini sekaligus bertujuan untuk memperkuat diri dan meningkatkan daya tahan dalam menghadapi persaingan lokal dan global yang pasti akan semakin ketat. Ini artinya perusahaan harus memperbaiki kinerja perusahaan melalui perbaikan kinerja </w:t>
      </w:r>
      <w:r w:rsidR="007D79E4">
        <w:t>karyawannya</w:t>
      </w:r>
      <w:r>
        <w:t xml:space="preserve"> (Veithzal et. al. 2011:13).</w:t>
      </w:r>
    </w:p>
    <w:p w:rsidR="00B864CE" w:rsidRDefault="00B864CE" w:rsidP="00597558">
      <w:pPr>
        <w:ind w:firstLine="540"/>
        <w:jc w:val="both"/>
      </w:pPr>
      <w:r>
        <w:t>Terdapat dua factor yang mempeng</w:t>
      </w:r>
      <w:r w:rsidR="00B51DA6">
        <w:t xml:space="preserve">aruhi </w:t>
      </w:r>
      <w:r w:rsidR="00DA3E38">
        <w:t>K</w:t>
      </w:r>
      <w:r w:rsidR="00B51DA6">
        <w:t xml:space="preserve">inerja </w:t>
      </w:r>
      <w:r w:rsidR="00DA3E38">
        <w:t>K</w:t>
      </w:r>
      <w:r w:rsidR="00B51DA6">
        <w:t xml:space="preserve">aryawan yaitu </w:t>
      </w:r>
      <w:r w:rsidR="00DA3E38">
        <w:t>F</w:t>
      </w:r>
      <w:r w:rsidR="00B51DA6">
        <w:t>ak</w:t>
      </w:r>
      <w:r>
        <w:t xml:space="preserve">tor </w:t>
      </w:r>
      <w:r w:rsidR="00DA3E38">
        <w:t>I</w:t>
      </w:r>
      <w:r>
        <w:t xml:space="preserve">nternal dari individu itu sendiri dan </w:t>
      </w:r>
      <w:r w:rsidR="00DA3E38">
        <w:t>F</w:t>
      </w:r>
      <w:r>
        <w:t xml:space="preserve">aktor </w:t>
      </w:r>
      <w:r w:rsidR="00DA3E38">
        <w:t>E</w:t>
      </w:r>
      <w:r>
        <w:t>ksternal baik dari perusahaan tempat ia bekerja maupun lingkungannya.</w:t>
      </w:r>
    </w:p>
    <w:p w:rsidR="00DA3E38" w:rsidRDefault="00B864CE" w:rsidP="00597558">
      <w:pPr>
        <w:ind w:firstLine="540"/>
        <w:jc w:val="both"/>
      </w:pPr>
      <w:r>
        <w:t xml:space="preserve">Mathis dan Jackson, 2011:113 menjelaskan faktor-faktor yang mempengaruhi kinerja karyawan </w:t>
      </w:r>
      <w:r w:rsidR="00DA3E38">
        <w:t xml:space="preserve">adalah </w:t>
      </w:r>
      <w:r>
        <w:t xml:space="preserve">individual kemampuannya, usaha yang dicurahkan, dan dukungan organisasi yang diterimanya. Sebagai unit SDM dalam organisasi seharusnya tergantung pada apa yang diharapkan oleh manajemen atas. </w:t>
      </w:r>
    </w:p>
    <w:p w:rsidR="009E55E1" w:rsidRDefault="00B864CE" w:rsidP="00597558">
      <w:pPr>
        <w:ind w:firstLine="540"/>
        <w:jc w:val="both"/>
      </w:pPr>
      <w:r>
        <w:t>Sehubungan dengan fungsi manajemen manapun, aktivitas manajemen SDM harus dikembangkan, dievaluasi, dan diubah bila perlu sehingga mereka dapat memberikan kontribusi pada kinerja kompetitif organisasi dan individu di tempat kerja.</w:t>
      </w:r>
    </w:p>
    <w:p w:rsidR="005222F8" w:rsidRDefault="005222F8" w:rsidP="00597558">
      <w:pPr>
        <w:ind w:firstLine="540"/>
        <w:jc w:val="both"/>
      </w:pPr>
      <w:r>
        <w:t xml:space="preserve">Dalam rangka memelihara dan mengembangkan kemampuan sumber daya manusia, perusahaan </w:t>
      </w:r>
      <w:r w:rsidR="00DA3E38">
        <w:t xml:space="preserve">perlu </w:t>
      </w:r>
      <w:r>
        <w:t xml:space="preserve">melakukan </w:t>
      </w:r>
      <w:r w:rsidR="00DA3E38">
        <w:t>P</w:t>
      </w:r>
      <w:r>
        <w:t xml:space="preserve">enilaian </w:t>
      </w:r>
      <w:r w:rsidR="00DA3E38">
        <w:t>K</w:t>
      </w:r>
      <w:r>
        <w:t xml:space="preserve">inerja. Dengan </w:t>
      </w:r>
      <w:r w:rsidR="00DA3E38">
        <w:t>P</w:t>
      </w:r>
      <w:r>
        <w:t xml:space="preserve">enilaian </w:t>
      </w:r>
      <w:r w:rsidR="00DA3E38">
        <w:t>K</w:t>
      </w:r>
      <w:r>
        <w:t xml:space="preserve">inerja yang </w:t>
      </w:r>
      <w:r w:rsidR="00C50E62">
        <w:t xml:space="preserve">lebih menantang dan terukur serta </w:t>
      </w:r>
      <w:r>
        <w:t>dibandingkan dengan standar yang sudah ditetapkan perusahaan, maka perusahaan dapat mengetahui sejauh</w:t>
      </w:r>
      <w:r w:rsidR="00BC0390">
        <w:t xml:space="preserve"> </w:t>
      </w:r>
      <w:r>
        <w:t>mana kualitas yang dimiliki sumber daya manusianya. Hasil penilaian kinerja dapat dijadikan sebagai dasar evaluasi berikutnya.</w:t>
      </w:r>
    </w:p>
    <w:p w:rsidR="007B0D05" w:rsidRDefault="007B0D05" w:rsidP="00597558">
      <w:pPr>
        <w:ind w:firstLine="540"/>
        <w:jc w:val="both"/>
      </w:pPr>
      <w:r>
        <w:t xml:space="preserve">Evaluasi </w:t>
      </w:r>
      <w:r w:rsidR="00DA3E38">
        <w:t>K</w:t>
      </w:r>
      <w:r>
        <w:t>inerja mempunyai arti penting karena dapat mengetahui kelebihan dan kekurangan kinerja organisasi. Atas dasar evaluasi kinerja tersebut dapat dirumuskan umpan balik yang perlu diberikan untuk tahapan proses kinerja yang akan datang. Di sampang itu dapat pula dirumuskan langkah perbaikan terhadap manajemen kinerja selanjutnya (Veitzhal dkk., 201</w:t>
      </w:r>
      <w:r w:rsidR="005E758F">
        <w:t>1</w:t>
      </w:r>
      <w:r>
        <w:t xml:space="preserve">: 5). </w:t>
      </w:r>
      <w:r w:rsidR="00F85EF0">
        <w:t>Hal ini berarti dengan penilaian kinerja dapat digunakan untuk perbaikan penilaian kinerja selanjutnya.</w:t>
      </w:r>
    </w:p>
    <w:p w:rsidR="005222F8" w:rsidRDefault="005222F8" w:rsidP="00597558">
      <w:pPr>
        <w:ind w:firstLine="540"/>
        <w:jc w:val="both"/>
      </w:pPr>
      <w:r>
        <w:t>Menurut Bateman dan Snell (2009:27) bahwa penilaian kin</w:t>
      </w:r>
      <w:r w:rsidR="00C50E62">
        <w:t xml:space="preserve">erja memiliki dua tujuan dasar yaitu : </w:t>
      </w:r>
      <w:r>
        <w:t xml:space="preserve">Pertama penilaian dapat membantu tujuan </w:t>
      </w:r>
      <w:r w:rsidR="00B51DA6">
        <w:t>administratif</w:t>
      </w:r>
      <w:r w:rsidR="00BC0390">
        <w:t xml:space="preserve">. </w:t>
      </w:r>
      <w:r>
        <w:t>Penilaian tersebut memberikan informasi yang dibutuhkan oleh para manajer untuk mengambil keputusan gaji, promosi</w:t>
      </w:r>
      <w:r w:rsidR="00C32C17">
        <w:t xml:space="preserve">, dan pemecatan; membantu karyawan untuk mengerti dan menerima dasar dari keputusan-keputusan tersebut. </w:t>
      </w:r>
      <w:r w:rsidR="00C50E62">
        <w:t xml:space="preserve">  </w:t>
      </w:r>
      <w:r w:rsidR="00C32C17">
        <w:t xml:space="preserve">Kedua penilaian dapat membantu tujuan pengembangan. Informasi yang dikumpulkan dalam penilaian dapat digunakan untuk mengetahui dan merencanakan tambahan pelatihan, pembelajaran, pengalaman, dan perbaikan-perbaikan lain yang diminta karyawan. Selain itu, umpan balik dan </w:t>
      </w:r>
      <w:r w:rsidR="00C32C17" w:rsidRPr="00B51DA6">
        <w:rPr>
          <w:i/>
        </w:rPr>
        <w:t>coaching</w:t>
      </w:r>
      <w:r w:rsidR="00C32C17">
        <w:t xml:space="preserve"> manajer yang didasarkan atas penilaian akan membantu karyawan memperbaiki kinerja harian mereka dan dapat membantu mereka mempersiapkan diri untuk menerima tanggung jawab yang lebih besar di kemudian hari.</w:t>
      </w:r>
    </w:p>
    <w:p w:rsidR="00621872" w:rsidRDefault="00621872" w:rsidP="00621872">
      <w:pPr>
        <w:ind w:firstLine="540"/>
        <w:jc w:val="both"/>
      </w:pPr>
      <w:r>
        <w:t xml:space="preserve">Salah satu dari beberapa faktor yang sangat mempengaruhi kinerja individu adalah </w:t>
      </w:r>
      <w:r w:rsidR="00C50E62">
        <w:t>K</w:t>
      </w:r>
      <w:r>
        <w:t xml:space="preserve">epuasan </w:t>
      </w:r>
      <w:r w:rsidR="00C50E62">
        <w:t>K</w:t>
      </w:r>
      <w:r w:rsidR="00BC0390">
        <w:t xml:space="preserve">erja. </w:t>
      </w:r>
      <w:r>
        <w:t>Jika pegawai merasa puas dalam melaksanakan kerja, maka kinerjanya akan meningkat, sebaliknya apabila pegawai kurang merasa puas dalam bekerja, maka kinerja yang dicapai akan menurun.</w:t>
      </w:r>
    </w:p>
    <w:p w:rsidR="001C6D6D" w:rsidRDefault="00621872" w:rsidP="001C6D6D">
      <w:pPr>
        <w:ind w:firstLine="540"/>
        <w:jc w:val="both"/>
      </w:pPr>
      <w:r>
        <w:t>Veitzhal dkk. (2011: 16) menjelaskan bahwa kinerja individu dipengaruhi oleh kepuasan kerja. Kepuasan kerja itu sendiri merupakan perasaan individu terhada</w:t>
      </w:r>
      <w:r w:rsidR="00BC0390">
        <w:t>p pekerjaannya.</w:t>
      </w:r>
      <w:r w:rsidR="00C50E62">
        <w:t xml:space="preserve"> </w:t>
      </w:r>
      <w:r>
        <w:t>Perasaan ini berupa suatu hasil penilaian mengenai seberapa jauh pekerjaannya secara keseluruhan mampu memuaskan kebutuhannya.</w:t>
      </w:r>
    </w:p>
    <w:p w:rsidR="00621872" w:rsidRDefault="00621872" w:rsidP="001C6D6D">
      <w:pPr>
        <w:ind w:firstLine="540"/>
        <w:jc w:val="both"/>
      </w:pPr>
      <w:r>
        <w:t xml:space="preserve">Hal tersebut didukung oleh pendapat Ivancevich et. al. (2006:91) yang menyimpulkan bahwa terdapat pengaruh antara </w:t>
      </w:r>
      <w:r w:rsidR="00C50E62">
        <w:t>K</w:t>
      </w:r>
      <w:r>
        <w:t xml:space="preserve">epuasan </w:t>
      </w:r>
      <w:r w:rsidR="00C50E62">
        <w:t>K</w:t>
      </w:r>
      <w:r>
        <w:t xml:space="preserve">erja dengan </w:t>
      </w:r>
      <w:r w:rsidR="00C50E62">
        <w:t>K</w:t>
      </w:r>
      <w:r>
        <w:t>inerja pekerjaan.</w:t>
      </w:r>
    </w:p>
    <w:p w:rsidR="00621872" w:rsidRDefault="00621872" w:rsidP="00597558">
      <w:pPr>
        <w:ind w:firstLine="540"/>
        <w:jc w:val="both"/>
      </w:pPr>
      <w:r>
        <w:t xml:space="preserve">Sedangkan </w:t>
      </w:r>
      <w:r w:rsidR="00C50E62">
        <w:t>K</w:t>
      </w:r>
      <w:r>
        <w:t xml:space="preserve">epuasan </w:t>
      </w:r>
      <w:r w:rsidR="00C50E62">
        <w:t>K</w:t>
      </w:r>
      <w:r>
        <w:t>erja itu sendiri ju</w:t>
      </w:r>
      <w:r w:rsidR="00B51DA6">
        <w:t>ga di</w:t>
      </w:r>
      <w:r w:rsidR="00C50E62">
        <w:t>pengaruhi oleh beberapa factor,</w:t>
      </w:r>
      <w:r>
        <w:t xml:space="preserve"> </w:t>
      </w:r>
      <w:r w:rsidR="00C50E62">
        <w:t>di</w:t>
      </w:r>
      <w:r>
        <w:t>antara fa</w:t>
      </w:r>
      <w:r w:rsidR="00B51DA6">
        <w:t>k</w:t>
      </w:r>
      <w:r>
        <w:t xml:space="preserve">tor-faktor tersebut adalah </w:t>
      </w:r>
      <w:r w:rsidR="00C50E62">
        <w:t>K</w:t>
      </w:r>
      <w:r>
        <w:t xml:space="preserve">epemimpinan </w:t>
      </w:r>
      <w:r w:rsidR="00C50E62">
        <w:t>T</w:t>
      </w:r>
      <w:r>
        <w:t xml:space="preserve">ransformasional, </w:t>
      </w:r>
      <w:r w:rsidR="00C50E62">
        <w:t>B</w:t>
      </w:r>
      <w:r>
        <w:t xml:space="preserve">udaya </w:t>
      </w:r>
      <w:r w:rsidR="00C50E62">
        <w:t>O</w:t>
      </w:r>
      <w:r>
        <w:t xml:space="preserve">rganisasi dan </w:t>
      </w:r>
      <w:r w:rsidR="00C50E62">
        <w:t>M</w:t>
      </w:r>
      <w:r>
        <w:t xml:space="preserve">otivasi </w:t>
      </w:r>
      <w:r w:rsidR="00C50E62">
        <w:t>K</w:t>
      </w:r>
      <w:r>
        <w:t xml:space="preserve">erja </w:t>
      </w:r>
      <w:r w:rsidR="00C50E62">
        <w:t>P</w:t>
      </w:r>
      <w:r>
        <w:t>egawai.</w:t>
      </w:r>
    </w:p>
    <w:p w:rsidR="00CA776B" w:rsidRDefault="00CA776B" w:rsidP="00CA776B">
      <w:pPr>
        <w:ind w:firstLine="567"/>
        <w:jc w:val="both"/>
        <w:rPr>
          <w:bCs/>
        </w:rPr>
      </w:pPr>
      <w:r>
        <w:rPr>
          <w:bCs/>
        </w:rPr>
        <w:t>Kepem</w:t>
      </w:r>
      <w:r w:rsidR="00B51DA6">
        <w:rPr>
          <w:bCs/>
        </w:rPr>
        <w:t>im</w:t>
      </w:r>
      <w:r>
        <w:rPr>
          <w:bCs/>
        </w:rPr>
        <w:t xml:space="preserve">pinan </w:t>
      </w:r>
      <w:r w:rsidR="007D79E4">
        <w:rPr>
          <w:bCs/>
        </w:rPr>
        <w:t>T</w:t>
      </w:r>
      <w:r>
        <w:rPr>
          <w:bCs/>
        </w:rPr>
        <w:t xml:space="preserve">ransformasional dapat mempengaruhi kepuasan kerja pegawai. </w:t>
      </w:r>
      <w:r w:rsidR="00C50E62">
        <w:rPr>
          <w:bCs/>
        </w:rPr>
        <w:t xml:space="preserve"> </w:t>
      </w:r>
      <w:r>
        <w:rPr>
          <w:bCs/>
        </w:rPr>
        <w:t>Hal tersebut sesuai dengan pendapat Kreitner dan Kinicki dalam Wibowo (2013: 505) yang menjelaskan hubungan yang kuat menunjukkan bahwa manajer dapat mempengaruhi dengan signifikan dengan meningkatkan kepuasan kerja.</w:t>
      </w:r>
    </w:p>
    <w:p w:rsidR="00CA776B" w:rsidRDefault="00CA776B" w:rsidP="00CA776B">
      <w:pPr>
        <w:ind w:firstLine="540"/>
        <w:jc w:val="both"/>
      </w:pPr>
      <w:r>
        <w:t>Ivancevich (2007: 198) juga memberikan kesimpulan yang sama  bahwa hasil penelitian menunjukkan perilaku (</w:t>
      </w:r>
      <w:r w:rsidRPr="005C02BC">
        <w:rPr>
          <w:i/>
        </w:rPr>
        <w:t>behavior</w:t>
      </w:r>
      <w:r>
        <w:t>) pemimpin dan mengungkap pengaruhnya terhadap kinerja dan kepuasan para pengikut.</w:t>
      </w:r>
    </w:p>
    <w:p w:rsidR="006055AB" w:rsidRDefault="006055AB" w:rsidP="00597558">
      <w:pPr>
        <w:ind w:firstLine="540"/>
        <w:jc w:val="both"/>
        <w:rPr>
          <w:rFonts w:eastAsia="Times New Roman"/>
          <w:color w:val="000000" w:themeColor="text1"/>
        </w:rPr>
      </w:pPr>
      <w:r>
        <w:rPr>
          <w:rFonts w:eastAsia="Times New Roman"/>
          <w:color w:val="000000" w:themeColor="text1"/>
        </w:rPr>
        <w:t xml:space="preserve">Kepemimpian </w:t>
      </w:r>
      <w:r w:rsidR="007D79E4">
        <w:rPr>
          <w:rFonts w:eastAsia="Times New Roman"/>
          <w:color w:val="000000" w:themeColor="text1"/>
        </w:rPr>
        <w:t>T</w:t>
      </w:r>
      <w:r>
        <w:rPr>
          <w:rFonts w:eastAsia="Times New Roman"/>
          <w:color w:val="000000" w:themeColor="text1"/>
        </w:rPr>
        <w:t>ransformasional menunjuk pada proses membangun komitmen terhadap sasaran organisasi dan memberi kepercayaan kepada para pengikut untuk mencapai sasaran-sasaran tersebut. Teori transformasional mempelajari juga bagaimana para pemimpin mengubah budaya dan struktur organisasi agar lebih konsisten dengan strategi-strategi manajemen untuk mencapai sasaran organisasional (Sidik dan Dedi, 2013;413).</w:t>
      </w:r>
    </w:p>
    <w:p w:rsidR="005819D1" w:rsidRDefault="00CA776B" w:rsidP="00597558">
      <w:pPr>
        <w:ind w:firstLine="540"/>
        <w:jc w:val="both"/>
        <w:rPr>
          <w:rFonts w:eastAsia="Times New Roman"/>
          <w:color w:val="000000" w:themeColor="text1"/>
        </w:rPr>
      </w:pPr>
      <w:r>
        <w:rPr>
          <w:rFonts w:eastAsia="Times New Roman"/>
          <w:color w:val="000000" w:themeColor="text1"/>
        </w:rPr>
        <w:t>Di samp</w:t>
      </w:r>
      <w:r w:rsidR="00901043">
        <w:rPr>
          <w:rFonts w:eastAsia="Times New Roman"/>
          <w:color w:val="000000" w:themeColor="text1"/>
        </w:rPr>
        <w:t>i</w:t>
      </w:r>
      <w:r>
        <w:rPr>
          <w:rFonts w:eastAsia="Times New Roman"/>
          <w:color w:val="000000" w:themeColor="text1"/>
        </w:rPr>
        <w:t xml:space="preserve">ng kepuasan kerja pegawai dipengaruhi oleh </w:t>
      </w:r>
      <w:r w:rsidR="007D79E4">
        <w:rPr>
          <w:rFonts w:eastAsia="Times New Roman"/>
          <w:color w:val="000000" w:themeColor="text1"/>
        </w:rPr>
        <w:t>K</w:t>
      </w:r>
      <w:r>
        <w:rPr>
          <w:rFonts w:eastAsia="Times New Roman"/>
          <w:color w:val="000000" w:themeColor="text1"/>
        </w:rPr>
        <w:t>epem</w:t>
      </w:r>
      <w:r w:rsidR="008B06B9">
        <w:rPr>
          <w:rFonts w:eastAsia="Times New Roman"/>
          <w:color w:val="000000" w:themeColor="text1"/>
        </w:rPr>
        <w:t>im</w:t>
      </w:r>
      <w:r>
        <w:rPr>
          <w:rFonts w:eastAsia="Times New Roman"/>
          <w:color w:val="000000" w:themeColor="text1"/>
        </w:rPr>
        <w:t xml:space="preserve">pinan </w:t>
      </w:r>
      <w:r w:rsidR="007D79E4">
        <w:rPr>
          <w:rFonts w:eastAsia="Times New Roman"/>
          <w:color w:val="000000" w:themeColor="text1"/>
        </w:rPr>
        <w:t>T</w:t>
      </w:r>
      <w:r>
        <w:rPr>
          <w:rFonts w:eastAsia="Times New Roman"/>
          <w:color w:val="000000" w:themeColor="text1"/>
        </w:rPr>
        <w:t xml:space="preserve">ransformasional, </w:t>
      </w:r>
      <w:r w:rsidR="00C50E62">
        <w:rPr>
          <w:rFonts w:eastAsia="Times New Roman"/>
          <w:color w:val="000000" w:themeColor="text1"/>
        </w:rPr>
        <w:t>K</w:t>
      </w:r>
      <w:r>
        <w:rPr>
          <w:rFonts w:eastAsia="Times New Roman"/>
          <w:color w:val="000000" w:themeColor="text1"/>
        </w:rPr>
        <w:t xml:space="preserve">epuasan </w:t>
      </w:r>
      <w:r w:rsidR="00C50E62">
        <w:rPr>
          <w:rFonts w:eastAsia="Times New Roman"/>
          <w:color w:val="000000" w:themeColor="text1"/>
        </w:rPr>
        <w:t>K</w:t>
      </w:r>
      <w:r>
        <w:rPr>
          <w:rFonts w:eastAsia="Times New Roman"/>
          <w:color w:val="000000" w:themeColor="text1"/>
        </w:rPr>
        <w:t xml:space="preserve">erja pegawai juga dipengaruhi oleh </w:t>
      </w:r>
      <w:r w:rsidR="007D79E4">
        <w:rPr>
          <w:rFonts w:eastAsia="Times New Roman"/>
          <w:color w:val="000000" w:themeColor="text1"/>
        </w:rPr>
        <w:t>B</w:t>
      </w:r>
      <w:r>
        <w:rPr>
          <w:rFonts w:eastAsia="Times New Roman"/>
          <w:color w:val="000000" w:themeColor="text1"/>
        </w:rPr>
        <w:t xml:space="preserve">udaya </w:t>
      </w:r>
      <w:r w:rsidR="007D79E4">
        <w:rPr>
          <w:rFonts w:eastAsia="Times New Roman"/>
          <w:color w:val="000000" w:themeColor="text1"/>
        </w:rPr>
        <w:t>O</w:t>
      </w:r>
      <w:r>
        <w:rPr>
          <w:rFonts w:eastAsia="Times New Roman"/>
          <w:color w:val="000000" w:themeColor="text1"/>
        </w:rPr>
        <w:t xml:space="preserve">rganisasi. </w:t>
      </w:r>
    </w:p>
    <w:p w:rsidR="001932BE" w:rsidRPr="0090645D" w:rsidRDefault="001932BE" w:rsidP="001932BE">
      <w:pPr>
        <w:ind w:firstLine="709"/>
        <w:jc w:val="both"/>
        <w:rPr>
          <w:bCs/>
        </w:rPr>
      </w:pPr>
      <w:r>
        <w:rPr>
          <w:color w:val="000000" w:themeColor="text1"/>
        </w:rPr>
        <w:t>Sebagaimana yang dijabarkan Luthans</w:t>
      </w:r>
      <w:r>
        <w:rPr>
          <w:bCs/>
        </w:rPr>
        <w:t xml:space="preserve"> (2006: 132) bahwa </w:t>
      </w:r>
      <w:r w:rsidR="001625DE">
        <w:rPr>
          <w:bCs/>
        </w:rPr>
        <w:t xml:space="preserve"> T</w:t>
      </w:r>
      <w:r>
        <w:rPr>
          <w:bCs/>
        </w:rPr>
        <w:t xml:space="preserve">erdapat tiga faktor penting dalam mempertahankan </w:t>
      </w:r>
      <w:r w:rsidR="00C50E62">
        <w:rPr>
          <w:bCs/>
        </w:rPr>
        <w:t>B</w:t>
      </w:r>
      <w:r>
        <w:rPr>
          <w:bCs/>
        </w:rPr>
        <w:t>udaya yaitu memperluas perusahaan, membuat keuntungan, dan membuat perubahan yang meningkatkan efektivitas atau menambah kepuasan kerja</w:t>
      </w:r>
      <w:r w:rsidR="001625DE">
        <w:rPr>
          <w:bCs/>
        </w:rPr>
        <w:t xml:space="preserve"> </w:t>
      </w:r>
      <w:r>
        <w:rPr>
          <w:bCs/>
        </w:rPr>
        <w:t>.</w:t>
      </w:r>
    </w:p>
    <w:p w:rsidR="008B06B9" w:rsidRDefault="001932BE" w:rsidP="008B06B9">
      <w:pPr>
        <w:ind w:firstLine="567"/>
        <w:jc w:val="both"/>
        <w:rPr>
          <w:color w:val="000000" w:themeColor="text1"/>
        </w:rPr>
      </w:pPr>
      <w:r>
        <w:rPr>
          <w:color w:val="000000" w:themeColor="text1"/>
        </w:rPr>
        <w:t>Berdasarkan pendapat tersebut jelas bahwa salah satu jalan yang ditempuh dalam rangka mempertahankan budaya organisasi dengan jalan menambah kepuasan kerja karyawan.</w:t>
      </w:r>
    </w:p>
    <w:p w:rsidR="004D261F" w:rsidRDefault="00694AA1" w:rsidP="004D261F">
      <w:pPr>
        <w:ind w:firstLine="540"/>
        <w:jc w:val="both"/>
      </w:pPr>
      <w:r>
        <w:rPr>
          <w:rFonts w:eastAsia="Times New Roman"/>
          <w:color w:val="000000" w:themeColor="text1"/>
        </w:rPr>
        <w:t xml:space="preserve">Kepuasan </w:t>
      </w:r>
      <w:r w:rsidR="00C50E62">
        <w:rPr>
          <w:rFonts w:eastAsia="Times New Roman"/>
          <w:color w:val="000000" w:themeColor="text1"/>
        </w:rPr>
        <w:t>K</w:t>
      </w:r>
      <w:r>
        <w:rPr>
          <w:rFonts w:eastAsia="Times New Roman"/>
          <w:color w:val="000000" w:themeColor="text1"/>
        </w:rPr>
        <w:t xml:space="preserve">erja </w:t>
      </w:r>
      <w:r w:rsidR="00C50E62">
        <w:rPr>
          <w:rFonts w:eastAsia="Times New Roman"/>
          <w:color w:val="000000" w:themeColor="text1"/>
        </w:rPr>
        <w:t>K</w:t>
      </w:r>
      <w:r>
        <w:rPr>
          <w:rFonts w:eastAsia="Times New Roman"/>
          <w:color w:val="000000" w:themeColor="text1"/>
        </w:rPr>
        <w:t xml:space="preserve">aryawan juga dipengaruhi oleh </w:t>
      </w:r>
      <w:r w:rsidR="001625DE">
        <w:rPr>
          <w:rFonts w:eastAsia="Times New Roman"/>
          <w:color w:val="000000" w:themeColor="text1"/>
        </w:rPr>
        <w:t>M</w:t>
      </w:r>
      <w:r>
        <w:rPr>
          <w:rFonts w:eastAsia="Times New Roman"/>
          <w:color w:val="000000" w:themeColor="text1"/>
        </w:rPr>
        <w:t xml:space="preserve">otivasi </w:t>
      </w:r>
      <w:r w:rsidR="00C50E62">
        <w:rPr>
          <w:rFonts w:eastAsia="Times New Roman"/>
          <w:color w:val="000000" w:themeColor="text1"/>
        </w:rPr>
        <w:t>K</w:t>
      </w:r>
      <w:r>
        <w:rPr>
          <w:rFonts w:eastAsia="Times New Roman"/>
          <w:color w:val="000000" w:themeColor="text1"/>
        </w:rPr>
        <w:t>erja karyawan</w:t>
      </w:r>
      <w:r w:rsidR="00C50E62">
        <w:rPr>
          <w:rFonts w:eastAsia="Times New Roman"/>
          <w:color w:val="000000" w:themeColor="text1"/>
        </w:rPr>
        <w:t>, h</w:t>
      </w:r>
      <w:r w:rsidR="004D261F">
        <w:rPr>
          <w:bCs/>
        </w:rPr>
        <w:t xml:space="preserve">al ini sesuai dengan pendapat </w:t>
      </w:r>
      <w:r w:rsidR="004D261F" w:rsidRPr="007A42CD">
        <w:t xml:space="preserve">Robbins </w:t>
      </w:r>
      <w:r w:rsidR="004D261F">
        <w:t xml:space="preserve">(2002:55) bahwa sebuah kebutuhan yang tidak terpenuhi menciptakan ketegangan, sehingga merangsang dorongan dalam diri individu. Dorongan ini menghasilkan suatu pencarian untuk menemukan tujuan-tujuan tertentu yang jika tercapai akan memuaskan kebutuhan. </w:t>
      </w:r>
    </w:p>
    <w:p w:rsidR="004D261F" w:rsidRDefault="004D261F" w:rsidP="004D261F">
      <w:pPr>
        <w:ind w:firstLine="540"/>
        <w:jc w:val="both"/>
        <w:rPr>
          <w:bCs/>
        </w:rPr>
      </w:pPr>
      <w:r>
        <w:rPr>
          <w:bCs/>
        </w:rPr>
        <w:t>Hal tersebut sesuai dengan pendapat Sedarmayanti (2013:77) bahwa secara implisit dicerminkan adanya korelasi antara kekuatan pendorong kerja atau motivasi dan perilaku yang menghasilkan wujud kerja manusia untuk selalu bekerja secara efektif dan efisien.</w:t>
      </w:r>
    </w:p>
    <w:p w:rsidR="00694AA1" w:rsidRDefault="00694AA1" w:rsidP="004D261F">
      <w:pPr>
        <w:ind w:firstLine="540"/>
        <w:jc w:val="both"/>
        <w:rPr>
          <w:bCs/>
        </w:rPr>
      </w:pPr>
      <w:r>
        <w:rPr>
          <w:bCs/>
        </w:rPr>
        <w:t>Dengan demikian, maka apabila karyawan memiliki motivasi kerja yang tinggi, maka kepuasan kerja karyawan tersebut akan meningkat.</w:t>
      </w:r>
    </w:p>
    <w:p w:rsidR="00813FE7" w:rsidRDefault="00813FE7" w:rsidP="004D261F">
      <w:pPr>
        <w:ind w:firstLine="540"/>
        <w:jc w:val="both"/>
        <w:rPr>
          <w:bCs/>
        </w:rPr>
      </w:pPr>
      <w:r>
        <w:rPr>
          <w:bCs/>
        </w:rPr>
        <w:t xml:space="preserve">Hasil pra survey </w:t>
      </w:r>
      <w:r w:rsidR="00F30DAB">
        <w:rPr>
          <w:bCs/>
        </w:rPr>
        <w:t xml:space="preserve">yang peneliti lakukan terhadap tiga puluh responden </w:t>
      </w:r>
      <w:r>
        <w:rPr>
          <w:bCs/>
        </w:rPr>
        <w:t xml:space="preserve">mengenai </w:t>
      </w:r>
      <w:r w:rsidR="00C50E62">
        <w:rPr>
          <w:bCs/>
        </w:rPr>
        <w:t>K</w:t>
      </w:r>
      <w:r>
        <w:rPr>
          <w:bCs/>
        </w:rPr>
        <w:t xml:space="preserve">inerja </w:t>
      </w:r>
      <w:r w:rsidR="00C50E62">
        <w:rPr>
          <w:bCs/>
        </w:rPr>
        <w:t>P</w:t>
      </w:r>
      <w:r>
        <w:rPr>
          <w:bCs/>
        </w:rPr>
        <w:t xml:space="preserve">egawai PDAM </w:t>
      </w:r>
      <w:r w:rsidR="00F30DAB">
        <w:rPr>
          <w:bCs/>
        </w:rPr>
        <w:t>di Provinsi Banten</w:t>
      </w:r>
      <w:r w:rsidR="00C50E62">
        <w:rPr>
          <w:bCs/>
        </w:rPr>
        <w:t xml:space="preserve"> dijelaskan dalam tabel berikut 1.3 berikut :</w:t>
      </w:r>
    </w:p>
    <w:p w:rsidR="00C50E62" w:rsidRDefault="00C50E62" w:rsidP="004D261F">
      <w:pPr>
        <w:ind w:firstLine="540"/>
        <w:jc w:val="both"/>
        <w:rPr>
          <w:bCs/>
        </w:rPr>
      </w:pPr>
    </w:p>
    <w:p w:rsidR="00C50E62" w:rsidRDefault="00C50E62" w:rsidP="004D261F">
      <w:pPr>
        <w:ind w:firstLine="540"/>
        <w:jc w:val="both"/>
        <w:rPr>
          <w:bCs/>
        </w:rPr>
      </w:pPr>
    </w:p>
    <w:p w:rsidR="00DE4A1C" w:rsidRDefault="00DE4A1C" w:rsidP="004D261F">
      <w:pPr>
        <w:ind w:firstLine="540"/>
        <w:jc w:val="both"/>
        <w:rPr>
          <w:bCs/>
        </w:rPr>
      </w:pPr>
    </w:p>
    <w:p w:rsidR="00DE4A1C" w:rsidRDefault="00DE4A1C" w:rsidP="004D261F">
      <w:pPr>
        <w:ind w:firstLine="540"/>
        <w:jc w:val="both"/>
        <w:rPr>
          <w:bCs/>
        </w:rPr>
      </w:pPr>
    </w:p>
    <w:p w:rsidR="00C50E62" w:rsidRPr="004D261F" w:rsidRDefault="00C50E62" w:rsidP="004D261F">
      <w:pPr>
        <w:ind w:firstLine="540"/>
        <w:jc w:val="both"/>
        <w:rPr>
          <w:rFonts w:eastAsia="Times New Roman"/>
          <w:color w:val="000000" w:themeColor="text1"/>
        </w:rPr>
      </w:pPr>
    </w:p>
    <w:p w:rsidR="002F29C9" w:rsidRPr="005344DF" w:rsidRDefault="002F29C9" w:rsidP="002F29C9">
      <w:pPr>
        <w:pStyle w:val="ListParagraph"/>
        <w:spacing w:line="240" w:lineRule="auto"/>
        <w:ind w:left="0"/>
        <w:jc w:val="center"/>
        <w:rPr>
          <w:rFonts w:eastAsia="Times New Roman"/>
          <w:b/>
          <w:color w:val="000000" w:themeColor="text1"/>
        </w:rPr>
      </w:pPr>
      <w:r w:rsidRPr="005344DF">
        <w:rPr>
          <w:rFonts w:eastAsia="Times New Roman"/>
          <w:b/>
          <w:color w:val="000000" w:themeColor="text1"/>
          <w:lang w:val="id-ID"/>
        </w:rPr>
        <w:t>Tabel 1.</w:t>
      </w:r>
      <w:r w:rsidR="00725DDC" w:rsidRPr="005344DF">
        <w:rPr>
          <w:rFonts w:eastAsia="Times New Roman"/>
          <w:b/>
          <w:color w:val="000000" w:themeColor="text1"/>
        </w:rPr>
        <w:t>3</w:t>
      </w:r>
      <w:r w:rsidRPr="005344DF">
        <w:rPr>
          <w:rFonts w:eastAsia="Times New Roman"/>
          <w:b/>
          <w:color w:val="000000" w:themeColor="text1"/>
          <w:lang w:val="id-ID"/>
        </w:rPr>
        <w:t xml:space="preserve"> </w:t>
      </w:r>
    </w:p>
    <w:p w:rsidR="002F29C9" w:rsidRPr="005344DF" w:rsidRDefault="002F29C9" w:rsidP="002F29C9">
      <w:pPr>
        <w:pStyle w:val="ListParagraph"/>
        <w:spacing w:line="240" w:lineRule="auto"/>
        <w:ind w:left="0"/>
        <w:jc w:val="center"/>
        <w:rPr>
          <w:rFonts w:eastAsia="Times New Roman"/>
          <w:b/>
          <w:color w:val="000000" w:themeColor="text1"/>
        </w:rPr>
      </w:pPr>
      <w:r w:rsidRPr="005344DF">
        <w:rPr>
          <w:rFonts w:eastAsia="Times New Roman"/>
          <w:b/>
          <w:color w:val="000000" w:themeColor="text1"/>
        </w:rPr>
        <w:t xml:space="preserve">Kinerja </w:t>
      </w:r>
      <w:r w:rsidR="005819D1" w:rsidRPr="005344DF">
        <w:rPr>
          <w:rFonts w:eastAsia="Times New Roman"/>
          <w:b/>
          <w:color w:val="000000" w:themeColor="text1"/>
        </w:rPr>
        <w:t>Pegawai</w:t>
      </w:r>
      <w:r w:rsidR="00046631" w:rsidRPr="005344DF">
        <w:rPr>
          <w:rFonts w:eastAsia="Times New Roman"/>
          <w:b/>
          <w:color w:val="000000" w:themeColor="text1"/>
        </w:rPr>
        <w:t xml:space="preserve"> PDAM di Provinsi Banten</w:t>
      </w:r>
    </w:p>
    <w:p w:rsidR="00D91DA8" w:rsidRPr="0002244C" w:rsidRDefault="00D91DA8" w:rsidP="002F29C9">
      <w:pPr>
        <w:pStyle w:val="ListParagraph"/>
        <w:spacing w:line="240" w:lineRule="auto"/>
        <w:ind w:left="0"/>
        <w:jc w:val="center"/>
        <w:rPr>
          <w:rFonts w:eastAsia="Times New Roman"/>
          <w:color w:val="000000" w:themeColor="text1"/>
        </w:rPr>
      </w:pPr>
    </w:p>
    <w:tbl>
      <w:tblPr>
        <w:tblStyle w:val="TableGrid"/>
        <w:tblW w:w="0" w:type="auto"/>
        <w:tblLook w:val="04A0"/>
      </w:tblPr>
      <w:tblGrid>
        <w:gridCol w:w="590"/>
        <w:gridCol w:w="1678"/>
        <w:gridCol w:w="1440"/>
        <w:gridCol w:w="1080"/>
        <w:gridCol w:w="990"/>
        <w:gridCol w:w="900"/>
        <w:gridCol w:w="1476"/>
      </w:tblGrid>
      <w:tr w:rsidR="00046631" w:rsidRPr="0002244C" w:rsidTr="00FF2B33">
        <w:tc>
          <w:tcPr>
            <w:tcW w:w="590" w:type="dxa"/>
            <w:vMerge w:val="restart"/>
            <w:vAlign w:val="center"/>
          </w:tcPr>
          <w:p w:rsidR="00046631" w:rsidRPr="00C50E62" w:rsidRDefault="00046631" w:rsidP="00046631">
            <w:pPr>
              <w:spacing w:line="240" w:lineRule="auto"/>
              <w:jc w:val="center"/>
            </w:pPr>
            <w:r w:rsidRPr="00C50E62">
              <w:t>No.</w:t>
            </w:r>
          </w:p>
        </w:tc>
        <w:tc>
          <w:tcPr>
            <w:tcW w:w="1678" w:type="dxa"/>
            <w:vMerge w:val="restart"/>
            <w:vAlign w:val="center"/>
          </w:tcPr>
          <w:p w:rsidR="00046631" w:rsidRPr="00C50E62" w:rsidRDefault="00046631" w:rsidP="00046631">
            <w:pPr>
              <w:spacing w:line="240" w:lineRule="auto"/>
              <w:jc w:val="center"/>
            </w:pPr>
            <w:r w:rsidRPr="00C50E62">
              <w:t xml:space="preserve">Kinerja </w:t>
            </w:r>
            <w:r w:rsidR="007D79E4" w:rsidRPr="00C50E62">
              <w:t>Pegawai</w:t>
            </w:r>
          </w:p>
        </w:tc>
        <w:tc>
          <w:tcPr>
            <w:tcW w:w="5886" w:type="dxa"/>
            <w:gridSpan w:val="5"/>
          </w:tcPr>
          <w:p w:rsidR="00046631" w:rsidRPr="00C50E62" w:rsidRDefault="00046631" w:rsidP="00046631">
            <w:pPr>
              <w:spacing w:line="240" w:lineRule="auto"/>
              <w:jc w:val="center"/>
            </w:pPr>
            <w:r w:rsidRPr="00C50E62">
              <w:t>Kategori (%)</w:t>
            </w:r>
          </w:p>
        </w:tc>
      </w:tr>
      <w:tr w:rsidR="00FF2B33" w:rsidRPr="0002244C" w:rsidTr="00FF2B33">
        <w:trPr>
          <w:trHeight w:val="548"/>
        </w:trPr>
        <w:tc>
          <w:tcPr>
            <w:tcW w:w="590" w:type="dxa"/>
            <w:vMerge/>
          </w:tcPr>
          <w:p w:rsidR="00046631" w:rsidRPr="00C50E62" w:rsidRDefault="00046631" w:rsidP="00046631">
            <w:pPr>
              <w:spacing w:line="240" w:lineRule="auto"/>
              <w:jc w:val="both"/>
            </w:pPr>
          </w:p>
        </w:tc>
        <w:tc>
          <w:tcPr>
            <w:tcW w:w="1678" w:type="dxa"/>
            <w:vMerge/>
          </w:tcPr>
          <w:p w:rsidR="00046631" w:rsidRPr="00C50E62" w:rsidRDefault="00046631" w:rsidP="00046631">
            <w:pPr>
              <w:spacing w:line="240" w:lineRule="auto"/>
              <w:jc w:val="both"/>
            </w:pPr>
          </w:p>
        </w:tc>
        <w:tc>
          <w:tcPr>
            <w:tcW w:w="1440" w:type="dxa"/>
          </w:tcPr>
          <w:p w:rsidR="00046631" w:rsidRPr="00C50E62" w:rsidRDefault="0002244C" w:rsidP="00046631">
            <w:pPr>
              <w:spacing w:line="240" w:lineRule="auto"/>
              <w:jc w:val="center"/>
            </w:pPr>
            <w:r w:rsidRPr="00C50E62">
              <w:t>Tid</w:t>
            </w:r>
            <w:r w:rsidR="00046631" w:rsidRPr="00C50E62">
              <w:t>ak Baik</w:t>
            </w:r>
          </w:p>
        </w:tc>
        <w:tc>
          <w:tcPr>
            <w:tcW w:w="1080" w:type="dxa"/>
          </w:tcPr>
          <w:p w:rsidR="00046631" w:rsidRPr="00C50E62" w:rsidRDefault="00FF2B33" w:rsidP="00046631">
            <w:pPr>
              <w:spacing w:line="240" w:lineRule="auto"/>
              <w:jc w:val="center"/>
            </w:pPr>
            <w:r w:rsidRPr="00C50E62">
              <w:t>Kurang</w:t>
            </w:r>
          </w:p>
        </w:tc>
        <w:tc>
          <w:tcPr>
            <w:tcW w:w="990" w:type="dxa"/>
          </w:tcPr>
          <w:p w:rsidR="00046631" w:rsidRPr="00C50E62" w:rsidRDefault="00046631" w:rsidP="00046631">
            <w:pPr>
              <w:spacing w:line="240" w:lineRule="auto"/>
              <w:jc w:val="center"/>
            </w:pPr>
            <w:r w:rsidRPr="00C50E62">
              <w:t>Cukup</w:t>
            </w:r>
          </w:p>
        </w:tc>
        <w:tc>
          <w:tcPr>
            <w:tcW w:w="900" w:type="dxa"/>
          </w:tcPr>
          <w:p w:rsidR="00046631" w:rsidRPr="00C50E62" w:rsidRDefault="00046631" w:rsidP="00046631">
            <w:pPr>
              <w:spacing w:line="240" w:lineRule="auto"/>
              <w:jc w:val="center"/>
            </w:pPr>
            <w:r w:rsidRPr="00C50E62">
              <w:t>Baik</w:t>
            </w:r>
          </w:p>
        </w:tc>
        <w:tc>
          <w:tcPr>
            <w:tcW w:w="1476" w:type="dxa"/>
          </w:tcPr>
          <w:p w:rsidR="00046631" w:rsidRPr="00C50E62" w:rsidRDefault="00FF2B33" w:rsidP="00046631">
            <w:pPr>
              <w:spacing w:line="240" w:lineRule="auto"/>
              <w:jc w:val="center"/>
            </w:pPr>
            <w:r w:rsidRPr="00C50E62">
              <w:t>Baik Sekali</w:t>
            </w:r>
          </w:p>
        </w:tc>
      </w:tr>
      <w:tr w:rsidR="00FF2B33" w:rsidRPr="0002244C" w:rsidTr="00FF2B33">
        <w:tc>
          <w:tcPr>
            <w:tcW w:w="590" w:type="dxa"/>
          </w:tcPr>
          <w:p w:rsidR="00046631" w:rsidRPr="00C50E62" w:rsidRDefault="00046631" w:rsidP="00046631">
            <w:pPr>
              <w:spacing w:line="240" w:lineRule="auto"/>
              <w:jc w:val="both"/>
            </w:pPr>
            <w:r w:rsidRPr="00C50E62">
              <w:t>1.</w:t>
            </w:r>
          </w:p>
        </w:tc>
        <w:tc>
          <w:tcPr>
            <w:tcW w:w="1678" w:type="dxa"/>
          </w:tcPr>
          <w:p w:rsidR="00046631" w:rsidRPr="00C50E62" w:rsidRDefault="00046631" w:rsidP="00046631">
            <w:pPr>
              <w:spacing w:line="240" w:lineRule="auto"/>
              <w:jc w:val="both"/>
            </w:pPr>
            <w:r w:rsidRPr="00C50E62">
              <w:t>Jumlah</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C475DF">
            <w:pPr>
              <w:spacing w:line="240" w:lineRule="auto"/>
              <w:jc w:val="center"/>
            </w:pPr>
            <w:r w:rsidRPr="00C50E62">
              <w:t>10</w:t>
            </w:r>
          </w:p>
        </w:tc>
        <w:tc>
          <w:tcPr>
            <w:tcW w:w="990" w:type="dxa"/>
          </w:tcPr>
          <w:p w:rsidR="00046631" w:rsidRPr="00C50E62" w:rsidRDefault="00C475DF" w:rsidP="00C475DF">
            <w:pPr>
              <w:spacing w:line="240" w:lineRule="auto"/>
              <w:jc w:val="center"/>
            </w:pPr>
            <w:r w:rsidRPr="00C50E62">
              <w:t>58</w:t>
            </w:r>
          </w:p>
        </w:tc>
        <w:tc>
          <w:tcPr>
            <w:tcW w:w="900" w:type="dxa"/>
            <w:vAlign w:val="center"/>
          </w:tcPr>
          <w:p w:rsidR="00046631" w:rsidRPr="00C50E62" w:rsidRDefault="00C475DF" w:rsidP="00046631">
            <w:pPr>
              <w:spacing w:line="240" w:lineRule="auto"/>
              <w:jc w:val="center"/>
            </w:pPr>
            <w:r w:rsidRPr="00C50E62">
              <w:t>32</w:t>
            </w:r>
          </w:p>
        </w:tc>
        <w:tc>
          <w:tcPr>
            <w:tcW w:w="1476" w:type="dxa"/>
            <w:vAlign w:val="center"/>
          </w:tcPr>
          <w:p w:rsidR="00046631" w:rsidRPr="00C50E62" w:rsidRDefault="00046631" w:rsidP="00046631">
            <w:pPr>
              <w:spacing w:line="240" w:lineRule="auto"/>
              <w:jc w:val="center"/>
            </w:pPr>
          </w:p>
        </w:tc>
      </w:tr>
      <w:tr w:rsidR="00FF2B33" w:rsidRPr="0002244C" w:rsidTr="00FF2B33">
        <w:tc>
          <w:tcPr>
            <w:tcW w:w="590" w:type="dxa"/>
          </w:tcPr>
          <w:p w:rsidR="00046631" w:rsidRPr="00C50E62" w:rsidRDefault="00046631" w:rsidP="00046631">
            <w:pPr>
              <w:spacing w:line="240" w:lineRule="auto"/>
              <w:jc w:val="both"/>
            </w:pPr>
            <w:r w:rsidRPr="00C50E62">
              <w:t>2.</w:t>
            </w:r>
          </w:p>
        </w:tc>
        <w:tc>
          <w:tcPr>
            <w:tcW w:w="1678" w:type="dxa"/>
          </w:tcPr>
          <w:p w:rsidR="00046631" w:rsidRPr="00C50E62" w:rsidRDefault="00046631" w:rsidP="00046631">
            <w:pPr>
              <w:spacing w:line="240" w:lineRule="auto"/>
              <w:jc w:val="both"/>
            </w:pPr>
            <w:r w:rsidRPr="00C50E62">
              <w:t>Kualitas</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E34FC1">
            <w:pPr>
              <w:spacing w:line="240" w:lineRule="auto"/>
              <w:jc w:val="center"/>
            </w:pPr>
            <w:r w:rsidRPr="00C50E62">
              <w:t>1</w:t>
            </w:r>
            <w:r w:rsidR="00E34FC1" w:rsidRPr="00C50E62">
              <w:t>0</w:t>
            </w:r>
          </w:p>
        </w:tc>
        <w:tc>
          <w:tcPr>
            <w:tcW w:w="990" w:type="dxa"/>
          </w:tcPr>
          <w:p w:rsidR="00046631" w:rsidRPr="00C50E62" w:rsidRDefault="00C475DF" w:rsidP="00E34FC1">
            <w:pPr>
              <w:spacing w:line="240" w:lineRule="auto"/>
              <w:jc w:val="center"/>
            </w:pPr>
            <w:r w:rsidRPr="00C50E62">
              <w:t>6</w:t>
            </w:r>
            <w:r w:rsidR="00E34FC1" w:rsidRPr="00C50E62">
              <w:t>0</w:t>
            </w:r>
          </w:p>
        </w:tc>
        <w:tc>
          <w:tcPr>
            <w:tcW w:w="900" w:type="dxa"/>
            <w:vAlign w:val="center"/>
          </w:tcPr>
          <w:p w:rsidR="00046631" w:rsidRPr="00C50E62" w:rsidRDefault="00E34FC1" w:rsidP="00C475DF">
            <w:pPr>
              <w:spacing w:line="240" w:lineRule="auto"/>
              <w:jc w:val="center"/>
            </w:pPr>
            <w:r w:rsidRPr="00C50E62">
              <w:t>28</w:t>
            </w:r>
          </w:p>
        </w:tc>
        <w:tc>
          <w:tcPr>
            <w:tcW w:w="1476" w:type="dxa"/>
            <w:vAlign w:val="center"/>
          </w:tcPr>
          <w:p w:rsidR="00046631" w:rsidRPr="00C50E62" w:rsidRDefault="00191F1E" w:rsidP="00046631">
            <w:pPr>
              <w:spacing w:line="240" w:lineRule="auto"/>
              <w:jc w:val="center"/>
            </w:pPr>
            <w:r w:rsidRPr="00C50E62">
              <w:t>2</w:t>
            </w:r>
          </w:p>
        </w:tc>
      </w:tr>
      <w:tr w:rsidR="00FF2B33" w:rsidRPr="0002244C" w:rsidTr="00FF2B33">
        <w:tc>
          <w:tcPr>
            <w:tcW w:w="590" w:type="dxa"/>
          </w:tcPr>
          <w:p w:rsidR="00046631" w:rsidRPr="00C50E62" w:rsidRDefault="00046631" w:rsidP="00046631">
            <w:pPr>
              <w:spacing w:line="240" w:lineRule="auto"/>
              <w:jc w:val="both"/>
            </w:pPr>
            <w:r w:rsidRPr="00C50E62">
              <w:t>3.</w:t>
            </w:r>
          </w:p>
        </w:tc>
        <w:tc>
          <w:tcPr>
            <w:tcW w:w="1678" w:type="dxa"/>
          </w:tcPr>
          <w:p w:rsidR="00046631" w:rsidRPr="00C50E62" w:rsidRDefault="00046631" w:rsidP="00046631">
            <w:pPr>
              <w:spacing w:line="240" w:lineRule="auto"/>
            </w:pPr>
            <w:r w:rsidRPr="00C50E62">
              <w:t>Waktu</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046631">
            <w:pPr>
              <w:spacing w:line="240" w:lineRule="auto"/>
              <w:jc w:val="center"/>
            </w:pPr>
            <w:r w:rsidRPr="00C50E62">
              <w:t>4</w:t>
            </w:r>
          </w:p>
        </w:tc>
        <w:tc>
          <w:tcPr>
            <w:tcW w:w="990" w:type="dxa"/>
          </w:tcPr>
          <w:p w:rsidR="00046631" w:rsidRPr="00C50E62" w:rsidRDefault="00C475DF" w:rsidP="00046631">
            <w:pPr>
              <w:spacing w:line="240" w:lineRule="auto"/>
              <w:jc w:val="center"/>
            </w:pPr>
            <w:r w:rsidRPr="00C50E62">
              <w:t>62</w:t>
            </w:r>
          </w:p>
        </w:tc>
        <w:tc>
          <w:tcPr>
            <w:tcW w:w="900" w:type="dxa"/>
            <w:vAlign w:val="center"/>
          </w:tcPr>
          <w:p w:rsidR="00046631" w:rsidRPr="00C50E62" w:rsidRDefault="00C475DF" w:rsidP="00046631">
            <w:pPr>
              <w:spacing w:line="240" w:lineRule="auto"/>
              <w:jc w:val="center"/>
            </w:pPr>
            <w:r w:rsidRPr="00C50E62">
              <w:t>3</w:t>
            </w:r>
            <w:r w:rsidR="00E34FC1" w:rsidRPr="00C50E62">
              <w:t>4</w:t>
            </w:r>
          </w:p>
        </w:tc>
        <w:tc>
          <w:tcPr>
            <w:tcW w:w="1476" w:type="dxa"/>
            <w:vAlign w:val="center"/>
          </w:tcPr>
          <w:p w:rsidR="00046631" w:rsidRPr="00C50E62" w:rsidRDefault="00046631" w:rsidP="00046631">
            <w:pPr>
              <w:spacing w:line="240" w:lineRule="auto"/>
              <w:jc w:val="center"/>
            </w:pPr>
          </w:p>
        </w:tc>
      </w:tr>
      <w:tr w:rsidR="00FF2B33" w:rsidRPr="0002244C" w:rsidTr="00FF2B33">
        <w:tc>
          <w:tcPr>
            <w:tcW w:w="590" w:type="dxa"/>
          </w:tcPr>
          <w:p w:rsidR="00046631" w:rsidRPr="00C50E62" w:rsidRDefault="00046631" w:rsidP="00046631">
            <w:pPr>
              <w:spacing w:line="240" w:lineRule="auto"/>
              <w:jc w:val="both"/>
            </w:pPr>
            <w:r w:rsidRPr="00C50E62">
              <w:t>4.</w:t>
            </w:r>
          </w:p>
        </w:tc>
        <w:tc>
          <w:tcPr>
            <w:tcW w:w="1678" w:type="dxa"/>
          </w:tcPr>
          <w:p w:rsidR="00046631" w:rsidRPr="00C50E62" w:rsidRDefault="00046631" w:rsidP="00046631">
            <w:pPr>
              <w:spacing w:line="240" w:lineRule="auto"/>
            </w:pPr>
            <w:r w:rsidRPr="00C50E62">
              <w:t>Kehadiran</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046631">
            <w:pPr>
              <w:spacing w:line="240" w:lineRule="auto"/>
              <w:jc w:val="center"/>
            </w:pPr>
            <w:r w:rsidRPr="00C50E62">
              <w:t>2</w:t>
            </w:r>
          </w:p>
        </w:tc>
        <w:tc>
          <w:tcPr>
            <w:tcW w:w="990" w:type="dxa"/>
          </w:tcPr>
          <w:p w:rsidR="00046631" w:rsidRPr="00C50E62" w:rsidRDefault="00C475DF" w:rsidP="00046631">
            <w:pPr>
              <w:spacing w:line="240" w:lineRule="auto"/>
              <w:jc w:val="center"/>
            </w:pPr>
            <w:r w:rsidRPr="00C50E62">
              <w:t>16</w:t>
            </w:r>
          </w:p>
        </w:tc>
        <w:tc>
          <w:tcPr>
            <w:tcW w:w="900" w:type="dxa"/>
            <w:vAlign w:val="center"/>
          </w:tcPr>
          <w:p w:rsidR="00046631" w:rsidRPr="00C50E62" w:rsidRDefault="00191F1E" w:rsidP="00046631">
            <w:pPr>
              <w:spacing w:line="240" w:lineRule="auto"/>
              <w:jc w:val="center"/>
            </w:pPr>
            <w:r w:rsidRPr="00C50E62">
              <w:t>78</w:t>
            </w:r>
          </w:p>
        </w:tc>
        <w:tc>
          <w:tcPr>
            <w:tcW w:w="1476" w:type="dxa"/>
            <w:vAlign w:val="center"/>
          </w:tcPr>
          <w:p w:rsidR="00046631" w:rsidRPr="00C50E62" w:rsidRDefault="00191F1E" w:rsidP="00046631">
            <w:pPr>
              <w:spacing w:line="240" w:lineRule="auto"/>
              <w:jc w:val="center"/>
            </w:pPr>
            <w:r w:rsidRPr="00C50E62">
              <w:t>4</w:t>
            </w:r>
          </w:p>
        </w:tc>
      </w:tr>
      <w:tr w:rsidR="00FF2B33" w:rsidRPr="0002244C" w:rsidTr="00FF2B33">
        <w:tc>
          <w:tcPr>
            <w:tcW w:w="590" w:type="dxa"/>
          </w:tcPr>
          <w:p w:rsidR="00046631" w:rsidRPr="00C50E62" w:rsidRDefault="00046631" w:rsidP="00046631">
            <w:pPr>
              <w:spacing w:line="240" w:lineRule="auto"/>
              <w:jc w:val="both"/>
            </w:pPr>
            <w:r w:rsidRPr="00C50E62">
              <w:t>5.</w:t>
            </w:r>
          </w:p>
        </w:tc>
        <w:tc>
          <w:tcPr>
            <w:tcW w:w="1678" w:type="dxa"/>
          </w:tcPr>
          <w:p w:rsidR="00046631" w:rsidRPr="00C50E62" w:rsidRDefault="00046631" w:rsidP="00046631">
            <w:pPr>
              <w:spacing w:line="240" w:lineRule="auto"/>
            </w:pPr>
            <w:r w:rsidRPr="00C50E62">
              <w:t>Efisien</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046631">
            <w:pPr>
              <w:spacing w:line="240" w:lineRule="auto"/>
              <w:jc w:val="center"/>
            </w:pPr>
            <w:r w:rsidRPr="00C50E62">
              <w:t>8</w:t>
            </w:r>
          </w:p>
        </w:tc>
        <w:tc>
          <w:tcPr>
            <w:tcW w:w="990" w:type="dxa"/>
          </w:tcPr>
          <w:p w:rsidR="00046631" w:rsidRPr="00C50E62" w:rsidRDefault="00C475DF" w:rsidP="00046631">
            <w:pPr>
              <w:spacing w:line="240" w:lineRule="auto"/>
              <w:jc w:val="center"/>
            </w:pPr>
            <w:r w:rsidRPr="00C50E62">
              <w:t>52</w:t>
            </w:r>
          </w:p>
        </w:tc>
        <w:tc>
          <w:tcPr>
            <w:tcW w:w="900" w:type="dxa"/>
            <w:vAlign w:val="center"/>
          </w:tcPr>
          <w:p w:rsidR="00046631" w:rsidRPr="00C50E62" w:rsidRDefault="00C475DF" w:rsidP="00046631">
            <w:pPr>
              <w:spacing w:line="240" w:lineRule="auto"/>
              <w:jc w:val="center"/>
            </w:pPr>
            <w:r w:rsidRPr="00C50E62">
              <w:t>40</w:t>
            </w:r>
          </w:p>
        </w:tc>
        <w:tc>
          <w:tcPr>
            <w:tcW w:w="1476" w:type="dxa"/>
            <w:vAlign w:val="center"/>
          </w:tcPr>
          <w:p w:rsidR="00046631" w:rsidRPr="00C50E62" w:rsidRDefault="00046631" w:rsidP="00046631">
            <w:pPr>
              <w:spacing w:line="240" w:lineRule="auto"/>
              <w:jc w:val="center"/>
            </w:pPr>
          </w:p>
        </w:tc>
      </w:tr>
      <w:tr w:rsidR="00FF2B33" w:rsidRPr="005344DF" w:rsidTr="00FF2B33">
        <w:tc>
          <w:tcPr>
            <w:tcW w:w="590" w:type="dxa"/>
          </w:tcPr>
          <w:p w:rsidR="00046631" w:rsidRPr="00C50E62" w:rsidRDefault="00046631" w:rsidP="00046631">
            <w:pPr>
              <w:spacing w:line="240" w:lineRule="auto"/>
              <w:jc w:val="both"/>
            </w:pPr>
            <w:r w:rsidRPr="00C50E62">
              <w:t>6.</w:t>
            </w:r>
          </w:p>
        </w:tc>
        <w:tc>
          <w:tcPr>
            <w:tcW w:w="1678" w:type="dxa"/>
          </w:tcPr>
          <w:p w:rsidR="00046631" w:rsidRPr="00C50E62" w:rsidRDefault="00046631" w:rsidP="00046631">
            <w:pPr>
              <w:spacing w:line="240" w:lineRule="auto"/>
            </w:pPr>
            <w:r w:rsidRPr="00C50E62">
              <w:t>Efektif</w:t>
            </w:r>
          </w:p>
        </w:tc>
        <w:tc>
          <w:tcPr>
            <w:tcW w:w="1440" w:type="dxa"/>
            <w:vAlign w:val="center"/>
          </w:tcPr>
          <w:p w:rsidR="00046631" w:rsidRPr="00C50E62" w:rsidRDefault="00046631" w:rsidP="00046631">
            <w:pPr>
              <w:spacing w:line="240" w:lineRule="auto"/>
              <w:jc w:val="center"/>
            </w:pPr>
          </w:p>
        </w:tc>
        <w:tc>
          <w:tcPr>
            <w:tcW w:w="1080" w:type="dxa"/>
          </w:tcPr>
          <w:p w:rsidR="00046631" w:rsidRPr="00C50E62" w:rsidRDefault="00C475DF" w:rsidP="00046631">
            <w:pPr>
              <w:spacing w:line="240" w:lineRule="auto"/>
              <w:jc w:val="center"/>
            </w:pPr>
            <w:r w:rsidRPr="00C50E62">
              <w:t>4</w:t>
            </w:r>
          </w:p>
        </w:tc>
        <w:tc>
          <w:tcPr>
            <w:tcW w:w="990" w:type="dxa"/>
          </w:tcPr>
          <w:p w:rsidR="00046631" w:rsidRPr="00C50E62" w:rsidRDefault="00C475DF" w:rsidP="00046631">
            <w:pPr>
              <w:spacing w:line="240" w:lineRule="auto"/>
              <w:jc w:val="center"/>
            </w:pPr>
            <w:r w:rsidRPr="00C50E62">
              <w:t>68</w:t>
            </w:r>
          </w:p>
        </w:tc>
        <w:tc>
          <w:tcPr>
            <w:tcW w:w="900" w:type="dxa"/>
            <w:vAlign w:val="center"/>
          </w:tcPr>
          <w:p w:rsidR="00C475DF" w:rsidRPr="00C50E62" w:rsidRDefault="00C475DF" w:rsidP="00C475DF">
            <w:pPr>
              <w:spacing w:line="240" w:lineRule="auto"/>
              <w:jc w:val="center"/>
            </w:pPr>
            <w:r w:rsidRPr="00C50E62">
              <w:t>28</w:t>
            </w:r>
          </w:p>
        </w:tc>
        <w:tc>
          <w:tcPr>
            <w:tcW w:w="1476" w:type="dxa"/>
            <w:vAlign w:val="center"/>
          </w:tcPr>
          <w:p w:rsidR="00046631" w:rsidRPr="00C50E62" w:rsidRDefault="00046631" w:rsidP="00046631">
            <w:pPr>
              <w:spacing w:line="240" w:lineRule="auto"/>
              <w:jc w:val="center"/>
            </w:pPr>
          </w:p>
        </w:tc>
      </w:tr>
    </w:tbl>
    <w:p w:rsidR="00537BBD" w:rsidRPr="00C50E62" w:rsidRDefault="00537BBD" w:rsidP="00046631">
      <w:pPr>
        <w:rPr>
          <w:b/>
          <w:sz w:val="22"/>
          <w:szCs w:val="22"/>
        </w:rPr>
      </w:pPr>
      <w:r w:rsidRPr="00C50E62">
        <w:rPr>
          <w:b/>
          <w:sz w:val="22"/>
          <w:szCs w:val="22"/>
        </w:rPr>
        <w:t>Sumber: Hasil pra survey</w:t>
      </w:r>
      <w:r w:rsidR="00046631" w:rsidRPr="00C50E62">
        <w:rPr>
          <w:b/>
          <w:sz w:val="22"/>
          <w:szCs w:val="22"/>
        </w:rPr>
        <w:t xml:space="preserve"> tahun 2015</w:t>
      </w:r>
    </w:p>
    <w:p w:rsidR="005819D1" w:rsidRDefault="005819D1" w:rsidP="005819D1">
      <w:pPr>
        <w:ind w:firstLine="540"/>
        <w:jc w:val="both"/>
      </w:pPr>
      <w:r>
        <w:t xml:space="preserve">Berdasarkan hasil pra survey tentang kinerja pegawai tersebut, maka dapat diketahui bahwa kinerja pegawai PDAM di Provinsi Banten masih belum optimal. Hal tersebut ditunjukkan dengan </w:t>
      </w:r>
      <w:r w:rsidR="00C475DF">
        <w:t>kategori jawaban dalam kategori cukup.</w:t>
      </w:r>
    </w:p>
    <w:p w:rsidR="00D91DA8" w:rsidRDefault="00C13F56" w:rsidP="00C13F56">
      <w:pPr>
        <w:pStyle w:val="ListParagraph"/>
        <w:ind w:left="0" w:firstLine="540"/>
        <w:jc w:val="both"/>
      </w:pPr>
      <w:r>
        <w:t xml:space="preserve">Adapun </w:t>
      </w:r>
      <w:r w:rsidR="001A61A0">
        <w:t>K</w:t>
      </w:r>
      <w:r>
        <w:t xml:space="preserve">ondisi </w:t>
      </w:r>
      <w:r w:rsidR="001A61A0">
        <w:t>K</w:t>
      </w:r>
      <w:r>
        <w:t xml:space="preserve">epuasan </w:t>
      </w:r>
      <w:r w:rsidR="001A61A0">
        <w:t>K</w:t>
      </w:r>
      <w:r>
        <w:t>erja karyawan PDAM di Provinsi Banten, berdasarkan hasil pra survey yang dilakukan peneliti, dijabarkan dalam tabel berikut:</w:t>
      </w:r>
    </w:p>
    <w:p w:rsidR="00D91DA8" w:rsidRPr="005344DF" w:rsidRDefault="00D91DA8" w:rsidP="00D91DA8">
      <w:pPr>
        <w:pStyle w:val="ListParagraph"/>
        <w:spacing w:line="240" w:lineRule="auto"/>
        <w:ind w:left="0"/>
        <w:jc w:val="center"/>
        <w:rPr>
          <w:rFonts w:eastAsia="Times New Roman"/>
          <w:b/>
          <w:color w:val="000000" w:themeColor="text1"/>
        </w:rPr>
      </w:pPr>
      <w:r w:rsidRPr="005344DF">
        <w:rPr>
          <w:rFonts w:eastAsia="Times New Roman"/>
          <w:b/>
          <w:color w:val="000000" w:themeColor="text1"/>
          <w:lang w:val="id-ID"/>
        </w:rPr>
        <w:t>Tabel 1.</w:t>
      </w:r>
      <w:r w:rsidR="00725DDC" w:rsidRPr="005344DF">
        <w:rPr>
          <w:rFonts w:eastAsia="Times New Roman"/>
          <w:b/>
          <w:color w:val="000000" w:themeColor="text1"/>
        </w:rPr>
        <w:t>4</w:t>
      </w:r>
    </w:p>
    <w:p w:rsidR="00D91DA8" w:rsidRPr="005344DF" w:rsidRDefault="00D91DA8" w:rsidP="00D91DA8">
      <w:pPr>
        <w:pStyle w:val="ListParagraph"/>
        <w:spacing w:line="240" w:lineRule="auto"/>
        <w:ind w:left="0"/>
        <w:jc w:val="center"/>
        <w:rPr>
          <w:rFonts w:eastAsia="Times New Roman"/>
          <w:b/>
          <w:color w:val="000000" w:themeColor="text1"/>
        </w:rPr>
      </w:pPr>
      <w:r w:rsidRPr="005344DF">
        <w:rPr>
          <w:rFonts w:eastAsia="Times New Roman"/>
          <w:b/>
          <w:color w:val="000000" w:themeColor="text1"/>
        </w:rPr>
        <w:t xml:space="preserve">Kepuasan Kerja </w:t>
      </w:r>
      <w:r w:rsidR="005819D1" w:rsidRPr="005344DF">
        <w:rPr>
          <w:rFonts w:eastAsia="Times New Roman"/>
          <w:b/>
          <w:color w:val="000000" w:themeColor="text1"/>
        </w:rPr>
        <w:t>Pegawai</w:t>
      </w:r>
      <w:r w:rsidRPr="005344DF">
        <w:rPr>
          <w:rFonts w:eastAsia="Times New Roman"/>
          <w:b/>
          <w:color w:val="000000" w:themeColor="text1"/>
        </w:rPr>
        <w:t xml:space="preserve"> PDAM di Provinsi Banten</w:t>
      </w:r>
    </w:p>
    <w:p w:rsidR="00D91DA8" w:rsidRPr="0002244C" w:rsidRDefault="00D91DA8" w:rsidP="003C0779">
      <w:pPr>
        <w:spacing w:line="240" w:lineRule="auto"/>
        <w:jc w:val="center"/>
      </w:pPr>
    </w:p>
    <w:tbl>
      <w:tblPr>
        <w:tblStyle w:val="TableGrid"/>
        <w:tblW w:w="0" w:type="auto"/>
        <w:tblLook w:val="04A0"/>
      </w:tblPr>
      <w:tblGrid>
        <w:gridCol w:w="590"/>
        <w:gridCol w:w="2099"/>
        <w:gridCol w:w="1359"/>
        <w:gridCol w:w="893"/>
        <w:gridCol w:w="1027"/>
        <w:gridCol w:w="1073"/>
        <w:gridCol w:w="1113"/>
      </w:tblGrid>
      <w:tr w:rsidR="00D91DA8" w:rsidRPr="0002244C" w:rsidTr="00C475DF">
        <w:tc>
          <w:tcPr>
            <w:tcW w:w="590" w:type="dxa"/>
            <w:vMerge w:val="restart"/>
            <w:vAlign w:val="center"/>
          </w:tcPr>
          <w:p w:rsidR="00D91DA8" w:rsidRPr="00C50E62" w:rsidRDefault="00D91DA8" w:rsidP="000D5B94">
            <w:pPr>
              <w:spacing w:line="240" w:lineRule="auto"/>
              <w:jc w:val="center"/>
            </w:pPr>
            <w:r w:rsidRPr="00C50E62">
              <w:t>No.</w:t>
            </w:r>
          </w:p>
        </w:tc>
        <w:tc>
          <w:tcPr>
            <w:tcW w:w="2099" w:type="dxa"/>
            <w:vMerge w:val="restart"/>
            <w:vAlign w:val="center"/>
          </w:tcPr>
          <w:p w:rsidR="00D91DA8" w:rsidRPr="00C50E62" w:rsidRDefault="00D91DA8" w:rsidP="007D79E4">
            <w:pPr>
              <w:spacing w:line="240" w:lineRule="auto"/>
              <w:jc w:val="center"/>
            </w:pPr>
            <w:r w:rsidRPr="00C50E62">
              <w:t>K</w:t>
            </w:r>
            <w:r w:rsidR="007D79E4" w:rsidRPr="00C50E62">
              <w:t>epuasan Kerja</w:t>
            </w:r>
          </w:p>
          <w:p w:rsidR="007D79E4" w:rsidRPr="00C50E62" w:rsidRDefault="007D79E4" w:rsidP="007D79E4">
            <w:pPr>
              <w:spacing w:line="240" w:lineRule="auto"/>
              <w:jc w:val="center"/>
            </w:pPr>
            <w:r w:rsidRPr="00C50E62">
              <w:t>Pegawai</w:t>
            </w:r>
          </w:p>
        </w:tc>
        <w:tc>
          <w:tcPr>
            <w:tcW w:w="5465" w:type="dxa"/>
            <w:gridSpan w:val="5"/>
          </w:tcPr>
          <w:p w:rsidR="00D91DA8" w:rsidRPr="00C50E62" w:rsidRDefault="00D91DA8" w:rsidP="000D5B94">
            <w:pPr>
              <w:spacing w:line="240" w:lineRule="auto"/>
              <w:jc w:val="center"/>
            </w:pPr>
            <w:r w:rsidRPr="00C50E62">
              <w:t>Kategori (%)</w:t>
            </w:r>
          </w:p>
        </w:tc>
      </w:tr>
      <w:tr w:rsidR="00D91DA8" w:rsidRPr="0002244C" w:rsidTr="00C475DF">
        <w:trPr>
          <w:trHeight w:val="548"/>
        </w:trPr>
        <w:tc>
          <w:tcPr>
            <w:tcW w:w="590" w:type="dxa"/>
            <w:vMerge/>
          </w:tcPr>
          <w:p w:rsidR="00D91DA8" w:rsidRPr="00C50E62" w:rsidRDefault="00D91DA8" w:rsidP="000D5B94">
            <w:pPr>
              <w:spacing w:line="240" w:lineRule="auto"/>
              <w:jc w:val="both"/>
            </w:pPr>
          </w:p>
        </w:tc>
        <w:tc>
          <w:tcPr>
            <w:tcW w:w="2099" w:type="dxa"/>
            <w:vMerge/>
          </w:tcPr>
          <w:p w:rsidR="00D91DA8" w:rsidRPr="00C50E62" w:rsidRDefault="00D91DA8" w:rsidP="000D5B94">
            <w:pPr>
              <w:spacing w:line="240" w:lineRule="auto"/>
              <w:jc w:val="both"/>
            </w:pPr>
          </w:p>
        </w:tc>
        <w:tc>
          <w:tcPr>
            <w:tcW w:w="1359" w:type="dxa"/>
          </w:tcPr>
          <w:p w:rsidR="00D91DA8" w:rsidRPr="00C50E62" w:rsidRDefault="0002244C" w:rsidP="000D5B94">
            <w:pPr>
              <w:spacing w:line="240" w:lineRule="auto"/>
              <w:jc w:val="center"/>
            </w:pPr>
            <w:r w:rsidRPr="00C50E62">
              <w:t>Sangat Tid</w:t>
            </w:r>
            <w:r w:rsidR="00D91DA8" w:rsidRPr="00C50E62">
              <w:t>ak Baik</w:t>
            </w:r>
          </w:p>
        </w:tc>
        <w:tc>
          <w:tcPr>
            <w:tcW w:w="893" w:type="dxa"/>
          </w:tcPr>
          <w:p w:rsidR="00D91DA8" w:rsidRPr="00C50E62" w:rsidRDefault="00D91DA8" w:rsidP="000D5B94">
            <w:pPr>
              <w:spacing w:line="240" w:lineRule="auto"/>
              <w:jc w:val="center"/>
            </w:pPr>
            <w:r w:rsidRPr="00C50E62">
              <w:t>Tidak Baik</w:t>
            </w:r>
          </w:p>
        </w:tc>
        <w:tc>
          <w:tcPr>
            <w:tcW w:w="1027" w:type="dxa"/>
          </w:tcPr>
          <w:p w:rsidR="00D91DA8" w:rsidRPr="00C50E62" w:rsidRDefault="00D91DA8" w:rsidP="000D5B94">
            <w:pPr>
              <w:spacing w:line="240" w:lineRule="auto"/>
              <w:jc w:val="center"/>
            </w:pPr>
            <w:r w:rsidRPr="00C50E62">
              <w:t>Cukup</w:t>
            </w:r>
          </w:p>
        </w:tc>
        <w:tc>
          <w:tcPr>
            <w:tcW w:w="1073" w:type="dxa"/>
          </w:tcPr>
          <w:p w:rsidR="00D91DA8" w:rsidRPr="00C50E62" w:rsidRDefault="00D91DA8" w:rsidP="000D5B94">
            <w:pPr>
              <w:spacing w:line="240" w:lineRule="auto"/>
              <w:jc w:val="center"/>
            </w:pPr>
            <w:r w:rsidRPr="00C50E62">
              <w:t>Baik</w:t>
            </w:r>
          </w:p>
        </w:tc>
        <w:tc>
          <w:tcPr>
            <w:tcW w:w="1113" w:type="dxa"/>
          </w:tcPr>
          <w:p w:rsidR="00D91DA8" w:rsidRPr="00C50E62" w:rsidRDefault="00D91DA8" w:rsidP="000D5B94">
            <w:pPr>
              <w:spacing w:line="240" w:lineRule="auto"/>
              <w:jc w:val="center"/>
            </w:pPr>
            <w:r w:rsidRPr="00C50E62">
              <w:t>Sangat Baik</w:t>
            </w:r>
          </w:p>
        </w:tc>
      </w:tr>
      <w:tr w:rsidR="00D91DA8" w:rsidRPr="0002244C" w:rsidTr="00C475DF">
        <w:tc>
          <w:tcPr>
            <w:tcW w:w="590" w:type="dxa"/>
          </w:tcPr>
          <w:p w:rsidR="00D91DA8" w:rsidRPr="00C50E62" w:rsidRDefault="00D91DA8" w:rsidP="000D5B94">
            <w:pPr>
              <w:spacing w:line="240" w:lineRule="auto"/>
              <w:jc w:val="both"/>
            </w:pPr>
            <w:r w:rsidRPr="00C50E62">
              <w:t>1.</w:t>
            </w:r>
          </w:p>
        </w:tc>
        <w:tc>
          <w:tcPr>
            <w:tcW w:w="2099" w:type="dxa"/>
          </w:tcPr>
          <w:p w:rsidR="00D91DA8" w:rsidRPr="00C50E62" w:rsidRDefault="00D91DA8" w:rsidP="00D91DA8">
            <w:pPr>
              <w:spacing w:line="240" w:lineRule="auto"/>
            </w:pPr>
            <w:r w:rsidRPr="00C50E62">
              <w:t>Pekerjaan</w:t>
            </w:r>
          </w:p>
        </w:tc>
        <w:tc>
          <w:tcPr>
            <w:tcW w:w="1359" w:type="dxa"/>
            <w:vAlign w:val="center"/>
          </w:tcPr>
          <w:p w:rsidR="00D91DA8" w:rsidRPr="00C50E62" w:rsidRDefault="00D91DA8" w:rsidP="000D5B94">
            <w:pPr>
              <w:spacing w:line="240" w:lineRule="auto"/>
              <w:jc w:val="center"/>
            </w:pPr>
          </w:p>
        </w:tc>
        <w:tc>
          <w:tcPr>
            <w:tcW w:w="893" w:type="dxa"/>
          </w:tcPr>
          <w:p w:rsidR="00D91DA8" w:rsidRPr="00C50E62" w:rsidRDefault="009957A9" w:rsidP="000D5B94">
            <w:pPr>
              <w:spacing w:line="240" w:lineRule="auto"/>
              <w:jc w:val="center"/>
            </w:pPr>
            <w:r w:rsidRPr="00C50E62">
              <w:t>6</w:t>
            </w:r>
          </w:p>
        </w:tc>
        <w:tc>
          <w:tcPr>
            <w:tcW w:w="1027" w:type="dxa"/>
          </w:tcPr>
          <w:p w:rsidR="00D91DA8" w:rsidRPr="00C50E62" w:rsidRDefault="00191F1E" w:rsidP="009957A9">
            <w:pPr>
              <w:spacing w:line="240" w:lineRule="auto"/>
              <w:jc w:val="center"/>
            </w:pPr>
            <w:r w:rsidRPr="00C50E62">
              <w:t>4</w:t>
            </w:r>
            <w:r w:rsidR="009957A9" w:rsidRPr="00C50E62">
              <w:t>9</w:t>
            </w:r>
          </w:p>
        </w:tc>
        <w:tc>
          <w:tcPr>
            <w:tcW w:w="1073" w:type="dxa"/>
            <w:vAlign w:val="center"/>
          </w:tcPr>
          <w:p w:rsidR="00D91DA8" w:rsidRPr="00C50E62" w:rsidRDefault="009957A9" w:rsidP="000D5B94">
            <w:pPr>
              <w:spacing w:line="240" w:lineRule="auto"/>
              <w:jc w:val="center"/>
              <w:rPr>
                <w:lang w:val="id-ID"/>
              </w:rPr>
            </w:pPr>
            <w:r w:rsidRPr="00C50E62">
              <w:t>4</w:t>
            </w:r>
            <w:r w:rsidR="00896C7E" w:rsidRPr="00C50E62">
              <w:rPr>
                <w:lang w:val="id-ID"/>
              </w:rPr>
              <w:t>5</w:t>
            </w:r>
          </w:p>
        </w:tc>
        <w:tc>
          <w:tcPr>
            <w:tcW w:w="1113" w:type="dxa"/>
            <w:vAlign w:val="center"/>
          </w:tcPr>
          <w:p w:rsidR="00D91DA8" w:rsidRPr="00C50E62" w:rsidRDefault="00D91DA8" w:rsidP="000D5B94">
            <w:pPr>
              <w:spacing w:line="240" w:lineRule="auto"/>
              <w:jc w:val="center"/>
            </w:pPr>
          </w:p>
        </w:tc>
      </w:tr>
      <w:tr w:rsidR="00D91DA8" w:rsidRPr="0002244C" w:rsidTr="00C475DF">
        <w:tc>
          <w:tcPr>
            <w:tcW w:w="590" w:type="dxa"/>
          </w:tcPr>
          <w:p w:rsidR="00D91DA8" w:rsidRPr="00C50E62" w:rsidRDefault="00D91DA8" w:rsidP="000D5B94">
            <w:pPr>
              <w:spacing w:line="240" w:lineRule="auto"/>
              <w:jc w:val="both"/>
            </w:pPr>
            <w:r w:rsidRPr="00C50E62">
              <w:t>2.</w:t>
            </w:r>
          </w:p>
        </w:tc>
        <w:tc>
          <w:tcPr>
            <w:tcW w:w="2099" w:type="dxa"/>
          </w:tcPr>
          <w:p w:rsidR="00D91DA8" w:rsidRPr="00C50E62" w:rsidRDefault="00D91DA8" w:rsidP="00D91DA8">
            <w:pPr>
              <w:spacing w:line="240" w:lineRule="auto"/>
            </w:pPr>
            <w:r w:rsidRPr="00C50E62">
              <w:t>Gaji</w:t>
            </w:r>
          </w:p>
        </w:tc>
        <w:tc>
          <w:tcPr>
            <w:tcW w:w="1359" w:type="dxa"/>
            <w:vAlign w:val="center"/>
          </w:tcPr>
          <w:p w:rsidR="00D91DA8" w:rsidRPr="00C50E62" w:rsidRDefault="00D91DA8" w:rsidP="000D5B94">
            <w:pPr>
              <w:spacing w:line="240" w:lineRule="auto"/>
              <w:jc w:val="center"/>
            </w:pPr>
          </w:p>
        </w:tc>
        <w:tc>
          <w:tcPr>
            <w:tcW w:w="893" w:type="dxa"/>
          </w:tcPr>
          <w:p w:rsidR="00D91DA8" w:rsidRPr="00C50E62" w:rsidRDefault="00E34FC1" w:rsidP="000D5B94">
            <w:pPr>
              <w:spacing w:line="240" w:lineRule="auto"/>
              <w:jc w:val="center"/>
            </w:pPr>
            <w:r w:rsidRPr="00C50E62">
              <w:t>0</w:t>
            </w:r>
          </w:p>
        </w:tc>
        <w:tc>
          <w:tcPr>
            <w:tcW w:w="1027" w:type="dxa"/>
          </w:tcPr>
          <w:p w:rsidR="00D91DA8" w:rsidRPr="00C50E62" w:rsidRDefault="00191F1E" w:rsidP="000D5B94">
            <w:pPr>
              <w:spacing w:line="240" w:lineRule="auto"/>
              <w:jc w:val="center"/>
            </w:pPr>
            <w:r w:rsidRPr="00C50E62">
              <w:t>63</w:t>
            </w:r>
          </w:p>
        </w:tc>
        <w:tc>
          <w:tcPr>
            <w:tcW w:w="1073" w:type="dxa"/>
            <w:vAlign w:val="center"/>
          </w:tcPr>
          <w:p w:rsidR="00D91DA8" w:rsidRPr="00C50E62" w:rsidRDefault="00191F1E" w:rsidP="000D5B94">
            <w:pPr>
              <w:spacing w:line="240" w:lineRule="auto"/>
              <w:jc w:val="center"/>
            </w:pPr>
            <w:r w:rsidRPr="00C50E62">
              <w:t>37</w:t>
            </w:r>
          </w:p>
        </w:tc>
        <w:tc>
          <w:tcPr>
            <w:tcW w:w="1113" w:type="dxa"/>
            <w:vAlign w:val="center"/>
          </w:tcPr>
          <w:p w:rsidR="00D91DA8" w:rsidRPr="00C50E62" w:rsidRDefault="00D91DA8" w:rsidP="000D5B94">
            <w:pPr>
              <w:spacing w:line="240" w:lineRule="auto"/>
              <w:jc w:val="center"/>
            </w:pPr>
          </w:p>
        </w:tc>
      </w:tr>
      <w:tr w:rsidR="00D91DA8" w:rsidRPr="0002244C" w:rsidTr="00C475DF">
        <w:tc>
          <w:tcPr>
            <w:tcW w:w="590" w:type="dxa"/>
          </w:tcPr>
          <w:p w:rsidR="00D91DA8" w:rsidRPr="00C50E62" w:rsidRDefault="00D91DA8" w:rsidP="000D5B94">
            <w:pPr>
              <w:spacing w:line="240" w:lineRule="auto"/>
              <w:jc w:val="both"/>
            </w:pPr>
            <w:r w:rsidRPr="00C50E62">
              <w:t>3.</w:t>
            </w:r>
          </w:p>
        </w:tc>
        <w:tc>
          <w:tcPr>
            <w:tcW w:w="2099" w:type="dxa"/>
          </w:tcPr>
          <w:p w:rsidR="00D91DA8" w:rsidRPr="00C50E62" w:rsidRDefault="00D91DA8" w:rsidP="00D91DA8">
            <w:pPr>
              <w:spacing w:line="240" w:lineRule="auto"/>
            </w:pPr>
            <w:r w:rsidRPr="00C50E62">
              <w:t>Promosi</w:t>
            </w:r>
          </w:p>
        </w:tc>
        <w:tc>
          <w:tcPr>
            <w:tcW w:w="1359" w:type="dxa"/>
            <w:vAlign w:val="center"/>
          </w:tcPr>
          <w:p w:rsidR="00D91DA8" w:rsidRPr="00C50E62" w:rsidRDefault="00D91DA8" w:rsidP="000D5B94">
            <w:pPr>
              <w:spacing w:line="240" w:lineRule="auto"/>
              <w:jc w:val="center"/>
            </w:pPr>
          </w:p>
        </w:tc>
        <w:tc>
          <w:tcPr>
            <w:tcW w:w="893" w:type="dxa"/>
          </w:tcPr>
          <w:p w:rsidR="00D91DA8" w:rsidRPr="00C50E62" w:rsidRDefault="000433B6" w:rsidP="000D5B94">
            <w:pPr>
              <w:spacing w:line="240" w:lineRule="auto"/>
              <w:jc w:val="center"/>
            </w:pPr>
            <w:r w:rsidRPr="00C50E62">
              <w:t>35</w:t>
            </w:r>
          </w:p>
        </w:tc>
        <w:tc>
          <w:tcPr>
            <w:tcW w:w="1027" w:type="dxa"/>
          </w:tcPr>
          <w:p w:rsidR="00D91DA8" w:rsidRPr="00C50E62" w:rsidRDefault="000433B6" w:rsidP="000D5B94">
            <w:pPr>
              <w:spacing w:line="240" w:lineRule="auto"/>
              <w:jc w:val="center"/>
            </w:pPr>
            <w:r w:rsidRPr="00C50E62">
              <w:t>46</w:t>
            </w:r>
          </w:p>
        </w:tc>
        <w:tc>
          <w:tcPr>
            <w:tcW w:w="1073" w:type="dxa"/>
            <w:vAlign w:val="center"/>
          </w:tcPr>
          <w:p w:rsidR="00D91DA8" w:rsidRPr="00C50E62" w:rsidRDefault="000433B6" w:rsidP="000D5B94">
            <w:pPr>
              <w:spacing w:line="240" w:lineRule="auto"/>
              <w:jc w:val="center"/>
            </w:pPr>
            <w:r w:rsidRPr="00C50E62">
              <w:t>19</w:t>
            </w:r>
          </w:p>
        </w:tc>
        <w:tc>
          <w:tcPr>
            <w:tcW w:w="1113" w:type="dxa"/>
            <w:vAlign w:val="center"/>
          </w:tcPr>
          <w:p w:rsidR="00D91DA8" w:rsidRPr="00C50E62" w:rsidRDefault="00D91DA8" w:rsidP="000D5B94">
            <w:pPr>
              <w:spacing w:line="240" w:lineRule="auto"/>
              <w:jc w:val="center"/>
            </w:pPr>
          </w:p>
        </w:tc>
      </w:tr>
      <w:tr w:rsidR="00D91DA8" w:rsidRPr="0002244C" w:rsidTr="00C475DF">
        <w:tc>
          <w:tcPr>
            <w:tcW w:w="590" w:type="dxa"/>
          </w:tcPr>
          <w:p w:rsidR="00D91DA8" w:rsidRPr="00C50E62" w:rsidRDefault="00D91DA8" w:rsidP="000D5B94">
            <w:pPr>
              <w:spacing w:line="240" w:lineRule="auto"/>
              <w:jc w:val="both"/>
            </w:pPr>
            <w:r w:rsidRPr="00C50E62">
              <w:t>4.</w:t>
            </w:r>
          </w:p>
        </w:tc>
        <w:tc>
          <w:tcPr>
            <w:tcW w:w="2099" w:type="dxa"/>
          </w:tcPr>
          <w:p w:rsidR="00D91DA8" w:rsidRPr="00C50E62" w:rsidRDefault="00D91DA8" w:rsidP="00D91DA8">
            <w:pPr>
              <w:spacing w:line="240" w:lineRule="auto"/>
            </w:pPr>
            <w:r w:rsidRPr="00C50E62">
              <w:t>Rekan kerja</w:t>
            </w:r>
          </w:p>
        </w:tc>
        <w:tc>
          <w:tcPr>
            <w:tcW w:w="1359" w:type="dxa"/>
            <w:vAlign w:val="center"/>
          </w:tcPr>
          <w:p w:rsidR="00D91DA8" w:rsidRPr="00C50E62" w:rsidRDefault="00D91DA8" w:rsidP="000D5B94">
            <w:pPr>
              <w:spacing w:line="240" w:lineRule="auto"/>
              <w:jc w:val="center"/>
            </w:pPr>
          </w:p>
        </w:tc>
        <w:tc>
          <w:tcPr>
            <w:tcW w:w="893" w:type="dxa"/>
          </w:tcPr>
          <w:p w:rsidR="00D91DA8" w:rsidRPr="00C50E62" w:rsidRDefault="000433B6" w:rsidP="000D5B94">
            <w:pPr>
              <w:spacing w:line="240" w:lineRule="auto"/>
              <w:jc w:val="center"/>
            </w:pPr>
            <w:r w:rsidRPr="00C50E62">
              <w:t>8</w:t>
            </w:r>
          </w:p>
        </w:tc>
        <w:tc>
          <w:tcPr>
            <w:tcW w:w="1027" w:type="dxa"/>
          </w:tcPr>
          <w:p w:rsidR="00D91DA8" w:rsidRPr="00C50E62" w:rsidRDefault="000433B6" w:rsidP="000D5B94">
            <w:pPr>
              <w:spacing w:line="240" w:lineRule="auto"/>
              <w:jc w:val="center"/>
            </w:pPr>
            <w:r w:rsidRPr="00C50E62">
              <w:t>78</w:t>
            </w:r>
          </w:p>
        </w:tc>
        <w:tc>
          <w:tcPr>
            <w:tcW w:w="1073" w:type="dxa"/>
            <w:vAlign w:val="center"/>
          </w:tcPr>
          <w:p w:rsidR="00D91DA8" w:rsidRPr="00C50E62" w:rsidRDefault="000433B6" w:rsidP="000D5B94">
            <w:pPr>
              <w:spacing w:line="240" w:lineRule="auto"/>
              <w:jc w:val="center"/>
            </w:pPr>
            <w:r w:rsidRPr="00C50E62">
              <w:t>14</w:t>
            </w:r>
          </w:p>
        </w:tc>
        <w:tc>
          <w:tcPr>
            <w:tcW w:w="1113" w:type="dxa"/>
            <w:vAlign w:val="center"/>
          </w:tcPr>
          <w:p w:rsidR="00D91DA8" w:rsidRPr="00C50E62" w:rsidRDefault="00D91DA8" w:rsidP="000D5B94">
            <w:pPr>
              <w:spacing w:line="240" w:lineRule="auto"/>
              <w:jc w:val="center"/>
            </w:pPr>
          </w:p>
        </w:tc>
      </w:tr>
      <w:tr w:rsidR="00D91DA8" w:rsidRPr="0002244C" w:rsidTr="00C475DF">
        <w:tc>
          <w:tcPr>
            <w:tcW w:w="590" w:type="dxa"/>
          </w:tcPr>
          <w:p w:rsidR="00D91DA8" w:rsidRPr="00C50E62" w:rsidRDefault="00D91DA8" w:rsidP="000D5B94">
            <w:pPr>
              <w:spacing w:line="240" w:lineRule="auto"/>
              <w:jc w:val="both"/>
            </w:pPr>
            <w:r w:rsidRPr="00C50E62">
              <w:t>5.</w:t>
            </w:r>
          </w:p>
        </w:tc>
        <w:tc>
          <w:tcPr>
            <w:tcW w:w="2099" w:type="dxa"/>
          </w:tcPr>
          <w:p w:rsidR="00D91DA8" w:rsidRPr="00C50E62" w:rsidRDefault="00D91DA8" w:rsidP="000D5B94">
            <w:pPr>
              <w:spacing w:line="240" w:lineRule="auto"/>
            </w:pPr>
            <w:r w:rsidRPr="00C50E62">
              <w:t>Pengawasan</w:t>
            </w:r>
          </w:p>
        </w:tc>
        <w:tc>
          <w:tcPr>
            <w:tcW w:w="1359" w:type="dxa"/>
            <w:vAlign w:val="center"/>
          </w:tcPr>
          <w:p w:rsidR="00D91DA8" w:rsidRPr="00C50E62" w:rsidRDefault="00D91DA8" w:rsidP="000D5B94">
            <w:pPr>
              <w:spacing w:line="240" w:lineRule="auto"/>
              <w:jc w:val="center"/>
            </w:pPr>
          </w:p>
        </w:tc>
        <w:tc>
          <w:tcPr>
            <w:tcW w:w="893" w:type="dxa"/>
          </w:tcPr>
          <w:p w:rsidR="00D91DA8" w:rsidRPr="00C50E62" w:rsidRDefault="00191F1E" w:rsidP="000D5B94">
            <w:pPr>
              <w:spacing w:line="240" w:lineRule="auto"/>
              <w:jc w:val="center"/>
            </w:pPr>
            <w:r w:rsidRPr="00C50E62">
              <w:t>34</w:t>
            </w:r>
          </w:p>
        </w:tc>
        <w:tc>
          <w:tcPr>
            <w:tcW w:w="1027" w:type="dxa"/>
          </w:tcPr>
          <w:p w:rsidR="00D91DA8" w:rsidRPr="00C50E62" w:rsidRDefault="00191F1E" w:rsidP="000D5B94">
            <w:pPr>
              <w:spacing w:line="240" w:lineRule="auto"/>
              <w:jc w:val="center"/>
            </w:pPr>
            <w:r w:rsidRPr="00C50E62">
              <w:t>59</w:t>
            </w:r>
          </w:p>
        </w:tc>
        <w:tc>
          <w:tcPr>
            <w:tcW w:w="1073" w:type="dxa"/>
            <w:vAlign w:val="center"/>
          </w:tcPr>
          <w:p w:rsidR="00D91DA8" w:rsidRPr="00C50E62" w:rsidRDefault="00191F1E" w:rsidP="000D5B94">
            <w:pPr>
              <w:spacing w:line="240" w:lineRule="auto"/>
              <w:jc w:val="center"/>
            </w:pPr>
            <w:r w:rsidRPr="00C50E62">
              <w:t>7</w:t>
            </w:r>
          </w:p>
        </w:tc>
        <w:tc>
          <w:tcPr>
            <w:tcW w:w="1113" w:type="dxa"/>
            <w:vAlign w:val="center"/>
          </w:tcPr>
          <w:p w:rsidR="00D91DA8" w:rsidRPr="00C50E62" w:rsidRDefault="00D91DA8" w:rsidP="000D5B94">
            <w:pPr>
              <w:spacing w:line="240" w:lineRule="auto"/>
              <w:jc w:val="center"/>
            </w:pPr>
          </w:p>
        </w:tc>
      </w:tr>
    </w:tbl>
    <w:p w:rsidR="00046631" w:rsidRPr="001A61A0" w:rsidRDefault="00C13F56" w:rsidP="00C13F56">
      <w:pPr>
        <w:spacing w:line="240" w:lineRule="auto"/>
        <w:rPr>
          <w:b/>
          <w:sz w:val="22"/>
          <w:szCs w:val="22"/>
        </w:rPr>
      </w:pPr>
      <w:r w:rsidRPr="001A61A0">
        <w:rPr>
          <w:b/>
          <w:sz w:val="22"/>
          <w:szCs w:val="22"/>
        </w:rPr>
        <w:t>Sum</w:t>
      </w:r>
      <w:r w:rsidR="007D79E4" w:rsidRPr="001A61A0">
        <w:rPr>
          <w:b/>
          <w:sz w:val="22"/>
          <w:szCs w:val="22"/>
        </w:rPr>
        <w:t>ber: Hasil pra survey tahun 2015</w:t>
      </w:r>
    </w:p>
    <w:p w:rsidR="00D91DA8" w:rsidRDefault="00D91DA8" w:rsidP="003C0779">
      <w:pPr>
        <w:spacing w:line="240" w:lineRule="auto"/>
        <w:jc w:val="center"/>
      </w:pPr>
    </w:p>
    <w:p w:rsidR="001A61A0" w:rsidRDefault="005819D1" w:rsidP="005819D1">
      <w:pPr>
        <w:ind w:firstLine="540"/>
        <w:jc w:val="both"/>
      </w:pPr>
      <w:r>
        <w:t xml:space="preserve">Berdasarkan hasil pra survey mengenai </w:t>
      </w:r>
      <w:r w:rsidR="00C50E62">
        <w:t>K</w:t>
      </w:r>
      <w:r>
        <w:t xml:space="preserve">epuasan </w:t>
      </w:r>
      <w:r w:rsidR="00C50E62">
        <w:t>K</w:t>
      </w:r>
      <w:r>
        <w:t xml:space="preserve">erja </w:t>
      </w:r>
      <w:r w:rsidR="00C50E62">
        <w:t>P</w:t>
      </w:r>
      <w:r>
        <w:t xml:space="preserve">egawai, maka dapat diketahui bahwa kepuasan kerja pegawai PDAM di Provinsi Banten masih </w:t>
      </w:r>
      <w:r w:rsidR="00191F1E">
        <w:t xml:space="preserve">pada kategori cukup, ini berarti masih </w:t>
      </w:r>
      <w:r>
        <w:t xml:space="preserve">belum optimal. </w:t>
      </w:r>
    </w:p>
    <w:p w:rsidR="00C13F56" w:rsidRDefault="005819D1" w:rsidP="005819D1">
      <w:pPr>
        <w:ind w:firstLine="540"/>
        <w:jc w:val="both"/>
      </w:pPr>
      <w:r>
        <w:t>Hal tersebut ditunjukkan dengan masih kurangnya</w:t>
      </w:r>
      <w:r w:rsidR="001A61A0">
        <w:t xml:space="preserve"> </w:t>
      </w:r>
      <w:r>
        <w:t xml:space="preserve"> pengawasan yang dilakukan</w:t>
      </w:r>
      <w:r w:rsidR="001A61A0">
        <w:t xml:space="preserve"> oleh pimpinan terhadap pegawai serta promosi untuk berkembang. </w:t>
      </w:r>
      <w:r w:rsidR="00F2660C">
        <w:t xml:space="preserve"> Sedangkan dalam kategori cukup menuju baik yaitu pada </w:t>
      </w:r>
      <w:r w:rsidR="001A61A0">
        <w:t>D</w:t>
      </w:r>
      <w:r w:rsidR="00F2660C">
        <w:t xml:space="preserve">imensi </w:t>
      </w:r>
      <w:r w:rsidR="001A61A0">
        <w:t>P</w:t>
      </w:r>
      <w:r w:rsidR="00F2660C">
        <w:t xml:space="preserve">enggajian dan </w:t>
      </w:r>
      <w:r w:rsidR="001A61A0">
        <w:t>P</w:t>
      </w:r>
      <w:r w:rsidR="00F2660C">
        <w:t>ekerjaan yang diembannya.</w:t>
      </w:r>
    </w:p>
    <w:p w:rsidR="001A61A0" w:rsidRDefault="001A61A0" w:rsidP="005819D1">
      <w:pPr>
        <w:ind w:firstLine="540"/>
        <w:jc w:val="both"/>
      </w:pPr>
      <w:r>
        <w:t>Kondisi Kepemimpinan Transformasional sesuai dengan hasil pra survey yang telah dilakukan dijabarkan dalam tabel.1.5 berikut :</w:t>
      </w:r>
    </w:p>
    <w:p w:rsidR="00046631" w:rsidRPr="005344DF" w:rsidRDefault="00046631" w:rsidP="00046631">
      <w:pPr>
        <w:pStyle w:val="ListParagraph"/>
        <w:spacing w:line="240" w:lineRule="auto"/>
        <w:ind w:left="0"/>
        <w:jc w:val="center"/>
        <w:rPr>
          <w:rFonts w:eastAsia="Times New Roman"/>
          <w:b/>
          <w:color w:val="000000" w:themeColor="text1"/>
        </w:rPr>
      </w:pPr>
      <w:r w:rsidRPr="005344DF">
        <w:rPr>
          <w:rFonts w:eastAsia="Times New Roman"/>
          <w:b/>
          <w:color w:val="000000" w:themeColor="text1"/>
          <w:lang w:val="id-ID"/>
        </w:rPr>
        <w:t>Tabel 1.</w:t>
      </w:r>
      <w:r w:rsidR="002765DA" w:rsidRPr="005344DF">
        <w:rPr>
          <w:rFonts w:eastAsia="Times New Roman"/>
          <w:b/>
          <w:color w:val="000000" w:themeColor="text1"/>
        </w:rPr>
        <w:t>5</w:t>
      </w:r>
    </w:p>
    <w:p w:rsidR="00046631" w:rsidRDefault="00046631" w:rsidP="003C0779">
      <w:pPr>
        <w:spacing w:line="240" w:lineRule="auto"/>
        <w:jc w:val="center"/>
        <w:rPr>
          <w:rFonts w:eastAsia="Times New Roman"/>
          <w:b/>
          <w:color w:val="000000" w:themeColor="text1"/>
        </w:rPr>
      </w:pPr>
      <w:r w:rsidRPr="005344DF">
        <w:rPr>
          <w:rFonts w:eastAsia="Times New Roman"/>
          <w:b/>
          <w:color w:val="000000" w:themeColor="text1"/>
        </w:rPr>
        <w:t>Kepemimpinan Transformasional PDAM di Provinsi Banten</w:t>
      </w:r>
    </w:p>
    <w:p w:rsidR="003D498C" w:rsidRPr="005344DF" w:rsidRDefault="003D498C" w:rsidP="003C0779">
      <w:pPr>
        <w:spacing w:line="240" w:lineRule="auto"/>
        <w:jc w:val="center"/>
        <w:rPr>
          <w:b/>
        </w:rPr>
      </w:pPr>
    </w:p>
    <w:tbl>
      <w:tblPr>
        <w:tblStyle w:val="TableGrid"/>
        <w:tblW w:w="0" w:type="auto"/>
        <w:tblLayout w:type="fixed"/>
        <w:tblLook w:val="04A0"/>
      </w:tblPr>
      <w:tblGrid>
        <w:gridCol w:w="590"/>
        <w:gridCol w:w="2488"/>
        <w:gridCol w:w="1170"/>
        <w:gridCol w:w="990"/>
        <w:gridCol w:w="990"/>
        <w:gridCol w:w="900"/>
        <w:gridCol w:w="1026"/>
      </w:tblGrid>
      <w:tr w:rsidR="00046631" w:rsidRPr="0002244C" w:rsidTr="005344DF">
        <w:tc>
          <w:tcPr>
            <w:tcW w:w="590" w:type="dxa"/>
            <w:vMerge w:val="restart"/>
            <w:vAlign w:val="center"/>
          </w:tcPr>
          <w:p w:rsidR="00046631" w:rsidRPr="001A61A0" w:rsidRDefault="00046631" w:rsidP="00AB6915">
            <w:pPr>
              <w:spacing w:line="240" w:lineRule="auto"/>
              <w:jc w:val="center"/>
            </w:pPr>
            <w:r w:rsidRPr="001A61A0">
              <w:t>No.</w:t>
            </w:r>
          </w:p>
        </w:tc>
        <w:tc>
          <w:tcPr>
            <w:tcW w:w="2488" w:type="dxa"/>
            <w:vMerge w:val="restart"/>
            <w:vAlign w:val="center"/>
          </w:tcPr>
          <w:p w:rsidR="005344DF" w:rsidRPr="001A61A0" w:rsidRDefault="00D91DA8" w:rsidP="00D91DA8">
            <w:pPr>
              <w:spacing w:line="240" w:lineRule="auto"/>
              <w:jc w:val="center"/>
            </w:pPr>
            <w:r w:rsidRPr="001A61A0">
              <w:t>Kepemimpinan</w:t>
            </w:r>
          </w:p>
          <w:p w:rsidR="00046631" w:rsidRPr="001A61A0" w:rsidRDefault="00D91DA8" w:rsidP="00D91DA8">
            <w:pPr>
              <w:spacing w:line="240" w:lineRule="auto"/>
              <w:jc w:val="center"/>
            </w:pPr>
            <w:r w:rsidRPr="001A61A0">
              <w:t>Transformasional</w:t>
            </w:r>
          </w:p>
        </w:tc>
        <w:tc>
          <w:tcPr>
            <w:tcW w:w="5076" w:type="dxa"/>
            <w:gridSpan w:val="5"/>
          </w:tcPr>
          <w:p w:rsidR="00046631" w:rsidRPr="001A61A0" w:rsidRDefault="00046631" w:rsidP="00AB6915">
            <w:pPr>
              <w:spacing w:line="240" w:lineRule="auto"/>
              <w:jc w:val="center"/>
            </w:pPr>
            <w:r w:rsidRPr="001A61A0">
              <w:t>Kategori (%)</w:t>
            </w:r>
          </w:p>
        </w:tc>
      </w:tr>
      <w:tr w:rsidR="00046631" w:rsidRPr="0002244C" w:rsidTr="005344DF">
        <w:trPr>
          <w:trHeight w:val="548"/>
        </w:trPr>
        <w:tc>
          <w:tcPr>
            <w:tcW w:w="590" w:type="dxa"/>
            <w:vMerge/>
          </w:tcPr>
          <w:p w:rsidR="00046631" w:rsidRPr="001A61A0" w:rsidRDefault="00046631" w:rsidP="00AB6915">
            <w:pPr>
              <w:spacing w:line="240" w:lineRule="auto"/>
              <w:jc w:val="both"/>
            </w:pPr>
          </w:p>
        </w:tc>
        <w:tc>
          <w:tcPr>
            <w:tcW w:w="2488" w:type="dxa"/>
            <w:vMerge/>
          </w:tcPr>
          <w:p w:rsidR="00046631" w:rsidRPr="001A61A0" w:rsidRDefault="00046631" w:rsidP="00AB6915">
            <w:pPr>
              <w:spacing w:line="240" w:lineRule="auto"/>
              <w:jc w:val="both"/>
            </w:pPr>
          </w:p>
        </w:tc>
        <w:tc>
          <w:tcPr>
            <w:tcW w:w="1170" w:type="dxa"/>
          </w:tcPr>
          <w:p w:rsidR="00046631" w:rsidRPr="001A61A0" w:rsidRDefault="0002244C" w:rsidP="00C62E94">
            <w:pPr>
              <w:spacing w:line="240" w:lineRule="auto"/>
              <w:jc w:val="center"/>
            </w:pPr>
            <w:r w:rsidRPr="001A61A0">
              <w:t>Sangat Td</w:t>
            </w:r>
            <w:r w:rsidR="00046631" w:rsidRPr="001A61A0">
              <w:t>k Baik</w:t>
            </w:r>
          </w:p>
        </w:tc>
        <w:tc>
          <w:tcPr>
            <w:tcW w:w="990" w:type="dxa"/>
          </w:tcPr>
          <w:p w:rsidR="00046631" w:rsidRPr="001A61A0" w:rsidRDefault="00046631" w:rsidP="00AB6915">
            <w:pPr>
              <w:spacing w:line="240" w:lineRule="auto"/>
              <w:jc w:val="center"/>
            </w:pPr>
            <w:r w:rsidRPr="001A61A0">
              <w:t>Tidak Baik</w:t>
            </w:r>
          </w:p>
        </w:tc>
        <w:tc>
          <w:tcPr>
            <w:tcW w:w="990" w:type="dxa"/>
          </w:tcPr>
          <w:p w:rsidR="00046631" w:rsidRPr="001A61A0" w:rsidRDefault="00046631" w:rsidP="00AB6915">
            <w:pPr>
              <w:spacing w:line="240" w:lineRule="auto"/>
              <w:jc w:val="center"/>
            </w:pPr>
            <w:r w:rsidRPr="001A61A0">
              <w:t>Cukup</w:t>
            </w:r>
          </w:p>
        </w:tc>
        <w:tc>
          <w:tcPr>
            <w:tcW w:w="900" w:type="dxa"/>
          </w:tcPr>
          <w:p w:rsidR="00046631" w:rsidRPr="001A61A0" w:rsidRDefault="00046631" w:rsidP="00AB6915">
            <w:pPr>
              <w:spacing w:line="240" w:lineRule="auto"/>
              <w:jc w:val="center"/>
            </w:pPr>
            <w:r w:rsidRPr="001A61A0">
              <w:t>Baik</w:t>
            </w:r>
          </w:p>
        </w:tc>
        <w:tc>
          <w:tcPr>
            <w:tcW w:w="1026" w:type="dxa"/>
          </w:tcPr>
          <w:p w:rsidR="00046631" w:rsidRPr="001A61A0" w:rsidRDefault="00046631" w:rsidP="00AB6915">
            <w:pPr>
              <w:spacing w:line="240" w:lineRule="auto"/>
              <w:jc w:val="center"/>
            </w:pPr>
            <w:r w:rsidRPr="001A61A0">
              <w:t>Sangat Baik</w:t>
            </w:r>
          </w:p>
        </w:tc>
      </w:tr>
      <w:tr w:rsidR="00046631" w:rsidRPr="0002244C" w:rsidTr="005344DF">
        <w:tc>
          <w:tcPr>
            <w:tcW w:w="590" w:type="dxa"/>
          </w:tcPr>
          <w:p w:rsidR="00046631" w:rsidRPr="001A61A0" w:rsidRDefault="00046631" w:rsidP="00AB6915">
            <w:pPr>
              <w:spacing w:line="240" w:lineRule="auto"/>
              <w:jc w:val="both"/>
            </w:pPr>
            <w:r w:rsidRPr="001A61A0">
              <w:t>1.</w:t>
            </w:r>
          </w:p>
        </w:tc>
        <w:tc>
          <w:tcPr>
            <w:tcW w:w="2488" w:type="dxa"/>
          </w:tcPr>
          <w:p w:rsidR="00046631" w:rsidRPr="001A61A0" w:rsidRDefault="00046631" w:rsidP="00AB6915">
            <w:pPr>
              <w:shd w:val="clear" w:color="auto" w:fill="FFFFFF"/>
              <w:spacing w:line="240" w:lineRule="auto"/>
              <w:rPr>
                <w:rFonts w:eastAsia="Times New Roman"/>
              </w:rPr>
            </w:pPr>
            <w:r w:rsidRPr="001A61A0">
              <w:rPr>
                <w:rFonts w:eastAsia="Times New Roman"/>
              </w:rPr>
              <w:t>Karisma</w:t>
            </w:r>
          </w:p>
        </w:tc>
        <w:tc>
          <w:tcPr>
            <w:tcW w:w="1170" w:type="dxa"/>
            <w:vAlign w:val="center"/>
          </w:tcPr>
          <w:p w:rsidR="00046631" w:rsidRPr="001A61A0" w:rsidRDefault="00046631" w:rsidP="00AB6915">
            <w:pPr>
              <w:spacing w:line="240" w:lineRule="auto"/>
              <w:jc w:val="center"/>
            </w:pPr>
          </w:p>
        </w:tc>
        <w:tc>
          <w:tcPr>
            <w:tcW w:w="990" w:type="dxa"/>
            <w:vAlign w:val="center"/>
          </w:tcPr>
          <w:p w:rsidR="00046631" w:rsidRPr="001A61A0" w:rsidRDefault="00613755" w:rsidP="00F2660C">
            <w:pPr>
              <w:spacing w:line="240" w:lineRule="auto"/>
              <w:jc w:val="center"/>
            </w:pPr>
            <w:r w:rsidRPr="001A61A0">
              <w:t>5</w:t>
            </w:r>
          </w:p>
        </w:tc>
        <w:tc>
          <w:tcPr>
            <w:tcW w:w="990" w:type="dxa"/>
            <w:vAlign w:val="center"/>
          </w:tcPr>
          <w:p w:rsidR="00046631" w:rsidRPr="001A61A0" w:rsidRDefault="00613755" w:rsidP="00F2660C">
            <w:pPr>
              <w:spacing w:line="240" w:lineRule="auto"/>
              <w:jc w:val="center"/>
            </w:pPr>
            <w:r w:rsidRPr="001A61A0">
              <w:t>61</w:t>
            </w:r>
          </w:p>
        </w:tc>
        <w:tc>
          <w:tcPr>
            <w:tcW w:w="900" w:type="dxa"/>
            <w:vAlign w:val="center"/>
          </w:tcPr>
          <w:p w:rsidR="00046631" w:rsidRPr="001A61A0" w:rsidRDefault="00613755" w:rsidP="00AB6915">
            <w:pPr>
              <w:spacing w:line="240" w:lineRule="auto"/>
              <w:jc w:val="center"/>
            </w:pPr>
            <w:r w:rsidRPr="001A61A0">
              <w:t>34</w:t>
            </w:r>
          </w:p>
        </w:tc>
        <w:tc>
          <w:tcPr>
            <w:tcW w:w="1026" w:type="dxa"/>
            <w:vAlign w:val="center"/>
          </w:tcPr>
          <w:p w:rsidR="00046631" w:rsidRPr="001A61A0" w:rsidRDefault="00046631" w:rsidP="00AB6915">
            <w:pPr>
              <w:spacing w:line="240" w:lineRule="auto"/>
              <w:jc w:val="center"/>
            </w:pPr>
          </w:p>
        </w:tc>
      </w:tr>
      <w:tr w:rsidR="00046631" w:rsidRPr="0002244C" w:rsidTr="005344DF">
        <w:tc>
          <w:tcPr>
            <w:tcW w:w="590" w:type="dxa"/>
          </w:tcPr>
          <w:p w:rsidR="00046631" w:rsidRPr="001A61A0" w:rsidRDefault="00046631" w:rsidP="00AB6915">
            <w:pPr>
              <w:spacing w:line="240" w:lineRule="auto"/>
              <w:jc w:val="both"/>
            </w:pPr>
            <w:r w:rsidRPr="001A61A0">
              <w:t>2.</w:t>
            </w:r>
          </w:p>
        </w:tc>
        <w:tc>
          <w:tcPr>
            <w:tcW w:w="2488" w:type="dxa"/>
          </w:tcPr>
          <w:p w:rsidR="00046631" w:rsidRPr="001A61A0" w:rsidRDefault="00046631" w:rsidP="00AB6915">
            <w:pPr>
              <w:shd w:val="clear" w:color="auto" w:fill="FFFFFF"/>
              <w:spacing w:line="240" w:lineRule="auto"/>
              <w:rPr>
                <w:rFonts w:eastAsia="Times New Roman"/>
              </w:rPr>
            </w:pPr>
            <w:r w:rsidRPr="001A61A0">
              <w:rPr>
                <w:rFonts w:eastAsia="Times New Roman"/>
              </w:rPr>
              <w:t>Perhatian individu</w:t>
            </w:r>
          </w:p>
        </w:tc>
        <w:tc>
          <w:tcPr>
            <w:tcW w:w="1170" w:type="dxa"/>
            <w:vAlign w:val="center"/>
          </w:tcPr>
          <w:p w:rsidR="00046631" w:rsidRPr="001A61A0" w:rsidRDefault="00046631" w:rsidP="00AB6915">
            <w:pPr>
              <w:spacing w:line="240" w:lineRule="auto"/>
              <w:jc w:val="center"/>
            </w:pPr>
          </w:p>
        </w:tc>
        <w:tc>
          <w:tcPr>
            <w:tcW w:w="990" w:type="dxa"/>
            <w:vAlign w:val="center"/>
          </w:tcPr>
          <w:p w:rsidR="00046631" w:rsidRPr="001A61A0" w:rsidRDefault="00613755" w:rsidP="00F2660C">
            <w:pPr>
              <w:spacing w:line="240" w:lineRule="auto"/>
              <w:jc w:val="center"/>
            </w:pPr>
            <w:r w:rsidRPr="001A61A0">
              <w:t>10</w:t>
            </w:r>
          </w:p>
        </w:tc>
        <w:tc>
          <w:tcPr>
            <w:tcW w:w="990" w:type="dxa"/>
            <w:vAlign w:val="center"/>
          </w:tcPr>
          <w:p w:rsidR="00046631" w:rsidRPr="001A61A0" w:rsidRDefault="00F2660C" w:rsidP="00F2660C">
            <w:pPr>
              <w:spacing w:line="240" w:lineRule="auto"/>
              <w:jc w:val="center"/>
            </w:pPr>
            <w:r w:rsidRPr="001A61A0">
              <w:t>58</w:t>
            </w:r>
          </w:p>
        </w:tc>
        <w:tc>
          <w:tcPr>
            <w:tcW w:w="900" w:type="dxa"/>
            <w:vAlign w:val="center"/>
          </w:tcPr>
          <w:p w:rsidR="00046631" w:rsidRPr="001A61A0" w:rsidRDefault="00F2660C" w:rsidP="00F2660C">
            <w:pPr>
              <w:spacing w:line="240" w:lineRule="auto"/>
              <w:jc w:val="center"/>
            </w:pPr>
            <w:r w:rsidRPr="001A61A0">
              <w:t>32</w:t>
            </w:r>
          </w:p>
        </w:tc>
        <w:tc>
          <w:tcPr>
            <w:tcW w:w="1026" w:type="dxa"/>
            <w:vAlign w:val="center"/>
          </w:tcPr>
          <w:p w:rsidR="00046631" w:rsidRPr="001A61A0" w:rsidRDefault="00046631" w:rsidP="00AB6915">
            <w:pPr>
              <w:spacing w:line="240" w:lineRule="auto"/>
              <w:jc w:val="center"/>
            </w:pPr>
          </w:p>
        </w:tc>
      </w:tr>
      <w:tr w:rsidR="00F2660C" w:rsidRPr="0002244C" w:rsidTr="005344DF">
        <w:tc>
          <w:tcPr>
            <w:tcW w:w="590" w:type="dxa"/>
          </w:tcPr>
          <w:p w:rsidR="00F2660C" w:rsidRPr="001A61A0" w:rsidRDefault="00F2660C" w:rsidP="00AB6915">
            <w:pPr>
              <w:spacing w:line="240" w:lineRule="auto"/>
              <w:jc w:val="both"/>
            </w:pPr>
            <w:r w:rsidRPr="001A61A0">
              <w:t>3.</w:t>
            </w:r>
          </w:p>
        </w:tc>
        <w:tc>
          <w:tcPr>
            <w:tcW w:w="2488" w:type="dxa"/>
          </w:tcPr>
          <w:p w:rsidR="00F2660C" w:rsidRPr="001A61A0" w:rsidRDefault="00F2660C" w:rsidP="00AB6915">
            <w:pPr>
              <w:shd w:val="clear" w:color="auto" w:fill="FFFFFF"/>
              <w:spacing w:line="240" w:lineRule="auto"/>
              <w:rPr>
                <w:rFonts w:eastAsia="Times New Roman"/>
              </w:rPr>
            </w:pPr>
            <w:r w:rsidRPr="001A61A0">
              <w:rPr>
                <w:rFonts w:eastAsia="Times New Roman"/>
              </w:rPr>
              <w:t>Rangsangan Intelektual</w:t>
            </w:r>
          </w:p>
        </w:tc>
        <w:tc>
          <w:tcPr>
            <w:tcW w:w="1170" w:type="dxa"/>
            <w:vAlign w:val="center"/>
          </w:tcPr>
          <w:p w:rsidR="00F2660C" w:rsidRPr="001A61A0" w:rsidRDefault="00F2660C" w:rsidP="00AB6915">
            <w:pPr>
              <w:spacing w:line="240" w:lineRule="auto"/>
              <w:jc w:val="center"/>
            </w:pPr>
          </w:p>
        </w:tc>
        <w:tc>
          <w:tcPr>
            <w:tcW w:w="990" w:type="dxa"/>
            <w:vAlign w:val="center"/>
          </w:tcPr>
          <w:p w:rsidR="00F2660C" w:rsidRPr="001A61A0" w:rsidRDefault="00F2660C" w:rsidP="00F2660C">
            <w:pPr>
              <w:spacing w:line="240" w:lineRule="auto"/>
              <w:jc w:val="center"/>
            </w:pPr>
            <w:r w:rsidRPr="001A61A0">
              <w:t>14</w:t>
            </w:r>
          </w:p>
        </w:tc>
        <w:tc>
          <w:tcPr>
            <w:tcW w:w="990" w:type="dxa"/>
            <w:vAlign w:val="center"/>
          </w:tcPr>
          <w:p w:rsidR="00F2660C" w:rsidRPr="001A61A0" w:rsidRDefault="00F2660C" w:rsidP="00F2660C">
            <w:pPr>
              <w:spacing w:line="240" w:lineRule="auto"/>
              <w:jc w:val="center"/>
            </w:pPr>
            <w:r w:rsidRPr="001A61A0">
              <w:t>6</w:t>
            </w:r>
            <w:r w:rsidR="00E34FC1" w:rsidRPr="001A61A0">
              <w:t>4</w:t>
            </w:r>
          </w:p>
        </w:tc>
        <w:tc>
          <w:tcPr>
            <w:tcW w:w="900" w:type="dxa"/>
            <w:vAlign w:val="center"/>
          </w:tcPr>
          <w:p w:rsidR="00F2660C" w:rsidRPr="001A61A0" w:rsidRDefault="00F2660C" w:rsidP="00AB6915">
            <w:pPr>
              <w:spacing w:line="240" w:lineRule="auto"/>
              <w:jc w:val="center"/>
            </w:pPr>
            <w:r w:rsidRPr="001A61A0">
              <w:t>22</w:t>
            </w:r>
          </w:p>
        </w:tc>
        <w:tc>
          <w:tcPr>
            <w:tcW w:w="1026" w:type="dxa"/>
            <w:vAlign w:val="center"/>
          </w:tcPr>
          <w:p w:rsidR="00F2660C" w:rsidRPr="001A61A0" w:rsidRDefault="00F2660C" w:rsidP="00AB6915">
            <w:pPr>
              <w:spacing w:line="240" w:lineRule="auto"/>
              <w:jc w:val="center"/>
            </w:pPr>
          </w:p>
        </w:tc>
      </w:tr>
      <w:tr w:rsidR="00F2660C" w:rsidRPr="0002244C" w:rsidTr="005344DF">
        <w:tc>
          <w:tcPr>
            <w:tcW w:w="590" w:type="dxa"/>
          </w:tcPr>
          <w:p w:rsidR="00F2660C" w:rsidRPr="001A61A0" w:rsidRDefault="00F2660C" w:rsidP="00AB6915">
            <w:pPr>
              <w:spacing w:line="240" w:lineRule="auto"/>
              <w:jc w:val="both"/>
            </w:pPr>
            <w:r w:rsidRPr="001A61A0">
              <w:t>4.</w:t>
            </w:r>
          </w:p>
        </w:tc>
        <w:tc>
          <w:tcPr>
            <w:tcW w:w="2488" w:type="dxa"/>
          </w:tcPr>
          <w:p w:rsidR="00F2660C" w:rsidRPr="001A61A0" w:rsidRDefault="00F2660C" w:rsidP="00AB6915">
            <w:pPr>
              <w:shd w:val="clear" w:color="auto" w:fill="FFFFFF"/>
              <w:spacing w:line="240" w:lineRule="auto"/>
              <w:rPr>
                <w:rFonts w:eastAsia="Times New Roman"/>
              </w:rPr>
            </w:pPr>
            <w:r w:rsidRPr="001A61A0">
              <w:rPr>
                <w:rFonts w:eastAsia="Times New Roman"/>
              </w:rPr>
              <w:t>Penghargaan</w:t>
            </w:r>
          </w:p>
        </w:tc>
        <w:tc>
          <w:tcPr>
            <w:tcW w:w="1170" w:type="dxa"/>
            <w:vAlign w:val="center"/>
          </w:tcPr>
          <w:p w:rsidR="00F2660C" w:rsidRPr="001A61A0" w:rsidRDefault="00F2660C" w:rsidP="00AB6915">
            <w:pPr>
              <w:spacing w:line="240" w:lineRule="auto"/>
              <w:jc w:val="center"/>
            </w:pPr>
          </w:p>
        </w:tc>
        <w:tc>
          <w:tcPr>
            <w:tcW w:w="990" w:type="dxa"/>
            <w:vAlign w:val="center"/>
          </w:tcPr>
          <w:p w:rsidR="00F2660C" w:rsidRPr="001A61A0" w:rsidRDefault="00E34FC1" w:rsidP="00F2660C">
            <w:pPr>
              <w:spacing w:line="240" w:lineRule="auto"/>
              <w:jc w:val="center"/>
            </w:pPr>
            <w:r w:rsidRPr="001A61A0">
              <w:t>1</w:t>
            </w:r>
            <w:r w:rsidR="00F2660C" w:rsidRPr="001A61A0">
              <w:t>2</w:t>
            </w:r>
          </w:p>
        </w:tc>
        <w:tc>
          <w:tcPr>
            <w:tcW w:w="990" w:type="dxa"/>
            <w:vAlign w:val="center"/>
          </w:tcPr>
          <w:p w:rsidR="00F2660C" w:rsidRPr="001A61A0" w:rsidRDefault="00F2660C" w:rsidP="00F2660C">
            <w:pPr>
              <w:spacing w:line="240" w:lineRule="auto"/>
              <w:jc w:val="center"/>
            </w:pPr>
            <w:r w:rsidRPr="001A61A0">
              <w:t>76</w:t>
            </w:r>
          </w:p>
        </w:tc>
        <w:tc>
          <w:tcPr>
            <w:tcW w:w="900" w:type="dxa"/>
            <w:vAlign w:val="center"/>
          </w:tcPr>
          <w:p w:rsidR="00F2660C" w:rsidRPr="001A61A0" w:rsidRDefault="00F2660C" w:rsidP="00AB6915">
            <w:pPr>
              <w:spacing w:line="240" w:lineRule="auto"/>
              <w:jc w:val="center"/>
            </w:pPr>
            <w:r w:rsidRPr="001A61A0">
              <w:t>12</w:t>
            </w:r>
          </w:p>
        </w:tc>
        <w:tc>
          <w:tcPr>
            <w:tcW w:w="1026" w:type="dxa"/>
            <w:vAlign w:val="center"/>
          </w:tcPr>
          <w:p w:rsidR="00F2660C" w:rsidRPr="001A61A0" w:rsidRDefault="00F2660C" w:rsidP="00AB6915">
            <w:pPr>
              <w:spacing w:line="240" w:lineRule="auto"/>
              <w:jc w:val="center"/>
            </w:pPr>
          </w:p>
        </w:tc>
      </w:tr>
      <w:tr w:rsidR="00F2660C" w:rsidRPr="0002244C" w:rsidTr="005344DF">
        <w:tc>
          <w:tcPr>
            <w:tcW w:w="590" w:type="dxa"/>
          </w:tcPr>
          <w:p w:rsidR="00F2660C" w:rsidRPr="001A61A0" w:rsidRDefault="00F2660C" w:rsidP="00AB6915">
            <w:pPr>
              <w:spacing w:line="240" w:lineRule="auto"/>
              <w:jc w:val="both"/>
            </w:pPr>
            <w:r w:rsidRPr="001A61A0">
              <w:t>5.</w:t>
            </w:r>
          </w:p>
        </w:tc>
        <w:tc>
          <w:tcPr>
            <w:tcW w:w="2488" w:type="dxa"/>
          </w:tcPr>
          <w:p w:rsidR="00F2660C" w:rsidRPr="001A61A0" w:rsidRDefault="00F2660C" w:rsidP="00AB6915">
            <w:pPr>
              <w:shd w:val="clear" w:color="auto" w:fill="FFFFFF"/>
              <w:spacing w:line="240" w:lineRule="auto"/>
              <w:rPr>
                <w:rFonts w:eastAsia="Times New Roman"/>
              </w:rPr>
            </w:pPr>
            <w:r w:rsidRPr="001A61A0">
              <w:rPr>
                <w:rFonts w:eastAsia="Times New Roman"/>
              </w:rPr>
              <w:t>Manajemen Pengecualian</w:t>
            </w:r>
          </w:p>
        </w:tc>
        <w:tc>
          <w:tcPr>
            <w:tcW w:w="1170" w:type="dxa"/>
            <w:vAlign w:val="center"/>
          </w:tcPr>
          <w:p w:rsidR="00F2660C" w:rsidRPr="001A61A0" w:rsidRDefault="00F2660C" w:rsidP="00AB6915">
            <w:pPr>
              <w:spacing w:line="240" w:lineRule="auto"/>
              <w:jc w:val="center"/>
            </w:pPr>
          </w:p>
        </w:tc>
        <w:tc>
          <w:tcPr>
            <w:tcW w:w="990" w:type="dxa"/>
            <w:vAlign w:val="center"/>
          </w:tcPr>
          <w:p w:rsidR="00F2660C" w:rsidRPr="001A61A0" w:rsidRDefault="00F2660C" w:rsidP="00F2660C">
            <w:pPr>
              <w:spacing w:line="240" w:lineRule="auto"/>
              <w:jc w:val="center"/>
            </w:pPr>
            <w:r w:rsidRPr="001A61A0">
              <w:t>24</w:t>
            </w:r>
          </w:p>
        </w:tc>
        <w:tc>
          <w:tcPr>
            <w:tcW w:w="990" w:type="dxa"/>
            <w:vAlign w:val="center"/>
          </w:tcPr>
          <w:p w:rsidR="00F2660C" w:rsidRPr="001A61A0" w:rsidRDefault="00F2660C" w:rsidP="00F2660C">
            <w:pPr>
              <w:spacing w:line="240" w:lineRule="auto"/>
              <w:jc w:val="center"/>
            </w:pPr>
            <w:r w:rsidRPr="001A61A0">
              <w:t>68</w:t>
            </w:r>
          </w:p>
        </w:tc>
        <w:tc>
          <w:tcPr>
            <w:tcW w:w="900" w:type="dxa"/>
            <w:vAlign w:val="center"/>
          </w:tcPr>
          <w:p w:rsidR="00F2660C" w:rsidRPr="001A61A0" w:rsidRDefault="00F2660C" w:rsidP="00AB6915">
            <w:pPr>
              <w:spacing w:line="240" w:lineRule="auto"/>
              <w:jc w:val="center"/>
            </w:pPr>
            <w:r w:rsidRPr="001A61A0">
              <w:t>8</w:t>
            </w:r>
          </w:p>
        </w:tc>
        <w:tc>
          <w:tcPr>
            <w:tcW w:w="1026" w:type="dxa"/>
            <w:vAlign w:val="center"/>
          </w:tcPr>
          <w:p w:rsidR="00F2660C" w:rsidRPr="001A61A0" w:rsidRDefault="00F2660C" w:rsidP="00AB6915">
            <w:pPr>
              <w:spacing w:line="240" w:lineRule="auto"/>
              <w:jc w:val="center"/>
            </w:pPr>
          </w:p>
        </w:tc>
      </w:tr>
    </w:tbl>
    <w:p w:rsidR="00537BBD" w:rsidRPr="008421F0" w:rsidRDefault="00537BBD" w:rsidP="00046631">
      <w:pPr>
        <w:rPr>
          <w:b/>
          <w:sz w:val="22"/>
          <w:szCs w:val="22"/>
        </w:rPr>
      </w:pPr>
      <w:r w:rsidRPr="008421F0">
        <w:rPr>
          <w:b/>
          <w:sz w:val="22"/>
          <w:szCs w:val="22"/>
        </w:rPr>
        <w:t>Sumber: Hasil pra survey</w:t>
      </w:r>
      <w:r w:rsidR="00046631" w:rsidRPr="008421F0">
        <w:rPr>
          <w:b/>
          <w:sz w:val="22"/>
          <w:szCs w:val="22"/>
        </w:rPr>
        <w:t xml:space="preserve"> tahun 2015</w:t>
      </w:r>
    </w:p>
    <w:p w:rsidR="005819D1" w:rsidRDefault="005819D1" w:rsidP="005819D1">
      <w:pPr>
        <w:ind w:firstLine="540"/>
        <w:jc w:val="both"/>
      </w:pPr>
      <w:r>
        <w:t xml:space="preserve">Berdasarkan hasil pra survey mengenai </w:t>
      </w:r>
      <w:r w:rsidR="00977C6C">
        <w:t>K</w:t>
      </w:r>
      <w:r>
        <w:t xml:space="preserve">epempimpian </w:t>
      </w:r>
      <w:r w:rsidR="00977C6C">
        <w:t>T</w:t>
      </w:r>
      <w:r>
        <w:t xml:space="preserve">ranspormasional di atas, maka dapat diketahui bahwa </w:t>
      </w:r>
      <w:r w:rsidR="001A61A0">
        <w:t>K</w:t>
      </w:r>
      <w:r>
        <w:t xml:space="preserve">epempimpian </w:t>
      </w:r>
      <w:r w:rsidR="001A61A0">
        <w:t>T</w:t>
      </w:r>
      <w:r>
        <w:t>ransformasional PDAM di Provinsi Banten masih belum optimal. Hal tersebut ditunjukkan dengan</w:t>
      </w:r>
      <w:r w:rsidR="00F2660C">
        <w:t xml:space="preserve"> manajemen pengecualian, </w:t>
      </w:r>
      <w:r>
        <w:t>masih kurangnya rangsanga</w:t>
      </w:r>
      <w:r w:rsidR="00F2660C">
        <w:t>n</w:t>
      </w:r>
      <w:r>
        <w:t xml:space="preserve"> intelektual dan penghargaan yang dilakukan oleh pimpinan terhadap pegawai.</w:t>
      </w:r>
      <w:r w:rsidR="00F2660C">
        <w:t xml:space="preserve"> Sedangkan pada </w:t>
      </w:r>
      <w:r w:rsidR="001A61A0">
        <w:t>K</w:t>
      </w:r>
      <w:r w:rsidR="00F2660C">
        <w:t xml:space="preserve">ategori </w:t>
      </w:r>
      <w:r w:rsidR="001A61A0">
        <w:t>C</w:t>
      </w:r>
      <w:r w:rsidR="00F2660C">
        <w:t xml:space="preserve">ukup menuju </w:t>
      </w:r>
      <w:r w:rsidR="001A61A0">
        <w:t>B</w:t>
      </w:r>
      <w:r w:rsidR="00F2660C">
        <w:t xml:space="preserve">aik adalah pada </w:t>
      </w:r>
      <w:r w:rsidR="001A61A0">
        <w:t>D</w:t>
      </w:r>
      <w:r w:rsidR="00F2660C">
        <w:t xml:space="preserve">imensi </w:t>
      </w:r>
      <w:r w:rsidR="001A61A0">
        <w:t>K</w:t>
      </w:r>
      <w:r w:rsidR="008000D3">
        <w:t>arisma pimpinan dan Perhatian Individu .</w:t>
      </w:r>
    </w:p>
    <w:p w:rsidR="008000D3" w:rsidRDefault="008000D3" w:rsidP="005819D1">
      <w:pPr>
        <w:ind w:firstLine="540"/>
        <w:jc w:val="both"/>
      </w:pPr>
      <w:r>
        <w:t>Selanjutnya kondisi Budaya Organisasi PDAM di Propinsi Banten berdasarkan hasil pra survey yang dilakukan dijabarkan dalam tabel 1.6 berikut :</w:t>
      </w:r>
    </w:p>
    <w:p w:rsidR="002F29C9" w:rsidRPr="00977C6C" w:rsidRDefault="002765DA" w:rsidP="002F29C9">
      <w:pPr>
        <w:spacing w:line="240" w:lineRule="auto"/>
        <w:jc w:val="center"/>
        <w:rPr>
          <w:b/>
        </w:rPr>
      </w:pPr>
      <w:r w:rsidRPr="00977C6C">
        <w:rPr>
          <w:b/>
        </w:rPr>
        <w:t>Tabel 1.6</w:t>
      </w:r>
    </w:p>
    <w:p w:rsidR="002F29C9" w:rsidRPr="00977C6C" w:rsidRDefault="00046631" w:rsidP="002F29C9">
      <w:pPr>
        <w:spacing w:line="240" w:lineRule="auto"/>
        <w:jc w:val="center"/>
        <w:rPr>
          <w:b/>
        </w:rPr>
      </w:pPr>
      <w:r w:rsidRPr="00977C6C">
        <w:rPr>
          <w:b/>
        </w:rPr>
        <w:t>Budaya Organisasi PDAM di Provinsi Banten</w:t>
      </w:r>
    </w:p>
    <w:p w:rsidR="002F29C9" w:rsidRPr="0002244C" w:rsidRDefault="002F29C9" w:rsidP="002F29C9">
      <w:pPr>
        <w:spacing w:line="240" w:lineRule="auto"/>
        <w:jc w:val="center"/>
      </w:pPr>
    </w:p>
    <w:tbl>
      <w:tblPr>
        <w:tblStyle w:val="TableGrid"/>
        <w:tblW w:w="0" w:type="auto"/>
        <w:tblLook w:val="04A0"/>
      </w:tblPr>
      <w:tblGrid>
        <w:gridCol w:w="590"/>
        <w:gridCol w:w="2098"/>
        <w:gridCol w:w="1359"/>
        <w:gridCol w:w="893"/>
        <w:gridCol w:w="1027"/>
        <w:gridCol w:w="1073"/>
        <w:gridCol w:w="1114"/>
      </w:tblGrid>
      <w:tr w:rsidR="00AB6915" w:rsidRPr="0002244C" w:rsidTr="00517929">
        <w:tc>
          <w:tcPr>
            <w:tcW w:w="590" w:type="dxa"/>
            <w:vMerge w:val="restart"/>
            <w:vAlign w:val="center"/>
          </w:tcPr>
          <w:p w:rsidR="00AB6915" w:rsidRPr="008000D3" w:rsidRDefault="00AB6915" w:rsidP="00AB6915">
            <w:pPr>
              <w:spacing w:line="240" w:lineRule="auto"/>
              <w:jc w:val="center"/>
            </w:pPr>
            <w:r w:rsidRPr="008000D3">
              <w:t>No.</w:t>
            </w:r>
          </w:p>
        </w:tc>
        <w:tc>
          <w:tcPr>
            <w:tcW w:w="2098" w:type="dxa"/>
            <w:vMerge w:val="restart"/>
            <w:vAlign w:val="center"/>
          </w:tcPr>
          <w:p w:rsidR="00AB6915" w:rsidRPr="008000D3" w:rsidRDefault="00977C6C" w:rsidP="00AB6915">
            <w:pPr>
              <w:spacing w:line="240" w:lineRule="auto"/>
              <w:jc w:val="center"/>
            </w:pPr>
            <w:r w:rsidRPr="008000D3">
              <w:t>Budaya Organisasi</w:t>
            </w:r>
          </w:p>
        </w:tc>
        <w:tc>
          <w:tcPr>
            <w:tcW w:w="5466" w:type="dxa"/>
            <w:gridSpan w:val="5"/>
          </w:tcPr>
          <w:p w:rsidR="00AB6915" w:rsidRPr="008000D3" w:rsidRDefault="00AB6915" w:rsidP="00AB6915">
            <w:pPr>
              <w:spacing w:line="240" w:lineRule="auto"/>
              <w:jc w:val="center"/>
            </w:pPr>
            <w:r w:rsidRPr="008000D3">
              <w:t>Kategori (%)</w:t>
            </w:r>
          </w:p>
        </w:tc>
      </w:tr>
      <w:tr w:rsidR="00AB6915" w:rsidRPr="0002244C" w:rsidTr="00517929">
        <w:trPr>
          <w:trHeight w:val="548"/>
        </w:trPr>
        <w:tc>
          <w:tcPr>
            <w:tcW w:w="590" w:type="dxa"/>
            <w:vMerge/>
          </w:tcPr>
          <w:p w:rsidR="00AB6915" w:rsidRPr="008000D3" w:rsidRDefault="00AB6915" w:rsidP="00AB6915">
            <w:pPr>
              <w:spacing w:line="240" w:lineRule="auto"/>
              <w:jc w:val="both"/>
            </w:pPr>
          </w:p>
        </w:tc>
        <w:tc>
          <w:tcPr>
            <w:tcW w:w="2098" w:type="dxa"/>
            <w:vMerge/>
          </w:tcPr>
          <w:p w:rsidR="00AB6915" w:rsidRPr="008000D3" w:rsidRDefault="00AB6915" w:rsidP="00AB6915">
            <w:pPr>
              <w:spacing w:line="240" w:lineRule="auto"/>
              <w:jc w:val="both"/>
            </w:pPr>
          </w:p>
        </w:tc>
        <w:tc>
          <w:tcPr>
            <w:tcW w:w="1359" w:type="dxa"/>
          </w:tcPr>
          <w:p w:rsidR="00AB6915" w:rsidRPr="008000D3" w:rsidRDefault="00AB6915" w:rsidP="00AB6915">
            <w:pPr>
              <w:spacing w:line="240" w:lineRule="auto"/>
              <w:jc w:val="center"/>
            </w:pPr>
            <w:r w:rsidRPr="008000D3">
              <w:t xml:space="preserve">Sangat </w:t>
            </w:r>
            <w:r w:rsidR="00F85EF0" w:rsidRPr="008000D3">
              <w:t>Tid</w:t>
            </w:r>
            <w:r w:rsidRPr="008000D3">
              <w:t>ak Baik</w:t>
            </w:r>
          </w:p>
        </w:tc>
        <w:tc>
          <w:tcPr>
            <w:tcW w:w="893" w:type="dxa"/>
          </w:tcPr>
          <w:p w:rsidR="00AB6915" w:rsidRPr="008000D3" w:rsidRDefault="00AB6915" w:rsidP="00AB6915">
            <w:pPr>
              <w:spacing w:line="240" w:lineRule="auto"/>
              <w:jc w:val="center"/>
            </w:pPr>
            <w:r w:rsidRPr="008000D3">
              <w:t>Tidak Baik</w:t>
            </w:r>
          </w:p>
        </w:tc>
        <w:tc>
          <w:tcPr>
            <w:tcW w:w="1027" w:type="dxa"/>
          </w:tcPr>
          <w:p w:rsidR="00AB6915" w:rsidRPr="008000D3" w:rsidRDefault="00AB6915" w:rsidP="00AB6915">
            <w:pPr>
              <w:spacing w:line="240" w:lineRule="auto"/>
              <w:jc w:val="center"/>
            </w:pPr>
            <w:r w:rsidRPr="008000D3">
              <w:t>Cukup</w:t>
            </w:r>
          </w:p>
        </w:tc>
        <w:tc>
          <w:tcPr>
            <w:tcW w:w="1073" w:type="dxa"/>
          </w:tcPr>
          <w:p w:rsidR="00AB6915" w:rsidRPr="008000D3" w:rsidRDefault="00AB6915" w:rsidP="00AB6915">
            <w:pPr>
              <w:spacing w:line="240" w:lineRule="auto"/>
              <w:jc w:val="center"/>
            </w:pPr>
            <w:r w:rsidRPr="008000D3">
              <w:t>Baik</w:t>
            </w:r>
          </w:p>
        </w:tc>
        <w:tc>
          <w:tcPr>
            <w:tcW w:w="1114" w:type="dxa"/>
          </w:tcPr>
          <w:p w:rsidR="00AB6915" w:rsidRPr="008000D3" w:rsidRDefault="00AB6915" w:rsidP="00AB6915">
            <w:pPr>
              <w:spacing w:line="240" w:lineRule="auto"/>
              <w:jc w:val="center"/>
            </w:pPr>
            <w:r w:rsidRPr="008000D3">
              <w:t>Sangat Baik</w:t>
            </w:r>
          </w:p>
        </w:tc>
      </w:tr>
      <w:tr w:rsidR="00AB6915" w:rsidRPr="0002244C" w:rsidTr="00517929">
        <w:tc>
          <w:tcPr>
            <w:tcW w:w="590" w:type="dxa"/>
          </w:tcPr>
          <w:p w:rsidR="00AB6915" w:rsidRPr="008000D3" w:rsidRDefault="00AB6915" w:rsidP="00AB6915">
            <w:pPr>
              <w:spacing w:line="240" w:lineRule="auto"/>
              <w:jc w:val="both"/>
            </w:pPr>
            <w:r w:rsidRPr="008000D3">
              <w:t>1.</w:t>
            </w:r>
          </w:p>
        </w:tc>
        <w:tc>
          <w:tcPr>
            <w:tcW w:w="2098" w:type="dxa"/>
          </w:tcPr>
          <w:p w:rsidR="00AB6915" w:rsidRPr="008000D3" w:rsidRDefault="00AB6915" w:rsidP="00AB6915">
            <w:pPr>
              <w:spacing w:line="240" w:lineRule="auto"/>
            </w:pPr>
            <w:r w:rsidRPr="008000D3">
              <w:t>Inovasi</w:t>
            </w:r>
          </w:p>
        </w:tc>
        <w:tc>
          <w:tcPr>
            <w:tcW w:w="1359" w:type="dxa"/>
            <w:vAlign w:val="center"/>
          </w:tcPr>
          <w:p w:rsidR="00AB6915" w:rsidRPr="008000D3" w:rsidRDefault="006B01B9" w:rsidP="00AB6915">
            <w:pPr>
              <w:spacing w:line="240" w:lineRule="auto"/>
              <w:jc w:val="center"/>
            </w:pPr>
            <w:r w:rsidRPr="008000D3">
              <w:t>6</w:t>
            </w:r>
          </w:p>
        </w:tc>
        <w:tc>
          <w:tcPr>
            <w:tcW w:w="893" w:type="dxa"/>
          </w:tcPr>
          <w:p w:rsidR="00AB6915" w:rsidRPr="008000D3" w:rsidRDefault="00C26DD9" w:rsidP="00AB6915">
            <w:pPr>
              <w:spacing w:line="240" w:lineRule="auto"/>
              <w:jc w:val="center"/>
            </w:pPr>
            <w:r w:rsidRPr="008000D3">
              <w:t>2</w:t>
            </w:r>
            <w:r w:rsidR="006B01B9" w:rsidRPr="008000D3">
              <w:t>0</w:t>
            </w:r>
          </w:p>
        </w:tc>
        <w:tc>
          <w:tcPr>
            <w:tcW w:w="1027" w:type="dxa"/>
          </w:tcPr>
          <w:p w:rsidR="00AB6915" w:rsidRPr="008000D3" w:rsidRDefault="00C26DD9" w:rsidP="006B01B9">
            <w:pPr>
              <w:spacing w:line="240" w:lineRule="auto"/>
              <w:jc w:val="center"/>
            </w:pPr>
            <w:r w:rsidRPr="008000D3">
              <w:t>7</w:t>
            </w:r>
            <w:r w:rsidR="006B01B9" w:rsidRPr="008000D3">
              <w:t>0</w:t>
            </w:r>
          </w:p>
        </w:tc>
        <w:tc>
          <w:tcPr>
            <w:tcW w:w="1073" w:type="dxa"/>
            <w:vAlign w:val="center"/>
          </w:tcPr>
          <w:p w:rsidR="00AB6915" w:rsidRPr="008000D3" w:rsidRDefault="00C26DD9" w:rsidP="00AB6915">
            <w:pPr>
              <w:spacing w:line="240" w:lineRule="auto"/>
              <w:jc w:val="center"/>
            </w:pPr>
            <w:r w:rsidRPr="008000D3">
              <w:t>4</w:t>
            </w:r>
          </w:p>
        </w:tc>
        <w:tc>
          <w:tcPr>
            <w:tcW w:w="1114" w:type="dxa"/>
            <w:vAlign w:val="center"/>
          </w:tcPr>
          <w:p w:rsidR="00AB6915" w:rsidRPr="008000D3" w:rsidRDefault="00AB6915" w:rsidP="00AB6915">
            <w:pPr>
              <w:spacing w:line="240" w:lineRule="auto"/>
              <w:jc w:val="center"/>
            </w:pPr>
          </w:p>
        </w:tc>
      </w:tr>
      <w:tr w:rsidR="00AB6915" w:rsidRPr="0002244C" w:rsidTr="00517929">
        <w:tc>
          <w:tcPr>
            <w:tcW w:w="590" w:type="dxa"/>
          </w:tcPr>
          <w:p w:rsidR="00AB6915" w:rsidRPr="008000D3" w:rsidRDefault="00AB6915" w:rsidP="00AB6915">
            <w:pPr>
              <w:spacing w:line="240" w:lineRule="auto"/>
              <w:jc w:val="both"/>
            </w:pPr>
            <w:r w:rsidRPr="008000D3">
              <w:t>2.</w:t>
            </w:r>
          </w:p>
        </w:tc>
        <w:tc>
          <w:tcPr>
            <w:tcW w:w="2098" w:type="dxa"/>
          </w:tcPr>
          <w:p w:rsidR="00AB6915" w:rsidRPr="008000D3" w:rsidRDefault="00AB6915" w:rsidP="00AB6915">
            <w:pPr>
              <w:spacing w:line="240" w:lineRule="auto"/>
            </w:pPr>
            <w:r w:rsidRPr="008000D3">
              <w:t>Perhatian rinci</w:t>
            </w:r>
          </w:p>
        </w:tc>
        <w:tc>
          <w:tcPr>
            <w:tcW w:w="1359" w:type="dxa"/>
            <w:vAlign w:val="center"/>
          </w:tcPr>
          <w:p w:rsidR="00AB6915" w:rsidRPr="008000D3" w:rsidRDefault="00C26DD9" w:rsidP="00AB6915">
            <w:pPr>
              <w:spacing w:line="240" w:lineRule="auto"/>
              <w:jc w:val="center"/>
            </w:pPr>
            <w:r w:rsidRPr="008000D3">
              <w:t>4</w:t>
            </w:r>
          </w:p>
        </w:tc>
        <w:tc>
          <w:tcPr>
            <w:tcW w:w="893" w:type="dxa"/>
          </w:tcPr>
          <w:p w:rsidR="00AB6915" w:rsidRPr="008000D3" w:rsidRDefault="00C26DD9" w:rsidP="00AB6915">
            <w:pPr>
              <w:spacing w:line="240" w:lineRule="auto"/>
              <w:jc w:val="center"/>
            </w:pPr>
            <w:r w:rsidRPr="008000D3">
              <w:t>22</w:t>
            </w:r>
          </w:p>
        </w:tc>
        <w:tc>
          <w:tcPr>
            <w:tcW w:w="1027" w:type="dxa"/>
          </w:tcPr>
          <w:p w:rsidR="00AB6915" w:rsidRPr="008000D3" w:rsidRDefault="00C26DD9" w:rsidP="00AB6915">
            <w:pPr>
              <w:spacing w:line="240" w:lineRule="auto"/>
              <w:jc w:val="center"/>
            </w:pPr>
            <w:r w:rsidRPr="008000D3">
              <w:t>68</w:t>
            </w:r>
          </w:p>
        </w:tc>
        <w:tc>
          <w:tcPr>
            <w:tcW w:w="1073" w:type="dxa"/>
            <w:vAlign w:val="center"/>
          </w:tcPr>
          <w:p w:rsidR="00AB6915" w:rsidRPr="008000D3" w:rsidRDefault="00C26DD9" w:rsidP="00AB6915">
            <w:pPr>
              <w:spacing w:line="240" w:lineRule="auto"/>
              <w:jc w:val="center"/>
            </w:pPr>
            <w:r w:rsidRPr="008000D3">
              <w:t>6</w:t>
            </w:r>
          </w:p>
        </w:tc>
        <w:tc>
          <w:tcPr>
            <w:tcW w:w="1114" w:type="dxa"/>
            <w:vAlign w:val="center"/>
          </w:tcPr>
          <w:p w:rsidR="00AB6915" w:rsidRPr="008000D3" w:rsidRDefault="00AB6915" w:rsidP="00AB6915">
            <w:pPr>
              <w:spacing w:line="240" w:lineRule="auto"/>
              <w:jc w:val="center"/>
            </w:pPr>
          </w:p>
        </w:tc>
      </w:tr>
      <w:tr w:rsidR="00AB6915" w:rsidRPr="0002244C" w:rsidTr="00517929">
        <w:tc>
          <w:tcPr>
            <w:tcW w:w="590" w:type="dxa"/>
          </w:tcPr>
          <w:p w:rsidR="00AB6915" w:rsidRPr="008000D3" w:rsidRDefault="00AB6915" w:rsidP="00AB6915">
            <w:pPr>
              <w:spacing w:line="240" w:lineRule="auto"/>
              <w:jc w:val="both"/>
            </w:pPr>
            <w:r w:rsidRPr="008000D3">
              <w:t>3.</w:t>
            </w:r>
          </w:p>
        </w:tc>
        <w:tc>
          <w:tcPr>
            <w:tcW w:w="2098" w:type="dxa"/>
          </w:tcPr>
          <w:p w:rsidR="00AB6915" w:rsidRPr="008000D3" w:rsidRDefault="00AB6915" w:rsidP="00AB6915">
            <w:pPr>
              <w:spacing w:line="240" w:lineRule="auto"/>
            </w:pPr>
            <w:r w:rsidRPr="008000D3">
              <w:t>Orientasi hasil</w:t>
            </w:r>
          </w:p>
        </w:tc>
        <w:tc>
          <w:tcPr>
            <w:tcW w:w="1359" w:type="dxa"/>
            <w:vAlign w:val="center"/>
          </w:tcPr>
          <w:p w:rsidR="00AB6915" w:rsidRPr="008000D3" w:rsidRDefault="00AB6915" w:rsidP="00AB6915">
            <w:pPr>
              <w:spacing w:line="240" w:lineRule="auto"/>
              <w:jc w:val="center"/>
            </w:pPr>
          </w:p>
        </w:tc>
        <w:tc>
          <w:tcPr>
            <w:tcW w:w="893" w:type="dxa"/>
          </w:tcPr>
          <w:p w:rsidR="00AB6915" w:rsidRPr="008000D3" w:rsidRDefault="00C26DD9" w:rsidP="00AB6915">
            <w:pPr>
              <w:spacing w:line="240" w:lineRule="auto"/>
              <w:jc w:val="center"/>
            </w:pPr>
            <w:r w:rsidRPr="008000D3">
              <w:t>15</w:t>
            </w:r>
          </w:p>
        </w:tc>
        <w:tc>
          <w:tcPr>
            <w:tcW w:w="1027" w:type="dxa"/>
          </w:tcPr>
          <w:p w:rsidR="00AB6915" w:rsidRPr="008000D3" w:rsidRDefault="00C26DD9" w:rsidP="00AB6915">
            <w:pPr>
              <w:spacing w:line="240" w:lineRule="auto"/>
              <w:jc w:val="center"/>
            </w:pPr>
            <w:r w:rsidRPr="008000D3">
              <w:t>60</w:t>
            </w:r>
          </w:p>
        </w:tc>
        <w:tc>
          <w:tcPr>
            <w:tcW w:w="1073" w:type="dxa"/>
            <w:vAlign w:val="center"/>
          </w:tcPr>
          <w:p w:rsidR="00AB6915" w:rsidRPr="008000D3" w:rsidRDefault="00C26DD9" w:rsidP="00AB6915">
            <w:pPr>
              <w:spacing w:line="240" w:lineRule="auto"/>
              <w:jc w:val="center"/>
            </w:pPr>
            <w:r w:rsidRPr="008000D3">
              <w:t>25</w:t>
            </w:r>
          </w:p>
        </w:tc>
        <w:tc>
          <w:tcPr>
            <w:tcW w:w="1114" w:type="dxa"/>
            <w:vAlign w:val="center"/>
          </w:tcPr>
          <w:p w:rsidR="00AB6915" w:rsidRPr="008000D3" w:rsidRDefault="00AB6915" w:rsidP="00AB6915">
            <w:pPr>
              <w:spacing w:line="240" w:lineRule="auto"/>
              <w:jc w:val="center"/>
            </w:pPr>
          </w:p>
        </w:tc>
      </w:tr>
      <w:tr w:rsidR="00AB6915" w:rsidRPr="0002244C" w:rsidTr="00517929">
        <w:tc>
          <w:tcPr>
            <w:tcW w:w="590" w:type="dxa"/>
          </w:tcPr>
          <w:p w:rsidR="00AB6915" w:rsidRPr="008000D3" w:rsidRDefault="00AB6915" w:rsidP="00AB6915">
            <w:pPr>
              <w:spacing w:line="240" w:lineRule="auto"/>
              <w:jc w:val="both"/>
            </w:pPr>
            <w:r w:rsidRPr="008000D3">
              <w:t>4.</w:t>
            </w:r>
          </w:p>
        </w:tc>
        <w:tc>
          <w:tcPr>
            <w:tcW w:w="2098" w:type="dxa"/>
          </w:tcPr>
          <w:p w:rsidR="00AB6915" w:rsidRPr="008000D3" w:rsidRDefault="00AB6915" w:rsidP="00AB6915">
            <w:pPr>
              <w:spacing w:line="240" w:lineRule="auto"/>
              <w:rPr>
                <w:lang w:val="id-ID"/>
              </w:rPr>
            </w:pPr>
            <w:r w:rsidRPr="008000D3">
              <w:t>Orientasi orang</w:t>
            </w:r>
          </w:p>
        </w:tc>
        <w:tc>
          <w:tcPr>
            <w:tcW w:w="1359" w:type="dxa"/>
            <w:vAlign w:val="center"/>
          </w:tcPr>
          <w:p w:rsidR="00AB6915" w:rsidRPr="008000D3" w:rsidRDefault="00AB6915" w:rsidP="00AB6915">
            <w:pPr>
              <w:spacing w:line="240" w:lineRule="auto"/>
              <w:jc w:val="center"/>
            </w:pPr>
          </w:p>
        </w:tc>
        <w:tc>
          <w:tcPr>
            <w:tcW w:w="893" w:type="dxa"/>
          </w:tcPr>
          <w:p w:rsidR="00AB6915" w:rsidRPr="008000D3" w:rsidRDefault="00C26DD9" w:rsidP="00AB6915">
            <w:pPr>
              <w:spacing w:line="240" w:lineRule="auto"/>
              <w:jc w:val="center"/>
            </w:pPr>
            <w:r w:rsidRPr="008000D3">
              <w:t>12</w:t>
            </w:r>
          </w:p>
        </w:tc>
        <w:tc>
          <w:tcPr>
            <w:tcW w:w="1027" w:type="dxa"/>
          </w:tcPr>
          <w:p w:rsidR="00AB6915" w:rsidRPr="008000D3" w:rsidRDefault="00517929" w:rsidP="00AB6915">
            <w:pPr>
              <w:spacing w:line="240" w:lineRule="auto"/>
              <w:jc w:val="center"/>
            </w:pPr>
            <w:r w:rsidRPr="008000D3">
              <w:t>6</w:t>
            </w:r>
            <w:r w:rsidR="00C26DD9" w:rsidRPr="008000D3">
              <w:t>4</w:t>
            </w:r>
          </w:p>
        </w:tc>
        <w:tc>
          <w:tcPr>
            <w:tcW w:w="1073" w:type="dxa"/>
            <w:vAlign w:val="center"/>
          </w:tcPr>
          <w:p w:rsidR="00AB6915" w:rsidRPr="008000D3" w:rsidRDefault="00C26DD9" w:rsidP="00AB6915">
            <w:pPr>
              <w:spacing w:line="240" w:lineRule="auto"/>
              <w:jc w:val="center"/>
            </w:pPr>
            <w:r w:rsidRPr="008000D3">
              <w:t>24</w:t>
            </w:r>
          </w:p>
        </w:tc>
        <w:tc>
          <w:tcPr>
            <w:tcW w:w="1114" w:type="dxa"/>
            <w:vAlign w:val="center"/>
          </w:tcPr>
          <w:p w:rsidR="00AB6915" w:rsidRPr="008000D3" w:rsidRDefault="00AB6915" w:rsidP="00AB6915">
            <w:pPr>
              <w:spacing w:line="240" w:lineRule="auto"/>
              <w:jc w:val="center"/>
            </w:pPr>
          </w:p>
        </w:tc>
      </w:tr>
      <w:tr w:rsidR="00AB6915" w:rsidRPr="0002244C" w:rsidTr="00517929">
        <w:tc>
          <w:tcPr>
            <w:tcW w:w="590" w:type="dxa"/>
          </w:tcPr>
          <w:p w:rsidR="00AB6915" w:rsidRPr="008000D3" w:rsidRDefault="00AB6915" w:rsidP="00AB6915">
            <w:pPr>
              <w:spacing w:line="240" w:lineRule="auto"/>
              <w:jc w:val="both"/>
            </w:pPr>
            <w:r w:rsidRPr="008000D3">
              <w:t>5.</w:t>
            </w:r>
          </w:p>
        </w:tc>
        <w:tc>
          <w:tcPr>
            <w:tcW w:w="2098" w:type="dxa"/>
          </w:tcPr>
          <w:p w:rsidR="00AB6915" w:rsidRPr="008000D3" w:rsidRDefault="00AB6915" w:rsidP="00AB6915">
            <w:pPr>
              <w:spacing w:line="240" w:lineRule="auto"/>
            </w:pPr>
            <w:r w:rsidRPr="008000D3">
              <w:t>Keagresifan</w:t>
            </w:r>
          </w:p>
        </w:tc>
        <w:tc>
          <w:tcPr>
            <w:tcW w:w="1359" w:type="dxa"/>
            <w:vAlign w:val="center"/>
          </w:tcPr>
          <w:p w:rsidR="00AB6915" w:rsidRPr="008000D3" w:rsidRDefault="00AB6915" w:rsidP="00AB6915">
            <w:pPr>
              <w:spacing w:line="240" w:lineRule="auto"/>
              <w:jc w:val="center"/>
            </w:pPr>
          </w:p>
        </w:tc>
        <w:tc>
          <w:tcPr>
            <w:tcW w:w="893" w:type="dxa"/>
          </w:tcPr>
          <w:p w:rsidR="00AB6915" w:rsidRPr="008000D3" w:rsidRDefault="00517929" w:rsidP="00AB6915">
            <w:pPr>
              <w:spacing w:line="240" w:lineRule="auto"/>
              <w:jc w:val="center"/>
            </w:pPr>
            <w:r w:rsidRPr="008000D3">
              <w:t>12</w:t>
            </w:r>
          </w:p>
        </w:tc>
        <w:tc>
          <w:tcPr>
            <w:tcW w:w="1027" w:type="dxa"/>
          </w:tcPr>
          <w:p w:rsidR="00AB6915" w:rsidRPr="008000D3" w:rsidRDefault="00517929" w:rsidP="00AB6915">
            <w:pPr>
              <w:spacing w:line="240" w:lineRule="auto"/>
              <w:jc w:val="center"/>
            </w:pPr>
            <w:r w:rsidRPr="008000D3">
              <w:t>45</w:t>
            </w:r>
          </w:p>
        </w:tc>
        <w:tc>
          <w:tcPr>
            <w:tcW w:w="1073" w:type="dxa"/>
            <w:vAlign w:val="center"/>
          </w:tcPr>
          <w:p w:rsidR="00AB6915" w:rsidRPr="008000D3" w:rsidRDefault="00517929" w:rsidP="00AB6915">
            <w:pPr>
              <w:spacing w:line="240" w:lineRule="auto"/>
              <w:jc w:val="center"/>
            </w:pPr>
            <w:r w:rsidRPr="008000D3">
              <w:t>43</w:t>
            </w:r>
          </w:p>
        </w:tc>
        <w:tc>
          <w:tcPr>
            <w:tcW w:w="1114" w:type="dxa"/>
            <w:vAlign w:val="center"/>
          </w:tcPr>
          <w:p w:rsidR="00AB6915" w:rsidRPr="008000D3" w:rsidRDefault="00AB6915" w:rsidP="00AB6915">
            <w:pPr>
              <w:spacing w:line="240" w:lineRule="auto"/>
              <w:jc w:val="center"/>
            </w:pPr>
          </w:p>
        </w:tc>
      </w:tr>
      <w:tr w:rsidR="00AB6915" w:rsidRPr="0002244C" w:rsidTr="00517929">
        <w:tc>
          <w:tcPr>
            <w:tcW w:w="590" w:type="dxa"/>
          </w:tcPr>
          <w:p w:rsidR="00AB6915" w:rsidRPr="008000D3" w:rsidRDefault="00AB6915" w:rsidP="00AB6915">
            <w:pPr>
              <w:spacing w:line="240" w:lineRule="auto"/>
              <w:jc w:val="both"/>
            </w:pPr>
            <w:r w:rsidRPr="008000D3">
              <w:t>6.</w:t>
            </w:r>
          </w:p>
        </w:tc>
        <w:tc>
          <w:tcPr>
            <w:tcW w:w="2098" w:type="dxa"/>
          </w:tcPr>
          <w:p w:rsidR="00AB6915" w:rsidRPr="008000D3" w:rsidRDefault="00AB6915" w:rsidP="00AB6915">
            <w:pPr>
              <w:spacing w:line="240" w:lineRule="auto"/>
            </w:pPr>
            <w:r w:rsidRPr="008000D3">
              <w:t>Stabilitas</w:t>
            </w:r>
          </w:p>
        </w:tc>
        <w:tc>
          <w:tcPr>
            <w:tcW w:w="1359" w:type="dxa"/>
            <w:vAlign w:val="center"/>
          </w:tcPr>
          <w:p w:rsidR="00AB6915" w:rsidRPr="008000D3" w:rsidRDefault="00AB6915" w:rsidP="00AB6915">
            <w:pPr>
              <w:spacing w:line="240" w:lineRule="auto"/>
              <w:jc w:val="center"/>
            </w:pPr>
          </w:p>
        </w:tc>
        <w:tc>
          <w:tcPr>
            <w:tcW w:w="893" w:type="dxa"/>
          </w:tcPr>
          <w:p w:rsidR="00AB6915" w:rsidRPr="008000D3" w:rsidRDefault="00517929" w:rsidP="00AB6915">
            <w:pPr>
              <w:spacing w:line="240" w:lineRule="auto"/>
              <w:jc w:val="center"/>
            </w:pPr>
            <w:r w:rsidRPr="008000D3">
              <w:t>6</w:t>
            </w:r>
          </w:p>
        </w:tc>
        <w:tc>
          <w:tcPr>
            <w:tcW w:w="1027" w:type="dxa"/>
          </w:tcPr>
          <w:p w:rsidR="00AB6915" w:rsidRPr="008000D3" w:rsidRDefault="00517929" w:rsidP="00AB6915">
            <w:pPr>
              <w:spacing w:line="240" w:lineRule="auto"/>
              <w:jc w:val="center"/>
            </w:pPr>
            <w:r w:rsidRPr="008000D3">
              <w:t>42</w:t>
            </w:r>
          </w:p>
        </w:tc>
        <w:tc>
          <w:tcPr>
            <w:tcW w:w="1073" w:type="dxa"/>
            <w:vAlign w:val="center"/>
          </w:tcPr>
          <w:p w:rsidR="00AB6915" w:rsidRPr="008000D3" w:rsidRDefault="00517929" w:rsidP="00517929">
            <w:pPr>
              <w:spacing w:line="240" w:lineRule="auto"/>
              <w:jc w:val="center"/>
            </w:pPr>
            <w:r w:rsidRPr="008000D3">
              <w:t>52</w:t>
            </w:r>
          </w:p>
        </w:tc>
        <w:tc>
          <w:tcPr>
            <w:tcW w:w="1114" w:type="dxa"/>
            <w:vAlign w:val="center"/>
          </w:tcPr>
          <w:p w:rsidR="00AB6915" w:rsidRPr="008000D3" w:rsidRDefault="00AB6915" w:rsidP="00AB6915">
            <w:pPr>
              <w:spacing w:line="240" w:lineRule="auto"/>
              <w:jc w:val="center"/>
            </w:pPr>
          </w:p>
        </w:tc>
      </w:tr>
    </w:tbl>
    <w:p w:rsidR="00AB6915" w:rsidRPr="008421F0" w:rsidRDefault="00AB6915" w:rsidP="00AB6915">
      <w:pPr>
        <w:rPr>
          <w:b/>
          <w:sz w:val="22"/>
          <w:szCs w:val="22"/>
        </w:rPr>
      </w:pPr>
      <w:r w:rsidRPr="008421F0">
        <w:rPr>
          <w:b/>
          <w:sz w:val="22"/>
          <w:szCs w:val="22"/>
        </w:rPr>
        <w:t>Sumber: Hasil pra survey tahun 2015</w:t>
      </w:r>
    </w:p>
    <w:p w:rsidR="005819D1" w:rsidRDefault="005819D1" w:rsidP="00517929">
      <w:pPr>
        <w:ind w:firstLine="540"/>
        <w:jc w:val="both"/>
      </w:pPr>
      <w:r>
        <w:t xml:space="preserve">Berdasarkan hasil pra survey di atas, maka dapat diketahui bahwa </w:t>
      </w:r>
      <w:r w:rsidR="008000D3">
        <w:t>B</w:t>
      </w:r>
      <w:r>
        <w:t xml:space="preserve">udaya </w:t>
      </w:r>
      <w:r w:rsidR="008000D3">
        <w:t>O</w:t>
      </w:r>
      <w:r>
        <w:t xml:space="preserve">rganisasi PDAM di Provinsi Banten masih </w:t>
      </w:r>
      <w:r w:rsidR="00517929">
        <w:t xml:space="preserve">dalam kategori cukup, hal ini berarti </w:t>
      </w:r>
      <w:r w:rsidR="008000D3">
        <w:t>B</w:t>
      </w:r>
      <w:r w:rsidR="00517929">
        <w:t xml:space="preserve">udaya </w:t>
      </w:r>
      <w:r w:rsidR="008000D3">
        <w:t>O</w:t>
      </w:r>
      <w:r w:rsidR="00517929">
        <w:t xml:space="preserve">rganisasi masih </w:t>
      </w:r>
      <w:r>
        <w:t xml:space="preserve">belum optimal. Hal tersebut ditunjukkan dengan masih kurangnya </w:t>
      </w:r>
      <w:r w:rsidR="008000D3">
        <w:t>I</w:t>
      </w:r>
      <w:r w:rsidR="00517929">
        <w:t xml:space="preserve">novasi, </w:t>
      </w:r>
      <w:r w:rsidR="008000D3">
        <w:t>P</w:t>
      </w:r>
      <w:r w:rsidR="00517929">
        <w:t xml:space="preserve">erhatian </w:t>
      </w:r>
      <w:r w:rsidR="008000D3">
        <w:t>R</w:t>
      </w:r>
      <w:r w:rsidR="00517929">
        <w:t xml:space="preserve">inci </w:t>
      </w:r>
      <w:r>
        <w:t xml:space="preserve">dan </w:t>
      </w:r>
      <w:r w:rsidR="008000D3">
        <w:t>O</w:t>
      </w:r>
      <w:r w:rsidR="00517929">
        <w:t xml:space="preserve">rientasi </w:t>
      </w:r>
      <w:r w:rsidR="008000D3">
        <w:t>H</w:t>
      </w:r>
      <w:r w:rsidR="00517929">
        <w:t>asil</w:t>
      </w:r>
      <w:r w:rsidR="008000D3">
        <w:t xml:space="preserve"> yaitu kurang memperhatikan pada pencapaian hasil kerja ,adapun untuk kategori cukup menuju baik terdapat pada Dimensi Keagresifan dan Stabilitas dalam pekerjaan .</w:t>
      </w:r>
    </w:p>
    <w:p w:rsidR="00C62E94" w:rsidRDefault="008000D3" w:rsidP="008000D3">
      <w:pPr>
        <w:ind w:firstLine="540"/>
        <w:jc w:val="both"/>
        <w:rPr>
          <w:lang w:val="id-ID"/>
        </w:rPr>
      </w:pPr>
      <w:r>
        <w:t>Kondisi Motivasi Kerja Pegawai PDAM di Propinsi Banten berdasarkan hasil pra survey yang dilakukan dijabarkan dalam tabel 1.7 berikut :</w:t>
      </w:r>
    </w:p>
    <w:p w:rsidR="00AB6915" w:rsidRPr="00977C6C" w:rsidRDefault="002765DA" w:rsidP="00AB6915">
      <w:pPr>
        <w:spacing w:line="240" w:lineRule="auto"/>
        <w:jc w:val="center"/>
        <w:rPr>
          <w:b/>
        </w:rPr>
      </w:pPr>
      <w:r w:rsidRPr="00977C6C">
        <w:rPr>
          <w:b/>
        </w:rPr>
        <w:t>Tabel 1.7</w:t>
      </w:r>
    </w:p>
    <w:p w:rsidR="00FD14C4" w:rsidRPr="00977C6C" w:rsidRDefault="00D91DA8" w:rsidP="00AB6915">
      <w:pPr>
        <w:spacing w:line="240" w:lineRule="auto"/>
        <w:jc w:val="center"/>
        <w:rPr>
          <w:b/>
        </w:rPr>
      </w:pPr>
      <w:r w:rsidRPr="00977C6C">
        <w:rPr>
          <w:b/>
        </w:rPr>
        <w:t xml:space="preserve">Motivasi Kerja </w:t>
      </w:r>
      <w:r w:rsidR="005819D1" w:rsidRPr="00977C6C">
        <w:rPr>
          <w:b/>
        </w:rPr>
        <w:t>Pegawai</w:t>
      </w:r>
      <w:r w:rsidR="00AB6915" w:rsidRPr="00977C6C">
        <w:rPr>
          <w:b/>
        </w:rPr>
        <w:t xml:space="preserve"> PDAM di Provinsi Banten</w:t>
      </w:r>
    </w:p>
    <w:p w:rsidR="00AB6915" w:rsidRDefault="00AB6915" w:rsidP="00AB6915">
      <w:pPr>
        <w:spacing w:line="240" w:lineRule="auto"/>
        <w:jc w:val="center"/>
      </w:pPr>
    </w:p>
    <w:tbl>
      <w:tblPr>
        <w:tblStyle w:val="TableGrid"/>
        <w:tblW w:w="0" w:type="auto"/>
        <w:tblLook w:val="04A0"/>
      </w:tblPr>
      <w:tblGrid>
        <w:gridCol w:w="590"/>
        <w:gridCol w:w="2097"/>
        <w:gridCol w:w="1360"/>
        <w:gridCol w:w="893"/>
        <w:gridCol w:w="1027"/>
        <w:gridCol w:w="1073"/>
        <w:gridCol w:w="1114"/>
      </w:tblGrid>
      <w:tr w:rsidR="00AB6915" w:rsidTr="00517929">
        <w:tc>
          <w:tcPr>
            <w:tcW w:w="590" w:type="dxa"/>
            <w:vMerge w:val="restart"/>
            <w:vAlign w:val="center"/>
          </w:tcPr>
          <w:p w:rsidR="00AB6915" w:rsidRPr="008000D3" w:rsidRDefault="00AB6915" w:rsidP="00AB6915">
            <w:pPr>
              <w:spacing w:line="240" w:lineRule="auto"/>
              <w:jc w:val="center"/>
            </w:pPr>
            <w:r w:rsidRPr="008000D3">
              <w:t>No.</w:t>
            </w:r>
          </w:p>
        </w:tc>
        <w:tc>
          <w:tcPr>
            <w:tcW w:w="2097" w:type="dxa"/>
            <w:vMerge w:val="restart"/>
            <w:vAlign w:val="center"/>
          </w:tcPr>
          <w:p w:rsidR="00AB6915" w:rsidRPr="008000D3" w:rsidRDefault="00977C6C" w:rsidP="00AB6915">
            <w:pPr>
              <w:spacing w:line="240" w:lineRule="auto"/>
              <w:jc w:val="center"/>
            </w:pPr>
            <w:r w:rsidRPr="008000D3">
              <w:t>Motivasi Kerja</w:t>
            </w:r>
          </w:p>
          <w:p w:rsidR="00977C6C" w:rsidRPr="008000D3" w:rsidRDefault="00977C6C" w:rsidP="00AB6915">
            <w:pPr>
              <w:spacing w:line="240" w:lineRule="auto"/>
              <w:jc w:val="center"/>
            </w:pPr>
            <w:r w:rsidRPr="008000D3">
              <w:t>Pegawai</w:t>
            </w:r>
          </w:p>
        </w:tc>
        <w:tc>
          <w:tcPr>
            <w:tcW w:w="5467" w:type="dxa"/>
            <w:gridSpan w:val="5"/>
          </w:tcPr>
          <w:p w:rsidR="00AB6915" w:rsidRPr="008000D3" w:rsidRDefault="00AB6915" w:rsidP="00AB6915">
            <w:pPr>
              <w:spacing w:line="240" w:lineRule="auto"/>
              <w:jc w:val="center"/>
            </w:pPr>
            <w:r w:rsidRPr="008000D3">
              <w:t>Kategori (%)</w:t>
            </w:r>
          </w:p>
        </w:tc>
      </w:tr>
      <w:tr w:rsidR="00AB6915" w:rsidTr="00517929">
        <w:trPr>
          <w:trHeight w:val="548"/>
        </w:trPr>
        <w:tc>
          <w:tcPr>
            <w:tcW w:w="590" w:type="dxa"/>
            <w:vMerge/>
          </w:tcPr>
          <w:p w:rsidR="00AB6915" w:rsidRPr="008000D3" w:rsidRDefault="00AB6915" w:rsidP="00AB6915">
            <w:pPr>
              <w:spacing w:line="240" w:lineRule="auto"/>
              <w:jc w:val="both"/>
            </w:pPr>
          </w:p>
        </w:tc>
        <w:tc>
          <w:tcPr>
            <w:tcW w:w="2097" w:type="dxa"/>
            <w:vMerge/>
          </w:tcPr>
          <w:p w:rsidR="00AB6915" w:rsidRPr="008000D3" w:rsidRDefault="00AB6915" w:rsidP="00AB6915">
            <w:pPr>
              <w:spacing w:line="240" w:lineRule="auto"/>
              <w:jc w:val="both"/>
            </w:pPr>
          </w:p>
        </w:tc>
        <w:tc>
          <w:tcPr>
            <w:tcW w:w="1360" w:type="dxa"/>
          </w:tcPr>
          <w:p w:rsidR="00AB6915" w:rsidRPr="008000D3" w:rsidRDefault="0002244C" w:rsidP="00AB6915">
            <w:pPr>
              <w:spacing w:line="240" w:lineRule="auto"/>
              <w:jc w:val="center"/>
            </w:pPr>
            <w:r w:rsidRPr="008000D3">
              <w:t>Sangat Tid</w:t>
            </w:r>
            <w:r w:rsidR="00AB6915" w:rsidRPr="008000D3">
              <w:t>ak Baik</w:t>
            </w:r>
          </w:p>
        </w:tc>
        <w:tc>
          <w:tcPr>
            <w:tcW w:w="893" w:type="dxa"/>
          </w:tcPr>
          <w:p w:rsidR="00AB6915" w:rsidRPr="008000D3" w:rsidRDefault="00AB6915" w:rsidP="00AB6915">
            <w:pPr>
              <w:spacing w:line="240" w:lineRule="auto"/>
              <w:jc w:val="center"/>
            </w:pPr>
            <w:r w:rsidRPr="008000D3">
              <w:t>Tidak Baik</w:t>
            </w:r>
          </w:p>
        </w:tc>
        <w:tc>
          <w:tcPr>
            <w:tcW w:w="1027" w:type="dxa"/>
          </w:tcPr>
          <w:p w:rsidR="00AB6915" w:rsidRPr="008000D3" w:rsidRDefault="00AB6915" w:rsidP="00AB6915">
            <w:pPr>
              <w:spacing w:line="240" w:lineRule="auto"/>
              <w:jc w:val="center"/>
            </w:pPr>
            <w:r w:rsidRPr="008000D3">
              <w:t>Cukup</w:t>
            </w:r>
          </w:p>
        </w:tc>
        <w:tc>
          <w:tcPr>
            <w:tcW w:w="1073" w:type="dxa"/>
          </w:tcPr>
          <w:p w:rsidR="00AB6915" w:rsidRPr="008000D3" w:rsidRDefault="00AB6915" w:rsidP="00AB6915">
            <w:pPr>
              <w:spacing w:line="240" w:lineRule="auto"/>
              <w:jc w:val="center"/>
            </w:pPr>
            <w:r w:rsidRPr="008000D3">
              <w:t>Baik</w:t>
            </w:r>
          </w:p>
        </w:tc>
        <w:tc>
          <w:tcPr>
            <w:tcW w:w="1114" w:type="dxa"/>
          </w:tcPr>
          <w:p w:rsidR="00AB6915" w:rsidRPr="008000D3" w:rsidRDefault="00AB6915" w:rsidP="00AB6915">
            <w:pPr>
              <w:spacing w:line="240" w:lineRule="auto"/>
              <w:jc w:val="center"/>
            </w:pPr>
            <w:r w:rsidRPr="008000D3">
              <w:t>Sangat Baik</w:t>
            </w:r>
          </w:p>
        </w:tc>
      </w:tr>
      <w:tr w:rsidR="00AB6915" w:rsidTr="00517929">
        <w:tc>
          <w:tcPr>
            <w:tcW w:w="590" w:type="dxa"/>
          </w:tcPr>
          <w:p w:rsidR="00AB6915" w:rsidRPr="008000D3" w:rsidRDefault="00AB6915" w:rsidP="00AB6915">
            <w:pPr>
              <w:spacing w:line="240" w:lineRule="auto"/>
              <w:jc w:val="both"/>
            </w:pPr>
            <w:r w:rsidRPr="008000D3">
              <w:t>1.</w:t>
            </w:r>
          </w:p>
        </w:tc>
        <w:tc>
          <w:tcPr>
            <w:tcW w:w="2097" w:type="dxa"/>
          </w:tcPr>
          <w:p w:rsidR="00AB6915" w:rsidRPr="008000D3" w:rsidRDefault="00D91DA8" w:rsidP="008421F0">
            <w:pPr>
              <w:spacing w:line="240" w:lineRule="auto"/>
            </w:pPr>
            <w:r w:rsidRPr="008000D3">
              <w:t xml:space="preserve">Kebutuhan </w:t>
            </w:r>
            <w:r w:rsidR="008421F0" w:rsidRPr="008000D3">
              <w:t>P</w:t>
            </w:r>
            <w:r w:rsidRPr="008000D3">
              <w:t>restasi</w:t>
            </w:r>
          </w:p>
        </w:tc>
        <w:tc>
          <w:tcPr>
            <w:tcW w:w="1360" w:type="dxa"/>
            <w:vAlign w:val="center"/>
          </w:tcPr>
          <w:p w:rsidR="00AB6915" w:rsidRPr="008000D3" w:rsidRDefault="00AB6915" w:rsidP="00AB6915">
            <w:pPr>
              <w:spacing w:line="240" w:lineRule="auto"/>
              <w:jc w:val="center"/>
            </w:pPr>
          </w:p>
        </w:tc>
        <w:tc>
          <w:tcPr>
            <w:tcW w:w="893" w:type="dxa"/>
            <w:vAlign w:val="center"/>
          </w:tcPr>
          <w:p w:rsidR="00AB6915" w:rsidRPr="008000D3" w:rsidRDefault="006B01B9" w:rsidP="00517929">
            <w:pPr>
              <w:spacing w:line="240" w:lineRule="auto"/>
              <w:jc w:val="center"/>
            </w:pPr>
            <w:r w:rsidRPr="008000D3">
              <w:t>10</w:t>
            </w:r>
          </w:p>
        </w:tc>
        <w:tc>
          <w:tcPr>
            <w:tcW w:w="1027" w:type="dxa"/>
            <w:vAlign w:val="center"/>
          </w:tcPr>
          <w:p w:rsidR="00AB6915" w:rsidRPr="008000D3" w:rsidRDefault="00517929" w:rsidP="00517929">
            <w:pPr>
              <w:spacing w:line="240" w:lineRule="auto"/>
              <w:jc w:val="center"/>
            </w:pPr>
            <w:r w:rsidRPr="008000D3">
              <w:t>5</w:t>
            </w:r>
            <w:r w:rsidR="006B01B9" w:rsidRPr="008000D3">
              <w:t>9</w:t>
            </w:r>
          </w:p>
        </w:tc>
        <w:tc>
          <w:tcPr>
            <w:tcW w:w="1073" w:type="dxa"/>
            <w:vAlign w:val="center"/>
          </w:tcPr>
          <w:p w:rsidR="00AB6915" w:rsidRPr="008000D3" w:rsidRDefault="006B01B9" w:rsidP="00517929">
            <w:pPr>
              <w:spacing w:line="240" w:lineRule="auto"/>
              <w:jc w:val="center"/>
            </w:pPr>
            <w:r w:rsidRPr="008000D3">
              <w:t>31</w:t>
            </w:r>
          </w:p>
        </w:tc>
        <w:tc>
          <w:tcPr>
            <w:tcW w:w="1114" w:type="dxa"/>
            <w:vAlign w:val="center"/>
          </w:tcPr>
          <w:p w:rsidR="00AB6915" w:rsidRPr="008000D3" w:rsidRDefault="00AB6915" w:rsidP="00AB6915">
            <w:pPr>
              <w:spacing w:line="240" w:lineRule="auto"/>
              <w:jc w:val="center"/>
            </w:pPr>
          </w:p>
        </w:tc>
      </w:tr>
      <w:tr w:rsidR="00AB6915" w:rsidTr="00517929">
        <w:tc>
          <w:tcPr>
            <w:tcW w:w="590" w:type="dxa"/>
          </w:tcPr>
          <w:p w:rsidR="00AB6915" w:rsidRPr="008000D3" w:rsidRDefault="00AB6915" w:rsidP="00AB6915">
            <w:pPr>
              <w:spacing w:line="240" w:lineRule="auto"/>
              <w:jc w:val="both"/>
            </w:pPr>
            <w:r w:rsidRPr="008000D3">
              <w:t>2.</w:t>
            </w:r>
          </w:p>
        </w:tc>
        <w:tc>
          <w:tcPr>
            <w:tcW w:w="2097" w:type="dxa"/>
          </w:tcPr>
          <w:p w:rsidR="00AB6915" w:rsidRPr="008000D3" w:rsidRDefault="00D91DA8" w:rsidP="008421F0">
            <w:pPr>
              <w:spacing w:line="240" w:lineRule="auto"/>
            </w:pPr>
            <w:r w:rsidRPr="008000D3">
              <w:t xml:space="preserve">Kebutuhan </w:t>
            </w:r>
            <w:r w:rsidR="008421F0" w:rsidRPr="008000D3">
              <w:t>A</w:t>
            </w:r>
            <w:r w:rsidRPr="008000D3">
              <w:t>filiasi</w:t>
            </w:r>
          </w:p>
        </w:tc>
        <w:tc>
          <w:tcPr>
            <w:tcW w:w="1360" w:type="dxa"/>
            <w:vAlign w:val="center"/>
          </w:tcPr>
          <w:p w:rsidR="00AB6915" w:rsidRPr="008000D3" w:rsidRDefault="00AB6915" w:rsidP="00AB6915">
            <w:pPr>
              <w:spacing w:line="240" w:lineRule="auto"/>
              <w:jc w:val="center"/>
            </w:pPr>
          </w:p>
        </w:tc>
        <w:tc>
          <w:tcPr>
            <w:tcW w:w="893" w:type="dxa"/>
            <w:vAlign w:val="center"/>
          </w:tcPr>
          <w:p w:rsidR="00AB6915" w:rsidRPr="008000D3" w:rsidRDefault="00517929" w:rsidP="00517929">
            <w:pPr>
              <w:spacing w:line="240" w:lineRule="auto"/>
              <w:jc w:val="center"/>
            </w:pPr>
            <w:r w:rsidRPr="008000D3">
              <w:t>2</w:t>
            </w:r>
          </w:p>
        </w:tc>
        <w:tc>
          <w:tcPr>
            <w:tcW w:w="1027" w:type="dxa"/>
            <w:vAlign w:val="center"/>
          </w:tcPr>
          <w:p w:rsidR="00AB6915" w:rsidRPr="008000D3" w:rsidRDefault="00517929" w:rsidP="00517929">
            <w:pPr>
              <w:spacing w:line="240" w:lineRule="auto"/>
              <w:jc w:val="center"/>
            </w:pPr>
            <w:r w:rsidRPr="008000D3">
              <w:t>35</w:t>
            </w:r>
          </w:p>
        </w:tc>
        <w:tc>
          <w:tcPr>
            <w:tcW w:w="1073" w:type="dxa"/>
            <w:vAlign w:val="center"/>
          </w:tcPr>
          <w:p w:rsidR="00AB6915" w:rsidRPr="008000D3" w:rsidRDefault="00517929" w:rsidP="00517929">
            <w:pPr>
              <w:spacing w:line="240" w:lineRule="auto"/>
              <w:jc w:val="center"/>
            </w:pPr>
            <w:r w:rsidRPr="008000D3">
              <w:t>63</w:t>
            </w:r>
          </w:p>
        </w:tc>
        <w:tc>
          <w:tcPr>
            <w:tcW w:w="1114" w:type="dxa"/>
            <w:vAlign w:val="center"/>
          </w:tcPr>
          <w:p w:rsidR="00AB6915" w:rsidRPr="008000D3" w:rsidRDefault="00AB6915" w:rsidP="00AB6915">
            <w:pPr>
              <w:spacing w:line="240" w:lineRule="auto"/>
              <w:jc w:val="center"/>
            </w:pPr>
          </w:p>
        </w:tc>
      </w:tr>
      <w:tr w:rsidR="00AB6915" w:rsidTr="00517929">
        <w:tc>
          <w:tcPr>
            <w:tcW w:w="590" w:type="dxa"/>
          </w:tcPr>
          <w:p w:rsidR="00AB6915" w:rsidRPr="008000D3" w:rsidRDefault="00AB6915" w:rsidP="00AB6915">
            <w:pPr>
              <w:spacing w:line="240" w:lineRule="auto"/>
              <w:jc w:val="both"/>
            </w:pPr>
            <w:r w:rsidRPr="008000D3">
              <w:t>3.</w:t>
            </w:r>
          </w:p>
        </w:tc>
        <w:tc>
          <w:tcPr>
            <w:tcW w:w="2097" w:type="dxa"/>
          </w:tcPr>
          <w:p w:rsidR="00AB6915" w:rsidRPr="008000D3" w:rsidRDefault="00D91DA8" w:rsidP="008421F0">
            <w:pPr>
              <w:spacing w:line="240" w:lineRule="auto"/>
            </w:pPr>
            <w:r w:rsidRPr="008000D3">
              <w:t xml:space="preserve">Kebutuhan </w:t>
            </w:r>
            <w:r w:rsidR="008421F0" w:rsidRPr="008000D3">
              <w:t>K</w:t>
            </w:r>
            <w:r w:rsidRPr="008000D3">
              <w:t>ekuasaan</w:t>
            </w:r>
          </w:p>
        </w:tc>
        <w:tc>
          <w:tcPr>
            <w:tcW w:w="1360" w:type="dxa"/>
            <w:vAlign w:val="center"/>
          </w:tcPr>
          <w:p w:rsidR="00AB6915" w:rsidRPr="008000D3" w:rsidRDefault="00AB6915" w:rsidP="00AB6915">
            <w:pPr>
              <w:spacing w:line="240" w:lineRule="auto"/>
              <w:jc w:val="center"/>
            </w:pPr>
          </w:p>
        </w:tc>
        <w:tc>
          <w:tcPr>
            <w:tcW w:w="893" w:type="dxa"/>
            <w:vAlign w:val="center"/>
          </w:tcPr>
          <w:p w:rsidR="00AB6915" w:rsidRPr="008000D3" w:rsidRDefault="006B01B9" w:rsidP="00517929">
            <w:pPr>
              <w:spacing w:line="240" w:lineRule="auto"/>
              <w:jc w:val="center"/>
            </w:pPr>
            <w:r w:rsidRPr="008000D3">
              <w:t>8</w:t>
            </w:r>
          </w:p>
        </w:tc>
        <w:tc>
          <w:tcPr>
            <w:tcW w:w="1027" w:type="dxa"/>
            <w:vAlign w:val="center"/>
          </w:tcPr>
          <w:p w:rsidR="00AB6915" w:rsidRPr="008000D3" w:rsidRDefault="008943A0" w:rsidP="00517929">
            <w:pPr>
              <w:spacing w:line="240" w:lineRule="auto"/>
              <w:jc w:val="center"/>
            </w:pPr>
            <w:r w:rsidRPr="008000D3">
              <w:t>6</w:t>
            </w:r>
            <w:r w:rsidR="006B01B9" w:rsidRPr="008000D3">
              <w:t>2</w:t>
            </w:r>
          </w:p>
        </w:tc>
        <w:tc>
          <w:tcPr>
            <w:tcW w:w="1073" w:type="dxa"/>
            <w:vAlign w:val="center"/>
          </w:tcPr>
          <w:p w:rsidR="00AB6915" w:rsidRPr="008000D3" w:rsidRDefault="008943A0" w:rsidP="00517929">
            <w:pPr>
              <w:spacing w:line="240" w:lineRule="auto"/>
              <w:jc w:val="center"/>
            </w:pPr>
            <w:r w:rsidRPr="008000D3">
              <w:t>3</w:t>
            </w:r>
            <w:r w:rsidR="006B01B9" w:rsidRPr="008000D3">
              <w:t>0</w:t>
            </w:r>
          </w:p>
        </w:tc>
        <w:tc>
          <w:tcPr>
            <w:tcW w:w="1114" w:type="dxa"/>
            <w:vAlign w:val="center"/>
          </w:tcPr>
          <w:p w:rsidR="00AB6915" w:rsidRPr="008000D3" w:rsidRDefault="00AB6915" w:rsidP="00AB6915">
            <w:pPr>
              <w:spacing w:line="240" w:lineRule="auto"/>
              <w:jc w:val="center"/>
            </w:pPr>
          </w:p>
        </w:tc>
      </w:tr>
    </w:tbl>
    <w:p w:rsidR="00D91DA8" w:rsidRPr="008000D3" w:rsidRDefault="00D91DA8" w:rsidP="00D91DA8">
      <w:pPr>
        <w:rPr>
          <w:b/>
          <w:sz w:val="22"/>
          <w:szCs w:val="22"/>
        </w:rPr>
      </w:pPr>
      <w:r w:rsidRPr="008000D3">
        <w:rPr>
          <w:b/>
          <w:sz w:val="22"/>
          <w:szCs w:val="22"/>
        </w:rPr>
        <w:t>Sumber: Hasil pra survey tahun 2015</w:t>
      </w:r>
    </w:p>
    <w:p w:rsidR="005819D1" w:rsidRDefault="005819D1" w:rsidP="005819D1">
      <w:pPr>
        <w:ind w:firstLine="540"/>
        <w:jc w:val="both"/>
      </w:pPr>
      <w:r>
        <w:t>Berdasarkan hasil pra survey di atas, maka dapat diketahui bahwa motivasi kerja pegawai PDAM di Provinsi Banten masih belum optimal. Hal tersebut ditunjukkan dengan masih kurangnya perhatia</w:t>
      </w:r>
      <w:r w:rsidR="00DE3334">
        <w:t>n pada kebutuhan akan kekuasaan , sedangkan untuk kategori yang sudah baik adalah pada dimensi Kebutuhan Afiliasi .</w:t>
      </w:r>
    </w:p>
    <w:p w:rsidR="00DE3334" w:rsidRDefault="00DE3334" w:rsidP="005819D1">
      <w:pPr>
        <w:ind w:firstLine="540"/>
        <w:jc w:val="both"/>
      </w:pPr>
      <w:r>
        <w:t>Berdasarkan uraian diatas menunjukan masih belum optimalnya Kepuasan Kerja dan Kinerja Pegawai PDAM di Propinsi Banten yang sangat dipengaruhi oleh masih lemahnya Budaya Organisasi dan belum Efektifnya Kepemimpinan Transformasional dalam memotivasi dan menggerakan pegawai untuk bekerja dengan penuh rasa tanggung jawab yang kuat untuk mencapai tujuan perusahaan .</w:t>
      </w:r>
    </w:p>
    <w:p w:rsidR="00DE3334" w:rsidRDefault="00DE3334" w:rsidP="005819D1">
      <w:pPr>
        <w:ind w:firstLine="540"/>
        <w:jc w:val="both"/>
      </w:pPr>
      <w:r>
        <w:t>Beberapa kekurangan tersebut menyebabkan kekurangan asupan kompetensi yang menjadi tuntutan lingkungan dunia usaha yang mengharuskan perusahaan dikelola dan dikendalikan oleh Kepemimpinan yang berkualitas dan kreatif serta didukung oleh para pegawai yang kompeten jika perusahaan ingin tetap survive dalam persaingan global .</w:t>
      </w:r>
    </w:p>
    <w:p w:rsidR="002F29C9" w:rsidRDefault="00DE3334" w:rsidP="002F29C9">
      <w:pPr>
        <w:pStyle w:val="ListParagraph"/>
        <w:ind w:left="0" w:firstLine="450"/>
        <w:jc w:val="both"/>
        <w:rPr>
          <w:b/>
        </w:rPr>
      </w:pPr>
      <w:r>
        <w:t xml:space="preserve"> </w:t>
      </w:r>
      <w:r w:rsidR="002F29C9">
        <w:t xml:space="preserve">Berdasarkan uraian tersebut, maka judul dalam penelitian ini adalah: </w:t>
      </w:r>
      <w:r w:rsidR="002F29C9" w:rsidRPr="00471FB6">
        <w:rPr>
          <w:b/>
        </w:rPr>
        <w:t>Pengaruh</w:t>
      </w:r>
      <w:r w:rsidR="009737C3">
        <w:rPr>
          <w:b/>
        </w:rPr>
        <w:t xml:space="preserve"> </w:t>
      </w:r>
      <w:r w:rsidR="002F29C9">
        <w:rPr>
          <w:b/>
        </w:rPr>
        <w:t xml:space="preserve">Kepemimpinan </w:t>
      </w:r>
      <w:r w:rsidR="006055AB">
        <w:rPr>
          <w:b/>
        </w:rPr>
        <w:t>Transformasional, B</w:t>
      </w:r>
      <w:r w:rsidR="00504A92">
        <w:rPr>
          <w:b/>
        </w:rPr>
        <w:t>udaya Organisasi</w:t>
      </w:r>
      <w:r w:rsidR="006055AB">
        <w:rPr>
          <w:b/>
        </w:rPr>
        <w:t xml:space="preserve"> da</w:t>
      </w:r>
      <w:r w:rsidR="008943A0">
        <w:rPr>
          <w:b/>
        </w:rPr>
        <w:t>n</w:t>
      </w:r>
      <w:r w:rsidR="005E758F">
        <w:rPr>
          <w:b/>
        </w:rPr>
        <w:t xml:space="preserve"> Motivasi Kerja Pegawai</w:t>
      </w:r>
      <w:r w:rsidR="006055AB">
        <w:rPr>
          <w:b/>
        </w:rPr>
        <w:t xml:space="preserve"> terhadap Kepuasan Kerja </w:t>
      </w:r>
      <w:r w:rsidR="005E758F">
        <w:rPr>
          <w:b/>
        </w:rPr>
        <w:t>Pegawai</w:t>
      </w:r>
      <w:r w:rsidR="009737C3">
        <w:rPr>
          <w:b/>
        </w:rPr>
        <w:t xml:space="preserve"> </w:t>
      </w:r>
      <w:r w:rsidR="002F29C9">
        <w:rPr>
          <w:b/>
        </w:rPr>
        <w:t xml:space="preserve">serta </w:t>
      </w:r>
      <w:r>
        <w:rPr>
          <w:b/>
        </w:rPr>
        <w:t>I</w:t>
      </w:r>
      <w:r w:rsidR="006055AB">
        <w:rPr>
          <w:b/>
        </w:rPr>
        <w:t xml:space="preserve">mplikasinya pada Kinerja </w:t>
      </w:r>
      <w:r w:rsidR="009B36C7">
        <w:rPr>
          <w:b/>
        </w:rPr>
        <w:t>Pegawai</w:t>
      </w:r>
      <w:r w:rsidR="006055AB">
        <w:rPr>
          <w:b/>
        </w:rPr>
        <w:t xml:space="preserve"> PDAM di Provinsi Banten</w:t>
      </w:r>
      <w:r w:rsidR="002F29C9">
        <w:rPr>
          <w:b/>
        </w:rPr>
        <w:t>.</w:t>
      </w:r>
    </w:p>
    <w:p w:rsidR="002F29C9" w:rsidRDefault="002F29C9" w:rsidP="002F29C9">
      <w:pPr>
        <w:pStyle w:val="ListParagraph"/>
        <w:ind w:left="0" w:firstLine="450"/>
        <w:jc w:val="both"/>
      </w:pPr>
    </w:p>
    <w:p w:rsidR="00DE3334" w:rsidRDefault="00DE3334" w:rsidP="002F29C9">
      <w:pPr>
        <w:pStyle w:val="ListParagraph"/>
        <w:ind w:left="0" w:firstLine="450"/>
        <w:jc w:val="both"/>
      </w:pPr>
    </w:p>
    <w:p w:rsidR="00DE3334" w:rsidRDefault="00DE3334" w:rsidP="002F29C9">
      <w:pPr>
        <w:pStyle w:val="ListParagraph"/>
        <w:ind w:left="0" w:firstLine="450"/>
        <w:jc w:val="both"/>
      </w:pPr>
    </w:p>
    <w:p w:rsidR="002F29C9" w:rsidRPr="002125BE" w:rsidRDefault="00E23EE2" w:rsidP="002F29C9">
      <w:pPr>
        <w:pStyle w:val="ListParagraph"/>
        <w:numPr>
          <w:ilvl w:val="1"/>
          <w:numId w:val="1"/>
        </w:numPr>
        <w:tabs>
          <w:tab w:val="left" w:pos="0"/>
        </w:tabs>
        <w:jc w:val="both"/>
        <w:rPr>
          <w:b/>
        </w:rPr>
      </w:pPr>
      <w:r>
        <w:rPr>
          <w:b/>
          <w:bCs/>
        </w:rPr>
        <w:t xml:space="preserve"> </w:t>
      </w:r>
      <w:r w:rsidR="00DC189F">
        <w:rPr>
          <w:b/>
          <w:bCs/>
        </w:rPr>
        <w:t xml:space="preserve">  </w:t>
      </w:r>
      <w:r w:rsidR="002F29C9" w:rsidRPr="002125BE">
        <w:rPr>
          <w:b/>
          <w:bCs/>
        </w:rPr>
        <w:t xml:space="preserve">Identifikasi Masalah </w:t>
      </w:r>
    </w:p>
    <w:p w:rsidR="002F29C9" w:rsidRDefault="002F29C9" w:rsidP="002F29C9">
      <w:pPr>
        <w:ind w:firstLine="540"/>
        <w:jc w:val="both"/>
      </w:pPr>
      <w:r w:rsidRPr="0060542F">
        <w:t>Berdasarkan latar belakang masalah di atas, maka identifikasi masalah terdiri dari:</w:t>
      </w:r>
    </w:p>
    <w:p w:rsidR="002F29C9" w:rsidRDefault="001C3C25" w:rsidP="001C3C25">
      <w:pPr>
        <w:pStyle w:val="ListParagraph"/>
        <w:numPr>
          <w:ilvl w:val="0"/>
          <w:numId w:val="2"/>
        </w:numPr>
        <w:ind w:left="360"/>
        <w:jc w:val="both"/>
      </w:pPr>
      <w:r>
        <w:t xml:space="preserve">Persaingan </w:t>
      </w:r>
      <w:r w:rsidR="00DC189F">
        <w:t>P</w:t>
      </w:r>
      <w:r>
        <w:t xml:space="preserve">erusahaan </w:t>
      </w:r>
      <w:r w:rsidR="00DC189F">
        <w:t xml:space="preserve">di bidang </w:t>
      </w:r>
      <w:r>
        <w:t>air minum semakin meningkat.</w:t>
      </w:r>
    </w:p>
    <w:p w:rsidR="002F29C9" w:rsidRDefault="001C3C25" w:rsidP="002F29C9">
      <w:pPr>
        <w:pStyle w:val="ListParagraph"/>
        <w:numPr>
          <w:ilvl w:val="0"/>
          <w:numId w:val="2"/>
        </w:numPr>
        <w:ind w:left="360"/>
        <w:jc w:val="both"/>
      </w:pPr>
      <w:r>
        <w:t xml:space="preserve">Sarana dan </w:t>
      </w:r>
      <w:r w:rsidR="00E23EE2">
        <w:t>P</w:t>
      </w:r>
      <w:r>
        <w:t>rasarana PDAM di Provinsi Banten</w:t>
      </w:r>
      <w:r w:rsidR="002F29C9">
        <w:t xml:space="preserve"> masih kurang memadai.</w:t>
      </w:r>
    </w:p>
    <w:p w:rsidR="002F29C9" w:rsidRPr="0060542F" w:rsidRDefault="002F29C9" w:rsidP="002F29C9">
      <w:pPr>
        <w:pStyle w:val="ListParagraph"/>
        <w:numPr>
          <w:ilvl w:val="0"/>
          <w:numId w:val="2"/>
        </w:numPr>
        <w:ind w:left="360"/>
        <w:jc w:val="both"/>
      </w:pPr>
      <w:r>
        <w:t xml:space="preserve">Kepemimpinan </w:t>
      </w:r>
      <w:r w:rsidR="001C3C25">
        <w:t>PDAM di Provinsi Banten masih belum op</w:t>
      </w:r>
      <w:r w:rsidRPr="0060542F">
        <w:t>timal</w:t>
      </w:r>
      <w:r>
        <w:t>.</w:t>
      </w:r>
    </w:p>
    <w:p w:rsidR="002F29C9" w:rsidRDefault="001C3C25" w:rsidP="002F29C9">
      <w:pPr>
        <w:pStyle w:val="ListParagraph"/>
        <w:numPr>
          <w:ilvl w:val="0"/>
          <w:numId w:val="2"/>
        </w:numPr>
        <w:tabs>
          <w:tab w:val="left" w:pos="0"/>
        </w:tabs>
        <w:ind w:left="360"/>
        <w:jc w:val="both"/>
      </w:pPr>
      <w:r>
        <w:t xml:space="preserve">Budaya </w:t>
      </w:r>
      <w:r w:rsidR="00E23EE2">
        <w:t>O</w:t>
      </w:r>
      <w:r>
        <w:t>rganisasi yang berjalan di PDAM di Provinsi Banten masih kurang maksimal.</w:t>
      </w:r>
    </w:p>
    <w:p w:rsidR="00FF6F73" w:rsidRDefault="002F29C9" w:rsidP="002F29C9">
      <w:pPr>
        <w:pStyle w:val="ListParagraph"/>
        <w:numPr>
          <w:ilvl w:val="0"/>
          <w:numId w:val="2"/>
        </w:numPr>
        <w:tabs>
          <w:tab w:val="left" w:pos="0"/>
        </w:tabs>
        <w:ind w:left="360"/>
        <w:jc w:val="both"/>
      </w:pPr>
      <w:r>
        <w:t>Motivasi</w:t>
      </w:r>
      <w:r w:rsidRPr="0060542F">
        <w:t xml:space="preserve"> </w:t>
      </w:r>
      <w:r w:rsidR="00DC189F">
        <w:t>K</w:t>
      </w:r>
      <w:r w:rsidRPr="0060542F">
        <w:t xml:space="preserve">erja </w:t>
      </w:r>
      <w:r w:rsidR="00DE3334">
        <w:t>P</w:t>
      </w:r>
      <w:r w:rsidR="001C3C25">
        <w:t>egawai PDAM di Provinsi Banten</w:t>
      </w:r>
      <w:r>
        <w:t xml:space="preserve">masih </w:t>
      </w:r>
      <w:r w:rsidRPr="0060542F">
        <w:t>belum optimal</w:t>
      </w:r>
      <w:r>
        <w:t>.</w:t>
      </w:r>
    </w:p>
    <w:p w:rsidR="002F29C9" w:rsidRDefault="001C3C25" w:rsidP="002F29C9">
      <w:pPr>
        <w:pStyle w:val="ListParagraph"/>
        <w:numPr>
          <w:ilvl w:val="0"/>
          <w:numId w:val="2"/>
        </w:numPr>
        <w:tabs>
          <w:tab w:val="left" w:pos="0"/>
        </w:tabs>
        <w:ind w:left="360"/>
        <w:jc w:val="both"/>
      </w:pPr>
      <w:r>
        <w:t xml:space="preserve">Kepuasan </w:t>
      </w:r>
      <w:r w:rsidR="00DC189F">
        <w:t>K</w:t>
      </w:r>
      <w:r>
        <w:t xml:space="preserve">erja </w:t>
      </w:r>
      <w:r w:rsidR="00DE3334">
        <w:t>P</w:t>
      </w:r>
      <w:r>
        <w:t>egawai PDAM di Provinsi Banten masih belum maksimal.</w:t>
      </w:r>
    </w:p>
    <w:p w:rsidR="002F29C9" w:rsidRDefault="001C3C25" w:rsidP="002F29C9">
      <w:pPr>
        <w:pStyle w:val="ListParagraph"/>
        <w:numPr>
          <w:ilvl w:val="0"/>
          <w:numId w:val="2"/>
        </w:numPr>
        <w:tabs>
          <w:tab w:val="left" w:pos="0"/>
        </w:tabs>
        <w:ind w:left="360"/>
        <w:jc w:val="both"/>
      </w:pPr>
      <w:r>
        <w:t xml:space="preserve">Kinerja </w:t>
      </w:r>
      <w:r w:rsidR="00DE3334">
        <w:t>P</w:t>
      </w:r>
      <w:r>
        <w:t>egawai PDAM di Provinsi Banten masih belum optimal.</w:t>
      </w:r>
    </w:p>
    <w:p w:rsidR="002F29C9" w:rsidRDefault="002414D2" w:rsidP="001C3C25">
      <w:pPr>
        <w:pStyle w:val="ListParagraph"/>
        <w:numPr>
          <w:ilvl w:val="0"/>
          <w:numId w:val="2"/>
        </w:numPr>
        <w:tabs>
          <w:tab w:val="left" w:pos="0"/>
        </w:tabs>
        <w:ind w:left="360"/>
        <w:jc w:val="both"/>
      </w:pPr>
      <w:r>
        <w:t>Loyalitas</w:t>
      </w:r>
      <w:r w:rsidR="001C3C25">
        <w:t xml:space="preserve"> </w:t>
      </w:r>
      <w:r w:rsidR="00DE3334">
        <w:t>P</w:t>
      </w:r>
      <w:r w:rsidR="001C3C25">
        <w:t>egawai PDAM di Provinsi Banten masih belum maksimal.</w:t>
      </w:r>
    </w:p>
    <w:p w:rsidR="002F29C9" w:rsidRDefault="002F29C9" w:rsidP="002F29C9">
      <w:pPr>
        <w:pStyle w:val="ListParagraph"/>
        <w:numPr>
          <w:ilvl w:val="0"/>
          <w:numId w:val="2"/>
        </w:numPr>
        <w:tabs>
          <w:tab w:val="left" w:pos="0"/>
        </w:tabs>
        <w:ind w:left="360"/>
        <w:jc w:val="both"/>
      </w:pPr>
      <w:r w:rsidRPr="0060542F">
        <w:t>Implementasi pengawas</w:t>
      </w:r>
      <w:r>
        <w:t>an</w:t>
      </w:r>
      <w:r w:rsidR="001C3C25">
        <w:t xml:space="preserve"> pegawai</w:t>
      </w:r>
      <w:r w:rsidR="00E23EE2">
        <w:t xml:space="preserve"> </w:t>
      </w:r>
      <w:r w:rsidR="001C3C25">
        <w:t xml:space="preserve">PDAM di Provinsi Banten </w:t>
      </w:r>
      <w:r>
        <w:t>belum berjalan sebagaimana mestinya.</w:t>
      </w:r>
    </w:p>
    <w:p w:rsidR="002F29C9" w:rsidRDefault="001C3C25" w:rsidP="002F29C9">
      <w:pPr>
        <w:pStyle w:val="ListParagraph"/>
        <w:numPr>
          <w:ilvl w:val="0"/>
          <w:numId w:val="2"/>
        </w:numPr>
        <w:tabs>
          <w:tab w:val="left" w:pos="0"/>
        </w:tabs>
        <w:ind w:left="360"/>
        <w:jc w:val="both"/>
      </w:pPr>
      <w:r>
        <w:t xml:space="preserve">Fasilitas pendukung PDAM di Provinsi Banten tergolong masih </w:t>
      </w:r>
      <w:r w:rsidR="002F29C9">
        <w:t>kurang memadai.</w:t>
      </w:r>
    </w:p>
    <w:p w:rsidR="001C3C25" w:rsidRDefault="001C3C25" w:rsidP="002F29C9">
      <w:pPr>
        <w:pStyle w:val="ListParagraph"/>
        <w:numPr>
          <w:ilvl w:val="0"/>
          <w:numId w:val="2"/>
        </w:numPr>
        <w:tabs>
          <w:tab w:val="left" w:pos="0"/>
        </w:tabs>
        <w:ind w:left="360"/>
        <w:jc w:val="both"/>
      </w:pPr>
      <w:r>
        <w:t>PDAM di Provinsi Banten masih belum mampu memenuhi kebutuhan pelanggan.</w:t>
      </w:r>
    </w:p>
    <w:p w:rsidR="001C3C25" w:rsidRDefault="00E23EE2" w:rsidP="002F29C9">
      <w:pPr>
        <w:pStyle w:val="ListParagraph"/>
        <w:numPr>
          <w:ilvl w:val="0"/>
          <w:numId w:val="2"/>
        </w:numPr>
        <w:tabs>
          <w:tab w:val="left" w:pos="0"/>
        </w:tabs>
        <w:ind w:left="360"/>
        <w:jc w:val="both"/>
      </w:pPr>
      <w:r>
        <w:t>Pengaliran</w:t>
      </w:r>
      <w:r w:rsidR="001C3C25">
        <w:t xml:space="preserve"> air PDAM di Provinsi Banten kadang-kadang mengalami gangguan.</w:t>
      </w:r>
    </w:p>
    <w:p w:rsidR="002414D2" w:rsidRDefault="002414D2" w:rsidP="002F29C9">
      <w:pPr>
        <w:pStyle w:val="ListParagraph"/>
        <w:numPr>
          <w:ilvl w:val="0"/>
          <w:numId w:val="2"/>
        </w:numPr>
        <w:tabs>
          <w:tab w:val="left" w:pos="0"/>
        </w:tabs>
        <w:ind w:left="360"/>
        <w:jc w:val="both"/>
      </w:pPr>
      <w:r>
        <w:t xml:space="preserve">Disiplin </w:t>
      </w:r>
      <w:r w:rsidR="00A64072">
        <w:t>K</w:t>
      </w:r>
      <w:r>
        <w:t xml:space="preserve">erja </w:t>
      </w:r>
      <w:r w:rsidR="00A64072">
        <w:t>P</w:t>
      </w:r>
      <w:r>
        <w:t>egawai PDAM di Provinsi Banten masih belum maksimal.</w:t>
      </w:r>
    </w:p>
    <w:p w:rsidR="002414D2" w:rsidRDefault="002414D2" w:rsidP="002F29C9">
      <w:pPr>
        <w:pStyle w:val="ListParagraph"/>
        <w:numPr>
          <w:ilvl w:val="0"/>
          <w:numId w:val="2"/>
        </w:numPr>
        <w:tabs>
          <w:tab w:val="left" w:pos="0"/>
        </w:tabs>
        <w:ind w:left="360"/>
        <w:jc w:val="both"/>
      </w:pPr>
      <w:r>
        <w:t xml:space="preserve">Komunikasi </w:t>
      </w:r>
      <w:r w:rsidR="00A64072">
        <w:t>O</w:t>
      </w:r>
      <w:r>
        <w:t>rganisasi yang berjalan pada PDAM di Provinsi Banten masih belum efektif.</w:t>
      </w:r>
    </w:p>
    <w:p w:rsidR="002414D2" w:rsidRDefault="002414D2" w:rsidP="002F29C9">
      <w:pPr>
        <w:pStyle w:val="ListParagraph"/>
        <w:numPr>
          <w:ilvl w:val="0"/>
          <w:numId w:val="2"/>
        </w:numPr>
        <w:tabs>
          <w:tab w:val="left" w:pos="0"/>
        </w:tabs>
        <w:ind w:left="360"/>
        <w:jc w:val="both"/>
      </w:pPr>
      <w:r>
        <w:t xml:space="preserve">Komitmen </w:t>
      </w:r>
      <w:r w:rsidR="00A64072">
        <w:t>O</w:t>
      </w:r>
      <w:r>
        <w:t>rganisasi pegawai PDAM di Provinsi Banten masih belum maksimal.</w:t>
      </w:r>
    </w:p>
    <w:p w:rsidR="001C3C25" w:rsidRPr="0060542F" w:rsidRDefault="001C3C25" w:rsidP="002F29C9">
      <w:pPr>
        <w:pStyle w:val="ListParagraph"/>
        <w:numPr>
          <w:ilvl w:val="0"/>
          <w:numId w:val="2"/>
        </w:numPr>
        <w:tabs>
          <w:tab w:val="left" w:pos="0"/>
        </w:tabs>
        <w:ind w:left="360"/>
        <w:jc w:val="both"/>
      </w:pPr>
      <w:r>
        <w:t xml:space="preserve">Masih banyak daerah di Wilayah Banten yang belum menggunakan fasilitas </w:t>
      </w:r>
      <w:r w:rsidR="002414D2">
        <w:t xml:space="preserve">PDAM. </w:t>
      </w:r>
    </w:p>
    <w:p w:rsidR="002F29C9" w:rsidRDefault="002F29C9" w:rsidP="002F29C9">
      <w:pPr>
        <w:pStyle w:val="ListParagraph"/>
        <w:numPr>
          <w:ilvl w:val="0"/>
          <w:numId w:val="2"/>
        </w:numPr>
        <w:tabs>
          <w:tab w:val="left" w:pos="0"/>
        </w:tabs>
        <w:ind w:left="360"/>
        <w:jc w:val="both"/>
      </w:pPr>
      <w:r w:rsidRPr="0060542F">
        <w:t xml:space="preserve">Evaluasi pelaksanaan </w:t>
      </w:r>
      <w:r>
        <w:t>pengawasan</w:t>
      </w:r>
      <w:r w:rsidR="00E23EE2">
        <w:t xml:space="preserve"> </w:t>
      </w:r>
      <w:r w:rsidR="00A64072">
        <w:t xml:space="preserve">dan penilaian </w:t>
      </w:r>
      <w:r w:rsidR="001C3C25">
        <w:t>pegawai PDAM di Provinsi Banten</w:t>
      </w:r>
      <w:r>
        <w:t xml:space="preserve"> masih kurang efektif.</w:t>
      </w:r>
    </w:p>
    <w:p w:rsidR="002F29C9" w:rsidRPr="0060542F" w:rsidRDefault="002F29C9" w:rsidP="002F29C9">
      <w:pPr>
        <w:pStyle w:val="ListParagraph"/>
        <w:numPr>
          <w:ilvl w:val="0"/>
          <w:numId w:val="2"/>
        </w:numPr>
        <w:tabs>
          <w:tab w:val="left" w:pos="0"/>
        </w:tabs>
        <w:ind w:left="360"/>
        <w:jc w:val="both"/>
      </w:pPr>
      <w:r>
        <w:t xml:space="preserve">Pengawasan terhadap </w:t>
      </w:r>
      <w:r w:rsidR="001C3C25">
        <w:t>pimpinan PDAM di Provinsi Banten</w:t>
      </w:r>
      <w:r>
        <w:t xml:space="preserve"> masih belum </w:t>
      </w:r>
      <w:r w:rsidR="00A64072">
        <w:t xml:space="preserve">sebagaimana yang diharapkan </w:t>
      </w:r>
      <w:r>
        <w:t>.</w:t>
      </w:r>
    </w:p>
    <w:p w:rsidR="002F29C9" w:rsidRPr="0060542F" w:rsidRDefault="002F29C9" w:rsidP="002F29C9">
      <w:pPr>
        <w:pStyle w:val="ListParagraph"/>
        <w:numPr>
          <w:ilvl w:val="0"/>
          <w:numId w:val="2"/>
        </w:numPr>
        <w:ind w:left="360"/>
        <w:jc w:val="both"/>
      </w:pPr>
      <w:r>
        <w:t xml:space="preserve">Perhatian pemerintah </w:t>
      </w:r>
      <w:r w:rsidR="001C3C25">
        <w:t xml:space="preserve">terhadap perkembangan PDAM di Provinsi Banten </w:t>
      </w:r>
      <w:r>
        <w:t>masih kurang maksimal.</w:t>
      </w:r>
    </w:p>
    <w:p w:rsidR="002F29C9" w:rsidRDefault="002F29C9" w:rsidP="002F29C9">
      <w:pPr>
        <w:pStyle w:val="ListParagraph"/>
        <w:tabs>
          <w:tab w:val="left" w:pos="0"/>
        </w:tabs>
        <w:ind w:left="360"/>
        <w:jc w:val="both"/>
      </w:pPr>
    </w:p>
    <w:p w:rsidR="002F29C9" w:rsidRPr="00B03DAD" w:rsidRDefault="00E23EE2" w:rsidP="002F29C9">
      <w:pPr>
        <w:pStyle w:val="ListParagraph"/>
        <w:numPr>
          <w:ilvl w:val="1"/>
          <w:numId w:val="1"/>
        </w:numPr>
        <w:tabs>
          <w:tab w:val="left" w:pos="0"/>
        </w:tabs>
        <w:jc w:val="both"/>
        <w:rPr>
          <w:b/>
        </w:rPr>
      </w:pPr>
      <w:r>
        <w:rPr>
          <w:b/>
          <w:bCs/>
        </w:rPr>
        <w:t xml:space="preserve"> </w:t>
      </w:r>
      <w:r w:rsidR="00DC189F">
        <w:rPr>
          <w:b/>
          <w:bCs/>
        </w:rPr>
        <w:t xml:space="preserve">  </w:t>
      </w:r>
      <w:r w:rsidR="002F29C9" w:rsidRPr="00B03DAD">
        <w:rPr>
          <w:b/>
          <w:bCs/>
        </w:rPr>
        <w:t xml:space="preserve">Batasan Masalah </w:t>
      </w:r>
    </w:p>
    <w:p w:rsidR="002F29C9" w:rsidRPr="00F47D9B" w:rsidRDefault="002F29C9" w:rsidP="002F29C9">
      <w:pPr>
        <w:ind w:firstLine="540"/>
        <w:jc w:val="both"/>
      </w:pPr>
      <w:r w:rsidRPr="00F47D9B">
        <w:t>Berdasarkan ident</w:t>
      </w:r>
      <w:r w:rsidR="002414D2">
        <w:t>ifikasi masalah tersebut tersebut</w:t>
      </w:r>
      <w:r w:rsidRPr="00F47D9B">
        <w:t xml:space="preserve">, </w:t>
      </w:r>
      <w:r w:rsidR="002414D2">
        <w:t xml:space="preserve">maka </w:t>
      </w:r>
      <w:r w:rsidRPr="00F47D9B">
        <w:t>peneliti merumuskan batasan masalah sebagai berikut</w:t>
      </w:r>
      <w:r w:rsidR="00DC189F">
        <w:t xml:space="preserve"> </w:t>
      </w:r>
      <w:r w:rsidRPr="00F47D9B">
        <w:t>:</w:t>
      </w:r>
    </w:p>
    <w:p w:rsidR="002F29C9" w:rsidRDefault="002414D2" w:rsidP="002F29C9">
      <w:pPr>
        <w:pStyle w:val="ListParagraph"/>
        <w:numPr>
          <w:ilvl w:val="0"/>
          <w:numId w:val="5"/>
        </w:numPr>
        <w:ind w:left="360"/>
        <w:jc w:val="both"/>
      </w:pPr>
      <w:r>
        <w:t>Penelitian ini merupakan bagian dari kajian</w:t>
      </w:r>
      <w:r w:rsidR="002F29C9" w:rsidRPr="00F47D9B">
        <w:t xml:space="preserve"> manajemen khususnya </w:t>
      </w:r>
      <w:r w:rsidR="001625DE">
        <w:t>M</w:t>
      </w:r>
      <w:r w:rsidR="002F29C9" w:rsidRPr="00F47D9B">
        <w:t xml:space="preserve">anajemen </w:t>
      </w:r>
      <w:r w:rsidR="001625DE">
        <w:t>S</w:t>
      </w:r>
      <w:r w:rsidR="002F29C9" w:rsidRPr="00F47D9B">
        <w:t xml:space="preserve">umber </w:t>
      </w:r>
      <w:r w:rsidR="001625DE">
        <w:t>D</w:t>
      </w:r>
      <w:r>
        <w:t>aya</w:t>
      </w:r>
      <w:r w:rsidR="001625DE">
        <w:t xml:space="preserve"> M</w:t>
      </w:r>
      <w:r w:rsidR="002F29C9" w:rsidRPr="00F47D9B">
        <w:t xml:space="preserve">anusia. </w:t>
      </w:r>
      <w:r>
        <w:t>Pada penelitian ini dibahas mengenai</w:t>
      </w:r>
      <w:r w:rsidR="002F29C9" w:rsidRPr="00F47D9B">
        <w:t xml:space="preserve"> pengaruh </w:t>
      </w:r>
      <w:r w:rsidR="001625DE">
        <w:t>K</w:t>
      </w:r>
      <w:r w:rsidR="002F29C9">
        <w:t xml:space="preserve">epemimpinan </w:t>
      </w:r>
      <w:r w:rsidR="001625DE">
        <w:t>T</w:t>
      </w:r>
      <w:r>
        <w:t>ransformasional</w:t>
      </w:r>
      <w:r w:rsidR="002F29C9">
        <w:t xml:space="preserve">, </w:t>
      </w:r>
      <w:r w:rsidR="001625DE">
        <w:t>B</w:t>
      </w:r>
      <w:r>
        <w:t xml:space="preserve">udaya </w:t>
      </w:r>
      <w:r w:rsidR="001625DE">
        <w:t>O</w:t>
      </w:r>
      <w:r>
        <w:t>rganisasi</w:t>
      </w:r>
      <w:r w:rsidR="002F29C9">
        <w:t xml:space="preserve"> dan </w:t>
      </w:r>
      <w:r w:rsidR="001625DE">
        <w:t>M</w:t>
      </w:r>
      <w:r w:rsidR="00FF6F73">
        <w:t xml:space="preserve">otivasi </w:t>
      </w:r>
      <w:r w:rsidR="001625DE">
        <w:t>K</w:t>
      </w:r>
      <w:r w:rsidR="00FF6F73">
        <w:t xml:space="preserve">erja </w:t>
      </w:r>
      <w:r>
        <w:t>pegawai</w:t>
      </w:r>
      <w:r w:rsidR="001625DE">
        <w:t xml:space="preserve"> </w:t>
      </w:r>
      <w:r w:rsidR="002F29C9" w:rsidRPr="00F47D9B">
        <w:t>terhadap</w:t>
      </w:r>
      <w:r w:rsidR="001625DE">
        <w:t xml:space="preserve"> K</w:t>
      </w:r>
      <w:r>
        <w:t xml:space="preserve">epuasan kerja pegawai serta </w:t>
      </w:r>
      <w:r w:rsidR="002F29C9">
        <w:t xml:space="preserve">implikasinya pada kinerja </w:t>
      </w:r>
      <w:r>
        <w:t>pegawai</w:t>
      </w:r>
      <w:r w:rsidR="002F29C9" w:rsidRPr="00F47D9B">
        <w:t>.</w:t>
      </w:r>
    </w:p>
    <w:p w:rsidR="002F29C9" w:rsidRDefault="002F29C9" w:rsidP="002F29C9">
      <w:pPr>
        <w:pStyle w:val="ListParagraph"/>
        <w:numPr>
          <w:ilvl w:val="0"/>
          <w:numId w:val="5"/>
        </w:numPr>
        <w:ind w:left="360"/>
        <w:jc w:val="both"/>
      </w:pPr>
      <w:r>
        <w:t xml:space="preserve">Pada penelitian ini terdiri dari: </w:t>
      </w:r>
    </w:p>
    <w:p w:rsidR="002F29C9" w:rsidRDefault="002F29C9" w:rsidP="002F29C9">
      <w:pPr>
        <w:pStyle w:val="ListParagraph"/>
        <w:numPr>
          <w:ilvl w:val="0"/>
          <w:numId w:val="6"/>
        </w:numPr>
        <w:jc w:val="both"/>
      </w:pPr>
      <w:r>
        <w:t xml:space="preserve">Variabel </w:t>
      </w:r>
      <w:r w:rsidR="00A64072">
        <w:t>I</w:t>
      </w:r>
      <w:r>
        <w:t xml:space="preserve">ndependen: </w:t>
      </w:r>
      <w:r w:rsidR="001625DE">
        <w:t>K</w:t>
      </w:r>
      <w:r>
        <w:t xml:space="preserve">epemimpinan </w:t>
      </w:r>
      <w:r w:rsidR="001625DE">
        <w:t>T</w:t>
      </w:r>
      <w:r w:rsidR="002414D2">
        <w:t>ransformasional</w:t>
      </w:r>
      <w:r>
        <w:t xml:space="preserve">, </w:t>
      </w:r>
      <w:r w:rsidR="001625DE">
        <w:t>B</w:t>
      </w:r>
      <w:r w:rsidR="002414D2">
        <w:t xml:space="preserve">udaya </w:t>
      </w:r>
      <w:r w:rsidR="001625DE">
        <w:t>O</w:t>
      </w:r>
      <w:r w:rsidR="002414D2">
        <w:t>rgansiasi</w:t>
      </w:r>
      <w:r>
        <w:t xml:space="preserve"> dan </w:t>
      </w:r>
      <w:r w:rsidR="001625DE">
        <w:t>M</w:t>
      </w:r>
      <w:r w:rsidR="00BD62B8">
        <w:t xml:space="preserve">otivasi </w:t>
      </w:r>
      <w:r w:rsidR="00A64072">
        <w:t>K</w:t>
      </w:r>
      <w:r w:rsidR="00BD62B8">
        <w:t>erja</w:t>
      </w:r>
      <w:r w:rsidR="002414D2">
        <w:t xml:space="preserve"> </w:t>
      </w:r>
      <w:r w:rsidR="00A64072">
        <w:t>P</w:t>
      </w:r>
      <w:r w:rsidR="002414D2">
        <w:t>egawai.</w:t>
      </w:r>
    </w:p>
    <w:p w:rsidR="002F29C9" w:rsidRDefault="002F29C9" w:rsidP="002F29C9">
      <w:pPr>
        <w:pStyle w:val="ListParagraph"/>
        <w:numPr>
          <w:ilvl w:val="0"/>
          <w:numId w:val="6"/>
        </w:numPr>
        <w:jc w:val="both"/>
      </w:pPr>
      <w:r>
        <w:t xml:space="preserve">Variabel </w:t>
      </w:r>
      <w:r w:rsidR="00A64072">
        <w:t>I</w:t>
      </w:r>
      <w:r>
        <w:t>ntervening</w:t>
      </w:r>
      <w:r w:rsidR="001625DE">
        <w:t xml:space="preserve"> </w:t>
      </w:r>
      <w:r>
        <w:t xml:space="preserve">: </w:t>
      </w:r>
      <w:r w:rsidR="001625DE">
        <w:t>K</w:t>
      </w:r>
      <w:r w:rsidR="002414D2">
        <w:t xml:space="preserve">epuasan </w:t>
      </w:r>
      <w:r w:rsidR="001625DE">
        <w:t>K</w:t>
      </w:r>
      <w:r w:rsidR="002414D2">
        <w:t xml:space="preserve">erja </w:t>
      </w:r>
      <w:r w:rsidR="00A64072">
        <w:t>P</w:t>
      </w:r>
      <w:r w:rsidR="002414D2">
        <w:t>egawai</w:t>
      </w:r>
    </w:p>
    <w:p w:rsidR="002F29C9" w:rsidRPr="00F47D9B" w:rsidRDefault="002414D2" w:rsidP="002F29C9">
      <w:pPr>
        <w:pStyle w:val="ListParagraph"/>
        <w:numPr>
          <w:ilvl w:val="0"/>
          <w:numId w:val="6"/>
        </w:numPr>
        <w:jc w:val="both"/>
      </w:pPr>
      <w:r>
        <w:t xml:space="preserve">Variabel </w:t>
      </w:r>
      <w:r w:rsidR="00A64072">
        <w:t>D</w:t>
      </w:r>
      <w:r>
        <w:t>ependen</w:t>
      </w:r>
      <w:r w:rsidR="00A64072">
        <w:t xml:space="preserve"> </w:t>
      </w:r>
      <w:r>
        <w:t xml:space="preserve">: </w:t>
      </w:r>
      <w:r w:rsidR="001625DE">
        <w:t>K</w:t>
      </w:r>
      <w:r>
        <w:t xml:space="preserve">inerja </w:t>
      </w:r>
      <w:r w:rsidR="00A64072">
        <w:t>P</w:t>
      </w:r>
      <w:r>
        <w:t>egawai.</w:t>
      </w:r>
    </w:p>
    <w:p w:rsidR="002F29C9" w:rsidRPr="00F47D9B" w:rsidRDefault="002F29C9" w:rsidP="002F29C9">
      <w:pPr>
        <w:ind w:left="360" w:hanging="360"/>
        <w:jc w:val="both"/>
      </w:pPr>
      <w:r>
        <w:t>3</w:t>
      </w:r>
      <w:r w:rsidRPr="00F47D9B">
        <w:t>.</w:t>
      </w:r>
      <w:r w:rsidRPr="00F47D9B">
        <w:tab/>
      </w:r>
      <w:r w:rsidR="002414D2">
        <w:t xml:space="preserve">Tempat </w:t>
      </w:r>
      <w:r>
        <w:t xml:space="preserve">penelitian </w:t>
      </w:r>
      <w:r w:rsidRPr="00F47D9B">
        <w:t xml:space="preserve">ini </w:t>
      </w:r>
      <w:r>
        <w:t xml:space="preserve">seluruh </w:t>
      </w:r>
      <w:r w:rsidR="002414D2">
        <w:t>PDAM di Provinsi Banten y</w:t>
      </w:r>
      <w:r w:rsidR="0070373A">
        <w:t xml:space="preserve">ang terdiri dari </w:t>
      </w:r>
      <w:r w:rsidR="001625DE">
        <w:t>7 ( T</w:t>
      </w:r>
      <w:r w:rsidR="00F85EF0" w:rsidRPr="00F85EF0">
        <w:t>ujuh</w:t>
      </w:r>
      <w:r w:rsidR="001625DE">
        <w:t xml:space="preserve"> )</w:t>
      </w:r>
      <w:r w:rsidR="004B5B28" w:rsidRPr="00F85EF0">
        <w:t xml:space="preserve"> PDAM</w:t>
      </w:r>
      <w:r w:rsidRPr="00F85EF0">
        <w:t>.</w:t>
      </w:r>
    </w:p>
    <w:p w:rsidR="002F29C9" w:rsidRDefault="002F29C9" w:rsidP="002F29C9">
      <w:pPr>
        <w:ind w:left="360" w:hanging="360"/>
        <w:jc w:val="both"/>
      </w:pPr>
      <w:r>
        <w:t>4</w:t>
      </w:r>
      <w:r w:rsidRPr="00F47D9B">
        <w:t>.</w:t>
      </w:r>
      <w:r w:rsidRPr="00F47D9B">
        <w:tab/>
      </w:r>
      <w:r w:rsidR="004B5B28">
        <w:t>Teknik s</w:t>
      </w:r>
      <w:r w:rsidRPr="00F47D9B">
        <w:t xml:space="preserve">ampling penelitian yang digunakan adalah </w:t>
      </w:r>
      <w:r w:rsidRPr="00D92384">
        <w:rPr>
          <w:i/>
        </w:rPr>
        <w:t xml:space="preserve">cluster </w:t>
      </w:r>
      <w:r w:rsidR="004B5B28">
        <w:rPr>
          <w:i/>
        </w:rPr>
        <w:t xml:space="preserve">proportionate stratified </w:t>
      </w:r>
      <w:r w:rsidRPr="00D92384">
        <w:rPr>
          <w:i/>
        </w:rPr>
        <w:t>random sampling</w:t>
      </w:r>
      <w:r w:rsidRPr="00F47D9B">
        <w:t xml:space="preserve"> dan teknik analisa dat</w:t>
      </w:r>
      <w:r w:rsidR="004B5B28">
        <w:t xml:space="preserve">a dengan metode </w:t>
      </w:r>
      <w:r w:rsidRPr="00F47D9B">
        <w:rPr>
          <w:i/>
          <w:iCs/>
        </w:rPr>
        <w:t>Path Analisys</w:t>
      </w:r>
      <w:r w:rsidR="00D37622">
        <w:rPr>
          <w:i/>
          <w:iCs/>
        </w:rPr>
        <w:t xml:space="preserve"> </w:t>
      </w:r>
      <w:r w:rsidR="004B5B28">
        <w:rPr>
          <w:iCs/>
        </w:rPr>
        <w:t>(</w:t>
      </w:r>
      <w:r w:rsidR="00D37622">
        <w:rPr>
          <w:iCs/>
        </w:rPr>
        <w:t xml:space="preserve"> A</w:t>
      </w:r>
      <w:r w:rsidR="004B5B28">
        <w:rPr>
          <w:iCs/>
        </w:rPr>
        <w:t>nalisis jalur)</w:t>
      </w:r>
      <w:r>
        <w:t>.</w:t>
      </w:r>
    </w:p>
    <w:p w:rsidR="002F29C9" w:rsidRDefault="002F29C9" w:rsidP="002F29C9">
      <w:pPr>
        <w:ind w:left="360" w:hanging="360"/>
        <w:jc w:val="both"/>
      </w:pPr>
    </w:p>
    <w:p w:rsidR="002F29C9" w:rsidRPr="00B03DAD" w:rsidRDefault="00DC189F" w:rsidP="002F29C9">
      <w:pPr>
        <w:pStyle w:val="ListParagraph"/>
        <w:numPr>
          <w:ilvl w:val="1"/>
          <w:numId w:val="1"/>
        </w:numPr>
        <w:tabs>
          <w:tab w:val="left" w:pos="0"/>
        </w:tabs>
        <w:jc w:val="both"/>
        <w:rPr>
          <w:b/>
        </w:rPr>
      </w:pPr>
      <w:r>
        <w:rPr>
          <w:b/>
          <w:bCs/>
        </w:rPr>
        <w:t xml:space="preserve">  </w:t>
      </w:r>
      <w:r w:rsidR="002F29C9" w:rsidRPr="00B03DAD">
        <w:rPr>
          <w:b/>
          <w:bCs/>
        </w:rPr>
        <w:t xml:space="preserve">Rumusan Masalah </w:t>
      </w:r>
    </w:p>
    <w:p w:rsidR="002F29C9" w:rsidRPr="00F47D9B" w:rsidRDefault="002F29C9" w:rsidP="002F29C9">
      <w:pPr>
        <w:ind w:firstLine="540"/>
        <w:jc w:val="both"/>
      </w:pPr>
      <w:r w:rsidRPr="00F47D9B">
        <w:t xml:space="preserve">Berdasarkan latar belakang masalah, identifikasi </w:t>
      </w:r>
      <w:r w:rsidR="004B5B28">
        <w:t xml:space="preserve">masalah </w:t>
      </w:r>
      <w:r w:rsidRPr="00F47D9B">
        <w:t>dan pembatasan masalah di atas, maka peneliti merumuskan masalah sebagai berikut</w:t>
      </w:r>
      <w:r w:rsidR="00DC189F">
        <w:t xml:space="preserve"> </w:t>
      </w:r>
      <w:r w:rsidRPr="00F47D9B">
        <w:t>:</w:t>
      </w:r>
    </w:p>
    <w:p w:rsidR="002F29C9" w:rsidRPr="00F47D9B" w:rsidRDefault="002F29C9" w:rsidP="002F29C9">
      <w:pPr>
        <w:pStyle w:val="ListParagraph"/>
        <w:numPr>
          <w:ilvl w:val="0"/>
          <w:numId w:val="3"/>
        </w:numPr>
        <w:ind w:left="360"/>
        <w:jc w:val="both"/>
      </w:pPr>
      <w:r w:rsidRPr="00F47D9B">
        <w:t xml:space="preserve">Bagaimana </w:t>
      </w:r>
      <w:r w:rsidR="00307D94">
        <w:t>K</w:t>
      </w:r>
      <w:r w:rsidRPr="00F47D9B">
        <w:t xml:space="preserve">epemimpinan </w:t>
      </w:r>
      <w:r w:rsidR="00307D94">
        <w:t>T</w:t>
      </w:r>
      <w:r w:rsidR="004B5B28">
        <w:t>ransformasional PDAM di Provinsi Banten</w:t>
      </w:r>
      <w:r w:rsidRPr="00F47D9B">
        <w:t>.</w:t>
      </w:r>
    </w:p>
    <w:p w:rsidR="002F29C9" w:rsidRDefault="002F29C9" w:rsidP="002F29C9">
      <w:pPr>
        <w:pStyle w:val="ListParagraph"/>
        <w:numPr>
          <w:ilvl w:val="0"/>
          <w:numId w:val="3"/>
        </w:numPr>
        <w:ind w:left="360"/>
        <w:jc w:val="both"/>
      </w:pPr>
      <w:r w:rsidRPr="00F47D9B">
        <w:t xml:space="preserve">Bagaimana </w:t>
      </w:r>
      <w:r w:rsidR="00307D94">
        <w:t>B</w:t>
      </w:r>
      <w:r w:rsidR="004B5B28">
        <w:t xml:space="preserve">udaya </w:t>
      </w:r>
      <w:r w:rsidR="00307D94">
        <w:t>O</w:t>
      </w:r>
      <w:r w:rsidR="004B5B28">
        <w:t>rganisasi PDAM di Provinsi Banten</w:t>
      </w:r>
      <w:r w:rsidRPr="00F47D9B">
        <w:t>.</w:t>
      </w:r>
    </w:p>
    <w:p w:rsidR="006C2513" w:rsidRDefault="006C2513" w:rsidP="006C2513">
      <w:pPr>
        <w:pStyle w:val="ListParagraph"/>
        <w:numPr>
          <w:ilvl w:val="0"/>
          <w:numId w:val="3"/>
        </w:numPr>
        <w:ind w:left="360"/>
        <w:jc w:val="both"/>
      </w:pPr>
      <w:r>
        <w:t xml:space="preserve">Bagaimana </w:t>
      </w:r>
      <w:r w:rsidR="00307D94">
        <w:t>M</w:t>
      </w:r>
      <w:r>
        <w:t xml:space="preserve">otivasi </w:t>
      </w:r>
      <w:r w:rsidR="00307D94">
        <w:t>K</w:t>
      </w:r>
      <w:r w:rsidR="005E758F">
        <w:t xml:space="preserve">erja </w:t>
      </w:r>
      <w:r w:rsidR="00A64072">
        <w:t>P</w:t>
      </w:r>
      <w:r w:rsidR="004B5B28">
        <w:t>egawai PDAM di Provinsi Banten</w:t>
      </w:r>
      <w:r>
        <w:t>.</w:t>
      </w:r>
    </w:p>
    <w:p w:rsidR="002F29C9" w:rsidRPr="00F47D9B" w:rsidRDefault="004B5B28" w:rsidP="002F29C9">
      <w:pPr>
        <w:pStyle w:val="ListParagraph"/>
        <w:numPr>
          <w:ilvl w:val="0"/>
          <w:numId w:val="3"/>
        </w:numPr>
        <w:ind w:left="360"/>
        <w:jc w:val="both"/>
      </w:pPr>
      <w:r>
        <w:t xml:space="preserve">Bagaimana </w:t>
      </w:r>
      <w:r w:rsidR="00307D94">
        <w:t>K</w:t>
      </w:r>
      <w:r>
        <w:t xml:space="preserve">epuasan </w:t>
      </w:r>
      <w:r w:rsidR="00307D94">
        <w:t>K</w:t>
      </w:r>
      <w:r>
        <w:t xml:space="preserve">erja </w:t>
      </w:r>
      <w:r w:rsidR="00A64072">
        <w:t>P</w:t>
      </w:r>
      <w:r>
        <w:t>egawai PDAM di Provinsi Banten</w:t>
      </w:r>
      <w:r w:rsidR="002F29C9">
        <w:t>.</w:t>
      </w:r>
    </w:p>
    <w:p w:rsidR="002F29C9" w:rsidRPr="00F47D9B" w:rsidRDefault="002F29C9" w:rsidP="002F29C9">
      <w:pPr>
        <w:pStyle w:val="ListParagraph"/>
        <w:numPr>
          <w:ilvl w:val="0"/>
          <w:numId w:val="3"/>
        </w:numPr>
        <w:ind w:left="360"/>
        <w:jc w:val="both"/>
      </w:pPr>
      <w:r w:rsidRPr="00F47D9B">
        <w:t xml:space="preserve">Bagaimana </w:t>
      </w:r>
      <w:r w:rsidR="00307D94">
        <w:t>K</w:t>
      </w:r>
      <w:r w:rsidRPr="00F47D9B">
        <w:t xml:space="preserve">inerja </w:t>
      </w:r>
      <w:r w:rsidR="00A64072">
        <w:t>P</w:t>
      </w:r>
      <w:r w:rsidR="004B5B28">
        <w:t>egawai PDAM di Provinsi Banten</w:t>
      </w:r>
      <w:r w:rsidRPr="00F47D9B">
        <w:t>.</w:t>
      </w:r>
    </w:p>
    <w:p w:rsidR="002F29C9" w:rsidRDefault="002F29C9" w:rsidP="002F29C9">
      <w:pPr>
        <w:pStyle w:val="ListParagraph"/>
        <w:numPr>
          <w:ilvl w:val="0"/>
          <w:numId w:val="3"/>
        </w:numPr>
        <w:ind w:left="360"/>
        <w:jc w:val="both"/>
      </w:pPr>
      <w:r>
        <w:t>Seberapa besar</w:t>
      </w:r>
      <w:r w:rsidRPr="00F47D9B">
        <w:t xml:space="preserve"> pengaruh </w:t>
      </w:r>
      <w:r w:rsidR="00307D94">
        <w:t>K</w:t>
      </w:r>
      <w:r>
        <w:t xml:space="preserve">epemimpinan </w:t>
      </w:r>
      <w:r w:rsidR="00307D94">
        <w:t>T</w:t>
      </w:r>
      <w:r w:rsidR="004B5B28">
        <w:t xml:space="preserve">ransformasioal </w:t>
      </w:r>
      <w:r w:rsidRPr="00F47D9B">
        <w:t xml:space="preserve">terhadap </w:t>
      </w:r>
      <w:r w:rsidR="00307D94">
        <w:t>K</w:t>
      </w:r>
      <w:r w:rsidR="004B5B28">
        <w:t xml:space="preserve">epuasan </w:t>
      </w:r>
      <w:r w:rsidR="00307D94">
        <w:t>K</w:t>
      </w:r>
      <w:r w:rsidR="004B5B28">
        <w:t xml:space="preserve">erja </w:t>
      </w:r>
      <w:r w:rsidR="00A64072">
        <w:t>P</w:t>
      </w:r>
      <w:r w:rsidR="004B5B28">
        <w:t>egawai PDAM di Provinsi Banten</w:t>
      </w:r>
      <w:r>
        <w:t>.</w:t>
      </w:r>
    </w:p>
    <w:p w:rsidR="004B5B28" w:rsidRDefault="004B5B28" w:rsidP="004B5B28">
      <w:pPr>
        <w:pStyle w:val="ListParagraph"/>
        <w:numPr>
          <w:ilvl w:val="0"/>
          <w:numId w:val="3"/>
        </w:numPr>
        <w:ind w:left="360"/>
        <w:jc w:val="both"/>
      </w:pPr>
      <w:r>
        <w:t>Seberapa besar</w:t>
      </w:r>
      <w:r w:rsidRPr="00F47D9B">
        <w:t xml:space="preserve"> pengaruh </w:t>
      </w:r>
      <w:r w:rsidR="00307D94">
        <w:t>B</w:t>
      </w:r>
      <w:r>
        <w:t xml:space="preserve">udaya </w:t>
      </w:r>
      <w:r w:rsidR="00307D94">
        <w:t>O</w:t>
      </w:r>
      <w:r>
        <w:t xml:space="preserve">rganisasi </w:t>
      </w:r>
      <w:r w:rsidRPr="00F47D9B">
        <w:t xml:space="preserve">terhadap </w:t>
      </w:r>
      <w:r w:rsidR="00307D94">
        <w:t>K</w:t>
      </w:r>
      <w:r>
        <w:t xml:space="preserve">epuasan </w:t>
      </w:r>
      <w:r w:rsidR="00307D94">
        <w:t>K</w:t>
      </w:r>
      <w:r>
        <w:t xml:space="preserve">erja </w:t>
      </w:r>
      <w:r w:rsidR="00A64072">
        <w:t>P</w:t>
      </w:r>
      <w:r>
        <w:t>egawai PDAM di Provinsi Banten.</w:t>
      </w:r>
    </w:p>
    <w:p w:rsidR="004B5B28" w:rsidRDefault="004B5B28" w:rsidP="004B5B28">
      <w:pPr>
        <w:pStyle w:val="ListParagraph"/>
        <w:numPr>
          <w:ilvl w:val="0"/>
          <w:numId w:val="3"/>
        </w:numPr>
        <w:ind w:left="360"/>
        <w:jc w:val="both"/>
      </w:pPr>
      <w:r>
        <w:t>Seberapa besar</w:t>
      </w:r>
      <w:r w:rsidRPr="00F47D9B">
        <w:t xml:space="preserve"> pengaruh </w:t>
      </w:r>
      <w:r w:rsidR="00307D94">
        <w:t>Motivasi K</w:t>
      </w:r>
      <w:r>
        <w:t xml:space="preserve">erja </w:t>
      </w:r>
      <w:r w:rsidR="00A64072">
        <w:t>P</w:t>
      </w:r>
      <w:r>
        <w:t xml:space="preserve">egawai </w:t>
      </w:r>
      <w:r w:rsidRPr="00F47D9B">
        <w:t xml:space="preserve">terhadap </w:t>
      </w:r>
      <w:r w:rsidR="00307D94">
        <w:t>K</w:t>
      </w:r>
      <w:r>
        <w:t xml:space="preserve">epuasan </w:t>
      </w:r>
      <w:r w:rsidR="00307D94">
        <w:t>K</w:t>
      </w:r>
      <w:r>
        <w:t xml:space="preserve">erja </w:t>
      </w:r>
      <w:r w:rsidR="00A64072">
        <w:t>P</w:t>
      </w:r>
      <w:r>
        <w:t>egawai PDAM di Provinsi Banten.</w:t>
      </w:r>
    </w:p>
    <w:p w:rsidR="004B5B28" w:rsidRDefault="004B5B28" w:rsidP="004B5B28">
      <w:pPr>
        <w:pStyle w:val="ListParagraph"/>
        <w:numPr>
          <w:ilvl w:val="0"/>
          <w:numId w:val="3"/>
        </w:numPr>
        <w:ind w:left="360"/>
        <w:jc w:val="both"/>
      </w:pPr>
      <w:r>
        <w:t>Seberapa besar</w:t>
      </w:r>
      <w:r w:rsidRPr="00F47D9B">
        <w:t xml:space="preserve"> pengaruh </w:t>
      </w:r>
      <w:r w:rsidR="00307D94">
        <w:t>secara S</w:t>
      </w:r>
      <w:r>
        <w:t>imulta</w:t>
      </w:r>
      <w:r w:rsidR="005E548F">
        <w:t>n</w:t>
      </w:r>
      <w:r w:rsidR="00307D94">
        <w:t xml:space="preserve"> K</w:t>
      </w:r>
      <w:r>
        <w:t xml:space="preserve">epemimpinan </w:t>
      </w:r>
      <w:r w:rsidR="00307D94">
        <w:t>T</w:t>
      </w:r>
      <w:r>
        <w:t xml:space="preserve">ransformasioal, </w:t>
      </w:r>
      <w:r w:rsidR="00307D94">
        <w:t>B</w:t>
      </w:r>
      <w:r>
        <w:t xml:space="preserve">udaya </w:t>
      </w:r>
      <w:r w:rsidR="00307D94">
        <w:t>Organisasi dan M</w:t>
      </w:r>
      <w:r>
        <w:t xml:space="preserve">otivasi </w:t>
      </w:r>
      <w:r w:rsidR="00307D94">
        <w:t>K</w:t>
      </w:r>
      <w:r>
        <w:t xml:space="preserve">erja </w:t>
      </w:r>
      <w:r w:rsidR="00A64072">
        <w:t>P</w:t>
      </w:r>
      <w:r>
        <w:t xml:space="preserve">egawai </w:t>
      </w:r>
      <w:r w:rsidRPr="00F47D9B">
        <w:t xml:space="preserve">terhadap </w:t>
      </w:r>
      <w:r w:rsidR="00307D94">
        <w:t>K</w:t>
      </w:r>
      <w:r>
        <w:t xml:space="preserve">epuasan </w:t>
      </w:r>
      <w:r w:rsidR="00307D94">
        <w:t>K</w:t>
      </w:r>
      <w:r>
        <w:t xml:space="preserve">erja </w:t>
      </w:r>
      <w:r w:rsidR="00A64072">
        <w:t>P</w:t>
      </w:r>
      <w:r>
        <w:t>egawai PDAM di Provinsi Banten.</w:t>
      </w:r>
    </w:p>
    <w:p w:rsidR="004B5B28" w:rsidRDefault="004B5B28" w:rsidP="004B5B28">
      <w:pPr>
        <w:pStyle w:val="ListParagraph"/>
        <w:numPr>
          <w:ilvl w:val="0"/>
          <w:numId w:val="3"/>
        </w:numPr>
        <w:ind w:left="360"/>
        <w:jc w:val="both"/>
      </w:pPr>
      <w:r>
        <w:t>Seberapa besar</w:t>
      </w:r>
      <w:r w:rsidRPr="00F47D9B">
        <w:t xml:space="preserve"> pengaruh </w:t>
      </w:r>
      <w:r w:rsidR="00307D94">
        <w:t>K</w:t>
      </w:r>
      <w:r>
        <w:t xml:space="preserve">epuasan </w:t>
      </w:r>
      <w:r w:rsidR="00307D94">
        <w:t>K</w:t>
      </w:r>
      <w:r>
        <w:t xml:space="preserve">erja </w:t>
      </w:r>
      <w:r w:rsidR="00A64072">
        <w:t>P</w:t>
      </w:r>
      <w:r>
        <w:t xml:space="preserve">egawai </w:t>
      </w:r>
      <w:r w:rsidRPr="00F47D9B">
        <w:t xml:space="preserve">terhadap </w:t>
      </w:r>
      <w:r w:rsidR="00307D94">
        <w:t>Kinerja</w:t>
      </w:r>
      <w:r>
        <w:t xml:space="preserve"> </w:t>
      </w:r>
      <w:r w:rsidR="00A64072">
        <w:t>P</w:t>
      </w:r>
      <w:r>
        <w:t>egawai PDAM di Provinsi Banten.</w:t>
      </w:r>
    </w:p>
    <w:p w:rsidR="002F29C9" w:rsidRPr="004265D7" w:rsidRDefault="002F29C9" w:rsidP="002F29C9">
      <w:pPr>
        <w:pStyle w:val="ListParagraph"/>
        <w:tabs>
          <w:tab w:val="left" w:pos="0"/>
        </w:tabs>
        <w:ind w:left="0"/>
        <w:jc w:val="both"/>
      </w:pPr>
    </w:p>
    <w:p w:rsidR="002F29C9" w:rsidRPr="00B03DAD" w:rsidRDefault="00DC189F" w:rsidP="002F29C9">
      <w:pPr>
        <w:pStyle w:val="ListParagraph"/>
        <w:numPr>
          <w:ilvl w:val="1"/>
          <w:numId w:val="1"/>
        </w:numPr>
        <w:tabs>
          <w:tab w:val="left" w:pos="0"/>
        </w:tabs>
        <w:jc w:val="both"/>
        <w:rPr>
          <w:b/>
        </w:rPr>
      </w:pPr>
      <w:r>
        <w:rPr>
          <w:b/>
          <w:bCs/>
        </w:rPr>
        <w:t xml:space="preserve">  </w:t>
      </w:r>
      <w:r w:rsidR="002F29C9" w:rsidRPr="00B03DAD">
        <w:rPr>
          <w:b/>
          <w:bCs/>
        </w:rPr>
        <w:t xml:space="preserve">Tujuan Penelitian </w:t>
      </w:r>
    </w:p>
    <w:p w:rsidR="002F29C9" w:rsidRPr="00F47D9B" w:rsidRDefault="005E548F" w:rsidP="002F29C9">
      <w:pPr>
        <w:ind w:firstLine="540"/>
        <w:jc w:val="both"/>
      </w:pPr>
      <w:r>
        <w:t>Berdasarkan</w:t>
      </w:r>
      <w:r w:rsidR="002F29C9" w:rsidRPr="00F47D9B">
        <w:t xml:space="preserve"> rumusan masalah di atas, maka tujuan dalam penelitian ini adalah </w:t>
      </w:r>
      <w:r>
        <w:t>untuk</w:t>
      </w:r>
      <w:r w:rsidR="00500285">
        <w:t xml:space="preserve"> mengetahui dan menganalisis</w:t>
      </w:r>
      <w:r w:rsidR="002F29C9" w:rsidRPr="00F47D9B">
        <w:t>:</w:t>
      </w:r>
    </w:p>
    <w:p w:rsidR="00460D33" w:rsidRPr="00F47D9B" w:rsidRDefault="00500285" w:rsidP="00460D33">
      <w:pPr>
        <w:pStyle w:val="ListParagraph"/>
        <w:numPr>
          <w:ilvl w:val="0"/>
          <w:numId w:val="4"/>
        </w:numPr>
        <w:ind w:left="360"/>
        <w:jc w:val="both"/>
      </w:pPr>
      <w:r>
        <w:t>K</w:t>
      </w:r>
      <w:r w:rsidR="00460D33" w:rsidRPr="00F47D9B">
        <w:t xml:space="preserve">epemimpinan </w:t>
      </w:r>
      <w:r w:rsidR="002E57B9">
        <w:t>T</w:t>
      </w:r>
      <w:r w:rsidR="00460D33">
        <w:t>ransformasional PDAM di Provinsi Banten</w:t>
      </w:r>
      <w:r w:rsidR="00460D33" w:rsidRPr="00F47D9B">
        <w:t>.</w:t>
      </w:r>
    </w:p>
    <w:p w:rsidR="00460D33" w:rsidRDefault="00500285" w:rsidP="00460D33">
      <w:pPr>
        <w:pStyle w:val="ListParagraph"/>
        <w:numPr>
          <w:ilvl w:val="0"/>
          <w:numId w:val="4"/>
        </w:numPr>
        <w:ind w:left="360"/>
        <w:jc w:val="both"/>
      </w:pPr>
      <w:r>
        <w:t>B</w:t>
      </w:r>
      <w:r w:rsidR="00460D33">
        <w:t xml:space="preserve">udaya </w:t>
      </w:r>
      <w:r w:rsidR="002E57B9">
        <w:t>O</w:t>
      </w:r>
      <w:r w:rsidR="00460D33">
        <w:t>rganisasi PDAM di Provinsi Banten</w:t>
      </w:r>
      <w:r w:rsidR="00460D33" w:rsidRPr="00F47D9B">
        <w:t>.</w:t>
      </w:r>
    </w:p>
    <w:p w:rsidR="00460D33" w:rsidRDefault="00500285" w:rsidP="00460D33">
      <w:pPr>
        <w:pStyle w:val="ListParagraph"/>
        <w:numPr>
          <w:ilvl w:val="0"/>
          <w:numId w:val="4"/>
        </w:numPr>
        <w:ind w:left="360"/>
        <w:jc w:val="both"/>
      </w:pPr>
      <w:r>
        <w:t>M</w:t>
      </w:r>
      <w:r w:rsidR="00460D33">
        <w:t xml:space="preserve">otivasi </w:t>
      </w:r>
      <w:r w:rsidR="002E57B9">
        <w:t xml:space="preserve">Kerja </w:t>
      </w:r>
      <w:r w:rsidR="00A64072">
        <w:t>P</w:t>
      </w:r>
      <w:r w:rsidR="00460D33">
        <w:t>egawai PDAM di Provinsi Banten.</w:t>
      </w:r>
    </w:p>
    <w:p w:rsidR="00460D33" w:rsidRPr="00F47D9B" w:rsidRDefault="00500285" w:rsidP="00460D33">
      <w:pPr>
        <w:pStyle w:val="ListParagraph"/>
        <w:numPr>
          <w:ilvl w:val="0"/>
          <w:numId w:val="4"/>
        </w:numPr>
        <w:ind w:left="360"/>
        <w:jc w:val="both"/>
      </w:pPr>
      <w:r>
        <w:t>K</w:t>
      </w:r>
      <w:r w:rsidR="002E57B9">
        <w:t>epuasan K</w:t>
      </w:r>
      <w:r w:rsidR="00460D33">
        <w:t xml:space="preserve">erja </w:t>
      </w:r>
      <w:r w:rsidR="00A64072">
        <w:t>P</w:t>
      </w:r>
      <w:r w:rsidR="00460D33">
        <w:t>egawai PDAM di Provinsi Banten.</w:t>
      </w:r>
    </w:p>
    <w:p w:rsidR="00460D33" w:rsidRPr="00F47D9B" w:rsidRDefault="00500285" w:rsidP="00460D33">
      <w:pPr>
        <w:pStyle w:val="ListParagraph"/>
        <w:numPr>
          <w:ilvl w:val="0"/>
          <w:numId w:val="4"/>
        </w:numPr>
        <w:ind w:left="360"/>
        <w:jc w:val="both"/>
      </w:pPr>
      <w:r>
        <w:t>K</w:t>
      </w:r>
      <w:r w:rsidR="00460D33" w:rsidRPr="00F47D9B">
        <w:t xml:space="preserve">inerja </w:t>
      </w:r>
      <w:r w:rsidR="00A64072">
        <w:t>P</w:t>
      </w:r>
      <w:r w:rsidR="00460D33">
        <w:t>egawai PDAM di Provinsi Banten</w:t>
      </w:r>
      <w:r w:rsidR="00460D33" w:rsidRPr="00F47D9B">
        <w:t>.</w:t>
      </w:r>
    </w:p>
    <w:p w:rsidR="00460D33" w:rsidRDefault="00500285" w:rsidP="00460D33">
      <w:pPr>
        <w:pStyle w:val="ListParagraph"/>
        <w:numPr>
          <w:ilvl w:val="0"/>
          <w:numId w:val="4"/>
        </w:numPr>
        <w:ind w:left="360"/>
        <w:jc w:val="both"/>
      </w:pPr>
      <w:r>
        <w:t>S</w:t>
      </w:r>
      <w:r w:rsidR="00460D33">
        <w:t>eberapa besar</w:t>
      </w:r>
      <w:r w:rsidR="00460D33" w:rsidRPr="00F47D9B">
        <w:t xml:space="preserve"> pengaruh </w:t>
      </w:r>
      <w:r w:rsidR="002E57B9">
        <w:t>Kepemimpinan T</w:t>
      </w:r>
      <w:r w:rsidR="00460D33">
        <w:t xml:space="preserve">ransformasioal </w:t>
      </w:r>
      <w:r w:rsidR="00460D33" w:rsidRPr="00F47D9B">
        <w:t xml:space="preserve">terhadap </w:t>
      </w:r>
      <w:r w:rsidR="002E57B9">
        <w:t>K</w:t>
      </w:r>
      <w:r w:rsidR="00460D33">
        <w:t xml:space="preserve">epuasan </w:t>
      </w:r>
      <w:r w:rsidR="002E57B9">
        <w:t>K</w:t>
      </w:r>
      <w:r w:rsidR="00460D33">
        <w:t xml:space="preserve">erja </w:t>
      </w:r>
      <w:r w:rsidR="00A64072">
        <w:t>P</w:t>
      </w:r>
      <w:r w:rsidR="00460D33">
        <w:t>egawai PDAM di Provinsi Banten.</w:t>
      </w:r>
    </w:p>
    <w:p w:rsidR="00460D33" w:rsidRDefault="00500285" w:rsidP="00460D33">
      <w:pPr>
        <w:pStyle w:val="ListParagraph"/>
        <w:numPr>
          <w:ilvl w:val="0"/>
          <w:numId w:val="4"/>
        </w:numPr>
        <w:ind w:left="360"/>
        <w:jc w:val="both"/>
      </w:pPr>
      <w:r>
        <w:t>S</w:t>
      </w:r>
      <w:r w:rsidR="00460D33">
        <w:t>eberapa besar</w:t>
      </w:r>
      <w:r w:rsidR="00460D33" w:rsidRPr="00F47D9B">
        <w:t xml:space="preserve"> pengaruh </w:t>
      </w:r>
      <w:r w:rsidR="002E57B9">
        <w:t>B</w:t>
      </w:r>
      <w:r w:rsidR="00460D33">
        <w:t xml:space="preserve">udaya </w:t>
      </w:r>
      <w:r w:rsidR="002E57B9">
        <w:t>O</w:t>
      </w:r>
      <w:r w:rsidR="00460D33">
        <w:t xml:space="preserve">rganisasi </w:t>
      </w:r>
      <w:r w:rsidR="00460D33" w:rsidRPr="00F47D9B">
        <w:t xml:space="preserve">terhadap </w:t>
      </w:r>
      <w:r w:rsidR="002E57B9">
        <w:t>K</w:t>
      </w:r>
      <w:r w:rsidR="00460D33">
        <w:t xml:space="preserve">epuasan </w:t>
      </w:r>
      <w:r w:rsidR="002E57B9">
        <w:t>K</w:t>
      </w:r>
      <w:r w:rsidR="00460D33">
        <w:t xml:space="preserve">erja </w:t>
      </w:r>
      <w:r w:rsidR="00A64072">
        <w:t>P</w:t>
      </w:r>
      <w:r w:rsidR="00460D33">
        <w:t>egawai PDAM di Provinsi Banten.</w:t>
      </w:r>
    </w:p>
    <w:p w:rsidR="00460D33" w:rsidRDefault="00500285" w:rsidP="00460D33">
      <w:pPr>
        <w:pStyle w:val="ListParagraph"/>
        <w:numPr>
          <w:ilvl w:val="0"/>
          <w:numId w:val="4"/>
        </w:numPr>
        <w:ind w:left="360"/>
        <w:jc w:val="both"/>
      </w:pPr>
      <w:r>
        <w:t>S</w:t>
      </w:r>
      <w:r w:rsidR="00460D33">
        <w:t>eberapa besar</w:t>
      </w:r>
      <w:r w:rsidR="00460D33" w:rsidRPr="00F47D9B">
        <w:t xml:space="preserve"> pengaruh </w:t>
      </w:r>
      <w:r w:rsidR="002E57B9">
        <w:t>M</w:t>
      </w:r>
      <w:r w:rsidR="00460D33">
        <w:t xml:space="preserve">otivasi </w:t>
      </w:r>
      <w:r w:rsidR="002E57B9">
        <w:t>K</w:t>
      </w:r>
      <w:r w:rsidR="00460D33">
        <w:t xml:space="preserve">erja </w:t>
      </w:r>
      <w:r w:rsidR="00A64072">
        <w:t>P</w:t>
      </w:r>
      <w:r w:rsidR="00460D33">
        <w:t xml:space="preserve">egawai </w:t>
      </w:r>
      <w:r w:rsidR="00460D33" w:rsidRPr="00F47D9B">
        <w:t xml:space="preserve">terhadap </w:t>
      </w:r>
      <w:r w:rsidR="002E57B9">
        <w:t>K</w:t>
      </w:r>
      <w:r w:rsidR="00460D33">
        <w:t xml:space="preserve">epuasan </w:t>
      </w:r>
      <w:r w:rsidR="002E57B9">
        <w:t>K</w:t>
      </w:r>
      <w:r w:rsidR="00460D33">
        <w:t xml:space="preserve">erja </w:t>
      </w:r>
      <w:r w:rsidR="00A64072">
        <w:t>P</w:t>
      </w:r>
      <w:r w:rsidR="00460D33">
        <w:t>egawai PDAM di Provinsi Banten.</w:t>
      </w:r>
    </w:p>
    <w:p w:rsidR="00460D33" w:rsidRDefault="00500285" w:rsidP="00460D33">
      <w:pPr>
        <w:pStyle w:val="ListParagraph"/>
        <w:numPr>
          <w:ilvl w:val="0"/>
          <w:numId w:val="4"/>
        </w:numPr>
        <w:ind w:left="360"/>
        <w:jc w:val="both"/>
      </w:pPr>
      <w:r>
        <w:t>S</w:t>
      </w:r>
      <w:r w:rsidR="00460D33">
        <w:t>eberapa besar</w:t>
      </w:r>
      <w:r w:rsidR="00460D33" w:rsidRPr="00F47D9B">
        <w:t xml:space="preserve"> pengaruh </w:t>
      </w:r>
      <w:r w:rsidR="00460D33">
        <w:t xml:space="preserve">secara </w:t>
      </w:r>
      <w:r w:rsidR="002E57B9">
        <w:t>Simultan</w:t>
      </w:r>
      <w:r w:rsidR="00504C1D">
        <w:t xml:space="preserve">. </w:t>
      </w:r>
      <w:r w:rsidR="002E57B9">
        <w:t>K</w:t>
      </w:r>
      <w:r w:rsidR="00460D33">
        <w:t xml:space="preserve">epemimpinan </w:t>
      </w:r>
      <w:r w:rsidR="002E57B9">
        <w:t>T</w:t>
      </w:r>
      <w:r w:rsidR="00460D33">
        <w:t xml:space="preserve">ransformasioal, </w:t>
      </w:r>
      <w:r w:rsidR="002E57B9">
        <w:t>B</w:t>
      </w:r>
      <w:r w:rsidR="00460D33">
        <w:t xml:space="preserve">udaya </w:t>
      </w:r>
      <w:r w:rsidR="002E57B9">
        <w:t>Organisasi dan M</w:t>
      </w:r>
      <w:r w:rsidR="00460D33">
        <w:t xml:space="preserve">otivasi </w:t>
      </w:r>
      <w:r w:rsidR="002E57B9">
        <w:t>K</w:t>
      </w:r>
      <w:r w:rsidR="00460D33">
        <w:t xml:space="preserve">erja </w:t>
      </w:r>
      <w:r w:rsidR="00A64072">
        <w:t>P</w:t>
      </w:r>
      <w:r w:rsidR="00460D33">
        <w:t xml:space="preserve">egawai </w:t>
      </w:r>
      <w:r w:rsidR="00460D33" w:rsidRPr="00F47D9B">
        <w:t xml:space="preserve">terhadap </w:t>
      </w:r>
      <w:r w:rsidR="00307D94">
        <w:t>K</w:t>
      </w:r>
      <w:r w:rsidR="00460D33">
        <w:t xml:space="preserve">epuasan </w:t>
      </w:r>
      <w:r w:rsidR="00307D94">
        <w:t>K</w:t>
      </w:r>
      <w:r w:rsidR="00460D33">
        <w:t xml:space="preserve">erja </w:t>
      </w:r>
      <w:r w:rsidR="00A64072">
        <w:t>P</w:t>
      </w:r>
      <w:r w:rsidR="00460D33">
        <w:t>egawai PDAM di Provinsi Banten.</w:t>
      </w:r>
    </w:p>
    <w:p w:rsidR="00460D33" w:rsidRDefault="00500285" w:rsidP="00460D33">
      <w:pPr>
        <w:pStyle w:val="ListParagraph"/>
        <w:numPr>
          <w:ilvl w:val="0"/>
          <w:numId w:val="4"/>
        </w:numPr>
        <w:ind w:left="360"/>
        <w:jc w:val="both"/>
      </w:pPr>
      <w:r>
        <w:t>S</w:t>
      </w:r>
      <w:r w:rsidR="00460D33">
        <w:t>eberapa besar</w:t>
      </w:r>
      <w:r w:rsidR="00460D33" w:rsidRPr="00F47D9B">
        <w:t xml:space="preserve"> pengaruh </w:t>
      </w:r>
      <w:r w:rsidR="00307D94">
        <w:t>Kepuasan K</w:t>
      </w:r>
      <w:r w:rsidR="00460D33">
        <w:t xml:space="preserve">erja </w:t>
      </w:r>
      <w:r w:rsidR="00A64072">
        <w:t>P</w:t>
      </w:r>
      <w:r w:rsidR="00460D33">
        <w:t xml:space="preserve">egawai </w:t>
      </w:r>
      <w:r w:rsidR="00460D33" w:rsidRPr="00F47D9B">
        <w:t xml:space="preserve">terhadap </w:t>
      </w:r>
      <w:r w:rsidR="00307D94">
        <w:t xml:space="preserve">Kinerja </w:t>
      </w:r>
      <w:r w:rsidR="00460D33">
        <w:t xml:space="preserve">  </w:t>
      </w:r>
      <w:r w:rsidR="00A64072">
        <w:t>P</w:t>
      </w:r>
      <w:r w:rsidR="00460D33">
        <w:t>egawai PDAM di Provinsi Banten.</w:t>
      </w:r>
    </w:p>
    <w:p w:rsidR="002F29C9" w:rsidRDefault="002F29C9" w:rsidP="002F29C9">
      <w:pPr>
        <w:pStyle w:val="ListParagraph"/>
        <w:tabs>
          <w:tab w:val="left" w:pos="0"/>
        </w:tabs>
        <w:ind w:left="0"/>
        <w:jc w:val="both"/>
      </w:pPr>
    </w:p>
    <w:p w:rsidR="002F29C9" w:rsidRPr="00B03DAD" w:rsidRDefault="00D37622" w:rsidP="002F29C9">
      <w:pPr>
        <w:pStyle w:val="ListParagraph"/>
        <w:numPr>
          <w:ilvl w:val="1"/>
          <w:numId w:val="1"/>
        </w:numPr>
        <w:tabs>
          <w:tab w:val="left" w:pos="0"/>
        </w:tabs>
        <w:jc w:val="both"/>
        <w:rPr>
          <w:b/>
        </w:rPr>
      </w:pPr>
      <w:r>
        <w:rPr>
          <w:b/>
          <w:bCs/>
        </w:rPr>
        <w:t xml:space="preserve"> </w:t>
      </w:r>
      <w:r w:rsidR="00DC189F">
        <w:rPr>
          <w:b/>
          <w:bCs/>
        </w:rPr>
        <w:t xml:space="preserve"> </w:t>
      </w:r>
      <w:r w:rsidR="002F29C9" w:rsidRPr="00B03DAD">
        <w:rPr>
          <w:b/>
          <w:bCs/>
        </w:rPr>
        <w:t xml:space="preserve">Manfaat Penelitian </w:t>
      </w:r>
    </w:p>
    <w:p w:rsidR="002F29C9" w:rsidRDefault="002F29C9" w:rsidP="002F29C9">
      <w:pPr>
        <w:ind w:firstLine="540"/>
        <w:jc w:val="both"/>
        <w:rPr>
          <w:lang w:val="id-ID"/>
        </w:rPr>
      </w:pPr>
      <w:r>
        <w:t>H</w:t>
      </w:r>
      <w:r w:rsidRPr="00676533">
        <w:t xml:space="preserve">asil penelitian ini </w:t>
      </w:r>
      <w:r>
        <w:t xml:space="preserve">diharapkan </w:t>
      </w:r>
      <w:r w:rsidRPr="00676533">
        <w:t>dapat bermanfaat bai</w:t>
      </w:r>
      <w:r w:rsidR="006321C2">
        <w:t xml:space="preserve">k secara </w:t>
      </w:r>
      <w:r w:rsidR="003D498C">
        <w:t>T</w:t>
      </w:r>
      <w:r w:rsidR="006321C2">
        <w:t xml:space="preserve">eoritis maupun </w:t>
      </w:r>
      <w:r w:rsidR="003D498C">
        <w:t xml:space="preserve">Praktis yaitu </w:t>
      </w:r>
      <w:r w:rsidRPr="00676533">
        <w:t>sebagai berikut</w:t>
      </w:r>
      <w:r w:rsidR="003D498C">
        <w:t xml:space="preserve"> </w:t>
      </w:r>
      <w:r w:rsidRPr="00676533">
        <w:t>:</w:t>
      </w:r>
    </w:p>
    <w:p w:rsidR="002F29C9" w:rsidRPr="00676533" w:rsidRDefault="00D37622" w:rsidP="002F29C9">
      <w:pPr>
        <w:jc w:val="both"/>
      </w:pPr>
      <w:r>
        <w:rPr>
          <w:b/>
          <w:bCs/>
        </w:rPr>
        <w:t xml:space="preserve"> </w:t>
      </w:r>
      <w:r w:rsidR="00A64072">
        <w:rPr>
          <w:b/>
          <w:bCs/>
        </w:rPr>
        <w:t xml:space="preserve"> </w:t>
      </w:r>
      <w:r w:rsidR="002F29C9" w:rsidRPr="00676533">
        <w:rPr>
          <w:b/>
          <w:bCs/>
        </w:rPr>
        <w:t xml:space="preserve">1. </w:t>
      </w:r>
      <w:r w:rsidR="00DC189F">
        <w:rPr>
          <w:b/>
          <w:bCs/>
        </w:rPr>
        <w:t xml:space="preserve"> </w:t>
      </w:r>
      <w:r w:rsidR="002F29C9" w:rsidRPr="00676533">
        <w:rPr>
          <w:b/>
          <w:bCs/>
        </w:rPr>
        <w:t xml:space="preserve">Manfaat Teoritis </w:t>
      </w:r>
    </w:p>
    <w:p w:rsidR="00E82EE7" w:rsidRDefault="002F29C9" w:rsidP="00A64072">
      <w:pPr>
        <w:pStyle w:val="ListParagraph"/>
        <w:ind w:hanging="270"/>
        <w:jc w:val="both"/>
      </w:pPr>
      <w:r w:rsidRPr="00676533">
        <w:t xml:space="preserve">a. </w:t>
      </w:r>
      <w:r>
        <w:tab/>
      </w:r>
      <w:r w:rsidRPr="00676533">
        <w:t>Hasil penelitian ini diharapkan dapat memberikan ko</w:t>
      </w:r>
      <w:r w:rsidR="00307D94">
        <w:t>ntribusi terhadap pengembangan I</w:t>
      </w:r>
      <w:r w:rsidRPr="00676533">
        <w:t xml:space="preserve">lmu </w:t>
      </w:r>
      <w:r w:rsidR="00307D94">
        <w:t>M</w:t>
      </w:r>
      <w:r w:rsidRPr="00676533">
        <w:t xml:space="preserve">anajemen, khususnya </w:t>
      </w:r>
      <w:r w:rsidR="00307D94">
        <w:t>M</w:t>
      </w:r>
      <w:r w:rsidRPr="00676533">
        <w:t xml:space="preserve">anajemen </w:t>
      </w:r>
      <w:r w:rsidR="00307D94">
        <w:t>S</w:t>
      </w:r>
      <w:r w:rsidRPr="00676533">
        <w:t xml:space="preserve">umber </w:t>
      </w:r>
      <w:r w:rsidR="00307D94">
        <w:t>D</w:t>
      </w:r>
      <w:r w:rsidRPr="00676533">
        <w:t xml:space="preserve">aya </w:t>
      </w:r>
      <w:r w:rsidR="00307D94">
        <w:t>M</w:t>
      </w:r>
      <w:r w:rsidR="00C0050B">
        <w:t>anusia</w:t>
      </w:r>
      <w:r w:rsidR="00913D52">
        <w:t xml:space="preserve"> dan </w:t>
      </w:r>
      <w:r w:rsidR="00307D94">
        <w:t>P</w:t>
      </w:r>
      <w:r w:rsidR="00913D52">
        <w:t xml:space="preserve">erilaku </w:t>
      </w:r>
      <w:r w:rsidR="00307D94">
        <w:t>O</w:t>
      </w:r>
      <w:r w:rsidR="00913D52">
        <w:t>rganisasi.</w:t>
      </w:r>
    </w:p>
    <w:p w:rsidR="00E82EE7" w:rsidRDefault="00C0050B" w:rsidP="00A64072">
      <w:pPr>
        <w:pStyle w:val="ListParagraph"/>
        <w:ind w:hanging="330"/>
        <w:jc w:val="both"/>
      </w:pPr>
      <w:r>
        <w:t>b.</w:t>
      </w:r>
      <w:r w:rsidR="00913D52">
        <w:tab/>
        <w:t>Diharapkan dapat mengembangkan beberapa teo</w:t>
      </w:r>
      <w:r w:rsidR="00E82EE7">
        <w:t>r</w:t>
      </w:r>
      <w:r w:rsidR="00913D52">
        <w:t>i tentang</w:t>
      </w:r>
      <w:r w:rsidR="00307D94">
        <w:t xml:space="preserve"> K</w:t>
      </w:r>
      <w:r w:rsidR="00E82EE7">
        <w:t xml:space="preserve">epemimpinan </w:t>
      </w:r>
      <w:r w:rsidR="00307D94">
        <w:t>T</w:t>
      </w:r>
      <w:r w:rsidR="00E82EE7">
        <w:t xml:space="preserve">ransformasioal, </w:t>
      </w:r>
      <w:r w:rsidR="00307D94">
        <w:t>B</w:t>
      </w:r>
      <w:r w:rsidR="00E82EE7">
        <w:t xml:space="preserve">udaya </w:t>
      </w:r>
      <w:r w:rsidR="00307D94">
        <w:t>O</w:t>
      </w:r>
      <w:r w:rsidR="00E82EE7">
        <w:t xml:space="preserve">rganisasi, </w:t>
      </w:r>
      <w:r w:rsidR="00307D94">
        <w:t>M</w:t>
      </w:r>
      <w:r w:rsidR="00E82EE7">
        <w:t xml:space="preserve">otivasi </w:t>
      </w:r>
      <w:r w:rsidR="00307D94">
        <w:t>K</w:t>
      </w:r>
      <w:r w:rsidR="00E82EE7">
        <w:t xml:space="preserve">erja, </w:t>
      </w:r>
      <w:r w:rsidR="00307D94">
        <w:t>K</w:t>
      </w:r>
      <w:r w:rsidR="00E82EE7">
        <w:t xml:space="preserve">epuasan </w:t>
      </w:r>
      <w:r w:rsidR="00307D94">
        <w:t>K</w:t>
      </w:r>
      <w:r w:rsidR="00E82EE7">
        <w:t xml:space="preserve">erja dan </w:t>
      </w:r>
      <w:r w:rsidR="00307D94">
        <w:t>K</w:t>
      </w:r>
      <w:r w:rsidR="00E82EE7">
        <w:t>inerja.</w:t>
      </w:r>
    </w:p>
    <w:p w:rsidR="002F29C9" w:rsidRDefault="00E82EE7" w:rsidP="00A64072">
      <w:pPr>
        <w:pStyle w:val="ListParagraph"/>
        <w:ind w:hanging="330"/>
        <w:jc w:val="both"/>
      </w:pPr>
      <w:r>
        <w:t>c.</w:t>
      </w:r>
      <w:r>
        <w:tab/>
      </w:r>
      <w:r w:rsidR="002F29C9" w:rsidRPr="00676533">
        <w:t xml:space="preserve">Diharapkan dari hasil penelitian ini dapat </w:t>
      </w:r>
      <w:r w:rsidR="00C0050B">
        <w:t xml:space="preserve">dijadikan sebagai bahan rujukan bagi peneliti selanjutnya </w:t>
      </w:r>
      <w:r>
        <w:t>dalam melakukan</w:t>
      </w:r>
      <w:r w:rsidR="002F29C9" w:rsidRPr="00676533">
        <w:t xml:space="preserve"> penelitian</w:t>
      </w:r>
      <w:r>
        <w:t xml:space="preserve"> lanjutan yang berkaitan dengan </w:t>
      </w:r>
      <w:r w:rsidR="00307D94">
        <w:t>K</w:t>
      </w:r>
      <w:r>
        <w:t>ep</w:t>
      </w:r>
      <w:r w:rsidR="00307D94">
        <w:t>emimpinan Transformasioal, Budaya Organisasi, M</w:t>
      </w:r>
      <w:r>
        <w:t xml:space="preserve">otivasi </w:t>
      </w:r>
      <w:r w:rsidR="00307D94">
        <w:t>K</w:t>
      </w:r>
      <w:r>
        <w:t xml:space="preserve">erja, </w:t>
      </w:r>
      <w:r w:rsidR="00307D94">
        <w:t>K</w:t>
      </w:r>
      <w:r>
        <w:t xml:space="preserve">epuasan </w:t>
      </w:r>
      <w:r w:rsidR="00307D94">
        <w:t>K</w:t>
      </w:r>
      <w:r>
        <w:t xml:space="preserve">erja dan </w:t>
      </w:r>
      <w:r w:rsidR="00307D94">
        <w:t>K</w:t>
      </w:r>
      <w:r>
        <w:t>inerja.</w:t>
      </w:r>
    </w:p>
    <w:p w:rsidR="002F29C9" w:rsidRDefault="002F29C9" w:rsidP="00A64072">
      <w:pPr>
        <w:pStyle w:val="ListParagraph"/>
        <w:ind w:hanging="330"/>
        <w:jc w:val="both"/>
      </w:pPr>
      <w:r>
        <w:t>d.</w:t>
      </w:r>
      <w:r>
        <w:tab/>
      </w:r>
      <w:r w:rsidR="00E82EE7">
        <w:t xml:space="preserve">Hasil penelitian ini dapat </w:t>
      </w:r>
      <w:r w:rsidRPr="00676533">
        <w:t>dijadikan sebagai bahan perti</w:t>
      </w:r>
      <w:r w:rsidR="00E82EE7">
        <w:t xml:space="preserve">mbangan dalam meningkatkan </w:t>
      </w:r>
      <w:r w:rsidR="00307D94">
        <w:t>S</w:t>
      </w:r>
      <w:r w:rsidRPr="00676533">
        <w:t xml:space="preserve">umber </w:t>
      </w:r>
      <w:r w:rsidR="00307D94">
        <w:t>D</w:t>
      </w:r>
      <w:r w:rsidRPr="00676533">
        <w:t xml:space="preserve">aya </w:t>
      </w:r>
      <w:r w:rsidR="00307D94">
        <w:t>M</w:t>
      </w:r>
      <w:r w:rsidRPr="00676533">
        <w:t>anusia.</w:t>
      </w:r>
    </w:p>
    <w:p w:rsidR="002F29C9" w:rsidRDefault="002F29C9" w:rsidP="002F29C9">
      <w:pPr>
        <w:pStyle w:val="ListParagraph"/>
        <w:ind w:hanging="330"/>
        <w:jc w:val="both"/>
      </w:pPr>
      <w:bookmarkStart w:id="0" w:name="_GoBack"/>
      <w:bookmarkEnd w:id="0"/>
    </w:p>
    <w:p w:rsidR="002F29C9" w:rsidRPr="00676533" w:rsidRDefault="002F29C9" w:rsidP="002F29C9">
      <w:pPr>
        <w:pStyle w:val="ListParagraph"/>
        <w:tabs>
          <w:tab w:val="left" w:pos="0"/>
        </w:tabs>
        <w:ind w:left="0"/>
        <w:jc w:val="both"/>
      </w:pPr>
      <w:r w:rsidRPr="00676533">
        <w:rPr>
          <w:b/>
          <w:bCs/>
        </w:rPr>
        <w:t xml:space="preserve">2.  Manfaat Praktis </w:t>
      </w:r>
    </w:p>
    <w:p w:rsidR="002F29C9" w:rsidRDefault="002F29C9" w:rsidP="00A64072">
      <w:pPr>
        <w:pStyle w:val="ListParagraph"/>
        <w:numPr>
          <w:ilvl w:val="1"/>
          <w:numId w:val="9"/>
        </w:numPr>
        <w:ind w:left="720"/>
        <w:jc w:val="both"/>
      </w:pPr>
      <w:r w:rsidRPr="00676533">
        <w:t xml:space="preserve">Diharapkan hasil penelitian ini dapat digunakan sebagai bahan masukan bagi </w:t>
      </w:r>
      <w:r w:rsidR="00373FAB">
        <w:t xml:space="preserve">PDAM di Wilayah Banten khususnya dan </w:t>
      </w:r>
      <w:r w:rsidR="00D87886">
        <w:t xml:space="preserve">umumnya </w:t>
      </w:r>
      <w:r w:rsidR="00373FAB">
        <w:t>di Indonesia</w:t>
      </w:r>
      <w:r w:rsidR="00D37622">
        <w:t xml:space="preserve"> </w:t>
      </w:r>
      <w:r w:rsidRPr="00676533">
        <w:t xml:space="preserve">dalam meningkatkan </w:t>
      </w:r>
      <w:r w:rsidR="00307D94">
        <w:t>K</w:t>
      </w:r>
      <w:r w:rsidRPr="00676533">
        <w:t xml:space="preserve">inerja </w:t>
      </w:r>
      <w:r w:rsidR="00373FAB">
        <w:t>pegawainya.</w:t>
      </w:r>
    </w:p>
    <w:p w:rsidR="009B54DE" w:rsidRDefault="002F29C9" w:rsidP="003D498C">
      <w:pPr>
        <w:pStyle w:val="ListParagraph"/>
        <w:numPr>
          <w:ilvl w:val="1"/>
          <w:numId w:val="9"/>
        </w:numPr>
        <w:ind w:left="720"/>
        <w:jc w:val="both"/>
      </w:pPr>
      <w:r w:rsidRPr="00676533">
        <w:t xml:space="preserve">Hasil penelitian ini diharapkan dapat memberikan </w:t>
      </w:r>
      <w:r w:rsidR="00373FAB">
        <w:t>sumbangan bagi PDAM di Provinsi Banten dalam menen</w:t>
      </w:r>
      <w:r w:rsidRPr="00676533">
        <w:t>tukan kebijak</w:t>
      </w:r>
      <w:r>
        <w:t>an</w:t>
      </w:r>
      <w:r w:rsidR="00373FAB">
        <w:t xml:space="preserve">-kebijakan yang terkait dengan </w:t>
      </w:r>
      <w:r w:rsidR="00307D94">
        <w:t>K</w:t>
      </w:r>
      <w:r w:rsidR="00D87886">
        <w:t xml:space="preserve">epemimpinan, </w:t>
      </w:r>
      <w:r w:rsidR="00307D94">
        <w:t>Budaya O</w:t>
      </w:r>
      <w:r w:rsidR="00D87886">
        <w:t xml:space="preserve">rganisasi, </w:t>
      </w:r>
      <w:r w:rsidR="00307D94">
        <w:t>M</w:t>
      </w:r>
      <w:r w:rsidR="00D87886">
        <w:t xml:space="preserve">otivasi </w:t>
      </w:r>
      <w:r w:rsidR="00307D94">
        <w:t>K</w:t>
      </w:r>
      <w:r w:rsidR="00D87886">
        <w:t xml:space="preserve">erja, </w:t>
      </w:r>
      <w:r w:rsidR="00307D94">
        <w:t>K</w:t>
      </w:r>
      <w:r w:rsidR="00D87886">
        <w:t xml:space="preserve">epuasan </w:t>
      </w:r>
      <w:r w:rsidR="00307D94">
        <w:t>K</w:t>
      </w:r>
      <w:r w:rsidR="00D87886">
        <w:t xml:space="preserve">erja dan </w:t>
      </w:r>
      <w:r w:rsidR="00307D94">
        <w:t>K</w:t>
      </w:r>
      <w:r w:rsidR="00D87886">
        <w:t>inerja pegawai.</w:t>
      </w:r>
    </w:p>
    <w:p w:rsidR="009B54DE" w:rsidRPr="00676533" w:rsidRDefault="009B54DE" w:rsidP="003D498C">
      <w:pPr>
        <w:pStyle w:val="ListParagraph"/>
        <w:numPr>
          <w:ilvl w:val="1"/>
          <w:numId w:val="9"/>
        </w:numPr>
        <w:ind w:left="720"/>
        <w:jc w:val="both"/>
      </w:pPr>
      <w:r>
        <w:t xml:space="preserve">Hasil penelitian ini dihararapkan dapat memberikan masukan bagi PDAM dalam melakukan pengelolaan dan pengembangan </w:t>
      </w:r>
      <w:r w:rsidR="000A224A">
        <w:t>S</w:t>
      </w:r>
      <w:r w:rsidR="00203FA0">
        <w:t xml:space="preserve">umber </w:t>
      </w:r>
      <w:r w:rsidR="000A224A">
        <w:t>D</w:t>
      </w:r>
      <w:r w:rsidR="00203FA0">
        <w:t xml:space="preserve">aya </w:t>
      </w:r>
      <w:r w:rsidR="000A224A">
        <w:t>M</w:t>
      </w:r>
      <w:r w:rsidR="00203FA0">
        <w:t>anusia.</w:t>
      </w:r>
    </w:p>
    <w:p w:rsidR="001067AD" w:rsidRDefault="001067AD" w:rsidP="003D498C">
      <w:pPr>
        <w:ind w:left="360" w:firstLine="360"/>
      </w:pPr>
    </w:p>
    <w:sectPr w:rsidR="001067AD" w:rsidSect="002F29C9">
      <w:headerReference w:type="default" r:id="rId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FCE" w:rsidRDefault="00391FCE" w:rsidP="002D3FB0">
      <w:pPr>
        <w:spacing w:line="240" w:lineRule="auto"/>
      </w:pPr>
      <w:r>
        <w:separator/>
      </w:r>
    </w:p>
  </w:endnote>
  <w:endnote w:type="continuationSeparator" w:id="1">
    <w:p w:rsidR="00391FCE" w:rsidRDefault="00391FCE" w:rsidP="002D3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FCE" w:rsidRDefault="00391FCE" w:rsidP="002D3FB0">
      <w:pPr>
        <w:spacing w:line="240" w:lineRule="auto"/>
      </w:pPr>
      <w:r>
        <w:separator/>
      </w:r>
    </w:p>
  </w:footnote>
  <w:footnote w:type="continuationSeparator" w:id="1">
    <w:p w:rsidR="00391FCE" w:rsidRDefault="00391FCE" w:rsidP="002D3F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336"/>
      <w:docPartObj>
        <w:docPartGallery w:val="Page Numbers (Top of Page)"/>
        <w:docPartUnique/>
      </w:docPartObj>
    </w:sdtPr>
    <w:sdtContent>
      <w:p w:rsidR="00BC0390" w:rsidRDefault="0028765C">
        <w:pPr>
          <w:pStyle w:val="Header"/>
          <w:jc w:val="right"/>
        </w:pPr>
        <w:fldSimple w:instr=" PAGE   \* MERGEFORMAT ">
          <w:r w:rsidR="00391FCE">
            <w:rPr>
              <w:noProof/>
            </w:rPr>
            <w:t>1</w:t>
          </w:r>
        </w:fldSimple>
      </w:p>
    </w:sdtContent>
  </w:sdt>
  <w:p w:rsidR="00BC0390" w:rsidRDefault="00BC0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5A37"/>
    <w:multiLevelType w:val="hybridMultilevel"/>
    <w:tmpl w:val="609220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16584"/>
    <w:multiLevelType w:val="hybridMultilevel"/>
    <w:tmpl w:val="20A0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E50CD"/>
    <w:multiLevelType w:val="multilevel"/>
    <w:tmpl w:val="F9BE79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62F5AF6"/>
    <w:multiLevelType w:val="hybridMultilevel"/>
    <w:tmpl w:val="A446BD34"/>
    <w:lvl w:ilvl="0" w:tplc="14C884E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41866"/>
    <w:multiLevelType w:val="multilevel"/>
    <w:tmpl w:val="DF40292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1904F1D"/>
    <w:multiLevelType w:val="hybridMultilevel"/>
    <w:tmpl w:val="A112966A"/>
    <w:lvl w:ilvl="0" w:tplc="FC2A9D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0388A"/>
    <w:multiLevelType w:val="hybridMultilevel"/>
    <w:tmpl w:val="9CE46BA8"/>
    <w:lvl w:ilvl="0" w:tplc="85322E62">
      <w:start w:val="1"/>
      <w:numFmt w:val="bullet"/>
      <w:lvlText w:val="-"/>
      <w:lvlJc w:val="left"/>
      <w:pPr>
        <w:tabs>
          <w:tab w:val="num" w:pos="720"/>
        </w:tabs>
        <w:ind w:left="720" w:hanging="360"/>
      </w:pPr>
      <w:rPr>
        <w:rFonts w:ascii="Times New Roman" w:hAnsi="Times New Roman" w:hint="default"/>
      </w:rPr>
    </w:lvl>
    <w:lvl w:ilvl="1" w:tplc="E7F4405E" w:tentative="1">
      <w:start w:val="1"/>
      <w:numFmt w:val="bullet"/>
      <w:lvlText w:val="-"/>
      <w:lvlJc w:val="left"/>
      <w:pPr>
        <w:tabs>
          <w:tab w:val="num" w:pos="1440"/>
        </w:tabs>
        <w:ind w:left="1440" w:hanging="360"/>
      </w:pPr>
      <w:rPr>
        <w:rFonts w:ascii="Times New Roman" w:hAnsi="Times New Roman" w:hint="default"/>
      </w:rPr>
    </w:lvl>
    <w:lvl w:ilvl="2" w:tplc="C130E680" w:tentative="1">
      <w:start w:val="1"/>
      <w:numFmt w:val="bullet"/>
      <w:lvlText w:val="-"/>
      <w:lvlJc w:val="left"/>
      <w:pPr>
        <w:tabs>
          <w:tab w:val="num" w:pos="2160"/>
        </w:tabs>
        <w:ind w:left="2160" w:hanging="360"/>
      </w:pPr>
      <w:rPr>
        <w:rFonts w:ascii="Times New Roman" w:hAnsi="Times New Roman" w:hint="default"/>
      </w:rPr>
    </w:lvl>
    <w:lvl w:ilvl="3" w:tplc="6AA6D466" w:tentative="1">
      <w:start w:val="1"/>
      <w:numFmt w:val="bullet"/>
      <w:lvlText w:val="-"/>
      <w:lvlJc w:val="left"/>
      <w:pPr>
        <w:tabs>
          <w:tab w:val="num" w:pos="2880"/>
        </w:tabs>
        <w:ind w:left="2880" w:hanging="360"/>
      </w:pPr>
      <w:rPr>
        <w:rFonts w:ascii="Times New Roman" w:hAnsi="Times New Roman" w:hint="default"/>
      </w:rPr>
    </w:lvl>
    <w:lvl w:ilvl="4" w:tplc="C5DC0776" w:tentative="1">
      <w:start w:val="1"/>
      <w:numFmt w:val="bullet"/>
      <w:lvlText w:val="-"/>
      <w:lvlJc w:val="left"/>
      <w:pPr>
        <w:tabs>
          <w:tab w:val="num" w:pos="3600"/>
        </w:tabs>
        <w:ind w:left="3600" w:hanging="360"/>
      </w:pPr>
      <w:rPr>
        <w:rFonts w:ascii="Times New Roman" w:hAnsi="Times New Roman" w:hint="default"/>
      </w:rPr>
    </w:lvl>
    <w:lvl w:ilvl="5" w:tplc="AE209A60" w:tentative="1">
      <w:start w:val="1"/>
      <w:numFmt w:val="bullet"/>
      <w:lvlText w:val="-"/>
      <w:lvlJc w:val="left"/>
      <w:pPr>
        <w:tabs>
          <w:tab w:val="num" w:pos="4320"/>
        </w:tabs>
        <w:ind w:left="4320" w:hanging="360"/>
      </w:pPr>
      <w:rPr>
        <w:rFonts w:ascii="Times New Roman" w:hAnsi="Times New Roman" w:hint="default"/>
      </w:rPr>
    </w:lvl>
    <w:lvl w:ilvl="6" w:tplc="FE0A528A" w:tentative="1">
      <w:start w:val="1"/>
      <w:numFmt w:val="bullet"/>
      <w:lvlText w:val="-"/>
      <w:lvlJc w:val="left"/>
      <w:pPr>
        <w:tabs>
          <w:tab w:val="num" w:pos="5040"/>
        </w:tabs>
        <w:ind w:left="5040" w:hanging="360"/>
      </w:pPr>
      <w:rPr>
        <w:rFonts w:ascii="Times New Roman" w:hAnsi="Times New Roman" w:hint="default"/>
      </w:rPr>
    </w:lvl>
    <w:lvl w:ilvl="7" w:tplc="00CA8C84" w:tentative="1">
      <w:start w:val="1"/>
      <w:numFmt w:val="bullet"/>
      <w:lvlText w:val="-"/>
      <w:lvlJc w:val="left"/>
      <w:pPr>
        <w:tabs>
          <w:tab w:val="num" w:pos="5760"/>
        </w:tabs>
        <w:ind w:left="5760" w:hanging="360"/>
      </w:pPr>
      <w:rPr>
        <w:rFonts w:ascii="Times New Roman" w:hAnsi="Times New Roman" w:hint="default"/>
      </w:rPr>
    </w:lvl>
    <w:lvl w:ilvl="8" w:tplc="314A6E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3BC6DAB"/>
    <w:multiLevelType w:val="hybridMultilevel"/>
    <w:tmpl w:val="1F6A8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E650E"/>
    <w:multiLevelType w:val="hybridMultilevel"/>
    <w:tmpl w:val="0DC6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30B71"/>
    <w:multiLevelType w:val="hybridMultilevel"/>
    <w:tmpl w:val="76B81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C4BC1"/>
    <w:multiLevelType w:val="hybridMultilevel"/>
    <w:tmpl w:val="1C3207B8"/>
    <w:lvl w:ilvl="0" w:tplc="8D12753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7B77028"/>
    <w:multiLevelType w:val="hybridMultilevel"/>
    <w:tmpl w:val="ED66FFBE"/>
    <w:lvl w:ilvl="0" w:tplc="0409000F">
      <w:start w:val="1"/>
      <w:numFmt w:val="decimal"/>
      <w:lvlText w:val="%1."/>
      <w:lvlJc w:val="left"/>
      <w:pPr>
        <w:ind w:left="720" w:hanging="360"/>
      </w:pPr>
    </w:lvl>
    <w:lvl w:ilvl="1" w:tplc="B08458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27CF6"/>
    <w:multiLevelType w:val="hybridMultilevel"/>
    <w:tmpl w:val="7AB4C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110B30"/>
    <w:multiLevelType w:val="hybridMultilevel"/>
    <w:tmpl w:val="7298A95A"/>
    <w:lvl w:ilvl="0" w:tplc="D6D2E1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4"/>
  </w:num>
  <w:num w:numId="6">
    <w:abstractNumId w:val="9"/>
  </w:num>
  <w:num w:numId="7">
    <w:abstractNumId w:val="7"/>
  </w:num>
  <w:num w:numId="8">
    <w:abstractNumId w:val="12"/>
  </w:num>
  <w:num w:numId="9">
    <w:abstractNumId w:val="0"/>
  </w:num>
  <w:num w:numId="10">
    <w:abstractNumId w:val="10"/>
  </w:num>
  <w:num w:numId="11">
    <w:abstractNumId w:val="13"/>
  </w:num>
  <w:num w:numId="12">
    <w:abstractNumId w:val="5"/>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2F29C9"/>
    <w:rsid w:val="00017E39"/>
    <w:rsid w:val="0002244C"/>
    <w:rsid w:val="00026BDF"/>
    <w:rsid w:val="0003762B"/>
    <w:rsid w:val="000433B6"/>
    <w:rsid w:val="00046631"/>
    <w:rsid w:val="000519BF"/>
    <w:rsid w:val="00052C8D"/>
    <w:rsid w:val="00054D8B"/>
    <w:rsid w:val="00066821"/>
    <w:rsid w:val="00075567"/>
    <w:rsid w:val="000A2005"/>
    <w:rsid w:val="000A224A"/>
    <w:rsid w:val="000A307F"/>
    <w:rsid w:val="000B3BA9"/>
    <w:rsid w:val="000D197C"/>
    <w:rsid w:val="000D411A"/>
    <w:rsid w:val="000D5B94"/>
    <w:rsid w:val="001067AD"/>
    <w:rsid w:val="00111C0A"/>
    <w:rsid w:val="001158A9"/>
    <w:rsid w:val="00116190"/>
    <w:rsid w:val="00124381"/>
    <w:rsid w:val="00124A75"/>
    <w:rsid w:val="00131E18"/>
    <w:rsid w:val="00152252"/>
    <w:rsid w:val="00152C53"/>
    <w:rsid w:val="001625DE"/>
    <w:rsid w:val="00170130"/>
    <w:rsid w:val="0017152A"/>
    <w:rsid w:val="0017255E"/>
    <w:rsid w:val="00173417"/>
    <w:rsid w:val="00191F1E"/>
    <w:rsid w:val="001932BE"/>
    <w:rsid w:val="001A61A0"/>
    <w:rsid w:val="001B05C0"/>
    <w:rsid w:val="001C3C25"/>
    <w:rsid w:val="001C6D6D"/>
    <w:rsid w:val="001D0129"/>
    <w:rsid w:val="001E3E9C"/>
    <w:rsid w:val="001E57DA"/>
    <w:rsid w:val="001E7EDB"/>
    <w:rsid w:val="001F429D"/>
    <w:rsid w:val="00203FA0"/>
    <w:rsid w:val="002279E6"/>
    <w:rsid w:val="00240626"/>
    <w:rsid w:val="002414D2"/>
    <w:rsid w:val="002517CE"/>
    <w:rsid w:val="00267433"/>
    <w:rsid w:val="002765DA"/>
    <w:rsid w:val="0028765C"/>
    <w:rsid w:val="002C01D1"/>
    <w:rsid w:val="002D3FB0"/>
    <w:rsid w:val="002D5A2C"/>
    <w:rsid w:val="002E57B9"/>
    <w:rsid w:val="002F26C4"/>
    <w:rsid w:val="002F29C9"/>
    <w:rsid w:val="003046F3"/>
    <w:rsid w:val="00307D94"/>
    <w:rsid w:val="003178C4"/>
    <w:rsid w:val="00324873"/>
    <w:rsid w:val="00345379"/>
    <w:rsid w:val="0034676B"/>
    <w:rsid w:val="00365CB1"/>
    <w:rsid w:val="00373FAB"/>
    <w:rsid w:val="0038508F"/>
    <w:rsid w:val="00385C97"/>
    <w:rsid w:val="00391FCE"/>
    <w:rsid w:val="003C0779"/>
    <w:rsid w:val="003D2E20"/>
    <w:rsid w:val="003D498C"/>
    <w:rsid w:val="003D4D5A"/>
    <w:rsid w:val="00410CCF"/>
    <w:rsid w:val="00415C75"/>
    <w:rsid w:val="00416971"/>
    <w:rsid w:val="00454B53"/>
    <w:rsid w:val="00460D33"/>
    <w:rsid w:val="0046405F"/>
    <w:rsid w:val="00471175"/>
    <w:rsid w:val="004920D0"/>
    <w:rsid w:val="00494F66"/>
    <w:rsid w:val="00495E90"/>
    <w:rsid w:val="004B17F7"/>
    <w:rsid w:val="004B5B28"/>
    <w:rsid w:val="004B70A6"/>
    <w:rsid w:val="004B7A28"/>
    <w:rsid w:val="004C5A9D"/>
    <w:rsid w:val="004C67E3"/>
    <w:rsid w:val="004D11A5"/>
    <w:rsid w:val="004D261F"/>
    <w:rsid w:val="004D2A01"/>
    <w:rsid w:val="004D511B"/>
    <w:rsid w:val="004D7BEA"/>
    <w:rsid w:val="004F00BD"/>
    <w:rsid w:val="00500285"/>
    <w:rsid w:val="00504A92"/>
    <w:rsid w:val="00504C1D"/>
    <w:rsid w:val="0051193A"/>
    <w:rsid w:val="00512142"/>
    <w:rsid w:val="00517929"/>
    <w:rsid w:val="005222F8"/>
    <w:rsid w:val="005344DF"/>
    <w:rsid w:val="00537BBD"/>
    <w:rsid w:val="00537CE7"/>
    <w:rsid w:val="005819D1"/>
    <w:rsid w:val="00587160"/>
    <w:rsid w:val="00597558"/>
    <w:rsid w:val="005E548F"/>
    <w:rsid w:val="005E758F"/>
    <w:rsid w:val="006055AB"/>
    <w:rsid w:val="00613755"/>
    <w:rsid w:val="00621872"/>
    <w:rsid w:val="006321C2"/>
    <w:rsid w:val="00641DE7"/>
    <w:rsid w:val="00653606"/>
    <w:rsid w:val="0065672E"/>
    <w:rsid w:val="006624F7"/>
    <w:rsid w:val="00664693"/>
    <w:rsid w:val="00675B23"/>
    <w:rsid w:val="0068452C"/>
    <w:rsid w:val="00686D33"/>
    <w:rsid w:val="0069000C"/>
    <w:rsid w:val="00694AA1"/>
    <w:rsid w:val="00695FD6"/>
    <w:rsid w:val="006B01B9"/>
    <w:rsid w:val="006B17E3"/>
    <w:rsid w:val="006C2513"/>
    <w:rsid w:val="006D0698"/>
    <w:rsid w:val="006D5FCF"/>
    <w:rsid w:val="006E1D32"/>
    <w:rsid w:val="006F450F"/>
    <w:rsid w:val="006F45B7"/>
    <w:rsid w:val="0070373A"/>
    <w:rsid w:val="00705D60"/>
    <w:rsid w:val="00713956"/>
    <w:rsid w:val="00725DDC"/>
    <w:rsid w:val="00730A91"/>
    <w:rsid w:val="0073227A"/>
    <w:rsid w:val="00732B95"/>
    <w:rsid w:val="00733701"/>
    <w:rsid w:val="00743BAE"/>
    <w:rsid w:val="00762FE3"/>
    <w:rsid w:val="00770563"/>
    <w:rsid w:val="00770B9E"/>
    <w:rsid w:val="0077786A"/>
    <w:rsid w:val="00782B0D"/>
    <w:rsid w:val="00791C67"/>
    <w:rsid w:val="007A282D"/>
    <w:rsid w:val="007B0D05"/>
    <w:rsid w:val="007B1620"/>
    <w:rsid w:val="007B75B2"/>
    <w:rsid w:val="007C601F"/>
    <w:rsid w:val="007D79E4"/>
    <w:rsid w:val="007F3010"/>
    <w:rsid w:val="007F5A40"/>
    <w:rsid w:val="008000D3"/>
    <w:rsid w:val="00805BFC"/>
    <w:rsid w:val="00807F4B"/>
    <w:rsid w:val="00812D75"/>
    <w:rsid w:val="00813FE7"/>
    <w:rsid w:val="00814FDD"/>
    <w:rsid w:val="00820335"/>
    <w:rsid w:val="00821B33"/>
    <w:rsid w:val="008340B0"/>
    <w:rsid w:val="008421F0"/>
    <w:rsid w:val="00875C94"/>
    <w:rsid w:val="00877585"/>
    <w:rsid w:val="00881B63"/>
    <w:rsid w:val="008943A0"/>
    <w:rsid w:val="00895DF2"/>
    <w:rsid w:val="00896C7E"/>
    <w:rsid w:val="008B06B9"/>
    <w:rsid w:val="008B08BC"/>
    <w:rsid w:val="008B3057"/>
    <w:rsid w:val="008C173E"/>
    <w:rsid w:val="008C3B60"/>
    <w:rsid w:val="008E6E75"/>
    <w:rsid w:val="00901043"/>
    <w:rsid w:val="009138CE"/>
    <w:rsid w:val="00913D52"/>
    <w:rsid w:val="0092033D"/>
    <w:rsid w:val="00926184"/>
    <w:rsid w:val="00945919"/>
    <w:rsid w:val="009736C4"/>
    <w:rsid w:val="009737C3"/>
    <w:rsid w:val="00977C6C"/>
    <w:rsid w:val="009957A9"/>
    <w:rsid w:val="009B36C7"/>
    <w:rsid w:val="009B54DE"/>
    <w:rsid w:val="009C405E"/>
    <w:rsid w:val="009D73C6"/>
    <w:rsid w:val="009E55E1"/>
    <w:rsid w:val="009F0D94"/>
    <w:rsid w:val="00A01CF2"/>
    <w:rsid w:val="00A07D8B"/>
    <w:rsid w:val="00A420ED"/>
    <w:rsid w:val="00A44682"/>
    <w:rsid w:val="00A52C0D"/>
    <w:rsid w:val="00A64072"/>
    <w:rsid w:val="00A96607"/>
    <w:rsid w:val="00AA2887"/>
    <w:rsid w:val="00AB6915"/>
    <w:rsid w:val="00AD35E2"/>
    <w:rsid w:val="00AF03B8"/>
    <w:rsid w:val="00AF4B18"/>
    <w:rsid w:val="00B11C8C"/>
    <w:rsid w:val="00B14C77"/>
    <w:rsid w:val="00B177AC"/>
    <w:rsid w:val="00B2448F"/>
    <w:rsid w:val="00B44BCA"/>
    <w:rsid w:val="00B51DA6"/>
    <w:rsid w:val="00B52243"/>
    <w:rsid w:val="00B563C9"/>
    <w:rsid w:val="00B67B59"/>
    <w:rsid w:val="00B8240A"/>
    <w:rsid w:val="00B84713"/>
    <w:rsid w:val="00B864CE"/>
    <w:rsid w:val="00BA01CA"/>
    <w:rsid w:val="00BA521C"/>
    <w:rsid w:val="00BC0390"/>
    <w:rsid w:val="00BC3D92"/>
    <w:rsid w:val="00BC52DE"/>
    <w:rsid w:val="00BD62B8"/>
    <w:rsid w:val="00BE5B68"/>
    <w:rsid w:val="00C0050B"/>
    <w:rsid w:val="00C01998"/>
    <w:rsid w:val="00C0776E"/>
    <w:rsid w:val="00C13F56"/>
    <w:rsid w:val="00C15D84"/>
    <w:rsid w:val="00C20C1C"/>
    <w:rsid w:val="00C2171B"/>
    <w:rsid w:val="00C25326"/>
    <w:rsid w:val="00C26DD9"/>
    <w:rsid w:val="00C32C17"/>
    <w:rsid w:val="00C40128"/>
    <w:rsid w:val="00C475DF"/>
    <w:rsid w:val="00C50E62"/>
    <w:rsid w:val="00C56D54"/>
    <w:rsid w:val="00C62E94"/>
    <w:rsid w:val="00C80D61"/>
    <w:rsid w:val="00C81F9F"/>
    <w:rsid w:val="00C82F04"/>
    <w:rsid w:val="00CA2CD5"/>
    <w:rsid w:val="00CA3259"/>
    <w:rsid w:val="00CA776B"/>
    <w:rsid w:val="00CE50A7"/>
    <w:rsid w:val="00D131FE"/>
    <w:rsid w:val="00D23D4B"/>
    <w:rsid w:val="00D25B14"/>
    <w:rsid w:val="00D3761B"/>
    <w:rsid w:val="00D37622"/>
    <w:rsid w:val="00D57335"/>
    <w:rsid w:val="00D630CE"/>
    <w:rsid w:val="00D70DA2"/>
    <w:rsid w:val="00D76948"/>
    <w:rsid w:val="00D87886"/>
    <w:rsid w:val="00D91DA8"/>
    <w:rsid w:val="00D95F4C"/>
    <w:rsid w:val="00DA336F"/>
    <w:rsid w:val="00DA3E38"/>
    <w:rsid w:val="00DC189F"/>
    <w:rsid w:val="00DD05C0"/>
    <w:rsid w:val="00DE0D8C"/>
    <w:rsid w:val="00DE3334"/>
    <w:rsid w:val="00DE4A1C"/>
    <w:rsid w:val="00DF7D35"/>
    <w:rsid w:val="00E02443"/>
    <w:rsid w:val="00E02D5B"/>
    <w:rsid w:val="00E23E38"/>
    <w:rsid w:val="00E23EE2"/>
    <w:rsid w:val="00E34FC1"/>
    <w:rsid w:val="00E424D2"/>
    <w:rsid w:val="00E57229"/>
    <w:rsid w:val="00E67C44"/>
    <w:rsid w:val="00E82EE7"/>
    <w:rsid w:val="00EC42AB"/>
    <w:rsid w:val="00F072D5"/>
    <w:rsid w:val="00F20764"/>
    <w:rsid w:val="00F25CBA"/>
    <w:rsid w:val="00F2660C"/>
    <w:rsid w:val="00F30DAB"/>
    <w:rsid w:val="00F35CD2"/>
    <w:rsid w:val="00F42E87"/>
    <w:rsid w:val="00F608B5"/>
    <w:rsid w:val="00F64C73"/>
    <w:rsid w:val="00F71D7C"/>
    <w:rsid w:val="00F72823"/>
    <w:rsid w:val="00F85EF0"/>
    <w:rsid w:val="00F90213"/>
    <w:rsid w:val="00F919FE"/>
    <w:rsid w:val="00FA32EB"/>
    <w:rsid w:val="00FB26C2"/>
    <w:rsid w:val="00FB2EDD"/>
    <w:rsid w:val="00FB784F"/>
    <w:rsid w:val="00FC7E69"/>
    <w:rsid w:val="00FD14C4"/>
    <w:rsid w:val="00FE47E8"/>
    <w:rsid w:val="00FF1CDC"/>
    <w:rsid w:val="00FF2B33"/>
    <w:rsid w:val="00FF4169"/>
    <w:rsid w:val="00FF6F73"/>
    <w:rsid w:val="00FF74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C9"/>
    <w:pPr>
      <w:spacing w:after="0" w:line="48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C9"/>
    <w:pPr>
      <w:ind w:left="720"/>
      <w:contextualSpacing/>
    </w:pPr>
  </w:style>
  <w:style w:type="table" w:styleId="TableGrid">
    <w:name w:val="Table Grid"/>
    <w:basedOn w:val="TableNormal"/>
    <w:uiPriority w:val="59"/>
    <w:rsid w:val="002F2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FB0"/>
    <w:pPr>
      <w:tabs>
        <w:tab w:val="center" w:pos="4513"/>
        <w:tab w:val="right" w:pos="9026"/>
      </w:tabs>
      <w:spacing w:line="240" w:lineRule="auto"/>
    </w:pPr>
  </w:style>
  <w:style w:type="character" w:customStyle="1" w:styleId="HeaderChar">
    <w:name w:val="Header Char"/>
    <w:basedOn w:val="DefaultParagraphFont"/>
    <w:link w:val="Header"/>
    <w:uiPriority w:val="99"/>
    <w:rsid w:val="002D3FB0"/>
    <w:rPr>
      <w:rFonts w:ascii="Arial" w:hAnsi="Arial" w:cs="Arial"/>
      <w:sz w:val="24"/>
      <w:szCs w:val="24"/>
    </w:rPr>
  </w:style>
  <w:style w:type="paragraph" w:styleId="Footer">
    <w:name w:val="footer"/>
    <w:basedOn w:val="Normal"/>
    <w:link w:val="FooterChar"/>
    <w:uiPriority w:val="99"/>
    <w:semiHidden/>
    <w:unhideWhenUsed/>
    <w:rsid w:val="002D3FB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D3FB0"/>
    <w:rPr>
      <w:rFonts w:ascii="Arial" w:hAnsi="Arial" w:cs="Arial"/>
      <w:sz w:val="24"/>
      <w:szCs w:val="24"/>
    </w:rPr>
  </w:style>
  <w:style w:type="paragraph" w:styleId="BalloonText">
    <w:name w:val="Balloon Text"/>
    <w:basedOn w:val="Normal"/>
    <w:link w:val="BalloonTextChar"/>
    <w:uiPriority w:val="99"/>
    <w:semiHidden/>
    <w:unhideWhenUsed/>
    <w:rsid w:val="00F07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25</Pages>
  <Words>4531</Words>
  <Characters>25829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Tian</cp:lastModifiedBy>
  <cp:revision>7</cp:revision>
  <cp:lastPrinted>2016-09-27T04:33:00Z</cp:lastPrinted>
  <dcterms:created xsi:type="dcterms:W3CDTF">2016-04-02T03:08:00Z</dcterms:created>
  <dcterms:modified xsi:type="dcterms:W3CDTF">2016-09-27T04:37:00Z</dcterms:modified>
</cp:coreProperties>
</file>