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6" w:rsidRPr="000D4E8E" w:rsidRDefault="00077F66" w:rsidP="00077F66">
      <w:pPr>
        <w:tabs>
          <w:tab w:val="left" w:pos="142"/>
          <w:tab w:val="left" w:pos="851"/>
        </w:tabs>
        <w:spacing w:after="0" w:line="480" w:lineRule="auto"/>
        <w:ind w:left="284" w:hanging="283"/>
        <w:jc w:val="center"/>
        <w:rPr>
          <w:rFonts w:ascii="Times New Roman" w:hAnsi="Times New Roman" w:cs="Times New Roman"/>
          <w:b/>
          <w:sz w:val="24"/>
          <w:szCs w:val="24"/>
        </w:rPr>
      </w:pPr>
      <w:r w:rsidRPr="000D4E8E">
        <w:rPr>
          <w:rFonts w:ascii="Times New Roman" w:hAnsi="Times New Roman" w:cs="Times New Roman"/>
          <w:b/>
          <w:sz w:val="24"/>
          <w:szCs w:val="24"/>
        </w:rPr>
        <w:t>BAB II</w:t>
      </w:r>
    </w:p>
    <w:p w:rsidR="00077F66" w:rsidRPr="000D4E8E" w:rsidRDefault="00077F66" w:rsidP="00F658E7">
      <w:pPr>
        <w:tabs>
          <w:tab w:val="left" w:pos="142"/>
          <w:tab w:val="left" w:pos="851"/>
          <w:tab w:val="center" w:pos="3969"/>
          <w:tab w:val="right" w:pos="7937"/>
        </w:tabs>
        <w:spacing w:after="0" w:line="480" w:lineRule="auto"/>
        <w:ind w:left="284" w:hanging="283"/>
        <w:jc w:val="center"/>
        <w:rPr>
          <w:rFonts w:ascii="Times New Roman" w:hAnsi="Times New Roman" w:cs="Times New Roman"/>
          <w:b/>
          <w:sz w:val="24"/>
          <w:szCs w:val="24"/>
        </w:rPr>
      </w:pPr>
      <w:r w:rsidRPr="000D4E8E">
        <w:rPr>
          <w:rFonts w:ascii="Times New Roman" w:hAnsi="Times New Roman" w:cs="Times New Roman"/>
          <w:b/>
          <w:sz w:val="24"/>
          <w:szCs w:val="24"/>
        </w:rPr>
        <w:t>KAJIAN PUSTAKA</w:t>
      </w:r>
    </w:p>
    <w:p w:rsidR="00077F66" w:rsidRDefault="00077F66" w:rsidP="00077F66">
      <w:pPr>
        <w:tabs>
          <w:tab w:val="left" w:pos="142"/>
          <w:tab w:val="left" w:pos="567"/>
          <w:tab w:val="left" w:pos="851"/>
        </w:tabs>
        <w:spacing w:after="0" w:line="480" w:lineRule="auto"/>
        <w:jc w:val="both"/>
        <w:rPr>
          <w:rFonts w:ascii="Times New Roman" w:hAnsi="Times New Roman" w:cs="Times New Roman"/>
          <w:sz w:val="24"/>
          <w:szCs w:val="24"/>
        </w:rPr>
      </w:pPr>
    </w:p>
    <w:p w:rsidR="00077F66" w:rsidRDefault="00077F66" w:rsidP="00077F66">
      <w:pPr>
        <w:tabs>
          <w:tab w:val="left" w:pos="142"/>
          <w:tab w:val="left" w:pos="567"/>
          <w:tab w:val="left" w:pos="851"/>
        </w:tabs>
        <w:spacing w:after="0" w:line="480" w:lineRule="auto"/>
        <w:jc w:val="both"/>
        <w:rPr>
          <w:rFonts w:ascii="Times New Roman" w:hAnsi="Times New Roman" w:cs="Times New Roman"/>
          <w:sz w:val="24"/>
          <w:szCs w:val="24"/>
        </w:rPr>
      </w:pPr>
    </w:p>
    <w:p w:rsidR="00077F66" w:rsidRPr="00786EAE" w:rsidRDefault="00077F66" w:rsidP="00077F6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786EAE">
        <w:rPr>
          <w:rFonts w:ascii="Times New Roman" w:hAnsi="Times New Roman" w:cs="Times New Roman"/>
          <w:b/>
          <w:sz w:val="24"/>
          <w:szCs w:val="24"/>
        </w:rPr>
        <w:t>Kemampuan Pemahaman Matematis</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Pemahaman menurut Kamus Besar Bahasa Indonesia berasal dari kata paham yang mengandung pengertian mengerti benar atau tahu benar akan sesuatu. Sedangkan pemahaman mengandung pengertian proses atau cara untuk menjadi paham. Berdasarkan kamus bahasa Indonesia di atas, maka pemahaman matematis dapat diartikan sebagai suatu proses atau cara agar menjadi tahu benar tentang pelajaran matematika.</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Menurut Walle (2008 : 26), pemahaman dapat didefinisikan sebagai ukuran kualitas dan kuantitas hubungan suatu ide dengan ide yang telah ada. Setiap siswa memiliki kemampuan pemahaman yang berbeda tergantung pada ide yang dimiliki dan pembuatan hubungan antara ide yang ada dengan ide baru.</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Bloom (dalam Suherman, 2003: 29), mengklasifikasikan pemahaman pada jenjang kognitif urutan kedua setelah pengetahuan, jenjang kognitif tahap pemahaman ini mencakup hal-hal berikut:</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Pemahaman konsep</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 Pemahaman prinsip,aturan, dan generalisasi</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 Pemahaman terhadap struktur matematika</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 Kemampuan untuk membuat transformasi</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 Kemampuan untuk mengikuti pola berpikir</w:t>
      </w:r>
    </w:p>
    <w:p w:rsidR="00077F66" w:rsidRDefault="00077F66" w:rsidP="00091C9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f. Kemampuan untuk membaca dan menginterpretasikan masalah sosial atau data matematika.</w:t>
      </w:r>
    </w:p>
    <w:p w:rsidR="001E0486" w:rsidRDefault="001E048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Menurut Skemp (Ferdianto, 2015: 50) pemahaman matematis didefinisikan sebagai kemampuan yang mengaitkan notasi dan simbol matematika yang relevan dengan ide-ide matematika dan mengkombinasikannya ke dalam rangkaian penalaran logis.</w:t>
      </w:r>
      <w:r w:rsidR="001E2B5B">
        <w:rPr>
          <w:rFonts w:ascii="Times New Roman" w:hAnsi="Times New Roman" w:cs="Times New Roman"/>
          <w:sz w:val="24"/>
          <w:szCs w:val="24"/>
        </w:rPr>
        <w:t xml:space="preserve"> Kemampuan tersebut dapat diartikan sebagai kemampuan menghubungkan  materi yang sati dengan materi yang lainnya.</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Dalam NCTM (2000) diseb</w:t>
      </w:r>
      <w:r w:rsidR="00BB4646">
        <w:rPr>
          <w:rFonts w:ascii="Times New Roman" w:hAnsi="Times New Roman" w:cs="Times New Roman"/>
          <w:sz w:val="24"/>
          <w:szCs w:val="24"/>
        </w:rPr>
        <w:t xml:space="preserve">utkan bahwa pemahaman matematika </w:t>
      </w:r>
      <w:r>
        <w:rPr>
          <w:rFonts w:ascii="Times New Roman" w:hAnsi="Times New Roman" w:cs="Times New Roman"/>
          <w:sz w:val="24"/>
          <w:szCs w:val="24"/>
        </w:rPr>
        <w:t>merupakan aspek yang sangat penting dalam prinsip pembelajaran matematika. Pemahaman matematik</w:t>
      </w:r>
      <w:r w:rsidR="00BB4646">
        <w:rPr>
          <w:rFonts w:ascii="Times New Roman" w:hAnsi="Times New Roman" w:cs="Times New Roman"/>
          <w:sz w:val="24"/>
          <w:szCs w:val="24"/>
        </w:rPr>
        <w:t>a</w:t>
      </w:r>
      <w:r>
        <w:rPr>
          <w:rFonts w:ascii="Times New Roman" w:hAnsi="Times New Roman" w:cs="Times New Roman"/>
          <w:sz w:val="24"/>
          <w:szCs w:val="24"/>
        </w:rPr>
        <w:t xml:space="preserve"> lebih bermakna jika dibangun oleh siswa sendiri. Oleh karena itu kemampuan pemahaman tidak dapat diberikan dengan paksaan, artinya apabila siswa menghafal konsep-konsep dan logika-logika matematika yang diberikan oleh guru, dan ketika siswa lupa dengan algoritma atau rumus yang diberikan, maka siswa tidak dapat menyelesaikan persoalan-persoalan matematika.</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Menurut NCTM (1989) Pengetahuan dan pemahaman terhadap konsep matematika dapat dilihat dari kemampuan siswa dalam:</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Mendefinisikan konsep secara verbal dan tulisan; (2)</w:t>
      </w:r>
      <w:r w:rsidRPr="001F66A1">
        <w:rPr>
          <w:rFonts w:ascii="Times New Roman" w:hAnsi="Times New Roman" w:cs="Times New Roman"/>
          <w:sz w:val="24"/>
          <w:szCs w:val="24"/>
        </w:rPr>
        <w:t xml:space="preserve"> </w:t>
      </w:r>
      <w:r>
        <w:rPr>
          <w:rFonts w:ascii="Times New Roman" w:hAnsi="Times New Roman" w:cs="Times New Roman"/>
          <w:sz w:val="24"/>
          <w:szCs w:val="24"/>
        </w:rPr>
        <w:t>mengidentifikasi, membuat contoh dan bukan contoh; (3) Menggunakan model, diagram, dan simbol untuk mempresentasikan suatu konsep; (4) mengubah suatu bentuk representasi ke bentuk lain; (5) Mengenal berbagai makna dan interpretasi konsep; (6) mengidentifikasi sifat-sifat suatu konsep dan mengenal syarat yang menentukan suatu konsep; (7) Membandingkan dan membedakan konsep-konsep.</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lastRenderedPageBreak/>
        <w:t>Polya (Sumarmo, 2013) merinci kemampuan pemahaman dalam empat tingkat, yaitu:</w:t>
      </w:r>
    </w:p>
    <w:p w:rsidR="00077F66" w:rsidRDefault="00077F66" w:rsidP="00091C9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Pemahaman mekanikal: yang dicirikan oleh mengingat dan menerapkan rumus rutin dan menghitung secara sederhana. Kemampuan ini tergolong pada kemampuan berpikir matematika tingkat rendah.</w:t>
      </w:r>
    </w:p>
    <w:p w:rsidR="00077F66" w:rsidRDefault="00077F66" w:rsidP="00091C9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Pemahaman induktif: Menerapkan rumus atau konsep dalam kasus sederhana atau dalam kasus serupa. Kemampuan ini tergolong pada kemampuan berpikir matematik</w:t>
      </w:r>
      <w:r w:rsidR="00DF7AB2">
        <w:rPr>
          <w:rFonts w:ascii="Times New Roman" w:hAnsi="Times New Roman" w:cs="Times New Roman"/>
          <w:sz w:val="24"/>
          <w:szCs w:val="24"/>
        </w:rPr>
        <w:t>a</w:t>
      </w:r>
      <w:r>
        <w:rPr>
          <w:rFonts w:ascii="Times New Roman" w:hAnsi="Times New Roman" w:cs="Times New Roman"/>
          <w:sz w:val="24"/>
          <w:szCs w:val="24"/>
        </w:rPr>
        <w:t xml:space="preserve"> tingkat rendah namun lebih tinggi daripada pemahaman mekanikal.</w:t>
      </w:r>
    </w:p>
    <w:p w:rsidR="00077F66" w:rsidRDefault="00091C94" w:rsidP="00091C9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077F66">
        <w:rPr>
          <w:rFonts w:ascii="Times New Roman" w:hAnsi="Times New Roman" w:cs="Times New Roman"/>
          <w:sz w:val="24"/>
          <w:szCs w:val="24"/>
        </w:rPr>
        <w:t>Pemahaman rasional: Membuktikan kebenaran suatu rumus dan teorema. Kemampuan ini tergolong pada kemampuan berpikir matematik tingkat tinggi.</w:t>
      </w:r>
    </w:p>
    <w:p w:rsidR="00077F66" w:rsidRDefault="00077F66" w:rsidP="00091C9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Pemahaman Intuitif: Memperkirakan kebenaran</w:t>
      </w:r>
      <w:r w:rsidRPr="00295DD5">
        <w:rPr>
          <w:rFonts w:ascii="Times New Roman" w:hAnsi="Times New Roman" w:cs="Times New Roman"/>
          <w:sz w:val="24"/>
          <w:szCs w:val="24"/>
        </w:rPr>
        <w:t xml:space="preserve"> </w:t>
      </w:r>
      <w:r>
        <w:rPr>
          <w:rFonts w:ascii="Times New Roman" w:hAnsi="Times New Roman" w:cs="Times New Roman"/>
          <w:sz w:val="24"/>
          <w:szCs w:val="24"/>
        </w:rPr>
        <w:t>dengan pasti (tanpa ragu-ragu) sebelum menganalisis lebih lanjut. Kemampuan ini tergolong pada kemampuan berpikir matematik tingkat tinggi.</w:t>
      </w:r>
    </w:p>
    <w:p w:rsidR="00077F66" w:rsidRPr="00176311" w:rsidRDefault="00077F66" w:rsidP="00091C94">
      <w:pPr>
        <w:spacing w:after="0" w:line="48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Skemp (Sumarmo, 2010 : 5</w:t>
      </w:r>
      <w:r w:rsidRPr="00176311">
        <w:rPr>
          <w:rFonts w:ascii="Times New Roman" w:eastAsia="Times New Roman" w:hAnsi="Times New Roman" w:cs="Times New Roman"/>
          <w:sz w:val="24"/>
          <w:szCs w:val="24"/>
          <w:lang w:eastAsia="id-ID"/>
        </w:rPr>
        <w:t>) menyatakan bahwa pemahaman ada dua jenis yaitu pemahaman instrumental dan pemahaman relasional. Pemahaman instrumental adalah kemampuan seseorang menggunakan suatu prosedur matematis untuk menyelesaikan suatu masalah tanpa mengetahui mengapa prosedur itu boleh digunakan untuk menyelesaikan masalah (</w:t>
      </w:r>
      <w:r w:rsidRPr="00176311">
        <w:rPr>
          <w:rFonts w:ascii="Times New Roman" w:eastAsia="Times New Roman" w:hAnsi="Times New Roman" w:cs="Times New Roman"/>
          <w:i/>
          <w:iCs/>
          <w:sz w:val="24"/>
          <w:szCs w:val="24"/>
          <w:lang w:eastAsia="id-ID"/>
        </w:rPr>
        <w:t>rules without reason</w:t>
      </w:r>
      <w:r w:rsidRPr="00176311">
        <w:rPr>
          <w:rFonts w:ascii="Times New Roman" w:eastAsia="Times New Roman" w:hAnsi="Times New Roman" w:cs="Times New Roman"/>
          <w:sz w:val="24"/>
          <w:szCs w:val="24"/>
          <w:lang w:eastAsia="id-ID"/>
        </w:rPr>
        <w:t xml:space="preserve">). Sedangkan pemahaman relasional, Skemp menjabarkannya sebagai kemampuan seseorang menggunakan suatu prosedur matematis yang berasal dari hasil menghubungkan berbagai konsep matematis yang relevan dalam </w:t>
      </w:r>
      <w:r w:rsidRPr="00176311">
        <w:rPr>
          <w:rFonts w:ascii="Times New Roman" w:eastAsia="Times New Roman" w:hAnsi="Times New Roman" w:cs="Times New Roman"/>
          <w:sz w:val="24"/>
          <w:szCs w:val="24"/>
          <w:lang w:eastAsia="id-ID"/>
        </w:rPr>
        <w:lastRenderedPageBreak/>
        <w:t>menyelesaikan suatu masalah dan mengetahui mengapa prosedur tersebut dapat digunakan (</w:t>
      </w:r>
      <w:r w:rsidRPr="00176311">
        <w:rPr>
          <w:rFonts w:ascii="Times New Roman" w:eastAsia="Times New Roman" w:hAnsi="Times New Roman" w:cs="Times New Roman"/>
          <w:i/>
          <w:iCs/>
          <w:sz w:val="24"/>
          <w:szCs w:val="24"/>
          <w:lang w:eastAsia="id-ID"/>
        </w:rPr>
        <w:t>knowing what to do and why</w:t>
      </w:r>
      <w:r w:rsidRPr="00176311">
        <w:rPr>
          <w:rFonts w:ascii="Times New Roman" w:eastAsia="Times New Roman" w:hAnsi="Times New Roman" w:cs="Times New Roman"/>
          <w:sz w:val="24"/>
          <w:szCs w:val="24"/>
          <w:lang w:eastAsia="id-ID"/>
        </w:rPr>
        <w:t xml:space="preserve">). </w:t>
      </w:r>
    </w:p>
    <w:p w:rsidR="00077F66" w:rsidRPr="00176311" w:rsidRDefault="00077F66" w:rsidP="00091C94">
      <w:pPr>
        <w:spacing w:after="0" w:line="480" w:lineRule="auto"/>
        <w:ind w:firstLine="850"/>
        <w:jc w:val="both"/>
        <w:rPr>
          <w:rFonts w:ascii="Times New Roman" w:eastAsia="Times New Roman" w:hAnsi="Times New Roman" w:cs="Times New Roman"/>
          <w:sz w:val="24"/>
          <w:szCs w:val="24"/>
          <w:lang w:eastAsia="id-ID"/>
        </w:rPr>
      </w:pPr>
      <w:r w:rsidRPr="00176311">
        <w:rPr>
          <w:rFonts w:ascii="Times New Roman" w:eastAsia="Times New Roman" w:hAnsi="Times New Roman" w:cs="Times New Roman"/>
          <w:sz w:val="24"/>
          <w:szCs w:val="24"/>
          <w:lang w:eastAsia="id-ID"/>
        </w:rPr>
        <w:t>Berdasarkan pengertian pemahaman yang telah dikemukakan, jelaslah bahwa memahami bukan hanya sekedar mengetahui yang hanya terbatas pada mengingat kembali apa yang pernah dialami atau memproduksi kembali yang pernah dipelajari, melainkan melibatkan proses atau kegiatan mental.</w:t>
      </w:r>
    </w:p>
    <w:p w:rsidR="00077F66" w:rsidRPr="00176311" w:rsidRDefault="00077F66" w:rsidP="00091C94">
      <w:pPr>
        <w:spacing w:after="0" w:line="480" w:lineRule="auto"/>
        <w:ind w:firstLine="850"/>
        <w:jc w:val="both"/>
        <w:rPr>
          <w:rFonts w:ascii="Times New Roman" w:eastAsia="Times New Roman" w:hAnsi="Times New Roman" w:cs="Times New Roman"/>
          <w:sz w:val="24"/>
          <w:szCs w:val="24"/>
          <w:lang w:eastAsia="id-ID"/>
        </w:rPr>
      </w:pPr>
      <w:r w:rsidRPr="00176311">
        <w:rPr>
          <w:rFonts w:ascii="Times New Roman" w:eastAsia="Times New Roman" w:hAnsi="Times New Roman" w:cs="Times New Roman"/>
          <w:sz w:val="24"/>
          <w:szCs w:val="24"/>
          <w:lang w:eastAsia="id-ID"/>
        </w:rPr>
        <w:t xml:space="preserve">Pemahaman relasional sifat pemakaiannya lebih bermakna, termuat suatu skema atau struktur yang dapat digunakan untuk menyelesaikan masalah yang lebih luas. Siswa yang berusaha memahami secara relasional akan mencoba mengaitkan konsep baru dengan konsep-konsep yang dipahami untuk dikaitkan dan kemudian merefleksi keserupaan dan perbedaan antara konsep baru dengan pemahaman sebelumnya. </w:t>
      </w:r>
    </w:p>
    <w:p w:rsidR="00B66B8D" w:rsidRDefault="00077F66" w:rsidP="00CE0CA9">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Peneliti mengembangkan indikator kemampuan pemahaman matematika yang akan diukur </w:t>
      </w:r>
      <w:r w:rsidR="00CE0CA9">
        <w:rPr>
          <w:rFonts w:ascii="Times New Roman" w:hAnsi="Times New Roman" w:cs="Times New Roman"/>
          <w:sz w:val="24"/>
          <w:szCs w:val="24"/>
        </w:rPr>
        <w:t xml:space="preserve">melalui indikator pemahaman instrumental dan pemahaman relasional </w:t>
      </w:r>
      <w:r>
        <w:rPr>
          <w:rFonts w:ascii="Times New Roman" w:hAnsi="Times New Roman" w:cs="Times New Roman"/>
          <w:sz w:val="24"/>
          <w:szCs w:val="24"/>
        </w:rPr>
        <w:t>seperti disajikan pada tabel berikut.</w:t>
      </w: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B66B8D">
      <w:pPr>
        <w:autoSpaceDE w:val="0"/>
        <w:autoSpaceDN w:val="0"/>
        <w:adjustRightInd w:val="0"/>
        <w:spacing w:after="0" w:line="480" w:lineRule="auto"/>
        <w:ind w:firstLine="850"/>
        <w:jc w:val="both"/>
        <w:rPr>
          <w:rFonts w:ascii="Times New Roman" w:hAnsi="Times New Roman" w:cs="Times New Roman"/>
          <w:sz w:val="24"/>
          <w:szCs w:val="24"/>
        </w:rPr>
      </w:pPr>
    </w:p>
    <w:p w:rsidR="00B66B8D" w:rsidRDefault="00B66B8D" w:rsidP="00CE0CA9">
      <w:pPr>
        <w:autoSpaceDE w:val="0"/>
        <w:autoSpaceDN w:val="0"/>
        <w:adjustRightInd w:val="0"/>
        <w:spacing w:after="0" w:line="480" w:lineRule="auto"/>
        <w:jc w:val="both"/>
        <w:rPr>
          <w:rFonts w:ascii="Times New Roman" w:hAnsi="Times New Roman" w:cs="Times New Roman"/>
          <w:sz w:val="24"/>
          <w:szCs w:val="24"/>
        </w:rPr>
      </w:pPr>
    </w:p>
    <w:p w:rsidR="00077F66" w:rsidRPr="00306BB1" w:rsidRDefault="00077F66" w:rsidP="00077F66">
      <w:pPr>
        <w:autoSpaceDE w:val="0"/>
        <w:autoSpaceDN w:val="0"/>
        <w:adjustRightInd w:val="0"/>
        <w:spacing w:after="0" w:line="240" w:lineRule="auto"/>
        <w:ind w:left="567" w:hanging="283"/>
        <w:jc w:val="center"/>
        <w:rPr>
          <w:rFonts w:ascii="Times New Roman" w:hAnsi="Times New Roman" w:cs="Times New Roman"/>
          <w:b/>
          <w:sz w:val="24"/>
          <w:szCs w:val="24"/>
        </w:rPr>
      </w:pPr>
      <w:r w:rsidRPr="00306BB1">
        <w:rPr>
          <w:rFonts w:ascii="Times New Roman" w:hAnsi="Times New Roman" w:cs="Times New Roman"/>
          <w:b/>
          <w:sz w:val="24"/>
          <w:szCs w:val="24"/>
        </w:rPr>
        <w:lastRenderedPageBreak/>
        <w:t>Tabel 2</w:t>
      </w:r>
      <w:r>
        <w:rPr>
          <w:rFonts w:ascii="Times New Roman" w:hAnsi="Times New Roman" w:cs="Times New Roman"/>
          <w:b/>
          <w:sz w:val="24"/>
          <w:szCs w:val="24"/>
        </w:rPr>
        <w:t>.1</w:t>
      </w:r>
    </w:p>
    <w:p w:rsidR="00077F66" w:rsidRPr="00306BB1" w:rsidRDefault="00077F66" w:rsidP="00077F66">
      <w:pPr>
        <w:autoSpaceDE w:val="0"/>
        <w:autoSpaceDN w:val="0"/>
        <w:adjustRightInd w:val="0"/>
        <w:spacing w:after="0" w:line="240" w:lineRule="auto"/>
        <w:ind w:left="567" w:hanging="283"/>
        <w:jc w:val="center"/>
        <w:rPr>
          <w:rFonts w:ascii="Times New Roman" w:hAnsi="Times New Roman" w:cs="Times New Roman"/>
          <w:b/>
          <w:sz w:val="24"/>
          <w:szCs w:val="24"/>
        </w:rPr>
      </w:pPr>
      <w:r w:rsidRPr="00306BB1">
        <w:rPr>
          <w:rFonts w:ascii="Times New Roman" w:hAnsi="Times New Roman" w:cs="Times New Roman"/>
          <w:b/>
          <w:sz w:val="24"/>
          <w:szCs w:val="24"/>
        </w:rPr>
        <w:t>Aspek dan Indikator Kemampuan Pemahaman Matematika</w:t>
      </w:r>
    </w:p>
    <w:p w:rsidR="00077F66" w:rsidRDefault="00077F66" w:rsidP="00077F66">
      <w:pPr>
        <w:autoSpaceDE w:val="0"/>
        <w:autoSpaceDN w:val="0"/>
        <w:adjustRightInd w:val="0"/>
        <w:spacing w:after="0" w:line="240" w:lineRule="auto"/>
        <w:ind w:left="567" w:hanging="283"/>
        <w:jc w:val="center"/>
        <w:rPr>
          <w:rFonts w:ascii="Times New Roman" w:hAnsi="Times New Roman" w:cs="Times New Roman"/>
          <w:sz w:val="24"/>
          <w:szCs w:val="24"/>
        </w:rPr>
      </w:pPr>
    </w:p>
    <w:tbl>
      <w:tblPr>
        <w:tblStyle w:val="TableGrid"/>
        <w:tblW w:w="0" w:type="auto"/>
        <w:tblInd w:w="392" w:type="dxa"/>
        <w:tblLayout w:type="fixed"/>
        <w:tblLook w:val="04A0" w:firstRow="1" w:lastRow="0" w:firstColumn="1" w:lastColumn="0" w:noHBand="0" w:noVBand="1"/>
      </w:tblPr>
      <w:tblGrid>
        <w:gridCol w:w="567"/>
        <w:gridCol w:w="1984"/>
        <w:gridCol w:w="3100"/>
        <w:gridCol w:w="1826"/>
      </w:tblGrid>
      <w:tr w:rsidR="00077F66" w:rsidRPr="00B66B8D" w:rsidTr="00637525">
        <w:tc>
          <w:tcPr>
            <w:tcW w:w="567" w:type="dxa"/>
            <w:vAlign w:val="center"/>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No.</w:t>
            </w:r>
          </w:p>
        </w:tc>
        <w:tc>
          <w:tcPr>
            <w:tcW w:w="1984" w:type="dxa"/>
            <w:vAlign w:val="center"/>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Aspek yang diukur</w:t>
            </w:r>
          </w:p>
        </w:tc>
        <w:tc>
          <w:tcPr>
            <w:tcW w:w="3100" w:type="dxa"/>
            <w:vAlign w:val="center"/>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Indikator</w:t>
            </w:r>
          </w:p>
        </w:tc>
        <w:tc>
          <w:tcPr>
            <w:tcW w:w="1826" w:type="dxa"/>
            <w:vAlign w:val="center"/>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Bentuk Instrumen</w:t>
            </w:r>
          </w:p>
        </w:tc>
      </w:tr>
      <w:tr w:rsidR="00077F66" w:rsidRPr="00B66B8D" w:rsidTr="00637525">
        <w:tc>
          <w:tcPr>
            <w:tcW w:w="567" w:type="dxa"/>
          </w:tcPr>
          <w:p w:rsidR="00077F66" w:rsidRPr="00B66B8D" w:rsidRDefault="00077F66" w:rsidP="00B66B8D">
            <w:pPr>
              <w:autoSpaceDE w:val="0"/>
              <w:autoSpaceDN w:val="0"/>
              <w:adjustRightInd w:val="0"/>
              <w:jc w:val="both"/>
              <w:rPr>
                <w:rFonts w:ascii="Times New Roman" w:hAnsi="Times New Roman" w:cs="Times New Roman"/>
                <w:sz w:val="24"/>
                <w:szCs w:val="24"/>
              </w:rPr>
            </w:pPr>
            <w:r w:rsidRPr="00B66B8D">
              <w:rPr>
                <w:rFonts w:ascii="Times New Roman" w:hAnsi="Times New Roman" w:cs="Times New Roman"/>
                <w:sz w:val="24"/>
                <w:szCs w:val="24"/>
              </w:rPr>
              <w:t>1.</w:t>
            </w:r>
          </w:p>
        </w:tc>
        <w:tc>
          <w:tcPr>
            <w:tcW w:w="1984" w:type="dxa"/>
          </w:tcPr>
          <w:p w:rsidR="00077F66" w:rsidRPr="00B66B8D" w:rsidRDefault="00077F66" w:rsidP="00B66B8D">
            <w:pPr>
              <w:autoSpaceDE w:val="0"/>
              <w:autoSpaceDN w:val="0"/>
              <w:adjustRightInd w:val="0"/>
              <w:jc w:val="both"/>
              <w:rPr>
                <w:rFonts w:ascii="Times New Roman" w:hAnsi="Times New Roman" w:cs="Times New Roman"/>
                <w:sz w:val="24"/>
                <w:szCs w:val="24"/>
              </w:rPr>
            </w:pPr>
            <w:r w:rsidRPr="00B66B8D">
              <w:rPr>
                <w:rFonts w:ascii="Times New Roman" w:hAnsi="Times New Roman" w:cs="Times New Roman"/>
                <w:sz w:val="24"/>
                <w:szCs w:val="24"/>
              </w:rPr>
              <w:t>Pemahaman Instrumental</w:t>
            </w:r>
          </w:p>
        </w:tc>
        <w:tc>
          <w:tcPr>
            <w:tcW w:w="3100" w:type="dxa"/>
          </w:tcPr>
          <w:p w:rsidR="00077F66" w:rsidRPr="00B66B8D" w:rsidRDefault="00077F66" w:rsidP="00B66B8D">
            <w:pPr>
              <w:autoSpaceDE w:val="0"/>
              <w:autoSpaceDN w:val="0"/>
              <w:adjustRightInd w:val="0"/>
              <w:ind w:left="318" w:hanging="318"/>
              <w:jc w:val="both"/>
              <w:rPr>
                <w:rFonts w:ascii="Times New Roman" w:hAnsi="Times New Roman" w:cs="Times New Roman"/>
                <w:sz w:val="24"/>
                <w:szCs w:val="24"/>
              </w:rPr>
            </w:pPr>
            <w:r w:rsidRPr="00B66B8D">
              <w:rPr>
                <w:rFonts w:ascii="Times New Roman" w:hAnsi="Times New Roman" w:cs="Times New Roman"/>
                <w:sz w:val="24"/>
                <w:szCs w:val="24"/>
              </w:rPr>
              <w:t>a. Siswa dapat menyebutkan kembali rumus / konsep matematika (hapal rumus)</w:t>
            </w:r>
          </w:p>
          <w:p w:rsidR="00077F66" w:rsidRPr="00B66B8D" w:rsidRDefault="00077F66" w:rsidP="00B66B8D">
            <w:pPr>
              <w:autoSpaceDE w:val="0"/>
              <w:autoSpaceDN w:val="0"/>
              <w:adjustRightInd w:val="0"/>
              <w:ind w:left="318" w:hanging="318"/>
              <w:jc w:val="both"/>
              <w:rPr>
                <w:rFonts w:ascii="Times New Roman" w:hAnsi="Times New Roman" w:cs="Times New Roman"/>
                <w:sz w:val="24"/>
                <w:szCs w:val="24"/>
              </w:rPr>
            </w:pPr>
            <w:r w:rsidRPr="00B66B8D">
              <w:rPr>
                <w:rFonts w:ascii="Times New Roman" w:hAnsi="Times New Roman" w:cs="Times New Roman"/>
                <w:sz w:val="24"/>
                <w:szCs w:val="24"/>
              </w:rPr>
              <w:t>b. Siswa dapat menerapkan rumus atau konsep matematika untuk menyelesaikan permasalahan sederhana</w:t>
            </w:r>
          </w:p>
          <w:p w:rsidR="00077F66" w:rsidRPr="00B66B8D" w:rsidRDefault="00077F66" w:rsidP="00B66B8D">
            <w:pPr>
              <w:autoSpaceDE w:val="0"/>
              <w:autoSpaceDN w:val="0"/>
              <w:adjustRightInd w:val="0"/>
              <w:ind w:left="318" w:hanging="318"/>
              <w:jc w:val="both"/>
              <w:rPr>
                <w:rFonts w:ascii="Times New Roman" w:hAnsi="Times New Roman" w:cs="Times New Roman"/>
                <w:sz w:val="24"/>
                <w:szCs w:val="24"/>
              </w:rPr>
            </w:pPr>
            <w:r w:rsidRPr="00B66B8D">
              <w:rPr>
                <w:rFonts w:ascii="Times New Roman" w:hAnsi="Times New Roman" w:cs="Times New Roman"/>
                <w:sz w:val="24"/>
                <w:szCs w:val="24"/>
              </w:rPr>
              <w:t xml:space="preserve">c. Siswa dapat mengerjakan soal perhitungan dengan menggunakan rumus atau konsep matematika </w:t>
            </w:r>
          </w:p>
        </w:tc>
        <w:tc>
          <w:tcPr>
            <w:tcW w:w="1826" w:type="dxa"/>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Soal uraian</w:t>
            </w:r>
          </w:p>
        </w:tc>
      </w:tr>
      <w:tr w:rsidR="00077F66" w:rsidRPr="00B66B8D" w:rsidTr="00637525">
        <w:tc>
          <w:tcPr>
            <w:tcW w:w="567" w:type="dxa"/>
          </w:tcPr>
          <w:p w:rsidR="00077F66" w:rsidRPr="00B66B8D" w:rsidRDefault="00077F66" w:rsidP="00B66B8D">
            <w:pPr>
              <w:autoSpaceDE w:val="0"/>
              <w:autoSpaceDN w:val="0"/>
              <w:adjustRightInd w:val="0"/>
              <w:jc w:val="both"/>
              <w:rPr>
                <w:rFonts w:ascii="Times New Roman" w:hAnsi="Times New Roman" w:cs="Times New Roman"/>
                <w:sz w:val="24"/>
                <w:szCs w:val="24"/>
              </w:rPr>
            </w:pPr>
            <w:r w:rsidRPr="00B66B8D">
              <w:rPr>
                <w:rFonts w:ascii="Times New Roman" w:hAnsi="Times New Roman" w:cs="Times New Roman"/>
                <w:sz w:val="24"/>
                <w:szCs w:val="24"/>
              </w:rPr>
              <w:t xml:space="preserve"> 2.</w:t>
            </w:r>
          </w:p>
        </w:tc>
        <w:tc>
          <w:tcPr>
            <w:tcW w:w="1984" w:type="dxa"/>
          </w:tcPr>
          <w:p w:rsidR="00077F66" w:rsidRPr="00B66B8D" w:rsidRDefault="00077F66" w:rsidP="00B66B8D">
            <w:pPr>
              <w:autoSpaceDE w:val="0"/>
              <w:autoSpaceDN w:val="0"/>
              <w:adjustRightInd w:val="0"/>
              <w:jc w:val="both"/>
              <w:rPr>
                <w:rFonts w:ascii="Times New Roman" w:hAnsi="Times New Roman" w:cs="Times New Roman"/>
                <w:sz w:val="24"/>
                <w:szCs w:val="24"/>
              </w:rPr>
            </w:pPr>
            <w:r w:rsidRPr="00B66B8D">
              <w:rPr>
                <w:rFonts w:ascii="Times New Roman" w:hAnsi="Times New Roman" w:cs="Times New Roman"/>
                <w:sz w:val="24"/>
                <w:szCs w:val="24"/>
              </w:rPr>
              <w:t>Pemahaman relasional</w:t>
            </w:r>
          </w:p>
        </w:tc>
        <w:tc>
          <w:tcPr>
            <w:tcW w:w="3100" w:type="dxa"/>
          </w:tcPr>
          <w:p w:rsidR="00077F66" w:rsidRPr="00B66B8D" w:rsidRDefault="00077F66" w:rsidP="00B66B8D">
            <w:pPr>
              <w:autoSpaceDE w:val="0"/>
              <w:autoSpaceDN w:val="0"/>
              <w:adjustRightInd w:val="0"/>
              <w:ind w:left="318" w:hanging="318"/>
              <w:jc w:val="both"/>
              <w:rPr>
                <w:rFonts w:ascii="Times New Roman" w:hAnsi="Times New Roman" w:cs="Times New Roman"/>
                <w:sz w:val="24"/>
                <w:szCs w:val="24"/>
              </w:rPr>
            </w:pPr>
            <w:r w:rsidRPr="00B66B8D">
              <w:rPr>
                <w:rFonts w:ascii="Times New Roman" w:hAnsi="Times New Roman" w:cs="Times New Roman"/>
                <w:sz w:val="24"/>
                <w:szCs w:val="24"/>
              </w:rPr>
              <w:t>a. Siswa dapat memecahkan soal matematika dengan cara mengaitkan suatu konsep dengan konsep lainnya</w:t>
            </w:r>
          </w:p>
          <w:p w:rsidR="00077F66" w:rsidRPr="00B66B8D" w:rsidRDefault="00077F66" w:rsidP="00B66B8D">
            <w:pPr>
              <w:autoSpaceDE w:val="0"/>
              <w:autoSpaceDN w:val="0"/>
              <w:adjustRightInd w:val="0"/>
              <w:ind w:left="318" w:hanging="318"/>
              <w:jc w:val="both"/>
              <w:rPr>
                <w:rFonts w:ascii="Times New Roman" w:hAnsi="Times New Roman" w:cs="Times New Roman"/>
                <w:sz w:val="24"/>
                <w:szCs w:val="24"/>
              </w:rPr>
            </w:pPr>
            <w:r w:rsidRPr="00B66B8D">
              <w:rPr>
                <w:rFonts w:ascii="Times New Roman" w:hAnsi="Times New Roman" w:cs="Times New Roman"/>
                <w:sz w:val="24"/>
                <w:szCs w:val="24"/>
              </w:rPr>
              <w:t>b. Siswa dapat menyelesaikan permasalahan dalam situasi baru dengan mengaitkan suatu konsep dengan konsep lainnya</w:t>
            </w:r>
          </w:p>
        </w:tc>
        <w:tc>
          <w:tcPr>
            <w:tcW w:w="1826" w:type="dxa"/>
          </w:tcPr>
          <w:p w:rsidR="00077F66" w:rsidRPr="00B66B8D" w:rsidRDefault="00077F66" w:rsidP="00B66B8D">
            <w:pPr>
              <w:autoSpaceDE w:val="0"/>
              <w:autoSpaceDN w:val="0"/>
              <w:adjustRightInd w:val="0"/>
              <w:jc w:val="center"/>
              <w:rPr>
                <w:rFonts w:ascii="Times New Roman" w:hAnsi="Times New Roman" w:cs="Times New Roman"/>
                <w:sz w:val="24"/>
                <w:szCs w:val="24"/>
              </w:rPr>
            </w:pPr>
            <w:r w:rsidRPr="00B66B8D">
              <w:rPr>
                <w:rFonts w:ascii="Times New Roman" w:hAnsi="Times New Roman" w:cs="Times New Roman"/>
                <w:sz w:val="24"/>
                <w:szCs w:val="24"/>
              </w:rPr>
              <w:t>Soal uraian</w:t>
            </w:r>
          </w:p>
        </w:tc>
      </w:tr>
    </w:tbl>
    <w:p w:rsidR="00077F66" w:rsidRDefault="00077F66" w:rsidP="00077F66">
      <w:pPr>
        <w:autoSpaceDE w:val="0"/>
        <w:autoSpaceDN w:val="0"/>
        <w:adjustRightInd w:val="0"/>
        <w:spacing w:after="0" w:line="480" w:lineRule="auto"/>
        <w:jc w:val="both"/>
        <w:rPr>
          <w:rFonts w:ascii="Times New Roman" w:hAnsi="Times New Roman" w:cs="Times New Roman"/>
          <w:sz w:val="24"/>
          <w:szCs w:val="24"/>
        </w:rPr>
      </w:pPr>
    </w:p>
    <w:p w:rsidR="00077F66" w:rsidRDefault="00077F66" w:rsidP="00077F6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993E4F">
        <w:rPr>
          <w:rFonts w:ascii="Times New Roman" w:hAnsi="Times New Roman" w:cs="Times New Roman"/>
          <w:b/>
          <w:sz w:val="24"/>
          <w:szCs w:val="24"/>
        </w:rPr>
        <w:t>. Motivasi Belajar</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pengertian motivasi dapat dilihat secara umum dan secara psikologis. Secara umum, motivasi adalah dorongan yang timbul pada diri seseorang secara sadar atau tidak sadar untuk melakukan suatu tindakan dengan tujuan tertentu. Secara psikologis motivasi adalah usaha yang dapat menyebabkan seseorang atau kelompok orang tergerak melakukan sesuatu karena ingin mencapai tujuan yang dikehendaki atau mendapat kepuasan dari perbuatannya.  </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lastRenderedPageBreak/>
        <w:t>Motivasi belajar dapat  timbul karena motivasi intrinsik, berupa hasrat dan keinginan berhasil dan dorongan kebutuhan belajar, harapan akan cita-cita. Sedangkan faktor ekstrinsiknya adalah adanya penghargaan, lingkungan belajar yang menarik. (Uno, 200</w:t>
      </w:r>
      <w:r w:rsidR="00DF7AB2">
        <w:rPr>
          <w:rFonts w:ascii="Times New Roman" w:hAnsi="Times New Roman" w:cs="Times New Roman"/>
          <w:sz w:val="24"/>
          <w:szCs w:val="24"/>
        </w:rPr>
        <w:t xml:space="preserve">7 : 230). Dari uraian di atas, </w:t>
      </w:r>
      <w:r>
        <w:rPr>
          <w:rFonts w:ascii="Times New Roman" w:hAnsi="Times New Roman" w:cs="Times New Roman"/>
          <w:sz w:val="24"/>
          <w:szCs w:val="24"/>
        </w:rPr>
        <w:t>motivasi belajar diartikan sebagai dorongan yang timbul dari dalam akibat pengaruh dari dalam itu sendiri atau pengaruh dari luar yang bertujuan untuk mencapai keberhasilan belajar.</w:t>
      </w:r>
    </w:p>
    <w:p w:rsidR="00B53467" w:rsidRPr="00B53467" w:rsidRDefault="00DF7AB2"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Menurut </w:t>
      </w:r>
      <w:r w:rsidR="00C56908">
        <w:rPr>
          <w:rFonts w:ascii="Times New Roman" w:hAnsi="Times New Roman" w:cs="Times New Roman"/>
          <w:sz w:val="24"/>
          <w:szCs w:val="24"/>
        </w:rPr>
        <w:t>Syamsudin (2003</w:t>
      </w:r>
      <w:r w:rsidR="00C56908" w:rsidRPr="00AD2266">
        <w:rPr>
          <w:rFonts w:ascii="Times New Roman" w:hAnsi="Times New Roman" w:cs="Times New Roman"/>
          <w:sz w:val="24"/>
          <w:szCs w:val="24"/>
        </w:rPr>
        <w:t xml:space="preserve">:40) </w:t>
      </w:r>
      <w:r w:rsidR="00B53467" w:rsidRPr="00B53467">
        <w:rPr>
          <w:rFonts w:ascii="Times New Roman" w:hAnsi="Times New Roman" w:cs="Times New Roman"/>
          <w:sz w:val="24"/>
          <w:szCs w:val="24"/>
        </w:rPr>
        <w:t>Motivasi adalah suatu proses yang meghasilkan suatu intensitas, arah, dan ketekunan individual dalam usaha untuk mencapai tujuan. Motivasi mempunyai fungsi yang sangat penting dalam suatu kegiatan, akan mempengaruhi kekuatan dari kegiatan tersebut, tetapi motivasi juga dipengaruhi oleh tujuan</w:t>
      </w:r>
      <w:r w:rsidR="00C56908">
        <w:rPr>
          <w:rFonts w:ascii="Times New Roman" w:hAnsi="Times New Roman" w:cs="Times New Roman"/>
          <w:sz w:val="24"/>
          <w:szCs w:val="24"/>
        </w:rPr>
        <w:t>.</w:t>
      </w:r>
    </w:p>
    <w:p w:rsidR="00077F66" w:rsidRPr="00AD2266" w:rsidRDefault="00C56908"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M</w:t>
      </w:r>
      <w:r w:rsidR="00077F66" w:rsidRPr="00AD2266">
        <w:rPr>
          <w:rFonts w:ascii="Times New Roman" w:hAnsi="Times New Roman" w:cs="Times New Roman"/>
          <w:sz w:val="24"/>
          <w:szCs w:val="24"/>
        </w:rPr>
        <w:t>otivasi belajar seseorang dapat dilihat dari indi</w:t>
      </w:r>
      <w:r w:rsidR="00077F66">
        <w:rPr>
          <w:rFonts w:ascii="Times New Roman" w:hAnsi="Times New Roman" w:cs="Times New Roman"/>
          <w:sz w:val="24"/>
          <w:szCs w:val="24"/>
        </w:rPr>
        <w:t>k</w:t>
      </w:r>
      <w:r w:rsidR="00077F66" w:rsidRPr="00AD2266">
        <w:rPr>
          <w:rFonts w:ascii="Times New Roman" w:hAnsi="Times New Roman" w:cs="Times New Roman"/>
          <w:sz w:val="24"/>
          <w:szCs w:val="24"/>
        </w:rPr>
        <w:t xml:space="preserve">ator berikut ini. </w:t>
      </w:r>
      <w:r w:rsidR="00077F66" w:rsidRPr="00AD2266">
        <w:rPr>
          <w:rStyle w:val="Emphasis"/>
          <w:rFonts w:ascii="Times New Roman" w:hAnsi="Times New Roman" w:cs="Times New Roman"/>
          <w:sz w:val="24"/>
          <w:szCs w:val="24"/>
        </w:rPr>
        <w:t>Pertama</w:t>
      </w:r>
      <w:r w:rsidR="00077F66" w:rsidRPr="00AD2266">
        <w:rPr>
          <w:rFonts w:ascii="Times New Roman" w:hAnsi="Times New Roman" w:cs="Times New Roman"/>
          <w:sz w:val="24"/>
          <w:szCs w:val="24"/>
        </w:rPr>
        <w:t>, frekuensi kegiatan belajar dilakukan. Aspek ini mengacu kepada sering tidaknya kegiatan belajar dilakukan. Orang yang mempunya</w:t>
      </w:r>
      <w:r w:rsidR="00077F66">
        <w:rPr>
          <w:rFonts w:ascii="Times New Roman" w:hAnsi="Times New Roman" w:cs="Times New Roman"/>
          <w:sz w:val="24"/>
          <w:szCs w:val="24"/>
        </w:rPr>
        <w:t>i</w:t>
      </w:r>
      <w:r w:rsidR="00077F66" w:rsidRPr="00AD2266">
        <w:rPr>
          <w:rFonts w:ascii="Times New Roman" w:hAnsi="Times New Roman" w:cs="Times New Roman"/>
          <w:sz w:val="24"/>
          <w:szCs w:val="24"/>
        </w:rPr>
        <w:t xml:space="preserve"> motivasi belajar tinggi akan ditandai oleh sering tidaknya kegiatan belajar dilakukan. </w:t>
      </w:r>
      <w:r w:rsidR="00077F66" w:rsidRPr="00AD2266">
        <w:rPr>
          <w:rStyle w:val="Emphasis"/>
          <w:rFonts w:ascii="Times New Roman" w:hAnsi="Times New Roman" w:cs="Times New Roman"/>
          <w:sz w:val="24"/>
          <w:szCs w:val="24"/>
        </w:rPr>
        <w:t>Kedua</w:t>
      </w:r>
      <w:r w:rsidR="00077F66" w:rsidRPr="00AD2266">
        <w:rPr>
          <w:rFonts w:ascii="Times New Roman" w:hAnsi="Times New Roman" w:cs="Times New Roman"/>
          <w:sz w:val="24"/>
          <w:szCs w:val="24"/>
        </w:rPr>
        <w:t>, Durasi kegiatan belajar dilakukan. Aspek ini mengacu kepada seberapa lama suatu kegiatan belajar dilakukan. Semakin lama orang melakukan keg</w:t>
      </w:r>
      <w:r w:rsidR="00077F66">
        <w:rPr>
          <w:rFonts w:ascii="Times New Roman" w:hAnsi="Times New Roman" w:cs="Times New Roman"/>
          <w:sz w:val="24"/>
          <w:szCs w:val="24"/>
        </w:rPr>
        <w:t xml:space="preserve">iatan belajarnya </w:t>
      </w:r>
      <w:r w:rsidR="00077F66" w:rsidRPr="00AD2266">
        <w:rPr>
          <w:rFonts w:ascii="Times New Roman" w:hAnsi="Times New Roman" w:cs="Times New Roman"/>
          <w:sz w:val="24"/>
          <w:szCs w:val="24"/>
        </w:rPr>
        <w:t xml:space="preserve"> mengandung arti semakin kuat motivasi belajarnya. </w:t>
      </w:r>
      <w:r w:rsidR="00077F66" w:rsidRPr="00AD2266">
        <w:rPr>
          <w:rStyle w:val="Emphasis"/>
          <w:rFonts w:ascii="Times New Roman" w:hAnsi="Times New Roman" w:cs="Times New Roman"/>
          <w:sz w:val="24"/>
          <w:szCs w:val="24"/>
        </w:rPr>
        <w:t>Ketiga</w:t>
      </w:r>
      <w:r w:rsidR="00077F66" w:rsidRPr="00AD2266">
        <w:rPr>
          <w:rFonts w:ascii="Times New Roman" w:hAnsi="Times New Roman" w:cs="Times New Roman"/>
          <w:sz w:val="24"/>
          <w:szCs w:val="24"/>
        </w:rPr>
        <w:t>, Persistensi kegiatan belajar dilakukan. Aspek ini mengacu kepada ketepatan dan kelekatan kegiatan belajar dilakukan. Ini artinya apa yang siswa pelajari sesuai dengan tuntutan kurikulum atau pembelajaran yang diselenggarakan guru. Dengan kata lain siswa mempel</w:t>
      </w:r>
      <w:r w:rsidR="00077F66">
        <w:rPr>
          <w:rFonts w:ascii="Times New Roman" w:hAnsi="Times New Roman" w:cs="Times New Roman"/>
          <w:sz w:val="24"/>
          <w:szCs w:val="24"/>
        </w:rPr>
        <w:t>a</w:t>
      </w:r>
      <w:r w:rsidR="00077F66" w:rsidRPr="00AD2266">
        <w:rPr>
          <w:rFonts w:ascii="Times New Roman" w:hAnsi="Times New Roman" w:cs="Times New Roman"/>
          <w:sz w:val="24"/>
          <w:szCs w:val="24"/>
        </w:rPr>
        <w:t>jari apa yang seharu</w:t>
      </w:r>
      <w:r w:rsidR="00077F66">
        <w:rPr>
          <w:rFonts w:ascii="Times New Roman" w:hAnsi="Times New Roman" w:cs="Times New Roman"/>
          <w:sz w:val="24"/>
          <w:szCs w:val="24"/>
        </w:rPr>
        <w:t>s</w:t>
      </w:r>
      <w:r w:rsidR="00077F66" w:rsidRPr="00AD2266">
        <w:rPr>
          <w:rFonts w:ascii="Times New Roman" w:hAnsi="Times New Roman" w:cs="Times New Roman"/>
          <w:sz w:val="24"/>
          <w:szCs w:val="24"/>
        </w:rPr>
        <w:t xml:space="preserve">nya dipelajari. </w:t>
      </w:r>
      <w:r w:rsidR="00077F66" w:rsidRPr="00AD2266">
        <w:rPr>
          <w:rStyle w:val="Emphasis"/>
          <w:rFonts w:ascii="Times New Roman" w:hAnsi="Times New Roman" w:cs="Times New Roman"/>
          <w:sz w:val="24"/>
          <w:szCs w:val="24"/>
        </w:rPr>
        <w:t>Keempat</w:t>
      </w:r>
      <w:r w:rsidR="00077F66" w:rsidRPr="00AD2266">
        <w:rPr>
          <w:rFonts w:ascii="Times New Roman" w:hAnsi="Times New Roman" w:cs="Times New Roman"/>
          <w:sz w:val="24"/>
          <w:szCs w:val="24"/>
        </w:rPr>
        <w:t>, devo</w:t>
      </w:r>
      <w:r w:rsidR="00077F66">
        <w:rPr>
          <w:rFonts w:ascii="Times New Roman" w:hAnsi="Times New Roman" w:cs="Times New Roman"/>
          <w:sz w:val="24"/>
          <w:szCs w:val="24"/>
        </w:rPr>
        <w:t>na</w:t>
      </w:r>
      <w:r w:rsidR="00077F66" w:rsidRPr="00AD2266">
        <w:rPr>
          <w:rFonts w:ascii="Times New Roman" w:hAnsi="Times New Roman" w:cs="Times New Roman"/>
          <w:sz w:val="24"/>
          <w:szCs w:val="24"/>
        </w:rPr>
        <w:t>si kegiatan belajar dilakukan. Aspek ini mengacu k</w:t>
      </w:r>
      <w:r w:rsidR="00077F66">
        <w:rPr>
          <w:rFonts w:ascii="Times New Roman" w:hAnsi="Times New Roman" w:cs="Times New Roman"/>
          <w:sz w:val="24"/>
          <w:szCs w:val="24"/>
        </w:rPr>
        <w:t xml:space="preserve">epada pengorbanan yang dilakukan siswa </w:t>
      </w:r>
      <w:r w:rsidR="00077F66" w:rsidRPr="00AD2266">
        <w:rPr>
          <w:rFonts w:ascii="Times New Roman" w:hAnsi="Times New Roman" w:cs="Times New Roman"/>
          <w:sz w:val="24"/>
          <w:szCs w:val="24"/>
        </w:rPr>
        <w:t xml:space="preserve">dalam </w:t>
      </w:r>
      <w:r w:rsidR="00077F66" w:rsidRPr="00AD2266">
        <w:rPr>
          <w:rFonts w:ascii="Times New Roman" w:hAnsi="Times New Roman" w:cs="Times New Roman"/>
          <w:sz w:val="24"/>
          <w:szCs w:val="24"/>
        </w:rPr>
        <w:lastRenderedPageBreak/>
        <w:t>belajarnya. Misalnya</w:t>
      </w:r>
      <w:r w:rsidR="00077F66">
        <w:rPr>
          <w:rFonts w:ascii="Times New Roman" w:hAnsi="Times New Roman" w:cs="Times New Roman"/>
          <w:sz w:val="24"/>
          <w:szCs w:val="24"/>
        </w:rPr>
        <w:t>,</w:t>
      </w:r>
      <w:r w:rsidR="00077F66" w:rsidRPr="00AD2266">
        <w:rPr>
          <w:rFonts w:ascii="Times New Roman" w:hAnsi="Times New Roman" w:cs="Times New Roman"/>
          <w:sz w:val="24"/>
          <w:szCs w:val="24"/>
        </w:rPr>
        <w:t xml:space="preserve"> ia sanggup meng</w:t>
      </w:r>
      <w:r w:rsidR="00077F66">
        <w:rPr>
          <w:rFonts w:ascii="Times New Roman" w:hAnsi="Times New Roman" w:cs="Times New Roman"/>
          <w:sz w:val="24"/>
          <w:szCs w:val="24"/>
        </w:rPr>
        <w:t>o</w:t>
      </w:r>
      <w:r w:rsidR="00077F66" w:rsidRPr="00AD2266">
        <w:rPr>
          <w:rFonts w:ascii="Times New Roman" w:hAnsi="Times New Roman" w:cs="Times New Roman"/>
          <w:sz w:val="24"/>
          <w:szCs w:val="24"/>
        </w:rPr>
        <w:t>rbankan waktu luangnya han</w:t>
      </w:r>
      <w:r w:rsidR="00077F66">
        <w:rPr>
          <w:rFonts w:ascii="Times New Roman" w:hAnsi="Times New Roman" w:cs="Times New Roman"/>
          <w:sz w:val="24"/>
          <w:szCs w:val="24"/>
        </w:rPr>
        <w:t>ya untuk belajar, siswa menge</w:t>
      </w:r>
      <w:r w:rsidR="00077F66" w:rsidRPr="00AD2266">
        <w:rPr>
          <w:rFonts w:ascii="Times New Roman" w:hAnsi="Times New Roman" w:cs="Times New Roman"/>
          <w:sz w:val="24"/>
          <w:szCs w:val="24"/>
        </w:rPr>
        <w:t xml:space="preserve">luarkan uang hanya untuk membeli buku pelajaran, dan lain-lain. </w:t>
      </w:r>
      <w:r w:rsidR="00077F66" w:rsidRPr="00AD2266">
        <w:rPr>
          <w:rStyle w:val="Emphasis"/>
          <w:rFonts w:ascii="Times New Roman" w:hAnsi="Times New Roman" w:cs="Times New Roman"/>
          <w:sz w:val="24"/>
          <w:szCs w:val="24"/>
        </w:rPr>
        <w:t>Kelima</w:t>
      </w:r>
      <w:r w:rsidR="00077F66" w:rsidRPr="00AD2266">
        <w:rPr>
          <w:rFonts w:ascii="Times New Roman" w:hAnsi="Times New Roman" w:cs="Times New Roman"/>
          <w:sz w:val="24"/>
          <w:szCs w:val="24"/>
        </w:rPr>
        <w:t>, kemampuan menghadapi</w:t>
      </w:r>
      <w:r w:rsidR="00077F66">
        <w:rPr>
          <w:rFonts w:ascii="Times New Roman" w:hAnsi="Times New Roman" w:cs="Times New Roman"/>
          <w:sz w:val="24"/>
          <w:szCs w:val="24"/>
        </w:rPr>
        <w:t xml:space="preserve"> </w:t>
      </w:r>
      <w:r w:rsidR="00077F66" w:rsidRPr="00AD2266">
        <w:rPr>
          <w:rFonts w:ascii="Times New Roman" w:hAnsi="Times New Roman" w:cs="Times New Roman"/>
          <w:sz w:val="24"/>
          <w:szCs w:val="24"/>
        </w:rPr>
        <w:t xml:space="preserve">rintangan dan kesulitan dalam kegiatan belajar. Aspek ini mengacu kepada sejauh mana ia sanggup menghadapi dan menyelesaikan tantangan, hambatan dan rintangan dalam suatu </w:t>
      </w:r>
      <w:r w:rsidR="00077F66">
        <w:rPr>
          <w:rFonts w:ascii="Times New Roman" w:hAnsi="Times New Roman" w:cs="Times New Roman"/>
          <w:sz w:val="24"/>
          <w:szCs w:val="24"/>
        </w:rPr>
        <w:t>pembelajaran. Misalnya, siswa</w:t>
      </w:r>
      <w:r w:rsidR="00077F66" w:rsidRPr="00AD2266">
        <w:rPr>
          <w:rFonts w:ascii="Times New Roman" w:hAnsi="Times New Roman" w:cs="Times New Roman"/>
          <w:sz w:val="24"/>
          <w:szCs w:val="24"/>
        </w:rPr>
        <w:t xml:space="preserve"> sanggup mencari buku sumber ke tempat lain ketika tidak ada di sekolah atau di guru. </w:t>
      </w:r>
      <w:r w:rsidR="00077F66" w:rsidRPr="00AD2266">
        <w:rPr>
          <w:rStyle w:val="Emphasis"/>
          <w:rFonts w:ascii="Times New Roman" w:hAnsi="Times New Roman" w:cs="Times New Roman"/>
          <w:sz w:val="24"/>
          <w:szCs w:val="24"/>
        </w:rPr>
        <w:t>Keenam</w:t>
      </w:r>
      <w:r w:rsidR="00077F66" w:rsidRPr="00AD2266">
        <w:rPr>
          <w:rFonts w:ascii="Times New Roman" w:hAnsi="Times New Roman" w:cs="Times New Roman"/>
          <w:sz w:val="24"/>
          <w:szCs w:val="24"/>
        </w:rPr>
        <w:t>, tingkat aspirasinya dalam kegiatan belajar. Aspek ini mengacu kepada seberapa kuat dorongan belajarnya terutama dalam rangka pencapaian cita-cita belajar. Den</w:t>
      </w:r>
      <w:r w:rsidR="00077F66">
        <w:rPr>
          <w:rFonts w:ascii="Times New Roman" w:hAnsi="Times New Roman" w:cs="Times New Roman"/>
          <w:sz w:val="24"/>
          <w:szCs w:val="24"/>
        </w:rPr>
        <w:t>gan adanya dorongan ini siswa</w:t>
      </w:r>
      <w:r w:rsidR="00077F66" w:rsidRPr="00AD2266">
        <w:rPr>
          <w:rFonts w:ascii="Times New Roman" w:hAnsi="Times New Roman" w:cs="Times New Roman"/>
          <w:sz w:val="24"/>
          <w:szCs w:val="24"/>
        </w:rPr>
        <w:t xml:space="preserve"> cenderung untuk selalu menyuguhkan yang terbaik dalam belajarnya</w:t>
      </w:r>
      <w:r w:rsidR="00077F66">
        <w:rPr>
          <w:rFonts w:ascii="Times New Roman" w:hAnsi="Times New Roman" w:cs="Times New Roman"/>
          <w:sz w:val="24"/>
          <w:szCs w:val="24"/>
        </w:rPr>
        <w:t>.</w:t>
      </w:r>
    </w:p>
    <w:p w:rsidR="00077F66" w:rsidRDefault="00077F66" w:rsidP="00091C94">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Indikator motivasi yang digunakan dalam penelitian ini menggunakan indikator dari Syamsudin (2003) sebagai berikut.</w:t>
      </w:r>
    </w:p>
    <w:p w:rsidR="00077F66" w:rsidRDefault="00A26F9A"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77F66">
        <w:rPr>
          <w:rFonts w:ascii="Times New Roman" w:hAnsi="Times New Roman" w:cs="Times New Roman"/>
          <w:sz w:val="24"/>
          <w:szCs w:val="24"/>
        </w:rPr>
        <w:t>Durasi kegiatan belajar</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Frekuensi kegiatan belajar </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 Presistensi pada kegiatan belajar</w:t>
      </w:r>
    </w:p>
    <w:p w:rsidR="00077F66" w:rsidRDefault="00077F66" w:rsidP="00A26F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Kesetiaan dan pengorbanan untuk meraih prestasi belajar </w:t>
      </w:r>
    </w:p>
    <w:p w:rsidR="00077F66" w:rsidRDefault="00A26F9A" w:rsidP="00A26F9A">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077F66">
        <w:rPr>
          <w:rFonts w:ascii="Times New Roman" w:hAnsi="Times New Roman" w:cs="Times New Roman"/>
          <w:sz w:val="24"/>
          <w:szCs w:val="24"/>
        </w:rPr>
        <w:t>Ketabahan, keuletan dan kemampuan menghadapi rintangan dan kesulitan untuk mencapai tujuan</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 Tingkat aspirasi siswa dalam belajar</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 Tingkat kualifikasi dan prestasi belajar</w:t>
      </w:r>
    </w:p>
    <w:p w:rsidR="00077F66" w:rsidRDefault="00077F66" w:rsidP="00091C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 Arah sikap siswa dalam belajar</w:t>
      </w:r>
    </w:p>
    <w:p w:rsidR="00A26F9A" w:rsidRDefault="00A26F9A" w:rsidP="00091C94">
      <w:pPr>
        <w:autoSpaceDE w:val="0"/>
        <w:autoSpaceDN w:val="0"/>
        <w:adjustRightInd w:val="0"/>
        <w:spacing w:after="0" w:line="480" w:lineRule="auto"/>
        <w:jc w:val="both"/>
        <w:rPr>
          <w:rFonts w:ascii="Times New Roman" w:hAnsi="Times New Roman" w:cs="Times New Roman"/>
          <w:sz w:val="24"/>
          <w:szCs w:val="24"/>
        </w:rPr>
      </w:pPr>
    </w:p>
    <w:p w:rsidR="00B66B8D" w:rsidRDefault="00B66B8D" w:rsidP="00091C94">
      <w:pPr>
        <w:autoSpaceDE w:val="0"/>
        <w:autoSpaceDN w:val="0"/>
        <w:adjustRightInd w:val="0"/>
        <w:spacing w:after="0" w:line="480" w:lineRule="auto"/>
        <w:jc w:val="both"/>
        <w:rPr>
          <w:rFonts w:ascii="Times New Roman" w:hAnsi="Times New Roman" w:cs="Times New Roman"/>
          <w:sz w:val="24"/>
          <w:szCs w:val="24"/>
        </w:rPr>
      </w:pPr>
    </w:p>
    <w:p w:rsidR="00077F66" w:rsidRPr="00BC6CB3" w:rsidRDefault="00077F66" w:rsidP="00077F6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BC6CB3">
        <w:rPr>
          <w:rFonts w:ascii="Times New Roman" w:hAnsi="Times New Roman" w:cs="Times New Roman"/>
          <w:b/>
          <w:sz w:val="24"/>
          <w:szCs w:val="24"/>
        </w:rPr>
        <w:t xml:space="preserve">.  Strategi </w:t>
      </w:r>
      <w:r w:rsidRPr="00BC6CB3">
        <w:rPr>
          <w:rFonts w:ascii="Times New Roman" w:hAnsi="Times New Roman" w:cs="Times New Roman"/>
          <w:b/>
          <w:i/>
          <w:sz w:val="24"/>
          <w:szCs w:val="24"/>
        </w:rPr>
        <w:t>Active Knowledge Sharing</w:t>
      </w:r>
    </w:p>
    <w:p w:rsidR="00622262" w:rsidRDefault="003A4429" w:rsidP="00A26F9A">
      <w:pPr>
        <w:autoSpaceDE w:val="0"/>
        <w:autoSpaceDN w:val="0"/>
        <w:adjustRightInd w:val="0"/>
        <w:spacing w:after="0" w:line="480" w:lineRule="auto"/>
        <w:ind w:firstLine="850"/>
        <w:jc w:val="both"/>
        <w:rPr>
          <w:rFonts w:ascii="Times New Roman" w:hAnsi="Times New Roman" w:cs="Times New Roman"/>
          <w:sz w:val="24"/>
          <w:szCs w:val="24"/>
        </w:rPr>
      </w:pPr>
      <w:r w:rsidRPr="00B21ED8">
        <w:rPr>
          <w:rFonts w:ascii="Times New Roman" w:eastAsia="Times New Roman" w:hAnsi="Times New Roman" w:cs="Times New Roman"/>
          <w:sz w:val="24"/>
          <w:szCs w:val="24"/>
          <w:lang w:val="en-US" w:eastAsia="id-ID"/>
        </w:rPr>
        <w:t>Guru perlu mengembangkan berbagai kegiatan belajar yang melibatkan siswa secara aktif dan menantang kreatifitas siswa. Hosnan (2014: 209) menjelaskan bahwa pembelajaran aktif (</w:t>
      </w:r>
      <w:r w:rsidRPr="00B21ED8">
        <w:rPr>
          <w:rFonts w:ascii="Times New Roman" w:eastAsia="Times New Roman" w:hAnsi="Times New Roman" w:cs="Times New Roman"/>
          <w:i/>
          <w:sz w:val="24"/>
          <w:szCs w:val="24"/>
          <w:lang w:val="en-US" w:eastAsia="id-ID"/>
        </w:rPr>
        <w:t>active learning</w:t>
      </w:r>
      <w:r w:rsidRPr="00B21ED8">
        <w:rPr>
          <w:rFonts w:ascii="Times New Roman" w:eastAsia="Times New Roman" w:hAnsi="Times New Roman" w:cs="Times New Roman"/>
          <w:sz w:val="24"/>
          <w:szCs w:val="24"/>
          <w:lang w:val="en-US" w:eastAsia="id-ID"/>
        </w:rPr>
        <w:t>) adalah kegiatan belajar dengan menggunakan seluruh potensi yang dimiliki peserta didik secara optimal, dengan tujuan agar mereka dapat mencapai hasil belajar yang memuaskan sesuai dengan karakteristik kepribadian yang dimiliki oleh siswa</w:t>
      </w:r>
      <w:r>
        <w:rPr>
          <w:rFonts w:ascii="Times New Roman" w:hAnsi="Times New Roman" w:cs="Times New Roman"/>
          <w:sz w:val="24"/>
          <w:szCs w:val="24"/>
        </w:rPr>
        <w:t>.</w:t>
      </w:r>
      <w:r w:rsidR="00077F66">
        <w:rPr>
          <w:rFonts w:ascii="Times New Roman" w:hAnsi="Times New Roman" w:cs="Times New Roman"/>
          <w:sz w:val="24"/>
          <w:szCs w:val="24"/>
        </w:rPr>
        <w:t xml:space="preserve"> Strategi </w:t>
      </w:r>
      <w:r w:rsidR="00077F66" w:rsidRPr="000D556F">
        <w:rPr>
          <w:rFonts w:ascii="Times New Roman" w:hAnsi="Times New Roman" w:cs="Times New Roman"/>
          <w:i/>
          <w:sz w:val="24"/>
          <w:szCs w:val="24"/>
        </w:rPr>
        <w:t>active learning</w:t>
      </w:r>
      <w:r w:rsidR="00077F66">
        <w:rPr>
          <w:rFonts w:ascii="Times New Roman" w:hAnsi="Times New Roman" w:cs="Times New Roman"/>
          <w:sz w:val="24"/>
          <w:szCs w:val="24"/>
        </w:rPr>
        <w:t xml:space="preserve"> merupakan bentuk pembelajaran yang memungkinkan siswa berperan secara aktif dalam proses pembelajaran, baik dalam bentuk interaksi antar siswa maupun dengan guru. </w:t>
      </w:r>
    </w:p>
    <w:p w:rsidR="002A2294" w:rsidRDefault="00077F66"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Strategi pembelajaran tipe </w:t>
      </w:r>
      <w:r w:rsidRPr="000D556F">
        <w:rPr>
          <w:rFonts w:ascii="Times New Roman" w:hAnsi="Times New Roman" w:cs="Times New Roman"/>
          <w:i/>
          <w:sz w:val="24"/>
          <w:szCs w:val="24"/>
        </w:rPr>
        <w:t>active knowledge sharing</w:t>
      </w:r>
      <w:r>
        <w:rPr>
          <w:rFonts w:ascii="Times New Roman" w:hAnsi="Times New Roman" w:cs="Times New Roman"/>
          <w:sz w:val="24"/>
          <w:szCs w:val="24"/>
        </w:rPr>
        <w:t xml:space="preserve"> (berbagi pengetahuan secara aktif) merupakan salah satu strategi belajar aktif yang dikembangkan oleh Silberman. Strategi </w:t>
      </w:r>
      <w:r w:rsidRPr="000D556F">
        <w:rPr>
          <w:rFonts w:ascii="Times New Roman" w:hAnsi="Times New Roman" w:cs="Times New Roman"/>
          <w:i/>
          <w:sz w:val="24"/>
          <w:szCs w:val="24"/>
        </w:rPr>
        <w:t>active knowledge sharing</w:t>
      </w:r>
      <w:r>
        <w:rPr>
          <w:rFonts w:ascii="Times New Roman" w:hAnsi="Times New Roman" w:cs="Times New Roman"/>
          <w:sz w:val="24"/>
          <w:szCs w:val="24"/>
        </w:rPr>
        <w:t xml:space="preserve"> merupakan suatu cara yang baik untuk mengenalkan siswa pada materi pelajaran yang akan dipelajari. Selain itu, strategi pembelajaran ini juga dapat digunakan untuk menilai tingkat pengetahuan siswa mengenai materi yang akan dipelajari seiring dengan melakukan kegiatan pembentukan tim. </w:t>
      </w:r>
    </w:p>
    <w:p w:rsidR="00D838B8" w:rsidRPr="00B2118C" w:rsidRDefault="00D838B8" w:rsidP="00A26F9A">
      <w:pPr>
        <w:spacing w:after="0" w:line="480" w:lineRule="auto"/>
        <w:ind w:firstLine="850"/>
        <w:jc w:val="both"/>
        <w:rPr>
          <w:rFonts w:ascii="Times New Roman" w:eastAsia="Times New Roman" w:hAnsi="Times New Roman" w:cs="Times New Roman"/>
          <w:sz w:val="24"/>
          <w:szCs w:val="24"/>
          <w:lang w:eastAsia="id-ID"/>
        </w:rPr>
      </w:pPr>
      <w:r w:rsidRPr="00B2118C">
        <w:rPr>
          <w:rFonts w:ascii="Times New Roman" w:eastAsia="Times New Roman" w:hAnsi="Times New Roman" w:cs="Times New Roman"/>
          <w:sz w:val="24"/>
          <w:szCs w:val="24"/>
          <w:lang w:val="en-US" w:eastAsia="id-ID"/>
        </w:rPr>
        <w:t>Sesuai dengan pen</w:t>
      </w:r>
      <w:r w:rsidR="00501FED">
        <w:rPr>
          <w:rFonts w:ascii="Times New Roman" w:eastAsia="Times New Roman" w:hAnsi="Times New Roman" w:cs="Times New Roman"/>
          <w:sz w:val="24"/>
          <w:szCs w:val="24"/>
          <w:lang w:val="en-US" w:eastAsia="id-ID"/>
        </w:rPr>
        <w:t>dapat tersebut, Tsui,et al (</w:t>
      </w:r>
      <w:r w:rsidR="00501FED">
        <w:rPr>
          <w:rFonts w:ascii="Times New Roman" w:eastAsia="Times New Roman" w:hAnsi="Times New Roman" w:cs="Times New Roman"/>
          <w:sz w:val="24"/>
          <w:szCs w:val="24"/>
          <w:lang w:eastAsia="id-ID"/>
        </w:rPr>
        <w:t xml:space="preserve">Rusnilawati, 2015 </w:t>
      </w:r>
      <w:r w:rsidRPr="00B2118C">
        <w:rPr>
          <w:rFonts w:ascii="Times New Roman" w:eastAsia="Times New Roman" w:hAnsi="Times New Roman" w:cs="Times New Roman"/>
          <w:sz w:val="24"/>
          <w:szCs w:val="24"/>
          <w:lang w:val="en-US" w:eastAsia="id-ID"/>
        </w:rPr>
        <w:t xml:space="preserve">: 5) menjelaskan berbagi pengetahuan didefinisikan sebagai proses pertukaran pengetahuan (keterampilan, pengalaman, dan pemahaman). Sedangkan </w:t>
      </w:r>
      <w:r w:rsidR="00501FED">
        <w:rPr>
          <w:rFonts w:ascii="Times New Roman" w:eastAsia="Times New Roman" w:hAnsi="Times New Roman" w:cs="Times New Roman"/>
          <w:sz w:val="24"/>
          <w:szCs w:val="24"/>
          <w:lang w:val="en-US" w:eastAsia="id-ID"/>
        </w:rPr>
        <w:t>menurut Bechina &amp; Bommen (</w:t>
      </w:r>
      <w:r w:rsidR="00501FED">
        <w:rPr>
          <w:rFonts w:ascii="Times New Roman" w:eastAsia="Times New Roman" w:hAnsi="Times New Roman" w:cs="Times New Roman"/>
          <w:sz w:val="24"/>
          <w:szCs w:val="24"/>
          <w:lang w:eastAsia="id-ID"/>
        </w:rPr>
        <w:t xml:space="preserve">2006 </w:t>
      </w:r>
      <w:r w:rsidRPr="00B2118C">
        <w:rPr>
          <w:rFonts w:ascii="Times New Roman" w:eastAsia="Times New Roman" w:hAnsi="Times New Roman" w:cs="Times New Roman"/>
          <w:sz w:val="24"/>
          <w:szCs w:val="24"/>
          <w:lang w:val="en-US" w:eastAsia="id-ID"/>
        </w:rPr>
        <w:t>:</w:t>
      </w:r>
      <w:r w:rsidRPr="00B2118C">
        <w:rPr>
          <w:rFonts w:ascii="Times New Roman" w:eastAsia="Times New Roman" w:hAnsi="Times New Roman" w:cs="Times New Roman"/>
          <w:sz w:val="24"/>
          <w:szCs w:val="24"/>
          <w:lang w:eastAsia="id-ID"/>
        </w:rPr>
        <w:t xml:space="preserve"> </w:t>
      </w:r>
      <w:r w:rsidRPr="00B2118C">
        <w:rPr>
          <w:rFonts w:ascii="Times New Roman" w:eastAsia="Times New Roman" w:hAnsi="Times New Roman" w:cs="Times New Roman"/>
          <w:sz w:val="24"/>
          <w:szCs w:val="24"/>
          <w:lang w:val="en-US" w:eastAsia="id-ID"/>
        </w:rPr>
        <w:t>110) prinsip saling tukar pengetahuan (</w:t>
      </w:r>
      <w:r w:rsidRPr="00B2118C">
        <w:rPr>
          <w:rFonts w:ascii="Times New Roman" w:eastAsia="Times New Roman" w:hAnsi="Times New Roman" w:cs="Times New Roman"/>
          <w:i/>
          <w:sz w:val="24"/>
          <w:szCs w:val="24"/>
          <w:lang w:val="en-US" w:eastAsia="id-ID"/>
        </w:rPr>
        <w:t>knowledge  sharing</w:t>
      </w:r>
      <w:r w:rsidRPr="00B2118C">
        <w:rPr>
          <w:rFonts w:ascii="Times New Roman" w:eastAsia="Times New Roman" w:hAnsi="Times New Roman" w:cs="Times New Roman"/>
          <w:sz w:val="24"/>
          <w:szCs w:val="24"/>
          <w:lang w:val="en-US" w:eastAsia="id-ID"/>
        </w:rPr>
        <w:t xml:space="preserve">)  adalah mentransfer  pengetahuan  kepada  orang lain. Antara seseorang </w:t>
      </w:r>
      <w:r w:rsidRPr="00B2118C">
        <w:rPr>
          <w:rFonts w:ascii="Times New Roman" w:eastAsia="Times New Roman" w:hAnsi="Times New Roman" w:cs="Times New Roman"/>
          <w:sz w:val="24"/>
          <w:szCs w:val="24"/>
          <w:lang w:val="en-US" w:eastAsia="id-ID"/>
        </w:rPr>
        <w:lastRenderedPageBreak/>
        <w:t>yang satu dengan yang  lain  dapat  saling  bertukar pengetahuan  yang  berasal  dari pengalaman  mereka  masing-masing.</w:t>
      </w:r>
      <w:r w:rsidRPr="00B2118C">
        <w:rPr>
          <w:rFonts w:ascii="Times New Roman" w:eastAsia="Times New Roman" w:hAnsi="Times New Roman" w:cs="Times New Roman"/>
          <w:i/>
          <w:sz w:val="24"/>
          <w:szCs w:val="24"/>
          <w:lang w:val="en-US" w:eastAsia="id-ID"/>
        </w:rPr>
        <w:t xml:space="preserve"> </w:t>
      </w:r>
    </w:p>
    <w:p w:rsidR="005F1D4D" w:rsidRDefault="005F1D4D" w:rsidP="00A26F9A">
      <w:pPr>
        <w:spacing w:after="0" w:line="48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838B8" w:rsidRPr="00B2118C">
        <w:rPr>
          <w:rFonts w:ascii="Times New Roman" w:eastAsia="Times New Roman" w:hAnsi="Times New Roman" w:cs="Times New Roman"/>
          <w:sz w:val="24"/>
          <w:szCs w:val="24"/>
          <w:lang w:val="en-US" w:eastAsia="id-ID"/>
        </w:rPr>
        <w:t>enurut Willem (Bechina</w:t>
      </w:r>
      <w:r w:rsidR="00D838B8" w:rsidRPr="00B2118C">
        <w:rPr>
          <w:rFonts w:ascii="Times New Roman" w:eastAsia="Times New Roman" w:hAnsi="Times New Roman" w:cs="Times New Roman"/>
          <w:sz w:val="24"/>
          <w:szCs w:val="24"/>
          <w:lang w:eastAsia="id-ID"/>
        </w:rPr>
        <w:t xml:space="preserve"> </w:t>
      </w:r>
      <w:r w:rsidR="00D838B8" w:rsidRPr="00B2118C">
        <w:rPr>
          <w:rFonts w:ascii="Times New Roman" w:eastAsia="Times New Roman" w:hAnsi="Times New Roman" w:cs="Times New Roman"/>
          <w:sz w:val="24"/>
          <w:szCs w:val="24"/>
          <w:lang w:val="en-US" w:eastAsia="id-ID"/>
        </w:rPr>
        <w:t>&amp;</w:t>
      </w:r>
      <w:r w:rsidR="00D838B8" w:rsidRPr="00B2118C">
        <w:rPr>
          <w:rFonts w:ascii="Times New Roman" w:eastAsia="Times New Roman" w:hAnsi="Times New Roman" w:cs="Times New Roman"/>
          <w:sz w:val="24"/>
          <w:szCs w:val="24"/>
          <w:lang w:eastAsia="id-ID"/>
        </w:rPr>
        <w:t xml:space="preserve"> </w:t>
      </w:r>
      <w:r w:rsidR="00D838B8" w:rsidRPr="00B2118C">
        <w:rPr>
          <w:rFonts w:ascii="Times New Roman" w:eastAsia="Times New Roman" w:hAnsi="Times New Roman" w:cs="Times New Roman"/>
          <w:sz w:val="24"/>
          <w:szCs w:val="24"/>
          <w:lang w:val="en-US" w:eastAsia="id-ID"/>
        </w:rPr>
        <w:t xml:space="preserve">Bommen, 2006:   110), saling  tukar  pengetahuan  juga didefinisikan  sebagai  suatu  proses pertukaran  pengetahuan  antara  paling sedikit  dua  orang  melalui  suatu  proses timbal balik. Terdapat tiga sumber untuk mencari informasi yang terkait dengan pembelajaran </w:t>
      </w:r>
      <w:r w:rsidR="00D838B8" w:rsidRPr="00B2118C">
        <w:rPr>
          <w:rFonts w:ascii="Times New Roman" w:eastAsia="Times New Roman" w:hAnsi="Times New Roman" w:cs="Times New Roman"/>
          <w:i/>
          <w:sz w:val="24"/>
          <w:szCs w:val="24"/>
          <w:lang w:val="en-US" w:eastAsia="id-ID"/>
        </w:rPr>
        <w:t>active knowledge sharing</w:t>
      </w:r>
      <w:r w:rsidR="00D838B8" w:rsidRPr="00B2118C">
        <w:rPr>
          <w:rFonts w:ascii="Times New Roman" w:eastAsia="Times New Roman" w:hAnsi="Times New Roman" w:cs="Times New Roman"/>
          <w:sz w:val="24"/>
          <w:szCs w:val="24"/>
          <w:lang w:val="en-US" w:eastAsia="id-ID"/>
        </w:rPr>
        <w:t xml:space="preserve"> yaitu internet, guru, dan teman sekelas. </w:t>
      </w:r>
    </w:p>
    <w:p w:rsidR="00D838B8" w:rsidRPr="00D838B8" w:rsidRDefault="00D838B8" w:rsidP="00A26F9A">
      <w:pPr>
        <w:spacing w:after="0" w:line="480" w:lineRule="auto"/>
        <w:ind w:firstLine="850"/>
        <w:jc w:val="both"/>
        <w:rPr>
          <w:rFonts w:ascii="Times New Roman" w:eastAsia="Times New Roman" w:hAnsi="Times New Roman" w:cs="Times New Roman"/>
          <w:sz w:val="24"/>
          <w:szCs w:val="24"/>
          <w:lang w:eastAsia="id-ID"/>
        </w:rPr>
      </w:pPr>
      <w:r w:rsidRPr="00B2118C">
        <w:rPr>
          <w:rFonts w:ascii="Times New Roman" w:eastAsia="Times New Roman" w:hAnsi="Times New Roman" w:cs="Times New Roman"/>
          <w:sz w:val="24"/>
          <w:szCs w:val="24"/>
          <w:lang w:val="en-US" w:eastAsia="id-ID"/>
        </w:rPr>
        <w:t xml:space="preserve">Motif utama dari </w:t>
      </w:r>
      <w:r w:rsidRPr="00B2118C">
        <w:rPr>
          <w:rFonts w:ascii="Times New Roman" w:eastAsia="Times New Roman" w:hAnsi="Times New Roman" w:cs="Times New Roman"/>
          <w:i/>
          <w:sz w:val="24"/>
          <w:szCs w:val="24"/>
          <w:lang w:val="en-US" w:eastAsia="id-ID"/>
        </w:rPr>
        <w:t>knowledge sharing</w:t>
      </w:r>
      <w:r w:rsidRPr="00B2118C">
        <w:rPr>
          <w:rFonts w:ascii="Times New Roman" w:eastAsia="Times New Roman" w:hAnsi="Times New Roman" w:cs="Times New Roman"/>
          <w:sz w:val="24"/>
          <w:szCs w:val="24"/>
          <w:lang w:val="en-US" w:eastAsia="id-ID"/>
        </w:rPr>
        <w:t xml:space="preserve"> adalah untuk meningkatkan pemahaman tentang konsep yang dibahas di kelas dan untuk membangun hubungan dengan teman sekelas</w:t>
      </w:r>
      <w:r w:rsidRPr="00B2118C">
        <w:rPr>
          <w:rFonts w:ascii="Times New Roman" w:eastAsia="Times New Roman" w:hAnsi="Times New Roman" w:cs="Times New Roman"/>
          <w:sz w:val="24"/>
          <w:szCs w:val="24"/>
          <w:lang w:eastAsia="id-ID"/>
        </w:rPr>
        <w:t xml:space="preserve"> </w:t>
      </w:r>
      <w:r w:rsidRPr="00B2118C">
        <w:rPr>
          <w:rFonts w:ascii="Times New Roman" w:eastAsia="Times New Roman" w:hAnsi="Times New Roman" w:cs="Times New Roman"/>
          <w:sz w:val="24"/>
          <w:szCs w:val="24"/>
          <w:lang w:val="en-US" w:eastAsia="id-ID"/>
        </w:rPr>
        <w:t>(Chitra &amp; Majid, 2013: 201)</w:t>
      </w:r>
      <w:r w:rsidRPr="00B2118C">
        <w:rPr>
          <w:rFonts w:ascii="Times New Roman" w:eastAsia="Times New Roman" w:hAnsi="Times New Roman" w:cs="Times New Roman"/>
          <w:sz w:val="24"/>
          <w:szCs w:val="24"/>
          <w:lang w:eastAsia="id-ID"/>
        </w:rPr>
        <w:t xml:space="preserve">. </w:t>
      </w:r>
      <w:r w:rsidRPr="00B2118C">
        <w:rPr>
          <w:rFonts w:ascii="Times New Roman" w:eastAsia="Times New Roman" w:hAnsi="Times New Roman" w:cs="Times New Roman"/>
          <w:sz w:val="24"/>
          <w:szCs w:val="24"/>
          <w:lang w:val="en-US" w:eastAsia="id-ID"/>
        </w:rPr>
        <w:t xml:space="preserve">Sesuai </w:t>
      </w:r>
      <w:r w:rsidR="00DF7AB2">
        <w:rPr>
          <w:rFonts w:ascii="Times New Roman" w:eastAsia="Times New Roman" w:hAnsi="Times New Roman" w:cs="Times New Roman"/>
          <w:sz w:val="24"/>
          <w:szCs w:val="24"/>
          <w:lang w:val="en-US" w:eastAsia="id-ID"/>
        </w:rPr>
        <w:t>dengan pendapat tersebut, Tsui,</w:t>
      </w:r>
      <w:r w:rsidR="00DF7AB2">
        <w:rPr>
          <w:rFonts w:ascii="Times New Roman" w:eastAsia="Times New Roman" w:hAnsi="Times New Roman" w:cs="Times New Roman"/>
          <w:sz w:val="24"/>
          <w:szCs w:val="24"/>
          <w:lang w:eastAsia="id-ID"/>
        </w:rPr>
        <w:t xml:space="preserve"> </w:t>
      </w:r>
      <w:r w:rsidR="00DF7AB2">
        <w:rPr>
          <w:rFonts w:ascii="Times New Roman" w:eastAsia="Times New Roman" w:hAnsi="Times New Roman" w:cs="Times New Roman"/>
          <w:sz w:val="24"/>
          <w:szCs w:val="24"/>
          <w:lang w:val="en-US" w:eastAsia="id-ID"/>
        </w:rPr>
        <w:t>et</w:t>
      </w:r>
      <w:r w:rsidR="00DF7AB2">
        <w:rPr>
          <w:rFonts w:ascii="Times New Roman" w:eastAsia="Times New Roman" w:hAnsi="Times New Roman" w:cs="Times New Roman"/>
          <w:sz w:val="24"/>
          <w:szCs w:val="24"/>
          <w:lang w:eastAsia="id-ID"/>
        </w:rPr>
        <w:t xml:space="preserve"> </w:t>
      </w:r>
      <w:r w:rsidR="00DF7AB2">
        <w:rPr>
          <w:rFonts w:ascii="Times New Roman" w:eastAsia="Times New Roman" w:hAnsi="Times New Roman" w:cs="Times New Roman"/>
          <w:sz w:val="24"/>
          <w:szCs w:val="24"/>
          <w:lang w:val="en-US" w:eastAsia="id-ID"/>
        </w:rPr>
        <w:t>al</w:t>
      </w:r>
      <w:r w:rsidR="00DF7AB2">
        <w:rPr>
          <w:rFonts w:ascii="Times New Roman" w:eastAsia="Times New Roman" w:hAnsi="Times New Roman" w:cs="Times New Roman"/>
          <w:sz w:val="24"/>
          <w:szCs w:val="24"/>
          <w:lang w:eastAsia="id-ID"/>
        </w:rPr>
        <w:t xml:space="preserve"> </w:t>
      </w:r>
      <w:r w:rsidRPr="00B2118C">
        <w:rPr>
          <w:rFonts w:ascii="Times New Roman" w:eastAsia="Times New Roman" w:hAnsi="Times New Roman" w:cs="Times New Roman"/>
          <w:sz w:val="24"/>
          <w:szCs w:val="24"/>
          <w:lang w:val="en-US" w:eastAsia="id-ID"/>
        </w:rPr>
        <w:t>(2006: 5) menjelaskan bahwa berbagi pengetahuan meliputi: (1) setiap aktivitas yang bertujuan untuk berbagi pengetahuan dan keahlian, (2) situasi di mana berbagi pengetahuan mungkin tidak menjadi tujuan eksplisit, tetapi pengetahuan dan keahlian tetap dibagi.</w:t>
      </w:r>
    </w:p>
    <w:p w:rsidR="00B80391" w:rsidRDefault="002A2294" w:rsidP="00A26F9A">
      <w:pPr>
        <w:autoSpaceDE w:val="0"/>
        <w:autoSpaceDN w:val="0"/>
        <w:adjustRightInd w:val="0"/>
        <w:spacing w:after="0" w:line="480" w:lineRule="auto"/>
        <w:ind w:firstLine="850"/>
        <w:jc w:val="both"/>
        <w:rPr>
          <w:rFonts w:ascii="Times New Roman" w:hAnsi="Times New Roman" w:cs="Times New Roman"/>
          <w:sz w:val="24"/>
          <w:szCs w:val="24"/>
        </w:rPr>
      </w:pPr>
      <w:r w:rsidRPr="00622262">
        <w:rPr>
          <w:rFonts w:ascii="Times New Roman" w:hAnsi="Times New Roman" w:cs="Times New Roman"/>
          <w:sz w:val="24"/>
          <w:szCs w:val="24"/>
        </w:rPr>
        <w:t>Menurut Zaini (2008</w:t>
      </w:r>
      <w:r w:rsidR="00340558">
        <w:rPr>
          <w:rFonts w:ascii="Times New Roman" w:hAnsi="Times New Roman" w:cs="Times New Roman"/>
          <w:sz w:val="24"/>
          <w:szCs w:val="24"/>
        </w:rPr>
        <w:t xml:space="preserve"> </w:t>
      </w:r>
      <w:r w:rsidRPr="00622262">
        <w:rPr>
          <w:rFonts w:ascii="Times New Roman" w:hAnsi="Times New Roman" w:cs="Times New Roman"/>
          <w:sz w:val="24"/>
          <w:szCs w:val="24"/>
        </w:rPr>
        <w:t>:</w:t>
      </w:r>
      <w:r w:rsidR="00340558">
        <w:rPr>
          <w:rFonts w:ascii="Times New Roman" w:hAnsi="Times New Roman" w:cs="Times New Roman"/>
          <w:sz w:val="24"/>
          <w:szCs w:val="24"/>
        </w:rPr>
        <w:t xml:space="preserve"> </w:t>
      </w:r>
      <w:r w:rsidRPr="00622262">
        <w:rPr>
          <w:rFonts w:ascii="Times New Roman" w:hAnsi="Times New Roman" w:cs="Times New Roman"/>
          <w:sz w:val="24"/>
          <w:szCs w:val="24"/>
        </w:rPr>
        <w:t xml:space="preserve">22)  </w:t>
      </w:r>
      <w:r w:rsidRPr="00622262">
        <w:rPr>
          <w:rFonts w:ascii="Times New Roman" w:hAnsi="Times New Roman" w:cs="Times New Roman"/>
          <w:i/>
          <w:sz w:val="24"/>
          <w:szCs w:val="24"/>
        </w:rPr>
        <w:t>active knowledge sharing</w:t>
      </w:r>
      <w:r w:rsidRPr="00622262">
        <w:rPr>
          <w:rFonts w:ascii="Times New Roman" w:hAnsi="Times New Roman" w:cs="Times New Roman"/>
          <w:sz w:val="24"/>
          <w:szCs w:val="24"/>
        </w:rPr>
        <w:t xml:space="preserve"> (berbagi pengetahuan aktif)</w:t>
      </w:r>
      <w:r w:rsidRPr="00622262">
        <w:rPr>
          <w:rFonts w:ascii="Times New Roman" w:hAnsi="Times New Roman" w:cs="Times New Roman"/>
          <w:i/>
          <w:sz w:val="24"/>
          <w:szCs w:val="24"/>
        </w:rPr>
        <w:t xml:space="preserve"> </w:t>
      </w:r>
      <w:r w:rsidRPr="00622262">
        <w:rPr>
          <w:rFonts w:ascii="Times New Roman" w:hAnsi="Times New Roman" w:cs="Times New Roman"/>
          <w:sz w:val="24"/>
          <w:szCs w:val="24"/>
        </w:rPr>
        <w:t>adalah salah satu strategi yang dapat membawa siswa untuk siap belajar materi pelajaran dengan cepat serta dapat digunakan untuk melihat tingkat kemampuan siswa untuk membentuk kerja sama tim.</w:t>
      </w:r>
    </w:p>
    <w:p w:rsidR="003C3B0D" w:rsidRDefault="003C3B0D" w:rsidP="00A26F9A">
      <w:pPr>
        <w:autoSpaceDE w:val="0"/>
        <w:autoSpaceDN w:val="0"/>
        <w:adjustRightInd w:val="0"/>
        <w:spacing w:after="0" w:line="480" w:lineRule="auto"/>
        <w:ind w:firstLine="850"/>
        <w:jc w:val="both"/>
        <w:rPr>
          <w:rFonts w:ascii="Times New Roman" w:hAnsi="Times New Roman" w:cs="Times New Roman"/>
          <w:sz w:val="24"/>
          <w:szCs w:val="24"/>
        </w:rPr>
      </w:pPr>
      <w:r w:rsidRPr="00BA4D79">
        <w:rPr>
          <w:rFonts w:ascii="Times New Roman" w:eastAsia="Times New Roman" w:hAnsi="Times New Roman" w:cs="Times New Roman"/>
          <w:sz w:val="24"/>
          <w:szCs w:val="24"/>
          <w:lang w:eastAsia="id-ID"/>
        </w:rPr>
        <w:t xml:space="preserve">Prinsip dalam </w:t>
      </w:r>
      <w:r>
        <w:rPr>
          <w:rFonts w:ascii="Times New Roman" w:eastAsia="Times New Roman" w:hAnsi="Times New Roman" w:cs="Times New Roman"/>
          <w:sz w:val="24"/>
          <w:szCs w:val="24"/>
          <w:lang w:eastAsia="id-ID"/>
        </w:rPr>
        <w:t>s</w:t>
      </w:r>
      <w:r w:rsidRPr="00BA4D79">
        <w:rPr>
          <w:rFonts w:ascii="Times New Roman" w:eastAsia="Times New Roman" w:hAnsi="Times New Roman" w:cs="Times New Roman"/>
          <w:sz w:val="24"/>
          <w:szCs w:val="24"/>
          <w:lang w:eastAsia="id-ID"/>
        </w:rPr>
        <w:t xml:space="preserve">trategi </w:t>
      </w:r>
      <w:r w:rsidRPr="003C3B0D">
        <w:rPr>
          <w:rFonts w:ascii="Times New Roman" w:eastAsia="Times New Roman" w:hAnsi="Times New Roman" w:cs="Times New Roman"/>
          <w:i/>
          <w:sz w:val="24"/>
          <w:szCs w:val="24"/>
          <w:lang w:eastAsia="id-ID"/>
        </w:rPr>
        <w:t>Knowledge Sharing</w:t>
      </w:r>
      <w:r w:rsidRPr="00BA4D7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menurut Burch (Nuriadin, 2015</w:t>
      </w:r>
      <w:r w:rsidRPr="00BA4D79">
        <w:rPr>
          <w:rFonts w:ascii="Times New Roman" w:eastAsia="Times New Roman" w:hAnsi="Times New Roman" w:cs="Times New Roman"/>
          <w:sz w:val="24"/>
          <w:szCs w:val="24"/>
          <w:lang w:eastAsia="id-ID"/>
        </w:rPr>
        <w:t>: 2</w:t>
      </w:r>
      <w:r>
        <w:rPr>
          <w:rFonts w:ascii="Times New Roman" w:eastAsia="Times New Roman" w:hAnsi="Times New Roman" w:cs="Times New Roman"/>
          <w:sz w:val="24"/>
          <w:szCs w:val="24"/>
          <w:lang w:eastAsia="id-ID"/>
        </w:rPr>
        <w:t>58</w:t>
      </w:r>
      <w:r w:rsidRPr="00BA4D79">
        <w:rPr>
          <w:rFonts w:ascii="Times New Roman" w:eastAsia="Times New Roman" w:hAnsi="Times New Roman" w:cs="Times New Roman"/>
          <w:sz w:val="24"/>
          <w:szCs w:val="24"/>
          <w:lang w:eastAsia="id-ID"/>
        </w:rPr>
        <w:t>) adalah se</w:t>
      </w:r>
      <w:r>
        <w:rPr>
          <w:rFonts w:ascii="Times New Roman" w:eastAsia="Times New Roman" w:hAnsi="Times New Roman" w:cs="Times New Roman"/>
          <w:sz w:val="24"/>
          <w:szCs w:val="24"/>
          <w:lang w:eastAsia="id-ID"/>
        </w:rPr>
        <w:t>bagai berikut: (a) menambah pengetahuan dan menumbuhkan pengetahuan baru</w:t>
      </w:r>
      <w:r w:rsidRPr="00BA4D79">
        <w:rPr>
          <w:rFonts w:ascii="Times New Roman" w:eastAsia="Times New Roman" w:hAnsi="Times New Roman" w:cs="Times New Roman"/>
          <w:sz w:val="24"/>
          <w:szCs w:val="24"/>
          <w:lang w:eastAsia="id-ID"/>
        </w:rPr>
        <w:t>; (b) pengetahuan tidak dapat ditransfer, tetapi hanya dapat d</w:t>
      </w:r>
      <w:r>
        <w:rPr>
          <w:rFonts w:ascii="Times New Roman" w:eastAsia="Times New Roman" w:hAnsi="Times New Roman" w:cs="Times New Roman"/>
          <w:sz w:val="24"/>
          <w:szCs w:val="24"/>
          <w:lang w:eastAsia="id-ID"/>
        </w:rPr>
        <w:t>ibagi; (c) setiap siswa me</w:t>
      </w:r>
      <w:r w:rsidRPr="00BA4D79">
        <w:rPr>
          <w:rFonts w:ascii="Times New Roman" w:eastAsia="Times New Roman" w:hAnsi="Times New Roman" w:cs="Times New Roman"/>
          <w:sz w:val="24"/>
          <w:szCs w:val="24"/>
          <w:lang w:eastAsia="id-ID"/>
        </w:rPr>
        <w:t xml:space="preserve">miliki pengetahuan yang berharga </w:t>
      </w:r>
      <w:r>
        <w:rPr>
          <w:rFonts w:ascii="Times New Roman" w:eastAsia="Times New Roman" w:hAnsi="Times New Roman" w:cs="Times New Roman"/>
          <w:sz w:val="24"/>
          <w:szCs w:val="24"/>
          <w:lang w:eastAsia="id-ID"/>
        </w:rPr>
        <w:t xml:space="preserve">dalam </w:t>
      </w:r>
      <w:r w:rsidR="00C97043">
        <w:rPr>
          <w:rFonts w:ascii="Times New Roman" w:eastAsia="Times New Roman" w:hAnsi="Times New Roman" w:cs="Times New Roman"/>
          <w:sz w:val="24"/>
          <w:szCs w:val="24"/>
          <w:lang w:eastAsia="id-ID"/>
        </w:rPr>
        <w:t>kelompok; (d) K</w:t>
      </w:r>
      <w:r w:rsidRPr="00BA4D79">
        <w:rPr>
          <w:rFonts w:ascii="Times New Roman" w:eastAsia="Times New Roman" w:hAnsi="Times New Roman" w:cs="Times New Roman"/>
          <w:sz w:val="24"/>
          <w:szCs w:val="24"/>
          <w:lang w:eastAsia="id-ID"/>
        </w:rPr>
        <w:t xml:space="preserve">eragaman pengalaman dan pendapat </w:t>
      </w:r>
      <w:r>
        <w:rPr>
          <w:rFonts w:ascii="Times New Roman" w:eastAsia="Times New Roman" w:hAnsi="Times New Roman" w:cs="Times New Roman"/>
          <w:sz w:val="24"/>
          <w:szCs w:val="24"/>
          <w:lang w:eastAsia="id-ID"/>
        </w:rPr>
        <w:t>harus dihormati</w:t>
      </w:r>
      <w:r w:rsidRPr="00BA4D79">
        <w:rPr>
          <w:rFonts w:ascii="Times New Roman" w:eastAsia="Times New Roman" w:hAnsi="Times New Roman" w:cs="Times New Roman"/>
          <w:sz w:val="24"/>
          <w:szCs w:val="24"/>
          <w:lang w:eastAsia="id-ID"/>
        </w:rPr>
        <w:t xml:space="preserve"> agar proses berbagi dapat </w:t>
      </w:r>
      <w:r w:rsidRPr="00BA4D79">
        <w:rPr>
          <w:rFonts w:ascii="Times New Roman" w:eastAsia="Times New Roman" w:hAnsi="Times New Roman" w:cs="Times New Roman"/>
          <w:sz w:val="24"/>
          <w:szCs w:val="24"/>
          <w:lang w:eastAsia="id-ID"/>
        </w:rPr>
        <w:lastRenderedPageBreak/>
        <w:t xml:space="preserve">dilaksanakan dengan </w:t>
      </w:r>
      <w:r w:rsidR="00C97043">
        <w:rPr>
          <w:rFonts w:ascii="Times New Roman" w:eastAsia="Times New Roman" w:hAnsi="Times New Roman" w:cs="Times New Roman"/>
          <w:sz w:val="24"/>
          <w:szCs w:val="24"/>
          <w:lang w:eastAsia="id-ID"/>
        </w:rPr>
        <w:t>baik; (e) S</w:t>
      </w:r>
      <w:r>
        <w:rPr>
          <w:rFonts w:ascii="Times New Roman" w:eastAsia="Times New Roman" w:hAnsi="Times New Roman" w:cs="Times New Roman"/>
          <w:sz w:val="24"/>
          <w:szCs w:val="24"/>
          <w:lang w:eastAsia="id-ID"/>
        </w:rPr>
        <w:t xml:space="preserve">etiap </w:t>
      </w:r>
      <w:r w:rsidRPr="00BA4D79">
        <w:rPr>
          <w:rFonts w:ascii="Times New Roman" w:eastAsia="Times New Roman" w:hAnsi="Times New Roman" w:cs="Times New Roman"/>
          <w:sz w:val="24"/>
          <w:szCs w:val="24"/>
          <w:lang w:eastAsia="id-ID"/>
        </w:rPr>
        <w:t>pengetahuan</w:t>
      </w:r>
      <w:r>
        <w:rPr>
          <w:rFonts w:ascii="Times New Roman" w:eastAsia="Times New Roman" w:hAnsi="Times New Roman" w:cs="Times New Roman"/>
          <w:sz w:val="24"/>
          <w:szCs w:val="24"/>
          <w:lang w:eastAsia="id-ID"/>
        </w:rPr>
        <w:t xml:space="preserve"> yang dimiliki siswa tentang topik yang dibahas memberikan </w:t>
      </w:r>
      <w:r w:rsidRPr="00BA4D79">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ontribusi yang </w:t>
      </w:r>
      <w:r w:rsidRPr="00BA4D79">
        <w:rPr>
          <w:rFonts w:ascii="Times New Roman" w:eastAsia="Times New Roman" w:hAnsi="Times New Roman" w:cs="Times New Roman"/>
          <w:sz w:val="24"/>
          <w:szCs w:val="24"/>
          <w:lang w:eastAsia="id-ID"/>
        </w:rPr>
        <w:t>berharga dan dihormati;</w:t>
      </w:r>
      <w:r>
        <w:rPr>
          <w:rFonts w:ascii="Times New Roman" w:eastAsia="Times New Roman" w:hAnsi="Times New Roman" w:cs="Times New Roman"/>
          <w:sz w:val="24"/>
          <w:szCs w:val="24"/>
          <w:lang w:eastAsia="id-ID"/>
        </w:rPr>
        <w:t xml:space="preserve"> (</w:t>
      </w:r>
      <w:r w:rsidRPr="00BA4D79">
        <w:rPr>
          <w:rFonts w:ascii="Times New Roman" w:eastAsia="Times New Roman" w:hAnsi="Times New Roman" w:cs="Times New Roman"/>
          <w:sz w:val="24"/>
          <w:szCs w:val="24"/>
          <w:lang w:eastAsia="id-ID"/>
        </w:rPr>
        <w:t xml:space="preserve">tidak ada </w:t>
      </w:r>
      <w:r>
        <w:rPr>
          <w:rFonts w:ascii="Times New Roman" w:eastAsia="Times New Roman" w:hAnsi="Times New Roman" w:cs="Times New Roman"/>
          <w:sz w:val="24"/>
          <w:szCs w:val="24"/>
          <w:lang w:eastAsia="id-ID"/>
        </w:rPr>
        <w:t xml:space="preserve">yang </w:t>
      </w:r>
      <w:r w:rsidRPr="00BA4D79">
        <w:rPr>
          <w:rFonts w:ascii="Times New Roman" w:eastAsia="Times New Roman" w:hAnsi="Times New Roman" w:cs="Times New Roman"/>
          <w:sz w:val="24"/>
          <w:szCs w:val="24"/>
          <w:lang w:eastAsia="id-ID"/>
        </w:rPr>
        <w:t>meras</w:t>
      </w:r>
      <w:r w:rsidR="00724224">
        <w:rPr>
          <w:rFonts w:ascii="Times New Roman" w:eastAsia="Times New Roman" w:hAnsi="Times New Roman" w:cs="Times New Roman"/>
          <w:sz w:val="24"/>
          <w:szCs w:val="24"/>
          <w:lang w:eastAsia="id-ID"/>
        </w:rPr>
        <w:t xml:space="preserve">a lebih baik, </w:t>
      </w:r>
      <w:r>
        <w:rPr>
          <w:rFonts w:ascii="Times New Roman" w:eastAsia="Times New Roman" w:hAnsi="Times New Roman" w:cs="Times New Roman"/>
          <w:sz w:val="24"/>
          <w:szCs w:val="24"/>
          <w:lang w:eastAsia="id-ID"/>
        </w:rPr>
        <w:t>semua anggota adalah</w:t>
      </w:r>
      <w:r w:rsidR="00C97043">
        <w:rPr>
          <w:rFonts w:ascii="Times New Roman" w:eastAsia="Times New Roman" w:hAnsi="Times New Roman" w:cs="Times New Roman"/>
          <w:sz w:val="24"/>
          <w:szCs w:val="24"/>
          <w:lang w:eastAsia="id-ID"/>
        </w:rPr>
        <w:t xml:space="preserve"> ahli); (g) M</w:t>
      </w:r>
      <w:r w:rsidRPr="00BA4D79">
        <w:rPr>
          <w:rFonts w:ascii="Times New Roman" w:eastAsia="Times New Roman" w:hAnsi="Times New Roman" w:cs="Times New Roman"/>
          <w:sz w:val="24"/>
          <w:szCs w:val="24"/>
          <w:lang w:eastAsia="id-ID"/>
        </w:rPr>
        <w:t>en</w:t>
      </w:r>
      <w:r>
        <w:rPr>
          <w:rFonts w:ascii="Times New Roman" w:eastAsia="Times New Roman" w:hAnsi="Times New Roman" w:cs="Times New Roman"/>
          <w:sz w:val="24"/>
          <w:szCs w:val="24"/>
          <w:lang w:eastAsia="id-ID"/>
        </w:rPr>
        <w:t>gakui kontribusi orang lain</w:t>
      </w:r>
      <w:r w:rsidRPr="00BA4D79">
        <w:rPr>
          <w:rFonts w:ascii="Times New Roman" w:eastAsia="Times New Roman" w:hAnsi="Times New Roman" w:cs="Times New Roman"/>
          <w:sz w:val="24"/>
          <w:szCs w:val="24"/>
          <w:lang w:eastAsia="id-ID"/>
        </w:rPr>
        <w:t xml:space="preserve"> dapat mengubah dan meningkatkan pengetahuan, baik </w:t>
      </w:r>
      <w:r w:rsidR="00C97043">
        <w:rPr>
          <w:rFonts w:ascii="Times New Roman" w:eastAsia="Times New Roman" w:hAnsi="Times New Roman" w:cs="Times New Roman"/>
          <w:sz w:val="24"/>
          <w:szCs w:val="24"/>
          <w:lang w:eastAsia="id-ID"/>
        </w:rPr>
        <w:t xml:space="preserve">individual atau kolektif; (h) Mengakui bahwa waktu sangat berharga, sehingga </w:t>
      </w:r>
      <w:r w:rsidRPr="00BA4D79">
        <w:rPr>
          <w:rFonts w:ascii="Times New Roman" w:eastAsia="Times New Roman" w:hAnsi="Times New Roman" w:cs="Times New Roman"/>
          <w:sz w:val="24"/>
          <w:szCs w:val="24"/>
          <w:lang w:eastAsia="id-ID"/>
        </w:rPr>
        <w:t>penting untuk mengharg</w:t>
      </w:r>
      <w:r>
        <w:rPr>
          <w:rFonts w:ascii="Times New Roman" w:eastAsia="Times New Roman" w:hAnsi="Times New Roman" w:cs="Times New Roman"/>
          <w:sz w:val="24"/>
          <w:szCs w:val="24"/>
          <w:lang w:eastAsia="id-ID"/>
        </w:rPr>
        <w:t>ai waktu yang diberikan</w:t>
      </w:r>
      <w:r w:rsidRPr="00BA4D79">
        <w:rPr>
          <w:rFonts w:ascii="Times New Roman" w:eastAsia="Times New Roman" w:hAnsi="Times New Roman" w:cs="Times New Roman"/>
          <w:sz w:val="24"/>
          <w:szCs w:val="24"/>
          <w:lang w:eastAsia="id-ID"/>
        </w:rPr>
        <w:t>.</w:t>
      </w:r>
    </w:p>
    <w:p w:rsidR="00077F66" w:rsidRDefault="002A2294"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Silberman (2013 : 61) me</w:t>
      </w:r>
      <w:r w:rsidR="00077F66">
        <w:rPr>
          <w:rFonts w:ascii="Times New Roman" w:hAnsi="Times New Roman" w:cs="Times New Roman"/>
          <w:sz w:val="24"/>
          <w:szCs w:val="24"/>
        </w:rPr>
        <w:t>nyatakan bahwa dalam saat-saat awal dari kegiatan belajar aktif, ada 3 tujuan penting yang harus dicapai, yaitu: 1) Pembentukan tim, meliputi membantu siswa  untuk lebih mengenal satu sama lain dan menciptakan semangat kerjasama; 2) Penilaian sederhana, meliputi mempelajari sikap, pengetahuan dan pengalaman siswa, dan 3) Keterlibatan belajar langsung, meliputi menciptakan minat awal terhadap pelajaran.</w:t>
      </w:r>
    </w:p>
    <w:p w:rsidR="00077F66" w:rsidRDefault="00077F66"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Jika ketiga tujuan tersebut dapat tercapai, maka hal ini akan sangat membantu dalam menciptakan lingkungan belajar yang melibatkan siswa dan meningkatkan keinginan mereka untuk berpartisipasi dalam proses pembelajaran. Berdasarkan uraian tersebut, dapat dikatakan bahwa pembelajaran aktif pada prinsipnya merupakan strategi pembelajaran yang sangat menekankan aktivitas dan partisipasi peserta didik dalam proses pembelajaran. Hal ini sejalan dengan pendapat Munir (2008) yang menyatakan bahwa dalam pembelajaran aktif peserta didik menjadi lebih aktif, karena peserta didik berperan sebagai subjek belajar di kelas, yang aktif mempelajari materi pelajaran, aktif mengemukakan pendapat, tanya jawab, mengembangkan pengetahuannya, memecahkan masalah, diskusi, dan menarik kesimpulan.</w:t>
      </w:r>
    </w:p>
    <w:p w:rsidR="002A2294" w:rsidRPr="002A2294" w:rsidRDefault="002A2294" w:rsidP="00A26F9A">
      <w:pPr>
        <w:spacing w:after="0" w:line="360" w:lineRule="auto"/>
        <w:ind w:firstLine="850"/>
        <w:jc w:val="both"/>
        <w:rPr>
          <w:rFonts w:ascii="Times New Roman" w:eastAsia="Times New Roman" w:hAnsi="Times New Roman" w:cs="Times New Roman"/>
          <w:sz w:val="24"/>
          <w:szCs w:val="24"/>
          <w:lang w:eastAsia="id-ID"/>
        </w:rPr>
      </w:pPr>
      <w:r w:rsidRPr="00B21ED8">
        <w:rPr>
          <w:rFonts w:ascii="Times New Roman" w:eastAsia="Times New Roman" w:hAnsi="Times New Roman" w:cs="Times New Roman"/>
          <w:sz w:val="24"/>
          <w:szCs w:val="24"/>
          <w:lang w:val="en-US" w:eastAsia="id-ID"/>
        </w:rPr>
        <w:lastRenderedPageBreak/>
        <w:t>Sedangkan menurut Majid &amp; Chitra (2013:</w:t>
      </w:r>
      <w:r w:rsidRPr="00B21ED8">
        <w:rPr>
          <w:rFonts w:ascii="Times New Roman" w:eastAsia="Times New Roman" w:hAnsi="Times New Roman" w:cs="Times New Roman"/>
          <w:sz w:val="24"/>
          <w:szCs w:val="24"/>
          <w:lang w:eastAsia="id-ID"/>
        </w:rPr>
        <w:t xml:space="preserve"> </w:t>
      </w:r>
      <w:r w:rsidRPr="00B21ED8">
        <w:rPr>
          <w:rFonts w:ascii="Times New Roman" w:eastAsia="Times New Roman" w:hAnsi="Times New Roman" w:cs="Times New Roman"/>
          <w:sz w:val="24"/>
          <w:szCs w:val="24"/>
          <w:lang w:val="en-US" w:eastAsia="id-ID"/>
        </w:rPr>
        <w:t xml:space="preserve">1201) </w:t>
      </w:r>
      <w:r>
        <w:rPr>
          <w:rFonts w:ascii="Times New Roman" w:eastAsia="Times New Roman" w:hAnsi="Times New Roman" w:cs="Times New Roman"/>
          <w:sz w:val="24"/>
          <w:szCs w:val="24"/>
          <w:lang w:eastAsia="id-ID"/>
        </w:rPr>
        <w:t>:</w:t>
      </w:r>
    </w:p>
    <w:p w:rsidR="002A2294" w:rsidRDefault="002A2294" w:rsidP="00A26F9A">
      <w:pPr>
        <w:spacing w:after="0" w:line="240" w:lineRule="auto"/>
        <w:jc w:val="both"/>
        <w:rPr>
          <w:rFonts w:ascii="Times New Roman" w:eastAsia="Times New Roman" w:hAnsi="Times New Roman" w:cs="Times New Roman"/>
          <w:sz w:val="24"/>
          <w:szCs w:val="24"/>
          <w:lang w:eastAsia="id-ID"/>
        </w:rPr>
      </w:pPr>
      <w:r w:rsidRPr="00B21ED8">
        <w:rPr>
          <w:rFonts w:ascii="Times New Roman" w:eastAsia="Times New Roman" w:hAnsi="Times New Roman" w:cs="Times New Roman"/>
          <w:sz w:val="24"/>
          <w:szCs w:val="24"/>
          <w:lang w:val="en-US" w:eastAsia="id-ID"/>
        </w:rPr>
        <w:t>“…</w:t>
      </w:r>
      <w:r w:rsidRPr="00B21ED8">
        <w:rPr>
          <w:rFonts w:ascii="Times New Roman" w:eastAsia="Times New Roman" w:hAnsi="Times New Roman" w:cs="Times New Roman"/>
          <w:i/>
          <w:sz w:val="24"/>
          <w:szCs w:val="24"/>
          <w:lang w:val="en-US" w:eastAsia="id-ID"/>
        </w:rPr>
        <w:t>active  knowledge  sharing,  brings many  benefits  to students such as better academic achievements, improved communication and interpersonal skills, appreciation for diverse ideas and viewpoints, positive inter-dependence, and a sense of satisfaction for contributing towards learning of others</w:t>
      </w:r>
      <w:r w:rsidRPr="00B21ED8">
        <w:rPr>
          <w:rFonts w:ascii="Times New Roman" w:eastAsia="Times New Roman" w:hAnsi="Times New Roman" w:cs="Times New Roman"/>
          <w:sz w:val="24"/>
          <w:szCs w:val="24"/>
          <w:lang w:val="en-US" w:eastAsia="id-ID"/>
        </w:rPr>
        <w:t xml:space="preserve">.” </w:t>
      </w:r>
    </w:p>
    <w:p w:rsidR="002A2294" w:rsidRPr="002A2294" w:rsidRDefault="002A2294" w:rsidP="00A26F9A">
      <w:pPr>
        <w:spacing w:after="0" w:line="240" w:lineRule="auto"/>
        <w:ind w:firstLine="720"/>
        <w:jc w:val="both"/>
        <w:rPr>
          <w:rFonts w:ascii="Times New Roman" w:eastAsia="Times New Roman" w:hAnsi="Times New Roman" w:cs="Times New Roman"/>
          <w:sz w:val="24"/>
          <w:szCs w:val="24"/>
          <w:lang w:eastAsia="id-ID"/>
        </w:rPr>
      </w:pPr>
    </w:p>
    <w:p w:rsidR="002A2294" w:rsidRPr="002A2294" w:rsidRDefault="002A2294" w:rsidP="00A26F9A">
      <w:pPr>
        <w:spacing w:after="0" w:line="480" w:lineRule="auto"/>
        <w:jc w:val="both"/>
        <w:rPr>
          <w:rFonts w:ascii="Times New Roman" w:eastAsia="Times New Roman" w:hAnsi="Times New Roman" w:cs="Times New Roman"/>
          <w:sz w:val="24"/>
          <w:szCs w:val="24"/>
          <w:lang w:eastAsia="id-ID"/>
        </w:rPr>
      </w:pPr>
      <w:r w:rsidRPr="00B21ED8">
        <w:rPr>
          <w:rFonts w:ascii="Times New Roman" w:eastAsia="Times New Roman" w:hAnsi="Times New Roman" w:cs="Times New Roman"/>
          <w:sz w:val="24"/>
          <w:szCs w:val="24"/>
          <w:lang w:val="en-US" w:eastAsia="id-ID"/>
        </w:rPr>
        <w:t xml:space="preserve">Pernyataan tersebut menjelaskan bahwa </w:t>
      </w:r>
      <w:r w:rsidRPr="00B21ED8">
        <w:rPr>
          <w:rFonts w:ascii="Times New Roman" w:eastAsia="Times New Roman" w:hAnsi="Times New Roman" w:cs="Times New Roman"/>
          <w:i/>
          <w:sz w:val="24"/>
          <w:szCs w:val="24"/>
          <w:lang w:val="en-US" w:eastAsia="id-ID"/>
        </w:rPr>
        <w:t>active  knowledge  sharing</w:t>
      </w:r>
      <w:r w:rsidRPr="00B21ED8">
        <w:rPr>
          <w:rFonts w:ascii="Times New Roman" w:eastAsia="Times New Roman" w:hAnsi="Times New Roman" w:cs="Times New Roman"/>
          <w:sz w:val="24"/>
          <w:szCs w:val="24"/>
          <w:lang w:val="en-US" w:eastAsia="id-ID"/>
        </w:rPr>
        <w:t xml:space="preserve"> membawa banyak manfaat bagi siswa seperti prestasi akademik yang lebih baik, peningkatan komunikasi dan keterampilan interpersonal, penghargaan untuk ide-ide dan sudut pandang yang beragam, saling ketergantungan yang positif, dan rasa kepuasan untuk memberikan kontribusi terhadap belajar dari orang lain.</w:t>
      </w:r>
    </w:p>
    <w:p w:rsidR="00077F66" w:rsidRDefault="00077F66"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Langkah-langkah yang harus dilakukan guru dalam melakukan pembelajaran </w:t>
      </w:r>
      <w:r w:rsidRPr="00295DD5">
        <w:rPr>
          <w:rFonts w:ascii="Times New Roman" w:hAnsi="Times New Roman" w:cs="Times New Roman"/>
          <w:i/>
          <w:sz w:val="24"/>
          <w:szCs w:val="24"/>
        </w:rPr>
        <w:t>active knowledge sharing</w:t>
      </w:r>
      <w:r>
        <w:rPr>
          <w:rFonts w:ascii="Times New Roman" w:hAnsi="Times New Roman" w:cs="Times New Roman"/>
          <w:sz w:val="24"/>
          <w:szCs w:val="24"/>
        </w:rPr>
        <w:t xml:space="preserve"> sesuai dengan apa yang dikemukakan oleh Silberman (2013 : 100) adalah:</w:t>
      </w:r>
    </w:p>
    <w:p w:rsidR="00077F66" w:rsidRDefault="00077F66" w:rsidP="00A26F9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Sediakan daftar pertanyaan yang terkait dengan materi pembelajaran yang akan diberikan. Guru dapat menyertakan beberapa atau semua dari kategori-kategori berikut ini: </w:t>
      </w:r>
    </w:p>
    <w:p w:rsidR="00077F66" w:rsidRDefault="00DF7AB2" w:rsidP="00A26F9A">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077F66" w:rsidRPr="000D643D">
        <w:rPr>
          <w:rFonts w:ascii="Times New Roman" w:hAnsi="Times New Roman" w:cs="Times New Roman"/>
          <w:sz w:val="24"/>
          <w:szCs w:val="24"/>
        </w:rPr>
        <w:t>Kata-kata untuk didefinisikan</w:t>
      </w:r>
    </w:p>
    <w:p w:rsidR="00077F66" w:rsidRDefault="00DF7AB2" w:rsidP="00A26F9A">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00077F66">
        <w:rPr>
          <w:rFonts w:ascii="Times New Roman" w:hAnsi="Times New Roman" w:cs="Times New Roman"/>
          <w:sz w:val="24"/>
          <w:szCs w:val="24"/>
        </w:rPr>
        <w:t>Pertanyaan pilihan ganda memakai fakta atau konsep</w:t>
      </w:r>
    </w:p>
    <w:p w:rsidR="00077F66" w:rsidRDefault="00DF7AB2" w:rsidP="00A26F9A">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00077F66">
        <w:rPr>
          <w:rFonts w:ascii="Times New Roman" w:hAnsi="Times New Roman" w:cs="Times New Roman"/>
          <w:sz w:val="24"/>
          <w:szCs w:val="24"/>
        </w:rPr>
        <w:t>Siswa yang hendak diidentifikasi</w:t>
      </w:r>
    </w:p>
    <w:p w:rsidR="00077F66" w:rsidRDefault="00DF7AB2" w:rsidP="00A26F9A">
      <w:pPr>
        <w:pStyle w:val="ListParagraph"/>
        <w:tabs>
          <w:tab w:val="left" w:pos="1418"/>
        </w:tabs>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077F66">
        <w:rPr>
          <w:rFonts w:ascii="Times New Roman" w:hAnsi="Times New Roman" w:cs="Times New Roman"/>
          <w:sz w:val="24"/>
          <w:szCs w:val="24"/>
        </w:rPr>
        <w:t>Pertanyaan-pertanyaan tentang tindakan yang bisa diambil oleh seseorang dalam situasi tertentu</w:t>
      </w:r>
    </w:p>
    <w:p w:rsidR="00077F66" w:rsidRDefault="00DF7AB2" w:rsidP="00A26F9A">
      <w:pPr>
        <w:pStyle w:val="ListParagraph"/>
        <w:tabs>
          <w:tab w:val="left" w:pos="85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w:t>
      </w:r>
      <w:r w:rsidR="00077F66">
        <w:rPr>
          <w:rFonts w:ascii="Times New Roman" w:hAnsi="Times New Roman" w:cs="Times New Roman"/>
          <w:sz w:val="24"/>
          <w:szCs w:val="24"/>
        </w:rPr>
        <w:t>Kalimat tidak lengkap</w:t>
      </w:r>
    </w:p>
    <w:p w:rsidR="00077F66" w:rsidRDefault="00077F66" w:rsidP="00A26F9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Perintahkan siswa untuk menjawab pertanyaan-pertanyaan itu sebaik yang mereka bisa.</w:t>
      </w:r>
    </w:p>
    <w:p w:rsidR="00077F66" w:rsidRDefault="00077F66" w:rsidP="00A26F9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Kemudian perintahkan mereka untuk menyebar di dalam ruangan, mencari siswa yang dapat menjawab pertanyaan yang mereka sendiri tidak tahu cara menjawabnya. Doronglah siswa untuk saling membantu.</w:t>
      </w:r>
    </w:p>
    <w:p w:rsidR="00077F66" w:rsidRDefault="00077F66" w:rsidP="00A26F9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Perintahkan mereka untuk kembali ke tempat semula dan bahaslah jawaban yang mereka dapatkan. Isilah jawaban yang tidak satupun siswa bisa menjawabnya. Gunakan informasi ini sebagai cara untuk memperkenalkan topik-topik penting dalam mata pelajaran matematika</w:t>
      </w:r>
    </w:p>
    <w:p w:rsidR="00077F66" w:rsidRDefault="00077F66" w:rsidP="005740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Variasi:</w:t>
      </w:r>
    </w:p>
    <w:p w:rsidR="00077F66" w:rsidRDefault="00077F66" w:rsidP="00A26F9A">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Berikan satu lembar kartu indeks kepada tiap siswa. Perintahkan mereka untuk menuliskan satu informasi yang menurut mereka akurat tentang materi yang diajarkan. Suruhlah mereka untuk berpencar di dalam kelas, berbagi pendapat tentang apa yang mereka tuliskan pada kartu tersebut.  Doronglah mereka untuk menuliskan informasi baru yang dikumpulkan oleh siswa lain.</w:t>
      </w:r>
    </w:p>
    <w:p w:rsidR="00077F66" w:rsidRDefault="00077F66"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pembelajaran dengan </w:t>
      </w:r>
      <w:r w:rsidR="00CD25DB">
        <w:rPr>
          <w:rFonts w:ascii="Times New Roman" w:hAnsi="Times New Roman" w:cs="Times New Roman"/>
          <w:sz w:val="24"/>
          <w:szCs w:val="24"/>
        </w:rPr>
        <w:t xml:space="preserve">menggunakan </w:t>
      </w:r>
      <w:r>
        <w:rPr>
          <w:rFonts w:ascii="Times New Roman" w:hAnsi="Times New Roman" w:cs="Times New Roman"/>
          <w:sz w:val="24"/>
          <w:szCs w:val="24"/>
        </w:rPr>
        <w:t xml:space="preserve">strategi </w:t>
      </w:r>
      <w:r w:rsidRPr="009C1587">
        <w:rPr>
          <w:rFonts w:ascii="Times New Roman" w:hAnsi="Times New Roman" w:cs="Times New Roman"/>
          <w:i/>
          <w:sz w:val="24"/>
          <w:szCs w:val="24"/>
        </w:rPr>
        <w:t>active knowledge sharing</w:t>
      </w:r>
      <w:r>
        <w:rPr>
          <w:rFonts w:ascii="Times New Roman" w:hAnsi="Times New Roman" w:cs="Times New Roman"/>
          <w:sz w:val="24"/>
          <w:szCs w:val="24"/>
        </w:rPr>
        <w:t xml:space="preserve"> menurut Silberman dapat divariasikan dengan menyiapkan lembar aktivitas kepada siswa, yang mana berisi tentang daftar pertanyaan mengenai materi yang akan dipelajari. Lembar aktivitas nantinya akan digunakan guru untuk memperkenalkan topik-topik penting dalam pembelajaran.</w:t>
      </w:r>
    </w:p>
    <w:p w:rsidR="0079219D" w:rsidRDefault="00077F66" w:rsidP="00A26F9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CD25DB">
        <w:rPr>
          <w:rFonts w:ascii="Times New Roman" w:hAnsi="Times New Roman" w:cs="Times New Roman"/>
          <w:sz w:val="24"/>
          <w:szCs w:val="24"/>
        </w:rPr>
        <w:t xml:space="preserve">dengan menggunakan strategi </w:t>
      </w:r>
      <w:r w:rsidRPr="00C67738">
        <w:rPr>
          <w:rFonts w:ascii="Times New Roman" w:hAnsi="Times New Roman" w:cs="Times New Roman"/>
          <w:i/>
          <w:sz w:val="24"/>
          <w:szCs w:val="24"/>
        </w:rPr>
        <w:t>active knowledge sharing</w:t>
      </w:r>
      <w:r>
        <w:rPr>
          <w:rFonts w:ascii="Times New Roman" w:hAnsi="Times New Roman" w:cs="Times New Roman"/>
          <w:sz w:val="24"/>
          <w:szCs w:val="24"/>
        </w:rPr>
        <w:t xml:space="preserve"> yang akan dilaksanakan pada penelitian ini terdiri dari beberapa tahap, yaitu tahap pemberian pertanyaan, tahap diskusi, tahap berbagi pengetahuan dan yang terakhir tahap pembahasan. Peran guru dalam pembelajaran sebagai motivator dan fasilitator yang dapat mengajak siswa mengkonstruksi pengetahuan mereka sendiri dan menemukan cara mereka sendiri dalam belajar. Dalam setiap tahap memberikan pengalaman belajar bagi siswa sehingga pemahaman siswa terhadap konsep yang dipelajari pun tinggi karena siswa yang menemukan sendiri konsep atau pengetahuan tersebut. </w:t>
      </w:r>
    </w:p>
    <w:p w:rsidR="00077F66" w:rsidRDefault="00077F66" w:rsidP="00A26F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Tahap Pemberian Pertanyaan</w:t>
      </w:r>
    </w:p>
    <w:p w:rsidR="00077F66" w:rsidRDefault="007B6382" w:rsidP="000A0C06">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077F66">
        <w:rPr>
          <w:rFonts w:ascii="Times New Roman" w:hAnsi="Times New Roman" w:cs="Times New Roman"/>
          <w:sz w:val="24"/>
          <w:szCs w:val="24"/>
        </w:rPr>
        <w:t xml:space="preserve">tahap pemberian pertanyaan guru memberikan daftar pertanyaan yang terkait dengan materi pembelajaran yang akan diajarkan dengan menggunakan lembar aktivitas. Siswa mengerjakan lembar aktivitas yang menuntun siswa untuk menemukan informasi dan mengkonstruksi pengetahuan sendiri. </w:t>
      </w:r>
    </w:p>
    <w:p w:rsidR="00077F66" w:rsidRDefault="00077F66" w:rsidP="00A26F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 Tahap Diskusi</w:t>
      </w:r>
    </w:p>
    <w:p w:rsidR="00077F66" w:rsidRDefault="00077F66" w:rsidP="000A0C06">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taha</w:t>
      </w:r>
      <w:r w:rsidR="007B6382">
        <w:rPr>
          <w:rFonts w:ascii="Times New Roman" w:hAnsi="Times New Roman" w:cs="Times New Roman"/>
          <w:sz w:val="24"/>
          <w:szCs w:val="24"/>
        </w:rPr>
        <w:t>p diskusi</w:t>
      </w:r>
      <w:r>
        <w:rPr>
          <w:rFonts w:ascii="Times New Roman" w:hAnsi="Times New Roman" w:cs="Times New Roman"/>
          <w:sz w:val="24"/>
          <w:szCs w:val="24"/>
        </w:rPr>
        <w:t xml:space="preserve">, </w:t>
      </w:r>
      <w:r w:rsidR="007B6382">
        <w:rPr>
          <w:rFonts w:ascii="Times New Roman" w:hAnsi="Times New Roman" w:cs="Times New Roman"/>
          <w:sz w:val="24"/>
          <w:szCs w:val="24"/>
        </w:rPr>
        <w:t xml:space="preserve">guru </w:t>
      </w:r>
      <w:r>
        <w:rPr>
          <w:rFonts w:ascii="Times New Roman" w:hAnsi="Times New Roman" w:cs="Times New Roman"/>
          <w:sz w:val="24"/>
          <w:szCs w:val="24"/>
        </w:rPr>
        <w:t xml:space="preserve">memberikan kesempatan kepada siswa untuk memperdalam konsep-konsep matematika melalui interaksi. Siswa secara aktif </w:t>
      </w:r>
      <w:r>
        <w:rPr>
          <w:rFonts w:ascii="Times New Roman" w:hAnsi="Times New Roman" w:cs="Times New Roman"/>
          <w:sz w:val="24"/>
          <w:szCs w:val="24"/>
        </w:rPr>
        <w:lastRenderedPageBreak/>
        <w:t xml:space="preserve">dapat memaksimalkan kesempatan dan kemampuannya untuk belajar sehingga siswa termotivasi untuk mempunyai pengetahuan tentang dirinya sendiri, materi yang akan dipelajari, tentang tugas, maupun tentang strategi belajarnya. </w:t>
      </w:r>
    </w:p>
    <w:p w:rsidR="007B6382" w:rsidRDefault="00077F66" w:rsidP="00A26F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 Tahap Berbagi Pengetahuan</w:t>
      </w:r>
      <w:r w:rsidR="007B6382" w:rsidRPr="007B6382">
        <w:rPr>
          <w:rFonts w:ascii="Times New Roman" w:hAnsi="Times New Roman" w:cs="Times New Roman"/>
          <w:sz w:val="24"/>
          <w:szCs w:val="24"/>
        </w:rPr>
        <w:t xml:space="preserve"> </w:t>
      </w:r>
    </w:p>
    <w:p w:rsidR="000A0C06" w:rsidRDefault="007B6382" w:rsidP="008319B2">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tahap ini siswa dituntut untuk bisa menjelaskan kembali dan menerapkan konsep yang telah ditemukan. Kegiatan tersebut dapat membuat siswa bisa berpartisipasi aktif dalam pembelajaran.</w:t>
      </w:r>
    </w:p>
    <w:p w:rsidR="00077F66" w:rsidRDefault="00077F66" w:rsidP="00A26F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 Tahap Pembahasan</w:t>
      </w:r>
    </w:p>
    <w:p w:rsidR="00146891" w:rsidRDefault="00077F66" w:rsidP="000A0C06">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siswa mampu menjelaskan hasil diskusi kelompoknya. Pengetahuan dan informasi yang telah dikumpulkan dan diidentifikasi kemudian dikomunikasikan siswa dengan bahasanya sendiri dengan mempresentasikannya di depan kelas. Aktivitas yang terjadi bermanfaat pada perkembangan pengetahuan dan pemahaman anak terhadap konsep-konsep penting matematika. Melalui penggunaan </w:t>
      </w:r>
      <w:r w:rsidR="0079219D">
        <w:rPr>
          <w:rFonts w:ascii="Times New Roman" w:hAnsi="Times New Roman" w:cs="Times New Roman"/>
          <w:sz w:val="24"/>
          <w:szCs w:val="24"/>
        </w:rPr>
        <w:t xml:space="preserve">strategi </w:t>
      </w:r>
      <w:r w:rsidRPr="00DE5487">
        <w:rPr>
          <w:rFonts w:ascii="Times New Roman" w:hAnsi="Times New Roman" w:cs="Times New Roman"/>
          <w:i/>
          <w:sz w:val="24"/>
          <w:szCs w:val="24"/>
        </w:rPr>
        <w:t>active</w:t>
      </w:r>
      <w:r>
        <w:rPr>
          <w:rFonts w:ascii="Times New Roman" w:hAnsi="Times New Roman" w:cs="Times New Roman"/>
          <w:sz w:val="24"/>
          <w:szCs w:val="24"/>
        </w:rPr>
        <w:t xml:space="preserve"> </w:t>
      </w:r>
      <w:r w:rsidRPr="00DE5487">
        <w:rPr>
          <w:rFonts w:ascii="Times New Roman" w:hAnsi="Times New Roman" w:cs="Times New Roman"/>
          <w:i/>
          <w:sz w:val="24"/>
          <w:szCs w:val="24"/>
        </w:rPr>
        <w:t>knowledge sharing</w:t>
      </w:r>
      <w:r>
        <w:rPr>
          <w:rFonts w:ascii="Times New Roman" w:hAnsi="Times New Roman" w:cs="Times New Roman"/>
          <w:sz w:val="24"/>
          <w:szCs w:val="24"/>
        </w:rPr>
        <w:t xml:space="preserve"> diharapkan pemahaman matematis dan motivasi belajar siswa meningkat. </w:t>
      </w:r>
    </w:p>
    <w:p w:rsidR="00A26F9A" w:rsidRDefault="00A26F9A" w:rsidP="00A26F9A">
      <w:pPr>
        <w:autoSpaceDE w:val="0"/>
        <w:autoSpaceDN w:val="0"/>
        <w:adjustRightInd w:val="0"/>
        <w:spacing w:after="0" w:line="480" w:lineRule="auto"/>
        <w:jc w:val="both"/>
        <w:rPr>
          <w:rFonts w:ascii="Times New Roman" w:hAnsi="Times New Roman" w:cs="Times New Roman"/>
          <w:sz w:val="24"/>
          <w:szCs w:val="24"/>
        </w:rPr>
      </w:pPr>
    </w:p>
    <w:p w:rsidR="00146891" w:rsidRDefault="00146891" w:rsidP="00C97043">
      <w:pPr>
        <w:autoSpaceDE w:val="0"/>
        <w:autoSpaceDN w:val="0"/>
        <w:adjustRightInd w:val="0"/>
        <w:spacing w:after="0" w:line="480" w:lineRule="auto"/>
        <w:jc w:val="both"/>
        <w:rPr>
          <w:rFonts w:ascii="Times New Roman" w:hAnsi="Times New Roman" w:cs="Times New Roman"/>
          <w:b/>
          <w:sz w:val="24"/>
          <w:szCs w:val="24"/>
        </w:rPr>
      </w:pPr>
      <w:r w:rsidRPr="00146891">
        <w:rPr>
          <w:rFonts w:ascii="Times New Roman" w:hAnsi="Times New Roman" w:cs="Times New Roman"/>
          <w:b/>
          <w:sz w:val="24"/>
          <w:szCs w:val="24"/>
        </w:rPr>
        <w:t>D. Penelitian yang Relevan</w:t>
      </w:r>
    </w:p>
    <w:p w:rsidR="00146891" w:rsidRDefault="00146891" w:rsidP="000A0C06">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Penelitian yang dilakukan Annisa Syahril (2014) mengenai Penerapan Strategi A</w:t>
      </w:r>
      <w:r w:rsidRPr="009C1587">
        <w:rPr>
          <w:rFonts w:ascii="Times New Roman" w:hAnsi="Times New Roman" w:cs="Times New Roman"/>
          <w:i/>
          <w:sz w:val="24"/>
          <w:szCs w:val="24"/>
        </w:rPr>
        <w:t>ctive</w:t>
      </w:r>
      <w:r>
        <w:rPr>
          <w:rFonts w:ascii="Times New Roman" w:hAnsi="Times New Roman" w:cs="Times New Roman"/>
          <w:i/>
          <w:sz w:val="24"/>
          <w:szCs w:val="24"/>
        </w:rPr>
        <w:t xml:space="preserve"> K</w:t>
      </w:r>
      <w:r w:rsidRPr="009C1587">
        <w:rPr>
          <w:rFonts w:ascii="Times New Roman" w:hAnsi="Times New Roman" w:cs="Times New Roman"/>
          <w:i/>
          <w:sz w:val="24"/>
          <w:szCs w:val="24"/>
        </w:rPr>
        <w:t>knowledge</w:t>
      </w:r>
      <w:r>
        <w:rPr>
          <w:rFonts w:ascii="Times New Roman" w:hAnsi="Times New Roman" w:cs="Times New Roman"/>
          <w:i/>
          <w:sz w:val="24"/>
          <w:szCs w:val="24"/>
        </w:rPr>
        <w:t xml:space="preserve"> S</w:t>
      </w:r>
      <w:r w:rsidRPr="009C1587">
        <w:rPr>
          <w:rFonts w:ascii="Times New Roman" w:hAnsi="Times New Roman" w:cs="Times New Roman"/>
          <w:i/>
          <w:sz w:val="24"/>
          <w:szCs w:val="24"/>
        </w:rPr>
        <w:t>haring</w:t>
      </w:r>
      <w:r>
        <w:rPr>
          <w:rFonts w:ascii="Times New Roman" w:hAnsi="Times New Roman" w:cs="Times New Roman"/>
          <w:sz w:val="24"/>
          <w:szCs w:val="24"/>
        </w:rPr>
        <w:t xml:space="preserve"> dalam meningkatkan kemampuan pemahaman, komunikasi, serta kemandirian siswa. Penelitian ini menunjukkan bahwa pembelajaran dengan menggunakan strategi </w:t>
      </w:r>
      <w:r>
        <w:rPr>
          <w:rFonts w:ascii="Times New Roman" w:hAnsi="Times New Roman" w:cs="Times New Roman"/>
          <w:i/>
          <w:sz w:val="24"/>
          <w:szCs w:val="24"/>
        </w:rPr>
        <w:t xml:space="preserve">active knowledge sharing </w:t>
      </w:r>
      <w:r w:rsidRPr="00D833D1">
        <w:rPr>
          <w:rFonts w:ascii="Times New Roman" w:hAnsi="Times New Roman" w:cs="Times New Roman"/>
          <w:sz w:val="24"/>
          <w:szCs w:val="24"/>
        </w:rPr>
        <w:t>mampu mengembangkan kemampuan pemahaman</w:t>
      </w:r>
      <w:r>
        <w:rPr>
          <w:rFonts w:ascii="Times New Roman" w:hAnsi="Times New Roman" w:cs="Times New Roman"/>
          <w:sz w:val="24"/>
          <w:szCs w:val="24"/>
        </w:rPr>
        <w:t xml:space="preserve"> selama pembelajaran karena </w:t>
      </w:r>
      <w:r>
        <w:rPr>
          <w:rFonts w:ascii="Times New Roman" w:hAnsi="Times New Roman" w:cs="Times New Roman"/>
          <w:sz w:val="24"/>
          <w:szCs w:val="24"/>
        </w:rPr>
        <w:lastRenderedPageBreak/>
        <w:t>siswa dapat lebih leluasa dan aktif berdiskusi baik dengan teman sekelompok maupun dengan kelompok lain sehingga siswa dapat saling berbagi pengetahuan.</w:t>
      </w:r>
    </w:p>
    <w:p w:rsidR="002D74BF" w:rsidRDefault="002D74BF" w:rsidP="002D74BF">
      <w:pPr>
        <w:autoSpaceDE w:val="0"/>
        <w:autoSpaceDN w:val="0"/>
        <w:adjustRightInd w:val="0"/>
        <w:spacing w:after="0" w:line="480" w:lineRule="auto"/>
        <w:ind w:left="284" w:firstLine="567"/>
        <w:jc w:val="both"/>
        <w:rPr>
          <w:rFonts w:ascii="Times New Roman" w:hAnsi="Times New Roman" w:cs="Times New Roman"/>
          <w:sz w:val="24"/>
          <w:szCs w:val="24"/>
        </w:rPr>
      </w:pPr>
    </w:p>
    <w:p w:rsidR="00077F66" w:rsidRDefault="00146891" w:rsidP="00077F6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077F66" w:rsidRPr="00BB315D">
        <w:rPr>
          <w:rFonts w:ascii="Times New Roman" w:hAnsi="Times New Roman" w:cs="Times New Roman"/>
          <w:b/>
          <w:sz w:val="24"/>
          <w:szCs w:val="24"/>
        </w:rPr>
        <w:t>. Kerangka Berpikir</w:t>
      </w:r>
    </w:p>
    <w:p w:rsidR="00402BA7" w:rsidRPr="00B631EF" w:rsidRDefault="00077F66" w:rsidP="000A0C06">
      <w:pPr>
        <w:tabs>
          <w:tab w:val="left" w:pos="142"/>
        </w:tabs>
        <w:spacing w:after="0" w:line="480" w:lineRule="auto"/>
        <w:ind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Pembelajaran matematika adalah proses interaksi antara siswa dengan guru dan juga sumber belajar untuk membantu siswa agar dapat belajar matematika dengan baik. Dalam belajar matematika, siswa harus memahami proses pembelajaran dengan menerapkan pengetahuan dan keterampilan dalam kehidupan sehari-hari dan disesuaikan dengan pengalaman belajar yang dimiliki. Pemahaman matematik penting bagi siswa untuk dikuasai, karena pemahaman diperlukan untuk menyelesaikan masalah matematika, masalah dalam disiplin ilmu lain, dan masalah dalam kehidupan sehari-hari,yang merupakan visi pengembangan pembelajaran matematika untuk memenuhi kebutuhan masa kini.</w:t>
      </w:r>
      <w:r w:rsidR="00402BA7">
        <w:rPr>
          <w:rFonts w:ascii="Times New Roman" w:hAnsi="Times New Roman" w:cs="Times New Roman"/>
          <w:sz w:val="24"/>
          <w:szCs w:val="24"/>
        </w:rPr>
        <w:t xml:space="preserve"> </w:t>
      </w:r>
      <w:r w:rsidRPr="00283997">
        <w:rPr>
          <w:rFonts w:ascii="Times New Roman" w:hAnsi="Times New Roman" w:cs="Times New Roman"/>
          <w:sz w:val="24"/>
          <w:szCs w:val="24"/>
        </w:rPr>
        <w:t>Pembelajar</w:t>
      </w:r>
      <w:r>
        <w:rPr>
          <w:rFonts w:ascii="Times New Roman" w:hAnsi="Times New Roman" w:cs="Times New Roman"/>
          <w:sz w:val="24"/>
          <w:szCs w:val="24"/>
        </w:rPr>
        <w:t xml:space="preserve">an harus dapat menumbuhkan </w:t>
      </w:r>
      <w:r w:rsidRPr="00283997">
        <w:rPr>
          <w:rFonts w:ascii="Times New Roman" w:hAnsi="Times New Roman" w:cs="Times New Roman"/>
          <w:sz w:val="24"/>
          <w:szCs w:val="24"/>
        </w:rPr>
        <w:t>m</w:t>
      </w:r>
      <w:r>
        <w:rPr>
          <w:rFonts w:ascii="Times New Roman" w:hAnsi="Times New Roman" w:cs="Times New Roman"/>
          <w:sz w:val="24"/>
          <w:szCs w:val="24"/>
        </w:rPr>
        <w:t xml:space="preserve">otivasi belajar siswa </w:t>
      </w:r>
      <w:r w:rsidRPr="00283997">
        <w:rPr>
          <w:rFonts w:ascii="Times New Roman" w:hAnsi="Times New Roman" w:cs="Times New Roman"/>
          <w:sz w:val="24"/>
          <w:szCs w:val="24"/>
        </w:rPr>
        <w:t>terhadap matemati</w:t>
      </w:r>
      <w:r>
        <w:rPr>
          <w:rFonts w:ascii="Times New Roman" w:hAnsi="Times New Roman" w:cs="Times New Roman"/>
          <w:sz w:val="24"/>
          <w:szCs w:val="24"/>
        </w:rPr>
        <w:t xml:space="preserve">ka. Pembelajaran yang dilakukan </w:t>
      </w:r>
      <w:r w:rsidRPr="00283997">
        <w:rPr>
          <w:rFonts w:ascii="Times New Roman" w:hAnsi="Times New Roman" w:cs="Times New Roman"/>
          <w:sz w:val="24"/>
          <w:szCs w:val="24"/>
        </w:rPr>
        <w:t>oleh guru tentunya akan berhasil jika didukung</w:t>
      </w:r>
      <w:r>
        <w:rPr>
          <w:rFonts w:ascii="Times New Roman" w:hAnsi="Times New Roman" w:cs="Times New Roman"/>
          <w:sz w:val="24"/>
          <w:szCs w:val="24"/>
        </w:rPr>
        <w:t xml:space="preserve"> </w:t>
      </w:r>
      <w:r w:rsidRPr="00283997">
        <w:rPr>
          <w:rFonts w:ascii="Times New Roman" w:hAnsi="Times New Roman" w:cs="Times New Roman"/>
          <w:sz w:val="24"/>
          <w:szCs w:val="24"/>
        </w:rPr>
        <w:t xml:space="preserve">oleh siswa </w:t>
      </w:r>
      <w:r>
        <w:rPr>
          <w:rFonts w:ascii="Times New Roman" w:hAnsi="Times New Roman" w:cs="Times New Roman"/>
          <w:sz w:val="24"/>
          <w:szCs w:val="24"/>
        </w:rPr>
        <w:t xml:space="preserve">yang memiliki sikap positif dan </w:t>
      </w:r>
      <w:r w:rsidRPr="00283997">
        <w:rPr>
          <w:rFonts w:ascii="Times New Roman" w:hAnsi="Times New Roman" w:cs="Times New Roman"/>
          <w:sz w:val="24"/>
          <w:szCs w:val="24"/>
        </w:rPr>
        <w:t xml:space="preserve">motivasi untuk belajar. </w:t>
      </w:r>
    </w:p>
    <w:p w:rsidR="00077F66" w:rsidRDefault="00077F66" w:rsidP="000A0C06">
      <w:pPr>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Kerangka pemikiran teoretis pada penelitian ini disajikan pada gambar berikut:</w:t>
      </w:r>
    </w:p>
    <w:p w:rsidR="008319B2" w:rsidRDefault="008319B2" w:rsidP="000A0C06">
      <w:pPr>
        <w:spacing w:after="0" w:line="480" w:lineRule="auto"/>
        <w:ind w:firstLine="850"/>
        <w:jc w:val="both"/>
        <w:rPr>
          <w:rFonts w:ascii="Times New Roman" w:hAnsi="Times New Roman" w:cs="Times New Roman"/>
          <w:sz w:val="24"/>
          <w:szCs w:val="24"/>
        </w:rPr>
      </w:pPr>
    </w:p>
    <w:p w:rsidR="008319B2" w:rsidRDefault="008319B2" w:rsidP="000A0C06">
      <w:pPr>
        <w:spacing w:after="0" w:line="480" w:lineRule="auto"/>
        <w:ind w:firstLine="850"/>
        <w:jc w:val="both"/>
        <w:rPr>
          <w:rFonts w:ascii="Times New Roman" w:hAnsi="Times New Roman" w:cs="Times New Roman"/>
          <w:sz w:val="24"/>
          <w:szCs w:val="24"/>
        </w:rPr>
      </w:pPr>
    </w:p>
    <w:p w:rsidR="008319B2" w:rsidRDefault="008319B2" w:rsidP="000A0C06">
      <w:pPr>
        <w:spacing w:after="0" w:line="480" w:lineRule="auto"/>
        <w:ind w:firstLine="850"/>
        <w:jc w:val="both"/>
        <w:rPr>
          <w:rFonts w:ascii="Times New Roman" w:hAnsi="Times New Roman" w:cs="Times New Roman"/>
          <w:sz w:val="24"/>
          <w:szCs w:val="24"/>
        </w:rPr>
      </w:pPr>
    </w:p>
    <w:p w:rsidR="008319B2" w:rsidRDefault="008319B2" w:rsidP="000A0C06">
      <w:pPr>
        <w:spacing w:after="0" w:line="480" w:lineRule="auto"/>
        <w:ind w:firstLine="850"/>
        <w:jc w:val="both"/>
        <w:rPr>
          <w:rFonts w:ascii="Times New Roman" w:hAnsi="Times New Roman" w:cs="Times New Roman"/>
          <w:sz w:val="24"/>
          <w:szCs w:val="24"/>
        </w:rPr>
      </w:pPr>
    </w:p>
    <w:p w:rsidR="008319B2" w:rsidRDefault="008319B2" w:rsidP="000A0C06">
      <w:pPr>
        <w:spacing w:after="0" w:line="480" w:lineRule="auto"/>
        <w:ind w:firstLine="850"/>
        <w:jc w:val="both"/>
        <w:rPr>
          <w:rFonts w:ascii="Times New Roman" w:hAnsi="Times New Roman" w:cs="Times New Roman"/>
          <w:sz w:val="24"/>
          <w:szCs w:val="24"/>
        </w:rPr>
      </w:pPr>
    </w:p>
    <w:p w:rsidR="00077F66" w:rsidRDefault="00077F66" w:rsidP="001909C0">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59264" behindDoc="0" locked="0" layoutInCell="1" allowOverlap="1" wp14:anchorId="45454A00" wp14:editId="0E34B5A0">
                <wp:simplePos x="0" y="0"/>
                <wp:positionH relativeFrom="column">
                  <wp:posOffset>189029</wp:posOffset>
                </wp:positionH>
                <wp:positionV relativeFrom="paragraph">
                  <wp:posOffset>65572</wp:posOffset>
                </wp:positionV>
                <wp:extent cx="4129439" cy="2338939"/>
                <wp:effectExtent l="0" t="0" r="23495" b="4445"/>
                <wp:wrapNone/>
                <wp:docPr id="132" name="Group 132"/>
                <wp:cNvGraphicFramePr/>
                <a:graphic xmlns:a="http://schemas.openxmlformats.org/drawingml/2006/main">
                  <a:graphicData uri="http://schemas.microsoft.com/office/word/2010/wordprocessingGroup">
                    <wpg:wgp>
                      <wpg:cNvGrpSpPr/>
                      <wpg:grpSpPr>
                        <a:xfrm>
                          <a:off x="0" y="0"/>
                          <a:ext cx="4129439" cy="2338939"/>
                          <a:chOff x="0" y="0"/>
                          <a:chExt cx="4129439" cy="2338939"/>
                        </a:xfrm>
                      </wpg:grpSpPr>
                      <wps:wsp>
                        <wps:cNvPr id="3" name="Text Box 3"/>
                        <wps:cNvSpPr txBox="1"/>
                        <wps:spPr>
                          <a:xfrm>
                            <a:off x="0" y="673769"/>
                            <a:ext cx="1390650" cy="608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F66" w:rsidRPr="00E50329" w:rsidRDefault="00077F66" w:rsidP="00077F66">
                              <w:pPr>
                                <w:spacing w:line="240" w:lineRule="auto"/>
                                <w:contextualSpacing/>
                                <w:jc w:val="center"/>
                                <w:rPr>
                                  <w:rFonts w:ascii="Times New Roman" w:hAnsi="Times New Roman" w:cs="Times New Roman"/>
                                  <w:i/>
                                </w:rPr>
                              </w:pPr>
                              <w:r w:rsidRPr="00E50329">
                                <w:rPr>
                                  <w:rFonts w:ascii="Times New Roman" w:hAnsi="Times New Roman" w:cs="Times New Roman"/>
                                </w:rPr>
                                <w:t xml:space="preserve">Strategi </w:t>
                              </w:r>
                              <w:r w:rsidRPr="00E50329">
                                <w:rPr>
                                  <w:rFonts w:ascii="Times New Roman" w:hAnsi="Times New Roman" w:cs="Times New Roman"/>
                                  <w:i/>
                                </w:rPr>
                                <w:t>Active Knowledge Sharing</w:t>
                              </w:r>
                            </w:p>
                            <w:p w:rsidR="00077F66" w:rsidRPr="00E50329" w:rsidRDefault="00077F66" w:rsidP="00077F66">
                              <w:pPr>
                                <w:spacing w:line="240" w:lineRule="auto"/>
                                <w:contextualSpacing/>
                                <w:jc w:val="center"/>
                                <w:rPr>
                                  <w:rFonts w:ascii="Times New Roman" w:hAnsi="Times New Roman" w:cs="Times New Roman"/>
                                  <w:i/>
                                </w:rPr>
                              </w:pPr>
                              <w:r w:rsidRPr="00E50329">
                                <w:rPr>
                                  <w:rFonts w:ascii="Times New Roman" w:hAnsi="Times New Roman" w:cs="Times New Roman"/>
                                </w:rPr>
                                <w:t>(X)</w:t>
                              </w:r>
                            </w:p>
                            <w:p w:rsidR="00077F66" w:rsidRPr="00FE7C5F" w:rsidRDefault="00077F66" w:rsidP="00077F66">
                              <w:pPr>
                                <w:spacing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319689" y="0"/>
                            <a:ext cx="1809750" cy="620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Kemampuan Pemahaman Matematis</w:t>
                              </w:r>
                            </w:p>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1</w:t>
                              </w:r>
                              <w:r w:rsidRPr="00E50329">
                                <w:rPr>
                                  <w:rFonts w:ascii="Times New Roman" w:hAnsi="Times New Roman" w:cs="Times New Roman"/>
                                </w:rPr>
                                <w:t>)</w:t>
                              </w:r>
                            </w:p>
                            <w:p w:rsidR="00077F66" w:rsidRPr="00FE7C5F" w:rsidRDefault="00077F66" w:rsidP="00077F6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19689" y="1520792"/>
                            <a:ext cx="1809750" cy="479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F66" w:rsidRPr="00E50329" w:rsidRDefault="00077F66" w:rsidP="00077F66">
                              <w:pPr>
                                <w:contextualSpacing/>
                                <w:jc w:val="center"/>
                                <w:rPr>
                                  <w:rFonts w:ascii="Times New Roman" w:hAnsi="Times New Roman" w:cs="Times New Roman"/>
                                </w:rPr>
                              </w:pPr>
                              <w:r w:rsidRPr="00E50329">
                                <w:rPr>
                                  <w:rFonts w:ascii="Times New Roman" w:hAnsi="Times New Roman" w:cs="Times New Roman"/>
                                </w:rPr>
                                <w:t>Motivasi Belajar</w:t>
                              </w:r>
                            </w:p>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2</w:t>
                              </w:r>
                              <w:r w:rsidRPr="00E5032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V="1">
                            <a:off x="1386038" y="279133"/>
                            <a:ext cx="933450" cy="6475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386038" y="924025"/>
                            <a:ext cx="933450" cy="6856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 name="Straight Connector 1"/>
                        <wps:cNvCnPr/>
                        <wps:spPr>
                          <a:xfrm>
                            <a:off x="3262965" y="827773"/>
                            <a:ext cx="0" cy="693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Text Box 126"/>
                        <wps:cNvSpPr txBox="1"/>
                        <wps:spPr>
                          <a:xfrm>
                            <a:off x="0" y="1328286"/>
                            <a:ext cx="1453415" cy="279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F66" w:rsidRPr="00FC2BAB" w:rsidRDefault="00077F66" w:rsidP="00077F66">
                              <w:pPr>
                                <w:rPr>
                                  <w:rFonts w:ascii="Times New Roman" w:hAnsi="Times New Roman" w:cs="Times New Roman"/>
                                </w:rPr>
                              </w:pPr>
                              <w:r w:rsidRPr="00FC2BAB">
                                <w:rPr>
                                  <w:rFonts w:ascii="Times New Roman" w:hAnsi="Times New Roman" w:cs="Times New Roman"/>
                                </w:rPr>
                                <w:t>Silberman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444817" y="616017"/>
                            <a:ext cx="1684421"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F66" w:rsidRPr="00FC2BAB" w:rsidRDefault="00077F66" w:rsidP="00077F66">
                              <w:pPr>
                                <w:rPr>
                                  <w:rFonts w:ascii="Times New Roman" w:hAnsi="Times New Roman" w:cs="Times New Roman"/>
                                </w:rPr>
                              </w:pPr>
                              <w:r>
                                <w:rPr>
                                  <w:rFonts w:ascii="Times New Roman" w:hAnsi="Times New Roman" w:cs="Times New Roman"/>
                                </w:rPr>
                                <w:t>Skemp</w:t>
                              </w:r>
                              <w:r w:rsidRPr="00FC2BAB">
                                <w:rPr>
                                  <w:rFonts w:ascii="Times New Roman" w:hAnsi="Times New Roman" w:cs="Times New Roman"/>
                                </w:rPr>
                                <w:t xml:space="preserve"> (</w:t>
                              </w:r>
                              <w:r>
                                <w:rPr>
                                  <w:rFonts w:ascii="Times New Roman" w:hAnsi="Times New Roman" w:cs="Times New Roman"/>
                                </w:rPr>
                                <w:t>Sumarmo, 2010</w:t>
                              </w:r>
                              <w:r w:rsidRPr="00FC2BAB">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2598822" y="1982804"/>
                            <a:ext cx="1452880"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F66" w:rsidRPr="00FC2BAB" w:rsidRDefault="00077F66" w:rsidP="00077F66">
                              <w:pPr>
                                <w:rPr>
                                  <w:rFonts w:ascii="Times New Roman" w:hAnsi="Times New Roman" w:cs="Times New Roman"/>
                                </w:rPr>
                              </w:pPr>
                              <w:r>
                                <w:rPr>
                                  <w:rFonts w:ascii="Times New Roman" w:hAnsi="Times New Roman" w:cs="Times New Roman"/>
                                </w:rPr>
                                <w:t>Syamsudin (200</w:t>
                              </w:r>
                              <w:r w:rsidRPr="00FC2BAB">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Arrow Connector 129"/>
                        <wps:cNvCnPr/>
                        <wps:spPr>
                          <a:xfrm flipV="1">
                            <a:off x="1626670" y="827773"/>
                            <a:ext cx="0" cy="1154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flipV="1">
                            <a:off x="1799925" y="1289785"/>
                            <a:ext cx="0" cy="7174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Text Box 131"/>
                        <wps:cNvSpPr txBox="1"/>
                        <wps:spPr>
                          <a:xfrm>
                            <a:off x="1453415" y="2059806"/>
                            <a:ext cx="587141" cy="279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F66" w:rsidRPr="00FC2BAB" w:rsidRDefault="00077F66" w:rsidP="00077F66">
                              <w:pPr>
                                <w:rPr>
                                  <w:rFonts w:ascii="Times New Roman" w:hAnsi="Times New Roman" w:cs="Times New Roman"/>
                                </w:rPr>
                              </w:pPr>
                              <w:r>
                                <w:rPr>
                                  <w:rFonts w:ascii="Times New Roman" w:hAnsi="Times New Roman" w:cs="Times New Roman"/>
                                </w:rPr>
                                <w:t>KAM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32" o:spid="_x0000_s1026" style="position:absolute;left:0;text-align:left;margin-left:14.9pt;margin-top:5.15pt;width:325.15pt;height:184.15pt;z-index:251659264;mso-height-relative:margin" coordsize="41294,2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">
                <v:shapetype id="_x0000_t202" coordsize="21600,21600" o:spt="202" path="m,l,21600r21600,l21600,xe">
                  <v:stroke joinstyle="miter"/>
                  <v:path gradientshapeok="t" o:connecttype="rect"/>
                </v:shapetype>
                <v:shape id="Text Box 3" o:spid="_x0000_s1027" type="#_x0000_t202" style="position:absolute;top:6737;width:13906;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077F66" w:rsidRPr="00E50329" w:rsidRDefault="00077F66" w:rsidP="00077F66">
                        <w:pPr>
                          <w:spacing w:line="240" w:lineRule="auto"/>
                          <w:contextualSpacing/>
                          <w:jc w:val="center"/>
                          <w:rPr>
                            <w:rFonts w:ascii="Times New Roman" w:hAnsi="Times New Roman" w:cs="Times New Roman"/>
                            <w:i/>
                          </w:rPr>
                        </w:pPr>
                        <w:r w:rsidRPr="00E50329">
                          <w:rPr>
                            <w:rFonts w:ascii="Times New Roman" w:hAnsi="Times New Roman" w:cs="Times New Roman"/>
                          </w:rPr>
                          <w:t xml:space="preserve">Strategi </w:t>
                        </w:r>
                        <w:r w:rsidRPr="00E50329">
                          <w:rPr>
                            <w:rFonts w:ascii="Times New Roman" w:hAnsi="Times New Roman" w:cs="Times New Roman"/>
                            <w:i/>
                          </w:rPr>
                          <w:t>Active Knowledge Sharing</w:t>
                        </w:r>
                      </w:p>
                      <w:p w:rsidR="00077F66" w:rsidRPr="00E50329" w:rsidRDefault="00077F66" w:rsidP="00077F66">
                        <w:pPr>
                          <w:spacing w:line="240" w:lineRule="auto"/>
                          <w:contextualSpacing/>
                          <w:jc w:val="center"/>
                          <w:rPr>
                            <w:rFonts w:ascii="Times New Roman" w:hAnsi="Times New Roman" w:cs="Times New Roman"/>
                            <w:i/>
                          </w:rPr>
                        </w:pPr>
                        <w:r w:rsidRPr="00E50329">
                          <w:rPr>
                            <w:rFonts w:ascii="Times New Roman" w:hAnsi="Times New Roman" w:cs="Times New Roman"/>
                          </w:rPr>
                          <w:t>(X)</w:t>
                        </w:r>
                      </w:p>
                      <w:p w:rsidR="00077F66" w:rsidRPr="00FE7C5F" w:rsidRDefault="00077F66" w:rsidP="00077F66">
                        <w:pPr>
                          <w:spacing w:line="240" w:lineRule="auto"/>
                          <w:jc w:val="center"/>
                          <w:rPr>
                            <w:rFonts w:ascii="Times New Roman" w:hAnsi="Times New Roman" w:cs="Times New Roman"/>
                          </w:rPr>
                        </w:pPr>
                      </w:p>
                    </w:txbxContent>
                  </v:textbox>
                </v:shape>
                <v:shape id="Text Box 4" o:spid="_x0000_s1028" type="#_x0000_t202" style="position:absolute;left:23196;width:18098;height:6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Kemampuan Pemahaman Matematis</w:t>
                        </w:r>
                      </w:p>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1</w:t>
                        </w:r>
                        <w:r w:rsidRPr="00E50329">
                          <w:rPr>
                            <w:rFonts w:ascii="Times New Roman" w:hAnsi="Times New Roman" w:cs="Times New Roman"/>
                          </w:rPr>
                          <w:t>)</w:t>
                        </w:r>
                      </w:p>
                      <w:p w:rsidR="00077F66" w:rsidRPr="00FE7C5F" w:rsidRDefault="00077F66" w:rsidP="00077F66">
                        <w:pPr>
                          <w:rPr>
                            <w:rFonts w:ascii="Times New Roman" w:hAnsi="Times New Roman" w:cs="Times New Roman"/>
                            <w:sz w:val="24"/>
                            <w:szCs w:val="24"/>
                          </w:rPr>
                        </w:pPr>
                      </w:p>
                    </w:txbxContent>
                  </v:textbox>
                </v:shape>
                <v:shape id="Text Box 5" o:spid="_x0000_s1029" type="#_x0000_t202" style="position:absolute;left:23196;top:15207;width:18098;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077F66" w:rsidRPr="00E50329" w:rsidRDefault="00077F66" w:rsidP="00077F66">
                        <w:pPr>
                          <w:contextualSpacing/>
                          <w:jc w:val="center"/>
                          <w:rPr>
                            <w:rFonts w:ascii="Times New Roman" w:hAnsi="Times New Roman" w:cs="Times New Roman"/>
                          </w:rPr>
                        </w:pPr>
                        <w:r w:rsidRPr="00E50329">
                          <w:rPr>
                            <w:rFonts w:ascii="Times New Roman" w:hAnsi="Times New Roman" w:cs="Times New Roman"/>
                          </w:rPr>
                          <w:t>Motivasi Belajar</w:t>
                        </w:r>
                      </w:p>
                      <w:p w:rsidR="00077F66" w:rsidRPr="00E50329" w:rsidRDefault="00077F66" w:rsidP="00077F66">
                        <w:pPr>
                          <w:contextualSpacing/>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2</w:t>
                        </w:r>
                        <w:r w:rsidRPr="00E50329">
                          <w:rPr>
                            <w:rFonts w:ascii="Times New Roman" w:hAnsi="Times New Roman" w:cs="Times New Roman"/>
                          </w:rPr>
                          <w:t>)</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13860;top:2791;width:9334;height:6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cKb8AAADaAAAADwAAAGRycy9kb3ducmV2LnhtbESP3WoCMRCF7wt9hzAF77rZCkrZGkWs&#10;gnf17wGmm3ET3UyWJOr69o0g9PJwfj7OZNa7VlwpROtZwUdRgiCuvbbcKDjsV++fIGJC1th6JgV3&#10;ijCbvr5MsNL+xlu67lIj8gjHChWYlLpKylgbchgL3xFn7+iDw5RlaKQOeMvjrpXDshxLh5YzwWBH&#10;C0P1eXdxmTu3p9F30Fwvf092Ewz+HFtUavDWz79AJOrTf/jZXmsFY3hcyTdAT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KcKb8AAADaAAAADwAAAAAAAAAAAAAAAACh&#10;AgAAZHJzL2Rvd25yZXYueG1sUEsFBgAAAAAEAAQA+QAAAI0DAAAAAA==&#10;" strokecolor="black [3213]">
                  <v:stroke endarrow="open"/>
                </v:shape>
                <v:shape id="Straight Arrow Connector 7" o:spid="_x0000_s1031" type="#_x0000_t32" style="position:absolute;left:13860;top:9240;width:9334;height:6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line id="Straight Connector 1" o:spid="_x0000_s1032" style="position:absolute;visibility:visible;mso-wrap-style:square" from="32629,8277" to="32629,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shape id="Text Box 126" o:spid="_x0000_s1033" type="#_x0000_t202" style="position:absolute;top:13282;width:1453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077F66" w:rsidRPr="00FC2BAB" w:rsidRDefault="00077F66" w:rsidP="00077F66">
                        <w:pPr>
                          <w:rPr>
                            <w:rFonts w:ascii="Times New Roman" w:hAnsi="Times New Roman" w:cs="Times New Roman"/>
                          </w:rPr>
                        </w:pPr>
                        <w:r w:rsidRPr="00FC2BAB">
                          <w:rPr>
                            <w:rFonts w:ascii="Times New Roman" w:hAnsi="Times New Roman" w:cs="Times New Roman"/>
                          </w:rPr>
                          <w:t>Silberman (2013)</w:t>
                        </w:r>
                      </w:p>
                    </w:txbxContent>
                  </v:textbox>
                </v:shape>
                <v:shape id="Text Box 127" o:spid="_x0000_s1034" type="#_x0000_t202" style="position:absolute;left:24448;top:6160;width:1684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077F66" w:rsidRPr="00FC2BAB" w:rsidRDefault="00077F66" w:rsidP="00077F66">
                        <w:pPr>
                          <w:rPr>
                            <w:rFonts w:ascii="Times New Roman" w:hAnsi="Times New Roman" w:cs="Times New Roman"/>
                          </w:rPr>
                        </w:pPr>
                        <w:r>
                          <w:rPr>
                            <w:rFonts w:ascii="Times New Roman" w:hAnsi="Times New Roman" w:cs="Times New Roman"/>
                          </w:rPr>
                          <w:t>Skemp</w:t>
                        </w:r>
                        <w:r w:rsidRPr="00FC2BAB">
                          <w:rPr>
                            <w:rFonts w:ascii="Times New Roman" w:hAnsi="Times New Roman" w:cs="Times New Roman"/>
                          </w:rPr>
                          <w:t xml:space="preserve"> (</w:t>
                        </w:r>
                        <w:r>
                          <w:rPr>
                            <w:rFonts w:ascii="Times New Roman" w:hAnsi="Times New Roman" w:cs="Times New Roman"/>
                          </w:rPr>
                          <w:t>Sumarmo, 2010</w:t>
                        </w:r>
                        <w:r w:rsidRPr="00FC2BAB">
                          <w:rPr>
                            <w:rFonts w:ascii="Times New Roman" w:hAnsi="Times New Roman" w:cs="Times New Roman"/>
                          </w:rPr>
                          <w:t>)</w:t>
                        </w:r>
                      </w:p>
                    </w:txbxContent>
                  </v:textbox>
                </v:shape>
                <v:shape id="Text Box 128" o:spid="_x0000_s1035" type="#_x0000_t202" style="position:absolute;left:25988;top:19828;width:14529;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077F66" w:rsidRPr="00FC2BAB" w:rsidRDefault="00077F66" w:rsidP="00077F66">
                        <w:pPr>
                          <w:rPr>
                            <w:rFonts w:ascii="Times New Roman" w:hAnsi="Times New Roman" w:cs="Times New Roman"/>
                          </w:rPr>
                        </w:pPr>
                        <w:r>
                          <w:rPr>
                            <w:rFonts w:ascii="Times New Roman" w:hAnsi="Times New Roman" w:cs="Times New Roman"/>
                          </w:rPr>
                          <w:t>Syamsudin (200</w:t>
                        </w:r>
                        <w:r w:rsidRPr="00FC2BAB">
                          <w:rPr>
                            <w:rFonts w:ascii="Times New Roman" w:hAnsi="Times New Roman" w:cs="Times New Roman"/>
                          </w:rPr>
                          <w:t>3)</w:t>
                        </w:r>
                      </w:p>
                    </w:txbxContent>
                  </v:textbox>
                </v:shape>
                <v:shape id="Straight Arrow Connector 129" o:spid="_x0000_s1036" type="#_x0000_t32" style="position:absolute;left:16266;top:8277;width:0;height:1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3bsMAAADcAAAADwAAAGRycy9kb3ducmV2LnhtbESP3WoCMRCF74W+Q5hC7zRboWK3ZkVa&#10;C73zrw8w3YybbDeTJYm6vr0RCr2b4Zw535nFcnCdOFOI1rOC50kBgrj22nKj4PvwOZ6DiAlZY+eZ&#10;FFwpwrJ6GC2w1P7COzrvUyNyCMcSFZiU+lLKWBtyGCe+J87a0QeHKa+hkTrgJYe7Tk6LYiYdWs4E&#10;gz29G6p/9yeXuSvbvnwEzfX6p7XbYHBz7FCpp8dh9QYi0ZD+zX/XXzrXn77C/Zk8ga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1t27DAAAA3AAAAA8AAAAAAAAAAAAA&#10;AAAAoQIAAGRycy9kb3ducmV2LnhtbFBLBQYAAAAABAAEAPkAAACRAwAAAAA=&#10;" strokecolor="black [3213]">
                  <v:stroke endarrow="open"/>
                </v:shape>
                <v:shape id="Straight Arrow Connector 130" o:spid="_x0000_s1037" type="#_x0000_t32" style="position:absolute;left:17999;top:12897;width:0;height:7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aILsEAAADcAAAADwAAAGRycy9kb3ducmV2LnhtbESPzU4CMRDH7ya+QzMm3qSLBmNWCiEq&#10;CTcRfIBxO2wL2+mmLbC8vXMg4TaT+X/8ZjofQqdOlLKPbGA8qkARN9F6bg38bpdPb6ByQbbYRSYD&#10;F8own93fTbG28cw/dNqUVkkI5xoNuFL6WuvcOAqYR7EnltsupoBF1tRqm/As4aHTz1X1qgN6lgaH&#10;PX04ag6bY5Dehd9PPpPl5utv79fJ4feuQ2MeH4bFO6hCQ7mJr+6VFfwXwZdnZAI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oguwQAAANwAAAAPAAAAAAAAAAAAAAAA&#10;AKECAABkcnMvZG93bnJldi54bWxQSwUGAAAAAAQABAD5AAAAjwMAAAAA&#10;" strokecolor="black [3213]">
                  <v:stroke endarrow="open"/>
                </v:shape>
                <v:shape id="Text Box 131" o:spid="_x0000_s1038" type="#_x0000_t202" style="position:absolute;left:14534;top:20598;width:5871;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Q2MQA&#10;AADcAAAADwAAAGRycy9kb3ducmV2LnhtbERPS2vCQBC+C/6HZYReRDc2tJXoKqX0Id402uJtyI5J&#10;MDsbstsk/fduQfA2H99zluveVKKlxpWWFcymEQjizOqScwWH9GMyB+E8ssbKMin4Iwfr1XCwxETb&#10;jnfU7n0uQgi7BBUU3teJlC4ryKCb2po4cGfbGPQBNrnUDXYh3FTyMYqepcGSQ0OBNb0VlF32v0bB&#10;aZz/bF3/eezip7h+/2rTl2+dKvUw6l8XIDz1/i6+uTc6zI9n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UNjEAAAA3AAAAA8AAAAAAAAAAAAAAAAAmAIAAGRycy9k&#10;b3ducmV2LnhtbFBLBQYAAAAABAAEAPUAAACJAwAAAAA=&#10;" fillcolor="white [3201]" stroked="f" strokeweight=".5pt">
                  <v:textbox>
                    <w:txbxContent>
                      <w:p w:rsidR="00077F66" w:rsidRPr="00FC2BAB" w:rsidRDefault="00077F66" w:rsidP="00077F66">
                        <w:pPr>
                          <w:rPr>
                            <w:rFonts w:ascii="Times New Roman" w:hAnsi="Times New Roman" w:cs="Times New Roman"/>
                          </w:rPr>
                        </w:pPr>
                        <w:r>
                          <w:rPr>
                            <w:rFonts w:ascii="Times New Roman" w:hAnsi="Times New Roman" w:cs="Times New Roman"/>
                          </w:rPr>
                          <w:t>KAM</w:t>
                        </w:r>
                      </w:p>
                    </w:txbxContent>
                  </v:textbox>
                </v:shape>
              </v:group>
            </w:pict>
          </mc:Fallback>
        </mc:AlternateContent>
      </w:r>
    </w:p>
    <w:p w:rsidR="00077F66" w:rsidRDefault="00077F66" w:rsidP="00077F66">
      <w:pPr>
        <w:spacing w:after="0" w:line="480" w:lineRule="auto"/>
        <w:ind w:left="284" w:firstLine="850"/>
        <w:jc w:val="both"/>
        <w:rPr>
          <w:rFonts w:ascii="Times New Roman" w:hAnsi="Times New Roman" w:cs="Times New Roman"/>
          <w:sz w:val="24"/>
          <w:szCs w:val="24"/>
        </w:rPr>
      </w:pPr>
    </w:p>
    <w:p w:rsidR="00077F66" w:rsidRPr="00417922" w:rsidRDefault="00077F66" w:rsidP="00077F66">
      <w:pPr>
        <w:spacing w:after="0" w:line="480" w:lineRule="auto"/>
        <w:ind w:left="284" w:firstLine="850"/>
        <w:jc w:val="both"/>
        <w:rPr>
          <w:rFonts w:ascii="Times New Roman" w:hAnsi="Times New Roman" w:cs="Times New Roman"/>
          <w:sz w:val="24"/>
          <w:szCs w:val="24"/>
        </w:rPr>
      </w:pPr>
    </w:p>
    <w:p w:rsidR="00077F66" w:rsidRDefault="00077F66" w:rsidP="00077F66">
      <w:pPr>
        <w:tabs>
          <w:tab w:val="left" w:pos="142"/>
        </w:tabs>
        <w:spacing w:after="0" w:line="480" w:lineRule="auto"/>
        <w:rPr>
          <w:rFonts w:ascii="Times New Roman" w:hAnsi="Times New Roman" w:cs="Times New Roman"/>
          <w:b/>
          <w:sz w:val="24"/>
          <w:szCs w:val="24"/>
        </w:rPr>
      </w:pPr>
    </w:p>
    <w:p w:rsidR="00077F66" w:rsidRDefault="00077F66" w:rsidP="00077F66">
      <w:pPr>
        <w:tabs>
          <w:tab w:val="left" w:pos="142"/>
        </w:tabs>
        <w:spacing w:after="0" w:line="480" w:lineRule="auto"/>
        <w:rPr>
          <w:rFonts w:ascii="Times New Roman" w:hAnsi="Times New Roman" w:cs="Times New Roman"/>
          <w:b/>
          <w:sz w:val="24"/>
          <w:szCs w:val="24"/>
        </w:rPr>
      </w:pPr>
    </w:p>
    <w:p w:rsidR="00077F66" w:rsidRDefault="00077F66" w:rsidP="00077F66">
      <w:pPr>
        <w:tabs>
          <w:tab w:val="left" w:pos="142"/>
        </w:tabs>
        <w:spacing w:after="0" w:line="480" w:lineRule="auto"/>
        <w:rPr>
          <w:rFonts w:ascii="Times New Roman" w:hAnsi="Times New Roman" w:cs="Times New Roman"/>
          <w:b/>
          <w:sz w:val="24"/>
          <w:szCs w:val="24"/>
        </w:rPr>
      </w:pPr>
    </w:p>
    <w:p w:rsidR="000F4340" w:rsidRPr="00F96187" w:rsidRDefault="00231540" w:rsidP="00E21608">
      <w:pPr>
        <w:tabs>
          <w:tab w:val="left" w:pos="142"/>
        </w:tabs>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263C6E79" wp14:editId="7766D34C">
                <wp:simplePos x="0" y="0"/>
                <wp:positionH relativeFrom="column">
                  <wp:posOffset>1198245</wp:posOffset>
                </wp:positionH>
                <wp:positionV relativeFrom="paragraph">
                  <wp:posOffset>450215</wp:posOffset>
                </wp:positionV>
                <wp:extent cx="280987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09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540" w:rsidRDefault="00CD25DB" w:rsidP="00231540">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2.1 </w:t>
                            </w:r>
                            <w:r w:rsidR="005D6076">
                              <w:rPr>
                                <w:rFonts w:ascii="Times New Roman" w:hAnsi="Times New Roman" w:cs="Times New Roman"/>
                                <w:b/>
                                <w:sz w:val="24"/>
                                <w:szCs w:val="24"/>
                              </w:rPr>
                              <w:t xml:space="preserve"> Kerangka Berpikir</w:t>
                            </w:r>
                          </w:p>
                          <w:p w:rsidR="00231540" w:rsidRDefault="00231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94.35pt;margin-top:35.45pt;width:221.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" filled="f" stroked="f" strokeweight=".5pt">
                <v:textbox>
                  <w:txbxContent>
                    <w:p w:rsidR="00231540" w:rsidRDefault="00CD25DB" w:rsidP="00231540">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2.1 </w:t>
                      </w:r>
                      <w:r w:rsidR="005D6076">
                        <w:rPr>
                          <w:rFonts w:ascii="Times New Roman" w:hAnsi="Times New Roman" w:cs="Times New Roman"/>
                          <w:b/>
                          <w:sz w:val="24"/>
                          <w:szCs w:val="24"/>
                        </w:rPr>
                        <w:t xml:space="preserve"> Kerangka Berpikir</w:t>
                      </w:r>
                    </w:p>
                    <w:p w:rsidR="00231540" w:rsidRDefault="00231540"/>
                  </w:txbxContent>
                </v:textbox>
              </v:shape>
            </w:pict>
          </mc:Fallback>
        </mc:AlternateContent>
      </w:r>
    </w:p>
    <w:p w:rsidR="00F658E7" w:rsidRDefault="00F658E7">
      <w:pPr>
        <w:rPr>
          <w:rFonts w:ascii="Times New Roman" w:hAnsi="Times New Roman" w:cs="Times New Roman"/>
          <w:b/>
          <w:sz w:val="24"/>
          <w:szCs w:val="24"/>
        </w:rPr>
      </w:pPr>
    </w:p>
    <w:p w:rsidR="00F658E7" w:rsidRDefault="00F658E7">
      <w:pPr>
        <w:rPr>
          <w:rFonts w:ascii="Times New Roman" w:hAnsi="Times New Roman" w:cs="Times New Roman"/>
          <w:b/>
          <w:sz w:val="24"/>
          <w:szCs w:val="24"/>
        </w:rPr>
      </w:pPr>
      <w:bookmarkStart w:id="0" w:name="_GoBack"/>
      <w:bookmarkEnd w:id="0"/>
    </w:p>
    <w:p w:rsidR="0038025F" w:rsidRDefault="00A63B41" w:rsidP="0038025F">
      <w:pPr>
        <w:spacing w:after="0" w:line="480" w:lineRule="auto"/>
        <w:ind w:firstLine="850"/>
        <w:jc w:val="both"/>
        <w:rPr>
          <w:rFonts w:ascii="Times New Roman" w:hAnsi="Times New Roman" w:cs="Times New Roman"/>
          <w:sz w:val="24"/>
          <w:szCs w:val="24"/>
        </w:rPr>
      </w:pPr>
      <w:r w:rsidRPr="00A63B41">
        <w:rPr>
          <w:rFonts w:ascii="Times New Roman" w:hAnsi="Times New Roman" w:cs="Times New Roman"/>
          <w:sz w:val="24"/>
          <w:szCs w:val="24"/>
        </w:rPr>
        <w:t xml:space="preserve">Berdasarkan </w:t>
      </w:r>
      <w:r>
        <w:rPr>
          <w:rFonts w:ascii="Times New Roman" w:hAnsi="Times New Roman" w:cs="Times New Roman"/>
          <w:sz w:val="24"/>
          <w:szCs w:val="24"/>
        </w:rPr>
        <w:t xml:space="preserve">gambar 2.1, penerapan </w:t>
      </w:r>
      <w:r w:rsidRPr="00A63B41">
        <w:rPr>
          <w:rFonts w:ascii="Times New Roman" w:hAnsi="Times New Roman" w:cs="Times New Roman"/>
          <w:i/>
          <w:sz w:val="24"/>
          <w:szCs w:val="24"/>
        </w:rPr>
        <w:t>Strategi Active Knowledge Sharing</w:t>
      </w:r>
      <w:r>
        <w:rPr>
          <w:rFonts w:ascii="Times New Roman" w:hAnsi="Times New Roman" w:cs="Times New Roman"/>
          <w:sz w:val="24"/>
          <w:szCs w:val="24"/>
        </w:rPr>
        <w:t xml:space="preserve"> dapat mempengaruhi </w:t>
      </w:r>
      <w:r w:rsidR="00A725DC">
        <w:rPr>
          <w:rFonts w:ascii="Times New Roman" w:hAnsi="Times New Roman" w:cs="Times New Roman"/>
          <w:sz w:val="24"/>
          <w:szCs w:val="24"/>
        </w:rPr>
        <w:t xml:space="preserve">peningkatan </w:t>
      </w:r>
      <w:r>
        <w:rPr>
          <w:rFonts w:ascii="Times New Roman" w:hAnsi="Times New Roman" w:cs="Times New Roman"/>
          <w:sz w:val="24"/>
          <w:szCs w:val="24"/>
        </w:rPr>
        <w:t xml:space="preserve">kemampuan pemahaman matematis dan motivasi </w:t>
      </w:r>
      <w:r w:rsidR="00A725DC">
        <w:rPr>
          <w:rFonts w:ascii="Times New Roman" w:hAnsi="Times New Roman" w:cs="Times New Roman"/>
          <w:sz w:val="24"/>
          <w:szCs w:val="24"/>
        </w:rPr>
        <w:t xml:space="preserve">belajar siswa dilihat dari Kemampuan Awal Matematis (KAM) siswa. Selain itu, terdapat hubungan antara kemampuan pemahaman matematis dengan motivasi belajar siswa.  </w:t>
      </w:r>
    </w:p>
    <w:p w:rsidR="0038025F" w:rsidRPr="00A63B41" w:rsidRDefault="0038025F" w:rsidP="0038025F">
      <w:pPr>
        <w:spacing w:after="0" w:line="480" w:lineRule="auto"/>
        <w:ind w:firstLine="850"/>
        <w:jc w:val="both"/>
        <w:rPr>
          <w:rFonts w:ascii="Times New Roman" w:hAnsi="Times New Roman" w:cs="Times New Roman"/>
          <w:sz w:val="24"/>
          <w:szCs w:val="24"/>
        </w:rPr>
      </w:pPr>
    </w:p>
    <w:p w:rsidR="00F96187" w:rsidRDefault="00E21608" w:rsidP="0038025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F96187" w:rsidRPr="00F96187">
        <w:rPr>
          <w:rFonts w:ascii="Times New Roman" w:hAnsi="Times New Roman" w:cs="Times New Roman"/>
          <w:b/>
          <w:sz w:val="24"/>
          <w:szCs w:val="24"/>
        </w:rPr>
        <w:t>. Hipotesis</w:t>
      </w:r>
    </w:p>
    <w:p w:rsidR="00D51D59" w:rsidRPr="00D51D59" w:rsidRDefault="00D51D59" w:rsidP="008319B2">
      <w:pPr>
        <w:spacing w:after="0" w:line="480" w:lineRule="auto"/>
        <w:ind w:firstLine="851"/>
        <w:jc w:val="both"/>
        <w:rPr>
          <w:rFonts w:ascii="Times New Roman" w:hAnsi="Times New Roman" w:cs="Times New Roman"/>
          <w:sz w:val="24"/>
          <w:szCs w:val="24"/>
        </w:rPr>
      </w:pPr>
      <w:r w:rsidRPr="00D51D59">
        <w:rPr>
          <w:rFonts w:ascii="Times New Roman" w:hAnsi="Times New Roman" w:cs="Times New Roman"/>
          <w:sz w:val="24"/>
          <w:szCs w:val="24"/>
        </w:rPr>
        <w:t>Hipotesis yang diajukan dalam penelitian ini adalah:</w:t>
      </w:r>
    </w:p>
    <w:p w:rsidR="00F96187" w:rsidRDefault="0038025F" w:rsidP="0038025F">
      <w:pPr>
        <w:tabs>
          <w:tab w:val="left" w:pos="142"/>
        </w:tabs>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F96187">
        <w:rPr>
          <w:rFonts w:ascii="Times New Roman" w:hAnsi="Times New Roman" w:cs="Times New Roman"/>
          <w:sz w:val="24"/>
          <w:szCs w:val="24"/>
        </w:rPr>
        <w:t xml:space="preserve">Strategi pembelajaran </w:t>
      </w:r>
      <w:r w:rsidR="00F96187" w:rsidRPr="008307A7">
        <w:rPr>
          <w:rFonts w:ascii="Times New Roman" w:hAnsi="Times New Roman" w:cs="Times New Roman"/>
          <w:i/>
          <w:sz w:val="24"/>
          <w:szCs w:val="24"/>
        </w:rPr>
        <w:t>active knowledge sharing</w:t>
      </w:r>
      <w:r w:rsidR="00F96187">
        <w:rPr>
          <w:rFonts w:ascii="Times New Roman" w:hAnsi="Times New Roman" w:cs="Times New Roman"/>
          <w:sz w:val="24"/>
          <w:szCs w:val="24"/>
        </w:rPr>
        <w:t xml:space="preserve"> dapat meningkatkan kemampuan pemahaman matematis dan motivasi belajar siswa</w:t>
      </w:r>
      <w:r w:rsidR="00EC01F5">
        <w:rPr>
          <w:rFonts w:ascii="Times New Roman" w:hAnsi="Times New Roman" w:cs="Times New Roman"/>
          <w:sz w:val="24"/>
          <w:szCs w:val="24"/>
        </w:rPr>
        <w:t>. (tindakan)</w:t>
      </w:r>
      <w:r w:rsidR="00F96187">
        <w:rPr>
          <w:rFonts w:ascii="Times New Roman" w:hAnsi="Times New Roman" w:cs="Times New Roman"/>
          <w:sz w:val="24"/>
          <w:szCs w:val="24"/>
        </w:rPr>
        <w:t xml:space="preserve"> </w:t>
      </w:r>
    </w:p>
    <w:p w:rsidR="00F96187" w:rsidRDefault="00F96187" w:rsidP="0038025F">
      <w:pPr>
        <w:tabs>
          <w:tab w:val="left" w:pos="142"/>
        </w:tabs>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2.</w:t>
      </w:r>
      <w:r w:rsidRPr="00E52826">
        <w:rPr>
          <w:rFonts w:ascii="Times New Roman" w:hAnsi="Times New Roman" w:cs="Times New Roman"/>
          <w:sz w:val="24"/>
          <w:szCs w:val="24"/>
        </w:rPr>
        <w:t xml:space="preserve"> </w:t>
      </w:r>
      <w:r>
        <w:rPr>
          <w:rFonts w:ascii="Times New Roman" w:hAnsi="Times New Roman" w:cs="Times New Roman"/>
          <w:sz w:val="24"/>
          <w:szCs w:val="24"/>
        </w:rPr>
        <w:t xml:space="preserve">Peningkatan kemampuan pemahaman  matematis siswa yang memperoleh </w:t>
      </w:r>
      <w:r w:rsidR="00CD25DB">
        <w:rPr>
          <w:rFonts w:ascii="Times New Roman" w:hAnsi="Times New Roman" w:cs="Times New Roman"/>
          <w:sz w:val="24"/>
          <w:szCs w:val="24"/>
        </w:rPr>
        <w:t xml:space="preserve">pembelajaran dengan menggunakan strategi </w:t>
      </w:r>
      <w:r w:rsidRPr="003E4AF4">
        <w:rPr>
          <w:rFonts w:ascii="Times New Roman" w:hAnsi="Times New Roman" w:cs="Times New Roman"/>
          <w:i/>
          <w:sz w:val="24"/>
          <w:szCs w:val="24"/>
        </w:rPr>
        <w:t>active knowledge sharing</w:t>
      </w:r>
      <w:r>
        <w:rPr>
          <w:rFonts w:ascii="Times New Roman" w:hAnsi="Times New Roman" w:cs="Times New Roman"/>
          <w:sz w:val="24"/>
          <w:szCs w:val="24"/>
        </w:rPr>
        <w:t xml:space="preserve"> lebih baik daripada siswa yang memperoleh pembelajaran konvensional berdasarkan tingkat kemampuan awal matematika (tinggi, sedang, rendah).</w:t>
      </w:r>
    </w:p>
    <w:p w:rsidR="00CD25DB" w:rsidRPr="00563150" w:rsidRDefault="002D74BF" w:rsidP="0038025F">
      <w:p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D25DB">
        <w:rPr>
          <w:rFonts w:ascii="Times New Roman" w:hAnsi="Times New Roman" w:cs="Times New Roman"/>
          <w:sz w:val="24"/>
          <w:szCs w:val="24"/>
        </w:rPr>
        <w:t xml:space="preserve">Motivasi belajar siswa yang memperoleh pembelajaran dengan menggunakan strategi </w:t>
      </w:r>
      <w:r w:rsidR="00CD25DB" w:rsidRPr="00E9640D">
        <w:rPr>
          <w:rFonts w:ascii="Times New Roman" w:hAnsi="Times New Roman" w:cs="Times New Roman"/>
          <w:i/>
          <w:sz w:val="24"/>
          <w:szCs w:val="24"/>
        </w:rPr>
        <w:t xml:space="preserve">active knowledge </w:t>
      </w:r>
      <w:r w:rsidR="00CD25DB">
        <w:rPr>
          <w:rFonts w:ascii="Times New Roman" w:hAnsi="Times New Roman" w:cs="Times New Roman"/>
          <w:i/>
          <w:sz w:val="24"/>
          <w:szCs w:val="24"/>
        </w:rPr>
        <w:t xml:space="preserve"> </w:t>
      </w:r>
      <w:r w:rsidR="00CD25DB" w:rsidRPr="00E9640D">
        <w:rPr>
          <w:rFonts w:ascii="Times New Roman" w:hAnsi="Times New Roman" w:cs="Times New Roman"/>
          <w:i/>
          <w:sz w:val="24"/>
          <w:szCs w:val="24"/>
        </w:rPr>
        <w:t>sharing</w:t>
      </w:r>
      <w:r w:rsidR="00CD25DB">
        <w:rPr>
          <w:rFonts w:ascii="Times New Roman" w:hAnsi="Times New Roman" w:cs="Times New Roman"/>
          <w:sz w:val="24"/>
          <w:szCs w:val="24"/>
        </w:rPr>
        <w:t xml:space="preserve"> lebih baik daripada siswa yang memperoleh pembelajaran konvensional.</w:t>
      </w:r>
    </w:p>
    <w:p w:rsidR="00F96187" w:rsidRPr="00FB760D" w:rsidRDefault="00F96187" w:rsidP="0038025F">
      <w:pPr>
        <w:tabs>
          <w:tab w:val="left" w:pos="567"/>
        </w:tabs>
        <w:spacing w:after="0" w:line="480" w:lineRule="auto"/>
        <w:ind w:left="284" w:hanging="283"/>
        <w:jc w:val="both"/>
        <w:rPr>
          <w:rFonts w:ascii="Times New Roman" w:hAnsi="Times New Roman" w:cs="Times New Roman"/>
          <w:i/>
          <w:sz w:val="24"/>
          <w:szCs w:val="24"/>
        </w:rPr>
      </w:pPr>
      <w:r>
        <w:rPr>
          <w:rFonts w:ascii="Times New Roman" w:hAnsi="Times New Roman" w:cs="Times New Roman"/>
          <w:sz w:val="24"/>
          <w:szCs w:val="24"/>
        </w:rPr>
        <w:t>4. Terdapat hubungan antara kemampuan pemahaman matematis dengan motivasi belajar siswa.</w:t>
      </w:r>
    </w:p>
    <w:p w:rsidR="00F96187" w:rsidRDefault="00F96187"/>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p w:rsidR="006653A9" w:rsidRDefault="006653A9"/>
    <w:sectPr w:rsidR="006653A9" w:rsidSect="00091C94">
      <w:headerReference w:type="default" r:id="rId8"/>
      <w:pgSz w:w="11906" w:h="16838"/>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86" w:rsidRDefault="001A3B86" w:rsidP="00C94559">
      <w:pPr>
        <w:spacing w:after="0" w:line="240" w:lineRule="auto"/>
      </w:pPr>
      <w:r>
        <w:separator/>
      </w:r>
    </w:p>
  </w:endnote>
  <w:endnote w:type="continuationSeparator" w:id="0">
    <w:p w:rsidR="001A3B86" w:rsidRDefault="001A3B86" w:rsidP="00C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86" w:rsidRDefault="001A3B86" w:rsidP="00C94559">
      <w:pPr>
        <w:spacing w:after="0" w:line="240" w:lineRule="auto"/>
      </w:pPr>
      <w:r>
        <w:separator/>
      </w:r>
    </w:p>
  </w:footnote>
  <w:footnote w:type="continuationSeparator" w:id="0">
    <w:p w:rsidR="001A3B86" w:rsidRDefault="001A3B86" w:rsidP="00C9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89106"/>
      <w:docPartObj>
        <w:docPartGallery w:val="Page Numbers (Top of Page)"/>
        <w:docPartUnique/>
      </w:docPartObj>
    </w:sdtPr>
    <w:sdtEndPr>
      <w:rPr>
        <w:rFonts w:ascii="Times New Roman" w:hAnsi="Times New Roman" w:cs="Times New Roman"/>
        <w:noProof/>
        <w:sz w:val="24"/>
        <w:szCs w:val="24"/>
      </w:rPr>
    </w:sdtEndPr>
    <w:sdtContent>
      <w:p w:rsidR="00507AF4" w:rsidRPr="00507AF4" w:rsidRDefault="00507AF4">
        <w:pPr>
          <w:pStyle w:val="Header"/>
          <w:jc w:val="right"/>
          <w:rPr>
            <w:rFonts w:ascii="Times New Roman" w:hAnsi="Times New Roman" w:cs="Times New Roman"/>
            <w:sz w:val="24"/>
            <w:szCs w:val="24"/>
          </w:rPr>
        </w:pPr>
        <w:r w:rsidRPr="00507AF4">
          <w:rPr>
            <w:rFonts w:ascii="Times New Roman" w:hAnsi="Times New Roman" w:cs="Times New Roman"/>
            <w:sz w:val="24"/>
            <w:szCs w:val="24"/>
          </w:rPr>
          <w:fldChar w:fldCharType="begin"/>
        </w:r>
        <w:r w:rsidRPr="00507AF4">
          <w:rPr>
            <w:rFonts w:ascii="Times New Roman" w:hAnsi="Times New Roman" w:cs="Times New Roman"/>
            <w:sz w:val="24"/>
            <w:szCs w:val="24"/>
          </w:rPr>
          <w:instrText xml:space="preserve"> PAGE   \* MERGEFORMAT </w:instrText>
        </w:r>
        <w:r w:rsidRPr="00507AF4">
          <w:rPr>
            <w:rFonts w:ascii="Times New Roman" w:hAnsi="Times New Roman" w:cs="Times New Roman"/>
            <w:sz w:val="24"/>
            <w:szCs w:val="24"/>
          </w:rPr>
          <w:fldChar w:fldCharType="separate"/>
        </w:r>
        <w:r w:rsidR="005D6076">
          <w:rPr>
            <w:rFonts w:ascii="Times New Roman" w:hAnsi="Times New Roman" w:cs="Times New Roman"/>
            <w:noProof/>
            <w:sz w:val="24"/>
            <w:szCs w:val="24"/>
          </w:rPr>
          <w:t>13</w:t>
        </w:r>
        <w:r w:rsidRPr="00507AF4">
          <w:rPr>
            <w:rFonts w:ascii="Times New Roman" w:hAnsi="Times New Roman" w:cs="Times New Roman"/>
            <w:noProof/>
            <w:sz w:val="24"/>
            <w:szCs w:val="24"/>
          </w:rPr>
          <w:fldChar w:fldCharType="end"/>
        </w:r>
      </w:p>
    </w:sdtContent>
  </w:sdt>
  <w:p w:rsidR="00C94559" w:rsidRDefault="00C94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33A"/>
    <w:multiLevelType w:val="hybridMultilevel"/>
    <w:tmpl w:val="B4E89F7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6AF585C"/>
    <w:multiLevelType w:val="hybridMultilevel"/>
    <w:tmpl w:val="34CCE2D8"/>
    <w:lvl w:ilvl="0" w:tplc="04210001">
      <w:start w:val="1"/>
      <w:numFmt w:val="bullet"/>
      <w:lvlText w:val=""/>
      <w:lvlJc w:val="left"/>
      <w:pPr>
        <w:ind w:left="1975" w:hanging="360"/>
      </w:pPr>
      <w:rPr>
        <w:rFonts w:ascii="Symbol" w:hAnsi="Symbol" w:hint="default"/>
      </w:rPr>
    </w:lvl>
    <w:lvl w:ilvl="1" w:tplc="04210003" w:tentative="1">
      <w:start w:val="1"/>
      <w:numFmt w:val="bullet"/>
      <w:lvlText w:val="o"/>
      <w:lvlJc w:val="left"/>
      <w:pPr>
        <w:ind w:left="2695" w:hanging="360"/>
      </w:pPr>
      <w:rPr>
        <w:rFonts w:ascii="Courier New" w:hAnsi="Courier New" w:cs="Courier New" w:hint="default"/>
      </w:rPr>
    </w:lvl>
    <w:lvl w:ilvl="2" w:tplc="04210005" w:tentative="1">
      <w:start w:val="1"/>
      <w:numFmt w:val="bullet"/>
      <w:lvlText w:val=""/>
      <w:lvlJc w:val="left"/>
      <w:pPr>
        <w:ind w:left="3415" w:hanging="360"/>
      </w:pPr>
      <w:rPr>
        <w:rFonts w:ascii="Wingdings" w:hAnsi="Wingdings" w:hint="default"/>
      </w:rPr>
    </w:lvl>
    <w:lvl w:ilvl="3" w:tplc="04210001" w:tentative="1">
      <w:start w:val="1"/>
      <w:numFmt w:val="bullet"/>
      <w:lvlText w:val=""/>
      <w:lvlJc w:val="left"/>
      <w:pPr>
        <w:ind w:left="4135" w:hanging="360"/>
      </w:pPr>
      <w:rPr>
        <w:rFonts w:ascii="Symbol" w:hAnsi="Symbol" w:hint="default"/>
      </w:rPr>
    </w:lvl>
    <w:lvl w:ilvl="4" w:tplc="04210003" w:tentative="1">
      <w:start w:val="1"/>
      <w:numFmt w:val="bullet"/>
      <w:lvlText w:val="o"/>
      <w:lvlJc w:val="left"/>
      <w:pPr>
        <w:ind w:left="4855" w:hanging="360"/>
      </w:pPr>
      <w:rPr>
        <w:rFonts w:ascii="Courier New" w:hAnsi="Courier New" w:cs="Courier New" w:hint="default"/>
      </w:rPr>
    </w:lvl>
    <w:lvl w:ilvl="5" w:tplc="04210005" w:tentative="1">
      <w:start w:val="1"/>
      <w:numFmt w:val="bullet"/>
      <w:lvlText w:val=""/>
      <w:lvlJc w:val="left"/>
      <w:pPr>
        <w:ind w:left="5575" w:hanging="360"/>
      </w:pPr>
      <w:rPr>
        <w:rFonts w:ascii="Wingdings" w:hAnsi="Wingdings" w:hint="default"/>
      </w:rPr>
    </w:lvl>
    <w:lvl w:ilvl="6" w:tplc="04210001" w:tentative="1">
      <w:start w:val="1"/>
      <w:numFmt w:val="bullet"/>
      <w:lvlText w:val=""/>
      <w:lvlJc w:val="left"/>
      <w:pPr>
        <w:ind w:left="6295" w:hanging="360"/>
      </w:pPr>
      <w:rPr>
        <w:rFonts w:ascii="Symbol" w:hAnsi="Symbol" w:hint="default"/>
      </w:rPr>
    </w:lvl>
    <w:lvl w:ilvl="7" w:tplc="04210003" w:tentative="1">
      <w:start w:val="1"/>
      <w:numFmt w:val="bullet"/>
      <w:lvlText w:val="o"/>
      <w:lvlJc w:val="left"/>
      <w:pPr>
        <w:ind w:left="7015" w:hanging="360"/>
      </w:pPr>
      <w:rPr>
        <w:rFonts w:ascii="Courier New" w:hAnsi="Courier New" w:cs="Courier New" w:hint="default"/>
      </w:rPr>
    </w:lvl>
    <w:lvl w:ilvl="8" w:tplc="04210005" w:tentative="1">
      <w:start w:val="1"/>
      <w:numFmt w:val="bullet"/>
      <w:lvlText w:val=""/>
      <w:lvlJc w:val="left"/>
      <w:pPr>
        <w:ind w:left="7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6"/>
    <w:rsid w:val="000525BF"/>
    <w:rsid w:val="00077F66"/>
    <w:rsid w:val="00091C94"/>
    <w:rsid w:val="000A0C06"/>
    <w:rsid w:val="000E52C6"/>
    <w:rsid w:val="000F4340"/>
    <w:rsid w:val="00144D6F"/>
    <w:rsid w:val="00146891"/>
    <w:rsid w:val="001573E3"/>
    <w:rsid w:val="001909C0"/>
    <w:rsid w:val="001A3B86"/>
    <w:rsid w:val="001D6A54"/>
    <w:rsid w:val="001E0486"/>
    <w:rsid w:val="001E2B5B"/>
    <w:rsid w:val="00206765"/>
    <w:rsid w:val="00231540"/>
    <w:rsid w:val="002A2294"/>
    <w:rsid w:val="002D166F"/>
    <w:rsid w:val="002D74BF"/>
    <w:rsid w:val="002E4116"/>
    <w:rsid w:val="002F58AB"/>
    <w:rsid w:val="00340558"/>
    <w:rsid w:val="003704BF"/>
    <w:rsid w:val="00370A0B"/>
    <w:rsid w:val="0038025F"/>
    <w:rsid w:val="003A4429"/>
    <w:rsid w:val="003C3B0D"/>
    <w:rsid w:val="003F025D"/>
    <w:rsid w:val="00402BA7"/>
    <w:rsid w:val="00415E78"/>
    <w:rsid w:val="004B3D83"/>
    <w:rsid w:val="00501FED"/>
    <w:rsid w:val="00507AF4"/>
    <w:rsid w:val="0057409C"/>
    <w:rsid w:val="005B266E"/>
    <w:rsid w:val="005D6076"/>
    <w:rsid w:val="005F1D4D"/>
    <w:rsid w:val="005F6F52"/>
    <w:rsid w:val="00622262"/>
    <w:rsid w:val="006653A9"/>
    <w:rsid w:val="00677C94"/>
    <w:rsid w:val="00724224"/>
    <w:rsid w:val="0079219D"/>
    <w:rsid w:val="00793C96"/>
    <w:rsid w:val="007968A9"/>
    <w:rsid w:val="007B6382"/>
    <w:rsid w:val="008319B2"/>
    <w:rsid w:val="008706E0"/>
    <w:rsid w:val="0090180E"/>
    <w:rsid w:val="00A26F9A"/>
    <w:rsid w:val="00A63B41"/>
    <w:rsid w:val="00A709D3"/>
    <w:rsid w:val="00A725DC"/>
    <w:rsid w:val="00A866F6"/>
    <w:rsid w:val="00AE4622"/>
    <w:rsid w:val="00B4428F"/>
    <w:rsid w:val="00B53467"/>
    <w:rsid w:val="00B631EF"/>
    <w:rsid w:val="00B66B8D"/>
    <w:rsid w:val="00B80391"/>
    <w:rsid w:val="00B93FE6"/>
    <w:rsid w:val="00BA0125"/>
    <w:rsid w:val="00BB4646"/>
    <w:rsid w:val="00BF4E81"/>
    <w:rsid w:val="00C461DC"/>
    <w:rsid w:val="00C56908"/>
    <w:rsid w:val="00C854B6"/>
    <w:rsid w:val="00C94559"/>
    <w:rsid w:val="00C97043"/>
    <w:rsid w:val="00CA6D8E"/>
    <w:rsid w:val="00CD25DB"/>
    <w:rsid w:val="00CE0CA9"/>
    <w:rsid w:val="00CE6BF6"/>
    <w:rsid w:val="00D51D59"/>
    <w:rsid w:val="00D729BC"/>
    <w:rsid w:val="00D838B8"/>
    <w:rsid w:val="00DF7AB2"/>
    <w:rsid w:val="00E21608"/>
    <w:rsid w:val="00E81B39"/>
    <w:rsid w:val="00E83A65"/>
    <w:rsid w:val="00EB6A44"/>
    <w:rsid w:val="00EC01F5"/>
    <w:rsid w:val="00ED75C2"/>
    <w:rsid w:val="00EF0EFE"/>
    <w:rsid w:val="00EF3867"/>
    <w:rsid w:val="00F658E7"/>
    <w:rsid w:val="00F96187"/>
    <w:rsid w:val="00FC6C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7F66"/>
    <w:rPr>
      <w:i/>
      <w:iCs/>
    </w:rPr>
  </w:style>
  <w:style w:type="paragraph" w:styleId="ListParagraph">
    <w:name w:val="List Paragraph"/>
    <w:aliases w:val="Body of text,List Paragraph1"/>
    <w:basedOn w:val="Normal"/>
    <w:link w:val="ListParagraphChar"/>
    <w:uiPriority w:val="34"/>
    <w:qFormat/>
    <w:rsid w:val="00077F66"/>
    <w:pPr>
      <w:ind w:left="720"/>
      <w:contextualSpacing/>
    </w:pPr>
  </w:style>
  <w:style w:type="table" w:styleId="TableGrid">
    <w:name w:val="Table Grid"/>
    <w:basedOn w:val="TableNormal"/>
    <w:uiPriority w:val="99"/>
    <w:rsid w:val="0007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077F66"/>
  </w:style>
  <w:style w:type="paragraph" w:styleId="Header">
    <w:name w:val="header"/>
    <w:basedOn w:val="Normal"/>
    <w:link w:val="HeaderChar"/>
    <w:uiPriority w:val="99"/>
    <w:unhideWhenUsed/>
    <w:rsid w:val="00C9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59"/>
  </w:style>
  <w:style w:type="paragraph" w:styleId="Footer">
    <w:name w:val="footer"/>
    <w:basedOn w:val="Normal"/>
    <w:link w:val="FooterChar"/>
    <w:uiPriority w:val="99"/>
    <w:unhideWhenUsed/>
    <w:rsid w:val="00C9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59"/>
  </w:style>
  <w:style w:type="paragraph" w:styleId="BalloonText">
    <w:name w:val="Balloon Text"/>
    <w:basedOn w:val="Normal"/>
    <w:link w:val="BalloonTextChar"/>
    <w:uiPriority w:val="99"/>
    <w:semiHidden/>
    <w:unhideWhenUsed/>
    <w:rsid w:val="001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7F66"/>
    <w:rPr>
      <w:i/>
      <w:iCs/>
    </w:rPr>
  </w:style>
  <w:style w:type="paragraph" w:styleId="ListParagraph">
    <w:name w:val="List Paragraph"/>
    <w:aliases w:val="Body of text,List Paragraph1"/>
    <w:basedOn w:val="Normal"/>
    <w:link w:val="ListParagraphChar"/>
    <w:uiPriority w:val="34"/>
    <w:qFormat/>
    <w:rsid w:val="00077F66"/>
    <w:pPr>
      <w:ind w:left="720"/>
      <w:contextualSpacing/>
    </w:pPr>
  </w:style>
  <w:style w:type="table" w:styleId="TableGrid">
    <w:name w:val="Table Grid"/>
    <w:basedOn w:val="TableNormal"/>
    <w:uiPriority w:val="99"/>
    <w:rsid w:val="0007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077F66"/>
  </w:style>
  <w:style w:type="paragraph" w:styleId="Header">
    <w:name w:val="header"/>
    <w:basedOn w:val="Normal"/>
    <w:link w:val="HeaderChar"/>
    <w:uiPriority w:val="99"/>
    <w:unhideWhenUsed/>
    <w:rsid w:val="00C9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559"/>
  </w:style>
  <w:style w:type="paragraph" w:styleId="Footer">
    <w:name w:val="footer"/>
    <w:basedOn w:val="Normal"/>
    <w:link w:val="FooterChar"/>
    <w:uiPriority w:val="99"/>
    <w:unhideWhenUsed/>
    <w:rsid w:val="00C9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559"/>
  </w:style>
  <w:style w:type="paragraph" w:styleId="BalloonText">
    <w:name w:val="Balloon Text"/>
    <w:basedOn w:val="Normal"/>
    <w:link w:val="BalloonTextChar"/>
    <w:uiPriority w:val="99"/>
    <w:semiHidden/>
    <w:unhideWhenUsed/>
    <w:rsid w:val="0015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211">
      <w:bodyDiv w:val="1"/>
      <w:marLeft w:val="0"/>
      <w:marRight w:val="0"/>
      <w:marTop w:val="0"/>
      <w:marBottom w:val="0"/>
      <w:divBdr>
        <w:top w:val="none" w:sz="0" w:space="0" w:color="auto"/>
        <w:left w:val="none" w:sz="0" w:space="0" w:color="auto"/>
        <w:bottom w:val="none" w:sz="0" w:space="0" w:color="auto"/>
        <w:right w:val="none" w:sz="0" w:space="0" w:color="auto"/>
      </w:divBdr>
      <w:divsChild>
        <w:div w:id="1615820273">
          <w:marLeft w:val="1080"/>
          <w:marRight w:val="0"/>
          <w:marTop w:val="0"/>
          <w:marBottom w:val="20"/>
          <w:divBdr>
            <w:top w:val="none" w:sz="0" w:space="0" w:color="auto"/>
            <w:left w:val="none" w:sz="0" w:space="0" w:color="auto"/>
            <w:bottom w:val="none" w:sz="0" w:space="0" w:color="auto"/>
            <w:right w:val="none" w:sz="0" w:space="0" w:color="auto"/>
          </w:divBdr>
        </w:div>
        <w:div w:id="1454326004">
          <w:marLeft w:val="1170"/>
          <w:marRight w:val="0"/>
          <w:marTop w:val="0"/>
          <w:marBottom w:val="0"/>
          <w:divBdr>
            <w:top w:val="none" w:sz="0" w:space="0" w:color="auto"/>
            <w:left w:val="none" w:sz="0" w:space="0" w:color="auto"/>
            <w:bottom w:val="none" w:sz="0" w:space="0" w:color="auto"/>
            <w:right w:val="none" w:sz="0" w:space="0" w:color="auto"/>
          </w:divBdr>
        </w:div>
        <w:div w:id="2043748901">
          <w:marLeft w:val="11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16</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V5-132</dc:creator>
  <cp:keywords/>
  <dc:description/>
  <cp:lastModifiedBy>V5-132</cp:lastModifiedBy>
  <cp:revision>36</cp:revision>
  <cp:lastPrinted>2017-03-09T13:37:00Z</cp:lastPrinted>
  <dcterms:created xsi:type="dcterms:W3CDTF">2016-09-27T10:20:00Z</dcterms:created>
  <dcterms:modified xsi:type="dcterms:W3CDTF">2017-03-09T13:40:00Z</dcterms:modified>
</cp:coreProperties>
</file>