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C17" w:rsidRDefault="005C20C0" w:rsidP="00FA6C17">
      <w:pPr>
        <w:tabs>
          <w:tab w:val="left" w:pos="1709"/>
        </w:tabs>
        <w:jc w:val="center"/>
        <w:rPr>
          <w:rFonts w:cs="Times New Roman"/>
          <w:b/>
          <w:lang w:val="en-US"/>
        </w:rPr>
      </w:pPr>
      <w:r w:rsidRPr="005C20C0">
        <w:rPr>
          <w:rFonts w:cs="Times New Roman"/>
          <w:b/>
          <w:lang w:val="en-US"/>
        </w:rPr>
        <w:t>OPTIMASI</w:t>
      </w:r>
      <w:r w:rsidR="00FA6C17">
        <w:rPr>
          <w:rFonts w:cs="Times New Roman"/>
          <w:b/>
          <w:lang w:val="en-US"/>
        </w:rPr>
        <w:t xml:space="preserve"> </w:t>
      </w:r>
      <w:r>
        <w:rPr>
          <w:rFonts w:cs="Times New Roman"/>
          <w:b/>
          <w:lang w:val="en-US"/>
        </w:rPr>
        <w:t>INTERVAL</w:t>
      </w:r>
      <w:r w:rsidRPr="005C20C0">
        <w:rPr>
          <w:rFonts w:cs="Times New Roman"/>
          <w:b/>
          <w:lang w:val="en-US"/>
        </w:rPr>
        <w:t xml:space="preserve"> PEMELIHARAAN PERIODIK </w:t>
      </w:r>
    </w:p>
    <w:p w:rsidR="00C35DEE" w:rsidRDefault="005C20C0" w:rsidP="00910723">
      <w:pPr>
        <w:tabs>
          <w:tab w:val="left" w:pos="1709"/>
        </w:tabs>
        <w:jc w:val="center"/>
        <w:rPr>
          <w:rFonts w:cs="Times New Roman"/>
          <w:b/>
          <w:lang w:val="en-US"/>
        </w:rPr>
      </w:pPr>
      <w:r w:rsidRPr="005C20C0">
        <w:rPr>
          <w:rFonts w:cs="Times New Roman"/>
          <w:b/>
          <w:lang w:val="en-US"/>
        </w:rPr>
        <w:t xml:space="preserve"> </w:t>
      </w:r>
      <w:r w:rsidR="00AF36D3">
        <w:rPr>
          <w:rFonts w:cs="Times New Roman"/>
          <w:b/>
          <w:lang w:val="en-US"/>
        </w:rPr>
        <w:t xml:space="preserve">BERDASARKAN ANALISA TERHADAP </w:t>
      </w:r>
      <w:r w:rsidR="00CA6578">
        <w:rPr>
          <w:rFonts w:cs="Times New Roman"/>
          <w:b/>
          <w:lang w:val="en-US"/>
        </w:rPr>
        <w:t xml:space="preserve"> </w:t>
      </w:r>
    </w:p>
    <w:p w:rsidR="005C20C0" w:rsidRPr="005C20C0" w:rsidRDefault="00CA6578" w:rsidP="00910723">
      <w:pPr>
        <w:tabs>
          <w:tab w:val="left" w:pos="1709"/>
        </w:tabs>
        <w:jc w:val="center"/>
        <w:rPr>
          <w:rFonts w:cs="Times New Roman"/>
          <w:b/>
          <w:lang w:val="en-US"/>
        </w:rPr>
      </w:pPr>
      <w:r w:rsidRPr="00AF36D3">
        <w:rPr>
          <w:rFonts w:cs="Times New Roman"/>
          <w:b/>
          <w:i/>
          <w:iCs/>
          <w:lang w:val="en-US"/>
        </w:rPr>
        <w:t>RELIABILITY, AVAILABILITY DAN MAINTAINABILITY</w:t>
      </w:r>
      <w:r>
        <w:rPr>
          <w:rFonts w:cs="Times New Roman"/>
          <w:b/>
          <w:lang w:val="en-US"/>
        </w:rPr>
        <w:t xml:space="preserve"> (RAM)</w:t>
      </w:r>
      <w:r w:rsidR="005C20C0">
        <w:rPr>
          <w:rFonts w:cs="Times New Roman"/>
          <w:b/>
          <w:lang w:val="en-US"/>
        </w:rPr>
        <w:t xml:space="preserve"> </w:t>
      </w:r>
    </w:p>
    <w:p w:rsidR="005C20C0" w:rsidRPr="005C20C0" w:rsidRDefault="005C20C0" w:rsidP="005C20C0">
      <w:pPr>
        <w:tabs>
          <w:tab w:val="left" w:pos="1709"/>
        </w:tabs>
        <w:jc w:val="center"/>
        <w:rPr>
          <w:rFonts w:cs="Times New Roman"/>
          <w:b/>
          <w:lang w:val="en-US"/>
        </w:rPr>
      </w:pPr>
      <w:r w:rsidRPr="005C20C0">
        <w:rPr>
          <w:rFonts w:cs="Times New Roman"/>
          <w:b/>
          <w:lang w:val="en-US"/>
        </w:rPr>
        <w:t>DI PLTA SAGULING</w:t>
      </w:r>
    </w:p>
    <w:p w:rsidR="005C20C0" w:rsidRDefault="005C20C0" w:rsidP="00B94470">
      <w:pPr>
        <w:tabs>
          <w:tab w:val="left" w:pos="1709"/>
        </w:tabs>
        <w:jc w:val="center"/>
        <w:rPr>
          <w:rFonts w:cs="Times New Roman"/>
          <w:b/>
        </w:rPr>
      </w:pPr>
    </w:p>
    <w:p w:rsidR="00FE13AB" w:rsidRDefault="00CA3939" w:rsidP="00FE13AB">
      <w:pPr>
        <w:tabs>
          <w:tab w:val="left" w:pos="1709"/>
        </w:tabs>
        <w:jc w:val="center"/>
        <w:rPr>
          <w:rFonts w:cs="Times New Roman"/>
          <w:b/>
          <w:lang w:val="en-US"/>
        </w:rPr>
      </w:pPr>
      <w:r>
        <w:rPr>
          <w:rFonts w:cs="Times New Roman"/>
          <w:b/>
          <w:lang w:val="en-US"/>
        </w:rPr>
        <w:t>TOTO WARDOYO</w:t>
      </w:r>
    </w:p>
    <w:p w:rsidR="00FE13AB" w:rsidRDefault="00CA3939" w:rsidP="00B94470">
      <w:pPr>
        <w:tabs>
          <w:tab w:val="left" w:pos="1709"/>
        </w:tabs>
        <w:jc w:val="center"/>
        <w:rPr>
          <w:rFonts w:cs="Times New Roman"/>
          <w:b/>
          <w:lang w:val="en-US"/>
        </w:rPr>
      </w:pPr>
      <w:r>
        <w:rPr>
          <w:rFonts w:cs="Times New Roman"/>
          <w:b/>
          <w:lang w:val="en-US"/>
        </w:rPr>
        <w:t>Magister Teknik Industri Universitas Pasundan</w:t>
      </w:r>
    </w:p>
    <w:p w:rsidR="00CA3939" w:rsidRDefault="00CA3939" w:rsidP="00B94470">
      <w:pPr>
        <w:tabs>
          <w:tab w:val="left" w:pos="1709"/>
        </w:tabs>
        <w:jc w:val="center"/>
        <w:rPr>
          <w:rFonts w:cs="Times New Roman"/>
          <w:b/>
          <w:lang w:val="en-US"/>
        </w:rPr>
      </w:pPr>
      <w:r>
        <w:rPr>
          <w:rFonts w:cs="Times New Roman"/>
          <w:b/>
          <w:lang w:val="en-US"/>
        </w:rPr>
        <w:t>Jl Sumatra no.41 Bandung</w:t>
      </w:r>
    </w:p>
    <w:p w:rsidR="00CA3939" w:rsidRDefault="00CA3939" w:rsidP="00B94470">
      <w:pPr>
        <w:tabs>
          <w:tab w:val="left" w:pos="1709"/>
        </w:tabs>
        <w:jc w:val="center"/>
        <w:rPr>
          <w:rFonts w:cs="Times New Roman"/>
          <w:b/>
          <w:lang w:val="en-US"/>
        </w:rPr>
      </w:pPr>
      <w:r>
        <w:rPr>
          <w:rFonts w:cs="Times New Roman"/>
          <w:b/>
          <w:lang w:val="en-US"/>
        </w:rPr>
        <w:t>toto,wardoyo@gmail.com</w:t>
      </w:r>
    </w:p>
    <w:p w:rsidR="00CA3939" w:rsidRPr="00FE13AB" w:rsidRDefault="00CA3939" w:rsidP="00B94470">
      <w:pPr>
        <w:tabs>
          <w:tab w:val="left" w:pos="1709"/>
        </w:tabs>
        <w:jc w:val="center"/>
        <w:rPr>
          <w:rFonts w:cs="Times New Roman"/>
          <w:b/>
          <w:lang w:val="en-US"/>
        </w:rPr>
      </w:pPr>
    </w:p>
    <w:p w:rsidR="0059692C" w:rsidRDefault="0059692C" w:rsidP="00CA3939">
      <w:pPr>
        <w:tabs>
          <w:tab w:val="left" w:pos="1709"/>
        </w:tabs>
        <w:jc w:val="both"/>
        <w:rPr>
          <w:rFonts w:cs="Times New Roman"/>
          <w:b/>
        </w:rPr>
      </w:pPr>
      <w:r w:rsidRPr="0059692C">
        <w:rPr>
          <w:rFonts w:cs="Times New Roman"/>
          <w:b/>
        </w:rPr>
        <w:t>A</w:t>
      </w:r>
      <w:r w:rsidR="003E1248">
        <w:rPr>
          <w:rFonts w:cs="Times New Roman"/>
          <w:b/>
        </w:rPr>
        <w:t>BSTRAK</w:t>
      </w:r>
    </w:p>
    <w:p w:rsidR="003E1248" w:rsidRDefault="003E1248" w:rsidP="00CA3939">
      <w:pPr>
        <w:tabs>
          <w:tab w:val="left" w:pos="1709"/>
        </w:tabs>
        <w:jc w:val="both"/>
        <w:rPr>
          <w:rFonts w:cs="Times New Roman"/>
          <w:b/>
        </w:rPr>
      </w:pPr>
    </w:p>
    <w:p w:rsidR="00B94470" w:rsidRPr="005836BF" w:rsidRDefault="00255A04" w:rsidP="00CA3939">
      <w:pPr>
        <w:pStyle w:val="ListParagraph"/>
        <w:ind w:left="0"/>
        <w:jc w:val="both"/>
      </w:pPr>
      <w:r w:rsidRPr="005836BF">
        <w:rPr>
          <w:rFonts w:cs="Times New Roman"/>
          <w:lang w:val="en-US"/>
        </w:rPr>
        <w:t xml:space="preserve">Di dalam operasi dan pemeliharaan pembangkit listrik, faktor ketersediaan atau kesiapan adalah salah satu yang sangat penting untuk mengukur kinerja suatu pembangkit. Kinerja yang tinggi ini dapat dicapai </w:t>
      </w:r>
      <w:r w:rsidR="0077457F" w:rsidRPr="005836BF">
        <w:rPr>
          <w:rFonts w:cs="Times New Roman"/>
          <w:lang w:val="en-US"/>
        </w:rPr>
        <w:t>jika kehandalan (</w:t>
      </w:r>
      <w:r w:rsidR="0077457F" w:rsidRPr="00027F24">
        <w:rPr>
          <w:rFonts w:cs="Times New Roman"/>
          <w:i/>
          <w:iCs/>
          <w:lang w:val="en-US"/>
        </w:rPr>
        <w:t>r</w:t>
      </w:r>
      <w:r w:rsidRPr="00027F24">
        <w:rPr>
          <w:rFonts w:cs="Times New Roman"/>
          <w:i/>
          <w:iCs/>
          <w:lang w:val="en-US"/>
        </w:rPr>
        <w:t>eliability</w:t>
      </w:r>
      <w:r w:rsidR="0077457F" w:rsidRPr="005836BF">
        <w:rPr>
          <w:rFonts w:cs="Times New Roman"/>
          <w:lang w:val="en-US"/>
        </w:rPr>
        <w:t>)</w:t>
      </w:r>
      <w:r w:rsidRPr="005836BF">
        <w:rPr>
          <w:rFonts w:cs="Times New Roman"/>
          <w:lang w:val="en-US"/>
        </w:rPr>
        <w:t xml:space="preserve"> dari pembangkit senantiasa dijaga pada nilai yang tinggi</w:t>
      </w:r>
      <w:r w:rsidR="0077457F" w:rsidRPr="005836BF">
        <w:rPr>
          <w:rFonts w:cs="Times New Roman"/>
          <w:lang w:val="en-US"/>
        </w:rPr>
        <w:t xml:space="preserve"> sehingga tingkat resiko kegagalan menjadi rendah</w:t>
      </w:r>
      <w:r w:rsidRPr="005836BF">
        <w:rPr>
          <w:rFonts w:cs="Times New Roman"/>
          <w:lang w:val="en-US"/>
        </w:rPr>
        <w:t xml:space="preserve">. Namun hal ini membutuhkan </w:t>
      </w:r>
      <w:r w:rsidR="0077457F" w:rsidRPr="005836BF">
        <w:rPr>
          <w:rFonts w:cs="Times New Roman"/>
          <w:lang w:val="en-US"/>
        </w:rPr>
        <w:t xml:space="preserve">sebuah interval dan durasi </w:t>
      </w:r>
      <w:r w:rsidRPr="00027F24">
        <w:rPr>
          <w:rFonts w:cs="Times New Roman"/>
          <w:i/>
          <w:iCs/>
          <w:lang w:val="en-US"/>
        </w:rPr>
        <w:t>Preventif Maintenance</w:t>
      </w:r>
      <w:r w:rsidRPr="005836BF">
        <w:rPr>
          <w:rFonts w:cs="Times New Roman"/>
          <w:lang w:val="en-US"/>
        </w:rPr>
        <w:t xml:space="preserve"> (PM)</w:t>
      </w:r>
      <w:r w:rsidR="0077457F" w:rsidRPr="005836BF">
        <w:rPr>
          <w:rFonts w:cs="Times New Roman"/>
          <w:lang w:val="en-US"/>
        </w:rPr>
        <w:t xml:space="preserve"> yang maksimal. Di sisi lain biaya juga akan bertambah jika frekuensi PM ditingkatkan. Maka diperlukan keseimbangan antara tiga faktor ini kinerja, resiko dan biaya. </w:t>
      </w:r>
      <w:r w:rsidR="00027F24">
        <w:rPr>
          <w:rFonts w:cs="Times New Roman"/>
          <w:lang w:val="en-US"/>
        </w:rPr>
        <w:t>P</w:t>
      </w:r>
      <w:r w:rsidR="00077972" w:rsidRPr="005836BF">
        <w:rPr>
          <w:lang w:val="en-US"/>
        </w:rPr>
        <w:t xml:space="preserve">enelitian ini </w:t>
      </w:r>
      <w:r w:rsidR="00F539A2" w:rsidRPr="005836BF">
        <w:rPr>
          <w:lang w:val="en-US"/>
        </w:rPr>
        <w:t xml:space="preserve">dimaksudkan untuk </w:t>
      </w:r>
      <w:r w:rsidR="00077972" w:rsidRPr="005836BF">
        <w:rPr>
          <w:lang w:val="en-US"/>
        </w:rPr>
        <w:t>melakukan</w:t>
      </w:r>
      <w:r w:rsidR="00077972" w:rsidRPr="005836BF">
        <w:rPr>
          <w:b/>
          <w:lang w:val="en-US"/>
        </w:rPr>
        <w:t xml:space="preserve"> </w:t>
      </w:r>
      <w:r w:rsidR="00077972" w:rsidRPr="005836BF">
        <w:rPr>
          <w:noProof/>
          <w:lang w:val="en-US"/>
        </w:rPr>
        <w:t>optimasi interval dan durasi pemeliharaan periodik  PLTA Saguling  berdasarkan karakterikstik RAM (</w:t>
      </w:r>
      <w:r w:rsidR="00077972" w:rsidRPr="00027F24">
        <w:rPr>
          <w:i/>
          <w:iCs/>
          <w:noProof/>
          <w:lang w:val="en-US"/>
        </w:rPr>
        <w:t>Reliability , Availability, Maintainability</w:t>
      </w:r>
      <w:r w:rsidR="00077972" w:rsidRPr="005836BF">
        <w:rPr>
          <w:noProof/>
          <w:lang w:val="en-US"/>
        </w:rPr>
        <w:t xml:space="preserve">) </w:t>
      </w:r>
      <w:r w:rsidR="0077457F" w:rsidRPr="005836BF">
        <w:rPr>
          <w:noProof/>
          <w:lang w:val="en-US"/>
        </w:rPr>
        <w:t>yang  disimulasikan dengan tiga</w:t>
      </w:r>
      <w:r w:rsidR="00077972" w:rsidRPr="005836BF">
        <w:rPr>
          <w:noProof/>
          <w:lang w:val="en-US"/>
        </w:rPr>
        <w:t xml:space="preserve"> model kebijakan anggaran operasional yaitu</w:t>
      </w:r>
      <w:r w:rsidR="0077457F" w:rsidRPr="005836BF">
        <w:rPr>
          <w:noProof/>
          <w:lang w:val="en-US"/>
        </w:rPr>
        <w:t xml:space="preserve"> minimum syarat kehandalan</w:t>
      </w:r>
      <w:r w:rsidR="00077972" w:rsidRPr="005836BF">
        <w:rPr>
          <w:noProof/>
          <w:lang w:val="en-US"/>
        </w:rPr>
        <w:t xml:space="preserve">, </w:t>
      </w:r>
      <w:r w:rsidR="0077457F" w:rsidRPr="005836BF">
        <w:rPr>
          <w:noProof/>
          <w:lang w:val="en-US"/>
        </w:rPr>
        <w:t xml:space="preserve">syarat anggaran maksimum dan </w:t>
      </w:r>
      <w:r w:rsidR="005836BF" w:rsidRPr="005836BF">
        <w:rPr>
          <w:noProof/>
          <w:lang w:val="en-US"/>
        </w:rPr>
        <w:t>minimalkan</w:t>
      </w:r>
      <w:r w:rsidR="0077457F" w:rsidRPr="005836BF">
        <w:rPr>
          <w:noProof/>
          <w:lang w:val="en-US"/>
        </w:rPr>
        <w:t xml:space="preserve"> </w:t>
      </w:r>
      <w:r w:rsidR="005836BF" w:rsidRPr="005836BF">
        <w:rPr>
          <w:noProof/>
          <w:lang w:val="en-US"/>
        </w:rPr>
        <w:t>total biaya</w:t>
      </w:r>
      <w:r w:rsidR="00077972" w:rsidRPr="005836BF">
        <w:rPr>
          <w:noProof/>
          <w:lang w:val="en-US"/>
        </w:rPr>
        <w:t xml:space="preserve"> untuk mencapai kehandalan optimal. </w:t>
      </w:r>
    </w:p>
    <w:p w:rsidR="00B94470" w:rsidRDefault="00B94470" w:rsidP="00CA3939">
      <w:pPr>
        <w:jc w:val="both"/>
        <w:rPr>
          <w:rFonts w:cs="Times New Roman"/>
        </w:rPr>
      </w:pPr>
    </w:p>
    <w:p w:rsidR="0059692C" w:rsidRPr="005836BF" w:rsidRDefault="003069B9" w:rsidP="00CA3939">
      <w:pPr>
        <w:jc w:val="both"/>
        <w:rPr>
          <w:rFonts w:cs="Times New Roman"/>
        </w:rPr>
      </w:pPr>
      <w:r>
        <w:rPr>
          <w:rFonts w:cs="Times New Roman"/>
          <w:iCs/>
          <w:noProof/>
          <w:lang w:val="en-US"/>
        </w:rPr>
        <mc:AlternateContent>
          <mc:Choice Requires="wps">
            <w:drawing>
              <wp:anchor distT="45720" distB="45720" distL="114300" distR="114300" simplePos="0" relativeHeight="251661312" behindDoc="0" locked="0" layoutInCell="1" allowOverlap="1">
                <wp:simplePos x="0" y="0"/>
                <wp:positionH relativeFrom="column">
                  <wp:posOffset>2594767</wp:posOffset>
                </wp:positionH>
                <wp:positionV relativeFrom="paragraph">
                  <wp:posOffset>423677</wp:posOffset>
                </wp:positionV>
                <wp:extent cx="2943860" cy="37147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3714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0384" w:rsidRDefault="00D80384" w:rsidP="00CA6578">
                            <w:pPr>
                              <w:ind w:firstLine="720"/>
                              <w:jc w:val="both"/>
                            </w:pPr>
                            <w:r w:rsidRPr="00CA6578">
                              <w:t>Permasalahan lain yang sangat penting yang dihadapi pemillik asset adalah perencanaan anggaran. Banyak perusahaan ingin mempertahan atau bahkan menaikkan kinerja dari asset yang mereka miliki namun terbatasi oleh jumlah anggaran yang ada. Sebagian perusahaan juga memilih untuk meminimalkan anggaran meskipun mereka sadar akan dampaknya pada resiko dan kinerja asset. Pada akhirnya  perusahaan selalu ingin agar alokasi anggaran yang mereka keluarkan  dapat memberikan keuntungan dan mafaat kepada perusahaan dengan korelasi yang lebih kuantitatif.</w:t>
                            </w:r>
                          </w:p>
                          <w:p w:rsidR="00D80384" w:rsidRPr="00CA6578" w:rsidRDefault="00D80384" w:rsidP="00CA6578">
                            <w:pPr>
                              <w:ind w:firstLine="720"/>
                              <w:jc w:val="both"/>
                              <w:rPr>
                                <w:lang w:val="en-US"/>
                              </w:rPr>
                            </w:pPr>
                            <w:r w:rsidRPr="00CA6578">
                              <w:rPr>
                                <w:lang w:val="en-US"/>
                              </w:rPr>
                              <w:t>Dalam perkembangan ilmu managemen kehandalan selanjutnya disebut RAM (Reliability, Availability, and Maintainability).</w:t>
                            </w:r>
                            <w:r>
                              <w:rPr>
                                <w:lang w:val="en-US"/>
                              </w:rPr>
                              <w:t xml:space="preserve"> </w:t>
                            </w:r>
                            <w:r w:rsidRPr="00CA6578">
                              <w:rPr>
                                <w:lang w:val="en-US"/>
                              </w:rPr>
                              <w:t>Hal ini untuk lebih untuk lebih menyatukan pembahasan antara ketersediaan yg merupakan sisi kinerja asset,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4.3pt;margin-top:33.35pt;width:231.8pt;height:2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Ojgw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" stroked="f">
                <v:textbox>
                  <w:txbxContent>
                    <w:p w:rsidR="00D80384" w:rsidRDefault="00D80384" w:rsidP="00CA6578">
                      <w:pPr>
                        <w:ind w:firstLine="720"/>
                        <w:jc w:val="both"/>
                      </w:pPr>
                      <w:r w:rsidRPr="00CA6578">
                        <w:t>Permasalahan lain yang sangat penting yang dihadapi pemillik asset adalah perencanaan anggaran. Banyak perusahaan ingin mempertahan atau bahkan menaikkan kinerja dari asset yang mereka miliki namun terbatasi oleh jumlah anggaran yang ada. Sebagian perusahaan juga memilih untuk meminimalkan anggaran meskipun mereka sadar akan dampaknya pada resiko dan kinerja asset. Pada akhirnya  perusahaan selalu ingin agar alokasi anggaran yang mereka keluarkan  dapat memberikan keuntungan dan mafaat kepada perusahaan dengan korelasi yang lebih kuantitatif.</w:t>
                      </w:r>
                    </w:p>
                    <w:p w:rsidR="00D80384" w:rsidRPr="00CA6578" w:rsidRDefault="00D80384" w:rsidP="00CA6578">
                      <w:pPr>
                        <w:ind w:firstLine="720"/>
                        <w:jc w:val="both"/>
                        <w:rPr>
                          <w:lang w:val="en-US"/>
                        </w:rPr>
                      </w:pPr>
                      <w:r w:rsidRPr="00CA6578">
                        <w:rPr>
                          <w:lang w:val="en-US"/>
                        </w:rPr>
                        <w:t>Dalam perkembangan ilmu managemen kehandalan selanjutnya disebut RAM (Reliability, Availability, and Maintainability).</w:t>
                      </w:r>
                      <w:r>
                        <w:rPr>
                          <w:lang w:val="en-US"/>
                        </w:rPr>
                        <w:t xml:space="preserve"> </w:t>
                      </w:r>
                      <w:r w:rsidRPr="00CA6578">
                        <w:rPr>
                          <w:lang w:val="en-US"/>
                        </w:rPr>
                        <w:t>Hal ini untuk lebih untuk lebih menyatukan pembahasan antara ketersediaan yg merupakan sisi kinerja asset,</w:t>
                      </w:r>
                    </w:p>
                  </w:txbxContent>
                </v:textbox>
                <w10:wrap type="square"/>
              </v:shape>
            </w:pict>
          </mc:Fallback>
        </mc:AlternateContent>
      </w:r>
      <w:r>
        <w:rPr>
          <w:noProof/>
          <w:lang w:val="en-US"/>
        </w:rPr>
        <mc:AlternateContent>
          <mc:Choice Requires="wps">
            <w:drawing>
              <wp:anchor distT="45720" distB="45720" distL="114300" distR="114300" simplePos="0" relativeHeight="251659264" behindDoc="0" locked="0" layoutInCell="1" allowOverlap="1">
                <wp:simplePos x="0" y="0"/>
                <wp:positionH relativeFrom="column">
                  <wp:posOffset>-419043</wp:posOffset>
                </wp:positionH>
                <wp:positionV relativeFrom="paragraph">
                  <wp:posOffset>424106</wp:posOffset>
                </wp:positionV>
                <wp:extent cx="2943860" cy="37147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3714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0384" w:rsidRPr="00FE13AB" w:rsidRDefault="00D80384" w:rsidP="00CA6578">
                            <w:pPr>
                              <w:numPr>
                                <w:ilvl w:val="0"/>
                                <w:numId w:val="2"/>
                              </w:numPr>
                              <w:ind w:left="284" w:hanging="426"/>
                              <w:jc w:val="both"/>
                            </w:pPr>
                            <w:r>
                              <w:rPr>
                                <w:lang w:val="en-US"/>
                              </w:rPr>
                              <w:t>Pendahuluan</w:t>
                            </w:r>
                          </w:p>
                          <w:p w:rsidR="00D80384" w:rsidRPr="00FE13AB" w:rsidRDefault="00D80384" w:rsidP="00CA6578">
                            <w:pPr>
                              <w:ind w:left="720"/>
                              <w:jc w:val="both"/>
                            </w:pPr>
                          </w:p>
                          <w:p w:rsidR="00D80384" w:rsidRDefault="00D80384" w:rsidP="00CA6578">
                            <w:pPr>
                              <w:ind w:firstLine="360"/>
                              <w:jc w:val="both"/>
                              <w:rPr>
                                <w:lang w:val="en-US"/>
                              </w:rPr>
                            </w:pPr>
                            <w:r w:rsidRPr="00FE13AB">
                              <w:rPr>
                                <w:lang w:val="en-US"/>
                              </w:rPr>
                              <w:t>Pelaku industri yang akan menaikkan kinerja dari peralatannya harus juga memahami tentang resiko yang ada padanya. Hal in karena terkadang margin kenaikan kinerja tidak sebanding dengan kenaikan tingkat resiko yang akan diterima.  Tingkat resiko sebuah asset pembangkit dapat dilihat dari sejauh mana tingkat kehandalannya (</w:t>
                            </w:r>
                            <w:r w:rsidRPr="00FE13AB">
                              <w:rPr>
                                <w:i/>
                                <w:iCs/>
                                <w:lang w:val="en-US"/>
                              </w:rPr>
                              <w:t>reliability</w:t>
                            </w:r>
                            <w:r w:rsidRPr="00FE13AB">
                              <w:rPr>
                                <w:lang w:val="en-US"/>
                              </w:rPr>
                              <w:t xml:space="preserve">). Pembangkit yang memiliki kehandalan yang tinggi akan memiliki tingkat resiko yang rendah dan demikian sebaliknya. </w:t>
                            </w:r>
                            <w:r w:rsidRPr="00FE13AB">
                              <w:rPr>
                                <w:i/>
                                <w:iCs/>
                                <w:lang w:val="en-US"/>
                              </w:rPr>
                              <w:t>“Reliability is a critical factor that will influence the estimation of plant productivity”</w:t>
                            </w:r>
                            <w:r w:rsidRPr="00FE13AB">
                              <w:rPr>
                                <w:lang w:val="en-US"/>
                              </w:rPr>
                              <w:t xml:space="preserve"> (Freiheit and Hu dalam M Chan,  2006). Dengan mengetahui   nilai </w:t>
                            </w:r>
                            <w:r w:rsidRPr="00FE13AB">
                              <w:rPr>
                                <w:i/>
                                <w:iCs/>
                                <w:lang w:val="en-US"/>
                              </w:rPr>
                              <w:t>reliability</w:t>
                            </w:r>
                            <w:r w:rsidRPr="00FE13AB">
                              <w:rPr>
                                <w:lang w:val="en-US"/>
                              </w:rPr>
                              <w:t xml:space="preserve"> maka estimasi terhadap ketersediaan dan target produkstivitas suatu  pembangkit akan lebih akurat</w:t>
                            </w:r>
                            <w:r>
                              <w:rPr>
                                <w:lang w:val="en-US"/>
                              </w:rPr>
                              <w:t>.</w:t>
                            </w:r>
                          </w:p>
                          <w:p w:rsidR="00D80384" w:rsidRDefault="00D80384" w:rsidP="00CA6578">
                            <w:pPr>
                              <w:jc w:val="both"/>
                              <w:rPr>
                                <w:lang w:val="en-US"/>
                              </w:rPr>
                            </w:pPr>
                          </w:p>
                          <w:p w:rsidR="00D80384" w:rsidRPr="00FE13AB" w:rsidRDefault="00D80384" w:rsidP="00CA6578">
                            <w:pPr>
                              <w:jc w:val="both"/>
                            </w:pPr>
                          </w:p>
                          <w:p w:rsidR="00D80384" w:rsidRPr="00FE13AB" w:rsidRDefault="00D80384" w:rsidP="00CA6578">
                            <w:pPr>
                              <w:jc w:val="both"/>
                            </w:pPr>
                          </w:p>
                          <w:p w:rsidR="00D80384" w:rsidRDefault="00D80384" w:rsidP="00CA6578">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3pt;margin-top:33.4pt;width:231.8pt;height:2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Ja+hg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" stroked="f">
                <v:textbox>
                  <w:txbxContent>
                    <w:p w:rsidR="00D80384" w:rsidRPr="00FE13AB" w:rsidRDefault="00D80384" w:rsidP="00CA6578">
                      <w:pPr>
                        <w:numPr>
                          <w:ilvl w:val="0"/>
                          <w:numId w:val="2"/>
                        </w:numPr>
                        <w:ind w:left="284" w:hanging="426"/>
                        <w:jc w:val="both"/>
                      </w:pPr>
                      <w:r>
                        <w:rPr>
                          <w:lang w:val="en-US"/>
                        </w:rPr>
                        <w:t>Pendahuluan</w:t>
                      </w:r>
                    </w:p>
                    <w:p w:rsidR="00D80384" w:rsidRPr="00FE13AB" w:rsidRDefault="00D80384" w:rsidP="00CA6578">
                      <w:pPr>
                        <w:ind w:left="720"/>
                        <w:jc w:val="both"/>
                      </w:pPr>
                    </w:p>
                    <w:p w:rsidR="00D80384" w:rsidRDefault="00D80384" w:rsidP="00CA6578">
                      <w:pPr>
                        <w:ind w:firstLine="360"/>
                        <w:jc w:val="both"/>
                        <w:rPr>
                          <w:lang w:val="en-US"/>
                        </w:rPr>
                      </w:pPr>
                      <w:r w:rsidRPr="00FE13AB">
                        <w:rPr>
                          <w:lang w:val="en-US"/>
                        </w:rPr>
                        <w:t>Pelaku industri yang akan menaikkan kinerja dari peralatannya harus juga memahami tentang resiko yang ada padanya. Hal in karena terkadang margin kenaikan kinerja tidak sebanding dengan kenaikan tingkat resiko yang akan diterima.  Tingkat resiko sebuah asset pembangkit dapat dilihat dari sejauh mana tingkat kehandalannya (</w:t>
                      </w:r>
                      <w:r w:rsidRPr="00FE13AB">
                        <w:rPr>
                          <w:i/>
                          <w:iCs/>
                          <w:lang w:val="en-US"/>
                        </w:rPr>
                        <w:t>reliability</w:t>
                      </w:r>
                      <w:r w:rsidRPr="00FE13AB">
                        <w:rPr>
                          <w:lang w:val="en-US"/>
                        </w:rPr>
                        <w:t xml:space="preserve">). Pembangkit yang memiliki kehandalan yang tinggi akan memiliki tingkat resiko yang rendah dan demikian sebaliknya. </w:t>
                      </w:r>
                      <w:r w:rsidRPr="00FE13AB">
                        <w:rPr>
                          <w:i/>
                          <w:iCs/>
                          <w:lang w:val="en-US"/>
                        </w:rPr>
                        <w:t>“Reliability is a critical factor that will influence the estimation of plant productivity”</w:t>
                      </w:r>
                      <w:r w:rsidRPr="00FE13AB">
                        <w:rPr>
                          <w:lang w:val="en-US"/>
                        </w:rPr>
                        <w:t xml:space="preserve"> (Freiheit and Hu dalam M Chan,  2006). Dengan mengetahui   nilai </w:t>
                      </w:r>
                      <w:r w:rsidRPr="00FE13AB">
                        <w:rPr>
                          <w:i/>
                          <w:iCs/>
                          <w:lang w:val="en-US"/>
                        </w:rPr>
                        <w:t>reliability</w:t>
                      </w:r>
                      <w:r w:rsidRPr="00FE13AB">
                        <w:rPr>
                          <w:lang w:val="en-US"/>
                        </w:rPr>
                        <w:t xml:space="preserve"> maka estimasi terhadap ketersediaan dan target produkstivitas suatu  pembangkit akan lebih akurat</w:t>
                      </w:r>
                      <w:r>
                        <w:rPr>
                          <w:lang w:val="en-US"/>
                        </w:rPr>
                        <w:t>.</w:t>
                      </w:r>
                    </w:p>
                    <w:p w:rsidR="00D80384" w:rsidRDefault="00D80384" w:rsidP="00CA6578">
                      <w:pPr>
                        <w:jc w:val="both"/>
                        <w:rPr>
                          <w:lang w:val="en-US"/>
                        </w:rPr>
                      </w:pPr>
                    </w:p>
                    <w:p w:rsidR="00D80384" w:rsidRPr="00FE13AB" w:rsidRDefault="00D80384" w:rsidP="00CA6578">
                      <w:pPr>
                        <w:jc w:val="both"/>
                      </w:pPr>
                    </w:p>
                    <w:p w:rsidR="00D80384" w:rsidRPr="00FE13AB" w:rsidRDefault="00D80384" w:rsidP="00CA6578">
                      <w:pPr>
                        <w:jc w:val="both"/>
                      </w:pPr>
                    </w:p>
                    <w:p w:rsidR="00D80384" w:rsidRDefault="00D80384" w:rsidP="00CA6578">
                      <w:pPr>
                        <w:jc w:val="both"/>
                      </w:pPr>
                    </w:p>
                  </w:txbxContent>
                </v:textbox>
                <w10:wrap type="square"/>
              </v:shape>
            </w:pict>
          </mc:Fallback>
        </mc:AlternateContent>
      </w:r>
      <w:r w:rsidR="0059692C" w:rsidRPr="005836BF">
        <w:rPr>
          <w:rFonts w:cs="Times New Roman"/>
          <w:i/>
          <w:iCs/>
        </w:rPr>
        <w:t>Kata kunci</w:t>
      </w:r>
      <w:r w:rsidR="0059692C" w:rsidRPr="005836BF">
        <w:rPr>
          <w:rFonts w:cs="Times New Roman"/>
        </w:rPr>
        <w:t xml:space="preserve">: </w:t>
      </w:r>
      <w:r w:rsidR="00BE7ED1" w:rsidRPr="005836BF">
        <w:rPr>
          <w:rFonts w:cs="Times New Roman"/>
          <w:lang w:val="en-US"/>
        </w:rPr>
        <w:t>Reliability</w:t>
      </w:r>
      <w:r w:rsidR="00B04FDF" w:rsidRPr="005836BF">
        <w:rPr>
          <w:rFonts w:cs="Times New Roman"/>
        </w:rPr>
        <w:t xml:space="preserve">, </w:t>
      </w:r>
      <w:r w:rsidR="00BE7ED1" w:rsidRPr="005836BF">
        <w:rPr>
          <w:rFonts w:cs="Times New Roman"/>
          <w:lang w:val="en-US"/>
        </w:rPr>
        <w:t>Interval</w:t>
      </w:r>
      <w:r w:rsidR="009340D6" w:rsidRPr="005836BF">
        <w:rPr>
          <w:rFonts w:cs="Times New Roman"/>
          <w:lang w:val="en-US"/>
        </w:rPr>
        <w:t xml:space="preserve"> dan Durasi</w:t>
      </w:r>
      <w:r w:rsidR="00BE7ED1" w:rsidRPr="005836BF">
        <w:rPr>
          <w:rFonts w:cs="Times New Roman"/>
          <w:lang w:val="en-US"/>
        </w:rPr>
        <w:t xml:space="preserve"> Pemeliharaan</w:t>
      </w:r>
      <w:r w:rsidR="00B04FDF" w:rsidRPr="005836BF">
        <w:rPr>
          <w:rFonts w:cs="Times New Roman"/>
        </w:rPr>
        <w:t xml:space="preserve">, </w:t>
      </w:r>
      <w:r w:rsidR="009340D6" w:rsidRPr="005836BF">
        <w:rPr>
          <w:rFonts w:cs="Times New Roman"/>
          <w:lang w:val="en-US"/>
        </w:rPr>
        <w:t>Optimasi B</w:t>
      </w:r>
      <w:r w:rsidR="00BE7ED1" w:rsidRPr="005836BF">
        <w:rPr>
          <w:rFonts w:cs="Times New Roman"/>
          <w:lang w:val="en-US"/>
        </w:rPr>
        <w:t>iaya Pemeliharan</w:t>
      </w:r>
      <w:r w:rsidR="0059692C" w:rsidRPr="005836BF">
        <w:rPr>
          <w:rFonts w:cs="Times New Roman"/>
        </w:rPr>
        <w:t>.</w:t>
      </w:r>
    </w:p>
    <w:p w:rsidR="00050138" w:rsidRPr="003E1248" w:rsidRDefault="006F14BA" w:rsidP="00B94470">
      <w:pPr>
        <w:jc w:val="both"/>
        <w:rPr>
          <w:rFonts w:cs="Times New Roman"/>
        </w:rPr>
      </w:pPr>
      <w:r>
        <w:rPr>
          <w:rFonts w:cs="Times New Roman"/>
          <w:iCs/>
          <w:noProof/>
          <w:lang w:val="en-US"/>
        </w:rPr>
        <w:lastRenderedPageBreak/>
        <mc:AlternateContent>
          <mc:Choice Requires="wps">
            <w:drawing>
              <wp:anchor distT="45720" distB="45720" distL="114300" distR="114300" simplePos="0" relativeHeight="251660288" behindDoc="0" locked="0" layoutInCell="1" allowOverlap="1">
                <wp:simplePos x="0" y="0"/>
                <wp:positionH relativeFrom="column">
                  <wp:posOffset>2680335</wp:posOffset>
                </wp:positionH>
                <wp:positionV relativeFrom="paragraph">
                  <wp:posOffset>-510540</wp:posOffset>
                </wp:positionV>
                <wp:extent cx="3101340" cy="876046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8760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0384" w:rsidRPr="00BC5132" w:rsidRDefault="00D80384" w:rsidP="00BC5132">
                            <w:pPr>
                              <w:jc w:val="both"/>
                              <w:rPr>
                                <w:b/>
                                <w:bCs/>
                                <w:lang w:val="en-US"/>
                              </w:rPr>
                            </w:pPr>
                            <w:r w:rsidRPr="00BC5132">
                              <w:rPr>
                                <w:b/>
                                <w:bCs/>
                                <w:lang w:val="en-US"/>
                              </w:rPr>
                              <w:t>Tujuan Penelitian ini adalah:</w:t>
                            </w:r>
                          </w:p>
                          <w:p w:rsidR="00D80384" w:rsidRPr="000537A2" w:rsidRDefault="00D80384" w:rsidP="00BC5132">
                            <w:pPr>
                              <w:numPr>
                                <w:ilvl w:val="0"/>
                                <w:numId w:val="6"/>
                              </w:numPr>
                              <w:ind w:left="284" w:hanging="284"/>
                              <w:jc w:val="both"/>
                              <w:rPr>
                                <w:lang w:val="en-US"/>
                              </w:rPr>
                            </w:pPr>
                            <w:r w:rsidRPr="000537A2">
                              <w:rPr>
                                <w:lang w:val="en-US"/>
                              </w:rPr>
                              <w:t>Mengukur kehandalan (reliability), ketersediaan (Availability) dan kemampuan rawat (maintainability) peralatan  PLTA Saguling 5 tahun terakhir.</w:t>
                            </w:r>
                          </w:p>
                          <w:p w:rsidR="00D80384" w:rsidRPr="000537A2" w:rsidRDefault="00D80384" w:rsidP="00BC5132">
                            <w:pPr>
                              <w:numPr>
                                <w:ilvl w:val="0"/>
                                <w:numId w:val="6"/>
                              </w:numPr>
                              <w:ind w:left="284" w:hanging="284"/>
                              <w:jc w:val="both"/>
                              <w:rPr>
                                <w:lang w:val="en-US"/>
                              </w:rPr>
                            </w:pPr>
                            <w:r w:rsidRPr="000537A2">
                              <w:rPr>
                                <w:lang w:val="en-US"/>
                              </w:rPr>
                              <w:t xml:space="preserve">Menganalisa besarnya pengaruh penyesuaian kebijakan anggaran pemeliharaan periodik terhadap kehandalan , kemampurawatan dan pencapaian kinerja operasional PLTA Saguling. </w:t>
                            </w:r>
                          </w:p>
                          <w:p w:rsidR="00D80384" w:rsidRDefault="00D80384" w:rsidP="00BC5132">
                            <w:pPr>
                              <w:numPr>
                                <w:ilvl w:val="0"/>
                                <w:numId w:val="6"/>
                              </w:numPr>
                              <w:ind w:left="284" w:hanging="284"/>
                              <w:jc w:val="both"/>
                              <w:rPr>
                                <w:lang w:val="en-US"/>
                              </w:rPr>
                            </w:pPr>
                            <w:r w:rsidRPr="000537A2">
                              <w:rPr>
                                <w:lang w:val="en-US"/>
                              </w:rPr>
                              <w:t>Menentukan model pemeliharaan periodik yang dapat digunakan oleh PLTA Saguling agar  kinerja operasionalnya optimal memenuhi keseimbangan faktor kinerja, resiko dan biaya untuk mencapai standar kinerja internasional.</w:t>
                            </w:r>
                          </w:p>
                          <w:p w:rsidR="00D80384" w:rsidRDefault="00D80384" w:rsidP="00BC5132">
                            <w:pPr>
                              <w:ind w:left="284"/>
                              <w:jc w:val="both"/>
                              <w:rPr>
                                <w:lang w:val="en-US"/>
                              </w:rPr>
                            </w:pPr>
                          </w:p>
                          <w:p w:rsidR="00D80384" w:rsidRPr="00BC5132" w:rsidRDefault="00D80384" w:rsidP="00BC5132">
                            <w:pPr>
                              <w:rPr>
                                <w:b/>
                                <w:bCs/>
                                <w:lang w:val="en-US"/>
                              </w:rPr>
                            </w:pPr>
                            <w:r w:rsidRPr="00BC5132">
                              <w:rPr>
                                <w:b/>
                                <w:bCs/>
                                <w:lang w:val="en-US"/>
                              </w:rPr>
                              <w:t>Pembatasan dan Asumsi</w:t>
                            </w:r>
                          </w:p>
                          <w:p w:rsidR="00D80384" w:rsidRPr="00BC5132" w:rsidRDefault="00D80384" w:rsidP="00BC5132">
                            <w:pPr>
                              <w:ind w:firstLine="851"/>
                              <w:jc w:val="both"/>
                              <w:rPr>
                                <w:lang w:val="en-US"/>
                              </w:rPr>
                            </w:pPr>
                            <w:r w:rsidRPr="00BC5132">
                              <w:rPr>
                                <w:lang w:val="en-US"/>
                              </w:rPr>
                              <w:t xml:space="preserve">Pengambilan data riwayat </w:t>
                            </w:r>
                            <w:r>
                              <w:rPr>
                                <w:lang w:val="en-US"/>
                              </w:rPr>
                              <w:t xml:space="preserve"> </w:t>
                            </w:r>
                            <w:r w:rsidRPr="00BC5132">
                              <w:rPr>
                                <w:lang w:val="en-US"/>
                              </w:rPr>
                              <w:t>pemeliharaan adalah pada batas level peralatan saja dan tidak sampai ke batas komponen peralatan. Hal ini dilakukan mengingat banyaknya jumlah peralatan dan kompleksitas permasalahan.</w:t>
                            </w:r>
                          </w:p>
                          <w:p w:rsidR="00D80384" w:rsidRDefault="00D80384" w:rsidP="00BC5132">
                            <w:pPr>
                              <w:ind w:firstLine="851"/>
                              <w:jc w:val="both"/>
                              <w:rPr>
                                <w:lang w:val="en-US"/>
                              </w:rPr>
                            </w:pPr>
                            <w:r w:rsidRPr="00BC5132">
                              <w:rPr>
                                <w:lang w:val="en-US"/>
                              </w:rPr>
                              <w:t>Asumsi  penting yang digunakan dalam penelitian ini adalah bahwa data biaya pemeliharaan dan riwayat peralatan PLTA 2010 sampai dengan 2016 adalah valid.</w:t>
                            </w:r>
                          </w:p>
                          <w:p w:rsidR="00D80384" w:rsidRDefault="00D80384" w:rsidP="00BC5132">
                            <w:pPr>
                              <w:ind w:firstLine="851"/>
                              <w:jc w:val="both"/>
                              <w:rPr>
                                <w:lang w:val="en-US"/>
                              </w:rPr>
                            </w:pPr>
                          </w:p>
                          <w:p w:rsidR="00D80384" w:rsidRPr="00D82A91" w:rsidRDefault="00D80384" w:rsidP="00D82A91">
                            <w:pPr>
                              <w:jc w:val="both"/>
                              <w:rPr>
                                <w:b/>
                                <w:bCs/>
                              </w:rPr>
                            </w:pPr>
                            <w:r w:rsidRPr="00D82A91">
                              <w:rPr>
                                <w:b/>
                                <w:bCs/>
                                <w:lang w:val="en-US"/>
                              </w:rPr>
                              <w:t>Tinjauan pustaka</w:t>
                            </w:r>
                          </w:p>
                          <w:p w:rsidR="00D80384" w:rsidRDefault="00D80384" w:rsidP="00BC5132">
                            <w:pPr>
                              <w:ind w:firstLine="851"/>
                              <w:jc w:val="both"/>
                              <w:rPr>
                                <w:lang w:val="en-US"/>
                              </w:rPr>
                            </w:pPr>
                            <w:r w:rsidRPr="00C948F2">
                              <w:rPr>
                                <w:lang w:val="en-US"/>
                              </w:rPr>
                              <w:t>PLTA memanfaatkan energi potensial air  dan menggunakan  proses sederhana untuk mengubah energi tersebut menjadi listrik.  Dalam proses ini  air ditampung dalam sebuah waduk , dialirkan melalui pipa bertekanan, memutar turbin dan generator, menghasilkan listrik dan disalurkan memalui sebuah transformer dan kabel-kabel transmisi</w:t>
                            </w:r>
                          </w:p>
                          <w:p w:rsidR="00D80384" w:rsidRPr="000537A2" w:rsidRDefault="00D80384" w:rsidP="00C948F2">
                            <w:pPr>
                              <w:ind w:firstLine="851"/>
                              <w:jc w:val="both"/>
                              <w:rPr>
                                <w:lang w:val="en-US"/>
                              </w:rPr>
                            </w:pPr>
                            <w:r w:rsidRPr="00C948F2">
                              <w:rPr>
                                <w:lang w:val="en-US"/>
                              </w:rPr>
                              <w:t>Ada bermacam-macam definisi tentang preventive maintenance namun pada dasarnya semuanya berdasar kepada waktu ( time-driven). Dalam definisi lain, kegiatan pemeliharaan adalah kegiatan yang mengacu kepada jam operasi dari peralatan (Mobley, 2002). Aktivitas yang dilakukan dalam pemeliharaan ini berupaya mencegah terjadinya kegagalan atau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1.05pt;margin-top:-40.2pt;width:244.2pt;height:689.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HPhhA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" stroked="f">
                <v:textbox>
                  <w:txbxContent>
                    <w:p w:rsidR="00D80384" w:rsidRPr="00BC5132" w:rsidRDefault="00D80384" w:rsidP="00BC5132">
                      <w:pPr>
                        <w:jc w:val="both"/>
                        <w:rPr>
                          <w:b/>
                          <w:bCs/>
                          <w:lang w:val="en-US"/>
                        </w:rPr>
                      </w:pPr>
                      <w:r w:rsidRPr="00BC5132">
                        <w:rPr>
                          <w:b/>
                          <w:bCs/>
                          <w:lang w:val="en-US"/>
                        </w:rPr>
                        <w:t>Tujuan Penelitian ini adalah:</w:t>
                      </w:r>
                    </w:p>
                    <w:p w:rsidR="00D80384" w:rsidRPr="000537A2" w:rsidRDefault="00D80384" w:rsidP="00BC5132">
                      <w:pPr>
                        <w:numPr>
                          <w:ilvl w:val="0"/>
                          <w:numId w:val="6"/>
                        </w:numPr>
                        <w:ind w:left="284" w:hanging="284"/>
                        <w:jc w:val="both"/>
                        <w:rPr>
                          <w:lang w:val="en-US"/>
                        </w:rPr>
                      </w:pPr>
                      <w:r w:rsidRPr="000537A2">
                        <w:rPr>
                          <w:lang w:val="en-US"/>
                        </w:rPr>
                        <w:t>Mengukur kehandalan (reliability), ketersediaan (Availability) dan kemampuan rawat (maintainability) peralatan  PLTA Saguling 5 tahun terakhir.</w:t>
                      </w:r>
                    </w:p>
                    <w:p w:rsidR="00D80384" w:rsidRPr="000537A2" w:rsidRDefault="00D80384" w:rsidP="00BC5132">
                      <w:pPr>
                        <w:numPr>
                          <w:ilvl w:val="0"/>
                          <w:numId w:val="6"/>
                        </w:numPr>
                        <w:ind w:left="284" w:hanging="284"/>
                        <w:jc w:val="both"/>
                        <w:rPr>
                          <w:lang w:val="en-US"/>
                        </w:rPr>
                      </w:pPr>
                      <w:r w:rsidRPr="000537A2">
                        <w:rPr>
                          <w:lang w:val="en-US"/>
                        </w:rPr>
                        <w:t xml:space="preserve">Menganalisa besarnya pengaruh penyesuaian kebijakan anggaran pemeliharaan periodik terhadap kehandalan , kemampurawatan dan pencapaian kinerja operasional PLTA Saguling. </w:t>
                      </w:r>
                    </w:p>
                    <w:p w:rsidR="00D80384" w:rsidRDefault="00D80384" w:rsidP="00BC5132">
                      <w:pPr>
                        <w:numPr>
                          <w:ilvl w:val="0"/>
                          <w:numId w:val="6"/>
                        </w:numPr>
                        <w:ind w:left="284" w:hanging="284"/>
                        <w:jc w:val="both"/>
                        <w:rPr>
                          <w:lang w:val="en-US"/>
                        </w:rPr>
                      </w:pPr>
                      <w:r w:rsidRPr="000537A2">
                        <w:rPr>
                          <w:lang w:val="en-US"/>
                        </w:rPr>
                        <w:t>Menentukan model pemeliharaan periodik yang dapat digunakan oleh PLTA Saguling agar  kinerja operasionalnya optimal memenuhi keseimbangan faktor kinerja, resiko dan biaya untuk mencapai standar kinerja internasional.</w:t>
                      </w:r>
                    </w:p>
                    <w:p w:rsidR="00D80384" w:rsidRDefault="00D80384" w:rsidP="00BC5132">
                      <w:pPr>
                        <w:ind w:left="284"/>
                        <w:jc w:val="both"/>
                        <w:rPr>
                          <w:lang w:val="en-US"/>
                        </w:rPr>
                      </w:pPr>
                    </w:p>
                    <w:p w:rsidR="00D80384" w:rsidRPr="00BC5132" w:rsidRDefault="00D80384" w:rsidP="00BC5132">
                      <w:pPr>
                        <w:rPr>
                          <w:b/>
                          <w:bCs/>
                          <w:lang w:val="en-US"/>
                        </w:rPr>
                      </w:pPr>
                      <w:r w:rsidRPr="00BC5132">
                        <w:rPr>
                          <w:b/>
                          <w:bCs/>
                          <w:lang w:val="en-US"/>
                        </w:rPr>
                        <w:t>Pembatasan dan Asumsi</w:t>
                      </w:r>
                    </w:p>
                    <w:p w:rsidR="00D80384" w:rsidRPr="00BC5132" w:rsidRDefault="00D80384" w:rsidP="00BC5132">
                      <w:pPr>
                        <w:ind w:firstLine="851"/>
                        <w:jc w:val="both"/>
                        <w:rPr>
                          <w:lang w:val="en-US"/>
                        </w:rPr>
                      </w:pPr>
                      <w:r w:rsidRPr="00BC5132">
                        <w:rPr>
                          <w:lang w:val="en-US"/>
                        </w:rPr>
                        <w:t xml:space="preserve">Pengambilan data riwayat </w:t>
                      </w:r>
                      <w:r>
                        <w:rPr>
                          <w:lang w:val="en-US"/>
                        </w:rPr>
                        <w:t xml:space="preserve"> </w:t>
                      </w:r>
                      <w:r w:rsidRPr="00BC5132">
                        <w:rPr>
                          <w:lang w:val="en-US"/>
                        </w:rPr>
                        <w:t>pemeliharaan adalah pada batas level peralatan saja dan tidak sampai ke batas komponen peralatan. Hal ini dilakukan mengingat banyaknya jumlah peralatan dan kompleksitas permasalahan.</w:t>
                      </w:r>
                    </w:p>
                    <w:p w:rsidR="00D80384" w:rsidRDefault="00D80384" w:rsidP="00BC5132">
                      <w:pPr>
                        <w:ind w:firstLine="851"/>
                        <w:jc w:val="both"/>
                        <w:rPr>
                          <w:lang w:val="en-US"/>
                        </w:rPr>
                      </w:pPr>
                      <w:r w:rsidRPr="00BC5132">
                        <w:rPr>
                          <w:lang w:val="en-US"/>
                        </w:rPr>
                        <w:t>Asumsi  penting yang digunakan dalam penelitian ini adalah bahwa data biaya pemeliharaan dan riwayat peralatan PLTA 2010 sampai dengan 2016 adalah valid.</w:t>
                      </w:r>
                    </w:p>
                    <w:p w:rsidR="00D80384" w:rsidRDefault="00D80384" w:rsidP="00BC5132">
                      <w:pPr>
                        <w:ind w:firstLine="851"/>
                        <w:jc w:val="both"/>
                        <w:rPr>
                          <w:lang w:val="en-US"/>
                        </w:rPr>
                      </w:pPr>
                    </w:p>
                    <w:p w:rsidR="00D80384" w:rsidRPr="00D82A91" w:rsidRDefault="00D80384" w:rsidP="00D82A91">
                      <w:pPr>
                        <w:jc w:val="both"/>
                        <w:rPr>
                          <w:b/>
                          <w:bCs/>
                        </w:rPr>
                      </w:pPr>
                      <w:r w:rsidRPr="00D82A91">
                        <w:rPr>
                          <w:b/>
                          <w:bCs/>
                          <w:lang w:val="en-US"/>
                        </w:rPr>
                        <w:t>Tinjauan pustaka</w:t>
                      </w:r>
                    </w:p>
                    <w:p w:rsidR="00D80384" w:rsidRDefault="00D80384" w:rsidP="00BC5132">
                      <w:pPr>
                        <w:ind w:firstLine="851"/>
                        <w:jc w:val="both"/>
                        <w:rPr>
                          <w:lang w:val="en-US"/>
                        </w:rPr>
                      </w:pPr>
                      <w:r w:rsidRPr="00C948F2">
                        <w:rPr>
                          <w:lang w:val="en-US"/>
                        </w:rPr>
                        <w:t>PLTA memanfaatkan energi potensial air  dan menggunakan  proses sederhana untuk mengubah energi tersebut menjadi listrik.  Dalam proses ini  air ditampung dalam sebuah waduk , dialirkan melalui pipa bertekanan, memutar turbin dan generator, menghasilkan listrik dan disalurkan memalui sebuah transformer dan kabel-kabel transmisi</w:t>
                      </w:r>
                    </w:p>
                    <w:p w:rsidR="00D80384" w:rsidRPr="000537A2" w:rsidRDefault="00D80384" w:rsidP="00C948F2">
                      <w:pPr>
                        <w:ind w:firstLine="851"/>
                        <w:jc w:val="both"/>
                        <w:rPr>
                          <w:lang w:val="en-US"/>
                        </w:rPr>
                      </w:pPr>
                      <w:r w:rsidRPr="00C948F2">
                        <w:rPr>
                          <w:lang w:val="en-US"/>
                        </w:rPr>
                        <w:t>Ada bermacam-macam definisi tentang preventive maintenance namun pada dasarnya semuanya berdasar kepada waktu ( time-driven). Dalam definisi lain, kegiatan pemeliharaan adalah kegiatan yang mengacu kepada jam operasi dari peralatan (Mobley, 2002). Aktivitas yang dilakukan dalam pemeliharaan ini berupaya mencegah terjadinya kegagalan atau</w:t>
                      </w:r>
                    </w:p>
                  </w:txbxContent>
                </v:textbox>
                <w10:wrap type="square"/>
              </v:shape>
            </w:pict>
          </mc:Fallback>
        </mc:AlternateContent>
      </w:r>
      <w:r>
        <w:rPr>
          <w:rFonts w:cs="Times New Roman"/>
          <w:iCs/>
          <w:noProof/>
          <w:lang w:val="en-US"/>
        </w:rPr>
        <mc:AlternateContent>
          <mc:Choice Requires="wps">
            <w:drawing>
              <wp:anchor distT="45720" distB="45720" distL="114300" distR="114300" simplePos="0" relativeHeight="251662336" behindDoc="0" locked="0" layoutInCell="1" allowOverlap="1">
                <wp:simplePos x="0" y="0"/>
                <wp:positionH relativeFrom="column">
                  <wp:posOffset>-685800</wp:posOffset>
                </wp:positionH>
                <wp:positionV relativeFrom="paragraph">
                  <wp:posOffset>-510540</wp:posOffset>
                </wp:positionV>
                <wp:extent cx="3152775" cy="9271000"/>
                <wp:effectExtent l="1905" t="0" r="0" b="6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927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0384" w:rsidRPr="00CA6578" w:rsidRDefault="00D80384" w:rsidP="00CA6578">
                            <w:pPr>
                              <w:jc w:val="both"/>
                              <w:rPr>
                                <w:lang w:val="en-US"/>
                              </w:rPr>
                            </w:pPr>
                            <w:r w:rsidRPr="00CA6578">
                              <w:rPr>
                                <w:lang w:val="en-US"/>
                              </w:rPr>
                              <w:t>reliability yang merupakan ukuran nilai resiko, dan maintainability yang merupakan faktor biaya. RAM  adalah karakteristik yang melekat dari sebuah sistem peralatan, yang mana berpangkal pada design dan sangat mempengaruhi biaya waktu manfaat selama kepemilikan Mitchel (2006).</w:t>
                            </w:r>
                          </w:p>
                          <w:p w:rsidR="00D80384" w:rsidRDefault="00D80384" w:rsidP="00CA6578">
                            <w:pPr>
                              <w:ind w:firstLine="720"/>
                              <w:jc w:val="both"/>
                              <w:rPr>
                                <w:lang w:val="en-US"/>
                              </w:rPr>
                            </w:pPr>
                            <w:r w:rsidRPr="00CA6578">
                              <w:rPr>
                                <w:lang w:val="en-US"/>
                              </w:rPr>
                              <w:t>Implementasi RAM dalam upaya optimalisasi dan efisiensi produksi sudah banyak digunakan di industri strategis negara-negara maju seperti penerbangan, nuklir, gas dan minyak bumi, dan transportasi. Para pelaku industri di negara-negara maju ingin ada optimalisasi terhadap pemeliharaan periodik yang mereka lakukan karena pemeliharaan ini  berdampak pada pengeluaran biaya yang signifikan dan kehilangan kesempatan produksi. Namun masih sedikit informasi yang didapatkan tentang implementasinya di industri yang ada di Indonesia.</w:t>
                            </w:r>
                          </w:p>
                          <w:p w:rsidR="00D80384" w:rsidRDefault="00D80384" w:rsidP="000537A2">
                            <w:pPr>
                              <w:ind w:firstLine="720"/>
                              <w:jc w:val="both"/>
                            </w:pPr>
                            <w:r w:rsidRPr="00CA6578">
                              <w:t>Penelitian RAM di PLTA belum banyak dilakukan sehingga perlu dilakukan sebuah penelitian yang dapat menjadi sebuah gambaran bagaimana pengoperasian PLTA yang optimal ditinjau dari beberapa sisi baik teknik ataupun ekonomi.  PLTA banyak tersebar dan beroperasi di Jawa Barat dengan beragam ukuran kapasitas produksi sehingga hasil penilitian ini dapat dijadikan pilot project penelitaian RAM di Industri pembangkit kelompok PLTA di Indonesia.</w:t>
                            </w:r>
                          </w:p>
                          <w:p w:rsidR="00D80384" w:rsidRDefault="00D80384" w:rsidP="000537A2">
                            <w:pPr>
                              <w:ind w:firstLine="720"/>
                              <w:jc w:val="both"/>
                            </w:pPr>
                          </w:p>
                          <w:p w:rsidR="00D80384" w:rsidRPr="000537A2" w:rsidRDefault="00D80384" w:rsidP="000537A2">
                            <w:pPr>
                              <w:jc w:val="both"/>
                              <w:rPr>
                                <w:b/>
                                <w:bCs/>
                              </w:rPr>
                            </w:pPr>
                            <w:r w:rsidRPr="000537A2">
                              <w:rPr>
                                <w:b/>
                                <w:bCs/>
                                <w:lang w:val="en-US"/>
                              </w:rPr>
                              <w:t>Perumusan Masalah</w:t>
                            </w:r>
                          </w:p>
                          <w:p w:rsidR="00D80384" w:rsidRPr="000537A2" w:rsidRDefault="00D80384" w:rsidP="000537A2">
                            <w:pPr>
                              <w:ind w:firstLine="720"/>
                              <w:rPr>
                                <w:lang w:val="en-US"/>
                              </w:rPr>
                            </w:pPr>
                            <w:r w:rsidRPr="000537A2">
                              <w:rPr>
                                <w:lang w:val="en-US"/>
                              </w:rPr>
                              <w:t xml:space="preserve">Berdasarkan uraian di atas, maka dapat dirumuskan masalah sebagai berikut: </w:t>
                            </w:r>
                          </w:p>
                          <w:p w:rsidR="00D80384" w:rsidRPr="000537A2" w:rsidRDefault="00D80384" w:rsidP="000537A2">
                            <w:pPr>
                              <w:numPr>
                                <w:ilvl w:val="0"/>
                                <w:numId w:val="4"/>
                              </w:numPr>
                              <w:ind w:left="284" w:hanging="283"/>
                              <w:rPr>
                                <w:lang w:val="en-US"/>
                              </w:rPr>
                            </w:pPr>
                            <w:r w:rsidRPr="000537A2">
                              <w:rPr>
                                <w:lang w:val="en-US"/>
                              </w:rPr>
                              <w:t>Bagaimanakah kehandalan (reliability), ketersediaan ( availability) dan kemampuan rawat (maintainability) peralatan  PLTA Saguling dalam 5 tahun terakhir.</w:t>
                            </w:r>
                          </w:p>
                          <w:p w:rsidR="00D80384" w:rsidRPr="000537A2" w:rsidRDefault="00D80384" w:rsidP="000537A2">
                            <w:pPr>
                              <w:numPr>
                                <w:ilvl w:val="0"/>
                                <w:numId w:val="4"/>
                              </w:numPr>
                              <w:ind w:left="284" w:hanging="283"/>
                              <w:rPr>
                                <w:lang w:val="en-US"/>
                              </w:rPr>
                            </w:pPr>
                            <w:r w:rsidRPr="000537A2">
                              <w:rPr>
                                <w:lang w:val="en-US"/>
                              </w:rPr>
                              <w:t xml:space="preserve">Berapa besar pengaruh penyesuaian kebijakan anggaran operasional  terhadap kehandalan, kemampuan rawat dan pencapaian kinerja operasional PLTA. </w:t>
                            </w:r>
                          </w:p>
                          <w:p w:rsidR="00D80384" w:rsidRPr="000537A2" w:rsidRDefault="00D80384" w:rsidP="000537A2">
                            <w:pPr>
                              <w:numPr>
                                <w:ilvl w:val="0"/>
                                <w:numId w:val="4"/>
                              </w:numPr>
                              <w:ind w:left="284" w:hanging="283"/>
                              <w:jc w:val="both"/>
                              <w:rPr>
                                <w:lang w:val="en-US"/>
                              </w:rPr>
                            </w:pPr>
                            <w:r w:rsidRPr="000537A2">
                              <w:rPr>
                                <w:lang w:val="en-US"/>
                              </w:rPr>
                              <w:t>Pemeliharaan periodik seperti apakah yang dapat digunakan oleh operator PLTA agar kinerja operasinya optimal memenuhi keseimbangan faktor kinerja, resiko (berbasis RAM) dan biaya untuk mencapai standar internasional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4pt;margin-top:-40.2pt;width:248.25pt;height:73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" stroked="f">
                <v:textbox>
                  <w:txbxContent>
                    <w:p w:rsidR="00D80384" w:rsidRPr="00CA6578" w:rsidRDefault="00D80384" w:rsidP="00CA6578">
                      <w:pPr>
                        <w:jc w:val="both"/>
                        <w:rPr>
                          <w:lang w:val="en-US"/>
                        </w:rPr>
                      </w:pPr>
                      <w:r w:rsidRPr="00CA6578">
                        <w:rPr>
                          <w:lang w:val="en-US"/>
                        </w:rPr>
                        <w:t>reliability yang merupakan ukuran nilai resiko, dan maintainability yang merupakan faktor biaya. RAM  adalah karakteristik yang melekat dari sebuah sistem peralatan, yang mana berpangkal pada design dan sangat mempengaruhi biaya waktu manfaat selama kepemilikan Mitchel (2006).</w:t>
                      </w:r>
                    </w:p>
                    <w:p w:rsidR="00D80384" w:rsidRDefault="00D80384" w:rsidP="00CA6578">
                      <w:pPr>
                        <w:ind w:firstLine="720"/>
                        <w:jc w:val="both"/>
                        <w:rPr>
                          <w:lang w:val="en-US"/>
                        </w:rPr>
                      </w:pPr>
                      <w:r w:rsidRPr="00CA6578">
                        <w:rPr>
                          <w:lang w:val="en-US"/>
                        </w:rPr>
                        <w:t>Implementasi RAM dalam upaya optimalisasi dan efisiensi produksi sudah banyak digunakan di industri strategis negara-negara maju seperti penerbangan, nuklir, gas dan minyak bumi, dan transportasi. Para pelaku industri di negara-negara maju ingin ada optimalisasi terhadap pemeliharaan periodik yang mereka lakukan karena pemeliharaan ini  berdampak pada pengeluaran biaya yang signifikan dan kehilangan kesempatan produksi. Namun masih sedikit informasi yang didapatkan tentang implementasinya di industri yang ada di Indonesia.</w:t>
                      </w:r>
                    </w:p>
                    <w:p w:rsidR="00D80384" w:rsidRDefault="00D80384" w:rsidP="000537A2">
                      <w:pPr>
                        <w:ind w:firstLine="720"/>
                        <w:jc w:val="both"/>
                      </w:pPr>
                      <w:r w:rsidRPr="00CA6578">
                        <w:t>Penelitian RAM di PLTA belum banyak dilakukan sehingga perlu dilakukan sebuah penelitian yang dapat menjadi sebuah gambaran bagaimana pengoperasian PLTA yang optimal ditinjau dari beberapa sisi baik teknik ataupun ekonomi.  PLTA banyak tersebar dan beroperasi di Jawa Barat dengan beragam ukuran kapasitas produksi sehingga hasil penilitian ini dapat dijadikan pilot project penelitaian RAM di Industri pembangkit kelompok PLTA di Indonesia.</w:t>
                      </w:r>
                    </w:p>
                    <w:p w:rsidR="00D80384" w:rsidRDefault="00D80384" w:rsidP="000537A2">
                      <w:pPr>
                        <w:ind w:firstLine="720"/>
                        <w:jc w:val="both"/>
                      </w:pPr>
                    </w:p>
                    <w:p w:rsidR="00D80384" w:rsidRPr="000537A2" w:rsidRDefault="00D80384" w:rsidP="000537A2">
                      <w:pPr>
                        <w:jc w:val="both"/>
                        <w:rPr>
                          <w:b/>
                          <w:bCs/>
                        </w:rPr>
                      </w:pPr>
                      <w:r w:rsidRPr="000537A2">
                        <w:rPr>
                          <w:b/>
                          <w:bCs/>
                          <w:lang w:val="en-US"/>
                        </w:rPr>
                        <w:t>Perumusan Masalah</w:t>
                      </w:r>
                    </w:p>
                    <w:p w:rsidR="00D80384" w:rsidRPr="000537A2" w:rsidRDefault="00D80384" w:rsidP="000537A2">
                      <w:pPr>
                        <w:ind w:firstLine="720"/>
                        <w:rPr>
                          <w:lang w:val="en-US"/>
                        </w:rPr>
                      </w:pPr>
                      <w:r w:rsidRPr="000537A2">
                        <w:rPr>
                          <w:lang w:val="en-US"/>
                        </w:rPr>
                        <w:t xml:space="preserve">Berdasarkan uraian di atas, maka dapat dirumuskan masalah sebagai berikut: </w:t>
                      </w:r>
                    </w:p>
                    <w:p w:rsidR="00D80384" w:rsidRPr="000537A2" w:rsidRDefault="00D80384" w:rsidP="000537A2">
                      <w:pPr>
                        <w:numPr>
                          <w:ilvl w:val="0"/>
                          <w:numId w:val="4"/>
                        </w:numPr>
                        <w:ind w:left="284" w:hanging="283"/>
                        <w:rPr>
                          <w:lang w:val="en-US"/>
                        </w:rPr>
                      </w:pPr>
                      <w:r w:rsidRPr="000537A2">
                        <w:rPr>
                          <w:lang w:val="en-US"/>
                        </w:rPr>
                        <w:t>Bagaimanakah kehandalan (reliability), ketersediaan ( availability) dan kemampuan rawat (maintainability) peralatan  PLTA Saguling dalam 5 tahun terakhir.</w:t>
                      </w:r>
                    </w:p>
                    <w:p w:rsidR="00D80384" w:rsidRPr="000537A2" w:rsidRDefault="00D80384" w:rsidP="000537A2">
                      <w:pPr>
                        <w:numPr>
                          <w:ilvl w:val="0"/>
                          <w:numId w:val="4"/>
                        </w:numPr>
                        <w:ind w:left="284" w:hanging="283"/>
                        <w:rPr>
                          <w:lang w:val="en-US"/>
                        </w:rPr>
                      </w:pPr>
                      <w:r w:rsidRPr="000537A2">
                        <w:rPr>
                          <w:lang w:val="en-US"/>
                        </w:rPr>
                        <w:t xml:space="preserve">Berapa besar pengaruh penyesuaian kebijakan anggaran operasional  terhadap kehandalan, kemampuan rawat dan pencapaian kinerja operasional PLTA. </w:t>
                      </w:r>
                    </w:p>
                    <w:p w:rsidR="00D80384" w:rsidRPr="000537A2" w:rsidRDefault="00D80384" w:rsidP="000537A2">
                      <w:pPr>
                        <w:numPr>
                          <w:ilvl w:val="0"/>
                          <w:numId w:val="4"/>
                        </w:numPr>
                        <w:ind w:left="284" w:hanging="283"/>
                        <w:jc w:val="both"/>
                        <w:rPr>
                          <w:lang w:val="en-US"/>
                        </w:rPr>
                      </w:pPr>
                      <w:r w:rsidRPr="000537A2">
                        <w:rPr>
                          <w:lang w:val="en-US"/>
                        </w:rPr>
                        <w:t>Pemeliharaan periodik seperti apakah yang dapat digunakan oleh operator PLTA agar kinerja operasinya optimal memenuhi keseimbangan faktor kinerja, resiko (berbasis RAM) dan biaya untuk mencapai standar internasional .</w:t>
                      </w:r>
                    </w:p>
                  </w:txbxContent>
                </v:textbox>
                <w10:wrap type="square"/>
              </v:shape>
            </w:pict>
          </mc:Fallback>
        </mc:AlternateContent>
      </w:r>
    </w:p>
    <w:p w:rsidR="00FE13AB" w:rsidRPr="00FE13AB" w:rsidRDefault="00D82A91" w:rsidP="00B94470">
      <w:pPr>
        <w:ind w:left="207" w:firstLine="720"/>
        <w:jc w:val="both"/>
        <w:rPr>
          <w:rFonts w:cs="Times New Roman"/>
          <w:iCs/>
          <w:lang w:val="en-US"/>
        </w:rPr>
      </w:pPr>
      <w:r>
        <w:rPr>
          <w:rFonts w:cs="Times New Roman"/>
          <w:iCs/>
          <w:noProof/>
          <w:lang w:val="en-US"/>
        </w:rPr>
        <w:lastRenderedPageBreak/>
        <mc:AlternateContent>
          <mc:Choice Requires="wps">
            <w:drawing>
              <wp:anchor distT="45720" distB="45720" distL="114300" distR="114300" simplePos="0" relativeHeight="251664384" behindDoc="0" locked="0" layoutInCell="1" allowOverlap="1">
                <wp:simplePos x="0" y="0"/>
                <wp:positionH relativeFrom="column">
                  <wp:posOffset>2716184</wp:posOffset>
                </wp:positionH>
                <wp:positionV relativeFrom="paragraph">
                  <wp:posOffset>478</wp:posOffset>
                </wp:positionV>
                <wp:extent cx="3218180" cy="8564311"/>
                <wp:effectExtent l="0" t="0" r="1270" b="82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8564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0384" w:rsidRDefault="00D80384" w:rsidP="00CA3939">
                            <w:pPr>
                              <w:spacing w:line="360" w:lineRule="auto"/>
                              <w:ind w:firstLine="709"/>
                              <w:contextualSpacing/>
                              <w:jc w:val="both"/>
                              <w:rPr>
                                <w:lang w:val="en-US"/>
                              </w:rPr>
                            </w:pPr>
                            <w:r w:rsidRPr="00355553">
                              <w:rPr>
                                <w:rFonts w:eastAsia="Calibri" w:cs="Times New Roman"/>
                                <w:lang w:val="en-US"/>
                              </w:rPr>
                              <w:t>Dalam manajemen pemeliharaan preventif , pemeliharaan mesin dijadwalkan berdasar atas nilai statistic dari MTTF</w:t>
                            </w:r>
                            <w:r>
                              <w:rPr>
                                <w:rFonts w:eastAsia="Calibri" w:cs="Times New Roman"/>
                                <w:lang w:val="en-US"/>
                              </w:rPr>
                              <w:t xml:space="preserve">. </w:t>
                            </w:r>
                            <w:r>
                              <w:rPr>
                                <w:lang w:val="en-US"/>
                              </w:rPr>
                              <w:t>Waktu rata-rata terjadi kegagalan atau disebut Mean Time To Failure (MTTF) dapat dihitung dengan formula sebagai berikut:</w:t>
                            </w:r>
                          </w:p>
                          <w:p w:rsidR="00D80384" w:rsidRDefault="00D80384" w:rsidP="00CA3939">
                            <w:pPr>
                              <w:pStyle w:val="ListParagraph1"/>
                              <w:spacing w:after="0" w:line="360" w:lineRule="auto"/>
                              <w:ind w:hanging="11"/>
                              <w:jc w:val="both"/>
                              <w:rPr>
                                <w:rFonts w:ascii="Times New Roman" w:hAnsi="Times New Roman"/>
                                <w:sz w:val="24"/>
                                <w:szCs w:val="24"/>
                              </w:rPr>
                            </w:pPr>
                            <w:r w:rsidRPr="00355553">
                              <w:rPr>
                                <w:noProof/>
                              </w:rPr>
                              <w:drawing>
                                <wp:inline distT="0" distB="0" distL="0" distR="0">
                                  <wp:extent cx="1223010" cy="439420"/>
                                  <wp:effectExtent l="0" t="0" r="0" b="0"/>
                                  <wp:docPr id="5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t="6895" r="9270" b="46896"/>
                                          <a:stretch>
                                            <a:fillRect/>
                                          </a:stretch>
                                        </pic:blipFill>
                                        <pic:spPr bwMode="auto">
                                          <a:xfrm>
                                            <a:off x="0" y="0"/>
                                            <a:ext cx="1223010" cy="439420"/>
                                          </a:xfrm>
                                          <a:prstGeom prst="rect">
                                            <a:avLst/>
                                          </a:prstGeom>
                                          <a:noFill/>
                                          <a:ln>
                                            <a:noFill/>
                                          </a:ln>
                                        </pic:spPr>
                                      </pic:pic>
                                    </a:graphicData>
                                  </a:graphic>
                                </wp:inline>
                              </w:drawing>
                            </w:r>
                            <w:r w:rsidRPr="00355553">
                              <w:rPr>
                                <w:rFonts w:ascii="Times New Roman" w:hAnsi="Times New Roman"/>
                                <w:noProof/>
                                <w:sz w:val="24"/>
                                <w:szCs w:val="24"/>
                              </w:rPr>
                              <w:drawing>
                                <wp:inline distT="0" distB="0" distL="0" distR="0">
                                  <wp:extent cx="356235" cy="439420"/>
                                  <wp:effectExtent l="0" t="0" r="5715" b="0"/>
                                  <wp:docPr id="5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l="39056" t="53854" r="36534" b="2647"/>
                                          <a:stretch>
                                            <a:fillRect/>
                                          </a:stretch>
                                        </pic:blipFill>
                                        <pic:spPr bwMode="auto">
                                          <a:xfrm>
                                            <a:off x="0" y="0"/>
                                            <a:ext cx="356235" cy="439420"/>
                                          </a:xfrm>
                                          <a:prstGeom prst="rect">
                                            <a:avLst/>
                                          </a:prstGeom>
                                          <a:noFill/>
                                          <a:ln>
                                            <a:noFill/>
                                          </a:ln>
                                        </pic:spPr>
                                      </pic:pic>
                                    </a:graphicData>
                                  </a:graphic>
                                </wp:inline>
                              </w:drawing>
                            </w:r>
                          </w:p>
                          <w:p w:rsidR="00D80384" w:rsidRDefault="00D80384" w:rsidP="00CA3939">
                            <w:pPr>
                              <w:pStyle w:val="ListParagraph1"/>
                              <w:spacing w:after="0" w:line="360" w:lineRule="auto"/>
                              <w:ind w:left="0"/>
                              <w:jc w:val="both"/>
                              <w:rPr>
                                <w:rFonts w:ascii="Times New Roman" w:hAnsi="Times New Roman"/>
                                <w:sz w:val="24"/>
                                <w:szCs w:val="24"/>
                              </w:rPr>
                            </w:pPr>
                            <w:r>
                              <w:rPr>
                                <w:rFonts w:ascii="Times New Roman" w:hAnsi="Times New Roman"/>
                                <w:sz w:val="24"/>
                                <w:szCs w:val="24"/>
                              </w:rPr>
                              <w:t>Data yang dibutuhkan untuk mengestimasi failure rate, λ adalah jumlah failure yang diobservasi,</w:t>
                            </w:r>
                            <w:r>
                              <w:rPr>
                                <w:rFonts w:ascii="Times New Roman" w:hAnsi="Times New Roman"/>
                                <w:sz w:val="24"/>
                                <w:szCs w:val="24"/>
                                <w:lang w:val="id-ID"/>
                              </w:rPr>
                              <w:t xml:space="preserve"> </w:t>
                            </w:r>
                            <w:r>
                              <w:rPr>
                                <w:rFonts w:ascii="Times New Roman" w:hAnsi="Times New Roman"/>
                                <w:sz w:val="24"/>
                                <w:szCs w:val="24"/>
                              </w:rPr>
                              <w:t>n, dan waktu pelayanan (operasi), τ. Sehingga estimasi failure rate, λ, dapat ditunjukan seperti dibawah ini</w:t>
                            </w:r>
                          </w:p>
                          <w:p w:rsidR="00D80384" w:rsidRDefault="00D80384" w:rsidP="00CA3939">
                            <w:pPr>
                              <w:pStyle w:val="ListParagraph1"/>
                              <w:spacing w:after="0" w:line="360" w:lineRule="auto"/>
                              <w:jc w:val="both"/>
                              <w:rPr>
                                <w:rFonts w:ascii="Times New Roman" w:hAnsi="Times New Roman"/>
                                <w:sz w:val="24"/>
                                <w:szCs w:val="24"/>
                              </w:rPr>
                            </w:pPr>
                            <w:r w:rsidRPr="00355553">
                              <w:rPr>
                                <w:noProof/>
                              </w:rPr>
                              <w:drawing>
                                <wp:inline distT="0" distB="0" distL="0" distR="0">
                                  <wp:extent cx="1971675" cy="528244"/>
                                  <wp:effectExtent l="0" t="0" r="0" b="5715"/>
                                  <wp:docPr id="5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095" cy="535858"/>
                                          </a:xfrm>
                                          <a:prstGeom prst="rect">
                                            <a:avLst/>
                                          </a:prstGeom>
                                          <a:noFill/>
                                          <a:ln>
                                            <a:noFill/>
                                          </a:ln>
                                        </pic:spPr>
                                      </pic:pic>
                                    </a:graphicData>
                                  </a:graphic>
                                </wp:inline>
                              </w:drawing>
                            </w:r>
                          </w:p>
                          <w:p w:rsidR="00D80384" w:rsidRDefault="00D80384" w:rsidP="00CA3939">
                            <w:pPr>
                              <w:ind w:firstLine="720"/>
                              <w:jc w:val="both"/>
                              <w:rPr>
                                <w:lang w:val="en-US"/>
                              </w:rPr>
                            </w:pPr>
                            <w:r w:rsidRPr="00D82A91">
                              <w:rPr>
                                <w:b/>
                                <w:bCs/>
                                <w:lang w:val="en-US"/>
                              </w:rPr>
                              <w:t>Availability</w:t>
                            </w:r>
                            <w:r w:rsidRPr="00355553">
                              <w:rPr>
                                <w:lang w:val="en-US"/>
                              </w:rPr>
                              <w:t xml:space="preserve"> adalah ketersediaan dari sebuah system dalam beroperasi. Ini merupakan status kondisi berbasis waktu tertentu. Hal ini merupakan total waktu “up time” atau waktu siap dan beroperasi dari sebuah system atau komponen. Persamaan dari ketersediaan ini secara umum adalah </w:t>
                            </w:r>
                          </w:p>
                          <w:p w:rsidR="00D80384" w:rsidRPr="00355553" w:rsidRDefault="00D80384" w:rsidP="00CA3939">
                            <w:pPr>
                              <w:jc w:val="both"/>
                              <w:rPr>
                                <w:lang w:val="en-US"/>
                              </w:rPr>
                            </w:pPr>
                          </w:p>
                          <w:p w:rsidR="00D80384" w:rsidRDefault="00D80384" w:rsidP="00CA3939">
                            <w:pPr>
                              <w:jc w:val="both"/>
                              <w:rPr>
                                <w:lang w:val="en-US"/>
                              </w:rPr>
                            </w:pPr>
                            <w:r w:rsidRPr="00355553">
                              <w:rPr>
                                <w:lang w:val="en-US"/>
                              </w:rPr>
                              <w:t>A= MTTF/(MTTF+MTTR)</w:t>
                            </w:r>
                          </w:p>
                          <w:p w:rsidR="00D80384" w:rsidRPr="00355553" w:rsidRDefault="00D80384" w:rsidP="00CA3939">
                            <w:pPr>
                              <w:jc w:val="both"/>
                              <w:rPr>
                                <w:lang w:val="en-US"/>
                              </w:rPr>
                            </w:pPr>
                          </w:p>
                          <w:p w:rsidR="00D80384" w:rsidRDefault="00D80384" w:rsidP="00CA3939">
                            <w:pPr>
                              <w:jc w:val="both"/>
                              <w:rPr>
                                <w:lang w:val="en-US"/>
                              </w:rPr>
                            </w:pPr>
                            <w:r w:rsidRPr="00355553">
                              <w:rPr>
                                <w:lang w:val="en-US"/>
                              </w:rPr>
                              <w:t>Dimana MTTR (Mean Time to Repair) adalah sebuah dasar pengukuran dari maintainability. Jumlah keseluruhan waktu perbaikan dibagi dengan dari system dibagi dengan jumalh kerusakan yang diperbaiki, dalam sebuah interval tertentu yang di tetapkan (Military Handbook, 1998).</w:t>
                            </w:r>
                          </w:p>
                          <w:p w:rsidR="00D80384" w:rsidRPr="000537A2" w:rsidRDefault="00D80384" w:rsidP="00CA3939">
                            <w:pPr>
                              <w:ind w:firstLine="720"/>
                              <w:jc w:val="both"/>
                              <w:rPr>
                                <w:lang w:val="en-US"/>
                              </w:rPr>
                            </w:pPr>
                            <w:r w:rsidRPr="00D82A91">
                              <w:rPr>
                                <w:lang w:val="en-US"/>
                              </w:rPr>
                              <w:t>Kemampurawatan</w:t>
                            </w:r>
                            <w:r>
                              <w:rPr>
                                <w:lang w:val="en-US"/>
                              </w:rPr>
                              <w:t xml:space="preserve"> (</w:t>
                            </w:r>
                            <w:r w:rsidRPr="00D82A91">
                              <w:rPr>
                                <w:b/>
                                <w:bCs/>
                                <w:i/>
                                <w:iCs/>
                                <w:lang w:val="en-US"/>
                              </w:rPr>
                              <w:t>Maintainability</w:t>
                            </w:r>
                            <w:r>
                              <w:rPr>
                                <w:lang w:val="en-US"/>
                              </w:rPr>
                              <w:t>)</w:t>
                            </w:r>
                            <w:r w:rsidRPr="00D82A91">
                              <w:rPr>
                                <w:lang w:val="en-US"/>
                              </w:rPr>
                              <w:t xml:space="preserve"> adalah karakteristik dari peralatan yang menggambarkan kemungkinan bahwa sebuah system atau peralatan danpat dipelihara atau dirawat pada sebuah batas waktu yang diinginkan dengan ketentuan prosedur dan sumberdaya yang ditetapkan.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13.85pt;margin-top:.05pt;width:253.4pt;height:674.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" stroked="f">
                <v:textbox>
                  <w:txbxContent>
                    <w:p w:rsidR="00D80384" w:rsidRDefault="00D80384" w:rsidP="00CA3939">
                      <w:pPr>
                        <w:spacing w:line="360" w:lineRule="auto"/>
                        <w:ind w:firstLine="709"/>
                        <w:contextualSpacing/>
                        <w:jc w:val="both"/>
                        <w:rPr>
                          <w:lang w:val="en-US"/>
                        </w:rPr>
                      </w:pPr>
                      <w:r w:rsidRPr="00355553">
                        <w:rPr>
                          <w:rFonts w:eastAsia="Calibri" w:cs="Times New Roman"/>
                          <w:lang w:val="en-US"/>
                        </w:rPr>
                        <w:t>Dalam manajemen pemeliharaan preventif , pemeliharaan mesin dijadwalkan berdasar atas nilai statistic dari MTTF</w:t>
                      </w:r>
                      <w:r>
                        <w:rPr>
                          <w:rFonts w:eastAsia="Calibri" w:cs="Times New Roman"/>
                          <w:lang w:val="en-US"/>
                        </w:rPr>
                        <w:t xml:space="preserve">. </w:t>
                      </w:r>
                      <w:r>
                        <w:rPr>
                          <w:lang w:val="en-US"/>
                        </w:rPr>
                        <w:t>Waktu rata-rata terjadi kegagalan atau disebut Mean Time To Failure (MTTF) dapat dihitung dengan formula sebagai berikut:</w:t>
                      </w:r>
                    </w:p>
                    <w:p w:rsidR="00D80384" w:rsidRDefault="00D80384" w:rsidP="00CA3939">
                      <w:pPr>
                        <w:pStyle w:val="ListParagraph1"/>
                        <w:spacing w:after="0" w:line="360" w:lineRule="auto"/>
                        <w:ind w:hanging="11"/>
                        <w:jc w:val="both"/>
                        <w:rPr>
                          <w:rFonts w:ascii="Times New Roman" w:hAnsi="Times New Roman"/>
                          <w:sz w:val="24"/>
                          <w:szCs w:val="24"/>
                        </w:rPr>
                      </w:pPr>
                      <w:r w:rsidRPr="00355553">
                        <w:rPr>
                          <w:noProof/>
                        </w:rPr>
                        <w:drawing>
                          <wp:inline distT="0" distB="0" distL="0" distR="0">
                            <wp:extent cx="1223010" cy="439420"/>
                            <wp:effectExtent l="0" t="0" r="0" b="0"/>
                            <wp:docPr id="5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t="6895" r="9270" b="46896"/>
                                    <a:stretch>
                                      <a:fillRect/>
                                    </a:stretch>
                                  </pic:blipFill>
                                  <pic:spPr bwMode="auto">
                                    <a:xfrm>
                                      <a:off x="0" y="0"/>
                                      <a:ext cx="1223010" cy="439420"/>
                                    </a:xfrm>
                                    <a:prstGeom prst="rect">
                                      <a:avLst/>
                                    </a:prstGeom>
                                    <a:noFill/>
                                    <a:ln>
                                      <a:noFill/>
                                    </a:ln>
                                  </pic:spPr>
                                </pic:pic>
                              </a:graphicData>
                            </a:graphic>
                          </wp:inline>
                        </w:drawing>
                      </w:r>
                      <w:r w:rsidRPr="00355553">
                        <w:rPr>
                          <w:rFonts w:ascii="Times New Roman" w:hAnsi="Times New Roman"/>
                          <w:noProof/>
                          <w:sz w:val="24"/>
                          <w:szCs w:val="24"/>
                        </w:rPr>
                        <w:drawing>
                          <wp:inline distT="0" distB="0" distL="0" distR="0">
                            <wp:extent cx="356235" cy="439420"/>
                            <wp:effectExtent l="0" t="0" r="5715" b="0"/>
                            <wp:docPr id="5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l="39056" t="53854" r="36534" b="2647"/>
                                    <a:stretch>
                                      <a:fillRect/>
                                    </a:stretch>
                                  </pic:blipFill>
                                  <pic:spPr bwMode="auto">
                                    <a:xfrm>
                                      <a:off x="0" y="0"/>
                                      <a:ext cx="356235" cy="439420"/>
                                    </a:xfrm>
                                    <a:prstGeom prst="rect">
                                      <a:avLst/>
                                    </a:prstGeom>
                                    <a:noFill/>
                                    <a:ln>
                                      <a:noFill/>
                                    </a:ln>
                                  </pic:spPr>
                                </pic:pic>
                              </a:graphicData>
                            </a:graphic>
                          </wp:inline>
                        </w:drawing>
                      </w:r>
                    </w:p>
                    <w:p w:rsidR="00D80384" w:rsidRDefault="00D80384" w:rsidP="00CA3939">
                      <w:pPr>
                        <w:pStyle w:val="ListParagraph1"/>
                        <w:spacing w:after="0" w:line="360" w:lineRule="auto"/>
                        <w:ind w:left="0"/>
                        <w:jc w:val="both"/>
                        <w:rPr>
                          <w:rFonts w:ascii="Times New Roman" w:hAnsi="Times New Roman"/>
                          <w:sz w:val="24"/>
                          <w:szCs w:val="24"/>
                        </w:rPr>
                      </w:pPr>
                      <w:r>
                        <w:rPr>
                          <w:rFonts w:ascii="Times New Roman" w:hAnsi="Times New Roman"/>
                          <w:sz w:val="24"/>
                          <w:szCs w:val="24"/>
                        </w:rPr>
                        <w:t>Data yang dibutuhkan untuk mengestimasi failure rate, λ adalah jumlah failure yang diobservasi,</w:t>
                      </w:r>
                      <w:r>
                        <w:rPr>
                          <w:rFonts w:ascii="Times New Roman" w:hAnsi="Times New Roman"/>
                          <w:sz w:val="24"/>
                          <w:szCs w:val="24"/>
                          <w:lang w:val="id-ID"/>
                        </w:rPr>
                        <w:t xml:space="preserve"> </w:t>
                      </w:r>
                      <w:r>
                        <w:rPr>
                          <w:rFonts w:ascii="Times New Roman" w:hAnsi="Times New Roman"/>
                          <w:sz w:val="24"/>
                          <w:szCs w:val="24"/>
                        </w:rPr>
                        <w:t>n, dan waktu pelayanan (operasi), τ. Sehingga estimasi failure rate, λ, dapat ditunjukan seperti dibawah ini</w:t>
                      </w:r>
                    </w:p>
                    <w:p w:rsidR="00D80384" w:rsidRDefault="00D80384" w:rsidP="00CA3939">
                      <w:pPr>
                        <w:pStyle w:val="ListParagraph1"/>
                        <w:spacing w:after="0" w:line="360" w:lineRule="auto"/>
                        <w:jc w:val="both"/>
                        <w:rPr>
                          <w:rFonts w:ascii="Times New Roman" w:hAnsi="Times New Roman"/>
                          <w:sz w:val="24"/>
                          <w:szCs w:val="24"/>
                        </w:rPr>
                      </w:pPr>
                      <w:r w:rsidRPr="00355553">
                        <w:rPr>
                          <w:noProof/>
                        </w:rPr>
                        <w:drawing>
                          <wp:inline distT="0" distB="0" distL="0" distR="0">
                            <wp:extent cx="1971675" cy="528244"/>
                            <wp:effectExtent l="0" t="0" r="0" b="5715"/>
                            <wp:docPr id="5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095" cy="535858"/>
                                    </a:xfrm>
                                    <a:prstGeom prst="rect">
                                      <a:avLst/>
                                    </a:prstGeom>
                                    <a:noFill/>
                                    <a:ln>
                                      <a:noFill/>
                                    </a:ln>
                                  </pic:spPr>
                                </pic:pic>
                              </a:graphicData>
                            </a:graphic>
                          </wp:inline>
                        </w:drawing>
                      </w:r>
                    </w:p>
                    <w:p w:rsidR="00D80384" w:rsidRDefault="00D80384" w:rsidP="00CA3939">
                      <w:pPr>
                        <w:ind w:firstLine="720"/>
                        <w:jc w:val="both"/>
                        <w:rPr>
                          <w:lang w:val="en-US"/>
                        </w:rPr>
                      </w:pPr>
                      <w:r w:rsidRPr="00D82A91">
                        <w:rPr>
                          <w:b/>
                          <w:bCs/>
                          <w:lang w:val="en-US"/>
                        </w:rPr>
                        <w:t>Availability</w:t>
                      </w:r>
                      <w:r w:rsidRPr="00355553">
                        <w:rPr>
                          <w:lang w:val="en-US"/>
                        </w:rPr>
                        <w:t xml:space="preserve"> adalah ketersediaan dari sebuah system dalam beroperasi. Ini merupakan status kondisi berbasis waktu tertentu. Hal ini merupakan total waktu “up time” atau waktu siap dan beroperasi dari sebuah system atau komponen. Persamaan dari ketersediaan ini secara umum adalah </w:t>
                      </w:r>
                    </w:p>
                    <w:p w:rsidR="00D80384" w:rsidRPr="00355553" w:rsidRDefault="00D80384" w:rsidP="00CA3939">
                      <w:pPr>
                        <w:jc w:val="both"/>
                        <w:rPr>
                          <w:lang w:val="en-US"/>
                        </w:rPr>
                      </w:pPr>
                    </w:p>
                    <w:p w:rsidR="00D80384" w:rsidRDefault="00D80384" w:rsidP="00CA3939">
                      <w:pPr>
                        <w:jc w:val="both"/>
                        <w:rPr>
                          <w:lang w:val="en-US"/>
                        </w:rPr>
                      </w:pPr>
                      <w:r w:rsidRPr="00355553">
                        <w:rPr>
                          <w:lang w:val="en-US"/>
                        </w:rPr>
                        <w:t>A= MTTF/(MTTF+MTTR)</w:t>
                      </w:r>
                    </w:p>
                    <w:p w:rsidR="00D80384" w:rsidRPr="00355553" w:rsidRDefault="00D80384" w:rsidP="00CA3939">
                      <w:pPr>
                        <w:jc w:val="both"/>
                        <w:rPr>
                          <w:lang w:val="en-US"/>
                        </w:rPr>
                      </w:pPr>
                    </w:p>
                    <w:p w:rsidR="00D80384" w:rsidRDefault="00D80384" w:rsidP="00CA3939">
                      <w:pPr>
                        <w:jc w:val="both"/>
                        <w:rPr>
                          <w:lang w:val="en-US"/>
                        </w:rPr>
                      </w:pPr>
                      <w:r w:rsidRPr="00355553">
                        <w:rPr>
                          <w:lang w:val="en-US"/>
                        </w:rPr>
                        <w:t>Dimana MTTR (Mean Time to Repair) adalah sebuah dasar pengukuran dari maintainability. Jumlah keseluruhan waktu perbaikan dibagi dengan dari system dibagi dengan jumalh kerusakan yang diperbaiki, dalam sebuah interval tertentu yang di tetapkan (Military Handbook, 1998).</w:t>
                      </w:r>
                    </w:p>
                    <w:p w:rsidR="00D80384" w:rsidRPr="000537A2" w:rsidRDefault="00D80384" w:rsidP="00CA3939">
                      <w:pPr>
                        <w:ind w:firstLine="720"/>
                        <w:jc w:val="both"/>
                        <w:rPr>
                          <w:lang w:val="en-US"/>
                        </w:rPr>
                      </w:pPr>
                      <w:r w:rsidRPr="00D82A91">
                        <w:rPr>
                          <w:lang w:val="en-US"/>
                        </w:rPr>
                        <w:t>Kemampurawatan</w:t>
                      </w:r>
                      <w:r>
                        <w:rPr>
                          <w:lang w:val="en-US"/>
                        </w:rPr>
                        <w:t xml:space="preserve"> (</w:t>
                      </w:r>
                      <w:r w:rsidRPr="00D82A91">
                        <w:rPr>
                          <w:b/>
                          <w:bCs/>
                          <w:i/>
                          <w:iCs/>
                          <w:lang w:val="en-US"/>
                        </w:rPr>
                        <w:t>Maintainability</w:t>
                      </w:r>
                      <w:r>
                        <w:rPr>
                          <w:lang w:val="en-US"/>
                        </w:rPr>
                        <w:t>)</w:t>
                      </w:r>
                      <w:r w:rsidRPr="00D82A91">
                        <w:rPr>
                          <w:lang w:val="en-US"/>
                        </w:rPr>
                        <w:t xml:space="preserve"> adalah karakteristik dari peralatan yang menggambarkan kemungkinan bahwa sebuah system atau peralatan danpat dipelihara atau dirawat pada sebuah batas waktu yang diinginkan dengan ketentuan prosedur dan sumberdaya yang ditetapkan.</w:t>
                      </w:r>
                    </w:p>
                  </w:txbxContent>
                </v:textbox>
                <w10:wrap type="square"/>
              </v:shape>
            </w:pict>
          </mc:Fallback>
        </mc:AlternateContent>
      </w:r>
      <w:r>
        <w:rPr>
          <w:rFonts w:cs="Times New Roman"/>
          <w:iCs/>
          <w:noProof/>
          <w:lang w:val="en-US"/>
        </w:rPr>
        <mc:AlternateContent>
          <mc:Choice Requires="wps">
            <w:drawing>
              <wp:anchor distT="45720" distB="45720" distL="114300" distR="114300" simplePos="0" relativeHeight="251663360" behindDoc="0" locked="0" layoutInCell="1" allowOverlap="1">
                <wp:simplePos x="0" y="0"/>
                <wp:positionH relativeFrom="column">
                  <wp:posOffset>-763286</wp:posOffset>
                </wp:positionH>
                <wp:positionV relativeFrom="paragraph">
                  <wp:posOffset>107</wp:posOffset>
                </wp:positionV>
                <wp:extent cx="3372485" cy="8502733"/>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485" cy="85027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0384" w:rsidRDefault="00D80384" w:rsidP="00CA3939">
                            <w:pPr>
                              <w:jc w:val="both"/>
                              <w:rPr>
                                <w:lang w:val="en-US"/>
                              </w:rPr>
                            </w:pPr>
                            <w:r w:rsidRPr="00C948F2">
                              <w:rPr>
                                <w:lang w:val="en-US"/>
                              </w:rPr>
                              <w:t>kerusakan pada sebuah peralatan atau system peralatan, dengan sebuah program yang terjadwal, sistematis, tindakan koreksi secara dini, dan berupaya mempertahankan fungsi kerja peralatan dalam sebuah sistem.</w:t>
                            </w:r>
                            <w:r>
                              <w:rPr>
                                <w:lang w:val="en-US"/>
                              </w:rPr>
                              <w:t xml:space="preserve"> </w:t>
                            </w:r>
                            <w:r>
                              <w:rPr>
                                <w:lang w:val="en-US"/>
                              </w:rPr>
                              <w:tab/>
                            </w:r>
                            <w:r w:rsidRPr="004D136E">
                              <w:rPr>
                                <w:lang w:val="en-US"/>
                              </w:rPr>
                              <w:t xml:space="preserve">Beberapa aspek yang diperhatikan dalam pemeliharan preventif adalah frekuensi inspeksi, interval pemeliharaan, panduan penggantian komponen, dan manajemen suku cadang (EBrahimi,2010). Maka kemudian beberapa industri memisahkan kembali pemeliharaaan preventif menjadi dua kelompok berdasar interval waktunya yaitu pemeliharaan rutin dan pemeliharaan </w:t>
                            </w:r>
                            <w:r>
                              <w:rPr>
                                <w:lang w:val="en-US"/>
                              </w:rPr>
                              <w:t>periodic.</w:t>
                            </w:r>
                          </w:p>
                          <w:p w:rsidR="00D80384" w:rsidRDefault="00D80384" w:rsidP="00CA3939">
                            <w:pPr>
                              <w:ind w:firstLine="720"/>
                              <w:jc w:val="both"/>
                              <w:rPr>
                                <w:lang w:val="en-US"/>
                              </w:rPr>
                            </w:pPr>
                            <w:r w:rsidRPr="004D136E">
                              <w:rPr>
                                <w:lang w:val="en-US"/>
                              </w:rPr>
                              <w:t>RAMS analysis lahir dari prediksi statistic terhadap kinerja komponen dan sering ditunjukkan dalam terminology probability. Jadi reliability adalah kemungkinan sebuah komponen atau system akan dapat memenuhi fungsinya pada waktu yang dipersyaratkan (Ghobbar, 2008).</w:t>
                            </w:r>
                          </w:p>
                          <w:p w:rsidR="00D80384" w:rsidRDefault="00D80384" w:rsidP="00CA3939">
                            <w:pPr>
                              <w:ind w:firstLine="720"/>
                              <w:jc w:val="both"/>
                              <w:rPr>
                                <w:lang w:val="en-US"/>
                              </w:rPr>
                            </w:pPr>
                            <w:r w:rsidRPr="004D136E">
                              <w:rPr>
                                <w:lang w:val="en-US"/>
                              </w:rPr>
                              <w:t>Analisa RAMS menjelaskan karakteristik pada sebuah komponen atau system. Reliability fokus pada frekuensi kegagalan dari komponen, maintainability pada perbaikan atau frekuensi pemeliharaan pada komponen, availability pada total uptime dari komponen dan supportability fokus pada permintaan dari komponen untuk mendukungnya (Ghobbar, 2008).</w:t>
                            </w:r>
                          </w:p>
                          <w:p w:rsidR="00D80384" w:rsidRDefault="00D80384" w:rsidP="00CA3939">
                            <w:pPr>
                              <w:ind w:firstLine="720"/>
                              <w:jc w:val="both"/>
                              <w:rPr>
                                <w:lang w:val="en-US"/>
                              </w:rPr>
                            </w:pPr>
                            <w:r w:rsidRPr="004D136E">
                              <w:rPr>
                                <w:lang w:val="en-US"/>
                              </w:rPr>
                              <w:t>Secara umum fungsi kehandalan</w:t>
                            </w:r>
                            <w:r>
                              <w:rPr>
                                <w:lang w:val="en-US"/>
                              </w:rPr>
                              <w:t xml:space="preserve"> (</w:t>
                            </w:r>
                            <w:r w:rsidRPr="00D82A91">
                              <w:rPr>
                                <w:b/>
                                <w:bCs/>
                                <w:i/>
                                <w:iCs/>
                                <w:lang w:val="en-US"/>
                              </w:rPr>
                              <w:t>reliability</w:t>
                            </w:r>
                            <w:r>
                              <w:rPr>
                                <w:lang w:val="en-US"/>
                              </w:rPr>
                              <w:t>)</w:t>
                            </w:r>
                            <w:r w:rsidRPr="004D136E">
                              <w:rPr>
                                <w:lang w:val="en-US"/>
                              </w:rPr>
                              <w:t xml:space="preserve"> dinyatakan dalam bentuk persamaan eksponensial sebagai berikiut : </w:t>
                            </w:r>
                          </w:p>
                          <w:p w:rsidR="00D80384" w:rsidRPr="004D136E" w:rsidRDefault="00D80384" w:rsidP="00CA3939">
                            <w:pPr>
                              <w:ind w:firstLine="720"/>
                              <w:jc w:val="both"/>
                              <w:rPr>
                                <w:lang w:val="en-US"/>
                              </w:rPr>
                            </w:pPr>
                          </w:p>
                          <w:p w:rsidR="00D80384" w:rsidRDefault="00D80384" w:rsidP="00CA3939">
                            <w:pPr>
                              <w:ind w:firstLine="720"/>
                              <w:jc w:val="both"/>
                              <w:rPr>
                                <w:lang w:val="en-US"/>
                              </w:rPr>
                            </w:pPr>
                            <w:r>
                              <w:rPr>
                                <w:noProof/>
                                <w:lang w:val="en-US"/>
                              </w:rPr>
                              <w:drawing>
                                <wp:inline distT="0" distB="0" distL="0" distR="0">
                                  <wp:extent cx="700405" cy="201930"/>
                                  <wp:effectExtent l="0" t="0" r="4445" b="762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0405" cy="201930"/>
                                          </a:xfrm>
                                          <a:prstGeom prst="rect">
                                            <a:avLst/>
                                          </a:prstGeom>
                                          <a:noFill/>
                                          <a:ln>
                                            <a:noFill/>
                                          </a:ln>
                                        </pic:spPr>
                                      </pic:pic>
                                    </a:graphicData>
                                  </a:graphic>
                                </wp:inline>
                              </w:drawing>
                            </w:r>
                          </w:p>
                          <w:p w:rsidR="00D80384" w:rsidRPr="0046027E" w:rsidRDefault="00D80384" w:rsidP="00CA3939">
                            <w:pPr>
                              <w:pStyle w:val="ListParagraph1"/>
                              <w:spacing w:after="0" w:line="360" w:lineRule="auto"/>
                              <w:jc w:val="both"/>
                              <w:rPr>
                                <w:rFonts w:ascii="Times New Roman" w:hAnsi="Times New Roman"/>
                                <w:sz w:val="24"/>
                                <w:szCs w:val="24"/>
                              </w:rPr>
                            </w:pPr>
                            <w:r w:rsidRPr="004D136E">
                              <w:t xml:space="preserve"> </w:t>
                            </w:r>
                            <m:oMath>
                              <m: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=1-F(t)</m:t>
                              </m:r>
                            </m:oMath>
                          </w:p>
                          <w:p w:rsidR="00D80384" w:rsidRDefault="00D80384" w:rsidP="00CA3939">
                            <w:pPr>
                              <w:ind w:firstLine="720"/>
                              <w:jc w:val="both"/>
                              <w:rPr>
                                <w:lang w:val="en-US"/>
                              </w:rPr>
                            </w:pPr>
                            <w:r w:rsidRPr="004D136E">
                              <w:rPr>
                                <w:lang w:val="en-US"/>
                              </w:rPr>
                              <w:t xml:space="preserve">R(t) adalah fungsi keandalan dan  F(t) adalah fungsi kegagalan. λ adalah frekuensi kegagalan. Pengukuran nilai reliability dinyatakan dengan sebuah notasi peluang sehingga tidak bersifat deterministik. </w:t>
                            </w:r>
                          </w:p>
                          <w:p w:rsidR="00D80384" w:rsidRDefault="00D80384" w:rsidP="00CA3939">
                            <w:pPr>
                              <w:ind w:firstLine="720"/>
                              <w:jc w:val="both"/>
                              <w:rPr>
                                <w:lang w:val="en-US"/>
                              </w:rPr>
                            </w:pPr>
                            <w:r w:rsidRPr="004D136E">
                              <w:rPr>
                                <w:lang w:val="en-US"/>
                              </w:rPr>
                              <w:t>Fungsi keandalan R(t) pada multi komponen pada sebuah system dapat dibedakan menjadi dua bagian yaitu jaringan seri dan jaringan parallel.</w:t>
                            </w:r>
                          </w:p>
                          <w:p w:rsidR="00D80384" w:rsidRDefault="00D80384" w:rsidP="00CA3939">
                            <w:pPr>
                              <w:spacing w:line="360" w:lineRule="auto"/>
                              <w:contextualSpacing/>
                              <w:jc w:val="both"/>
                              <w:rPr>
                                <w:rFonts w:eastAsia="Calibri" w:cs="Times New Roman"/>
                                <w:lang w:val="en-US"/>
                              </w:rPr>
                            </w:pPr>
                            <w:r w:rsidRPr="0046027E">
                              <w:rPr>
                                <w:rFonts w:eastAsia="Calibri" w:cs="Times New Roman"/>
                                <w:lang w:val="en-US"/>
                              </w:rPr>
                              <w:t>Jaringan Seri</w:t>
                            </w:r>
                            <w:r>
                              <w:rPr>
                                <w:rFonts w:eastAsia="Calibri" w:cs="Times New Roman"/>
                                <w:lang w:val="en-US"/>
                              </w:rPr>
                              <w:t xml:space="preserve"> :</w:t>
                            </w:r>
                          </w:p>
                          <w:p w:rsidR="00D80384" w:rsidRPr="0046027E" w:rsidRDefault="00D80384" w:rsidP="00CA3939">
                            <w:pPr>
                              <w:spacing w:line="360" w:lineRule="auto"/>
                              <w:contextualSpacing/>
                              <w:jc w:val="both"/>
                              <w:rPr>
                                <w:rFonts w:eastAsia="Calibri" w:cs="Times New Roman"/>
                                <w:lang w:val="en-US"/>
                              </w:rPr>
                            </w:pPr>
                            <w:r>
                              <w:rPr>
                                <w:rFonts w:eastAsia="Calibri" w:cs="Times New Roman"/>
                                <w:lang w:val="en-US"/>
                              </w:rPr>
                              <w:t xml:space="preserve"> </w:t>
                            </w:r>
                            <m:oMath>
                              <m:r>
                                <w:rPr>
                                  <w:rFonts w:ascii="Cambria Math" w:hAnsi="Cambria Math"/>
                                  <w:lang w:val="en-US"/>
                                </w:rPr>
                                <m:t>Rs=</m:t>
                              </m:r>
                              <m:sSub>
                                <m:sSubPr>
                                  <m:ctrlPr>
                                    <w:rPr>
                                      <w:rFonts w:ascii="Cambria Math" w:eastAsia="Calibri" w:hAnsi="Cambria Math" w:cs="Times New Roman"/>
                                      <w:i/>
                                      <w:lang w:val="en-US"/>
                                    </w:rPr>
                                  </m:ctrlPr>
                                </m:sSubPr>
                                <m:e>
                                  <m:r>
                                    <w:rPr>
                                      <w:rFonts w:ascii="Cambria Math" w:hAnsi="Cambria Math"/>
                                      <w:lang w:val="en-US"/>
                                    </w:rPr>
                                    <m:t>R</m:t>
                                  </m:r>
                                </m:e>
                                <m:sub>
                                  <m:r>
                                    <w:rPr>
                                      <w:rFonts w:ascii="Cambria Math" w:hAnsi="Cambria Math"/>
                                      <w:lang w:val="en-US"/>
                                    </w:rPr>
                                    <m:t>1</m:t>
                                  </m:r>
                                </m:sub>
                              </m:sSub>
                              <m:sSub>
                                <m:sSubPr>
                                  <m:ctrlPr>
                                    <w:rPr>
                                      <w:rFonts w:ascii="Cambria Math" w:eastAsia="Calibri" w:hAnsi="Cambria Math" w:cs="Times New Roman"/>
                                      <w:i/>
                                      <w:lang w:val="en-US"/>
                                    </w:rPr>
                                  </m:ctrlPr>
                                </m:sSubPr>
                                <m:e>
                                  <m:r>
                                    <w:rPr>
                                      <w:rFonts w:ascii="Cambria Math" w:hAnsi="Cambria Math"/>
                                      <w:lang w:val="en-US"/>
                                    </w:rPr>
                                    <m:t>R</m:t>
                                  </m:r>
                                </m:e>
                                <m:sub>
                                  <m:r>
                                    <w:rPr>
                                      <w:rFonts w:ascii="Cambria Math" w:hAnsi="Cambria Math"/>
                                      <w:lang w:val="en-US"/>
                                    </w:rPr>
                                    <m:t>2</m:t>
                                  </m:r>
                                </m:sub>
                              </m:sSub>
                              <m:sSub>
                                <m:sSubPr>
                                  <m:ctrlPr>
                                    <w:rPr>
                                      <w:rFonts w:ascii="Cambria Math" w:eastAsia="Calibri" w:hAnsi="Cambria Math" w:cs="Times New Roman"/>
                                      <w:i/>
                                      <w:lang w:val="en-US"/>
                                    </w:rPr>
                                  </m:ctrlPr>
                                </m:sSubPr>
                                <m:e>
                                  <m:r>
                                    <w:rPr>
                                      <w:rFonts w:ascii="Cambria Math" w:hAnsi="Cambria Math"/>
                                      <w:lang w:val="en-US"/>
                                    </w:rPr>
                                    <m:t>R</m:t>
                                  </m:r>
                                </m:e>
                                <m:sub>
                                  <m:r>
                                    <w:rPr>
                                      <w:rFonts w:ascii="Cambria Math" w:hAnsi="Cambria Math"/>
                                      <w:lang w:val="en-US"/>
                                    </w:rPr>
                                    <m:t>3</m:t>
                                  </m:r>
                                </m:sub>
                              </m:sSub>
                              <m:r>
                                <w:rPr>
                                  <w:rFonts w:ascii="Cambria Math" w:hAnsi="Cambria Math"/>
                                  <w:lang w:val="en-US"/>
                                </w:rPr>
                                <m:t>….Rn</m:t>
                              </m:r>
                            </m:oMath>
                          </w:p>
                          <w:p w:rsidR="00D80384" w:rsidRPr="00E1534B" w:rsidRDefault="00D80384" w:rsidP="00CA3939">
                            <w:pPr>
                              <w:spacing w:line="360" w:lineRule="auto"/>
                              <w:contextualSpacing/>
                              <w:jc w:val="both"/>
                              <w:rPr>
                                <w:rFonts w:eastAsia="Calibri" w:cs="Times New Roman"/>
                                <w:lang w:val="en-US"/>
                              </w:rPr>
                            </w:pPr>
                            <w:r w:rsidRPr="0046027E">
                              <w:rPr>
                                <w:rFonts w:eastAsia="Calibri" w:cs="Times New Roman"/>
                                <w:lang w:val="en-US"/>
                              </w:rPr>
                              <w:t xml:space="preserve">Jaringan Paralel </w:t>
                            </w:r>
                            <w:r>
                              <w:rPr>
                                <w:rFonts w:eastAsia="Calibri" w:cs="Times New Roman"/>
                                <w:lang w:val="en-US"/>
                              </w:rPr>
                              <w:t xml:space="preserve">: </w:t>
                            </w:r>
                          </w:p>
                          <w:p w:rsidR="00D80384" w:rsidRPr="00355553" w:rsidRDefault="00D80384" w:rsidP="00CA3939">
                            <w:pPr>
                              <w:spacing w:line="360" w:lineRule="auto"/>
                              <w:contextualSpacing/>
                              <w:jc w:val="both"/>
                              <w:rPr>
                                <w:rFonts w:eastAsia="Calibri" w:cs="Times New Roman"/>
                                <w:lang w:val="en-US"/>
                              </w:rPr>
                            </w:pPr>
                            <m:oMath>
                              <m:r>
                                <w:rPr>
                                  <w:rFonts w:ascii="Cambria Math" w:hAnsi="Cambria Math"/>
                                  <w:lang w:val="en-US"/>
                                </w:rPr>
                                <m:t>Rps=</m:t>
                              </m:r>
                              <m:sSub>
                                <m:sSubPr>
                                  <m:ctrlPr>
                                    <w:rPr>
                                      <w:rFonts w:ascii="Cambria Math" w:eastAsia="Calibri" w:hAnsi="Cambria Math" w:cs="Times New Roman"/>
                                      <w:i/>
                                      <w:lang w:val="en-US"/>
                                    </w:rPr>
                                  </m:ctrlPr>
                                </m:sSubPr>
                                <m:e>
                                  <m:r>
                                    <w:rPr>
                                      <w:rFonts w:ascii="Cambria Math" w:hAnsi="Cambria Math"/>
                                      <w:lang w:val="en-US"/>
                                    </w:rPr>
                                    <m:t>1-(1-R</m:t>
                                  </m:r>
                                </m:e>
                                <m:sub>
                                  <m:r>
                                    <w:rPr>
                                      <w:rFonts w:ascii="Cambria Math" w:hAnsi="Cambria Math"/>
                                      <w:lang w:val="en-US"/>
                                    </w:rPr>
                                    <m:t>1</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eastAsia="Calibri" w:hAnsi="Cambria Math" w:cs="Times New Roman"/>
                                          <w:i/>
                                          <w:lang w:val="en-US"/>
                                        </w:rPr>
                                      </m:ctrlPr>
                                    </m:sSubPr>
                                    <m:e>
                                      <m:r>
                                        <w:rPr>
                                          <w:rFonts w:ascii="Cambria Math" w:hAnsi="Cambria Math"/>
                                          <w:lang w:val="en-US"/>
                                        </w:rPr>
                                        <m:t>R</m:t>
                                      </m:r>
                                    </m:e>
                                    <m:sub>
                                      <m:r>
                                        <w:rPr>
                                          <w:rFonts w:ascii="Cambria Math" w:hAnsi="Cambria Math"/>
                                          <w:lang w:val="en-US"/>
                                        </w:rPr>
                                        <m:t>2</m:t>
                                      </m:r>
                                    </m:sub>
                                  </m:sSub>
                                </m:e>
                              </m:d>
                              <m:d>
                                <m:dPr>
                                  <m:ctrlPr>
                                    <w:rPr>
                                      <w:rFonts w:ascii="Cambria Math" w:hAnsi="Cambria Math"/>
                                      <w:i/>
                                      <w:lang w:val="en-US"/>
                                    </w:rPr>
                                  </m:ctrlPr>
                                </m:dPr>
                                <m:e>
                                  <m:sSub>
                                    <m:sSubPr>
                                      <m:ctrlPr>
                                        <w:rPr>
                                          <w:rFonts w:ascii="Cambria Math" w:eastAsia="Calibri" w:hAnsi="Cambria Math" w:cs="Times New Roman"/>
                                          <w:i/>
                                          <w:lang w:val="en-US"/>
                                        </w:rPr>
                                      </m:ctrlPr>
                                    </m:sSubPr>
                                    <m:e>
                                      <m:r>
                                        <w:rPr>
                                          <w:rFonts w:ascii="Cambria Math" w:hAnsi="Cambria Math"/>
                                          <w:lang w:val="en-US"/>
                                        </w:rPr>
                                        <m:t>1-R</m:t>
                                      </m:r>
                                    </m:e>
                                    <m:sub>
                                      <m:r>
                                        <w:rPr>
                                          <w:rFonts w:ascii="Cambria Math" w:hAnsi="Cambria Math"/>
                                          <w:lang w:val="en-US"/>
                                        </w:rPr>
                                        <m:t>3</m:t>
                                      </m:r>
                                    </m:sub>
                                  </m:sSub>
                                </m:e>
                              </m:d>
                              <m:r>
                                <w:rPr>
                                  <w:rFonts w:ascii="Cambria Math" w:hAnsi="Cambria Math"/>
                                  <w:lang w:val="en-US"/>
                                </w:rPr>
                                <m:t>...(1-Rn)</m:t>
                              </m:r>
                            </m:oMath>
                            <w:r w:rsidRPr="00355553">
                              <w:t xml:space="preserve"> </w:t>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60.1pt;margin-top:0;width:265.55pt;height:66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" stroked="f">
                <v:textbox>
                  <w:txbxContent>
                    <w:p w:rsidR="00D80384" w:rsidRDefault="00D80384" w:rsidP="00CA3939">
                      <w:pPr>
                        <w:jc w:val="both"/>
                        <w:rPr>
                          <w:lang w:val="en-US"/>
                        </w:rPr>
                      </w:pPr>
                      <w:r w:rsidRPr="00C948F2">
                        <w:rPr>
                          <w:lang w:val="en-US"/>
                        </w:rPr>
                        <w:t>kerusakan pada sebuah peralatan atau system peralatan, dengan sebuah program yang terjadwal, sistematis, tindakan koreksi secara dini, dan berupaya mempertahankan fungsi kerja peralatan dalam sebuah sistem.</w:t>
                      </w:r>
                      <w:r>
                        <w:rPr>
                          <w:lang w:val="en-US"/>
                        </w:rPr>
                        <w:t xml:space="preserve"> </w:t>
                      </w:r>
                      <w:r>
                        <w:rPr>
                          <w:lang w:val="en-US"/>
                        </w:rPr>
                        <w:tab/>
                      </w:r>
                      <w:r w:rsidRPr="004D136E">
                        <w:rPr>
                          <w:lang w:val="en-US"/>
                        </w:rPr>
                        <w:t xml:space="preserve">Beberapa aspek yang diperhatikan dalam pemeliharan preventif adalah frekuensi inspeksi, interval pemeliharaan, panduan penggantian komponen, dan manajemen suku cadang (EBrahimi,2010). Maka kemudian beberapa industri memisahkan kembali pemeliharaaan preventif menjadi dua kelompok berdasar interval waktunya yaitu pemeliharaan rutin dan pemeliharaan </w:t>
                      </w:r>
                      <w:r>
                        <w:rPr>
                          <w:lang w:val="en-US"/>
                        </w:rPr>
                        <w:t>periodic.</w:t>
                      </w:r>
                    </w:p>
                    <w:p w:rsidR="00D80384" w:rsidRDefault="00D80384" w:rsidP="00CA3939">
                      <w:pPr>
                        <w:ind w:firstLine="720"/>
                        <w:jc w:val="both"/>
                        <w:rPr>
                          <w:lang w:val="en-US"/>
                        </w:rPr>
                      </w:pPr>
                      <w:r w:rsidRPr="004D136E">
                        <w:rPr>
                          <w:lang w:val="en-US"/>
                        </w:rPr>
                        <w:t>RAMS analysis lahir dari prediksi statistic terhadap kinerja komponen dan sering ditunjukkan dalam terminology probability. Jadi reliability adalah kemungkinan sebuah komponen atau system akan dapat memenuhi fungsinya pada waktu yang dipersyaratkan (Ghobbar, 2008).</w:t>
                      </w:r>
                    </w:p>
                    <w:p w:rsidR="00D80384" w:rsidRDefault="00D80384" w:rsidP="00CA3939">
                      <w:pPr>
                        <w:ind w:firstLine="720"/>
                        <w:jc w:val="both"/>
                        <w:rPr>
                          <w:lang w:val="en-US"/>
                        </w:rPr>
                      </w:pPr>
                      <w:r w:rsidRPr="004D136E">
                        <w:rPr>
                          <w:lang w:val="en-US"/>
                        </w:rPr>
                        <w:t>Analisa RAMS menjelaskan karakteristik pada sebuah komponen atau system. Reliability fokus pada frekuensi kegagalan dari komponen, maintainability pada perbaikan atau frekuensi pemeliharaan pada komponen, availability pada total uptime dari komponen dan supportability fokus pada permintaan dari komponen untuk mendukungnya (Ghobbar, 2008).</w:t>
                      </w:r>
                    </w:p>
                    <w:p w:rsidR="00D80384" w:rsidRDefault="00D80384" w:rsidP="00CA3939">
                      <w:pPr>
                        <w:ind w:firstLine="720"/>
                        <w:jc w:val="both"/>
                        <w:rPr>
                          <w:lang w:val="en-US"/>
                        </w:rPr>
                      </w:pPr>
                      <w:r w:rsidRPr="004D136E">
                        <w:rPr>
                          <w:lang w:val="en-US"/>
                        </w:rPr>
                        <w:t>Secara umum fungsi kehandalan</w:t>
                      </w:r>
                      <w:r>
                        <w:rPr>
                          <w:lang w:val="en-US"/>
                        </w:rPr>
                        <w:t xml:space="preserve"> (</w:t>
                      </w:r>
                      <w:r w:rsidRPr="00D82A91">
                        <w:rPr>
                          <w:b/>
                          <w:bCs/>
                          <w:i/>
                          <w:iCs/>
                          <w:lang w:val="en-US"/>
                        </w:rPr>
                        <w:t>reliability</w:t>
                      </w:r>
                      <w:r>
                        <w:rPr>
                          <w:lang w:val="en-US"/>
                        </w:rPr>
                        <w:t>)</w:t>
                      </w:r>
                      <w:r w:rsidRPr="004D136E">
                        <w:rPr>
                          <w:lang w:val="en-US"/>
                        </w:rPr>
                        <w:t xml:space="preserve"> dinyatakan dalam bentuk persamaan eksponensial sebagai berikiut : </w:t>
                      </w:r>
                    </w:p>
                    <w:p w:rsidR="00D80384" w:rsidRPr="004D136E" w:rsidRDefault="00D80384" w:rsidP="00CA3939">
                      <w:pPr>
                        <w:ind w:firstLine="720"/>
                        <w:jc w:val="both"/>
                        <w:rPr>
                          <w:lang w:val="en-US"/>
                        </w:rPr>
                      </w:pPr>
                    </w:p>
                    <w:p w:rsidR="00D80384" w:rsidRDefault="00D80384" w:rsidP="00CA3939">
                      <w:pPr>
                        <w:ind w:firstLine="720"/>
                        <w:jc w:val="both"/>
                        <w:rPr>
                          <w:lang w:val="en-US"/>
                        </w:rPr>
                      </w:pPr>
                      <w:r>
                        <w:rPr>
                          <w:noProof/>
                          <w:lang w:val="en-US"/>
                        </w:rPr>
                        <w:drawing>
                          <wp:inline distT="0" distB="0" distL="0" distR="0">
                            <wp:extent cx="700405" cy="201930"/>
                            <wp:effectExtent l="0" t="0" r="4445" b="762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0405" cy="201930"/>
                                    </a:xfrm>
                                    <a:prstGeom prst="rect">
                                      <a:avLst/>
                                    </a:prstGeom>
                                    <a:noFill/>
                                    <a:ln>
                                      <a:noFill/>
                                    </a:ln>
                                  </pic:spPr>
                                </pic:pic>
                              </a:graphicData>
                            </a:graphic>
                          </wp:inline>
                        </w:drawing>
                      </w:r>
                    </w:p>
                    <w:p w:rsidR="00D80384" w:rsidRPr="0046027E" w:rsidRDefault="00D80384" w:rsidP="00CA3939">
                      <w:pPr>
                        <w:pStyle w:val="ListParagraph1"/>
                        <w:spacing w:after="0" w:line="360" w:lineRule="auto"/>
                        <w:jc w:val="both"/>
                        <w:rPr>
                          <w:rFonts w:ascii="Times New Roman" w:hAnsi="Times New Roman"/>
                          <w:sz w:val="24"/>
                          <w:szCs w:val="24"/>
                        </w:rPr>
                      </w:pPr>
                      <w:r w:rsidRPr="004D136E">
                        <w:t xml:space="preserve"> </w:t>
                      </w:r>
                      <m:oMath>
                        <m: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=1-F(t)</m:t>
                        </m:r>
                      </m:oMath>
                    </w:p>
                    <w:p w:rsidR="00D80384" w:rsidRDefault="00D80384" w:rsidP="00CA3939">
                      <w:pPr>
                        <w:ind w:firstLine="720"/>
                        <w:jc w:val="both"/>
                        <w:rPr>
                          <w:lang w:val="en-US"/>
                        </w:rPr>
                      </w:pPr>
                      <w:r w:rsidRPr="004D136E">
                        <w:rPr>
                          <w:lang w:val="en-US"/>
                        </w:rPr>
                        <w:t xml:space="preserve">R(t) adalah fungsi keandalan dan  F(t) adalah fungsi kegagalan. λ adalah frekuensi kegagalan. Pengukuran nilai reliability dinyatakan dengan sebuah notasi peluang sehingga tidak bersifat deterministik. </w:t>
                      </w:r>
                    </w:p>
                    <w:p w:rsidR="00D80384" w:rsidRDefault="00D80384" w:rsidP="00CA3939">
                      <w:pPr>
                        <w:ind w:firstLine="720"/>
                        <w:jc w:val="both"/>
                        <w:rPr>
                          <w:lang w:val="en-US"/>
                        </w:rPr>
                      </w:pPr>
                      <w:r w:rsidRPr="004D136E">
                        <w:rPr>
                          <w:lang w:val="en-US"/>
                        </w:rPr>
                        <w:t>Fungsi keandalan R(t) pada multi komponen pada sebuah system dapat dibedakan menjadi dua bagian yaitu jaringan seri dan jaringan parallel.</w:t>
                      </w:r>
                    </w:p>
                    <w:p w:rsidR="00D80384" w:rsidRDefault="00D80384" w:rsidP="00CA3939">
                      <w:pPr>
                        <w:spacing w:line="360" w:lineRule="auto"/>
                        <w:contextualSpacing/>
                        <w:jc w:val="both"/>
                        <w:rPr>
                          <w:rFonts w:eastAsia="Calibri" w:cs="Times New Roman"/>
                          <w:lang w:val="en-US"/>
                        </w:rPr>
                      </w:pPr>
                      <w:r w:rsidRPr="0046027E">
                        <w:rPr>
                          <w:rFonts w:eastAsia="Calibri" w:cs="Times New Roman"/>
                          <w:lang w:val="en-US"/>
                        </w:rPr>
                        <w:t>Jaringan Seri</w:t>
                      </w:r>
                      <w:r>
                        <w:rPr>
                          <w:rFonts w:eastAsia="Calibri" w:cs="Times New Roman"/>
                          <w:lang w:val="en-US"/>
                        </w:rPr>
                        <w:t xml:space="preserve"> :</w:t>
                      </w:r>
                    </w:p>
                    <w:p w:rsidR="00D80384" w:rsidRPr="0046027E" w:rsidRDefault="00D80384" w:rsidP="00CA3939">
                      <w:pPr>
                        <w:spacing w:line="360" w:lineRule="auto"/>
                        <w:contextualSpacing/>
                        <w:jc w:val="both"/>
                        <w:rPr>
                          <w:rFonts w:eastAsia="Calibri" w:cs="Times New Roman"/>
                          <w:lang w:val="en-US"/>
                        </w:rPr>
                      </w:pPr>
                      <w:r>
                        <w:rPr>
                          <w:rFonts w:eastAsia="Calibri" w:cs="Times New Roman"/>
                          <w:lang w:val="en-US"/>
                        </w:rPr>
                        <w:t xml:space="preserve"> </w:t>
                      </w:r>
                      <m:oMath>
                        <m:r>
                          <w:rPr>
                            <w:rFonts w:ascii="Cambria Math" w:hAnsi="Cambria Math"/>
                            <w:lang w:val="en-US"/>
                          </w:rPr>
                          <m:t>Rs=</m:t>
                        </m:r>
                        <m:sSub>
                          <m:sSubPr>
                            <m:ctrlPr>
                              <w:rPr>
                                <w:rFonts w:ascii="Cambria Math" w:eastAsia="Calibri" w:hAnsi="Cambria Math" w:cs="Times New Roman"/>
                                <w:i/>
                                <w:lang w:val="en-US"/>
                              </w:rPr>
                            </m:ctrlPr>
                          </m:sSubPr>
                          <m:e>
                            <m:r>
                              <w:rPr>
                                <w:rFonts w:ascii="Cambria Math" w:hAnsi="Cambria Math"/>
                                <w:lang w:val="en-US"/>
                              </w:rPr>
                              <m:t>R</m:t>
                            </m:r>
                          </m:e>
                          <m:sub>
                            <m:r>
                              <w:rPr>
                                <w:rFonts w:ascii="Cambria Math" w:hAnsi="Cambria Math"/>
                                <w:lang w:val="en-US"/>
                              </w:rPr>
                              <m:t>1</m:t>
                            </m:r>
                          </m:sub>
                        </m:sSub>
                        <m:sSub>
                          <m:sSubPr>
                            <m:ctrlPr>
                              <w:rPr>
                                <w:rFonts w:ascii="Cambria Math" w:eastAsia="Calibri" w:hAnsi="Cambria Math" w:cs="Times New Roman"/>
                                <w:i/>
                                <w:lang w:val="en-US"/>
                              </w:rPr>
                            </m:ctrlPr>
                          </m:sSubPr>
                          <m:e>
                            <m:r>
                              <w:rPr>
                                <w:rFonts w:ascii="Cambria Math" w:hAnsi="Cambria Math"/>
                                <w:lang w:val="en-US"/>
                              </w:rPr>
                              <m:t>R</m:t>
                            </m:r>
                          </m:e>
                          <m:sub>
                            <m:r>
                              <w:rPr>
                                <w:rFonts w:ascii="Cambria Math" w:hAnsi="Cambria Math"/>
                                <w:lang w:val="en-US"/>
                              </w:rPr>
                              <m:t>2</m:t>
                            </m:r>
                          </m:sub>
                        </m:sSub>
                        <m:sSub>
                          <m:sSubPr>
                            <m:ctrlPr>
                              <w:rPr>
                                <w:rFonts w:ascii="Cambria Math" w:eastAsia="Calibri" w:hAnsi="Cambria Math" w:cs="Times New Roman"/>
                                <w:i/>
                                <w:lang w:val="en-US"/>
                              </w:rPr>
                            </m:ctrlPr>
                          </m:sSubPr>
                          <m:e>
                            <m:r>
                              <w:rPr>
                                <w:rFonts w:ascii="Cambria Math" w:hAnsi="Cambria Math"/>
                                <w:lang w:val="en-US"/>
                              </w:rPr>
                              <m:t>R</m:t>
                            </m:r>
                          </m:e>
                          <m:sub>
                            <m:r>
                              <w:rPr>
                                <w:rFonts w:ascii="Cambria Math" w:hAnsi="Cambria Math"/>
                                <w:lang w:val="en-US"/>
                              </w:rPr>
                              <m:t>3</m:t>
                            </m:r>
                          </m:sub>
                        </m:sSub>
                        <m:r>
                          <w:rPr>
                            <w:rFonts w:ascii="Cambria Math" w:hAnsi="Cambria Math"/>
                            <w:lang w:val="en-US"/>
                          </w:rPr>
                          <m:t>….Rn</m:t>
                        </m:r>
                      </m:oMath>
                    </w:p>
                    <w:p w:rsidR="00D80384" w:rsidRPr="00E1534B" w:rsidRDefault="00D80384" w:rsidP="00CA3939">
                      <w:pPr>
                        <w:spacing w:line="360" w:lineRule="auto"/>
                        <w:contextualSpacing/>
                        <w:jc w:val="both"/>
                        <w:rPr>
                          <w:rFonts w:eastAsia="Calibri" w:cs="Times New Roman"/>
                          <w:lang w:val="en-US"/>
                        </w:rPr>
                      </w:pPr>
                      <w:r w:rsidRPr="0046027E">
                        <w:rPr>
                          <w:rFonts w:eastAsia="Calibri" w:cs="Times New Roman"/>
                          <w:lang w:val="en-US"/>
                        </w:rPr>
                        <w:t xml:space="preserve">Jaringan Paralel </w:t>
                      </w:r>
                      <w:r>
                        <w:rPr>
                          <w:rFonts w:eastAsia="Calibri" w:cs="Times New Roman"/>
                          <w:lang w:val="en-US"/>
                        </w:rPr>
                        <w:t xml:space="preserve">: </w:t>
                      </w:r>
                    </w:p>
                    <w:p w:rsidR="00D80384" w:rsidRPr="00355553" w:rsidRDefault="00D80384" w:rsidP="00CA3939">
                      <w:pPr>
                        <w:spacing w:line="360" w:lineRule="auto"/>
                        <w:contextualSpacing/>
                        <w:jc w:val="both"/>
                        <w:rPr>
                          <w:rFonts w:eastAsia="Calibri" w:cs="Times New Roman"/>
                          <w:lang w:val="en-US"/>
                        </w:rPr>
                      </w:pPr>
                      <m:oMath>
                        <m:r>
                          <w:rPr>
                            <w:rFonts w:ascii="Cambria Math" w:hAnsi="Cambria Math"/>
                            <w:lang w:val="en-US"/>
                          </w:rPr>
                          <m:t>Rps=</m:t>
                        </m:r>
                        <m:sSub>
                          <m:sSubPr>
                            <m:ctrlPr>
                              <w:rPr>
                                <w:rFonts w:ascii="Cambria Math" w:eastAsia="Calibri" w:hAnsi="Cambria Math" w:cs="Times New Roman"/>
                                <w:i/>
                                <w:lang w:val="en-US"/>
                              </w:rPr>
                            </m:ctrlPr>
                          </m:sSubPr>
                          <m:e>
                            <m:r>
                              <w:rPr>
                                <w:rFonts w:ascii="Cambria Math" w:hAnsi="Cambria Math"/>
                                <w:lang w:val="en-US"/>
                              </w:rPr>
                              <m:t>1-(1-R</m:t>
                            </m:r>
                          </m:e>
                          <m:sub>
                            <m:r>
                              <w:rPr>
                                <w:rFonts w:ascii="Cambria Math" w:hAnsi="Cambria Math"/>
                                <w:lang w:val="en-US"/>
                              </w:rPr>
                              <m:t>1</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eastAsia="Calibri" w:hAnsi="Cambria Math" w:cs="Times New Roman"/>
                                    <w:i/>
                                    <w:lang w:val="en-US"/>
                                  </w:rPr>
                                </m:ctrlPr>
                              </m:sSubPr>
                              <m:e>
                                <m:r>
                                  <w:rPr>
                                    <w:rFonts w:ascii="Cambria Math" w:hAnsi="Cambria Math"/>
                                    <w:lang w:val="en-US"/>
                                  </w:rPr>
                                  <m:t>R</m:t>
                                </m:r>
                              </m:e>
                              <m:sub>
                                <m:r>
                                  <w:rPr>
                                    <w:rFonts w:ascii="Cambria Math" w:hAnsi="Cambria Math"/>
                                    <w:lang w:val="en-US"/>
                                  </w:rPr>
                                  <m:t>2</m:t>
                                </m:r>
                              </m:sub>
                            </m:sSub>
                          </m:e>
                        </m:d>
                        <m:d>
                          <m:dPr>
                            <m:ctrlPr>
                              <w:rPr>
                                <w:rFonts w:ascii="Cambria Math" w:hAnsi="Cambria Math"/>
                                <w:i/>
                                <w:lang w:val="en-US"/>
                              </w:rPr>
                            </m:ctrlPr>
                          </m:dPr>
                          <m:e>
                            <m:sSub>
                              <m:sSubPr>
                                <m:ctrlPr>
                                  <w:rPr>
                                    <w:rFonts w:ascii="Cambria Math" w:eastAsia="Calibri" w:hAnsi="Cambria Math" w:cs="Times New Roman"/>
                                    <w:i/>
                                    <w:lang w:val="en-US"/>
                                  </w:rPr>
                                </m:ctrlPr>
                              </m:sSubPr>
                              <m:e>
                                <m:r>
                                  <w:rPr>
                                    <w:rFonts w:ascii="Cambria Math" w:hAnsi="Cambria Math"/>
                                    <w:lang w:val="en-US"/>
                                  </w:rPr>
                                  <m:t>1-R</m:t>
                                </m:r>
                              </m:e>
                              <m:sub>
                                <m:r>
                                  <w:rPr>
                                    <w:rFonts w:ascii="Cambria Math" w:hAnsi="Cambria Math"/>
                                    <w:lang w:val="en-US"/>
                                  </w:rPr>
                                  <m:t>3</m:t>
                                </m:r>
                              </m:sub>
                            </m:sSub>
                          </m:e>
                        </m:d>
                        <m:r>
                          <w:rPr>
                            <w:rFonts w:ascii="Cambria Math" w:hAnsi="Cambria Math"/>
                            <w:lang w:val="en-US"/>
                          </w:rPr>
                          <m:t>...(1-Rn)</m:t>
                        </m:r>
                      </m:oMath>
                      <w:r w:rsidRPr="00355553">
                        <w:t xml:space="preserve"> </w:t>
                      </w:r>
                      <w:r>
                        <w:tab/>
                      </w:r>
                    </w:p>
                  </w:txbxContent>
                </v:textbox>
                <w10:wrap type="square"/>
              </v:shape>
            </w:pict>
          </mc:Fallback>
        </mc:AlternateContent>
      </w:r>
    </w:p>
    <w:p w:rsidR="00FE13AB" w:rsidRDefault="007A1375" w:rsidP="00B94470">
      <w:pPr>
        <w:ind w:left="207" w:firstLine="720"/>
        <w:jc w:val="both"/>
        <w:rPr>
          <w:rFonts w:cs="Times New Roman"/>
          <w:iCs/>
        </w:rPr>
      </w:pPr>
      <w:r w:rsidRPr="00D82A91">
        <w:rPr>
          <w:rFonts w:cs="Times New Roman"/>
          <w:iCs/>
          <w:noProof/>
          <w:lang w:val="en-US"/>
        </w:rPr>
        <w:lastRenderedPageBreak/>
        <mc:AlternateContent>
          <mc:Choice Requires="wps">
            <w:drawing>
              <wp:anchor distT="45720" distB="45720" distL="114300" distR="114300" simplePos="0" relativeHeight="251668480" behindDoc="0" locked="0" layoutInCell="1" allowOverlap="1" wp14:anchorId="6A0DD69A" wp14:editId="2FEECABB">
                <wp:simplePos x="0" y="0"/>
                <wp:positionH relativeFrom="column">
                  <wp:posOffset>3122295</wp:posOffset>
                </wp:positionH>
                <wp:positionV relativeFrom="paragraph">
                  <wp:posOffset>74295</wp:posOffset>
                </wp:positionV>
                <wp:extent cx="2562225" cy="7943850"/>
                <wp:effectExtent l="0" t="0" r="952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943850"/>
                        </a:xfrm>
                        <a:prstGeom prst="rect">
                          <a:avLst/>
                        </a:prstGeom>
                        <a:solidFill>
                          <a:srgbClr val="FFFFFF"/>
                        </a:solidFill>
                        <a:ln w="9525">
                          <a:noFill/>
                          <a:miter lim="800000"/>
                          <a:headEnd/>
                          <a:tailEnd/>
                        </a:ln>
                      </wps:spPr>
                      <wps:txbx>
                        <w:txbxContent>
                          <w:p w:rsidR="00D80384" w:rsidRDefault="00D80384" w:rsidP="007A1375">
                            <w:r>
                              <w:t xml:space="preserve">T  </w:t>
                            </w:r>
                            <w:r>
                              <w:rPr>
                                <w:lang w:val="en-US"/>
                              </w:rPr>
                              <w:t>,</w:t>
                            </w:r>
                            <w:r>
                              <w:t xml:space="preserve">Sembarang konstanta yang diinginkan untuk siklus waktu pemeliharaan yang realistic, </w:t>
                            </w:r>
                          </w:p>
                          <w:p w:rsidR="00D80384" w:rsidRDefault="00D80384" w:rsidP="007A1375">
                            <w:r>
                              <w:t xml:space="preserve">Ii  </w:t>
                            </w:r>
                            <w:r>
                              <w:rPr>
                                <w:lang w:val="en-US"/>
                              </w:rPr>
                              <w:t>,</w:t>
                            </w:r>
                            <w:r>
                              <w:t>Interval pemeliharaan untuk komponen i</w:t>
                            </w:r>
                          </w:p>
                          <w:p w:rsidR="00D80384" w:rsidRDefault="00D80384" w:rsidP="007A1375">
                            <w:pPr>
                              <w:ind w:firstLine="720"/>
                            </w:pPr>
                            <w:r>
                              <w:t>Jika dalam hal ini dianggap reliability system mengikuti distribusi weibull maka</w:t>
                            </w:r>
                          </w:p>
                          <w:p w:rsidR="00D80384" w:rsidRPr="00124E35" w:rsidRDefault="00D80384" w:rsidP="00124E35">
                            <w:pPr>
                              <w:ind w:firstLine="720"/>
                              <w:rPr>
                                <w:lang w:val="en-US"/>
                              </w:rPr>
                            </w:pPr>
                            <w:r>
                              <w:rPr>
                                <w:noProof/>
                                <w:lang w:val="en-US"/>
                              </w:rPr>
                              <w:drawing>
                                <wp:inline distT="0" distB="0" distL="0" distR="0" wp14:anchorId="6DCCA5C9" wp14:editId="5F010F8C">
                                  <wp:extent cx="1143000" cy="463659"/>
                                  <wp:effectExtent l="0" t="0" r="0" b="0"/>
                                  <wp:docPr id="4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7781" cy="465598"/>
                                          </a:xfrm>
                                          <a:prstGeom prst="rect">
                                            <a:avLst/>
                                          </a:prstGeom>
                                          <a:noFill/>
                                          <a:ln>
                                            <a:noFill/>
                                          </a:ln>
                                        </pic:spPr>
                                      </pic:pic>
                                    </a:graphicData>
                                  </a:graphic>
                                </wp:inline>
                              </w:drawing>
                            </w:r>
                          </w:p>
                          <w:p w:rsidR="00D80384" w:rsidRDefault="00D80384" w:rsidP="007A1375">
                            <w:r>
                              <w:t xml:space="preserve">R(t) </w:t>
                            </w:r>
                            <w:r>
                              <w:tab/>
                              <w:t xml:space="preserve">fungsi kehandalan, </w:t>
                            </w:r>
                          </w:p>
                          <w:p w:rsidR="00D80384" w:rsidRDefault="00D80384" w:rsidP="007A1375">
                            <w:r>
                              <w:t xml:space="preserve">e </w:t>
                            </w:r>
                            <w:r>
                              <w:tab/>
                              <w:t xml:space="preserve">adalah logaritma natural, </w:t>
                            </w:r>
                          </w:p>
                          <w:p w:rsidR="00D80384" w:rsidRDefault="00D80384" w:rsidP="007A1375">
                            <w:r>
                              <w:t xml:space="preserve">ηi </w:t>
                            </w:r>
                            <w:r>
                              <w:tab/>
                              <w:t xml:space="preserve">adalah MTTF komponen, </w:t>
                            </w:r>
                          </w:p>
                          <w:p w:rsidR="00D80384" w:rsidRDefault="00D80384" w:rsidP="007A1375">
                            <w:r>
                              <w:t xml:space="preserve">βi </w:t>
                            </w:r>
                            <w:r>
                              <w:tab/>
                              <w:t>parameter bentuk dari weibull</w:t>
                            </w:r>
                          </w:p>
                          <w:p w:rsidR="00D80384" w:rsidRDefault="00D80384" w:rsidP="007A1375">
                            <w:r>
                              <w:t xml:space="preserve">t </w:t>
                            </w:r>
                            <w:r>
                              <w:tab/>
                              <w:t>adalah waktu.</w:t>
                            </w:r>
                          </w:p>
                          <w:p w:rsidR="00D80384" w:rsidRDefault="00D80384" w:rsidP="007A1375"/>
                          <w:p w:rsidR="00D80384" w:rsidRPr="00124E35" w:rsidRDefault="00D80384" w:rsidP="00124E35">
                            <w:pPr>
                              <w:spacing w:line="276" w:lineRule="auto"/>
                              <w:jc w:val="both"/>
                              <w:rPr>
                                <w:rFonts w:eastAsia="Calibri" w:cs="Times New Roman"/>
                                <w:lang w:val="en-US"/>
                              </w:rPr>
                            </w:pPr>
                            <w:r w:rsidRPr="00124E35">
                              <w:rPr>
                                <w:rFonts w:eastAsia="Calibri" w:cs="Times New Roman"/>
                                <w:lang w:val="en-US"/>
                              </w:rPr>
                              <w:t xml:space="preserve">Dan untuk tingkat system fungsi  </w:t>
                            </w:r>
                            <w:r w:rsidRPr="00124E35">
                              <w:rPr>
                                <w:rFonts w:eastAsia="Calibri" w:cs="Times New Roman"/>
                                <w:i/>
                                <w:lang w:val="en-US"/>
                              </w:rPr>
                              <w:t>reliability</w:t>
                            </w:r>
                            <w:r w:rsidRPr="00124E35">
                              <w:rPr>
                                <w:rFonts w:eastAsia="Calibri" w:cs="Times New Roman"/>
                                <w:lang w:val="en-US"/>
                              </w:rPr>
                              <w:t xml:space="preserve"> menjadi</w:t>
                            </w:r>
                          </w:p>
                          <w:p w:rsidR="00D80384" w:rsidRDefault="00D80384" w:rsidP="007A1375">
                            <w:pPr>
                              <w:rPr>
                                <w:lang w:val="en-US"/>
                              </w:rPr>
                            </w:pPr>
                            <w:r w:rsidRPr="00124E35">
                              <w:rPr>
                                <w:noProof/>
                                <w:lang w:val="en-US"/>
                              </w:rPr>
                              <w:drawing>
                                <wp:inline distT="0" distB="0" distL="0" distR="0">
                                  <wp:extent cx="1352550" cy="3881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4197" cy="391519"/>
                                          </a:xfrm>
                                          <a:prstGeom prst="rect">
                                            <a:avLst/>
                                          </a:prstGeom>
                                          <a:noFill/>
                                          <a:ln>
                                            <a:noFill/>
                                          </a:ln>
                                        </pic:spPr>
                                      </pic:pic>
                                    </a:graphicData>
                                  </a:graphic>
                                </wp:inline>
                              </w:drawing>
                            </w:r>
                          </w:p>
                          <w:p w:rsidR="00D80384" w:rsidRDefault="00D80384" w:rsidP="007A1375">
                            <w:pPr>
                              <w:rPr>
                                <w:lang w:val="en-US"/>
                              </w:rPr>
                            </w:pPr>
                          </w:p>
                          <w:p w:rsidR="00D80384" w:rsidRPr="00BC023D" w:rsidRDefault="00D80384" w:rsidP="00BC023D">
                            <w:pPr>
                              <w:rPr>
                                <w:lang w:val="en-US"/>
                              </w:rPr>
                            </w:pPr>
                            <w:r w:rsidRPr="00BC023D">
                              <w:rPr>
                                <w:b/>
                                <w:bCs/>
                                <w:lang w:val="en-US"/>
                              </w:rPr>
                              <w:t>Model 2</w:t>
                            </w:r>
                            <w:r w:rsidRPr="00BC023D">
                              <w:rPr>
                                <w:lang w:val="en-US"/>
                              </w:rPr>
                              <w:t xml:space="preserve"> : Maksimalkan nilai reliability </w:t>
                            </w:r>
                            <w:r>
                              <w:rPr>
                                <w:lang w:val="en-US"/>
                              </w:rPr>
                              <w:t>dengan</w:t>
                            </w:r>
                            <w:r w:rsidRPr="00BC023D">
                              <w:rPr>
                                <w:lang w:val="en-US"/>
                              </w:rPr>
                              <w:t xml:space="preserve"> biaya yang tersedia</w:t>
                            </w:r>
                          </w:p>
                          <w:p w:rsidR="00D80384" w:rsidRPr="00BC023D" w:rsidRDefault="00D80384" w:rsidP="00BC023D">
                            <w:pPr>
                              <w:ind w:firstLine="720"/>
                              <w:rPr>
                                <w:lang w:val="en-US"/>
                              </w:rPr>
                            </w:pPr>
                            <w:r w:rsidRPr="00BC023D">
                              <w:rPr>
                                <w:lang w:val="en-US"/>
                              </w:rPr>
                              <w:t>Dalam bagian ini sasaran dan pembatas telah berubah. Sasarannya adalah mendapatkan nilai interval pemeliharaan yang terbaik untuk nilai reliability yang maksimal terhadap biaya yang tersedia. Model optimasinya dapat dituliskan sebagai berikut :</w:t>
                            </w:r>
                          </w:p>
                          <w:p w:rsidR="00D80384" w:rsidRPr="00BC023D" w:rsidRDefault="00D80384" w:rsidP="00BC023D">
                            <w:pPr>
                              <w:rPr>
                                <w:lang w:val="en-US"/>
                              </w:rPr>
                            </w:pPr>
                            <w:r w:rsidRPr="00BC023D">
                              <w:rPr>
                                <w:lang w:val="en-US"/>
                              </w:rPr>
                              <w:t xml:space="preserve"> Maksimalkan</w:t>
                            </w:r>
                          </w:p>
                          <w:p w:rsidR="00D80384" w:rsidRPr="00BC023D" w:rsidRDefault="00D80384" w:rsidP="00BC023D">
                            <w:pPr>
                              <w:rPr>
                                <w:lang w:val="en-US"/>
                              </w:rPr>
                            </w:pPr>
                            <w:r w:rsidRPr="00BC023D">
                              <w:rPr>
                                <w:lang w:val="en-US"/>
                              </w:rPr>
                              <w:t xml:space="preserve"> </w:t>
                            </w:r>
                            <w:r w:rsidRPr="00BC023D">
                              <w:rPr>
                                <w:noProof/>
                                <w:lang w:val="en-US"/>
                              </w:rPr>
                              <w:drawing>
                                <wp:inline distT="0" distB="0" distL="0" distR="0">
                                  <wp:extent cx="1656396" cy="447675"/>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2706" cy="452083"/>
                                          </a:xfrm>
                                          <a:prstGeom prst="rect">
                                            <a:avLst/>
                                          </a:prstGeom>
                                          <a:noFill/>
                                          <a:ln>
                                            <a:noFill/>
                                          </a:ln>
                                        </pic:spPr>
                                      </pic:pic>
                                    </a:graphicData>
                                  </a:graphic>
                                </wp:inline>
                              </w:drawing>
                            </w:r>
                          </w:p>
                          <w:p w:rsidR="00D80384" w:rsidRPr="00BC023D" w:rsidRDefault="00D80384" w:rsidP="00BC023D">
                            <w:pPr>
                              <w:rPr>
                                <w:lang w:val="en-US"/>
                              </w:rPr>
                            </w:pPr>
                            <w:r w:rsidRPr="00BC023D">
                              <w:rPr>
                                <w:lang w:val="en-US"/>
                              </w:rPr>
                              <w:t xml:space="preserve">Mengikuti batasan </w:t>
                            </w:r>
                          </w:p>
                          <w:p w:rsidR="00D80384" w:rsidRPr="00BC023D" w:rsidRDefault="00D80384" w:rsidP="00BC023D">
                            <w:pPr>
                              <w:rPr>
                                <w:lang w:val="en-US"/>
                              </w:rPr>
                            </w:pPr>
                            <w:r w:rsidRPr="00BC023D">
                              <w:rPr>
                                <w:lang w:val="en-US"/>
                              </w:rPr>
                              <w:t xml:space="preserve"> </w:t>
                            </w:r>
                            <w:r>
                              <w:rPr>
                                <w:noProof/>
                                <w:lang w:val="en-US"/>
                              </w:rPr>
                              <w:drawing>
                                <wp:inline distT="0" distB="0" distL="0" distR="0" wp14:anchorId="41658180" wp14:editId="6E25DD9E">
                                  <wp:extent cx="1119311" cy="438150"/>
                                  <wp:effectExtent l="0" t="0" r="5080" b="0"/>
                                  <wp:docPr id="4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1395" cy="442880"/>
                                          </a:xfrm>
                                          <a:prstGeom prst="rect">
                                            <a:avLst/>
                                          </a:prstGeom>
                                          <a:noFill/>
                                          <a:ln>
                                            <a:noFill/>
                                          </a:ln>
                                        </pic:spPr>
                                      </pic:pic>
                                    </a:graphicData>
                                  </a:graphic>
                                </wp:inline>
                              </w:drawing>
                            </w:r>
                          </w:p>
                          <w:p w:rsidR="00D80384" w:rsidRDefault="00D80384" w:rsidP="00BC023D">
                            <w:pPr>
                              <w:rPr>
                                <w:lang w:val="en-US"/>
                              </w:rPr>
                            </w:pPr>
                            <w:r w:rsidRPr="00BC023D">
                              <w:rPr>
                                <w:lang w:val="en-US"/>
                              </w:rPr>
                              <w:t>Dimana</w:t>
                            </w:r>
                          </w:p>
                          <w:p w:rsidR="00D80384" w:rsidRPr="00BC023D" w:rsidRDefault="00D80384" w:rsidP="00BC023D">
                            <w:pPr>
                              <w:rPr>
                                <w:lang w:val="en-US"/>
                              </w:rPr>
                            </w:pPr>
                            <w:r w:rsidRPr="00BC023D">
                              <w:rPr>
                                <w:lang w:val="en-US"/>
                              </w:rPr>
                              <w:t xml:space="preserve">Ii=αiT, Ii≥0, αi  integer positif </w:t>
                            </w:r>
                          </w:p>
                          <w:p w:rsidR="00D80384" w:rsidRPr="00BC023D" w:rsidRDefault="00D80384" w:rsidP="00BC023D">
                            <w:pPr>
                              <w:rPr>
                                <w:lang w:val="en-US"/>
                              </w:rPr>
                            </w:pPr>
                            <w:r>
                              <w:rPr>
                                <w:lang w:val="en-US"/>
                              </w:rPr>
                              <w:t>B  ,</w:t>
                            </w:r>
                            <w:r w:rsidRPr="00BC023D">
                              <w:rPr>
                                <w:lang w:val="en-US"/>
                              </w:rPr>
                              <w:t xml:space="preserve">biaya yang tersedia (rupiah/tahun), </w:t>
                            </w:r>
                          </w:p>
                          <w:p w:rsidR="00D80384" w:rsidRPr="00124E35" w:rsidRDefault="00D80384" w:rsidP="00BC023D">
                            <w:pPr>
                              <w:rPr>
                                <w:lang w:val="en-US"/>
                              </w:rPr>
                            </w:pPr>
                            <w:r>
                              <w:rPr>
                                <w:lang w:val="en-US"/>
                              </w:rPr>
                              <w:t xml:space="preserve">Y   </w:t>
                            </w:r>
                            <w:r w:rsidRPr="00BC023D">
                              <w:rPr>
                                <w:lang w:val="en-US"/>
                              </w:rPr>
                              <w:t>siklus jam operasi pertahun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DD69A" id="_x0000_s1032" type="#_x0000_t202" style="position:absolute;left:0;text-align:left;margin-left:245.85pt;margin-top:5.85pt;width:201.75pt;height:62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" stroked="f">
                <v:textbox>
                  <w:txbxContent>
                    <w:p w:rsidR="00D80384" w:rsidRDefault="00D80384" w:rsidP="007A1375">
                      <w:r>
                        <w:t xml:space="preserve">T  </w:t>
                      </w:r>
                      <w:r>
                        <w:rPr>
                          <w:lang w:val="en-US"/>
                        </w:rPr>
                        <w:t>,</w:t>
                      </w:r>
                      <w:r>
                        <w:t xml:space="preserve">Sembarang konstanta yang diinginkan untuk siklus waktu pemeliharaan yang realistic, </w:t>
                      </w:r>
                    </w:p>
                    <w:p w:rsidR="00D80384" w:rsidRDefault="00D80384" w:rsidP="007A1375">
                      <w:r>
                        <w:t xml:space="preserve">Ii  </w:t>
                      </w:r>
                      <w:r>
                        <w:rPr>
                          <w:lang w:val="en-US"/>
                        </w:rPr>
                        <w:t>,</w:t>
                      </w:r>
                      <w:r>
                        <w:t>Interval pemeliharaan untuk komponen i</w:t>
                      </w:r>
                    </w:p>
                    <w:p w:rsidR="00D80384" w:rsidRDefault="00D80384" w:rsidP="007A1375">
                      <w:pPr>
                        <w:ind w:firstLine="720"/>
                      </w:pPr>
                      <w:r>
                        <w:t>Jika dalam hal ini dianggap reliability system mengikuti distribusi weibull maka</w:t>
                      </w:r>
                    </w:p>
                    <w:p w:rsidR="00D80384" w:rsidRPr="00124E35" w:rsidRDefault="00D80384" w:rsidP="00124E35">
                      <w:pPr>
                        <w:ind w:firstLine="720"/>
                        <w:rPr>
                          <w:lang w:val="en-US"/>
                        </w:rPr>
                      </w:pPr>
                      <w:r>
                        <w:rPr>
                          <w:noProof/>
                          <w:lang w:val="en-US"/>
                        </w:rPr>
                        <w:drawing>
                          <wp:inline distT="0" distB="0" distL="0" distR="0" wp14:anchorId="6DCCA5C9" wp14:editId="5F010F8C">
                            <wp:extent cx="1143000" cy="463659"/>
                            <wp:effectExtent l="0" t="0" r="0" b="0"/>
                            <wp:docPr id="4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7781" cy="465598"/>
                                    </a:xfrm>
                                    <a:prstGeom prst="rect">
                                      <a:avLst/>
                                    </a:prstGeom>
                                    <a:noFill/>
                                    <a:ln>
                                      <a:noFill/>
                                    </a:ln>
                                  </pic:spPr>
                                </pic:pic>
                              </a:graphicData>
                            </a:graphic>
                          </wp:inline>
                        </w:drawing>
                      </w:r>
                    </w:p>
                    <w:p w:rsidR="00D80384" w:rsidRDefault="00D80384" w:rsidP="007A1375">
                      <w:r>
                        <w:t xml:space="preserve">R(t) </w:t>
                      </w:r>
                      <w:r>
                        <w:tab/>
                        <w:t xml:space="preserve">fungsi kehandalan, </w:t>
                      </w:r>
                    </w:p>
                    <w:p w:rsidR="00D80384" w:rsidRDefault="00D80384" w:rsidP="007A1375">
                      <w:r>
                        <w:t xml:space="preserve">e </w:t>
                      </w:r>
                      <w:r>
                        <w:tab/>
                        <w:t xml:space="preserve">adalah logaritma natural, </w:t>
                      </w:r>
                    </w:p>
                    <w:p w:rsidR="00D80384" w:rsidRDefault="00D80384" w:rsidP="007A1375">
                      <w:r>
                        <w:t xml:space="preserve">ηi </w:t>
                      </w:r>
                      <w:r>
                        <w:tab/>
                        <w:t xml:space="preserve">adalah MTTF komponen, </w:t>
                      </w:r>
                    </w:p>
                    <w:p w:rsidR="00D80384" w:rsidRDefault="00D80384" w:rsidP="007A1375">
                      <w:r>
                        <w:t xml:space="preserve">βi </w:t>
                      </w:r>
                      <w:r>
                        <w:tab/>
                        <w:t>parameter bentuk dari weibull</w:t>
                      </w:r>
                    </w:p>
                    <w:p w:rsidR="00D80384" w:rsidRDefault="00D80384" w:rsidP="007A1375">
                      <w:r>
                        <w:t xml:space="preserve">t </w:t>
                      </w:r>
                      <w:r>
                        <w:tab/>
                        <w:t>adalah waktu.</w:t>
                      </w:r>
                    </w:p>
                    <w:p w:rsidR="00D80384" w:rsidRDefault="00D80384" w:rsidP="007A1375"/>
                    <w:p w:rsidR="00D80384" w:rsidRPr="00124E35" w:rsidRDefault="00D80384" w:rsidP="00124E35">
                      <w:pPr>
                        <w:spacing w:line="276" w:lineRule="auto"/>
                        <w:jc w:val="both"/>
                        <w:rPr>
                          <w:rFonts w:eastAsia="Calibri" w:cs="Times New Roman"/>
                          <w:lang w:val="en-US"/>
                        </w:rPr>
                      </w:pPr>
                      <w:r w:rsidRPr="00124E35">
                        <w:rPr>
                          <w:rFonts w:eastAsia="Calibri" w:cs="Times New Roman"/>
                          <w:lang w:val="en-US"/>
                        </w:rPr>
                        <w:t xml:space="preserve">Dan untuk tingkat system fungsi  </w:t>
                      </w:r>
                      <w:r w:rsidRPr="00124E35">
                        <w:rPr>
                          <w:rFonts w:eastAsia="Calibri" w:cs="Times New Roman"/>
                          <w:i/>
                          <w:lang w:val="en-US"/>
                        </w:rPr>
                        <w:t>reliability</w:t>
                      </w:r>
                      <w:r w:rsidRPr="00124E35">
                        <w:rPr>
                          <w:rFonts w:eastAsia="Calibri" w:cs="Times New Roman"/>
                          <w:lang w:val="en-US"/>
                        </w:rPr>
                        <w:t xml:space="preserve"> menjadi</w:t>
                      </w:r>
                    </w:p>
                    <w:p w:rsidR="00D80384" w:rsidRDefault="00D80384" w:rsidP="007A1375">
                      <w:pPr>
                        <w:rPr>
                          <w:lang w:val="en-US"/>
                        </w:rPr>
                      </w:pPr>
                      <w:r w:rsidRPr="00124E35">
                        <w:rPr>
                          <w:noProof/>
                          <w:lang w:val="en-US"/>
                        </w:rPr>
                        <w:drawing>
                          <wp:inline distT="0" distB="0" distL="0" distR="0">
                            <wp:extent cx="1352550" cy="3881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4197" cy="391519"/>
                                    </a:xfrm>
                                    <a:prstGeom prst="rect">
                                      <a:avLst/>
                                    </a:prstGeom>
                                    <a:noFill/>
                                    <a:ln>
                                      <a:noFill/>
                                    </a:ln>
                                  </pic:spPr>
                                </pic:pic>
                              </a:graphicData>
                            </a:graphic>
                          </wp:inline>
                        </w:drawing>
                      </w:r>
                    </w:p>
                    <w:p w:rsidR="00D80384" w:rsidRDefault="00D80384" w:rsidP="007A1375">
                      <w:pPr>
                        <w:rPr>
                          <w:lang w:val="en-US"/>
                        </w:rPr>
                      </w:pPr>
                    </w:p>
                    <w:p w:rsidR="00D80384" w:rsidRPr="00BC023D" w:rsidRDefault="00D80384" w:rsidP="00BC023D">
                      <w:pPr>
                        <w:rPr>
                          <w:lang w:val="en-US"/>
                        </w:rPr>
                      </w:pPr>
                      <w:r w:rsidRPr="00BC023D">
                        <w:rPr>
                          <w:b/>
                          <w:bCs/>
                          <w:lang w:val="en-US"/>
                        </w:rPr>
                        <w:t>Model 2</w:t>
                      </w:r>
                      <w:r w:rsidRPr="00BC023D">
                        <w:rPr>
                          <w:lang w:val="en-US"/>
                        </w:rPr>
                        <w:t xml:space="preserve"> : Maksimalkan nilai reliability </w:t>
                      </w:r>
                      <w:r>
                        <w:rPr>
                          <w:lang w:val="en-US"/>
                        </w:rPr>
                        <w:t>dengan</w:t>
                      </w:r>
                      <w:r w:rsidRPr="00BC023D">
                        <w:rPr>
                          <w:lang w:val="en-US"/>
                        </w:rPr>
                        <w:t xml:space="preserve"> biaya yang tersedia</w:t>
                      </w:r>
                    </w:p>
                    <w:p w:rsidR="00D80384" w:rsidRPr="00BC023D" w:rsidRDefault="00D80384" w:rsidP="00BC023D">
                      <w:pPr>
                        <w:ind w:firstLine="720"/>
                        <w:rPr>
                          <w:lang w:val="en-US"/>
                        </w:rPr>
                      </w:pPr>
                      <w:r w:rsidRPr="00BC023D">
                        <w:rPr>
                          <w:lang w:val="en-US"/>
                        </w:rPr>
                        <w:t>Dalam bagian ini sasaran dan pembatas telah berubah. Sasarannya adalah mendapatkan nilai interval pemeliharaan yang terbaik untuk nilai reliability yang maksimal terhadap biaya yang tersedia. Model optimasinya dapat dituliskan sebagai berikut :</w:t>
                      </w:r>
                    </w:p>
                    <w:p w:rsidR="00D80384" w:rsidRPr="00BC023D" w:rsidRDefault="00D80384" w:rsidP="00BC023D">
                      <w:pPr>
                        <w:rPr>
                          <w:lang w:val="en-US"/>
                        </w:rPr>
                      </w:pPr>
                      <w:r w:rsidRPr="00BC023D">
                        <w:rPr>
                          <w:lang w:val="en-US"/>
                        </w:rPr>
                        <w:t xml:space="preserve"> Maksimalkan</w:t>
                      </w:r>
                    </w:p>
                    <w:p w:rsidR="00D80384" w:rsidRPr="00BC023D" w:rsidRDefault="00D80384" w:rsidP="00BC023D">
                      <w:pPr>
                        <w:rPr>
                          <w:lang w:val="en-US"/>
                        </w:rPr>
                      </w:pPr>
                      <w:r w:rsidRPr="00BC023D">
                        <w:rPr>
                          <w:lang w:val="en-US"/>
                        </w:rPr>
                        <w:t xml:space="preserve"> </w:t>
                      </w:r>
                      <w:r w:rsidRPr="00BC023D">
                        <w:rPr>
                          <w:noProof/>
                          <w:lang w:val="en-US"/>
                        </w:rPr>
                        <w:drawing>
                          <wp:inline distT="0" distB="0" distL="0" distR="0">
                            <wp:extent cx="1656396" cy="447675"/>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2706" cy="452083"/>
                                    </a:xfrm>
                                    <a:prstGeom prst="rect">
                                      <a:avLst/>
                                    </a:prstGeom>
                                    <a:noFill/>
                                    <a:ln>
                                      <a:noFill/>
                                    </a:ln>
                                  </pic:spPr>
                                </pic:pic>
                              </a:graphicData>
                            </a:graphic>
                          </wp:inline>
                        </w:drawing>
                      </w:r>
                    </w:p>
                    <w:p w:rsidR="00D80384" w:rsidRPr="00BC023D" w:rsidRDefault="00D80384" w:rsidP="00BC023D">
                      <w:pPr>
                        <w:rPr>
                          <w:lang w:val="en-US"/>
                        </w:rPr>
                      </w:pPr>
                      <w:r w:rsidRPr="00BC023D">
                        <w:rPr>
                          <w:lang w:val="en-US"/>
                        </w:rPr>
                        <w:t xml:space="preserve">Mengikuti batasan </w:t>
                      </w:r>
                    </w:p>
                    <w:p w:rsidR="00D80384" w:rsidRPr="00BC023D" w:rsidRDefault="00D80384" w:rsidP="00BC023D">
                      <w:pPr>
                        <w:rPr>
                          <w:lang w:val="en-US"/>
                        </w:rPr>
                      </w:pPr>
                      <w:r w:rsidRPr="00BC023D">
                        <w:rPr>
                          <w:lang w:val="en-US"/>
                        </w:rPr>
                        <w:t xml:space="preserve"> </w:t>
                      </w:r>
                      <w:r>
                        <w:rPr>
                          <w:noProof/>
                          <w:lang w:val="en-US"/>
                        </w:rPr>
                        <w:drawing>
                          <wp:inline distT="0" distB="0" distL="0" distR="0" wp14:anchorId="41658180" wp14:editId="6E25DD9E">
                            <wp:extent cx="1119311" cy="438150"/>
                            <wp:effectExtent l="0" t="0" r="5080" b="0"/>
                            <wp:docPr id="4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1395" cy="442880"/>
                                    </a:xfrm>
                                    <a:prstGeom prst="rect">
                                      <a:avLst/>
                                    </a:prstGeom>
                                    <a:noFill/>
                                    <a:ln>
                                      <a:noFill/>
                                    </a:ln>
                                  </pic:spPr>
                                </pic:pic>
                              </a:graphicData>
                            </a:graphic>
                          </wp:inline>
                        </w:drawing>
                      </w:r>
                    </w:p>
                    <w:p w:rsidR="00D80384" w:rsidRDefault="00D80384" w:rsidP="00BC023D">
                      <w:pPr>
                        <w:rPr>
                          <w:lang w:val="en-US"/>
                        </w:rPr>
                      </w:pPr>
                      <w:r w:rsidRPr="00BC023D">
                        <w:rPr>
                          <w:lang w:val="en-US"/>
                        </w:rPr>
                        <w:t>Dimana</w:t>
                      </w:r>
                    </w:p>
                    <w:p w:rsidR="00D80384" w:rsidRPr="00BC023D" w:rsidRDefault="00D80384" w:rsidP="00BC023D">
                      <w:pPr>
                        <w:rPr>
                          <w:lang w:val="en-US"/>
                        </w:rPr>
                      </w:pPr>
                      <w:r w:rsidRPr="00BC023D">
                        <w:rPr>
                          <w:lang w:val="en-US"/>
                        </w:rPr>
                        <w:t xml:space="preserve">Ii=αiT, Ii≥0, αi  integer positif </w:t>
                      </w:r>
                    </w:p>
                    <w:p w:rsidR="00D80384" w:rsidRPr="00BC023D" w:rsidRDefault="00D80384" w:rsidP="00BC023D">
                      <w:pPr>
                        <w:rPr>
                          <w:lang w:val="en-US"/>
                        </w:rPr>
                      </w:pPr>
                      <w:r>
                        <w:rPr>
                          <w:lang w:val="en-US"/>
                        </w:rPr>
                        <w:t>B  ,</w:t>
                      </w:r>
                      <w:r w:rsidRPr="00BC023D">
                        <w:rPr>
                          <w:lang w:val="en-US"/>
                        </w:rPr>
                        <w:t xml:space="preserve">biaya yang tersedia (rupiah/tahun), </w:t>
                      </w:r>
                    </w:p>
                    <w:p w:rsidR="00D80384" w:rsidRPr="00124E35" w:rsidRDefault="00D80384" w:rsidP="00BC023D">
                      <w:pPr>
                        <w:rPr>
                          <w:lang w:val="en-US"/>
                        </w:rPr>
                      </w:pPr>
                      <w:r>
                        <w:rPr>
                          <w:lang w:val="en-US"/>
                        </w:rPr>
                        <w:t xml:space="preserve">Y   </w:t>
                      </w:r>
                      <w:r w:rsidRPr="00BC023D">
                        <w:rPr>
                          <w:lang w:val="en-US"/>
                        </w:rPr>
                        <w:t>siklus jam operasi pertahun</w:t>
                      </w:r>
                    </w:p>
                  </w:txbxContent>
                </v:textbox>
                <w10:wrap type="square"/>
              </v:shape>
            </w:pict>
          </mc:Fallback>
        </mc:AlternateContent>
      </w:r>
      <w:r w:rsidR="00E1534B" w:rsidRPr="00D82A91">
        <w:rPr>
          <w:rFonts w:cs="Times New Roman"/>
          <w:iCs/>
          <w:noProof/>
          <w:lang w:val="en-US"/>
        </w:rPr>
        <mc:AlternateContent>
          <mc:Choice Requires="wps">
            <w:drawing>
              <wp:anchor distT="45720" distB="45720" distL="114300" distR="114300" simplePos="0" relativeHeight="251666432" behindDoc="0" locked="0" layoutInCell="1" allowOverlap="1">
                <wp:simplePos x="0" y="0"/>
                <wp:positionH relativeFrom="column">
                  <wp:posOffset>-478155</wp:posOffset>
                </wp:positionH>
                <wp:positionV relativeFrom="paragraph">
                  <wp:posOffset>0</wp:posOffset>
                </wp:positionV>
                <wp:extent cx="3229610" cy="8391525"/>
                <wp:effectExtent l="0" t="0" r="889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9610" cy="8391525"/>
                        </a:xfrm>
                        <a:prstGeom prst="rect">
                          <a:avLst/>
                        </a:prstGeom>
                        <a:solidFill>
                          <a:srgbClr val="FFFFFF"/>
                        </a:solidFill>
                        <a:ln w="9525">
                          <a:noFill/>
                          <a:miter lim="800000"/>
                          <a:headEnd/>
                          <a:tailEnd/>
                        </a:ln>
                      </wps:spPr>
                      <wps:txbx>
                        <w:txbxContent>
                          <w:p w:rsidR="00D80384" w:rsidRDefault="00D80384" w:rsidP="00D82A91">
                            <w:r w:rsidRPr="00D82A91">
                              <w:t>Maka fungsi kemampurawatan ini memprediksi bahwa perbaikan dapat dilakukan , yang dimulai dari t=0 dan selesai pada waktu t. Fungsinya adalah sebagai berikut</w:t>
                            </w:r>
                          </w:p>
                          <w:p w:rsidR="00D80384" w:rsidRDefault="00D80384" w:rsidP="00D82A91">
                            <w:pPr>
                              <w:rPr>
                                <w:lang w:val="en-US"/>
                              </w:rPr>
                            </w:pPr>
                            <w:r>
                              <w:rPr>
                                <w:noProof/>
                                <w:lang w:val="en-US"/>
                              </w:rPr>
                              <w:drawing>
                                <wp:inline distT="0" distB="0" distL="0" distR="0" wp14:anchorId="7231F663" wp14:editId="01C620B1">
                                  <wp:extent cx="1056640" cy="451485"/>
                                  <wp:effectExtent l="0" t="0" r="0" b="5715"/>
                                  <wp:docPr id="3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6640" cy="451485"/>
                                          </a:xfrm>
                                          <a:prstGeom prst="rect">
                                            <a:avLst/>
                                          </a:prstGeom>
                                          <a:noFill/>
                                          <a:ln>
                                            <a:noFill/>
                                          </a:ln>
                                        </pic:spPr>
                                      </pic:pic>
                                    </a:graphicData>
                                  </a:graphic>
                                </wp:inline>
                              </w:drawing>
                            </w:r>
                            <w:r>
                              <w:rPr>
                                <w:lang w:val="en-US"/>
                              </w:rPr>
                              <w:t xml:space="preserve">, </w:t>
                            </w:r>
                            <w:r w:rsidRPr="00E1534B">
                              <w:rPr>
                                <w:noProof/>
                                <w:lang w:val="en-US"/>
                              </w:rPr>
                              <w:drawing>
                                <wp:inline distT="0" distB="0" distL="0" distR="0">
                                  <wp:extent cx="1710055" cy="42735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0055" cy="427355"/>
                                          </a:xfrm>
                                          <a:prstGeom prst="rect">
                                            <a:avLst/>
                                          </a:prstGeom>
                                          <a:noFill/>
                                          <a:ln>
                                            <a:noFill/>
                                          </a:ln>
                                        </pic:spPr>
                                      </pic:pic>
                                    </a:graphicData>
                                  </a:graphic>
                                </wp:inline>
                              </w:drawing>
                            </w:r>
                          </w:p>
                          <w:p w:rsidR="00D80384" w:rsidRDefault="00D80384" w:rsidP="00E1534B">
                            <w:pPr>
                              <w:pStyle w:val="ListParagraph1"/>
                              <w:spacing w:after="0" w:line="360" w:lineRule="auto"/>
                              <w:ind w:left="660" w:hangingChars="275" w:hanging="660"/>
                              <w:rPr>
                                <w:rFonts w:ascii="Times New Roman" w:hAnsi="Times New Roman"/>
                                <w:sz w:val="24"/>
                                <w:szCs w:val="24"/>
                              </w:rPr>
                            </w:pPr>
                            <w:r>
                              <w:rPr>
                                <w:rFonts w:ascii="Times New Roman" w:hAnsi="Times New Roman"/>
                                <w:sz w:val="24"/>
                                <w:szCs w:val="24"/>
                              </w:rPr>
                              <w:t xml:space="preserve">Maka didapatkan : </w:t>
                            </w:r>
                          </w:p>
                          <w:p w:rsidR="00D80384" w:rsidRDefault="00D80384" w:rsidP="00E1534B">
                            <w:pPr>
                              <w:pStyle w:val="ListParagraph1"/>
                              <w:spacing w:after="0" w:line="360" w:lineRule="auto"/>
                              <w:ind w:left="605" w:hangingChars="275" w:hanging="605"/>
                              <w:rPr>
                                <w:rFonts w:ascii="Times New Roman" w:hAnsi="Times New Roman"/>
                                <w:sz w:val="24"/>
                                <w:szCs w:val="24"/>
                              </w:rPr>
                            </w:pPr>
                            <w:r>
                              <w:rPr>
                                <w:noProof/>
                              </w:rPr>
                              <w:drawing>
                                <wp:inline distT="0" distB="0" distL="0" distR="0" wp14:anchorId="0032E8EC" wp14:editId="3C1E54F1">
                                  <wp:extent cx="1745615" cy="748030"/>
                                  <wp:effectExtent l="0" t="0" r="6985" b="0"/>
                                  <wp:docPr id="3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45615" cy="748030"/>
                                          </a:xfrm>
                                          <a:prstGeom prst="rect">
                                            <a:avLst/>
                                          </a:prstGeom>
                                          <a:noFill/>
                                          <a:ln>
                                            <a:noFill/>
                                          </a:ln>
                                        </pic:spPr>
                                      </pic:pic>
                                    </a:graphicData>
                                  </a:graphic>
                                </wp:inline>
                              </w:drawing>
                            </w:r>
                          </w:p>
                          <w:p w:rsidR="00D80384" w:rsidRDefault="00D80384" w:rsidP="00E1534B">
                            <w:pPr>
                              <w:pStyle w:val="ListParagraph1"/>
                              <w:spacing w:after="0" w:line="360" w:lineRule="auto"/>
                              <w:ind w:left="660" w:hangingChars="275" w:hanging="660"/>
                              <w:rPr>
                                <w:rFonts w:ascii="Times New Roman" w:hAnsi="Times New Roman"/>
                                <w:sz w:val="24"/>
                                <w:szCs w:val="24"/>
                              </w:rPr>
                            </w:pPr>
                            <w:r>
                              <w:rPr>
                                <w:rFonts w:ascii="Times New Roman" w:hAnsi="Times New Roman"/>
                                <w:sz w:val="24"/>
                                <w:szCs w:val="24"/>
                              </w:rPr>
                              <w:t>dimana t = waktu, M(t) fungsi  kemampurawatan</w:t>
                            </w:r>
                          </w:p>
                          <w:p w:rsidR="00D80384" w:rsidRDefault="00D80384" w:rsidP="00D82A91">
                            <w:pPr>
                              <w:rPr>
                                <w:lang w:val="en-US"/>
                              </w:rPr>
                            </w:pPr>
                          </w:p>
                          <w:p w:rsidR="00D80384" w:rsidRDefault="00D80384" w:rsidP="00D82A91">
                            <w:pPr>
                              <w:rPr>
                                <w:b/>
                                <w:lang w:val="en-US"/>
                              </w:rPr>
                            </w:pPr>
                            <w:r>
                              <w:rPr>
                                <w:b/>
                                <w:lang w:val="en-US"/>
                              </w:rPr>
                              <w:t>Optimasi Interval Pemeliharaan Periodik</w:t>
                            </w:r>
                          </w:p>
                          <w:p w:rsidR="00D80384" w:rsidRDefault="00D80384" w:rsidP="00D82A91">
                            <w:pPr>
                              <w:rPr>
                                <w:lang w:val="en-US"/>
                              </w:rPr>
                            </w:pPr>
                            <w:r w:rsidRPr="0077504B">
                              <w:rPr>
                                <w:lang w:val="en-US"/>
                              </w:rPr>
                              <w:t>Untuk melakukan optimasi terhadap pola pemeliharaan maka ada tiga model yang bisa dikembangkan sehingga optimasi biaya dan keandalan dapat dilakukan oleh para operator pembangkit listrik.  (A. S. B. Tam et al,2006) menyampaikan beberapa model yang mudah dan realistis diimplementasikan. Model 1  dapat digunakan untuk mencapai kebutuhan keandalan yang minimum. Model 2 digunakan untuk menghitung interval pemeliharaan dengan pembatasan biaya. Dan model 3 digunakan ketika ingin menghitung interval pemeliharaan yang optimal dengan total biaya yang minimum</w:t>
                            </w:r>
                            <w:r>
                              <w:rPr>
                                <w:lang w:val="en-US"/>
                              </w:rPr>
                              <w:t>.</w:t>
                            </w:r>
                          </w:p>
                          <w:p w:rsidR="00D80384" w:rsidRDefault="00D80384" w:rsidP="00BC023D">
                            <w:pPr>
                              <w:pStyle w:val="ListParagraph1"/>
                              <w:spacing w:after="0"/>
                              <w:ind w:left="0"/>
                              <w:jc w:val="both"/>
                              <w:rPr>
                                <w:rFonts w:ascii="Times New Roman" w:hAnsi="Times New Roman"/>
                                <w:sz w:val="24"/>
                                <w:szCs w:val="24"/>
                              </w:rPr>
                            </w:pPr>
                            <w:r w:rsidRPr="009A6A9D">
                              <w:rPr>
                                <w:rFonts w:ascii="Times New Roman" w:hAnsi="Times New Roman"/>
                                <w:b/>
                                <w:bCs/>
                                <w:sz w:val="24"/>
                                <w:szCs w:val="24"/>
                              </w:rPr>
                              <w:t>Model 1</w:t>
                            </w:r>
                            <w:r>
                              <w:rPr>
                                <w:rFonts w:ascii="Times New Roman" w:hAnsi="Times New Roman"/>
                                <w:sz w:val="24"/>
                                <w:szCs w:val="24"/>
                              </w:rPr>
                              <w:t xml:space="preserve">: Minimalkan biaya dengan syarat batas kehandalan yang ditetapkan </w:t>
                            </w:r>
                          </w:p>
                          <w:p w:rsidR="00D80384" w:rsidRPr="0077504B" w:rsidRDefault="00D80384" w:rsidP="00BC023D">
                            <w:pPr>
                              <w:spacing w:line="276" w:lineRule="auto"/>
                              <w:ind w:firstLine="720"/>
                              <w:rPr>
                                <w:lang w:val="en-US"/>
                              </w:rPr>
                            </w:pPr>
                            <w:r w:rsidRPr="0077504B">
                              <w:rPr>
                                <w:lang w:val="en-US"/>
                              </w:rPr>
                              <w:t>Total biaya pemelihara untuk rentang waktu satu tahun dapat digambarkan sebagai berikut :</w:t>
                            </w:r>
                          </w:p>
                          <w:p w:rsidR="00D80384" w:rsidRPr="0077504B" w:rsidRDefault="00D80384" w:rsidP="0077504B">
                            <w:pPr>
                              <w:rPr>
                                <w:lang w:val="en-US"/>
                              </w:rPr>
                            </w:pPr>
                            <w:r w:rsidRPr="0077504B">
                              <w:rPr>
                                <w:lang w:val="en-US"/>
                              </w:rPr>
                              <w:t>Minimalkan</w:t>
                            </w:r>
                          </w:p>
                          <w:p w:rsidR="00D80384" w:rsidRPr="0077504B" w:rsidRDefault="00D80384" w:rsidP="0077504B">
                            <w:pPr>
                              <w:rPr>
                                <w:lang w:val="en-US"/>
                              </w:rPr>
                            </w:pPr>
                            <w:r w:rsidRPr="0077504B">
                              <w:rPr>
                                <w:lang w:val="en-US"/>
                              </w:rPr>
                              <w:t xml:space="preserve"> </w:t>
                            </w:r>
                            <w:r>
                              <w:rPr>
                                <w:noProof/>
                                <w:lang w:val="en-US"/>
                              </w:rPr>
                              <w:drawing>
                                <wp:inline distT="0" distB="0" distL="0" distR="0" wp14:anchorId="7FDA9B44" wp14:editId="008386A7">
                                  <wp:extent cx="1018540" cy="483208"/>
                                  <wp:effectExtent l="0" t="0" r="0" b="0"/>
                                  <wp:docPr id="3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7269" cy="487349"/>
                                          </a:xfrm>
                                          <a:prstGeom prst="rect">
                                            <a:avLst/>
                                          </a:prstGeom>
                                          <a:noFill/>
                                          <a:ln>
                                            <a:noFill/>
                                          </a:ln>
                                        </pic:spPr>
                                      </pic:pic>
                                    </a:graphicData>
                                  </a:graphic>
                                </wp:inline>
                              </w:drawing>
                            </w:r>
                          </w:p>
                          <w:p w:rsidR="00D80384" w:rsidRPr="0077504B" w:rsidRDefault="00D80384" w:rsidP="0077504B">
                            <w:pPr>
                              <w:rPr>
                                <w:lang w:val="en-US"/>
                              </w:rPr>
                            </w:pPr>
                            <w:r w:rsidRPr="0077504B">
                              <w:rPr>
                                <w:lang w:val="en-US"/>
                              </w:rPr>
                              <w:t>Mengikuti batasan</w:t>
                            </w:r>
                          </w:p>
                          <w:p w:rsidR="00D80384" w:rsidRDefault="00D80384" w:rsidP="00D82A91">
                            <w:pPr>
                              <w:rPr>
                                <w:lang w:val="en-US"/>
                              </w:rPr>
                            </w:pPr>
                            <w:r>
                              <w:rPr>
                                <w:noProof/>
                                <w:lang w:val="en-US"/>
                              </w:rPr>
                              <w:drawing>
                                <wp:inline distT="0" distB="0" distL="0" distR="0" wp14:anchorId="77FEA2BB" wp14:editId="7EB5E6BA">
                                  <wp:extent cx="1285875" cy="303737"/>
                                  <wp:effectExtent l="0" t="0" r="0" b="1270"/>
                                  <wp:docPr id="4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18432" cy="311427"/>
                                          </a:xfrm>
                                          <a:prstGeom prst="rect">
                                            <a:avLst/>
                                          </a:prstGeom>
                                          <a:noFill/>
                                          <a:ln>
                                            <a:noFill/>
                                          </a:ln>
                                        </pic:spPr>
                                      </pic:pic>
                                    </a:graphicData>
                                  </a:graphic>
                                </wp:inline>
                              </w:drawing>
                            </w:r>
                          </w:p>
                          <w:p w:rsidR="00D80384" w:rsidRPr="0077504B" w:rsidRDefault="00D80384" w:rsidP="0077504B">
                            <w:pPr>
                              <w:rPr>
                                <w:lang w:val="en-US"/>
                              </w:rPr>
                            </w:pPr>
                            <w:r w:rsidRPr="0077504B">
                              <w:rPr>
                                <w:lang w:val="en-US"/>
                              </w:rPr>
                              <w:t>Dimana Ii=αiT, Ii0, αi  integer positif</w:t>
                            </w:r>
                          </w:p>
                          <w:p w:rsidR="00D80384" w:rsidRPr="0077504B" w:rsidRDefault="00D80384" w:rsidP="0077504B">
                            <w:pPr>
                              <w:rPr>
                                <w:lang w:val="en-US"/>
                              </w:rPr>
                            </w:pPr>
                            <w:r w:rsidRPr="0077504B">
                              <w:rPr>
                                <w:lang w:val="en-US"/>
                              </w:rPr>
                              <w:t>C</w:t>
                            </w:r>
                            <w:r w:rsidRPr="0077504B">
                              <w:rPr>
                                <w:vertAlign w:val="subscript"/>
                                <w:lang w:val="en-US"/>
                              </w:rPr>
                              <w:t xml:space="preserve">M,n </w:t>
                            </w:r>
                            <w:r>
                              <w:rPr>
                                <w:vertAlign w:val="subscript"/>
                                <w:lang w:val="en-US"/>
                              </w:rPr>
                              <w:t>,</w:t>
                            </w:r>
                            <w:r w:rsidRPr="0077504B">
                              <w:rPr>
                                <w:lang w:val="en-US"/>
                              </w:rPr>
                              <w:t>Total biaya pemeliharaan dalam setahun n</w:t>
                            </w:r>
                          </w:p>
                          <w:p w:rsidR="00D80384" w:rsidRDefault="00D80384" w:rsidP="0077504B">
                            <w:pPr>
                              <w:rPr>
                                <w:lang w:val="en-US"/>
                              </w:rPr>
                            </w:pPr>
                            <w:r w:rsidRPr="0077504B">
                              <w:rPr>
                                <w:lang w:val="en-US"/>
                              </w:rPr>
                              <w:t>C</w:t>
                            </w:r>
                            <w:r w:rsidRPr="0077504B">
                              <w:rPr>
                                <w:vertAlign w:val="subscript"/>
                                <w:lang w:val="en-US"/>
                              </w:rPr>
                              <w:t>M,i</w:t>
                            </w:r>
                            <w:r w:rsidRPr="0077504B">
                              <w:rPr>
                                <w:lang w:val="en-US"/>
                              </w:rPr>
                              <w:t xml:space="preserve">  </w:t>
                            </w:r>
                            <w:r>
                              <w:rPr>
                                <w:lang w:val="en-US"/>
                              </w:rPr>
                              <w:t xml:space="preserve">, </w:t>
                            </w:r>
                            <w:r w:rsidRPr="0077504B">
                              <w:rPr>
                                <w:lang w:val="en-US"/>
                              </w:rPr>
                              <w:t>Biaya pemeliharaan untuk komponen i</w:t>
                            </w:r>
                          </w:p>
                          <w:p w:rsidR="00D80384" w:rsidRPr="0077504B" w:rsidRDefault="00D80384" w:rsidP="0077504B">
                            <w:pPr>
                              <w:rPr>
                                <w:lang w:val="en-US"/>
                              </w:rPr>
                            </w:pPr>
                            <w:r w:rsidRPr="0077504B">
                              <w:rPr>
                                <w:lang w:val="en-US"/>
                              </w:rPr>
                              <w:t>R(t)</w:t>
                            </w:r>
                            <w:r w:rsidRPr="0077504B">
                              <w:rPr>
                                <w:vertAlign w:val="subscript"/>
                                <w:lang w:val="en-US"/>
                              </w:rPr>
                              <w:t>System</w:t>
                            </w:r>
                            <w:r w:rsidRPr="0077504B">
                              <w:rPr>
                                <w:lang w:val="en-US"/>
                              </w:rPr>
                              <w:t xml:space="preserve"> </w:t>
                            </w:r>
                            <w:r>
                              <w:rPr>
                                <w:lang w:val="en-US"/>
                              </w:rPr>
                              <w:t>, R</w:t>
                            </w:r>
                            <w:r w:rsidRPr="0077504B">
                              <w:rPr>
                                <w:lang w:val="en-US"/>
                              </w:rPr>
                              <w:t>eliability dari system</w:t>
                            </w:r>
                          </w:p>
                          <w:p w:rsidR="00D80384" w:rsidRPr="00E1534B" w:rsidRDefault="00D80384" w:rsidP="007A1375">
                            <w:pPr>
                              <w:rPr>
                                <w:lang w:val="en-US"/>
                              </w:rPr>
                            </w:pPr>
                            <w:r w:rsidRPr="0077504B">
                              <w:rPr>
                                <w:lang w:val="en-US"/>
                              </w:rPr>
                              <w:t>R(t)</w:t>
                            </w:r>
                            <w:r w:rsidRPr="0077504B">
                              <w:rPr>
                                <w:vertAlign w:val="subscript"/>
                                <w:lang w:val="en-US"/>
                              </w:rPr>
                              <w:t>REQ</w:t>
                            </w:r>
                            <w:r w:rsidRPr="0077504B">
                              <w:rPr>
                                <w:lang w:val="en-US"/>
                              </w:rPr>
                              <w:t xml:space="preserve"> </w:t>
                            </w:r>
                            <w:r>
                              <w:rPr>
                                <w:lang w:val="en-US"/>
                              </w:rPr>
                              <w:t xml:space="preserve">, </w:t>
                            </w:r>
                            <w:r w:rsidRPr="0077504B">
                              <w:rPr>
                                <w:lang w:val="en-US"/>
                              </w:rPr>
                              <w:t>Reliability yang ditetapkan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7.65pt;margin-top:0;width:254.3pt;height:660.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" stroked="f">
                <v:textbox>
                  <w:txbxContent>
                    <w:p w:rsidR="00D80384" w:rsidRDefault="00D80384" w:rsidP="00D82A91">
                      <w:r w:rsidRPr="00D82A91">
                        <w:t>Maka fungsi kemampurawatan ini memprediksi bahwa perbaikan dapat dilakukan , yang dimulai dari t=0 dan selesai pada waktu t. Fungsinya adalah sebagai berikut</w:t>
                      </w:r>
                    </w:p>
                    <w:p w:rsidR="00D80384" w:rsidRDefault="00D80384" w:rsidP="00D82A91">
                      <w:pPr>
                        <w:rPr>
                          <w:lang w:val="en-US"/>
                        </w:rPr>
                      </w:pPr>
                      <w:r>
                        <w:rPr>
                          <w:noProof/>
                          <w:lang w:val="en-US"/>
                        </w:rPr>
                        <w:drawing>
                          <wp:inline distT="0" distB="0" distL="0" distR="0" wp14:anchorId="7231F663" wp14:editId="01C620B1">
                            <wp:extent cx="1056640" cy="451485"/>
                            <wp:effectExtent l="0" t="0" r="0" b="5715"/>
                            <wp:docPr id="3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6640" cy="451485"/>
                                    </a:xfrm>
                                    <a:prstGeom prst="rect">
                                      <a:avLst/>
                                    </a:prstGeom>
                                    <a:noFill/>
                                    <a:ln>
                                      <a:noFill/>
                                    </a:ln>
                                  </pic:spPr>
                                </pic:pic>
                              </a:graphicData>
                            </a:graphic>
                          </wp:inline>
                        </w:drawing>
                      </w:r>
                      <w:r>
                        <w:rPr>
                          <w:lang w:val="en-US"/>
                        </w:rPr>
                        <w:t xml:space="preserve">, </w:t>
                      </w:r>
                      <w:r w:rsidRPr="00E1534B">
                        <w:rPr>
                          <w:noProof/>
                          <w:lang w:val="en-US"/>
                        </w:rPr>
                        <w:drawing>
                          <wp:inline distT="0" distB="0" distL="0" distR="0">
                            <wp:extent cx="1710055" cy="42735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0055" cy="427355"/>
                                    </a:xfrm>
                                    <a:prstGeom prst="rect">
                                      <a:avLst/>
                                    </a:prstGeom>
                                    <a:noFill/>
                                    <a:ln>
                                      <a:noFill/>
                                    </a:ln>
                                  </pic:spPr>
                                </pic:pic>
                              </a:graphicData>
                            </a:graphic>
                          </wp:inline>
                        </w:drawing>
                      </w:r>
                    </w:p>
                    <w:p w:rsidR="00D80384" w:rsidRDefault="00D80384" w:rsidP="00E1534B">
                      <w:pPr>
                        <w:pStyle w:val="ListParagraph1"/>
                        <w:spacing w:after="0" w:line="360" w:lineRule="auto"/>
                        <w:ind w:left="660" w:hangingChars="275" w:hanging="660"/>
                        <w:rPr>
                          <w:rFonts w:ascii="Times New Roman" w:hAnsi="Times New Roman"/>
                          <w:sz w:val="24"/>
                          <w:szCs w:val="24"/>
                        </w:rPr>
                      </w:pPr>
                      <w:r>
                        <w:rPr>
                          <w:rFonts w:ascii="Times New Roman" w:hAnsi="Times New Roman"/>
                          <w:sz w:val="24"/>
                          <w:szCs w:val="24"/>
                        </w:rPr>
                        <w:t xml:space="preserve">Maka didapatkan : </w:t>
                      </w:r>
                    </w:p>
                    <w:p w:rsidR="00D80384" w:rsidRDefault="00D80384" w:rsidP="00E1534B">
                      <w:pPr>
                        <w:pStyle w:val="ListParagraph1"/>
                        <w:spacing w:after="0" w:line="360" w:lineRule="auto"/>
                        <w:ind w:left="605" w:hangingChars="275" w:hanging="605"/>
                        <w:rPr>
                          <w:rFonts w:ascii="Times New Roman" w:hAnsi="Times New Roman"/>
                          <w:sz w:val="24"/>
                          <w:szCs w:val="24"/>
                        </w:rPr>
                      </w:pPr>
                      <w:r>
                        <w:rPr>
                          <w:noProof/>
                        </w:rPr>
                        <w:drawing>
                          <wp:inline distT="0" distB="0" distL="0" distR="0" wp14:anchorId="0032E8EC" wp14:editId="3C1E54F1">
                            <wp:extent cx="1745615" cy="748030"/>
                            <wp:effectExtent l="0" t="0" r="6985" b="0"/>
                            <wp:docPr id="3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45615" cy="748030"/>
                                    </a:xfrm>
                                    <a:prstGeom prst="rect">
                                      <a:avLst/>
                                    </a:prstGeom>
                                    <a:noFill/>
                                    <a:ln>
                                      <a:noFill/>
                                    </a:ln>
                                  </pic:spPr>
                                </pic:pic>
                              </a:graphicData>
                            </a:graphic>
                          </wp:inline>
                        </w:drawing>
                      </w:r>
                    </w:p>
                    <w:p w:rsidR="00D80384" w:rsidRDefault="00D80384" w:rsidP="00E1534B">
                      <w:pPr>
                        <w:pStyle w:val="ListParagraph1"/>
                        <w:spacing w:after="0" w:line="360" w:lineRule="auto"/>
                        <w:ind w:left="660" w:hangingChars="275" w:hanging="660"/>
                        <w:rPr>
                          <w:rFonts w:ascii="Times New Roman" w:hAnsi="Times New Roman"/>
                          <w:sz w:val="24"/>
                          <w:szCs w:val="24"/>
                        </w:rPr>
                      </w:pPr>
                      <w:r>
                        <w:rPr>
                          <w:rFonts w:ascii="Times New Roman" w:hAnsi="Times New Roman"/>
                          <w:sz w:val="24"/>
                          <w:szCs w:val="24"/>
                        </w:rPr>
                        <w:t>dimana t = waktu, M(t) fungsi  kemampurawatan</w:t>
                      </w:r>
                    </w:p>
                    <w:p w:rsidR="00D80384" w:rsidRDefault="00D80384" w:rsidP="00D82A91">
                      <w:pPr>
                        <w:rPr>
                          <w:lang w:val="en-US"/>
                        </w:rPr>
                      </w:pPr>
                    </w:p>
                    <w:p w:rsidR="00D80384" w:rsidRDefault="00D80384" w:rsidP="00D82A91">
                      <w:pPr>
                        <w:rPr>
                          <w:b/>
                          <w:lang w:val="en-US"/>
                        </w:rPr>
                      </w:pPr>
                      <w:r>
                        <w:rPr>
                          <w:b/>
                          <w:lang w:val="en-US"/>
                        </w:rPr>
                        <w:t>Optimasi Interval Pemeliharaan Periodik</w:t>
                      </w:r>
                    </w:p>
                    <w:p w:rsidR="00D80384" w:rsidRDefault="00D80384" w:rsidP="00D82A91">
                      <w:pPr>
                        <w:rPr>
                          <w:lang w:val="en-US"/>
                        </w:rPr>
                      </w:pPr>
                      <w:r w:rsidRPr="0077504B">
                        <w:rPr>
                          <w:lang w:val="en-US"/>
                        </w:rPr>
                        <w:t>Untuk melakukan optimasi terhadap pola pemeliharaan maka ada tiga model yang bisa dikembangkan sehingga optimasi biaya dan keandalan dapat dilakukan oleh para operator pembangkit listrik.  (A. S. B. Tam et al,2006) menyampaikan beberapa model yang mudah dan realistis diimplementasikan. Model 1  dapat digunakan untuk mencapai kebutuhan keandalan yang minimum. Model 2 digunakan untuk menghitung interval pemeliharaan dengan pembatasan biaya. Dan model 3 digunakan ketika ingin menghitung interval pemeliharaan yang optimal dengan total biaya yang minimum</w:t>
                      </w:r>
                      <w:r>
                        <w:rPr>
                          <w:lang w:val="en-US"/>
                        </w:rPr>
                        <w:t>.</w:t>
                      </w:r>
                    </w:p>
                    <w:p w:rsidR="00D80384" w:rsidRDefault="00D80384" w:rsidP="00BC023D">
                      <w:pPr>
                        <w:pStyle w:val="ListParagraph1"/>
                        <w:spacing w:after="0"/>
                        <w:ind w:left="0"/>
                        <w:jc w:val="both"/>
                        <w:rPr>
                          <w:rFonts w:ascii="Times New Roman" w:hAnsi="Times New Roman"/>
                          <w:sz w:val="24"/>
                          <w:szCs w:val="24"/>
                        </w:rPr>
                      </w:pPr>
                      <w:r w:rsidRPr="009A6A9D">
                        <w:rPr>
                          <w:rFonts w:ascii="Times New Roman" w:hAnsi="Times New Roman"/>
                          <w:b/>
                          <w:bCs/>
                          <w:sz w:val="24"/>
                          <w:szCs w:val="24"/>
                        </w:rPr>
                        <w:t>Model 1</w:t>
                      </w:r>
                      <w:r>
                        <w:rPr>
                          <w:rFonts w:ascii="Times New Roman" w:hAnsi="Times New Roman"/>
                          <w:sz w:val="24"/>
                          <w:szCs w:val="24"/>
                        </w:rPr>
                        <w:t xml:space="preserve">: Minimalkan biaya dengan syarat batas kehandalan yang ditetapkan </w:t>
                      </w:r>
                    </w:p>
                    <w:p w:rsidR="00D80384" w:rsidRPr="0077504B" w:rsidRDefault="00D80384" w:rsidP="00BC023D">
                      <w:pPr>
                        <w:spacing w:line="276" w:lineRule="auto"/>
                        <w:ind w:firstLine="720"/>
                        <w:rPr>
                          <w:lang w:val="en-US"/>
                        </w:rPr>
                      </w:pPr>
                      <w:r w:rsidRPr="0077504B">
                        <w:rPr>
                          <w:lang w:val="en-US"/>
                        </w:rPr>
                        <w:t>Total biaya pemelihara untuk rentang waktu satu tahun dapat digambarkan sebagai berikut :</w:t>
                      </w:r>
                    </w:p>
                    <w:p w:rsidR="00D80384" w:rsidRPr="0077504B" w:rsidRDefault="00D80384" w:rsidP="0077504B">
                      <w:pPr>
                        <w:rPr>
                          <w:lang w:val="en-US"/>
                        </w:rPr>
                      </w:pPr>
                      <w:r w:rsidRPr="0077504B">
                        <w:rPr>
                          <w:lang w:val="en-US"/>
                        </w:rPr>
                        <w:t>Minimalkan</w:t>
                      </w:r>
                    </w:p>
                    <w:p w:rsidR="00D80384" w:rsidRPr="0077504B" w:rsidRDefault="00D80384" w:rsidP="0077504B">
                      <w:pPr>
                        <w:rPr>
                          <w:lang w:val="en-US"/>
                        </w:rPr>
                      </w:pPr>
                      <w:r w:rsidRPr="0077504B">
                        <w:rPr>
                          <w:lang w:val="en-US"/>
                        </w:rPr>
                        <w:t xml:space="preserve"> </w:t>
                      </w:r>
                      <w:r>
                        <w:rPr>
                          <w:noProof/>
                          <w:lang w:val="en-US"/>
                        </w:rPr>
                        <w:drawing>
                          <wp:inline distT="0" distB="0" distL="0" distR="0" wp14:anchorId="7FDA9B44" wp14:editId="008386A7">
                            <wp:extent cx="1018540" cy="483208"/>
                            <wp:effectExtent l="0" t="0" r="0" b="0"/>
                            <wp:docPr id="3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7269" cy="487349"/>
                                    </a:xfrm>
                                    <a:prstGeom prst="rect">
                                      <a:avLst/>
                                    </a:prstGeom>
                                    <a:noFill/>
                                    <a:ln>
                                      <a:noFill/>
                                    </a:ln>
                                  </pic:spPr>
                                </pic:pic>
                              </a:graphicData>
                            </a:graphic>
                          </wp:inline>
                        </w:drawing>
                      </w:r>
                    </w:p>
                    <w:p w:rsidR="00D80384" w:rsidRPr="0077504B" w:rsidRDefault="00D80384" w:rsidP="0077504B">
                      <w:pPr>
                        <w:rPr>
                          <w:lang w:val="en-US"/>
                        </w:rPr>
                      </w:pPr>
                      <w:r w:rsidRPr="0077504B">
                        <w:rPr>
                          <w:lang w:val="en-US"/>
                        </w:rPr>
                        <w:t>Mengikuti batasan</w:t>
                      </w:r>
                    </w:p>
                    <w:p w:rsidR="00D80384" w:rsidRDefault="00D80384" w:rsidP="00D82A91">
                      <w:pPr>
                        <w:rPr>
                          <w:lang w:val="en-US"/>
                        </w:rPr>
                      </w:pPr>
                      <w:r>
                        <w:rPr>
                          <w:noProof/>
                          <w:lang w:val="en-US"/>
                        </w:rPr>
                        <w:drawing>
                          <wp:inline distT="0" distB="0" distL="0" distR="0" wp14:anchorId="77FEA2BB" wp14:editId="7EB5E6BA">
                            <wp:extent cx="1285875" cy="303737"/>
                            <wp:effectExtent l="0" t="0" r="0" b="1270"/>
                            <wp:docPr id="4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18432" cy="311427"/>
                                    </a:xfrm>
                                    <a:prstGeom prst="rect">
                                      <a:avLst/>
                                    </a:prstGeom>
                                    <a:noFill/>
                                    <a:ln>
                                      <a:noFill/>
                                    </a:ln>
                                  </pic:spPr>
                                </pic:pic>
                              </a:graphicData>
                            </a:graphic>
                          </wp:inline>
                        </w:drawing>
                      </w:r>
                    </w:p>
                    <w:p w:rsidR="00D80384" w:rsidRPr="0077504B" w:rsidRDefault="00D80384" w:rsidP="0077504B">
                      <w:pPr>
                        <w:rPr>
                          <w:lang w:val="en-US"/>
                        </w:rPr>
                      </w:pPr>
                      <w:r w:rsidRPr="0077504B">
                        <w:rPr>
                          <w:lang w:val="en-US"/>
                        </w:rPr>
                        <w:t>Dimana Ii=αiT, Ii0, αi  integer positif</w:t>
                      </w:r>
                    </w:p>
                    <w:p w:rsidR="00D80384" w:rsidRPr="0077504B" w:rsidRDefault="00D80384" w:rsidP="0077504B">
                      <w:pPr>
                        <w:rPr>
                          <w:lang w:val="en-US"/>
                        </w:rPr>
                      </w:pPr>
                      <w:r w:rsidRPr="0077504B">
                        <w:rPr>
                          <w:lang w:val="en-US"/>
                        </w:rPr>
                        <w:t>C</w:t>
                      </w:r>
                      <w:r w:rsidRPr="0077504B">
                        <w:rPr>
                          <w:vertAlign w:val="subscript"/>
                          <w:lang w:val="en-US"/>
                        </w:rPr>
                        <w:t xml:space="preserve">M,n </w:t>
                      </w:r>
                      <w:r>
                        <w:rPr>
                          <w:vertAlign w:val="subscript"/>
                          <w:lang w:val="en-US"/>
                        </w:rPr>
                        <w:t>,</w:t>
                      </w:r>
                      <w:r w:rsidRPr="0077504B">
                        <w:rPr>
                          <w:lang w:val="en-US"/>
                        </w:rPr>
                        <w:t>Total biaya pemeliharaan dalam setahun n</w:t>
                      </w:r>
                    </w:p>
                    <w:p w:rsidR="00D80384" w:rsidRDefault="00D80384" w:rsidP="0077504B">
                      <w:pPr>
                        <w:rPr>
                          <w:lang w:val="en-US"/>
                        </w:rPr>
                      </w:pPr>
                      <w:r w:rsidRPr="0077504B">
                        <w:rPr>
                          <w:lang w:val="en-US"/>
                        </w:rPr>
                        <w:t>C</w:t>
                      </w:r>
                      <w:r w:rsidRPr="0077504B">
                        <w:rPr>
                          <w:vertAlign w:val="subscript"/>
                          <w:lang w:val="en-US"/>
                        </w:rPr>
                        <w:t>M,i</w:t>
                      </w:r>
                      <w:r w:rsidRPr="0077504B">
                        <w:rPr>
                          <w:lang w:val="en-US"/>
                        </w:rPr>
                        <w:t xml:space="preserve">  </w:t>
                      </w:r>
                      <w:r>
                        <w:rPr>
                          <w:lang w:val="en-US"/>
                        </w:rPr>
                        <w:t xml:space="preserve">, </w:t>
                      </w:r>
                      <w:r w:rsidRPr="0077504B">
                        <w:rPr>
                          <w:lang w:val="en-US"/>
                        </w:rPr>
                        <w:t>Biaya pemeliharaan untuk komponen i</w:t>
                      </w:r>
                    </w:p>
                    <w:p w:rsidR="00D80384" w:rsidRPr="0077504B" w:rsidRDefault="00D80384" w:rsidP="0077504B">
                      <w:pPr>
                        <w:rPr>
                          <w:lang w:val="en-US"/>
                        </w:rPr>
                      </w:pPr>
                      <w:r w:rsidRPr="0077504B">
                        <w:rPr>
                          <w:lang w:val="en-US"/>
                        </w:rPr>
                        <w:t>R(t)</w:t>
                      </w:r>
                      <w:r w:rsidRPr="0077504B">
                        <w:rPr>
                          <w:vertAlign w:val="subscript"/>
                          <w:lang w:val="en-US"/>
                        </w:rPr>
                        <w:t>System</w:t>
                      </w:r>
                      <w:r w:rsidRPr="0077504B">
                        <w:rPr>
                          <w:lang w:val="en-US"/>
                        </w:rPr>
                        <w:t xml:space="preserve"> </w:t>
                      </w:r>
                      <w:r>
                        <w:rPr>
                          <w:lang w:val="en-US"/>
                        </w:rPr>
                        <w:t>, R</w:t>
                      </w:r>
                      <w:r w:rsidRPr="0077504B">
                        <w:rPr>
                          <w:lang w:val="en-US"/>
                        </w:rPr>
                        <w:t>eliability dari system</w:t>
                      </w:r>
                    </w:p>
                    <w:p w:rsidR="00D80384" w:rsidRPr="00E1534B" w:rsidRDefault="00D80384" w:rsidP="007A1375">
                      <w:pPr>
                        <w:rPr>
                          <w:lang w:val="en-US"/>
                        </w:rPr>
                      </w:pPr>
                      <w:r w:rsidRPr="0077504B">
                        <w:rPr>
                          <w:lang w:val="en-US"/>
                        </w:rPr>
                        <w:t>R(t)</w:t>
                      </w:r>
                      <w:r w:rsidRPr="0077504B">
                        <w:rPr>
                          <w:vertAlign w:val="subscript"/>
                          <w:lang w:val="en-US"/>
                        </w:rPr>
                        <w:t>REQ</w:t>
                      </w:r>
                      <w:r w:rsidRPr="0077504B">
                        <w:rPr>
                          <w:lang w:val="en-US"/>
                        </w:rPr>
                        <w:t xml:space="preserve"> </w:t>
                      </w:r>
                      <w:r>
                        <w:rPr>
                          <w:lang w:val="en-US"/>
                        </w:rPr>
                        <w:t xml:space="preserve">, </w:t>
                      </w:r>
                      <w:r w:rsidRPr="0077504B">
                        <w:rPr>
                          <w:lang w:val="en-US"/>
                        </w:rPr>
                        <w:t>Reliability yang ditetapkan</w:t>
                      </w:r>
                    </w:p>
                  </w:txbxContent>
                </v:textbox>
                <w10:wrap type="square"/>
              </v:shape>
            </w:pict>
          </mc:Fallback>
        </mc:AlternateContent>
      </w:r>
    </w:p>
    <w:p w:rsidR="000537A2" w:rsidRDefault="00794EF2" w:rsidP="00B94470">
      <w:pPr>
        <w:ind w:left="207" w:firstLine="720"/>
        <w:jc w:val="both"/>
        <w:rPr>
          <w:rFonts w:cs="Times New Roman"/>
          <w:iCs/>
        </w:rPr>
      </w:pPr>
      <w:r w:rsidRPr="00794EF2">
        <w:rPr>
          <w:rFonts w:cs="Times New Roman"/>
          <w:iCs/>
          <w:noProof/>
          <w:lang w:val="en-US"/>
        </w:rPr>
        <w:lastRenderedPageBreak/>
        <mc:AlternateContent>
          <mc:Choice Requires="wps">
            <w:drawing>
              <wp:anchor distT="45720" distB="45720" distL="114300" distR="114300" simplePos="0" relativeHeight="251674624" behindDoc="0" locked="0" layoutInCell="1" allowOverlap="1">
                <wp:simplePos x="0" y="0"/>
                <wp:positionH relativeFrom="column">
                  <wp:posOffset>2674620</wp:posOffset>
                </wp:positionH>
                <wp:positionV relativeFrom="paragraph">
                  <wp:posOffset>0</wp:posOffset>
                </wp:positionV>
                <wp:extent cx="3095625" cy="8362950"/>
                <wp:effectExtent l="0" t="0" r="9525"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8362950"/>
                        </a:xfrm>
                        <a:prstGeom prst="rect">
                          <a:avLst/>
                        </a:prstGeom>
                        <a:solidFill>
                          <a:srgbClr val="FFFFFF"/>
                        </a:solidFill>
                        <a:ln w="9525">
                          <a:noFill/>
                          <a:miter lim="800000"/>
                          <a:headEnd/>
                          <a:tailEnd/>
                        </a:ln>
                      </wps:spPr>
                      <wps:txbx>
                        <w:txbxContent>
                          <w:p w:rsidR="00D80384" w:rsidRPr="00794EF2" w:rsidRDefault="00D80384" w:rsidP="00794EF2">
                            <w:pPr>
                              <w:rPr>
                                <w:b/>
                                <w:bCs/>
                              </w:rPr>
                            </w:pPr>
                            <w:r w:rsidRPr="00794EF2">
                              <w:rPr>
                                <w:b/>
                                <w:bCs/>
                                <w:lang w:val="en-US"/>
                              </w:rPr>
                              <w:t>Hasil dan Pembahasan</w:t>
                            </w:r>
                            <w:r w:rsidRPr="00794EF2">
                              <w:rPr>
                                <w:b/>
                                <w:bCs/>
                              </w:rPr>
                              <w:tab/>
                            </w:r>
                          </w:p>
                          <w:p w:rsidR="00D80384" w:rsidRDefault="00D80384" w:rsidP="00794EF2"/>
                          <w:p w:rsidR="00D80384" w:rsidRPr="00794EF2" w:rsidRDefault="00D80384" w:rsidP="00794EF2">
                            <w:pPr>
                              <w:rPr>
                                <w:b/>
                                <w:bCs/>
                              </w:rPr>
                            </w:pPr>
                            <w:r w:rsidRPr="00794EF2">
                              <w:rPr>
                                <w:b/>
                                <w:bCs/>
                              </w:rPr>
                              <w:t>Daftar Asset dan Fungsi</w:t>
                            </w:r>
                          </w:p>
                          <w:p w:rsidR="00D80384" w:rsidRDefault="00D80384" w:rsidP="00794EF2">
                            <w:pPr>
                              <w:ind w:firstLine="720"/>
                            </w:pPr>
                            <w:r>
                              <w:t>Peralatan utama pembangkit PLTA dibagi kedalam beberapa bagian hirarki dan fungsi dengan menggunakan model KKS (Kraftwerk-Kennzeichen System). KKS sangat dekat dengan standar internasional untuk klasifikasi peralatan pembangkit DIN 6779 dan IEC 61346 in particular. Dengan berdasar pada KKS ini PLTA Saguling pada setiap unitnya memiliki 6 system dan 15 sub system yang digambarkan di Tabel 1</w:t>
                            </w:r>
                          </w:p>
                          <w:p w:rsidR="00D80384" w:rsidRDefault="00D80384" w:rsidP="00794EF2">
                            <w:pPr>
                              <w:ind w:firstLine="720"/>
                            </w:pPr>
                          </w:p>
                          <w:p w:rsidR="00D80384" w:rsidRPr="00794EF2" w:rsidRDefault="00D80384" w:rsidP="00794EF2">
                            <w:pPr>
                              <w:ind w:firstLine="720"/>
                              <w:rPr>
                                <w:sz w:val="20"/>
                                <w:szCs w:val="20"/>
                                <w:lang w:val="en-US"/>
                              </w:rPr>
                            </w:pPr>
                            <w:r>
                              <w:rPr>
                                <w:sz w:val="20"/>
                                <w:szCs w:val="20"/>
                                <w:lang w:val="en-US"/>
                              </w:rPr>
                              <w:t xml:space="preserve">Tabel </w:t>
                            </w:r>
                            <w:r w:rsidRPr="00794EF2">
                              <w:rPr>
                                <w:sz w:val="20"/>
                                <w:szCs w:val="20"/>
                                <w:lang w:val="en-US"/>
                              </w:rPr>
                              <w:t>1. Hirarki Peralatan Utama PLTA</w:t>
                            </w:r>
                          </w:p>
                          <w:p w:rsidR="00D80384" w:rsidRDefault="00D80384" w:rsidP="00794EF2">
                            <w:pPr>
                              <w:rPr>
                                <w:lang w:val="en-US"/>
                              </w:rPr>
                            </w:pPr>
                            <w:r>
                              <w:rPr>
                                <w:noProof/>
                                <w:lang w:val="en-US"/>
                              </w:rPr>
                              <w:drawing>
                                <wp:inline distT="0" distB="0" distL="0" distR="0">
                                  <wp:extent cx="2646680" cy="2465476"/>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646680" cy="2465476"/>
                                          </a:xfrm>
                                          <a:prstGeom prst="rect">
                                            <a:avLst/>
                                          </a:prstGeom>
                                          <a:noFill/>
                                          <a:ln>
                                            <a:noFill/>
                                          </a:ln>
                                        </pic:spPr>
                                      </pic:pic>
                                    </a:graphicData>
                                  </a:graphic>
                                </wp:inline>
                              </w:drawing>
                            </w:r>
                          </w:p>
                          <w:p w:rsidR="00D80384" w:rsidRPr="00794EF2" w:rsidRDefault="00D80384" w:rsidP="00794EF2">
                            <w:pPr>
                              <w:rPr>
                                <w:sz w:val="20"/>
                                <w:szCs w:val="20"/>
                                <w:lang w:val="en-US"/>
                              </w:rPr>
                            </w:pPr>
                            <w:r w:rsidRPr="00794EF2">
                              <w:rPr>
                                <w:sz w:val="20"/>
                                <w:szCs w:val="20"/>
                                <w:lang w:val="en-US"/>
                              </w:rPr>
                              <w:t>(Sumber Dokumen Enjinering PLTA Saguling)</w:t>
                            </w:r>
                          </w:p>
                          <w:p w:rsidR="00D80384" w:rsidRDefault="00D80384" w:rsidP="00794EF2">
                            <w:pPr>
                              <w:rPr>
                                <w:lang w:val="en-US"/>
                              </w:rPr>
                            </w:pPr>
                          </w:p>
                          <w:p w:rsidR="00D80384" w:rsidRPr="00794EF2" w:rsidRDefault="00D80384" w:rsidP="00794EF2">
                            <w:pPr>
                              <w:rPr>
                                <w:b/>
                                <w:bCs/>
                                <w:lang w:val="en-US"/>
                              </w:rPr>
                            </w:pPr>
                            <w:r w:rsidRPr="00794EF2">
                              <w:rPr>
                                <w:b/>
                                <w:bCs/>
                                <w:lang w:val="en-US"/>
                              </w:rPr>
                              <w:t>Pemeliharaan Pembangkit PLTA Saguling</w:t>
                            </w:r>
                          </w:p>
                          <w:p w:rsidR="00D80384" w:rsidRPr="00794EF2" w:rsidRDefault="00D80384" w:rsidP="00794EF2">
                            <w:pPr>
                              <w:rPr>
                                <w:lang w:val="en-US"/>
                              </w:rPr>
                            </w:pPr>
                            <w:r w:rsidRPr="00794EF2">
                              <w:rPr>
                                <w:lang w:val="en-US"/>
                              </w:rPr>
                              <w:tab/>
                              <w:t xml:space="preserve">PLTA ini mempunyai beberapa jenis kegiatan pemeliharaan periodik seperti yang digambar di Tabel 4.2.  Jenis pemeliharaan pembangkit  dibagi menjadi 3 kategori yaitu Annual inspection (AI), General Inspection (GI), dan Major Inspection (MI). </w:t>
                            </w:r>
                          </w:p>
                          <w:p w:rsidR="00D80384" w:rsidRPr="00794EF2" w:rsidRDefault="00D80384" w:rsidP="00CD6A60">
                            <w:pPr>
                              <w:jc w:val="center"/>
                              <w:rPr>
                                <w:lang w:val="en-US"/>
                              </w:rPr>
                            </w:pPr>
                          </w:p>
                          <w:p w:rsidR="00D80384" w:rsidRPr="00CD6A60" w:rsidRDefault="00D80384" w:rsidP="00CD6A60">
                            <w:pPr>
                              <w:jc w:val="center"/>
                              <w:rPr>
                                <w:sz w:val="20"/>
                                <w:szCs w:val="20"/>
                                <w:lang w:val="en-US"/>
                              </w:rPr>
                            </w:pPr>
                            <w:r w:rsidRPr="00CD6A60">
                              <w:rPr>
                                <w:sz w:val="20"/>
                                <w:szCs w:val="20"/>
                                <w:lang w:val="en-US"/>
                              </w:rPr>
                              <w:t>Tabel 4.2. Interval dan durasi pemeliharaan</w:t>
                            </w:r>
                          </w:p>
                          <w:tbl>
                            <w:tblPr>
                              <w:tblW w:w="4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17"/>
                              <w:gridCol w:w="709"/>
                              <w:gridCol w:w="1134"/>
                            </w:tblGrid>
                            <w:tr w:rsidR="00D80384" w:rsidRPr="00794EF2" w:rsidTr="00794EF2">
                              <w:trPr>
                                <w:trHeight w:val="274"/>
                              </w:trPr>
                              <w:tc>
                                <w:tcPr>
                                  <w:tcW w:w="1260" w:type="dxa"/>
                                  <w:shd w:val="clear" w:color="auto" w:fill="auto"/>
                                </w:tcPr>
                                <w:p w:rsidR="00D80384" w:rsidRPr="00794EF2" w:rsidRDefault="00D80384" w:rsidP="00794EF2">
                                  <w:pPr>
                                    <w:spacing w:after="200" w:line="276" w:lineRule="auto"/>
                                    <w:contextualSpacing/>
                                    <w:jc w:val="center"/>
                                    <w:rPr>
                                      <w:rFonts w:eastAsia="Calibri" w:cs="Times New Roman"/>
                                      <w:bCs/>
                                      <w:sz w:val="18"/>
                                      <w:szCs w:val="18"/>
                                      <w:lang w:val="en-US"/>
                                    </w:rPr>
                                  </w:pPr>
                                  <w:r w:rsidRPr="00794EF2">
                                    <w:rPr>
                                      <w:rFonts w:eastAsia="Calibri" w:cs="Times New Roman"/>
                                      <w:bCs/>
                                      <w:sz w:val="18"/>
                                      <w:szCs w:val="18"/>
                                      <w:lang w:val="en-US"/>
                                    </w:rPr>
                                    <w:t>Jenis Pemeliharaan</w:t>
                                  </w:r>
                                </w:p>
                              </w:tc>
                              <w:tc>
                                <w:tcPr>
                                  <w:tcW w:w="1417" w:type="dxa"/>
                                  <w:shd w:val="clear" w:color="auto" w:fill="auto"/>
                                </w:tcPr>
                                <w:p w:rsidR="00D80384" w:rsidRPr="00794EF2" w:rsidRDefault="00D80384" w:rsidP="00794EF2">
                                  <w:pPr>
                                    <w:spacing w:after="200" w:line="276" w:lineRule="auto"/>
                                    <w:contextualSpacing/>
                                    <w:jc w:val="center"/>
                                    <w:rPr>
                                      <w:rFonts w:eastAsia="Calibri" w:cs="Times New Roman"/>
                                      <w:bCs/>
                                      <w:sz w:val="18"/>
                                      <w:szCs w:val="18"/>
                                      <w:lang w:val="en-US"/>
                                    </w:rPr>
                                  </w:pPr>
                                  <w:r w:rsidRPr="00794EF2">
                                    <w:rPr>
                                      <w:rFonts w:eastAsia="Calibri" w:cs="Times New Roman"/>
                                      <w:bCs/>
                                      <w:sz w:val="18"/>
                                      <w:szCs w:val="18"/>
                                      <w:lang w:val="en-US"/>
                                    </w:rPr>
                                    <w:t>Interval ( Jam )</w:t>
                                  </w:r>
                                </w:p>
                              </w:tc>
                              <w:tc>
                                <w:tcPr>
                                  <w:tcW w:w="709" w:type="dxa"/>
                                  <w:shd w:val="clear" w:color="auto" w:fill="auto"/>
                                </w:tcPr>
                                <w:p w:rsidR="00D80384" w:rsidRPr="00794EF2" w:rsidRDefault="00D80384" w:rsidP="00794EF2">
                                  <w:pPr>
                                    <w:spacing w:after="200" w:line="276" w:lineRule="auto"/>
                                    <w:contextualSpacing/>
                                    <w:jc w:val="center"/>
                                    <w:rPr>
                                      <w:rFonts w:eastAsia="Calibri" w:cs="Times New Roman"/>
                                      <w:bCs/>
                                      <w:sz w:val="18"/>
                                      <w:szCs w:val="18"/>
                                      <w:lang w:val="en-US"/>
                                    </w:rPr>
                                  </w:pPr>
                                  <w:r w:rsidRPr="00794EF2">
                                    <w:rPr>
                                      <w:rFonts w:eastAsia="Calibri" w:cs="Times New Roman"/>
                                      <w:bCs/>
                                      <w:sz w:val="18"/>
                                      <w:szCs w:val="18"/>
                                      <w:lang w:val="en-US"/>
                                    </w:rPr>
                                    <w:t>Durasi (hari)</w:t>
                                  </w:r>
                                </w:p>
                              </w:tc>
                              <w:tc>
                                <w:tcPr>
                                  <w:tcW w:w="1134" w:type="dxa"/>
                                  <w:shd w:val="clear" w:color="auto" w:fill="auto"/>
                                </w:tcPr>
                                <w:p w:rsidR="00D80384" w:rsidRPr="00794EF2" w:rsidRDefault="00D80384" w:rsidP="00794EF2">
                                  <w:pPr>
                                    <w:spacing w:after="200" w:line="276" w:lineRule="auto"/>
                                    <w:contextualSpacing/>
                                    <w:jc w:val="center"/>
                                    <w:rPr>
                                      <w:rFonts w:eastAsia="Calibri" w:cs="Times New Roman"/>
                                      <w:bCs/>
                                      <w:sz w:val="18"/>
                                      <w:szCs w:val="18"/>
                                      <w:lang w:val="en-US"/>
                                    </w:rPr>
                                  </w:pPr>
                                  <w:r w:rsidRPr="00794EF2">
                                    <w:rPr>
                                      <w:rFonts w:eastAsia="Calibri" w:cs="Times New Roman"/>
                                      <w:bCs/>
                                      <w:sz w:val="18"/>
                                      <w:szCs w:val="18"/>
                                      <w:lang w:val="en-US"/>
                                    </w:rPr>
                                    <w:t>Keterangan</w:t>
                                  </w:r>
                                </w:p>
                              </w:tc>
                            </w:tr>
                            <w:tr w:rsidR="00D80384" w:rsidRPr="00794EF2" w:rsidTr="00CD6A60">
                              <w:tc>
                                <w:tcPr>
                                  <w:tcW w:w="1260" w:type="dxa"/>
                                  <w:shd w:val="clear" w:color="auto" w:fill="auto"/>
                                  <w:vAlign w:val="center"/>
                                </w:tcPr>
                                <w:p w:rsidR="00D80384" w:rsidRPr="00794EF2" w:rsidRDefault="00D80384" w:rsidP="00794EF2">
                                  <w:pPr>
                                    <w:spacing w:after="200" w:line="276" w:lineRule="auto"/>
                                    <w:contextualSpacing/>
                                    <w:jc w:val="center"/>
                                    <w:rPr>
                                      <w:rFonts w:eastAsia="Calibri" w:cs="Times New Roman"/>
                                      <w:bCs/>
                                      <w:sz w:val="18"/>
                                      <w:szCs w:val="18"/>
                                      <w:lang w:val="en-US"/>
                                    </w:rPr>
                                  </w:pPr>
                                  <w:r w:rsidRPr="00794EF2">
                                    <w:rPr>
                                      <w:rFonts w:eastAsia="Calibri" w:cs="Times New Roman"/>
                                      <w:bCs/>
                                      <w:sz w:val="18"/>
                                      <w:szCs w:val="18"/>
                                      <w:lang w:val="en-US"/>
                                    </w:rPr>
                                    <w:t>AI</w:t>
                                  </w:r>
                                </w:p>
                              </w:tc>
                              <w:tc>
                                <w:tcPr>
                                  <w:tcW w:w="1417" w:type="dxa"/>
                                  <w:shd w:val="clear" w:color="auto" w:fill="auto"/>
                                  <w:vAlign w:val="center"/>
                                </w:tcPr>
                                <w:p w:rsidR="00D80384" w:rsidRPr="00794EF2" w:rsidRDefault="00D80384" w:rsidP="00794EF2">
                                  <w:pPr>
                                    <w:spacing w:after="200" w:line="276" w:lineRule="auto"/>
                                    <w:contextualSpacing/>
                                    <w:jc w:val="center"/>
                                    <w:rPr>
                                      <w:rFonts w:eastAsia="Calibri" w:cs="Times New Roman"/>
                                      <w:bCs/>
                                      <w:sz w:val="18"/>
                                      <w:szCs w:val="18"/>
                                      <w:lang w:val="en-US"/>
                                    </w:rPr>
                                  </w:pPr>
                                  <w:r w:rsidRPr="00794EF2">
                                    <w:rPr>
                                      <w:rFonts w:eastAsia="Calibri" w:cs="Times New Roman"/>
                                      <w:bCs/>
                                      <w:sz w:val="18"/>
                                      <w:szCs w:val="18"/>
                                      <w:lang w:val="en-US"/>
                                    </w:rPr>
                                    <w:t>4000-5000</w:t>
                                  </w:r>
                                </w:p>
                              </w:tc>
                              <w:tc>
                                <w:tcPr>
                                  <w:tcW w:w="709" w:type="dxa"/>
                                  <w:shd w:val="clear" w:color="auto" w:fill="auto"/>
                                  <w:vAlign w:val="center"/>
                                </w:tcPr>
                                <w:p w:rsidR="00D80384" w:rsidRPr="00794EF2" w:rsidRDefault="00D80384" w:rsidP="00794EF2">
                                  <w:pPr>
                                    <w:spacing w:after="200" w:line="276" w:lineRule="auto"/>
                                    <w:contextualSpacing/>
                                    <w:jc w:val="center"/>
                                    <w:rPr>
                                      <w:rFonts w:eastAsia="Calibri" w:cs="Times New Roman"/>
                                      <w:bCs/>
                                      <w:sz w:val="18"/>
                                      <w:szCs w:val="18"/>
                                      <w:lang w:val="en-US"/>
                                    </w:rPr>
                                  </w:pPr>
                                  <w:r w:rsidRPr="00794EF2">
                                    <w:rPr>
                                      <w:rFonts w:eastAsia="Calibri" w:cs="Times New Roman"/>
                                      <w:bCs/>
                                      <w:sz w:val="18"/>
                                      <w:szCs w:val="18"/>
                                      <w:lang w:val="en-US"/>
                                    </w:rPr>
                                    <w:t>10</w:t>
                                  </w:r>
                                </w:p>
                              </w:tc>
                              <w:tc>
                                <w:tcPr>
                                  <w:tcW w:w="1134" w:type="dxa"/>
                                  <w:shd w:val="clear" w:color="auto" w:fill="auto"/>
                                  <w:vAlign w:val="center"/>
                                </w:tcPr>
                                <w:p w:rsidR="00D80384" w:rsidRPr="00794EF2" w:rsidRDefault="00D80384" w:rsidP="00794EF2">
                                  <w:pPr>
                                    <w:spacing w:after="200" w:line="276" w:lineRule="auto"/>
                                    <w:contextualSpacing/>
                                    <w:jc w:val="center"/>
                                    <w:rPr>
                                      <w:rFonts w:eastAsia="Calibri" w:cs="Times New Roman"/>
                                      <w:bCs/>
                                      <w:sz w:val="18"/>
                                      <w:szCs w:val="18"/>
                                      <w:lang w:val="en-US"/>
                                    </w:rPr>
                                  </w:pPr>
                                  <w:r w:rsidRPr="00794EF2">
                                    <w:rPr>
                                      <w:rFonts w:eastAsia="Calibri" w:cs="Times New Roman"/>
                                      <w:bCs/>
                                      <w:sz w:val="18"/>
                                      <w:szCs w:val="18"/>
                                      <w:lang w:val="en-US"/>
                                    </w:rPr>
                                    <w:t>Annual Inspection</w:t>
                                  </w:r>
                                </w:p>
                              </w:tc>
                            </w:tr>
                            <w:tr w:rsidR="00D80384" w:rsidRPr="00794EF2" w:rsidTr="00CD6A60">
                              <w:tc>
                                <w:tcPr>
                                  <w:tcW w:w="1260" w:type="dxa"/>
                                  <w:shd w:val="clear" w:color="auto" w:fill="auto"/>
                                  <w:vAlign w:val="center"/>
                                </w:tcPr>
                                <w:p w:rsidR="00D80384" w:rsidRPr="00794EF2" w:rsidRDefault="00D80384" w:rsidP="00794EF2">
                                  <w:pPr>
                                    <w:spacing w:after="200" w:line="276" w:lineRule="auto"/>
                                    <w:contextualSpacing/>
                                    <w:jc w:val="center"/>
                                    <w:rPr>
                                      <w:rFonts w:eastAsia="Calibri" w:cs="Times New Roman"/>
                                      <w:bCs/>
                                      <w:sz w:val="18"/>
                                      <w:szCs w:val="18"/>
                                      <w:lang w:val="en-US"/>
                                    </w:rPr>
                                  </w:pPr>
                                  <w:r w:rsidRPr="00794EF2">
                                    <w:rPr>
                                      <w:rFonts w:eastAsia="Calibri" w:cs="Times New Roman"/>
                                      <w:bCs/>
                                      <w:sz w:val="18"/>
                                      <w:szCs w:val="18"/>
                                      <w:lang w:val="en-US"/>
                                    </w:rPr>
                                    <w:t>GI</w:t>
                                  </w:r>
                                </w:p>
                              </w:tc>
                              <w:tc>
                                <w:tcPr>
                                  <w:tcW w:w="1417" w:type="dxa"/>
                                  <w:shd w:val="clear" w:color="auto" w:fill="auto"/>
                                  <w:vAlign w:val="center"/>
                                </w:tcPr>
                                <w:p w:rsidR="00D80384" w:rsidRPr="00794EF2" w:rsidRDefault="00D80384" w:rsidP="00794EF2">
                                  <w:pPr>
                                    <w:spacing w:after="200" w:line="276" w:lineRule="auto"/>
                                    <w:contextualSpacing/>
                                    <w:jc w:val="center"/>
                                    <w:rPr>
                                      <w:rFonts w:eastAsia="Calibri" w:cs="Times New Roman"/>
                                      <w:bCs/>
                                      <w:sz w:val="18"/>
                                      <w:szCs w:val="18"/>
                                      <w:lang w:val="en-US"/>
                                    </w:rPr>
                                  </w:pPr>
                                  <w:r w:rsidRPr="00794EF2">
                                    <w:rPr>
                                      <w:rFonts w:eastAsia="Calibri" w:cs="Times New Roman"/>
                                      <w:bCs/>
                                      <w:sz w:val="18"/>
                                      <w:szCs w:val="18"/>
                                      <w:lang w:val="en-US"/>
                                    </w:rPr>
                                    <w:t>25000-30000</w:t>
                                  </w:r>
                                </w:p>
                              </w:tc>
                              <w:tc>
                                <w:tcPr>
                                  <w:tcW w:w="709" w:type="dxa"/>
                                  <w:shd w:val="clear" w:color="auto" w:fill="auto"/>
                                  <w:vAlign w:val="center"/>
                                </w:tcPr>
                                <w:p w:rsidR="00D80384" w:rsidRPr="00794EF2" w:rsidRDefault="00D80384" w:rsidP="00794EF2">
                                  <w:pPr>
                                    <w:spacing w:after="200" w:line="276" w:lineRule="auto"/>
                                    <w:contextualSpacing/>
                                    <w:jc w:val="center"/>
                                    <w:rPr>
                                      <w:rFonts w:eastAsia="Calibri" w:cs="Times New Roman"/>
                                      <w:bCs/>
                                      <w:sz w:val="18"/>
                                      <w:szCs w:val="18"/>
                                      <w:lang w:val="en-US"/>
                                    </w:rPr>
                                  </w:pPr>
                                  <w:r w:rsidRPr="00794EF2">
                                    <w:rPr>
                                      <w:rFonts w:eastAsia="Calibri" w:cs="Times New Roman"/>
                                      <w:bCs/>
                                      <w:sz w:val="18"/>
                                      <w:szCs w:val="18"/>
                                      <w:lang w:val="en-US"/>
                                    </w:rPr>
                                    <w:t>24-30</w:t>
                                  </w:r>
                                </w:p>
                              </w:tc>
                              <w:tc>
                                <w:tcPr>
                                  <w:tcW w:w="1134" w:type="dxa"/>
                                  <w:shd w:val="clear" w:color="auto" w:fill="auto"/>
                                  <w:vAlign w:val="center"/>
                                </w:tcPr>
                                <w:p w:rsidR="00D80384" w:rsidRPr="00794EF2" w:rsidRDefault="00D80384" w:rsidP="00794EF2">
                                  <w:pPr>
                                    <w:spacing w:after="200" w:line="276" w:lineRule="auto"/>
                                    <w:contextualSpacing/>
                                    <w:jc w:val="center"/>
                                    <w:rPr>
                                      <w:rFonts w:eastAsia="Calibri" w:cs="Times New Roman"/>
                                      <w:bCs/>
                                      <w:sz w:val="18"/>
                                      <w:szCs w:val="18"/>
                                      <w:lang w:val="en-US"/>
                                    </w:rPr>
                                  </w:pPr>
                                  <w:r w:rsidRPr="00794EF2">
                                    <w:rPr>
                                      <w:rFonts w:eastAsia="Calibri" w:cs="Times New Roman"/>
                                      <w:bCs/>
                                      <w:sz w:val="18"/>
                                      <w:szCs w:val="18"/>
                                      <w:lang w:val="en-US"/>
                                    </w:rPr>
                                    <w:t>General Inspection</w:t>
                                  </w:r>
                                </w:p>
                              </w:tc>
                            </w:tr>
                            <w:tr w:rsidR="00D80384" w:rsidRPr="00794EF2" w:rsidTr="00CD6A60">
                              <w:tc>
                                <w:tcPr>
                                  <w:tcW w:w="1260" w:type="dxa"/>
                                  <w:shd w:val="clear" w:color="auto" w:fill="auto"/>
                                  <w:vAlign w:val="center"/>
                                </w:tcPr>
                                <w:p w:rsidR="00D80384" w:rsidRPr="00794EF2" w:rsidRDefault="00D80384" w:rsidP="00794EF2">
                                  <w:pPr>
                                    <w:spacing w:after="200" w:line="276" w:lineRule="auto"/>
                                    <w:contextualSpacing/>
                                    <w:jc w:val="center"/>
                                    <w:rPr>
                                      <w:rFonts w:eastAsia="Calibri" w:cs="Times New Roman"/>
                                      <w:bCs/>
                                      <w:sz w:val="18"/>
                                      <w:szCs w:val="18"/>
                                      <w:lang w:val="en-US"/>
                                    </w:rPr>
                                  </w:pPr>
                                  <w:r w:rsidRPr="00794EF2">
                                    <w:rPr>
                                      <w:rFonts w:eastAsia="Calibri" w:cs="Times New Roman"/>
                                      <w:bCs/>
                                      <w:sz w:val="18"/>
                                      <w:szCs w:val="18"/>
                                      <w:lang w:val="en-US"/>
                                    </w:rPr>
                                    <w:t>MO</w:t>
                                  </w:r>
                                </w:p>
                              </w:tc>
                              <w:tc>
                                <w:tcPr>
                                  <w:tcW w:w="1417" w:type="dxa"/>
                                  <w:shd w:val="clear" w:color="auto" w:fill="auto"/>
                                  <w:vAlign w:val="center"/>
                                </w:tcPr>
                                <w:p w:rsidR="00D80384" w:rsidRPr="00794EF2" w:rsidRDefault="00D80384" w:rsidP="00794EF2">
                                  <w:pPr>
                                    <w:spacing w:after="200" w:line="276" w:lineRule="auto"/>
                                    <w:contextualSpacing/>
                                    <w:jc w:val="center"/>
                                    <w:rPr>
                                      <w:rFonts w:eastAsia="Calibri" w:cs="Times New Roman"/>
                                      <w:bCs/>
                                      <w:sz w:val="18"/>
                                      <w:szCs w:val="18"/>
                                      <w:lang w:val="en-US"/>
                                    </w:rPr>
                                  </w:pPr>
                                  <w:r w:rsidRPr="00794EF2">
                                    <w:rPr>
                                      <w:rFonts w:eastAsia="Calibri" w:cs="Times New Roman"/>
                                      <w:bCs/>
                                      <w:sz w:val="18"/>
                                      <w:szCs w:val="18"/>
                                      <w:lang w:val="en-US"/>
                                    </w:rPr>
                                    <w:t>50000-60000</w:t>
                                  </w:r>
                                </w:p>
                              </w:tc>
                              <w:tc>
                                <w:tcPr>
                                  <w:tcW w:w="709" w:type="dxa"/>
                                  <w:shd w:val="clear" w:color="auto" w:fill="auto"/>
                                  <w:vAlign w:val="center"/>
                                </w:tcPr>
                                <w:p w:rsidR="00D80384" w:rsidRPr="00794EF2" w:rsidRDefault="00D80384" w:rsidP="00794EF2">
                                  <w:pPr>
                                    <w:spacing w:after="200" w:line="276" w:lineRule="auto"/>
                                    <w:contextualSpacing/>
                                    <w:jc w:val="center"/>
                                    <w:rPr>
                                      <w:rFonts w:eastAsia="Calibri" w:cs="Times New Roman"/>
                                      <w:bCs/>
                                      <w:sz w:val="18"/>
                                      <w:szCs w:val="18"/>
                                      <w:lang w:val="en-US"/>
                                    </w:rPr>
                                  </w:pPr>
                                  <w:r w:rsidRPr="00794EF2">
                                    <w:rPr>
                                      <w:rFonts w:eastAsia="Calibri" w:cs="Times New Roman"/>
                                      <w:bCs/>
                                      <w:sz w:val="18"/>
                                      <w:szCs w:val="18"/>
                                      <w:lang w:val="en-US"/>
                                    </w:rPr>
                                    <w:t>60-70</w:t>
                                  </w:r>
                                </w:p>
                              </w:tc>
                              <w:tc>
                                <w:tcPr>
                                  <w:tcW w:w="1134" w:type="dxa"/>
                                  <w:shd w:val="clear" w:color="auto" w:fill="auto"/>
                                  <w:vAlign w:val="center"/>
                                </w:tcPr>
                                <w:p w:rsidR="00D80384" w:rsidRPr="00794EF2" w:rsidRDefault="00D80384" w:rsidP="00794EF2">
                                  <w:pPr>
                                    <w:spacing w:after="200" w:line="276" w:lineRule="auto"/>
                                    <w:contextualSpacing/>
                                    <w:jc w:val="center"/>
                                    <w:rPr>
                                      <w:rFonts w:eastAsia="Calibri" w:cs="Times New Roman"/>
                                      <w:bCs/>
                                      <w:sz w:val="18"/>
                                      <w:szCs w:val="18"/>
                                      <w:lang w:val="en-US"/>
                                    </w:rPr>
                                  </w:pPr>
                                  <w:r w:rsidRPr="00794EF2">
                                    <w:rPr>
                                      <w:rFonts w:eastAsia="Calibri" w:cs="Times New Roman"/>
                                      <w:bCs/>
                                      <w:sz w:val="18"/>
                                      <w:szCs w:val="18"/>
                                      <w:lang w:val="en-US"/>
                                    </w:rPr>
                                    <w:t>Major Inspectiom</w:t>
                                  </w:r>
                                </w:p>
                              </w:tc>
                            </w:tr>
                          </w:tbl>
                          <w:p w:rsidR="00D80384" w:rsidRPr="00794EF2" w:rsidRDefault="00D80384" w:rsidP="00794EF2">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10.6pt;margin-top:0;width:243.75pt;height:65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" stroked="f">
                <v:textbox>
                  <w:txbxContent>
                    <w:p w:rsidR="00D80384" w:rsidRPr="00794EF2" w:rsidRDefault="00D80384" w:rsidP="00794EF2">
                      <w:pPr>
                        <w:rPr>
                          <w:b/>
                          <w:bCs/>
                        </w:rPr>
                      </w:pPr>
                      <w:r w:rsidRPr="00794EF2">
                        <w:rPr>
                          <w:b/>
                          <w:bCs/>
                          <w:lang w:val="en-US"/>
                        </w:rPr>
                        <w:t>Hasil dan Pembahasan</w:t>
                      </w:r>
                      <w:r w:rsidRPr="00794EF2">
                        <w:rPr>
                          <w:b/>
                          <w:bCs/>
                        </w:rPr>
                        <w:tab/>
                      </w:r>
                    </w:p>
                    <w:p w:rsidR="00D80384" w:rsidRDefault="00D80384" w:rsidP="00794EF2"/>
                    <w:p w:rsidR="00D80384" w:rsidRPr="00794EF2" w:rsidRDefault="00D80384" w:rsidP="00794EF2">
                      <w:pPr>
                        <w:rPr>
                          <w:b/>
                          <w:bCs/>
                        </w:rPr>
                      </w:pPr>
                      <w:r w:rsidRPr="00794EF2">
                        <w:rPr>
                          <w:b/>
                          <w:bCs/>
                        </w:rPr>
                        <w:t>Daftar Asset dan Fungsi</w:t>
                      </w:r>
                    </w:p>
                    <w:p w:rsidR="00D80384" w:rsidRDefault="00D80384" w:rsidP="00794EF2">
                      <w:pPr>
                        <w:ind w:firstLine="720"/>
                      </w:pPr>
                      <w:r>
                        <w:t>Peralatan utama pembangkit PLTA dibagi kedalam beberapa bagian hirarki dan fungsi dengan menggunakan model KKS (Kraftwerk-Kennzeichen System). KKS sangat dekat dengan standar internasional untuk klasifikasi peralatan pembangkit DIN 6779 dan IEC 61346 in particular. Dengan berdasar pada KKS ini PLTA Saguling pada setiap unitnya memiliki 6 system dan 15 sub system yang digambarkan di Tabel 1</w:t>
                      </w:r>
                    </w:p>
                    <w:p w:rsidR="00D80384" w:rsidRDefault="00D80384" w:rsidP="00794EF2">
                      <w:pPr>
                        <w:ind w:firstLine="720"/>
                      </w:pPr>
                    </w:p>
                    <w:p w:rsidR="00D80384" w:rsidRPr="00794EF2" w:rsidRDefault="00D80384" w:rsidP="00794EF2">
                      <w:pPr>
                        <w:ind w:firstLine="720"/>
                        <w:rPr>
                          <w:sz w:val="20"/>
                          <w:szCs w:val="20"/>
                          <w:lang w:val="en-US"/>
                        </w:rPr>
                      </w:pPr>
                      <w:r>
                        <w:rPr>
                          <w:sz w:val="20"/>
                          <w:szCs w:val="20"/>
                          <w:lang w:val="en-US"/>
                        </w:rPr>
                        <w:t xml:space="preserve">Tabel </w:t>
                      </w:r>
                      <w:r w:rsidRPr="00794EF2">
                        <w:rPr>
                          <w:sz w:val="20"/>
                          <w:szCs w:val="20"/>
                          <w:lang w:val="en-US"/>
                        </w:rPr>
                        <w:t>1. Hirarki Peralatan Utama PLTA</w:t>
                      </w:r>
                    </w:p>
                    <w:p w:rsidR="00D80384" w:rsidRDefault="00D80384" w:rsidP="00794EF2">
                      <w:pPr>
                        <w:rPr>
                          <w:lang w:val="en-US"/>
                        </w:rPr>
                      </w:pPr>
                      <w:r>
                        <w:rPr>
                          <w:noProof/>
                          <w:lang w:val="en-US"/>
                        </w:rPr>
                        <w:drawing>
                          <wp:inline distT="0" distB="0" distL="0" distR="0">
                            <wp:extent cx="2646680" cy="2465476"/>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646680" cy="2465476"/>
                                    </a:xfrm>
                                    <a:prstGeom prst="rect">
                                      <a:avLst/>
                                    </a:prstGeom>
                                    <a:noFill/>
                                    <a:ln>
                                      <a:noFill/>
                                    </a:ln>
                                  </pic:spPr>
                                </pic:pic>
                              </a:graphicData>
                            </a:graphic>
                          </wp:inline>
                        </w:drawing>
                      </w:r>
                    </w:p>
                    <w:p w:rsidR="00D80384" w:rsidRPr="00794EF2" w:rsidRDefault="00D80384" w:rsidP="00794EF2">
                      <w:pPr>
                        <w:rPr>
                          <w:sz w:val="20"/>
                          <w:szCs w:val="20"/>
                          <w:lang w:val="en-US"/>
                        </w:rPr>
                      </w:pPr>
                      <w:r w:rsidRPr="00794EF2">
                        <w:rPr>
                          <w:sz w:val="20"/>
                          <w:szCs w:val="20"/>
                          <w:lang w:val="en-US"/>
                        </w:rPr>
                        <w:t>(Sumber Dokumen Enjinering PLTA Saguling)</w:t>
                      </w:r>
                    </w:p>
                    <w:p w:rsidR="00D80384" w:rsidRDefault="00D80384" w:rsidP="00794EF2">
                      <w:pPr>
                        <w:rPr>
                          <w:lang w:val="en-US"/>
                        </w:rPr>
                      </w:pPr>
                    </w:p>
                    <w:p w:rsidR="00D80384" w:rsidRPr="00794EF2" w:rsidRDefault="00D80384" w:rsidP="00794EF2">
                      <w:pPr>
                        <w:rPr>
                          <w:b/>
                          <w:bCs/>
                          <w:lang w:val="en-US"/>
                        </w:rPr>
                      </w:pPr>
                      <w:r w:rsidRPr="00794EF2">
                        <w:rPr>
                          <w:b/>
                          <w:bCs/>
                          <w:lang w:val="en-US"/>
                        </w:rPr>
                        <w:t>Pemeliharaan Pembangkit PLTA Saguling</w:t>
                      </w:r>
                    </w:p>
                    <w:p w:rsidR="00D80384" w:rsidRPr="00794EF2" w:rsidRDefault="00D80384" w:rsidP="00794EF2">
                      <w:pPr>
                        <w:rPr>
                          <w:lang w:val="en-US"/>
                        </w:rPr>
                      </w:pPr>
                      <w:r w:rsidRPr="00794EF2">
                        <w:rPr>
                          <w:lang w:val="en-US"/>
                        </w:rPr>
                        <w:tab/>
                        <w:t xml:space="preserve">PLTA ini mempunyai beberapa jenis kegiatan pemeliharaan periodik seperti yang digambar di Tabel 4.2.  Jenis pemeliharaan pembangkit  dibagi menjadi 3 kategori yaitu Annual inspection (AI), General Inspection (GI), dan Major Inspection (MI). </w:t>
                      </w:r>
                    </w:p>
                    <w:p w:rsidR="00D80384" w:rsidRPr="00794EF2" w:rsidRDefault="00D80384" w:rsidP="00CD6A60">
                      <w:pPr>
                        <w:jc w:val="center"/>
                        <w:rPr>
                          <w:lang w:val="en-US"/>
                        </w:rPr>
                      </w:pPr>
                    </w:p>
                    <w:p w:rsidR="00D80384" w:rsidRPr="00CD6A60" w:rsidRDefault="00D80384" w:rsidP="00CD6A60">
                      <w:pPr>
                        <w:jc w:val="center"/>
                        <w:rPr>
                          <w:sz w:val="20"/>
                          <w:szCs w:val="20"/>
                          <w:lang w:val="en-US"/>
                        </w:rPr>
                      </w:pPr>
                      <w:r w:rsidRPr="00CD6A60">
                        <w:rPr>
                          <w:sz w:val="20"/>
                          <w:szCs w:val="20"/>
                          <w:lang w:val="en-US"/>
                        </w:rPr>
                        <w:t>Tabel 4.2. Interval dan durasi pemeliharaan</w:t>
                      </w:r>
                    </w:p>
                    <w:tbl>
                      <w:tblPr>
                        <w:tblW w:w="4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17"/>
                        <w:gridCol w:w="709"/>
                        <w:gridCol w:w="1134"/>
                      </w:tblGrid>
                      <w:tr w:rsidR="00D80384" w:rsidRPr="00794EF2" w:rsidTr="00794EF2">
                        <w:trPr>
                          <w:trHeight w:val="274"/>
                        </w:trPr>
                        <w:tc>
                          <w:tcPr>
                            <w:tcW w:w="1260" w:type="dxa"/>
                            <w:shd w:val="clear" w:color="auto" w:fill="auto"/>
                          </w:tcPr>
                          <w:p w:rsidR="00D80384" w:rsidRPr="00794EF2" w:rsidRDefault="00D80384" w:rsidP="00794EF2">
                            <w:pPr>
                              <w:spacing w:after="200" w:line="276" w:lineRule="auto"/>
                              <w:contextualSpacing/>
                              <w:jc w:val="center"/>
                              <w:rPr>
                                <w:rFonts w:eastAsia="Calibri" w:cs="Times New Roman"/>
                                <w:bCs/>
                                <w:sz w:val="18"/>
                                <w:szCs w:val="18"/>
                                <w:lang w:val="en-US"/>
                              </w:rPr>
                            </w:pPr>
                            <w:r w:rsidRPr="00794EF2">
                              <w:rPr>
                                <w:rFonts w:eastAsia="Calibri" w:cs="Times New Roman"/>
                                <w:bCs/>
                                <w:sz w:val="18"/>
                                <w:szCs w:val="18"/>
                                <w:lang w:val="en-US"/>
                              </w:rPr>
                              <w:t>Jenis Pemeliharaan</w:t>
                            </w:r>
                          </w:p>
                        </w:tc>
                        <w:tc>
                          <w:tcPr>
                            <w:tcW w:w="1417" w:type="dxa"/>
                            <w:shd w:val="clear" w:color="auto" w:fill="auto"/>
                          </w:tcPr>
                          <w:p w:rsidR="00D80384" w:rsidRPr="00794EF2" w:rsidRDefault="00D80384" w:rsidP="00794EF2">
                            <w:pPr>
                              <w:spacing w:after="200" w:line="276" w:lineRule="auto"/>
                              <w:contextualSpacing/>
                              <w:jc w:val="center"/>
                              <w:rPr>
                                <w:rFonts w:eastAsia="Calibri" w:cs="Times New Roman"/>
                                <w:bCs/>
                                <w:sz w:val="18"/>
                                <w:szCs w:val="18"/>
                                <w:lang w:val="en-US"/>
                              </w:rPr>
                            </w:pPr>
                            <w:r w:rsidRPr="00794EF2">
                              <w:rPr>
                                <w:rFonts w:eastAsia="Calibri" w:cs="Times New Roman"/>
                                <w:bCs/>
                                <w:sz w:val="18"/>
                                <w:szCs w:val="18"/>
                                <w:lang w:val="en-US"/>
                              </w:rPr>
                              <w:t>Interval ( Jam )</w:t>
                            </w:r>
                          </w:p>
                        </w:tc>
                        <w:tc>
                          <w:tcPr>
                            <w:tcW w:w="709" w:type="dxa"/>
                            <w:shd w:val="clear" w:color="auto" w:fill="auto"/>
                          </w:tcPr>
                          <w:p w:rsidR="00D80384" w:rsidRPr="00794EF2" w:rsidRDefault="00D80384" w:rsidP="00794EF2">
                            <w:pPr>
                              <w:spacing w:after="200" w:line="276" w:lineRule="auto"/>
                              <w:contextualSpacing/>
                              <w:jc w:val="center"/>
                              <w:rPr>
                                <w:rFonts w:eastAsia="Calibri" w:cs="Times New Roman"/>
                                <w:bCs/>
                                <w:sz w:val="18"/>
                                <w:szCs w:val="18"/>
                                <w:lang w:val="en-US"/>
                              </w:rPr>
                            </w:pPr>
                            <w:r w:rsidRPr="00794EF2">
                              <w:rPr>
                                <w:rFonts w:eastAsia="Calibri" w:cs="Times New Roman"/>
                                <w:bCs/>
                                <w:sz w:val="18"/>
                                <w:szCs w:val="18"/>
                                <w:lang w:val="en-US"/>
                              </w:rPr>
                              <w:t>Durasi (hari)</w:t>
                            </w:r>
                          </w:p>
                        </w:tc>
                        <w:tc>
                          <w:tcPr>
                            <w:tcW w:w="1134" w:type="dxa"/>
                            <w:shd w:val="clear" w:color="auto" w:fill="auto"/>
                          </w:tcPr>
                          <w:p w:rsidR="00D80384" w:rsidRPr="00794EF2" w:rsidRDefault="00D80384" w:rsidP="00794EF2">
                            <w:pPr>
                              <w:spacing w:after="200" w:line="276" w:lineRule="auto"/>
                              <w:contextualSpacing/>
                              <w:jc w:val="center"/>
                              <w:rPr>
                                <w:rFonts w:eastAsia="Calibri" w:cs="Times New Roman"/>
                                <w:bCs/>
                                <w:sz w:val="18"/>
                                <w:szCs w:val="18"/>
                                <w:lang w:val="en-US"/>
                              </w:rPr>
                            </w:pPr>
                            <w:r w:rsidRPr="00794EF2">
                              <w:rPr>
                                <w:rFonts w:eastAsia="Calibri" w:cs="Times New Roman"/>
                                <w:bCs/>
                                <w:sz w:val="18"/>
                                <w:szCs w:val="18"/>
                                <w:lang w:val="en-US"/>
                              </w:rPr>
                              <w:t>Keterangan</w:t>
                            </w:r>
                          </w:p>
                        </w:tc>
                      </w:tr>
                      <w:tr w:rsidR="00D80384" w:rsidRPr="00794EF2" w:rsidTr="00CD6A60">
                        <w:tc>
                          <w:tcPr>
                            <w:tcW w:w="1260" w:type="dxa"/>
                            <w:shd w:val="clear" w:color="auto" w:fill="auto"/>
                            <w:vAlign w:val="center"/>
                          </w:tcPr>
                          <w:p w:rsidR="00D80384" w:rsidRPr="00794EF2" w:rsidRDefault="00D80384" w:rsidP="00794EF2">
                            <w:pPr>
                              <w:spacing w:after="200" w:line="276" w:lineRule="auto"/>
                              <w:contextualSpacing/>
                              <w:jc w:val="center"/>
                              <w:rPr>
                                <w:rFonts w:eastAsia="Calibri" w:cs="Times New Roman"/>
                                <w:bCs/>
                                <w:sz w:val="18"/>
                                <w:szCs w:val="18"/>
                                <w:lang w:val="en-US"/>
                              </w:rPr>
                            </w:pPr>
                            <w:r w:rsidRPr="00794EF2">
                              <w:rPr>
                                <w:rFonts w:eastAsia="Calibri" w:cs="Times New Roman"/>
                                <w:bCs/>
                                <w:sz w:val="18"/>
                                <w:szCs w:val="18"/>
                                <w:lang w:val="en-US"/>
                              </w:rPr>
                              <w:t>AI</w:t>
                            </w:r>
                          </w:p>
                        </w:tc>
                        <w:tc>
                          <w:tcPr>
                            <w:tcW w:w="1417" w:type="dxa"/>
                            <w:shd w:val="clear" w:color="auto" w:fill="auto"/>
                            <w:vAlign w:val="center"/>
                          </w:tcPr>
                          <w:p w:rsidR="00D80384" w:rsidRPr="00794EF2" w:rsidRDefault="00D80384" w:rsidP="00794EF2">
                            <w:pPr>
                              <w:spacing w:after="200" w:line="276" w:lineRule="auto"/>
                              <w:contextualSpacing/>
                              <w:jc w:val="center"/>
                              <w:rPr>
                                <w:rFonts w:eastAsia="Calibri" w:cs="Times New Roman"/>
                                <w:bCs/>
                                <w:sz w:val="18"/>
                                <w:szCs w:val="18"/>
                                <w:lang w:val="en-US"/>
                              </w:rPr>
                            </w:pPr>
                            <w:r w:rsidRPr="00794EF2">
                              <w:rPr>
                                <w:rFonts w:eastAsia="Calibri" w:cs="Times New Roman"/>
                                <w:bCs/>
                                <w:sz w:val="18"/>
                                <w:szCs w:val="18"/>
                                <w:lang w:val="en-US"/>
                              </w:rPr>
                              <w:t>4000-5000</w:t>
                            </w:r>
                          </w:p>
                        </w:tc>
                        <w:tc>
                          <w:tcPr>
                            <w:tcW w:w="709" w:type="dxa"/>
                            <w:shd w:val="clear" w:color="auto" w:fill="auto"/>
                            <w:vAlign w:val="center"/>
                          </w:tcPr>
                          <w:p w:rsidR="00D80384" w:rsidRPr="00794EF2" w:rsidRDefault="00D80384" w:rsidP="00794EF2">
                            <w:pPr>
                              <w:spacing w:after="200" w:line="276" w:lineRule="auto"/>
                              <w:contextualSpacing/>
                              <w:jc w:val="center"/>
                              <w:rPr>
                                <w:rFonts w:eastAsia="Calibri" w:cs="Times New Roman"/>
                                <w:bCs/>
                                <w:sz w:val="18"/>
                                <w:szCs w:val="18"/>
                                <w:lang w:val="en-US"/>
                              </w:rPr>
                            </w:pPr>
                            <w:r w:rsidRPr="00794EF2">
                              <w:rPr>
                                <w:rFonts w:eastAsia="Calibri" w:cs="Times New Roman"/>
                                <w:bCs/>
                                <w:sz w:val="18"/>
                                <w:szCs w:val="18"/>
                                <w:lang w:val="en-US"/>
                              </w:rPr>
                              <w:t>10</w:t>
                            </w:r>
                          </w:p>
                        </w:tc>
                        <w:tc>
                          <w:tcPr>
                            <w:tcW w:w="1134" w:type="dxa"/>
                            <w:shd w:val="clear" w:color="auto" w:fill="auto"/>
                            <w:vAlign w:val="center"/>
                          </w:tcPr>
                          <w:p w:rsidR="00D80384" w:rsidRPr="00794EF2" w:rsidRDefault="00D80384" w:rsidP="00794EF2">
                            <w:pPr>
                              <w:spacing w:after="200" w:line="276" w:lineRule="auto"/>
                              <w:contextualSpacing/>
                              <w:jc w:val="center"/>
                              <w:rPr>
                                <w:rFonts w:eastAsia="Calibri" w:cs="Times New Roman"/>
                                <w:bCs/>
                                <w:sz w:val="18"/>
                                <w:szCs w:val="18"/>
                                <w:lang w:val="en-US"/>
                              </w:rPr>
                            </w:pPr>
                            <w:r w:rsidRPr="00794EF2">
                              <w:rPr>
                                <w:rFonts w:eastAsia="Calibri" w:cs="Times New Roman"/>
                                <w:bCs/>
                                <w:sz w:val="18"/>
                                <w:szCs w:val="18"/>
                                <w:lang w:val="en-US"/>
                              </w:rPr>
                              <w:t>Annual Inspection</w:t>
                            </w:r>
                          </w:p>
                        </w:tc>
                      </w:tr>
                      <w:tr w:rsidR="00D80384" w:rsidRPr="00794EF2" w:rsidTr="00CD6A60">
                        <w:tc>
                          <w:tcPr>
                            <w:tcW w:w="1260" w:type="dxa"/>
                            <w:shd w:val="clear" w:color="auto" w:fill="auto"/>
                            <w:vAlign w:val="center"/>
                          </w:tcPr>
                          <w:p w:rsidR="00D80384" w:rsidRPr="00794EF2" w:rsidRDefault="00D80384" w:rsidP="00794EF2">
                            <w:pPr>
                              <w:spacing w:after="200" w:line="276" w:lineRule="auto"/>
                              <w:contextualSpacing/>
                              <w:jc w:val="center"/>
                              <w:rPr>
                                <w:rFonts w:eastAsia="Calibri" w:cs="Times New Roman"/>
                                <w:bCs/>
                                <w:sz w:val="18"/>
                                <w:szCs w:val="18"/>
                                <w:lang w:val="en-US"/>
                              </w:rPr>
                            </w:pPr>
                            <w:r w:rsidRPr="00794EF2">
                              <w:rPr>
                                <w:rFonts w:eastAsia="Calibri" w:cs="Times New Roman"/>
                                <w:bCs/>
                                <w:sz w:val="18"/>
                                <w:szCs w:val="18"/>
                                <w:lang w:val="en-US"/>
                              </w:rPr>
                              <w:t>GI</w:t>
                            </w:r>
                          </w:p>
                        </w:tc>
                        <w:tc>
                          <w:tcPr>
                            <w:tcW w:w="1417" w:type="dxa"/>
                            <w:shd w:val="clear" w:color="auto" w:fill="auto"/>
                            <w:vAlign w:val="center"/>
                          </w:tcPr>
                          <w:p w:rsidR="00D80384" w:rsidRPr="00794EF2" w:rsidRDefault="00D80384" w:rsidP="00794EF2">
                            <w:pPr>
                              <w:spacing w:after="200" w:line="276" w:lineRule="auto"/>
                              <w:contextualSpacing/>
                              <w:jc w:val="center"/>
                              <w:rPr>
                                <w:rFonts w:eastAsia="Calibri" w:cs="Times New Roman"/>
                                <w:bCs/>
                                <w:sz w:val="18"/>
                                <w:szCs w:val="18"/>
                                <w:lang w:val="en-US"/>
                              </w:rPr>
                            </w:pPr>
                            <w:r w:rsidRPr="00794EF2">
                              <w:rPr>
                                <w:rFonts w:eastAsia="Calibri" w:cs="Times New Roman"/>
                                <w:bCs/>
                                <w:sz w:val="18"/>
                                <w:szCs w:val="18"/>
                                <w:lang w:val="en-US"/>
                              </w:rPr>
                              <w:t>25000-30000</w:t>
                            </w:r>
                          </w:p>
                        </w:tc>
                        <w:tc>
                          <w:tcPr>
                            <w:tcW w:w="709" w:type="dxa"/>
                            <w:shd w:val="clear" w:color="auto" w:fill="auto"/>
                            <w:vAlign w:val="center"/>
                          </w:tcPr>
                          <w:p w:rsidR="00D80384" w:rsidRPr="00794EF2" w:rsidRDefault="00D80384" w:rsidP="00794EF2">
                            <w:pPr>
                              <w:spacing w:after="200" w:line="276" w:lineRule="auto"/>
                              <w:contextualSpacing/>
                              <w:jc w:val="center"/>
                              <w:rPr>
                                <w:rFonts w:eastAsia="Calibri" w:cs="Times New Roman"/>
                                <w:bCs/>
                                <w:sz w:val="18"/>
                                <w:szCs w:val="18"/>
                                <w:lang w:val="en-US"/>
                              </w:rPr>
                            </w:pPr>
                            <w:r w:rsidRPr="00794EF2">
                              <w:rPr>
                                <w:rFonts w:eastAsia="Calibri" w:cs="Times New Roman"/>
                                <w:bCs/>
                                <w:sz w:val="18"/>
                                <w:szCs w:val="18"/>
                                <w:lang w:val="en-US"/>
                              </w:rPr>
                              <w:t>24-30</w:t>
                            </w:r>
                          </w:p>
                        </w:tc>
                        <w:tc>
                          <w:tcPr>
                            <w:tcW w:w="1134" w:type="dxa"/>
                            <w:shd w:val="clear" w:color="auto" w:fill="auto"/>
                            <w:vAlign w:val="center"/>
                          </w:tcPr>
                          <w:p w:rsidR="00D80384" w:rsidRPr="00794EF2" w:rsidRDefault="00D80384" w:rsidP="00794EF2">
                            <w:pPr>
                              <w:spacing w:after="200" w:line="276" w:lineRule="auto"/>
                              <w:contextualSpacing/>
                              <w:jc w:val="center"/>
                              <w:rPr>
                                <w:rFonts w:eastAsia="Calibri" w:cs="Times New Roman"/>
                                <w:bCs/>
                                <w:sz w:val="18"/>
                                <w:szCs w:val="18"/>
                                <w:lang w:val="en-US"/>
                              </w:rPr>
                            </w:pPr>
                            <w:r w:rsidRPr="00794EF2">
                              <w:rPr>
                                <w:rFonts w:eastAsia="Calibri" w:cs="Times New Roman"/>
                                <w:bCs/>
                                <w:sz w:val="18"/>
                                <w:szCs w:val="18"/>
                                <w:lang w:val="en-US"/>
                              </w:rPr>
                              <w:t>General Inspection</w:t>
                            </w:r>
                          </w:p>
                        </w:tc>
                      </w:tr>
                      <w:tr w:rsidR="00D80384" w:rsidRPr="00794EF2" w:rsidTr="00CD6A60">
                        <w:tc>
                          <w:tcPr>
                            <w:tcW w:w="1260" w:type="dxa"/>
                            <w:shd w:val="clear" w:color="auto" w:fill="auto"/>
                            <w:vAlign w:val="center"/>
                          </w:tcPr>
                          <w:p w:rsidR="00D80384" w:rsidRPr="00794EF2" w:rsidRDefault="00D80384" w:rsidP="00794EF2">
                            <w:pPr>
                              <w:spacing w:after="200" w:line="276" w:lineRule="auto"/>
                              <w:contextualSpacing/>
                              <w:jc w:val="center"/>
                              <w:rPr>
                                <w:rFonts w:eastAsia="Calibri" w:cs="Times New Roman"/>
                                <w:bCs/>
                                <w:sz w:val="18"/>
                                <w:szCs w:val="18"/>
                                <w:lang w:val="en-US"/>
                              </w:rPr>
                            </w:pPr>
                            <w:r w:rsidRPr="00794EF2">
                              <w:rPr>
                                <w:rFonts w:eastAsia="Calibri" w:cs="Times New Roman"/>
                                <w:bCs/>
                                <w:sz w:val="18"/>
                                <w:szCs w:val="18"/>
                                <w:lang w:val="en-US"/>
                              </w:rPr>
                              <w:t>MO</w:t>
                            </w:r>
                          </w:p>
                        </w:tc>
                        <w:tc>
                          <w:tcPr>
                            <w:tcW w:w="1417" w:type="dxa"/>
                            <w:shd w:val="clear" w:color="auto" w:fill="auto"/>
                            <w:vAlign w:val="center"/>
                          </w:tcPr>
                          <w:p w:rsidR="00D80384" w:rsidRPr="00794EF2" w:rsidRDefault="00D80384" w:rsidP="00794EF2">
                            <w:pPr>
                              <w:spacing w:after="200" w:line="276" w:lineRule="auto"/>
                              <w:contextualSpacing/>
                              <w:jc w:val="center"/>
                              <w:rPr>
                                <w:rFonts w:eastAsia="Calibri" w:cs="Times New Roman"/>
                                <w:bCs/>
                                <w:sz w:val="18"/>
                                <w:szCs w:val="18"/>
                                <w:lang w:val="en-US"/>
                              </w:rPr>
                            </w:pPr>
                            <w:r w:rsidRPr="00794EF2">
                              <w:rPr>
                                <w:rFonts w:eastAsia="Calibri" w:cs="Times New Roman"/>
                                <w:bCs/>
                                <w:sz w:val="18"/>
                                <w:szCs w:val="18"/>
                                <w:lang w:val="en-US"/>
                              </w:rPr>
                              <w:t>50000-60000</w:t>
                            </w:r>
                          </w:p>
                        </w:tc>
                        <w:tc>
                          <w:tcPr>
                            <w:tcW w:w="709" w:type="dxa"/>
                            <w:shd w:val="clear" w:color="auto" w:fill="auto"/>
                            <w:vAlign w:val="center"/>
                          </w:tcPr>
                          <w:p w:rsidR="00D80384" w:rsidRPr="00794EF2" w:rsidRDefault="00D80384" w:rsidP="00794EF2">
                            <w:pPr>
                              <w:spacing w:after="200" w:line="276" w:lineRule="auto"/>
                              <w:contextualSpacing/>
                              <w:jc w:val="center"/>
                              <w:rPr>
                                <w:rFonts w:eastAsia="Calibri" w:cs="Times New Roman"/>
                                <w:bCs/>
                                <w:sz w:val="18"/>
                                <w:szCs w:val="18"/>
                                <w:lang w:val="en-US"/>
                              </w:rPr>
                            </w:pPr>
                            <w:r w:rsidRPr="00794EF2">
                              <w:rPr>
                                <w:rFonts w:eastAsia="Calibri" w:cs="Times New Roman"/>
                                <w:bCs/>
                                <w:sz w:val="18"/>
                                <w:szCs w:val="18"/>
                                <w:lang w:val="en-US"/>
                              </w:rPr>
                              <w:t>60-70</w:t>
                            </w:r>
                          </w:p>
                        </w:tc>
                        <w:tc>
                          <w:tcPr>
                            <w:tcW w:w="1134" w:type="dxa"/>
                            <w:shd w:val="clear" w:color="auto" w:fill="auto"/>
                            <w:vAlign w:val="center"/>
                          </w:tcPr>
                          <w:p w:rsidR="00D80384" w:rsidRPr="00794EF2" w:rsidRDefault="00D80384" w:rsidP="00794EF2">
                            <w:pPr>
                              <w:spacing w:after="200" w:line="276" w:lineRule="auto"/>
                              <w:contextualSpacing/>
                              <w:jc w:val="center"/>
                              <w:rPr>
                                <w:rFonts w:eastAsia="Calibri" w:cs="Times New Roman"/>
                                <w:bCs/>
                                <w:sz w:val="18"/>
                                <w:szCs w:val="18"/>
                                <w:lang w:val="en-US"/>
                              </w:rPr>
                            </w:pPr>
                            <w:r w:rsidRPr="00794EF2">
                              <w:rPr>
                                <w:rFonts w:eastAsia="Calibri" w:cs="Times New Roman"/>
                                <w:bCs/>
                                <w:sz w:val="18"/>
                                <w:szCs w:val="18"/>
                                <w:lang w:val="en-US"/>
                              </w:rPr>
                              <w:t>Major Inspectiom</w:t>
                            </w:r>
                          </w:p>
                        </w:tc>
                      </w:tr>
                    </w:tbl>
                    <w:p w:rsidR="00D80384" w:rsidRPr="00794EF2" w:rsidRDefault="00D80384" w:rsidP="00794EF2">
                      <w:pPr>
                        <w:rPr>
                          <w:lang w:val="en-US"/>
                        </w:rPr>
                      </w:pPr>
                    </w:p>
                  </w:txbxContent>
                </v:textbox>
                <w10:wrap type="square"/>
              </v:shape>
            </w:pict>
          </mc:Fallback>
        </mc:AlternateContent>
      </w:r>
      <w:r w:rsidR="00BC023D" w:rsidRPr="00BC023D">
        <w:rPr>
          <w:rFonts w:cs="Times New Roman"/>
          <w:iCs/>
          <w:noProof/>
          <w:lang w:val="en-US"/>
        </w:rPr>
        <mc:AlternateContent>
          <mc:Choice Requires="wps">
            <w:drawing>
              <wp:anchor distT="45720" distB="45720" distL="114300" distR="114300" simplePos="0" relativeHeight="251672576" behindDoc="0" locked="0" layoutInCell="1" allowOverlap="1">
                <wp:simplePos x="0" y="0"/>
                <wp:positionH relativeFrom="column">
                  <wp:posOffset>-830580</wp:posOffset>
                </wp:positionH>
                <wp:positionV relativeFrom="paragraph">
                  <wp:posOffset>0</wp:posOffset>
                </wp:positionV>
                <wp:extent cx="3333750" cy="836295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8362950"/>
                        </a:xfrm>
                        <a:prstGeom prst="rect">
                          <a:avLst/>
                        </a:prstGeom>
                        <a:solidFill>
                          <a:srgbClr val="FFFFFF"/>
                        </a:solidFill>
                        <a:ln w="9525">
                          <a:noFill/>
                          <a:miter lim="800000"/>
                          <a:headEnd/>
                          <a:tailEnd/>
                        </a:ln>
                      </wps:spPr>
                      <wps:txbx>
                        <w:txbxContent>
                          <w:p w:rsidR="00D80384" w:rsidRDefault="00D80384" w:rsidP="00BC023D">
                            <w:r w:rsidRPr="00BC023D">
                              <w:rPr>
                                <w:b/>
                                <w:bCs/>
                              </w:rPr>
                              <w:t>Model 3</w:t>
                            </w:r>
                            <w:r>
                              <w:t>: Minimalkan biaya total untuk interval pemeliharaan yang optimal.</w:t>
                            </w:r>
                          </w:p>
                          <w:p w:rsidR="00D80384" w:rsidRDefault="00D80384" w:rsidP="00BC023D">
                            <w:pPr>
                              <w:ind w:firstLine="720"/>
                            </w:pPr>
                            <w:r>
                              <w:t>Model ini berupaya mengoptimalkan total biaya, yaitu biaya kegiatan pemeliharaan dan perkiraan kerugian biaya tidak berproduksi. Hal ini karena ketidakhdandalan dari sebuah sistem adalah kemungkinan sebuah sitem tidak berfungsi atau berproduksi, dan ini disebut dengan istilah perkiraan kerugian biaya tidak berproduksi (contohnya rupiah per jam). Maka perkiraan kerugian biaya tidak produksi adalah perkalian antara biaya tidak produksi per waktu dengan nilai ketidakhandalan untuk satu tahun siklus, yang ini bisa dituliskan sebagai :</w:t>
                            </w:r>
                          </w:p>
                          <w:p w:rsidR="00D80384" w:rsidRDefault="00D80384" w:rsidP="00BC023D">
                            <w:r>
                              <w:t xml:space="preserve"> </w:t>
                            </w:r>
                            <w:r>
                              <w:rPr>
                                <w:noProof/>
                                <w:lang w:val="en-US"/>
                              </w:rPr>
                              <w:drawing>
                                <wp:inline distT="0" distB="0" distL="0" distR="0" wp14:anchorId="6F78D166" wp14:editId="09063762">
                                  <wp:extent cx="1885950" cy="241457"/>
                                  <wp:effectExtent l="0" t="0" r="0" b="6350"/>
                                  <wp:docPr id="4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59270" cy="250844"/>
                                          </a:xfrm>
                                          <a:prstGeom prst="rect">
                                            <a:avLst/>
                                          </a:prstGeom>
                                          <a:noFill/>
                                          <a:ln>
                                            <a:noFill/>
                                          </a:ln>
                                        </pic:spPr>
                                      </pic:pic>
                                    </a:graphicData>
                                  </a:graphic>
                                </wp:inline>
                              </w:drawing>
                            </w:r>
                          </w:p>
                          <w:p w:rsidR="00D80384" w:rsidRDefault="00D80384" w:rsidP="00BC023D"/>
                          <w:p w:rsidR="00D80384" w:rsidRDefault="00D80384" w:rsidP="00636735">
                            <w:r>
                              <w:t>C</w:t>
                            </w:r>
                            <w:r w:rsidRPr="00BC023D">
                              <w:rPr>
                                <w:vertAlign w:val="subscript"/>
                              </w:rPr>
                              <w:t>BD</w:t>
                            </w:r>
                            <w:r>
                              <w:t xml:space="preserve"> </w:t>
                            </w:r>
                            <w:r>
                              <w:rPr>
                                <w:lang w:val="en-US"/>
                              </w:rPr>
                              <w:t>,</w:t>
                            </w:r>
                            <w:r>
                              <w:t xml:space="preserve"> perkiraan kerugian karena tidak berproduksi</w:t>
                            </w:r>
                          </w:p>
                          <w:p w:rsidR="00D80384" w:rsidRDefault="00D80384" w:rsidP="00636735">
                            <w:r>
                              <w:t>C</w:t>
                            </w:r>
                            <w:r w:rsidRPr="00BC023D">
                              <w:rPr>
                                <w:vertAlign w:val="subscript"/>
                              </w:rPr>
                              <w:t>DT</w:t>
                            </w:r>
                            <w:r>
                              <w:t xml:space="preserve"> </w:t>
                            </w:r>
                            <w:r>
                              <w:rPr>
                                <w:lang w:val="en-US"/>
                              </w:rPr>
                              <w:t>, b</w:t>
                            </w:r>
                            <w:r>
                              <w:t>iaya tidak berproduksi per jam</w:t>
                            </w:r>
                          </w:p>
                          <w:p w:rsidR="00D80384" w:rsidRDefault="00D80384" w:rsidP="00636735"/>
                          <w:p w:rsidR="00D80384" w:rsidRPr="00636735" w:rsidRDefault="00D80384" w:rsidP="00636735">
                            <w:pPr>
                              <w:ind w:firstLine="720"/>
                              <w:rPr>
                                <w:lang w:val="en-US"/>
                              </w:rPr>
                            </w:pPr>
                            <w:r w:rsidRPr="00636735">
                              <w:rPr>
                                <w:lang w:val="en-US"/>
                              </w:rPr>
                              <w:t>Karena tujuan dari model ini adalah untuk menentukan pola interval pemeliharan yang optimal sehingga total biaya menjadi minimal maka model ini dapat dituliskan dengan persamaan :</w:t>
                            </w:r>
                          </w:p>
                          <w:p w:rsidR="00D80384" w:rsidRPr="00636735" w:rsidRDefault="00D80384" w:rsidP="00636735">
                            <w:pPr>
                              <w:rPr>
                                <w:lang w:val="en-US"/>
                              </w:rPr>
                            </w:pPr>
                            <w:r w:rsidRPr="00636735">
                              <w:rPr>
                                <w:lang w:val="en-US"/>
                              </w:rPr>
                              <w:t>Minimalkan</w:t>
                            </w:r>
                          </w:p>
                          <w:p w:rsidR="00D80384" w:rsidRPr="00636735" w:rsidRDefault="00D80384" w:rsidP="00636735">
                            <w:pPr>
                              <w:rPr>
                                <w:lang w:val="en-US"/>
                              </w:rPr>
                            </w:pPr>
                            <w:r w:rsidRPr="00636735">
                              <w:rPr>
                                <w:lang w:val="en-US"/>
                              </w:rPr>
                              <w:t xml:space="preserve">  </w:t>
                            </w:r>
                            <w:r>
                              <w:rPr>
                                <w:noProof/>
                                <w:lang w:val="en-US"/>
                              </w:rPr>
                              <w:drawing>
                                <wp:inline distT="0" distB="0" distL="0" distR="0" wp14:anchorId="6CE75701" wp14:editId="0201C52B">
                                  <wp:extent cx="2516396" cy="499745"/>
                                  <wp:effectExtent l="0" t="0" r="0" b="0"/>
                                  <wp:docPr id="47"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31898" cy="502824"/>
                                          </a:xfrm>
                                          <a:prstGeom prst="rect">
                                            <a:avLst/>
                                          </a:prstGeom>
                                          <a:noFill/>
                                          <a:ln>
                                            <a:noFill/>
                                          </a:ln>
                                        </pic:spPr>
                                      </pic:pic>
                                    </a:graphicData>
                                  </a:graphic>
                                </wp:inline>
                              </w:drawing>
                            </w:r>
                          </w:p>
                          <w:p w:rsidR="00D80384" w:rsidRDefault="00D80384" w:rsidP="00636735">
                            <w:pPr>
                              <w:rPr>
                                <w:lang w:val="en-US"/>
                              </w:rPr>
                            </w:pPr>
                            <w:r w:rsidRPr="00636735">
                              <w:rPr>
                                <w:lang w:val="en-US"/>
                              </w:rPr>
                              <w:t xml:space="preserve">Dimana </w:t>
                            </w:r>
                          </w:p>
                          <w:p w:rsidR="00D80384" w:rsidRDefault="00D80384" w:rsidP="00636735">
                            <w:pPr>
                              <w:rPr>
                                <w:lang w:val="en-US"/>
                              </w:rPr>
                            </w:pPr>
                            <w:r w:rsidRPr="00636735">
                              <w:rPr>
                                <w:lang w:val="en-US"/>
                              </w:rPr>
                              <w:t xml:space="preserve">Ii=αiT, Ii≥0, αi  integer positif, dan </w:t>
                            </w:r>
                          </w:p>
                          <w:p w:rsidR="00D80384" w:rsidRDefault="00D80384" w:rsidP="00636735">
                            <w:pPr>
                              <w:rPr>
                                <w:lang w:val="en-US"/>
                              </w:rPr>
                            </w:pPr>
                            <w:r w:rsidRPr="00636735">
                              <w:rPr>
                                <w:lang w:val="en-US"/>
                              </w:rPr>
                              <w:t>C</w:t>
                            </w:r>
                            <w:r w:rsidRPr="00636735">
                              <w:rPr>
                                <w:vertAlign w:val="subscript"/>
                                <w:lang w:val="en-US"/>
                              </w:rPr>
                              <w:t>Total</w:t>
                            </w:r>
                            <w:r w:rsidRPr="00636735">
                              <w:rPr>
                                <w:lang w:val="en-US"/>
                              </w:rPr>
                              <w:t xml:space="preserve"> </w:t>
                            </w:r>
                            <w:r>
                              <w:rPr>
                                <w:lang w:val="en-US"/>
                              </w:rPr>
                              <w:t>,</w:t>
                            </w:r>
                            <w:r w:rsidRPr="00636735">
                              <w:rPr>
                                <w:lang w:val="en-US"/>
                              </w:rPr>
                              <w:t>Total biaya keseluruhan</w:t>
                            </w:r>
                          </w:p>
                          <w:p w:rsidR="00D80384" w:rsidRDefault="00D80384" w:rsidP="00636735">
                            <w:pPr>
                              <w:rPr>
                                <w:lang w:val="en-US"/>
                              </w:rPr>
                            </w:pPr>
                          </w:p>
                          <w:p w:rsidR="00D80384" w:rsidRPr="00636735" w:rsidRDefault="00D80384" w:rsidP="00636735">
                            <w:pPr>
                              <w:rPr>
                                <w:b/>
                                <w:bCs/>
                                <w:lang w:val="en-US"/>
                              </w:rPr>
                            </w:pPr>
                            <w:r w:rsidRPr="00636735">
                              <w:rPr>
                                <w:b/>
                                <w:bCs/>
                                <w:lang w:val="en-US"/>
                              </w:rPr>
                              <w:t>Pengolahan Data dengan Aplikasi Software</w:t>
                            </w:r>
                          </w:p>
                          <w:p w:rsidR="00D80384" w:rsidRDefault="00D80384" w:rsidP="00636735">
                            <w:pPr>
                              <w:ind w:firstLine="720"/>
                              <w:rPr>
                                <w:lang w:val="en-US"/>
                              </w:rPr>
                            </w:pPr>
                            <w:r w:rsidRPr="00636735">
                              <w:rPr>
                                <w:lang w:val="en-US"/>
                              </w:rPr>
                              <w:t>Perhitungan reliability peralatan akan dilakukan dengan bantuan statistic sotfware Minitab13. Hal ini dapat mempercepat perhitungan nilai reliability peralatan. Fasilitas yang ada di software ini memuat analisa grafik beberapa fungsi seperti weibull, eksponensial, dan lognormal. Hal ini akan mempercepat perhitungan nilai kehandalan peralatan dengan data yang terbatas.</w:t>
                            </w:r>
                          </w:p>
                          <w:p w:rsidR="00D80384" w:rsidRPr="00636735" w:rsidRDefault="00D80384" w:rsidP="00794EF2">
                            <w:pPr>
                              <w:ind w:firstLine="720"/>
                              <w:rPr>
                                <w:lang w:val="en-US"/>
                              </w:rPr>
                            </w:pPr>
                            <w:r>
                              <w:rPr>
                                <w:lang w:val="en-US"/>
                              </w:rPr>
                              <w:t>S</w:t>
                            </w:r>
                            <w:r w:rsidRPr="00794EF2">
                              <w:rPr>
                                <w:lang w:val="en-US"/>
                              </w:rPr>
                              <w:t>oftware MINITAB 13</w:t>
                            </w:r>
                            <w:r>
                              <w:rPr>
                                <w:lang w:val="en-US"/>
                              </w:rPr>
                              <w:t xml:space="preserve"> dapat melakukan u</w:t>
                            </w:r>
                            <w:r w:rsidRPr="00794EF2">
                              <w:rPr>
                                <w:lang w:val="en-US"/>
                              </w:rPr>
                              <w:t>ji goodness of fit dengan metoda Anderson-Darling</w:t>
                            </w:r>
                            <w:r>
                              <w:rPr>
                                <w:lang w:val="en-US"/>
                              </w:rPr>
                              <w:t xml:space="preserve"> untuk melihat pola distribusi kegagalan dari peralatan yang ada.</w:t>
                            </w:r>
                          </w:p>
                          <w:p w:rsidR="00D80384" w:rsidRDefault="00D803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65.4pt;margin-top:0;width:262.5pt;height:65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" stroked="f">
                <v:textbox>
                  <w:txbxContent>
                    <w:p w:rsidR="00D80384" w:rsidRDefault="00D80384" w:rsidP="00BC023D">
                      <w:r w:rsidRPr="00BC023D">
                        <w:rPr>
                          <w:b/>
                          <w:bCs/>
                        </w:rPr>
                        <w:t>Model 3</w:t>
                      </w:r>
                      <w:r>
                        <w:t>: Minimalkan biaya total untuk interval pemeliharaan yang optimal.</w:t>
                      </w:r>
                    </w:p>
                    <w:p w:rsidR="00D80384" w:rsidRDefault="00D80384" w:rsidP="00BC023D">
                      <w:pPr>
                        <w:ind w:firstLine="720"/>
                      </w:pPr>
                      <w:r>
                        <w:t>Model ini berupaya mengoptimalkan total biaya, yaitu biaya kegiatan pemeliharaan dan perkiraan kerugian biaya tidak berproduksi. Hal ini karena ketidakhdandalan dari sebuah sistem adalah kemungkinan sebuah sitem tidak berfungsi atau berproduksi, dan ini disebut dengan istilah perkiraan kerugian biaya tidak berproduksi (contohnya rupiah per jam). Maka perkiraan kerugian biaya tidak produksi adalah perkalian antara biaya tidak produksi per waktu dengan nilai ketidakhandalan untuk satu tahun siklus, yang ini bisa dituliskan sebagai :</w:t>
                      </w:r>
                    </w:p>
                    <w:p w:rsidR="00D80384" w:rsidRDefault="00D80384" w:rsidP="00BC023D">
                      <w:r>
                        <w:t xml:space="preserve"> </w:t>
                      </w:r>
                      <w:r>
                        <w:rPr>
                          <w:noProof/>
                          <w:lang w:val="en-US"/>
                        </w:rPr>
                        <w:drawing>
                          <wp:inline distT="0" distB="0" distL="0" distR="0" wp14:anchorId="6F78D166" wp14:editId="09063762">
                            <wp:extent cx="1885950" cy="241457"/>
                            <wp:effectExtent l="0" t="0" r="0" b="6350"/>
                            <wp:docPr id="4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59270" cy="250844"/>
                                    </a:xfrm>
                                    <a:prstGeom prst="rect">
                                      <a:avLst/>
                                    </a:prstGeom>
                                    <a:noFill/>
                                    <a:ln>
                                      <a:noFill/>
                                    </a:ln>
                                  </pic:spPr>
                                </pic:pic>
                              </a:graphicData>
                            </a:graphic>
                          </wp:inline>
                        </w:drawing>
                      </w:r>
                    </w:p>
                    <w:p w:rsidR="00D80384" w:rsidRDefault="00D80384" w:rsidP="00BC023D"/>
                    <w:p w:rsidR="00D80384" w:rsidRDefault="00D80384" w:rsidP="00636735">
                      <w:r>
                        <w:t>C</w:t>
                      </w:r>
                      <w:r w:rsidRPr="00BC023D">
                        <w:rPr>
                          <w:vertAlign w:val="subscript"/>
                        </w:rPr>
                        <w:t>BD</w:t>
                      </w:r>
                      <w:r>
                        <w:t xml:space="preserve"> </w:t>
                      </w:r>
                      <w:r>
                        <w:rPr>
                          <w:lang w:val="en-US"/>
                        </w:rPr>
                        <w:t>,</w:t>
                      </w:r>
                      <w:r>
                        <w:t xml:space="preserve"> perkiraan kerugian karena tidak berproduksi</w:t>
                      </w:r>
                    </w:p>
                    <w:p w:rsidR="00D80384" w:rsidRDefault="00D80384" w:rsidP="00636735">
                      <w:r>
                        <w:t>C</w:t>
                      </w:r>
                      <w:r w:rsidRPr="00BC023D">
                        <w:rPr>
                          <w:vertAlign w:val="subscript"/>
                        </w:rPr>
                        <w:t>DT</w:t>
                      </w:r>
                      <w:r>
                        <w:t xml:space="preserve"> </w:t>
                      </w:r>
                      <w:r>
                        <w:rPr>
                          <w:lang w:val="en-US"/>
                        </w:rPr>
                        <w:t>, b</w:t>
                      </w:r>
                      <w:r>
                        <w:t>iaya tidak berproduksi per jam</w:t>
                      </w:r>
                    </w:p>
                    <w:p w:rsidR="00D80384" w:rsidRDefault="00D80384" w:rsidP="00636735"/>
                    <w:p w:rsidR="00D80384" w:rsidRPr="00636735" w:rsidRDefault="00D80384" w:rsidP="00636735">
                      <w:pPr>
                        <w:ind w:firstLine="720"/>
                        <w:rPr>
                          <w:lang w:val="en-US"/>
                        </w:rPr>
                      </w:pPr>
                      <w:r w:rsidRPr="00636735">
                        <w:rPr>
                          <w:lang w:val="en-US"/>
                        </w:rPr>
                        <w:t>Karena tujuan dari model ini adalah untuk menentukan pola interval pemeliharan yang optimal sehingga total biaya menjadi minimal maka model ini dapat dituliskan dengan persamaan :</w:t>
                      </w:r>
                    </w:p>
                    <w:p w:rsidR="00D80384" w:rsidRPr="00636735" w:rsidRDefault="00D80384" w:rsidP="00636735">
                      <w:pPr>
                        <w:rPr>
                          <w:lang w:val="en-US"/>
                        </w:rPr>
                      </w:pPr>
                      <w:r w:rsidRPr="00636735">
                        <w:rPr>
                          <w:lang w:val="en-US"/>
                        </w:rPr>
                        <w:t>Minimalkan</w:t>
                      </w:r>
                    </w:p>
                    <w:p w:rsidR="00D80384" w:rsidRPr="00636735" w:rsidRDefault="00D80384" w:rsidP="00636735">
                      <w:pPr>
                        <w:rPr>
                          <w:lang w:val="en-US"/>
                        </w:rPr>
                      </w:pPr>
                      <w:r w:rsidRPr="00636735">
                        <w:rPr>
                          <w:lang w:val="en-US"/>
                        </w:rPr>
                        <w:t xml:space="preserve">  </w:t>
                      </w:r>
                      <w:r>
                        <w:rPr>
                          <w:noProof/>
                          <w:lang w:val="en-US"/>
                        </w:rPr>
                        <w:drawing>
                          <wp:inline distT="0" distB="0" distL="0" distR="0" wp14:anchorId="6CE75701" wp14:editId="0201C52B">
                            <wp:extent cx="2516396" cy="499745"/>
                            <wp:effectExtent l="0" t="0" r="0" b="0"/>
                            <wp:docPr id="47"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31898" cy="502824"/>
                                    </a:xfrm>
                                    <a:prstGeom prst="rect">
                                      <a:avLst/>
                                    </a:prstGeom>
                                    <a:noFill/>
                                    <a:ln>
                                      <a:noFill/>
                                    </a:ln>
                                  </pic:spPr>
                                </pic:pic>
                              </a:graphicData>
                            </a:graphic>
                          </wp:inline>
                        </w:drawing>
                      </w:r>
                    </w:p>
                    <w:p w:rsidR="00D80384" w:rsidRDefault="00D80384" w:rsidP="00636735">
                      <w:pPr>
                        <w:rPr>
                          <w:lang w:val="en-US"/>
                        </w:rPr>
                      </w:pPr>
                      <w:r w:rsidRPr="00636735">
                        <w:rPr>
                          <w:lang w:val="en-US"/>
                        </w:rPr>
                        <w:t xml:space="preserve">Dimana </w:t>
                      </w:r>
                    </w:p>
                    <w:p w:rsidR="00D80384" w:rsidRDefault="00D80384" w:rsidP="00636735">
                      <w:pPr>
                        <w:rPr>
                          <w:lang w:val="en-US"/>
                        </w:rPr>
                      </w:pPr>
                      <w:r w:rsidRPr="00636735">
                        <w:rPr>
                          <w:lang w:val="en-US"/>
                        </w:rPr>
                        <w:t xml:space="preserve">Ii=αiT, Ii≥0, αi  integer positif, dan </w:t>
                      </w:r>
                    </w:p>
                    <w:p w:rsidR="00D80384" w:rsidRDefault="00D80384" w:rsidP="00636735">
                      <w:pPr>
                        <w:rPr>
                          <w:lang w:val="en-US"/>
                        </w:rPr>
                      </w:pPr>
                      <w:r w:rsidRPr="00636735">
                        <w:rPr>
                          <w:lang w:val="en-US"/>
                        </w:rPr>
                        <w:t>C</w:t>
                      </w:r>
                      <w:r w:rsidRPr="00636735">
                        <w:rPr>
                          <w:vertAlign w:val="subscript"/>
                          <w:lang w:val="en-US"/>
                        </w:rPr>
                        <w:t>Total</w:t>
                      </w:r>
                      <w:r w:rsidRPr="00636735">
                        <w:rPr>
                          <w:lang w:val="en-US"/>
                        </w:rPr>
                        <w:t xml:space="preserve"> </w:t>
                      </w:r>
                      <w:r>
                        <w:rPr>
                          <w:lang w:val="en-US"/>
                        </w:rPr>
                        <w:t>,</w:t>
                      </w:r>
                      <w:r w:rsidRPr="00636735">
                        <w:rPr>
                          <w:lang w:val="en-US"/>
                        </w:rPr>
                        <w:t>Total biaya keseluruhan</w:t>
                      </w:r>
                    </w:p>
                    <w:p w:rsidR="00D80384" w:rsidRDefault="00D80384" w:rsidP="00636735">
                      <w:pPr>
                        <w:rPr>
                          <w:lang w:val="en-US"/>
                        </w:rPr>
                      </w:pPr>
                    </w:p>
                    <w:p w:rsidR="00D80384" w:rsidRPr="00636735" w:rsidRDefault="00D80384" w:rsidP="00636735">
                      <w:pPr>
                        <w:rPr>
                          <w:b/>
                          <w:bCs/>
                          <w:lang w:val="en-US"/>
                        </w:rPr>
                      </w:pPr>
                      <w:r w:rsidRPr="00636735">
                        <w:rPr>
                          <w:b/>
                          <w:bCs/>
                          <w:lang w:val="en-US"/>
                        </w:rPr>
                        <w:t>Pengolahan Data dengan Aplikasi Software</w:t>
                      </w:r>
                    </w:p>
                    <w:p w:rsidR="00D80384" w:rsidRDefault="00D80384" w:rsidP="00636735">
                      <w:pPr>
                        <w:ind w:firstLine="720"/>
                        <w:rPr>
                          <w:lang w:val="en-US"/>
                        </w:rPr>
                      </w:pPr>
                      <w:r w:rsidRPr="00636735">
                        <w:rPr>
                          <w:lang w:val="en-US"/>
                        </w:rPr>
                        <w:t>Perhitungan reliability peralatan akan dilakukan dengan bantuan statistic sotfware Minitab13. Hal ini dapat mempercepat perhitungan nilai reliability peralatan. Fasilitas yang ada di software ini memuat analisa grafik beberapa fungsi seperti weibull, eksponensial, dan lognormal. Hal ini akan mempercepat perhitungan nilai kehandalan peralatan dengan data yang terbatas.</w:t>
                      </w:r>
                    </w:p>
                    <w:p w:rsidR="00D80384" w:rsidRPr="00636735" w:rsidRDefault="00D80384" w:rsidP="00794EF2">
                      <w:pPr>
                        <w:ind w:firstLine="720"/>
                        <w:rPr>
                          <w:lang w:val="en-US"/>
                        </w:rPr>
                      </w:pPr>
                      <w:r>
                        <w:rPr>
                          <w:lang w:val="en-US"/>
                        </w:rPr>
                        <w:t>S</w:t>
                      </w:r>
                      <w:r w:rsidRPr="00794EF2">
                        <w:rPr>
                          <w:lang w:val="en-US"/>
                        </w:rPr>
                        <w:t>oftware MINITAB 13</w:t>
                      </w:r>
                      <w:r>
                        <w:rPr>
                          <w:lang w:val="en-US"/>
                        </w:rPr>
                        <w:t xml:space="preserve"> dapat melakukan u</w:t>
                      </w:r>
                      <w:r w:rsidRPr="00794EF2">
                        <w:rPr>
                          <w:lang w:val="en-US"/>
                        </w:rPr>
                        <w:t>ji goodness of fit dengan metoda Anderson-Darling</w:t>
                      </w:r>
                      <w:r>
                        <w:rPr>
                          <w:lang w:val="en-US"/>
                        </w:rPr>
                        <w:t xml:space="preserve"> untuk melihat pola distribusi kegagalan dari peralatan yang ada.</w:t>
                      </w:r>
                    </w:p>
                    <w:p w:rsidR="00D80384" w:rsidRDefault="00D80384"/>
                  </w:txbxContent>
                </v:textbox>
                <w10:wrap type="square"/>
              </v:shape>
            </w:pict>
          </mc:Fallback>
        </mc:AlternateContent>
      </w:r>
    </w:p>
    <w:p w:rsidR="000E3672" w:rsidRDefault="001D2350" w:rsidP="00B94470">
      <w:pPr>
        <w:ind w:left="207" w:firstLine="720"/>
        <w:jc w:val="both"/>
        <w:rPr>
          <w:rFonts w:cs="Times New Roman"/>
          <w:iCs/>
        </w:rPr>
      </w:pPr>
      <w:r w:rsidRPr="00D82A91">
        <w:rPr>
          <w:rFonts w:cs="Times New Roman"/>
          <w:iCs/>
          <w:noProof/>
          <w:lang w:val="en-US"/>
        </w:rPr>
        <w:lastRenderedPageBreak/>
        <mc:AlternateContent>
          <mc:Choice Requires="wps">
            <w:drawing>
              <wp:anchor distT="45720" distB="45720" distL="114300" distR="114300" simplePos="0" relativeHeight="251670528" behindDoc="0" locked="0" layoutInCell="1" allowOverlap="1" wp14:anchorId="6A0DD69A" wp14:editId="2FEECABB">
                <wp:simplePos x="0" y="0"/>
                <wp:positionH relativeFrom="column">
                  <wp:posOffset>2827020</wp:posOffset>
                </wp:positionH>
                <wp:positionV relativeFrom="paragraph">
                  <wp:posOffset>179070</wp:posOffset>
                </wp:positionV>
                <wp:extent cx="3095625" cy="6257925"/>
                <wp:effectExtent l="0" t="0" r="9525"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6257925"/>
                        </a:xfrm>
                        <a:prstGeom prst="rect">
                          <a:avLst/>
                        </a:prstGeom>
                        <a:solidFill>
                          <a:srgbClr val="FFFFFF"/>
                        </a:solidFill>
                        <a:ln w="9525">
                          <a:noFill/>
                          <a:miter lim="800000"/>
                          <a:headEnd/>
                          <a:tailEnd/>
                        </a:ln>
                      </wps:spPr>
                      <wps:txbx>
                        <w:txbxContent>
                          <w:p w:rsidR="00D80384" w:rsidRPr="000E3672" w:rsidRDefault="00D80384" w:rsidP="000E3672">
                            <w:r w:rsidRPr="000E3672">
                              <w:rPr>
                                <w:b/>
                                <w:bCs/>
                              </w:rPr>
                              <w:t xml:space="preserve">Analisa </w:t>
                            </w:r>
                            <w:r w:rsidRPr="000E3672">
                              <w:rPr>
                                <w:b/>
                                <w:bCs/>
                                <w:i/>
                                <w:iCs/>
                              </w:rPr>
                              <w:t>Reliability</w:t>
                            </w:r>
                            <w:r w:rsidRPr="000E3672">
                              <w:t xml:space="preserve"> </w:t>
                            </w:r>
                          </w:p>
                          <w:p w:rsidR="00D80384" w:rsidRDefault="00D80384" w:rsidP="000E3672">
                            <w:pPr>
                              <w:ind w:firstLine="720"/>
                            </w:pPr>
                            <w:r>
                              <w:t xml:space="preserve">Dalam perhitungan seberapa besar tingkat kehandalan (reliability) sebuah asset dapat ditentukan melalui 2 cara (Iswahyudi, 2010), yaitu: 1)Mengetahui secara langsung dari pabrik dari pembuat (vendor equipment). Hal ini dikenal dengan nama inherent reliability. 2)Mengetahui besarnya tingkat </w:t>
                            </w:r>
                            <w:r>
                              <w:rPr>
                                <w:lang w:val="en-US"/>
                              </w:rPr>
                              <w:t xml:space="preserve"> </w:t>
                            </w:r>
                            <w:r>
                              <w:t>kehandalan asset dengan cara mengevaluasi data operasi dan data perawatan aset, untuk kemudian dihitung reliability  perasionalnya dengan persamaan model matematis</w:t>
                            </w:r>
                          </w:p>
                          <w:p w:rsidR="00D80384" w:rsidRDefault="00D80384" w:rsidP="001D2350">
                            <w:pPr>
                              <w:ind w:firstLine="720"/>
                              <w:rPr>
                                <w:lang w:val="en-US"/>
                              </w:rPr>
                            </w:pPr>
                            <w:r w:rsidRPr="001D2350">
                              <w:rPr>
                                <w:lang w:val="en-US"/>
                              </w:rPr>
                              <w:t xml:space="preserve">Dalam </w:t>
                            </w:r>
                            <w:r>
                              <w:rPr>
                                <w:lang w:val="en-US"/>
                              </w:rPr>
                              <w:t>analisa ini</w:t>
                            </w:r>
                            <w:r w:rsidRPr="001D2350">
                              <w:rPr>
                                <w:lang w:val="en-US"/>
                              </w:rPr>
                              <w:t xml:space="preserve"> (Iswahyudi, 2010) menjelaskan bahwa distribusi eksponensial digunakan terhadap suatu komponen dengan jumlah kegagalan di bawah 5 kali. Namun pada penelitian ini distribusi eksponensial digunakan untuk mencari nilai MTTF yang memiliki gangguan di bawah 4 kali. Hal ini mengingat jumlah unit yang adalah 4 sehingga cukup representative terhadap kondisi lapangan.  </w:t>
                            </w:r>
                          </w:p>
                          <w:p w:rsidR="00D80384" w:rsidRDefault="00D80384" w:rsidP="001D2350">
                            <w:pPr>
                              <w:ind w:firstLine="720"/>
                              <w:rPr>
                                <w:lang w:val="en-US"/>
                              </w:rPr>
                            </w:pPr>
                            <w:r w:rsidRPr="001D2350">
                              <w:rPr>
                                <w:lang w:val="en-US"/>
                              </w:rPr>
                              <w:t>Untuk peralatan yang memiliki minimal 4 data riwayat gangguan maka analisanya menggunakan analisa statistic dengan bantuan software MINITAB</w:t>
                            </w:r>
                            <w:r>
                              <w:rPr>
                                <w:lang w:val="en-US"/>
                              </w:rPr>
                              <w:t>13</w:t>
                            </w:r>
                            <w:r w:rsidRPr="001D2350">
                              <w:rPr>
                                <w:lang w:val="en-US"/>
                              </w:rPr>
                              <w:t>. Untuk peralatan yang tidak ada riwayat gangguannya maka ditetapkan nilai keandalannya sama dengan 1 (satu).</w:t>
                            </w:r>
                          </w:p>
                          <w:p w:rsidR="00D80384" w:rsidRPr="001D2350" w:rsidRDefault="00D80384" w:rsidP="001D2350">
                            <w:pPr>
                              <w:ind w:firstLine="720"/>
                              <w:rPr>
                                <w:lang w:val="en-US"/>
                              </w:rPr>
                            </w:pPr>
                            <w:r w:rsidRPr="001D2350">
                              <w:rPr>
                                <w:lang w:val="en-US"/>
                              </w:rPr>
                              <w:t>Dan khusus peralatan BAC dan MEY yang mengalami 2 kali gangguan, sesuai yang dijelaskan (Hoyland dan Rausand (1994) dalam (OREDA 2002),  maka nilai MTTF dihitung dengan menggunakan rata-rata gangguan selama 6 tahun yang berasal dari 4 unit,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DD69A" id="_x0000_s1036" type="#_x0000_t202" style="position:absolute;left:0;text-align:left;margin-left:222.6pt;margin-top:14.1pt;width:243.75pt;height:492.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" stroked="f">
                <v:textbox>
                  <w:txbxContent>
                    <w:p w:rsidR="00D80384" w:rsidRPr="000E3672" w:rsidRDefault="00D80384" w:rsidP="000E3672">
                      <w:r w:rsidRPr="000E3672">
                        <w:rPr>
                          <w:b/>
                          <w:bCs/>
                        </w:rPr>
                        <w:t xml:space="preserve">Analisa </w:t>
                      </w:r>
                      <w:r w:rsidRPr="000E3672">
                        <w:rPr>
                          <w:b/>
                          <w:bCs/>
                          <w:i/>
                          <w:iCs/>
                        </w:rPr>
                        <w:t>Reliability</w:t>
                      </w:r>
                      <w:r w:rsidRPr="000E3672">
                        <w:t xml:space="preserve"> </w:t>
                      </w:r>
                    </w:p>
                    <w:p w:rsidR="00D80384" w:rsidRDefault="00D80384" w:rsidP="000E3672">
                      <w:pPr>
                        <w:ind w:firstLine="720"/>
                      </w:pPr>
                      <w:r>
                        <w:t xml:space="preserve">Dalam perhitungan seberapa besar tingkat kehandalan (reliability) sebuah asset dapat ditentukan melalui 2 cara (Iswahyudi, 2010), yaitu: 1)Mengetahui secara langsung dari pabrik dari pembuat (vendor equipment). Hal ini dikenal dengan nama inherent reliability. 2)Mengetahui besarnya tingkat </w:t>
                      </w:r>
                      <w:r>
                        <w:rPr>
                          <w:lang w:val="en-US"/>
                        </w:rPr>
                        <w:t xml:space="preserve"> </w:t>
                      </w:r>
                      <w:r>
                        <w:t>kehandalan asset dengan cara mengevaluasi data operasi dan data perawatan aset, untuk kemudian dihitung reliability  perasionalnya dengan persamaan model matematis</w:t>
                      </w:r>
                    </w:p>
                    <w:p w:rsidR="00D80384" w:rsidRDefault="00D80384" w:rsidP="001D2350">
                      <w:pPr>
                        <w:ind w:firstLine="720"/>
                        <w:rPr>
                          <w:lang w:val="en-US"/>
                        </w:rPr>
                      </w:pPr>
                      <w:r w:rsidRPr="001D2350">
                        <w:rPr>
                          <w:lang w:val="en-US"/>
                        </w:rPr>
                        <w:t xml:space="preserve">Dalam </w:t>
                      </w:r>
                      <w:r>
                        <w:rPr>
                          <w:lang w:val="en-US"/>
                        </w:rPr>
                        <w:t>analisa ini</w:t>
                      </w:r>
                      <w:r w:rsidRPr="001D2350">
                        <w:rPr>
                          <w:lang w:val="en-US"/>
                        </w:rPr>
                        <w:t xml:space="preserve"> (Iswahyudi, 2010) menjelaskan bahwa distribusi eksponensial digunakan terhadap suatu komponen dengan jumlah kegagalan di bawah 5 kali. Namun pada penelitian ini distribusi eksponensial digunakan untuk mencari nilai MTTF yang memiliki gangguan di bawah 4 kali. Hal ini mengingat jumlah unit yang adalah 4 sehingga cukup representative terhadap kondisi lapangan.  </w:t>
                      </w:r>
                    </w:p>
                    <w:p w:rsidR="00D80384" w:rsidRDefault="00D80384" w:rsidP="001D2350">
                      <w:pPr>
                        <w:ind w:firstLine="720"/>
                        <w:rPr>
                          <w:lang w:val="en-US"/>
                        </w:rPr>
                      </w:pPr>
                      <w:r w:rsidRPr="001D2350">
                        <w:rPr>
                          <w:lang w:val="en-US"/>
                        </w:rPr>
                        <w:t>Untuk peralatan yang memiliki minimal 4 data riwayat gangguan maka analisanya menggunakan analisa statistic dengan bantuan software MINITAB</w:t>
                      </w:r>
                      <w:r>
                        <w:rPr>
                          <w:lang w:val="en-US"/>
                        </w:rPr>
                        <w:t>13</w:t>
                      </w:r>
                      <w:r w:rsidRPr="001D2350">
                        <w:rPr>
                          <w:lang w:val="en-US"/>
                        </w:rPr>
                        <w:t>. Untuk peralatan yang tidak ada riwayat gangguannya maka ditetapkan nilai keandalannya sama dengan 1 (satu).</w:t>
                      </w:r>
                    </w:p>
                    <w:p w:rsidR="00D80384" w:rsidRPr="001D2350" w:rsidRDefault="00D80384" w:rsidP="001D2350">
                      <w:pPr>
                        <w:ind w:firstLine="720"/>
                        <w:rPr>
                          <w:lang w:val="en-US"/>
                        </w:rPr>
                      </w:pPr>
                      <w:r w:rsidRPr="001D2350">
                        <w:rPr>
                          <w:lang w:val="en-US"/>
                        </w:rPr>
                        <w:t>Dan khusus peralatan BAC dan MEY yang mengalami 2 kali gangguan, sesuai yang dijelaskan (Hoyland dan Rausand (1994) dalam (OREDA 2002),  maka nilai MTTF dihitung dengan menggunakan rata-rata gangguan selama 6 tahun yang berasal dari 4 unit,</w:t>
                      </w:r>
                    </w:p>
                  </w:txbxContent>
                </v:textbox>
                <w10:wrap type="square"/>
              </v:shape>
            </w:pict>
          </mc:Fallback>
        </mc:AlternateContent>
      </w:r>
      <w:r w:rsidRPr="00CD6A60">
        <w:rPr>
          <w:rFonts w:cs="Times New Roman"/>
          <w:iCs/>
          <w:noProof/>
          <w:lang w:val="en-US"/>
        </w:rPr>
        <mc:AlternateContent>
          <mc:Choice Requires="wps">
            <w:drawing>
              <wp:anchor distT="45720" distB="45720" distL="114300" distR="114300" simplePos="0" relativeHeight="251676672" behindDoc="0" locked="0" layoutInCell="1" allowOverlap="1">
                <wp:simplePos x="0" y="0"/>
                <wp:positionH relativeFrom="column">
                  <wp:posOffset>-773430</wp:posOffset>
                </wp:positionH>
                <wp:positionV relativeFrom="paragraph">
                  <wp:posOffset>179070</wp:posOffset>
                </wp:positionV>
                <wp:extent cx="3362325" cy="6257925"/>
                <wp:effectExtent l="0" t="0" r="9525" b="952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6257925"/>
                        </a:xfrm>
                        <a:prstGeom prst="rect">
                          <a:avLst/>
                        </a:prstGeom>
                        <a:solidFill>
                          <a:srgbClr val="FFFFFF"/>
                        </a:solidFill>
                        <a:ln w="9525">
                          <a:noFill/>
                          <a:miter lim="800000"/>
                          <a:headEnd/>
                          <a:tailEnd/>
                        </a:ln>
                      </wps:spPr>
                      <wps:txbx>
                        <w:txbxContent>
                          <w:p w:rsidR="00D80384" w:rsidRPr="00CA3939" w:rsidRDefault="00D80384" w:rsidP="00CD6A60">
                            <w:pPr>
                              <w:rPr>
                                <w:b/>
                                <w:bCs/>
                                <w14:textOutline w14:w="9525" w14:cap="rnd" w14:cmpd="sng" w14:algn="ctr">
                                  <w14:noFill/>
                                  <w14:prstDash w14:val="solid"/>
                                  <w14:bevel/>
                                </w14:textOutline>
                              </w:rPr>
                            </w:pPr>
                            <w:r w:rsidRPr="00CA3939">
                              <w:rPr>
                                <w:b/>
                                <w:bCs/>
                                <w14:textOutline w14:w="9525" w14:cap="rnd" w14:cmpd="sng" w14:algn="ctr">
                                  <w14:noFill/>
                                  <w14:prstDash w14:val="solid"/>
                                  <w14:bevel/>
                                </w14:textOutline>
                              </w:rPr>
                              <w:t>Riwayat Gangguan Peralatan</w:t>
                            </w:r>
                          </w:p>
                          <w:p w:rsidR="00D80384" w:rsidRPr="00CA3939" w:rsidRDefault="00D80384" w:rsidP="000E3672">
                            <w:pPr>
                              <w:ind w:firstLine="720"/>
                              <w:rPr>
                                <w14:textOutline w14:w="9525" w14:cap="rnd" w14:cmpd="sng" w14:algn="ctr">
                                  <w14:noFill/>
                                  <w14:prstDash w14:val="solid"/>
                                  <w14:bevel/>
                                </w14:textOutline>
                              </w:rPr>
                            </w:pPr>
                            <w:r w:rsidRPr="00CA3939">
                              <w:rPr>
                                <w14:textOutline w14:w="9525" w14:cap="rnd" w14:cmpd="sng" w14:algn="ctr">
                                  <w14:noFill/>
                                  <w14:prstDash w14:val="solid"/>
                                  <w14:bevel/>
                                </w14:textOutline>
                              </w:rPr>
                              <w:t xml:space="preserve">Penelitian ini mengambil data riwayat gangguan  selama 6 tahun terakhir mulai 1 Januari 2011 sampai dengan 31 Desember 2016 , seperti digambarkan di Tabel </w:t>
                            </w:r>
                            <w:r w:rsidRPr="00CA3939">
                              <w:rPr>
                                <w:lang w:val="en-US"/>
                                <w14:textOutline w14:w="9525" w14:cap="rnd" w14:cmpd="sng" w14:algn="ctr">
                                  <w14:noFill/>
                                  <w14:prstDash w14:val="solid"/>
                                  <w14:bevel/>
                                </w14:textOutline>
                              </w:rPr>
                              <w:t>3</w:t>
                            </w:r>
                            <w:r w:rsidRPr="00CA3939">
                              <w:rPr>
                                <w14:textOutline w14:w="9525" w14:cap="rnd" w14:cmpd="sng" w14:algn="ctr">
                                  <w14:noFill/>
                                  <w14:prstDash w14:val="solid"/>
                                  <w14:bevel/>
                                </w14:textOutline>
                              </w:rPr>
                              <w:t>.</w:t>
                            </w:r>
                          </w:p>
                          <w:p w:rsidR="00D80384" w:rsidRPr="00CA3939" w:rsidRDefault="00D80384" w:rsidP="00CD6A60">
                            <w:pPr>
                              <w:ind w:firstLine="720"/>
                              <w:rPr>
                                <w14:textOutline w14:w="9525" w14:cap="rnd" w14:cmpd="sng" w14:algn="ctr">
                                  <w14:noFill/>
                                  <w14:prstDash w14:val="solid"/>
                                  <w14:bevel/>
                                </w14:textOutline>
                              </w:rPr>
                            </w:pPr>
                            <w:r w:rsidRPr="00CA3939">
                              <w:rPr>
                                <w14:textOutline w14:w="9525" w14:cap="rnd" w14:cmpd="sng" w14:algn="ctr">
                                  <w14:noFill/>
                                  <w14:prstDash w14:val="solid"/>
                                  <w14:bevel/>
                                </w14:textOutline>
                              </w:rPr>
                              <w:t>Dari Tabel 4.4. kita mendapati bahwa peralatan yang paling banyak mengalami kegagalan adalah MKC yaitu sebanyak 10 kali dan sementara MEB, MKD,MKX,BAY,MPR sebanyak 0 kali atau tidak pernah mengalami gangguan. Jika dilihat lebih tinggi maka unit 4 memiliki jumlah gangguan tertinggi yaitu 24 kali dan yang terendah adalah unit 3 sebanyak 6 kali.</w:t>
                            </w:r>
                          </w:p>
                          <w:p w:rsidR="00D80384" w:rsidRPr="00CA3939" w:rsidRDefault="00D80384" w:rsidP="00CD6A60">
                            <w:pPr>
                              <w:ind w:firstLine="720"/>
                              <w:rPr>
                                <w14:textOutline w14:w="9525" w14:cap="rnd" w14:cmpd="sng" w14:algn="ctr">
                                  <w14:noFill/>
                                  <w14:prstDash w14:val="solid"/>
                                  <w14:bevel/>
                                </w14:textOutline>
                              </w:rPr>
                            </w:pPr>
                          </w:p>
                          <w:p w:rsidR="00D80384" w:rsidRPr="00CA3939" w:rsidRDefault="00D80384" w:rsidP="00CD6A60">
                            <w:pPr>
                              <w:rPr>
                                <w:b/>
                                <w:bCs/>
                                <w:lang w:val="en-US"/>
                                <w14:textOutline w14:w="9525" w14:cap="rnd" w14:cmpd="sng" w14:algn="ctr">
                                  <w14:noFill/>
                                  <w14:prstDash w14:val="solid"/>
                                  <w14:bevel/>
                                </w14:textOutline>
                              </w:rPr>
                            </w:pPr>
                            <w:r w:rsidRPr="00CA3939">
                              <w:rPr>
                                <w:b/>
                                <w:bCs/>
                                <w:lang w:val="en-US"/>
                                <w14:textOutline w14:w="9525" w14:cap="rnd" w14:cmpd="sng" w14:algn="ctr">
                                  <w14:noFill/>
                                  <w14:prstDash w14:val="solid"/>
                                  <w14:bevel/>
                                </w14:textOutline>
                              </w:rPr>
                              <w:t xml:space="preserve">Parameter Ketersediaan (Availability Factor) </w:t>
                            </w:r>
                          </w:p>
                          <w:p w:rsidR="00D80384" w:rsidRPr="00CA3939" w:rsidRDefault="00D80384" w:rsidP="00CD6A60">
                            <w:pPr>
                              <w:ind w:firstLine="720"/>
                              <w:rPr>
                                <w:lang w:val="en-US"/>
                                <w14:textOutline w14:w="9525" w14:cap="rnd" w14:cmpd="sng" w14:algn="ctr">
                                  <w14:noFill/>
                                  <w14:prstDash w14:val="solid"/>
                                  <w14:bevel/>
                                </w14:textOutline>
                              </w:rPr>
                            </w:pPr>
                            <w:r w:rsidRPr="00CA3939">
                              <w:rPr>
                                <w:lang w:val="en-US"/>
                                <w14:textOutline w14:w="9525" w14:cap="rnd" w14:cmpd="sng" w14:algn="ctr">
                                  <w14:noFill/>
                                  <w14:prstDash w14:val="solid"/>
                                  <w14:bevel/>
                                </w14:textOutline>
                              </w:rPr>
                              <w:t>Pola pemeliharaan di atas akan menghasilkan suatu nilai kinerja availability pembangkit sesuai dengan formula yang tertuang di PROTAP DKIKP (PT PLN, 2007). Dengan mengabaikan unsur forced outage dan schedule outage lainnya maka perhitungan AF (Availability Factor) dapat menggunakan menggunakan formula berikut:</w:t>
                            </w:r>
                          </w:p>
                          <w:p w:rsidR="00D80384" w:rsidRPr="00CA3939" w:rsidRDefault="00D80384" w:rsidP="000E3672">
                            <w:pPr>
                              <w:rPr>
                                <w:lang w:val="en-US"/>
                                <w14:textOutline w14:w="9525" w14:cap="rnd" w14:cmpd="sng" w14:algn="ctr">
                                  <w14:noFill/>
                                  <w14:prstDash w14:val="solid"/>
                                  <w14:bevel/>
                                </w14:textOutline>
                              </w:rPr>
                            </w:pPr>
                            <m:oMathPara>
                              <m:oMath>
                                <m:r>
                                  <w:rPr>
                                    <w:rFonts w:ascii="Cambria Math" w:hAnsi="Cambria Math"/>
                                    <w:lang w:val="en-US"/>
                                    <w14:textOutline w14:w="9525" w14:cap="rnd" w14:cmpd="sng" w14:algn="ctr">
                                      <w14:noFill/>
                                      <w14:prstDash w14:val="solid"/>
                                      <w14:bevel/>
                                    </w14:textOutline>
                                  </w:rPr>
                                  <m:t>AF=</m:t>
                                </m:r>
                                <m:f>
                                  <m:fPr>
                                    <m:ctrlPr>
                                      <w:rPr>
                                        <w:rFonts w:ascii="Cambria Math" w:eastAsia="Calibri" w:hAnsi="Cambria Math" w:cs="Times New Roman"/>
                                        <w:bCs/>
                                        <w:i/>
                                        <w:lang w:val="en-US"/>
                                        <w14:textOutline w14:w="9525" w14:cap="rnd" w14:cmpd="sng" w14:algn="ctr">
                                          <w14:noFill/>
                                          <w14:prstDash w14:val="solid"/>
                                          <w14:bevel/>
                                        </w14:textOutline>
                                      </w:rPr>
                                    </m:ctrlPr>
                                  </m:fPr>
                                  <m:num>
                                    <m:r>
                                      <w:rPr>
                                        <w:rFonts w:ascii="Cambria Math" w:hAnsi="Cambria Math"/>
                                        <w:lang w:val="en-US"/>
                                        <w14:textOutline w14:w="9525" w14:cap="rnd" w14:cmpd="sng" w14:algn="ctr">
                                          <w14:noFill/>
                                          <w14:prstDash w14:val="solid"/>
                                          <w14:bevel/>
                                        </w14:textOutline>
                                      </w:rPr>
                                      <m:t>AH</m:t>
                                    </m:r>
                                  </m:num>
                                  <m:den>
                                    <m:r>
                                      <w:rPr>
                                        <w:rFonts w:ascii="Cambria Math" w:hAnsi="Cambria Math"/>
                                        <w:lang w:val="en-US"/>
                                        <w14:textOutline w14:w="9525" w14:cap="rnd" w14:cmpd="sng" w14:algn="ctr">
                                          <w14:noFill/>
                                          <w14:prstDash w14:val="solid"/>
                                          <w14:bevel/>
                                        </w14:textOutline>
                                      </w:rPr>
                                      <m:t>PH</m:t>
                                    </m:r>
                                  </m:den>
                                </m:f>
                                <m:r>
                                  <w:rPr>
                                    <w:rFonts w:ascii="Cambria Math" w:hAnsi="Cambria Math"/>
                                    <w:lang w:val="en-US"/>
                                    <w14:textOutline w14:w="9525" w14:cap="rnd" w14:cmpd="sng" w14:algn="ctr">
                                      <w14:noFill/>
                                      <w14:prstDash w14:val="solid"/>
                                      <w14:bevel/>
                                    </w14:textOutline>
                                  </w:rPr>
                                  <m:t>×100%=</m:t>
                                </m:r>
                                <m:f>
                                  <m:fPr>
                                    <m:ctrlPr>
                                      <w:rPr>
                                        <w:rFonts w:ascii="Cambria Math" w:eastAsia="Calibri" w:hAnsi="Cambria Math" w:cs="Times New Roman"/>
                                        <w:bCs/>
                                        <w:i/>
                                        <w:lang w:val="en-US"/>
                                        <w14:textOutline w14:w="9525" w14:cap="rnd" w14:cmpd="sng" w14:algn="ctr">
                                          <w14:noFill/>
                                          <w14:prstDash w14:val="solid"/>
                                          <w14:bevel/>
                                        </w14:textOutline>
                                      </w:rPr>
                                    </m:ctrlPr>
                                  </m:fPr>
                                  <m:num>
                                    <m:r>
                                      <w:rPr>
                                        <w:rFonts w:ascii="Cambria Math" w:hAnsi="Cambria Math"/>
                                        <w:lang w:val="en-US"/>
                                        <w14:textOutline w14:w="9525" w14:cap="rnd" w14:cmpd="sng" w14:algn="ctr">
                                          <w14:noFill/>
                                          <w14:prstDash w14:val="solid"/>
                                          <w14:bevel/>
                                        </w14:textOutline>
                                      </w:rPr>
                                      <m:t>PH-POH</m:t>
                                    </m:r>
                                  </m:num>
                                  <m:den>
                                    <m:r>
                                      <w:rPr>
                                        <w:rFonts w:ascii="Cambria Math" w:hAnsi="Cambria Math"/>
                                        <w:lang w:val="en-US"/>
                                        <w14:textOutline w14:w="9525" w14:cap="rnd" w14:cmpd="sng" w14:algn="ctr">
                                          <w14:noFill/>
                                          <w14:prstDash w14:val="solid"/>
                                          <w14:bevel/>
                                        </w14:textOutline>
                                      </w:rPr>
                                      <m:t>PH</m:t>
                                    </m:r>
                                  </m:den>
                                </m:f>
                                <m:r>
                                  <w:rPr>
                                    <w:rFonts w:ascii="Cambria Math" w:hAnsi="Cambria Math"/>
                                    <w:lang w:val="en-US"/>
                                    <w14:textOutline w14:w="9525" w14:cap="rnd" w14:cmpd="sng" w14:algn="ctr">
                                      <w14:noFill/>
                                      <w14:prstDash w14:val="solid"/>
                                      <w14:bevel/>
                                    </w14:textOutline>
                                  </w:rPr>
                                  <m:t>×100%</m:t>
                                </m:r>
                              </m:oMath>
                            </m:oMathPara>
                          </w:p>
                          <w:p w:rsidR="00D80384" w:rsidRPr="00CA3939" w:rsidRDefault="00D80384" w:rsidP="000E3672">
                            <w:pPr>
                              <w:rPr>
                                <w:lang w:val="en-US"/>
                                <w14:textOutline w14:w="9525" w14:cap="rnd" w14:cmpd="sng" w14:algn="ctr">
                                  <w14:noFill/>
                                  <w14:prstDash w14:val="solid"/>
                                  <w14:bevel/>
                                </w14:textOutline>
                              </w:rPr>
                            </w:pPr>
                          </w:p>
                          <w:p w:rsidR="00D80384" w:rsidRPr="00CA3939" w:rsidRDefault="00D80384" w:rsidP="000E3672">
                            <w:pPr>
                              <w:rPr>
                                <w:lang w:val="en-US"/>
                                <w14:textOutline w14:w="9525" w14:cap="rnd" w14:cmpd="sng" w14:algn="ctr">
                                  <w14:noFill/>
                                  <w14:prstDash w14:val="solid"/>
                                  <w14:bevel/>
                                </w14:textOutline>
                              </w:rPr>
                            </w:pPr>
                            <w:r w:rsidRPr="00CA3939">
                              <w:rPr>
                                <w:lang w:val="en-US"/>
                                <w14:textOutline w14:w="9525" w14:cap="rnd" w14:cmpd="sng" w14:algn="ctr">
                                  <w14:noFill/>
                                  <w14:prstDash w14:val="solid"/>
                                  <w14:bevel/>
                                </w14:textOutline>
                              </w:rPr>
                              <w:t>POH = Planed Outage Hours, PH = Period Hours (8760 h), AH = Availability Hours, AH = PH-POH</w:t>
                            </w:r>
                          </w:p>
                          <w:p w:rsidR="00D80384" w:rsidRPr="00CA3939" w:rsidRDefault="00D80384" w:rsidP="00CD6A60">
                            <w:pPr>
                              <w:ind w:firstLine="720"/>
                              <w:rPr>
                                <w:lang w:val="en-US"/>
                                <w14:textOutline w14:w="9525" w14:cap="rnd" w14:cmpd="sng" w14:algn="ctr">
                                  <w14:noFill/>
                                  <w14:prstDash w14:val="solid"/>
                                  <w14:bevel/>
                                </w14:textOutline>
                              </w:rPr>
                            </w:pPr>
                          </w:p>
                          <w:p w:rsidR="00D80384" w:rsidRPr="00CA3939" w:rsidRDefault="00D80384" w:rsidP="00CD6A60">
                            <w:pPr>
                              <w:ind w:firstLine="720"/>
                              <w:rPr>
                                <w:lang w:val="en-US"/>
                                <w14:textOutline w14:w="9525" w14:cap="rnd" w14:cmpd="sng" w14:algn="ctr">
                                  <w14:noFill/>
                                  <w14:prstDash w14:val="solid"/>
                                  <w14:bevel/>
                                </w14:textOutline>
                              </w:rPr>
                            </w:pPr>
                            <w:r w:rsidRPr="00CA3939">
                              <w:rPr>
                                <w:lang w:val="en-US"/>
                                <w14:textOutline w14:w="9525" w14:cap="rnd" w14:cmpd="sng" w14:algn="ctr">
                                  <w14:noFill/>
                                  <w14:prstDash w14:val="solid"/>
                                  <w14:bevel/>
                                </w14:textOutline>
                              </w:rPr>
                              <w:t>Dan dengan mengambil nilai maksimal dari POH yang diijinkan pada tiap jenis pemeliharaan maka nilai rata-rata AF yang akan dicapai oleh setiap unit pembangkit selama siklus 10 tahun secara teoritis adalah 95,34%. Hal ini ditunjukkan di tabel..4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60.9pt;margin-top:14.1pt;width:264.75pt;height:492.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" stroked="f">
                <v:textbox>
                  <w:txbxContent>
                    <w:p w:rsidR="00D80384" w:rsidRPr="00CA3939" w:rsidRDefault="00D80384" w:rsidP="00CD6A60">
                      <w:pPr>
                        <w:rPr>
                          <w:b/>
                          <w:bCs/>
                          <w14:textOutline w14:w="9525" w14:cap="rnd" w14:cmpd="sng" w14:algn="ctr">
                            <w14:noFill/>
                            <w14:prstDash w14:val="solid"/>
                            <w14:bevel/>
                          </w14:textOutline>
                        </w:rPr>
                      </w:pPr>
                      <w:r w:rsidRPr="00CA3939">
                        <w:rPr>
                          <w:b/>
                          <w:bCs/>
                          <w14:textOutline w14:w="9525" w14:cap="rnd" w14:cmpd="sng" w14:algn="ctr">
                            <w14:noFill/>
                            <w14:prstDash w14:val="solid"/>
                            <w14:bevel/>
                          </w14:textOutline>
                        </w:rPr>
                        <w:t>Riwayat Gangguan Peralatan</w:t>
                      </w:r>
                    </w:p>
                    <w:p w:rsidR="00D80384" w:rsidRPr="00CA3939" w:rsidRDefault="00D80384" w:rsidP="000E3672">
                      <w:pPr>
                        <w:ind w:firstLine="720"/>
                        <w:rPr>
                          <w14:textOutline w14:w="9525" w14:cap="rnd" w14:cmpd="sng" w14:algn="ctr">
                            <w14:noFill/>
                            <w14:prstDash w14:val="solid"/>
                            <w14:bevel/>
                          </w14:textOutline>
                        </w:rPr>
                      </w:pPr>
                      <w:r w:rsidRPr="00CA3939">
                        <w:rPr>
                          <w14:textOutline w14:w="9525" w14:cap="rnd" w14:cmpd="sng" w14:algn="ctr">
                            <w14:noFill/>
                            <w14:prstDash w14:val="solid"/>
                            <w14:bevel/>
                          </w14:textOutline>
                        </w:rPr>
                        <w:t xml:space="preserve">Penelitian ini mengambil data riwayat gangguan  selama 6 tahun terakhir mulai 1 Januari 2011 sampai dengan 31 Desember 2016 , seperti digambarkan di Tabel </w:t>
                      </w:r>
                      <w:r w:rsidRPr="00CA3939">
                        <w:rPr>
                          <w:lang w:val="en-US"/>
                          <w14:textOutline w14:w="9525" w14:cap="rnd" w14:cmpd="sng" w14:algn="ctr">
                            <w14:noFill/>
                            <w14:prstDash w14:val="solid"/>
                            <w14:bevel/>
                          </w14:textOutline>
                        </w:rPr>
                        <w:t>3</w:t>
                      </w:r>
                      <w:r w:rsidRPr="00CA3939">
                        <w:rPr>
                          <w14:textOutline w14:w="9525" w14:cap="rnd" w14:cmpd="sng" w14:algn="ctr">
                            <w14:noFill/>
                            <w14:prstDash w14:val="solid"/>
                            <w14:bevel/>
                          </w14:textOutline>
                        </w:rPr>
                        <w:t>.</w:t>
                      </w:r>
                    </w:p>
                    <w:p w:rsidR="00D80384" w:rsidRPr="00CA3939" w:rsidRDefault="00D80384" w:rsidP="00CD6A60">
                      <w:pPr>
                        <w:ind w:firstLine="720"/>
                        <w:rPr>
                          <w14:textOutline w14:w="9525" w14:cap="rnd" w14:cmpd="sng" w14:algn="ctr">
                            <w14:noFill/>
                            <w14:prstDash w14:val="solid"/>
                            <w14:bevel/>
                          </w14:textOutline>
                        </w:rPr>
                      </w:pPr>
                      <w:r w:rsidRPr="00CA3939">
                        <w:rPr>
                          <w14:textOutline w14:w="9525" w14:cap="rnd" w14:cmpd="sng" w14:algn="ctr">
                            <w14:noFill/>
                            <w14:prstDash w14:val="solid"/>
                            <w14:bevel/>
                          </w14:textOutline>
                        </w:rPr>
                        <w:t>Dari Tabel 4.4. kita mendapati bahwa peralatan yang paling banyak mengalami kegagalan adalah MKC yaitu sebanyak 10 kali dan sementara MEB, MKD,MKX,BAY,MPR sebanyak 0 kali atau tidak pernah mengalami gangguan. Jika dilihat lebih tinggi maka unit 4 memiliki jumlah gangguan tertinggi yaitu 24 kali dan yang terendah adalah unit 3 sebanyak 6 kali.</w:t>
                      </w:r>
                    </w:p>
                    <w:p w:rsidR="00D80384" w:rsidRPr="00CA3939" w:rsidRDefault="00D80384" w:rsidP="00CD6A60">
                      <w:pPr>
                        <w:ind w:firstLine="720"/>
                        <w:rPr>
                          <w14:textOutline w14:w="9525" w14:cap="rnd" w14:cmpd="sng" w14:algn="ctr">
                            <w14:noFill/>
                            <w14:prstDash w14:val="solid"/>
                            <w14:bevel/>
                          </w14:textOutline>
                        </w:rPr>
                      </w:pPr>
                    </w:p>
                    <w:p w:rsidR="00D80384" w:rsidRPr="00CA3939" w:rsidRDefault="00D80384" w:rsidP="00CD6A60">
                      <w:pPr>
                        <w:rPr>
                          <w:b/>
                          <w:bCs/>
                          <w:lang w:val="en-US"/>
                          <w14:textOutline w14:w="9525" w14:cap="rnd" w14:cmpd="sng" w14:algn="ctr">
                            <w14:noFill/>
                            <w14:prstDash w14:val="solid"/>
                            <w14:bevel/>
                          </w14:textOutline>
                        </w:rPr>
                      </w:pPr>
                      <w:r w:rsidRPr="00CA3939">
                        <w:rPr>
                          <w:b/>
                          <w:bCs/>
                          <w:lang w:val="en-US"/>
                          <w14:textOutline w14:w="9525" w14:cap="rnd" w14:cmpd="sng" w14:algn="ctr">
                            <w14:noFill/>
                            <w14:prstDash w14:val="solid"/>
                            <w14:bevel/>
                          </w14:textOutline>
                        </w:rPr>
                        <w:t xml:space="preserve">Parameter Ketersediaan (Availability Factor) </w:t>
                      </w:r>
                    </w:p>
                    <w:p w:rsidR="00D80384" w:rsidRPr="00CA3939" w:rsidRDefault="00D80384" w:rsidP="00CD6A60">
                      <w:pPr>
                        <w:ind w:firstLine="720"/>
                        <w:rPr>
                          <w:lang w:val="en-US"/>
                          <w14:textOutline w14:w="9525" w14:cap="rnd" w14:cmpd="sng" w14:algn="ctr">
                            <w14:noFill/>
                            <w14:prstDash w14:val="solid"/>
                            <w14:bevel/>
                          </w14:textOutline>
                        </w:rPr>
                      </w:pPr>
                      <w:r w:rsidRPr="00CA3939">
                        <w:rPr>
                          <w:lang w:val="en-US"/>
                          <w14:textOutline w14:w="9525" w14:cap="rnd" w14:cmpd="sng" w14:algn="ctr">
                            <w14:noFill/>
                            <w14:prstDash w14:val="solid"/>
                            <w14:bevel/>
                          </w14:textOutline>
                        </w:rPr>
                        <w:t>Pola pemeliharaan di atas akan menghasilkan suatu nilai kinerja availability pembangkit sesuai dengan formula yang tertuang di PROTAP DKIKP (PT PLN, 2007). Dengan mengabaikan unsur forced outage dan schedule outage lainnya maka perhitungan AF (Availability Factor) dapat menggunakan menggunakan formula berikut:</w:t>
                      </w:r>
                    </w:p>
                    <w:p w:rsidR="00D80384" w:rsidRPr="00CA3939" w:rsidRDefault="00D80384" w:rsidP="000E3672">
                      <w:pPr>
                        <w:rPr>
                          <w:lang w:val="en-US"/>
                          <w14:textOutline w14:w="9525" w14:cap="rnd" w14:cmpd="sng" w14:algn="ctr">
                            <w14:noFill/>
                            <w14:prstDash w14:val="solid"/>
                            <w14:bevel/>
                          </w14:textOutline>
                        </w:rPr>
                      </w:pPr>
                      <m:oMathPara>
                        <m:oMath>
                          <m:r>
                            <w:rPr>
                              <w:rFonts w:ascii="Cambria Math" w:hAnsi="Cambria Math"/>
                              <w:lang w:val="en-US"/>
                              <w14:textOutline w14:w="9525" w14:cap="rnd" w14:cmpd="sng" w14:algn="ctr">
                                <w14:noFill/>
                                <w14:prstDash w14:val="solid"/>
                                <w14:bevel/>
                              </w14:textOutline>
                            </w:rPr>
                            <m:t>AF=</m:t>
                          </m:r>
                          <m:f>
                            <m:fPr>
                              <m:ctrlPr>
                                <w:rPr>
                                  <w:rFonts w:ascii="Cambria Math" w:eastAsia="Calibri" w:hAnsi="Cambria Math" w:cs="Times New Roman"/>
                                  <w:bCs/>
                                  <w:i/>
                                  <w:lang w:val="en-US"/>
                                  <w14:textOutline w14:w="9525" w14:cap="rnd" w14:cmpd="sng" w14:algn="ctr">
                                    <w14:noFill/>
                                    <w14:prstDash w14:val="solid"/>
                                    <w14:bevel/>
                                  </w14:textOutline>
                                </w:rPr>
                              </m:ctrlPr>
                            </m:fPr>
                            <m:num>
                              <m:r>
                                <w:rPr>
                                  <w:rFonts w:ascii="Cambria Math" w:hAnsi="Cambria Math"/>
                                  <w:lang w:val="en-US"/>
                                  <w14:textOutline w14:w="9525" w14:cap="rnd" w14:cmpd="sng" w14:algn="ctr">
                                    <w14:noFill/>
                                    <w14:prstDash w14:val="solid"/>
                                    <w14:bevel/>
                                  </w14:textOutline>
                                </w:rPr>
                                <m:t>AH</m:t>
                              </m:r>
                            </m:num>
                            <m:den>
                              <m:r>
                                <w:rPr>
                                  <w:rFonts w:ascii="Cambria Math" w:hAnsi="Cambria Math"/>
                                  <w:lang w:val="en-US"/>
                                  <w14:textOutline w14:w="9525" w14:cap="rnd" w14:cmpd="sng" w14:algn="ctr">
                                    <w14:noFill/>
                                    <w14:prstDash w14:val="solid"/>
                                    <w14:bevel/>
                                  </w14:textOutline>
                                </w:rPr>
                                <m:t>PH</m:t>
                              </m:r>
                            </m:den>
                          </m:f>
                          <m:r>
                            <w:rPr>
                              <w:rFonts w:ascii="Cambria Math" w:hAnsi="Cambria Math"/>
                              <w:lang w:val="en-US"/>
                              <w14:textOutline w14:w="9525" w14:cap="rnd" w14:cmpd="sng" w14:algn="ctr">
                                <w14:noFill/>
                                <w14:prstDash w14:val="solid"/>
                                <w14:bevel/>
                              </w14:textOutline>
                            </w:rPr>
                            <m:t>×100%=</m:t>
                          </m:r>
                          <m:f>
                            <m:fPr>
                              <m:ctrlPr>
                                <w:rPr>
                                  <w:rFonts w:ascii="Cambria Math" w:eastAsia="Calibri" w:hAnsi="Cambria Math" w:cs="Times New Roman"/>
                                  <w:bCs/>
                                  <w:i/>
                                  <w:lang w:val="en-US"/>
                                  <w14:textOutline w14:w="9525" w14:cap="rnd" w14:cmpd="sng" w14:algn="ctr">
                                    <w14:noFill/>
                                    <w14:prstDash w14:val="solid"/>
                                    <w14:bevel/>
                                  </w14:textOutline>
                                </w:rPr>
                              </m:ctrlPr>
                            </m:fPr>
                            <m:num>
                              <m:r>
                                <w:rPr>
                                  <w:rFonts w:ascii="Cambria Math" w:hAnsi="Cambria Math"/>
                                  <w:lang w:val="en-US"/>
                                  <w14:textOutline w14:w="9525" w14:cap="rnd" w14:cmpd="sng" w14:algn="ctr">
                                    <w14:noFill/>
                                    <w14:prstDash w14:val="solid"/>
                                    <w14:bevel/>
                                  </w14:textOutline>
                                </w:rPr>
                                <m:t>PH-POH</m:t>
                              </m:r>
                            </m:num>
                            <m:den>
                              <m:r>
                                <w:rPr>
                                  <w:rFonts w:ascii="Cambria Math" w:hAnsi="Cambria Math"/>
                                  <w:lang w:val="en-US"/>
                                  <w14:textOutline w14:w="9525" w14:cap="rnd" w14:cmpd="sng" w14:algn="ctr">
                                    <w14:noFill/>
                                    <w14:prstDash w14:val="solid"/>
                                    <w14:bevel/>
                                  </w14:textOutline>
                                </w:rPr>
                                <m:t>PH</m:t>
                              </m:r>
                            </m:den>
                          </m:f>
                          <m:r>
                            <w:rPr>
                              <w:rFonts w:ascii="Cambria Math" w:hAnsi="Cambria Math"/>
                              <w:lang w:val="en-US"/>
                              <w14:textOutline w14:w="9525" w14:cap="rnd" w14:cmpd="sng" w14:algn="ctr">
                                <w14:noFill/>
                                <w14:prstDash w14:val="solid"/>
                                <w14:bevel/>
                              </w14:textOutline>
                            </w:rPr>
                            <m:t>×100%</m:t>
                          </m:r>
                        </m:oMath>
                      </m:oMathPara>
                    </w:p>
                    <w:p w:rsidR="00D80384" w:rsidRPr="00CA3939" w:rsidRDefault="00D80384" w:rsidP="000E3672">
                      <w:pPr>
                        <w:rPr>
                          <w:lang w:val="en-US"/>
                          <w14:textOutline w14:w="9525" w14:cap="rnd" w14:cmpd="sng" w14:algn="ctr">
                            <w14:noFill/>
                            <w14:prstDash w14:val="solid"/>
                            <w14:bevel/>
                          </w14:textOutline>
                        </w:rPr>
                      </w:pPr>
                    </w:p>
                    <w:p w:rsidR="00D80384" w:rsidRPr="00CA3939" w:rsidRDefault="00D80384" w:rsidP="000E3672">
                      <w:pPr>
                        <w:rPr>
                          <w:lang w:val="en-US"/>
                          <w14:textOutline w14:w="9525" w14:cap="rnd" w14:cmpd="sng" w14:algn="ctr">
                            <w14:noFill/>
                            <w14:prstDash w14:val="solid"/>
                            <w14:bevel/>
                          </w14:textOutline>
                        </w:rPr>
                      </w:pPr>
                      <w:r w:rsidRPr="00CA3939">
                        <w:rPr>
                          <w:lang w:val="en-US"/>
                          <w14:textOutline w14:w="9525" w14:cap="rnd" w14:cmpd="sng" w14:algn="ctr">
                            <w14:noFill/>
                            <w14:prstDash w14:val="solid"/>
                            <w14:bevel/>
                          </w14:textOutline>
                        </w:rPr>
                        <w:t>POH = Planed Outage Hours, PH = Period Hours (8760 h), AH = Availability Hours, AH = PH-POH</w:t>
                      </w:r>
                    </w:p>
                    <w:p w:rsidR="00D80384" w:rsidRPr="00CA3939" w:rsidRDefault="00D80384" w:rsidP="00CD6A60">
                      <w:pPr>
                        <w:ind w:firstLine="720"/>
                        <w:rPr>
                          <w:lang w:val="en-US"/>
                          <w14:textOutline w14:w="9525" w14:cap="rnd" w14:cmpd="sng" w14:algn="ctr">
                            <w14:noFill/>
                            <w14:prstDash w14:val="solid"/>
                            <w14:bevel/>
                          </w14:textOutline>
                        </w:rPr>
                      </w:pPr>
                    </w:p>
                    <w:p w:rsidR="00D80384" w:rsidRPr="00CA3939" w:rsidRDefault="00D80384" w:rsidP="00CD6A60">
                      <w:pPr>
                        <w:ind w:firstLine="720"/>
                        <w:rPr>
                          <w:lang w:val="en-US"/>
                          <w14:textOutline w14:w="9525" w14:cap="rnd" w14:cmpd="sng" w14:algn="ctr">
                            <w14:noFill/>
                            <w14:prstDash w14:val="solid"/>
                            <w14:bevel/>
                          </w14:textOutline>
                        </w:rPr>
                      </w:pPr>
                      <w:r w:rsidRPr="00CA3939">
                        <w:rPr>
                          <w:lang w:val="en-US"/>
                          <w14:textOutline w14:w="9525" w14:cap="rnd" w14:cmpd="sng" w14:algn="ctr">
                            <w14:noFill/>
                            <w14:prstDash w14:val="solid"/>
                            <w14:bevel/>
                          </w14:textOutline>
                        </w:rPr>
                        <w:t>Dan dengan mengambil nilai maksimal dari POH yang diijinkan pada tiap jenis pemeliharaan maka nilai rata-rata AF yang akan dicapai oleh setiap unit pembangkit selama siklus 10 tahun secara teoritis adalah 95,34%. Hal ini ditunjukkan di tabel..4</w:t>
                      </w:r>
                    </w:p>
                  </w:txbxContent>
                </v:textbox>
                <w10:wrap type="square"/>
              </v:shape>
            </w:pict>
          </mc:Fallback>
        </mc:AlternateContent>
      </w:r>
    </w:p>
    <w:p w:rsidR="000E3672" w:rsidRPr="000E3672" w:rsidRDefault="000E3672" w:rsidP="000E3672">
      <w:pPr>
        <w:ind w:left="207" w:firstLine="2203"/>
        <w:jc w:val="both"/>
        <w:rPr>
          <w:rFonts w:cs="Times New Roman"/>
          <w:iCs/>
          <w:sz w:val="20"/>
          <w:szCs w:val="20"/>
        </w:rPr>
      </w:pPr>
      <w:r>
        <w:rPr>
          <w:rFonts w:cs="Times New Roman"/>
          <w:iCs/>
          <w:sz w:val="20"/>
          <w:szCs w:val="20"/>
        </w:rPr>
        <w:t xml:space="preserve">Tabel </w:t>
      </w:r>
      <w:r>
        <w:rPr>
          <w:rFonts w:cs="Times New Roman"/>
          <w:iCs/>
          <w:sz w:val="20"/>
          <w:szCs w:val="20"/>
          <w:lang w:val="en-US"/>
        </w:rPr>
        <w:t>3</w:t>
      </w:r>
      <w:r w:rsidRPr="000E3672">
        <w:rPr>
          <w:rFonts w:cs="Times New Roman"/>
          <w:iCs/>
          <w:sz w:val="20"/>
          <w:szCs w:val="20"/>
        </w:rPr>
        <w:t>. Data Riwayat Gangguan pada Level SubSystem</w:t>
      </w:r>
    </w:p>
    <w:p w:rsidR="00CD6A60" w:rsidRPr="00CD6A60" w:rsidRDefault="00CD6A60" w:rsidP="000E3672">
      <w:pPr>
        <w:ind w:left="-426" w:hanging="141"/>
        <w:jc w:val="both"/>
        <w:rPr>
          <w:rFonts w:cs="Times New Roman"/>
          <w:iCs/>
        </w:rPr>
      </w:pPr>
      <w:r w:rsidRPr="00773C32">
        <w:rPr>
          <w:noProof/>
          <w:lang w:val="en-US"/>
        </w:rPr>
        <w:drawing>
          <wp:inline distT="0" distB="0" distL="0" distR="0">
            <wp:extent cx="5687060" cy="1104900"/>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17540" cy="1130250"/>
                    </a:xfrm>
                    <a:prstGeom prst="rect">
                      <a:avLst/>
                    </a:prstGeom>
                    <a:noFill/>
                    <a:ln>
                      <a:noFill/>
                    </a:ln>
                  </pic:spPr>
                </pic:pic>
              </a:graphicData>
            </a:graphic>
          </wp:inline>
        </w:drawing>
      </w:r>
    </w:p>
    <w:p w:rsidR="00CD6A60" w:rsidRPr="00CD6A60" w:rsidRDefault="00CD6A60" w:rsidP="000E3672">
      <w:pPr>
        <w:ind w:left="207" w:firstLine="720"/>
        <w:jc w:val="both"/>
        <w:rPr>
          <w:rFonts w:cs="Times New Roman"/>
          <w:iCs/>
        </w:rPr>
      </w:pPr>
      <w:r w:rsidRPr="00CD6A60">
        <w:rPr>
          <w:rFonts w:cs="Times New Roman"/>
          <w:iCs/>
        </w:rPr>
        <w:tab/>
      </w:r>
    </w:p>
    <w:p w:rsidR="00095DCA" w:rsidRPr="00095DCA" w:rsidRDefault="00095DCA" w:rsidP="00095DCA">
      <w:pPr>
        <w:ind w:left="207" w:firstLine="2203"/>
        <w:jc w:val="both"/>
        <w:rPr>
          <w:rFonts w:cs="Times New Roman"/>
          <w:iCs/>
          <w:sz w:val="20"/>
          <w:szCs w:val="20"/>
          <w:lang w:val="en-US"/>
        </w:rPr>
      </w:pPr>
      <w:r>
        <w:rPr>
          <w:rFonts w:cs="Times New Roman"/>
          <w:iCs/>
          <w:sz w:val="20"/>
          <w:szCs w:val="20"/>
        </w:rPr>
        <w:t xml:space="preserve">Tabel </w:t>
      </w:r>
      <w:r>
        <w:rPr>
          <w:rFonts w:cs="Times New Roman"/>
          <w:iCs/>
          <w:sz w:val="20"/>
          <w:szCs w:val="20"/>
          <w:lang w:val="en-US"/>
        </w:rPr>
        <w:t>4</w:t>
      </w:r>
      <w:r w:rsidRPr="000E3672">
        <w:rPr>
          <w:rFonts w:cs="Times New Roman"/>
          <w:iCs/>
          <w:sz w:val="20"/>
          <w:szCs w:val="20"/>
        </w:rPr>
        <w:t xml:space="preserve">. </w:t>
      </w:r>
      <w:r>
        <w:rPr>
          <w:rFonts w:cs="Times New Roman"/>
          <w:iCs/>
          <w:sz w:val="20"/>
          <w:szCs w:val="20"/>
          <w:lang w:val="en-US"/>
        </w:rPr>
        <w:t xml:space="preserve">Nilai Availability Factor </w:t>
      </w:r>
      <w:r w:rsidR="00475CB3">
        <w:rPr>
          <w:rFonts w:cs="Times New Roman"/>
          <w:iCs/>
          <w:sz w:val="20"/>
          <w:szCs w:val="20"/>
          <w:lang w:val="en-US"/>
        </w:rPr>
        <w:t>Interval  10 tahun</w:t>
      </w:r>
    </w:p>
    <w:p w:rsidR="000537A2" w:rsidRDefault="00475CB3" w:rsidP="000E3672">
      <w:pPr>
        <w:ind w:left="207" w:firstLine="77"/>
        <w:jc w:val="both"/>
        <w:rPr>
          <w:rFonts w:cs="Times New Roman"/>
          <w:iCs/>
          <w:lang w:val="en-US"/>
        </w:rPr>
      </w:pPr>
      <w:r>
        <w:rPr>
          <w:rFonts w:cs="Times New Roman"/>
          <w:iCs/>
          <w:noProof/>
          <w:lang w:val="en-US"/>
        </w:rPr>
        <w:lastRenderedPageBreak/>
        <mc:AlternateContent>
          <mc:Choice Requires="wps">
            <w:drawing>
              <wp:anchor distT="0" distB="0" distL="114300" distR="114300" simplePos="0" relativeHeight="251677696" behindDoc="0" locked="0" layoutInCell="1" allowOverlap="1">
                <wp:simplePos x="0" y="0"/>
                <wp:positionH relativeFrom="column">
                  <wp:posOffset>-840105</wp:posOffset>
                </wp:positionH>
                <wp:positionV relativeFrom="paragraph">
                  <wp:posOffset>871220</wp:posOffset>
                </wp:positionV>
                <wp:extent cx="3343275" cy="7381875"/>
                <wp:effectExtent l="0" t="0" r="9525" b="9525"/>
                <wp:wrapNone/>
                <wp:docPr id="19" name="Text Box 19"/>
                <wp:cNvGraphicFramePr/>
                <a:graphic xmlns:a="http://schemas.openxmlformats.org/drawingml/2006/main">
                  <a:graphicData uri="http://schemas.microsoft.com/office/word/2010/wordprocessingShape">
                    <wps:wsp>
                      <wps:cNvSpPr txBox="1"/>
                      <wps:spPr>
                        <a:xfrm>
                          <a:off x="0" y="0"/>
                          <a:ext cx="3343275" cy="7381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384" w:rsidRDefault="00D80384" w:rsidP="00475CB3">
                            <w:pPr>
                              <w:pStyle w:val="ListParagraph1"/>
                              <w:ind w:left="0"/>
                              <w:jc w:val="both"/>
                              <w:rPr>
                                <w:rFonts w:ascii="Times New Roman" w:hAnsi="Times New Roman"/>
                                <w:bCs/>
                                <w:sz w:val="24"/>
                                <w:szCs w:val="24"/>
                              </w:rPr>
                            </w:pPr>
                            <w:r>
                              <w:rPr>
                                <w:rFonts w:ascii="Times New Roman" w:hAnsi="Times New Roman"/>
                                <w:bCs/>
                                <w:sz w:val="24"/>
                                <w:szCs w:val="24"/>
                              </w:rPr>
                              <w:t xml:space="preserve">dengan perhitungan MTTF </w:t>
                            </w:r>
                            <w:r w:rsidRPr="0079307D">
                              <w:rPr>
                                <w:rFonts w:ascii="Times New Roman" w:hAnsi="Times New Roman"/>
                                <w:bCs/>
                                <w:i/>
                                <w:iCs/>
                                <w:sz w:val="24"/>
                                <w:szCs w:val="24"/>
                              </w:rPr>
                              <w:t>(Mean Time To Failure)</w:t>
                            </w:r>
                            <w:r>
                              <w:rPr>
                                <w:rFonts w:ascii="Times New Roman" w:hAnsi="Times New Roman"/>
                                <w:bCs/>
                                <w:sz w:val="24"/>
                                <w:szCs w:val="24"/>
                              </w:rPr>
                              <w:t xml:space="preserve"> sebagai berikut : </w:t>
                            </w:r>
                          </w:p>
                          <w:p w:rsidR="00D80384" w:rsidRPr="00A82475" w:rsidRDefault="00D80384" w:rsidP="00475CB3">
                            <w:pPr>
                              <w:pStyle w:val="ListParagraph1"/>
                              <w:ind w:firstLine="720"/>
                              <w:jc w:val="both"/>
                              <w:rPr>
                                <w:rFonts w:asciiTheme="majorBidi" w:hAnsiTheme="majorBidi" w:cstheme="majorBidi"/>
                                <w:bCs/>
                                <w:sz w:val="24"/>
                                <w:szCs w:val="24"/>
                              </w:rPr>
                            </w:pPr>
                            <w:r w:rsidRPr="00A82475">
                              <w:rPr>
                                <w:rFonts w:asciiTheme="majorBidi" w:hAnsiTheme="majorBidi" w:cstheme="majorBidi"/>
                                <w:bCs/>
                                <w:sz w:val="24"/>
                                <w:szCs w:val="24"/>
                              </w:rPr>
                              <w:t xml:space="preserve">MTTF = </w:t>
                            </w:r>
                            <m:oMath>
                              <m:r>
                                <w:rPr>
                                  <w:rFonts w:ascii="Cambria Math" w:hAnsi="Cambria Math" w:cstheme="majorBidi"/>
                                  <w:sz w:val="24"/>
                                  <w:szCs w:val="24"/>
                                </w:rPr>
                                <m:t xml:space="preserve"> </m:t>
                              </m:r>
                              <m:f>
                                <m:fPr>
                                  <m:ctrlPr>
                                    <w:rPr>
                                      <w:rFonts w:ascii="Cambria Math" w:hAnsi="Cambria Math" w:cstheme="majorBidi"/>
                                      <w:bCs/>
                                      <w:i/>
                                      <w:sz w:val="24"/>
                                      <w:szCs w:val="24"/>
                                    </w:rPr>
                                  </m:ctrlPr>
                                </m:fPr>
                                <m:num>
                                  <m:r>
                                    <w:rPr>
                                      <w:rFonts w:ascii="Cambria Math" w:hAnsi="Cambria Math" w:cstheme="majorBidi"/>
                                      <w:sz w:val="24"/>
                                      <w:szCs w:val="24"/>
                                    </w:rPr>
                                    <m:t>t</m:t>
                                  </m:r>
                                </m:num>
                                <m:den>
                                  <m:r>
                                    <w:rPr>
                                      <w:rFonts w:ascii="Cambria Math" w:hAnsi="Cambria Math" w:cstheme="majorBidi"/>
                                      <w:sz w:val="24"/>
                                      <w:szCs w:val="24"/>
                                    </w:rPr>
                                    <m:t>n</m:t>
                                  </m:r>
                                </m:den>
                              </m:f>
                              <m:r>
                                <w:rPr>
                                  <w:rFonts w:ascii="Cambria Math" w:hAnsi="Cambria Math" w:cstheme="majorBidi"/>
                                  <w:sz w:val="24"/>
                                  <w:szCs w:val="24"/>
                                </w:rPr>
                                <m:t>×</m:t>
                              </m:r>
                            </m:oMath>
                            <w:r w:rsidRPr="00A82475">
                              <w:rPr>
                                <w:rFonts w:asciiTheme="majorBidi" w:hAnsiTheme="majorBidi" w:cstheme="majorBidi"/>
                                <w:bCs/>
                                <w:sz w:val="24"/>
                                <w:szCs w:val="24"/>
                              </w:rPr>
                              <w:t xml:space="preserve"> (jam)</w:t>
                            </w:r>
                          </w:p>
                          <w:p w:rsidR="00D80384" w:rsidRDefault="00D80384" w:rsidP="00475CB3">
                            <w:pPr>
                              <w:pStyle w:val="ListParagraph1"/>
                              <w:ind w:firstLine="720"/>
                              <w:jc w:val="both"/>
                              <w:rPr>
                                <w:rFonts w:asciiTheme="majorBidi" w:hAnsiTheme="majorBidi" w:cstheme="majorBidi"/>
                                <w:bCs/>
                                <w:sz w:val="24"/>
                                <w:szCs w:val="24"/>
                              </w:rPr>
                            </w:pPr>
                            <w:r>
                              <w:rPr>
                                <w:rFonts w:asciiTheme="majorBidi" w:hAnsiTheme="majorBidi" w:cstheme="majorBidi"/>
                                <w:bCs/>
                                <w:sz w:val="24"/>
                                <w:szCs w:val="24"/>
                              </w:rPr>
                              <w:t>t = waktu agregat layanan (jam)</w:t>
                            </w:r>
                          </w:p>
                          <w:p w:rsidR="00D80384" w:rsidRPr="00A82475" w:rsidRDefault="00D80384" w:rsidP="00475CB3">
                            <w:pPr>
                              <w:pStyle w:val="ListParagraph1"/>
                              <w:ind w:firstLine="720"/>
                              <w:jc w:val="both"/>
                              <w:rPr>
                                <w:rFonts w:asciiTheme="majorBidi" w:hAnsiTheme="majorBidi" w:cstheme="majorBidi"/>
                                <w:bCs/>
                                <w:sz w:val="24"/>
                                <w:szCs w:val="24"/>
                              </w:rPr>
                            </w:pPr>
                            <w:r w:rsidRPr="00A82475">
                              <w:rPr>
                                <w:rFonts w:asciiTheme="majorBidi" w:hAnsiTheme="majorBidi" w:cstheme="majorBidi"/>
                                <w:bCs/>
                                <w:sz w:val="24"/>
                                <w:szCs w:val="24"/>
                              </w:rPr>
                              <w:t>n = jumlah kegagalan</w:t>
                            </w:r>
                          </w:p>
                          <w:p w:rsidR="00D80384" w:rsidRDefault="00D80384" w:rsidP="00475CB3">
                            <w:pPr>
                              <w:pStyle w:val="ListParagraph1"/>
                              <w:ind w:left="0"/>
                              <w:jc w:val="both"/>
                              <w:rPr>
                                <w:rFonts w:ascii="Times New Roman" w:hAnsi="Times New Roman"/>
                                <w:bCs/>
                                <w:sz w:val="24"/>
                                <w:szCs w:val="24"/>
                              </w:rPr>
                            </w:pPr>
                            <w:r>
                              <w:rPr>
                                <w:rFonts w:asciiTheme="majorBidi" w:hAnsiTheme="majorBidi" w:cstheme="majorBidi"/>
                                <w:bCs/>
                                <w:sz w:val="24"/>
                                <w:szCs w:val="24"/>
                              </w:rPr>
                              <w:t xml:space="preserve">Sehingga </w:t>
                            </w:r>
                            <w:r w:rsidRPr="00A82475">
                              <w:rPr>
                                <w:rFonts w:asciiTheme="majorBidi" w:hAnsiTheme="majorBidi" w:cstheme="majorBidi"/>
                                <w:bCs/>
                                <w:sz w:val="24"/>
                                <w:szCs w:val="24"/>
                              </w:rPr>
                              <w:t>MTTF</w:t>
                            </w:r>
                            <w:r>
                              <w:rPr>
                                <w:rFonts w:asciiTheme="majorBidi" w:hAnsiTheme="majorBidi" w:cstheme="majorBidi"/>
                                <w:bCs/>
                                <w:sz w:val="24"/>
                                <w:szCs w:val="24"/>
                              </w:rPr>
                              <w:t xml:space="preserve"> untuk subsistem BAC dan MEY</w:t>
                            </w:r>
                            <w:r w:rsidRPr="00A82475">
                              <w:rPr>
                                <w:rFonts w:asciiTheme="majorBidi" w:hAnsiTheme="majorBidi" w:cstheme="majorBidi"/>
                                <w:bCs/>
                                <w:sz w:val="24"/>
                                <w:szCs w:val="24"/>
                              </w:rPr>
                              <w:t xml:space="preserve"> adalah :</w:t>
                            </w:r>
                            <m:oMath>
                              <m:r>
                                <w:rPr>
                                  <w:rFonts w:ascii="Cambria Math" w:hAnsi="Cambria Math"/>
                                  <w:sz w:val="24"/>
                                  <w:szCs w:val="24"/>
                                </w:rPr>
                                <m:t xml:space="preserve"> </m:t>
                              </m:r>
                              <m:d>
                                <m:dPr>
                                  <m:ctrlPr>
                                    <w:rPr>
                                      <w:rFonts w:ascii="Cambria Math" w:hAnsi="Cambria Math"/>
                                      <w:bCs/>
                                      <w:i/>
                                      <w:sz w:val="24"/>
                                      <w:szCs w:val="24"/>
                                    </w:rPr>
                                  </m:ctrlPr>
                                </m:dPr>
                                <m:e>
                                  <m:f>
                                    <m:fPr>
                                      <m:ctrlPr>
                                        <w:rPr>
                                          <w:rFonts w:ascii="Cambria Math" w:hAnsi="Cambria Math"/>
                                          <w:bCs/>
                                          <w:i/>
                                          <w:sz w:val="24"/>
                                          <w:szCs w:val="24"/>
                                        </w:rPr>
                                      </m:ctrlPr>
                                    </m:fPr>
                                    <m:num>
                                      <m:r>
                                        <w:rPr>
                                          <w:rFonts w:ascii="Cambria Math" w:hAnsi="Cambria Math"/>
                                          <w:sz w:val="24"/>
                                          <w:szCs w:val="24"/>
                                        </w:rPr>
                                        <m:t>52560</m:t>
                                      </m:r>
                                    </m:num>
                                    <m:den>
                                      <m:r>
                                        <w:rPr>
                                          <w:rFonts w:ascii="Cambria Math" w:hAnsi="Cambria Math"/>
                                          <w:sz w:val="24"/>
                                          <w:szCs w:val="24"/>
                                        </w:rPr>
                                        <m:t>2</m:t>
                                      </m:r>
                                    </m:den>
                                  </m:f>
                                </m:e>
                              </m:d>
                              <m:r>
                                <w:rPr>
                                  <w:rFonts w:ascii="Cambria Math" w:hAnsi="Cambria Math"/>
                                  <w:sz w:val="24"/>
                                  <w:szCs w:val="24"/>
                                </w:rPr>
                                <m:t xml:space="preserve">×4 unit=105120 jam </m:t>
                              </m:r>
                            </m:oMath>
                            <w:r>
                              <w:rPr>
                                <w:rFonts w:ascii="Times New Roman" w:hAnsi="Times New Roman"/>
                                <w:bCs/>
                                <w:sz w:val="24"/>
                                <w:szCs w:val="24"/>
                              </w:rPr>
                              <w:t xml:space="preserve"> dan memiliki distribusi eksponensial.</w:t>
                            </w:r>
                          </w:p>
                          <w:p w:rsidR="00D80384" w:rsidRDefault="00D80384" w:rsidP="00475CB3">
                            <w:pPr>
                              <w:pStyle w:val="ListParagraph1"/>
                              <w:ind w:left="0" w:firstLine="720"/>
                              <w:jc w:val="both"/>
                              <w:rPr>
                                <w:rFonts w:ascii="Times New Roman" w:hAnsi="Times New Roman"/>
                                <w:bCs/>
                                <w:sz w:val="24"/>
                                <w:szCs w:val="24"/>
                              </w:rPr>
                            </w:pPr>
                            <w:r w:rsidRPr="00475CB3">
                              <w:rPr>
                                <w:rFonts w:ascii="Times New Roman" w:hAnsi="Times New Roman"/>
                                <w:bCs/>
                                <w:sz w:val="24"/>
                                <w:szCs w:val="24"/>
                              </w:rPr>
                              <w:t xml:space="preserve">Analisa distribusi kegagalan untuk peralatan dengan data gangguan minimal 4 kali menggunakan software MINITAB 13. </w:t>
                            </w:r>
                            <w:r>
                              <w:rPr>
                                <w:rFonts w:ascii="Times New Roman" w:hAnsi="Times New Roman"/>
                                <w:bCs/>
                                <w:sz w:val="24"/>
                                <w:szCs w:val="24"/>
                              </w:rPr>
                              <w:t>R</w:t>
                            </w:r>
                            <w:r w:rsidRPr="00475CB3">
                              <w:rPr>
                                <w:rFonts w:ascii="Times New Roman" w:hAnsi="Times New Roman"/>
                                <w:bCs/>
                                <w:sz w:val="24"/>
                                <w:szCs w:val="24"/>
                              </w:rPr>
                              <w:t>incian</w:t>
                            </w:r>
                            <w:r>
                              <w:rPr>
                                <w:rFonts w:ascii="Times New Roman" w:hAnsi="Times New Roman"/>
                                <w:bCs/>
                                <w:sz w:val="24"/>
                                <w:szCs w:val="24"/>
                              </w:rPr>
                              <w:t xml:space="preserve"> keseluruhan di tabel </w:t>
                            </w:r>
                            <w:r w:rsidRPr="00475CB3">
                              <w:rPr>
                                <w:rFonts w:ascii="Times New Roman" w:hAnsi="Times New Roman"/>
                                <w:bCs/>
                                <w:sz w:val="24"/>
                                <w:szCs w:val="24"/>
                              </w:rPr>
                              <w:t>5</w:t>
                            </w:r>
                            <w:r>
                              <w:rPr>
                                <w:rFonts w:ascii="Times New Roman" w:hAnsi="Times New Roman"/>
                                <w:bCs/>
                                <w:sz w:val="24"/>
                                <w:szCs w:val="24"/>
                              </w:rPr>
                              <w:t>.</w:t>
                            </w:r>
                          </w:p>
                          <w:p w:rsidR="00D80384" w:rsidRPr="00475CB3" w:rsidRDefault="00D80384" w:rsidP="00475CB3">
                            <w:pPr>
                              <w:pStyle w:val="ListParagraph1"/>
                              <w:ind w:left="0" w:firstLine="720"/>
                              <w:jc w:val="both"/>
                              <w:rPr>
                                <w:rFonts w:ascii="Times New Roman" w:hAnsi="Times New Roman"/>
                                <w:bCs/>
                                <w:sz w:val="20"/>
                                <w:szCs w:val="20"/>
                              </w:rPr>
                            </w:pPr>
                            <w:r w:rsidRPr="00475CB3">
                              <w:rPr>
                                <w:rFonts w:ascii="Times New Roman" w:hAnsi="Times New Roman"/>
                                <w:bCs/>
                                <w:sz w:val="20"/>
                                <w:szCs w:val="20"/>
                              </w:rPr>
                              <w:t xml:space="preserve">Tabel 5 . MTTF pada Level System </w:t>
                            </w:r>
                          </w:p>
                          <w:p w:rsidR="00D80384" w:rsidRDefault="00D80384">
                            <w:pPr>
                              <w:rPr>
                                <w:lang w:val="en-US"/>
                              </w:rPr>
                            </w:pPr>
                            <w:r w:rsidRPr="00475CB3">
                              <w:rPr>
                                <w:noProof/>
                                <w:lang w:val="en-US"/>
                              </w:rPr>
                              <w:drawing>
                                <wp:inline distT="0" distB="0" distL="0" distR="0">
                                  <wp:extent cx="3154045" cy="2717520"/>
                                  <wp:effectExtent l="0" t="0" r="8255"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54045" cy="2717520"/>
                                          </a:xfrm>
                                          <a:prstGeom prst="rect">
                                            <a:avLst/>
                                          </a:prstGeom>
                                          <a:noFill/>
                                          <a:ln>
                                            <a:noFill/>
                                          </a:ln>
                                        </pic:spPr>
                                      </pic:pic>
                                    </a:graphicData>
                                  </a:graphic>
                                </wp:inline>
                              </w:drawing>
                            </w:r>
                          </w:p>
                          <w:p w:rsidR="00D80384" w:rsidRDefault="00D80384" w:rsidP="00475CB3">
                            <w:pPr>
                              <w:ind w:firstLine="720"/>
                              <w:rPr>
                                <w:lang w:val="en-US"/>
                              </w:rPr>
                            </w:pPr>
                          </w:p>
                          <w:p w:rsidR="00D80384" w:rsidRPr="00475CB3" w:rsidRDefault="00D80384" w:rsidP="00517D8A">
                            <w:pPr>
                              <w:ind w:firstLine="720"/>
                              <w:rPr>
                                <w:lang w:val="en-US"/>
                              </w:rPr>
                            </w:pPr>
                            <w:r w:rsidRPr="00475CB3">
                              <w:rPr>
                                <w:lang w:val="en-US"/>
                              </w:rPr>
                              <w:t>Selanjutnya dilakukan uji goodness of fit dengan metoda Anderson-Darling yang tersedia di software MINITAB 13 untuk sub system peralatan MEA yang memiliki jumlah gangguan minimal 4. Uji dilakukan untuk 4 kategori distribusi yaitu Weibull, Lognormal base e, Exponential dan Normal . dan Has</w:t>
                            </w:r>
                            <w:r>
                              <w:rPr>
                                <w:lang w:val="en-US"/>
                              </w:rPr>
                              <w:t xml:space="preserve">ilnya dapat dilihat pada tabel </w:t>
                            </w:r>
                            <w:r w:rsidRPr="00475CB3">
                              <w:rPr>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8" type="#_x0000_t202" style="position:absolute;left:0;text-align:left;margin-left:-66.15pt;margin-top:68.6pt;width:263.25pt;height:58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" fillcolor="white [3201]" stroked="f" strokeweight=".5pt">
                <v:textbox>
                  <w:txbxContent>
                    <w:p w:rsidR="00D80384" w:rsidRDefault="00D80384" w:rsidP="00475CB3">
                      <w:pPr>
                        <w:pStyle w:val="ListParagraph1"/>
                        <w:ind w:left="0"/>
                        <w:jc w:val="both"/>
                        <w:rPr>
                          <w:rFonts w:ascii="Times New Roman" w:hAnsi="Times New Roman"/>
                          <w:bCs/>
                          <w:sz w:val="24"/>
                          <w:szCs w:val="24"/>
                        </w:rPr>
                      </w:pPr>
                      <w:r>
                        <w:rPr>
                          <w:rFonts w:ascii="Times New Roman" w:hAnsi="Times New Roman"/>
                          <w:bCs/>
                          <w:sz w:val="24"/>
                          <w:szCs w:val="24"/>
                        </w:rPr>
                        <w:t xml:space="preserve">dengan perhitungan MTTF </w:t>
                      </w:r>
                      <w:r w:rsidRPr="0079307D">
                        <w:rPr>
                          <w:rFonts w:ascii="Times New Roman" w:hAnsi="Times New Roman"/>
                          <w:bCs/>
                          <w:i/>
                          <w:iCs/>
                          <w:sz w:val="24"/>
                          <w:szCs w:val="24"/>
                        </w:rPr>
                        <w:t>(Mean Time To Failure)</w:t>
                      </w:r>
                      <w:r>
                        <w:rPr>
                          <w:rFonts w:ascii="Times New Roman" w:hAnsi="Times New Roman"/>
                          <w:bCs/>
                          <w:sz w:val="24"/>
                          <w:szCs w:val="24"/>
                        </w:rPr>
                        <w:t xml:space="preserve"> sebagai berikut : </w:t>
                      </w:r>
                    </w:p>
                    <w:p w:rsidR="00D80384" w:rsidRPr="00A82475" w:rsidRDefault="00D80384" w:rsidP="00475CB3">
                      <w:pPr>
                        <w:pStyle w:val="ListParagraph1"/>
                        <w:ind w:firstLine="720"/>
                        <w:jc w:val="both"/>
                        <w:rPr>
                          <w:rFonts w:asciiTheme="majorBidi" w:hAnsiTheme="majorBidi" w:cstheme="majorBidi"/>
                          <w:bCs/>
                          <w:sz w:val="24"/>
                          <w:szCs w:val="24"/>
                        </w:rPr>
                      </w:pPr>
                      <w:r w:rsidRPr="00A82475">
                        <w:rPr>
                          <w:rFonts w:asciiTheme="majorBidi" w:hAnsiTheme="majorBidi" w:cstheme="majorBidi"/>
                          <w:bCs/>
                          <w:sz w:val="24"/>
                          <w:szCs w:val="24"/>
                        </w:rPr>
                        <w:t xml:space="preserve">MTTF = </w:t>
                      </w:r>
                      <m:oMath>
                        <m:r>
                          <w:rPr>
                            <w:rFonts w:ascii="Cambria Math" w:hAnsi="Cambria Math" w:cstheme="majorBidi"/>
                            <w:sz w:val="24"/>
                            <w:szCs w:val="24"/>
                          </w:rPr>
                          <m:t xml:space="preserve"> </m:t>
                        </m:r>
                        <m:f>
                          <m:fPr>
                            <m:ctrlPr>
                              <w:rPr>
                                <w:rFonts w:ascii="Cambria Math" w:hAnsi="Cambria Math" w:cstheme="majorBidi"/>
                                <w:bCs/>
                                <w:i/>
                                <w:sz w:val="24"/>
                                <w:szCs w:val="24"/>
                              </w:rPr>
                            </m:ctrlPr>
                          </m:fPr>
                          <m:num>
                            <m:r>
                              <w:rPr>
                                <w:rFonts w:ascii="Cambria Math" w:hAnsi="Cambria Math" w:cstheme="majorBidi"/>
                                <w:sz w:val="24"/>
                                <w:szCs w:val="24"/>
                              </w:rPr>
                              <m:t>t</m:t>
                            </m:r>
                          </m:num>
                          <m:den>
                            <m:r>
                              <w:rPr>
                                <w:rFonts w:ascii="Cambria Math" w:hAnsi="Cambria Math" w:cstheme="majorBidi"/>
                                <w:sz w:val="24"/>
                                <w:szCs w:val="24"/>
                              </w:rPr>
                              <m:t>n</m:t>
                            </m:r>
                          </m:den>
                        </m:f>
                        <m:r>
                          <w:rPr>
                            <w:rFonts w:ascii="Cambria Math" w:hAnsi="Cambria Math" w:cstheme="majorBidi"/>
                            <w:sz w:val="24"/>
                            <w:szCs w:val="24"/>
                          </w:rPr>
                          <m:t>×</m:t>
                        </m:r>
                      </m:oMath>
                      <w:r w:rsidRPr="00A82475">
                        <w:rPr>
                          <w:rFonts w:asciiTheme="majorBidi" w:hAnsiTheme="majorBidi" w:cstheme="majorBidi"/>
                          <w:bCs/>
                          <w:sz w:val="24"/>
                          <w:szCs w:val="24"/>
                        </w:rPr>
                        <w:t xml:space="preserve"> (jam)</w:t>
                      </w:r>
                    </w:p>
                    <w:p w:rsidR="00D80384" w:rsidRDefault="00D80384" w:rsidP="00475CB3">
                      <w:pPr>
                        <w:pStyle w:val="ListParagraph1"/>
                        <w:ind w:firstLine="720"/>
                        <w:jc w:val="both"/>
                        <w:rPr>
                          <w:rFonts w:asciiTheme="majorBidi" w:hAnsiTheme="majorBidi" w:cstheme="majorBidi"/>
                          <w:bCs/>
                          <w:sz w:val="24"/>
                          <w:szCs w:val="24"/>
                        </w:rPr>
                      </w:pPr>
                      <w:r>
                        <w:rPr>
                          <w:rFonts w:asciiTheme="majorBidi" w:hAnsiTheme="majorBidi" w:cstheme="majorBidi"/>
                          <w:bCs/>
                          <w:sz w:val="24"/>
                          <w:szCs w:val="24"/>
                        </w:rPr>
                        <w:t>t = waktu agregat layanan (jam)</w:t>
                      </w:r>
                    </w:p>
                    <w:p w:rsidR="00D80384" w:rsidRPr="00A82475" w:rsidRDefault="00D80384" w:rsidP="00475CB3">
                      <w:pPr>
                        <w:pStyle w:val="ListParagraph1"/>
                        <w:ind w:firstLine="720"/>
                        <w:jc w:val="both"/>
                        <w:rPr>
                          <w:rFonts w:asciiTheme="majorBidi" w:hAnsiTheme="majorBidi" w:cstheme="majorBidi"/>
                          <w:bCs/>
                          <w:sz w:val="24"/>
                          <w:szCs w:val="24"/>
                        </w:rPr>
                      </w:pPr>
                      <w:r w:rsidRPr="00A82475">
                        <w:rPr>
                          <w:rFonts w:asciiTheme="majorBidi" w:hAnsiTheme="majorBidi" w:cstheme="majorBidi"/>
                          <w:bCs/>
                          <w:sz w:val="24"/>
                          <w:szCs w:val="24"/>
                        </w:rPr>
                        <w:t>n = jumlah kegagalan</w:t>
                      </w:r>
                    </w:p>
                    <w:p w:rsidR="00D80384" w:rsidRDefault="00D80384" w:rsidP="00475CB3">
                      <w:pPr>
                        <w:pStyle w:val="ListParagraph1"/>
                        <w:ind w:left="0"/>
                        <w:jc w:val="both"/>
                        <w:rPr>
                          <w:rFonts w:ascii="Times New Roman" w:hAnsi="Times New Roman"/>
                          <w:bCs/>
                          <w:sz w:val="24"/>
                          <w:szCs w:val="24"/>
                        </w:rPr>
                      </w:pPr>
                      <w:r>
                        <w:rPr>
                          <w:rFonts w:asciiTheme="majorBidi" w:hAnsiTheme="majorBidi" w:cstheme="majorBidi"/>
                          <w:bCs/>
                          <w:sz w:val="24"/>
                          <w:szCs w:val="24"/>
                        </w:rPr>
                        <w:t xml:space="preserve">Sehingga </w:t>
                      </w:r>
                      <w:r w:rsidRPr="00A82475">
                        <w:rPr>
                          <w:rFonts w:asciiTheme="majorBidi" w:hAnsiTheme="majorBidi" w:cstheme="majorBidi"/>
                          <w:bCs/>
                          <w:sz w:val="24"/>
                          <w:szCs w:val="24"/>
                        </w:rPr>
                        <w:t>MTTF</w:t>
                      </w:r>
                      <w:r>
                        <w:rPr>
                          <w:rFonts w:asciiTheme="majorBidi" w:hAnsiTheme="majorBidi" w:cstheme="majorBidi"/>
                          <w:bCs/>
                          <w:sz w:val="24"/>
                          <w:szCs w:val="24"/>
                        </w:rPr>
                        <w:t xml:space="preserve"> untuk subsistem BAC dan MEY</w:t>
                      </w:r>
                      <w:r w:rsidRPr="00A82475">
                        <w:rPr>
                          <w:rFonts w:asciiTheme="majorBidi" w:hAnsiTheme="majorBidi" w:cstheme="majorBidi"/>
                          <w:bCs/>
                          <w:sz w:val="24"/>
                          <w:szCs w:val="24"/>
                        </w:rPr>
                        <w:t xml:space="preserve"> adalah :</w:t>
                      </w:r>
                      <m:oMath>
                        <m:r>
                          <w:rPr>
                            <w:rFonts w:ascii="Cambria Math" w:hAnsi="Cambria Math"/>
                            <w:sz w:val="24"/>
                            <w:szCs w:val="24"/>
                          </w:rPr>
                          <m:t xml:space="preserve"> </m:t>
                        </m:r>
                        <m:d>
                          <m:dPr>
                            <m:ctrlPr>
                              <w:rPr>
                                <w:rFonts w:ascii="Cambria Math" w:hAnsi="Cambria Math"/>
                                <w:bCs/>
                                <w:i/>
                                <w:sz w:val="24"/>
                                <w:szCs w:val="24"/>
                              </w:rPr>
                            </m:ctrlPr>
                          </m:dPr>
                          <m:e>
                            <m:f>
                              <m:fPr>
                                <m:ctrlPr>
                                  <w:rPr>
                                    <w:rFonts w:ascii="Cambria Math" w:hAnsi="Cambria Math"/>
                                    <w:bCs/>
                                    <w:i/>
                                    <w:sz w:val="24"/>
                                    <w:szCs w:val="24"/>
                                  </w:rPr>
                                </m:ctrlPr>
                              </m:fPr>
                              <m:num>
                                <m:r>
                                  <w:rPr>
                                    <w:rFonts w:ascii="Cambria Math" w:hAnsi="Cambria Math"/>
                                    <w:sz w:val="24"/>
                                    <w:szCs w:val="24"/>
                                  </w:rPr>
                                  <m:t>52560</m:t>
                                </m:r>
                              </m:num>
                              <m:den>
                                <m:r>
                                  <w:rPr>
                                    <w:rFonts w:ascii="Cambria Math" w:hAnsi="Cambria Math"/>
                                    <w:sz w:val="24"/>
                                    <w:szCs w:val="24"/>
                                  </w:rPr>
                                  <m:t>2</m:t>
                                </m:r>
                              </m:den>
                            </m:f>
                          </m:e>
                        </m:d>
                        <m:r>
                          <w:rPr>
                            <w:rFonts w:ascii="Cambria Math" w:hAnsi="Cambria Math"/>
                            <w:sz w:val="24"/>
                            <w:szCs w:val="24"/>
                          </w:rPr>
                          <m:t xml:space="preserve">×4 unit=105120 jam </m:t>
                        </m:r>
                      </m:oMath>
                      <w:r>
                        <w:rPr>
                          <w:rFonts w:ascii="Times New Roman" w:hAnsi="Times New Roman"/>
                          <w:bCs/>
                          <w:sz w:val="24"/>
                          <w:szCs w:val="24"/>
                        </w:rPr>
                        <w:t xml:space="preserve"> dan memiliki distribusi eksponensial.</w:t>
                      </w:r>
                    </w:p>
                    <w:p w:rsidR="00D80384" w:rsidRDefault="00D80384" w:rsidP="00475CB3">
                      <w:pPr>
                        <w:pStyle w:val="ListParagraph1"/>
                        <w:ind w:left="0" w:firstLine="720"/>
                        <w:jc w:val="both"/>
                        <w:rPr>
                          <w:rFonts w:ascii="Times New Roman" w:hAnsi="Times New Roman"/>
                          <w:bCs/>
                          <w:sz w:val="24"/>
                          <w:szCs w:val="24"/>
                        </w:rPr>
                      </w:pPr>
                      <w:r w:rsidRPr="00475CB3">
                        <w:rPr>
                          <w:rFonts w:ascii="Times New Roman" w:hAnsi="Times New Roman"/>
                          <w:bCs/>
                          <w:sz w:val="24"/>
                          <w:szCs w:val="24"/>
                        </w:rPr>
                        <w:t xml:space="preserve">Analisa distribusi kegagalan untuk peralatan dengan data gangguan minimal 4 kali menggunakan software MINITAB 13. </w:t>
                      </w:r>
                      <w:r>
                        <w:rPr>
                          <w:rFonts w:ascii="Times New Roman" w:hAnsi="Times New Roman"/>
                          <w:bCs/>
                          <w:sz w:val="24"/>
                          <w:szCs w:val="24"/>
                        </w:rPr>
                        <w:t>R</w:t>
                      </w:r>
                      <w:r w:rsidRPr="00475CB3">
                        <w:rPr>
                          <w:rFonts w:ascii="Times New Roman" w:hAnsi="Times New Roman"/>
                          <w:bCs/>
                          <w:sz w:val="24"/>
                          <w:szCs w:val="24"/>
                        </w:rPr>
                        <w:t>incian</w:t>
                      </w:r>
                      <w:r>
                        <w:rPr>
                          <w:rFonts w:ascii="Times New Roman" w:hAnsi="Times New Roman"/>
                          <w:bCs/>
                          <w:sz w:val="24"/>
                          <w:szCs w:val="24"/>
                        </w:rPr>
                        <w:t xml:space="preserve"> keseluruhan di tabel </w:t>
                      </w:r>
                      <w:r w:rsidRPr="00475CB3">
                        <w:rPr>
                          <w:rFonts w:ascii="Times New Roman" w:hAnsi="Times New Roman"/>
                          <w:bCs/>
                          <w:sz w:val="24"/>
                          <w:szCs w:val="24"/>
                        </w:rPr>
                        <w:t>5</w:t>
                      </w:r>
                      <w:r>
                        <w:rPr>
                          <w:rFonts w:ascii="Times New Roman" w:hAnsi="Times New Roman"/>
                          <w:bCs/>
                          <w:sz w:val="24"/>
                          <w:szCs w:val="24"/>
                        </w:rPr>
                        <w:t>.</w:t>
                      </w:r>
                    </w:p>
                    <w:p w:rsidR="00D80384" w:rsidRPr="00475CB3" w:rsidRDefault="00D80384" w:rsidP="00475CB3">
                      <w:pPr>
                        <w:pStyle w:val="ListParagraph1"/>
                        <w:ind w:left="0" w:firstLine="720"/>
                        <w:jc w:val="both"/>
                        <w:rPr>
                          <w:rFonts w:ascii="Times New Roman" w:hAnsi="Times New Roman"/>
                          <w:bCs/>
                          <w:sz w:val="20"/>
                          <w:szCs w:val="20"/>
                        </w:rPr>
                      </w:pPr>
                      <w:r w:rsidRPr="00475CB3">
                        <w:rPr>
                          <w:rFonts w:ascii="Times New Roman" w:hAnsi="Times New Roman"/>
                          <w:bCs/>
                          <w:sz w:val="20"/>
                          <w:szCs w:val="20"/>
                        </w:rPr>
                        <w:t xml:space="preserve">Tabel 5 . MTTF pada Level System </w:t>
                      </w:r>
                    </w:p>
                    <w:p w:rsidR="00D80384" w:rsidRDefault="00D80384">
                      <w:pPr>
                        <w:rPr>
                          <w:lang w:val="en-US"/>
                        </w:rPr>
                      </w:pPr>
                      <w:r w:rsidRPr="00475CB3">
                        <w:rPr>
                          <w:noProof/>
                          <w:lang w:val="en-US"/>
                        </w:rPr>
                        <w:drawing>
                          <wp:inline distT="0" distB="0" distL="0" distR="0">
                            <wp:extent cx="3154045" cy="2717520"/>
                            <wp:effectExtent l="0" t="0" r="8255"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54045" cy="2717520"/>
                                    </a:xfrm>
                                    <a:prstGeom prst="rect">
                                      <a:avLst/>
                                    </a:prstGeom>
                                    <a:noFill/>
                                    <a:ln>
                                      <a:noFill/>
                                    </a:ln>
                                  </pic:spPr>
                                </pic:pic>
                              </a:graphicData>
                            </a:graphic>
                          </wp:inline>
                        </w:drawing>
                      </w:r>
                    </w:p>
                    <w:p w:rsidR="00D80384" w:rsidRDefault="00D80384" w:rsidP="00475CB3">
                      <w:pPr>
                        <w:ind w:firstLine="720"/>
                        <w:rPr>
                          <w:lang w:val="en-US"/>
                        </w:rPr>
                      </w:pPr>
                    </w:p>
                    <w:p w:rsidR="00D80384" w:rsidRPr="00475CB3" w:rsidRDefault="00D80384" w:rsidP="00517D8A">
                      <w:pPr>
                        <w:ind w:firstLine="720"/>
                        <w:rPr>
                          <w:lang w:val="en-US"/>
                        </w:rPr>
                      </w:pPr>
                      <w:r w:rsidRPr="00475CB3">
                        <w:rPr>
                          <w:lang w:val="en-US"/>
                        </w:rPr>
                        <w:t>Selanjutnya dilakukan uji goodness of fit dengan metoda Anderson-Darling yang tersedia di software MINITAB 13 untuk sub system peralatan MEA yang memiliki jumlah gangguan minimal 4. Uji dilakukan untuk 4 kategori distribusi yaitu Weibull, Lognormal base e, Exponential dan Normal . dan Has</w:t>
                      </w:r>
                      <w:r>
                        <w:rPr>
                          <w:lang w:val="en-US"/>
                        </w:rPr>
                        <w:t xml:space="preserve">ilnya dapat dilihat pada tabel </w:t>
                      </w:r>
                      <w:r w:rsidRPr="00475CB3">
                        <w:rPr>
                          <w:lang w:val="en-US"/>
                        </w:rPr>
                        <w:t>6</w:t>
                      </w:r>
                    </w:p>
                  </w:txbxContent>
                </v:textbox>
              </v:shape>
            </w:pict>
          </mc:Fallback>
        </mc:AlternateContent>
      </w:r>
      <w:r w:rsidR="000E3672">
        <w:rPr>
          <w:noProof/>
          <w:lang w:val="en-US"/>
        </w:rPr>
        <w:drawing>
          <wp:inline distT="0" distB="0" distL="0" distR="0" wp14:anchorId="52AC261D" wp14:editId="313F0AA4">
            <wp:extent cx="4324350" cy="752475"/>
            <wp:effectExtent l="0" t="0" r="0" b="9525"/>
            <wp:docPr id="1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331028" cy="753637"/>
                    </a:xfrm>
                    <a:prstGeom prst="rect">
                      <a:avLst/>
                    </a:prstGeom>
                    <a:noFill/>
                    <a:ln>
                      <a:noFill/>
                    </a:ln>
                  </pic:spPr>
                </pic:pic>
              </a:graphicData>
            </a:graphic>
          </wp:inline>
        </w:drawing>
      </w:r>
    </w:p>
    <w:p w:rsidR="00095DCA" w:rsidRDefault="00475CB3" w:rsidP="000E3672">
      <w:pPr>
        <w:ind w:left="207" w:firstLine="77"/>
        <w:jc w:val="both"/>
        <w:rPr>
          <w:rFonts w:cs="Times New Roman"/>
          <w:iCs/>
          <w:lang w:val="en-US"/>
        </w:rPr>
      </w:pPr>
      <w:r>
        <w:rPr>
          <w:rFonts w:cs="Times New Roman"/>
          <w:iCs/>
          <w:noProof/>
          <w:lang w:val="en-US"/>
        </w:rPr>
        <mc:AlternateContent>
          <mc:Choice Requires="wps">
            <w:drawing>
              <wp:anchor distT="0" distB="0" distL="114300" distR="114300" simplePos="0" relativeHeight="251679744" behindDoc="0" locked="0" layoutInCell="1" allowOverlap="1" wp14:anchorId="5AE8609E" wp14:editId="1FCF6537">
                <wp:simplePos x="0" y="0"/>
                <wp:positionH relativeFrom="column">
                  <wp:posOffset>2628900</wp:posOffset>
                </wp:positionH>
                <wp:positionV relativeFrom="paragraph">
                  <wp:posOffset>107950</wp:posOffset>
                </wp:positionV>
                <wp:extent cx="3343275" cy="738187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3343275" cy="7381875"/>
                        </a:xfrm>
                        <a:prstGeom prst="rect">
                          <a:avLst/>
                        </a:prstGeom>
                        <a:solidFill>
                          <a:sysClr val="window" lastClr="FFFFFF"/>
                        </a:solidFill>
                        <a:ln w="6350">
                          <a:noFill/>
                        </a:ln>
                        <a:effectLst/>
                      </wps:spPr>
                      <wps:txbx>
                        <w:txbxContent>
                          <w:p w:rsidR="00D80384" w:rsidRPr="00475CB3" w:rsidRDefault="00D80384" w:rsidP="00517D8A">
                            <w:pPr>
                              <w:spacing w:after="200" w:line="360" w:lineRule="auto"/>
                              <w:ind w:left="142" w:hanging="142"/>
                              <w:contextualSpacing/>
                              <w:jc w:val="both"/>
                              <w:rPr>
                                <w:rFonts w:eastAsia="Calibri" w:cs="Times New Roman"/>
                                <w:bCs/>
                                <w:sz w:val="20"/>
                                <w:szCs w:val="20"/>
                                <w:lang w:val="en-US"/>
                              </w:rPr>
                            </w:pPr>
                            <w:r w:rsidRPr="00475CB3">
                              <w:rPr>
                                <w:rFonts w:eastAsia="Calibri" w:cs="Times New Roman"/>
                                <w:bCs/>
                                <w:sz w:val="20"/>
                                <w:szCs w:val="20"/>
                                <w:lang w:val="en-US"/>
                              </w:rPr>
                              <w:t>Tabel 6 Hasil Tes Good of Fitness untuk Subsystem MEA</w:t>
                            </w:r>
                          </w:p>
                          <w:tbl>
                            <w:tblPr>
                              <w:tblW w:w="4807" w:type="dxa"/>
                              <w:tblInd w:w="-5" w:type="dxa"/>
                              <w:tblLook w:val="04A0" w:firstRow="1" w:lastRow="0" w:firstColumn="1" w:lastColumn="0" w:noHBand="0" w:noVBand="1"/>
                            </w:tblPr>
                            <w:tblGrid>
                              <w:gridCol w:w="715"/>
                              <w:gridCol w:w="1952"/>
                              <w:gridCol w:w="1410"/>
                              <w:gridCol w:w="730"/>
                            </w:tblGrid>
                            <w:tr w:rsidR="00D80384" w:rsidRPr="00475CB3" w:rsidTr="00517D8A">
                              <w:trPr>
                                <w:trHeight w:val="261"/>
                              </w:trPr>
                              <w:tc>
                                <w:tcPr>
                                  <w:tcW w:w="7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384" w:rsidRPr="00475CB3" w:rsidRDefault="00D80384" w:rsidP="00475CB3">
                                  <w:pPr>
                                    <w:jc w:val="center"/>
                                    <w:rPr>
                                      <w:rFonts w:ascii="Calibri" w:hAnsi="Calibri" w:cs="Times New Roman"/>
                                      <w:b/>
                                      <w:bCs/>
                                      <w:color w:val="000000"/>
                                      <w:sz w:val="20"/>
                                      <w:szCs w:val="20"/>
                                      <w:lang w:val="en-US"/>
                                    </w:rPr>
                                  </w:pPr>
                                  <w:r w:rsidRPr="00475CB3">
                                    <w:rPr>
                                      <w:rFonts w:ascii="Calibri" w:hAnsi="Calibri" w:cs="Times New Roman"/>
                                      <w:b/>
                                      <w:bCs/>
                                      <w:color w:val="000000"/>
                                      <w:sz w:val="20"/>
                                      <w:szCs w:val="20"/>
                                      <w:lang w:val="en-US"/>
                                    </w:rPr>
                                    <w:t>No</w:t>
                                  </w:r>
                                </w:p>
                              </w:tc>
                              <w:tc>
                                <w:tcPr>
                                  <w:tcW w:w="19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384" w:rsidRPr="00475CB3" w:rsidRDefault="00D80384" w:rsidP="00475CB3">
                                  <w:pPr>
                                    <w:jc w:val="center"/>
                                    <w:rPr>
                                      <w:rFonts w:ascii="Calibri" w:hAnsi="Calibri" w:cs="Times New Roman"/>
                                      <w:b/>
                                      <w:bCs/>
                                      <w:color w:val="000000"/>
                                      <w:sz w:val="20"/>
                                      <w:szCs w:val="20"/>
                                      <w:lang w:val="en-US"/>
                                    </w:rPr>
                                  </w:pPr>
                                  <w:r w:rsidRPr="00475CB3">
                                    <w:rPr>
                                      <w:rFonts w:ascii="Calibri" w:hAnsi="Calibri" w:cs="Times New Roman"/>
                                      <w:b/>
                                      <w:bCs/>
                                      <w:color w:val="000000"/>
                                      <w:sz w:val="20"/>
                                      <w:szCs w:val="20"/>
                                      <w:lang w:val="en-US"/>
                                    </w:rPr>
                                    <w:t>Distribution</w:t>
                                  </w:r>
                                </w:p>
                              </w:tc>
                              <w:tc>
                                <w:tcPr>
                                  <w:tcW w:w="2140" w:type="dxa"/>
                                  <w:gridSpan w:val="2"/>
                                  <w:tcBorders>
                                    <w:top w:val="single" w:sz="4" w:space="0" w:color="auto"/>
                                    <w:left w:val="nil"/>
                                    <w:bottom w:val="single" w:sz="4" w:space="0" w:color="auto"/>
                                    <w:right w:val="single" w:sz="4" w:space="0" w:color="auto"/>
                                  </w:tcBorders>
                                  <w:shd w:val="clear" w:color="auto" w:fill="auto"/>
                                  <w:noWrap/>
                                  <w:vAlign w:val="center"/>
                                  <w:hideMark/>
                                </w:tcPr>
                                <w:p w:rsidR="00D80384" w:rsidRPr="00475CB3" w:rsidRDefault="00D80384" w:rsidP="00475CB3">
                                  <w:pPr>
                                    <w:jc w:val="center"/>
                                    <w:rPr>
                                      <w:rFonts w:ascii="Calibri" w:hAnsi="Calibri" w:cs="Times New Roman"/>
                                      <w:b/>
                                      <w:bCs/>
                                      <w:color w:val="000000"/>
                                      <w:sz w:val="20"/>
                                      <w:szCs w:val="20"/>
                                      <w:lang w:val="en-US"/>
                                    </w:rPr>
                                  </w:pPr>
                                  <w:r w:rsidRPr="00475CB3">
                                    <w:rPr>
                                      <w:rFonts w:ascii="Calibri" w:hAnsi="Calibri" w:cs="Times New Roman"/>
                                      <w:b/>
                                      <w:bCs/>
                                      <w:color w:val="000000"/>
                                      <w:sz w:val="20"/>
                                      <w:szCs w:val="20"/>
                                      <w:lang w:val="en-US"/>
                                    </w:rPr>
                                    <w:t>Anderson-Darling</w:t>
                                  </w:r>
                                </w:p>
                              </w:tc>
                            </w:tr>
                            <w:tr w:rsidR="00D80384" w:rsidRPr="00475CB3" w:rsidTr="00517D8A">
                              <w:trPr>
                                <w:trHeight w:val="261"/>
                              </w:trPr>
                              <w:tc>
                                <w:tcPr>
                                  <w:tcW w:w="715" w:type="dxa"/>
                                  <w:vMerge/>
                                  <w:tcBorders>
                                    <w:top w:val="single" w:sz="4" w:space="0" w:color="auto"/>
                                    <w:left w:val="single" w:sz="4" w:space="0" w:color="auto"/>
                                    <w:bottom w:val="single" w:sz="4" w:space="0" w:color="auto"/>
                                    <w:right w:val="single" w:sz="4" w:space="0" w:color="auto"/>
                                  </w:tcBorders>
                                  <w:vAlign w:val="center"/>
                                  <w:hideMark/>
                                </w:tcPr>
                                <w:p w:rsidR="00D80384" w:rsidRPr="00475CB3" w:rsidRDefault="00D80384" w:rsidP="00475CB3">
                                  <w:pPr>
                                    <w:rPr>
                                      <w:rFonts w:ascii="Calibri" w:hAnsi="Calibri" w:cs="Times New Roman"/>
                                      <w:b/>
                                      <w:bCs/>
                                      <w:color w:val="000000"/>
                                      <w:sz w:val="20"/>
                                      <w:szCs w:val="20"/>
                                      <w:lang w:val="en-US"/>
                                    </w:rPr>
                                  </w:pPr>
                                </w:p>
                              </w:tc>
                              <w:tc>
                                <w:tcPr>
                                  <w:tcW w:w="1952" w:type="dxa"/>
                                  <w:vMerge/>
                                  <w:tcBorders>
                                    <w:top w:val="single" w:sz="4" w:space="0" w:color="auto"/>
                                    <w:left w:val="single" w:sz="4" w:space="0" w:color="auto"/>
                                    <w:bottom w:val="single" w:sz="4" w:space="0" w:color="auto"/>
                                    <w:right w:val="single" w:sz="4" w:space="0" w:color="auto"/>
                                  </w:tcBorders>
                                  <w:vAlign w:val="center"/>
                                  <w:hideMark/>
                                </w:tcPr>
                                <w:p w:rsidR="00D80384" w:rsidRPr="00475CB3" w:rsidRDefault="00D80384" w:rsidP="00475CB3">
                                  <w:pPr>
                                    <w:rPr>
                                      <w:rFonts w:ascii="Calibri" w:hAnsi="Calibri" w:cs="Times New Roman"/>
                                      <w:b/>
                                      <w:bCs/>
                                      <w:color w:val="000000"/>
                                      <w:sz w:val="20"/>
                                      <w:szCs w:val="20"/>
                                      <w:lang w:val="en-US"/>
                                    </w:rPr>
                                  </w:pPr>
                                </w:p>
                              </w:tc>
                              <w:tc>
                                <w:tcPr>
                                  <w:tcW w:w="1410" w:type="dxa"/>
                                  <w:tcBorders>
                                    <w:top w:val="nil"/>
                                    <w:left w:val="nil"/>
                                    <w:bottom w:val="single" w:sz="4" w:space="0" w:color="auto"/>
                                    <w:right w:val="single" w:sz="4" w:space="0" w:color="auto"/>
                                  </w:tcBorders>
                                  <w:shd w:val="clear" w:color="auto" w:fill="auto"/>
                                  <w:noWrap/>
                                  <w:vAlign w:val="center"/>
                                  <w:hideMark/>
                                </w:tcPr>
                                <w:p w:rsidR="00D80384" w:rsidRPr="00475CB3" w:rsidRDefault="00D80384" w:rsidP="00475CB3">
                                  <w:pPr>
                                    <w:jc w:val="center"/>
                                    <w:rPr>
                                      <w:rFonts w:ascii="Calibri" w:hAnsi="Calibri" w:cs="Times New Roman"/>
                                      <w:b/>
                                      <w:bCs/>
                                      <w:color w:val="000000"/>
                                      <w:sz w:val="20"/>
                                      <w:szCs w:val="20"/>
                                      <w:lang w:val="en-US"/>
                                    </w:rPr>
                                  </w:pPr>
                                  <w:r w:rsidRPr="00475CB3">
                                    <w:rPr>
                                      <w:rFonts w:ascii="Calibri" w:hAnsi="Calibri" w:cs="Times New Roman"/>
                                      <w:b/>
                                      <w:bCs/>
                                      <w:color w:val="000000"/>
                                      <w:sz w:val="20"/>
                                      <w:szCs w:val="20"/>
                                      <w:lang w:val="en-US"/>
                                    </w:rPr>
                                    <w:t>Result(adj)</w:t>
                                  </w:r>
                                </w:p>
                              </w:tc>
                              <w:tc>
                                <w:tcPr>
                                  <w:tcW w:w="730" w:type="dxa"/>
                                  <w:tcBorders>
                                    <w:top w:val="nil"/>
                                    <w:left w:val="nil"/>
                                    <w:bottom w:val="single" w:sz="4" w:space="0" w:color="auto"/>
                                    <w:right w:val="single" w:sz="4" w:space="0" w:color="auto"/>
                                  </w:tcBorders>
                                  <w:shd w:val="clear" w:color="auto" w:fill="auto"/>
                                  <w:noWrap/>
                                  <w:vAlign w:val="center"/>
                                  <w:hideMark/>
                                </w:tcPr>
                                <w:p w:rsidR="00D80384" w:rsidRPr="00475CB3" w:rsidRDefault="00D80384" w:rsidP="00475CB3">
                                  <w:pPr>
                                    <w:jc w:val="center"/>
                                    <w:rPr>
                                      <w:rFonts w:ascii="Calibri" w:hAnsi="Calibri" w:cs="Times New Roman"/>
                                      <w:b/>
                                      <w:bCs/>
                                      <w:color w:val="000000"/>
                                      <w:sz w:val="20"/>
                                      <w:szCs w:val="20"/>
                                      <w:lang w:val="en-US"/>
                                    </w:rPr>
                                  </w:pPr>
                                  <w:r w:rsidRPr="00475CB3">
                                    <w:rPr>
                                      <w:rFonts w:ascii="Calibri" w:hAnsi="Calibri" w:cs="Times New Roman"/>
                                      <w:b/>
                                      <w:bCs/>
                                      <w:color w:val="000000"/>
                                      <w:sz w:val="20"/>
                                      <w:szCs w:val="20"/>
                                      <w:lang w:val="en-US"/>
                                    </w:rPr>
                                    <w:t>Rank</w:t>
                                  </w:r>
                                </w:p>
                              </w:tc>
                            </w:tr>
                            <w:tr w:rsidR="00D80384" w:rsidRPr="00475CB3" w:rsidTr="00517D8A">
                              <w:trPr>
                                <w:trHeight w:val="261"/>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80384" w:rsidRPr="00475CB3" w:rsidRDefault="00D80384" w:rsidP="00475CB3">
                                  <w:pPr>
                                    <w:jc w:val="center"/>
                                    <w:rPr>
                                      <w:rFonts w:ascii="Calibri" w:hAnsi="Calibri" w:cs="Times New Roman"/>
                                      <w:color w:val="000000"/>
                                      <w:sz w:val="20"/>
                                      <w:szCs w:val="20"/>
                                      <w:lang w:val="en-US"/>
                                    </w:rPr>
                                  </w:pPr>
                                  <w:r w:rsidRPr="00475CB3">
                                    <w:rPr>
                                      <w:rFonts w:ascii="Calibri" w:hAnsi="Calibri" w:cs="Times New Roman"/>
                                      <w:color w:val="000000"/>
                                      <w:sz w:val="20"/>
                                      <w:szCs w:val="20"/>
                                      <w:lang w:val="en-US"/>
                                    </w:rPr>
                                    <w:t>1</w:t>
                                  </w:r>
                                </w:p>
                              </w:tc>
                              <w:tc>
                                <w:tcPr>
                                  <w:tcW w:w="1952" w:type="dxa"/>
                                  <w:tcBorders>
                                    <w:top w:val="nil"/>
                                    <w:left w:val="nil"/>
                                    <w:bottom w:val="single" w:sz="4" w:space="0" w:color="auto"/>
                                    <w:right w:val="single" w:sz="4" w:space="0" w:color="auto"/>
                                  </w:tcBorders>
                                  <w:shd w:val="clear" w:color="auto" w:fill="auto"/>
                                  <w:noWrap/>
                                  <w:vAlign w:val="bottom"/>
                                  <w:hideMark/>
                                </w:tcPr>
                                <w:p w:rsidR="00D80384" w:rsidRPr="00475CB3" w:rsidRDefault="00D80384" w:rsidP="00475CB3">
                                  <w:pPr>
                                    <w:rPr>
                                      <w:rFonts w:ascii="Calibri" w:hAnsi="Calibri" w:cs="Times New Roman"/>
                                      <w:color w:val="000000"/>
                                      <w:sz w:val="20"/>
                                      <w:szCs w:val="20"/>
                                      <w:lang w:val="en-US"/>
                                    </w:rPr>
                                  </w:pPr>
                                  <w:r w:rsidRPr="00475CB3">
                                    <w:rPr>
                                      <w:rFonts w:ascii="Calibri" w:hAnsi="Calibri" w:cs="Times New Roman"/>
                                      <w:color w:val="000000"/>
                                      <w:sz w:val="20"/>
                                      <w:szCs w:val="20"/>
                                      <w:lang w:val="en-US"/>
                                    </w:rPr>
                                    <w:t>Weibull</w:t>
                                  </w:r>
                                </w:p>
                              </w:tc>
                              <w:tc>
                                <w:tcPr>
                                  <w:tcW w:w="1410" w:type="dxa"/>
                                  <w:tcBorders>
                                    <w:top w:val="nil"/>
                                    <w:left w:val="nil"/>
                                    <w:bottom w:val="single" w:sz="4" w:space="0" w:color="auto"/>
                                    <w:right w:val="single" w:sz="4" w:space="0" w:color="auto"/>
                                  </w:tcBorders>
                                  <w:shd w:val="clear" w:color="auto" w:fill="auto"/>
                                  <w:noWrap/>
                                  <w:vAlign w:val="bottom"/>
                                  <w:hideMark/>
                                </w:tcPr>
                                <w:p w:rsidR="00D80384" w:rsidRPr="00475CB3" w:rsidRDefault="00D80384" w:rsidP="00475CB3">
                                  <w:pPr>
                                    <w:jc w:val="center"/>
                                    <w:rPr>
                                      <w:rFonts w:ascii="Calibri" w:hAnsi="Calibri" w:cs="Times New Roman"/>
                                      <w:color w:val="000000"/>
                                      <w:sz w:val="20"/>
                                      <w:szCs w:val="20"/>
                                      <w:lang w:val="en-US"/>
                                    </w:rPr>
                                  </w:pPr>
                                  <w:r w:rsidRPr="00475CB3">
                                    <w:rPr>
                                      <w:rFonts w:ascii="Calibri" w:hAnsi="Calibri" w:cs="Times New Roman"/>
                                      <w:color w:val="000000"/>
                                      <w:sz w:val="20"/>
                                      <w:szCs w:val="20"/>
                                      <w:lang w:val="en-US"/>
                                    </w:rPr>
                                    <w:t>2.167</w:t>
                                  </w:r>
                                </w:p>
                              </w:tc>
                              <w:tc>
                                <w:tcPr>
                                  <w:tcW w:w="730" w:type="dxa"/>
                                  <w:tcBorders>
                                    <w:top w:val="nil"/>
                                    <w:left w:val="nil"/>
                                    <w:bottom w:val="single" w:sz="4" w:space="0" w:color="auto"/>
                                    <w:right w:val="single" w:sz="4" w:space="0" w:color="auto"/>
                                  </w:tcBorders>
                                  <w:shd w:val="clear" w:color="auto" w:fill="auto"/>
                                  <w:noWrap/>
                                  <w:vAlign w:val="bottom"/>
                                  <w:hideMark/>
                                </w:tcPr>
                                <w:p w:rsidR="00D80384" w:rsidRPr="00475CB3" w:rsidRDefault="00D80384" w:rsidP="00475CB3">
                                  <w:pPr>
                                    <w:jc w:val="center"/>
                                    <w:rPr>
                                      <w:rFonts w:ascii="Calibri" w:hAnsi="Calibri" w:cs="Times New Roman"/>
                                      <w:color w:val="000000"/>
                                      <w:sz w:val="20"/>
                                      <w:szCs w:val="20"/>
                                      <w:lang w:val="en-US"/>
                                    </w:rPr>
                                  </w:pPr>
                                  <w:r w:rsidRPr="00475CB3">
                                    <w:rPr>
                                      <w:rFonts w:ascii="Calibri" w:hAnsi="Calibri" w:cs="Times New Roman"/>
                                      <w:color w:val="000000"/>
                                      <w:sz w:val="20"/>
                                      <w:szCs w:val="20"/>
                                      <w:lang w:val="en-US"/>
                                    </w:rPr>
                                    <w:t>2</w:t>
                                  </w:r>
                                </w:p>
                              </w:tc>
                            </w:tr>
                            <w:tr w:rsidR="00D80384" w:rsidRPr="00475CB3" w:rsidTr="00517D8A">
                              <w:trPr>
                                <w:trHeight w:val="261"/>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80384" w:rsidRPr="00475CB3" w:rsidRDefault="00D80384" w:rsidP="00475CB3">
                                  <w:pPr>
                                    <w:jc w:val="center"/>
                                    <w:rPr>
                                      <w:rFonts w:ascii="Calibri" w:hAnsi="Calibri" w:cs="Times New Roman"/>
                                      <w:color w:val="000000"/>
                                      <w:sz w:val="20"/>
                                      <w:szCs w:val="20"/>
                                      <w:lang w:val="en-US"/>
                                    </w:rPr>
                                  </w:pPr>
                                  <w:r w:rsidRPr="00475CB3">
                                    <w:rPr>
                                      <w:rFonts w:ascii="Calibri" w:hAnsi="Calibri" w:cs="Times New Roman"/>
                                      <w:color w:val="000000"/>
                                      <w:sz w:val="20"/>
                                      <w:szCs w:val="20"/>
                                      <w:lang w:val="en-US"/>
                                    </w:rPr>
                                    <w:t>2</w:t>
                                  </w:r>
                                </w:p>
                              </w:tc>
                              <w:tc>
                                <w:tcPr>
                                  <w:tcW w:w="1952" w:type="dxa"/>
                                  <w:tcBorders>
                                    <w:top w:val="nil"/>
                                    <w:left w:val="nil"/>
                                    <w:bottom w:val="single" w:sz="4" w:space="0" w:color="auto"/>
                                    <w:right w:val="single" w:sz="4" w:space="0" w:color="auto"/>
                                  </w:tcBorders>
                                  <w:shd w:val="clear" w:color="auto" w:fill="auto"/>
                                  <w:noWrap/>
                                  <w:vAlign w:val="bottom"/>
                                  <w:hideMark/>
                                </w:tcPr>
                                <w:p w:rsidR="00D80384" w:rsidRPr="00475CB3" w:rsidRDefault="00D80384" w:rsidP="00475CB3">
                                  <w:pPr>
                                    <w:rPr>
                                      <w:rFonts w:ascii="Calibri" w:hAnsi="Calibri" w:cs="Times New Roman"/>
                                      <w:color w:val="000000"/>
                                      <w:sz w:val="20"/>
                                      <w:szCs w:val="20"/>
                                      <w:lang w:val="en-US"/>
                                    </w:rPr>
                                  </w:pPr>
                                  <w:r w:rsidRPr="00475CB3">
                                    <w:rPr>
                                      <w:rFonts w:ascii="Calibri" w:hAnsi="Calibri" w:cs="Times New Roman"/>
                                      <w:color w:val="000000"/>
                                      <w:sz w:val="20"/>
                                      <w:szCs w:val="20"/>
                                      <w:lang w:val="en-US"/>
                                    </w:rPr>
                                    <w:t>Lognormal base e</w:t>
                                  </w:r>
                                </w:p>
                              </w:tc>
                              <w:tc>
                                <w:tcPr>
                                  <w:tcW w:w="1410" w:type="dxa"/>
                                  <w:tcBorders>
                                    <w:top w:val="nil"/>
                                    <w:left w:val="nil"/>
                                    <w:bottom w:val="single" w:sz="4" w:space="0" w:color="auto"/>
                                    <w:right w:val="single" w:sz="4" w:space="0" w:color="auto"/>
                                  </w:tcBorders>
                                  <w:shd w:val="clear" w:color="auto" w:fill="auto"/>
                                  <w:noWrap/>
                                  <w:vAlign w:val="bottom"/>
                                  <w:hideMark/>
                                </w:tcPr>
                                <w:p w:rsidR="00D80384" w:rsidRPr="00475CB3" w:rsidRDefault="00D80384" w:rsidP="00475CB3">
                                  <w:pPr>
                                    <w:jc w:val="center"/>
                                    <w:rPr>
                                      <w:rFonts w:ascii="Calibri" w:hAnsi="Calibri" w:cs="Times New Roman"/>
                                      <w:color w:val="000000"/>
                                      <w:sz w:val="20"/>
                                      <w:szCs w:val="20"/>
                                      <w:lang w:val="en-US"/>
                                    </w:rPr>
                                  </w:pPr>
                                  <w:r w:rsidRPr="00475CB3">
                                    <w:rPr>
                                      <w:rFonts w:ascii="Calibri" w:hAnsi="Calibri" w:cs="Times New Roman"/>
                                      <w:color w:val="000000"/>
                                      <w:sz w:val="20"/>
                                      <w:szCs w:val="20"/>
                                      <w:lang w:val="en-US"/>
                                    </w:rPr>
                                    <w:t>2.215</w:t>
                                  </w:r>
                                </w:p>
                              </w:tc>
                              <w:tc>
                                <w:tcPr>
                                  <w:tcW w:w="730" w:type="dxa"/>
                                  <w:tcBorders>
                                    <w:top w:val="nil"/>
                                    <w:left w:val="nil"/>
                                    <w:bottom w:val="single" w:sz="4" w:space="0" w:color="auto"/>
                                    <w:right w:val="single" w:sz="4" w:space="0" w:color="auto"/>
                                  </w:tcBorders>
                                  <w:shd w:val="clear" w:color="auto" w:fill="auto"/>
                                  <w:noWrap/>
                                  <w:vAlign w:val="bottom"/>
                                  <w:hideMark/>
                                </w:tcPr>
                                <w:p w:rsidR="00D80384" w:rsidRPr="00475CB3" w:rsidRDefault="00D80384" w:rsidP="00475CB3">
                                  <w:pPr>
                                    <w:jc w:val="center"/>
                                    <w:rPr>
                                      <w:rFonts w:ascii="Calibri" w:hAnsi="Calibri" w:cs="Times New Roman"/>
                                      <w:color w:val="000000"/>
                                      <w:sz w:val="20"/>
                                      <w:szCs w:val="20"/>
                                      <w:lang w:val="en-US"/>
                                    </w:rPr>
                                  </w:pPr>
                                  <w:r w:rsidRPr="00475CB3">
                                    <w:rPr>
                                      <w:rFonts w:ascii="Calibri" w:hAnsi="Calibri" w:cs="Times New Roman"/>
                                      <w:color w:val="000000"/>
                                      <w:sz w:val="20"/>
                                      <w:szCs w:val="20"/>
                                      <w:lang w:val="en-US"/>
                                    </w:rPr>
                                    <w:t>4</w:t>
                                  </w:r>
                                </w:p>
                              </w:tc>
                            </w:tr>
                            <w:tr w:rsidR="00D80384" w:rsidRPr="00475CB3" w:rsidTr="00517D8A">
                              <w:trPr>
                                <w:trHeight w:val="261"/>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80384" w:rsidRPr="00475CB3" w:rsidRDefault="00D80384" w:rsidP="00475CB3">
                                  <w:pPr>
                                    <w:jc w:val="center"/>
                                    <w:rPr>
                                      <w:rFonts w:ascii="Calibri" w:hAnsi="Calibri" w:cs="Times New Roman"/>
                                      <w:color w:val="000000"/>
                                      <w:sz w:val="20"/>
                                      <w:szCs w:val="20"/>
                                      <w:lang w:val="en-US"/>
                                    </w:rPr>
                                  </w:pPr>
                                  <w:r w:rsidRPr="00475CB3">
                                    <w:rPr>
                                      <w:rFonts w:ascii="Calibri" w:hAnsi="Calibri" w:cs="Times New Roman"/>
                                      <w:color w:val="000000"/>
                                      <w:sz w:val="20"/>
                                      <w:szCs w:val="20"/>
                                      <w:lang w:val="en-US"/>
                                    </w:rPr>
                                    <w:t>3</w:t>
                                  </w:r>
                                </w:p>
                              </w:tc>
                              <w:tc>
                                <w:tcPr>
                                  <w:tcW w:w="1952" w:type="dxa"/>
                                  <w:tcBorders>
                                    <w:top w:val="nil"/>
                                    <w:left w:val="nil"/>
                                    <w:bottom w:val="single" w:sz="4" w:space="0" w:color="auto"/>
                                    <w:right w:val="single" w:sz="4" w:space="0" w:color="auto"/>
                                  </w:tcBorders>
                                  <w:shd w:val="clear" w:color="auto" w:fill="auto"/>
                                  <w:noWrap/>
                                  <w:vAlign w:val="bottom"/>
                                  <w:hideMark/>
                                </w:tcPr>
                                <w:p w:rsidR="00D80384" w:rsidRPr="00475CB3" w:rsidRDefault="00D80384" w:rsidP="00475CB3">
                                  <w:pPr>
                                    <w:rPr>
                                      <w:rFonts w:ascii="Calibri" w:hAnsi="Calibri" w:cs="Times New Roman"/>
                                      <w:color w:val="000000"/>
                                      <w:sz w:val="20"/>
                                      <w:szCs w:val="20"/>
                                      <w:lang w:val="en-US"/>
                                    </w:rPr>
                                  </w:pPr>
                                  <w:r w:rsidRPr="00475CB3">
                                    <w:rPr>
                                      <w:rFonts w:ascii="Calibri" w:hAnsi="Calibri" w:cs="Times New Roman"/>
                                      <w:color w:val="000000"/>
                                      <w:sz w:val="20"/>
                                      <w:szCs w:val="20"/>
                                      <w:lang w:val="en-US"/>
                                    </w:rPr>
                                    <w:t>Exponential</w:t>
                                  </w:r>
                                </w:p>
                              </w:tc>
                              <w:tc>
                                <w:tcPr>
                                  <w:tcW w:w="1410" w:type="dxa"/>
                                  <w:tcBorders>
                                    <w:top w:val="nil"/>
                                    <w:left w:val="nil"/>
                                    <w:bottom w:val="single" w:sz="4" w:space="0" w:color="auto"/>
                                    <w:right w:val="single" w:sz="4" w:space="0" w:color="auto"/>
                                  </w:tcBorders>
                                  <w:shd w:val="clear" w:color="auto" w:fill="auto"/>
                                  <w:noWrap/>
                                  <w:vAlign w:val="bottom"/>
                                  <w:hideMark/>
                                </w:tcPr>
                                <w:p w:rsidR="00D80384" w:rsidRPr="00475CB3" w:rsidRDefault="00D80384" w:rsidP="00475CB3">
                                  <w:pPr>
                                    <w:jc w:val="center"/>
                                    <w:rPr>
                                      <w:rFonts w:ascii="Calibri" w:hAnsi="Calibri" w:cs="Times New Roman"/>
                                      <w:color w:val="000000"/>
                                      <w:sz w:val="20"/>
                                      <w:szCs w:val="20"/>
                                      <w:lang w:val="en-US"/>
                                    </w:rPr>
                                  </w:pPr>
                                  <w:r w:rsidRPr="00475CB3">
                                    <w:rPr>
                                      <w:rFonts w:ascii="Calibri" w:hAnsi="Calibri" w:cs="Times New Roman"/>
                                      <w:color w:val="000000"/>
                                      <w:sz w:val="20"/>
                                      <w:szCs w:val="20"/>
                                      <w:lang w:val="en-US"/>
                                    </w:rPr>
                                    <w:t>2.169</w:t>
                                  </w:r>
                                </w:p>
                              </w:tc>
                              <w:tc>
                                <w:tcPr>
                                  <w:tcW w:w="730" w:type="dxa"/>
                                  <w:tcBorders>
                                    <w:top w:val="nil"/>
                                    <w:left w:val="nil"/>
                                    <w:bottom w:val="single" w:sz="4" w:space="0" w:color="auto"/>
                                    <w:right w:val="single" w:sz="4" w:space="0" w:color="auto"/>
                                  </w:tcBorders>
                                  <w:shd w:val="clear" w:color="auto" w:fill="auto"/>
                                  <w:noWrap/>
                                  <w:vAlign w:val="bottom"/>
                                  <w:hideMark/>
                                </w:tcPr>
                                <w:p w:rsidR="00D80384" w:rsidRPr="00475CB3" w:rsidRDefault="00D80384" w:rsidP="00475CB3">
                                  <w:pPr>
                                    <w:jc w:val="center"/>
                                    <w:rPr>
                                      <w:rFonts w:ascii="Calibri" w:hAnsi="Calibri" w:cs="Times New Roman"/>
                                      <w:color w:val="000000"/>
                                      <w:sz w:val="20"/>
                                      <w:szCs w:val="20"/>
                                      <w:lang w:val="en-US"/>
                                    </w:rPr>
                                  </w:pPr>
                                  <w:r w:rsidRPr="00475CB3">
                                    <w:rPr>
                                      <w:rFonts w:ascii="Calibri" w:hAnsi="Calibri" w:cs="Times New Roman"/>
                                      <w:color w:val="000000"/>
                                      <w:sz w:val="20"/>
                                      <w:szCs w:val="20"/>
                                      <w:lang w:val="en-US"/>
                                    </w:rPr>
                                    <w:t>3</w:t>
                                  </w:r>
                                </w:p>
                              </w:tc>
                            </w:tr>
                            <w:tr w:rsidR="00D80384" w:rsidRPr="00475CB3" w:rsidTr="00517D8A">
                              <w:trPr>
                                <w:trHeight w:val="261"/>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80384" w:rsidRPr="00475CB3" w:rsidRDefault="00D80384" w:rsidP="00475CB3">
                                  <w:pPr>
                                    <w:jc w:val="center"/>
                                    <w:rPr>
                                      <w:rFonts w:ascii="Calibri" w:hAnsi="Calibri" w:cs="Times New Roman"/>
                                      <w:color w:val="000000"/>
                                      <w:sz w:val="20"/>
                                      <w:szCs w:val="20"/>
                                      <w:lang w:val="en-US"/>
                                    </w:rPr>
                                  </w:pPr>
                                  <w:r w:rsidRPr="00475CB3">
                                    <w:rPr>
                                      <w:rFonts w:ascii="Calibri" w:hAnsi="Calibri" w:cs="Times New Roman"/>
                                      <w:color w:val="000000"/>
                                      <w:sz w:val="20"/>
                                      <w:szCs w:val="20"/>
                                      <w:lang w:val="en-US"/>
                                    </w:rPr>
                                    <w:t>4</w:t>
                                  </w:r>
                                </w:p>
                              </w:tc>
                              <w:tc>
                                <w:tcPr>
                                  <w:tcW w:w="1952" w:type="dxa"/>
                                  <w:tcBorders>
                                    <w:top w:val="nil"/>
                                    <w:left w:val="nil"/>
                                    <w:bottom w:val="single" w:sz="4" w:space="0" w:color="auto"/>
                                    <w:right w:val="single" w:sz="4" w:space="0" w:color="auto"/>
                                  </w:tcBorders>
                                  <w:shd w:val="clear" w:color="auto" w:fill="auto"/>
                                  <w:noWrap/>
                                  <w:vAlign w:val="bottom"/>
                                  <w:hideMark/>
                                </w:tcPr>
                                <w:p w:rsidR="00D80384" w:rsidRPr="00475CB3" w:rsidRDefault="00D80384" w:rsidP="00475CB3">
                                  <w:pPr>
                                    <w:rPr>
                                      <w:rFonts w:ascii="Calibri" w:hAnsi="Calibri" w:cs="Times New Roman"/>
                                      <w:color w:val="000000"/>
                                      <w:sz w:val="20"/>
                                      <w:szCs w:val="20"/>
                                      <w:lang w:val="en-US"/>
                                    </w:rPr>
                                  </w:pPr>
                                  <w:r w:rsidRPr="00475CB3">
                                    <w:rPr>
                                      <w:rFonts w:ascii="Calibri" w:hAnsi="Calibri" w:cs="Times New Roman"/>
                                      <w:color w:val="000000"/>
                                      <w:sz w:val="20"/>
                                      <w:szCs w:val="20"/>
                                      <w:lang w:val="en-US"/>
                                    </w:rPr>
                                    <w:t>Normal</w:t>
                                  </w:r>
                                </w:p>
                              </w:tc>
                              <w:tc>
                                <w:tcPr>
                                  <w:tcW w:w="1410" w:type="dxa"/>
                                  <w:tcBorders>
                                    <w:top w:val="nil"/>
                                    <w:left w:val="nil"/>
                                    <w:bottom w:val="single" w:sz="4" w:space="0" w:color="auto"/>
                                    <w:right w:val="single" w:sz="4" w:space="0" w:color="auto"/>
                                  </w:tcBorders>
                                  <w:shd w:val="clear" w:color="auto" w:fill="auto"/>
                                  <w:noWrap/>
                                  <w:vAlign w:val="bottom"/>
                                  <w:hideMark/>
                                </w:tcPr>
                                <w:p w:rsidR="00D80384" w:rsidRPr="00475CB3" w:rsidRDefault="00D80384" w:rsidP="00475CB3">
                                  <w:pPr>
                                    <w:jc w:val="center"/>
                                    <w:rPr>
                                      <w:rFonts w:ascii="Calibri" w:hAnsi="Calibri" w:cs="Times New Roman"/>
                                      <w:color w:val="000000"/>
                                      <w:sz w:val="20"/>
                                      <w:szCs w:val="20"/>
                                      <w:lang w:val="en-US"/>
                                    </w:rPr>
                                  </w:pPr>
                                  <w:r w:rsidRPr="00475CB3">
                                    <w:rPr>
                                      <w:rFonts w:ascii="Calibri" w:hAnsi="Calibri" w:cs="Times New Roman"/>
                                      <w:color w:val="000000"/>
                                      <w:sz w:val="20"/>
                                      <w:szCs w:val="20"/>
                                      <w:lang w:val="en-US"/>
                                    </w:rPr>
                                    <w:t>2.002</w:t>
                                  </w:r>
                                </w:p>
                              </w:tc>
                              <w:tc>
                                <w:tcPr>
                                  <w:tcW w:w="730" w:type="dxa"/>
                                  <w:tcBorders>
                                    <w:top w:val="nil"/>
                                    <w:left w:val="nil"/>
                                    <w:bottom w:val="single" w:sz="4" w:space="0" w:color="auto"/>
                                    <w:right w:val="single" w:sz="4" w:space="0" w:color="auto"/>
                                  </w:tcBorders>
                                  <w:shd w:val="clear" w:color="auto" w:fill="auto"/>
                                  <w:noWrap/>
                                  <w:vAlign w:val="bottom"/>
                                  <w:hideMark/>
                                </w:tcPr>
                                <w:p w:rsidR="00D80384" w:rsidRPr="00475CB3" w:rsidRDefault="00D80384" w:rsidP="00475CB3">
                                  <w:pPr>
                                    <w:jc w:val="center"/>
                                    <w:rPr>
                                      <w:rFonts w:ascii="Calibri" w:hAnsi="Calibri" w:cs="Times New Roman"/>
                                      <w:color w:val="000000"/>
                                      <w:sz w:val="20"/>
                                      <w:szCs w:val="20"/>
                                      <w:lang w:val="en-US"/>
                                    </w:rPr>
                                  </w:pPr>
                                  <w:r w:rsidRPr="00475CB3">
                                    <w:rPr>
                                      <w:rFonts w:ascii="Calibri" w:hAnsi="Calibri" w:cs="Times New Roman"/>
                                      <w:color w:val="000000"/>
                                      <w:sz w:val="20"/>
                                      <w:szCs w:val="20"/>
                                      <w:lang w:val="en-US"/>
                                    </w:rPr>
                                    <w:t>1</w:t>
                                  </w:r>
                                </w:p>
                              </w:tc>
                            </w:tr>
                          </w:tbl>
                          <w:p w:rsidR="00D80384" w:rsidRDefault="00D80384" w:rsidP="00475CB3">
                            <w:pPr>
                              <w:rPr>
                                <w:lang w:val="en-US"/>
                              </w:rPr>
                            </w:pPr>
                          </w:p>
                          <w:p w:rsidR="00D80384" w:rsidRPr="00517D8A" w:rsidRDefault="00D80384" w:rsidP="00517D8A">
                            <w:pPr>
                              <w:ind w:firstLine="720"/>
                              <w:rPr>
                                <w:lang w:val="en-US"/>
                              </w:rPr>
                            </w:pPr>
                            <w:r>
                              <w:rPr>
                                <w:lang w:val="en-US"/>
                              </w:rPr>
                              <w:t>D</w:t>
                            </w:r>
                            <w:r w:rsidRPr="00517D8A">
                              <w:rPr>
                                <w:lang w:val="en-US"/>
                              </w:rPr>
                              <w:t xml:space="preserve">ari tabel diatas dapat disimpulkan untuk MEA memiliki distribusi dengan nilai terrendah yaitu Normal 2.002 dan peringkat kedua adalah Weibull 2.167. </w:t>
                            </w:r>
                          </w:p>
                          <w:p w:rsidR="00D80384" w:rsidRDefault="00D80384" w:rsidP="00517D8A">
                            <w:pPr>
                              <w:ind w:firstLine="720"/>
                              <w:rPr>
                                <w:lang w:val="en-US"/>
                              </w:rPr>
                            </w:pPr>
                            <w:r w:rsidRPr="00517D8A">
                              <w:rPr>
                                <w:lang w:val="en-US"/>
                              </w:rPr>
                              <w:t>Selanjutnya dilakukan analisa distribusi peluang kegagalan untuk MEA dengan mengikuti distribusi Normal . Dan hasilnya adalah Location 30072, Scale  20419, MTTF 30072. Grafik dari perhitungan ini dapat dilihat di gambar grafik 1</w:t>
                            </w:r>
                          </w:p>
                          <w:p w:rsidR="00D80384" w:rsidRDefault="00D80384" w:rsidP="00F27D6A">
                            <w:pPr>
                              <w:ind w:firstLine="720"/>
                              <w:rPr>
                                <w:lang w:val="en-US"/>
                              </w:rPr>
                            </w:pPr>
                            <w:r w:rsidRPr="00517D8A">
                              <w:rPr>
                                <w:lang w:val="en-US"/>
                              </w:rPr>
                              <w:t xml:space="preserve">Mengingat peringkat kedua dari goodmess of fit nilainya sangat dekat maka di sini diuji kembali dengan distribusi Weibull. Dan hasilnya adalah sebagai berikut, Shape (ß) 1.1217, Scale (Time To Failure) 31113, dan MTTF 29834. Hasil MTTF Weibull ini sangat dekat dengan hasil sebelumnya menggunakan distribusi Normal. </w:t>
                            </w:r>
                          </w:p>
                          <w:p w:rsidR="00D80384" w:rsidRDefault="00D80384" w:rsidP="00F27D6A">
                            <w:pPr>
                              <w:ind w:firstLine="720"/>
                              <w:rPr>
                                <w:lang w:val="en-US"/>
                              </w:rPr>
                            </w:pPr>
                            <w:r w:rsidRPr="00517D8A">
                              <w:rPr>
                                <w:lang w:val="en-US"/>
                              </w:rPr>
                              <w:t>(Abernethy,2004) menjelaskan keuntungan dari Weibull analysis adalah kemampuannya untuk menghasilkan analisa dan prediksi kegagalan yang akurat dan beralasan dengan jumlah sampel data yang sangat sedikit. Atas dasar ini kemudian analisa kegagalan pada penelitiannya ini hanya menggunakan model analisa Weibull. Dengan harapan ada keseragaman parameter pada perhitungan analisa optimasi biaya nantinya maka perhitungan reliability pada setiap subsystem peralatan yang ada mengikuti distribusi Weibull. Adapun peralatan yang tidak memiliki jumlah data kurang dari 4 maka dianggap memiliki distribusi eksponensial dengan nilai β = 1.</w:t>
                            </w:r>
                            <w:r w:rsidRPr="004F25DA">
                              <w:t xml:space="preserve"> </w:t>
                            </w:r>
                            <w:r w:rsidRPr="004F25DA">
                              <w:rPr>
                                <w:lang w:val="en-US"/>
                              </w:rPr>
                              <w:t xml:space="preserve">Secara keseluruhan nilai </w:t>
                            </w:r>
                            <w:r>
                              <w:rPr>
                                <w:lang w:val="en-US"/>
                              </w:rPr>
                              <w:t xml:space="preserve">MTTF dan β seperti pada tabel </w:t>
                            </w:r>
                            <w:r w:rsidRPr="004F25DA">
                              <w:rPr>
                                <w:lang w:val="en-US"/>
                              </w:rPr>
                              <w:t>7</w:t>
                            </w:r>
                          </w:p>
                          <w:p w:rsidR="00D80384" w:rsidRDefault="00D80384" w:rsidP="00517D8A">
                            <w:pPr>
                              <w:rPr>
                                <w:sz w:val="20"/>
                                <w:szCs w:val="20"/>
                                <w:lang w:val="en-US"/>
                              </w:rPr>
                            </w:pPr>
                          </w:p>
                          <w:p w:rsidR="00D80384" w:rsidRDefault="00D80384" w:rsidP="00517D8A">
                            <w:pPr>
                              <w:rPr>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8609E" id="Text Box 20" o:spid="_x0000_s1039" type="#_x0000_t202" style="position:absolute;left:0;text-align:left;margin-left:207pt;margin-top:8.5pt;width:263.25pt;height:58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" fillcolor="window" stroked="f" strokeweight=".5pt">
                <v:textbox>
                  <w:txbxContent>
                    <w:p w:rsidR="00D80384" w:rsidRPr="00475CB3" w:rsidRDefault="00D80384" w:rsidP="00517D8A">
                      <w:pPr>
                        <w:spacing w:after="200" w:line="360" w:lineRule="auto"/>
                        <w:ind w:left="142" w:hanging="142"/>
                        <w:contextualSpacing/>
                        <w:jc w:val="both"/>
                        <w:rPr>
                          <w:rFonts w:eastAsia="Calibri" w:cs="Times New Roman"/>
                          <w:bCs/>
                          <w:sz w:val="20"/>
                          <w:szCs w:val="20"/>
                          <w:lang w:val="en-US"/>
                        </w:rPr>
                      </w:pPr>
                      <w:r w:rsidRPr="00475CB3">
                        <w:rPr>
                          <w:rFonts w:eastAsia="Calibri" w:cs="Times New Roman"/>
                          <w:bCs/>
                          <w:sz w:val="20"/>
                          <w:szCs w:val="20"/>
                          <w:lang w:val="en-US"/>
                        </w:rPr>
                        <w:t>Tabel 6 Hasil Tes Good of Fitness untuk Subsystem MEA</w:t>
                      </w:r>
                    </w:p>
                    <w:tbl>
                      <w:tblPr>
                        <w:tblW w:w="4807" w:type="dxa"/>
                        <w:tblInd w:w="-5" w:type="dxa"/>
                        <w:tblLook w:val="04A0" w:firstRow="1" w:lastRow="0" w:firstColumn="1" w:lastColumn="0" w:noHBand="0" w:noVBand="1"/>
                      </w:tblPr>
                      <w:tblGrid>
                        <w:gridCol w:w="715"/>
                        <w:gridCol w:w="1952"/>
                        <w:gridCol w:w="1410"/>
                        <w:gridCol w:w="730"/>
                      </w:tblGrid>
                      <w:tr w:rsidR="00D80384" w:rsidRPr="00475CB3" w:rsidTr="00517D8A">
                        <w:trPr>
                          <w:trHeight w:val="261"/>
                        </w:trPr>
                        <w:tc>
                          <w:tcPr>
                            <w:tcW w:w="7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384" w:rsidRPr="00475CB3" w:rsidRDefault="00D80384" w:rsidP="00475CB3">
                            <w:pPr>
                              <w:jc w:val="center"/>
                              <w:rPr>
                                <w:rFonts w:ascii="Calibri" w:hAnsi="Calibri" w:cs="Times New Roman"/>
                                <w:b/>
                                <w:bCs/>
                                <w:color w:val="000000"/>
                                <w:sz w:val="20"/>
                                <w:szCs w:val="20"/>
                                <w:lang w:val="en-US"/>
                              </w:rPr>
                            </w:pPr>
                            <w:r w:rsidRPr="00475CB3">
                              <w:rPr>
                                <w:rFonts w:ascii="Calibri" w:hAnsi="Calibri" w:cs="Times New Roman"/>
                                <w:b/>
                                <w:bCs/>
                                <w:color w:val="000000"/>
                                <w:sz w:val="20"/>
                                <w:szCs w:val="20"/>
                                <w:lang w:val="en-US"/>
                              </w:rPr>
                              <w:t>No</w:t>
                            </w:r>
                          </w:p>
                        </w:tc>
                        <w:tc>
                          <w:tcPr>
                            <w:tcW w:w="19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384" w:rsidRPr="00475CB3" w:rsidRDefault="00D80384" w:rsidP="00475CB3">
                            <w:pPr>
                              <w:jc w:val="center"/>
                              <w:rPr>
                                <w:rFonts w:ascii="Calibri" w:hAnsi="Calibri" w:cs="Times New Roman"/>
                                <w:b/>
                                <w:bCs/>
                                <w:color w:val="000000"/>
                                <w:sz w:val="20"/>
                                <w:szCs w:val="20"/>
                                <w:lang w:val="en-US"/>
                              </w:rPr>
                            </w:pPr>
                            <w:r w:rsidRPr="00475CB3">
                              <w:rPr>
                                <w:rFonts w:ascii="Calibri" w:hAnsi="Calibri" w:cs="Times New Roman"/>
                                <w:b/>
                                <w:bCs/>
                                <w:color w:val="000000"/>
                                <w:sz w:val="20"/>
                                <w:szCs w:val="20"/>
                                <w:lang w:val="en-US"/>
                              </w:rPr>
                              <w:t>Distribution</w:t>
                            </w:r>
                          </w:p>
                        </w:tc>
                        <w:tc>
                          <w:tcPr>
                            <w:tcW w:w="2140" w:type="dxa"/>
                            <w:gridSpan w:val="2"/>
                            <w:tcBorders>
                              <w:top w:val="single" w:sz="4" w:space="0" w:color="auto"/>
                              <w:left w:val="nil"/>
                              <w:bottom w:val="single" w:sz="4" w:space="0" w:color="auto"/>
                              <w:right w:val="single" w:sz="4" w:space="0" w:color="auto"/>
                            </w:tcBorders>
                            <w:shd w:val="clear" w:color="auto" w:fill="auto"/>
                            <w:noWrap/>
                            <w:vAlign w:val="center"/>
                            <w:hideMark/>
                          </w:tcPr>
                          <w:p w:rsidR="00D80384" w:rsidRPr="00475CB3" w:rsidRDefault="00D80384" w:rsidP="00475CB3">
                            <w:pPr>
                              <w:jc w:val="center"/>
                              <w:rPr>
                                <w:rFonts w:ascii="Calibri" w:hAnsi="Calibri" w:cs="Times New Roman"/>
                                <w:b/>
                                <w:bCs/>
                                <w:color w:val="000000"/>
                                <w:sz w:val="20"/>
                                <w:szCs w:val="20"/>
                                <w:lang w:val="en-US"/>
                              </w:rPr>
                            </w:pPr>
                            <w:r w:rsidRPr="00475CB3">
                              <w:rPr>
                                <w:rFonts w:ascii="Calibri" w:hAnsi="Calibri" w:cs="Times New Roman"/>
                                <w:b/>
                                <w:bCs/>
                                <w:color w:val="000000"/>
                                <w:sz w:val="20"/>
                                <w:szCs w:val="20"/>
                                <w:lang w:val="en-US"/>
                              </w:rPr>
                              <w:t>Anderson-Darling</w:t>
                            </w:r>
                          </w:p>
                        </w:tc>
                      </w:tr>
                      <w:tr w:rsidR="00D80384" w:rsidRPr="00475CB3" w:rsidTr="00517D8A">
                        <w:trPr>
                          <w:trHeight w:val="261"/>
                        </w:trPr>
                        <w:tc>
                          <w:tcPr>
                            <w:tcW w:w="715" w:type="dxa"/>
                            <w:vMerge/>
                            <w:tcBorders>
                              <w:top w:val="single" w:sz="4" w:space="0" w:color="auto"/>
                              <w:left w:val="single" w:sz="4" w:space="0" w:color="auto"/>
                              <w:bottom w:val="single" w:sz="4" w:space="0" w:color="auto"/>
                              <w:right w:val="single" w:sz="4" w:space="0" w:color="auto"/>
                            </w:tcBorders>
                            <w:vAlign w:val="center"/>
                            <w:hideMark/>
                          </w:tcPr>
                          <w:p w:rsidR="00D80384" w:rsidRPr="00475CB3" w:rsidRDefault="00D80384" w:rsidP="00475CB3">
                            <w:pPr>
                              <w:rPr>
                                <w:rFonts w:ascii="Calibri" w:hAnsi="Calibri" w:cs="Times New Roman"/>
                                <w:b/>
                                <w:bCs/>
                                <w:color w:val="000000"/>
                                <w:sz w:val="20"/>
                                <w:szCs w:val="20"/>
                                <w:lang w:val="en-US"/>
                              </w:rPr>
                            </w:pPr>
                          </w:p>
                        </w:tc>
                        <w:tc>
                          <w:tcPr>
                            <w:tcW w:w="1952" w:type="dxa"/>
                            <w:vMerge/>
                            <w:tcBorders>
                              <w:top w:val="single" w:sz="4" w:space="0" w:color="auto"/>
                              <w:left w:val="single" w:sz="4" w:space="0" w:color="auto"/>
                              <w:bottom w:val="single" w:sz="4" w:space="0" w:color="auto"/>
                              <w:right w:val="single" w:sz="4" w:space="0" w:color="auto"/>
                            </w:tcBorders>
                            <w:vAlign w:val="center"/>
                            <w:hideMark/>
                          </w:tcPr>
                          <w:p w:rsidR="00D80384" w:rsidRPr="00475CB3" w:rsidRDefault="00D80384" w:rsidP="00475CB3">
                            <w:pPr>
                              <w:rPr>
                                <w:rFonts w:ascii="Calibri" w:hAnsi="Calibri" w:cs="Times New Roman"/>
                                <w:b/>
                                <w:bCs/>
                                <w:color w:val="000000"/>
                                <w:sz w:val="20"/>
                                <w:szCs w:val="20"/>
                                <w:lang w:val="en-US"/>
                              </w:rPr>
                            </w:pPr>
                          </w:p>
                        </w:tc>
                        <w:tc>
                          <w:tcPr>
                            <w:tcW w:w="1410" w:type="dxa"/>
                            <w:tcBorders>
                              <w:top w:val="nil"/>
                              <w:left w:val="nil"/>
                              <w:bottom w:val="single" w:sz="4" w:space="0" w:color="auto"/>
                              <w:right w:val="single" w:sz="4" w:space="0" w:color="auto"/>
                            </w:tcBorders>
                            <w:shd w:val="clear" w:color="auto" w:fill="auto"/>
                            <w:noWrap/>
                            <w:vAlign w:val="center"/>
                            <w:hideMark/>
                          </w:tcPr>
                          <w:p w:rsidR="00D80384" w:rsidRPr="00475CB3" w:rsidRDefault="00D80384" w:rsidP="00475CB3">
                            <w:pPr>
                              <w:jc w:val="center"/>
                              <w:rPr>
                                <w:rFonts w:ascii="Calibri" w:hAnsi="Calibri" w:cs="Times New Roman"/>
                                <w:b/>
                                <w:bCs/>
                                <w:color w:val="000000"/>
                                <w:sz w:val="20"/>
                                <w:szCs w:val="20"/>
                                <w:lang w:val="en-US"/>
                              </w:rPr>
                            </w:pPr>
                            <w:r w:rsidRPr="00475CB3">
                              <w:rPr>
                                <w:rFonts w:ascii="Calibri" w:hAnsi="Calibri" w:cs="Times New Roman"/>
                                <w:b/>
                                <w:bCs/>
                                <w:color w:val="000000"/>
                                <w:sz w:val="20"/>
                                <w:szCs w:val="20"/>
                                <w:lang w:val="en-US"/>
                              </w:rPr>
                              <w:t>Result(adj)</w:t>
                            </w:r>
                          </w:p>
                        </w:tc>
                        <w:tc>
                          <w:tcPr>
                            <w:tcW w:w="730" w:type="dxa"/>
                            <w:tcBorders>
                              <w:top w:val="nil"/>
                              <w:left w:val="nil"/>
                              <w:bottom w:val="single" w:sz="4" w:space="0" w:color="auto"/>
                              <w:right w:val="single" w:sz="4" w:space="0" w:color="auto"/>
                            </w:tcBorders>
                            <w:shd w:val="clear" w:color="auto" w:fill="auto"/>
                            <w:noWrap/>
                            <w:vAlign w:val="center"/>
                            <w:hideMark/>
                          </w:tcPr>
                          <w:p w:rsidR="00D80384" w:rsidRPr="00475CB3" w:rsidRDefault="00D80384" w:rsidP="00475CB3">
                            <w:pPr>
                              <w:jc w:val="center"/>
                              <w:rPr>
                                <w:rFonts w:ascii="Calibri" w:hAnsi="Calibri" w:cs="Times New Roman"/>
                                <w:b/>
                                <w:bCs/>
                                <w:color w:val="000000"/>
                                <w:sz w:val="20"/>
                                <w:szCs w:val="20"/>
                                <w:lang w:val="en-US"/>
                              </w:rPr>
                            </w:pPr>
                            <w:r w:rsidRPr="00475CB3">
                              <w:rPr>
                                <w:rFonts w:ascii="Calibri" w:hAnsi="Calibri" w:cs="Times New Roman"/>
                                <w:b/>
                                <w:bCs/>
                                <w:color w:val="000000"/>
                                <w:sz w:val="20"/>
                                <w:szCs w:val="20"/>
                                <w:lang w:val="en-US"/>
                              </w:rPr>
                              <w:t>Rank</w:t>
                            </w:r>
                          </w:p>
                        </w:tc>
                      </w:tr>
                      <w:tr w:rsidR="00D80384" w:rsidRPr="00475CB3" w:rsidTr="00517D8A">
                        <w:trPr>
                          <w:trHeight w:val="261"/>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80384" w:rsidRPr="00475CB3" w:rsidRDefault="00D80384" w:rsidP="00475CB3">
                            <w:pPr>
                              <w:jc w:val="center"/>
                              <w:rPr>
                                <w:rFonts w:ascii="Calibri" w:hAnsi="Calibri" w:cs="Times New Roman"/>
                                <w:color w:val="000000"/>
                                <w:sz w:val="20"/>
                                <w:szCs w:val="20"/>
                                <w:lang w:val="en-US"/>
                              </w:rPr>
                            </w:pPr>
                            <w:r w:rsidRPr="00475CB3">
                              <w:rPr>
                                <w:rFonts w:ascii="Calibri" w:hAnsi="Calibri" w:cs="Times New Roman"/>
                                <w:color w:val="000000"/>
                                <w:sz w:val="20"/>
                                <w:szCs w:val="20"/>
                                <w:lang w:val="en-US"/>
                              </w:rPr>
                              <w:t>1</w:t>
                            </w:r>
                          </w:p>
                        </w:tc>
                        <w:tc>
                          <w:tcPr>
                            <w:tcW w:w="1952" w:type="dxa"/>
                            <w:tcBorders>
                              <w:top w:val="nil"/>
                              <w:left w:val="nil"/>
                              <w:bottom w:val="single" w:sz="4" w:space="0" w:color="auto"/>
                              <w:right w:val="single" w:sz="4" w:space="0" w:color="auto"/>
                            </w:tcBorders>
                            <w:shd w:val="clear" w:color="auto" w:fill="auto"/>
                            <w:noWrap/>
                            <w:vAlign w:val="bottom"/>
                            <w:hideMark/>
                          </w:tcPr>
                          <w:p w:rsidR="00D80384" w:rsidRPr="00475CB3" w:rsidRDefault="00D80384" w:rsidP="00475CB3">
                            <w:pPr>
                              <w:rPr>
                                <w:rFonts w:ascii="Calibri" w:hAnsi="Calibri" w:cs="Times New Roman"/>
                                <w:color w:val="000000"/>
                                <w:sz w:val="20"/>
                                <w:szCs w:val="20"/>
                                <w:lang w:val="en-US"/>
                              </w:rPr>
                            </w:pPr>
                            <w:r w:rsidRPr="00475CB3">
                              <w:rPr>
                                <w:rFonts w:ascii="Calibri" w:hAnsi="Calibri" w:cs="Times New Roman"/>
                                <w:color w:val="000000"/>
                                <w:sz w:val="20"/>
                                <w:szCs w:val="20"/>
                                <w:lang w:val="en-US"/>
                              </w:rPr>
                              <w:t>Weibull</w:t>
                            </w:r>
                          </w:p>
                        </w:tc>
                        <w:tc>
                          <w:tcPr>
                            <w:tcW w:w="1410" w:type="dxa"/>
                            <w:tcBorders>
                              <w:top w:val="nil"/>
                              <w:left w:val="nil"/>
                              <w:bottom w:val="single" w:sz="4" w:space="0" w:color="auto"/>
                              <w:right w:val="single" w:sz="4" w:space="0" w:color="auto"/>
                            </w:tcBorders>
                            <w:shd w:val="clear" w:color="auto" w:fill="auto"/>
                            <w:noWrap/>
                            <w:vAlign w:val="bottom"/>
                            <w:hideMark/>
                          </w:tcPr>
                          <w:p w:rsidR="00D80384" w:rsidRPr="00475CB3" w:rsidRDefault="00D80384" w:rsidP="00475CB3">
                            <w:pPr>
                              <w:jc w:val="center"/>
                              <w:rPr>
                                <w:rFonts w:ascii="Calibri" w:hAnsi="Calibri" w:cs="Times New Roman"/>
                                <w:color w:val="000000"/>
                                <w:sz w:val="20"/>
                                <w:szCs w:val="20"/>
                                <w:lang w:val="en-US"/>
                              </w:rPr>
                            </w:pPr>
                            <w:r w:rsidRPr="00475CB3">
                              <w:rPr>
                                <w:rFonts w:ascii="Calibri" w:hAnsi="Calibri" w:cs="Times New Roman"/>
                                <w:color w:val="000000"/>
                                <w:sz w:val="20"/>
                                <w:szCs w:val="20"/>
                                <w:lang w:val="en-US"/>
                              </w:rPr>
                              <w:t>2.167</w:t>
                            </w:r>
                          </w:p>
                        </w:tc>
                        <w:tc>
                          <w:tcPr>
                            <w:tcW w:w="730" w:type="dxa"/>
                            <w:tcBorders>
                              <w:top w:val="nil"/>
                              <w:left w:val="nil"/>
                              <w:bottom w:val="single" w:sz="4" w:space="0" w:color="auto"/>
                              <w:right w:val="single" w:sz="4" w:space="0" w:color="auto"/>
                            </w:tcBorders>
                            <w:shd w:val="clear" w:color="auto" w:fill="auto"/>
                            <w:noWrap/>
                            <w:vAlign w:val="bottom"/>
                            <w:hideMark/>
                          </w:tcPr>
                          <w:p w:rsidR="00D80384" w:rsidRPr="00475CB3" w:rsidRDefault="00D80384" w:rsidP="00475CB3">
                            <w:pPr>
                              <w:jc w:val="center"/>
                              <w:rPr>
                                <w:rFonts w:ascii="Calibri" w:hAnsi="Calibri" w:cs="Times New Roman"/>
                                <w:color w:val="000000"/>
                                <w:sz w:val="20"/>
                                <w:szCs w:val="20"/>
                                <w:lang w:val="en-US"/>
                              </w:rPr>
                            </w:pPr>
                            <w:r w:rsidRPr="00475CB3">
                              <w:rPr>
                                <w:rFonts w:ascii="Calibri" w:hAnsi="Calibri" w:cs="Times New Roman"/>
                                <w:color w:val="000000"/>
                                <w:sz w:val="20"/>
                                <w:szCs w:val="20"/>
                                <w:lang w:val="en-US"/>
                              </w:rPr>
                              <w:t>2</w:t>
                            </w:r>
                          </w:p>
                        </w:tc>
                      </w:tr>
                      <w:tr w:rsidR="00D80384" w:rsidRPr="00475CB3" w:rsidTr="00517D8A">
                        <w:trPr>
                          <w:trHeight w:val="261"/>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80384" w:rsidRPr="00475CB3" w:rsidRDefault="00D80384" w:rsidP="00475CB3">
                            <w:pPr>
                              <w:jc w:val="center"/>
                              <w:rPr>
                                <w:rFonts w:ascii="Calibri" w:hAnsi="Calibri" w:cs="Times New Roman"/>
                                <w:color w:val="000000"/>
                                <w:sz w:val="20"/>
                                <w:szCs w:val="20"/>
                                <w:lang w:val="en-US"/>
                              </w:rPr>
                            </w:pPr>
                            <w:r w:rsidRPr="00475CB3">
                              <w:rPr>
                                <w:rFonts w:ascii="Calibri" w:hAnsi="Calibri" w:cs="Times New Roman"/>
                                <w:color w:val="000000"/>
                                <w:sz w:val="20"/>
                                <w:szCs w:val="20"/>
                                <w:lang w:val="en-US"/>
                              </w:rPr>
                              <w:t>2</w:t>
                            </w:r>
                          </w:p>
                        </w:tc>
                        <w:tc>
                          <w:tcPr>
                            <w:tcW w:w="1952" w:type="dxa"/>
                            <w:tcBorders>
                              <w:top w:val="nil"/>
                              <w:left w:val="nil"/>
                              <w:bottom w:val="single" w:sz="4" w:space="0" w:color="auto"/>
                              <w:right w:val="single" w:sz="4" w:space="0" w:color="auto"/>
                            </w:tcBorders>
                            <w:shd w:val="clear" w:color="auto" w:fill="auto"/>
                            <w:noWrap/>
                            <w:vAlign w:val="bottom"/>
                            <w:hideMark/>
                          </w:tcPr>
                          <w:p w:rsidR="00D80384" w:rsidRPr="00475CB3" w:rsidRDefault="00D80384" w:rsidP="00475CB3">
                            <w:pPr>
                              <w:rPr>
                                <w:rFonts w:ascii="Calibri" w:hAnsi="Calibri" w:cs="Times New Roman"/>
                                <w:color w:val="000000"/>
                                <w:sz w:val="20"/>
                                <w:szCs w:val="20"/>
                                <w:lang w:val="en-US"/>
                              </w:rPr>
                            </w:pPr>
                            <w:r w:rsidRPr="00475CB3">
                              <w:rPr>
                                <w:rFonts w:ascii="Calibri" w:hAnsi="Calibri" w:cs="Times New Roman"/>
                                <w:color w:val="000000"/>
                                <w:sz w:val="20"/>
                                <w:szCs w:val="20"/>
                                <w:lang w:val="en-US"/>
                              </w:rPr>
                              <w:t>Lognormal base e</w:t>
                            </w:r>
                          </w:p>
                        </w:tc>
                        <w:tc>
                          <w:tcPr>
                            <w:tcW w:w="1410" w:type="dxa"/>
                            <w:tcBorders>
                              <w:top w:val="nil"/>
                              <w:left w:val="nil"/>
                              <w:bottom w:val="single" w:sz="4" w:space="0" w:color="auto"/>
                              <w:right w:val="single" w:sz="4" w:space="0" w:color="auto"/>
                            </w:tcBorders>
                            <w:shd w:val="clear" w:color="auto" w:fill="auto"/>
                            <w:noWrap/>
                            <w:vAlign w:val="bottom"/>
                            <w:hideMark/>
                          </w:tcPr>
                          <w:p w:rsidR="00D80384" w:rsidRPr="00475CB3" w:rsidRDefault="00D80384" w:rsidP="00475CB3">
                            <w:pPr>
                              <w:jc w:val="center"/>
                              <w:rPr>
                                <w:rFonts w:ascii="Calibri" w:hAnsi="Calibri" w:cs="Times New Roman"/>
                                <w:color w:val="000000"/>
                                <w:sz w:val="20"/>
                                <w:szCs w:val="20"/>
                                <w:lang w:val="en-US"/>
                              </w:rPr>
                            </w:pPr>
                            <w:r w:rsidRPr="00475CB3">
                              <w:rPr>
                                <w:rFonts w:ascii="Calibri" w:hAnsi="Calibri" w:cs="Times New Roman"/>
                                <w:color w:val="000000"/>
                                <w:sz w:val="20"/>
                                <w:szCs w:val="20"/>
                                <w:lang w:val="en-US"/>
                              </w:rPr>
                              <w:t>2.215</w:t>
                            </w:r>
                          </w:p>
                        </w:tc>
                        <w:tc>
                          <w:tcPr>
                            <w:tcW w:w="730" w:type="dxa"/>
                            <w:tcBorders>
                              <w:top w:val="nil"/>
                              <w:left w:val="nil"/>
                              <w:bottom w:val="single" w:sz="4" w:space="0" w:color="auto"/>
                              <w:right w:val="single" w:sz="4" w:space="0" w:color="auto"/>
                            </w:tcBorders>
                            <w:shd w:val="clear" w:color="auto" w:fill="auto"/>
                            <w:noWrap/>
                            <w:vAlign w:val="bottom"/>
                            <w:hideMark/>
                          </w:tcPr>
                          <w:p w:rsidR="00D80384" w:rsidRPr="00475CB3" w:rsidRDefault="00D80384" w:rsidP="00475CB3">
                            <w:pPr>
                              <w:jc w:val="center"/>
                              <w:rPr>
                                <w:rFonts w:ascii="Calibri" w:hAnsi="Calibri" w:cs="Times New Roman"/>
                                <w:color w:val="000000"/>
                                <w:sz w:val="20"/>
                                <w:szCs w:val="20"/>
                                <w:lang w:val="en-US"/>
                              </w:rPr>
                            </w:pPr>
                            <w:r w:rsidRPr="00475CB3">
                              <w:rPr>
                                <w:rFonts w:ascii="Calibri" w:hAnsi="Calibri" w:cs="Times New Roman"/>
                                <w:color w:val="000000"/>
                                <w:sz w:val="20"/>
                                <w:szCs w:val="20"/>
                                <w:lang w:val="en-US"/>
                              </w:rPr>
                              <w:t>4</w:t>
                            </w:r>
                          </w:p>
                        </w:tc>
                      </w:tr>
                      <w:tr w:rsidR="00D80384" w:rsidRPr="00475CB3" w:rsidTr="00517D8A">
                        <w:trPr>
                          <w:trHeight w:val="261"/>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80384" w:rsidRPr="00475CB3" w:rsidRDefault="00D80384" w:rsidP="00475CB3">
                            <w:pPr>
                              <w:jc w:val="center"/>
                              <w:rPr>
                                <w:rFonts w:ascii="Calibri" w:hAnsi="Calibri" w:cs="Times New Roman"/>
                                <w:color w:val="000000"/>
                                <w:sz w:val="20"/>
                                <w:szCs w:val="20"/>
                                <w:lang w:val="en-US"/>
                              </w:rPr>
                            </w:pPr>
                            <w:r w:rsidRPr="00475CB3">
                              <w:rPr>
                                <w:rFonts w:ascii="Calibri" w:hAnsi="Calibri" w:cs="Times New Roman"/>
                                <w:color w:val="000000"/>
                                <w:sz w:val="20"/>
                                <w:szCs w:val="20"/>
                                <w:lang w:val="en-US"/>
                              </w:rPr>
                              <w:t>3</w:t>
                            </w:r>
                          </w:p>
                        </w:tc>
                        <w:tc>
                          <w:tcPr>
                            <w:tcW w:w="1952" w:type="dxa"/>
                            <w:tcBorders>
                              <w:top w:val="nil"/>
                              <w:left w:val="nil"/>
                              <w:bottom w:val="single" w:sz="4" w:space="0" w:color="auto"/>
                              <w:right w:val="single" w:sz="4" w:space="0" w:color="auto"/>
                            </w:tcBorders>
                            <w:shd w:val="clear" w:color="auto" w:fill="auto"/>
                            <w:noWrap/>
                            <w:vAlign w:val="bottom"/>
                            <w:hideMark/>
                          </w:tcPr>
                          <w:p w:rsidR="00D80384" w:rsidRPr="00475CB3" w:rsidRDefault="00D80384" w:rsidP="00475CB3">
                            <w:pPr>
                              <w:rPr>
                                <w:rFonts w:ascii="Calibri" w:hAnsi="Calibri" w:cs="Times New Roman"/>
                                <w:color w:val="000000"/>
                                <w:sz w:val="20"/>
                                <w:szCs w:val="20"/>
                                <w:lang w:val="en-US"/>
                              </w:rPr>
                            </w:pPr>
                            <w:r w:rsidRPr="00475CB3">
                              <w:rPr>
                                <w:rFonts w:ascii="Calibri" w:hAnsi="Calibri" w:cs="Times New Roman"/>
                                <w:color w:val="000000"/>
                                <w:sz w:val="20"/>
                                <w:szCs w:val="20"/>
                                <w:lang w:val="en-US"/>
                              </w:rPr>
                              <w:t>Exponential</w:t>
                            </w:r>
                          </w:p>
                        </w:tc>
                        <w:tc>
                          <w:tcPr>
                            <w:tcW w:w="1410" w:type="dxa"/>
                            <w:tcBorders>
                              <w:top w:val="nil"/>
                              <w:left w:val="nil"/>
                              <w:bottom w:val="single" w:sz="4" w:space="0" w:color="auto"/>
                              <w:right w:val="single" w:sz="4" w:space="0" w:color="auto"/>
                            </w:tcBorders>
                            <w:shd w:val="clear" w:color="auto" w:fill="auto"/>
                            <w:noWrap/>
                            <w:vAlign w:val="bottom"/>
                            <w:hideMark/>
                          </w:tcPr>
                          <w:p w:rsidR="00D80384" w:rsidRPr="00475CB3" w:rsidRDefault="00D80384" w:rsidP="00475CB3">
                            <w:pPr>
                              <w:jc w:val="center"/>
                              <w:rPr>
                                <w:rFonts w:ascii="Calibri" w:hAnsi="Calibri" w:cs="Times New Roman"/>
                                <w:color w:val="000000"/>
                                <w:sz w:val="20"/>
                                <w:szCs w:val="20"/>
                                <w:lang w:val="en-US"/>
                              </w:rPr>
                            </w:pPr>
                            <w:r w:rsidRPr="00475CB3">
                              <w:rPr>
                                <w:rFonts w:ascii="Calibri" w:hAnsi="Calibri" w:cs="Times New Roman"/>
                                <w:color w:val="000000"/>
                                <w:sz w:val="20"/>
                                <w:szCs w:val="20"/>
                                <w:lang w:val="en-US"/>
                              </w:rPr>
                              <w:t>2.169</w:t>
                            </w:r>
                          </w:p>
                        </w:tc>
                        <w:tc>
                          <w:tcPr>
                            <w:tcW w:w="730" w:type="dxa"/>
                            <w:tcBorders>
                              <w:top w:val="nil"/>
                              <w:left w:val="nil"/>
                              <w:bottom w:val="single" w:sz="4" w:space="0" w:color="auto"/>
                              <w:right w:val="single" w:sz="4" w:space="0" w:color="auto"/>
                            </w:tcBorders>
                            <w:shd w:val="clear" w:color="auto" w:fill="auto"/>
                            <w:noWrap/>
                            <w:vAlign w:val="bottom"/>
                            <w:hideMark/>
                          </w:tcPr>
                          <w:p w:rsidR="00D80384" w:rsidRPr="00475CB3" w:rsidRDefault="00D80384" w:rsidP="00475CB3">
                            <w:pPr>
                              <w:jc w:val="center"/>
                              <w:rPr>
                                <w:rFonts w:ascii="Calibri" w:hAnsi="Calibri" w:cs="Times New Roman"/>
                                <w:color w:val="000000"/>
                                <w:sz w:val="20"/>
                                <w:szCs w:val="20"/>
                                <w:lang w:val="en-US"/>
                              </w:rPr>
                            </w:pPr>
                            <w:r w:rsidRPr="00475CB3">
                              <w:rPr>
                                <w:rFonts w:ascii="Calibri" w:hAnsi="Calibri" w:cs="Times New Roman"/>
                                <w:color w:val="000000"/>
                                <w:sz w:val="20"/>
                                <w:szCs w:val="20"/>
                                <w:lang w:val="en-US"/>
                              </w:rPr>
                              <w:t>3</w:t>
                            </w:r>
                          </w:p>
                        </w:tc>
                      </w:tr>
                      <w:tr w:rsidR="00D80384" w:rsidRPr="00475CB3" w:rsidTr="00517D8A">
                        <w:trPr>
                          <w:trHeight w:val="261"/>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80384" w:rsidRPr="00475CB3" w:rsidRDefault="00D80384" w:rsidP="00475CB3">
                            <w:pPr>
                              <w:jc w:val="center"/>
                              <w:rPr>
                                <w:rFonts w:ascii="Calibri" w:hAnsi="Calibri" w:cs="Times New Roman"/>
                                <w:color w:val="000000"/>
                                <w:sz w:val="20"/>
                                <w:szCs w:val="20"/>
                                <w:lang w:val="en-US"/>
                              </w:rPr>
                            </w:pPr>
                            <w:r w:rsidRPr="00475CB3">
                              <w:rPr>
                                <w:rFonts w:ascii="Calibri" w:hAnsi="Calibri" w:cs="Times New Roman"/>
                                <w:color w:val="000000"/>
                                <w:sz w:val="20"/>
                                <w:szCs w:val="20"/>
                                <w:lang w:val="en-US"/>
                              </w:rPr>
                              <w:t>4</w:t>
                            </w:r>
                          </w:p>
                        </w:tc>
                        <w:tc>
                          <w:tcPr>
                            <w:tcW w:w="1952" w:type="dxa"/>
                            <w:tcBorders>
                              <w:top w:val="nil"/>
                              <w:left w:val="nil"/>
                              <w:bottom w:val="single" w:sz="4" w:space="0" w:color="auto"/>
                              <w:right w:val="single" w:sz="4" w:space="0" w:color="auto"/>
                            </w:tcBorders>
                            <w:shd w:val="clear" w:color="auto" w:fill="auto"/>
                            <w:noWrap/>
                            <w:vAlign w:val="bottom"/>
                            <w:hideMark/>
                          </w:tcPr>
                          <w:p w:rsidR="00D80384" w:rsidRPr="00475CB3" w:rsidRDefault="00D80384" w:rsidP="00475CB3">
                            <w:pPr>
                              <w:rPr>
                                <w:rFonts w:ascii="Calibri" w:hAnsi="Calibri" w:cs="Times New Roman"/>
                                <w:color w:val="000000"/>
                                <w:sz w:val="20"/>
                                <w:szCs w:val="20"/>
                                <w:lang w:val="en-US"/>
                              </w:rPr>
                            </w:pPr>
                            <w:r w:rsidRPr="00475CB3">
                              <w:rPr>
                                <w:rFonts w:ascii="Calibri" w:hAnsi="Calibri" w:cs="Times New Roman"/>
                                <w:color w:val="000000"/>
                                <w:sz w:val="20"/>
                                <w:szCs w:val="20"/>
                                <w:lang w:val="en-US"/>
                              </w:rPr>
                              <w:t>Normal</w:t>
                            </w:r>
                          </w:p>
                        </w:tc>
                        <w:tc>
                          <w:tcPr>
                            <w:tcW w:w="1410" w:type="dxa"/>
                            <w:tcBorders>
                              <w:top w:val="nil"/>
                              <w:left w:val="nil"/>
                              <w:bottom w:val="single" w:sz="4" w:space="0" w:color="auto"/>
                              <w:right w:val="single" w:sz="4" w:space="0" w:color="auto"/>
                            </w:tcBorders>
                            <w:shd w:val="clear" w:color="auto" w:fill="auto"/>
                            <w:noWrap/>
                            <w:vAlign w:val="bottom"/>
                            <w:hideMark/>
                          </w:tcPr>
                          <w:p w:rsidR="00D80384" w:rsidRPr="00475CB3" w:rsidRDefault="00D80384" w:rsidP="00475CB3">
                            <w:pPr>
                              <w:jc w:val="center"/>
                              <w:rPr>
                                <w:rFonts w:ascii="Calibri" w:hAnsi="Calibri" w:cs="Times New Roman"/>
                                <w:color w:val="000000"/>
                                <w:sz w:val="20"/>
                                <w:szCs w:val="20"/>
                                <w:lang w:val="en-US"/>
                              </w:rPr>
                            </w:pPr>
                            <w:r w:rsidRPr="00475CB3">
                              <w:rPr>
                                <w:rFonts w:ascii="Calibri" w:hAnsi="Calibri" w:cs="Times New Roman"/>
                                <w:color w:val="000000"/>
                                <w:sz w:val="20"/>
                                <w:szCs w:val="20"/>
                                <w:lang w:val="en-US"/>
                              </w:rPr>
                              <w:t>2.002</w:t>
                            </w:r>
                          </w:p>
                        </w:tc>
                        <w:tc>
                          <w:tcPr>
                            <w:tcW w:w="730" w:type="dxa"/>
                            <w:tcBorders>
                              <w:top w:val="nil"/>
                              <w:left w:val="nil"/>
                              <w:bottom w:val="single" w:sz="4" w:space="0" w:color="auto"/>
                              <w:right w:val="single" w:sz="4" w:space="0" w:color="auto"/>
                            </w:tcBorders>
                            <w:shd w:val="clear" w:color="auto" w:fill="auto"/>
                            <w:noWrap/>
                            <w:vAlign w:val="bottom"/>
                            <w:hideMark/>
                          </w:tcPr>
                          <w:p w:rsidR="00D80384" w:rsidRPr="00475CB3" w:rsidRDefault="00D80384" w:rsidP="00475CB3">
                            <w:pPr>
                              <w:jc w:val="center"/>
                              <w:rPr>
                                <w:rFonts w:ascii="Calibri" w:hAnsi="Calibri" w:cs="Times New Roman"/>
                                <w:color w:val="000000"/>
                                <w:sz w:val="20"/>
                                <w:szCs w:val="20"/>
                                <w:lang w:val="en-US"/>
                              </w:rPr>
                            </w:pPr>
                            <w:r w:rsidRPr="00475CB3">
                              <w:rPr>
                                <w:rFonts w:ascii="Calibri" w:hAnsi="Calibri" w:cs="Times New Roman"/>
                                <w:color w:val="000000"/>
                                <w:sz w:val="20"/>
                                <w:szCs w:val="20"/>
                                <w:lang w:val="en-US"/>
                              </w:rPr>
                              <w:t>1</w:t>
                            </w:r>
                          </w:p>
                        </w:tc>
                      </w:tr>
                    </w:tbl>
                    <w:p w:rsidR="00D80384" w:rsidRDefault="00D80384" w:rsidP="00475CB3">
                      <w:pPr>
                        <w:rPr>
                          <w:lang w:val="en-US"/>
                        </w:rPr>
                      </w:pPr>
                    </w:p>
                    <w:p w:rsidR="00D80384" w:rsidRPr="00517D8A" w:rsidRDefault="00D80384" w:rsidP="00517D8A">
                      <w:pPr>
                        <w:ind w:firstLine="720"/>
                        <w:rPr>
                          <w:lang w:val="en-US"/>
                        </w:rPr>
                      </w:pPr>
                      <w:r>
                        <w:rPr>
                          <w:lang w:val="en-US"/>
                        </w:rPr>
                        <w:t>D</w:t>
                      </w:r>
                      <w:r w:rsidRPr="00517D8A">
                        <w:rPr>
                          <w:lang w:val="en-US"/>
                        </w:rPr>
                        <w:t xml:space="preserve">ari tabel diatas dapat disimpulkan untuk MEA memiliki distribusi dengan nilai terrendah yaitu Normal 2.002 dan peringkat kedua adalah Weibull 2.167. </w:t>
                      </w:r>
                    </w:p>
                    <w:p w:rsidR="00D80384" w:rsidRDefault="00D80384" w:rsidP="00517D8A">
                      <w:pPr>
                        <w:ind w:firstLine="720"/>
                        <w:rPr>
                          <w:lang w:val="en-US"/>
                        </w:rPr>
                      </w:pPr>
                      <w:r w:rsidRPr="00517D8A">
                        <w:rPr>
                          <w:lang w:val="en-US"/>
                        </w:rPr>
                        <w:t>Selanjutnya dilakukan analisa distribusi peluang kegagalan untuk MEA dengan mengikuti distribusi Normal . Dan hasilnya adalah Location 30072, Scale  20419, MTTF 30072. Grafik dari perhitungan ini dapat dilihat di gambar grafik 1</w:t>
                      </w:r>
                    </w:p>
                    <w:p w:rsidR="00D80384" w:rsidRDefault="00D80384" w:rsidP="00F27D6A">
                      <w:pPr>
                        <w:ind w:firstLine="720"/>
                        <w:rPr>
                          <w:lang w:val="en-US"/>
                        </w:rPr>
                      </w:pPr>
                      <w:r w:rsidRPr="00517D8A">
                        <w:rPr>
                          <w:lang w:val="en-US"/>
                        </w:rPr>
                        <w:t xml:space="preserve">Mengingat peringkat kedua dari goodmess of fit nilainya sangat dekat maka di sini diuji kembali dengan distribusi Weibull. Dan hasilnya adalah sebagai berikut, Shape (ß) 1.1217, Scale (Time To Failure) 31113, dan MTTF 29834. Hasil MTTF Weibull ini sangat dekat dengan hasil sebelumnya menggunakan distribusi Normal. </w:t>
                      </w:r>
                    </w:p>
                    <w:p w:rsidR="00D80384" w:rsidRDefault="00D80384" w:rsidP="00F27D6A">
                      <w:pPr>
                        <w:ind w:firstLine="720"/>
                        <w:rPr>
                          <w:lang w:val="en-US"/>
                        </w:rPr>
                      </w:pPr>
                      <w:r w:rsidRPr="00517D8A">
                        <w:rPr>
                          <w:lang w:val="en-US"/>
                        </w:rPr>
                        <w:t>(Abernethy,2004) menjelaskan keuntungan dari Weibull analysis adalah kemampuannya untuk menghasilkan analisa dan prediksi kegagalan yang akurat dan beralasan dengan jumlah sampel data yang sangat sedikit. Atas dasar ini kemudian analisa kegagalan pada penelitiannya ini hanya menggunakan model analisa Weibull. Dengan harapan ada keseragaman parameter pada perhitungan analisa optimasi biaya nantinya maka perhitungan reliability pada setiap subsystem peralatan yang ada mengikuti distribusi Weibull. Adapun peralatan yang tidak memiliki jumlah data kurang dari 4 maka dianggap memiliki distribusi eksponensial dengan nilai β = 1.</w:t>
                      </w:r>
                      <w:r w:rsidRPr="004F25DA">
                        <w:t xml:space="preserve"> </w:t>
                      </w:r>
                      <w:r w:rsidRPr="004F25DA">
                        <w:rPr>
                          <w:lang w:val="en-US"/>
                        </w:rPr>
                        <w:t xml:space="preserve">Secara keseluruhan nilai </w:t>
                      </w:r>
                      <w:r>
                        <w:rPr>
                          <w:lang w:val="en-US"/>
                        </w:rPr>
                        <w:t xml:space="preserve">MTTF dan β seperti pada tabel </w:t>
                      </w:r>
                      <w:r w:rsidRPr="004F25DA">
                        <w:rPr>
                          <w:lang w:val="en-US"/>
                        </w:rPr>
                        <w:t>7</w:t>
                      </w:r>
                    </w:p>
                    <w:p w:rsidR="00D80384" w:rsidRDefault="00D80384" w:rsidP="00517D8A">
                      <w:pPr>
                        <w:rPr>
                          <w:sz w:val="20"/>
                          <w:szCs w:val="20"/>
                          <w:lang w:val="en-US"/>
                        </w:rPr>
                      </w:pPr>
                    </w:p>
                    <w:p w:rsidR="00D80384" w:rsidRDefault="00D80384" w:rsidP="00517D8A">
                      <w:pPr>
                        <w:rPr>
                          <w:sz w:val="20"/>
                          <w:szCs w:val="20"/>
                          <w:lang w:val="en-US"/>
                        </w:rPr>
                      </w:pPr>
                    </w:p>
                  </w:txbxContent>
                </v:textbox>
              </v:shape>
            </w:pict>
          </mc:Fallback>
        </mc:AlternateContent>
      </w:r>
    </w:p>
    <w:p w:rsidR="00095DCA" w:rsidRDefault="00095DCA" w:rsidP="000E3672">
      <w:pPr>
        <w:ind w:left="207" w:firstLine="77"/>
        <w:jc w:val="both"/>
        <w:rPr>
          <w:rFonts w:cs="Times New Roman"/>
          <w:iCs/>
          <w:lang w:val="en-US"/>
        </w:rPr>
      </w:pPr>
    </w:p>
    <w:p w:rsidR="00517D8A" w:rsidRDefault="00517D8A" w:rsidP="000E3672">
      <w:pPr>
        <w:ind w:left="207" w:firstLine="77"/>
        <w:jc w:val="both"/>
        <w:rPr>
          <w:rFonts w:cs="Times New Roman"/>
          <w:iCs/>
          <w:lang w:val="en-US"/>
        </w:rPr>
      </w:pPr>
    </w:p>
    <w:p w:rsidR="00517D8A" w:rsidRDefault="00517D8A" w:rsidP="000E3672">
      <w:pPr>
        <w:ind w:left="207" w:firstLine="77"/>
        <w:jc w:val="both"/>
        <w:rPr>
          <w:rFonts w:cs="Times New Roman"/>
          <w:iCs/>
          <w:lang w:val="en-US"/>
        </w:rPr>
      </w:pPr>
    </w:p>
    <w:p w:rsidR="00517D8A" w:rsidRDefault="00517D8A" w:rsidP="000E3672">
      <w:pPr>
        <w:ind w:left="207" w:firstLine="77"/>
        <w:jc w:val="both"/>
        <w:rPr>
          <w:rFonts w:cs="Times New Roman"/>
          <w:iCs/>
          <w:lang w:val="en-US"/>
        </w:rPr>
      </w:pPr>
    </w:p>
    <w:p w:rsidR="00517D8A" w:rsidRDefault="00517D8A" w:rsidP="000E3672">
      <w:pPr>
        <w:ind w:left="207" w:firstLine="77"/>
        <w:jc w:val="both"/>
        <w:rPr>
          <w:rFonts w:cs="Times New Roman"/>
          <w:iCs/>
          <w:lang w:val="en-US"/>
        </w:rPr>
      </w:pPr>
    </w:p>
    <w:p w:rsidR="00517D8A" w:rsidRDefault="00517D8A" w:rsidP="000E3672">
      <w:pPr>
        <w:ind w:left="207" w:firstLine="77"/>
        <w:jc w:val="both"/>
        <w:rPr>
          <w:rFonts w:cs="Times New Roman"/>
          <w:iCs/>
          <w:lang w:val="en-US"/>
        </w:rPr>
      </w:pPr>
    </w:p>
    <w:p w:rsidR="00517D8A" w:rsidRDefault="00517D8A" w:rsidP="000E3672">
      <w:pPr>
        <w:ind w:left="207" w:firstLine="77"/>
        <w:jc w:val="both"/>
        <w:rPr>
          <w:rFonts w:cs="Times New Roman"/>
          <w:iCs/>
          <w:lang w:val="en-US"/>
        </w:rPr>
      </w:pPr>
    </w:p>
    <w:p w:rsidR="00517D8A" w:rsidRDefault="00517D8A" w:rsidP="000E3672">
      <w:pPr>
        <w:ind w:left="207" w:firstLine="77"/>
        <w:jc w:val="both"/>
        <w:rPr>
          <w:rFonts w:cs="Times New Roman"/>
          <w:iCs/>
          <w:lang w:val="en-US"/>
        </w:rPr>
      </w:pPr>
    </w:p>
    <w:p w:rsidR="00517D8A" w:rsidRDefault="00517D8A" w:rsidP="000E3672">
      <w:pPr>
        <w:ind w:left="207" w:firstLine="77"/>
        <w:jc w:val="both"/>
        <w:rPr>
          <w:rFonts w:cs="Times New Roman"/>
          <w:iCs/>
          <w:lang w:val="en-US"/>
        </w:rPr>
      </w:pPr>
    </w:p>
    <w:p w:rsidR="00517D8A" w:rsidRDefault="00517D8A" w:rsidP="000E3672">
      <w:pPr>
        <w:ind w:left="207" w:firstLine="77"/>
        <w:jc w:val="both"/>
        <w:rPr>
          <w:rFonts w:cs="Times New Roman"/>
          <w:iCs/>
          <w:lang w:val="en-US"/>
        </w:rPr>
      </w:pPr>
    </w:p>
    <w:p w:rsidR="00517D8A" w:rsidRDefault="00517D8A">
      <w:pPr>
        <w:rPr>
          <w:rFonts w:cs="Times New Roman"/>
          <w:iCs/>
          <w:lang w:val="en-US"/>
        </w:rPr>
      </w:pPr>
      <w:r>
        <w:rPr>
          <w:rFonts w:cs="Times New Roman"/>
          <w:iCs/>
          <w:lang w:val="en-US"/>
        </w:rPr>
        <w:br w:type="page"/>
      </w:r>
    </w:p>
    <w:p w:rsidR="00F27D6A" w:rsidRDefault="00F27D6A" w:rsidP="00F27D6A">
      <w:pPr>
        <w:jc w:val="center"/>
        <w:rPr>
          <w:sz w:val="20"/>
          <w:szCs w:val="20"/>
          <w:lang w:val="en-US"/>
        </w:rPr>
      </w:pPr>
      <w:r>
        <w:rPr>
          <w:sz w:val="20"/>
          <w:szCs w:val="20"/>
          <w:lang w:val="en-US"/>
        </w:rPr>
        <w:lastRenderedPageBreak/>
        <w:t xml:space="preserve">Gambar </w:t>
      </w:r>
      <w:r w:rsidRPr="00517D8A">
        <w:rPr>
          <w:sz w:val="20"/>
          <w:szCs w:val="20"/>
          <w:lang w:val="en-US"/>
        </w:rPr>
        <w:t>1. Gambar Grafik Distribusi Normal untuk MEA</w:t>
      </w:r>
    </w:p>
    <w:p w:rsidR="004F25DA" w:rsidRDefault="00AA3CED" w:rsidP="004F25DA">
      <w:pPr>
        <w:ind w:firstLine="567"/>
        <w:rPr>
          <w:rFonts w:cs="Times New Roman"/>
          <w:iCs/>
          <w:lang w:val="en-US"/>
        </w:rPr>
      </w:pPr>
      <w:r w:rsidRPr="00D82A91">
        <w:rPr>
          <w:rFonts w:cs="Times New Roman"/>
          <w:iCs/>
          <w:noProof/>
          <w:lang w:val="en-US"/>
        </w:rPr>
        <mc:AlternateContent>
          <mc:Choice Requires="wps">
            <w:drawing>
              <wp:anchor distT="45720" distB="45720" distL="114300" distR="114300" simplePos="0" relativeHeight="251683840" behindDoc="0" locked="0" layoutInCell="1" allowOverlap="1" wp14:anchorId="6BB51669" wp14:editId="1D29B82D">
                <wp:simplePos x="0" y="0"/>
                <wp:positionH relativeFrom="column">
                  <wp:posOffset>3276600</wp:posOffset>
                </wp:positionH>
                <wp:positionV relativeFrom="paragraph">
                  <wp:posOffset>2510790</wp:posOffset>
                </wp:positionV>
                <wp:extent cx="3095625" cy="4695825"/>
                <wp:effectExtent l="0" t="0" r="9525" b="952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4695825"/>
                        </a:xfrm>
                        <a:prstGeom prst="rect">
                          <a:avLst/>
                        </a:prstGeom>
                        <a:solidFill>
                          <a:srgbClr val="FFFFFF"/>
                        </a:solidFill>
                        <a:ln w="9525">
                          <a:noFill/>
                          <a:miter lim="800000"/>
                          <a:headEnd/>
                          <a:tailEnd/>
                        </a:ln>
                      </wps:spPr>
                      <wps:txbx>
                        <w:txbxContent>
                          <w:p w:rsidR="00D80384" w:rsidRDefault="00D80384" w:rsidP="00AA3CED">
                            <w:pPr>
                              <w:pStyle w:val="ListParagraph1"/>
                              <w:ind w:left="0" w:firstLine="720"/>
                              <w:rPr>
                                <w:rFonts w:ascii="Times New Roman" w:hAnsi="Times New Roman"/>
                                <w:sz w:val="24"/>
                                <w:szCs w:val="24"/>
                              </w:rPr>
                            </w:pPr>
                            <w:r w:rsidRPr="00AA3CED">
                              <w:rPr>
                                <w:rFonts w:ascii="Times New Roman" w:hAnsi="Times New Roman"/>
                                <w:sz w:val="24"/>
                                <w:szCs w:val="24"/>
                              </w:rPr>
                              <w:t>Hubungan reliability  antar komponen dari PLTA dapat dilihat di gambar 4.3 terdapat 15 peralatan yang hubungannya serial, tidak ada sub system peralatan yang memiliki hubungan parallel. Dalam hubungan serial maka kegagalan pada sebuah peralatan dapat menyebab</w:t>
                            </w:r>
                            <w:r>
                              <w:rPr>
                                <w:rFonts w:ascii="Times New Roman" w:hAnsi="Times New Roman"/>
                                <w:sz w:val="24"/>
                                <w:szCs w:val="24"/>
                              </w:rPr>
                              <w:t>kan kegagalan satu unit PLTA</w:t>
                            </w:r>
                            <w:r w:rsidRPr="00AA3CED">
                              <w:rPr>
                                <w:rFonts w:ascii="Times New Roman" w:hAnsi="Times New Roman"/>
                                <w:sz w:val="24"/>
                                <w:szCs w:val="24"/>
                              </w:rPr>
                              <w:t xml:space="preserve">. Dengan demikian nilai reliability dapat dihitung dengan cara sebagai berikut : </w:t>
                            </w:r>
                          </w:p>
                          <w:p w:rsidR="00D80384" w:rsidRDefault="00D80384" w:rsidP="00AA3CED">
                            <w:pPr>
                              <w:spacing w:after="200" w:line="276" w:lineRule="auto"/>
                              <w:contextualSpacing/>
                              <w:jc w:val="both"/>
                              <w:rPr>
                                <w:rFonts w:eastAsia="Calibri" w:cs="Times New Roman"/>
                                <w:color w:val="000000"/>
                              </w:rPr>
                            </w:pPr>
                            <w:r w:rsidRPr="00AA3CED">
                              <w:rPr>
                                <w:rFonts w:eastAsia="Calibri" w:cs="Times New Roman"/>
                                <w:color w:val="000000"/>
                              </w:rPr>
                              <w:t>R</w:t>
                            </w:r>
                            <w:r w:rsidRPr="00AA3CED">
                              <w:rPr>
                                <w:rFonts w:eastAsia="Calibri" w:cs="Times New Roman"/>
                                <w:color w:val="000000"/>
                                <w:vertAlign w:val="subscript"/>
                              </w:rPr>
                              <w:t>Unit</w:t>
                            </w:r>
                            <w:r w:rsidRPr="00AA3CED">
                              <w:rPr>
                                <w:rFonts w:eastAsia="Calibri" w:cs="Times New Roman"/>
                                <w:color w:val="000000"/>
                              </w:rPr>
                              <w:t xml:space="preserve"> = (R</w:t>
                            </w:r>
                            <w:r w:rsidRPr="00AA3CED">
                              <w:rPr>
                                <w:rFonts w:eastAsia="Calibri" w:cs="Times New Roman"/>
                                <w:color w:val="000000"/>
                                <w:u w:val="single"/>
                                <w:vertAlign w:val="subscript"/>
                              </w:rPr>
                              <w:t xml:space="preserve">MEA </w:t>
                            </w:r>
                            <w:r w:rsidRPr="00AA3CED">
                              <w:rPr>
                                <w:rFonts w:eastAsia="Calibri" w:cs="Times New Roman"/>
                                <w:color w:val="000000"/>
                              </w:rPr>
                              <w:t>x R</w:t>
                            </w:r>
                            <w:r w:rsidRPr="00AA3CED">
                              <w:rPr>
                                <w:rFonts w:eastAsia="Calibri" w:cs="Times New Roman"/>
                                <w:color w:val="000000"/>
                                <w:u w:val="single"/>
                                <w:vertAlign w:val="subscript"/>
                              </w:rPr>
                              <w:t>MEB</w:t>
                            </w:r>
                            <w:r w:rsidRPr="00AA3CED">
                              <w:rPr>
                                <w:rFonts w:eastAsia="Calibri" w:cs="Times New Roman"/>
                                <w:color w:val="000000"/>
                              </w:rPr>
                              <w:t xml:space="preserve"> x R</w:t>
                            </w:r>
                            <w:r w:rsidRPr="00AA3CED">
                              <w:rPr>
                                <w:rFonts w:eastAsia="Calibri" w:cs="Times New Roman"/>
                                <w:color w:val="000000"/>
                                <w:u w:val="single"/>
                                <w:vertAlign w:val="subscript"/>
                              </w:rPr>
                              <w:t xml:space="preserve">MEA </w:t>
                            </w:r>
                            <w:r w:rsidRPr="00AA3CED">
                              <w:rPr>
                                <w:rFonts w:eastAsia="Calibri" w:cs="Times New Roman"/>
                                <w:color w:val="000000"/>
                              </w:rPr>
                              <w:t>x R</w:t>
                            </w:r>
                            <w:r w:rsidRPr="00AA3CED">
                              <w:rPr>
                                <w:rFonts w:eastAsia="Calibri" w:cs="Times New Roman"/>
                                <w:color w:val="000000"/>
                                <w:u w:val="single"/>
                                <w:vertAlign w:val="subscript"/>
                              </w:rPr>
                              <w:t xml:space="preserve">MED </w:t>
                            </w:r>
                            <w:r w:rsidRPr="00AA3CED">
                              <w:rPr>
                                <w:rFonts w:eastAsia="Calibri" w:cs="Times New Roman"/>
                                <w:color w:val="000000"/>
                              </w:rPr>
                              <w:t>x R</w:t>
                            </w:r>
                            <w:r w:rsidRPr="00AA3CED">
                              <w:rPr>
                                <w:rFonts w:eastAsia="Calibri" w:cs="Times New Roman"/>
                                <w:color w:val="000000"/>
                                <w:u w:val="single"/>
                                <w:vertAlign w:val="subscript"/>
                              </w:rPr>
                              <w:t xml:space="preserve">MEX </w:t>
                            </w:r>
                            <w:r w:rsidRPr="00AA3CED">
                              <w:rPr>
                                <w:rFonts w:eastAsia="Calibri" w:cs="Times New Roman"/>
                                <w:color w:val="000000"/>
                              </w:rPr>
                              <w:t xml:space="preserve">x </w:t>
                            </w:r>
                          </w:p>
                          <w:p w:rsidR="00D80384" w:rsidRDefault="00D80384" w:rsidP="00AA3CED">
                            <w:pPr>
                              <w:spacing w:after="200" w:line="276" w:lineRule="auto"/>
                              <w:contextualSpacing/>
                              <w:jc w:val="both"/>
                              <w:rPr>
                                <w:rFonts w:eastAsia="Calibri" w:cs="Times New Roman"/>
                                <w:color w:val="000000"/>
                              </w:rPr>
                            </w:pPr>
                            <w:r w:rsidRPr="00AA3CED">
                              <w:rPr>
                                <w:rFonts w:eastAsia="Calibri" w:cs="Times New Roman"/>
                                <w:color w:val="000000"/>
                              </w:rPr>
                              <w:t xml:space="preserve">             R</w:t>
                            </w:r>
                            <w:r w:rsidRPr="00AA3CED">
                              <w:rPr>
                                <w:rFonts w:eastAsia="Calibri" w:cs="Times New Roman"/>
                                <w:color w:val="000000"/>
                                <w:u w:val="single"/>
                                <w:vertAlign w:val="subscript"/>
                              </w:rPr>
                              <w:t xml:space="preserve">MEY </w:t>
                            </w:r>
                            <w:r w:rsidRPr="00AA3CED">
                              <w:rPr>
                                <w:rFonts w:eastAsia="Calibri" w:cs="Times New Roman"/>
                                <w:color w:val="000000"/>
                                <w:u w:val="single"/>
                              </w:rPr>
                              <w:t xml:space="preserve">) </w:t>
                            </w:r>
                            <w:r w:rsidRPr="00AA3CED">
                              <w:rPr>
                                <w:rFonts w:eastAsia="Calibri" w:cs="Times New Roman"/>
                                <w:color w:val="000000"/>
                              </w:rPr>
                              <w:t>x (R</w:t>
                            </w:r>
                            <w:r w:rsidRPr="00AA3CED">
                              <w:rPr>
                                <w:rFonts w:eastAsia="Calibri" w:cs="Times New Roman"/>
                                <w:color w:val="000000"/>
                                <w:u w:val="single"/>
                                <w:vertAlign w:val="subscript"/>
                              </w:rPr>
                              <w:t xml:space="preserve">MPR </w:t>
                            </w:r>
                            <w:r w:rsidRPr="00AA3CED">
                              <w:rPr>
                                <w:rFonts w:eastAsia="Calibri" w:cs="Times New Roman"/>
                                <w:color w:val="000000"/>
                                <w:u w:val="single"/>
                              </w:rPr>
                              <w:t>)</w:t>
                            </w:r>
                            <w:r w:rsidRPr="00AA3CED">
                              <w:rPr>
                                <w:rFonts w:eastAsia="Calibri" w:cs="Times New Roman"/>
                                <w:color w:val="000000"/>
                                <w:u w:val="single"/>
                                <w:vertAlign w:val="subscript"/>
                              </w:rPr>
                              <w:t xml:space="preserve"> </w:t>
                            </w:r>
                            <w:r w:rsidRPr="00AA3CED">
                              <w:rPr>
                                <w:rFonts w:eastAsia="Calibri" w:cs="Times New Roman"/>
                                <w:color w:val="000000"/>
                              </w:rPr>
                              <w:t>x (R</w:t>
                            </w:r>
                            <w:r w:rsidRPr="00AA3CED">
                              <w:rPr>
                                <w:rFonts w:eastAsia="Calibri" w:cs="Times New Roman"/>
                                <w:color w:val="000000"/>
                                <w:u w:val="single"/>
                                <w:vertAlign w:val="subscript"/>
                              </w:rPr>
                              <w:t>MKX</w:t>
                            </w:r>
                            <w:r w:rsidRPr="00AA3CED">
                              <w:rPr>
                                <w:rFonts w:eastAsia="Calibri" w:cs="Times New Roman"/>
                                <w:color w:val="000000"/>
                              </w:rPr>
                              <w:t xml:space="preserve"> x R</w:t>
                            </w:r>
                            <w:r w:rsidRPr="00AA3CED">
                              <w:rPr>
                                <w:rFonts w:eastAsia="Calibri" w:cs="Times New Roman"/>
                                <w:color w:val="000000"/>
                                <w:u w:val="single"/>
                                <w:vertAlign w:val="subscript"/>
                              </w:rPr>
                              <w:t xml:space="preserve">MKY </w:t>
                            </w:r>
                            <w:r w:rsidRPr="00AA3CED">
                              <w:rPr>
                                <w:rFonts w:eastAsia="Calibri" w:cs="Times New Roman"/>
                                <w:color w:val="000000"/>
                              </w:rPr>
                              <w:t>x</w:t>
                            </w:r>
                          </w:p>
                          <w:p w:rsidR="00D80384" w:rsidRDefault="00D80384" w:rsidP="00AA3CED">
                            <w:pPr>
                              <w:spacing w:after="200" w:line="276" w:lineRule="auto"/>
                              <w:contextualSpacing/>
                              <w:jc w:val="both"/>
                              <w:rPr>
                                <w:rFonts w:eastAsia="Calibri" w:cs="Times New Roman"/>
                                <w:color w:val="000000"/>
                              </w:rPr>
                            </w:pPr>
                            <w:r w:rsidRPr="00AA3CED">
                              <w:rPr>
                                <w:rFonts w:eastAsia="Calibri" w:cs="Times New Roman"/>
                                <w:color w:val="000000"/>
                              </w:rPr>
                              <w:t xml:space="preserve">             R</w:t>
                            </w:r>
                            <w:r w:rsidRPr="00AA3CED">
                              <w:rPr>
                                <w:rFonts w:eastAsia="Calibri" w:cs="Times New Roman"/>
                                <w:color w:val="000000"/>
                                <w:u w:val="single"/>
                                <w:vertAlign w:val="subscript"/>
                              </w:rPr>
                              <w:t xml:space="preserve">MKD </w:t>
                            </w:r>
                            <w:r w:rsidRPr="00AA3CED">
                              <w:rPr>
                                <w:rFonts w:eastAsia="Calibri" w:cs="Times New Roman"/>
                                <w:color w:val="000000"/>
                              </w:rPr>
                              <w:t>x R</w:t>
                            </w:r>
                            <w:r w:rsidRPr="00AA3CED">
                              <w:rPr>
                                <w:rFonts w:eastAsia="Calibri" w:cs="Times New Roman"/>
                                <w:color w:val="000000"/>
                                <w:u w:val="single"/>
                                <w:vertAlign w:val="subscript"/>
                              </w:rPr>
                              <w:t xml:space="preserve">MKC </w:t>
                            </w:r>
                            <w:r w:rsidRPr="00AA3CED">
                              <w:rPr>
                                <w:rFonts w:eastAsia="Calibri" w:cs="Times New Roman"/>
                                <w:color w:val="000000"/>
                              </w:rPr>
                              <w:t>x R</w:t>
                            </w:r>
                            <w:r w:rsidRPr="00AA3CED">
                              <w:rPr>
                                <w:rFonts w:eastAsia="Calibri" w:cs="Times New Roman"/>
                                <w:color w:val="000000"/>
                                <w:u w:val="single"/>
                                <w:vertAlign w:val="subscript"/>
                              </w:rPr>
                              <w:t xml:space="preserve">MKA </w:t>
                            </w:r>
                            <w:r w:rsidRPr="00AA3CED">
                              <w:rPr>
                                <w:rFonts w:eastAsia="Calibri" w:cs="Times New Roman"/>
                                <w:color w:val="000000"/>
                              </w:rPr>
                              <w:t>) x (R</w:t>
                            </w:r>
                            <w:r w:rsidRPr="00AA3CED">
                              <w:rPr>
                                <w:rFonts w:eastAsia="Calibri" w:cs="Times New Roman"/>
                                <w:color w:val="000000"/>
                                <w:u w:val="single"/>
                                <w:vertAlign w:val="subscript"/>
                              </w:rPr>
                              <w:t xml:space="preserve">BAC </w:t>
                            </w:r>
                            <w:r w:rsidRPr="00AA3CED">
                              <w:rPr>
                                <w:rFonts w:eastAsia="Calibri" w:cs="Times New Roman"/>
                                <w:color w:val="000000"/>
                              </w:rPr>
                              <w:t>x R</w:t>
                            </w:r>
                            <w:r w:rsidRPr="00AA3CED">
                              <w:rPr>
                                <w:rFonts w:eastAsia="Calibri" w:cs="Times New Roman"/>
                                <w:color w:val="000000"/>
                                <w:u w:val="single"/>
                                <w:vertAlign w:val="subscript"/>
                              </w:rPr>
                              <w:t xml:space="preserve">BAY </w:t>
                            </w:r>
                            <w:r w:rsidRPr="00AA3CED">
                              <w:rPr>
                                <w:rFonts w:eastAsia="Calibri" w:cs="Times New Roman"/>
                                <w:color w:val="000000"/>
                              </w:rPr>
                              <w:t xml:space="preserve">) </w:t>
                            </w:r>
                          </w:p>
                          <w:p w:rsidR="00D80384" w:rsidRDefault="00D80384" w:rsidP="00AA3CED">
                            <w:pPr>
                              <w:spacing w:after="200" w:line="276" w:lineRule="auto"/>
                              <w:contextualSpacing/>
                              <w:jc w:val="both"/>
                              <w:rPr>
                                <w:rFonts w:eastAsia="Calibri" w:cs="Times New Roman"/>
                                <w:color w:val="000000"/>
                                <w:u w:val="single"/>
                              </w:rPr>
                            </w:pPr>
                            <w:r>
                              <w:rPr>
                                <w:rFonts w:eastAsia="Calibri" w:cs="Times New Roman"/>
                                <w:color w:val="000000"/>
                                <w:lang w:val="en-US"/>
                              </w:rPr>
                              <w:t xml:space="preserve">             x </w:t>
                            </w:r>
                            <w:r w:rsidRPr="00AA3CED">
                              <w:rPr>
                                <w:rFonts w:eastAsia="Calibri" w:cs="Times New Roman"/>
                                <w:color w:val="000000"/>
                              </w:rPr>
                              <w:t>(R</w:t>
                            </w:r>
                            <w:r w:rsidRPr="00AA3CED">
                              <w:rPr>
                                <w:rFonts w:eastAsia="Calibri" w:cs="Times New Roman"/>
                                <w:color w:val="000000"/>
                                <w:u w:val="single"/>
                                <w:vertAlign w:val="subscript"/>
                              </w:rPr>
                              <w:t xml:space="preserve"> CWF</w:t>
                            </w:r>
                            <w:r w:rsidRPr="00AA3CED">
                              <w:rPr>
                                <w:rFonts w:eastAsia="Calibri" w:cs="Times New Roman"/>
                                <w:color w:val="000000"/>
                                <w:u w:val="single"/>
                              </w:rPr>
                              <w:t>)</w:t>
                            </w:r>
                          </w:p>
                          <w:p w:rsidR="00D80384" w:rsidRDefault="00D80384" w:rsidP="00AA3CED">
                            <w:pPr>
                              <w:spacing w:after="200" w:line="276" w:lineRule="auto"/>
                              <w:ind w:firstLine="720"/>
                              <w:contextualSpacing/>
                              <w:jc w:val="both"/>
                              <w:rPr>
                                <w:lang w:val="en-US"/>
                              </w:rPr>
                            </w:pPr>
                          </w:p>
                          <w:p w:rsidR="00D80384" w:rsidRDefault="00D80384" w:rsidP="00AA3CED">
                            <w:pPr>
                              <w:spacing w:after="200" w:line="276" w:lineRule="auto"/>
                              <w:ind w:firstLine="720"/>
                              <w:contextualSpacing/>
                              <w:jc w:val="both"/>
                            </w:pPr>
                            <w:r w:rsidRPr="00AA3CED">
                              <w:rPr>
                                <w:lang w:val="en-US"/>
                              </w:rPr>
                              <w:t>Setelah semua variable penting dari reliability didapatkan maka perhitungan reliability  R(t) dapat dilakukan dengan cara sebagai berikut  :</w:t>
                            </w:r>
                            <w:r w:rsidRPr="00AA3CED">
                              <w:t xml:space="preserve"> </w:t>
                            </w:r>
                          </w:p>
                          <w:p w:rsidR="00D80384" w:rsidRPr="00AA3CED" w:rsidRDefault="00D80384" w:rsidP="00AA3CED">
                            <w:pPr>
                              <w:spacing w:after="200" w:line="480" w:lineRule="auto"/>
                              <w:ind w:firstLine="720"/>
                              <w:contextualSpacing/>
                              <w:jc w:val="both"/>
                              <w:rPr>
                                <w:rFonts w:eastAsia="Calibri" w:cs="Times New Roman"/>
                                <w:lang w:val="en-US"/>
                              </w:rPr>
                            </w:pPr>
                            <w:r w:rsidRPr="00AA3CED">
                              <w:rPr>
                                <w:rFonts w:eastAsia="Calibri" w:cs="Times New Roman"/>
                                <w:lang w:val="en-US"/>
                              </w:rPr>
                              <w:t xml:space="preserve">R(t)= </w:t>
                            </w:r>
                            <m:oMath>
                              <m:r>
                                <m:rPr>
                                  <m:sty m:val="p"/>
                                </m:rPr>
                                <w:rPr>
                                  <w:rFonts w:ascii="Cambria Math" w:eastAsia="Calibri" w:hAnsi="Cambria Math" w:cs="Times New Roman"/>
                                  <w:lang w:val="en-US"/>
                                </w:rPr>
                                <m:t>exp⁡[-</m:t>
                              </m:r>
                              <m:sSup>
                                <m:sSupPr>
                                  <m:ctrlPr>
                                    <w:rPr>
                                      <w:rFonts w:ascii="Cambria Math" w:eastAsia="Calibri" w:hAnsi="Cambria Math" w:cs="Times New Roman"/>
                                      <w:lang w:val="en-US"/>
                                    </w:rPr>
                                  </m:ctrlPr>
                                </m:sSupPr>
                                <m:e>
                                  <m:d>
                                    <m:dPr>
                                      <m:ctrlPr>
                                        <w:rPr>
                                          <w:rFonts w:ascii="Cambria Math" w:eastAsia="Calibri" w:hAnsi="Cambria Math" w:cs="Times New Roman"/>
                                          <w:i/>
                                          <w:lang w:val="en-US"/>
                                        </w:rPr>
                                      </m:ctrlPr>
                                    </m:dPr>
                                    <m:e>
                                      <m:r>
                                        <w:rPr>
                                          <w:rFonts w:ascii="Cambria Math" w:eastAsia="Calibri" w:hAnsi="Cambria Math" w:cs="Times New Roman"/>
                                          <w:lang w:val="en-US"/>
                                        </w:rPr>
                                        <m:t>t λ</m:t>
                                      </m:r>
                                    </m:e>
                                  </m:d>
                                </m:e>
                                <m:sup>
                                  <m:r>
                                    <w:rPr>
                                      <w:rFonts w:ascii="Cambria Math" w:eastAsia="Calibri" w:hAnsi="Cambria Math" w:cs="Times New Roman"/>
                                      <w:lang w:val="en-US"/>
                                    </w:rPr>
                                    <m:t>β</m:t>
                                  </m:r>
                                </m:sup>
                              </m:sSup>
                              <m:r>
                                <w:rPr>
                                  <w:rFonts w:ascii="Cambria Math" w:eastAsia="Calibri" w:hAnsi="Cambria Math" w:cs="Times New Roman"/>
                                  <w:lang w:val="en-US"/>
                                </w:rPr>
                                <m:t>]</m:t>
                              </m:r>
                            </m:oMath>
                          </w:p>
                          <w:p w:rsidR="00D80384" w:rsidRPr="00AA3CED" w:rsidRDefault="00D80384" w:rsidP="00AA3CED">
                            <w:pPr>
                              <w:spacing w:after="200" w:line="276" w:lineRule="auto"/>
                              <w:contextualSpacing/>
                              <w:jc w:val="both"/>
                              <w:rPr>
                                <w:lang w:val="en-US"/>
                              </w:rPr>
                            </w:pPr>
                            <w:r w:rsidRPr="00AA3CED">
                              <w:rPr>
                                <w:lang w:val="en-US"/>
                              </w:rPr>
                              <w:t>Dimana , t adalah waktu pengamatan reliability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51669" id="_x0000_s1040" type="#_x0000_t202" style="position:absolute;left:0;text-align:left;margin-left:258pt;margin-top:197.7pt;width:243.75pt;height:369.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" stroked="f">
                <v:textbox>
                  <w:txbxContent>
                    <w:p w:rsidR="00D80384" w:rsidRDefault="00D80384" w:rsidP="00AA3CED">
                      <w:pPr>
                        <w:pStyle w:val="ListParagraph1"/>
                        <w:ind w:left="0" w:firstLine="720"/>
                        <w:rPr>
                          <w:rFonts w:ascii="Times New Roman" w:hAnsi="Times New Roman"/>
                          <w:sz w:val="24"/>
                          <w:szCs w:val="24"/>
                        </w:rPr>
                      </w:pPr>
                      <w:r w:rsidRPr="00AA3CED">
                        <w:rPr>
                          <w:rFonts w:ascii="Times New Roman" w:hAnsi="Times New Roman"/>
                          <w:sz w:val="24"/>
                          <w:szCs w:val="24"/>
                        </w:rPr>
                        <w:t>Hubungan reliability  antar komponen dari PLTA dapat dilihat di gambar 4.3 terdapat 15 peralatan yang hubungannya serial, tidak ada sub system peralatan yang memiliki hubungan parallel. Dalam hubungan serial maka kegagalan pada sebuah peralatan dapat menyebab</w:t>
                      </w:r>
                      <w:r>
                        <w:rPr>
                          <w:rFonts w:ascii="Times New Roman" w:hAnsi="Times New Roman"/>
                          <w:sz w:val="24"/>
                          <w:szCs w:val="24"/>
                        </w:rPr>
                        <w:t>kan kegagalan satu unit PLTA</w:t>
                      </w:r>
                      <w:r w:rsidRPr="00AA3CED">
                        <w:rPr>
                          <w:rFonts w:ascii="Times New Roman" w:hAnsi="Times New Roman"/>
                          <w:sz w:val="24"/>
                          <w:szCs w:val="24"/>
                        </w:rPr>
                        <w:t xml:space="preserve">. Dengan demikian nilai reliability dapat dihitung dengan cara sebagai berikut : </w:t>
                      </w:r>
                    </w:p>
                    <w:p w:rsidR="00D80384" w:rsidRDefault="00D80384" w:rsidP="00AA3CED">
                      <w:pPr>
                        <w:spacing w:after="200" w:line="276" w:lineRule="auto"/>
                        <w:contextualSpacing/>
                        <w:jc w:val="both"/>
                        <w:rPr>
                          <w:rFonts w:eastAsia="Calibri" w:cs="Times New Roman"/>
                          <w:color w:val="000000"/>
                        </w:rPr>
                      </w:pPr>
                      <w:r w:rsidRPr="00AA3CED">
                        <w:rPr>
                          <w:rFonts w:eastAsia="Calibri" w:cs="Times New Roman"/>
                          <w:color w:val="000000"/>
                        </w:rPr>
                        <w:t>R</w:t>
                      </w:r>
                      <w:r w:rsidRPr="00AA3CED">
                        <w:rPr>
                          <w:rFonts w:eastAsia="Calibri" w:cs="Times New Roman"/>
                          <w:color w:val="000000"/>
                          <w:vertAlign w:val="subscript"/>
                        </w:rPr>
                        <w:t>Unit</w:t>
                      </w:r>
                      <w:r w:rsidRPr="00AA3CED">
                        <w:rPr>
                          <w:rFonts w:eastAsia="Calibri" w:cs="Times New Roman"/>
                          <w:color w:val="000000"/>
                        </w:rPr>
                        <w:t xml:space="preserve"> = (R</w:t>
                      </w:r>
                      <w:r w:rsidRPr="00AA3CED">
                        <w:rPr>
                          <w:rFonts w:eastAsia="Calibri" w:cs="Times New Roman"/>
                          <w:color w:val="000000"/>
                          <w:u w:val="single"/>
                          <w:vertAlign w:val="subscript"/>
                        </w:rPr>
                        <w:t xml:space="preserve">MEA </w:t>
                      </w:r>
                      <w:r w:rsidRPr="00AA3CED">
                        <w:rPr>
                          <w:rFonts w:eastAsia="Calibri" w:cs="Times New Roman"/>
                          <w:color w:val="000000"/>
                        </w:rPr>
                        <w:t>x R</w:t>
                      </w:r>
                      <w:r w:rsidRPr="00AA3CED">
                        <w:rPr>
                          <w:rFonts w:eastAsia="Calibri" w:cs="Times New Roman"/>
                          <w:color w:val="000000"/>
                          <w:u w:val="single"/>
                          <w:vertAlign w:val="subscript"/>
                        </w:rPr>
                        <w:t>MEB</w:t>
                      </w:r>
                      <w:r w:rsidRPr="00AA3CED">
                        <w:rPr>
                          <w:rFonts w:eastAsia="Calibri" w:cs="Times New Roman"/>
                          <w:color w:val="000000"/>
                        </w:rPr>
                        <w:t xml:space="preserve"> x R</w:t>
                      </w:r>
                      <w:r w:rsidRPr="00AA3CED">
                        <w:rPr>
                          <w:rFonts w:eastAsia="Calibri" w:cs="Times New Roman"/>
                          <w:color w:val="000000"/>
                          <w:u w:val="single"/>
                          <w:vertAlign w:val="subscript"/>
                        </w:rPr>
                        <w:t xml:space="preserve">MEA </w:t>
                      </w:r>
                      <w:r w:rsidRPr="00AA3CED">
                        <w:rPr>
                          <w:rFonts w:eastAsia="Calibri" w:cs="Times New Roman"/>
                          <w:color w:val="000000"/>
                        </w:rPr>
                        <w:t>x R</w:t>
                      </w:r>
                      <w:r w:rsidRPr="00AA3CED">
                        <w:rPr>
                          <w:rFonts w:eastAsia="Calibri" w:cs="Times New Roman"/>
                          <w:color w:val="000000"/>
                          <w:u w:val="single"/>
                          <w:vertAlign w:val="subscript"/>
                        </w:rPr>
                        <w:t xml:space="preserve">MED </w:t>
                      </w:r>
                      <w:r w:rsidRPr="00AA3CED">
                        <w:rPr>
                          <w:rFonts w:eastAsia="Calibri" w:cs="Times New Roman"/>
                          <w:color w:val="000000"/>
                        </w:rPr>
                        <w:t>x R</w:t>
                      </w:r>
                      <w:r w:rsidRPr="00AA3CED">
                        <w:rPr>
                          <w:rFonts w:eastAsia="Calibri" w:cs="Times New Roman"/>
                          <w:color w:val="000000"/>
                          <w:u w:val="single"/>
                          <w:vertAlign w:val="subscript"/>
                        </w:rPr>
                        <w:t xml:space="preserve">MEX </w:t>
                      </w:r>
                      <w:r w:rsidRPr="00AA3CED">
                        <w:rPr>
                          <w:rFonts w:eastAsia="Calibri" w:cs="Times New Roman"/>
                          <w:color w:val="000000"/>
                        </w:rPr>
                        <w:t xml:space="preserve">x </w:t>
                      </w:r>
                    </w:p>
                    <w:p w:rsidR="00D80384" w:rsidRDefault="00D80384" w:rsidP="00AA3CED">
                      <w:pPr>
                        <w:spacing w:after="200" w:line="276" w:lineRule="auto"/>
                        <w:contextualSpacing/>
                        <w:jc w:val="both"/>
                        <w:rPr>
                          <w:rFonts w:eastAsia="Calibri" w:cs="Times New Roman"/>
                          <w:color w:val="000000"/>
                        </w:rPr>
                      </w:pPr>
                      <w:r w:rsidRPr="00AA3CED">
                        <w:rPr>
                          <w:rFonts w:eastAsia="Calibri" w:cs="Times New Roman"/>
                          <w:color w:val="000000"/>
                        </w:rPr>
                        <w:t xml:space="preserve">             R</w:t>
                      </w:r>
                      <w:r w:rsidRPr="00AA3CED">
                        <w:rPr>
                          <w:rFonts w:eastAsia="Calibri" w:cs="Times New Roman"/>
                          <w:color w:val="000000"/>
                          <w:u w:val="single"/>
                          <w:vertAlign w:val="subscript"/>
                        </w:rPr>
                        <w:t xml:space="preserve">MEY </w:t>
                      </w:r>
                      <w:r w:rsidRPr="00AA3CED">
                        <w:rPr>
                          <w:rFonts w:eastAsia="Calibri" w:cs="Times New Roman"/>
                          <w:color w:val="000000"/>
                          <w:u w:val="single"/>
                        </w:rPr>
                        <w:t xml:space="preserve">) </w:t>
                      </w:r>
                      <w:r w:rsidRPr="00AA3CED">
                        <w:rPr>
                          <w:rFonts w:eastAsia="Calibri" w:cs="Times New Roman"/>
                          <w:color w:val="000000"/>
                        </w:rPr>
                        <w:t>x (R</w:t>
                      </w:r>
                      <w:r w:rsidRPr="00AA3CED">
                        <w:rPr>
                          <w:rFonts w:eastAsia="Calibri" w:cs="Times New Roman"/>
                          <w:color w:val="000000"/>
                          <w:u w:val="single"/>
                          <w:vertAlign w:val="subscript"/>
                        </w:rPr>
                        <w:t xml:space="preserve">MPR </w:t>
                      </w:r>
                      <w:r w:rsidRPr="00AA3CED">
                        <w:rPr>
                          <w:rFonts w:eastAsia="Calibri" w:cs="Times New Roman"/>
                          <w:color w:val="000000"/>
                          <w:u w:val="single"/>
                        </w:rPr>
                        <w:t>)</w:t>
                      </w:r>
                      <w:r w:rsidRPr="00AA3CED">
                        <w:rPr>
                          <w:rFonts w:eastAsia="Calibri" w:cs="Times New Roman"/>
                          <w:color w:val="000000"/>
                          <w:u w:val="single"/>
                          <w:vertAlign w:val="subscript"/>
                        </w:rPr>
                        <w:t xml:space="preserve"> </w:t>
                      </w:r>
                      <w:r w:rsidRPr="00AA3CED">
                        <w:rPr>
                          <w:rFonts w:eastAsia="Calibri" w:cs="Times New Roman"/>
                          <w:color w:val="000000"/>
                        </w:rPr>
                        <w:t>x (R</w:t>
                      </w:r>
                      <w:r w:rsidRPr="00AA3CED">
                        <w:rPr>
                          <w:rFonts w:eastAsia="Calibri" w:cs="Times New Roman"/>
                          <w:color w:val="000000"/>
                          <w:u w:val="single"/>
                          <w:vertAlign w:val="subscript"/>
                        </w:rPr>
                        <w:t>MKX</w:t>
                      </w:r>
                      <w:r w:rsidRPr="00AA3CED">
                        <w:rPr>
                          <w:rFonts w:eastAsia="Calibri" w:cs="Times New Roman"/>
                          <w:color w:val="000000"/>
                        </w:rPr>
                        <w:t xml:space="preserve"> x R</w:t>
                      </w:r>
                      <w:r w:rsidRPr="00AA3CED">
                        <w:rPr>
                          <w:rFonts w:eastAsia="Calibri" w:cs="Times New Roman"/>
                          <w:color w:val="000000"/>
                          <w:u w:val="single"/>
                          <w:vertAlign w:val="subscript"/>
                        </w:rPr>
                        <w:t xml:space="preserve">MKY </w:t>
                      </w:r>
                      <w:r w:rsidRPr="00AA3CED">
                        <w:rPr>
                          <w:rFonts w:eastAsia="Calibri" w:cs="Times New Roman"/>
                          <w:color w:val="000000"/>
                        </w:rPr>
                        <w:t>x</w:t>
                      </w:r>
                    </w:p>
                    <w:p w:rsidR="00D80384" w:rsidRDefault="00D80384" w:rsidP="00AA3CED">
                      <w:pPr>
                        <w:spacing w:after="200" w:line="276" w:lineRule="auto"/>
                        <w:contextualSpacing/>
                        <w:jc w:val="both"/>
                        <w:rPr>
                          <w:rFonts w:eastAsia="Calibri" w:cs="Times New Roman"/>
                          <w:color w:val="000000"/>
                        </w:rPr>
                      </w:pPr>
                      <w:r w:rsidRPr="00AA3CED">
                        <w:rPr>
                          <w:rFonts w:eastAsia="Calibri" w:cs="Times New Roman"/>
                          <w:color w:val="000000"/>
                        </w:rPr>
                        <w:t xml:space="preserve">             R</w:t>
                      </w:r>
                      <w:r w:rsidRPr="00AA3CED">
                        <w:rPr>
                          <w:rFonts w:eastAsia="Calibri" w:cs="Times New Roman"/>
                          <w:color w:val="000000"/>
                          <w:u w:val="single"/>
                          <w:vertAlign w:val="subscript"/>
                        </w:rPr>
                        <w:t xml:space="preserve">MKD </w:t>
                      </w:r>
                      <w:r w:rsidRPr="00AA3CED">
                        <w:rPr>
                          <w:rFonts w:eastAsia="Calibri" w:cs="Times New Roman"/>
                          <w:color w:val="000000"/>
                        </w:rPr>
                        <w:t>x R</w:t>
                      </w:r>
                      <w:r w:rsidRPr="00AA3CED">
                        <w:rPr>
                          <w:rFonts w:eastAsia="Calibri" w:cs="Times New Roman"/>
                          <w:color w:val="000000"/>
                          <w:u w:val="single"/>
                          <w:vertAlign w:val="subscript"/>
                        </w:rPr>
                        <w:t xml:space="preserve">MKC </w:t>
                      </w:r>
                      <w:r w:rsidRPr="00AA3CED">
                        <w:rPr>
                          <w:rFonts w:eastAsia="Calibri" w:cs="Times New Roman"/>
                          <w:color w:val="000000"/>
                        </w:rPr>
                        <w:t>x R</w:t>
                      </w:r>
                      <w:r w:rsidRPr="00AA3CED">
                        <w:rPr>
                          <w:rFonts w:eastAsia="Calibri" w:cs="Times New Roman"/>
                          <w:color w:val="000000"/>
                          <w:u w:val="single"/>
                          <w:vertAlign w:val="subscript"/>
                        </w:rPr>
                        <w:t xml:space="preserve">MKA </w:t>
                      </w:r>
                      <w:r w:rsidRPr="00AA3CED">
                        <w:rPr>
                          <w:rFonts w:eastAsia="Calibri" w:cs="Times New Roman"/>
                          <w:color w:val="000000"/>
                        </w:rPr>
                        <w:t>) x (R</w:t>
                      </w:r>
                      <w:r w:rsidRPr="00AA3CED">
                        <w:rPr>
                          <w:rFonts w:eastAsia="Calibri" w:cs="Times New Roman"/>
                          <w:color w:val="000000"/>
                          <w:u w:val="single"/>
                          <w:vertAlign w:val="subscript"/>
                        </w:rPr>
                        <w:t xml:space="preserve">BAC </w:t>
                      </w:r>
                      <w:r w:rsidRPr="00AA3CED">
                        <w:rPr>
                          <w:rFonts w:eastAsia="Calibri" w:cs="Times New Roman"/>
                          <w:color w:val="000000"/>
                        </w:rPr>
                        <w:t>x R</w:t>
                      </w:r>
                      <w:r w:rsidRPr="00AA3CED">
                        <w:rPr>
                          <w:rFonts w:eastAsia="Calibri" w:cs="Times New Roman"/>
                          <w:color w:val="000000"/>
                          <w:u w:val="single"/>
                          <w:vertAlign w:val="subscript"/>
                        </w:rPr>
                        <w:t xml:space="preserve">BAY </w:t>
                      </w:r>
                      <w:r w:rsidRPr="00AA3CED">
                        <w:rPr>
                          <w:rFonts w:eastAsia="Calibri" w:cs="Times New Roman"/>
                          <w:color w:val="000000"/>
                        </w:rPr>
                        <w:t xml:space="preserve">) </w:t>
                      </w:r>
                    </w:p>
                    <w:p w:rsidR="00D80384" w:rsidRDefault="00D80384" w:rsidP="00AA3CED">
                      <w:pPr>
                        <w:spacing w:after="200" w:line="276" w:lineRule="auto"/>
                        <w:contextualSpacing/>
                        <w:jc w:val="both"/>
                        <w:rPr>
                          <w:rFonts w:eastAsia="Calibri" w:cs="Times New Roman"/>
                          <w:color w:val="000000"/>
                          <w:u w:val="single"/>
                        </w:rPr>
                      </w:pPr>
                      <w:r>
                        <w:rPr>
                          <w:rFonts w:eastAsia="Calibri" w:cs="Times New Roman"/>
                          <w:color w:val="000000"/>
                          <w:lang w:val="en-US"/>
                        </w:rPr>
                        <w:t xml:space="preserve">             x </w:t>
                      </w:r>
                      <w:r w:rsidRPr="00AA3CED">
                        <w:rPr>
                          <w:rFonts w:eastAsia="Calibri" w:cs="Times New Roman"/>
                          <w:color w:val="000000"/>
                        </w:rPr>
                        <w:t>(R</w:t>
                      </w:r>
                      <w:r w:rsidRPr="00AA3CED">
                        <w:rPr>
                          <w:rFonts w:eastAsia="Calibri" w:cs="Times New Roman"/>
                          <w:color w:val="000000"/>
                          <w:u w:val="single"/>
                          <w:vertAlign w:val="subscript"/>
                        </w:rPr>
                        <w:t xml:space="preserve"> CWF</w:t>
                      </w:r>
                      <w:r w:rsidRPr="00AA3CED">
                        <w:rPr>
                          <w:rFonts w:eastAsia="Calibri" w:cs="Times New Roman"/>
                          <w:color w:val="000000"/>
                          <w:u w:val="single"/>
                        </w:rPr>
                        <w:t>)</w:t>
                      </w:r>
                    </w:p>
                    <w:p w:rsidR="00D80384" w:rsidRDefault="00D80384" w:rsidP="00AA3CED">
                      <w:pPr>
                        <w:spacing w:after="200" w:line="276" w:lineRule="auto"/>
                        <w:ind w:firstLine="720"/>
                        <w:contextualSpacing/>
                        <w:jc w:val="both"/>
                        <w:rPr>
                          <w:lang w:val="en-US"/>
                        </w:rPr>
                      </w:pPr>
                    </w:p>
                    <w:p w:rsidR="00D80384" w:rsidRDefault="00D80384" w:rsidP="00AA3CED">
                      <w:pPr>
                        <w:spacing w:after="200" w:line="276" w:lineRule="auto"/>
                        <w:ind w:firstLine="720"/>
                        <w:contextualSpacing/>
                        <w:jc w:val="both"/>
                      </w:pPr>
                      <w:r w:rsidRPr="00AA3CED">
                        <w:rPr>
                          <w:lang w:val="en-US"/>
                        </w:rPr>
                        <w:t>Setelah semua variable penting dari reliability didapatkan maka perhitungan reliability  R(t) dapat dilakukan dengan cara sebagai berikut  :</w:t>
                      </w:r>
                      <w:r w:rsidRPr="00AA3CED">
                        <w:t xml:space="preserve"> </w:t>
                      </w:r>
                    </w:p>
                    <w:p w:rsidR="00D80384" w:rsidRPr="00AA3CED" w:rsidRDefault="00D80384" w:rsidP="00AA3CED">
                      <w:pPr>
                        <w:spacing w:after="200" w:line="480" w:lineRule="auto"/>
                        <w:ind w:firstLine="720"/>
                        <w:contextualSpacing/>
                        <w:jc w:val="both"/>
                        <w:rPr>
                          <w:rFonts w:eastAsia="Calibri" w:cs="Times New Roman"/>
                          <w:lang w:val="en-US"/>
                        </w:rPr>
                      </w:pPr>
                      <w:r w:rsidRPr="00AA3CED">
                        <w:rPr>
                          <w:rFonts w:eastAsia="Calibri" w:cs="Times New Roman"/>
                          <w:lang w:val="en-US"/>
                        </w:rPr>
                        <w:t xml:space="preserve">R(t)= </w:t>
                      </w:r>
                      <m:oMath>
                        <m:r>
                          <m:rPr>
                            <m:sty m:val="p"/>
                          </m:rPr>
                          <w:rPr>
                            <w:rFonts w:ascii="Cambria Math" w:eastAsia="Calibri" w:hAnsi="Cambria Math" w:cs="Times New Roman"/>
                            <w:lang w:val="en-US"/>
                          </w:rPr>
                          <m:t>exp⁡[-</m:t>
                        </m:r>
                        <m:sSup>
                          <m:sSupPr>
                            <m:ctrlPr>
                              <w:rPr>
                                <w:rFonts w:ascii="Cambria Math" w:eastAsia="Calibri" w:hAnsi="Cambria Math" w:cs="Times New Roman"/>
                                <w:lang w:val="en-US"/>
                              </w:rPr>
                            </m:ctrlPr>
                          </m:sSupPr>
                          <m:e>
                            <m:d>
                              <m:dPr>
                                <m:ctrlPr>
                                  <w:rPr>
                                    <w:rFonts w:ascii="Cambria Math" w:eastAsia="Calibri" w:hAnsi="Cambria Math" w:cs="Times New Roman"/>
                                    <w:i/>
                                    <w:lang w:val="en-US"/>
                                  </w:rPr>
                                </m:ctrlPr>
                              </m:dPr>
                              <m:e>
                                <m:r>
                                  <w:rPr>
                                    <w:rFonts w:ascii="Cambria Math" w:eastAsia="Calibri" w:hAnsi="Cambria Math" w:cs="Times New Roman"/>
                                    <w:lang w:val="en-US"/>
                                  </w:rPr>
                                  <m:t>t λ</m:t>
                                </m:r>
                              </m:e>
                            </m:d>
                          </m:e>
                          <m:sup>
                            <m:r>
                              <w:rPr>
                                <w:rFonts w:ascii="Cambria Math" w:eastAsia="Calibri" w:hAnsi="Cambria Math" w:cs="Times New Roman"/>
                                <w:lang w:val="en-US"/>
                              </w:rPr>
                              <m:t>β</m:t>
                            </m:r>
                          </m:sup>
                        </m:sSup>
                        <m:r>
                          <w:rPr>
                            <w:rFonts w:ascii="Cambria Math" w:eastAsia="Calibri" w:hAnsi="Cambria Math" w:cs="Times New Roman"/>
                            <w:lang w:val="en-US"/>
                          </w:rPr>
                          <m:t>]</m:t>
                        </m:r>
                      </m:oMath>
                    </w:p>
                    <w:p w:rsidR="00D80384" w:rsidRPr="00AA3CED" w:rsidRDefault="00D80384" w:rsidP="00AA3CED">
                      <w:pPr>
                        <w:spacing w:after="200" w:line="276" w:lineRule="auto"/>
                        <w:contextualSpacing/>
                        <w:jc w:val="both"/>
                        <w:rPr>
                          <w:lang w:val="en-US"/>
                        </w:rPr>
                      </w:pPr>
                      <w:r w:rsidRPr="00AA3CED">
                        <w:rPr>
                          <w:lang w:val="en-US"/>
                        </w:rPr>
                        <w:t>Dimana , t adalah waktu pengamatan reliability</w:t>
                      </w:r>
                    </w:p>
                  </w:txbxContent>
                </v:textbox>
                <w10:wrap type="square"/>
              </v:shape>
            </w:pict>
          </mc:Fallback>
        </mc:AlternateContent>
      </w:r>
      <w:r w:rsidR="00F27D6A" w:rsidRPr="00D82A91">
        <w:rPr>
          <w:rFonts w:cs="Times New Roman"/>
          <w:iCs/>
          <w:noProof/>
          <w:lang w:val="en-US"/>
        </w:rPr>
        <mc:AlternateContent>
          <mc:Choice Requires="wps">
            <w:drawing>
              <wp:anchor distT="45720" distB="45720" distL="114300" distR="114300" simplePos="0" relativeHeight="251681792" behindDoc="0" locked="0" layoutInCell="1" allowOverlap="1" wp14:anchorId="62145EC3" wp14:editId="42843814">
                <wp:simplePos x="0" y="0"/>
                <wp:positionH relativeFrom="column">
                  <wp:posOffset>0</wp:posOffset>
                </wp:positionH>
                <wp:positionV relativeFrom="paragraph">
                  <wp:posOffset>2419350</wp:posOffset>
                </wp:positionV>
                <wp:extent cx="3095625" cy="4667250"/>
                <wp:effectExtent l="0" t="0" r="9525"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4667250"/>
                        </a:xfrm>
                        <a:prstGeom prst="rect">
                          <a:avLst/>
                        </a:prstGeom>
                        <a:solidFill>
                          <a:srgbClr val="FFFFFF"/>
                        </a:solidFill>
                        <a:ln w="9525">
                          <a:noFill/>
                          <a:miter lim="800000"/>
                          <a:headEnd/>
                          <a:tailEnd/>
                        </a:ln>
                      </wps:spPr>
                      <wps:txbx>
                        <w:txbxContent>
                          <w:p w:rsidR="00D80384" w:rsidRDefault="00D80384" w:rsidP="0052733B">
                            <w:pPr>
                              <w:pStyle w:val="ListParagraph1"/>
                              <w:ind w:left="0" w:firstLine="720"/>
                              <w:jc w:val="both"/>
                              <w:rPr>
                                <w:rFonts w:ascii="Times New Roman" w:hAnsi="Times New Roman"/>
                                <w:bCs/>
                                <w:noProof/>
                                <w:sz w:val="24"/>
                                <w:szCs w:val="24"/>
                              </w:rPr>
                            </w:pPr>
                            <w:r>
                              <w:rPr>
                                <w:rFonts w:ascii="Times New Roman" w:hAnsi="Times New Roman"/>
                                <w:bCs/>
                                <w:sz w:val="24"/>
                                <w:szCs w:val="24"/>
                              </w:rPr>
                              <w:t xml:space="preserve">Kemudian dilakukan perhitungan untuk menentukan failure rate pada pengamatan interval waktu 8760 jam, dimana waktu ini adalah layanan selama 1 tahun kalender, dengan persamaan sebagai berikut :  </w:t>
                            </w:r>
                          </w:p>
                          <w:p w:rsidR="00D80384" w:rsidRDefault="00D80384" w:rsidP="0052733B">
                            <w:pPr>
                              <w:pStyle w:val="ListParagraph1"/>
                              <w:ind w:firstLine="720"/>
                              <w:jc w:val="both"/>
                              <w:rPr>
                                <w:rFonts w:ascii="Times New Roman" w:hAnsi="Times New Roman"/>
                                <w:bCs/>
                                <w:sz w:val="24"/>
                                <w:szCs w:val="24"/>
                              </w:rPr>
                            </w:pPr>
                            <w:r>
                              <w:rPr>
                                <w:rFonts w:ascii="Times New Roman" w:hAnsi="Times New Roman"/>
                                <w:bCs/>
                                <w:sz w:val="24"/>
                                <w:szCs w:val="24"/>
                              </w:rPr>
                              <w:t>λ=</w:t>
                            </w:r>
                            <m:oMath>
                              <m:f>
                                <m:fPr>
                                  <m:ctrlPr>
                                    <w:rPr>
                                      <w:rFonts w:ascii="Cambria Math" w:hAnsi="Cambria Math"/>
                                      <w:bCs/>
                                      <w:i/>
                                      <w:sz w:val="24"/>
                                      <w:szCs w:val="24"/>
                                    </w:rPr>
                                  </m:ctrlPr>
                                </m:fPr>
                                <m:num>
                                  <m:r>
                                    <w:rPr>
                                      <w:rFonts w:ascii="Cambria Math" w:hAnsi="Cambria Math"/>
                                      <w:sz w:val="24"/>
                                      <w:szCs w:val="24"/>
                                    </w:rPr>
                                    <m:t>n</m:t>
                                  </m:r>
                                </m:num>
                                <m:den>
                                  <m:r>
                                    <w:rPr>
                                      <w:rFonts w:ascii="Cambria Math" w:hAnsi="Cambria Math"/>
                                      <w:sz w:val="24"/>
                                      <w:szCs w:val="24"/>
                                    </w:rPr>
                                    <m:t>Y</m:t>
                                  </m:r>
                                </m:den>
                              </m:f>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MTTF</m:t>
                                  </m:r>
                                </m:den>
                              </m:f>
                            </m:oMath>
                          </w:p>
                          <w:p w:rsidR="00D80384" w:rsidRPr="004C303C" w:rsidRDefault="00D80384" w:rsidP="0052733B">
                            <w:pPr>
                              <w:pStyle w:val="ListParagraph1"/>
                              <w:spacing w:line="360" w:lineRule="auto"/>
                              <w:ind w:firstLine="720"/>
                              <w:jc w:val="both"/>
                              <w:rPr>
                                <w:rFonts w:asciiTheme="majorBidi" w:hAnsiTheme="majorBidi" w:cstheme="majorBidi"/>
                                <w:bCs/>
                                <w:sz w:val="20"/>
                                <w:szCs w:val="20"/>
                              </w:rPr>
                            </w:pPr>
                            <w:r w:rsidRPr="004C303C">
                              <w:rPr>
                                <w:rFonts w:asciiTheme="majorBidi" w:hAnsiTheme="majorBidi" w:cstheme="majorBidi"/>
                                <w:bCs/>
                                <w:sz w:val="20"/>
                                <w:szCs w:val="20"/>
                              </w:rPr>
                              <w:t xml:space="preserve">λ = </w:t>
                            </w:r>
                            <w:r>
                              <w:rPr>
                                <w:rFonts w:asciiTheme="majorBidi" w:hAnsiTheme="majorBidi" w:cstheme="majorBidi"/>
                                <w:bCs/>
                                <w:sz w:val="20"/>
                                <w:szCs w:val="20"/>
                              </w:rPr>
                              <w:t xml:space="preserve">  </w:t>
                            </w:r>
                            <w:r w:rsidRPr="004C303C">
                              <w:rPr>
                                <w:rFonts w:asciiTheme="majorBidi" w:hAnsiTheme="majorBidi" w:cstheme="majorBidi"/>
                                <w:bCs/>
                                <w:sz w:val="20"/>
                                <w:szCs w:val="20"/>
                              </w:rPr>
                              <w:t>Failure rate</w:t>
                            </w:r>
                            <w:r>
                              <w:rPr>
                                <w:rFonts w:asciiTheme="majorBidi" w:hAnsiTheme="majorBidi" w:cstheme="majorBidi"/>
                                <w:bCs/>
                                <w:sz w:val="20"/>
                                <w:szCs w:val="20"/>
                              </w:rPr>
                              <w:t xml:space="preserve"> (kegagalan/jam)</w:t>
                            </w:r>
                          </w:p>
                          <w:p w:rsidR="00D80384" w:rsidRPr="004C303C" w:rsidRDefault="00D80384" w:rsidP="0052733B">
                            <w:pPr>
                              <w:pStyle w:val="ListParagraph1"/>
                              <w:spacing w:line="360" w:lineRule="auto"/>
                              <w:ind w:firstLine="720"/>
                              <w:jc w:val="both"/>
                              <w:rPr>
                                <w:rFonts w:asciiTheme="majorBidi" w:hAnsiTheme="majorBidi" w:cstheme="majorBidi"/>
                                <w:bCs/>
                                <w:sz w:val="20"/>
                                <w:szCs w:val="20"/>
                              </w:rPr>
                            </w:pPr>
                            <w:r>
                              <w:rPr>
                                <w:rFonts w:asciiTheme="majorBidi" w:hAnsiTheme="majorBidi" w:cstheme="majorBidi"/>
                                <w:bCs/>
                                <w:sz w:val="20"/>
                                <w:szCs w:val="20"/>
                              </w:rPr>
                              <w:t xml:space="preserve">Y </w:t>
                            </w:r>
                            <w:r w:rsidRPr="004C303C">
                              <w:rPr>
                                <w:rFonts w:asciiTheme="majorBidi" w:hAnsiTheme="majorBidi" w:cstheme="majorBidi"/>
                                <w:bCs/>
                                <w:sz w:val="20"/>
                                <w:szCs w:val="20"/>
                              </w:rPr>
                              <w:t xml:space="preserve">=  </w:t>
                            </w:r>
                            <w:r>
                              <w:rPr>
                                <w:rFonts w:asciiTheme="majorBidi" w:hAnsiTheme="majorBidi" w:cstheme="majorBidi"/>
                                <w:bCs/>
                                <w:sz w:val="20"/>
                                <w:szCs w:val="20"/>
                              </w:rPr>
                              <w:t>W</w:t>
                            </w:r>
                            <w:r w:rsidRPr="004C303C">
                              <w:rPr>
                                <w:rFonts w:asciiTheme="majorBidi" w:hAnsiTheme="majorBidi" w:cstheme="majorBidi"/>
                                <w:bCs/>
                                <w:sz w:val="20"/>
                                <w:szCs w:val="20"/>
                              </w:rPr>
                              <w:t>aktu pelayanan</w:t>
                            </w:r>
                            <w:r>
                              <w:rPr>
                                <w:rFonts w:asciiTheme="majorBidi" w:hAnsiTheme="majorBidi" w:cstheme="majorBidi"/>
                                <w:bCs/>
                                <w:sz w:val="20"/>
                                <w:szCs w:val="20"/>
                              </w:rPr>
                              <w:t xml:space="preserve"> per tahun </w:t>
                            </w:r>
                          </w:p>
                          <w:p w:rsidR="00D80384" w:rsidRDefault="00D80384" w:rsidP="0052733B">
                            <w:pPr>
                              <w:pStyle w:val="ListParagraph1"/>
                              <w:ind w:left="0" w:firstLine="720"/>
                              <w:jc w:val="both"/>
                              <w:rPr>
                                <w:rFonts w:ascii="Times New Roman" w:hAnsi="Times New Roman"/>
                                <w:bCs/>
                                <w:sz w:val="24"/>
                                <w:szCs w:val="24"/>
                              </w:rPr>
                            </w:pPr>
                            <w:r>
                              <w:rPr>
                                <w:rFonts w:ascii="Times New Roman" w:hAnsi="Times New Roman"/>
                                <w:bCs/>
                                <w:sz w:val="24"/>
                                <w:szCs w:val="24"/>
                              </w:rPr>
                              <w:t>Sebagai contoh laju kegagalan (λ) untuk subsystem MKA (generator) dengan interval waktu layanan 4500 jam adalah :</w:t>
                            </w:r>
                          </w:p>
                          <w:p w:rsidR="00D80384" w:rsidRDefault="00D80384" w:rsidP="0052733B">
                            <w:pPr>
                              <w:pStyle w:val="ListParagraph1"/>
                              <w:ind w:firstLine="720"/>
                              <w:jc w:val="both"/>
                              <w:rPr>
                                <w:rFonts w:ascii="Times New Roman" w:hAnsi="Times New Roman"/>
                                <w:sz w:val="24"/>
                                <w:szCs w:val="24"/>
                              </w:rPr>
                            </w:pPr>
                            <w:r>
                              <w:rPr>
                                <w:rFonts w:ascii="Times New Roman" w:hAnsi="Times New Roman"/>
                                <w:bCs/>
                                <w:sz w:val="24"/>
                                <w:szCs w:val="24"/>
                              </w:rPr>
                              <w:t>λ=</w:t>
                            </w:r>
                            <m:oMath>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13494</m:t>
                                  </m:r>
                                </m:den>
                              </m:f>
                              <m:r>
                                <w:rPr>
                                  <w:rFonts w:ascii="Cambria Math" w:hAnsi="Cambria Math"/>
                                  <w:sz w:val="24"/>
                                  <w:szCs w:val="24"/>
                                </w:rPr>
                                <m:t>×8760=0.64918</m:t>
                              </m:r>
                            </m:oMath>
                          </w:p>
                          <w:p w:rsidR="00D80384" w:rsidRDefault="00D80384" w:rsidP="0052733B">
                            <w:pPr>
                              <w:pStyle w:val="ListParagraph1"/>
                              <w:spacing w:line="360" w:lineRule="auto"/>
                              <w:ind w:left="0" w:firstLine="720"/>
                              <w:rPr>
                                <w:rFonts w:ascii="Times New Roman" w:hAnsi="Times New Roman"/>
                                <w:bCs/>
                                <w:noProof/>
                              </w:rPr>
                            </w:pPr>
                            <w:r w:rsidRPr="00F27D6A">
                              <w:rPr>
                                <w:rFonts w:ascii="Times New Roman" w:hAnsi="Times New Roman"/>
                                <w:bCs/>
                                <w:noProof/>
                              </w:rPr>
                              <w:t>Analisa distribusi kegagalan pada tingkat dengan unit dapat dilakukan dengan cara yang sama pada perhitungan di tingkat subsystem. Data gangguan di tingkat unit semuanya lebih dari 4 data gangguan sehingga hanya satu cara yang digunakan yaitu analisa dengan menggunakn software MINITAB. Ha</w:t>
                            </w:r>
                            <w:r>
                              <w:rPr>
                                <w:rFonts w:ascii="Times New Roman" w:hAnsi="Times New Roman"/>
                                <w:bCs/>
                                <w:noProof/>
                              </w:rPr>
                              <w:t>silnya dapat dilihat di tabel 8 dan gambar 2</w:t>
                            </w:r>
                          </w:p>
                          <w:p w:rsidR="00D80384" w:rsidRDefault="00D80384" w:rsidP="0052733B">
                            <w:pPr>
                              <w:ind w:firstLine="720"/>
                              <w:rPr>
                                <w:lang w:val="en-US"/>
                              </w:rPr>
                            </w:pPr>
                          </w:p>
                          <w:p w:rsidR="00D80384" w:rsidRDefault="00D80384" w:rsidP="004F25DA">
                            <w:pPr>
                              <w:pStyle w:val="ListParagraph1"/>
                              <w:spacing w:line="360" w:lineRule="auto"/>
                              <w:ind w:firstLine="720"/>
                              <w:jc w:val="both"/>
                              <w:rPr>
                                <w:rFonts w:ascii="Times New Roman" w:hAnsi="Times New Roman"/>
                                <w:sz w:val="24"/>
                                <w:szCs w:val="24"/>
                              </w:rPr>
                            </w:pPr>
                          </w:p>
                          <w:p w:rsidR="00D80384" w:rsidRPr="001D2350" w:rsidRDefault="00D80384" w:rsidP="00517D8A">
                            <w:pPr>
                              <w:ind w:firstLine="720"/>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45EC3" id="_x0000_s1041" type="#_x0000_t202" style="position:absolute;left:0;text-align:left;margin-left:0;margin-top:190.5pt;width:243.75pt;height:36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" stroked="f">
                <v:textbox>
                  <w:txbxContent>
                    <w:p w:rsidR="00D80384" w:rsidRDefault="00D80384" w:rsidP="0052733B">
                      <w:pPr>
                        <w:pStyle w:val="ListParagraph1"/>
                        <w:ind w:left="0" w:firstLine="720"/>
                        <w:jc w:val="both"/>
                        <w:rPr>
                          <w:rFonts w:ascii="Times New Roman" w:hAnsi="Times New Roman"/>
                          <w:bCs/>
                          <w:noProof/>
                          <w:sz w:val="24"/>
                          <w:szCs w:val="24"/>
                        </w:rPr>
                      </w:pPr>
                      <w:r>
                        <w:rPr>
                          <w:rFonts w:ascii="Times New Roman" w:hAnsi="Times New Roman"/>
                          <w:bCs/>
                          <w:sz w:val="24"/>
                          <w:szCs w:val="24"/>
                        </w:rPr>
                        <w:t xml:space="preserve">Kemudian dilakukan perhitungan untuk menentukan failure rate pada pengamatan interval waktu 8760 jam, dimana waktu ini adalah layanan selama 1 tahun kalender, dengan persamaan sebagai berikut :  </w:t>
                      </w:r>
                    </w:p>
                    <w:p w:rsidR="00D80384" w:rsidRDefault="00D80384" w:rsidP="0052733B">
                      <w:pPr>
                        <w:pStyle w:val="ListParagraph1"/>
                        <w:ind w:firstLine="720"/>
                        <w:jc w:val="both"/>
                        <w:rPr>
                          <w:rFonts w:ascii="Times New Roman" w:hAnsi="Times New Roman"/>
                          <w:bCs/>
                          <w:sz w:val="24"/>
                          <w:szCs w:val="24"/>
                        </w:rPr>
                      </w:pPr>
                      <w:r>
                        <w:rPr>
                          <w:rFonts w:ascii="Times New Roman" w:hAnsi="Times New Roman"/>
                          <w:bCs/>
                          <w:sz w:val="24"/>
                          <w:szCs w:val="24"/>
                        </w:rPr>
                        <w:t>λ=</w:t>
                      </w:r>
                      <m:oMath>
                        <m:f>
                          <m:fPr>
                            <m:ctrlPr>
                              <w:rPr>
                                <w:rFonts w:ascii="Cambria Math" w:hAnsi="Cambria Math"/>
                                <w:bCs/>
                                <w:i/>
                                <w:sz w:val="24"/>
                                <w:szCs w:val="24"/>
                              </w:rPr>
                            </m:ctrlPr>
                          </m:fPr>
                          <m:num>
                            <m:r>
                              <w:rPr>
                                <w:rFonts w:ascii="Cambria Math" w:hAnsi="Cambria Math"/>
                                <w:sz w:val="24"/>
                                <w:szCs w:val="24"/>
                              </w:rPr>
                              <m:t>n</m:t>
                            </m:r>
                          </m:num>
                          <m:den>
                            <m:r>
                              <w:rPr>
                                <w:rFonts w:ascii="Cambria Math" w:hAnsi="Cambria Math"/>
                                <w:sz w:val="24"/>
                                <w:szCs w:val="24"/>
                              </w:rPr>
                              <m:t>Y</m:t>
                            </m:r>
                          </m:den>
                        </m:f>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MTTF</m:t>
                            </m:r>
                          </m:den>
                        </m:f>
                      </m:oMath>
                    </w:p>
                    <w:p w:rsidR="00D80384" w:rsidRPr="004C303C" w:rsidRDefault="00D80384" w:rsidP="0052733B">
                      <w:pPr>
                        <w:pStyle w:val="ListParagraph1"/>
                        <w:spacing w:line="360" w:lineRule="auto"/>
                        <w:ind w:firstLine="720"/>
                        <w:jc w:val="both"/>
                        <w:rPr>
                          <w:rFonts w:asciiTheme="majorBidi" w:hAnsiTheme="majorBidi" w:cstheme="majorBidi"/>
                          <w:bCs/>
                          <w:sz w:val="20"/>
                          <w:szCs w:val="20"/>
                        </w:rPr>
                      </w:pPr>
                      <w:r w:rsidRPr="004C303C">
                        <w:rPr>
                          <w:rFonts w:asciiTheme="majorBidi" w:hAnsiTheme="majorBidi" w:cstheme="majorBidi"/>
                          <w:bCs/>
                          <w:sz w:val="20"/>
                          <w:szCs w:val="20"/>
                        </w:rPr>
                        <w:t xml:space="preserve">λ = </w:t>
                      </w:r>
                      <w:r>
                        <w:rPr>
                          <w:rFonts w:asciiTheme="majorBidi" w:hAnsiTheme="majorBidi" w:cstheme="majorBidi"/>
                          <w:bCs/>
                          <w:sz w:val="20"/>
                          <w:szCs w:val="20"/>
                        </w:rPr>
                        <w:t xml:space="preserve">  </w:t>
                      </w:r>
                      <w:r w:rsidRPr="004C303C">
                        <w:rPr>
                          <w:rFonts w:asciiTheme="majorBidi" w:hAnsiTheme="majorBidi" w:cstheme="majorBidi"/>
                          <w:bCs/>
                          <w:sz w:val="20"/>
                          <w:szCs w:val="20"/>
                        </w:rPr>
                        <w:t>Failure rate</w:t>
                      </w:r>
                      <w:r>
                        <w:rPr>
                          <w:rFonts w:asciiTheme="majorBidi" w:hAnsiTheme="majorBidi" w:cstheme="majorBidi"/>
                          <w:bCs/>
                          <w:sz w:val="20"/>
                          <w:szCs w:val="20"/>
                        </w:rPr>
                        <w:t xml:space="preserve"> (kegagalan/jam)</w:t>
                      </w:r>
                    </w:p>
                    <w:p w:rsidR="00D80384" w:rsidRPr="004C303C" w:rsidRDefault="00D80384" w:rsidP="0052733B">
                      <w:pPr>
                        <w:pStyle w:val="ListParagraph1"/>
                        <w:spacing w:line="360" w:lineRule="auto"/>
                        <w:ind w:firstLine="720"/>
                        <w:jc w:val="both"/>
                        <w:rPr>
                          <w:rFonts w:asciiTheme="majorBidi" w:hAnsiTheme="majorBidi" w:cstheme="majorBidi"/>
                          <w:bCs/>
                          <w:sz w:val="20"/>
                          <w:szCs w:val="20"/>
                        </w:rPr>
                      </w:pPr>
                      <w:r>
                        <w:rPr>
                          <w:rFonts w:asciiTheme="majorBidi" w:hAnsiTheme="majorBidi" w:cstheme="majorBidi"/>
                          <w:bCs/>
                          <w:sz w:val="20"/>
                          <w:szCs w:val="20"/>
                        </w:rPr>
                        <w:t xml:space="preserve">Y </w:t>
                      </w:r>
                      <w:r w:rsidRPr="004C303C">
                        <w:rPr>
                          <w:rFonts w:asciiTheme="majorBidi" w:hAnsiTheme="majorBidi" w:cstheme="majorBidi"/>
                          <w:bCs/>
                          <w:sz w:val="20"/>
                          <w:szCs w:val="20"/>
                        </w:rPr>
                        <w:t xml:space="preserve">=  </w:t>
                      </w:r>
                      <w:r>
                        <w:rPr>
                          <w:rFonts w:asciiTheme="majorBidi" w:hAnsiTheme="majorBidi" w:cstheme="majorBidi"/>
                          <w:bCs/>
                          <w:sz w:val="20"/>
                          <w:szCs w:val="20"/>
                        </w:rPr>
                        <w:t>W</w:t>
                      </w:r>
                      <w:r w:rsidRPr="004C303C">
                        <w:rPr>
                          <w:rFonts w:asciiTheme="majorBidi" w:hAnsiTheme="majorBidi" w:cstheme="majorBidi"/>
                          <w:bCs/>
                          <w:sz w:val="20"/>
                          <w:szCs w:val="20"/>
                        </w:rPr>
                        <w:t>aktu pelayanan</w:t>
                      </w:r>
                      <w:r>
                        <w:rPr>
                          <w:rFonts w:asciiTheme="majorBidi" w:hAnsiTheme="majorBidi" w:cstheme="majorBidi"/>
                          <w:bCs/>
                          <w:sz w:val="20"/>
                          <w:szCs w:val="20"/>
                        </w:rPr>
                        <w:t xml:space="preserve"> per tahun </w:t>
                      </w:r>
                    </w:p>
                    <w:p w:rsidR="00D80384" w:rsidRDefault="00D80384" w:rsidP="0052733B">
                      <w:pPr>
                        <w:pStyle w:val="ListParagraph1"/>
                        <w:ind w:left="0" w:firstLine="720"/>
                        <w:jc w:val="both"/>
                        <w:rPr>
                          <w:rFonts w:ascii="Times New Roman" w:hAnsi="Times New Roman"/>
                          <w:bCs/>
                          <w:sz w:val="24"/>
                          <w:szCs w:val="24"/>
                        </w:rPr>
                      </w:pPr>
                      <w:r>
                        <w:rPr>
                          <w:rFonts w:ascii="Times New Roman" w:hAnsi="Times New Roman"/>
                          <w:bCs/>
                          <w:sz w:val="24"/>
                          <w:szCs w:val="24"/>
                        </w:rPr>
                        <w:t>Sebagai contoh laju kegagalan (λ) untuk subsystem MKA (generator) dengan interval waktu layanan 4500 jam adalah :</w:t>
                      </w:r>
                    </w:p>
                    <w:p w:rsidR="00D80384" w:rsidRDefault="00D80384" w:rsidP="0052733B">
                      <w:pPr>
                        <w:pStyle w:val="ListParagraph1"/>
                        <w:ind w:firstLine="720"/>
                        <w:jc w:val="both"/>
                        <w:rPr>
                          <w:rFonts w:ascii="Times New Roman" w:hAnsi="Times New Roman"/>
                          <w:sz w:val="24"/>
                          <w:szCs w:val="24"/>
                        </w:rPr>
                      </w:pPr>
                      <w:r>
                        <w:rPr>
                          <w:rFonts w:ascii="Times New Roman" w:hAnsi="Times New Roman"/>
                          <w:bCs/>
                          <w:sz w:val="24"/>
                          <w:szCs w:val="24"/>
                        </w:rPr>
                        <w:t>λ=</w:t>
                      </w:r>
                      <m:oMath>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13494</m:t>
                            </m:r>
                          </m:den>
                        </m:f>
                        <m:r>
                          <w:rPr>
                            <w:rFonts w:ascii="Cambria Math" w:hAnsi="Cambria Math"/>
                            <w:sz w:val="24"/>
                            <w:szCs w:val="24"/>
                          </w:rPr>
                          <m:t>×8760=0.64918</m:t>
                        </m:r>
                      </m:oMath>
                    </w:p>
                    <w:p w:rsidR="00D80384" w:rsidRDefault="00D80384" w:rsidP="0052733B">
                      <w:pPr>
                        <w:pStyle w:val="ListParagraph1"/>
                        <w:spacing w:line="360" w:lineRule="auto"/>
                        <w:ind w:left="0" w:firstLine="720"/>
                        <w:rPr>
                          <w:rFonts w:ascii="Times New Roman" w:hAnsi="Times New Roman"/>
                          <w:bCs/>
                          <w:noProof/>
                        </w:rPr>
                      </w:pPr>
                      <w:r w:rsidRPr="00F27D6A">
                        <w:rPr>
                          <w:rFonts w:ascii="Times New Roman" w:hAnsi="Times New Roman"/>
                          <w:bCs/>
                          <w:noProof/>
                        </w:rPr>
                        <w:t>Analisa distribusi kegagalan pada tingkat dengan unit dapat dilakukan dengan cara yang sama pada perhitungan di tingkat subsystem. Data gangguan di tingkat unit semuanya lebih dari 4 data gangguan sehingga hanya satu cara yang digunakan yaitu analisa dengan menggunakn software MINITAB. Ha</w:t>
                      </w:r>
                      <w:r>
                        <w:rPr>
                          <w:rFonts w:ascii="Times New Roman" w:hAnsi="Times New Roman"/>
                          <w:bCs/>
                          <w:noProof/>
                        </w:rPr>
                        <w:t>silnya dapat dilihat di tabel 8 dan gambar 2</w:t>
                      </w:r>
                    </w:p>
                    <w:p w:rsidR="00D80384" w:rsidRDefault="00D80384" w:rsidP="0052733B">
                      <w:pPr>
                        <w:ind w:firstLine="720"/>
                        <w:rPr>
                          <w:lang w:val="en-US"/>
                        </w:rPr>
                      </w:pPr>
                    </w:p>
                    <w:p w:rsidR="00D80384" w:rsidRDefault="00D80384" w:rsidP="004F25DA">
                      <w:pPr>
                        <w:pStyle w:val="ListParagraph1"/>
                        <w:spacing w:line="360" w:lineRule="auto"/>
                        <w:ind w:firstLine="720"/>
                        <w:jc w:val="both"/>
                        <w:rPr>
                          <w:rFonts w:ascii="Times New Roman" w:hAnsi="Times New Roman"/>
                          <w:sz w:val="24"/>
                          <w:szCs w:val="24"/>
                        </w:rPr>
                      </w:pPr>
                    </w:p>
                    <w:p w:rsidR="00D80384" w:rsidRPr="001D2350" w:rsidRDefault="00D80384" w:rsidP="00517D8A">
                      <w:pPr>
                        <w:ind w:firstLine="720"/>
                        <w:rPr>
                          <w:lang w:val="en-US"/>
                        </w:rPr>
                      </w:pPr>
                    </w:p>
                  </w:txbxContent>
                </v:textbox>
                <w10:wrap type="square"/>
              </v:shape>
            </w:pict>
          </mc:Fallback>
        </mc:AlternateContent>
      </w:r>
      <w:r w:rsidR="004F25DA">
        <w:rPr>
          <w:bCs/>
          <w:noProof/>
          <w:lang w:val="en-US"/>
        </w:rPr>
        <w:drawing>
          <wp:inline distT="0" distB="0" distL="0" distR="0" wp14:anchorId="50E711BD" wp14:editId="4BA060EB">
            <wp:extent cx="5372100" cy="23133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85815" cy="2319211"/>
                    </a:xfrm>
                    <a:prstGeom prst="rect">
                      <a:avLst/>
                    </a:prstGeom>
                    <a:noFill/>
                    <a:ln>
                      <a:noFill/>
                    </a:ln>
                  </pic:spPr>
                </pic:pic>
              </a:graphicData>
            </a:graphic>
          </wp:inline>
        </w:drawing>
      </w:r>
    </w:p>
    <w:p w:rsidR="004F25DA" w:rsidRDefault="004F25DA" w:rsidP="004F25DA">
      <w:pPr>
        <w:ind w:left="-284" w:firstLine="77"/>
        <w:jc w:val="both"/>
        <w:rPr>
          <w:rFonts w:cs="Times New Roman"/>
          <w:iCs/>
          <w:lang w:val="en-US"/>
        </w:rPr>
      </w:pPr>
    </w:p>
    <w:p w:rsidR="004F25DA" w:rsidRDefault="004F25DA" w:rsidP="004F25DA">
      <w:pPr>
        <w:pStyle w:val="ListParagraph1"/>
        <w:spacing w:line="360" w:lineRule="auto"/>
        <w:ind w:left="0"/>
        <w:jc w:val="center"/>
        <w:rPr>
          <w:rFonts w:ascii="Times New Roman" w:hAnsi="Times New Roman"/>
          <w:bCs/>
          <w:noProof/>
          <w:sz w:val="20"/>
          <w:szCs w:val="20"/>
        </w:rPr>
      </w:pPr>
      <w:r w:rsidRPr="004F25DA">
        <w:rPr>
          <w:rFonts w:ascii="Times New Roman" w:hAnsi="Times New Roman"/>
          <w:bCs/>
          <w:noProof/>
          <w:sz w:val="20"/>
          <w:szCs w:val="20"/>
        </w:rPr>
        <w:t>Tabel</w:t>
      </w:r>
      <w:r w:rsidR="00F27D6A">
        <w:rPr>
          <w:rFonts w:ascii="Times New Roman" w:hAnsi="Times New Roman"/>
          <w:bCs/>
          <w:noProof/>
          <w:sz w:val="20"/>
          <w:szCs w:val="20"/>
        </w:rPr>
        <w:t xml:space="preserve"> </w:t>
      </w:r>
      <w:r w:rsidRPr="004F25DA">
        <w:rPr>
          <w:rFonts w:ascii="Times New Roman" w:hAnsi="Times New Roman"/>
          <w:bCs/>
          <w:noProof/>
          <w:sz w:val="20"/>
          <w:szCs w:val="20"/>
        </w:rPr>
        <w:t>7 Tabel Parameter Reliability pada Level Subsytem PLTA Saguling</w:t>
      </w:r>
    </w:p>
    <w:p w:rsidR="004F25DA" w:rsidRDefault="004F25DA" w:rsidP="004F25DA">
      <w:pPr>
        <w:ind w:firstLine="709"/>
        <w:jc w:val="both"/>
        <w:rPr>
          <w:rFonts w:cs="Times New Roman"/>
          <w:iCs/>
          <w:lang w:val="en-US"/>
        </w:rPr>
      </w:pPr>
      <w:r w:rsidRPr="001247F4">
        <w:rPr>
          <w:noProof/>
          <w:lang w:val="en-US"/>
        </w:rPr>
        <w:drawing>
          <wp:inline distT="0" distB="0" distL="0" distR="0" wp14:anchorId="56D213EA" wp14:editId="5452DC30">
            <wp:extent cx="5123180" cy="1000125"/>
            <wp:effectExtent l="0" t="0" r="127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5560" cy="1029872"/>
                    </a:xfrm>
                    <a:prstGeom prst="rect">
                      <a:avLst/>
                    </a:prstGeom>
                    <a:noFill/>
                    <a:ln>
                      <a:noFill/>
                    </a:ln>
                  </pic:spPr>
                </pic:pic>
              </a:graphicData>
            </a:graphic>
          </wp:inline>
        </w:drawing>
      </w:r>
    </w:p>
    <w:p w:rsidR="00AA3CED" w:rsidRPr="00AA3CED" w:rsidRDefault="00AA3CED" w:rsidP="00AA3CED">
      <w:pPr>
        <w:jc w:val="center"/>
        <w:rPr>
          <w:rFonts w:cs="Times New Roman"/>
          <w:iCs/>
          <w:sz w:val="20"/>
          <w:szCs w:val="20"/>
          <w:lang w:val="en-US"/>
        </w:rPr>
      </w:pPr>
      <w:r w:rsidRPr="00AA3CED">
        <w:rPr>
          <w:bCs/>
          <w:noProof/>
          <w:sz w:val="20"/>
          <w:szCs w:val="20"/>
          <w:lang w:val="en-US"/>
        </w:rPr>
        <w:lastRenderedPageBreak/>
        <w:t>T</w:t>
      </w:r>
      <w:r w:rsidRPr="00AA3CED">
        <w:rPr>
          <w:bCs/>
          <w:noProof/>
          <w:sz w:val="20"/>
          <w:szCs w:val="20"/>
        </w:rPr>
        <w:t>abel</w:t>
      </w:r>
      <w:r>
        <w:rPr>
          <w:bCs/>
          <w:noProof/>
          <w:sz w:val="20"/>
          <w:szCs w:val="20"/>
        </w:rPr>
        <w:t xml:space="preserve"> </w:t>
      </w:r>
      <w:r w:rsidRPr="00AA3CED">
        <w:rPr>
          <w:bCs/>
          <w:noProof/>
          <w:sz w:val="20"/>
          <w:szCs w:val="20"/>
          <w:lang w:val="en-US"/>
        </w:rPr>
        <w:t>8</w:t>
      </w:r>
      <w:r w:rsidRPr="00AA3CED">
        <w:rPr>
          <w:bCs/>
          <w:noProof/>
          <w:sz w:val="20"/>
          <w:szCs w:val="20"/>
        </w:rPr>
        <w:t xml:space="preserve"> Tabel Parameter Reliability pada </w:t>
      </w:r>
      <w:r w:rsidRPr="00AA3CED">
        <w:rPr>
          <w:bCs/>
          <w:noProof/>
          <w:sz w:val="20"/>
          <w:szCs w:val="20"/>
          <w:lang w:val="en-US"/>
        </w:rPr>
        <w:t>Unit-Unit</w:t>
      </w:r>
      <w:r w:rsidRPr="00AA3CED">
        <w:rPr>
          <w:bCs/>
          <w:noProof/>
          <w:sz w:val="20"/>
          <w:szCs w:val="20"/>
        </w:rPr>
        <w:t xml:space="preserve"> PLTA Saguling</w:t>
      </w:r>
    </w:p>
    <w:tbl>
      <w:tblPr>
        <w:tblW w:w="6500" w:type="dxa"/>
        <w:tblInd w:w="1260" w:type="dxa"/>
        <w:tblLook w:val="04A0" w:firstRow="1" w:lastRow="0" w:firstColumn="1" w:lastColumn="0" w:noHBand="0" w:noVBand="1"/>
      </w:tblPr>
      <w:tblGrid>
        <w:gridCol w:w="3180"/>
        <w:gridCol w:w="830"/>
        <w:gridCol w:w="830"/>
        <w:gridCol w:w="830"/>
        <w:gridCol w:w="830"/>
      </w:tblGrid>
      <w:tr w:rsidR="00AA3CED" w:rsidRPr="00AA3CED" w:rsidTr="00D77AFA">
        <w:trPr>
          <w:trHeight w:val="30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3CED" w:rsidRPr="00AA3CED" w:rsidRDefault="00AA3CED" w:rsidP="00AA3CED">
            <w:pPr>
              <w:rPr>
                <w:rFonts w:ascii="Calibri" w:hAnsi="Calibri" w:cs="Times New Roman"/>
                <w:color w:val="000000"/>
                <w:sz w:val="22"/>
                <w:szCs w:val="22"/>
                <w:lang w:val="en-US"/>
              </w:rPr>
            </w:pPr>
            <w:r w:rsidRPr="00AA3CED">
              <w:rPr>
                <w:rFonts w:ascii="Calibri" w:hAnsi="Calibri" w:cs="Times New Roman"/>
                <w:color w:val="000000"/>
                <w:sz w:val="22"/>
                <w:szCs w:val="22"/>
                <w:lang w:val="en-US"/>
              </w:rPr>
              <w:t> </w:t>
            </w:r>
          </w:p>
        </w:tc>
        <w:tc>
          <w:tcPr>
            <w:tcW w:w="830" w:type="dxa"/>
            <w:tcBorders>
              <w:top w:val="single" w:sz="4" w:space="0" w:color="auto"/>
              <w:left w:val="nil"/>
              <w:bottom w:val="single" w:sz="4" w:space="0" w:color="auto"/>
              <w:right w:val="single" w:sz="4" w:space="0" w:color="auto"/>
            </w:tcBorders>
            <w:shd w:val="clear" w:color="auto" w:fill="auto"/>
            <w:noWrap/>
            <w:vAlign w:val="bottom"/>
            <w:hideMark/>
          </w:tcPr>
          <w:p w:rsidR="00AA3CED" w:rsidRPr="00AA3CED" w:rsidRDefault="00AA3CED" w:rsidP="00AA3CED">
            <w:pPr>
              <w:jc w:val="center"/>
              <w:rPr>
                <w:rFonts w:ascii="Calibri" w:hAnsi="Calibri" w:cs="Times New Roman"/>
                <w:b/>
                <w:bCs/>
                <w:color w:val="000000"/>
                <w:sz w:val="22"/>
                <w:szCs w:val="22"/>
                <w:lang w:val="en-US"/>
              </w:rPr>
            </w:pPr>
            <w:r w:rsidRPr="00AA3CED">
              <w:rPr>
                <w:rFonts w:ascii="Calibri" w:hAnsi="Calibri" w:cs="Times New Roman"/>
                <w:b/>
                <w:bCs/>
                <w:color w:val="000000"/>
                <w:sz w:val="22"/>
                <w:szCs w:val="22"/>
                <w:lang w:val="en-US"/>
              </w:rPr>
              <w:t>Unit 1</w:t>
            </w:r>
          </w:p>
        </w:tc>
        <w:tc>
          <w:tcPr>
            <w:tcW w:w="830" w:type="dxa"/>
            <w:tcBorders>
              <w:top w:val="single" w:sz="4" w:space="0" w:color="auto"/>
              <w:left w:val="nil"/>
              <w:bottom w:val="single" w:sz="4" w:space="0" w:color="auto"/>
              <w:right w:val="single" w:sz="4" w:space="0" w:color="auto"/>
            </w:tcBorders>
            <w:shd w:val="clear" w:color="auto" w:fill="auto"/>
            <w:noWrap/>
            <w:vAlign w:val="bottom"/>
            <w:hideMark/>
          </w:tcPr>
          <w:p w:rsidR="00AA3CED" w:rsidRPr="00AA3CED" w:rsidRDefault="00AA3CED" w:rsidP="00AA3CED">
            <w:pPr>
              <w:jc w:val="center"/>
              <w:rPr>
                <w:rFonts w:ascii="Calibri" w:hAnsi="Calibri" w:cs="Times New Roman"/>
                <w:b/>
                <w:bCs/>
                <w:color w:val="000000"/>
                <w:sz w:val="22"/>
                <w:szCs w:val="22"/>
                <w:lang w:val="en-US"/>
              </w:rPr>
            </w:pPr>
            <w:r w:rsidRPr="00AA3CED">
              <w:rPr>
                <w:rFonts w:ascii="Calibri" w:hAnsi="Calibri" w:cs="Times New Roman"/>
                <w:b/>
                <w:bCs/>
                <w:color w:val="000000"/>
                <w:sz w:val="22"/>
                <w:szCs w:val="22"/>
                <w:lang w:val="en-US"/>
              </w:rPr>
              <w:t>Unit 2</w:t>
            </w:r>
          </w:p>
        </w:tc>
        <w:tc>
          <w:tcPr>
            <w:tcW w:w="830" w:type="dxa"/>
            <w:tcBorders>
              <w:top w:val="single" w:sz="4" w:space="0" w:color="auto"/>
              <w:left w:val="nil"/>
              <w:bottom w:val="single" w:sz="4" w:space="0" w:color="auto"/>
              <w:right w:val="single" w:sz="4" w:space="0" w:color="auto"/>
            </w:tcBorders>
            <w:shd w:val="clear" w:color="auto" w:fill="auto"/>
            <w:noWrap/>
            <w:vAlign w:val="bottom"/>
            <w:hideMark/>
          </w:tcPr>
          <w:p w:rsidR="00AA3CED" w:rsidRPr="00AA3CED" w:rsidRDefault="00AA3CED" w:rsidP="00AA3CED">
            <w:pPr>
              <w:jc w:val="center"/>
              <w:rPr>
                <w:rFonts w:ascii="Calibri" w:hAnsi="Calibri" w:cs="Times New Roman"/>
                <w:b/>
                <w:bCs/>
                <w:color w:val="000000"/>
                <w:sz w:val="22"/>
                <w:szCs w:val="22"/>
                <w:lang w:val="en-US"/>
              </w:rPr>
            </w:pPr>
            <w:r w:rsidRPr="00AA3CED">
              <w:rPr>
                <w:rFonts w:ascii="Calibri" w:hAnsi="Calibri" w:cs="Times New Roman"/>
                <w:b/>
                <w:bCs/>
                <w:color w:val="000000"/>
                <w:sz w:val="22"/>
                <w:szCs w:val="22"/>
                <w:lang w:val="en-US"/>
              </w:rPr>
              <w:t>Unit 3</w:t>
            </w:r>
          </w:p>
        </w:tc>
        <w:tc>
          <w:tcPr>
            <w:tcW w:w="830" w:type="dxa"/>
            <w:tcBorders>
              <w:top w:val="single" w:sz="4" w:space="0" w:color="auto"/>
              <w:left w:val="nil"/>
              <w:bottom w:val="single" w:sz="4" w:space="0" w:color="auto"/>
              <w:right w:val="single" w:sz="4" w:space="0" w:color="auto"/>
            </w:tcBorders>
            <w:shd w:val="clear" w:color="auto" w:fill="auto"/>
            <w:noWrap/>
            <w:vAlign w:val="bottom"/>
            <w:hideMark/>
          </w:tcPr>
          <w:p w:rsidR="00AA3CED" w:rsidRPr="00AA3CED" w:rsidRDefault="00AA3CED" w:rsidP="00AA3CED">
            <w:pPr>
              <w:jc w:val="center"/>
              <w:rPr>
                <w:rFonts w:ascii="Calibri" w:hAnsi="Calibri" w:cs="Times New Roman"/>
                <w:b/>
                <w:bCs/>
                <w:color w:val="000000"/>
                <w:sz w:val="22"/>
                <w:szCs w:val="22"/>
                <w:lang w:val="en-US"/>
              </w:rPr>
            </w:pPr>
            <w:r w:rsidRPr="00AA3CED">
              <w:rPr>
                <w:rFonts w:ascii="Calibri" w:hAnsi="Calibri" w:cs="Times New Roman"/>
                <w:b/>
                <w:bCs/>
                <w:color w:val="000000"/>
                <w:sz w:val="22"/>
                <w:szCs w:val="22"/>
                <w:lang w:val="en-US"/>
              </w:rPr>
              <w:t>Unit 4</w:t>
            </w:r>
          </w:p>
        </w:tc>
      </w:tr>
      <w:tr w:rsidR="00AA3CED" w:rsidRPr="00AA3CED" w:rsidTr="00D77AFA">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AA3CED" w:rsidRPr="00AA3CED" w:rsidRDefault="00AA3CED" w:rsidP="00AA3CED">
            <w:pPr>
              <w:rPr>
                <w:rFonts w:ascii="Calibri" w:hAnsi="Calibri" w:cs="Times New Roman"/>
                <w:b/>
                <w:bCs/>
                <w:color w:val="000000"/>
                <w:sz w:val="22"/>
                <w:szCs w:val="22"/>
                <w:lang w:val="en-US"/>
              </w:rPr>
            </w:pPr>
            <w:r w:rsidRPr="00AA3CED">
              <w:rPr>
                <w:rFonts w:ascii="Calibri" w:hAnsi="Calibri" w:cs="Times New Roman"/>
                <w:b/>
                <w:bCs/>
                <w:color w:val="000000"/>
                <w:sz w:val="22"/>
                <w:szCs w:val="22"/>
                <w:lang w:val="en-US"/>
              </w:rPr>
              <w:t>Jumlah gangguan (n)</w:t>
            </w:r>
          </w:p>
        </w:tc>
        <w:tc>
          <w:tcPr>
            <w:tcW w:w="830" w:type="dxa"/>
            <w:tcBorders>
              <w:top w:val="nil"/>
              <w:left w:val="nil"/>
              <w:bottom w:val="single" w:sz="4" w:space="0" w:color="auto"/>
              <w:right w:val="single" w:sz="4" w:space="0" w:color="auto"/>
            </w:tcBorders>
            <w:shd w:val="clear" w:color="auto" w:fill="auto"/>
            <w:noWrap/>
            <w:vAlign w:val="bottom"/>
            <w:hideMark/>
          </w:tcPr>
          <w:p w:rsidR="00AA3CED" w:rsidRPr="00AA3CED" w:rsidRDefault="00AA3CED" w:rsidP="00AA3CED">
            <w:pPr>
              <w:jc w:val="center"/>
              <w:rPr>
                <w:rFonts w:ascii="Calibri" w:hAnsi="Calibri" w:cs="Times New Roman"/>
                <w:color w:val="000000"/>
                <w:sz w:val="22"/>
                <w:szCs w:val="22"/>
                <w:lang w:val="en-US"/>
              </w:rPr>
            </w:pPr>
            <w:r w:rsidRPr="00AA3CED">
              <w:rPr>
                <w:rFonts w:ascii="Calibri" w:hAnsi="Calibri" w:cs="Times New Roman"/>
                <w:color w:val="000000"/>
                <w:sz w:val="22"/>
                <w:szCs w:val="22"/>
                <w:lang w:val="en-US"/>
              </w:rPr>
              <w:t>20</w:t>
            </w:r>
          </w:p>
        </w:tc>
        <w:tc>
          <w:tcPr>
            <w:tcW w:w="830" w:type="dxa"/>
            <w:tcBorders>
              <w:top w:val="nil"/>
              <w:left w:val="nil"/>
              <w:bottom w:val="single" w:sz="4" w:space="0" w:color="auto"/>
              <w:right w:val="single" w:sz="4" w:space="0" w:color="auto"/>
            </w:tcBorders>
            <w:shd w:val="clear" w:color="auto" w:fill="auto"/>
            <w:noWrap/>
            <w:vAlign w:val="bottom"/>
            <w:hideMark/>
          </w:tcPr>
          <w:p w:rsidR="00AA3CED" w:rsidRPr="00AA3CED" w:rsidRDefault="00AA3CED" w:rsidP="00AA3CED">
            <w:pPr>
              <w:jc w:val="center"/>
              <w:rPr>
                <w:rFonts w:ascii="Calibri" w:hAnsi="Calibri" w:cs="Times New Roman"/>
                <w:color w:val="000000"/>
                <w:sz w:val="22"/>
                <w:szCs w:val="22"/>
                <w:lang w:val="en-US"/>
              </w:rPr>
            </w:pPr>
            <w:r w:rsidRPr="00AA3CED">
              <w:rPr>
                <w:rFonts w:ascii="Calibri" w:hAnsi="Calibri" w:cs="Times New Roman"/>
                <w:color w:val="000000"/>
                <w:sz w:val="22"/>
                <w:szCs w:val="22"/>
                <w:lang w:val="en-US"/>
              </w:rPr>
              <w:t>12</w:t>
            </w:r>
          </w:p>
        </w:tc>
        <w:tc>
          <w:tcPr>
            <w:tcW w:w="830" w:type="dxa"/>
            <w:tcBorders>
              <w:top w:val="nil"/>
              <w:left w:val="nil"/>
              <w:bottom w:val="single" w:sz="4" w:space="0" w:color="auto"/>
              <w:right w:val="single" w:sz="4" w:space="0" w:color="auto"/>
            </w:tcBorders>
            <w:shd w:val="clear" w:color="auto" w:fill="auto"/>
            <w:noWrap/>
            <w:vAlign w:val="bottom"/>
            <w:hideMark/>
          </w:tcPr>
          <w:p w:rsidR="00AA3CED" w:rsidRPr="00AA3CED" w:rsidRDefault="00AA3CED" w:rsidP="00AA3CED">
            <w:pPr>
              <w:jc w:val="center"/>
              <w:rPr>
                <w:rFonts w:ascii="Calibri" w:hAnsi="Calibri" w:cs="Times New Roman"/>
                <w:color w:val="000000"/>
                <w:sz w:val="22"/>
                <w:szCs w:val="22"/>
                <w:lang w:val="en-US"/>
              </w:rPr>
            </w:pPr>
            <w:r w:rsidRPr="00AA3CED">
              <w:rPr>
                <w:rFonts w:ascii="Calibri" w:hAnsi="Calibri" w:cs="Times New Roman"/>
                <w:color w:val="000000"/>
                <w:sz w:val="22"/>
                <w:szCs w:val="22"/>
                <w:lang w:val="en-US"/>
              </w:rPr>
              <w:t>5</w:t>
            </w:r>
          </w:p>
        </w:tc>
        <w:tc>
          <w:tcPr>
            <w:tcW w:w="830" w:type="dxa"/>
            <w:tcBorders>
              <w:top w:val="nil"/>
              <w:left w:val="nil"/>
              <w:bottom w:val="single" w:sz="4" w:space="0" w:color="auto"/>
              <w:right w:val="single" w:sz="4" w:space="0" w:color="auto"/>
            </w:tcBorders>
            <w:shd w:val="clear" w:color="auto" w:fill="auto"/>
            <w:noWrap/>
            <w:vAlign w:val="bottom"/>
            <w:hideMark/>
          </w:tcPr>
          <w:p w:rsidR="00AA3CED" w:rsidRPr="00AA3CED" w:rsidRDefault="00AA3CED" w:rsidP="00AA3CED">
            <w:pPr>
              <w:jc w:val="center"/>
              <w:rPr>
                <w:rFonts w:ascii="Calibri" w:hAnsi="Calibri" w:cs="Times New Roman"/>
                <w:color w:val="000000"/>
                <w:sz w:val="22"/>
                <w:szCs w:val="22"/>
                <w:lang w:val="en-US"/>
              </w:rPr>
            </w:pPr>
            <w:r w:rsidRPr="00AA3CED">
              <w:rPr>
                <w:rFonts w:ascii="Calibri" w:hAnsi="Calibri" w:cs="Times New Roman"/>
                <w:color w:val="000000"/>
                <w:sz w:val="22"/>
                <w:szCs w:val="22"/>
                <w:lang w:val="en-US"/>
              </w:rPr>
              <w:t>24</w:t>
            </w:r>
          </w:p>
        </w:tc>
      </w:tr>
      <w:tr w:rsidR="00AA3CED" w:rsidRPr="00AA3CED" w:rsidTr="00D77AFA">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AA3CED" w:rsidRPr="00AA3CED" w:rsidRDefault="00AA3CED" w:rsidP="00AA3CED">
            <w:pPr>
              <w:rPr>
                <w:rFonts w:ascii="Calibri" w:hAnsi="Calibri" w:cs="Times New Roman"/>
                <w:b/>
                <w:bCs/>
                <w:color w:val="000000"/>
                <w:sz w:val="22"/>
                <w:szCs w:val="22"/>
                <w:lang w:val="en-US"/>
              </w:rPr>
            </w:pPr>
            <w:r w:rsidRPr="00AA3CED">
              <w:rPr>
                <w:rFonts w:ascii="Calibri" w:hAnsi="Calibri" w:cs="Times New Roman"/>
                <w:b/>
                <w:bCs/>
                <w:color w:val="000000"/>
                <w:sz w:val="22"/>
                <w:szCs w:val="22"/>
                <w:lang w:val="en-US"/>
              </w:rPr>
              <w:t>Rata-rata Durasi gangguan (jam)</w:t>
            </w:r>
          </w:p>
        </w:tc>
        <w:tc>
          <w:tcPr>
            <w:tcW w:w="830" w:type="dxa"/>
            <w:tcBorders>
              <w:top w:val="nil"/>
              <w:left w:val="nil"/>
              <w:bottom w:val="single" w:sz="4" w:space="0" w:color="auto"/>
              <w:right w:val="single" w:sz="4" w:space="0" w:color="auto"/>
            </w:tcBorders>
            <w:shd w:val="clear" w:color="auto" w:fill="auto"/>
            <w:noWrap/>
            <w:vAlign w:val="bottom"/>
            <w:hideMark/>
          </w:tcPr>
          <w:p w:rsidR="00AA3CED" w:rsidRPr="00AA3CED" w:rsidRDefault="00AA3CED" w:rsidP="00AA3CED">
            <w:pPr>
              <w:jc w:val="center"/>
              <w:rPr>
                <w:rFonts w:ascii="Calibri" w:hAnsi="Calibri" w:cs="Times New Roman"/>
                <w:color w:val="000000"/>
                <w:sz w:val="22"/>
                <w:szCs w:val="22"/>
                <w:lang w:val="en-US"/>
              </w:rPr>
            </w:pPr>
            <w:r w:rsidRPr="00AA3CED">
              <w:rPr>
                <w:rFonts w:ascii="Calibri" w:hAnsi="Calibri" w:cs="Times New Roman"/>
                <w:color w:val="000000"/>
                <w:sz w:val="22"/>
                <w:szCs w:val="22"/>
                <w:lang w:val="en-US"/>
              </w:rPr>
              <w:t>5.86</w:t>
            </w:r>
          </w:p>
        </w:tc>
        <w:tc>
          <w:tcPr>
            <w:tcW w:w="830" w:type="dxa"/>
            <w:tcBorders>
              <w:top w:val="nil"/>
              <w:left w:val="nil"/>
              <w:bottom w:val="single" w:sz="4" w:space="0" w:color="auto"/>
              <w:right w:val="single" w:sz="4" w:space="0" w:color="auto"/>
            </w:tcBorders>
            <w:shd w:val="clear" w:color="auto" w:fill="auto"/>
            <w:noWrap/>
            <w:vAlign w:val="bottom"/>
            <w:hideMark/>
          </w:tcPr>
          <w:p w:rsidR="00AA3CED" w:rsidRPr="00AA3CED" w:rsidRDefault="00AA3CED" w:rsidP="00AA3CED">
            <w:pPr>
              <w:jc w:val="center"/>
              <w:rPr>
                <w:rFonts w:ascii="Calibri" w:hAnsi="Calibri" w:cs="Times New Roman"/>
                <w:color w:val="000000"/>
                <w:sz w:val="22"/>
                <w:szCs w:val="22"/>
                <w:lang w:val="en-US"/>
              </w:rPr>
            </w:pPr>
            <w:r w:rsidRPr="00AA3CED">
              <w:rPr>
                <w:rFonts w:ascii="Calibri" w:hAnsi="Calibri" w:cs="Times New Roman"/>
                <w:color w:val="000000"/>
                <w:sz w:val="22"/>
                <w:szCs w:val="22"/>
                <w:lang w:val="en-US"/>
              </w:rPr>
              <w:t>3.36</w:t>
            </w:r>
          </w:p>
        </w:tc>
        <w:tc>
          <w:tcPr>
            <w:tcW w:w="830" w:type="dxa"/>
            <w:tcBorders>
              <w:top w:val="nil"/>
              <w:left w:val="nil"/>
              <w:bottom w:val="single" w:sz="4" w:space="0" w:color="auto"/>
              <w:right w:val="single" w:sz="4" w:space="0" w:color="auto"/>
            </w:tcBorders>
            <w:shd w:val="clear" w:color="auto" w:fill="auto"/>
            <w:noWrap/>
            <w:vAlign w:val="bottom"/>
            <w:hideMark/>
          </w:tcPr>
          <w:p w:rsidR="00AA3CED" w:rsidRPr="00AA3CED" w:rsidRDefault="00AA3CED" w:rsidP="00AA3CED">
            <w:pPr>
              <w:jc w:val="center"/>
              <w:rPr>
                <w:rFonts w:ascii="Calibri" w:hAnsi="Calibri" w:cs="Times New Roman"/>
                <w:color w:val="000000"/>
                <w:sz w:val="22"/>
                <w:szCs w:val="22"/>
                <w:lang w:val="en-US"/>
              </w:rPr>
            </w:pPr>
            <w:r w:rsidRPr="00AA3CED">
              <w:rPr>
                <w:rFonts w:ascii="Calibri" w:hAnsi="Calibri" w:cs="Times New Roman"/>
                <w:color w:val="000000"/>
                <w:sz w:val="22"/>
                <w:szCs w:val="22"/>
                <w:lang w:val="en-US"/>
              </w:rPr>
              <w:t>28.09</w:t>
            </w:r>
          </w:p>
        </w:tc>
        <w:tc>
          <w:tcPr>
            <w:tcW w:w="830" w:type="dxa"/>
            <w:tcBorders>
              <w:top w:val="nil"/>
              <w:left w:val="nil"/>
              <w:bottom w:val="single" w:sz="4" w:space="0" w:color="auto"/>
              <w:right w:val="single" w:sz="4" w:space="0" w:color="auto"/>
            </w:tcBorders>
            <w:shd w:val="clear" w:color="auto" w:fill="auto"/>
            <w:noWrap/>
            <w:vAlign w:val="bottom"/>
            <w:hideMark/>
          </w:tcPr>
          <w:p w:rsidR="00AA3CED" w:rsidRPr="00AA3CED" w:rsidRDefault="00AA3CED" w:rsidP="00AA3CED">
            <w:pPr>
              <w:jc w:val="center"/>
              <w:rPr>
                <w:rFonts w:ascii="Calibri" w:hAnsi="Calibri" w:cs="Times New Roman"/>
                <w:color w:val="000000"/>
                <w:sz w:val="22"/>
                <w:szCs w:val="22"/>
                <w:lang w:val="en-US"/>
              </w:rPr>
            </w:pPr>
            <w:r w:rsidRPr="00AA3CED">
              <w:rPr>
                <w:rFonts w:ascii="Calibri" w:hAnsi="Calibri" w:cs="Times New Roman"/>
                <w:color w:val="000000"/>
                <w:sz w:val="22"/>
                <w:szCs w:val="22"/>
                <w:lang w:val="en-US"/>
              </w:rPr>
              <w:t>40.65</w:t>
            </w:r>
          </w:p>
        </w:tc>
      </w:tr>
      <w:tr w:rsidR="00AA3CED" w:rsidRPr="00AA3CED" w:rsidTr="00D77AFA">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AA3CED" w:rsidRPr="00AA3CED" w:rsidRDefault="00AA3CED" w:rsidP="00AA3CED">
            <w:pPr>
              <w:rPr>
                <w:rFonts w:ascii="Calibri" w:hAnsi="Calibri" w:cs="Times New Roman"/>
                <w:b/>
                <w:bCs/>
                <w:color w:val="000000"/>
                <w:sz w:val="22"/>
                <w:szCs w:val="22"/>
                <w:lang w:val="en-US"/>
              </w:rPr>
            </w:pPr>
            <w:r w:rsidRPr="00AA3CED">
              <w:rPr>
                <w:rFonts w:ascii="Calibri" w:hAnsi="Calibri" w:cs="Times New Roman"/>
                <w:b/>
                <w:bCs/>
                <w:color w:val="000000"/>
                <w:sz w:val="22"/>
                <w:szCs w:val="22"/>
                <w:lang w:val="en-US"/>
              </w:rPr>
              <w:t>MTTF (jam)</w:t>
            </w:r>
          </w:p>
        </w:tc>
        <w:tc>
          <w:tcPr>
            <w:tcW w:w="830" w:type="dxa"/>
            <w:tcBorders>
              <w:top w:val="nil"/>
              <w:left w:val="nil"/>
              <w:bottom w:val="single" w:sz="4" w:space="0" w:color="auto"/>
              <w:right w:val="single" w:sz="4" w:space="0" w:color="auto"/>
            </w:tcBorders>
            <w:shd w:val="clear" w:color="auto" w:fill="auto"/>
            <w:noWrap/>
            <w:vAlign w:val="bottom"/>
            <w:hideMark/>
          </w:tcPr>
          <w:p w:rsidR="00AA3CED" w:rsidRPr="00AA3CED" w:rsidRDefault="00AA3CED" w:rsidP="00AA3CED">
            <w:pPr>
              <w:jc w:val="center"/>
              <w:rPr>
                <w:rFonts w:ascii="Calibri" w:hAnsi="Calibri" w:cs="Times New Roman"/>
                <w:color w:val="000000"/>
                <w:sz w:val="22"/>
                <w:szCs w:val="22"/>
                <w:lang w:val="en-US"/>
              </w:rPr>
            </w:pPr>
            <w:r w:rsidRPr="00AA3CED">
              <w:rPr>
                <w:rFonts w:ascii="Calibri" w:hAnsi="Calibri" w:cs="Times New Roman"/>
                <w:color w:val="000000"/>
                <w:sz w:val="22"/>
                <w:szCs w:val="22"/>
                <w:lang w:val="en-US"/>
              </w:rPr>
              <w:t>2481</w:t>
            </w:r>
          </w:p>
        </w:tc>
        <w:tc>
          <w:tcPr>
            <w:tcW w:w="830" w:type="dxa"/>
            <w:tcBorders>
              <w:top w:val="nil"/>
              <w:left w:val="nil"/>
              <w:bottom w:val="single" w:sz="4" w:space="0" w:color="auto"/>
              <w:right w:val="single" w:sz="4" w:space="0" w:color="auto"/>
            </w:tcBorders>
            <w:shd w:val="clear" w:color="auto" w:fill="auto"/>
            <w:noWrap/>
            <w:vAlign w:val="bottom"/>
            <w:hideMark/>
          </w:tcPr>
          <w:p w:rsidR="00AA3CED" w:rsidRPr="00AA3CED" w:rsidRDefault="00AA3CED" w:rsidP="00AA3CED">
            <w:pPr>
              <w:jc w:val="center"/>
              <w:rPr>
                <w:rFonts w:ascii="Calibri" w:hAnsi="Calibri" w:cs="Times New Roman"/>
                <w:color w:val="000000"/>
                <w:sz w:val="22"/>
                <w:szCs w:val="22"/>
                <w:lang w:val="en-US"/>
              </w:rPr>
            </w:pPr>
            <w:r w:rsidRPr="00AA3CED">
              <w:rPr>
                <w:rFonts w:ascii="Calibri" w:hAnsi="Calibri" w:cs="Times New Roman"/>
                <w:color w:val="000000"/>
                <w:sz w:val="22"/>
                <w:szCs w:val="22"/>
                <w:lang w:val="en-US"/>
              </w:rPr>
              <w:t>3545</w:t>
            </w:r>
          </w:p>
        </w:tc>
        <w:tc>
          <w:tcPr>
            <w:tcW w:w="830" w:type="dxa"/>
            <w:tcBorders>
              <w:top w:val="nil"/>
              <w:left w:val="nil"/>
              <w:bottom w:val="single" w:sz="4" w:space="0" w:color="auto"/>
              <w:right w:val="single" w:sz="4" w:space="0" w:color="auto"/>
            </w:tcBorders>
            <w:shd w:val="clear" w:color="auto" w:fill="auto"/>
            <w:noWrap/>
            <w:vAlign w:val="bottom"/>
            <w:hideMark/>
          </w:tcPr>
          <w:p w:rsidR="00AA3CED" w:rsidRPr="00AA3CED" w:rsidRDefault="00AA3CED" w:rsidP="00AA3CED">
            <w:pPr>
              <w:jc w:val="center"/>
              <w:rPr>
                <w:rFonts w:ascii="Calibri" w:hAnsi="Calibri" w:cs="Times New Roman"/>
                <w:color w:val="000000"/>
                <w:sz w:val="22"/>
                <w:szCs w:val="22"/>
                <w:lang w:val="en-US"/>
              </w:rPr>
            </w:pPr>
            <w:r w:rsidRPr="00AA3CED">
              <w:rPr>
                <w:rFonts w:ascii="Calibri" w:hAnsi="Calibri" w:cs="Times New Roman"/>
                <w:color w:val="000000"/>
                <w:sz w:val="22"/>
                <w:szCs w:val="22"/>
                <w:lang w:val="en-US"/>
              </w:rPr>
              <w:t>7990</w:t>
            </w:r>
          </w:p>
        </w:tc>
        <w:tc>
          <w:tcPr>
            <w:tcW w:w="830" w:type="dxa"/>
            <w:tcBorders>
              <w:top w:val="nil"/>
              <w:left w:val="nil"/>
              <w:bottom w:val="single" w:sz="4" w:space="0" w:color="auto"/>
              <w:right w:val="single" w:sz="4" w:space="0" w:color="auto"/>
            </w:tcBorders>
            <w:shd w:val="clear" w:color="auto" w:fill="auto"/>
            <w:noWrap/>
            <w:vAlign w:val="bottom"/>
            <w:hideMark/>
          </w:tcPr>
          <w:p w:rsidR="00AA3CED" w:rsidRPr="00AA3CED" w:rsidRDefault="00AA3CED" w:rsidP="00AA3CED">
            <w:pPr>
              <w:jc w:val="center"/>
              <w:rPr>
                <w:rFonts w:ascii="Calibri" w:hAnsi="Calibri" w:cs="Times New Roman"/>
                <w:color w:val="000000"/>
                <w:sz w:val="22"/>
                <w:szCs w:val="22"/>
                <w:lang w:val="en-US"/>
              </w:rPr>
            </w:pPr>
            <w:r w:rsidRPr="00AA3CED">
              <w:rPr>
                <w:rFonts w:ascii="Calibri" w:hAnsi="Calibri" w:cs="Times New Roman"/>
                <w:color w:val="000000"/>
                <w:sz w:val="22"/>
                <w:szCs w:val="22"/>
                <w:lang w:val="en-US"/>
              </w:rPr>
              <w:t>2063</w:t>
            </w:r>
          </w:p>
        </w:tc>
      </w:tr>
      <w:tr w:rsidR="00AA3CED" w:rsidRPr="00AA3CED" w:rsidTr="00D77AFA">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AA3CED" w:rsidRPr="00AA3CED" w:rsidRDefault="00AA3CED" w:rsidP="00AA3CED">
            <w:pPr>
              <w:rPr>
                <w:rFonts w:ascii="Calibri" w:hAnsi="Calibri" w:cs="Times New Roman"/>
                <w:b/>
                <w:bCs/>
                <w:color w:val="000000"/>
                <w:sz w:val="22"/>
                <w:szCs w:val="22"/>
                <w:lang w:val="en-US"/>
              </w:rPr>
            </w:pPr>
            <w:r w:rsidRPr="00AA3CED">
              <w:rPr>
                <w:rFonts w:ascii="Calibri" w:hAnsi="Calibri" w:cs="Times New Roman"/>
                <w:b/>
                <w:bCs/>
                <w:color w:val="000000"/>
                <w:sz w:val="22"/>
                <w:szCs w:val="22"/>
                <w:lang w:val="en-US"/>
              </w:rPr>
              <w:t>β</w:t>
            </w:r>
          </w:p>
        </w:tc>
        <w:tc>
          <w:tcPr>
            <w:tcW w:w="830" w:type="dxa"/>
            <w:tcBorders>
              <w:top w:val="nil"/>
              <w:left w:val="nil"/>
              <w:bottom w:val="single" w:sz="4" w:space="0" w:color="auto"/>
              <w:right w:val="single" w:sz="4" w:space="0" w:color="auto"/>
            </w:tcBorders>
            <w:shd w:val="clear" w:color="auto" w:fill="auto"/>
            <w:noWrap/>
            <w:vAlign w:val="bottom"/>
            <w:hideMark/>
          </w:tcPr>
          <w:p w:rsidR="00AA3CED" w:rsidRPr="00AA3CED" w:rsidRDefault="00AA3CED" w:rsidP="00AA3CED">
            <w:pPr>
              <w:jc w:val="center"/>
              <w:rPr>
                <w:rFonts w:ascii="Calibri" w:hAnsi="Calibri" w:cs="Times New Roman"/>
                <w:color w:val="000000"/>
                <w:sz w:val="22"/>
                <w:szCs w:val="22"/>
                <w:lang w:val="en-US"/>
              </w:rPr>
            </w:pPr>
            <w:r w:rsidRPr="00AA3CED">
              <w:rPr>
                <w:rFonts w:ascii="Calibri" w:hAnsi="Calibri" w:cs="Times New Roman"/>
                <w:color w:val="000000"/>
                <w:sz w:val="22"/>
                <w:szCs w:val="22"/>
                <w:lang w:val="en-US"/>
              </w:rPr>
              <w:t>1.2725</w:t>
            </w:r>
          </w:p>
        </w:tc>
        <w:tc>
          <w:tcPr>
            <w:tcW w:w="830" w:type="dxa"/>
            <w:tcBorders>
              <w:top w:val="nil"/>
              <w:left w:val="nil"/>
              <w:bottom w:val="single" w:sz="4" w:space="0" w:color="auto"/>
              <w:right w:val="single" w:sz="4" w:space="0" w:color="auto"/>
            </w:tcBorders>
            <w:shd w:val="clear" w:color="auto" w:fill="auto"/>
            <w:noWrap/>
            <w:vAlign w:val="bottom"/>
            <w:hideMark/>
          </w:tcPr>
          <w:p w:rsidR="00AA3CED" w:rsidRPr="00AA3CED" w:rsidRDefault="00AA3CED" w:rsidP="00AA3CED">
            <w:pPr>
              <w:jc w:val="center"/>
              <w:rPr>
                <w:rFonts w:ascii="Calibri" w:hAnsi="Calibri" w:cs="Times New Roman"/>
                <w:color w:val="000000"/>
                <w:sz w:val="22"/>
                <w:szCs w:val="22"/>
                <w:lang w:val="en-US"/>
              </w:rPr>
            </w:pPr>
            <w:r w:rsidRPr="00AA3CED">
              <w:rPr>
                <w:rFonts w:ascii="Calibri" w:hAnsi="Calibri" w:cs="Times New Roman"/>
                <w:color w:val="000000"/>
                <w:sz w:val="22"/>
                <w:szCs w:val="22"/>
                <w:lang w:val="en-US"/>
              </w:rPr>
              <w:t>1.1752</w:t>
            </w:r>
          </w:p>
        </w:tc>
        <w:tc>
          <w:tcPr>
            <w:tcW w:w="830" w:type="dxa"/>
            <w:tcBorders>
              <w:top w:val="nil"/>
              <w:left w:val="nil"/>
              <w:bottom w:val="single" w:sz="4" w:space="0" w:color="auto"/>
              <w:right w:val="single" w:sz="4" w:space="0" w:color="auto"/>
            </w:tcBorders>
            <w:shd w:val="clear" w:color="auto" w:fill="auto"/>
            <w:noWrap/>
            <w:vAlign w:val="bottom"/>
            <w:hideMark/>
          </w:tcPr>
          <w:p w:rsidR="00AA3CED" w:rsidRPr="00AA3CED" w:rsidRDefault="00AA3CED" w:rsidP="00AA3CED">
            <w:pPr>
              <w:jc w:val="center"/>
              <w:rPr>
                <w:rFonts w:ascii="Calibri" w:hAnsi="Calibri" w:cs="Times New Roman"/>
                <w:color w:val="000000"/>
                <w:sz w:val="22"/>
                <w:szCs w:val="22"/>
                <w:lang w:val="en-US"/>
              </w:rPr>
            </w:pPr>
            <w:r w:rsidRPr="00AA3CED">
              <w:rPr>
                <w:rFonts w:ascii="Calibri" w:hAnsi="Calibri" w:cs="Times New Roman"/>
                <w:color w:val="000000"/>
                <w:sz w:val="22"/>
                <w:szCs w:val="22"/>
                <w:lang w:val="en-US"/>
              </w:rPr>
              <w:t>0.9456</w:t>
            </w:r>
          </w:p>
        </w:tc>
        <w:tc>
          <w:tcPr>
            <w:tcW w:w="830" w:type="dxa"/>
            <w:tcBorders>
              <w:top w:val="nil"/>
              <w:left w:val="nil"/>
              <w:bottom w:val="single" w:sz="4" w:space="0" w:color="auto"/>
              <w:right w:val="single" w:sz="4" w:space="0" w:color="auto"/>
            </w:tcBorders>
            <w:shd w:val="clear" w:color="auto" w:fill="auto"/>
            <w:noWrap/>
            <w:vAlign w:val="bottom"/>
            <w:hideMark/>
          </w:tcPr>
          <w:p w:rsidR="00AA3CED" w:rsidRPr="00AA3CED" w:rsidRDefault="00AA3CED" w:rsidP="00AA3CED">
            <w:pPr>
              <w:jc w:val="center"/>
              <w:rPr>
                <w:rFonts w:ascii="Calibri" w:hAnsi="Calibri" w:cs="Times New Roman"/>
                <w:color w:val="000000"/>
                <w:sz w:val="22"/>
                <w:szCs w:val="22"/>
                <w:lang w:val="en-US"/>
              </w:rPr>
            </w:pPr>
            <w:r w:rsidRPr="00AA3CED">
              <w:rPr>
                <w:rFonts w:ascii="Calibri" w:hAnsi="Calibri" w:cs="Times New Roman"/>
                <w:color w:val="000000"/>
                <w:sz w:val="22"/>
                <w:szCs w:val="22"/>
                <w:lang w:val="en-US"/>
              </w:rPr>
              <w:t>0.9797</w:t>
            </w:r>
          </w:p>
        </w:tc>
      </w:tr>
      <w:tr w:rsidR="00AA3CED" w:rsidRPr="00AA3CED" w:rsidTr="00D77AFA">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AA3CED" w:rsidRPr="00AA3CED" w:rsidRDefault="00AA3CED" w:rsidP="00AA3CED">
            <w:pPr>
              <w:rPr>
                <w:rFonts w:ascii="Calibri" w:hAnsi="Calibri" w:cs="Times New Roman"/>
                <w:b/>
                <w:bCs/>
                <w:color w:val="000000"/>
                <w:sz w:val="22"/>
                <w:szCs w:val="22"/>
                <w:lang w:val="en-US"/>
              </w:rPr>
            </w:pPr>
            <w:r w:rsidRPr="00AA3CED">
              <w:rPr>
                <w:rFonts w:ascii="Calibri" w:hAnsi="Calibri" w:cs="Times New Roman"/>
                <w:b/>
                <w:bCs/>
                <w:color w:val="000000"/>
                <w:sz w:val="22"/>
                <w:szCs w:val="22"/>
                <w:lang w:val="en-US"/>
              </w:rPr>
              <w:t>Failure Rate λ (8760h)</w:t>
            </w:r>
          </w:p>
        </w:tc>
        <w:tc>
          <w:tcPr>
            <w:tcW w:w="830" w:type="dxa"/>
            <w:tcBorders>
              <w:top w:val="nil"/>
              <w:left w:val="nil"/>
              <w:bottom w:val="single" w:sz="4" w:space="0" w:color="auto"/>
              <w:right w:val="single" w:sz="4" w:space="0" w:color="auto"/>
            </w:tcBorders>
            <w:shd w:val="clear" w:color="auto" w:fill="auto"/>
            <w:noWrap/>
            <w:vAlign w:val="bottom"/>
            <w:hideMark/>
          </w:tcPr>
          <w:p w:rsidR="00AA3CED" w:rsidRPr="00AA3CED" w:rsidRDefault="00AA3CED" w:rsidP="00AA3CED">
            <w:pPr>
              <w:jc w:val="center"/>
              <w:rPr>
                <w:rFonts w:ascii="Calibri" w:hAnsi="Calibri" w:cs="Times New Roman"/>
                <w:color w:val="000000"/>
                <w:sz w:val="22"/>
                <w:szCs w:val="22"/>
                <w:lang w:val="en-US"/>
              </w:rPr>
            </w:pPr>
            <w:r w:rsidRPr="00AA3CED">
              <w:rPr>
                <w:rFonts w:ascii="Calibri" w:hAnsi="Calibri" w:cs="Times New Roman"/>
                <w:color w:val="000000"/>
                <w:sz w:val="22"/>
                <w:szCs w:val="22"/>
                <w:lang w:val="en-US"/>
              </w:rPr>
              <w:t>1.81</w:t>
            </w:r>
          </w:p>
        </w:tc>
        <w:tc>
          <w:tcPr>
            <w:tcW w:w="830" w:type="dxa"/>
            <w:tcBorders>
              <w:top w:val="nil"/>
              <w:left w:val="nil"/>
              <w:bottom w:val="single" w:sz="4" w:space="0" w:color="auto"/>
              <w:right w:val="single" w:sz="4" w:space="0" w:color="auto"/>
            </w:tcBorders>
            <w:shd w:val="clear" w:color="auto" w:fill="auto"/>
            <w:noWrap/>
            <w:vAlign w:val="bottom"/>
            <w:hideMark/>
          </w:tcPr>
          <w:p w:rsidR="00AA3CED" w:rsidRPr="00AA3CED" w:rsidRDefault="00AA3CED" w:rsidP="00AA3CED">
            <w:pPr>
              <w:jc w:val="center"/>
              <w:rPr>
                <w:rFonts w:ascii="Calibri" w:hAnsi="Calibri" w:cs="Times New Roman"/>
                <w:color w:val="000000"/>
                <w:sz w:val="22"/>
                <w:szCs w:val="22"/>
                <w:lang w:val="en-US"/>
              </w:rPr>
            </w:pPr>
            <w:r w:rsidRPr="00AA3CED">
              <w:rPr>
                <w:rFonts w:ascii="Calibri" w:hAnsi="Calibri" w:cs="Times New Roman"/>
                <w:color w:val="000000"/>
                <w:sz w:val="22"/>
                <w:szCs w:val="22"/>
                <w:lang w:val="en-US"/>
              </w:rPr>
              <w:t>1.27</w:t>
            </w:r>
          </w:p>
        </w:tc>
        <w:tc>
          <w:tcPr>
            <w:tcW w:w="830" w:type="dxa"/>
            <w:tcBorders>
              <w:top w:val="nil"/>
              <w:left w:val="nil"/>
              <w:bottom w:val="single" w:sz="4" w:space="0" w:color="auto"/>
              <w:right w:val="single" w:sz="4" w:space="0" w:color="auto"/>
            </w:tcBorders>
            <w:shd w:val="clear" w:color="auto" w:fill="auto"/>
            <w:noWrap/>
            <w:vAlign w:val="bottom"/>
            <w:hideMark/>
          </w:tcPr>
          <w:p w:rsidR="00AA3CED" w:rsidRPr="00AA3CED" w:rsidRDefault="00AA3CED" w:rsidP="00AA3CED">
            <w:pPr>
              <w:jc w:val="center"/>
              <w:rPr>
                <w:rFonts w:ascii="Calibri" w:hAnsi="Calibri" w:cs="Times New Roman"/>
                <w:color w:val="000000"/>
                <w:sz w:val="22"/>
                <w:szCs w:val="22"/>
                <w:lang w:val="en-US"/>
              </w:rPr>
            </w:pPr>
            <w:r w:rsidRPr="00AA3CED">
              <w:rPr>
                <w:rFonts w:ascii="Calibri" w:hAnsi="Calibri" w:cs="Times New Roman"/>
                <w:color w:val="000000"/>
                <w:sz w:val="22"/>
                <w:szCs w:val="22"/>
                <w:lang w:val="en-US"/>
              </w:rPr>
              <w:t>0.56</w:t>
            </w:r>
          </w:p>
        </w:tc>
        <w:tc>
          <w:tcPr>
            <w:tcW w:w="830" w:type="dxa"/>
            <w:tcBorders>
              <w:top w:val="nil"/>
              <w:left w:val="nil"/>
              <w:bottom w:val="single" w:sz="4" w:space="0" w:color="auto"/>
              <w:right w:val="single" w:sz="4" w:space="0" w:color="auto"/>
            </w:tcBorders>
            <w:shd w:val="clear" w:color="auto" w:fill="auto"/>
            <w:noWrap/>
            <w:vAlign w:val="bottom"/>
            <w:hideMark/>
          </w:tcPr>
          <w:p w:rsidR="00AA3CED" w:rsidRPr="00AA3CED" w:rsidRDefault="00AA3CED" w:rsidP="00AA3CED">
            <w:pPr>
              <w:jc w:val="center"/>
              <w:rPr>
                <w:rFonts w:ascii="Calibri" w:hAnsi="Calibri" w:cs="Times New Roman"/>
                <w:color w:val="000000"/>
                <w:sz w:val="22"/>
                <w:szCs w:val="22"/>
                <w:lang w:val="en-US"/>
              </w:rPr>
            </w:pPr>
            <w:r w:rsidRPr="00AA3CED">
              <w:rPr>
                <w:rFonts w:ascii="Calibri" w:hAnsi="Calibri" w:cs="Times New Roman"/>
                <w:color w:val="000000"/>
                <w:sz w:val="22"/>
                <w:szCs w:val="22"/>
                <w:lang w:val="en-US"/>
              </w:rPr>
              <w:t>2.18</w:t>
            </w:r>
          </w:p>
        </w:tc>
      </w:tr>
    </w:tbl>
    <w:p w:rsidR="00AA3CED" w:rsidRDefault="00AA3CED">
      <w:pPr>
        <w:rPr>
          <w:rFonts w:cs="Times New Roman"/>
          <w:iCs/>
          <w:lang w:val="en-US"/>
        </w:rPr>
      </w:pPr>
    </w:p>
    <w:p w:rsidR="00AA3CED" w:rsidRDefault="00AA3CED" w:rsidP="00AA3CED">
      <w:pPr>
        <w:jc w:val="center"/>
        <w:rPr>
          <w:rFonts w:cs="Times New Roman"/>
          <w:iCs/>
          <w:sz w:val="20"/>
          <w:szCs w:val="20"/>
          <w:lang w:val="en-US"/>
        </w:rPr>
      </w:pPr>
      <w:r>
        <w:rPr>
          <w:rFonts w:cs="Times New Roman"/>
          <w:iCs/>
          <w:sz w:val="20"/>
          <w:szCs w:val="20"/>
          <w:lang w:val="en-US"/>
        </w:rPr>
        <w:t>Gambar 2</w:t>
      </w:r>
      <w:r w:rsidRPr="00AA3CED">
        <w:rPr>
          <w:rFonts w:cs="Times New Roman"/>
          <w:iCs/>
          <w:sz w:val="20"/>
          <w:szCs w:val="20"/>
          <w:lang w:val="en-US"/>
        </w:rPr>
        <w:t xml:space="preserve"> Grafik Fungsi Padat Peluang dan Distribusi Komulatif  Unit 1,2,3,4</w:t>
      </w:r>
    </w:p>
    <w:p w:rsidR="00F27D6A" w:rsidRDefault="00AA3CED" w:rsidP="00AA3CED">
      <w:pPr>
        <w:jc w:val="center"/>
        <w:rPr>
          <w:rFonts w:cs="Times New Roman"/>
          <w:iCs/>
          <w:lang w:val="en-US"/>
        </w:rPr>
      </w:pPr>
      <w:r>
        <w:rPr>
          <w:bCs/>
          <w:noProof/>
          <w:lang w:val="en-US"/>
        </w:rPr>
        <w:drawing>
          <wp:inline distT="0" distB="0" distL="0" distR="0" wp14:anchorId="5E076CCC" wp14:editId="5DE5A852">
            <wp:extent cx="2514600" cy="16662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42003" cy="1684398"/>
                    </a:xfrm>
                    <a:prstGeom prst="rect">
                      <a:avLst/>
                    </a:prstGeom>
                    <a:noFill/>
                    <a:ln>
                      <a:noFill/>
                    </a:ln>
                  </pic:spPr>
                </pic:pic>
              </a:graphicData>
            </a:graphic>
          </wp:inline>
        </w:drawing>
      </w:r>
      <w:r>
        <w:rPr>
          <w:bCs/>
          <w:noProof/>
          <w:lang w:val="en-US"/>
        </w:rPr>
        <w:drawing>
          <wp:inline distT="0" distB="0" distL="0" distR="0" wp14:anchorId="78A5EC5B" wp14:editId="106965EF">
            <wp:extent cx="2608580" cy="1580515"/>
            <wp:effectExtent l="0" t="0" r="127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16373" cy="1585237"/>
                    </a:xfrm>
                    <a:prstGeom prst="rect">
                      <a:avLst/>
                    </a:prstGeom>
                    <a:noFill/>
                    <a:ln>
                      <a:noFill/>
                    </a:ln>
                  </pic:spPr>
                </pic:pic>
              </a:graphicData>
            </a:graphic>
          </wp:inline>
        </w:drawing>
      </w:r>
    </w:p>
    <w:p w:rsidR="00AA3CED" w:rsidRDefault="00FC0990" w:rsidP="00AA3CED">
      <w:pPr>
        <w:jc w:val="center"/>
        <w:rPr>
          <w:rFonts w:cs="Times New Roman"/>
          <w:iCs/>
          <w:lang w:val="en-US"/>
        </w:rPr>
      </w:pPr>
      <w:r w:rsidRPr="00D82A91">
        <w:rPr>
          <w:rFonts w:cs="Times New Roman"/>
          <w:iCs/>
          <w:noProof/>
          <w:lang w:val="en-US"/>
        </w:rPr>
        <mc:AlternateContent>
          <mc:Choice Requires="wps">
            <w:drawing>
              <wp:anchor distT="45720" distB="45720" distL="114300" distR="114300" simplePos="0" relativeHeight="251687936" behindDoc="0" locked="0" layoutInCell="1" allowOverlap="1" wp14:anchorId="486951F4" wp14:editId="0B79E93E">
                <wp:simplePos x="0" y="0"/>
                <wp:positionH relativeFrom="column">
                  <wp:posOffset>3219450</wp:posOffset>
                </wp:positionH>
                <wp:positionV relativeFrom="paragraph">
                  <wp:posOffset>231775</wp:posOffset>
                </wp:positionV>
                <wp:extent cx="3095625" cy="4924425"/>
                <wp:effectExtent l="0" t="0" r="9525" b="952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4924425"/>
                        </a:xfrm>
                        <a:prstGeom prst="rect">
                          <a:avLst/>
                        </a:prstGeom>
                        <a:solidFill>
                          <a:srgbClr val="FFFFFF"/>
                        </a:solidFill>
                        <a:ln w="9525">
                          <a:noFill/>
                          <a:miter lim="800000"/>
                          <a:headEnd/>
                          <a:tailEnd/>
                        </a:ln>
                      </wps:spPr>
                      <wps:txbx>
                        <w:txbxContent>
                          <w:p w:rsidR="00D80384" w:rsidRDefault="00D80384" w:rsidP="00FC0990">
                            <w:pPr>
                              <w:spacing w:line="276" w:lineRule="auto"/>
                              <w:contextualSpacing/>
                              <w:jc w:val="both"/>
                              <w:rPr>
                                <w:rFonts w:eastAsia="Calibri" w:cs="Times New Roman"/>
                                <w:b/>
                                <w:lang w:val="en-US"/>
                              </w:rPr>
                            </w:pPr>
                            <w:r w:rsidRPr="00FC0990">
                              <w:rPr>
                                <w:rFonts w:eastAsia="Calibri" w:cs="Times New Roman"/>
                                <w:b/>
                                <w:lang w:val="en-US"/>
                              </w:rPr>
                              <w:t>Perhitungan biaya pemeliharaan</w:t>
                            </w:r>
                          </w:p>
                          <w:p w:rsidR="00D80384" w:rsidRPr="00FC0990" w:rsidRDefault="00D80384" w:rsidP="00FC0990">
                            <w:pPr>
                              <w:spacing w:line="276" w:lineRule="auto"/>
                              <w:ind w:firstLine="720"/>
                              <w:contextualSpacing/>
                              <w:jc w:val="both"/>
                              <w:rPr>
                                <w:rFonts w:eastAsia="Calibri" w:cs="Times New Roman"/>
                                <w:bCs/>
                                <w:lang w:val="en-US"/>
                              </w:rPr>
                            </w:pPr>
                            <w:r w:rsidRPr="00FC0990">
                              <w:rPr>
                                <w:rFonts w:eastAsia="Calibri" w:cs="Times New Roman"/>
                                <w:bCs/>
                              </w:rPr>
                              <w:t>Rincian biaya pemeliharaan periodik yang digunakan dalam pembahasan di dalam penelitian ini adalah bersifat pembulatan dan tidak sama persis dengan kondisi yang ada</w:t>
                            </w:r>
                            <w:r>
                              <w:rPr>
                                <w:rFonts w:eastAsia="Calibri" w:cs="Times New Roman"/>
                                <w:bCs/>
                                <w:lang w:val="en-US"/>
                              </w:rPr>
                              <w:t xml:space="preserve">. </w:t>
                            </w:r>
                          </w:p>
                          <w:p w:rsidR="00D80384" w:rsidRDefault="00D80384" w:rsidP="00FC0990">
                            <w:pPr>
                              <w:spacing w:after="200" w:line="276" w:lineRule="auto"/>
                              <w:contextualSpacing/>
                              <w:jc w:val="both"/>
                              <w:rPr>
                                <w:lang w:val="en-US"/>
                              </w:rPr>
                            </w:pPr>
                            <w:r w:rsidRPr="00FC0990">
                              <w:rPr>
                                <w:lang w:val="en-US"/>
                              </w:rPr>
                              <w:t>Gambaran biaya peri</w:t>
                            </w:r>
                            <w:r>
                              <w:rPr>
                                <w:lang w:val="en-US"/>
                              </w:rPr>
                              <w:t>odik dilihat di tabel 10</w:t>
                            </w:r>
                          </w:p>
                          <w:p w:rsidR="00D80384" w:rsidRDefault="00D80384" w:rsidP="00AA3CED">
                            <w:pPr>
                              <w:spacing w:after="200" w:line="276" w:lineRule="auto"/>
                              <w:contextualSpacing/>
                              <w:jc w:val="both"/>
                              <w:rPr>
                                <w:lang w:val="en-US"/>
                              </w:rPr>
                            </w:pPr>
                          </w:p>
                          <w:p w:rsidR="00D80384" w:rsidRDefault="00D80384" w:rsidP="00AA3CED">
                            <w:pPr>
                              <w:spacing w:after="200" w:line="276" w:lineRule="auto"/>
                              <w:contextualSpacing/>
                              <w:jc w:val="both"/>
                              <w:rPr>
                                <w:lang w:val="en-US"/>
                              </w:rPr>
                            </w:pPr>
                            <w:r w:rsidRPr="00FC0990">
                              <w:rPr>
                                <w:lang w:val="en-US"/>
                              </w:rPr>
                              <w:t>Faktor biaya pemeliharaan ( CM)</w:t>
                            </w:r>
                          </w:p>
                          <w:p w:rsidR="00D80384" w:rsidRDefault="00D80384" w:rsidP="0081422D">
                            <w:pPr>
                              <w:spacing w:after="200" w:line="276" w:lineRule="auto"/>
                              <w:ind w:firstLine="720"/>
                              <w:contextualSpacing/>
                              <w:jc w:val="both"/>
                              <w:rPr>
                                <w:lang w:val="en-US"/>
                              </w:rPr>
                            </w:pPr>
                            <w:r w:rsidRPr="00FC0990">
                              <w:rPr>
                                <w:lang w:val="en-US"/>
                              </w:rPr>
                              <w:t>Biaya penggantian dan perbaikan peralatan atau bisa disebut biaya pemeliharaan peralatan adalah biaya untuk memulihkan peralatan yang mengalami gangguan atau mengalami penurunan kondisi</w:t>
                            </w:r>
                            <w:r>
                              <w:rPr>
                                <w:lang w:val="en-US"/>
                              </w:rPr>
                              <w:t xml:space="preserve">. </w:t>
                            </w:r>
                            <w:r w:rsidRPr="0081422D">
                              <w:rPr>
                                <w:lang w:val="en-US"/>
                              </w:rPr>
                              <w:t xml:space="preserve">Masing-masing biaya pemeliharaan pada system setiap tahunnya dapat dilihat di tabel </w:t>
                            </w:r>
                            <w:r>
                              <w:rPr>
                                <w:lang w:val="en-US"/>
                              </w:rPr>
                              <w:t>11</w:t>
                            </w:r>
                            <w:r w:rsidRPr="0081422D">
                              <w:rPr>
                                <w:lang w:val="en-US"/>
                              </w:rPr>
                              <w:t>. Biaya ini diasumsikan sama untuk semua unit.</w:t>
                            </w:r>
                          </w:p>
                          <w:p w:rsidR="00D80384" w:rsidRPr="0081422D" w:rsidRDefault="00D80384" w:rsidP="0081422D">
                            <w:pPr>
                              <w:spacing w:after="200" w:line="276" w:lineRule="auto"/>
                              <w:contextualSpacing/>
                              <w:jc w:val="both"/>
                              <w:rPr>
                                <w:sz w:val="20"/>
                                <w:szCs w:val="20"/>
                                <w:lang w:val="en-US"/>
                              </w:rPr>
                            </w:pPr>
                            <w:r w:rsidRPr="0081422D">
                              <w:rPr>
                                <w:sz w:val="20"/>
                                <w:szCs w:val="20"/>
                                <w:lang w:val="en-US"/>
                              </w:rPr>
                              <w:t>Tabel 11. Biaya pemeliharaan Level system</w:t>
                            </w:r>
                          </w:p>
                          <w:p w:rsidR="00D80384" w:rsidRDefault="00D80384" w:rsidP="0081422D">
                            <w:pPr>
                              <w:spacing w:after="200" w:line="276" w:lineRule="auto"/>
                              <w:contextualSpacing/>
                              <w:jc w:val="both"/>
                              <w:rPr>
                                <w:lang w:val="en-US"/>
                              </w:rPr>
                            </w:pPr>
                            <w:r w:rsidRPr="0081422D">
                              <w:rPr>
                                <w:noProof/>
                                <w:lang w:val="en-US"/>
                              </w:rPr>
                              <w:drawing>
                                <wp:inline distT="0" distB="0" distL="0" distR="0">
                                  <wp:extent cx="2903855" cy="562570"/>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03855" cy="562570"/>
                                          </a:xfrm>
                                          <a:prstGeom prst="rect">
                                            <a:avLst/>
                                          </a:prstGeom>
                                          <a:noFill/>
                                          <a:ln>
                                            <a:noFill/>
                                          </a:ln>
                                        </pic:spPr>
                                      </pic:pic>
                                    </a:graphicData>
                                  </a:graphic>
                                </wp:inline>
                              </w:drawing>
                            </w:r>
                          </w:p>
                          <w:p w:rsidR="00D80384" w:rsidRPr="00AA3CED" w:rsidRDefault="00D80384" w:rsidP="0081422D">
                            <w:pPr>
                              <w:spacing w:after="200" w:line="276" w:lineRule="auto"/>
                              <w:ind w:firstLine="720"/>
                              <w:contextualSpacing/>
                              <w:jc w:val="both"/>
                              <w:rPr>
                                <w:lang w:val="en-US"/>
                              </w:rPr>
                            </w:pPr>
                            <w:r w:rsidRPr="0081422D">
                              <w:rPr>
                                <w:lang w:val="en-US"/>
                              </w:rPr>
                              <w:t>Menurut (A. S. B. Tam et al,2006) Biaya penggantian dan perbaikan peralatan ini dikeluarkan untuk satu kali interval yang ditetapkan</w:t>
                            </w:r>
                            <w:r>
                              <w:rPr>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951F4" id="_x0000_s1042" type="#_x0000_t202" style="position:absolute;left:0;text-align:left;margin-left:253.5pt;margin-top:18.25pt;width:243.75pt;height:387.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" stroked="f">
                <v:textbox>
                  <w:txbxContent>
                    <w:p w:rsidR="00D80384" w:rsidRDefault="00D80384" w:rsidP="00FC0990">
                      <w:pPr>
                        <w:spacing w:line="276" w:lineRule="auto"/>
                        <w:contextualSpacing/>
                        <w:jc w:val="both"/>
                        <w:rPr>
                          <w:rFonts w:eastAsia="Calibri" w:cs="Times New Roman"/>
                          <w:b/>
                          <w:lang w:val="en-US"/>
                        </w:rPr>
                      </w:pPr>
                      <w:r w:rsidRPr="00FC0990">
                        <w:rPr>
                          <w:rFonts w:eastAsia="Calibri" w:cs="Times New Roman"/>
                          <w:b/>
                          <w:lang w:val="en-US"/>
                        </w:rPr>
                        <w:t>Perhitungan biaya pemeliharaan</w:t>
                      </w:r>
                    </w:p>
                    <w:p w:rsidR="00D80384" w:rsidRPr="00FC0990" w:rsidRDefault="00D80384" w:rsidP="00FC0990">
                      <w:pPr>
                        <w:spacing w:line="276" w:lineRule="auto"/>
                        <w:ind w:firstLine="720"/>
                        <w:contextualSpacing/>
                        <w:jc w:val="both"/>
                        <w:rPr>
                          <w:rFonts w:eastAsia="Calibri" w:cs="Times New Roman"/>
                          <w:bCs/>
                          <w:lang w:val="en-US"/>
                        </w:rPr>
                      </w:pPr>
                      <w:r w:rsidRPr="00FC0990">
                        <w:rPr>
                          <w:rFonts w:eastAsia="Calibri" w:cs="Times New Roman"/>
                          <w:bCs/>
                        </w:rPr>
                        <w:t>Rincian biaya pemeliharaan periodik yang digunakan dalam pembahasan di dalam penelitian ini adalah bersifat pembulatan dan tidak sama persis dengan kondisi yang ada</w:t>
                      </w:r>
                      <w:r>
                        <w:rPr>
                          <w:rFonts w:eastAsia="Calibri" w:cs="Times New Roman"/>
                          <w:bCs/>
                          <w:lang w:val="en-US"/>
                        </w:rPr>
                        <w:t xml:space="preserve">. </w:t>
                      </w:r>
                    </w:p>
                    <w:p w:rsidR="00D80384" w:rsidRDefault="00D80384" w:rsidP="00FC0990">
                      <w:pPr>
                        <w:spacing w:after="200" w:line="276" w:lineRule="auto"/>
                        <w:contextualSpacing/>
                        <w:jc w:val="both"/>
                        <w:rPr>
                          <w:lang w:val="en-US"/>
                        </w:rPr>
                      </w:pPr>
                      <w:r w:rsidRPr="00FC0990">
                        <w:rPr>
                          <w:lang w:val="en-US"/>
                        </w:rPr>
                        <w:t>Gambaran biaya peri</w:t>
                      </w:r>
                      <w:r>
                        <w:rPr>
                          <w:lang w:val="en-US"/>
                        </w:rPr>
                        <w:t>odik dilihat di tabel 10</w:t>
                      </w:r>
                    </w:p>
                    <w:p w:rsidR="00D80384" w:rsidRDefault="00D80384" w:rsidP="00AA3CED">
                      <w:pPr>
                        <w:spacing w:after="200" w:line="276" w:lineRule="auto"/>
                        <w:contextualSpacing/>
                        <w:jc w:val="both"/>
                        <w:rPr>
                          <w:lang w:val="en-US"/>
                        </w:rPr>
                      </w:pPr>
                    </w:p>
                    <w:p w:rsidR="00D80384" w:rsidRDefault="00D80384" w:rsidP="00AA3CED">
                      <w:pPr>
                        <w:spacing w:after="200" w:line="276" w:lineRule="auto"/>
                        <w:contextualSpacing/>
                        <w:jc w:val="both"/>
                        <w:rPr>
                          <w:lang w:val="en-US"/>
                        </w:rPr>
                      </w:pPr>
                      <w:r w:rsidRPr="00FC0990">
                        <w:rPr>
                          <w:lang w:val="en-US"/>
                        </w:rPr>
                        <w:t>Faktor biaya pemeliharaan ( CM)</w:t>
                      </w:r>
                    </w:p>
                    <w:p w:rsidR="00D80384" w:rsidRDefault="00D80384" w:rsidP="0081422D">
                      <w:pPr>
                        <w:spacing w:after="200" w:line="276" w:lineRule="auto"/>
                        <w:ind w:firstLine="720"/>
                        <w:contextualSpacing/>
                        <w:jc w:val="both"/>
                        <w:rPr>
                          <w:lang w:val="en-US"/>
                        </w:rPr>
                      </w:pPr>
                      <w:r w:rsidRPr="00FC0990">
                        <w:rPr>
                          <w:lang w:val="en-US"/>
                        </w:rPr>
                        <w:t>Biaya penggantian dan perbaikan peralatan atau bisa disebut biaya pemeliharaan peralatan adalah biaya untuk memulihkan peralatan yang mengalami gangguan atau mengalami penurunan kondisi</w:t>
                      </w:r>
                      <w:r>
                        <w:rPr>
                          <w:lang w:val="en-US"/>
                        </w:rPr>
                        <w:t xml:space="preserve">. </w:t>
                      </w:r>
                      <w:r w:rsidRPr="0081422D">
                        <w:rPr>
                          <w:lang w:val="en-US"/>
                        </w:rPr>
                        <w:t xml:space="preserve">Masing-masing biaya pemeliharaan pada system setiap tahunnya dapat dilihat di tabel </w:t>
                      </w:r>
                      <w:r>
                        <w:rPr>
                          <w:lang w:val="en-US"/>
                        </w:rPr>
                        <w:t>11</w:t>
                      </w:r>
                      <w:r w:rsidRPr="0081422D">
                        <w:rPr>
                          <w:lang w:val="en-US"/>
                        </w:rPr>
                        <w:t>. Biaya ini diasumsikan sama untuk semua unit.</w:t>
                      </w:r>
                    </w:p>
                    <w:p w:rsidR="00D80384" w:rsidRPr="0081422D" w:rsidRDefault="00D80384" w:rsidP="0081422D">
                      <w:pPr>
                        <w:spacing w:after="200" w:line="276" w:lineRule="auto"/>
                        <w:contextualSpacing/>
                        <w:jc w:val="both"/>
                        <w:rPr>
                          <w:sz w:val="20"/>
                          <w:szCs w:val="20"/>
                          <w:lang w:val="en-US"/>
                        </w:rPr>
                      </w:pPr>
                      <w:r w:rsidRPr="0081422D">
                        <w:rPr>
                          <w:sz w:val="20"/>
                          <w:szCs w:val="20"/>
                          <w:lang w:val="en-US"/>
                        </w:rPr>
                        <w:t>Tabel 11. Biaya pemeliharaan Level system</w:t>
                      </w:r>
                    </w:p>
                    <w:p w:rsidR="00D80384" w:rsidRDefault="00D80384" w:rsidP="0081422D">
                      <w:pPr>
                        <w:spacing w:after="200" w:line="276" w:lineRule="auto"/>
                        <w:contextualSpacing/>
                        <w:jc w:val="both"/>
                        <w:rPr>
                          <w:lang w:val="en-US"/>
                        </w:rPr>
                      </w:pPr>
                      <w:r w:rsidRPr="0081422D">
                        <w:rPr>
                          <w:noProof/>
                          <w:lang w:val="en-US"/>
                        </w:rPr>
                        <w:drawing>
                          <wp:inline distT="0" distB="0" distL="0" distR="0">
                            <wp:extent cx="2903855" cy="562570"/>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03855" cy="562570"/>
                                    </a:xfrm>
                                    <a:prstGeom prst="rect">
                                      <a:avLst/>
                                    </a:prstGeom>
                                    <a:noFill/>
                                    <a:ln>
                                      <a:noFill/>
                                    </a:ln>
                                  </pic:spPr>
                                </pic:pic>
                              </a:graphicData>
                            </a:graphic>
                          </wp:inline>
                        </w:drawing>
                      </w:r>
                    </w:p>
                    <w:p w:rsidR="00D80384" w:rsidRPr="00AA3CED" w:rsidRDefault="00D80384" w:rsidP="0081422D">
                      <w:pPr>
                        <w:spacing w:after="200" w:line="276" w:lineRule="auto"/>
                        <w:ind w:firstLine="720"/>
                        <w:contextualSpacing/>
                        <w:jc w:val="both"/>
                        <w:rPr>
                          <w:lang w:val="en-US"/>
                        </w:rPr>
                      </w:pPr>
                      <w:r w:rsidRPr="0081422D">
                        <w:rPr>
                          <w:lang w:val="en-US"/>
                        </w:rPr>
                        <w:t>Menurut (A. S. B. Tam et al,2006) Biaya penggantian dan perbaikan peralatan ini dikeluarkan untuk satu kali interval yang ditetapkan</w:t>
                      </w:r>
                      <w:r>
                        <w:rPr>
                          <w:lang w:val="en-US"/>
                        </w:rPr>
                        <w:t>.</w:t>
                      </w:r>
                    </w:p>
                  </w:txbxContent>
                </v:textbox>
                <w10:wrap type="square"/>
              </v:shape>
            </w:pict>
          </mc:Fallback>
        </mc:AlternateContent>
      </w:r>
    </w:p>
    <w:p w:rsidR="00AA3CED" w:rsidRDefault="00FC0990" w:rsidP="00AA3CED">
      <w:pPr>
        <w:jc w:val="center"/>
        <w:rPr>
          <w:rFonts w:cs="Times New Roman"/>
          <w:iCs/>
          <w:lang w:val="en-US"/>
        </w:rPr>
      </w:pPr>
      <w:r w:rsidRPr="00D82A91">
        <w:rPr>
          <w:rFonts w:cs="Times New Roman"/>
          <w:iCs/>
          <w:noProof/>
          <w:lang w:val="en-US"/>
        </w:rPr>
        <mc:AlternateContent>
          <mc:Choice Requires="wps">
            <w:drawing>
              <wp:anchor distT="45720" distB="45720" distL="114300" distR="114300" simplePos="0" relativeHeight="251685888" behindDoc="0" locked="0" layoutInCell="1" allowOverlap="1" wp14:anchorId="486951F4" wp14:editId="0B79E93E">
                <wp:simplePos x="0" y="0"/>
                <wp:positionH relativeFrom="column">
                  <wp:posOffset>0</wp:posOffset>
                </wp:positionH>
                <wp:positionV relativeFrom="paragraph">
                  <wp:posOffset>37465</wp:posOffset>
                </wp:positionV>
                <wp:extent cx="3095625" cy="5286375"/>
                <wp:effectExtent l="0" t="0" r="9525" b="95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5286375"/>
                        </a:xfrm>
                        <a:prstGeom prst="rect">
                          <a:avLst/>
                        </a:prstGeom>
                        <a:solidFill>
                          <a:srgbClr val="FFFFFF"/>
                        </a:solidFill>
                        <a:ln w="9525">
                          <a:noFill/>
                          <a:miter lim="800000"/>
                          <a:headEnd/>
                          <a:tailEnd/>
                        </a:ln>
                      </wps:spPr>
                      <wps:txbx>
                        <w:txbxContent>
                          <w:p w:rsidR="00D80384" w:rsidRDefault="00D80384" w:rsidP="00AA3CED">
                            <w:pPr>
                              <w:spacing w:after="200" w:line="276" w:lineRule="auto"/>
                              <w:ind w:firstLine="720"/>
                              <w:contextualSpacing/>
                              <w:jc w:val="both"/>
                              <w:rPr>
                                <w:rFonts w:eastAsia="Calibri" w:cs="Times New Roman"/>
                                <w:lang w:val="en-US"/>
                              </w:rPr>
                            </w:pPr>
                            <w:r w:rsidRPr="00AA3CED">
                              <w:rPr>
                                <w:rFonts w:eastAsia="Calibri" w:cs="Times New Roman"/>
                                <w:lang w:val="en-US"/>
                              </w:rPr>
                              <w:t>Contoh untuk melihat reliability dari MEA (Turbine) yang memiliki nilai λ = 0.29362 (8760jam) sehingga pada saat 1000 jam maka perhitungan keandalannya adalah ,</w:t>
                            </w:r>
                          </w:p>
                          <w:p w:rsidR="00D80384" w:rsidRPr="00AA3CED" w:rsidRDefault="00D80384" w:rsidP="00AA3CED">
                            <w:pPr>
                              <w:spacing w:after="200" w:line="276" w:lineRule="auto"/>
                              <w:ind w:firstLine="720"/>
                              <w:contextualSpacing/>
                              <w:jc w:val="both"/>
                              <w:rPr>
                                <w:rFonts w:eastAsia="Calibri" w:cs="Times New Roman"/>
                                <w:lang w:val="en-US"/>
                              </w:rPr>
                            </w:pPr>
                          </w:p>
                          <w:p w:rsidR="00D80384" w:rsidRPr="00AA3CED" w:rsidRDefault="00D80384" w:rsidP="00AA3CED">
                            <w:pPr>
                              <w:spacing w:after="200" w:line="276" w:lineRule="auto"/>
                              <w:contextualSpacing/>
                              <w:jc w:val="both"/>
                              <w:rPr>
                                <w:rFonts w:eastAsia="Calibri" w:cs="Times New Roman"/>
                                <w:lang w:val="en-US"/>
                              </w:rPr>
                            </w:pPr>
                            <m:oMath>
                              <m:r>
                                <w:rPr>
                                  <w:rFonts w:ascii="Cambria Math" w:eastAsia="Calibri" w:hAnsi="Cambria Math" w:cs="Times New Roman"/>
                                  <w:lang w:val="en-US"/>
                                </w:rPr>
                                <m:t>R</m:t>
                              </m:r>
                              <m:d>
                                <m:dPr>
                                  <m:ctrlPr>
                                    <w:rPr>
                                      <w:rFonts w:ascii="Cambria Math" w:eastAsia="Calibri" w:hAnsi="Cambria Math" w:cs="Times New Roman"/>
                                      <w:i/>
                                      <w:lang w:val="en-US"/>
                                    </w:rPr>
                                  </m:ctrlPr>
                                </m:dPr>
                                <m:e>
                                  <m:r>
                                    <w:rPr>
                                      <w:rFonts w:ascii="Cambria Math" w:eastAsia="Calibri" w:hAnsi="Cambria Math" w:cs="Times New Roman"/>
                                      <w:lang w:val="en-US"/>
                                    </w:rPr>
                                    <m:t>t</m:t>
                                  </m:r>
                                </m:e>
                              </m:d>
                              <m:r>
                                <w:rPr>
                                  <w:rFonts w:ascii="Cambria Math" w:eastAsia="Calibri" w:hAnsi="Cambria Math" w:cs="Times New Roman"/>
                                  <w:lang w:val="en-US"/>
                                </w:rPr>
                                <m:t>=[</m:t>
                              </m:r>
                              <m:sSup>
                                <m:sSupPr>
                                  <m:ctrlPr>
                                    <w:rPr>
                                      <w:rFonts w:ascii="Cambria Math" w:eastAsia="Calibri" w:hAnsi="Cambria Math" w:cs="Times New Roman"/>
                                      <w:lang w:val="en-US"/>
                                    </w:rPr>
                                  </m:ctrlPr>
                                </m:sSupPr>
                                <m:e>
                                  <m:r>
                                    <w:rPr>
                                      <w:rFonts w:ascii="Cambria Math" w:eastAsia="Calibri" w:hAnsi="Cambria Math" w:cs="Times New Roman"/>
                                      <w:lang w:val="en-US"/>
                                    </w:rPr>
                                    <m:t>-(</m:t>
                                  </m:r>
                                  <m:f>
                                    <m:fPr>
                                      <m:ctrlPr>
                                        <w:rPr>
                                          <w:rFonts w:ascii="Cambria Math" w:eastAsia="Calibri" w:hAnsi="Cambria Math" w:cs="Times New Roman"/>
                                          <w:i/>
                                          <w:lang w:val="en-US"/>
                                        </w:rPr>
                                      </m:ctrlPr>
                                    </m:fPr>
                                    <m:num>
                                      <m:r>
                                        <w:rPr>
                                          <w:rFonts w:ascii="Cambria Math" w:eastAsia="Calibri" w:hAnsi="Cambria Math" w:cs="Times New Roman"/>
                                          <w:lang w:val="en-US"/>
                                        </w:rPr>
                                        <m:t>30000</m:t>
                                      </m:r>
                                    </m:num>
                                    <m:den>
                                      <m:r>
                                        <w:rPr>
                                          <w:rFonts w:ascii="Cambria Math" w:eastAsia="Calibri" w:hAnsi="Cambria Math" w:cs="Times New Roman"/>
                                          <w:lang w:val="en-US"/>
                                        </w:rPr>
                                        <m:t>8760</m:t>
                                      </m:r>
                                    </m:den>
                                  </m:f>
                                  <m:r>
                                    <w:rPr>
                                      <w:rFonts w:ascii="Cambria Math" w:eastAsia="Calibri" w:hAnsi="Cambria Math" w:cs="Times New Roman"/>
                                      <w:lang w:val="en-US"/>
                                    </w:rPr>
                                    <m:t>×0.16667)</m:t>
                                  </m:r>
                                </m:e>
                                <m:sup>
                                  <m:r>
                                    <w:rPr>
                                      <w:rFonts w:ascii="Cambria Math" w:eastAsia="Calibri" w:hAnsi="Cambria Math" w:cs="Times New Roman"/>
                                      <w:lang w:val="en-US"/>
                                    </w:rPr>
                                    <m:t>13.073</m:t>
                                  </m:r>
                                </m:sup>
                              </m:sSup>
                            </m:oMath>
                            <w:r w:rsidRPr="00AA3CED">
                              <w:rPr>
                                <w:rFonts w:eastAsia="Calibri" w:cs="Times New Roman"/>
                                <w:lang w:val="en-US"/>
                              </w:rPr>
                              <w:t>] = 0.01898</w:t>
                            </w:r>
                          </w:p>
                          <w:p w:rsidR="00D80384" w:rsidRDefault="00D80384" w:rsidP="00FC0990">
                            <w:pPr>
                              <w:spacing w:after="200" w:line="276" w:lineRule="auto"/>
                              <w:ind w:firstLine="720"/>
                              <w:contextualSpacing/>
                              <w:jc w:val="both"/>
                              <w:rPr>
                                <w:lang w:val="en-US"/>
                              </w:rPr>
                            </w:pPr>
                          </w:p>
                          <w:p w:rsidR="00D80384" w:rsidRDefault="00D80384" w:rsidP="00FC0990">
                            <w:pPr>
                              <w:spacing w:after="200" w:line="276" w:lineRule="auto"/>
                              <w:ind w:firstLine="720"/>
                              <w:contextualSpacing/>
                              <w:jc w:val="both"/>
                              <w:rPr>
                                <w:lang w:val="en-US"/>
                              </w:rPr>
                            </w:pPr>
                            <w:r w:rsidRPr="00FC0990">
                              <w:rPr>
                                <w:lang w:val="en-US"/>
                              </w:rPr>
                              <w:t>Dan jika kita masukkan nilai MTTF sebagi interval sebagian acuan untuk melihat relibiliity pada waktu interval maka akan didapatkan bahwa nilainya sama pada 0.37. Hal ini menunjukkan bahwa pada failure rate 1-0.37=0.63 unit akan mulai gagal.</w:t>
                            </w:r>
                            <w:r>
                              <w:rPr>
                                <w:lang w:val="en-US"/>
                              </w:rPr>
                              <w:t xml:space="preserve"> </w:t>
                            </w:r>
                            <w:r w:rsidRPr="00FC0990">
                              <w:rPr>
                                <w:lang w:val="en-US"/>
                              </w:rPr>
                              <w:t xml:space="preserve">Hal </w:t>
                            </w:r>
                            <w:r>
                              <w:rPr>
                                <w:lang w:val="en-US"/>
                              </w:rPr>
                              <w:t>ini bisa ditunjukkan di tabel 9</w:t>
                            </w:r>
                            <w:r w:rsidRPr="00FC0990">
                              <w:rPr>
                                <w:lang w:val="en-US"/>
                              </w:rPr>
                              <w:t xml:space="preserve"> Jadi upaya untuk mendapatkan unit yang handal dapat dilakukan dengan menetapkan batas minimal reliability pada 0.37 %.</w:t>
                            </w:r>
                          </w:p>
                          <w:p w:rsidR="00D80384" w:rsidRDefault="00D80384" w:rsidP="00FC0990">
                            <w:pPr>
                              <w:spacing w:after="200" w:line="276" w:lineRule="auto"/>
                              <w:ind w:firstLine="720"/>
                              <w:contextualSpacing/>
                              <w:jc w:val="both"/>
                              <w:rPr>
                                <w:lang w:val="en-US"/>
                              </w:rPr>
                            </w:pPr>
                          </w:p>
                          <w:p w:rsidR="00D80384" w:rsidRPr="00FC0990" w:rsidRDefault="00D80384" w:rsidP="00FC0990">
                            <w:pPr>
                              <w:spacing w:after="200" w:line="276" w:lineRule="auto"/>
                              <w:ind w:firstLine="720"/>
                              <w:contextualSpacing/>
                              <w:jc w:val="both"/>
                              <w:rPr>
                                <w:sz w:val="20"/>
                                <w:szCs w:val="20"/>
                                <w:lang w:val="en-US"/>
                              </w:rPr>
                            </w:pPr>
                            <w:r>
                              <w:rPr>
                                <w:sz w:val="20"/>
                                <w:szCs w:val="20"/>
                                <w:lang w:val="en-US"/>
                              </w:rPr>
                              <w:t>Tabel 9</w:t>
                            </w:r>
                            <w:r w:rsidRPr="00FC0990">
                              <w:rPr>
                                <w:sz w:val="20"/>
                                <w:szCs w:val="20"/>
                                <w:lang w:val="en-US"/>
                              </w:rPr>
                              <w:t xml:space="preserve"> Reliabilty pada titik MTTF</w:t>
                            </w:r>
                          </w:p>
                          <w:p w:rsidR="00D80384" w:rsidRPr="00AA3CED" w:rsidRDefault="00D80384" w:rsidP="00FC0990">
                            <w:pPr>
                              <w:spacing w:after="200" w:line="276" w:lineRule="auto"/>
                              <w:contextualSpacing/>
                              <w:jc w:val="both"/>
                              <w:rPr>
                                <w:lang w:val="en-US"/>
                              </w:rPr>
                            </w:pPr>
                            <w:r w:rsidRPr="00FC0990">
                              <w:rPr>
                                <w:noProof/>
                                <w:lang w:val="en-US"/>
                              </w:rPr>
                              <w:drawing>
                                <wp:inline distT="0" distB="0" distL="0" distR="0">
                                  <wp:extent cx="2902731" cy="10191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05461" cy="102013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951F4" id="_x0000_s1043" type="#_x0000_t202" style="position:absolute;left:0;text-align:left;margin-left:0;margin-top:2.95pt;width:243.75pt;height:416.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" stroked="f">
                <v:textbox>
                  <w:txbxContent>
                    <w:p w:rsidR="00D80384" w:rsidRDefault="00D80384" w:rsidP="00AA3CED">
                      <w:pPr>
                        <w:spacing w:after="200" w:line="276" w:lineRule="auto"/>
                        <w:ind w:firstLine="720"/>
                        <w:contextualSpacing/>
                        <w:jc w:val="both"/>
                        <w:rPr>
                          <w:rFonts w:eastAsia="Calibri" w:cs="Times New Roman"/>
                          <w:lang w:val="en-US"/>
                        </w:rPr>
                      </w:pPr>
                      <w:r w:rsidRPr="00AA3CED">
                        <w:rPr>
                          <w:rFonts w:eastAsia="Calibri" w:cs="Times New Roman"/>
                          <w:lang w:val="en-US"/>
                        </w:rPr>
                        <w:t>Contoh untuk melihat reliability dari MEA (Turbine) yang memiliki nilai λ = 0.29362 (8760jam) sehingga pada saat 1000 jam maka perhitungan keandalannya adalah ,</w:t>
                      </w:r>
                    </w:p>
                    <w:p w:rsidR="00D80384" w:rsidRPr="00AA3CED" w:rsidRDefault="00D80384" w:rsidP="00AA3CED">
                      <w:pPr>
                        <w:spacing w:after="200" w:line="276" w:lineRule="auto"/>
                        <w:ind w:firstLine="720"/>
                        <w:contextualSpacing/>
                        <w:jc w:val="both"/>
                        <w:rPr>
                          <w:rFonts w:eastAsia="Calibri" w:cs="Times New Roman"/>
                          <w:lang w:val="en-US"/>
                        </w:rPr>
                      </w:pPr>
                    </w:p>
                    <w:p w:rsidR="00D80384" w:rsidRPr="00AA3CED" w:rsidRDefault="00D80384" w:rsidP="00AA3CED">
                      <w:pPr>
                        <w:spacing w:after="200" w:line="276" w:lineRule="auto"/>
                        <w:contextualSpacing/>
                        <w:jc w:val="both"/>
                        <w:rPr>
                          <w:rFonts w:eastAsia="Calibri" w:cs="Times New Roman"/>
                          <w:lang w:val="en-US"/>
                        </w:rPr>
                      </w:pPr>
                      <m:oMath>
                        <m:r>
                          <w:rPr>
                            <w:rFonts w:ascii="Cambria Math" w:eastAsia="Calibri" w:hAnsi="Cambria Math" w:cs="Times New Roman"/>
                            <w:lang w:val="en-US"/>
                          </w:rPr>
                          <m:t>R</m:t>
                        </m:r>
                        <m:d>
                          <m:dPr>
                            <m:ctrlPr>
                              <w:rPr>
                                <w:rFonts w:ascii="Cambria Math" w:eastAsia="Calibri" w:hAnsi="Cambria Math" w:cs="Times New Roman"/>
                                <w:i/>
                                <w:lang w:val="en-US"/>
                              </w:rPr>
                            </m:ctrlPr>
                          </m:dPr>
                          <m:e>
                            <m:r>
                              <w:rPr>
                                <w:rFonts w:ascii="Cambria Math" w:eastAsia="Calibri" w:hAnsi="Cambria Math" w:cs="Times New Roman"/>
                                <w:lang w:val="en-US"/>
                              </w:rPr>
                              <m:t>t</m:t>
                            </m:r>
                          </m:e>
                        </m:d>
                        <m:r>
                          <w:rPr>
                            <w:rFonts w:ascii="Cambria Math" w:eastAsia="Calibri" w:hAnsi="Cambria Math" w:cs="Times New Roman"/>
                            <w:lang w:val="en-US"/>
                          </w:rPr>
                          <m:t>=[</m:t>
                        </m:r>
                        <m:sSup>
                          <m:sSupPr>
                            <m:ctrlPr>
                              <w:rPr>
                                <w:rFonts w:ascii="Cambria Math" w:eastAsia="Calibri" w:hAnsi="Cambria Math" w:cs="Times New Roman"/>
                                <w:lang w:val="en-US"/>
                              </w:rPr>
                            </m:ctrlPr>
                          </m:sSupPr>
                          <m:e>
                            <m:r>
                              <w:rPr>
                                <w:rFonts w:ascii="Cambria Math" w:eastAsia="Calibri" w:hAnsi="Cambria Math" w:cs="Times New Roman"/>
                                <w:lang w:val="en-US"/>
                              </w:rPr>
                              <m:t>-(</m:t>
                            </m:r>
                            <m:f>
                              <m:fPr>
                                <m:ctrlPr>
                                  <w:rPr>
                                    <w:rFonts w:ascii="Cambria Math" w:eastAsia="Calibri" w:hAnsi="Cambria Math" w:cs="Times New Roman"/>
                                    <w:i/>
                                    <w:lang w:val="en-US"/>
                                  </w:rPr>
                                </m:ctrlPr>
                              </m:fPr>
                              <m:num>
                                <m:r>
                                  <w:rPr>
                                    <w:rFonts w:ascii="Cambria Math" w:eastAsia="Calibri" w:hAnsi="Cambria Math" w:cs="Times New Roman"/>
                                    <w:lang w:val="en-US"/>
                                  </w:rPr>
                                  <m:t>30000</m:t>
                                </m:r>
                              </m:num>
                              <m:den>
                                <m:r>
                                  <w:rPr>
                                    <w:rFonts w:ascii="Cambria Math" w:eastAsia="Calibri" w:hAnsi="Cambria Math" w:cs="Times New Roman"/>
                                    <w:lang w:val="en-US"/>
                                  </w:rPr>
                                  <m:t>8760</m:t>
                                </m:r>
                              </m:den>
                            </m:f>
                            <m:r>
                              <w:rPr>
                                <w:rFonts w:ascii="Cambria Math" w:eastAsia="Calibri" w:hAnsi="Cambria Math" w:cs="Times New Roman"/>
                                <w:lang w:val="en-US"/>
                              </w:rPr>
                              <m:t>×0.16667)</m:t>
                            </m:r>
                          </m:e>
                          <m:sup>
                            <m:r>
                              <w:rPr>
                                <w:rFonts w:ascii="Cambria Math" w:eastAsia="Calibri" w:hAnsi="Cambria Math" w:cs="Times New Roman"/>
                                <w:lang w:val="en-US"/>
                              </w:rPr>
                              <m:t>13.073</m:t>
                            </m:r>
                          </m:sup>
                        </m:sSup>
                      </m:oMath>
                      <w:r w:rsidRPr="00AA3CED">
                        <w:rPr>
                          <w:rFonts w:eastAsia="Calibri" w:cs="Times New Roman"/>
                          <w:lang w:val="en-US"/>
                        </w:rPr>
                        <w:t>] = 0.01898</w:t>
                      </w:r>
                    </w:p>
                    <w:p w:rsidR="00D80384" w:rsidRDefault="00D80384" w:rsidP="00FC0990">
                      <w:pPr>
                        <w:spacing w:after="200" w:line="276" w:lineRule="auto"/>
                        <w:ind w:firstLine="720"/>
                        <w:contextualSpacing/>
                        <w:jc w:val="both"/>
                        <w:rPr>
                          <w:lang w:val="en-US"/>
                        </w:rPr>
                      </w:pPr>
                    </w:p>
                    <w:p w:rsidR="00D80384" w:rsidRDefault="00D80384" w:rsidP="00FC0990">
                      <w:pPr>
                        <w:spacing w:after="200" w:line="276" w:lineRule="auto"/>
                        <w:ind w:firstLine="720"/>
                        <w:contextualSpacing/>
                        <w:jc w:val="both"/>
                        <w:rPr>
                          <w:lang w:val="en-US"/>
                        </w:rPr>
                      </w:pPr>
                      <w:r w:rsidRPr="00FC0990">
                        <w:rPr>
                          <w:lang w:val="en-US"/>
                        </w:rPr>
                        <w:t>Dan jika kita masukkan nilai MTTF sebagi interval sebagian acuan untuk melihat relibiliity pada waktu interval maka akan didapatkan bahwa nilainya sama pada 0.37. Hal ini menunjukkan bahwa pada failure rate 1-0.37=0.63 unit akan mulai gagal.</w:t>
                      </w:r>
                      <w:r>
                        <w:rPr>
                          <w:lang w:val="en-US"/>
                        </w:rPr>
                        <w:t xml:space="preserve"> </w:t>
                      </w:r>
                      <w:r w:rsidRPr="00FC0990">
                        <w:rPr>
                          <w:lang w:val="en-US"/>
                        </w:rPr>
                        <w:t xml:space="preserve">Hal </w:t>
                      </w:r>
                      <w:r>
                        <w:rPr>
                          <w:lang w:val="en-US"/>
                        </w:rPr>
                        <w:t>ini bisa ditunjukkan di tabel 9</w:t>
                      </w:r>
                      <w:r w:rsidRPr="00FC0990">
                        <w:rPr>
                          <w:lang w:val="en-US"/>
                        </w:rPr>
                        <w:t xml:space="preserve"> Jadi upaya untuk mendapatkan unit yang handal dapat dilakukan dengan menetapkan batas minimal reliability pada 0.37 %.</w:t>
                      </w:r>
                    </w:p>
                    <w:p w:rsidR="00D80384" w:rsidRDefault="00D80384" w:rsidP="00FC0990">
                      <w:pPr>
                        <w:spacing w:after="200" w:line="276" w:lineRule="auto"/>
                        <w:ind w:firstLine="720"/>
                        <w:contextualSpacing/>
                        <w:jc w:val="both"/>
                        <w:rPr>
                          <w:lang w:val="en-US"/>
                        </w:rPr>
                      </w:pPr>
                    </w:p>
                    <w:p w:rsidR="00D80384" w:rsidRPr="00FC0990" w:rsidRDefault="00D80384" w:rsidP="00FC0990">
                      <w:pPr>
                        <w:spacing w:after="200" w:line="276" w:lineRule="auto"/>
                        <w:ind w:firstLine="720"/>
                        <w:contextualSpacing/>
                        <w:jc w:val="both"/>
                        <w:rPr>
                          <w:sz w:val="20"/>
                          <w:szCs w:val="20"/>
                          <w:lang w:val="en-US"/>
                        </w:rPr>
                      </w:pPr>
                      <w:r>
                        <w:rPr>
                          <w:sz w:val="20"/>
                          <w:szCs w:val="20"/>
                          <w:lang w:val="en-US"/>
                        </w:rPr>
                        <w:t>Tabel 9</w:t>
                      </w:r>
                      <w:r w:rsidRPr="00FC0990">
                        <w:rPr>
                          <w:sz w:val="20"/>
                          <w:szCs w:val="20"/>
                          <w:lang w:val="en-US"/>
                        </w:rPr>
                        <w:t xml:space="preserve"> Reliabilty pada titik MTTF</w:t>
                      </w:r>
                    </w:p>
                    <w:p w:rsidR="00D80384" w:rsidRPr="00AA3CED" w:rsidRDefault="00D80384" w:rsidP="00FC0990">
                      <w:pPr>
                        <w:spacing w:after="200" w:line="276" w:lineRule="auto"/>
                        <w:contextualSpacing/>
                        <w:jc w:val="both"/>
                        <w:rPr>
                          <w:lang w:val="en-US"/>
                        </w:rPr>
                      </w:pPr>
                      <w:r w:rsidRPr="00FC0990">
                        <w:rPr>
                          <w:noProof/>
                          <w:lang w:val="en-US"/>
                        </w:rPr>
                        <w:drawing>
                          <wp:inline distT="0" distB="0" distL="0" distR="0">
                            <wp:extent cx="2902731" cy="10191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05461" cy="1020134"/>
                                    </a:xfrm>
                                    <a:prstGeom prst="rect">
                                      <a:avLst/>
                                    </a:prstGeom>
                                    <a:noFill/>
                                    <a:ln>
                                      <a:noFill/>
                                    </a:ln>
                                  </pic:spPr>
                                </pic:pic>
                              </a:graphicData>
                            </a:graphic>
                          </wp:inline>
                        </w:drawing>
                      </w:r>
                    </w:p>
                  </w:txbxContent>
                </v:textbox>
                <w10:wrap type="square"/>
              </v:shape>
            </w:pict>
          </mc:Fallback>
        </mc:AlternateContent>
      </w:r>
    </w:p>
    <w:p w:rsidR="00AA3CED" w:rsidRPr="00FC0990" w:rsidRDefault="00FC0990" w:rsidP="00FC0990">
      <w:pPr>
        <w:spacing w:after="200" w:line="360" w:lineRule="auto"/>
        <w:contextualSpacing/>
        <w:jc w:val="center"/>
        <w:rPr>
          <w:rFonts w:eastAsia="Calibri" w:cs="Times New Roman"/>
          <w:b/>
          <w:lang w:val="en-US"/>
        </w:rPr>
      </w:pPr>
      <w:r w:rsidRPr="00FC0990">
        <w:rPr>
          <w:rFonts w:eastAsia="Calibri" w:cs="Times New Roman"/>
          <w:sz w:val="22"/>
          <w:szCs w:val="22"/>
        </w:rPr>
        <w:lastRenderedPageBreak/>
        <w:t xml:space="preserve">Tabel </w:t>
      </w:r>
      <w:r>
        <w:rPr>
          <w:rFonts w:eastAsia="Calibri" w:cs="Times New Roman"/>
          <w:sz w:val="22"/>
          <w:szCs w:val="22"/>
          <w:lang w:val="en-US"/>
        </w:rPr>
        <w:t>10.</w:t>
      </w:r>
      <w:r w:rsidRPr="00FC0990">
        <w:rPr>
          <w:rFonts w:eastAsia="Calibri" w:cs="Times New Roman"/>
          <w:sz w:val="22"/>
          <w:szCs w:val="22"/>
        </w:rPr>
        <w:t xml:space="preserve"> Biaya Kegiatan Inspeksi.</w:t>
      </w:r>
    </w:p>
    <w:tbl>
      <w:tblPr>
        <w:tblpPr w:leftFromText="180" w:rightFromText="180" w:vertAnchor="text" w:horzAnchor="margin" w:tblpXSpec="center" w:tblpY="27"/>
        <w:tblOverlap w:val="never"/>
        <w:tblW w:w="7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2"/>
        <w:gridCol w:w="2301"/>
        <w:gridCol w:w="2370"/>
      </w:tblGrid>
      <w:tr w:rsidR="00FC0990" w:rsidRPr="00957EDA" w:rsidTr="00D77AFA">
        <w:tc>
          <w:tcPr>
            <w:tcW w:w="2712" w:type="dxa"/>
            <w:shd w:val="clear" w:color="auto" w:fill="auto"/>
          </w:tcPr>
          <w:p w:rsidR="00FC0990" w:rsidRPr="00957EDA" w:rsidRDefault="00FC0990" w:rsidP="00D77AFA">
            <w:pPr>
              <w:pStyle w:val="ListParagraph1"/>
              <w:spacing w:after="0" w:line="240" w:lineRule="auto"/>
              <w:ind w:left="0"/>
              <w:jc w:val="center"/>
              <w:rPr>
                <w:rFonts w:ascii="Times New Roman" w:hAnsi="Times New Roman"/>
                <w:sz w:val="20"/>
                <w:szCs w:val="20"/>
              </w:rPr>
            </w:pPr>
            <w:r w:rsidRPr="00957EDA">
              <w:rPr>
                <w:rFonts w:ascii="Times New Roman" w:hAnsi="Times New Roman"/>
                <w:sz w:val="20"/>
                <w:szCs w:val="20"/>
              </w:rPr>
              <w:t>Jenis Inspeksi</w:t>
            </w:r>
          </w:p>
        </w:tc>
        <w:tc>
          <w:tcPr>
            <w:tcW w:w="2301" w:type="dxa"/>
            <w:shd w:val="clear" w:color="auto" w:fill="auto"/>
          </w:tcPr>
          <w:p w:rsidR="00FC0990" w:rsidRDefault="00FC0990" w:rsidP="00D77AFA">
            <w:pPr>
              <w:pStyle w:val="ListParagraph1"/>
              <w:spacing w:after="0" w:line="240" w:lineRule="auto"/>
              <w:ind w:left="0"/>
              <w:jc w:val="center"/>
              <w:rPr>
                <w:rFonts w:ascii="Times New Roman" w:hAnsi="Times New Roman"/>
                <w:sz w:val="20"/>
                <w:szCs w:val="20"/>
              </w:rPr>
            </w:pPr>
            <w:r w:rsidRPr="00957EDA">
              <w:rPr>
                <w:rFonts w:ascii="Times New Roman" w:hAnsi="Times New Roman"/>
                <w:sz w:val="20"/>
                <w:szCs w:val="20"/>
              </w:rPr>
              <w:t xml:space="preserve">Biaya Pemeliharaan </w:t>
            </w:r>
          </w:p>
          <w:p w:rsidR="00FC0990" w:rsidRPr="00957EDA" w:rsidRDefault="00FC0990" w:rsidP="00D77AFA">
            <w:pPr>
              <w:pStyle w:val="ListParagraph1"/>
              <w:spacing w:after="0" w:line="240" w:lineRule="auto"/>
              <w:ind w:left="0"/>
              <w:jc w:val="center"/>
              <w:rPr>
                <w:rFonts w:ascii="Times New Roman" w:hAnsi="Times New Roman"/>
                <w:sz w:val="20"/>
                <w:szCs w:val="20"/>
              </w:rPr>
            </w:pPr>
            <w:r w:rsidRPr="00957EDA">
              <w:rPr>
                <w:rFonts w:ascii="Times New Roman" w:hAnsi="Times New Roman"/>
                <w:sz w:val="20"/>
                <w:szCs w:val="20"/>
              </w:rPr>
              <w:t>(Rp Juta)</w:t>
            </w:r>
          </w:p>
        </w:tc>
        <w:tc>
          <w:tcPr>
            <w:tcW w:w="2370" w:type="dxa"/>
            <w:shd w:val="clear" w:color="auto" w:fill="auto"/>
          </w:tcPr>
          <w:p w:rsidR="00FC0990" w:rsidRPr="00957EDA" w:rsidRDefault="00FC0990" w:rsidP="00D77AFA">
            <w:pPr>
              <w:pStyle w:val="ListParagraph1"/>
              <w:spacing w:after="0" w:line="240" w:lineRule="auto"/>
              <w:ind w:left="0"/>
              <w:jc w:val="center"/>
              <w:rPr>
                <w:rFonts w:ascii="Times New Roman" w:hAnsi="Times New Roman"/>
                <w:sz w:val="20"/>
                <w:szCs w:val="20"/>
              </w:rPr>
            </w:pPr>
            <w:r w:rsidRPr="00957EDA">
              <w:rPr>
                <w:rFonts w:ascii="Times New Roman" w:hAnsi="Times New Roman"/>
                <w:sz w:val="20"/>
                <w:szCs w:val="20"/>
              </w:rPr>
              <w:t>Kehilangan Produksi (Rp.Juta)</w:t>
            </w:r>
          </w:p>
        </w:tc>
      </w:tr>
      <w:tr w:rsidR="00FC0990" w:rsidRPr="00957EDA" w:rsidTr="00D77AFA">
        <w:tc>
          <w:tcPr>
            <w:tcW w:w="2712" w:type="dxa"/>
            <w:shd w:val="clear" w:color="auto" w:fill="auto"/>
          </w:tcPr>
          <w:p w:rsidR="00FC0990" w:rsidRPr="006E3754" w:rsidRDefault="00FC0990" w:rsidP="00D77AFA">
            <w:pPr>
              <w:pStyle w:val="ListParagraph1"/>
              <w:spacing w:after="0" w:line="240" w:lineRule="auto"/>
              <w:ind w:left="0"/>
              <w:jc w:val="both"/>
              <w:rPr>
                <w:rFonts w:ascii="Times New Roman" w:hAnsi="Times New Roman"/>
                <w:i/>
                <w:iCs/>
                <w:sz w:val="20"/>
                <w:szCs w:val="20"/>
              </w:rPr>
            </w:pPr>
            <w:r w:rsidRPr="006E3754">
              <w:rPr>
                <w:rFonts w:ascii="Times New Roman" w:hAnsi="Times New Roman"/>
                <w:i/>
                <w:iCs/>
                <w:sz w:val="20"/>
                <w:szCs w:val="20"/>
              </w:rPr>
              <w:t>Annual Inspection (AI)</w:t>
            </w:r>
          </w:p>
        </w:tc>
        <w:tc>
          <w:tcPr>
            <w:tcW w:w="2301" w:type="dxa"/>
            <w:shd w:val="clear" w:color="auto" w:fill="auto"/>
          </w:tcPr>
          <w:p w:rsidR="00FC0990" w:rsidRPr="00957EDA" w:rsidRDefault="00FC0990" w:rsidP="00D77AFA">
            <w:pPr>
              <w:pStyle w:val="ListParagraph1"/>
              <w:spacing w:after="0" w:line="240" w:lineRule="auto"/>
              <w:ind w:left="0"/>
              <w:jc w:val="center"/>
              <w:rPr>
                <w:rFonts w:ascii="Times New Roman" w:hAnsi="Times New Roman"/>
                <w:sz w:val="20"/>
                <w:szCs w:val="20"/>
              </w:rPr>
            </w:pPr>
            <w:r w:rsidRPr="00957EDA">
              <w:rPr>
                <w:rFonts w:ascii="Times New Roman" w:hAnsi="Times New Roman"/>
                <w:sz w:val="20"/>
                <w:szCs w:val="20"/>
              </w:rPr>
              <w:t>600</w:t>
            </w:r>
          </w:p>
        </w:tc>
        <w:tc>
          <w:tcPr>
            <w:tcW w:w="2370" w:type="dxa"/>
            <w:shd w:val="clear" w:color="auto" w:fill="auto"/>
          </w:tcPr>
          <w:p w:rsidR="00FC0990" w:rsidRPr="00957EDA" w:rsidRDefault="00FC0990" w:rsidP="00D77AFA">
            <w:pPr>
              <w:pStyle w:val="ListParagraph1"/>
              <w:spacing w:after="0" w:line="240" w:lineRule="auto"/>
              <w:ind w:left="0"/>
              <w:jc w:val="center"/>
              <w:rPr>
                <w:rFonts w:ascii="Times New Roman" w:hAnsi="Times New Roman"/>
                <w:sz w:val="20"/>
                <w:szCs w:val="20"/>
              </w:rPr>
            </w:pPr>
            <w:r w:rsidRPr="00957EDA">
              <w:rPr>
                <w:rFonts w:ascii="Times New Roman" w:hAnsi="Times New Roman"/>
                <w:sz w:val="20"/>
                <w:szCs w:val="20"/>
              </w:rPr>
              <w:t>2000</w:t>
            </w:r>
          </w:p>
        </w:tc>
      </w:tr>
      <w:tr w:rsidR="00FC0990" w:rsidRPr="00957EDA" w:rsidTr="00D77AFA">
        <w:tc>
          <w:tcPr>
            <w:tcW w:w="2712" w:type="dxa"/>
            <w:shd w:val="clear" w:color="auto" w:fill="auto"/>
          </w:tcPr>
          <w:p w:rsidR="00FC0990" w:rsidRPr="006E3754" w:rsidRDefault="00FC0990" w:rsidP="00D77AFA">
            <w:pPr>
              <w:pStyle w:val="ListParagraph1"/>
              <w:spacing w:after="0" w:line="240" w:lineRule="auto"/>
              <w:ind w:left="0"/>
              <w:jc w:val="both"/>
              <w:rPr>
                <w:rFonts w:ascii="Times New Roman" w:hAnsi="Times New Roman"/>
                <w:i/>
                <w:iCs/>
                <w:sz w:val="20"/>
                <w:szCs w:val="20"/>
              </w:rPr>
            </w:pPr>
            <w:r w:rsidRPr="006E3754">
              <w:rPr>
                <w:rFonts w:ascii="Times New Roman" w:hAnsi="Times New Roman"/>
                <w:i/>
                <w:iCs/>
                <w:sz w:val="20"/>
                <w:szCs w:val="20"/>
              </w:rPr>
              <w:t>General Inspection (GI)</w:t>
            </w:r>
          </w:p>
        </w:tc>
        <w:tc>
          <w:tcPr>
            <w:tcW w:w="2301" w:type="dxa"/>
            <w:shd w:val="clear" w:color="auto" w:fill="auto"/>
          </w:tcPr>
          <w:p w:rsidR="00FC0990" w:rsidRPr="00957EDA" w:rsidRDefault="00FC0990" w:rsidP="00D77AFA">
            <w:pPr>
              <w:pStyle w:val="ListParagraph1"/>
              <w:spacing w:after="0" w:line="240" w:lineRule="auto"/>
              <w:ind w:left="0"/>
              <w:jc w:val="center"/>
              <w:rPr>
                <w:rFonts w:ascii="Times New Roman" w:hAnsi="Times New Roman"/>
                <w:sz w:val="20"/>
                <w:szCs w:val="20"/>
              </w:rPr>
            </w:pPr>
            <w:r w:rsidRPr="00957EDA">
              <w:rPr>
                <w:rFonts w:ascii="Times New Roman" w:hAnsi="Times New Roman"/>
                <w:sz w:val="20"/>
                <w:szCs w:val="20"/>
              </w:rPr>
              <w:t>2300</w:t>
            </w:r>
          </w:p>
        </w:tc>
        <w:tc>
          <w:tcPr>
            <w:tcW w:w="2370" w:type="dxa"/>
            <w:shd w:val="clear" w:color="auto" w:fill="auto"/>
          </w:tcPr>
          <w:p w:rsidR="00FC0990" w:rsidRPr="00957EDA" w:rsidRDefault="00FC0990" w:rsidP="00D77AFA">
            <w:pPr>
              <w:pStyle w:val="ListParagraph1"/>
              <w:spacing w:after="0" w:line="240" w:lineRule="auto"/>
              <w:ind w:left="0"/>
              <w:jc w:val="center"/>
              <w:rPr>
                <w:rFonts w:ascii="Times New Roman" w:hAnsi="Times New Roman"/>
                <w:sz w:val="20"/>
                <w:szCs w:val="20"/>
              </w:rPr>
            </w:pPr>
            <w:r w:rsidRPr="00957EDA">
              <w:rPr>
                <w:rFonts w:ascii="Times New Roman" w:hAnsi="Times New Roman"/>
                <w:sz w:val="20"/>
                <w:szCs w:val="20"/>
              </w:rPr>
              <w:t>4800</w:t>
            </w:r>
          </w:p>
        </w:tc>
      </w:tr>
      <w:tr w:rsidR="00FC0990" w:rsidRPr="00957EDA" w:rsidTr="00D77AFA">
        <w:tc>
          <w:tcPr>
            <w:tcW w:w="2712" w:type="dxa"/>
            <w:shd w:val="clear" w:color="auto" w:fill="auto"/>
          </w:tcPr>
          <w:p w:rsidR="00FC0990" w:rsidRPr="006E3754" w:rsidRDefault="00FC0990" w:rsidP="00D77AFA">
            <w:pPr>
              <w:pStyle w:val="ListParagraph1"/>
              <w:spacing w:after="0" w:line="240" w:lineRule="auto"/>
              <w:ind w:left="0"/>
              <w:jc w:val="both"/>
              <w:rPr>
                <w:rFonts w:ascii="Times New Roman" w:hAnsi="Times New Roman"/>
                <w:i/>
                <w:iCs/>
                <w:sz w:val="20"/>
                <w:szCs w:val="20"/>
              </w:rPr>
            </w:pPr>
            <w:r w:rsidRPr="006E3754">
              <w:rPr>
                <w:rFonts w:ascii="Times New Roman" w:hAnsi="Times New Roman"/>
                <w:i/>
                <w:iCs/>
                <w:sz w:val="20"/>
                <w:szCs w:val="20"/>
              </w:rPr>
              <w:t>Major Inspection</w:t>
            </w:r>
          </w:p>
        </w:tc>
        <w:tc>
          <w:tcPr>
            <w:tcW w:w="2301" w:type="dxa"/>
            <w:shd w:val="clear" w:color="auto" w:fill="auto"/>
          </w:tcPr>
          <w:p w:rsidR="00FC0990" w:rsidRPr="00957EDA" w:rsidRDefault="00FC0990" w:rsidP="00D77AFA">
            <w:pPr>
              <w:pStyle w:val="ListParagraph1"/>
              <w:spacing w:after="0" w:line="240" w:lineRule="auto"/>
              <w:ind w:left="0"/>
              <w:jc w:val="center"/>
              <w:rPr>
                <w:rFonts w:ascii="Times New Roman" w:hAnsi="Times New Roman"/>
                <w:sz w:val="20"/>
                <w:szCs w:val="20"/>
              </w:rPr>
            </w:pPr>
            <w:r w:rsidRPr="00957EDA">
              <w:rPr>
                <w:rFonts w:ascii="Times New Roman" w:hAnsi="Times New Roman"/>
                <w:sz w:val="20"/>
                <w:szCs w:val="20"/>
              </w:rPr>
              <w:t>15000</w:t>
            </w:r>
          </w:p>
        </w:tc>
        <w:tc>
          <w:tcPr>
            <w:tcW w:w="2370" w:type="dxa"/>
            <w:shd w:val="clear" w:color="auto" w:fill="auto"/>
          </w:tcPr>
          <w:p w:rsidR="00FC0990" w:rsidRPr="00957EDA" w:rsidRDefault="00FC0990" w:rsidP="00D77AFA">
            <w:pPr>
              <w:pStyle w:val="ListParagraph1"/>
              <w:spacing w:after="0" w:line="240" w:lineRule="auto"/>
              <w:ind w:left="0"/>
              <w:jc w:val="center"/>
              <w:rPr>
                <w:rFonts w:ascii="Times New Roman" w:hAnsi="Times New Roman"/>
                <w:sz w:val="20"/>
                <w:szCs w:val="20"/>
              </w:rPr>
            </w:pPr>
            <w:r w:rsidRPr="00957EDA">
              <w:rPr>
                <w:rFonts w:ascii="Times New Roman" w:hAnsi="Times New Roman"/>
                <w:sz w:val="20"/>
                <w:szCs w:val="20"/>
              </w:rPr>
              <w:t>12000</w:t>
            </w:r>
          </w:p>
        </w:tc>
      </w:tr>
    </w:tbl>
    <w:p w:rsidR="00AA3CED" w:rsidRDefault="00AA3CED" w:rsidP="00AA3CED">
      <w:pPr>
        <w:jc w:val="center"/>
        <w:rPr>
          <w:rFonts w:cs="Times New Roman"/>
          <w:iCs/>
          <w:lang w:val="en-US"/>
        </w:rPr>
      </w:pPr>
    </w:p>
    <w:p w:rsidR="00AA3CED" w:rsidRDefault="00AA3CED" w:rsidP="00AA3CED">
      <w:pPr>
        <w:jc w:val="center"/>
        <w:rPr>
          <w:rFonts w:cs="Times New Roman"/>
          <w:iCs/>
          <w:lang w:val="en-US"/>
        </w:rPr>
      </w:pPr>
    </w:p>
    <w:p w:rsidR="00AA3CED" w:rsidRDefault="00AA3CED" w:rsidP="00AA3CED">
      <w:pPr>
        <w:jc w:val="center"/>
        <w:rPr>
          <w:rFonts w:cs="Times New Roman"/>
          <w:iCs/>
          <w:lang w:val="en-US"/>
        </w:rPr>
      </w:pPr>
    </w:p>
    <w:p w:rsidR="00AA3CED" w:rsidRDefault="00AA3CED" w:rsidP="00AA3CED">
      <w:pPr>
        <w:jc w:val="center"/>
        <w:rPr>
          <w:rFonts w:cs="Times New Roman"/>
          <w:iCs/>
          <w:lang w:val="en-US"/>
        </w:rPr>
      </w:pPr>
    </w:p>
    <w:p w:rsidR="00F27D6A" w:rsidRDefault="00896371">
      <w:pPr>
        <w:rPr>
          <w:rFonts w:cs="Times New Roman"/>
          <w:iCs/>
          <w:lang w:val="en-US"/>
        </w:rPr>
      </w:pPr>
      <w:r w:rsidRPr="00D82A91">
        <w:rPr>
          <w:rFonts w:cs="Times New Roman"/>
          <w:iCs/>
          <w:noProof/>
          <w:lang w:val="en-US"/>
        </w:rPr>
        <mc:AlternateContent>
          <mc:Choice Requires="wps">
            <w:drawing>
              <wp:anchor distT="45720" distB="45720" distL="114300" distR="114300" simplePos="0" relativeHeight="251692032" behindDoc="0" locked="0" layoutInCell="1" allowOverlap="1" wp14:anchorId="7ACB149C" wp14:editId="5BE2AEB0">
                <wp:simplePos x="0" y="0"/>
                <wp:positionH relativeFrom="column">
                  <wp:posOffset>3286125</wp:posOffset>
                </wp:positionH>
                <wp:positionV relativeFrom="paragraph">
                  <wp:posOffset>236220</wp:posOffset>
                </wp:positionV>
                <wp:extent cx="3095625" cy="7381875"/>
                <wp:effectExtent l="0" t="0" r="9525" b="952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7381875"/>
                        </a:xfrm>
                        <a:prstGeom prst="rect">
                          <a:avLst/>
                        </a:prstGeom>
                        <a:solidFill>
                          <a:srgbClr val="FFFFFF"/>
                        </a:solidFill>
                        <a:ln w="9525">
                          <a:noFill/>
                          <a:miter lim="800000"/>
                          <a:headEnd/>
                          <a:tailEnd/>
                        </a:ln>
                      </wps:spPr>
                      <wps:txbx>
                        <w:txbxContent>
                          <w:p w:rsidR="00D80384" w:rsidRPr="00C74BC5" w:rsidRDefault="00D80384" w:rsidP="00896371">
                            <w:pPr>
                              <w:spacing w:line="480" w:lineRule="auto"/>
                              <w:ind w:firstLine="540"/>
                              <w:contextualSpacing/>
                              <w:jc w:val="both"/>
                              <w:rPr>
                                <w:lang w:val="en-US"/>
                              </w:rPr>
                            </w:pPr>
                            <w:r>
                              <w:rPr>
                                <w:lang w:val="en-US"/>
                              </w:rPr>
                              <w:t>C</w:t>
                            </w:r>
                            <w:r>
                              <w:rPr>
                                <w:vertAlign w:val="subscript"/>
                                <w:lang w:val="en-US"/>
                              </w:rPr>
                              <w:t>BD</w:t>
                            </w:r>
                            <w:r>
                              <w:rPr>
                                <w:lang w:val="en-US"/>
                              </w:rPr>
                              <w:t xml:space="preserve"> = </w:t>
                            </w: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DT</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t</m:t>
                                      </m:r>
                                    </m:sub>
                                  </m:sSub>
                                </m:e>
                              </m:d>
                              <m:r>
                                <w:rPr>
                                  <w:rFonts w:ascii="Cambria Math" w:hAnsi="Cambria Math"/>
                                  <w:lang w:val="en-US"/>
                                </w:rPr>
                                <m:t xml:space="preserve">× </m:t>
                              </m:r>
                            </m:oMath>
                            <w:r>
                              <w:rPr>
                                <w:lang w:val="en-US"/>
                              </w:rPr>
                              <w:t xml:space="preserve"> </w:t>
                            </w:r>
                            <w:r>
                              <w:rPr>
                                <w:rFonts w:asciiTheme="majorBidi" w:hAnsiTheme="majorBidi" w:cstheme="majorBidi"/>
                                <w:bCs/>
                                <w:lang w:val="en-US"/>
                              </w:rPr>
                              <w:t>Y</w:t>
                            </w:r>
                          </w:p>
                          <w:p w:rsidR="00D80384" w:rsidRPr="00896371" w:rsidRDefault="00D80384" w:rsidP="00896371">
                            <w:pPr>
                              <w:spacing w:after="200" w:line="276" w:lineRule="auto"/>
                              <w:contextualSpacing/>
                              <w:rPr>
                                <w:lang w:val="en-US"/>
                              </w:rPr>
                            </w:pPr>
                            <w:r w:rsidRPr="00896371">
                              <w:rPr>
                                <w:lang w:val="en-US"/>
                              </w:rPr>
                              <w:t>CBD = biaya perkiraan kerusakan</w:t>
                            </w:r>
                          </w:p>
                          <w:p w:rsidR="00D80384" w:rsidRPr="00896371" w:rsidRDefault="00D80384" w:rsidP="00896371">
                            <w:pPr>
                              <w:spacing w:after="200" w:line="276" w:lineRule="auto"/>
                              <w:contextualSpacing/>
                              <w:rPr>
                                <w:lang w:val="en-US"/>
                              </w:rPr>
                            </w:pPr>
                            <w:r w:rsidRPr="00896371">
                              <w:rPr>
                                <w:lang w:val="en-US"/>
                              </w:rPr>
                              <w:t>CDT = biaya kerusakan per jam</w:t>
                            </w:r>
                          </w:p>
                          <w:p w:rsidR="00D80384" w:rsidRPr="00896371" w:rsidRDefault="00D80384" w:rsidP="00896371">
                            <w:pPr>
                              <w:spacing w:after="200" w:line="276" w:lineRule="auto"/>
                              <w:contextualSpacing/>
                              <w:rPr>
                                <w:lang w:val="en-US"/>
                              </w:rPr>
                            </w:pPr>
                            <w:r w:rsidRPr="00896371">
                              <w:rPr>
                                <w:lang w:val="en-US"/>
                              </w:rPr>
                              <w:t>Ft = Laju kegagalan ( 1-Rt )</w:t>
                            </w:r>
                          </w:p>
                          <w:p w:rsidR="00D80384" w:rsidRDefault="00D80384" w:rsidP="00896371">
                            <w:pPr>
                              <w:spacing w:after="200" w:line="276" w:lineRule="auto"/>
                              <w:contextualSpacing/>
                              <w:jc w:val="both"/>
                              <w:rPr>
                                <w:lang w:val="en-US"/>
                              </w:rPr>
                            </w:pPr>
                            <w:r w:rsidRPr="00896371">
                              <w:rPr>
                                <w:lang w:val="en-US"/>
                              </w:rPr>
                              <w:t>Y =  waktu pelayanan = 8760 jam</w:t>
                            </w:r>
                          </w:p>
                          <w:p w:rsidR="00D80384" w:rsidRDefault="00D80384" w:rsidP="00896371">
                            <w:pPr>
                              <w:spacing w:after="200" w:line="276" w:lineRule="auto"/>
                              <w:contextualSpacing/>
                              <w:jc w:val="both"/>
                              <w:rPr>
                                <w:lang w:val="en-US"/>
                              </w:rPr>
                            </w:pPr>
                          </w:p>
                          <w:p w:rsidR="00D80384" w:rsidRDefault="00D80384" w:rsidP="00896371">
                            <w:pPr>
                              <w:spacing w:after="200" w:line="276" w:lineRule="auto"/>
                              <w:ind w:firstLine="720"/>
                              <w:contextualSpacing/>
                              <w:jc w:val="both"/>
                              <w:rPr>
                                <w:lang w:val="en-US"/>
                              </w:rPr>
                            </w:pPr>
                            <w:r w:rsidRPr="00896371">
                              <w:rPr>
                                <w:lang w:val="en-US"/>
                              </w:rPr>
                              <w:t>Dari data Annual Inspection (AI) yang berdurasi 10 hari (240 jam) maka biaya kehilangan pendapatan per jam ( BP) dari PLTA per unit pembangkit dihitung sebagai berikut :</w:t>
                            </w:r>
                          </w:p>
                          <w:p w:rsidR="00D80384" w:rsidRDefault="00D80384" w:rsidP="00896371">
                            <w:pPr>
                              <w:spacing w:after="200" w:line="276" w:lineRule="auto"/>
                              <w:ind w:firstLine="720"/>
                              <w:contextualSpacing/>
                              <w:jc w:val="both"/>
                              <w:rPr>
                                <w:lang w:val="en-US"/>
                              </w:rPr>
                            </w:pPr>
                          </w:p>
                          <w:p w:rsidR="00D80384" w:rsidRPr="00896371" w:rsidRDefault="00D80384" w:rsidP="00896371">
                            <w:pPr>
                              <w:spacing w:after="200" w:line="480" w:lineRule="auto"/>
                              <w:ind w:firstLine="540"/>
                              <w:contextualSpacing/>
                              <w:jc w:val="both"/>
                              <w:rPr>
                                <w:rFonts w:eastAsia="Calibri" w:cs="Times New Roman"/>
                                <w:lang w:val="en-US"/>
                              </w:rPr>
                            </w:pPr>
                            <w:r w:rsidRPr="00896371">
                              <w:rPr>
                                <w:rFonts w:eastAsia="Calibri" w:cs="Times New Roman"/>
                                <w:lang w:val="en-US"/>
                              </w:rPr>
                              <w:t>B</w:t>
                            </w:r>
                            <w:r w:rsidRPr="00896371">
                              <w:rPr>
                                <w:rFonts w:eastAsia="Calibri" w:cs="Times New Roman"/>
                                <w:vertAlign w:val="subscript"/>
                                <w:lang w:val="en-US"/>
                              </w:rPr>
                              <w:t>P</w:t>
                            </w:r>
                            <w:r w:rsidRPr="00896371">
                              <w:rPr>
                                <w:rFonts w:eastAsia="Calibri" w:cs="Times New Roman"/>
                                <w:vertAlign w:val="subscript"/>
                                <w:lang w:val="en-US"/>
                              </w:rPr>
                              <w:softHyphen/>
                            </w:r>
                            <w:r w:rsidRPr="00896371">
                              <w:rPr>
                                <w:rFonts w:eastAsia="Calibri" w:cs="Times New Roman"/>
                                <w:vertAlign w:val="subscript"/>
                                <w:lang w:val="en-US"/>
                              </w:rPr>
                              <w:softHyphen/>
                            </w:r>
                            <w:r w:rsidRPr="00896371">
                              <w:rPr>
                                <w:rFonts w:eastAsia="Calibri" w:cs="Times New Roman"/>
                                <w:vertAlign w:val="subscript"/>
                                <w:lang w:val="en-US"/>
                              </w:rPr>
                              <w:softHyphen/>
                            </w:r>
                            <w:r w:rsidRPr="00896371">
                              <w:rPr>
                                <w:rFonts w:eastAsia="Calibri" w:cs="Times New Roman"/>
                                <w:lang w:val="en-US"/>
                              </w:rPr>
                              <w:t xml:space="preserve"> = </w:t>
                            </w:r>
                            <m:oMath>
                              <m:f>
                                <m:fPr>
                                  <m:ctrlPr>
                                    <w:rPr>
                                      <w:rFonts w:ascii="Cambria Math" w:eastAsia="Calibri" w:hAnsi="Cambria Math" w:cs="Times New Roman"/>
                                      <w:i/>
                                      <w:lang w:val="en-US"/>
                                    </w:rPr>
                                  </m:ctrlPr>
                                </m:fPr>
                                <m:num>
                                  <m:r>
                                    <w:rPr>
                                      <w:rFonts w:ascii="Cambria Math" w:eastAsia="Calibri" w:hAnsi="Cambria Math" w:cs="Times New Roman"/>
                                      <w:lang w:val="en-US"/>
                                    </w:rPr>
                                    <m:t>2000 jt</m:t>
                                  </m:r>
                                </m:num>
                                <m:den>
                                  <m:r>
                                    <w:rPr>
                                      <w:rFonts w:ascii="Cambria Math" w:eastAsia="Calibri" w:hAnsi="Cambria Math" w:cs="Times New Roman"/>
                                      <w:lang w:val="en-US"/>
                                    </w:rPr>
                                    <m:t>10×24 jam</m:t>
                                  </m:r>
                                </m:den>
                              </m:f>
                            </m:oMath>
                            <w:r w:rsidRPr="00896371">
                              <w:rPr>
                                <w:rFonts w:eastAsia="Calibri" w:cs="Times New Roman"/>
                                <w:lang w:val="en-US"/>
                              </w:rPr>
                              <w:t xml:space="preserve">  = 8.3 jt/jam</w:t>
                            </w:r>
                          </w:p>
                          <w:p w:rsidR="00D80384" w:rsidRDefault="00D80384" w:rsidP="00896371">
                            <w:pPr>
                              <w:spacing w:after="200" w:line="276" w:lineRule="auto"/>
                              <w:ind w:firstLine="720"/>
                              <w:contextualSpacing/>
                              <w:jc w:val="both"/>
                              <w:rPr>
                                <w:lang w:val="en-US"/>
                              </w:rPr>
                            </w:pPr>
                            <w:r w:rsidRPr="00896371">
                              <w:rPr>
                                <w:lang w:val="en-US"/>
                              </w:rPr>
                              <w:t>Sehingga dengan memperhatikan rata-rata durasi gangguan pada setiap unit dapat memberikan gambaran bahwa biaya perkiraan kerusakan selama waktu layanan setahun (8760jam) adalah nilai biaya kehilangan pendapatan (BP) dikalikan dengan rata-rata durasi gangguan. Gambaran perhitungan rata-rata CBD dan CDT  untuk system ME unit 1 selama pengamatan 6 tahun adalah sebagai berikut.</w:t>
                            </w:r>
                          </w:p>
                          <w:p w:rsidR="00D80384" w:rsidRPr="00857400" w:rsidRDefault="00D80384" w:rsidP="00896371">
                            <w:pPr>
                              <w:spacing w:after="200" w:line="480" w:lineRule="auto"/>
                              <w:contextualSpacing/>
                              <w:jc w:val="both"/>
                              <w:rPr>
                                <w:rFonts w:asciiTheme="majorBidi" w:eastAsia="Calibri" w:hAnsiTheme="majorBidi" w:cstheme="majorBidi"/>
                                <w:lang w:val="en-US"/>
                              </w:rPr>
                            </w:pPr>
                            <w:r w:rsidRPr="00896371">
                              <w:rPr>
                                <w:rFonts w:eastAsia="Calibri" w:cs="Times New Roman"/>
                                <w:lang w:val="en-US"/>
                              </w:rPr>
                              <w:t xml:space="preserve"> </w:t>
                            </w:r>
                            <m:oMath>
                              <m:sSub>
                                <m:sSubPr>
                                  <m:ctrlPr>
                                    <w:rPr>
                                      <w:rFonts w:ascii="Cambria Math" w:eastAsia="Calibri" w:hAnsi="Cambria Math" w:cstheme="majorBidi"/>
                                      <w:lang w:val="en-US"/>
                                    </w:rPr>
                                  </m:ctrlPr>
                                </m:sSubPr>
                                <m:e>
                                  <m:r>
                                    <m:rPr>
                                      <m:sty m:val="p"/>
                                    </m:rPr>
                                    <w:rPr>
                                      <w:rFonts w:ascii="Cambria Math" w:eastAsia="Calibri" w:hAnsi="Cambria Math" w:cstheme="majorBidi"/>
                                      <w:lang w:val="en-US"/>
                                    </w:rPr>
                                    <m:t>C</m:t>
                                  </m:r>
                                </m:e>
                                <m:sub>
                                  <m:r>
                                    <m:rPr>
                                      <m:sty m:val="p"/>
                                    </m:rPr>
                                    <w:rPr>
                                      <w:rFonts w:ascii="Cambria Math" w:eastAsia="Calibri" w:hAnsi="Cambria Math" w:cstheme="majorBidi"/>
                                      <w:vertAlign w:val="subscript"/>
                                      <w:lang w:val="en-US"/>
                                    </w:rPr>
                                    <m:t>BD</m:t>
                                  </m:r>
                                </m:sub>
                              </m:sSub>
                              <m:r>
                                <w:rPr>
                                  <w:rFonts w:ascii="Cambria Math" w:eastAsia="Calibri" w:hAnsi="Cambria Math" w:cstheme="majorBidi"/>
                                  <w:lang w:val="en-US"/>
                                </w:rPr>
                                <m:t>=</m:t>
                              </m:r>
                              <m:f>
                                <m:fPr>
                                  <m:ctrlPr>
                                    <w:rPr>
                                      <w:rFonts w:ascii="Cambria Math" w:eastAsia="Calibri" w:hAnsi="Cambria Math" w:cstheme="majorBidi"/>
                                      <w:i/>
                                      <w:lang w:val="en-US"/>
                                    </w:rPr>
                                  </m:ctrlPr>
                                </m:fPr>
                                <m:num>
                                  <m:d>
                                    <m:dPr>
                                      <m:ctrlPr>
                                        <w:rPr>
                                          <w:rFonts w:ascii="Cambria Math" w:eastAsia="Calibri" w:hAnsi="Cambria Math" w:cstheme="majorBidi"/>
                                          <w:lang w:val="en-US"/>
                                        </w:rPr>
                                      </m:ctrlPr>
                                    </m:dPr>
                                    <m:e>
                                      <m:r>
                                        <m:rPr>
                                          <m:sty m:val="p"/>
                                        </m:rPr>
                                        <w:rPr>
                                          <w:rFonts w:ascii="Cambria Math" w:eastAsia="Calibri" w:hAnsi="Cambria Math" w:cstheme="majorBidi"/>
                                          <w:lang w:val="en-US"/>
                                        </w:rPr>
                                        <m:t>td x Bp</m:t>
                                      </m:r>
                                    </m:e>
                                  </m:d>
                                </m:num>
                                <m:den>
                                  <m:r>
                                    <w:rPr>
                                      <w:rFonts w:ascii="Cambria Math" w:eastAsia="Calibri" w:hAnsi="Cambria Math" w:cstheme="majorBidi"/>
                                      <w:lang w:val="en-US"/>
                                    </w:rPr>
                                    <m:t>6</m:t>
                                  </m:r>
                                </m:den>
                              </m:f>
                              <m:r>
                                <w:rPr>
                                  <w:rFonts w:ascii="Cambria Math" w:eastAsia="Calibri" w:hAnsi="Cambria Math" w:cstheme="majorBidi"/>
                                  <w:lang w:val="en-US"/>
                                </w:rPr>
                                <m:t xml:space="preserve"> </m:t>
                              </m:r>
                            </m:oMath>
                            <w:r w:rsidRPr="00857400">
                              <w:rPr>
                                <w:rFonts w:asciiTheme="majorBidi" w:eastAsia="Calibri" w:hAnsiTheme="majorBidi" w:cstheme="majorBidi"/>
                                <w:lang w:val="en-US"/>
                              </w:rPr>
                              <w:t>=</w:t>
                            </w:r>
                            <m:oMath>
                              <m:r>
                                <w:rPr>
                                  <w:rFonts w:ascii="Cambria Math" w:eastAsia="Calibri" w:hAnsi="Cambria Math" w:cstheme="majorBidi"/>
                                  <w:lang w:val="en-US"/>
                                </w:rPr>
                                <m:t xml:space="preserve"> </m:t>
                              </m:r>
                              <m:f>
                                <m:fPr>
                                  <m:ctrlPr>
                                    <w:rPr>
                                      <w:rFonts w:ascii="Cambria Math" w:eastAsia="Calibri" w:hAnsi="Cambria Math" w:cstheme="majorBidi"/>
                                      <w:i/>
                                      <w:lang w:val="en-US"/>
                                    </w:rPr>
                                  </m:ctrlPr>
                                </m:fPr>
                                <m:num>
                                  <m:d>
                                    <m:dPr>
                                      <m:ctrlPr>
                                        <w:rPr>
                                          <w:rFonts w:ascii="Cambria Math" w:eastAsia="Calibri" w:hAnsi="Cambria Math" w:cstheme="majorBidi"/>
                                          <w:lang w:val="en-US"/>
                                        </w:rPr>
                                      </m:ctrlPr>
                                    </m:dPr>
                                    <m:e>
                                      <m:r>
                                        <m:rPr>
                                          <m:sty m:val="p"/>
                                        </m:rPr>
                                        <w:rPr>
                                          <w:rFonts w:ascii="Cambria Math" w:eastAsia="Calibri" w:hAnsi="Cambria Math" w:cstheme="majorBidi"/>
                                          <w:lang w:val="en-US"/>
                                        </w:rPr>
                                        <m:t xml:space="preserve"> 17.91 x 8300000</m:t>
                                      </m:r>
                                    </m:e>
                                  </m:d>
                                </m:num>
                                <m:den>
                                  <m:r>
                                    <w:rPr>
                                      <w:rFonts w:ascii="Cambria Math" w:eastAsia="Calibri" w:hAnsi="Cambria Math" w:cstheme="majorBidi"/>
                                      <w:lang w:val="en-US"/>
                                    </w:rPr>
                                    <m:t>6</m:t>
                                  </m:r>
                                </m:den>
                              </m:f>
                            </m:oMath>
                          </w:p>
                          <w:p w:rsidR="00D80384" w:rsidRPr="00896371" w:rsidRDefault="00D80384" w:rsidP="00896371">
                            <w:pPr>
                              <w:spacing w:after="200" w:line="480" w:lineRule="auto"/>
                              <w:contextualSpacing/>
                              <w:jc w:val="both"/>
                              <w:rPr>
                                <w:rFonts w:eastAsia="Calibri" w:cs="Times New Roman"/>
                                <w:sz w:val="20"/>
                                <w:szCs w:val="20"/>
                                <w:lang w:val="en-US"/>
                              </w:rPr>
                            </w:pPr>
                            <w:r>
                              <w:rPr>
                                <w:rFonts w:eastAsia="Calibri" w:cs="Times New Roman"/>
                                <w:lang w:val="en-US"/>
                              </w:rPr>
                              <w:t xml:space="preserve">        </w:t>
                            </w:r>
                            <w:r w:rsidRPr="00857400">
                              <w:rPr>
                                <w:rFonts w:eastAsia="Calibri" w:cs="Times New Roman"/>
                                <w:sz w:val="20"/>
                                <w:szCs w:val="20"/>
                                <w:lang w:val="en-US"/>
                              </w:rPr>
                              <w:t xml:space="preserve"> </w:t>
                            </w:r>
                            <w:r w:rsidRPr="00896371">
                              <w:rPr>
                                <w:rFonts w:eastAsia="Calibri" w:cs="Times New Roman"/>
                                <w:sz w:val="20"/>
                                <w:szCs w:val="20"/>
                                <w:lang w:val="en-US"/>
                              </w:rPr>
                              <w:t>=Rp. 24,783,953.-</w:t>
                            </w:r>
                          </w:p>
                          <w:p w:rsidR="00D80384" w:rsidRPr="00857400" w:rsidRDefault="00D80384" w:rsidP="00857400">
                            <w:pPr>
                              <w:spacing w:after="200" w:line="276" w:lineRule="auto"/>
                              <w:contextualSpacing/>
                              <w:rPr>
                                <w:lang w:val="en-US"/>
                              </w:rPr>
                            </w:pPr>
                            <w:r w:rsidRPr="00857400">
                              <w:rPr>
                                <w:lang w:val="en-US"/>
                              </w:rPr>
                              <w:t xml:space="preserve">Td : total durasi gangguan </w:t>
                            </w:r>
                          </w:p>
                          <w:p w:rsidR="00D80384" w:rsidRDefault="00D80384" w:rsidP="00857400">
                            <w:pPr>
                              <w:spacing w:after="200" w:line="276" w:lineRule="auto"/>
                              <w:contextualSpacing/>
                              <w:jc w:val="both"/>
                              <w:rPr>
                                <w:lang w:val="en-US"/>
                              </w:rPr>
                            </w:pPr>
                            <w:r w:rsidRPr="00857400">
                              <w:rPr>
                                <w:lang w:val="en-US"/>
                              </w:rPr>
                              <w:t>Bp: Biaya kehilangan pendapatan per jam</w:t>
                            </w:r>
                          </w:p>
                          <w:p w:rsidR="00D80384" w:rsidRDefault="00D80384" w:rsidP="00857400">
                            <w:pPr>
                              <w:spacing w:after="200" w:line="276" w:lineRule="auto"/>
                              <w:contextualSpacing/>
                              <w:jc w:val="both"/>
                              <w:rPr>
                                <w:lang w:val="en-US"/>
                              </w:rPr>
                            </w:pPr>
                          </w:p>
                          <w:p w:rsidR="00D80384" w:rsidRDefault="00D80384" w:rsidP="00857400">
                            <w:pPr>
                              <w:spacing w:after="200" w:line="276" w:lineRule="auto"/>
                              <w:ind w:firstLine="720"/>
                              <w:contextualSpacing/>
                              <w:jc w:val="both"/>
                              <w:rPr>
                                <w:lang w:val="en-US"/>
                              </w:rPr>
                            </w:pPr>
                            <w:r w:rsidRPr="00857400">
                              <w:rPr>
                                <w:lang w:val="en-US"/>
                              </w:rPr>
                              <w:t>Nilai CDT yang merupakan nilai resiko biaya kerusakan dapat dihitung dengan langkah sebagai berikut :</w:t>
                            </w:r>
                          </w:p>
                          <w:p w:rsidR="00D80384" w:rsidRPr="00AA3CED" w:rsidRDefault="00D80384" w:rsidP="00857400">
                            <w:pPr>
                              <w:spacing w:after="200" w:line="276" w:lineRule="auto"/>
                              <w:ind w:firstLine="720"/>
                              <w:contextualSpacing/>
                              <w:jc w:val="both"/>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B149C" id="_x0000_s1044" type="#_x0000_t202" style="position:absolute;margin-left:258.75pt;margin-top:18.6pt;width:243.75pt;height:581.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" stroked="f">
                <v:textbox>
                  <w:txbxContent>
                    <w:p w:rsidR="00D80384" w:rsidRPr="00C74BC5" w:rsidRDefault="00D80384" w:rsidP="00896371">
                      <w:pPr>
                        <w:spacing w:line="480" w:lineRule="auto"/>
                        <w:ind w:firstLine="540"/>
                        <w:contextualSpacing/>
                        <w:jc w:val="both"/>
                        <w:rPr>
                          <w:lang w:val="en-US"/>
                        </w:rPr>
                      </w:pPr>
                      <w:r>
                        <w:rPr>
                          <w:lang w:val="en-US"/>
                        </w:rPr>
                        <w:t>C</w:t>
                      </w:r>
                      <w:r>
                        <w:rPr>
                          <w:vertAlign w:val="subscript"/>
                          <w:lang w:val="en-US"/>
                        </w:rPr>
                        <w:t>BD</w:t>
                      </w:r>
                      <w:r>
                        <w:rPr>
                          <w:lang w:val="en-US"/>
                        </w:rPr>
                        <w:t xml:space="preserve"> = </w:t>
                      </w: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DT</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t</m:t>
                                </m:r>
                              </m:sub>
                            </m:sSub>
                          </m:e>
                        </m:d>
                        <m:r>
                          <w:rPr>
                            <w:rFonts w:ascii="Cambria Math" w:hAnsi="Cambria Math"/>
                            <w:lang w:val="en-US"/>
                          </w:rPr>
                          <m:t xml:space="preserve">× </m:t>
                        </m:r>
                      </m:oMath>
                      <w:r>
                        <w:rPr>
                          <w:lang w:val="en-US"/>
                        </w:rPr>
                        <w:t xml:space="preserve"> </w:t>
                      </w:r>
                      <w:r>
                        <w:rPr>
                          <w:rFonts w:asciiTheme="majorBidi" w:hAnsiTheme="majorBidi" w:cstheme="majorBidi"/>
                          <w:bCs/>
                          <w:lang w:val="en-US"/>
                        </w:rPr>
                        <w:t>Y</w:t>
                      </w:r>
                    </w:p>
                    <w:p w:rsidR="00D80384" w:rsidRPr="00896371" w:rsidRDefault="00D80384" w:rsidP="00896371">
                      <w:pPr>
                        <w:spacing w:after="200" w:line="276" w:lineRule="auto"/>
                        <w:contextualSpacing/>
                        <w:rPr>
                          <w:lang w:val="en-US"/>
                        </w:rPr>
                      </w:pPr>
                      <w:r w:rsidRPr="00896371">
                        <w:rPr>
                          <w:lang w:val="en-US"/>
                        </w:rPr>
                        <w:t>CBD = biaya perkiraan kerusakan</w:t>
                      </w:r>
                    </w:p>
                    <w:p w:rsidR="00D80384" w:rsidRPr="00896371" w:rsidRDefault="00D80384" w:rsidP="00896371">
                      <w:pPr>
                        <w:spacing w:after="200" w:line="276" w:lineRule="auto"/>
                        <w:contextualSpacing/>
                        <w:rPr>
                          <w:lang w:val="en-US"/>
                        </w:rPr>
                      </w:pPr>
                      <w:r w:rsidRPr="00896371">
                        <w:rPr>
                          <w:lang w:val="en-US"/>
                        </w:rPr>
                        <w:t>CDT = biaya kerusakan per jam</w:t>
                      </w:r>
                    </w:p>
                    <w:p w:rsidR="00D80384" w:rsidRPr="00896371" w:rsidRDefault="00D80384" w:rsidP="00896371">
                      <w:pPr>
                        <w:spacing w:after="200" w:line="276" w:lineRule="auto"/>
                        <w:contextualSpacing/>
                        <w:rPr>
                          <w:lang w:val="en-US"/>
                        </w:rPr>
                      </w:pPr>
                      <w:r w:rsidRPr="00896371">
                        <w:rPr>
                          <w:lang w:val="en-US"/>
                        </w:rPr>
                        <w:t>Ft = Laju kegagalan ( 1-Rt )</w:t>
                      </w:r>
                    </w:p>
                    <w:p w:rsidR="00D80384" w:rsidRDefault="00D80384" w:rsidP="00896371">
                      <w:pPr>
                        <w:spacing w:after="200" w:line="276" w:lineRule="auto"/>
                        <w:contextualSpacing/>
                        <w:jc w:val="both"/>
                        <w:rPr>
                          <w:lang w:val="en-US"/>
                        </w:rPr>
                      </w:pPr>
                      <w:r w:rsidRPr="00896371">
                        <w:rPr>
                          <w:lang w:val="en-US"/>
                        </w:rPr>
                        <w:t>Y =  waktu pelayanan = 8760 jam</w:t>
                      </w:r>
                    </w:p>
                    <w:p w:rsidR="00D80384" w:rsidRDefault="00D80384" w:rsidP="00896371">
                      <w:pPr>
                        <w:spacing w:after="200" w:line="276" w:lineRule="auto"/>
                        <w:contextualSpacing/>
                        <w:jc w:val="both"/>
                        <w:rPr>
                          <w:lang w:val="en-US"/>
                        </w:rPr>
                      </w:pPr>
                    </w:p>
                    <w:p w:rsidR="00D80384" w:rsidRDefault="00D80384" w:rsidP="00896371">
                      <w:pPr>
                        <w:spacing w:after="200" w:line="276" w:lineRule="auto"/>
                        <w:ind w:firstLine="720"/>
                        <w:contextualSpacing/>
                        <w:jc w:val="both"/>
                        <w:rPr>
                          <w:lang w:val="en-US"/>
                        </w:rPr>
                      </w:pPr>
                      <w:r w:rsidRPr="00896371">
                        <w:rPr>
                          <w:lang w:val="en-US"/>
                        </w:rPr>
                        <w:t>Dari data Annual Inspection (AI) yang berdurasi 10 hari (240 jam) maka biaya kehilangan pendapatan per jam ( BP) dari PLTA per unit pembangkit dihitung sebagai berikut :</w:t>
                      </w:r>
                    </w:p>
                    <w:p w:rsidR="00D80384" w:rsidRDefault="00D80384" w:rsidP="00896371">
                      <w:pPr>
                        <w:spacing w:after="200" w:line="276" w:lineRule="auto"/>
                        <w:ind w:firstLine="720"/>
                        <w:contextualSpacing/>
                        <w:jc w:val="both"/>
                        <w:rPr>
                          <w:lang w:val="en-US"/>
                        </w:rPr>
                      </w:pPr>
                    </w:p>
                    <w:p w:rsidR="00D80384" w:rsidRPr="00896371" w:rsidRDefault="00D80384" w:rsidP="00896371">
                      <w:pPr>
                        <w:spacing w:after="200" w:line="480" w:lineRule="auto"/>
                        <w:ind w:firstLine="540"/>
                        <w:contextualSpacing/>
                        <w:jc w:val="both"/>
                        <w:rPr>
                          <w:rFonts w:eastAsia="Calibri" w:cs="Times New Roman"/>
                          <w:lang w:val="en-US"/>
                        </w:rPr>
                      </w:pPr>
                      <w:r w:rsidRPr="00896371">
                        <w:rPr>
                          <w:rFonts w:eastAsia="Calibri" w:cs="Times New Roman"/>
                          <w:lang w:val="en-US"/>
                        </w:rPr>
                        <w:t>B</w:t>
                      </w:r>
                      <w:r w:rsidRPr="00896371">
                        <w:rPr>
                          <w:rFonts w:eastAsia="Calibri" w:cs="Times New Roman"/>
                          <w:vertAlign w:val="subscript"/>
                          <w:lang w:val="en-US"/>
                        </w:rPr>
                        <w:t>P</w:t>
                      </w:r>
                      <w:r w:rsidRPr="00896371">
                        <w:rPr>
                          <w:rFonts w:eastAsia="Calibri" w:cs="Times New Roman"/>
                          <w:vertAlign w:val="subscript"/>
                          <w:lang w:val="en-US"/>
                        </w:rPr>
                        <w:softHyphen/>
                      </w:r>
                      <w:r w:rsidRPr="00896371">
                        <w:rPr>
                          <w:rFonts w:eastAsia="Calibri" w:cs="Times New Roman"/>
                          <w:vertAlign w:val="subscript"/>
                          <w:lang w:val="en-US"/>
                        </w:rPr>
                        <w:softHyphen/>
                      </w:r>
                      <w:r w:rsidRPr="00896371">
                        <w:rPr>
                          <w:rFonts w:eastAsia="Calibri" w:cs="Times New Roman"/>
                          <w:vertAlign w:val="subscript"/>
                          <w:lang w:val="en-US"/>
                        </w:rPr>
                        <w:softHyphen/>
                      </w:r>
                      <w:r w:rsidRPr="00896371">
                        <w:rPr>
                          <w:rFonts w:eastAsia="Calibri" w:cs="Times New Roman"/>
                          <w:lang w:val="en-US"/>
                        </w:rPr>
                        <w:t xml:space="preserve"> = </w:t>
                      </w:r>
                      <m:oMath>
                        <m:f>
                          <m:fPr>
                            <m:ctrlPr>
                              <w:rPr>
                                <w:rFonts w:ascii="Cambria Math" w:eastAsia="Calibri" w:hAnsi="Cambria Math" w:cs="Times New Roman"/>
                                <w:i/>
                                <w:lang w:val="en-US"/>
                              </w:rPr>
                            </m:ctrlPr>
                          </m:fPr>
                          <m:num>
                            <m:r>
                              <w:rPr>
                                <w:rFonts w:ascii="Cambria Math" w:eastAsia="Calibri" w:hAnsi="Cambria Math" w:cs="Times New Roman"/>
                                <w:lang w:val="en-US"/>
                              </w:rPr>
                              <m:t>2000 jt</m:t>
                            </m:r>
                          </m:num>
                          <m:den>
                            <m:r>
                              <w:rPr>
                                <w:rFonts w:ascii="Cambria Math" w:eastAsia="Calibri" w:hAnsi="Cambria Math" w:cs="Times New Roman"/>
                                <w:lang w:val="en-US"/>
                              </w:rPr>
                              <m:t>10×24 jam</m:t>
                            </m:r>
                          </m:den>
                        </m:f>
                      </m:oMath>
                      <w:r w:rsidRPr="00896371">
                        <w:rPr>
                          <w:rFonts w:eastAsia="Calibri" w:cs="Times New Roman"/>
                          <w:lang w:val="en-US"/>
                        </w:rPr>
                        <w:t xml:space="preserve">  = 8.3 jt/jam</w:t>
                      </w:r>
                    </w:p>
                    <w:p w:rsidR="00D80384" w:rsidRDefault="00D80384" w:rsidP="00896371">
                      <w:pPr>
                        <w:spacing w:after="200" w:line="276" w:lineRule="auto"/>
                        <w:ind w:firstLine="720"/>
                        <w:contextualSpacing/>
                        <w:jc w:val="both"/>
                        <w:rPr>
                          <w:lang w:val="en-US"/>
                        </w:rPr>
                      </w:pPr>
                      <w:r w:rsidRPr="00896371">
                        <w:rPr>
                          <w:lang w:val="en-US"/>
                        </w:rPr>
                        <w:t>Sehingga dengan memperhatikan rata-rata durasi gangguan pada setiap unit dapat memberikan gambaran bahwa biaya perkiraan kerusakan selama waktu layanan setahun (8760jam) adalah nilai biaya kehilangan pendapatan (BP) dikalikan dengan rata-rata durasi gangguan. Gambaran perhitungan rata-rata CBD dan CDT  untuk system ME unit 1 selama pengamatan 6 tahun adalah sebagai berikut.</w:t>
                      </w:r>
                    </w:p>
                    <w:p w:rsidR="00D80384" w:rsidRPr="00857400" w:rsidRDefault="00D80384" w:rsidP="00896371">
                      <w:pPr>
                        <w:spacing w:after="200" w:line="480" w:lineRule="auto"/>
                        <w:contextualSpacing/>
                        <w:jc w:val="both"/>
                        <w:rPr>
                          <w:rFonts w:asciiTheme="majorBidi" w:eastAsia="Calibri" w:hAnsiTheme="majorBidi" w:cstheme="majorBidi"/>
                          <w:lang w:val="en-US"/>
                        </w:rPr>
                      </w:pPr>
                      <w:r w:rsidRPr="00896371">
                        <w:rPr>
                          <w:rFonts w:eastAsia="Calibri" w:cs="Times New Roman"/>
                          <w:lang w:val="en-US"/>
                        </w:rPr>
                        <w:t xml:space="preserve"> </w:t>
                      </w:r>
                      <m:oMath>
                        <m:sSub>
                          <m:sSubPr>
                            <m:ctrlPr>
                              <w:rPr>
                                <w:rFonts w:ascii="Cambria Math" w:eastAsia="Calibri" w:hAnsi="Cambria Math" w:cstheme="majorBidi"/>
                                <w:lang w:val="en-US"/>
                              </w:rPr>
                            </m:ctrlPr>
                          </m:sSubPr>
                          <m:e>
                            <m:r>
                              <m:rPr>
                                <m:sty m:val="p"/>
                              </m:rPr>
                              <w:rPr>
                                <w:rFonts w:ascii="Cambria Math" w:eastAsia="Calibri" w:hAnsi="Cambria Math" w:cstheme="majorBidi"/>
                                <w:lang w:val="en-US"/>
                              </w:rPr>
                              <m:t>C</m:t>
                            </m:r>
                          </m:e>
                          <m:sub>
                            <m:r>
                              <m:rPr>
                                <m:sty m:val="p"/>
                              </m:rPr>
                              <w:rPr>
                                <w:rFonts w:ascii="Cambria Math" w:eastAsia="Calibri" w:hAnsi="Cambria Math" w:cstheme="majorBidi"/>
                                <w:vertAlign w:val="subscript"/>
                                <w:lang w:val="en-US"/>
                              </w:rPr>
                              <m:t>BD</m:t>
                            </m:r>
                          </m:sub>
                        </m:sSub>
                        <m:r>
                          <w:rPr>
                            <w:rFonts w:ascii="Cambria Math" w:eastAsia="Calibri" w:hAnsi="Cambria Math" w:cstheme="majorBidi"/>
                            <w:lang w:val="en-US"/>
                          </w:rPr>
                          <m:t>=</m:t>
                        </m:r>
                        <m:f>
                          <m:fPr>
                            <m:ctrlPr>
                              <w:rPr>
                                <w:rFonts w:ascii="Cambria Math" w:eastAsia="Calibri" w:hAnsi="Cambria Math" w:cstheme="majorBidi"/>
                                <w:i/>
                                <w:lang w:val="en-US"/>
                              </w:rPr>
                            </m:ctrlPr>
                          </m:fPr>
                          <m:num>
                            <m:d>
                              <m:dPr>
                                <m:ctrlPr>
                                  <w:rPr>
                                    <w:rFonts w:ascii="Cambria Math" w:eastAsia="Calibri" w:hAnsi="Cambria Math" w:cstheme="majorBidi"/>
                                    <w:lang w:val="en-US"/>
                                  </w:rPr>
                                </m:ctrlPr>
                              </m:dPr>
                              <m:e>
                                <m:r>
                                  <m:rPr>
                                    <m:sty m:val="p"/>
                                  </m:rPr>
                                  <w:rPr>
                                    <w:rFonts w:ascii="Cambria Math" w:eastAsia="Calibri" w:hAnsi="Cambria Math" w:cstheme="majorBidi"/>
                                    <w:lang w:val="en-US"/>
                                  </w:rPr>
                                  <m:t>td x Bp</m:t>
                                </m:r>
                              </m:e>
                            </m:d>
                          </m:num>
                          <m:den>
                            <m:r>
                              <w:rPr>
                                <w:rFonts w:ascii="Cambria Math" w:eastAsia="Calibri" w:hAnsi="Cambria Math" w:cstheme="majorBidi"/>
                                <w:lang w:val="en-US"/>
                              </w:rPr>
                              <m:t>6</m:t>
                            </m:r>
                          </m:den>
                        </m:f>
                        <m:r>
                          <w:rPr>
                            <w:rFonts w:ascii="Cambria Math" w:eastAsia="Calibri" w:hAnsi="Cambria Math" w:cstheme="majorBidi"/>
                            <w:lang w:val="en-US"/>
                          </w:rPr>
                          <m:t xml:space="preserve"> </m:t>
                        </m:r>
                      </m:oMath>
                      <w:r w:rsidRPr="00857400">
                        <w:rPr>
                          <w:rFonts w:asciiTheme="majorBidi" w:eastAsia="Calibri" w:hAnsiTheme="majorBidi" w:cstheme="majorBidi"/>
                          <w:lang w:val="en-US"/>
                        </w:rPr>
                        <w:t>=</w:t>
                      </w:r>
                      <m:oMath>
                        <m:r>
                          <w:rPr>
                            <w:rFonts w:ascii="Cambria Math" w:eastAsia="Calibri" w:hAnsi="Cambria Math" w:cstheme="majorBidi"/>
                            <w:lang w:val="en-US"/>
                          </w:rPr>
                          <m:t xml:space="preserve"> </m:t>
                        </m:r>
                        <m:f>
                          <m:fPr>
                            <m:ctrlPr>
                              <w:rPr>
                                <w:rFonts w:ascii="Cambria Math" w:eastAsia="Calibri" w:hAnsi="Cambria Math" w:cstheme="majorBidi"/>
                                <w:i/>
                                <w:lang w:val="en-US"/>
                              </w:rPr>
                            </m:ctrlPr>
                          </m:fPr>
                          <m:num>
                            <m:d>
                              <m:dPr>
                                <m:ctrlPr>
                                  <w:rPr>
                                    <w:rFonts w:ascii="Cambria Math" w:eastAsia="Calibri" w:hAnsi="Cambria Math" w:cstheme="majorBidi"/>
                                    <w:lang w:val="en-US"/>
                                  </w:rPr>
                                </m:ctrlPr>
                              </m:dPr>
                              <m:e>
                                <m:r>
                                  <m:rPr>
                                    <m:sty m:val="p"/>
                                  </m:rPr>
                                  <w:rPr>
                                    <w:rFonts w:ascii="Cambria Math" w:eastAsia="Calibri" w:hAnsi="Cambria Math" w:cstheme="majorBidi"/>
                                    <w:lang w:val="en-US"/>
                                  </w:rPr>
                                  <m:t xml:space="preserve"> 17.91 x 8300000</m:t>
                                </m:r>
                              </m:e>
                            </m:d>
                          </m:num>
                          <m:den>
                            <m:r>
                              <w:rPr>
                                <w:rFonts w:ascii="Cambria Math" w:eastAsia="Calibri" w:hAnsi="Cambria Math" w:cstheme="majorBidi"/>
                                <w:lang w:val="en-US"/>
                              </w:rPr>
                              <m:t>6</m:t>
                            </m:r>
                          </m:den>
                        </m:f>
                      </m:oMath>
                    </w:p>
                    <w:p w:rsidR="00D80384" w:rsidRPr="00896371" w:rsidRDefault="00D80384" w:rsidP="00896371">
                      <w:pPr>
                        <w:spacing w:after="200" w:line="480" w:lineRule="auto"/>
                        <w:contextualSpacing/>
                        <w:jc w:val="both"/>
                        <w:rPr>
                          <w:rFonts w:eastAsia="Calibri" w:cs="Times New Roman"/>
                          <w:sz w:val="20"/>
                          <w:szCs w:val="20"/>
                          <w:lang w:val="en-US"/>
                        </w:rPr>
                      </w:pPr>
                      <w:r>
                        <w:rPr>
                          <w:rFonts w:eastAsia="Calibri" w:cs="Times New Roman"/>
                          <w:lang w:val="en-US"/>
                        </w:rPr>
                        <w:t xml:space="preserve">        </w:t>
                      </w:r>
                      <w:r w:rsidRPr="00857400">
                        <w:rPr>
                          <w:rFonts w:eastAsia="Calibri" w:cs="Times New Roman"/>
                          <w:sz w:val="20"/>
                          <w:szCs w:val="20"/>
                          <w:lang w:val="en-US"/>
                        </w:rPr>
                        <w:t xml:space="preserve"> </w:t>
                      </w:r>
                      <w:r w:rsidRPr="00896371">
                        <w:rPr>
                          <w:rFonts w:eastAsia="Calibri" w:cs="Times New Roman"/>
                          <w:sz w:val="20"/>
                          <w:szCs w:val="20"/>
                          <w:lang w:val="en-US"/>
                        </w:rPr>
                        <w:t>=Rp. 24,783,953.-</w:t>
                      </w:r>
                    </w:p>
                    <w:p w:rsidR="00D80384" w:rsidRPr="00857400" w:rsidRDefault="00D80384" w:rsidP="00857400">
                      <w:pPr>
                        <w:spacing w:after="200" w:line="276" w:lineRule="auto"/>
                        <w:contextualSpacing/>
                        <w:rPr>
                          <w:lang w:val="en-US"/>
                        </w:rPr>
                      </w:pPr>
                      <w:r w:rsidRPr="00857400">
                        <w:rPr>
                          <w:lang w:val="en-US"/>
                        </w:rPr>
                        <w:t xml:space="preserve">Td : total durasi gangguan </w:t>
                      </w:r>
                    </w:p>
                    <w:p w:rsidR="00D80384" w:rsidRDefault="00D80384" w:rsidP="00857400">
                      <w:pPr>
                        <w:spacing w:after="200" w:line="276" w:lineRule="auto"/>
                        <w:contextualSpacing/>
                        <w:jc w:val="both"/>
                        <w:rPr>
                          <w:lang w:val="en-US"/>
                        </w:rPr>
                      </w:pPr>
                      <w:r w:rsidRPr="00857400">
                        <w:rPr>
                          <w:lang w:val="en-US"/>
                        </w:rPr>
                        <w:t>Bp: Biaya kehilangan pendapatan per jam</w:t>
                      </w:r>
                    </w:p>
                    <w:p w:rsidR="00D80384" w:rsidRDefault="00D80384" w:rsidP="00857400">
                      <w:pPr>
                        <w:spacing w:after="200" w:line="276" w:lineRule="auto"/>
                        <w:contextualSpacing/>
                        <w:jc w:val="both"/>
                        <w:rPr>
                          <w:lang w:val="en-US"/>
                        </w:rPr>
                      </w:pPr>
                    </w:p>
                    <w:p w:rsidR="00D80384" w:rsidRDefault="00D80384" w:rsidP="00857400">
                      <w:pPr>
                        <w:spacing w:after="200" w:line="276" w:lineRule="auto"/>
                        <w:ind w:firstLine="720"/>
                        <w:contextualSpacing/>
                        <w:jc w:val="both"/>
                        <w:rPr>
                          <w:lang w:val="en-US"/>
                        </w:rPr>
                      </w:pPr>
                      <w:r w:rsidRPr="00857400">
                        <w:rPr>
                          <w:lang w:val="en-US"/>
                        </w:rPr>
                        <w:t>Nilai CDT yang merupakan nilai resiko biaya kerusakan dapat dihitung dengan langkah sebagai berikut :</w:t>
                      </w:r>
                    </w:p>
                    <w:p w:rsidR="00D80384" w:rsidRPr="00AA3CED" w:rsidRDefault="00D80384" w:rsidP="00857400">
                      <w:pPr>
                        <w:spacing w:after="200" w:line="276" w:lineRule="auto"/>
                        <w:ind w:firstLine="720"/>
                        <w:contextualSpacing/>
                        <w:jc w:val="both"/>
                        <w:rPr>
                          <w:lang w:val="en-US"/>
                        </w:rPr>
                      </w:pPr>
                    </w:p>
                  </w:txbxContent>
                </v:textbox>
                <w10:wrap type="square"/>
              </v:shape>
            </w:pict>
          </mc:Fallback>
        </mc:AlternateContent>
      </w:r>
      <w:r w:rsidRPr="00D82A91">
        <w:rPr>
          <w:rFonts w:cs="Times New Roman"/>
          <w:iCs/>
          <w:noProof/>
          <w:lang w:val="en-US"/>
        </w:rPr>
        <mc:AlternateContent>
          <mc:Choice Requires="wps">
            <w:drawing>
              <wp:anchor distT="45720" distB="45720" distL="114300" distR="114300" simplePos="0" relativeHeight="251689984" behindDoc="0" locked="0" layoutInCell="1" allowOverlap="1" wp14:anchorId="55E4D850" wp14:editId="474B647B">
                <wp:simplePos x="0" y="0"/>
                <wp:positionH relativeFrom="column">
                  <wp:posOffset>0</wp:posOffset>
                </wp:positionH>
                <wp:positionV relativeFrom="paragraph">
                  <wp:posOffset>216535</wp:posOffset>
                </wp:positionV>
                <wp:extent cx="3095625" cy="7191375"/>
                <wp:effectExtent l="0" t="0" r="9525" b="952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7191375"/>
                        </a:xfrm>
                        <a:prstGeom prst="rect">
                          <a:avLst/>
                        </a:prstGeom>
                        <a:solidFill>
                          <a:srgbClr val="FFFFFF"/>
                        </a:solidFill>
                        <a:ln w="9525">
                          <a:noFill/>
                          <a:miter lim="800000"/>
                          <a:headEnd/>
                          <a:tailEnd/>
                        </a:ln>
                      </wps:spPr>
                      <wps:txbx>
                        <w:txbxContent>
                          <w:p w:rsidR="00D80384" w:rsidRDefault="00D80384" w:rsidP="00896371">
                            <w:pPr>
                              <w:spacing w:after="200" w:line="276" w:lineRule="auto"/>
                              <w:ind w:firstLine="720"/>
                              <w:contextualSpacing/>
                              <w:jc w:val="both"/>
                              <w:rPr>
                                <w:lang w:val="en-US"/>
                              </w:rPr>
                            </w:pPr>
                            <w:r w:rsidRPr="00896371">
                              <w:rPr>
                                <w:lang w:val="en-US"/>
                              </w:rPr>
                              <w:t>Menurut (A. S. B. Tam et al,2006) Biaya penggantian dan perbaikan peralatan ini dikeluarkan untuk satu kali interval yang ditetapkan. Sehingga bila dalam satu tahun ada 3 kali siklus penggantian maka besar dari biaya totalnya adalah 3 x biaya pemeliharaan per satu interval. Penjelasan formula untuk biaya ini adalah sebagai berikut :</w:t>
                            </w:r>
                          </w:p>
                          <w:p w:rsidR="00D80384" w:rsidRDefault="00D80384" w:rsidP="00896371">
                            <w:pPr>
                              <w:spacing w:after="200" w:line="276" w:lineRule="auto"/>
                              <w:ind w:firstLine="720"/>
                              <w:contextualSpacing/>
                              <w:jc w:val="both"/>
                              <w:rPr>
                                <w:lang w:val="en-US"/>
                              </w:rPr>
                            </w:pPr>
                            <w:r>
                              <w:rPr>
                                <w:noProof/>
                                <w:lang w:val="en-US"/>
                              </w:rPr>
                              <w:drawing>
                                <wp:inline distT="0" distB="0" distL="0" distR="0" wp14:anchorId="46D5B5B6" wp14:editId="0FA8DD23">
                                  <wp:extent cx="1257300" cy="454025"/>
                                  <wp:effectExtent l="0" t="0" r="0" b="317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19">
                                            <a:extLst>
                                              <a:ext uri="{28A0092B-C50C-407E-A947-70E740481C1C}">
                                                <a14:useLocalDpi xmlns:a14="http://schemas.microsoft.com/office/drawing/2010/main" val="0"/>
                                              </a:ext>
                                            </a:extLst>
                                          </a:blip>
                                          <a:srcRect t="23530"/>
                                          <a:stretch/>
                                        </pic:blipFill>
                                        <pic:spPr bwMode="auto">
                                          <a:xfrm>
                                            <a:off x="0" y="0"/>
                                            <a:ext cx="1261778" cy="455642"/>
                                          </a:xfrm>
                                          <a:prstGeom prst="rect">
                                            <a:avLst/>
                                          </a:prstGeom>
                                          <a:noFill/>
                                          <a:ln>
                                            <a:noFill/>
                                          </a:ln>
                                          <a:extLst>
                                            <a:ext uri="{53640926-AAD7-44D8-BBD7-CCE9431645EC}">
                                              <a14:shadowObscured xmlns:a14="http://schemas.microsoft.com/office/drawing/2010/main"/>
                                            </a:ext>
                                          </a:extLst>
                                        </pic:spPr>
                                      </pic:pic>
                                    </a:graphicData>
                                  </a:graphic>
                                </wp:inline>
                              </w:drawing>
                            </w:r>
                          </w:p>
                          <w:p w:rsidR="00D80384" w:rsidRPr="00896371" w:rsidRDefault="00D80384" w:rsidP="00896371">
                            <w:pPr>
                              <w:spacing w:after="200" w:line="276" w:lineRule="auto"/>
                              <w:contextualSpacing/>
                              <w:rPr>
                                <w:lang w:val="en-US"/>
                              </w:rPr>
                            </w:pPr>
                            <w:r>
                              <w:rPr>
                                <w:lang w:val="en-US"/>
                              </w:rPr>
                              <w:t>Dimana i:</w:t>
                            </w:r>
                            <w:r w:rsidRPr="00896371">
                              <w:rPr>
                                <w:lang w:val="en-US"/>
                              </w:rPr>
                              <w:t xml:space="preserve">   integer positif</w:t>
                            </w:r>
                          </w:p>
                          <w:p w:rsidR="00D80384" w:rsidRPr="00896371" w:rsidRDefault="00D80384" w:rsidP="00896371">
                            <w:pPr>
                              <w:spacing w:after="200" w:line="276" w:lineRule="auto"/>
                              <w:contextualSpacing/>
                              <w:rPr>
                                <w:lang w:val="en-US"/>
                              </w:rPr>
                            </w:pPr>
                            <w:r w:rsidRPr="00896371">
                              <w:rPr>
                                <w:lang w:val="en-US"/>
                              </w:rPr>
                              <w:t>CM,n</w:t>
                            </w:r>
                            <w:r>
                              <w:rPr>
                                <w:lang w:val="en-US"/>
                              </w:rPr>
                              <w:t>:</w:t>
                            </w:r>
                            <w:r w:rsidRPr="00896371">
                              <w:rPr>
                                <w:lang w:val="en-US"/>
                              </w:rPr>
                              <w:t xml:space="preserve"> Total biaya pemeliharaan dalam setahun</w:t>
                            </w:r>
                          </w:p>
                          <w:p w:rsidR="00D80384" w:rsidRPr="00896371" w:rsidRDefault="00D80384" w:rsidP="00896371">
                            <w:pPr>
                              <w:spacing w:after="200" w:line="276" w:lineRule="auto"/>
                              <w:contextualSpacing/>
                              <w:rPr>
                                <w:lang w:val="en-US"/>
                              </w:rPr>
                            </w:pPr>
                            <w:r>
                              <w:rPr>
                                <w:lang w:val="en-US"/>
                              </w:rPr>
                              <w:t>Ii :</w:t>
                            </w:r>
                            <w:r w:rsidRPr="00896371">
                              <w:rPr>
                                <w:lang w:val="en-US"/>
                              </w:rPr>
                              <w:t xml:space="preserve"> Interval penggantian Komponen I</w:t>
                            </w:r>
                          </w:p>
                          <w:p w:rsidR="00D80384" w:rsidRPr="00896371" w:rsidRDefault="00D80384" w:rsidP="00896371">
                            <w:pPr>
                              <w:spacing w:after="200" w:line="276" w:lineRule="auto"/>
                              <w:contextualSpacing/>
                              <w:rPr>
                                <w:lang w:val="en-US"/>
                              </w:rPr>
                            </w:pPr>
                            <w:r>
                              <w:rPr>
                                <w:lang w:val="en-US"/>
                              </w:rPr>
                              <w:t>CM,i :</w:t>
                            </w:r>
                            <w:r w:rsidRPr="00896371">
                              <w:rPr>
                                <w:lang w:val="en-US"/>
                              </w:rPr>
                              <w:t xml:space="preserve"> Biaya pemeliharaan untuk komponen i</w:t>
                            </w:r>
                          </w:p>
                          <w:p w:rsidR="00D80384" w:rsidRDefault="00D80384" w:rsidP="00896371">
                            <w:pPr>
                              <w:spacing w:after="200" w:line="276" w:lineRule="auto"/>
                              <w:contextualSpacing/>
                              <w:jc w:val="both"/>
                              <w:rPr>
                                <w:lang w:val="en-US"/>
                              </w:rPr>
                            </w:pPr>
                            <w:r w:rsidRPr="00896371">
                              <w:rPr>
                                <w:lang w:val="en-US"/>
                              </w:rPr>
                              <w:t xml:space="preserve">Y </w:t>
                            </w:r>
                            <w:r>
                              <w:rPr>
                                <w:lang w:val="en-US"/>
                              </w:rPr>
                              <w:t>:</w:t>
                            </w:r>
                            <w:r w:rsidRPr="00896371">
                              <w:rPr>
                                <w:lang w:val="en-US"/>
                              </w:rPr>
                              <w:t xml:space="preserve"> Waktu layanan operasi dalam setahun</w:t>
                            </w:r>
                          </w:p>
                          <w:p w:rsidR="00D80384" w:rsidRDefault="00D80384" w:rsidP="00896371">
                            <w:pPr>
                              <w:spacing w:after="200" w:line="276" w:lineRule="auto"/>
                              <w:contextualSpacing/>
                              <w:jc w:val="both"/>
                              <w:rPr>
                                <w:lang w:val="en-US"/>
                              </w:rPr>
                            </w:pPr>
                          </w:p>
                          <w:p w:rsidR="00D80384" w:rsidRDefault="00D80384" w:rsidP="00896371">
                            <w:pPr>
                              <w:spacing w:after="200" w:line="276" w:lineRule="auto"/>
                              <w:contextualSpacing/>
                              <w:jc w:val="both"/>
                              <w:rPr>
                                <w:lang w:val="en-US"/>
                              </w:rPr>
                            </w:pPr>
                            <w:r w:rsidRPr="00896371">
                              <w:rPr>
                                <w:lang w:val="en-US"/>
                              </w:rPr>
                              <w:t>Faktor Biaya Resiko Kerusakan ( CBD)</w:t>
                            </w:r>
                          </w:p>
                          <w:p w:rsidR="00D80384" w:rsidRDefault="00D80384" w:rsidP="00896371">
                            <w:pPr>
                              <w:spacing w:after="200" w:line="276" w:lineRule="auto"/>
                              <w:ind w:firstLine="720"/>
                              <w:contextualSpacing/>
                              <w:jc w:val="both"/>
                            </w:pPr>
                            <w:r w:rsidRPr="00896371">
                              <w:rPr>
                                <w:lang w:val="en-US"/>
                              </w:rPr>
                              <w:t>Biaya resiko kerusakan (CDB) adalah nilai perkiraan kerugian karena kerusakan peralatan. Biaya ini berdasar kepada perinsip bahwa semakin lama interval waktu pemeliharaan maka semakin turun nilai kehandalan peralatan atau semakin tinggi nilai laju kegagalan.</w:t>
                            </w:r>
                            <w:r w:rsidRPr="00896371">
                              <w:t xml:space="preserve"> </w:t>
                            </w:r>
                          </w:p>
                          <w:p w:rsidR="00D80384" w:rsidRPr="00AA3CED" w:rsidRDefault="00D80384" w:rsidP="00896371">
                            <w:pPr>
                              <w:spacing w:after="200" w:line="276" w:lineRule="auto"/>
                              <w:ind w:firstLine="720"/>
                              <w:contextualSpacing/>
                              <w:jc w:val="both"/>
                              <w:rPr>
                                <w:lang w:val="en-US"/>
                              </w:rPr>
                            </w:pPr>
                            <w:r w:rsidRPr="00896371">
                              <w:t xml:space="preserve">Dalam kondisi ini maka semakin banyak komponen di dalamnya yang mengalami kegagalan dan atau semakin parah tingkat kerusakan yang dialami sehingga waktu durasi perbaikan dan biaya yang dibutuhkan akan semakin tinggi. (A. S. B. Tam et al,2006) kemudian menjelaskan bahwa unsur dari biaya ini  adalah biaya kerusakan (CDT) persatuan waktu  dikalikan dengan  nilai laju kegagalan dan waktu layanan dalam setahun. </w:t>
                            </w:r>
                            <w:r w:rsidRPr="00896371">
                              <w:rPr>
                                <w:lang w:val="en-US"/>
                              </w:rPr>
                              <w:t>Dimana dapat ditulis sebagai berikut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4D850" id="_x0000_s1045" type="#_x0000_t202" style="position:absolute;margin-left:0;margin-top:17.05pt;width:243.75pt;height:566.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" stroked="f">
                <v:textbox>
                  <w:txbxContent>
                    <w:p w:rsidR="00D80384" w:rsidRDefault="00D80384" w:rsidP="00896371">
                      <w:pPr>
                        <w:spacing w:after="200" w:line="276" w:lineRule="auto"/>
                        <w:ind w:firstLine="720"/>
                        <w:contextualSpacing/>
                        <w:jc w:val="both"/>
                        <w:rPr>
                          <w:lang w:val="en-US"/>
                        </w:rPr>
                      </w:pPr>
                      <w:r w:rsidRPr="00896371">
                        <w:rPr>
                          <w:lang w:val="en-US"/>
                        </w:rPr>
                        <w:t>Menurut (A. S. B. Tam et al,2006) Biaya penggantian dan perbaikan peralatan ini dikeluarkan untuk satu kali interval yang ditetapkan. Sehingga bila dalam satu tahun ada 3 kali siklus penggantian maka besar dari biaya totalnya adalah 3 x biaya pemeliharaan per satu interval. Penjelasan formula untuk biaya ini adalah sebagai berikut :</w:t>
                      </w:r>
                    </w:p>
                    <w:p w:rsidR="00D80384" w:rsidRDefault="00D80384" w:rsidP="00896371">
                      <w:pPr>
                        <w:spacing w:after="200" w:line="276" w:lineRule="auto"/>
                        <w:ind w:firstLine="720"/>
                        <w:contextualSpacing/>
                        <w:jc w:val="both"/>
                        <w:rPr>
                          <w:lang w:val="en-US"/>
                        </w:rPr>
                      </w:pPr>
                      <w:r>
                        <w:rPr>
                          <w:noProof/>
                          <w:lang w:val="en-US"/>
                        </w:rPr>
                        <w:drawing>
                          <wp:inline distT="0" distB="0" distL="0" distR="0" wp14:anchorId="46D5B5B6" wp14:editId="0FA8DD23">
                            <wp:extent cx="1257300" cy="454025"/>
                            <wp:effectExtent l="0" t="0" r="0" b="317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19">
                                      <a:extLst>
                                        <a:ext uri="{28A0092B-C50C-407E-A947-70E740481C1C}">
                                          <a14:useLocalDpi xmlns:a14="http://schemas.microsoft.com/office/drawing/2010/main" val="0"/>
                                        </a:ext>
                                      </a:extLst>
                                    </a:blip>
                                    <a:srcRect t="23530"/>
                                    <a:stretch/>
                                  </pic:blipFill>
                                  <pic:spPr bwMode="auto">
                                    <a:xfrm>
                                      <a:off x="0" y="0"/>
                                      <a:ext cx="1261778" cy="455642"/>
                                    </a:xfrm>
                                    <a:prstGeom prst="rect">
                                      <a:avLst/>
                                    </a:prstGeom>
                                    <a:noFill/>
                                    <a:ln>
                                      <a:noFill/>
                                    </a:ln>
                                    <a:extLst>
                                      <a:ext uri="{53640926-AAD7-44D8-BBD7-CCE9431645EC}">
                                        <a14:shadowObscured xmlns:a14="http://schemas.microsoft.com/office/drawing/2010/main"/>
                                      </a:ext>
                                    </a:extLst>
                                  </pic:spPr>
                                </pic:pic>
                              </a:graphicData>
                            </a:graphic>
                          </wp:inline>
                        </w:drawing>
                      </w:r>
                    </w:p>
                    <w:p w:rsidR="00D80384" w:rsidRPr="00896371" w:rsidRDefault="00D80384" w:rsidP="00896371">
                      <w:pPr>
                        <w:spacing w:after="200" w:line="276" w:lineRule="auto"/>
                        <w:contextualSpacing/>
                        <w:rPr>
                          <w:lang w:val="en-US"/>
                        </w:rPr>
                      </w:pPr>
                      <w:r>
                        <w:rPr>
                          <w:lang w:val="en-US"/>
                        </w:rPr>
                        <w:t>Dimana i:</w:t>
                      </w:r>
                      <w:r w:rsidRPr="00896371">
                        <w:rPr>
                          <w:lang w:val="en-US"/>
                        </w:rPr>
                        <w:t xml:space="preserve">   integer positif</w:t>
                      </w:r>
                    </w:p>
                    <w:p w:rsidR="00D80384" w:rsidRPr="00896371" w:rsidRDefault="00D80384" w:rsidP="00896371">
                      <w:pPr>
                        <w:spacing w:after="200" w:line="276" w:lineRule="auto"/>
                        <w:contextualSpacing/>
                        <w:rPr>
                          <w:lang w:val="en-US"/>
                        </w:rPr>
                      </w:pPr>
                      <w:r w:rsidRPr="00896371">
                        <w:rPr>
                          <w:lang w:val="en-US"/>
                        </w:rPr>
                        <w:t>CM,n</w:t>
                      </w:r>
                      <w:r>
                        <w:rPr>
                          <w:lang w:val="en-US"/>
                        </w:rPr>
                        <w:t>:</w:t>
                      </w:r>
                      <w:r w:rsidRPr="00896371">
                        <w:rPr>
                          <w:lang w:val="en-US"/>
                        </w:rPr>
                        <w:t xml:space="preserve"> Total biaya pemeliharaan dalam setahun</w:t>
                      </w:r>
                    </w:p>
                    <w:p w:rsidR="00D80384" w:rsidRPr="00896371" w:rsidRDefault="00D80384" w:rsidP="00896371">
                      <w:pPr>
                        <w:spacing w:after="200" w:line="276" w:lineRule="auto"/>
                        <w:contextualSpacing/>
                        <w:rPr>
                          <w:lang w:val="en-US"/>
                        </w:rPr>
                      </w:pPr>
                      <w:r>
                        <w:rPr>
                          <w:lang w:val="en-US"/>
                        </w:rPr>
                        <w:t>Ii :</w:t>
                      </w:r>
                      <w:r w:rsidRPr="00896371">
                        <w:rPr>
                          <w:lang w:val="en-US"/>
                        </w:rPr>
                        <w:t xml:space="preserve"> Interval penggantian Komponen I</w:t>
                      </w:r>
                    </w:p>
                    <w:p w:rsidR="00D80384" w:rsidRPr="00896371" w:rsidRDefault="00D80384" w:rsidP="00896371">
                      <w:pPr>
                        <w:spacing w:after="200" w:line="276" w:lineRule="auto"/>
                        <w:contextualSpacing/>
                        <w:rPr>
                          <w:lang w:val="en-US"/>
                        </w:rPr>
                      </w:pPr>
                      <w:r>
                        <w:rPr>
                          <w:lang w:val="en-US"/>
                        </w:rPr>
                        <w:t>CM,i :</w:t>
                      </w:r>
                      <w:r w:rsidRPr="00896371">
                        <w:rPr>
                          <w:lang w:val="en-US"/>
                        </w:rPr>
                        <w:t xml:space="preserve"> Biaya pemeliharaan untuk komponen i</w:t>
                      </w:r>
                    </w:p>
                    <w:p w:rsidR="00D80384" w:rsidRDefault="00D80384" w:rsidP="00896371">
                      <w:pPr>
                        <w:spacing w:after="200" w:line="276" w:lineRule="auto"/>
                        <w:contextualSpacing/>
                        <w:jc w:val="both"/>
                        <w:rPr>
                          <w:lang w:val="en-US"/>
                        </w:rPr>
                      </w:pPr>
                      <w:r w:rsidRPr="00896371">
                        <w:rPr>
                          <w:lang w:val="en-US"/>
                        </w:rPr>
                        <w:t xml:space="preserve">Y </w:t>
                      </w:r>
                      <w:r>
                        <w:rPr>
                          <w:lang w:val="en-US"/>
                        </w:rPr>
                        <w:t>:</w:t>
                      </w:r>
                      <w:r w:rsidRPr="00896371">
                        <w:rPr>
                          <w:lang w:val="en-US"/>
                        </w:rPr>
                        <w:t xml:space="preserve"> Waktu layanan operasi dalam setahun</w:t>
                      </w:r>
                    </w:p>
                    <w:p w:rsidR="00D80384" w:rsidRDefault="00D80384" w:rsidP="00896371">
                      <w:pPr>
                        <w:spacing w:after="200" w:line="276" w:lineRule="auto"/>
                        <w:contextualSpacing/>
                        <w:jc w:val="both"/>
                        <w:rPr>
                          <w:lang w:val="en-US"/>
                        </w:rPr>
                      </w:pPr>
                    </w:p>
                    <w:p w:rsidR="00D80384" w:rsidRDefault="00D80384" w:rsidP="00896371">
                      <w:pPr>
                        <w:spacing w:after="200" w:line="276" w:lineRule="auto"/>
                        <w:contextualSpacing/>
                        <w:jc w:val="both"/>
                        <w:rPr>
                          <w:lang w:val="en-US"/>
                        </w:rPr>
                      </w:pPr>
                      <w:r w:rsidRPr="00896371">
                        <w:rPr>
                          <w:lang w:val="en-US"/>
                        </w:rPr>
                        <w:t>Faktor Biaya Resiko Kerusakan ( CBD)</w:t>
                      </w:r>
                    </w:p>
                    <w:p w:rsidR="00D80384" w:rsidRDefault="00D80384" w:rsidP="00896371">
                      <w:pPr>
                        <w:spacing w:after="200" w:line="276" w:lineRule="auto"/>
                        <w:ind w:firstLine="720"/>
                        <w:contextualSpacing/>
                        <w:jc w:val="both"/>
                      </w:pPr>
                      <w:r w:rsidRPr="00896371">
                        <w:rPr>
                          <w:lang w:val="en-US"/>
                        </w:rPr>
                        <w:t>Biaya resiko kerusakan (CDB) adalah nilai perkiraan kerugian karena kerusakan peralatan. Biaya ini berdasar kepada perinsip bahwa semakin lama interval waktu pemeliharaan maka semakin turun nilai kehandalan peralatan atau semakin tinggi nilai laju kegagalan.</w:t>
                      </w:r>
                      <w:r w:rsidRPr="00896371">
                        <w:t xml:space="preserve"> </w:t>
                      </w:r>
                    </w:p>
                    <w:p w:rsidR="00D80384" w:rsidRPr="00AA3CED" w:rsidRDefault="00D80384" w:rsidP="00896371">
                      <w:pPr>
                        <w:spacing w:after="200" w:line="276" w:lineRule="auto"/>
                        <w:ind w:firstLine="720"/>
                        <w:contextualSpacing/>
                        <w:jc w:val="both"/>
                        <w:rPr>
                          <w:lang w:val="en-US"/>
                        </w:rPr>
                      </w:pPr>
                      <w:r w:rsidRPr="00896371">
                        <w:t xml:space="preserve">Dalam kondisi ini maka semakin banyak komponen di dalamnya yang mengalami kegagalan dan atau semakin parah tingkat kerusakan yang dialami sehingga waktu durasi perbaikan dan biaya yang dibutuhkan akan semakin tinggi. (A. S. B. Tam et al,2006) kemudian menjelaskan bahwa unsur dari biaya ini  adalah biaya kerusakan (CDT) persatuan waktu  dikalikan dengan  nilai laju kegagalan dan waktu layanan dalam setahun. </w:t>
                      </w:r>
                      <w:r w:rsidRPr="00896371">
                        <w:rPr>
                          <w:lang w:val="en-US"/>
                        </w:rPr>
                        <w:t>Dimana dapat ditulis sebagai berikut :</w:t>
                      </w:r>
                    </w:p>
                  </w:txbxContent>
                </v:textbox>
                <w10:wrap type="square"/>
              </v:shape>
            </w:pict>
          </mc:Fallback>
        </mc:AlternateContent>
      </w:r>
      <w:r w:rsidR="00F27D6A">
        <w:rPr>
          <w:rFonts w:cs="Times New Roman"/>
          <w:iCs/>
          <w:lang w:val="en-US"/>
        </w:rPr>
        <w:br w:type="page"/>
      </w:r>
    </w:p>
    <w:p w:rsidR="00857400" w:rsidRDefault="00857400" w:rsidP="00857400">
      <w:pPr>
        <w:jc w:val="center"/>
        <w:rPr>
          <w:rFonts w:cs="Times New Roman"/>
          <w:iCs/>
          <w:lang w:val="en-US"/>
        </w:rPr>
      </w:pPr>
      <w:r w:rsidRPr="00857400">
        <w:rPr>
          <w:rFonts w:cs="Times New Roman"/>
          <w:iCs/>
          <w:lang w:val="en-US"/>
        </w:rPr>
        <w:lastRenderedPageBreak/>
        <w:t>Tabel 4.13 Biaya Down Time ( CDT) dan CBD Pada Tingkat System</w:t>
      </w:r>
    </w:p>
    <w:p w:rsidR="00857400" w:rsidRDefault="00857400">
      <w:pPr>
        <w:rPr>
          <w:rFonts w:cs="Times New Roman"/>
          <w:iCs/>
          <w:lang w:val="en-US"/>
        </w:rPr>
      </w:pPr>
    </w:p>
    <w:p w:rsidR="00857400" w:rsidRDefault="00857400">
      <w:pPr>
        <w:rPr>
          <w:rFonts w:cs="Times New Roman"/>
          <w:iCs/>
          <w:lang w:val="en-US"/>
        </w:rPr>
      </w:pPr>
      <w:r w:rsidRPr="00D82A91">
        <w:rPr>
          <w:rFonts w:cs="Times New Roman"/>
          <w:iCs/>
          <w:noProof/>
          <w:lang w:val="en-US"/>
        </w:rPr>
        <mc:AlternateContent>
          <mc:Choice Requires="wps">
            <w:drawing>
              <wp:anchor distT="45720" distB="45720" distL="114300" distR="114300" simplePos="0" relativeHeight="251696128" behindDoc="0" locked="0" layoutInCell="1" allowOverlap="1" wp14:anchorId="6C3AEB65" wp14:editId="2B6569B2">
                <wp:simplePos x="0" y="0"/>
                <wp:positionH relativeFrom="column">
                  <wp:posOffset>3219450</wp:posOffset>
                </wp:positionH>
                <wp:positionV relativeFrom="paragraph">
                  <wp:posOffset>1773555</wp:posOffset>
                </wp:positionV>
                <wp:extent cx="3095625" cy="6419850"/>
                <wp:effectExtent l="0" t="0" r="9525" b="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6419850"/>
                        </a:xfrm>
                        <a:prstGeom prst="rect">
                          <a:avLst/>
                        </a:prstGeom>
                        <a:solidFill>
                          <a:srgbClr val="FFFFFF"/>
                        </a:solidFill>
                        <a:ln w="9525">
                          <a:noFill/>
                          <a:miter lim="800000"/>
                          <a:headEnd/>
                          <a:tailEnd/>
                        </a:ln>
                      </wps:spPr>
                      <wps:txbx>
                        <w:txbxContent>
                          <w:p w:rsidR="00D80384" w:rsidRDefault="00D80384" w:rsidP="00857400">
                            <w:pPr>
                              <w:spacing w:after="200" w:line="276" w:lineRule="auto"/>
                              <w:ind w:firstLine="720"/>
                              <w:contextualSpacing/>
                              <w:jc w:val="both"/>
                              <w:rPr>
                                <w:lang w:val="en-US"/>
                              </w:rPr>
                            </w:pPr>
                            <w:r w:rsidRPr="00857400">
                              <w:rPr>
                                <w:lang w:val="en-US"/>
                              </w:rPr>
                              <w:t>Untuk mendapatkan reliability yang lebih tinggi maka interval (I) harus dikurangi, tapi di sisi lain untuk mendapatkan biaya yang lebih rendah maka I harus ditambah. Kedua hal yang bertolak belakang ini mempunyai nilai optimal yang yang tergantung pada batasan yang akan diberikan (A. S. B. Tam et al,2006)</w:t>
                            </w:r>
                            <w:r>
                              <w:rPr>
                                <w:lang w:val="en-US"/>
                              </w:rPr>
                              <w:t>.</w:t>
                            </w:r>
                          </w:p>
                          <w:p w:rsidR="00D80384" w:rsidRDefault="00D80384" w:rsidP="00857400">
                            <w:pPr>
                              <w:spacing w:after="200" w:line="276" w:lineRule="auto"/>
                              <w:contextualSpacing/>
                              <w:jc w:val="both"/>
                              <w:rPr>
                                <w:lang w:val="en-US"/>
                              </w:rPr>
                            </w:pPr>
                          </w:p>
                          <w:p w:rsidR="00D80384" w:rsidRDefault="00D80384" w:rsidP="00857400">
                            <w:pPr>
                              <w:spacing w:after="200" w:line="276" w:lineRule="auto"/>
                              <w:contextualSpacing/>
                              <w:jc w:val="both"/>
                              <w:rPr>
                                <w:b/>
                                <w:bCs/>
                                <w:lang w:val="en-US"/>
                              </w:rPr>
                            </w:pPr>
                            <w:r w:rsidRPr="00857400">
                              <w:rPr>
                                <w:b/>
                                <w:bCs/>
                                <w:lang w:val="en-US"/>
                              </w:rPr>
                              <w:t xml:space="preserve">Model 1 : </w:t>
                            </w:r>
                          </w:p>
                          <w:p w:rsidR="00D80384" w:rsidRDefault="00D80384" w:rsidP="00857400">
                            <w:pPr>
                              <w:spacing w:after="200" w:line="276" w:lineRule="auto"/>
                              <w:contextualSpacing/>
                              <w:jc w:val="both"/>
                              <w:rPr>
                                <w:b/>
                                <w:bCs/>
                                <w:lang w:val="en-US"/>
                              </w:rPr>
                            </w:pPr>
                            <w:r w:rsidRPr="00857400">
                              <w:rPr>
                                <w:b/>
                                <w:bCs/>
                                <w:lang w:val="en-US"/>
                              </w:rPr>
                              <w:t>Pembatasan Nilai Reliability Minimum</w:t>
                            </w:r>
                          </w:p>
                          <w:p w:rsidR="00D80384" w:rsidRDefault="00D80384" w:rsidP="00857400">
                            <w:pPr>
                              <w:spacing w:after="200" w:line="276" w:lineRule="auto"/>
                              <w:ind w:firstLine="720"/>
                              <w:contextualSpacing/>
                              <w:jc w:val="both"/>
                              <w:rPr>
                                <w:lang w:val="en-US"/>
                              </w:rPr>
                            </w:pPr>
                            <w:r w:rsidRPr="00857400">
                              <w:rPr>
                                <w:lang w:val="en-US"/>
                              </w:rPr>
                              <w:t>Untuk Model ini akan dihitung total biaya minimum yang bisa didapatkan jika reliability sebuah  unit PLTA diminta 36%. Dengan menggunakan data reliability dan biaya pada unit 1 sebelumnya, kemudian dilakukan analisa model optimasi menggunakan Solver Ms Excel. Targetnya adalah mencari nilai biaya yang optimal melalui variasi perubahan interval pada setiap system sehingga batasan nilai reliability 30% tercapai. Ha</w:t>
                            </w:r>
                            <w:r>
                              <w:rPr>
                                <w:lang w:val="en-US"/>
                              </w:rPr>
                              <w:t>silnya  disajikan di tabel  12.</w:t>
                            </w:r>
                          </w:p>
                          <w:p w:rsidR="00D80384" w:rsidRPr="00857400" w:rsidRDefault="00D80384" w:rsidP="00857400">
                            <w:pPr>
                              <w:spacing w:after="200" w:line="276" w:lineRule="auto"/>
                              <w:ind w:firstLine="720"/>
                              <w:contextualSpacing/>
                              <w:jc w:val="both"/>
                              <w:rPr>
                                <w:lang w:val="en-US"/>
                              </w:rPr>
                            </w:pPr>
                            <w:r>
                              <w:rPr>
                                <w:lang w:val="en-US"/>
                              </w:rPr>
                              <w:t xml:space="preserve">Hasilnya </w:t>
                            </w:r>
                            <w:r w:rsidRPr="00857400">
                              <w:rPr>
                                <w:lang w:val="en-US"/>
                              </w:rPr>
                              <w:t>menunjukkan masing-masing dari system memiliki interval yang berbeda-beda. Bahkan untuk system MP memiliki interval hingga 43532 jam. Dalam kenyataannya para pengelola pembangkit lebih menginginkan keteraturan interval pemeliharaan sela</w:t>
                            </w:r>
                            <w:r>
                              <w:rPr>
                                <w:lang w:val="en-US"/>
                              </w:rPr>
                              <w:t xml:space="preserve">in pertimbangan proses bisnis, </w:t>
                            </w:r>
                            <w:r w:rsidRPr="00857400">
                              <w:rPr>
                                <w:lang w:val="en-US"/>
                              </w:rPr>
                              <w:t>hal utama yang jadi perhatian adalah pencapaian kinerja availability.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AEB65" id="_x0000_s1046" type="#_x0000_t202" style="position:absolute;margin-left:253.5pt;margin-top:139.65pt;width:243.75pt;height:505.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" stroked="f">
                <v:textbox>
                  <w:txbxContent>
                    <w:p w:rsidR="00D80384" w:rsidRDefault="00D80384" w:rsidP="00857400">
                      <w:pPr>
                        <w:spacing w:after="200" w:line="276" w:lineRule="auto"/>
                        <w:ind w:firstLine="720"/>
                        <w:contextualSpacing/>
                        <w:jc w:val="both"/>
                        <w:rPr>
                          <w:lang w:val="en-US"/>
                        </w:rPr>
                      </w:pPr>
                      <w:r w:rsidRPr="00857400">
                        <w:rPr>
                          <w:lang w:val="en-US"/>
                        </w:rPr>
                        <w:t>Untuk mendapatkan reliability yang lebih tinggi maka interval (I) harus dikurangi, tapi di sisi lain untuk mendapatkan biaya yang lebih rendah maka I harus ditambah. Kedua hal yang bertolak belakang ini mempunyai nilai optimal yang yang tergantung pada batasan yang akan diberikan (A. S. B. Tam et al,2006)</w:t>
                      </w:r>
                      <w:r>
                        <w:rPr>
                          <w:lang w:val="en-US"/>
                        </w:rPr>
                        <w:t>.</w:t>
                      </w:r>
                    </w:p>
                    <w:p w:rsidR="00D80384" w:rsidRDefault="00D80384" w:rsidP="00857400">
                      <w:pPr>
                        <w:spacing w:after="200" w:line="276" w:lineRule="auto"/>
                        <w:contextualSpacing/>
                        <w:jc w:val="both"/>
                        <w:rPr>
                          <w:lang w:val="en-US"/>
                        </w:rPr>
                      </w:pPr>
                    </w:p>
                    <w:p w:rsidR="00D80384" w:rsidRDefault="00D80384" w:rsidP="00857400">
                      <w:pPr>
                        <w:spacing w:after="200" w:line="276" w:lineRule="auto"/>
                        <w:contextualSpacing/>
                        <w:jc w:val="both"/>
                        <w:rPr>
                          <w:b/>
                          <w:bCs/>
                          <w:lang w:val="en-US"/>
                        </w:rPr>
                      </w:pPr>
                      <w:r w:rsidRPr="00857400">
                        <w:rPr>
                          <w:b/>
                          <w:bCs/>
                          <w:lang w:val="en-US"/>
                        </w:rPr>
                        <w:t xml:space="preserve">Model 1 : </w:t>
                      </w:r>
                    </w:p>
                    <w:p w:rsidR="00D80384" w:rsidRDefault="00D80384" w:rsidP="00857400">
                      <w:pPr>
                        <w:spacing w:after="200" w:line="276" w:lineRule="auto"/>
                        <w:contextualSpacing/>
                        <w:jc w:val="both"/>
                        <w:rPr>
                          <w:b/>
                          <w:bCs/>
                          <w:lang w:val="en-US"/>
                        </w:rPr>
                      </w:pPr>
                      <w:r w:rsidRPr="00857400">
                        <w:rPr>
                          <w:b/>
                          <w:bCs/>
                          <w:lang w:val="en-US"/>
                        </w:rPr>
                        <w:t>Pembatasan Nilai Reliability Minimum</w:t>
                      </w:r>
                    </w:p>
                    <w:p w:rsidR="00D80384" w:rsidRDefault="00D80384" w:rsidP="00857400">
                      <w:pPr>
                        <w:spacing w:after="200" w:line="276" w:lineRule="auto"/>
                        <w:ind w:firstLine="720"/>
                        <w:contextualSpacing/>
                        <w:jc w:val="both"/>
                        <w:rPr>
                          <w:lang w:val="en-US"/>
                        </w:rPr>
                      </w:pPr>
                      <w:r w:rsidRPr="00857400">
                        <w:rPr>
                          <w:lang w:val="en-US"/>
                        </w:rPr>
                        <w:t>Untuk Model ini akan dihitung total biaya minimum yang bisa didapatkan jika reliability sebuah  unit PLTA diminta 36%. Dengan menggunakan data reliability dan biaya pada unit 1 sebelumnya, kemudian dilakukan analisa model optimasi menggunakan Solver Ms Excel. Targetnya adalah mencari nilai biaya yang optimal melalui variasi perubahan interval pada setiap system sehingga batasan nilai reliability 30% tercapai. Ha</w:t>
                      </w:r>
                      <w:r>
                        <w:rPr>
                          <w:lang w:val="en-US"/>
                        </w:rPr>
                        <w:t>silnya  disajikan di tabel  12.</w:t>
                      </w:r>
                    </w:p>
                    <w:p w:rsidR="00D80384" w:rsidRPr="00857400" w:rsidRDefault="00D80384" w:rsidP="00857400">
                      <w:pPr>
                        <w:spacing w:after="200" w:line="276" w:lineRule="auto"/>
                        <w:ind w:firstLine="720"/>
                        <w:contextualSpacing/>
                        <w:jc w:val="both"/>
                        <w:rPr>
                          <w:lang w:val="en-US"/>
                        </w:rPr>
                      </w:pPr>
                      <w:r>
                        <w:rPr>
                          <w:lang w:val="en-US"/>
                        </w:rPr>
                        <w:t xml:space="preserve">Hasilnya </w:t>
                      </w:r>
                      <w:r w:rsidRPr="00857400">
                        <w:rPr>
                          <w:lang w:val="en-US"/>
                        </w:rPr>
                        <w:t>menunjukkan masing-masing dari system memiliki interval yang berbeda-beda. Bahkan untuk system MP memiliki interval hingga 43532 jam. Dalam kenyataannya para pengelola pembangkit lebih menginginkan keteraturan interval pemeliharaan sela</w:t>
                      </w:r>
                      <w:r>
                        <w:rPr>
                          <w:lang w:val="en-US"/>
                        </w:rPr>
                        <w:t xml:space="preserve">in pertimbangan proses bisnis, </w:t>
                      </w:r>
                      <w:r w:rsidRPr="00857400">
                        <w:rPr>
                          <w:lang w:val="en-US"/>
                        </w:rPr>
                        <w:t>hal utama yang jadi perhatian adalah pencapaian kinerja availability.</w:t>
                      </w:r>
                    </w:p>
                  </w:txbxContent>
                </v:textbox>
                <w10:wrap type="square"/>
              </v:shape>
            </w:pict>
          </mc:Fallback>
        </mc:AlternateContent>
      </w:r>
      <w:r w:rsidRPr="00D82A91">
        <w:rPr>
          <w:rFonts w:cs="Times New Roman"/>
          <w:iCs/>
          <w:noProof/>
          <w:lang w:val="en-US"/>
        </w:rPr>
        <mc:AlternateContent>
          <mc:Choice Requires="wps">
            <w:drawing>
              <wp:anchor distT="45720" distB="45720" distL="114300" distR="114300" simplePos="0" relativeHeight="251694080" behindDoc="0" locked="0" layoutInCell="1" allowOverlap="1" wp14:anchorId="2C6C3938" wp14:editId="4EDBD5A9">
                <wp:simplePos x="0" y="0"/>
                <wp:positionH relativeFrom="column">
                  <wp:posOffset>-57150</wp:posOffset>
                </wp:positionH>
                <wp:positionV relativeFrom="paragraph">
                  <wp:posOffset>1706245</wp:posOffset>
                </wp:positionV>
                <wp:extent cx="3095625" cy="6543675"/>
                <wp:effectExtent l="0" t="0" r="9525" b="952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6543675"/>
                        </a:xfrm>
                        <a:prstGeom prst="rect">
                          <a:avLst/>
                        </a:prstGeom>
                        <a:solidFill>
                          <a:srgbClr val="FFFFFF"/>
                        </a:solidFill>
                        <a:ln w="9525">
                          <a:noFill/>
                          <a:miter lim="800000"/>
                          <a:headEnd/>
                          <a:tailEnd/>
                        </a:ln>
                      </wps:spPr>
                      <wps:txbx>
                        <w:txbxContent>
                          <w:p w:rsidR="00D80384" w:rsidRPr="00857400" w:rsidRDefault="00D80384" w:rsidP="00857400">
                            <w:pPr>
                              <w:spacing w:line="480" w:lineRule="auto"/>
                              <w:contextualSpacing/>
                              <w:jc w:val="both"/>
                              <w:rPr>
                                <w:rFonts w:asciiTheme="minorHAnsi" w:eastAsiaTheme="minorEastAsia" w:hAnsiTheme="minorHAnsi" w:cstheme="minorBidi"/>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C</m:t>
                                    </m:r>
                                  </m:e>
                                  <m:sub>
                                    <m:r>
                                      <w:rPr>
                                        <w:rFonts w:ascii="Cambria Math" w:hAnsi="Cambria Math"/>
                                        <w:sz w:val="20"/>
                                        <w:szCs w:val="20"/>
                                        <w:lang w:val="en-US"/>
                                      </w:rPr>
                                      <m:t>DT</m:t>
                                    </m:r>
                                  </m:sub>
                                </m:sSub>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CBD</m:t>
                                    </m:r>
                                  </m:num>
                                  <m:den>
                                    <m:r>
                                      <w:rPr>
                                        <w:rFonts w:ascii="Cambria Math" w:hAnsi="Cambria Math"/>
                                        <w:sz w:val="20"/>
                                        <w:szCs w:val="20"/>
                                        <w:lang w:val="en-US"/>
                                      </w:rPr>
                                      <m:t>Ft×Y</m:t>
                                    </m:r>
                                  </m:den>
                                </m:f>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CBD</m:t>
                                    </m:r>
                                  </m:num>
                                  <m:den>
                                    <m:d>
                                      <m:dPr>
                                        <m:ctrlPr>
                                          <w:rPr>
                                            <w:rFonts w:ascii="Cambria Math" w:hAnsi="Cambria Math"/>
                                            <w:i/>
                                            <w:sz w:val="20"/>
                                            <w:szCs w:val="20"/>
                                            <w:lang w:val="en-US"/>
                                          </w:rPr>
                                        </m:ctrlPr>
                                      </m:dPr>
                                      <m:e>
                                        <m:r>
                                          <w:rPr>
                                            <w:rFonts w:ascii="Cambria Math" w:hAnsi="Cambria Math"/>
                                            <w:sz w:val="20"/>
                                            <w:szCs w:val="20"/>
                                            <w:lang w:val="en-US"/>
                                          </w:rPr>
                                          <m:t>1-Rt</m:t>
                                        </m:r>
                                      </m:e>
                                    </m:d>
                                    <m:r>
                                      <w:rPr>
                                        <w:rFonts w:ascii="Cambria Math" w:hAnsi="Cambria Math"/>
                                        <w:sz w:val="20"/>
                                        <w:szCs w:val="20"/>
                                        <w:lang w:val="en-US"/>
                                      </w:rPr>
                                      <m:t>×Y</m:t>
                                    </m:r>
                                  </m:den>
                                </m:f>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24,783,953</m:t>
                                    </m:r>
                                  </m:num>
                                  <m:den>
                                    <m:r>
                                      <w:rPr>
                                        <w:rFonts w:ascii="Cambria Math" w:hAnsi="Cambria Math"/>
                                        <w:sz w:val="20"/>
                                        <w:szCs w:val="20"/>
                                        <w:lang w:val="en-US"/>
                                      </w:rPr>
                                      <m:t>0.00033×4500</m:t>
                                    </m:r>
                                  </m:den>
                                </m:f>
                              </m:oMath>
                            </m:oMathPara>
                          </w:p>
                          <w:p w:rsidR="00D80384" w:rsidRDefault="00D80384" w:rsidP="00857400">
                            <w:pPr>
                              <w:spacing w:line="480" w:lineRule="auto"/>
                              <w:contextualSpacing/>
                              <w:jc w:val="both"/>
                              <w:rPr>
                                <w:lang w:val="en-US"/>
                              </w:rPr>
                            </w:pPr>
                            <m:oMath>
                              <m:r>
                                <w:rPr>
                                  <w:rFonts w:ascii="Cambria Math" w:hAnsi="Cambria Math"/>
                                  <w:sz w:val="20"/>
                                  <w:szCs w:val="20"/>
                                  <w:lang w:val="en-US"/>
                                </w:rPr>
                                <m:t xml:space="preserve">              =5845.68 </m:t>
                              </m:r>
                              <m:f>
                                <m:fPr>
                                  <m:type m:val="skw"/>
                                  <m:ctrlPr>
                                    <w:rPr>
                                      <w:rFonts w:ascii="Cambria Math" w:hAnsi="Cambria Math"/>
                                      <w:i/>
                                      <w:sz w:val="20"/>
                                      <w:szCs w:val="20"/>
                                      <w:lang w:val="en-US"/>
                                    </w:rPr>
                                  </m:ctrlPr>
                                </m:fPr>
                                <m:num>
                                  <m:r>
                                    <w:rPr>
                                      <w:rFonts w:ascii="Cambria Math" w:hAnsi="Cambria Math"/>
                                      <w:sz w:val="20"/>
                                      <w:szCs w:val="20"/>
                                      <w:lang w:val="en-US"/>
                                    </w:rPr>
                                    <m:t>Rp</m:t>
                                  </m:r>
                                </m:num>
                                <m:den>
                                  <m:r>
                                    <w:rPr>
                                      <w:rFonts w:ascii="Cambria Math" w:hAnsi="Cambria Math"/>
                                      <w:sz w:val="20"/>
                                      <w:szCs w:val="20"/>
                                      <w:lang w:val="en-US"/>
                                    </w:rPr>
                                    <m:t>Jam</m:t>
                                  </m:r>
                                </m:den>
                              </m:f>
                            </m:oMath>
                            <w:r>
                              <w:rPr>
                                <w:lang w:val="en-US"/>
                              </w:rPr>
                              <w:t xml:space="preserve"> </w:t>
                            </w:r>
                          </w:p>
                          <w:p w:rsidR="00D80384" w:rsidRDefault="00D80384" w:rsidP="00857400">
                            <w:pPr>
                              <w:spacing w:after="200" w:line="276" w:lineRule="auto"/>
                              <w:contextualSpacing/>
                              <w:jc w:val="both"/>
                              <w:rPr>
                                <w:lang w:val="en-US"/>
                              </w:rPr>
                            </w:pPr>
                            <w:r w:rsidRPr="00857400">
                              <w:rPr>
                                <w:lang w:val="en-US"/>
                              </w:rPr>
                              <w:t>Nilai biaya untuk keseluruhan system di masing-masing u</w:t>
                            </w:r>
                            <w:r>
                              <w:rPr>
                                <w:lang w:val="en-US"/>
                              </w:rPr>
                              <w:t>nit di gambarkan pada tabel 11.</w:t>
                            </w:r>
                          </w:p>
                          <w:p w:rsidR="00D80384" w:rsidRDefault="00D80384" w:rsidP="00857400">
                            <w:pPr>
                              <w:spacing w:after="200" w:line="276" w:lineRule="auto"/>
                              <w:ind w:firstLine="720"/>
                              <w:contextualSpacing/>
                              <w:jc w:val="both"/>
                              <w:rPr>
                                <w:lang w:val="en-US"/>
                              </w:rPr>
                            </w:pPr>
                            <w:r w:rsidRPr="00857400">
                              <w:rPr>
                                <w:lang w:val="en-US"/>
                              </w:rPr>
                              <w:t>Total biaya pemeliharaaan adalah jumlah dari jumlah biaya pemeliharaan dalam setahun pengamatan dan biaya kerugian tidak produksi . Tujuan pembahasan nanti adalah berupaya meminimalkan total biaya ini. Hal ini dilakukan dengan mencari tahu interval pemeliharan yang optimal sehingga kemudian total biaya menjadi minimal. Sesuai penjelasan (A. S. B. Tam et al,2006) total biaya yang akan diminimalkan dapat dituliskan sebagai berikut :</w:t>
                            </w:r>
                          </w:p>
                          <w:p w:rsidR="00D80384" w:rsidRDefault="00D80384" w:rsidP="00857400">
                            <w:pPr>
                              <w:spacing w:after="200" w:line="276" w:lineRule="auto"/>
                              <w:contextualSpacing/>
                              <w:jc w:val="both"/>
                              <w:rPr>
                                <w:lang w:val="en-US"/>
                              </w:rPr>
                            </w:pPr>
                            <w:r w:rsidRPr="00857400">
                              <w:rPr>
                                <w:noProof/>
                                <w:lang w:val="en-US"/>
                              </w:rPr>
                              <w:drawing>
                                <wp:inline distT="0" distB="0" distL="0" distR="0">
                                  <wp:extent cx="2903855" cy="5744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03855" cy="574475"/>
                                          </a:xfrm>
                                          <a:prstGeom prst="rect">
                                            <a:avLst/>
                                          </a:prstGeom>
                                          <a:noFill/>
                                          <a:ln>
                                            <a:noFill/>
                                          </a:ln>
                                        </pic:spPr>
                                      </pic:pic>
                                    </a:graphicData>
                                  </a:graphic>
                                </wp:inline>
                              </w:drawing>
                            </w:r>
                          </w:p>
                          <w:p w:rsidR="00D80384" w:rsidRDefault="00D80384" w:rsidP="00857400">
                            <w:pPr>
                              <w:spacing w:after="200" w:line="276" w:lineRule="auto"/>
                              <w:contextualSpacing/>
                              <w:jc w:val="both"/>
                              <w:rPr>
                                <w:lang w:val="en-US"/>
                              </w:rPr>
                            </w:pPr>
                            <w:r w:rsidRPr="00857400">
                              <w:rPr>
                                <w:lang w:val="en-US"/>
                              </w:rPr>
                              <w:t>Dimana C</w:t>
                            </w:r>
                            <w:r w:rsidRPr="00857400">
                              <w:rPr>
                                <w:vertAlign w:val="subscript"/>
                                <w:lang w:val="en-US"/>
                              </w:rPr>
                              <w:t>Total</w:t>
                            </w:r>
                            <w:r w:rsidRPr="00857400">
                              <w:rPr>
                                <w:lang w:val="en-US"/>
                              </w:rPr>
                              <w:t xml:space="preserve"> </w:t>
                            </w:r>
                            <w:r>
                              <w:rPr>
                                <w:lang w:val="en-US"/>
                              </w:rPr>
                              <w:t xml:space="preserve">: </w:t>
                            </w:r>
                            <w:r w:rsidRPr="00857400">
                              <w:rPr>
                                <w:lang w:val="en-US"/>
                              </w:rPr>
                              <w:t>Total biaya keseluruhan</w:t>
                            </w:r>
                          </w:p>
                          <w:p w:rsidR="00D80384" w:rsidRDefault="00D80384" w:rsidP="00857400">
                            <w:pPr>
                              <w:spacing w:after="200" w:line="276" w:lineRule="auto"/>
                              <w:contextualSpacing/>
                              <w:jc w:val="both"/>
                              <w:rPr>
                                <w:lang w:val="en-US"/>
                              </w:rPr>
                            </w:pPr>
                          </w:p>
                          <w:p w:rsidR="00D80384" w:rsidRDefault="00D80384" w:rsidP="00857400">
                            <w:pPr>
                              <w:spacing w:after="200" w:line="480" w:lineRule="auto"/>
                              <w:contextualSpacing/>
                              <w:jc w:val="both"/>
                              <w:rPr>
                                <w:rFonts w:eastAsia="Calibri" w:cs="Times New Roman"/>
                                <w:b/>
                                <w:lang w:val="en-US"/>
                              </w:rPr>
                            </w:pPr>
                            <w:r w:rsidRPr="00857400">
                              <w:rPr>
                                <w:rFonts w:eastAsia="Calibri" w:cs="Times New Roman"/>
                                <w:b/>
                                <w:lang w:val="en-US"/>
                              </w:rPr>
                              <w:t>Optimasi Interval Pemeliharaan</w:t>
                            </w:r>
                          </w:p>
                          <w:p w:rsidR="00D80384" w:rsidRPr="00857400" w:rsidRDefault="00D80384" w:rsidP="00857400">
                            <w:pPr>
                              <w:spacing w:after="200" w:line="276" w:lineRule="auto"/>
                              <w:ind w:firstLine="720"/>
                              <w:contextualSpacing/>
                              <w:jc w:val="both"/>
                              <w:rPr>
                                <w:rFonts w:eastAsia="Calibri" w:cs="Times New Roman"/>
                                <w:bCs/>
                              </w:rPr>
                            </w:pPr>
                            <w:r w:rsidRPr="00857400">
                              <w:rPr>
                                <w:rFonts w:eastAsia="Calibri" w:cs="Times New Roman"/>
                                <w:bCs/>
                              </w:rPr>
                              <w:t>Dengan diperolehnya data reliability peralatan dan biaya pemeliharaan maka dapat dilakukan optimasi biaya pemeliharaan yang terdapat di PLTA Saguling. Pembatas dalam perhitungan optimasi ini dapat dilakukan terhadap dua variable ini baik sisi reliability ataupun sisi pemeliharaan atau bahkan keduanya.</w:t>
                            </w:r>
                          </w:p>
                          <w:p w:rsidR="00D80384" w:rsidRPr="00AA3CED" w:rsidRDefault="00D80384" w:rsidP="00857400">
                            <w:pPr>
                              <w:spacing w:after="200" w:line="276" w:lineRule="auto"/>
                              <w:contextualSpacing/>
                              <w:jc w:val="both"/>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C3938" id="_x0000_s1047" type="#_x0000_t202" style="position:absolute;margin-left:-4.5pt;margin-top:134.35pt;width:243.75pt;height:515.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" stroked="f">
                <v:textbox>
                  <w:txbxContent>
                    <w:p w:rsidR="00D80384" w:rsidRPr="00857400" w:rsidRDefault="00D80384" w:rsidP="00857400">
                      <w:pPr>
                        <w:spacing w:line="480" w:lineRule="auto"/>
                        <w:contextualSpacing/>
                        <w:jc w:val="both"/>
                        <w:rPr>
                          <w:rFonts w:asciiTheme="minorHAnsi" w:eastAsiaTheme="minorEastAsia" w:hAnsiTheme="minorHAnsi" w:cstheme="minorBidi"/>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C</m:t>
                              </m:r>
                            </m:e>
                            <m:sub>
                              <m:r>
                                <w:rPr>
                                  <w:rFonts w:ascii="Cambria Math" w:hAnsi="Cambria Math"/>
                                  <w:sz w:val="20"/>
                                  <w:szCs w:val="20"/>
                                  <w:lang w:val="en-US"/>
                                </w:rPr>
                                <m:t>DT</m:t>
                              </m:r>
                            </m:sub>
                          </m:sSub>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CBD</m:t>
                              </m:r>
                            </m:num>
                            <m:den>
                              <m:r>
                                <w:rPr>
                                  <w:rFonts w:ascii="Cambria Math" w:hAnsi="Cambria Math"/>
                                  <w:sz w:val="20"/>
                                  <w:szCs w:val="20"/>
                                  <w:lang w:val="en-US"/>
                                </w:rPr>
                                <m:t>Ft×Y</m:t>
                              </m:r>
                            </m:den>
                          </m:f>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CBD</m:t>
                              </m:r>
                            </m:num>
                            <m:den>
                              <m:d>
                                <m:dPr>
                                  <m:ctrlPr>
                                    <w:rPr>
                                      <w:rFonts w:ascii="Cambria Math" w:hAnsi="Cambria Math"/>
                                      <w:i/>
                                      <w:sz w:val="20"/>
                                      <w:szCs w:val="20"/>
                                      <w:lang w:val="en-US"/>
                                    </w:rPr>
                                  </m:ctrlPr>
                                </m:dPr>
                                <m:e>
                                  <m:r>
                                    <w:rPr>
                                      <w:rFonts w:ascii="Cambria Math" w:hAnsi="Cambria Math"/>
                                      <w:sz w:val="20"/>
                                      <w:szCs w:val="20"/>
                                      <w:lang w:val="en-US"/>
                                    </w:rPr>
                                    <m:t>1-Rt</m:t>
                                  </m:r>
                                </m:e>
                              </m:d>
                              <m:r>
                                <w:rPr>
                                  <w:rFonts w:ascii="Cambria Math" w:hAnsi="Cambria Math"/>
                                  <w:sz w:val="20"/>
                                  <w:szCs w:val="20"/>
                                  <w:lang w:val="en-US"/>
                                </w:rPr>
                                <m:t>×Y</m:t>
                              </m:r>
                            </m:den>
                          </m:f>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24,783,953</m:t>
                              </m:r>
                            </m:num>
                            <m:den>
                              <m:r>
                                <w:rPr>
                                  <w:rFonts w:ascii="Cambria Math" w:hAnsi="Cambria Math"/>
                                  <w:sz w:val="20"/>
                                  <w:szCs w:val="20"/>
                                  <w:lang w:val="en-US"/>
                                </w:rPr>
                                <m:t>0.00033×4500</m:t>
                              </m:r>
                            </m:den>
                          </m:f>
                        </m:oMath>
                      </m:oMathPara>
                    </w:p>
                    <w:p w:rsidR="00D80384" w:rsidRDefault="00D80384" w:rsidP="00857400">
                      <w:pPr>
                        <w:spacing w:line="480" w:lineRule="auto"/>
                        <w:contextualSpacing/>
                        <w:jc w:val="both"/>
                        <w:rPr>
                          <w:lang w:val="en-US"/>
                        </w:rPr>
                      </w:pPr>
                      <m:oMath>
                        <m:r>
                          <w:rPr>
                            <w:rFonts w:ascii="Cambria Math" w:hAnsi="Cambria Math"/>
                            <w:sz w:val="20"/>
                            <w:szCs w:val="20"/>
                            <w:lang w:val="en-US"/>
                          </w:rPr>
                          <m:t xml:space="preserve">              =5845.68 </m:t>
                        </m:r>
                        <m:f>
                          <m:fPr>
                            <m:type m:val="skw"/>
                            <m:ctrlPr>
                              <w:rPr>
                                <w:rFonts w:ascii="Cambria Math" w:hAnsi="Cambria Math"/>
                                <w:i/>
                                <w:sz w:val="20"/>
                                <w:szCs w:val="20"/>
                                <w:lang w:val="en-US"/>
                              </w:rPr>
                            </m:ctrlPr>
                          </m:fPr>
                          <m:num>
                            <m:r>
                              <w:rPr>
                                <w:rFonts w:ascii="Cambria Math" w:hAnsi="Cambria Math"/>
                                <w:sz w:val="20"/>
                                <w:szCs w:val="20"/>
                                <w:lang w:val="en-US"/>
                              </w:rPr>
                              <m:t>Rp</m:t>
                            </m:r>
                          </m:num>
                          <m:den>
                            <m:r>
                              <w:rPr>
                                <w:rFonts w:ascii="Cambria Math" w:hAnsi="Cambria Math"/>
                                <w:sz w:val="20"/>
                                <w:szCs w:val="20"/>
                                <w:lang w:val="en-US"/>
                              </w:rPr>
                              <m:t>Jam</m:t>
                            </m:r>
                          </m:den>
                        </m:f>
                      </m:oMath>
                      <w:r>
                        <w:rPr>
                          <w:lang w:val="en-US"/>
                        </w:rPr>
                        <w:t xml:space="preserve"> </w:t>
                      </w:r>
                    </w:p>
                    <w:p w:rsidR="00D80384" w:rsidRDefault="00D80384" w:rsidP="00857400">
                      <w:pPr>
                        <w:spacing w:after="200" w:line="276" w:lineRule="auto"/>
                        <w:contextualSpacing/>
                        <w:jc w:val="both"/>
                        <w:rPr>
                          <w:lang w:val="en-US"/>
                        </w:rPr>
                      </w:pPr>
                      <w:r w:rsidRPr="00857400">
                        <w:rPr>
                          <w:lang w:val="en-US"/>
                        </w:rPr>
                        <w:t>Nilai biaya untuk keseluruhan system di masing-masing u</w:t>
                      </w:r>
                      <w:r>
                        <w:rPr>
                          <w:lang w:val="en-US"/>
                        </w:rPr>
                        <w:t>nit di gambarkan pada tabel 11.</w:t>
                      </w:r>
                    </w:p>
                    <w:p w:rsidR="00D80384" w:rsidRDefault="00D80384" w:rsidP="00857400">
                      <w:pPr>
                        <w:spacing w:after="200" w:line="276" w:lineRule="auto"/>
                        <w:ind w:firstLine="720"/>
                        <w:contextualSpacing/>
                        <w:jc w:val="both"/>
                        <w:rPr>
                          <w:lang w:val="en-US"/>
                        </w:rPr>
                      </w:pPr>
                      <w:r w:rsidRPr="00857400">
                        <w:rPr>
                          <w:lang w:val="en-US"/>
                        </w:rPr>
                        <w:t>Total biaya pemeliharaaan adalah jumlah dari jumlah biaya pemeliharaan dalam setahun pengamatan dan biaya kerugian tidak produksi . Tujuan pembahasan nanti adalah berupaya meminimalkan total biaya ini. Hal ini dilakukan dengan mencari tahu interval pemeliharan yang optimal sehingga kemudian total biaya menjadi minimal. Sesuai penjelasan (A. S. B. Tam et al,2006) total biaya yang akan diminimalkan dapat dituliskan sebagai berikut :</w:t>
                      </w:r>
                    </w:p>
                    <w:p w:rsidR="00D80384" w:rsidRDefault="00D80384" w:rsidP="00857400">
                      <w:pPr>
                        <w:spacing w:after="200" w:line="276" w:lineRule="auto"/>
                        <w:contextualSpacing/>
                        <w:jc w:val="both"/>
                        <w:rPr>
                          <w:lang w:val="en-US"/>
                        </w:rPr>
                      </w:pPr>
                      <w:r w:rsidRPr="00857400">
                        <w:rPr>
                          <w:noProof/>
                          <w:lang w:val="en-US"/>
                        </w:rPr>
                        <w:drawing>
                          <wp:inline distT="0" distB="0" distL="0" distR="0">
                            <wp:extent cx="2903855" cy="5744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03855" cy="574475"/>
                                    </a:xfrm>
                                    <a:prstGeom prst="rect">
                                      <a:avLst/>
                                    </a:prstGeom>
                                    <a:noFill/>
                                    <a:ln>
                                      <a:noFill/>
                                    </a:ln>
                                  </pic:spPr>
                                </pic:pic>
                              </a:graphicData>
                            </a:graphic>
                          </wp:inline>
                        </w:drawing>
                      </w:r>
                    </w:p>
                    <w:p w:rsidR="00D80384" w:rsidRDefault="00D80384" w:rsidP="00857400">
                      <w:pPr>
                        <w:spacing w:after="200" w:line="276" w:lineRule="auto"/>
                        <w:contextualSpacing/>
                        <w:jc w:val="both"/>
                        <w:rPr>
                          <w:lang w:val="en-US"/>
                        </w:rPr>
                      </w:pPr>
                      <w:r w:rsidRPr="00857400">
                        <w:rPr>
                          <w:lang w:val="en-US"/>
                        </w:rPr>
                        <w:t>Dimana C</w:t>
                      </w:r>
                      <w:r w:rsidRPr="00857400">
                        <w:rPr>
                          <w:vertAlign w:val="subscript"/>
                          <w:lang w:val="en-US"/>
                        </w:rPr>
                        <w:t>Total</w:t>
                      </w:r>
                      <w:r w:rsidRPr="00857400">
                        <w:rPr>
                          <w:lang w:val="en-US"/>
                        </w:rPr>
                        <w:t xml:space="preserve"> </w:t>
                      </w:r>
                      <w:r>
                        <w:rPr>
                          <w:lang w:val="en-US"/>
                        </w:rPr>
                        <w:t xml:space="preserve">: </w:t>
                      </w:r>
                      <w:r w:rsidRPr="00857400">
                        <w:rPr>
                          <w:lang w:val="en-US"/>
                        </w:rPr>
                        <w:t>Total biaya keseluruhan</w:t>
                      </w:r>
                    </w:p>
                    <w:p w:rsidR="00D80384" w:rsidRDefault="00D80384" w:rsidP="00857400">
                      <w:pPr>
                        <w:spacing w:after="200" w:line="276" w:lineRule="auto"/>
                        <w:contextualSpacing/>
                        <w:jc w:val="both"/>
                        <w:rPr>
                          <w:lang w:val="en-US"/>
                        </w:rPr>
                      </w:pPr>
                    </w:p>
                    <w:p w:rsidR="00D80384" w:rsidRDefault="00D80384" w:rsidP="00857400">
                      <w:pPr>
                        <w:spacing w:after="200" w:line="480" w:lineRule="auto"/>
                        <w:contextualSpacing/>
                        <w:jc w:val="both"/>
                        <w:rPr>
                          <w:rFonts w:eastAsia="Calibri" w:cs="Times New Roman"/>
                          <w:b/>
                          <w:lang w:val="en-US"/>
                        </w:rPr>
                      </w:pPr>
                      <w:r w:rsidRPr="00857400">
                        <w:rPr>
                          <w:rFonts w:eastAsia="Calibri" w:cs="Times New Roman"/>
                          <w:b/>
                          <w:lang w:val="en-US"/>
                        </w:rPr>
                        <w:t>Optimasi Interval Pemeliharaan</w:t>
                      </w:r>
                    </w:p>
                    <w:p w:rsidR="00D80384" w:rsidRPr="00857400" w:rsidRDefault="00D80384" w:rsidP="00857400">
                      <w:pPr>
                        <w:spacing w:after="200" w:line="276" w:lineRule="auto"/>
                        <w:ind w:firstLine="720"/>
                        <w:contextualSpacing/>
                        <w:jc w:val="both"/>
                        <w:rPr>
                          <w:rFonts w:eastAsia="Calibri" w:cs="Times New Roman"/>
                          <w:bCs/>
                        </w:rPr>
                      </w:pPr>
                      <w:r w:rsidRPr="00857400">
                        <w:rPr>
                          <w:rFonts w:eastAsia="Calibri" w:cs="Times New Roman"/>
                          <w:bCs/>
                        </w:rPr>
                        <w:t>Dengan diperolehnya data reliability peralatan dan biaya pemeliharaan maka dapat dilakukan optimasi biaya pemeliharaan yang terdapat di PLTA Saguling. Pembatas dalam perhitungan optimasi ini dapat dilakukan terhadap dua variable ini baik sisi reliability ataupun sisi pemeliharaan atau bahkan keduanya.</w:t>
                      </w:r>
                    </w:p>
                    <w:p w:rsidR="00D80384" w:rsidRPr="00AA3CED" w:rsidRDefault="00D80384" w:rsidP="00857400">
                      <w:pPr>
                        <w:spacing w:after="200" w:line="276" w:lineRule="auto"/>
                        <w:contextualSpacing/>
                        <w:jc w:val="both"/>
                        <w:rPr>
                          <w:lang w:val="en-US"/>
                        </w:rPr>
                      </w:pPr>
                    </w:p>
                  </w:txbxContent>
                </v:textbox>
                <w10:wrap type="square"/>
              </v:shape>
            </w:pict>
          </mc:Fallback>
        </mc:AlternateContent>
      </w:r>
      <w:r w:rsidRPr="00857400">
        <w:rPr>
          <w:rFonts w:ascii="Calibri" w:eastAsia="Calibri" w:hAnsi="Calibri" w:cs="Times New Roman"/>
          <w:noProof/>
          <w:sz w:val="22"/>
          <w:szCs w:val="22"/>
          <w:lang w:val="en-US"/>
        </w:rPr>
        <w:drawing>
          <wp:inline distT="0" distB="0" distL="0" distR="0" wp14:anchorId="023A6304" wp14:editId="14F54714">
            <wp:extent cx="5731510" cy="1578610"/>
            <wp:effectExtent l="0" t="0" r="2540" b="254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1510" cy="1578610"/>
                    </a:xfrm>
                    <a:prstGeom prst="rect">
                      <a:avLst/>
                    </a:prstGeom>
                    <a:noFill/>
                    <a:ln>
                      <a:noFill/>
                    </a:ln>
                  </pic:spPr>
                </pic:pic>
              </a:graphicData>
            </a:graphic>
          </wp:inline>
        </w:drawing>
      </w:r>
    </w:p>
    <w:p w:rsidR="00857400" w:rsidRDefault="00857400">
      <w:pPr>
        <w:rPr>
          <w:rFonts w:cs="Times New Roman"/>
          <w:iCs/>
          <w:lang w:val="en-US"/>
        </w:rPr>
      </w:pPr>
    </w:p>
    <w:p w:rsidR="00857400" w:rsidRDefault="00D77AFA">
      <w:pPr>
        <w:rPr>
          <w:rFonts w:cs="Times New Roman"/>
          <w:iCs/>
          <w:lang w:val="en-US"/>
        </w:rPr>
      </w:pPr>
      <w:r w:rsidRPr="00D82A91">
        <w:rPr>
          <w:rFonts w:cs="Times New Roman"/>
          <w:iCs/>
          <w:noProof/>
          <w:lang w:val="en-US"/>
        </w:rPr>
        <w:lastRenderedPageBreak/>
        <mc:AlternateContent>
          <mc:Choice Requires="wps">
            <w:drawing>
              <wp:anchor distT="45720" distB="45720" distL="114300" distR="114300" simplePos="0" relativeHeight="251700224" behindDoc="0" locked="0" layoutInCell="1" allowOverlap="1" wp14:anchorId="5E6E7A96" wp14:editId="4F61AB33">
                <wp:simplePos x="0" y="0"/>
                <wp:positionH relativeFrom="column">
                  <wp:posOffset>3267075</wp:posOffset>
                </wp:positionH>
                <wp:positionV relativeFrom="paragraph">
                  <wp:posOffset>176530</wp:posOffset>
                </wp:positionV>
                <wp:extent cx="3095625" cy="8286750"/>
                <wp:effectExtent l="0" t="0" r="9525" b="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8286750"/>
                        </a:xfrm>
                        <a:prstGeom prst="rect">
                          <a:avLst/>
                        </a:prstGeom>
                        <a:solidFill>
                          <a:srgbClr val="FFFFFF"/>
                        </a:solidFill>
                        <a:ln w="9525">
                          <a:noFill/>
                          <a:miter lim="800000"/>
                          <a:headEnd/>
                          <a:tailEnd/>
                        </a:ln>
                      </wps:spPr>
                      <wps:txbx>
                        <w:txbxContent>
                          <w:p w:rsidR="00D80384" w:rsidRDefault="00D80384" w:rsidP="00D77AFA">
                            <w:pPr>
                              <w:spacing w:after="200" w:line="276" w:lineRule="auto"/>
                              <w:ind w:firstLine="720"/>
                              <w:contextualSpacing/>
                              <w:jc w:val="both"/>
                              <w:rPr>
                                <w:lang w:val="en-US"/>
                              </w:rPr>
                            </w:pPr>
                            <w:r w:rsidRPr="00D77AFA">
                              <w:rPr>
                                <w:lang w:val="en-US"/>
                              </w:rPr>
                              <w:t>Selanjutnya dibuat kombinasi interval ME ( 3000,4000), MK (3000,4000), BA (7000,8000), CW (3000,4000), MP (7000,8000) dan CH ( 5000,6000). Sehingga didapatkan 64 kemungkinan kombinasi interval dengan hasil reliability yang mendekati nilai 0.3 . Hasil grafik hubungan reliability dan total b</w:t>
                            </w:r>
                            <w:r>
                              <w:rPr>
                                <w:lang w:val="en-US"/>
                              </w:rPr>
                              <w:t>iaya dapat dilihat di gambar 3</w:t>
                            </w:r>
                          </w:p>
                          <w:p w:rsidR="00D80384" w:rsidRDefault="00D80384" w:rsidP="00D77AFA">
                            <w:pPr>
                              <w:spacing w:after="200" w:line="276" w:lineRule="auto"/>
                              <w:contextualSpacing/>
                              <w:jc w:val="both"/>
                              <w:rPr>
                                <w:sz w:val="20"/>
                                <w:szCs w:val="20"/>
                                <w:lang w:val="en-US"/>
                              </w:rPr>
                            </w:pPr>
                          </w:p>
                          <w:p w:rsidR="00D80384" w:rsidRDefault="00D80384" w:rsidP="00D77AFA">
                            <w:pPr>
                              <w:spacing w:after="200" w:line="276" w:lineRule="auto"/>
                              <w:contextualSpacing/>
                              <w:jc w:val="center"/>
                              <w:rPr>
                                <w:sz w:val="20"/>
                                <w:szCs w:val="20"/>
                                <w:lang w:val="en-US"/>
                              </w:rPr>
                            </w:pPr>
                            <w:r w:rsidRPr="00D77AFA">
                              <w:rPr>
                                <w:sz w:val="20"/>
                                <w:szCs w:val="20"/>
                                <w:lang w:val="en-US"/>
                              </w:rPr>
                              <w:t>Gambar 3 Grafik Reliability dan Total Biaya</w:t>
                            </w:r>
                          </w:p>
                          <w:p w:rsidR="00D80384" w:rsidRDefault="00D80384" w:rsidP="00D77AFA">
                            <w:pPr>
                              <w:spacing w:after="200" w:line="276" w:lineRule="auto"/>
                              <w:contextualSpacing/>
                              <w:jc w:val="both"/>
                              <w:rPr>
                                <w:sz w:val="20"/>
                                <w:szCs w:val="20"/>
                                <w:lang w:val="en-US"/>
                              </w:rPr>
                            </w:pPr>
                            <w:r w:rsidRPr="00D77AFA">
                              <w:rPr>
                                <w:noProof/>
                                <w:lang w:val="en-US"/>
                              </w:rPr>
                              <w:drawing>
                                <wp:inline distT="0" distB="0" distL="0" distR="0">
                                  <wp:extent cx="2903855" cy="1520200"/>
                                  <wp:effectExtent l="0" t="0" r="0" b="381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03855" cy="1520200"/>
                                          </a:xfrm>
                                          <a:prstGeom prst="rect">
                                            <a:avLst/>
                                          </a:prstGeom>
                                          <a:noFill/>
                                          <a:ln>
                                            <a:noFill/>
                                          </a:ln>
                                        </pic:spPr>
                                      </pic:pic>
                                    </a:graphicData>
                                  </a:graphic>
                                </wp:inline>
                              </w:drawing>
                            </w:r>
                          </w:p>
                          <w:p w:rsidR="00D80384" w:rsidRDefault="00D80384" w:rsidP="00D77AFA">
                            <w:pPr>
                              <w:spacing w:after="200" w:line="276" w:lineRule="auto"/>
                              <w:contextualSpacing/>
                              <w:jc w:val="both"/>
                              <w:rPr>
                                <w:sz w:val="20"/>
                                <w:szCs w:val="20"/>
                                <w:lang w:val="en-US"/>
                              </w:rPr>
                            </w:pPr>
                          </w:p>
                          <w:p w:rsidR="00D80384" w:rsidRDefault="00D80384" w:rsidP="00D77AFA">
                            <w:pPr>
                              <w:spacing w:after="200" w:line="276" w:lineRule="auto"/>
                              <w:contextualSpacing/>
                              <w:jc w:val="both"/>
                              <w:rPr>
                                <w:rFonts w:eastAsia="Calibri" w:cs="Times New Roman"/>
                                <w:b/>
                                <w:lang w:val="en-US"/>
                              </w:rPr>
                            </w:pPr>
                            <w:r w:rsidRPr="00D77AFA">
                              <w:rPr>
                                <w:rFonts w:eastAsia="Calibri" w:cs="Times New Roman"/>
                                <w:b/>
                                <w:lang w:val="en-US"/>
                              </w:rPr>
                              <w:t>Model 2 : Pembatasan Biaya Pemeliharaan</w:t>
                            </w:r>
                          </w:p>
                          <w:p w:rsidR="00D80384" w:rsidRDefault="00D80384" w:rsidP="005974DA">
                            <w:pPr>
                              <w:spacing w:after="200" w:line="276" w:lineRule="auto"/>
                              <w:ind w:firstLine="720"/>
                              <w:contextualSpacing/>
                              <w:jc w:val="both"/>
                              <w:rPr>
                                <w:bCs/>
                                <w:lang w:val="en-US"/>
                              </w:rPr>
                            </w:pPr>
                            <w:r w:rsidRPr="00D77AFA">
                              <w:rPr>
                                <w:bCs/>
                                <w:lang w:val="en-US"/>
                              </w:rPr>
                              <w:t>Beberapa pengelola pembangkit terkadang harus memberlakukan pembatasan biaya pemeliharaan  mengingat kondisi keuangan perusahaan yang harus meningkatkan efisiensi biaya produksi mereka.</w:t>
                            </w:r>
                            <w:r w:rsidRPr="00D77AFA">
                              <w:t xml:space="preserve"> </w:t>
                            </w:r>
                            <w:r w:rsidRPr="00D77AFA">
                              <w:rPr>
                                <w:bCs/>
                                <w:lang w:val="en-US"/>
                              </w:rPr>
                              <w:t>Dalam hal ini dimisalkan bahwa biaya maksimal yang diberikan adalah Rp. 1.5 M</w:t>
                            </w:r>
                            <w:r>
                              <w:rPr>
                                <w:bCs/>
                                <w:lang w:val="en-US"/>
                              </w:rPr>
                              <w:t xml:space="preserve"> untuk Unit 2</w:t>
                            </w:r>
                            <w:r w:rsidRPr="00D77AFA">
                              <w:rPr>
                                <w:bCs/>
                                <w:lang w:val="en-US"/>
                              </w:rPr>
                              <w:t>. Nilai reliability dan kombinasi interval pemeliha</w:t>
                            </w:r>
                            <w:r>
                              <w:rPr>
                                <w:bCs/>
                                <w:lang w:val="en-US"/>
                              </w:rPr>
                              <w:t>raan dapat dilihat di tabe 14.</w:t>
                            </w:r>
                          </w:p>
                          <w:p w:rsidR="00D80384" w:rsidRDefault="00D80384" w:rsidP="005974DA">
                            <w:pPr>
                              <w:spacing w:after="200" w:line="276" w:lineRule="auto"/>
                              <w:ind w:firstLine="720"/>
                              <w:contextualSpacing/>
                              <w:jc w:val="both"/>
                              <w:rPr>
                                <w:bCs/>
                                <w:lang w:val="en-US"/>
                              </w:rPr>
                            </w:pPr>
                          </w:p>
                          <w:p w:rsidR="00D80384" w:rsidRDefault="00D80384" w:rsidP="005974DA">
                            <w:pPr>
                              <w:spacing w:after="200" w:line="276" w:lineRule="auto"/>
                              <w:ind w:firstLine="720"/>
                              <w:contextualSpacing/>
                              <w:jc w:val="center"/>
                              <w:rPr>
                                <w:bCs/>
                                <w:sz w:val="20"/>
                                <w:szCs w:val="20"/>
                                <w:lang w:val="en-US"/>
                              </w:rPr>
                            </w:pPr>
                            <w:r>
                              <w:rPr>
                                <w:bCs/>
                                <w:sz w:val="20"/>
                                <w:szCs w:val="20"/>
                                <w:lang w:val="en-US"/>
                              </w:rPr>
                              <w:t>Tabel 14</w:t>
                            </w:r>
                            <w:r w:rsidRPr="005974DA">
                              <w:rPr>
                                <w:bCs/>
                                <w:sz w:val="20"/>
                                <w:szCs w:val="20"/>
                                <w:lang w:val="en-US"/>
                              </w:rPr>
                              <w:t xml:space="preserve"> Optimasi biaya Model 2 pada Unit 2</w:t>
                            </w:r>
                          </w:p>
                          <w:p w:rsidR="00D80384" w:rsidRDefault="00D80384" w:rsidP="005974DA">
                            <w:pPr>
                              <w:spacing w:after="200" w:line="276" w:lineRule="auto"/>
                              <w:contextualSpacing/>
                              <w:jc w:val="both"/>
                              <w:rPr>
                                <w:bCs/>
                                <w:sz w:val="20"/>
                                <w:szCs w:val="20"/>
                                <w:lang w:val="en-US"/>
                              </w:rPr>
                            </w:pPr>
                            <w:r w:rsidRPr="005974DA">
                              <w:rPr>
                                <w:noProof/>
                                <w:lang w:val="en-US"/>
                              </w:rPr>
                              <w:drawing>
                                <wp:inline distT="0" distB="0" distL="0" distR="0">
                                  <wp:extent cx="2903855" cy="1020072"/>
                                  <wp:effectExtent l="0" t="0" r="0" b="889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03855" cy="1020072"/>
                                          </a:xfrm>
                                          <a:prstGeom prst="rect">
                                            <a:avLst/>
                                          </a:prstGeom>
                                          <a:noFill/>
                                          <a:ln>
                                            <a:noFill/>
                                          </a:ln>
                                        </pic:spPr>
                                      </pic:pic>
                                    </a:graphicData>
                                  </a:graphic>
                                </wp:inline>
                              </w:drawing>
                            </w:r>
                          </w:p>
                          <w:p w:rsidR="00D80384" w:rsidRDefault="00D80384" w:rsidP="005974DA">
                            <w:pPr>
                              <w:spacing w:after="200" w:line="276" w:lineRule="auto"/>
                              <w:contextualSpacing/>
                              <w:jc w:val="both"/>
                              <w:rPr>
                                <w:rFonts w:eastAsia="Calibri" w:cs="Times New Roman"/>
                                <w:b/>
                                <w:lang w:val="en-US"/>
                              </w:rPr>
                            </w:pPr>
                          </w:p>
                          <w:p w:rsidR="00D80384" w:rsidRDefault="00D80384" w:rsidP="005974DA">
                            <w:pPr>
                              <w:spacing w:after="200" w:line="276" w:lineRule="auto"/>
                              <w:contextualSpacing/>
                              <w:jc w:val="both"/>
                              <w:rPr>
                                <w:rFonts w:eastAsia="Calibri" w:cs="Times New Roman"/>
                                <w:b/>
                                <w:lang w:val="en-US"/>
                              </w:rPr>
                            </w:pPr>
                            <w:r w:rsidRPr="005974DA">
                              <w:rPr>
                                <w:rFonts w:eastAsia="Calibri" w:cs="Times New Roman"/>
                                <w:b/>
                                <w:lang w:val="en-US"/>
                              </w:rPr>
                              <w:t>Analisa sensitivitas Model 2</w:t>
                            </w:r>
                          </w:p>
                          <w:p w:rsidR="00D80384" w:rsidRPr="005974DA" w:rsidRDefault="00D80384" w:rsidP="005974DA">
                            <w:pPr>
                              <w:spacing w:after="200" w:line="276" w:lineRule="auto"/>
                              <w:ind w:firstLine="720"/>
                              <w:contextualSpacing/>
                              <w:jc w:val="both"/>
                              <w:rPr>
                                <w:bCs/>
                                <w:lang w:val="en-US"/>
                              </w:rPr>
                            </w:pPr>
                            <w:r w:rsidRPr="005974DA">
                              <w:rPr>
                                <w:bCs/>
                                <w:lang w:val="en-US"/>
                              </w:rPr>
                              <w:t>Model dua ini digunakan mencari nilai reliability maksimum dengan batasan biaya yang diberikan.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E7A96" id="_x0000_s1048" type="#_x0000_t202" style="position:absolute;margin-left:257.25pt;margin-top:13.9pt;width:243.75pt;height:65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" stroked="f">
                <v:textbox>
                  <w:txbxContent>
                    <w:p w:rsidR="00D80384" w:rsidRDefault="00D80384" w:rsidP="00D77AFA">
                      <w:pPr>
                        <w:spacing w:after="200" w:line="276" w:lineRule="auto"/>
                        <w:ind w:firstLine="720"/>
                        <w:contextualSpacing/>
                        <w:jc w:val="both"/>
                        <w:rPr>
                          <w:lang w:val="en-US"/>
                        </w:rPr>
                      </w:pPr>
                      <w:r w:rsidRPr="00D77AFA">
                        <w:rPr>
                          <w:lang w:val="en-US"/>
                        </w:rPr>
                        <w:t>Selanjutnya dibuat kombinasi interval ME ( 3000,4000), MK (3000,4000), BA (7000,8000), CW (3000,4000), MP (7000,8000) dan CH ( 5000,6000). Sehingga didapatkan 64 kemungkinan kombinasi interval dengan hasil reliability yang mendekati nilai 0.3 . Hasil grafik hubungan reliability dan total b</w:t>
                      </w:r>
                      <w:r>
                        <w:rPr>
                          <w:lang w:val="en-US"/>
                        </w:rPr>
                        <w:t>iaya dapat dilihat di gambar 3</w:t>
                      </w:r>
                    </w:p>
                    <w:p w:rsidR="00D80384" w:rsidRDefault="00D80384" w:rsidP="00D77AFA">
                      <w:pPr>
                        <w:spacing w:after="200" w:line="276" w:lineRule="auto"/>
                        <w:contextualSpacing/>
                        <w:jc w:val="both"/>
                        <w:rPr>
                          <w:sz w:val="20"/>
                          <w:szCs w:val="20"/>
                          <w:lang w:val="en-US"/>
                        </w:rPr>
                      </w:pPr>
                    </w:p>
                    <w:p w:rsidR="00D80384" w:rsidRDefault="00D80384" w:rsidP="00D77AFA">
                      <w:pPr>
                        <w:spacing w:after="200" w:line="276" w:lineRule="auto"/>
                        <w:contextualSpacing/>
                        <w:jc w:val="center"/>
                        <w:rPr>
                          <w:sz w:val="20"/>
                          <w:szCs w:val="20"/>
                          <w:lang w:val="en-US"/>
                        </w:rPr>
                      </w:pPr>
                      <w:r w:rsidRPr="00D77AFA">
                        <w:rPr>
                          <w:sz w:val="20"/>
                          <w:szCs w:val="20"/>
                          <w:lang w:val="en-US"/>
                        </w:rPr>
                        <w:t>Gambar 3 Grafik Reliability dan Total Biaya</w:t>
                      </w:r>
                    </w:p>
                    <w:p w:rsidR="00D80384" w:rsidRDefault="00D80384" w:rsidP="00D77AFA">
                      <w:pPr>
                        <w:spacing w:after="200" w:line="276" w:lineRule="auto"/>
                        <w:contextualSpacing/>
                        <w:jc w:val="both"/>
                        <w:rPr>
                          <w:sz w:val="20"/>
                          <w:szCs w:val="20"/>
                          <w:lang w:val="en-US"/>
                        </w:rPr>
                      </w:pPr>
                      <w:r w:rsidRPr="00D77AFA">
                        <w:rPr>
                          <w:noProof/>
                          <w:lang w:val="en-US"/>
                        </w:rPr>
                        <w:drawing>
                          <wp:inline distT="0" distB="0" distL="0" distR="0">
                            <wp:extent cx="2903855" cy="1520200"/>
                            <wp:effectExtent l="0" t="0" r="0" b="381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03855" cy="1520200"/>
                                    </a:xfrm>
                                    <a:prstGeom prst="rect">
                                      <a:avLst/>
                                    </a:prstGeom>
                                    <a:noFill/>
                                    <a:ln>
                                      <a:noFill/>
                                    </a:ln>
                                  </pic:spPr>
                                </pic:pic>
                              </a:graphicData>
                            </a:graphic>
                          </wp:inline>
                        </w:drawing>
                      </w:r>
                    </w:p>
                    <w:p w:rsidR="00D80384" w:rsidRDefault="00D80384" w:rsidP="00D77AFA">
                      <w:pPr>
                        <w:spacing w:after="200" w:line="276" w:lineRule="auto"/>
                        <w:contextualSpacing/>
                        <w:jc w:val="both"/>
                        <w:rPr>
                          <w:sz w:val="20"/>
                          <w:szCs w:val="20"/>
                          <w:lang w:val="en-US"/>
                        </w:rPr>
                      </w:pPr>
                    </w:p>
                    <w:p w:rsidR="00D80384" w:rsidRDefault="00D80384" w:rsidP="00D77AFA">
                      <w:pPr>
                        <w:spacing w:after="200" w:line="276" w:lineRule="auto"/>
                        <w:contextualSpacing/>
                        <w:jc w:val="both"/>
                        <w:rPr>
                          <w:rFonts w:eastAsia="Calibri" w:cs="Times New Roman"/>
                          <w:b/>
                          <w:lang w:val="en-US"/>
                        </w:rPr>
                      </w:pPr>
                      <w:r w:rsidRPr="00D77AFA">
                        <w:rPr>
                          <w:rFonts w:eastAsia="Calibri" w:cs="Times New Roman"/>
                          <w:b/>
                          <w:lang w:val="en-US"/>
                        </w:rPr>
                        <w:t>Model 2 : Pembatasan Biaya Pemeliharaan</w:t>
                      </w:r>
                    </w:p>
                    <w:p w:rsidR="00D80384" w:rsidRDefault="00D80384" w:rsidP="005974DA">
                      <w:pPr>
                        <w:spacing w:after="200" w:line="276" w:lineRule="auto"/>
                        <w:ind w:firstLine="720"/>
                        <w:contextualSpacing/>
                        <w:jc w:val="both"/>
                        <w:rPr>
                          <w:bCs/>
                          <w:lang w:val="en-US"/>
                        </w:rPr>
                      </w:pPr>
                      <w:r w:rsidRPr="00D77AFA">
                        <w:rPr>
                          <w:bCs/>
                          <w:lang w:val="en-US"/>
                        </w:rPr>
                        <w:t>Beberapa pengelola pembangkit terkadang harus memberlakukan pembatasan biaya pemeliharaan  mengingat kondisi keuangan perusahaan yang harus meningkatkan efisiensi biaya produksi mereka.</w:t>
                      </w:r>
                      <w:r w:rsidRPr="00D77AFA">
                        <w:t xml:space="preserve"> </w:t>
                      </w:r>
                      <w:r w:rsidRPr="00D77AFA">
                        <w:rPr>
                          <w:bCs/>
                          <w:lang w:val="en-US"/>
                        </w:rPr>
                        <w:t>Dalam hal ini dimisalkan bahwa biaya maksimal yang diberikan adalah Rp. 1.5 M</w:t>
                      </w:r>
                      <w:r>
                        <w:rPr>
                          <w:bCs/>
                          <w:lang w:val="en-US"/>
                        </w:rPr>
                        <w:t xml:space="preserve"> untuk Unit 2</w:t>
                      </w:r>
                      <w:r w:rsidRPr="00D77AFA">
                        <w:rPr>
                          <w:bCs/>
                          <w:lang w:val="en-US"/>
                        </w:rPr>
                        <w:t>. Nilai reliability dan kombinasi interval pemeliha</w:t>
                      </w:r>
                      <w:r>
                        <w:rPr>
                          <w:bCs/>
                          <w:lang w:val="en-US"/>
                        </w:rPr>
                        <w:t>raan dapat dilihat di tabe 14.</w:t>
                      </w:r>
                    </w:p>
                    <w:p w:rsidR="00D80384" w:rsidRDefault="00D80384" w:rsidP="005974DA">
                      <w:pPr>
                        <w:spacing w:after="200" w:line="276" w:lineRule="auto"/>
                        <w:ind w:firstLine="720"/>
                        <w:contextualSpacing/>
                        <w:jc w:val="both"/>
                        <w:rPr>
                          <w:bCs/>
                          <w:lang w:val="en-US"/>
                        </w:rPr>
                      </w:pPr>
                    </w:p>
                    <w:p w:rsidR="00D80384" w:rsidRDefault="00D80384" w:rsidP="005974DA">
                      <w:pPr>
                        <w:spacing w:after="200" w:line="276" w:lineRule="auto"/>
                        <w:ind w:firstLine="720"/>
                        <w:contextualSpacing/>
                        <w:jc w:val="center"/>
                        <w:rPr>
                          <w:bCs/>
                          <w:sz w:val="20"/>
                          <w:szCs w:val="20"/>
                          <w:lang w:val="en-US"/>
                        </w:rPr>
                      </w:pPr>
                      <w:r>
                        <w:rPr>
                          <w:bCs/>
                          <w:sz w:val="20"/>
                          <w:szCs w:val="20"/>
                          <w:lang w:val="en-US"/>
                        </w:rPr>
                        <w:t>Tabel 14</w:t>
                      </w:r>
                      <w:r w:rsidRPr="005974DA">
                        <w:rPr>
                          <w:bCs/>
                          <w:sz w:val="20"/>
                          <w:szCs w:val="20"/>
                          <w:lang w:val="en-US"/>
                        </w:rPr>
                        <w:t xml:space="preserve"> Optimasi biaya Model 2 pada Unit 2</w:t>
                      </w:r>
                    </w:p>
                    <w:p w:rsidR="00D80384" w:rsidRDefault="00D80384" w:rsidP="005974DA">
                      <w:pPr>
                        <w:spacing w:after="200" w:line="276" w:lineRule="auto"/>
                        <w:contextualSpacing/>
                        <w:jc w:val="both"/>
                        <w:rPr>
                          <w:bCs/>
                          <w:sz w:val="20"/>
                          <w:szCs w:val="20"/>
                          <w:lang w:val="en-US"/>
                        </w:rPr>
                      </w:pPr>
                      <w:r w:rsidRPr="005974DA">
                        <w:rPr>
                          <w:noProof/>
                          <w:lang w:val="en-US"/>
                        </w:rPr>
                        <w:drawing>
                          <wp:inline distT="0" distB="0" distL="0" distR="0">
                            <wp:extent cx="2903855" cy="1020072"/>
                            <wp:effectExtent l="0" t="0" r="0" b="889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03855" cy="1020072"/>
                                    </a:xfrm>
                                    <a:prstGeom prst="rect">
                                      <a:avLst/>
                                    </a:prstGeom>
                                    <a:noFill/>
                                    <a:ln>
                                      <a:noFill/>
                                    </a:ln>
                                  </pic:spPr>
                                </pic:pic>
                              </a:graphicData>
                            </a:graphic>
                          </wp:inline>
                        </w:drawing>
                      </w:r>
                    </w:p>
                    <w:p w:rsidR="00D80384" w:rsidRDefault="00D80384" w:rsidP="005974DA">
                      <w:pPr>
                        <w:spacing w:after="200" w:line="276" w:lineRule="auto"/>
                        <w:contextualSpacing/>
                        <w:jc w:val="both"/>
                        <w:rPr>
                          <w:rFonts w:eastAsia="Calibri" w:cs="Times New Roman"/>
                          <w:b/>
                          <w:lang w:val="en-US"/>
                        </w:rPr>
                      </w:pPr>
                    </w:p>
                    <w:p w:rsidR="00D80384" w:rsidRDefault="00D80384" w:rsidP="005974DA">
                      <w:pPr>
                        <w:spacing w:after="200" w:line="276" w:lineRule="auto"/>
                        <w:contextualSpacing/>
                        <w:jc w:val="both"/>
                        <w:rPr>
                          <w:rFonts w:eastAsia="Calibri" w:cs="Times New Roman"/>
                          <w:b/>
                          <w:lang w:val="en-US"/>
                        </w:rPr>
                      </w:pPr>
                      <w:r w:rsidRPr="005974DA">
                        <w:rPr>
                          <w:rFonts w:eastAsia="Calibri" w:cs="Times New Roman"/>
                          <w:b/>
                          <w:lang w:val="en-US"/>
                        </w:rPr>
                        <w:t>Analisa sensitivitas Model 2</w:t>
                      </w:r>
                    </w:p>
                    <w:p w:rsidR="00D80384" w:rsidRPr="005974DA" w:rsidRDefault="00D80384" w:rsidP="005974DA">
                      <w:pPr>
                        <w:spacing w:after="200" w:line="276" w:lineRule="auto"/>
                        <w:ind w:firstLine="720"/>
                        <w:contextualSpacing/>
                        <w:jc w:val="both"/>
                        <w:rPr>
                          <w:bCs/>
                          <w:lang w:val="en-US"/>
                        </w:rPr>
                      </w:pPr>
                      <w:r w:rsidRPr="005974DA">
                        <w:rPr>
                          <w:bCs/>
                          <w:lang w:val="en-US"/>
                        </w:rPr>
                        <w:t>Model dua ini digunakan mencari nilai reliability maksimum dengan batasan biaya yang diberikan.</w:t>
                      </w:r>
                    </w:p>
                  </w:txbxContent>
                </v:textbox>
                <w10:wrap type="square"/>
              </v:shape>
            </w:pict>
          </mc:Fallback>
        </mc:AlternateContent>
      </w:r>
      <w:r w:rsidRPr="00D82A91">
        <w:rPr>
          <w:rFonts w:cs="Times New Roman"/>
          <w:iCs/>
          <w:noProof/>
          <w:lang w:val="en-US"/>
        </w:rPr>
        <mc:AlternateContent>
          <mc:Choice Requires="wps">
            <w:drawing>
              <wp:anchor distT="45720" distB="45720" distL="114300" distR="114300" simplePos="0" relativeHeight="251698176" behindDoc="0" locked="0" layoutInCell="1" allowOverlap="1" wp14:anchorId="4ED8901E" wp14:editId="651DBC5E">
                <wp:simplePos x="0" y="0"/>
                <wp:positionH relativeFrom="column">
                  <wp:posOffset>0</wp:posOffset>
                </wp:positionH>
                <wp:positionV relativeFrom="paragraph">
                  <wp:posOffset>171450</wp:posOffset>
                </wp:positionV>
                <wp:extent cx="3095625" cy="8286750"/>
                <wp:effectExtent l="0" t="0" r="9525"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8286750"/>
                        </a:xfrm>
                        <a:prstGeom prst="rect">
                          <a:avLst/>
                        </a:prstGeom>
                        <a:solidFill>
                          <a:srgbClr val="FFFFFF"/>
                        </a:solidFill>
                        <a:ln w="9525">
                          <a:noFill/>
                          <a:miter lim="800000"/>
                          <a:headEnd/>
                          <a:tailEnd/>
                        </a:ln>
                      </wps:spPr>
                      <wps:txbx>
                        <w:txbxContent>
                          <w:p w:rsidR="00D80384" w:rsidRDefault="00D80384" w:rsidP="00857400">
                            <w:pPr>
                              <w:spacing w:after="200" w:line="276" w:lineRule="auto"/>
                              <w:contextualSpacing/>
                              <w:jc w:val="both"/>
                              <w:rPr>
                                <w:sz w:val="20"/>
                                <w:szCs w:val="20"/>
                                <w:lang w:val="en-US"/>
                              </w:rPr>
                            </w:pPr>
                            <w:r w:rsidRPr="00857400">
                              <w:rPr>
                                <w:sz w:val="20"/>
                                <w:szCs w:val="20"/>
                                <w:lang w:val="en-US"/>
                              </w:rPr>
                              <w:t xml:space="preserve">Tabel 12 </w:t>
                            </w:r>
                            <w:r>
                              <w:rPr>
                                <w:sz w:val="20"/>
                                <w:szCs w:val="20"/>
                                <w:lang w:val="en-US"/>
                              </w:rPr>
                              <w:t xml:space="preserve">Penerapan </w:t>
                            </w:r>
                            <w:r w:rsidRPr="00857400">
                              <w:rPr>
                                <w:sz w:val="20"/>
                                <w:szCs w:val="20"/>
                                <w:lang w:val="en-US"/>
                              </w:rPr>
                              <w:t xml:space="preserve">Model 1 </w:t>
                            </w:r>
                            <w:r>
                              <w:rPr>
                                <w:sz w:val="20"/>
                                <w:szCs w:val="20"/>
                                <w:lang w:val="en-US"/>
                              </w:rPr>
                              <w:t xml:space="preserve">di </w:t>
                            </w:r>
                            <w:r w:rsidRPr="00857400">
                              <w:rPr>
                                <w:sz w:val="20"/>
                                <w:szCs w:val="20"/>
                                <w:lang w:val="en-US"/>
                              </w:rPr>
                              <w:t xml:space="preserve">Unit 1 Reliability </w:t>
                            </w:r>
                            <w:r>
                              <w:rPr>
                                <w:sz w:val="20"/>
                                <w:szCs w:val="20"/>
                                <w:lang w:val="en-US"/>
                              </w:rPr>
                              <w:t xml:space="preserve">Min </w:t>
                            </w:r>
                            <w:r w:rsidRPr="00857400">
                              <w:rPr>
                                <w:sz w:val="20"/>
                                <w:szCs w:val="20"/>
                                <w:lang w:val="en-US"/>
                              </w:rPr>
                              <w:t>0.3</w:t>
                            </w:r>
                          </w:p>
                          <w:p w:rsidR="00D80384" w:rsidRDefault="00D80384" w:rsidP="00857400">
                            <w:pPr>
                              <w:spacing w:after="200" w:line="276" w:lineRule="auto"/>
                              <w:contextualSpacing/>
                              <w:jc w:val="both"/>
                              <w:rPr>
                                <w:sz w:val="20"/>
                                <w:szCs w:val="20"/>
                                <w:lang w:val="en-US"/>
                              </w:rPr>
                            </w:pPr>
                            <w:r w:rsidRPr="00D77AFA">
                              <w:rPr>
                                <w:noProof/>
                                <w:lang w:val="en-US"/>
                              </w:rPr>
                              <w:drawing>
                                <wp:inline distT="0" distB="0" distL="0" distR="0">
                                  <wp:extent cx="2903855" cy="114373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03855" cy="1143735"/>
                                          </a:xfrm>
                                          <a:prstGeom prst="rect">
                                            <a:avLst/>
                                          </a:prstGeom>
                                          <a:noFill/>
                                          <a:ln>
                                            <a:noFill/>
                                          </a:ln>
                                        </pic:spPr>
                                      </pic:pic>
                                    </a:graphicData>
                                  </a:graphic>
                                </wp:inline>
                              </w:drawing>
                            </w:r>
                          </w:p>
                          <w:p w:rsidR="00D80384" w:rsidRDefault="00D80384" w:rsidP="00D77AFA">
                            <w:pPr>
                              <w:spacing w:after="200" w:line="276" w:lineRule="auto"/>
                              <w:ind w:firstLine="720"/>
                              <w:contextualSpacing/>
                              <w:jc w:val="both"/>
                              <w:rPr>
                                <w:sz w:val="20"/>
                                <w:szCs w:val="20"/>
                                <w:lang w:val="en-US"/>
                              </w:rPr>
                            </w:pPr>
                            <w:r w:rsidRPr="00D77AFA">
                              <w:rPr>
                                <w:lang w:val="en-US"/>
                              </w:rPr>
                              <w:t>Berdasar pertimbangan di atas maka pembatas tambahan dapat diberlakukan terhadap nilai interval. Dalam contoh kali ini akan dibatasi semua system interval (I) maks 8000 jam, ME dan MK sama dengan 3500 jam. Has</w:t>
                            </w:r>
                            <w:r>
                              <w:rPr>
                                <w:lang w:val="en-US"/>
                              </w:rPr>
                              <w:t>ilnya dapat dilihat di tabel 13</w:t>
                            </w:r>
                            <w:r w:rsidRPr="00D77AFA">
                              <w:rPr>
                                <w:lang w:val="en-US"/>
                              </w:rPr>
                              <w:t>.</w:t>
                            </w:r>
                            <w:r>
                              <w:rPr>
                                <w:lang w:val="en-US"/>
                              </w:rPr>
                              <w:t xml:space="preserve"> </w:t>
                            </w:r>
                            <w:r w:rsidRPr="00D77AFA">
                              <w:rPr>
                                <w:lang w:val="en-US"/>
                              </w:rPr>
                              <w:t>Dimana hasilnya ada kenaikan biaya dibanding perhitungan sebelumnya yang membebaskan interval dari masing-masing system peralatan. Dan dapat diketahui bahwa untuk mendapatkan reliability 0.3 maka biaya yang dibutuhkan adalah Rp. 1.431.784.000/tahun</w:t>
                            </w:r>
                            <w:r w:rsidRPr="00D77AFA">
                              <w:rPr>
                                <w:sz w:val="20"/>
                                <w:szCs w:val="20"/>
                                <w:lang w:val="en-US"/>
                              </w:rPr>
                              <w:t>.</w:t>
                            </w:r>
                          </w:p>
                          <w:p w:rsidR="00D80384" w:rsidRDefault="00D80384" w:rsidP="00D77AFA">
                            <w:pPr>
                              <w:spacing w:after="200" w:line="276" w:lineRule="auto"/>
                              <w:ind w:firstLine="720"/>
                              <w:contextualSpacing/>
                              <w:jc w:val="both"/>
                              <w:rPr>
                                <w:sz w:val="20"/>
                                <w:szCs w:val="20"/>
                                <w:lang w:val="en-US"/>
                              </w:rPr>
                            </w:pPr>
                          </w:p>
                          <w:p w:rsidR="00D80384" w:rsidRDefault="00D80384" w:rsidP="005974DA">
                            <w:pPr>
                              <w:spacing w:after="200" w:line="276" w:lineRule="auto"/>
                              <w:contextualSpacing/>
                              <w:jc w:val="both"/>
                              <w:rPr>
                                <w:sz w:val="20"/>
                                <w:szCs w:val="20"/>
                                <w:lang w:val="en-US"/>
                              </w:rPr>
                            </w:pPr>
                            <w:r>
                              <w:rPr>
                                <w:sz w:val="20"/>
                                <w:szCs w:val="20"/>
                                <w:lang w:val="en-US"/>
                              </w:rPr>
                              <w:t>Tabel 13.</w:t>
                            </w:r>
                            <w:r w:rsidRPr="00D77AFA">
                              <w:rPr>
                                <w:sz w:val="20"/>
                                <w:szCs w:val="20"/>
                                <w:lang w:val="en-US"/>
                              </w:rPr>
                              <w:t>Penerapan Model 1 di Unit 1 Reliability Min 0.3</w:t>
                            </w:r>
                          </w:p>
                          <w:p w:rsidR="00D80384" w:rsidRDefault="00D80384" w:rsidP="00D77AFA">
                            <w:pPr>
                              <w:spacing w:after="200" w:line="276" w:lineRule="auto"/>
                              <w:contextualSpacing/>
                              <w:jc w:val="both"/>
                              <w:rPr>
                                <w:sz w:val="20"/>
                                <w:szCs w:val="20"/>
                                <w:lang w:val="en-US"/>
                              </w:rPr>
                            </w:pPr>
                            <w:r w:rsidRPr="00D77AFA">
                              <w:rPr>
                                <w:noProof/>
                                <w:lang w:val="en-US"/>
                              </w:rPr>
                              <w:drawing>
                                <wp:inline distT="0" distB="0" distL="0" distR="0">
                                  <wp:extent cx="2903855" cy="114373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03855" cy="1143735"/>
                                          </a:xfrm>
                                          <a:prstGeom prst="rect">
                                            <a:avLst/>
                                          </a:prstGeom>
                                          <a:noFill/>
                                          <a:ln>
                                            <a:noFill/>
                                          </a:ln>
                                        </pic:spPr>
                                      </pic:pic>
                                    </a:graphicData>
                                  </a:graphic>
                                </wp:inline>
                              </w:drawing>
                            </w:r>
                          </w:p>
                          <w:p w:rsidR="00D80384" w:rsidRDefault="00D80384" w:rsidP="00D77AFA">
                            <w:pPr>
                              <w:spacing w:after="200" w:line="276" w:lineRule="auto"/>
                              <w:contextualSpacing/>
                              <w:jc w:val="both"/>
                              <w:rPr>
                                <w:rFonts w:eastAsia="Calibri" w:cs="Times New Roman"/>
                                <w:b/>
                                <w:lang w:val="en-US"/>
                              </w:rPr>
                            </w:pPr>
                          </w:p>
                          <w:p w:rsidR="00D80384" w:rsidRDefault="00D80384" w:rsidP="00D77AFA">
                            <w:pPr>
                              <w:spacing w:after="200" w:line="276" w:lineRule="auto"/>
                              <w:contextualSpacing/>
                              <w:jc w:val="both"/>
                              <w:rPr>
                                <w:rFonts w:eastAsia="Calibri" w:cs="Times New Roman"/>
                                <w:b/>
                                <w:lang w:val="en-US"/>
                              </w:rPr>
                            </w:pPr>
                            <w:r w:rsidRPr="00D77AFA">
                              <w:rPr>
                                <w:rFonts w:eastAsia="Calibri" w:cs="Times New Roman"/>
                                <w:b/>
                                <w:lang w:val="en-US"/>
                              </w:rPr>
                              <w:t>Analisa sensitivitas Model 1</w:t>
                            </w:r>
                          </w:p>
                          <w:p w:rsidR="00D80384" w:rsidRPr="00D77AFA" w:rsidRDefault="00D80384" w:rsidP="00D77AFA">
                            <w:pPr>
                              <w:spacing w:after="200" w:line="276" w:lineRule="auto"/>
                              <w:contextualSpacing/>
                              <w:jc w:val="both"/>
                              <w:rPr>
                                <w:lang w:val="en-US"/>
                              </w:rPr>
                            </w:pPr>
                            <w:r w:rsidRPr="00D77AFA">
                              <w:rPr>
                                <w:lang w:val="en-US"/>
                              </w:rPr>
                              <w:t>Pengujian model 1 ini dengan menghitung beragam nilai keandalan unit yang berdampak pada perubahan kombinasi interval dan biaya yang dibutuhkan. Hasilnya adaalah bahwa kenaikan reliability membutuhkan interval yang lebih rapat atau rendah. Kenaikan nilai reliability akan menaikkan biaya yang bersifat eksponensial seperti yang sudah dibahas pada pembahasan sebelumnya.  Perhitungan dibatasi dengan nilai interval maksimal di 8000 jam guna melihat nilai biaya yang dibutuhkan dalam 1 tahun kalender.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8901E" id="_x0000_s1049" type="#_x0000_t202" style="position:absolute;margin-left:0;margin-top:13.5pt;width:243.75pt;height:65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" stroked="f">
                <v:textbox>
                  <w:txbxContent>
                    <w:p w:rsidR="00D80384" w:rsidRDefault="00D80384" w:rsidP="00857400">
                      <w:pPr>
                        <w:spacing w:after="200" w:line="276" w:lineRule="auto"/>
                        <w:contextualSpacing/>
                        <w:jc w:val="both"/>
                        <w:rPr>
                          <w:sz w:val="20"/>
                          <w:szCs w:val="20"/>
                          <w:lang w:val="en-US"/>
                        </w:rPr>
                      </w:pPr>
                      <w:r w:rsidRPr="00857400">
                        <w:rPr>
                          <w:sz w:val="20"/>
                          <w:szCs w:val="20"/>
                          <w:lang w:val="en-US"/>
                        </w:rPr>
                        <w:t xml:space="preserve">Tabel 12 </w:t>
                      </w:r>
                      <w:r>
                        <w:rPr>
                          <w:sz w:val="20"/>
                          <w:szCs w:val="20"/>
                          <w:lang w:val="en-US"/>
                        </w:rPr>
                        <w:t xml:space="preserve">Penerapan </w:t>
                      </w:r>
                      <w:r w:rsidRPr="00857400">
                        <w:rPr>
                          <w:sz w:val="20"/>
                          <w:szCs w:val="20"/>
                          <w:lang w:val="en-US"/>
                        </w:rPr>
                        <w:t xml:space="preserve">Model 1 </w:t>
                      </w:r>
                      <w:r>
                        <w:rPr>
                          <w:sz w:val="20"/>
                          <w:szCs w:val="20"/>
                          <w:lang w:val="en-US"/>
                        </w:rPr>
                        <w:t xml:space="preserve">di </w:t>
                      </w:r>
                      <w:r w:rsidRPr="00857400">
                        <w:rPr>
                          <w:sz w:val="20"/>
                          <w:szCs w:val="20"/>
                          <w:lang w:val="en-US"/>
                        </w:rPr>
                        <w:t xml:space="preserve">Unit 1 Reliability </w:t>
                      </w:r>
                      <w:r>
                        <w:rPr>
                          <w:sz w:val="20"/>
                          <w:szCs w:val="20"/>
                          <w:lang w:val="en-US"/>
                        </w:rPr>
                        <w:t xml:space="preserve">Min </w:t>
                      </w:r>
                      <w:r w:rsidRPr="00857400">
                        <w:rPr>
                          <w:sz w:val="20"/>
                          <w:szCs w:val="20"/>
                          <w:lang w:val="en-US"/>
                        </w:rPr>
                        <w:t>0.3</w:t>
                      </w:r>
                    </w:p>
                    <w:p w:rsidR="00D80384" w:rsidRDefault="00D80384" w:rsidP="00857400">
                      <w:pPr>
                        <w:spacing w:after="200" w:line="276" w:lineRule="auto"/>
                        <w:contextualSpacing/>
                        <w:jc w:val="both"/>
                        <w:rPr>
                          <w:sz w:val="20"/>
                          <w:szCs w:val="20"/>
                          <w:lang w:val="en-US"/>
                        </w:rPr>
                      </w:pPr>
                      <w:r w:rsidRPr="00D77AFA">
                        <w:rPr>
                          <w:noProof/>
                          <w:lang w:val="en-US"/>
                        </w:rPr>
                        <w:drawing>
                          <wp:inline distT="0" distB="0" distL="0" distR="0">
                            <wp:extent cx="2903855" cy="114373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03855" cy="1143735"/>
                                    </a:xfrm>
                                    <a:prstGeom prst="rect">
                                      <a:avLst/>
                                    </a:prstGeom>
                                    <a:noFill/>
                                    <a:ln>
                                      <a:noFill/>
                                    </a:ln>
                                  </pic:spPr>
                                </pic:pic>
                              </a:graphicData>
                            </a:graphic>
                          </wp:inline>
                        </w:drawing>
                      </w:r>
                    </w:p>
                    <w:p w:rsidR="00D80384" w:rsidRDefault="00D80384" w:rsidP="00D77AFA">
                      <w:pPr>
                        <w:spacing w:after="200" w:line="276" w:lineRule="auto"/>
                        <w:ind w:firstLine="720"/>
                        <w:contextualSpacing/>
                        <w:jc w:val="both"/>
                        <w:rPr>
                          <w:sz w:val="20"/>
                          <w:szCs w:val="20"/>
                          <w:lang w:val="en-US"/>
                        </w:rPr>
                      </w:pPr>
                      <w:r w:rsidRPr="00D77AFA">
                        <w:rPr>
                          <w:lang w:val="en-US"/>
                        </w:rPr>
                        <w:t>Berdasar pertimbangan di atas maka pembatas tambahan dapat diberlakukan terhadap nilai interval. Dalam contoh kali ini akan dibatasi semua system interval (I) maks 8000 jam, ME dan MK sama dengan 3500 jam. Has</w:t>
                      </w:r>
                      <w:r>
                        <w:rPr>
                          <w:lang w:val="en-US"/>
                        </w:rPr>
                        <w:t>ilnya dapat dilihat di tabel 13</w:t>
                      </w:r>
                      <w:r w:rsidRPr="00D77AFA">
                        <w:rPr>
                          <w:lang w:val="en-US"/>
                        </w:rPr>
                        <w:t>.</w:t>
                      </w:r>
                      <w:r>
                        <w:rPr>
                          <w:lang w:val="en-US"/>
                        </w:rPr>
                        <w:t xml:space="preserve"> </w:t>
                      </w:r>
                      <w:r w:rsidRPr="00D77AFA">
                        <w:rPr>
                          <w:lang w:val="en-US"/>
                        </w:rPr>
                        <w:t>Dimana hasilnya ada kenaikan biaya dibanding perhitungan sebelumnya yang membebaskan interval dari masing-masing system peralatan. Dan dapat diketahui bahwa untuk mendapatkan reliability 0.3 maka biaya yang dibutuhkan adalah Rp. 1.431.784.000/tahun</w:t>
                      </w:r>
                      <w:r w:rsidRPr="00D77AFA">
                        <w:rPr>
                          <w:sz w:val="20"/>
                          <w:szCs w:val="20"/>
                          <w:lang w:val="en-US"/>
                        </w:rPr>
                        <w:t>.</w:t>
                      </w:r>
                    </w:p>
                    <w:p w:rsidR="00D80384" w:rsidRDefault="00D80384" w:rsidP="00D77AFA">
                      <w:pPr>
                        <w:spacing w:after="200" w:line="276" w:lineRule="auto"/>
                        <w:ind w:firstLine="720"/>
                        <w:contextualSpacing/>
                        <w:jc w:val="both"/>
                        <w:rPr>
                          <w:sz w:val="20"/>
                          <w:szCs w:val="20"/>
                          <w:lang w:val="en-US"/>
                        </w:rPr>
                      </w:pPr>
                    </w:p>
                    <w:p w:rsidR="00D80384" w:rsidRDefault="00D80384" w:rsidP="005974DA">
                      <w:pPr>
                        <w:spacing w:after="200" w:line="276" w:lineRule="auto"/>
                        <w:contextualSpacing/>
                        <w:jc w:val="both"/>
                        <w:rPr>
                          <w:sz w:val="20"/>
                          <w:szCs w:val="20"/>
                          <w:lang w:val="en-US"/>
                        </w:rPr>
                      </w:pPr>
                      <w:r>
                        <w:rPr>
                          <w:sz w:val="20"/>
                          <w:szCs w:val="20"/>
                          <w:lang w:val="en-US"/>
                        </w:rPr>
                        <w:t>Tabel 13.</w:t>
                      </w:r>
                      <w:r w:rsidRPr="00D77AFA">
                        <w:rPr>
                          <w:sz w:val="20"/>
                          <w:szCs w:val="20"/>
                          <w:lang w:val="en-US"/>
                        </w:rPr>
                        <w:t>Penerapan Model 1 di Unit 1 Reliability Min 0.3</w:t>
                      </w:r>
                    </w:p>
                    <w:p w:rsidR="00D80384" w:rsidRDefault="00D80384" w:rsidP="00D77AFA">
                      <w:pPr>
                        <w:spacing w:after="200" w:line="276" w:lineRule="auto"/>
                        <w:contextualSpacing/>
                        <w:jc w:val="both"/>
                        <w:rPr>
                          <w:sz w:val="20"/>
                          <w:szCs w:val="20"/>
                          <w:lang w:val="en-US"/>
                        </w:rPr>
                      </w:pPr>
                      <w:r w:rsidRPr="00D77AFA">
                        <w:rPr>
                          <w:noProof/>
                          <w:lang w:val="en-US"/>
                        </w:rPr>
                        <w:drawing>
                          <wp:inline distT="0" distB="0" distL="0" distR="0">
                            <wp:extent cx="2903855" cy="114373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03855" cy="1143735"/>
                                    </a:xfrm>
                                    <a:prstGeom prst="rect">
                                      <a:avLst/>
                                    </a:prstGeom>
                                    <a:noFill/>
                                    <a:ln>
                                      <a:noFill/>
                                    </a:ln>
                                  </pic:spPr>
                                </pic:pic>
                              </a:graphicData>
                            </a:graphic>
                          </wp:inline>
                        </w:drawing>
                      </w:r>
                    </w:p>
                    <w:p w:rsidR="00D80384" w:rsidRDefault="00D80384" w:rsidP="00D77AFA">
                      <w:pPr>
                        <w:spacing w:after="200" w:line="276" w:lineRule="auto"/>
                        <w:contextualSpacing/>
                        <w:jc w:val="both"/>
                        <w:rPr>
                          <w:rFonts w:eastAsia="Calibri" w:cs="Times New Roman"/>
                          <w:b/>
                          <w:lang w:val="en-US"/>
                        </w:rPr>
                      </w:pPr>
                    </w:p>
                    <w:p w:rsidR="00D80384" w:rsidRDefault="00D80384" w:rsidP="00D77AFA">
                      <w:pPr>
                        <w:spacing w:after="200" w:line="276" w:lineRule="auto"/>
                        <w:contextualSpacing/>
                        <w:jc w:val="both"/>
                        <w:rPr>
                          <w:rFonts w:eastAsia="Calibri" w:cs="Times New Roman"/>
                          <w:b/>
                          <w:lang w:val="en-US"/>
                        </w:rPr>
                      </w:pPr>
                      <w:r w:rsidRPr="00D77AFA">
                        <w:rPr>
                          <w:rFonts w:eastAsia="Calibri" w:cs="Times New Roman"/>
                          <w:b/>
                          <w:lang w:val="en-US"/>
                        </w:rPr>
                        <w:t>Analisa sensitivitas Model 1</w:t>
                      </w:r>
                    </w:p>
                    <w:p w:rsidR="00D80384" w:rsidRPr="00D77AFA" w:rsidRDefault="00D80384" w:rsidP="00D77AFA">
                      <w:pPr>
                        <w:spacing w:after="200" w:line="276" w:lineRule="auto"/>
                        <w:contextualSpacing/>
                        <w:jc w:val="both"/>
                        <w:rPr>
                          <w:lang w:val="en-US"/>
                        </w:rPr>
                      </w:pPr>
                      <w:r w:rsidRPr="00D77AFA">
                        <w:rPr>
                          <w:lang w:val="en-US"/>
                        </w:rPr>
                        <w:t>Pengujian model 1 ini dengan menghitung beragam nilai keandalan unit yang berdampak pada perubahan kombinasi interval dan biaya yang dibutuhkan. Hasilnya adaalah bahwa kenaikan reliability membutuhkan interval yang lebih rapat atau rendah. Kenaikan nilai reliability akan menaikkan biaya yang bersifat eksponensial seperti yang sudah dibahas pada pembahasan sebelumnya.  Perhitungan dibatasi dengan nilai interval maksimal di 8000 jam guna melihat nilai biaya yang dibutuhkan dalam 1 tahun kalender.</w:t>
                      </w:r>
                    </w:p>
                  </w:txbxContent>
                </v:textbox>
                <w10:wrap type="square"/>
              </v:shape>
            </w:pict>
          </mc:Fallback>
        </mc:AlternateContent>
      </w:r>
    </w:p>
    <w:p w:rsidR="00F27D6A" w:rsidRDefault="00F27D6A">
      <w:pPr>
        <w:rPr>
          <w:rFonts w:cs="Times New Roman"/>
          <w:iCs/>
          <w:lang w:val="en-US"/>
        </w:rPr>
      </w:pPr>
    </w:p>
    <w:p w:rsidR="004F25DA" w:rsidRPr="005974DA" w:rsidRDefault="00F27D6A" w:rsidP="005974DA">
      <w:pPr>
        <w:jc w:val="center"/>
        <w:rPr>
          <w:rFonts w:cs="Times New Roman"/>
          <w:iCs/>
          <w:sz w:val="20"/>
          <w:szCs w:val="20"/>
          <w:lang w:val="en-US"/>
        </w:rPr>
      </w:pPr>
      <w:r>
        <w:rPr>
          <w:rFonts w:cs="Times New Roman"/>
          <w:iCs/>
          <w:lang w:val="en-US"/>
        </w:rPr>
        <w:br w:type="page"/>
      </w:r>
      <w:r w:rsidR="005974DA">
        <w:rPr>
          <w:rFonts w:cs="Times New Roman"/>
          <w:iCs/>
          <w:sz w:val="20"/>
          <w:szCs w:val="20"/>
          <w:lang w:val="en-US"/>
        </w:rPr>
        <w:lastRenderedPageBreak/>
        <w:t>Tabel 15</w:t>
      </w:r>
      <w:r w:rsidR="005974DA" w:rsidRPr="005974DA">
        <w:rPr>
          <w:rFonts w:cs="Times New Roman"/>
          <w:iCs/>
          <w:sz w:val="20"/>
          <w:szCs w:val="20"/>
          <w:lang w:val="en-US"/>
        </w:rPr>
        <w:t xml:space="preserve"> Tabel Sensitivitas Model 2</w:t>
      </w:r>
    </w:p>
    <w:p w:rsidR="004F25DA" w:rsidRDefault="005974DA" w:rsidP="005974DA">
      <w:pPr>
        <w:ind w:left="-284" w:firstLine="77"/>
        <w:jc w:val="center"/>
        <w:rPr>
          <w:rFonts w:cs="Times New Roman"/>
          <w:iCs/>
          <w:lang w:val="en-US"/>
        </w:rPr>
      </w:pPr>
      <w:r>
        <w:rPr>
          <w:rFonts w:cs="Times New Roman"/>
          <w:iCs/>
          <w:noProof/>
          <w:lang w:val="en-US"/>
        </w:rPr>
        <w:drawing>
          <wp:inline distT="0" distB="0" distL="0" distR="0" wp14:anchorId="7F53B654">
            <wp:extent cx="5485765" cy="1590675"/>
            <wp:effectExtent l="0" t="0" r="635"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85765" cy="1590675"/>
                    </a:xfrm>
                    <a:prstGeom prst="rect">
                      <a:avLst/>
                    </a:prstGeom>
                    <a:noFill/>
                  </pic:spPr>
                </pic:pic>
              </a:graphicData>
            </a:graphic>
          </wp:inline>
        </w:drawing>
      </w:r>
    </w:p>
    <w:p w:rsidR="004F25DA" w:rsidRDefault="00475A46" w:rsidP="004F25DA">
      <w:pPr>
        <w:ind w:left="-284" w:firstLine="77"/>
        <w:jc w:val="both"/>
        <w:rPr>
          <w:rFonts w:cs="Times New Roman"/>
          <w:iCs/>
          <w:lang w:val="en-US"/>
        </w:rPr>
      </w:pPr>
      <w:r w:rsidRPr="00D82A91">
        <w:rPr>
          <w:rFonts w:cs="Times New Roman"/>
          <w:iCs/>
          <w:noProof/>
          <w:lang w:val="en-US"/>
        </w:rPr>
        <mc:AlternateContent>
          <mc:Choice Requires="wps">
            <w:drawing>
              <wp:anchor distT="45720" distB="45720" distL="114300" distR="114300" simplePos="0" relativeHeight="251704320" behindDoc="0" locked="0" layoutInCell="1" allowOverlap="1" wp14:anchorId="72FB0530" wp14:editId="2302FDD9">
                <wp:simplePos x="0" y="0"/>
                <wp:positionH relativeFrom="column">
                  <wp:posOffset>3152775</wp:posOffset>
                </wp:positionH>
                <wp:positionV relativeFrom="paragraph">
                  <wp:posOffset>349250</wp:posOffset>
                </wp:positionV>
                <wp:extent cx="3095625" cy="6143625"/>
                <wp:effectExtent l="0" t="0" r="9525" b="9525"/>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6143625"/>
                        </a:xfrm>
                        <a:prstGeom prst="rect">
                          <a:avLst/>
                        </a:prstGeom>
                        <a:solidFill>
                          <a:srgbClr val="FFFFFF"/>
                        </a:solidFill>
                        <a:ln w="9525">
                          <a:noFill/>
                          <a:miter lim="800000"/>
                          <a:headEnd/>
                          <a:tailEnd/>
                        </a:ln>
                      </wps:spPr>
                      <wps:txbx>
                        <w:txbxContent>
                          <w:p w:rsidR="00D80384" w:rsidRDefault="00D80384" w:rsidP="005974DA">
                            <w:pPr>
                              <w:spacing w:after="200" w:line="276" w:lineRule="auto"/>
                              <w:ind w:firstLine="720"/>
                              <w:contextualSpacing/>
                              <w:jc w:val="both"/>
                              <w:rPr>
                                <w:bCs/>
                                <w:lang w:val="en-US"/>
                              </w:rPr>
                            </w:pPr>
                            <w:r w:rsidRPr="00475A46">
                              <w:rPr>
                                <w:bCs/>
                                <w:lang w:val="en-US"/>
                              </w:rPr>
                              <w:t>Oleh karena itu Model 1 Pembatasan Nilai Reliability lebih tepat digunakan oleh managemen PLTA Saguling untuk melakukan upaya menaikkan reliability dengan biaya yang optimal khususnya di unit 1,2,4. Upaya peningkatan keandalan bisa menggunakan unit 3 sebagai rujukan yang cukup rasional sesuai data di lapangan dimana keandalannya bisa mencapai 33.6 %.</w:t>
                            </w:r>
                          </w:p>
                          <w:p w:rsidR="00D80384" w:rsidRDefault="00D80384" w:rsidP="005974DA">
                            <w:pPr>
                              <w:spacing w:after="200" w:line="276" w:lineRule="auto"/>
                              <w:ind w:firstLine="720"/>
                              <w:contextualSpacing/>
                              <w:jc w:val="both"/>
                              <w:rPr>
                                <w:bCs/>
                                <w:lang w:val="en-US"/>
                              </w:rPr>
                            </w:pPr>
                            <w:r w:rsidRPr="00475A46">
                              <w:rPr>
                                <w:bCs/>
                                <w:lang w:val="en-US"/>
                              </w:rPr>
                              <w:t>Implementasi model 1 di Unit 1,2,4 PLTA Saguling ini perlu memperhatikan kondisi operasi seperti maintainability peralatan, variasi interval,  dan kebutuhan pelanggan. Batasan-batasan ini penting sehingga Reliability, Availability dan Maintainability dapat terpenuhi secara optimal pada proses analsia.</w:t>
                            </w:r>
                          </w:p>
                          <w:p w:rsidR="00D80384" w:rsidRDefault="00D80384" w:rsidP="00475A46">
                            <w:pPr>
                              <w:spacing w:after="200" w:line="276" w:lineRule="auto"/>
                              <w:ind w:firstLine="720"/>
                              <w:contextualSpacing/>
                              <w:jc w:val="both"/>
                              <w:rPr>
                                <w:bCs/>
                                <w:lang w:val="en-US"/>
                              </w:rPr>
                            </w:pPr>
                            <w:r>
                              <w:rPr>
                                <w:bCs/>
                                <w:lang w:val="en-US"/>
                              </w:rPr>
                              <w:t xml:space="preserve">Beberapa pembatas yang dimaksud adalah </w:t>
                            </w:r>
                            <w:r w:rsidRPr="00475A46">
                              <w:rPr>
                                <w:bCs/>
                                <w:lang w:val="en-US"/>
                              </w:rPr>
                              <w:t>pertama</w:t>
                            </w:r>
                            <w:r>
                              <w:rPr>
                                <w:bCs/>
                                <w:lang w:val="en-US"/>
                              </w:rPr>
                              <w:t xml:space="preserve"> dimana</w:t>
                            </w:r>
                            <w:r w:rsidRPr="00475A46">
                              <w:rPr>
                                <w:bCs/>
                                <w:lang w:val="en-US"/>
                              </w:rPr>
                              <w:t xml:space="preserve"> reliability diharapkan mampu mencapai lebih dari 33,6%.</w:t>
                            </w:r>
                            <w:r w:rsidRPr="00475A46">
                              <w:t xml:space="preserve"> </w:t>
                            </w:r>
                            <w:r w:rsidRPr="00475A46">
                              <w:rPr>
                                <w:bCs/>
                                <w:lang w:val="en-US"/>
                              </w:rPr>
                              <w:t>Batasan kedua adalah bahwa minimal interval harus lebih dari 2000 jam.</w:t>
                            </w:r>
                            <w:r w:rsidRPr="00475A46">
                              <w:t xml:space="preserve"> </w:t>
                            </w:r>
                            <w:r w:rsidRPr="00475A46">
                              <w:rPr>
                                <w:bCs/>
                                <w:lang w:val="en-US"/>
                              </w:rPr>
                              <w:t>Batasan ke tiga adalah bahwa maksimal interval adalah 8000 jam.</w:t>
                            </w:r>
                            <w:r w:rsidRPr="00475A46">
                              <w:t xml:space="preserve"> </w:t>
                            </w:r>
                            <w:r w:rsidRPr="00475A46">
                              <w:rPr>
                                <w:bCs/>
                                <w:lang w:val="en-US"/>
                              </w:rPr>
                              <w:t>Dan hal terakhir yang perlu dipersyaratkan adalah bahwa semua interval harus merupakan kelipatan 1000.</w:t>
                            </w:r>
                          </w:p>
                          <w:p w:rsidR="00D80384" w:rsidRPr="00475A46" w:rsidRDefault="00D80384" w:rsidP="00475A46">
                            <w:pPr>
                              <w:spacing w:after="200" w:line="276" w:lineRule="auto"/>
                              <w:ind w:firstLine="720"/>
                              <w:contextualSpacing/>
                              <w:rPr>
                                <w:bCs/>
                                <w:lang w:val="en-US"/>
                              </w:rPr>
                            </w:pPr>
                            <w:r>
                              <w:rPr>
                                <w:bCs/>
                                <w:lang w:val="en-US"/>
                              </w:rPr>
                              <w:t>M</w:t>
                            </w:r>
                            <w:r w:rsidRPr="00475A46">
                              <w:rPr>
                                <w:bCs/>
                                <w:lang w:val="en-US"/>
                              </w:rPr>
                              <w:t xml:space="preserve">aka pemodelan matematiknya dapat diberikan sebagai berikut : </w:t>
                            </w:r>
                          </w:p>
                          <w:p w:rsidR="00D80384" w:rsidRPr="005974DA" w:rsidRDefault="00D80384" w:rsidP="00475A46">
                            <w:pPr>
                              <w:spacing w:after="200" w:line="276" w:lineRule="auto"/>
                              <w:ind w:firstLine="720"/>
                              <w:contextualSpacing/>
                              <w:jc w:val="both"/>
                              <w:rPr>
                                <w:bCs/>
                                <w:lang w:val="en-US"/>
                              </w:rPr>
                            </w:pPr>
                            <w:r w:rsidRPr="00475A46">
                              <w:rPr>
                                <w:bCs/>
                                <w:lang w:val="en-US"/>
                              </w:rPr>
                              <w:t>Minimalkan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B0530" id="_x0000_s1050" type="#_x0000_t202" style="position:absolute;left:0;text-align:left;margin-left:248.25pt;margin-top:27.5pt;width:243.75pt;height:483.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" stroked="f">
                <v:textbox>
                  <w:txbxContent>
                    <w:p w:rsidR="00D80384" w:rsidRDefault="00D80384" w:rsidP="005974DA">
                      <w:pPr>
                        <w:spacing w:after="200" w:line="276" w:lineRule="auto"/>
                        <w:ind w:firstLine="720"/>
                        <w:contextualSpacing/>
                        <w:jc w:val="both"/>
                        <w:rPr>
                          <w:bCs/>
                          <w:lang w:val="en-US"/>
                        </w:rPr>
                      </w:pPr>
                      <w:r w:rsidRPr="00475A46">
                        <w:rPr>
                          <w:bCs/>
                          <w:lang w:val="en-US"/>
                        </w:rPr>
                        <w:t>Oleh karena itu Model 1 Pembatasan Nilai Reliability lebih tepat digunakan oleh managemen PLTA Saguling untuk melakukan upaya menaikkan reliability dengan biaya yang optimal khususnya di unit 1,2,4. Upaya peningkatan keandalan bisa menggunakan unit 3 sebagai rujukan yang cukup rasional sesuai data di lapangan dimana keandalannya bisa mencapai 33.6 %.</w:t>
                      </w:r>
                    </w:p>
                    <w:p w:rsidR="00D80384" w:rsidRDefault="00D80384" w:rsidP="005974DA">
                      <w:pPr>
                        <w:spacing w:after="200" w:line="276" w:lineRule="auto"/>
                        <w:ind w:firstLine="720"/>
                        <w:contextualSpacing/>
                        <w:jc w:val="both"/>
                        <w:rPr>
                          <w:bCs/>
                          <w:lang w:val="en-US"/>
                        </w:rPr>
                      </w:pPr>
                      <w:r w:rsidRPr="00475A46">
                        <w:rPr>
                          <w:bCs/>
                          <w:lang w:val="en-US"/>
                        </w:rPr>
                        <w:t>Implementasi model 1 di Unit 1,2,4 PLTA Saguling ini perlu memperhatikan kondisi operasi seperti maintainability peralatan, variasi interval,  dan kebutuhan pelanggan. Batasan-batasan ini penting sehingga Reliability, Availability dan Maintainability dapat terpenuhi secara optimal pada proses analsia.</w:t>
                      </w:r>
                    </w:p>
                    <w:p w:rsidR="00D80384" w:rsidRDefault="00D80384" w:rsidP="00475A46">
                      <w:pPr>
                        <w:spacing w:after="200" w:line="276" w:lineRule="auto"/>
                        <w:ind w:firstLine="720"/>
                        <w:contextualSpacing/>
                        <w:jc w:val="both"/>
                        <w:rPr>
                          <w:bCs/>
                          <w:lang w:val="en-US"/>
                        </w:rPr>
                      </w:pPr>
                      <w:r>
                        <w:rPr>
                          <w:bCs/>
                          <w:lang w:val="en-US"/>
                        </w:rPr>
                        <w:t xml:space="preserve">Beberapa pembatas yang dimaksud adalah </w:t>
                      </w:r>
                      <w:r w:rsidRPr="00475A46">
                        <w:rPr>
                          <w:bCs/>
                          <w:lang w:val="en-US"/>
                        </w:rPr>
                        <w:t>pertama</w:t>
                      </w:r>
                      <w:r>
                        <w:rPr>
                          <w:bCs/>
                          <w:lang w:val="en-US"/>
                        </w:rPr>
                        <w:t xml:space="preserve"> dimana</w:t>
                      </w:r>
                      <w:r w:rsidRPr="00475A46">
                        <w:rPr>
                          <w:bCs/>
                          <w:lang w:val="en-US"/>
                        </w:rPr>
                        <w:t xml:space="preserve"> reliability diharapkan mampu mencapai lebih dari 33,6%.</w:t>
                      </w:r>
                      <w:r w:rsidRPr="00475A46">
                        <w:t xml:space="preserve"> </w:t>
                      </w:r>
                      <w:r w:rsidRPr="00475A46">
                        <w:rPr>
                          <w:bCs/>
                          <w:lang w:val="en-US"/>
                        </w:rPr>
                        <w:t>Batasan kedua adalah bahwa minimal interval harus lebih dari 2000 jam.</w:t>
                      </w:r>
                      <w:r w:rsidRPr="00475A46">
                        <w:t xml:space="preserve"> </w:t>
                      </w:r>
                      <w:r w:rsidRPr="00475A46">
                        <w:rPr>
                          <w:bCs/>
                          <w:lang w:val="en-US"/>
                        </w:rPr>
                        <w:t>Batasan ke tiga adalah bahwa maksimal interval adalah 8000 jam.</w:t>
                      </w:r>
                      <w:r w:rsidRPr="00475A46">
                        <w:t xml:space="preserve"> </w:t>
                      </w:r>
                      <w:r w:rsidRPr="00475A46">
                        <w:rPr>
                          <w:bCs/>
                          <w:lang w:val="en-US"/>
                        </w:rPr>
                        <w:t>Dan hal terakhir yang perlu dipersyaratkan adalah bahwa semua interval harus merupakan kelipatan 1000.</w:t>
                      </w:r>
                    </w:p>
                    <w:p w:rsidR="00D80384" w:rsidRPr="00475A46" w:rsidRDefault="00D80384" w:rsidP="00475A46">
                      <w:pPr>
                        <w:spacing w:after="200" w:line="276" w:lineRule="auto"/>
                        <w:ind w:firstLine="720"/>
                        <w:contextualSpacing/>
                        <w:rPr>
                          <w:bCs/>
                          <w:lang w:val="en-US"/>
                        </w:rPr>
                      </w:pPr>
                      <w:r>
                        <w:rPr>
                          <w:bCs/>
                          <w:lang w:val="en-US"/>
                        </w:rPr>
                        <w:t>M</w:t>
                      </w:r>
                      <w:r w:rsidRPr="00475A46">
                        <w:rPr>
                          <w:bCs/>
                          <w:lang w:val="en-US"/>
                        </w:rPr>
                        <w:t xml:space="preserve">aka pemodelan matematiknya dapat diberikan sebagai berikut : </w:t>
                      </w:r>
                    </w:p>
                    <w:p w:rsidR="00D80384" w:rsidRPr="005974DA" w:rsidRDefault="00D80384" w:rsidP="00475A46">
                      <w:pPr>
                        <w:spacing w:after="200" w:line="276" w:lineRule="auto"/>
                        <w:ind w:firstLine="720"/>
                        <w:contextualSpacing/>
                        <w:jc w:val="both"/>
                        <w:rPr>
                          <w:bCs/>
                          <w:lang w:val="en-US"/>
                        </w:rPr>
                      </w:pPr>
                      <w:r w:rsidRPr="00475A46">
                        <w:rPr>
                          <w:bCs/>
                          <w:lang w:val="en-US"/>
                        </w:rPr>
                        <w:t>Minimalkan :</w:t>
                      </w:r>
                    </w:p>
                  </w:txbxContent>
                </v:textbox>
                <w10:wrap type="square"/>
              </v:shape>
            </w:pict>
          </mc:Fallback>
        </mc:AlternateContent>
      </w:r>
      <w:r w:rsidRPr="00D82A91">
        <w:rPr>
          <w:rFonts w:cs="Times New Roman"/>
          <w:iCs/>
          <w:noProof/>
          <w:lang w:val="en-US"/>
        </w:rPr>
        <mc:AlternateContent>
          <mc:Choice Requires="wps">
            <w:drawing>
              <wp:anchor distT="45720" distB="45720" distL="114300" distR="114300" simplePos="0" relativeHeight="251702272" behindDoc="0" locked="0" layoutInCell="1" allowOverlap="1" wp14:anchorId="2BFA2AF2" wp14:editId="374E5497">
                <wp:simplePos x="0" y="0"/>
                <wp:positionH relativeFrom="column">
                  <wp:posOffset>-247650</wp:posOffset>
                </wp:positionH>
                <wp:positionV relativeFrom="paragraph">
                  <wp:posOffset>253365</wp:posOffset>
                </wp:positionV>
                <wp:extent cx="3095625" cy="6315075"/>
                <wp:effectExtent l="0" t="0" r="9525" b="9525"/>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6315075"/>
                        </a:xfrm>
                        <a:prstGeom prst="rect">
                          <a:avLst/>
                        </a:prstGeom>
                        <a:solidFill>
                          <a:srgbClr val="FFFFFF"/>
                        </a:solidFill>
                        <a:ln w="9525">
                          <a:noFill/>
                          <a:miter lim="800000"/>
                          <a:headEnd/>
                          <a:tailEnd/>
                        </a:ln>
                      </wps:spPr>
                      <wps:txbx>
                        <w:txbxContent>
                          <w:p w:rsidR="00D80384" w:rsidRDefault="00D80384" w:rsidP="005974DA">
                            <w:pPr>
                              <w:spacing w:after="200" w:line="276" w:lineRule="auto"/>
                              <w:ind w:firstLine="720"/>
                              <w:contextualSpacing/>
                              <w:jc w:val="both"/>
                              <w:rPr>
                                <w:bCs/>
                                <w:lang w:val="en-US"/>
                              </w:rPr>
                            </w:pPr>
                            <w:r w:rsidRPr="005974DA">
                              <w:rPr>
                                <w:bCs/>
                                <w:lang w:val="en-US"/>
                              </w:rPr>
                              <w:t>Dari gambar 4 didapatkan informasi bahwa kenaikan biaya akan menaikkan nilai keandalan. Dimana hubungan anatara dua parameter ini tampak mengikuti garis polynomial.</w:t>
                            </w:r>
                          </w:p>
                          <w:p w:rsidR="00D80384" w:rsidRDefault="00D80384" w:rsidP="005974DA">
                            <w:pPr>
                              <w:spacing w:after="200" w:line="276" w:lineRule="auto"/>
                              <w:ind w:firstLine="720"/>
                              <w:contextualSpacing/>
                              <w:jc w:val="both"/>
                              <w:rPr>
                                <w:bCs/>
                                <w:lang w:val="en-US"/>
                              </w:rPr>
                            </w:pPr>
                          </w:p>
                          <w:p w:rsidR="00D80384" w:rsidRPr="005974DA" w:rsidRDefault="00D80384" w:rsidP="005974DA">
                            <w:pPr>
                              <w:spacing w:after="200" w:line="276" w:lineRule="auto"/>
                              <w:contextualSpacing/>
                              <w:jc w:val="center"/>
                              <w:rPr>
                                <w:bCs/>
                                <w:sz w:val="20"/>
                                <w:szCs w:val="20"/>
                                <w:lang w:val="en-US"/>
                              </w:rPr>
                            </w:pPr>
                            <w:r w:rsidRPr="005974DA">
                              <w:rPr>
                                <w:bCs/>
                                <w:sz w:val="20"/>
                                <w:szCs w:val="20"/>
                                <w:lang w:val="en-US"/>
                              </w:rPr>
                              <w:t>Gambar 4 Grafik Total Biaya-Reliability Model 2</w:t>
                            </w:r>
                          </w:p>
                          <w:p w:rsidR="00D80384" w:rsidRDefault="00D80384" w:rsidP="005974DA">
                            <w:pPr>
                              <w:spacing w:after="200" w:line="276" w:lineRule="auto"/>
                              <w:contextualSpacing/>
                              <w:jc w:val="both"/>
                              <w:rPr>
                                <w:bCs/>
                                <w:lang w:val="en-US"/>
                              </w:rPr>
                            </w:pPr>
                            <w:r>
                              <w:rPr>
                                <w:bCs/>
                                <w:noProof/>
                                <w:lang w:val="en-US"/>
                              </w:rPr>
                              <w:drawing>
                                <wp:inline distT="0" distB="0" distL="0" distR="0">
                                  <wp:extent cx="2903855" cy="1749106"/>
                                  <wp:effectExtent l="0" t="0" r="0" b="381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903855" cy="1749106"/>
                                          </a:xfrm>
                                          <a:prstGeom prst="rect">
                                            <a:avLst/>
                                          </a:prstGeom>
                                          <a:noFill/>
                                        </pic:spPr>
                                      </pic:pic>
                                    </a:graphicData>
                                  </a:graphic>
                                </wp:inline>
                              </w:drawing>
                            </w:r>
                          </w:p>
                          <w:p w:rsidR="00D80384" w:rsidRDefault="00D80384" w:rsidP="005974DA">
                            <w:pPr>
                              <w:spacing w:after="200" w:line="276" w:lineRule="auto"/>
                              <w:contextualSpacing/>
                              <w:jc w:val="both"/>
                              <w:rPr>
                                <w:bCs/>
                                <w:lang w:val="en-US"/>
                              </w:rPr>
                            </w:pPr>
                          </w:p>
                          <w:p w:rsidR="00D80384" w:rsidRDefault="00D80384" w:rsidP="005974DA">
                            <w:pPr>
                              <w:spacing w:after="200" w:line="276" w:lineRule="auto"/>
                              <w:contextualSpacing/>
                              <w:jc w:val="both"/>
                              <w:rPr>
                                <w:rFonts w:eastAsia="Calibri" w:cs="Times New Roman"/>
                                <w:b/>
                                <w:lang w:val="en-US"/>
                              </w:rPr>
                            </w:pPr>
                            <w:r w:rsidRPr="00475A46">
                              <w:rPr>
                                <w:rFonts w:eastAsia="Calibri" w:cs="Times New Roman"/>
                                <w:b/>
                                <w:lang w:val="en-US"/>
                              </w:rPr>
                              <w:t>Optimasi Interval Pemeliharaan Untuk PLTA Saguling untuk menaikkan RAM</w:t>
                            </w:r>
                          </w:p>
                          <w:p w:rsidR="00D80384" w:rsidRPr="005974DA" w:rsidRDefault="00D80384" w:rsidP="00475A46">
                            <w:pPr>
                              <w:spacing w:after="200" w:line="276" w:lineRule="auto"/>
                              <w:ind w:firstLine="720"/>
                              <w:contextualSpacing/>
                              <w:jc w:val="both"/>
                              <w:rPr>
                                <w:bCs/>
                                <w:lang w:val="en-US"/>
                              </w:rPr>
                            </w:pPr>
                            <w:r w:rsidRPr="00475A46">
                              <w:rPr>
                                <w:bCs/>
                                <w:lang w:val="en-US"/>
                              </w:rPr>
                              <w:t>Setelah mengamati data riwayat gangguan di PLTA Saguling yang tinggi dan hasil perhitungan reliability menunjukkan bahwa nilainya juga sangat rendah.  Pada waktu ke 8760 jam maka reliability pada setiap unit adalah Unit 1 0.7 % , Unit 2 5.5 % dan Unit 3 33.6% dan Unit 4 1.6%. Nilai ini ini menunjukkan bahwa  hanya unit 3 yang menunjukkan keandalan yang tinggi. Sementara unit 1,2,4 kemungkinannya sangat besar bahwa dalam interval 8760 jam unit-unit ini akan mengalami gangguan (downtime).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A2AF2" id="_x0000_s1051" type="#_x0000_t202" style="position:absolute;left:0;text-align:left;margin-left:-19.5pt;margin-top:19.95pt;width:243.75pt;height:497.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" stroked="f">
                <v:textbox>
                  <w:txbxContent>
                    <w:p w:rsidR="00D80384" w:rsidRDefault="00D80384" w:rsidP="005974DA">
                      <w:pPr>
                        <w:spacing w:after="200" w:line="276" w:lineRule="auto"/>
                        <w:ind w:firstLine="720"/>
                        <w:contextualSpacing/>
                        <w:jc w:val="both"/>
                        <w:rPr>
                          <w:bCs/>
                          <w:lang w:val="en-US"/>
                        </w:rPr>
                      </w:pPr>
                      <w:r w:rsidRPr="005974DA">
                        <w:rPr>
                          <w:bCs/>
                          <w:lang w:val="en-US"/>
                        </w:rPr>
                        <w:t>Dari gambar 4 didapatkan informasi bahwa kenaikan biaya akan menaikkan nilai keandalan. Dimana hubungan anatara dua parameter ini tampak mengikuti garis polynomial.</w:t>
                      </w:r>
                    </w:p>
                    <w:p w:rsidR="00D80384" w:rsidRDefault="00D80384" w:rsidP="005974DA">
                      <w:pPr>
                        <w:spacing w:after="200" w:line="276" w:lineRule="auto"/>
                        <w:ind w:firstLine="720"/>
                        <w:contextualSpacing/>
                        <w:jc w:val="both"/>
                        <w:rPr>
                          <w:bCs/>
                          <w:lang w:val="en-US"/>
                        </w:rPr>
                      </w:pPr>
                    </w:p>
                    <w:p w:rsidR="00D80384" w:rsidRPr="005974DA" w:rsidRDefault="00D80384" w:rsidP="005974DA">
                      <w:pPr>
                        <w:spacing w:after="200" w:line="276" w:lineRule="auto"/>
                        <w:contextualSpacing/>
                        <w:jc w:val="center"/>
                        <w:rPr>
                          <w:bCs/>
                          <w:sz w:val="20"/>
                          <w:szCs w:val="20"/>
                          <w:lang w:val="en-US"/>
                        </w:rPr>
                      </w:pPr>
                      <w:r w:rsidRPr="005974DA">
                        <w:rPr>
                          <w:bCs/>
                          <w:sz w:val="20"/>
                          <w:szCs w:val="20"/>
                          <w:lang w:val="en-US"/>
                        </w:rPr>
                        <w:t>Gambar 4 Grafik Total Biaya-Reliability Model 2</w:t>
                      </w:r>
                    </w:p>
                    <w:p w:rsidR="00D80384" w:rsidRDefault="00D80384" w:rsidP="005974DA">
                      <w:pPr>
                        <w:spacing w:after="200" w:line="276" w:lineRule="auto"/>
                        <w:contextualSpacing/>
                        <w:jc w:val="both"/>
                        <w:rPr>
                          <w:bCs/>
                          <w:lang w:val="en-US"/>
                        </w:rPr>
                      </w:pPr>
                      <w:r>
                        <w:rPr>
                          <w:bCs/>
                          <w:noProof/>
                          <w:lang w:val="en-US"/>
                        </w:rPr>
                        <w:drawing>
                          <wp:inline distT="0" distB="0" distL="0" distR="0">
                            <wp:extent cx="2903855" cy="1749106"/>
                            <wp:effectExtent l="0" t="0" r="0" b="381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903855" cy="1749106"/>
                                    </a:xfrm>
                                    <a:prstGeom prst="rect">
                                      <a:avLst/>
                                    </a:prstGeom>
                                    <a:noFill/>
                                  </pic:spPr>
                                </pic:pic>
                              </a:graphicData>
                            </a:graphic>
                          </wp:inline>
                        </w:drawing>
                      </w:r>
                    </w:p>
                    <w:p w:rsidR="00D80384" w:rsidRDefault="00D80384" w:rsidP="005974DA">
                      <w:pPr>
                        <w:spacing w:after="200" w:line="276" w:lineRule="auto"/>
                        <w:contextualSpacing/>
                        <w:jc w:val="both"/>
                        <w:rPr>
                          <w:bCs/>
                          <w:lang w:val="en-US"/>
                        </w:rPr>
                      </w:pPr>
                    </w:p>
                    <w:p w:rsidR="00D80384" w:rsidRDefault="00D80384" w:rsidP="005974DA">
                      <w:pPr>
                        <w:spacing w:after="200" w:line="276" w:lineRule="auto"/>
                        <w:contextualSpacing/>
                        <w:jc w:val="both"/>
                        <w:rPr>
                          <w:rFonts w:eastAsia="Calibri" w:cs="Times New Roman"/>
                          <w:b/>
                          <w:lang w:val="en-US"/>
                        </w:rPr>
                      </w:pPr>
                      <w:r w:rsidRPr="00475A46">
                        <w:rPr>
                          <w:rFonts w:eastAsia="Calibri" w:cs="Times New Roman"/>
                          <w:b/>
                          <w:lang w:val="en-US"/>
                        </w:rPr>
                        <w:t>Optimasi Interval Pemeliharaan Untuk PLTA Saguling untuk menaikkan RAM</w:t>
                      </w:r>
                    </w:p>
                    <w:p w:rsidR="00D80384" w:rsidRPr="005974DA" w:rsidRDefault="00D80384" w:rsidP="00475A46">
                      <w:pPr>
                        <w:spacing w:after="200" w:line="276" w:lineRule="auto"/>
                        <w:ind w:firstLine="720"/>
                        <w:contextualSpacing/>
                        <w:jc w:val="both"/>
                        <w:rPr>
                          <w:bCs/>
                          <w:lang w:val="en-US"/>
                        </w:rPr>
                      </w:pPr>
                      <w:r w:rsidRPr="00475A46">
                        <w:rPr>
                          <w:bCs/>
                          <w:lang w:val="en-US"/>
                        </w:rPr>
                        <w:t>Setelah mengamati data riwayat gangguan di PLTA Saguling yang tinggi dan hasil perhitungan reliability menunjukkan bahwa nilainya juga sangat rendah.  Pada waktu ke 8760 jam maka reliability pada setiap unit adalah Unit 1 0.7 % , Unit 2 5.5 % dan Unit 3 33.6% dan Unit 4 1.6%. Nilai ini ini menunjukkan bahwa  hanya unit 3 yang menunjukkan keandalan yang tinggi. Sementara unit 1,2,4 kemungkinannya sangat besar bahwa dalam interval 8760 jam unit-unit ini akan mengalami gangguan (downtime).</w:t>
                      </w:r>
                    </w:p>
                  </w:txbxContent>
                </v:textbox>
                <w10:wrap type="square"/>
              </v:shape>
            </w:pict>
          </mc:Fallback>
        </mc:AlternateContent>
      </w:r>
    </w:p>
    <w:p w:rsidR="004F25DA" w:rsidRDefault="004F25DA" w:rsidP="004F25DA">
      <w:pPr>
        <w:ind w:left="-284" w:firstLine="77"/>
        <w:jc w:val="both"/>
        <w:rPr>
          <w:rFonts w:cs="Times New Roman"/>
          <w:iCs/>
          <w:lang w:val="en-US"/>
        </w:rPr>
      </w:pPr>
    </w:p>
    <w:p w:rsidR="004F25DA" w:rsidRDefault="004F25DA" w:rsidP="004F25DA">
      <w:pPr>
        <w:ind w:left="-284" w:firstLine="77"/>
        <w:jc w:val="both"/>
        <w:rPr>
          <w:rFonts w:cs="Times New Roman"/>
          <w:iCs/>
          <w:lang w:val="en-US"/>
        </w:rPr>
      </w:pPr>
    </w:p>
    <w:p w:rsidR="004F25DA" w:rsidRDefault="004F25DA" w:rsidP="004F25DA">
      <w:pPr>
        <w:ind w:left="-284" w:firstLine="77"/>
        <w:jc w:val="both"/>
        <w:rPr>
          <w:rFonts w:cs="Times New Roman"/>
          <w:iCs/>
          <w:lang w:val="en-US"/>
        </w:rPr>
      </w:pPr>
    </w:p>
    <w:p w:rsidR="004F25DA" w:rsidRDefault="00D163F9" w:rsidP="004F25DA">
      <w:pPr>
        <w:ind w:left="-284" w:firstLine="77"/>
        <w:jc w:val="both"/>
        <w:rPr>
          <w:rFonts w:cs="Times New Roman"/>
          <w:iCs/>
          <w:lang w:val="en-US"/>
        </w:rPr>
      </w:pPr>
      <w:r w:rsidRPr="00D82A91">
        <w:rPr>
          <w:rFonts w:cs="Times New Roman"/>
          <w:iCs/>
          <w:noProof/>
          <w:lang w:val="en-US"/>
        </w:rPr>
        <w:lastRenderedPageBreak/>
        <mc:AlternateContent>
          <mc:Choice Requires="wps">
            <w:drawing>
              <wp:anchor distT="45720" distB="45720" distL="114300" distR="114300" simplePos="0" relativeHeight="251708416" behindDoc="0" locked="0" layoutInCell="1" allowOverlap="1" wp14:anchorId="713155EA" wp14:editId="0CB9E879">
                <wp:simplePos x="0" y="0"/>
                <wp:positionH relativeFrom="column">
                  <wp:posOffset>3171825</wp:posOffset>
                </wp:positionH>
                <wp:positionV relativeFrom="paragraph">
                  <wp:posOffset>0</wp:posOffset>
                </wp:positionV>
                <wp:extent cx="3095625" cy="5137785"/>
                <wp:effectExtent l="0" t="0" r="9525" b="571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5137785"/>
                        </a:xfrm>
                        <a:prstGeom prst="rect">
                          <a:avLst/>
                        </a:prstGeom>
                        <a:solidFill>
                          <a:srgbClr val="FFFFFF"/>
                        </a:solidFill>
                        <a:ln w="9525">
                          <a:noFill/>
                          <a:miter lim="800000"/>
                          <a:headEnd/>
                          <a:tailEnd/>
                        </a:ln>
                      </wps:spPr>
                      <wps:txbx>
                        <w:txbxContent>
                          <w:p w:rsidR="00D80384" w:rsidRDefault="00D80384" w:rsidP="00CE7AA7">
                            <w:pPr>
                              <w:spacing w:after="200" w:line="276" w:lineRule="auto"/>
                              <w:ind w:firstLine="720"/>
                              <w:contextualSpacing/>
                              <w:jc w:val="both"/>
                              <w:rPr>
                                <w:bCs/>
                                <w:lang w:val="en-US"/>
                              </w:rPr>
                            </w:pPr>
                            <w:r w:rsidRPr="00CE7AA7">
                              <w:rPr>
                                <w:bCs/>
                                <w:lang w:val="en-US"/>
                              </w:rPr>
                              <w:t xml:space="preserve">Namun mengingat interval yang ada belum semua memenuhi kriteria kelipatan 1000 jam maka perlu dilakukan perhitungan kombinasi interval menggunakan tabel kombinasi interval yang memiliki 24 kemungkinan seperti yang ditunjukkan di Tabel </w:t>
                            </w:r>
                            <w:r>
                              <w:rPr>
                                <w:bCs/>
                                <w:lang w:val="en-US"/>
                              </w:rPr>
                              <w:t>17</w:t>
                            </w:r>
                            <w:r w:rsidRPr="00CE7AA7">
                              <w:rPr>
                                <w:bCs/>
                                <w:lang w:val="en-US"/>
                              </w:rPr>
                              <w:t xml:space="preserve"> Dimana hasilnya menunjukkan bahwa reliability yang optimal adalah 0.34 dengan total biaya Rp. 1.610.258.000 dan interval (jam) ME 3000, MK 3000, BA 8000, CW4000, MP 8000 dan CH 5000.</w:t>
                            </w:r>
                          </w:p>
                          <w:p w:rsidR="00D80384" w:rsidRPr="005974DA" w:rsidRDefault="00D80384" w:rsidP="00CE7AA7">
                            <w:pPr>
                              <w:spacing w:after="200" w:line="276" w:lineRule="auto"/>
                              <w:ind w:firstLine="720"/>
                              <w:contextualSpacing/>
                              <w:jc w:val="both"/>
                              <w:rPr>
                                <w:bCs/>
                                <w:lang w:val="en-US"/>
                              </w:rPr>
                            </w:pPr>
                            <w:r w:rsidRPr="00CE7AA7">
                              <w:rPr>
                                <w:bCs/>
                                <w:lang w:val="en-US"/>
                              </w:rPr>
                              <w:t>Kemudian analisa dilanjutkan untuk unit 1,2 dan 4 dengan menggunakan Solver MsExcel menghasilkan tabel 4.22 sampai dengan tabel  4.24 .Mengingat data reliability menggunakan data yang sama maka interval yang didapatkan memiliki kesamaan dengan apa yang ada di perhitungan unit 1 yaitu mendekati pola interval (jam) ME 3000, MK 3000, BA 8000, CW4000, MP 8000 dan CH 5000. Sehingga perhitungan menggunakan tabel kombinasi interval tidak perlu dilakukan karena akan menghasilkan pola interval yang sama.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155EA" id="_x0000_s1052" type="#_x0000_t202" style="position:absolute;left:0;text-align:left;margin-left:249.75pt;margin-top:0;width:243.75pt;height:404.5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" stroked="f">
                <v:textbox>
                  <w:txbxContent>
                    <w:p w:rsidR="00D80384" w:rsidRDefault="00D80384" w:rsidP="00CE7AA7">
                      <w:pPr>
                        <w:spacing w:after="200" w:line="276" w:lineRule="auto"/>
                        <w:ind w:firstLine="720"/>
                        <w:contextualSpacing/>
                        <w:jc w:val="both"/>
                        <w:rPr>
                          <w:bCs/>
                          <w:lang w:val="en-US"/>
                        </w:rPr>
                      </w:pPr>
                      <w:r w:rsidRPr="00CE7AA7">
                        <w:rPr>
                          <w:bCs/>
                          <w:lang w:val="en-US"/>
                        </w:rPr>
                        <w:t xml:space="preserve">Namun mengingat interval yang ada belum semua memenuhi kriteria kelipatan 1000 jam maka perlu dilakukan perhitungan kombinasi interval menggunakan tabel kombinasi interval yang memiliki 24 kemungkinan seperti yang ditunjukkan di Tabel </w:t>
                      </w:r>
                      <w:r>
                        <w:rPr>
                          <w:bCs/>
                          <w:lang w:val="en-US"/>
                        </w:rPr>
                        <w:t>17</w:t>
                      </w:r>
                      <w:r w:rsidRPr="00CE7AA7">
                        <w:rPr>
                          <w:bCs/>
                          <w:lang w:val="en-US"/>
                        </w:rPr>
                        <w:t xml:space="preserve"> Dimana hasilnya menunjukkan bahwa reliability yang optimal adalah 0.34 dengan total biaya Rp. 1.610.258.000 dan interval (jam) ME 3000, MK 3000, BA 8000, CW4000, MP 8000 dan CH 5000.</w:t>
                      </w:r>
                    </w:p>
                    <w:p w:rsidR="00D80384" w:rsidRPr="005974DA" w:rsidRDefault="00D80384" w:rsidP="00CE7AA7">
                      <w:pPr>
                        <w:spacing w:after="200" w:line="276" w:lineRule="auto"/>
                        <w:ind w:firstLine="720"/>
                        <w:contextualSpacing/>
                        <w:jc w:val="both"/>
                        <w:rPr>
                          <w:bCs/>
                          <w:lang w:val="en-US"/>
                        </w:rPr>
                      </w:pPr>
                      <w:r w:rsidRPr="00CE7AA7">
                        <w:rPr>
                          <w:bCs/>
                          <w:lang w:val="en-US"/>
                        </w:rPr>
                        <w:t>Kemudian analisa dilanjutkan untuk unit 1,2 dan 4 dengan menggunakan Solver MsExcel menghasilkan tabel 4.22 sampai dengan tabel  4.24 .Mengingat data reliability menggunakan data yang sama maka interval yang didapatkan memiliki kesamaan dengan apa yang ada di perhitungan unit 1 yaitu mendekati pola interval (jam) ME 3000, MK 3000, BA 8000, CW4000, MP 8000 dan CH 5000. Sehingga perhitungan menggunakan tabel kombinasi interval tidak perlu dilakukan karena akan menghasilkan pola interval yang sama.</w:t>
                      </w:r>
                    </w:p>
                  </w:txbxContent>
                </v:textbox>
                <w10:wrap type="square"/>
              </v:shape>
            </w:pict>
          </mc:Fallback>
        </mc:AlternateContent>
      </w:r>
      <w:r w:rsidR="004F4D16" w:rsidRPr="00D82A91">
        <w:rPr>
          <w:rFonts w:cs="Times New Roman"/>
          <w:iCs/>
          <w:noProof/>
          <w:lang w:val="en-US"/>
        </w:rPr>
        <mc:AlternateContent>
          <mc:Choice Requires="wps">
            <w:drawing>
              <wp:anchor distT="45720" distB="45720" distL="114300" distR="114300" simplePos="0" relativeHeight="251706368" behindDoc="0" locked="0" layoutInCell="1" allowOverlap="1" wp14:anchorId="713155EA" wp14:editId="0CB9E879">
                <wp:simplePos x="0" y="0"/>
                <wp:positionH relativeFrom="column">
                  <wp:posOffset>-76200</wp:posOffset>
                </wp:positionH>
                <wp:positionV relativeFrom="paragraph">
                  <wp:posOffset>0</wp:posOffset>
                </wp:positionV>
                <wp:extent cx="3095625" cy="5286375"/>
                <wp:effectExtent l="0" t="0" r="9525" b="952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5286375"/>
                        </a:xfrm>
                        <a:prstGeom prst="rect">
                          <a:avLst/>
                        </a:prstGeom>
                        <a:solidFill>
                          <a:srgbClr val="FFFFFF"/>
                        </a:solidFill>
                        <a:ln w="9525">
                          <a:noFill/>
                          <a:miter lim="800000"/>
                          <a:headEnd/>
                          <a:tailEnd/>
                        </a:ln>
                      </wps:spPr>
                      <wps:txbx>
                        <w:txbxContent>
                          <w:p w:rsidR="00D80384" w:rsidRDefault="00D80384" w:rsidP="004F4D16">
                            <w:pPr>
                              <w:spacing w:after="200" w:line="276" w:lineRule="auto"/>
                              <w:contextualSpacing/>
                              <w:jc w:val="both"/>
                              <w:rPr>
                                <w:bCs/>
                                <w:lang w:val="en-US"/>
                              </w:rPr>
                            </w:pPr>
                            <w:r w:rsidRPr="004F4D16">
                              <w:rPr>
                                <w:noProof/>
                                <w:lang w:val="en-US"/>
                              </w:rPr>
                              <w:drawing>
                                <wp:inline distT="0" distB="0" distL="0" distR="0">
                                  <wp:extent cx="2590800" cy="523875"/>
                                  <wp:effectExtent l="0" t="0" r="0"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90800" cy="523875"/>
                                          </a:xfrm>
                                          <a:prstGeom prst="rect">
                                            <a:avLst/>
                                          </a:prstGeom>
                                          <a:noFill/>
                                          <a:ln>
                                            <a:noFill/>
                                          </a:ln>
                                        </pic:spPr>
                                      </pic:pic>
                                    </a:graphicData>
                                  </a:graphic>
                                </wp:inline>
                              </w:drawing>
                            </w:r>
                          </w:p>
                          <w:p w:rsidR="00D80384" w:rsidRPr="004F4D16" w:rsidRDefault="00D80384" w:rsidP="004F4D16">
                            <w:pPr>
                              <w:spacing w:after="200" w:line="276" w:lineRule="auto"/>
                              <w:contextualSpacing/>
                              <w:rPr>
                                <w:bCs/>
                                <w:lang w:val="en-US"/>
                              </w:rPr>
                            </w:pPr>
                            <w:r w:rsidRPr="004F4D16">
                              <w:rPr>
                                <w:bCs/>
                                <w:lang w:val="en-US"/>
                              </w:rPr>
                              <w:t xml:space="preserve">Dengan syarat </w:t>
                            </w:r>
                          </w:p>
                          <w:p w:rsidR="00D80384" w:rsidRDefault="00D80384" w:rsidP="004F4D16">
                            <w:pPr>
                              <w:spacing w:after="200" w:line="276" w:lineRule="auto"/>
                              <w:contextualSpacing/>
                              <w:rPr>
                                <w:bCs/>
                                <w:lang w:val="en-US"/>
                              </w:rPr>
                            </w:pPr>
                            <w:r w:rsidRPr="004F4D16">
                              <w:rPr>
                                <w:bCs/>
                                <w:lang w:val="en-US"/>
                              </w:rPr>
                              <w:t xml:space="preserve"> </w:t>
                            </w:r>
                            <w:r w:rsidRPr="00271E52">
                              <w:rPr>
                                <w:noProof/>
                                <w:lang w:val="en-US"/>
                              </w:rPr>
                              <w:drawing>
                                <wp:inline distT="0" distB="0" distL="0" distR="0">
                                  <wp:extent cx="1257300" cy="3048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57300" cy="304800"/>
                                          </a:xfrm>
                                          <a:prstGeom prst="rect">
                                            <a:avLst/>
                                          </a:prstGeom>
                                          <a:noFill/>
                                          <a:ln>
                                            <a:noFill/>
                                          </a:ln>
                                        </pic:spPr>
                                      </pic:pic>
                                    </a:graphicData>
                                  </a:graphic>
                                </wp:inline>
                              </w:drawing>
                            </w:r>
                          </w:p>
                          <w:p w:rsidR="00D80384" w:rsidRDefault="00D80384" w:rsidP="004F4D16">
                            <w:pPr>
                              <w:spacing w:after="200" w:line="276" w:lineRule="auto"/>
                              <w:contextualSpacing/>
                              <w:rPr>
                                <w:bCs/>
                                <w:lang w:val="en-US"/>
                              </w:rPr>
                            </w:pPr>
                            <w:r>
                              <w:rPr>
                                <w:bCs/>
                                <w:lang w:val="en-US"/>
                              </w:rPr>
                              <w:t>R</w:t>
                            </w:r>
                            <w:r w:rsidRPr="004F4D16">
                              <w:rPr>
                                <w:bCs/>
                                <w:vertAlign w:val="subscript"/>
                                <w:lang w:val="en-US"/>
                              </w:rPr>
                              <w:t>(t)</w:t>
                            </w:r>
                            <w:r>
                              <w:rPr>
                                <w:bCs/>
                                <w:lang w:val="en-US"/>
                              </w:rPr>
                              <w:t xml:space="preserve"> </w:t>
                            </w:r>
                            <w:r w:rsidRPr="004F4D16">
                              <w:rPr>
                                <w:bCs/>
                                <w:vertAlign w:val="subscript"/>
                                <w:lang w:val="en-US"/>
                              </w:rPr>
                              <w:t>system</w:t>
                            </w:r>
                            <w:r>
                              <w:rPr>
                                <w:bCs/>
                                <w:lang w:val="en-US"/>
                              </w:rPr>
                              <w:t xml:space="preserve"> </w:t>
                            </w:r>
                            <w:r>
                              <w:rPr>
                                <w:rFonts w:cs="Times New Roman"/>
                                <w:bCs/>
                                <w:lang w:val="en-US"/>
                              </w:rPr>
                              <w:t>≥</w:t>
                            </w:r>
                            <w:r>
                              <w:rPr>
                                <w:bCs/>
                                <w:lang w:val="en-US"/>
                              </w:rPr>
                              <w:t xml:space="preserve"> 0.336</w:t>
                            </w:r>
                          </w:p>
                          <w:p w:rsidR="00D80384" w:rsidRDefault="00D80384" w:rsidP="004F4D16">
                            <w:pPr>
                              <w:spacing w:after="200" w:line="276" w:lineRule="auto"/>
                              <w:contextualSpacing/>
                              <w:rPr>
                                <w:bCs/>
                                <w:lang w:val="en-US"/>
                              </w:rPr>
                            </w:pPr>
                            <w:r>
                              <w:rPr>
                                <w:bCs/>
                                <w:lang w:val="en-US"/>
                              </w:rPr>
                              <w:t>2000</w:t>
                            </w:r>
                            <w:r>
                              <w:rPr>
                                <w:rFonts w:cs="Times New Roman"/>
                                <w:bCs/>
                                <w:lang w:val="en-US"/>
                              </w:rPr>
                              <w:t xml:space="preserve"> ≤ </w:t>
                            </w:r>
                            <w:r>
                              <w:rPr>
                                <w:bCs/>
                                <w:lang w:val="en-US"/>
                              </w:rPr>
                              <w:t xml:space="preserve"> </w:t>
                            </w:r>
                            <w:r>
                              <w:rPr>
                                <w:rFonts w:cs="Times New Roman"/>
                                <w:bCs/>
                                <w:lang w:val="en-US"/>
                              </w:rPr>
                              <w:t>I</w:t>
                            </w:r>
                            <w:r w:rsidRPr="004F4D16">
                              <w:rPr>
                                <w:rFonts w:cs="Times New Roman"/>
                                <w:bCs/>
                                <w:vertAlign w:val="subscript"/>
                                <w:lang w:val="en-US"/>
                              </w:rPr>
                              <w:t>i</w:t>
                            </w:r>
                            <w:r>
                              <w:rPr>
                                <w:rFonts w:cs="Times New Roman"/>
                                <w:bCs/>
                                <w:lang w:val="en-US"/>
                              </w:rPr>
                              <w:t xml:space="preserve">  ≤</w:t>
                            </w:r>
                            <w:r>
                              <w:rPr>
                                <w:bCs/>
                                <w:lang w:val="en-US"/>
                              </w:rPr>
                              <w:t xml:space="preserve"> 8000 (jam)</w:t>
                            </w:r>
                          </w:p>
                          <w:p w:rsidR="00D80384" w:rsidRPr="004F4D16" w:rsidRDefault="00D80384" w:rsidP="004F4D16">
                            <w:pPr>
                              <w:spacing w:after="200" w:line="276" w:lineRule="auto"/>
                              <w:contextualSpacing/>
                              <w:rPr>
                                <w:bCs/>
                                <w:lang w:val="en-US"/>
                              </w:rPr>
                            </w:pPr>
                            <w:r>
                              <w:rPr>
                                <w:bCs/>
                                <w:lang w:val="en-US"/>
                              </w:rPr>
                              <w:t>I</w:t>
                            </w:r>
                            <w:r w:rsidRPr="004F4D16">
                              <w:rPr>
                                <w:bCs/>
                                <w:vertAlign w:val="subscript"/>
                                <w:lang w:val="en-US"/>
                              </w:rPr>
                              <w:t>i</w:t>
                            </w:r>
                            <w:r>
                              <w:rPr>
                                <w:bCs/>
                                <w:lang w:val="en-US"/>
                              </w:rPr>
                              <w:t xml:space="preserve"> Kelipatan 1000</w:t>
                            </w:r>
                          </w:p>
                          <w:p w:rsidR="00D80384" w:rsidRDefault="00D80384" w:rsidP="004F4D16">
                            <w:pPr>
                              <w:spacing w:after="200" w:line="276" w:lineRule="auto"/>
                              <w:contextualSpacing/>
                              <w:jc w:val="both"/>
                              <w:rPr>
                                <w:bCs/>
                                <w:lang w:val="en-US"/>
                              </w:rPr>
                            </w:pPr>
                            <w:r w:rsidRPr="004F4D16">
                              <w:rPr>
                                <w:bCs/>
                                <w:lang w:val="en-US"/>
                              </w:rPr>
                              <w:t>Dimana Ii =αiT,Ii≥0,T= Waktu Pemeliharaan dan αi =positive integer.</w:t>
                            </w:r>
                          </w:p>
                          <w:p w:rsidR="00D80384" w:rsidRDefault="00D80384" w:rsidP="004F4D16">
                            <w:pPr>
                              <w:spacing w:after="200" w:line="276" w:lineRule="auto"/>
                              <w:contextualSpacing/>
                              <w:jc w:val="both"/>
                              <w:rPr>
                                <w:bCs/>
                                <w:lang w:val="en-US"/>
                              </w:rPr>
                            </w:pPr>
                          </w:p>
                          <w:p w:rsidR="00D80384" w:rsidRDefault="00D80384" w:rsidP="004F4D16">
                            <w:pPr>
                              <w:spacing w:after="200" w:line="276" w:lineRule="auto"/>
                              <w:ind w:firstLine="720"/>
                              <w:contextualSpacing/>
                              <w:jc w:val="both"/>
                              <w:rPr>
                                <w:bCs/>
                                <w:lang w:val="en-US"/>
                              </w:rPr>
                            </w:pPr>
                            <w:r w:rsidRPr="004F4D16">
                              <w:rPr>
                                <w:bCs/>
                                <w:lang w:val="en-US"/>
                              </w:rPr>
                              <w:t>Hasil perhitungan menggunakan solver MsExcel untuk unit 1 ditampilkan pada tabel 4.20 Dapat diketahui bahwa ME dan MK sudah memiliki nilai yang berdekatan, semua interval di antara 2000-8000 jam.  Dan persyaratan reliability minimal 0.336 sudah tercapai.</w:t>
                            </w:r>
                          </w:p>
                          <w:p w:rsidR="00D80384" w:rsidRDefault="00D80384" w:rsidP="00D163F9">
                            <w:pPr>
                              <w:spacing w:after="200" w:line="276" w:lineRule="auto"/>
                              <w:contextualSpacing/>
                              <w:jc w:val="both"/>
                              <w:rPr>
                                <w:bCs/>
                                <w:sz w:val="20"/>
                                <w:szCs w:val="20"/>
                                <w:lang w:val="en-US"/>
                              </w:rPr>
                            </w:pPr>
                          </w:p>
                          <w:p w:rsidR="00D80384" w:rsidRDefault="00D80384" w:rsidP="00D163F9">
                            <w:pPr>
                              <w:spacing w:after="200" w:line="276" w:lineRule="auto"/>
                              <w:contextualSpacing/>
                              <w:jc w:val="center"/>
                              <w:rPr>
                                <w:bCs/>
                                <w:sz w:val="20"/>
                                <w:szCs w:val="20"/>
                                <w:lang w:val="en-US"/>
                              </w:rPr>
                            </w:pPr>
                            <w:r w:rsidRPr="00D163F9">
                              <w:rPr>
                                <w:bCs/>
                                <w:sz w:val="20"/>
                                <w:szCs w:val="20"/>
                                <w:lang w:val="en-US"/>
                              </w:rPr>
                              <w:t xml:space="preserve">Tabel </w:t>
                            </w:r>
                            <w:r>
                              <w:rPr>
                                <w:bCs/>
                                <w:sz w:val="20"/>
                                <w:szCs w:val="20"/>
                                <w:lang w:val="en-US"/>
                              </w:rPr>
                              <w:t>16</w:t>
                            </w:r>
                            <w:r w:rsidRPr="00D163F9">
                              <w:rPr>
                                <w:bCs/>
                                <w:sz w:val="20"/>
                                <w:szCs w:val="20"/>
                                <w:lang w:val="en-US"/>
                              </w:rPr>
                              <w:t>. Hasil Optimasi Biaya dengan Beberapa Pembatasan Interval</w:t>
                            </w:r>
                          </w:p>
                          <w:p w:rsidR="00D80384" w:rsidRDefault="00D80384" w:rsidP="00D163F9">
                            <w:pPr>
                              <w:spacing w:after="200" w:line="276" w:lineRule="auto"/>
                              <w:contextualSpacing/>
                              <w:jc w:val="center"/>
                              <w:rPr>
                                <w:bCs/>
                                <w:sz w:val="20"/>
                                <w:szCs w:val="20"/>
                                <w:lang w:val="en-US"/>
                              </w:rPr>
                            </w:pPr>
                            <w:r w:rsidRPr="00D163F9">
                              <w:rPr>
                                <w:noProof/>
                                <w:lang w:val="en-US"/>
                              </w:rPr>
                              <w:drawing>
                                <wp:inline distT="0" distB="0" distL="0" distR="0">
                                  <wp:extent cx="2903855" cy="1070836"/>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03855" cy="107083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155EA" id="_x0000_s1053" type="#_x0000_t202" style="position:absolute;left:0;text-align:left;margin-left:-6pt;margin-top:0;width:243.75pt;height:416.2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" stroked="f">
                <v:textbox>
                  <w:txbxContent>
                    <w:p w:rsidR="00D80384" w:rsidRDefault="00D80384" w:rsidP="004F4D16">
                      <w:pPr>
                        <w:spacing w:after="200" w:line="276" w:lineRule="auto"/>
                        <w:contextualSpacing/>
                        <w:jc w:val="both"/>
                        <w:rPr>
                          <w:bCs/>
                          <w:lang w:val="en-US"/>
                        </w:rPr>
                      </w:pPr>
                      <w:r w:rsidRPr="004F4D16">
                        <w:rPr>
                          <w:noProof/>
                          <w:lang w:val="en-US"/>
                        </w:rPr>
                        <w:drawing>
                          <wp:inline distT="0" distB="0" distL="0" distR="0">
                            <wp:extent cx="2590800" cy="523875"/>
                            <wp:effectExtent l="0" t="0" r="0"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90800" cy="523875"/>
                                    </a:xfrm>
                                    <a:prstGeom prst="rect">
                                      <a:avLst/>
                                    </a:prstGeom>
                                    <a:noFill/>
                                    <a:ln>
                                      <a:noFill/>
                                    </a:ln>
                                  </pic:spPr>
                                </pic:pic>
                              </a:graphicData>
                            </a:graphic>
                          </wp:inline>
                        </w:drawing>
                      </w:r>
                    </w:p>
                    <w:p w:rsidR="00D80384" w:rsidRPr="004F4D16" w:rsidRDefault="00D80384" w:rsidP="004F4D16">
                      <w:pPr>
                        <w:spacing w:after="200" w:line="276" w:lineRule="auto"/>
                        <w:contextualSpacing/>
                        <w:rPr>
                          <w:bCs/>
                          <w:lang w:val="en-US"/>
                        </w:rPr>
                      </w:pPr>
                      <w:r w:rsidRPr="004F4D16">
                        <w:rPr>
                          <w:bCs/>
                          <w:lang w:val="en-US"/>
                        </w:rPr>
                        <w:t xml:space="preserve">Dengan syarat </w:t>
                      </w:r>
                    </w:p>
                    <w:p w:rsidR="00D80384" w:rsidRDefault="00D80384" w:rsidP="004F4D16">
                      <w:pPr>
                        <w:spacing w:after="200" w:line="276" w:lineRule="auto"/>
                        <w:contextualSpacing/>
                        <w:rPr>
                          <w:bCs/>
                          <w:lang w:val="en-US"/>
                        </w:rPr>
                      </w:pPr>
                      <w:r w:rsidRPr="004F4D16">
                        <w:rPr>
                          <w:bCs/>
                          <w:lang w:val="en-US"/>
                        </w:rPr>
                        <w:t xml:space="preserve"> </w:t>
                      </w:r>
                      <w:r w:rsidRPr="00271E52">
                        <w:rPr>
                          <w:noProof/>
                          <w:lang w:val="en-US"/>
                        </w:rPr>
                        <w:drawing>
                          <wp:inline distT="0" distB="0" distL="0" distR="0">
                            <wp:extent cx="1257300" cy="3048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57300" cy="304800"/>
                                    </a:xfrm>
                                    <a:prstGeom prst="rect">
                                      <a:avLst/>
                                    </a:prstGeom>
                                    <a:noFill/>
                                    <a:ln>
                                      <a:noFill/>
                                    </a:ln>
                                  </pic:spPr>
                                </pic:pic>
                              </a:graphicData>
                            </a:graphic>
                          </wp:inline>
                        </w:drawing>
                      </w:r>
                    </w:p>
                    <w:p w:rsidR="00D80384" w:rsidRDefault="00D80384" w:rsidP="004F4D16">
                      <w:pPr>
                        <w:spacing w:after="200" w:line="276" w:lineRule="auto"/>
                        <w:contextualSpacing/>
                        <w:rPr>
                          <w:bCs/>
                          <w:lang w:val="en-US"/>
                        </w:rPr>
                      </w:pPr>
                      <w:r>
                        <w:rPr>
                          <w:bCs/>
                          <w:lang w:val="en-US"/>
                        </w:rPr>
                        <w:t>R</w:t>
                      </w:r>
                      <w:r w:rsidRPr="004F4D16">
                        <w:rPr>
                          <w:bCs/>
                          <w:vertAlign w:val="subscript"/>
                          <w:lang w:val="en-US"/>
                        </w:rPr>
                        <w:t>(t)</w:t>
                      </w:r>
                      <w:r>
                        <w:rPr>
                          <w:bCs/>
                          <w:lang w:val="en-US"/>
                        </w:rPr>
                        <w:t xml:space="preserve"> </w:t>
                      </w:r>
                      <w:r w:rsidRPr="004F4D16">
                        <w:rPr>
                          <w:bCs/>
                          <w:vertAlign w:val="subscript"/>
                          <w:lang w:val="en-US"/>
                        </w:rPr>
                        <w:t>system</w:t>
                      </w:r>
                      <w:r>
                        <w:rPr>
                          <w:bCs/>
                          <w:lang w:val="en-US"/>
                        </w:rPr>
                        <w:t xml:space="preserve"> </w:t>
                      </w:r>
                      <w:r>
                        <w:rPr>
                          <w:rFonts w:cs="Times New Roman"/>
                          <w:bCs/>
                          <w:lang w:val="en-US"/>
                        </w:rPr>
                        <w:t>≥</w:t>
                      </w:r>
                      <w:r>
                        <w:rPr>
                          <w:bCs/>
                          <w:lang w:val="en-US"/>
                        </w:rPr>
                        <w:t xml:space="preserve"> 0.336</w:t>
                      </w:r>
                    </w:p>
                    <w:p w:rsidR="00D80384" w:rsidRDefault="00D80384" w:rsidP="004F4D16">
                      <w:pPr>
                        <w:spacing w:after="200" w:line="276" w:lineRule="auto"/>
                        <w:contextualSpacing/>
                        <w:rPr>
                          <w:bCs/>
                          <w:lang w:val="en-US"/>
                        </w:rPr>
                      </w:pPr>
                      <w:r>
                        <w:rPr>
                          <w:bCs/>
                          <w:lang w:val="en-US"/>
                        </w:rPr>
                        <w:t>2000</w:t>
                      </w:r>
                      <w:r>
                        <w:rPr>
                          <w:rFonts w:cs="Times New Roman"/>
                          <w:bCs/>
                          <w:lang w:val="en-US"/>
                        </w:rPr>
                        <w:t xml:space="preserve"> ≤ </w:t>
                      </w:r>
                      <w:r>
                        <w:rPr>
                          <w:bCs/>
                          <w:lang w:val="en-US"/>
                        </w:rPr>
                        <w:t xml:space="preserve"> </w:t>
                      </w:r>
                      <w:r>
                        <w:rPr>
                          <w:rFonts w:cs="Times New Roman"/>
                          <w:bCs/>
                          <w:lang w:val="en-US"/>
                        </w:rPr>
                        <w:t>I</w:t>
                      </w:r>
                      <w:r w:rsidRPr="004F4D16">
                        <w:rPr>
                          <w:rFonts w:cs="Times New Roman"/>
                          <w:bCs/>
                          <w:vertAlign w:val="subscript"/>
                          <w:lang w:val="en-US"/>
                        </w:rPr>
                        <w:t>i</w:t>
                      </w:r>
                      <w:r>
                        <w:rPr>
                          <w:rFonts w:cs="Times New Roman"/>
                          <w:bCs/>
                          <w:lang w:val="en-US"/>
                        </w:rPr>
                        <w:t xml:space="preserve">  ≤</w:t>
                      </w:r>
                      <w:r>
                        <w:rPr>
                          <w:bCs/>
                          <w:lang w:val="en-US"/>
                        </w:rPr>
                        <w:t xml:space="preserve"> 8000 (jam)</w:t>
                      </w:r>
                    </w:p>
                    <w:p w:rsidR="00D80384" w:rsidRPr="004F4D16" w:rsidRDefault="00D80384" w:rsidP="004F4D16">
                      <w:pPr>
                        <w:spacing w:after="200" w:line="276" w:lineRule="auto"/>
                        <w:contextualSpacing/>
                        <w:rPr>
                          <w:bCs/>
                          <w:lang w:val="en-US"/>
                        </w:rPr>
                      </w:pPr>
                      <w:r>
                        <w:rPr>
                          <w:bCs/>
                          <w:lang w:val="en-US"/>
                        </w:rPr>
                        <w:t>I</w:t>
                      </w:r>
                      <w:r w:rsidRPr="004F4D16">
                        <w:rPr>
                          <w:bCs/>
                          <w:vertAlign w:val="subscript"/>
                          <w:lang w:val="en-US"/>
                        </w:rPr>
                        <w:t>i</w:t>
                      </w:r>
                      <w:r>
                        <w:rPr>
                          <w:bCs/>
                          <w:lang w:val="en-US"/>
                        </w:rPr>
                        <w:t xml:space="preserve"> Kelipatan 1000</w:t>
                      </w:r>
                    </w:p>
                    <w:p w:rsidR="00D80384" w:rsidRDefault="00D80384" w:rsidP="004F4D16">
                      <w:pPr>
                        <w:spacing w:after="200" w:line="276" w:lineRule="auto"/>
                        <w:contextualSpacing/>
                        <w:jc w:val="both"/>
                        <w:rPr>
                          <w:bCs/>
                          <w:lang w:val="en-US"/>
                        </w:rPr>
                      </w:pPr>
                      <w:r w:rsidRPr="004F4D16">
                        <w:rPr>
                          <w:bCs/>
                          <w:lang w:val="en-US"/>
                        </w:rPr>
                        <w:t>Dimana Ii =αiT,Ii≥0,T= Waktu Pemeliharaan dan αi =positive integer.</w:t>
                      </w:r>
                    </w:p>
                    <w:p w:rsidR="00D80384" w:rsidRDefault="00D80384" w:rsidP="004F4D16">
                      <w:pPr>
                        <w:spacing w:after="200" w:line="276" w:lineRule="auto"/>
                        <w:contextualSpacing/>
                        <w:jc w:val="both"/>
                        <w:rPr>
                          <w:bCs/>
                          <w:lang w:val="en-US"/>
                        </w:rPr>
                      </w:pPr>
                    </w:p>
                    <w:p w:rsidR="00D80384" w:rsidRDefault="00D80384" w:rsidP="004F4D16">
                      <w:pPr>
                        <w:spacing w:after="200" w:line="276" w:lineRule="auto"/>
                        <w:ind w:firstLine="720"/>
                        <w:contextualSpacing/>
                        <w:jc w:val="both"/>
                        <w:rPr>
                          <w:bCs/>
                          <w:lang w:val="en-US"/>
                        </w:rPr>
                      </w:pPr>
                      <w:r w:rsidRPr="004F4D16">
                        <w:rPr>
                          <w:bCs/>
                          <w:lang w:val="en-US"/>
                        </w:rPr>
                        <w:t>Hasil perhitungan menggunakan solver MsExcel untuk unit 1 ditampilkan pada tabel 4.20 Dapat diketahui bahwa ME dan MK sudah memiliki nilai yang berdekatan, semua interval di antara 2000-8000 jam.  Dan persyaratan reliability minimal 0.336 sudah tercapai.</w:t>
                      </w:r>
                    </w:p>
                    <w:p w:rsidR="00D80384" w:rsidRDefault="00D80384" w:rsidP="00D163F9">
                      <w:pPr>
                        <w:spacing w:after="200" w:line="276" w:lineRule="auto"/>
                        <w:contextualSpacing/>
                        <w:jc w:val="both"/>
                        <w:rPr>
                          <w:bCs/>
                          <w:sz w:val="20"/>
                          <w:szCs w:val="20"/>
                          <w:lang w:val="en-US"/>
                        </w:rPr>
                      </w:pPr>
                    </w:p>
                    <w:p w:rsidR="00D80384" w:rsidRDefault="00D80384" w:rsidP="00D163F9">
                      <w:pPr>
                        <w:spacing w:after="200" w:line="276" w:lineRule="auto"/>
                        <w:contextualSpacing/>
                        <w:jc w:val="center"/>
                        <w:rPr>
                          <w:bCs/>
                          <w:sz w:val="20"/>
                          <w:szCs w:val="20"/>
                          <w:lang w:val="en-US"/>
                        </w:rPr>
                      </w:pPr>
                      <w:r w:rsidRPr="00D163F9">
                        <w:rPr>
                          <w:bCs/>
                          <w:sz w:val="20"/>
                          <w:szCs w:val="20"/>
                          <w:lang w:val="en-US"/>
                        </w:rPr>
                        <w:t xml:space="preserve">Tabel </w:t>
                      </w:r>
                      <w:r>
                        <w:rPr>
                          <w:bCs/>
                          <w:sz w:val="20"/>
                          <w:szCs w:val="20"/>
                          <w:lang w:val="en-US"/>
                        </w:rPr>
                        <w:t>16</w:t>
                      </w:r>
                      <w:r w:rsidRPr="00D163F9">
                        <w:rPr>
                          <w:bCs/>
                          <w:sz w:val="20"/>
                          <w:szCs w:val="20"/>
                          <w:lang w:val="en-US"/>
                        </w:rPr>
                        <w:t>. Hasil Optimasi Biaya dengan Beberapa Pembatasan Interval</w:t>
                      </w:r>
                    </w:p>
                    <w:p w:rsidR="00D80384" w:rsidRDefault="00D80384" w:rsidP="00D163F9">
                      <w:pPr>
                        <w:spacing w:after="200" w:line="276" w:lineRule="auto"/>
                        <w:contextualSpacing/>
                        <w:jc w:val="center"/>
                        <w:rPr>
                          <w:bCs/>
                          <w:sz w:val="20"/>
                          <w:szCs w:val="20"/>
                          <w:lang w:val="en-US"/>
                        </w:rPr>
                      </w:pPr>
                      <w:r w:rsidRPr="00D163F9">
                        <w:rPr>
                          <w:noProof/>
                          <w:lang w:val="en-US"/>
                        </w:rPr>
                        <w:drawing>
                          <wp:inline distT="0" distB="0" distL="0" distR="0">
                            <wp:extent cx="2903855" cy="1070836"/>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03855" cy="1070836"/>
                                    </a:xfrm>
                                    <a:prstGeom prst="rect">
                                      <a:avLst/>
                                    </a:prstGeom>
                                    <a:noFill/>
                                    <a:ln>
                                      <a:noFill/>
                                    </a:ln>
                                  </pic:spPr>
                                </pic:pic>
                              </a:graphicData>
                            </a:graphic>
                          </wp:inline>
                        </w:drawing>
                      </w:r>
                    </w:p>
                  </w:txbxContent>
                </v:textbox>
                <w10:wrap type="square"/>
              </v:shape>
            </w:pict>
          </mc:Fallback>
        </mc:AlternateContent>
      </w:r>
    </w:p>
    <w:p w:rsidR="004F25DA" w:rsidRPr="00CE7AA7" w:rsidRDefault="00CE7AA7" w:rsidP="00CE7AA7">
      <w:pPr>
        <w:spacing w:after="200" w:line="276" w:lineRule="auto"/>
        <w:contextualSpacing/>
        <w:jc w:val="center"/>
        <w:rPr>
          <w:bCs/>
          <w:sz w:val="20"/>
          <w:szCs w:val="20"/>
          <w:lang w:val="en-US"/>
        </w:rPr>
      </w:pPr>
      <w:r w:rsidRPr="00D163F9">
        <w:rPr>
          <w:bCs/>
          <w:sz w:val="20"/>
          <w:szCs w:val="20"/>
          <w:lang w:val="en-US"/>
        </w:rPr>
        <w:t xml:space="preserve">Tabel </w:t>
      </w:r>
      <w:r>
        <w:rPr>
          <w:bCs/>
          <w:sz w:val="20"/>
          <w:szCs w:val="20"/>
          <w:lang w:val="en-US"/>
        </w:rPr>
        <w:t>17</w:t>
      </w:r>
      <w:r w:rsidRPr="00D163F9">
        <w:rPr>
          <w:bCs/>
          <w:sz w:val="20"/>
          <w:szCs w:val="20"/>
          <w:lang w:val="en-US"/>
        </w:rPr>
        <w:t>. Daftar Beragam Kejadian Interval</w:t>
      </w:r>
    </w:p>
    <w:p w:rsidR="004F25DA" w:rsidRDefault="00CE7AA7" w:rsidP="004F25DA">
      <w:pPr>
        <w:ind w:left="-284" w:firstLine="77"/>
        <w:jc w:val="both"/>
        <w:rPr>
          <w:rFonts w:cs="Times New Roman"/>
          <w:iCs/>
          <w:lang w:val="en-US"/>
        </w:rPr>
      </w:pPr>
      <w:r>
        <w:rPr>
          <w:rFonts w:cs="Times New Roman"/>
          <w:iCs/>
          <w:noProof/>
          <w:lang w:val="en-US"/>
        </w:rPr>
        <w:drawing>
          <wp:inline distT="0" distB="0" distL="0" distR="0" wp14:anchorId="2F95F7F7" wp14:editId="275699D8">
            <wp:extent cx="5730240" cy="2638425"/>
            <wp:effectExtent l="0" t="0" r="3810" b="952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33125" cy="2639753"/>
                    </a:xfrm>
                    <a:prstGeom prst="rect">
                      <a:avLst/>
                    </a:prstGeom>
                    <a:noFill/>
                  </pic:spPr>
                </pic:pic>
              </a:graphicData>
            </a:graphic>
          </wp:inline>
        </w:drawing>
      </w:r>
    </w:p>
    <w:p w:rsidR="00CE7AA7" w:rsidRDefault="00CE7AA7" w:rsidP="00CE7AA7">
      <w:pPr>
        <w:ind w:left="-284" w:firstLine="77"/>
        <w:jc w:val="both"/>
        <w:rPr>
          <w:rFonts w:cs="Times New Roman"/>
          <w:iCs/>
          <w:lang w:val="en-US"/>
        </w:rPr>
      </w:pPr>
    </w:p>
    <w:p w:rsidR="00CE7AA7" w:rsidRDefault="00CE7AA7" w:rsidP="00CE7AA7">
      <w:pPr>
        <w:ind w:left="-284" w:firstLine="77"/>
        <w:jc w:val="both"/>
        <w:rPr>
          <w:rFonts w:cs="Times New Roman"/>
          <w:iCs/>
          <w:lang w:val="en-US"/>
        </w:rPr>
      </w:pPr>
    </w:p>
    <w:p w:rsidR="007A3A9C" w:rsidRDefault="007A3A9C">
      <w:pPr>
        <w:rPr>
          <w:rFonts w:cs="Times New Roman"/>
          <w:iCs/>
          <w:lang w:val="en-US"/>
        </w:rPr>
      </w:pPr>
      <w:r>
        <w:rPr>
          <w:rFonts w:cs="Times New Roman"/>
          <w:iCs/>
          <w:lang w:val="en-US"/>
        </w:rPr>
        <w:br w:type="page"/>
      </w:r>
    </w:p>
    <w:p w:rsidR="007A3A9C" w:rsidRDefault="007A3A9C">
      <w:pPr>
        <w:rPr>
          <w:rFonts w:cs="Times New Roman"/>
          <w:iCs/>
          <w:lang w:val="en-US"/>
        </w:rPr>
      </w:pPr>
      <w:r w:rsidRPr="00D82A91">
        <w:rPr>
          <w:rFonts w:cs="Times New Roman"/>
          <w:iCs/>
          <w:noProof/>
          <w:lang w:val="en-US"/>
        </w:rPr>
        <w:lastRenderedPageBreak/>
        <mc:AlternateContent>
          <mc:Choice Requires="wps">
            <w:drawing>
              <wp:anchor distT="45720" distB="45720" distL="114300" distR="114300" simplePos="0" relativeHeight="251712512" behindDoc="0" locked="0" layoutInCell="1" allowOverlap="1" wp14:anchorId="713155EA" wp14:editId="0CB9E879">
                <wp:simplePos x="0" y="0"/>
                <wp:positionH relativeFrom="column">
                  <wp:posOffset>3219450</wp:posOffset>
                </wp:positionH>
                <wp:positionV relativeFrom="paragraph">
                  <wp:posOffset>593056</wp:posOffset>
                </wp:positionV>
                <wp:extent cx="3095625" cy="8258175"/>
                <wp:effectExtent l="0" t="0" r="9525" b="952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8258175"/>
                        </a:xfrm>
                        <a:prstGeom prst="rect">
                          <a:avLst/>
                        </a:prstGeom>
                        <a:solidFill>
                          <a:srgbClr val="FFFFFF"/>
                        </a:solidFill>
                        <a:ln w="9525">
                          <a:noFill/>
                          <a:miter lim="800000"/>
                          <a:headEnd/>
                          <a:tailEnd/>
                        </a:ln>
                      </wps:spPr>
                      <wps:txbx>
                        <w:txbxContent>
                          <w:p w:rsidR="00D80384" w:rsidRDefault="00D80384" w:rsidP="005974DA">
                            <w:pPr>
                              <w:spacing w:after="200" w:line="276" w:lineRule="auto"/>
                              <w:ind w:firstLine="720"/>
                              <w:contextualSpacing/>
                              <w:jc w:val="both"/>
                              <w:rPr>
                                <w:bCs/>
                                <w:lang w:val="en-US"/>
                              </w:rPr>
                            </w:pPr>
                            <w:r w:rsidRPr="007A3A9C">
                              <w:rPr>
                                <w:bCs/>
                                <w:lang w:val="en-US"/>
                              </w:rPr>
                              <w:t>Namun demikian ada acara lain yang dapat dilakukan untuk meningkatkan reliability ini yaitu dengan memperbaiki kualitas peralatan pembangkit sehingga memiliki nilai MTTF yang lebih tinggi terutama pada beberapa peralatan yang memiliki tingkat gangguan yang tinggi seperti MEX (10786 jam), MKC (16557jam) dan MKA (13494jam).</w:t>
                            </w:r>
                          </w:p>
                          <w:p w:rsidR="00D80384" w:rsidRDefault="00D80384" w:rsidP="005974DA">
                            <w:pPr>
                              <w:spacing w:after="200" w:line="276" w:lineRule="auto"/>
                              <w:ind w:firstLine="720"/>
                              <w:contextualSpacing/>
                              <w:jc w:val="both"/>
                              <w:rPr>
                                <w:bCs/>
                                <w:lang w:val="en-US"/>
                              </w:rPr>
                            </w:pPr>
                            <w:r w:rsidRPr="007A3A9C">
                              <w:rPr>
                                <w:bCs/>
                                <w:lang w:val="en-US"/>
                              </w:rPr>
                              <w:t>Perhitungan untuk mendapatkan nilai reliability 0.336 dengan interval seragam pada 8000jam untuk semua system peralatan membutuhkan perubahan MTTF pada semua subsystem MEX, MKA, dan MKC menjadi 100921jam,  99749jam, 100215jam secara berurutan. Nilai keandalan dapat menjadi 0.336 seperti</w:t>
                            </w:r>
                            <w:r>
                              <w:rPr>
                                <w:bCs/>
                                <w:lang w:val="en-US"/>
                              </w:rPr>
                              <w:t xml:space="preserve"> yang ditampilkan di Tabel 21</w:t>
                            </w:r>
                          </w:p>
                          <w:p w:rsidR="00D80384" w:rsidRDefault="00D80384" w:rsidP="005974DA">
                            <w:pPr>
                              <w:spacing w:after="200" w:line="276" w:lineRule="auto"/>
                              <w:ind w:firstLine="720"/>
                              <w:contextualSpacing/>
                              <w:jc w:val="both"/>
                              <w:rPr>
                                <w:bCs/>
                                <w:lang w:val="en-US"/>
                              </w:rPr>
                            </w:pPr>
                          </w:p>
                          <w:p w:rsidR="00D80384" w:rsidRDefault="00D80384" w:rsidP="007A3A9C">
                            <w:pPr>
                              <w:spacing w:after="200" w:line="276" w:lineRule="auto"/>
                              <w:contextualSpacing/>
                              <w:jc w:val="both"/>
                              <w:rPr>
                                <w:bCs/>
                                <w:sz w:val="20"/>
                                <w:szCs w:val="20"/>
                                <w:lang w:val="en-US"/>
                              </w:rPr>
                            </w:pPr>
                            <w:r w:rsidRPr="007A3A9C">
                              <w:rPr>
                                <w:bCs/>
                                <w:sz w:val="20"/>
                                <w:szCs w:val="20"/>
                                <w:lang w:val="en-US"/>
                              </w:rPr>
                              <w:t>Tabel 21. Kenaikan Reliability dengan Perbaikan MTTF</w:t>
                            </w:r>
                          </w:p>
                          <w:p w:rsidR="00D80384" w:rsidRDefault="00D80384" w:rsidP="007A3A9C">
                            <w:pPr>
                              <w:spacing w:after="200" w:line="276" w:lineRule="auto"/>
                              <w:contextualSpacing/>
                              <w:jc w:val="both"/>
                              <w:rPr>
                                <w:bCs/>
                                <w:sz w:val="20"/>
                                <w:szCs w:val="20"/>
                                <w:lang w:val="en-US"/>
                              </w:rPr>
                            </w:pPr>
                            <w:r w:rsidRPr="007A3A9C">
                              <w:rPr>
                                <w:noProof/>
                                <w:lang w:val="en-US"/>
                              </w:rPr>
                              <w:drawing>
                                <wp:inline distT="0" distB="0" distL="0" distR="0">
                                  <wp:extent cx="2867025" cy="1200150"/>
                                  <wp:effectExtent l="0" t="0" r="9525"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67025" cy="1200150"/>
                                          </a:xfrm>
                                          <a:prstGeom prst="rect">
                                            <a:avLst/>
                                          </a:prstGeom>
                                          <a:noFill/>
                                          <a:ln>
                                            <a:noFill/>
                                          </a:ln>
                                        </pic:spPr>
                                      </pic:pic>
                                    </a:graphicData>
                                  </a:graphic>
                                </wp:inline>
                              </w:drawing>
                            </w:r>
                          </w:p>
                          <w:p w:rsidR="00D80384" w:rsidRDefault="00D80384" w:rsidP="007A3A9C">
                            <w:pPr>
                              <w:spacing w:after="200" w:line="276" w:lineRule="auto"/>
                              <w:contextualSpacing/>
                              <w:jc w:val="both"/>
                              <w:rPr>
                                <w:bCs/>
                                <w:sz w:val="20"/>
                                <w:szCs w:val="20"/>
                                <w:lang w:val="en-US"/>
                              </w:rPr>
                            </w:pPr>
                          </w:p>
                          <w:p w:rsidR="00D80384" w:rsidRPr="007A3A9C" w:rsidRDefault="00D80384" w:rsidP="007A3A9C">
                            <w:pPr>
                              <w:spacing w:after="200" w:line="276" w:lineRule="auto"/>
                              <w:contextualSpacing/>
                              <w:jc w:val="both"/>
                              <w:rPr>
                                <w:bCs/>
                                <w:lang w:val="en-US"/>
                              </w:rPr>
                            </w:pPr>
                            <w:r w:rsidRPr="007A3A9C">
                              <w:rPr>
                                <w:bCs/>
                                <w:lang w:val="en-US"/>
                              </w:rPr>
                              <w:t>Perbaikan MTTF yang merupakan pada dasarnya perbaikan kualitas komponen dan peralatan akan memunculkan biaya tambahan pada umumnya. Dari data sebelumnya diketahui pada tabel 4.14 bahwa biaya pemeliharaan tahunan adalah 600 juta rupiah pertahun.  Jika menggunakan strategi perubahan interval maka dibutuhkan biaya pertahun sejumlah Rp (1511058000-600000000) = Rp.911.058.000 untuk kasus Unit 1. Maka perlu analisa efektivitas biaya sehingga perbaikan kualitas peralatan untuk perbaikan nilai MTTF tidak lebih tinggi dari nilai ini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155EA" id="_x0000_s1054" type="#_x0000_t202" style="position:absolute;margin-left:253.5pt;margin-top:46.7pt;width:243.75pt;height:650.2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yWJQIAACY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" stroked="f">
                <v:textbox>
                  <w:txbxContent>
                    <w:p w:rsidR="00D80384" w:rsidRDefault="00D80384" w:rsidP="005974DA">
                      <w:pPr>
                        <w:spacing w:after="200" w:line="276" w:lineRule="auto"/>
                        <w:ind w:firstLine="720"/>
                        <w:contextualSpacing/>
                        <w:jc w:val="both"/>
                        <w:rPr>
                          <w:bCs/>
                          <w:lang w:val="en-US"/>
                        </w:rPr>
                      </w:pPr>
                      <w:r w:rsidRPr="007A3A9C">
                        <w:rPr>
                          <w:bCs/>
                          <w:lang w:val="en-US"/>
                        </w:rPr>
                        <w:t>Namun demikian ada acara lain yang dapat dilakukan untuk meningkatkan reliability ini yaitu dengan memperbaiki kualitas peralatan pembangkit sehingga memiliki nilai MTTF yang lebih tinggi terutama pada beberapa peralatan yang memiliki tingkat gangguan yang tinggi seperti MEX (10786 jam), MKC (16557jam) dan MKA (13494jam).</w:t>
                      </w:r>
                    </w:p>
                    <w:p w:rsidR="00D80384" w:rsidRDefault="00D80384" w:rsidP="005974DA">
                      <w:pPr>
                        <w:spacing w:after="200" w:line="276" w:lineRule="auto"/>
                        <w:ind w:firstLine="720"/>
                        <w:contextualSpacing/>
                        <w:jc w:val="both"/>
                        <w:rPr>
                          <w:bCs/>
                          <w:lang w:val="en-US"/>
                        </w:rPr>
                      </w:pPr>
                      <w:r w:rsidRPr="007A3A9C">
                        <w:rPr>
                          <w:bCs/>
                          <w:lang w:val="en-US"/>
                        </w:rPr>
                        <w:t>Perhitungan untuk mendapatkan nilai reliability 0.336 dengan interval seragam pada 8000jam untuk semua system peralatan membutuhkan perubahan MTTF pada semua subsystem MEX, MKA, dan MKC menjadi 100921jam,  99749jam, 100215jam secara berurutan. Nilai keandalan dapat menjadi 0.336 seperti</w:t>
                      </w:r>
                      <w:r>
                        <w:rPr>
                          <w:bCs/>
                          <w:lang w:val="en-US"/>
                        </w:rPr>
                        <w:t xml:space="preserve"> yang ditampilkan di Tabel 21</w:t>
                      </w:r>
                    </w:p>
                    <w:p w:rsidR="00D80384" w:rsidRDefault="00D80384" w:rsidP="005974DA">
                      <w:pPr>
                        <w:spacing w:after="200" w:line="276" w:lineRule="auto"/>
                        <w:ind w:firstLine="720"/>
                        <w:contextualSpacing/>
                        <w:jc w:val="both"/>
                        <w:rPr>
                          <w:bCs/>
                          <w:lang w:val="en-US"/>
                        </w:rPr>
                      </w:pPr>
                    </w:p>
                    <w:p w:rsidR="00D80384" w:rsidRDefault="00D80384" w:rsidP="007A3A9C">
                      <w:pPr>
                        <w:spacing w:after="200" w:line="276" w:lineRule="auto"/>
                        <w:contextualSpacing/>
                        <w:jc w:val="both"/>
                        <w:rPr>
                          <w:bCs/>
                          <w:sz w:val="20"/>
                          <w:szCs w:val="20"/>
                          <w:lang w:val="en-US"/>
                        </w:rPr>
                      </w:pPr>
                      <w:r w:rsidRPr="007A3A9C">
                        <w:rPr>
                          <w:bCs/>
                          <w:sz w:val="20"/>
                          <w:szCs w:val="20"/>
                          <w:lang w:val="en-US"/>
                        </w:rPr>
                        <w:t>Tabel 21. Kenaikan Reliability dengan Perbaikan MTTF</w:t>
                      </w:r>
                    </w:p>
                    <w:p w:rsidR="00D80384" w:rsidRDefault="00D80384" w:rsidP="007A3A9C">
                      <w:pPr>
                        <w:spacing w:after="200" w:line="276" w:lineRule="auto"/>
                        <w:contextualSpacing/>
                        <w:jc w:val="both"/>
                        <w:rPr>
                          <w:bCs/>
                          <w:sz w:val="20"/>
                          <w:szCs w:val="20"/>
                          <w:lang w:val="en-US"/>
                        </w:rPr>
                      </w:pPr>
                      <w:r w:rsidRPr="007A3A9C">
                        <w:rPr>
                          <w:noProof/>
                          <w:lang w:val="en-US"/>
                        </w:rPr>
                        <w:drawing>
                          <wp:inline distT="0" distB="0" distL="0" distR="0">
                            <wp:extent cx="2867025" cy="1200150"/>
                            <wp:effectExtent l="0" t="0" r="9525"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67025" cy="1200150"/>
                                    </a:xfrm>
                                    <a:prstGeom prst="rect">
                                      <a:avLst/>
                                    </a:prstGeom>
                                    <a:noFill/>
                                    <a:ln>
                                      <a:noFill/>
                                    </a:ln>
                                  </pic:spPr>
                                </pic:pic>
                              </a:graphicData>
                            </a:graphic>
                          </wp:inline>
                        </w:drawing>
                      </w:r>
                    </w:p>
                    <w:p w:rsidR="00D80384" w:rsidRDefault="00D80384" w:rsidP="007A3A9C">
                      <w:pPr>
                        <w:spacing w:after="200" w:line="276" w:lineRule="auto"/>
                        <w:contextualSpacing/>
                        <w:jc w:val="both"/>
                        <w:rPr>
                          <w:bCs/>
                          <w:sz w:val="20"/>
                          <w:szCs w:val="20"/>
                          <w:lang w:val="en-US"/>
                        </w:rPr>
                      </w:pPr>
                    </w:p>
                    <w:p w:rsidR="00D80384" w:rsidRPr="007A3A9C" w:rsidRDefault="00D80384" w:rsidP="007A3A9C">
                      <w:pPr>
                        <w:spacing w:after="200" w:line="276" w:lineRule="auto"/>
                        <w:contextualSpacing/>
                        <w:jc w:val="both"/>
                        <w:rPr>
                          <w:bCs/>
                          <w:lang w:val="en-US"/>
                        </w:rPr>
                      </w:pPr>
                      <w:r w:rsidRPr="007A3A9C">
                        <w:rPr>
                          <w:bCs/>
                          <w:lang w:val="en-US"/>
                        </w:rPr>
                        <w:t>Perbaikan MTTF yang merupakan pada dasarnya perbaikan kualitas komponen dan peralatan akan memunculkan biaya tambahan pada umumnya. Dari data sebelumnya diketahui pada tabel 4.14 bahwa biaya pemeliharaan tahunan adalah 600 juta rupiah pertahun.  Jika menggunakan strategi perubahan interval maka dibutuhkan biaya pertahun sejumlah Rp (1511058000-600000000) = Rp.911.058.000 untuk kasus Unit 1. Maka perlu analisa efektivitas biaya sehingga perbaikan kualitas peralatan untuk perbaikan nilai MTTF tidak lebih tinggi dari nilai ini</w:t>
                      </w:r>
                    </w:p>
                  </w:txbxContent>
                </v:textbox>
                <w10:wrap type="square"/>
              </v:shape>
            </w:pict>
          </mc:Fallback>
        </mc:AlternateContent>
      </w:r>
      <w:r w:rsidRPr="00D82A91">
        <w:rPr>
          <w:rFonts w:cs="Times New Roman"/>
          <w:iCs/>
          <w:noProof/>
          <w:lang w:val="en-US"/>
        </w:rPr>
        <mc:AlternateContent>
          <mc:Choice Requires="wps">
            <w:drawing>
              <wp:anchor distT="45720" distB="45720" distL="114300" distR="114300" simplePos="0" relativeHeight="251710464" behindDoc="0" locked="0" layoutInCell="1" allowOverlap="1" wp14:anchorId="713155EA" wp14:editId="0CB9E879">
                <wp:simplePos x="0" y="0"/>
                <wp:positionH relativeFrom="column">
                  <wp:posOffset>-480261</wp:posOffset>
                </wp:positionH>
                <wp:positionV relativeFrom="paragraph">
                  <wp:posOffset>421340</wp:posOffset>
                </wp:positionV>
                <wp:extent cx="3095625" cy="8439150"/>
                <wp:effectExtent l="0" t="0" r="9525" b="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8439150"/>
                        </a:xfrm>
                        <a:prstGeom prst="rect">
                          <a:avLst/>
                        </a:prstGeom>
                        <a:solidFill>
                          <a:srgbClr val="FFFFFF"/>
                        </a:solidFill>
                        <a:ln w="9525">
                          <a:noFill/>
                          <a:miter lim="800000"/>
                          <a:headEnd/>
                          <a:tailEnd/>
                        </a:ln>
                      </wps:spPr>
                      <wps:txbx>
                        <w:txbxContent>
                          <w:p w:rsidR="00D80384" w:rsidRDefault="00D80384" w:rsidP="005974DA">
                            <w:pPr>
                              <w:spacing w:after="200" w:line="276" w:lineRule="auto"/>
                              <w:ind w:firstLine="720"/>
                              <w:contextualSpacing/>
                              <w:jc w:val="both"/>
                              <w:rPr>
                                <w:bCs/>
                                <w:lang w:val="en-US"/>
                              </w:rPr>
                            </w:pPr>
                            <w:r w:rsidRPr="00CE7AA7">
                              <w:rPr>
                                <w:bCs/>
                                <w:lang w:val="en-US"/>
                              </w:rPr>
                              <w:t>Namun disini ada perbedaan nilai total cost diantara masing-masing unit yang dipengaruhi oleh Down Time Cost (CDT) yang berbeda-beda. Total Cost (Rp.000) dari terendah sampai dengan tertinggi secara berurutan adalah Unit 2 = 1508470, Unit 1 = 1511058, Unit 3 = 1553085 dan Unit 4 = 1562382 .CDT ini adalah risk cost yang nilainya dipengaruhi oleh riwayat jumlah dan durasi gangguan.</w:t>
                            </w:r>
                          </w:p>
                          <w:p w:rsidR="00D80384" w:rsidRPr="00CE7AA7" w:rsidRDefault="00D80384" w:rsidP="00CE7AA7">
                            <w:pPr>
                              <w:spacing w:after="200" w:line="276" w:lineRule="auto"/>
                              <w:ind w:firstLine="720"/>
                              <w:contextualSpacing/>
                              <w:rPr>
                                <w:bCs/>
                                <w:sz w:val="20"/>
                                <w:szCs w:val="20"/>
                                <w:lang w:val="en-US"/>
                              </w:rPr>
                            </w:pPr>
                            <w:r>
                              <w:rPr>
                                <w:bCs/>
                                <w:sz w:val="20"/>
                                <w:szCs w:val="20"/>
                                <w:lang w:val="en-US"/>
                              </w:rPr>
                              <w:t>Tabel 18</w:t>
                            </w:r>
                            <w:r w:rsidRPr="00CE7AA7">
                              <w:rPr>
                                <w:bCs/>
                                <w:sz w:val="20"/>
                                <w:szCs w:val="20"/>
                                <w:lang w:val="en-US"/>
                              </w:rPr>
                              <w:t xml:space="preserve">. Optimasi Biaya Unit 1  </w:t>
                            </w:r>
                            <w:r w:rsidRPr="00CE7AA7">
                              <w:rPr>
                                <w:noProof/>
                                <w:lang w:val="en-US"/>
                              </w:rPr>
                              <w:drawing>
                                <wp:inline distT="0" distB="0" distL="0" distR="0">
                                  <wp:extent cx="2903855" cy="1014145"/>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03855" cy="1014145"/>
                                          </a:xfrm>
                                          <a:prstGeom prst="rect">
                                            <a:avLst/>
                                          </a:prstGeom>
                                          <a:noFill/>
                                          <a:ln>
                                            <a:noFill/>
                                          </a:ln>
                                        </pic:spPr>
                                      </pic:pic>
                                    </a:graphicData>
                                  </a:graphic>
                                </wp:inline>
                              </w:drawing>
                            </w:r>
                          </w:p>
                          <w:p w:rsidR="00D80384" w:rsidRDefault="00D80384" w:rsidP="00CE7AA7">
                            <w:pPr>
                              <w:spacing w:after="200" w:line="276" w:lineRule="auto"/>
                              <w:ind w:firstLine="720"/>
                              <w:contextualSpacing/>
                              <w:rPr>
                                <w:bCs/>
                                <w:sz w:val="20"/>
                                <w:szCs w:val="20"/>
                                <w:lang w:val="en-US"/>
                              </w:rPr>
                            </w:pPr>
                          </w:p>
                          <w:p w:rsidR="00D80384" w:rsidRDefault="00D80384" w:rsidP="00CE7AA7">
                            <w:pPr>
                              <w:spacing w:after="200" w:line="276" w:lineRule="auto"/>
                              <w:ind w:firstLine="720"/>
                              <w:contextualSpacing/>
                              <w:rPr>
                                <w:bCs/>
                                <w:lang w:val="en-US"/>
                              </w:rPr>
                            </w:pPr>
                            <w:r>
                              <w:rPr>
                                <w:bCs/>
                                <w:sz w:val="20"/>
                                <w:szCs w:val="20"/>
                                <w:lang w:val="en-US"/>
                              </w:rPr>
                              <w:t>Tabel 19</w:t>
                            </w:r>
                            <w:r w:rsidRPr="00CE7AA7">
                              <w:rPr>
                                <w:bCs/>
                                <w:sz w:val="20"/>
                                <w:szCs w:val="20"/>
                                <w:lang w:val="en-US"/>
                              </w:rPr>
                              <w:t xml:space="preserve">. Optimasi Biaya Unit 2 </w:t>
                            </w:r>
                            <w:r w:rsidRPr="00CE7AA7">
                              <w:rPr>
                                <w:noProof/>
                                <w:lang w:val="en-US"/>
                              </w:rPr>
                              <w:drawing>
                                <wp:inline distT="0" distB="0" distL="0" distR="0">
                                  <wp:extent cx="2903855" cy="1014145"/>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03855" cy="1014145"/>
                                          </a:xfrm>
                                          <a:prstGeom prst="rect">
                                            <a:avLst/>
                                          </a:prstGeom>
                                          <a:noFill/>
                                          <a:ln>
                                            <a:noFill/>
                                          </a:ln>
                                        </pic:spPr>
                                      </pic:pic>
                                    </a:graphicData>
                                  </a:graphic>
                                </wp:inline>
                              </w:drawing>
                            </w:r>
                          </w:p>
                          <w:p w:rsidR="00D80384" w:rsidRDefault="00D80384" w:rsidP="00CE7AA7">
                            <w:pPr>
                              <w:spacing w:after="200" w:line="276" w:lineRule="auto"/>
                              <w:contextualSpacing/>
                              <w:jc w:val="center"/>
                              <w:rPr>
                                <w:bCs/>
                                <w:sz w:val="20"/>
                                <w:szCs w:val="20"/>
                                <w:lang w:val="en-US"/>
                              </w:rPr>
                            </w:pPr>
                          </w:p>
                          <w:p w:rsidR="00D80384" w:rsidRDefault="00D80384" w:rsidP="00CE7AA7">
                            <w:pPr>
                              <w:spacing w:after="200" w:line="276" w:lineRule="auto"/>
                              <w:contextualSpacing/>
                              <w:jc w:val="center"/>
                              <w:rPr>
                                <w:bCs/>
                                <w:lang w:val="en-US"/>
                              </w:rPr>
                            </w:pPr>
                            <w:r>
                              <w:rPr>
                                <w:bCs/>
                                <w:sz w:val="20"/>
                                <w:szCs w:val="20"/>
                                <w:lang w:val="en-US"/>
                              </w:rPr>
                              <w:t>Tabel 20</w:t>
                            </w:r>
                            <w:r w:rsidRPr="00CE7AA7">
                              <w:rPr>
                                <w:bCs/>
                                <w:sz w:val="20"/>
                                <w:szCs w:val="20"/>
                                <w:lang w:val="en-US"/>
                              </w:rPr>
                              <w:t>. Optimasi Biaya Unit 4</w:t>
                            </w:r>
                          </w:p>
                          <w:p w:rsidR="00D80384" w:rsidRDefault="00D80384" w:rsidP="00CE7AA7">
                            <w:pPr>
                              <w:spacing w:after="200" w:line="276" w:lineRule="auto"/>
                              <w:contextualSpacing/>
                              <w:jc w:val="both"/>
                              <w:rPr>
                                <w:bCs/>
                                <w:lang w:val="en-US"/>
                              </w:rPr>
                            </w:pPr>
                            <w:r>
                              <w:rPr>
                                <w:noProof/>
                                <w:lang w:val="en-US"/>
                              </w:rPr>
                              <w:drawing>
                                <wp:inline distT="0" distB="0" distL="0" distR="0">
                                  <wp:extent cx="2902436" cy="962025"/>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2907261" cy="963624"/>
                                          </a:xfrm>
                                          <a:prstGeom prst="rect">
                                            <a:avLst/>
                                          </a:prstGeom>
                                          <a:noFill/>
                                          <a:ln>
                                            <a:noFill/>
                                          </a:ln>
                                        </pic:spPr>
                                      </pic:pic>
                                    </a:graphicData>
                                  </a:graphic>
                                </wp:inline>
                              </w:drawing>
                            </w:r>
                          </w:p>
                          <w:p w:rsidR="00D80384" w:rsidRDefault="00D80384" w:rsidP="00CE7AA7">
                            <w:pPr>
                              <w:spacing w:after="200" w:line="276" w:lineRule="auto"/>
                              <w:contextualSpacing/>
                              <w:jc w:val="both"/>
                              <w:rPr>
                                <w:bCs/>
                                <w:lang w:val="en-US"/>
                              </w:rPr>
                            </w:pPr>
                          </w:p>
                          <w:p w:rsidR="00D80384" w:rsidRDefault="00D80384" w:rsidP="00CE7AA7">
                            <w:pPr>
                              <w:spacing w:after="200" w:line="276" w:lineRule="auto"/>
                              <w:contextualSpacing/>
                              <w:jc w:val="both"/>
                              <w:rPr>
                                <w:rFonts w:eastAsia="Calibri" w:cs="Times New Roman"/>
                                <w:b/>
                                <w:lang w:val="en-US"/>
                              </w:rPr>
                            </w:pPr>
                            <w:r w:rsidRPr="00CE7AA7">
                              <w:rPr>
                                <w:rFonts w:eastAsia="Calibri" w:cs="Times New Roman"/>
                                <w:b/>
                                <w:lang w:val="en-US"/>
                              </w:rPr>
                              <w:t>Perbaikan MTTF Peralatan untuk Peningkatan Reliability</w:t>
                            </w:r>
                          </w:p>
                          <w:p w:rsidR="00D80384" w:rsidRPr="005974DA" w:rsidRDefault="00D80384" w:rsidP="007A3A9C">
                            <w:pPr>
                              <w:spacing w:after="200" w:line="276" w:lineRule="auto"/>
                              <w:ind w:firstLine="720"/>
                              <w:contextualSpacing/>
                              <w:jc w:val="both"/>
                              <w:rPr>
                                <w:bCs/>
                                <w:lang w:val="en-US"/>
                              </w:rPr>
                            </w:pPr>
                            <w:r>
                              <w:rPr>
                                <w:bCs/>
                                <w:lang w:val="en-US"/>
                              </w:rPr>
                              <w:t>P</w:t>
                            </w:r>
                            <w:r w:rsidRPr="007A3A9C">
                              <w:rPr>
                                <w:bCs/>
                                <w:lang w:val="en-US"/>
                              </w:rPr>
                              <w:t>ada kasus PLTA Saguling dapat disimpulkan perlunya mengubah pola pemeliharaan dari Annual Inspection ( Interval 8760 jam) menjadi lebih variatif sehingga ada 4 interval pemeliharaan yang berbeda dalam satu tahun, yang berarti juga bahwa ada 4 kali waktu downtime yang terjadi selama interval setahun.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155EA" id="_x0000_s1055" type="#_x0000_t202" style="position:absolute;margin-left:-37.8pt;margin-top:33.2pt;width:243.75pt;height:664.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" stroked="f">
                <v:textbox>
                  <w:txbxContent>
                    <w:p w:rsidR="00D80384" w:rsidRDefault="00D80384" w:rsidP="005974DA">
                      <w:pPr>
                        <w:spacing w:after="200" w:line="276" w:lineRule="auto"/>
                        <w:ind w:firstLine="720"/>
                        <w:contextualSpacing/>
                        <w:jc w:val="both"/>
                        <w:rPr>
                          <w:bCs/>
                          <w:lang w:val="en-US"/>
                        </w:rPr>
                      </w:pPr>
                      <w:r w:rsidRPr="00CE7AA7">
                        <w:rPr>
                          <w:bCs/>
                          <w:lang w:val="en-US"/>
                        </w:rPr>
                        <w:t>Namun disini ada perbedaan nilai total cost diantara masing-masing unit yang dipengaruhi oleh Down Time Cost (CDT) yang berbeda-beda. Total Cost (Rp.000) dari terendah sampai dengan tertinggi secara berurutan adalah Unit 2 = 1508470, Unit 1 = 1511058, Unit 3 = 1553085 dan Unit 4 = 1562382 .CDT ini adalah risk cost yang nilainya dipengaruhi oleh riwayat jumlah dan durasi gangguan.</w:t>
                      </w:r>
                    </w:p>
                    <w:p w:rsidR="00D80384" w:rsidRPr="00CE7AA7" w:rsidRDefault="00D80384" w:rsidP="00CE7AA7">
                      <w:pPr>
                        <w:spacing w:after="200" w:line="276" w:lineRule="auto"/>
                        <w:ind w:firstLine="720"/>
                        <w:contextualSpacing/>
                        <w:rPr>
                          <w:bCs/>
                          <w:sz w:val="20"/>
                          <w:szCs w:val="20"/>
                          <w:lang w:val="en-US"/>
                        </w:rPr>
                      </w:pPr>
                      <w:r>
                        <w:rPr>
                          <w:bCs/>
                          <w:sz w:val="20"/>
                          <w:szCs w:val="20"/>
                          <w:lang w:val="en-US"/>
                        </w:rPr>
                        <w:t>Tabel 18</w:t>
                      </w:r>
                      <w:r w:rsidRPr="00CE7AA7">
                        <w:rPr>
                          <w:bCs/>
                          <w:sz w:val="20"/>
                          <w:szCs w:val="20"/>
                          <w:lang w:val="en-US"/>
                        </w:rPr>
                        <w:t xml:space="preserve">. Optimasi Biaya Unit 1  </w:t>
                      </w:r>
                      <w:r w:rsidRPr="00CE7AA7">
                        <w:rPr>
                          <w:noProof/>
                          <w:lang w:val="en-US"/>
                        </w:rPr>
                        <w:drawing>
                          <wp:inline distT="0" distB="0" distL="0" distR="0">
                            <wp:extent cx="2903855" cy="1014145"/>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03855" cy="1014145"/>
                                    </a:xfrm>
                                    <a:prstGeom prst="rect">
                                      <a:avLst/>
                                    </a:prstGeom>
                                    <a:noFill/>
                                    <a:ln>
                                      <a:noFill/>
                                    </a:ln>
                                  </pic:spPr>
                                </pic:pic>
                              </a:graphicData>
                            </a:graphic>
                          </wp:inline>
                        </w:drawing>
                      </w:r>
                    </w:p>
                    <w:p w:rsidR="00D80384" w:rsidRDefault="00D80384" w:rsidP="00CE7AA7">
                      <w:pPr>
                        <w:spacing w:after="200" w:line="276" w:lineRule="auto"/>
                        <w:ind w:firstLine="720"/>
                        <w:contextualSpacing/>
                        <w:rPr>
                          <w:bCs/>
                          <w:sz w:val="20"/>
                          <w:szCs w:val="20"/>
                          <w:lang w:val="en-US"/>
                        </w:rPr>
                      </w:pPr>
                    </w:p>
                    <w:p w:rsidR="00D80384" w:rsidRDefault="00D80384" w:rsidP="00CE7AA7">
                      <w:pPr>
                        <w:spacing w:after="200" w:line="276" w:lineRule="auto"/>
                        <w:ind w:firstLine="720"/>
                        <w:contextualSpacing/>
                        <w:rPr>
                          <w:bCs/>
                          <w:lang w:val="en-US"/>
                        </w:rPr>
                      </w:pPr>
                      <w:r>
                        <w:rPr>
                          <w:bCs/>
                          <w:sz w:val="20"/>
                          <w:szCs w:val="20"/>
                          <w:lang w:val="en-US"/>
                        </w:rPr>
                        <w:t>Tabel 19</w:t>
                      </w:r>
                      <w:r w:rsidRPr="00CE7AA7">
                        <w:rPr>
                          <w:bCs/>
                          <w:sz w:val="20"/>
                          <w:szCs w:val="20"/>
                          <w:lang w:val="en-US"/>
                        </w:rPr>
                        <w:t xml:space="preserve">. Optimasi Biaya Unit 2 </w:t>
                      </w:r>
                      <w:r w:rsidRPr="00CE7AA7">
                        <w:rPr>
                          <w:noProof/>
                          <w:lang w:val="en-US"/>
                        </w:rPr>
                        <w:drawing>
                          <wp:inline distT="0" distB="0" distL="0" distR="0">
                            <wp:extent cx="2903855" cy="1014145"/>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03855" cy="1014145"/>
                                    </a:xfrm>
                                    <a:prstGeom prst="rect">
                                      <a:avLst/>
                                    </a:prstGeom>
                                    <a:noFill/>
                                    <a:ln>
                                      <a:noFill/>
                                    </a:ln>
                                  </pic:spPr>
                                </pic:pic>
                              </a:graphicData>
                            </a:graphic>
                          </wp:inline>
                        </w:drawing>
                      </w:r>
                    </w:p>
                    <w:p w:rsidR="00D80384" w:rsidRDefault="00D80384" w:rsidP="00CE7AA7">
                      <w:pPr>
                        <w:spacing w:after="200" w:line="276" w:lineRule="auto"/>
                        <w:contextualSpacing/>
                        <w:jc w:val="center"/>
                        <w:rPr>
                          <w:bCs/>
                          <w:sz w:val="20"/>
                          <w:szCs w:val="20"/>
                          <w:lang w:val="en-US"/>
                        </w:rPr>
                      </w:pPr>
                    </w:p>
                    <w:p w:rsidR="00D80384" w:rsidRDefault="00D80384" w:rsidP="00CE7AA7">
                      <w:pPr>
                        <w:spacing w:after="200" w:line="276" w:lineRule="auto"/>
                        <w:contextualSpacing/>
                        <w:jc w:val="center"/>
                        <w:rPr>
                          <w:bCs/>
                          <w:lang w:val="en-US"/>
                        </w:rPr>
                      </w:pPr>
                      <w:r>
                        <w:rPr>
                          <w:bCs/>
                          <w:sz w:val="20"/>
                          <w:szCs w:val="20"/>
                          <w:lang w:val="en-US"/>
                        </w:rPr>
                        <w:t>Tabel 20</w:t>
                      </w:r>
                      <w:r w:rsidRPr="00CE7AA7">
                        <w:rPr>
                          <w:bCs/>
                          <w:sz w:val="20"/>
                          <w:szCs w:val="20"/>
                          <w:lang w:val="en-US"/>
                        </w:rPr>
                        <w:t>. Optimasi Biaya Unit 4</w:t>
                      </w:r>
                    </w:p>
                    <w:p w:rsidR="00D80384" w:rsidRDefault="00D80384" w:rsidP="00CE7AA7">
                      <w:pPr>
                        <w:spacing w:after="200" w:line="276" w:lineRule="auto"/>
                        <w:contextualSpacing/>
                        <w:jc w:val="both"/>
                        <w:rPr>
                          <w:bCs/>
                          <w:lang w:val="en-US"/>
                        </w:rPr>
                      </w:pPr>
                      <w:r>
                        <w:rPr>
                          <w:noProof/>
                          <w:lang w:val="en-US"/>
                        </w:rPr>
                        <w:drawing>
                          <wp:inline distT="0" distB="0" distL="0" distR="0">
                            <wp:extent cx="2902436" cy="962025"/>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2907261" cy="963624"/>
                                    </a:xfrm>
                                    <a:prstGeom prst="rect">
                                      <a:avLst/>
                                    </a:prstGeom>
                                    <a:noFill/>
                                    <a:ln>
                                      <a:noFill/>
                                    </a:ln>
                                  </pic:spPr>
                                </pic:pic>
                              </a:graphicData>
                            </a:graphic>
                          </wp:inline>
                        </w:drawing>
                      </w:r>
                    </w:p>
                    <w:p w:rsidR="00D80384" w:rsidRDefault="00D80384" w:rsidP="00CE7AA7">
                      <w:pPr>
                        <w:spacing w:after="200" w:line="276" w:lineRule="auto"/>
                        <w:contextualSpacing/>
                        <w:jc w:val="both"/>
                        <w:rPr>
                          <w:bCs/>
                          <w:lang w:val="en-US"/>
                        </w:rPr>
                      </w:pPr>
                    </w:p>
                    <w:p w:rsidR="00D80384" w:rsidRDefault="00D80384" w:rsidP="00CE7AA7">
                      <w:pPr>
                        <w:spacing w:after="200" w:line="276" w:lineRule="auto"/>
                        <w:contextualSpacing/>
                        <w:jc w:val="both"/>
                        <w:rPr>
                          <w:rFonts w:eastAsia="Calibri" w:cs="Times New Roman"/>
                          <w:b/>
                          <w:lang w:val="en-US"/>
                        </w:rPr>
                      </w:pPr>
                      <w:r w:rsidRPr="00CE7AA7">
                        <w:rPr>
                          <w:rFonts w:eastAsia="Calibri" w:cs="Times New Roman"/>
                          <w:b/>
                          <w:lang w:val="en-US"/>
                        </w:rPr>
                        <w:t>Perbaikan MTTF Peralatan untuk Peningkatan Reliability</w:t>
                      </w:r>
                    </w:p>
                    <w:p w:rsidR="00D80384" w:rsidRPr="005974DA" w:rsidRDefault="00D80384" w:rsidP="007A3A9C">
                      <w:pPr>
                        <w:spacing w:after="200" w:line="276" w:lineRule="auto"/>
                        <w:ind w:firstLine="720"/>
                        <w:contextualSpacing/>
                        <w:jc w:val="both"/>
                        <w:rPr>
                          <w:bCs/>
                          <w:lang w:val="en-US"/>
                        </w:rPr>
                      </w:pPr>
                      <w:r>
                        <w:rPr>
                          <w:bCs/>
                          <w:lang w:val="en-US"/>
                        </w:rPr>
                        <w:t>P</w:t>
                      </w:r>
                      <w:r w:rsidRPr="007A3A9C">
                        <w:rPr>
                          <w:bCs/>
                          <w:lang w:val="en-US"/>
                        </w:rPr>
                        <w:t>ada kasus PLTA Saguling dapat disimpulkan perlunya mengubah pola pemeliharaan dari Annual Inspection ( Interval 8760 jam) menjadi lebih variatif sehingga ada 4 interval pemeliharaan yang berbeda dalam satu tahun, yang berarti juga bahwa ada 4 kali waktu downtime yang terjadi selama interval setahun.</w:t>
                      </w:r>
                    </w:p>
                  </w:txbxContent>
                </v:textbox>
                <w10:wrap type="square"/>
              </v:shape>
            </w:pict>
          </mc:Fallback>
        </mc:AlternateContent>
      </w:r>
      <w:r>
        <w:rPr>
          <w:rFonts w:cs="Times New Roman"/>
          <w:iCs/>
          <w:lang w:val="en-US"/>
        </w:rPr>
        <w:br w:type="page"/>
      </w:r>
    </w:p>
    <w:p w:rsidR="007A3A9C" w:rsidRDefault="007A3A9C" w:rsidP="00CE7AA7">
      <w:pPr>
        <w:ind w:left="-284" w:firstLine="77"/>
        <w:jc w:val="both"/>
        <w:rPr>
          <w:rFonts w:cs="Times New Roman"/>
          <w:iCs/>
          <w:lang w:val="en-US"/>
        </w:rPr>
      </w:pPr>
    </w:p>
    <w:p w:rsidR="007A3A9C" w:rsidRDefault="007A3A9C" w:rsidP="00CE7AA7">
      <w:pPr>
        <w:ind w:left="-284" w:firstLine="77"/>
        <w:jc w:val="both"/>
        <w:rPr>
          <w:rFonts w:cs="Times New Roman"/>
          <w:iCs/>
          <w:lang w:val="en-US"/>
        </w:rPr>
      </w:pPr>
    </w:p>
    <w:p w:rsidR="007A3A9C" w:rsidRDefault="007A3A9C" w:rsidP="00CE7AA7">
      <w:pPr>
        <w:ind w:left="-284" w:firstLine="77"/>
        <w:jc w:val="both"/>
        <w:rPr>
          <w:rFonts w:cs="Times New Roman"/>
          <w:iCs/>
          <w:lang w:val="en-US"/>
        </w:rPr>
      </w:pPr>
    </w:p>
    <w:p w:rsidR="007A3A9C" w:rsidRDefault="007A3A9C" w:rsidP="00182E06">
      <w:pPr>
        <w:ind w:left="-284" w:firstLine="77"/>
        <w:jc w:val="center"/>
        <w:rPr>
          <w:rFonts w:cs="Times New Roman"/>
          <w:iCs/>
          <w:sz w:val="20"/>
          <w:szCs w:val="20"/>
          <w:lang w:val="en-US"/>
        </w:rPr>
      </w:pPr>
      <w:r w:rsidRPr="007A3A9C">
        <w:rPr>
          <w:rFonts w:cs="Times New Roman"/>
          <w:iCs/>
          <w:sz w:val="20"/>
          <w:szCs w:val="20"/>
          <w:lang w:val="en-US"/>
        </w:rPr>
        <w:t xml:space="preserve">Tabel </w:t>
      </w:r>
      <w:r w:rsidR="00182E06">
        <w:rPr>
          <w:rFonts w:cs="Times New Roman"/>
          <w:iCs/>
          <w:sz w:val="20"/>
          <w:szCs w:val="20"/>
          <w:lang w:val="en-US"/>
        </w:rPr>
        <w:t>22</w:t>
      </w:r>
      <w:r w:rsidRPr="007A3A9C">
        <w:rPr>
          <w:rFonts w:cs="Times New Roman"/>
          <w:iCs/>
          <w:sz w:val="20"/>
          <w:szCs w:val="20"/>
          <w:lang w:val="en-US"/>
        </w:rPr>
        <w:t>. Peningkatan Availability Factor karena kenaikan nilai MTTF Unit</w:t>
      </w:r>
    </w:p>
    <w:p w:rsidR="00223830" w:rsidRDefault="00223830" w:rsidP="007A3A9C">
      <w:pPr>
        <w:ind w:left="-284" w:firstLine="77"/>
        <w:jc w:val="center"/>
        <w:rPr>
          <w:rFonts w:cs="Times New Roman"/>
          <w:iCs/>
          <w:sz w:val="20"/>
          <w:szCs w:val="20"/>
          <w:lang w:val="en-US"/>
        </w:rPr>
      </w:pPr>
      <w:r w:rsidRPr="007A3A9C">
        <w:rPr>
          <w:rFonts w:cs="Times New Roman"/>
          <w:iCs/>
          <w:noProof/>
          <w:sz w:val="20"/>
          <w:szCs w:val="20"/>
          <w:lang w:val="en-US"/>
        </w:rPr>
        <mc:AlternateContent>
          <mc:Choice Requires="wps">
            <w:drawing>
              <wp:anchor distT="45720" distB="45720" distL="114300" distR="114300" simplePos="0" relativeHeight="251714560" behindDoc="0" locked="0" layoutInCell="1" allowOverlap="1" wp14:anchorId="3B04AFE3" wp14:editId="3DDC7799">
                <wp:simplePos x="0" y="0"/>
                <wp:positionH relativeFrom="column">
                  <wp:posOffset>0</wp:posOffset>
                </wp:positionH>
                <wp:positionV relativeFrom="paragraph">
                  <wp:posOffset>1191260</wp:posOffset>
                </wp:positionV>
                <wp:extent cx="3095625" cy="6495415"/>
                <wp:effectExtent l="0" t="0" r="9525" b="63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6495415"/>
                        </a:xfrm>
                        <a:prstGeom prst="rect">
                          <a:avLst/>
                        </a:prstGeom>
                        <a:solidFill>
                          <a:srgbClr val="FFFFFF"/>
                        </a:solidFill>
                        <a:ln w="9525">
                          <a:noFill/>
                          <a:miter lim="800000"/>
                          <a:headEnd/>
                          <a:tailEnd/>
                        </a:ln>
                      </wps:spPr>
                      <wps:txbx>
                        <w:txbxContent>
                          <w:p w:rsidR="00D80384" w:rsidRDefault="00D80384" w:rsidP="007A3A9C">
                            <w:pPr>
                              <w:spacing w:after="200" w:line="276" w:lineRule="auto"/>
                              <w:contextualSpacing/>
                              <w:jc w:val="both"/>
                              <w:rPr>
                                <w:rFonts w:eastAsia="Calibri" w:cs="Times New Roman"/>
                                <w:b/>
                                <w:lang w:val="en-US"/>
                              </w:rPr>
                            </w:pPr>
                            <w:r w:rsidRPr="007A3A9C">
                              <w:rPr>
                                <w:rFonts w:eastAsia="Calibri" w:cs="Times New Roman"/>
                                <w:b/>
                                <w:lang w:val="en-US"/>
                              </w:rPr>
                              <w:t>Penerapan Optimasi Interval Pemeliharaan dan Dampaknya Terhadap Kinerja Ketersediaan (</w:t>
                            </w:r>
                            <w:r w:rsidRPr="007A3A9C">
                              <w:rPr>
                                <w:rFonts w:eastAsia="Calibri" w:cs="Times New Roman"/>
                                <w:b/>
                                <w:i/>
                                <w:iCs/>
                                <w:lang w:val="en-US"/>
                              </w:rPr>
                              <w:t>Availability</w:t>
                            </w:r>
                            <w:r w:rsidRPr="007A3A9C">
                              <w:rPr>
                                <w:rFonts w:eastAsia="Calibri" w:cs="Times New Roman"/>
                                <w:b/>
                                <w:lang w:val="en-US"/>
                              </w:rPr>
                              <w:t>) Pembangkit</w:t>
                            </w:r>
                          </w:p>
                          <w:p w:rsidR="00D80384" w:rsidRDefault="00D80384" w:rsidP="007A3A9C">
                            <w:pPr>
                              <w:spacing w:after="200" w:line="276" w:lineRule="auto"/>
                              <w:ind w:firstLine="720"/>
                              <w:contextualSpacing/>
                              <w:jc w:val="both"/>
                              <w:rPr>
                                <w:bCs/>
                                <w:lang w:val="en-US"/>
                              </w:rPr>
                            </w:pPr>
                            <w:r w:rsidRPr="007A3A9C">
                              <w:rPr>
                                <w:bCs/>
                                <w:lang w:val="en-US"/>
                              </w:rPr>
                              <w:t>Seperti yang sudah dibahas sebelumnya adalah bahwa reliabililty minimum untuk sebuah unit tidak gagal adalah 0.37%. Dengan dasar ini maka upaya untuk membuat sebuah unit memiliki waktu interval pemeliharaan lebih panjang dengan jaminan tetap memiliki kehandalan yang cukup dapat dilakukan dengan membuat optimasi nilai MTTF sehingga reliability tetap diatas 37% sesaat sebelum downtime/outage dilakukan. Dan dengan mengubah MTTF unit menjadi 17600 jam hal ini dapat dicapai.</w:t>
                            </w:r>
                          </w:p>
                          <w:p w:rsidR="00D80384" w:rsidRPr="007A3A9C" w:rsidRDefault="00D80384" w:rsidP="007A3A9C">
                            <w:pPr>
                              <w:spacing w:after="200" w:line="276" w:lineRule="auto"/>
                              <w:ind w:firstLine="720"/>
                              <w:contextualSpacing/>
                              <w:jc w:val="both"/>
                              <w:rPr>
                                <w:bCs/>
                                <w:lang w:val="en-US"/>
                              </w:rPr>
                            </w:pPr>
                            <w:r w:rsidRPr="007A3A9C">
                              <w:rPr>
                                <w:bCs/>
                                <w:lang w:val="en-US"/>
                              </w:rPr>
                              <w:t xml:space="preserve">Selanjutnya dilakukan perhitungan nilai ketersediaan dengan mengubah interval pemeliharaan tahunan AI menjadi 2 tahun sekali.  Durasi AI tetap sama 10 hari karena tidak ada perubahan desain system yang membuat pemeliharaan(MTTR) menjadi lebih lama. Hasilnya menunjukkan ada kenaikan rata-rata availability dalam interval waktu 10 tahun yang semula 96.34% menjadi 96.44%. Pencapaian nilai AF yang baru ini akan membuat PLTA Saguling mampu mencapai kinerja yang tinggi di level internasional. Hasil selengkapnya ditunjukkan di Tabel </w:t>
                            </w:r>
                            <w:r>
                              <w:rPr>
                                <w:bCs/>
                                <w:lang w:val="en-US"/>
                              </w:rPr>
                              <w:t>22</w:t>
                            </w:r>
                            <w:r w:rsidRPr="007A3A9C">
                              <w:rPr>
                                <w:bCs/>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4AFE3" id="_x0000_s1056" type="#_x0000_t202" style="position:absolute;left:0;text-align:left;margin-left:0;margin-top:93.8pt;width:243.75pt;height:511.4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" stroked="f">
                <v:textbox>
                  <w:txbxContent>
                    <w:p w:rsidR="00D80384" w:rsidRDefault="00D80384" w:rsidP="007A3A9C">
                      <w:pPr>
                        <w:spacing w:after="200" w:line="276" w:lineRule="auto"/>
                        <w:contextualSpacing/>
                        <w:jc w:val="both"/>
                        <w:rPr>
                          <w:rFonts w:eastAsia="Calibri" w:cs="Times New Roman"/>
                          <w:b/>
                          <w:lang w:val="en-US"/>
                        </w:rPr>
                      </w:pPr>
                      <w:r w:rsidRPr="007A3A9C">
                        <w:rPr>
                          <w:rFonts w:eastAsia="Calibri" w:cs="Times New Roman"/>
                          <w:b/>
                          <w:lang w:val="en-US"/>
                        </w:rPr>
                        <w:t>Penerapan Optimasi Interval Pemeliharaan dan Dampaknya Terhadap Kinerja Ketersediaan (</w:t>
                      </w:r>
                      <w:r w:rsidRPr="007A3A9C">
                        <w:rPr>
                          <w:rFonts w:eastAsia="Calibri" w:cs="Times New Roman"/>
                          <w:b/>
                          <w:i/>
                          <w:iCs/>
                          <w:lang w:val="en-US"/>
                        </w:rPr>
                        <w:t>Availability</w:t>
                      </w:r>
                      <w:r w:rsidRPr="007A3A9C">
                        <w:rPr>
                          <w:rFonts w:eastAsia="Calibri" w:cs="Times New Roman"/>
                          <w:b/>
                          <w:lang w:val="en-US"/>
                        </w:rPr>
                        <w:t>) Pembangkit</w:t>
                      </w:r>
                    </w:p>
                    <w:p w:rsidR="00D80384" w:rsidRDefault="00D80384" w:rsidP="007A3A9C">
                      <w:pPr>
                        <w:spacing w:after="200" w:line="276" w:lineRule="auto"/>
                        <w:ind w:firstLine="720"/>
                        <w:contextualSpacing/>
                        <w:jc w:val="both"/>
                        <w:rPr>
                          <w:bCs/>
                          <w:lang w:val="en-US"/>
                        </w:rPr>
                      </w:pPr>
                      <w:r w:rsidRPr="007A3A9C">
                        <w:rPr>
                          <w:bCs/>
                          <w:lang w:val="en-US"/>
                        </w:rPr>
                        <w:t>Seperti yang sudah dibahas sebelumnya adalah bahwa reliabililty minimum untuk sebuah unit tidak gagal adalah 0.37%. Dengan dasar ini maka upaya untuk membuat sebuah unit memiliki waktu interval pemeliharaan lebih panjang dengan jaminan tetap memiliki kehandalan yang cukup dapat dilakukan dengan membuat optimasi nilai MTTF sehingga reliability tetap diatas 37% sesaat sebelum downtime/outage dilakukan. Dan dengan mengubah MTTF unit menjadi 17600 jam hal ini dapat dicapai.</w:t>
                      </w:r>
                    </w:p>
                    <w:p w:rsidR="00D80384" w:rsidRPr="007A3A9C" w:rsidRDefault="00D80384" w:rsidP="007A3A9C">
                      <w:pPr>
                        <w:spacing w:after="200" w:line="276" w:lineRule="auto"/>
                        <w:ind w:firstLine="720"/>
                        <w:contextualSpacing/>
                        <w:jc w:val="both"/>
                        <w:rPr>
                          <w:bCs/>
                          <w:lang w:val="en-US"/>
                        </w:rPr>
                      </w:pPr>
                      <w:r w:rsidRPr="007A3A9C">
                        <w:rPr>
                          <w:bCs/>
                          <w:lang w:val="en-US"/>
                        </w:rPr>
                        <w:t xml:space="preserve">Selanjutnya dilakukan perhitungan nilai ketersediaan dengan mengubah interval pemeliharaan tahunan AI menjadi 2 tahun sekali.  Durasi AI tetap sama 10 hari karena tidak ada perubahan desain system yang membuat pemeliharaan(MTTR) menjadi lebih lama. Hasilnya menunjukkan ada kenaikan rata-rata availability dalam interval waktu 10 tahun yang semula 96.34% menjadi 96.44%. Pencapaian nilai AF yang baru ini akan membuat PLTA Saguling mampu mencapai kinerja yang tinggi di level internasional. Hasil selengkapnya ditunjukkan di Tabel </w:t>
                      </w:r>
                      <w:r>
                        <w:rPr>
                          <w:bCs/>
                          <w:lang w:val="en-US"/>
                        </w:rPr>
                        <w:t>22</w:t>
                      </w:r>
                      <w:r w:rsidRPr="007A3A9C">
                        <w:rPr>
                          <w:bCs/>
                          <w:lang w:val="en-US"/>
                        </w:rPr>
                        <w:t>.</w:t>
                      </w:r>
                    </w:p>
                  </w:txbxContent>
                </v:textbox>
                <w10:wrap type="square"/>
              </v:shape>
            </w:pict>
          </mc:Fallback>
        </mc:AlternateContent>
      </w:r>
      <w:r w:rsidR="007A3A9C" w:rsidRPr="007A3A9C">
        <w:rPr>
          <w:rFonts w:cs="Times New Roman"/>
          <w:iCs/>
          <w:noProof/>
          <w:sz w:val="20"/>
          <w:szCs w:val="20"/>
          <w:lang w:val="en-US"/>
        </w:rPr>
        <mc:AlternateContent>
          <mc:Choice Requires="wps">
            <w:drawing>
              <wp:anchor distT="45720" distB="45720" distL="114300" distR="114300" simplePos="0" relativeHeight="251716608" behindDoc="0" locked="0" layoutInCell="1" allowOverlap="1" wp14:anchorId="3F86F7BA" wp14:editId="37DA7DED">
                <wp:simplePos x="0" y="0"/>
                <wp:positionH relativeFrom="column">
                  <wp:posOffset>3174365</wp:posOffset>
                </wp:positionH>
                <wp:positionV relativeFrom="paragraph">
                  <wp:posOffset>1191260</wp:posOffset>
                </wp:positionV>
                <wp:extent cx="3095625" cy="6495415"/>
                <wp:effectExtent l="0" t="0" r="9525" b="635"/>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6495415"/>
                        </a:xfrm>
                        <a:prstGeom prst="rect">
                          <a:avLst/>
                        </a:prstGeom>
                        <a:solidFill>
                          <a:srgbClr val="FFFFFF"/>
                        </a:solidFill>
                        <a:ln w="9525">
                          <a:noFill/>
                          <a:miter lim="800000"/>
                          <a:headEnd/>
                          <a:tailEnd/>
                        </a:ln>
                      </wps:spPr>
                      <wps:txbx>
                        <w:txbxContent>
                          <w:p w:rsidR="00D80384" w:rsidRDefault="00223830" w:rsidP="00223830">
                            <w:pPr>
                              <w:spacing w:after="200" w:line="276" w:lineRule="auto"/>
                              <w:contextualSpacing/>
                              <w:jc w:val="both"/>
                              <w:rPr>
                                <w:rFonts w:eastAsia="Calibri" w:cs="Times New Roman"/>
                                <w:b/>
                                <w:lang w:val="en-US"/>
                              </w:rPr>
                            </w:pPr>
                            <w:r w:rsidRPr="00223830">
                              <w:rPr>
                                <w:rFonts w:eastAsia="Calibri" w:cs="Times New Roman"/>
                                <w:b/>
                                <w:lang w:val="en-US"/>
                              </w:rPr>
                              <w:t>Kesimpulan dan Saran</w:t>
                            </w:r>
                          </w:p>
                          <w:p w:rsidR="00223830" w:rsidRPr="00223830" w:rsidRDefault="00223830" w:rsidP="00223830">
                            <w:pPr>
                              <w:spacing w:after="200" w:line="276" w:lineRule="auto"/>
                              <w:contextualSpacing/>
                              <w:rPr>
                                <w:rFonts w:eastAsia="Calibri" w:cs="Times New Roman"/>
                                <w:bCs/>
                                <w:lang w:val="en-US"/>
                              </w:rPr>
                            </w:pPr>
                            <w:r w:rsidRPr="00223830">
                              <w:rPr>
                                <w:rFonts w:eastAsia="Calibri" w:cs="Times New Roman"/>
                                <w:bCs/>
                                <w:lang w:val="en-US"/>
                              </w:rPr>
                              <w:t xml:space="preserve">Berdasarkan uraian bab sebelumnya maka dapat disimpulkan beberapa hal sebagai berikut: </w:t>
                            </w:r>
                          </w:p>
                          <w:p w:rsidR="00223830" w:rsidRDefault="00223830" w:rsidP="00223830">
                            <w:pPr>
                              <w:spacing w:after="200" w:line="276" w:lineRule="auto"/>
                              <w:contextualSpacing/>
                              <w:rPr>
                                <w:rFonts w:eastAsia="Calibri" w:cs="Times New Roman"/>
                                <w:bCs/>
                                <w:lang w:val="en-US"/>
                              </w:rPr>
                            </w:pPr>
                          </w:p>
                          <w:p w:rsidR="00223830" w:rsidRPr="00223830" w:rsidRDefault="00223830" w:rsidP="00223830">
                            <w:pPr>
                              <w:spacing w:after="200" w:line="276" w:lineRule="auto"/>
                              <w:contextualSpacing/>
                              <w:rPr>
                                <w:rFonts w:eastAsia="Calibri" w:cs="Times New Roman"/>
                                <w:bCs/>
                                <w:lang w:val="en-US"/>
                              </w:rPr>
                            </w:pPr>
                            <w:r>
                              <w:rPr>
                                <w:rFonts w:eastAsia="Calibri" w:cs="Times New Roman"/>
                                <w:bCs/>
                                <w:lang w:val="en-US"/>
                              </w:rPr>
                              <w:t xml:space="preserve">1. </w:t>
                            </w:r>
                            <w:r w:rsidRPr="00223830">
                              <w:rPr>
                                <w:rFonts w:eastAsia="Calibri" w:cs="Times New Roman"/>
                                <w:bCs/>
                                <w:lang w:val="en-US"/>
                              </w:rPr>
                              <w:t>Karakteristik RAM PLTA Saguling adalah sebagai berikut :</w:t>
                            </w:r>
                          </w:p>
                          <w:p w:rsidR="00223830" w:rsidRPr="00223830" w:rsidRDefault="00223830" w:rsidP="00223830">
                            <w:pPr>
                              <w:spacing w:after="200" w:line="276" w:lineRule="auto"/>
                              <w:ind w:left="120"/>
                              <w:contextualSpacing/>
                              <w:rPr>
                                <w:rFonts w:eastAsia="Calibri" w:cs="Times New Roman"/>
                                <w:bCs/>
                                <w:lang w:val="en-US"/>
                              </w:rPr>
                            </w:pPr>
                            <w:r w:rsidRPr="00223830">
                              <w:rPr>
                                <w:rFonts w:eastAsia="Calibri" w:cs="Times New Roman"/>
                                <w:bCs/>
                                <w:lang w:val="en-US"/>
                              </w:rPr>
                              <w:t>a.</w:t>
                            </w:r>
                            <w:r>
                              <w:rPr>
                                <w:rFonts w:eastAsia="Calibri" w:cs="Times New Roman"/>
                                <w:bCs/>
                                <w:lang w:val="en-US"/>
                              </w:rPr>
                              <w:t xml:space="preserve"> </w:t>
                            </w:r>
                            <w:r w:rsidRPr="00223830">
                              <w:rPr>
                                <w:rFonts w:eastAsia="Calibri" w:cs="Times New Roman"/>
                                <w:bCs/>
                                <w:lang w:val="en-US"/>
                              </w:rPr>
                              <w:t xml:space="preserve">Kehandalan (reliability) peralatan  PLTA Saguling dalam 6 tahun pengamatan adalah sangat rendah. Pada interval terendah 1000 jam tidak unit yang mencapai reliability 90%. Nilai tertinggi hanya dicapai unit 3 dengan reliability 86.9%. Unit 1, 2, dan 4 pada interval 4000 jam memiliki reliability kurang dari 37% sehingga secara teoritis hampir pasti unit akan mengalami kegagalan. Hanya Unit 3 yang mampu tetap handal pada interval 7000 jam. Dan dapat disimpulkan tidak ada unit yang mampu tetap beroperasi tanpa kegagalan sampai interval 8760 jam. </w:t>
                            </w:r>
                          </w:p>
                          <w:p w:rsidR="00223830" w:rsidRPr="00223830" w:rsidRDefault="00223830" w:rsidP="00223830">
                            <w:pPr>
                              <w:spacing w:after="200" w:line="276" w:lineRule="auto"/>
                              <w:ind w:left="120"/>
                              <w:contextualSpacing/>
                              <w:jc w:val="both"/>
                              <w:rPr>
                                <w:rFonts w:eastAsia="Calibri" w:cs="Times New Roman"/>
                                <w:bCs/>
                                <w:lang w:val="en-US"/>
                              </w:rPr>
                            </w:pPr>
                            <w:r w:rsidRPr="00223830">
                              <w:rPr>
                                <w:rFonts w:eastAsia="Calibri" w:cs="Times New Roman"/>
                                <w:bCs/>
                                <w:lang w:val="en-US"/>
                              </w:rPr>
                              <w:t>Pada level system beberapa peralatan memiliki nilai MTTF yang rendah dimana nilainya kurang dari 17520 jam ( 2 tahun operasi ). Perlatan tersebut adalah seperti MEX, MKA dan MKC yang secara berurutan memiliki MTTF (jam) 10786, 13494, dan 16557.  Peralatan inilah yang membuat reliability unit PLTA secara keseluruhan menjadi rendah.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6F7BA" id="_x0000_s1057" type="#_x0000_t202" style="position:absolute;left:0;text-align:left;margin-left:249.95pt;margin-top:93.8pt;width:243.75pt;height:511.4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" stroked="f">
                <v:textbox>
                  <w:txbxContent>
                    <w:p w:rsidR="00D80384" w:rsidRDefault="00223830" w:rsidP="00223830">
                      <w:pPr>
                        <w:spacing w:after="200" w:line="276" w:lineRule="auto"/>
                        <w:contextualSpacing/>
                        <w:jc w:val="both"/>
                        <w:rPr>
                          <w:rFonts w:eastAsia="Calibri" w:cs="Times New Roman"/>
                          <w:b/>
                          <w:lang w:val="en-US"/>
                        </w:rPr>
                      </w:pPr>
                      <w:r w:rsidRPr="00223830">
                        <w:rPr>
                          <w:rFonts w:eastAsia="Calibri" w:cs="Times New Roman"/>
                          <w:b/>
                          <w:lang w:val="en-US"/>
                        </w:rPr>
                        <w:t>Kesimpulan dan Saran</w:t>
                      </w:r>
                    </w:p>
                    <w:p w:rsidR="00223830" w:rsidRPr="00223830" w:rsidRDefault="00223830" w:rsidP="00223830">
                      <w:pPr>
                        <w:spacing w:after="200" w:line="276" w:lineRule="auto"/>
                        <w:contextualSpacing/>
                        <w:rPr>
                          <w:rFonts w:eastAsia="Calibri" w:cs="Times New Roman"/>
                          <w:bCs/>
                          <w:lang w:val="en-US"/>
                        </w:rPr>
                      </w:pPr>
                      <w:r w:rsidRPr="00223830">
                        <w:rPr>
                          <w:rFonts w:eastAsia="Calibri" w:cs="Times New Roman"/>
                          <w:bCs/>
                          <w:lang w:val="en-US"/>
                        </w:rPr>
                        <w:t xml:space="preserve">Berdasarkan uraian bab sebelumnya maka dapat disimpulkan beberapa hal sebagai berikut: </w:t>
                      </w:r>
                    </w:p>
                    <w:p w:rsidR="00223830" w:rsidRDefault="00223830" w:rsidP="00223830">
                      <w:pPr>
                        <w:spacing w:after="200" w:line="276" w:lineRule="auto"/>
                        <w:contextualSpacing/>
                        <w:rPr>
                          <w:rFonts w:eastAsia="Calibri" w:cs="Times New Roman"/>
                          <w:bCs/>
                          <w:lang w:val="en-US"/>
                        </w:rPr>
                      </w:pPr>
                    </w:p>
                    <w:p w:rsidR="00223830" w:rsidRPr="00223830" w:rsidRDefault="00223830" w:rsidP="00223830">
                      <w:pPr>
                        <w:spacing w:after="200" w:line="276" w:lineRule="auto"/>
                        <w:contextualSpacing/>
                        <w:rPr>
                          <w:rFonts w:eastAsia="Calibri" w:cs="Times New Roman"/>
                          <w:bCs/>
                          <w:lang w:val="en-US"/>
                        </w:rPr>
                      </w:pPr>
                      <w:r>
                        <w:rPr>
                          <w:rFonts w:eastAsia="Calibri" w:cs="Times New Roman"/>
                          <w:bCs/>
                          <w:lang w:val="en-US"/>
                        </w:rPr>
                        <w:t xml:space="preserve">1. </w:t>
                      </w:r>
                      <w:r w:rsidRPr="00223830">
                        <w:rPr>
                          <w:rFonts w:eastAsia="Calibri" w:cs="Times New Roman"/>
                          <w:bCs/>
                          <w:lang w:val="en-US"/>
                        </w:rPr>
                        <w:t>Karakteristik RAM PLTA Saguling adalah sebagai berikut :</w:t>
                      </w:r>
                    </w:p>
                    <w:p w:rsidR="00223830" w:rsidRPr="00223830" w:rsidRDefault="00223830" w:rsidP="00223830">
                      <w:pPr>
                        <w:spacing w:after="200" w:line="276" w:lineRule="auto"/>
                        <w:ind w:left="120"/>
                        <w:contextualSpacing/>
                        <w:rPr>
                          <w:rFonts w:eastAsia="Calibri" w:cs="Times New Roman"/>
                          <w:bCs/>
                          <w:lang w:val="en-US"/>
                        </w:rPr>
                      </w:pPr>
                      <w:r w:rsidRPr="00223830">
                        <w:rPr>
                          <w:rFonts w:eastAsia="Calibri" w:cs="Times New Roman"/>
                          <w:bCs/>
                          <w:lang w:val="en-US"/>
                        </w:rPr>
                        <w:t>a.</w:t>
                      </w:r>
                      <w:r>
                        <w:rPr>
                          <w:rFonts w:eastAsia="Calibri" w:cs="Times New Roman"/>
                          <w:bCs/>
                          <w:lang w:val="en-US"/>
                        </w:rPr>
                        <w:t xml:space="preserve"> </w:t>
                      </w:r>
                      <w:r w:rsidRPr="00223830">
                        <w:rPr>
                          <w:rFonts w:eastAsia="Calibri" w:cs="Times New Roman"/>
                          <w:bCs/>
                          <w:lang w:val="en-US"/>
                        </w:rPr>
                        <w:t xml:space="preserve">Kehandalan (reliability) peralatan  PLTA Saguling dalam 6 tahun pengamatan adalah sangat rendah. Pada interval terendah 1000 jam tidak unit yang mencapai reliability 90%. Nilai tertinggi hanya dicapai unit 3 dengan reliability 86.9%. Unit 1, 2, dan 4 pada interval 4000 jam memiliki reliability kurang dari 37% sehingga secara teoritis hampir pasti unit akan mengalami kegagalan. Hanya Unit 3 yang mampu tetap handal pada interval 7000 jam. Dan dapat disimpulkan tidak ada unit yang mampu tetap beroperasi tanpa kegagalan sampai interval 8760 jam. </w:t>
                      </w:r>
                    </w:p>
                    <w:p w:rsidR="00223830" w:rsidRPr="00223830" w:rsidRDefault="00223830" w:rsidP="00223830">
                      <w:pPr>
                        <w:spacing w:after="200" w:line="276" w:lineRule="auto"/>
                        <w:ind w:left="120"/>
                        <w:contextualSpacing/>
                        <w:jc w:val="both"/>
                        <w:rPr>
                          <w:rFonts w:eastAsia="Calibri" w:cs="Times New Roman"/>
                          <w:bCs/>
                          <w:lang w:val="en-US"/>
                        </w:rPr>
                      </w:pPr>
                      <w:r w:rsidRPr="00223830">
                        <w:rPr>
                          <w:rFonts w:eastAsia="Calibri" w:cs="Times New Roman"/>
                          <w:bCs/>
                          <w:lang w:val="en-US"/>
                        </w:rPr>
                        <w:t>Pada level system beberapa peralatan memiliki nilai MTTF yang rendah dimana nilainya kurang dari 17520 jam ( 2 tahun operasi ). Perlatan tersebut adalah seperti MEX, MKA dan MKC yang secara berurutan memiliki MTTF (jam) 10786, 13494, dan 16557.  Peralatan inilah yang membuat reliability unit PLTA secara keseluruhan menjadi rendah.</w:t>
                      </w:r>
                    </w:p>
                  </w:txbxContent>
                </v:textbox>
                <w10:wrap type="square"/>
              </v:shape>
            </w:pict>
          </mc:Fallback>
        </mc:AlternateContent>
      </w:r>
      <w:r w:rsidR="007A3A9C">
        <w:rPr>
          <w:rFonts w:cs="Times New Roman"/>
          <w:iCs/>
          <w:noProof/>
          <w:sz w:val="20"/>
          <w:szCs w:val="20"/>
          <w:lang w:val="en-US"/>
        </w:rPr>
        <w:drawing>
          <wp:inline distT="0" distB="0" distL="0" distR="0" wp14:anchorId="691AA3F0">
            <wp:extent cx="5391510" cy="95250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01242" cy="954219"/>
                    </a:xfrm>
                    <a:prstGeom prst="rect">
                      <a:avLst/>
                    </a:prstGeom>
                    <a:noFill/>
                  </pic:spPr>
                </pic:pic>
              </a:graphicData>
            </a:graphic>
          </wp:inline>
        </w:drawing>
      </w:r>
    </w:p>
    <w:p w:rsidR="00223830" w:rsidRDefault="00223830">
      <w:pPr>
        <w:rPr>
          <w:rFonts w:cs="Times New Roman"/>
          <w:iCs/>
          <w:sz w:val="20"/>
          <w:szCs w:val="20"/>
          <w:lang w:val="en-US"/>
        </w:rPr>
      </w:pPr>
      <w:r>
        <w:rPr>
          <w:rFonts w:cs="Times New Roman"/>
          <w:iCs/>
          <w:sz w:val="20"/>
          <w:szCs w:val="20"/>
          <w:lang w:val="en-US"/>
        </w:rPr>
        <w:br w:type="page"/>
      </w:r>
    </w:p>
    <w:p w:rsidR="00CA3939" w:rsidRDefault="00CA3939">
      <w:pPr>
        <w:rPr>
          <w:rFonts w:cs="Times New Roman"/>
          <w:iCs/>
          <w:sz w:val="20"/>
          <w:szCs w:val="20"/>
          <w:lang w:val="en-US"/>
        </w:rPr>
      </w:pPr>
      <w:r w:rsidRPr="007A3A9C">
        <w:rPr>
          <w:rFonts w:cs="Times New Roman"/>
          <w:iCs/>
          <w:noProof/>
          <w:sz w:val="20"/>
          <w:szCs w:val="20"/>
          <w:lang w:val="en-US"/>
        </w:rPr>
        <w:lastRenderedPageBreak/>
        <mc:AlternateContent>
          <mc:Choice Requires="wps">
            <w:drawing>
              <wp:anchor distT="45720" distB="45720" distL="114300" distR="114300" simplePos="0" relativeHeight="251720704" behindDoc="0" locked="0" layoutInCell="1" allowOverlap="1" wp14:anchorId="1AD75CB4" wp14:editId="530C2A66">
                <wp:simplePos x="0" y="0"/>
                <wp:positionH relativeFrom="column">
                  <wp:posOffset>3183302</wp:posOffset>
                </wp:positionH>
                <wp:positionV relativeFrom="paragraph">
                  <wp:posOffset>95772</wp:posOffset>
                </wp:positionV>
                <wp:extent cx="3095625" cy="8177530"/>
                <wp:effectExtent l="0" t="0" r="9525" b="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8177530"/>
                        </a:xfrm>
                        <a:prstGeom prst="rect">
                          <a:avLst/>
                        </a:prstGeom>
                        <a:solidFill>
                          <a:srgbClr val="FFFFFF"/>
                        </a:solidFill>
                        <a:ln w="9525">
                          <a:noFill/>
                          <a:miter lim="800000"/>
                          <a:headEnd/>
                          <a:tailEnd/>
                        </a:ln>
                      </wps:spPr>
                      <wps:txbx>
                        <w:txbxContent>
                          <w:p w:rsidR="00CA3939" w:rsidRPr="00CA3939" w:rsidRDefault="00CA3939" w:rsidP="00CA3939">
                            <w:pPr>
                              <w:spacing w:after="200" w:line="276" w:lineRule="auto"/>
                              <w:contextualSpacing/>
                              <w:rPr>
                                <w:bCs/>
                                <w:lang w:val="en-US"/>
                              </w:rPr>
                            </w:pPr>
                            <w:r w:rsidRPr="00CA3939">
                              <w:rPr>
                                <w:bCs/>
                                <w:lang w:val="en-US"/>
                              </w:rPr>
                              <w:t>3.</w:t>
                            </w:r>
                            <w:r w:rsidRPr="00CA3939">
                              <w:rPr>
                                <w:bCs/>
                                <w:lang w:val="en-US"/>
                              </w:rPr>
                              <w:tab/>
                              <w:t>Pemeliharaan periodik perlu disesuaikan oleh operator PLTA agar kinerja operasinya optimal memenuhi keseimbangan faktor kinerja, resiko (berbasis RAM) dan biaya untuk mencapai standar internasional NERC . Dengan mengubah MTTF unit menjadi 17600 jam dimana ini juga bermakna bahwa semua peralatan yang ada harus memiliki nilai MTTF yang sama atau lebih tinggi, maka reliability tetap tinggi atau diatas 37% pada interval 17520 jam (2 tahun). Jika pemeliharaan Annual Inspection ( AI) dapat diubah menjadi Two Years Inspection  maka ada kenaikan rata-rata availability factor dalam interval waktu 10 tahun yang semula 96.34% menjadi 96.44%.</w:t>
                            </w:r>
                          </w:p>
                          <w:p w:rsidR="00CA3939" w:rsidRDefault="00CA3939" w:rsidP="00CA3939">
                            <w:pPr>
                              <w:spacing w:after="200" w:line="276" w:lineRule="auto"/>
                              <w:ind w:left="240"/>
                              <w:contextualSpacing/>
                              <w:rPr>
                                <w:bCs/>
                                <w:lang w:val="en-US"/>
                              </w:rPr>
                            </w:pPr>
                          </w:p>
                          <w:p w:rsidR="00CA3939" w:rsidRPr="00CA3939" w:rsidRDefault="00CA3939" w:rsidP="00CA3939">
                            <w:pPr>
                              <w:spacing w:after="200" w:line="276" w:lineRule="auto"/>
                              <w:contextualSpacing/>
                              <w:rPr>
                                <w:b/>
                                <w:lang w:val="en-US"/>
                              </w:rPr>
                            </w:pPr>
                            <w:r w:rsidRPr="00CA3939">
                              <w:rPr>
                                <w:b/>
                                <w:lang w:val="en-US"/>
                              </w:rPr>
                              <w:t>Saran</w:t>
                            </w:r>
                          </w:p>
                          <w:p w:rsidR="00CA3939" w:rsidRPr="00CA3939" w:rsidRDefault="00CA3939" w:rsidP="00CA3939">
                            <w:pPr>
                              <w:spacing w:after="200" w:line="276" w:lineRule="auto"/>
                              <w:contextualSpacing/>
                              <w:rPr>
                                <w:bCs/>
                                <w:lang w:val="en-US"/>
                              </w:rPr>
                            </w:pPr>
                            <w:r w:rsidRPr="00CA3939">
                              <w:rPr>
                                <w:bCs/>
                                <w:lang w:val="en-US"/>
                              </w:rPr>
                              <w:t>Saran yang dapat diberikan peneliti kepada semua pihak yang menjadi pengelola PLTA Saguling dan peneliti yang mendalami analisa RAM adalah:</w:t>
                            </w:r>
                          </w:p>
                          <w:p w:rsidR="00CA3939" w:rsidRPr="00CA3939" w:rsidRDefault="00CA3939" w:rsidP="00CA3939">
                            <w:pPr>
                              <w:spacing w:after="200" w:line="276" w:lineRule="auto"/>
                              <w:ind w:left="240"/>
                              <w:contextualSpacing/>
                              <w:rPr>
                                <w:bCs/>
                                <w:lang w:val="en-US"/>
                              </w:rPr>
                            </w:pPr>
                            <w:r w:rsidRPr="00CA3939">
                              <w:rPr>
                                <w:bCs/>
                                <w:lang w:val="en-US"/>
                              </w:rPr>
                              <w:t>1.</w:t>
                            </w:r>
                            <w:r w:rsidRPr="00CA3939">
                              <w:rPr>
                                <w:bCs/>
                                <w:lang w:val="en-US"/>
                              </w:rPr>
                              <w:tab/>
                              <w:t>Pengelola PLTA Saguling segera melakukan tindakan perbaikan terhadap peralatan yang memiliki reliability rendah sehingga kinerja unit PLTA Saguling dalam menghasilkan listrik yang bersubser dari energy terbarukan dapat di pertahankan bahan ditingkatkan. Program rehabilitasi perlu dilakukan secara menyeluruh sehingga umur peralatan PLTA Saguling dapat ditingkatkan sehingga kontribusi energy terbarukan dalam system kelistrikan di Jawa Barat bisa dipertahanakan.</w:t>
                            </w:r>
                          </w:p>
                          <w:p w:rsidR="00CA3939" w:rsidRPr="007A3A9C" w:rsidRDefault="00CA3939" w:rsidP="00CA3939">
                            <w:pPr>
                              <w:spacing w:after="200" w:line="276" w:lineRule="auto"/>
                              <w:ind w:left="240"/>
                              <w:contextualSpacing/>
                              <w:rPr>
                                <w:bCs/>
                                <w:lang w:val="en-US"/>
                              </w:rPr>
                            </w:pPr>
                            <w:r w:rsidRPr="00CA3939">
                              <w:rPr>
                                <w:bCs/>
                                <w:lang w:val="en-US"/>
                              </w:rPr>
                              <w:t>2.</w:t>
                            </w:r>
                            <w:r w:rsidRPr="00CA3939">
                              <w:rPr>
                                <w:bCs/>
                                <w:lang w:val="en-US"/>
                              </w:rPr>
                              <w:tab/>
                              <w:t xml:space="preserve">Pengelola PLTA Saguling perlu melakukan kerjasama dengan pengelola PLTA lain yang setipe untuk saling bertukar data reliability dan upaya perbaikan sehingga memperluas pengetahuan dalam mengelola PLTA </w:t>
                            </w:r>
                            <w:r>
                              <w:rPr>
                                <w:bCs/>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75CB4" id="_x0000_s1058" type="#_x0000_t202" style="position:absolute;margin-left:250.65pt;margin-top:7.55pt;width:243.75pt;height:643.9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" stroked="f">
                <v:textbox>
                  <w:txbxContent>
                    <w:p w:rsidR="00CA3939" w:rsidRPr="00CA3939" w:rsidRDefault="00CA3939" w:rsidP="00CA3939">
                      <w:pPr>
                        <w:spacing w:after="200" w:line="276" w:lineRule="auto"/>
                        <w:contextualSpacing/>
                        <w:rPr>
                          <w:bCs/>
                          <w:lang w:val="en-US"/>
                        </w:rPr>
                      </w:pPr>
                      <w:r w:rsidRPr="00CA3939">
                        <w:rPr>
                          <w:bCs/>
                          <w:lang w:val="en-US"/>
                        </w:rPr>
                        <w:t>3.</w:t>
                      </w:r>
                      <w:r w:rsidRPr="00CA3939">
                        <w:rPr>
                          <w:bCs/>
                          <w:lang w:val="en-US"/>
                        </w:rPr>
                        <w:tab/>
                        <w:t>Pemeliharaan periodik perlu disesuaikan oleh operator PLTA agar kinerja operasinya optimal memenuhi keseimbangan faktor kinerja, resiko (berbasis RAM) dan biaya untuk mencapai standar internasional NERC . Dengan mengubah MTTF unit menjadi 17600 jam dimana ini juga bermakna bahwa semua peralatan yang ada harus memiliki nilai MTTF yang sama atau lebih tinggi, maka reliability tetap tinggi atau diatas 37% pada interval 17520 jam (2 tahun). Jika pemeliharaan Annual Inspection ( AI) dapat diubah menjadi Two Years Inspection  maka ada kenaikan rata-rata availability factor dalam interval waktu 10 tahun yang semula 96.34% menjadi 96.44%.</w:t>
                      </w:r>
                    </w:p>
                    <w:p w:rsidR="00CA3939" w:rsidRDefault="00CA3939" w:rsidP="00CA3939">
                      <w:pPr>
                        <w:spacing w:after="200" w:line="276" w:lineRule="auto"/>
                        <w:ind w:left="240"/>
                        <w:contextualSpacing/>
                        <w:rPr>
                          <w:bCs/>
                          <w:lang w:val="en-US"/>
                        </w:rPr>
                      </w:pPr>
                    </w:p>
                    <w:p w:rsidR="00CA3939" w:rsidRPr="00CA3939" w:rsidRDefault="00CA3939" w:rsidP="00CA3939">
                      <w:pPr>
                        <w:spacing w:after="200" w:line="276" w:lineRule="auto"/>
                        <w:contextualSpacing/>
                        <w:rPr>
                          <w:b/>
                          <w:lang w:val="en-US"/>
                        </w:rPr>
                      </w:pPr>
                      <w:r w:rsidRPr="00CA3939">
                        <w:rPr>
                          <w:b/>
                          <w:lang w:val="en-US"/>
                        </w:rPr>
                        <w:t>Saran</w:t>
                      </w:r>
                    </w:p>
                    <w:p w:rsidR="00CA3939" w:rsidRPr="00CA3939" w:rsidRDefault="00CA3939" w:rsidP="00CA3939">
                      <w:pPr>
                        <w:spacing w:after="200" w:line="276" w:lineRule="auto"/>
                        <w:contextualSpacing/>
                        <w:rPr>
                          <w:bCs/>
                          <w:lang w:val="en-US"/>
                        </w:rPr>
                      </w:pPr>
                      <w:r w:rsidRPr="00CA3939">
                        <w:rPr>
                          <w:bCs/>
                          <w:lang w:val="en-US"/>
                        </w:rPr>
                        <w:t>Saran yang dapat diberikan peneliti kepada semua pihak yang menjadi pengelola PLTA Saguling dan peneliti yang mendalami analisa RAM adalah:</w:t>
                      </w:r>
                    </w:p>
                    <w:p w:rsidR="00CA3939" w:rsidRPr="00CA3939" w:rsidRDefault="00CA3939" w:rsidP="00CA3939">
                      <w:pPr>
                        <w:spacing w:after="200" w:line="276" w:lineRule="auto"/>
                        <w:ind w:left="240"/>
                        <w:contextualSpacing/>
                        <w:rPr>
                          <w:bCs/>
                          <w:lang w:val="en-US"/>
                        </w:rPr>
                      </w:pPr>
                      <w:r w:rsidRPr="00CA3939">
                        <w:rPr>
                          <w:bCs/>
                          <w:lang w:val="en-US"/>
                        </w:rPr>
                        <w:t>1.</w:t>
                      </w:r>
                      <w:r w:rsidRPr="00CA3939">
                        <w:rPr>
                          <w:bCs/>
                          <w:lang w:val="en-US"/>
                        </w:rPr>
                        <w:tab/>
                        <w:t>Pengelola PLTA Saguling segera melakukan tindakan perbaikan terhadap peralatan yang memiliki reliability rendah sehingga kinerja unit PLTA Saguling dalam menghasilkan listrik yang bersubser dari energy terbarukan dapat di pertahankan bahan ditingkatkan. Program rehabilitasi perlu dilakukan secara menyeluruh sehingga umur peralatan PLTA Saguling dapat ditingkatkan sehingga kontribusi energy terbarukan dalam system kelistrikan di Jawa Barat bisa dipertahanakan.</w:t>
                      </w:r>
                    </w:p>
                    <w:p w:rsidR="00CA3939" w:rsidRPr="007A3A9C" w:rsidRDefault="00CA3939" w:rsidP="00CA3939">
                      <w:pPr>
                        <w:spacing w:after="200" w:line="276" w:lineRule="auto"/>
                        <w:ind w:left="240"/>
                        <w:contextualSpacing/>
                        <w:rPr>
                          <w:bCs/>
                          <w:lang w:val="en-US"/>
                        </w:rPr>
                      </w:pPr>
                      <w:r w:rsidRPr="00CA3939">
                        <w:rPr>
                          <w:bCs/>
                          <w:lang w:val="en-US"/>
                        </w:rPr>
                        <w:t>2.</w:t>
                      </w:r>
                      <w:r w:rsidRPr="00CA3939">
                        <w:rPr>
                          <w:bCs/>
                          <w:lang w:val="en-US"/>
                        </w:rPr>
                        <w:tab/>
                        <w:t xml:space="preserve">Pengelola PLTA Saguling perlu melakukan kerjasama dengan pengelola PLTA lain yang setipe untuk saling bertukar data reliability dan upaya perbaikan sehingga memperluas pengetahuan dalam mengelola PLTA </w:t>
                      </w:r>
                      <w:r>
                        <w:rPr>
                          <w:bCs/>
                          <w:lang w:val="en-US"/>
                        </w:rPr>
                        <w:t>.</w:t>
                      </w:r>
                    </w:p>
                  </w:txbxContent>
                </v:textbox>
                <w10:wrap type="square"/>
              </v:shape>
            </w:pict>
          </mc:Fallback>
        </mc:AlternateContent>
      </w:r>
      <w:r w:rsidRPr="007A3A9C">
        <w:rPr>
          <w:rFonts w:cs="Times New Roman"/>
          <w:iCs/>
          <w:noProof/>
          <w:sz w:val="20"/>
          <w:szCs w:val="20"/>
          <w:lang w:val="en-US"/>
        </w:rPr>
        <mc:AlternateContent>
          <mc:Choice Requires="wps">
            <w:drawing>
              <wp:anchor distT="45720" distB="45720" distL="114300" distR="114300" simplePos="0" relativeHeight="251718656" behindDoc="0" locked="0" layoutInCell="1" allowOverlap="1" wp14:anchorId="5D8ED140" wp14:editId="4AFE752B">
                <wp:simplePos x="0" y="0"/>
                <wp:positionH relativeFrom="column">
                  <wp:posOffset>-109182</wp:posOffset>
                </wp:positionH>
                <wp:positionV relativeFrom="paragraph">
                  <wp:posOffset>256</wp:posOffset>
                </wp:positionV>
                <wp:extent cx="3095625" cy="8177530"/>
                <wp:effectExtent l="0" t="0" r="9525" b="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8177530"/>
                        </a:xfrm>
                        <a:prstGeom prst="rect">
                          <a:avLst/>
                        </a:prstGeom>
                        <a:solidFill>
                          <a:srgbClr val="FFFFFF"/>
                        </a:solidFill>
                        <a:ln w="9525">
                          <a:noFill/>
                          <a:miter lim="800000"/>
                          <a:headEnd/>
                          <a:tailEnd/>
                        </a:ln>
                      </wps:spPr>
                      <wps:txbx>
                        <w:txbxContent>
                          <w:p w:rsidR="00CA3939" w:rsidRPr="00CA3939" w:rsidRDefault="00CA3939" w:rsidP="00CA3939">
                            <w:pPr>
                              <w:spacing w:after="200" w:line="276" w:lineRule="auto"/>
                              <w:contextualSpacing/>
                              <w:rPr>
                                <w:bCs/>
                                <w:lang w:val="en-US"/>
                              </w:rPr>
                            </w:pPr>
                            <w:r>
                              <w:rPr>
                                <w:bCs/>
                                <w:lang w:val="en-US"/>
                              </w:rPr>
                              <w:t xml:space="preserve">b. </w:t>
                            </w:r>
                            <w:r w:rsidRPr="00CA3939">
                              <w:rPr>
                                <w:bCs/>
                                <w:lang w:val="en-US"/>
                              </w:rPr>
                              <w:t xml:space="preserve">Ketersediaan ( availability) </w:t>
                            </w:r>
                          </w:p>
                          <w:p w:rsidR="00CA3939" w:rsidRPr="00CA3939" w:rsidRDefault="00CA3939" w:rsidP="00CA3939">
                            <w:pPr>
                              <w:spacing w:after="200" w:line="276" w:lineRule="auto"/>
                              <w:ind w:left="240"/>
                              <w:contextualSpacing/>
                              <w:rPr>
                                <w:bCs/>
                                <w:lang w:val="en-US"/>
                              </w:rPr>
                            </w:pPr>
                            <w:r w:rsidRPr="00CA3939">
                              <w:rPr>
                                <w:bCs/>
                                <w:lang w:val="en-US"/>
                              </w:rPr>
                              <w:t>Meskipun jumlah gangguan yang terjadi di PLTA sangat tinggi hingga mencapai 61 gangguan, namun total durasi dangguan cukup rendah yaitu hanya 441.68 jam. Nilai ini hanya 0.84% dari total jam operasi selama 52560 jam ( 6 tahun) pengamatan. Sehingga nilai Availability Factor (AF) dari PLTA Saguling lebih banyak dipengaruhi oleh downtime karena kegiatan pemeliharaan ( inspection) dengan tipe AI, GI, dan MI yang masing masing berdurasi (jam) 240, 720, 2160 secara berurutan. Dan dengan mengambil nilai maksimal dari POH yang diijinkan pada tiap jenis pemeliharaan maka nilai rata-rata AF yang akan dicapai oleh setiap unit pembangkit selama siklus 10 tahun secara teoritis adalah 95,34%.</w:t>
                            </w:r>
                          </w:p>
                          <w:p w:rsidR="00223830" w:rsidRDefault="00CA3939" w:rsidP="00CA3939">
                            <w:pPr>
                              <w:spacing w:after="200" w:line="276" w:lineRule="auto"/>
                              <w:ind w:left="240"/>
                              <w:contextualSpacing/>
                              <w:jc w:val="both"/>
                              <w:rPr>
                                <w:bCs/>
                                <w:lang w:val="en-US"/>
                              </w:rPr>
                            </w:pPr>
                            <w:r w:rsidRPr="00CA3939">
                              <w:rPr>
                                <w:bCs/>
                                <w:lang w:val="en-US"/>
                              </w:rPr>
                              <w:t>c.</w:t>
                            </w:r>
                            <w:r w:rsidRPr="00CA3939">
                              <w:rPr>
                                <w:bCs/>
                                <w:lang w:val="en-US"/>
                              </w:rPr>
                              <w:tab/>
                              <w:t>Kemampuan Rawat (maintainability) PLTA Saguling memiliki nilai yang sudah tetap dengan kegiatan pemeliharaan (inspection) tipe AI, GI, dan MI yang masing masing berdurasi (jam) 240, 720, 2160 secara berurutan. Dan biaya yang yang tetap pada masing-masing tipe secara berurutan dalam (Rp  Milyar) adalah 0.6, 2.3 dan 15.</w:t>
                            </w:r>
                          </w:p>
                          <w:p w:rsidR="00CA3939" w:rsidRPr="007A3A9C" w:rsidRDefault="00CA3939" w:rsidP="00CA3939">
                            <w:pPr>
                              <w:spacing w:after="200" w:line="276" w:lineRule="auto"/>
                              <w:ind w:left="240"/>
                              <w:contextualSpacing/>
                              <w:jc w:val="both"/>
                              <w:rPr>
                                <w:bCs/>
                                <w:lang w:val="en-US"/>
                              </w:rPr>
                            </w:pPr>
                            <w:r w:rsidRPr="00CA3939">
                              <w:rPr>
                                <w:bCs/>
                                <w:lang w:val="en-US"/>
                              </w:rPr>
                              <w:t>2.</w:t>
                            </w:r>
                            <w:r w:rsidRPr="00CA3939">
                              <w:rPr>
                                <w:bCs/>
                                <w:lang w:val="en-US"/>
                              </w:rPr>
                              <w:tab/>
                              <w:t>Penyesuaian kebijakan anggaran operasional sangat mempengaruhi kehandalan perlatan.  Jika reliability sebuah  unit 1 diminta tidak kurang dari 36% , dimana harapannya tidak ada kegagalan selama selang interval pemeliharaan tahunan ( AI ) maka  dibutuhkan kenaikan biaya pemeliharaan dari Rp 600 juta menjadi Rp.1508 juta. Dengan cara yang sama maka kenaikan anggaran unit 2 adalah Rp 1553 juta dan unit 4 kenaikannya adalah Rp 1562 juta. Sementara unit 3 tidak perlu dilakukan penambahan biaya karena kehandalannya cukup baik.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ED140" id="_x0000_s1059" type="#_x0000_t202" style="position:absolute;margin-left:-8.6pt;margin-top:0;width:243.75pt;height:643.9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" stroked="f">
                <v:textbox>
                  <w:txbxContent>
                    <w:p w:rsidR="00CA3939" w:rsidRPr="00CA3939" w:rsidRDefault="00CA3939" w:rsidP="00CA3939">
                      <w:pPr>
                        <w:spacing w:after="200" w:line="276" w:lineRule="auto"/>
                        <w:contextualSpacing/>
                        <w:rPr>
                          <w:bCs/>
                          <w:lang w:val="en-US"/>
                        </w:rPr>
                      </w:pPr>
                      <w:r>
                        <w:rPr>
                          <w:bCs/>
                          <w:lang w:val="en-US"/>
                        </w:rPr>
                        <w:t xml:space="preserve">b. </w:t>
                      </w:r>
                      <w:r w:rsidRPr="00CA3939">
                        <w:rPr>
                          <w:bCs/>
                          <w:lang w:val="en-US"/>
                        </w:rPr>
                        <w:t xml:space="preserve">Ketersediaan ( availability) </w:t>
                      </w:r>
                    </w:p>
                    <w:p w:rsidR="00CA3939" w:rsidRPr="00CA3939" w:rsidRDefault="00CA3939" w:rsidP="00CA3939">
                      <w:pPr>
                        <w:spacing w:after="200" w:line="276" w:lineRule="auto"/>
                        <w:ind w:left="240"/>
                        <w:contextualSpacing/>
                        <w:rPr>
                          <w:bCs/>
                          <w:lang w:val="en-US"/>
                        </w:rPr>
                      </w:pPr>
                      <w:r w:rsidRPr="00CA3939">
                        <w:rPr>
                          <w:bCs/>
                          <w:lang w:val="en-US"/>
                        </w:rPr>
                        <w:t>Meskipun jumlah gangguan yang terjadi di PLTA sangat tinggi hingga mencapai 61 gangguan, namun total durasi dangguan cukup rendah yaitu hanya 441.68 jam. Nilai ini hanya 0.84% dari total jam operasi selama 52560 jam ( 6 tahun) pengamatan. Sehingga nilai Availability Factor (AF) dari PLTA Saguling lebih banyak dipengaruhi oleh downtime karena kegiatan pemeliharaan ( inspection) dengan tipe AI, GI, dan MI yang masing masing berdurasi (jam) 240, 720, 2160 secara berurutan. Dan dengan mengambil nilai maksimal dari POH yang diijinkan pada tiap jenis pemeliharaan maka nilai rata-rata AF yang akan dicapai oleh setiap unit pembangkit selama siklus 10 tahun secara teoritis adalah 95,34%.</w:t>
                      </w:r>
                    </w:p>
                    <w:p w:rsidR="00223830" w:rsidRDefault="00CA3939" w:rsidP="00CA3939">
                      <w:pPr>
                        <w:spacing w:after="200" w:line="276" w:lineRule="auto"/>
                        <w:ind w:left="240"/>
                        <w:contextualSpacing/>
                        <w:jc w:val="both"/>
                        <w:rPr>
                          <w:bCs/>
                          <w:lang w:val="en-US"/>
                        </w:rPr>
                      </w:pPr>
                      <w:r w:rsidRPr="00CA3939">
                        <w:rPr>
                          <w:bCs/>
                          <w:lang w:val="en-US"/>
                        </w:rPr>
                        <w:t>c.</w:t>
                      </w:r>
                      <w:r w:rsidRPr="00CA3939">
                        <w:rPr>
                          <w:bCs/>
                          <w:lang w:val="en-US"/>
                        </w:rPr>
                        <w:tab/>
                        <w:t>Kemampuan Rawat (maintainability) PLTA Saguling memiliki nilai yang sudah tetap dengan kegiatan pemeliharaan (inspection) tipe AI, GI, dan MI yang masing masing berdurasi (jam) 240, 720, 2160 secara berurutan. Dan biaya yang yang tetap pada masing-masing tipe secara berurutan dalam (Rp  Milyar) adalah 0.6, 2.3 dan 15.</w:t>
                      </w:r>
                    </w:p>
                    <w:p w:rsidR="00CA3939" w:rsidRPr="007A3A9C" w:rsidRDefault="00CA3939" w:rsidP="00CA3939">
                      <w:pPr>
                        <w:spacing w:after="200" w:line="276" w:lineRule="auto"/>
                        <w:ind w:left="240"/>
                        <w:contextualSpacing/>
                        <w:jc w:val="both"/>
                        <w:rPr>
                          <w:bCs/>
                          <w:lang w:val="en-US"/>
                        </w:rPr>
                      </w:pPr>
                      <w:r w:rsidRPr="00CA3939">
                        <w:rPr>
                          <w:bCs/>
                          <w:lang w:val="en-US"/>
                        </w:rPr>
                        <w:t>2.</w:t>
                      </w:r>
                      <w:r w:rsidRPr="00CA3939">
                        <w:rPr>
                          <w:bCs/>
                          <w:lang w:val="en-US"/>
                        </w:rPr>
                        <w:tab/>
                        <w:t>Penyesuaian kebijakan anggaran operasional sangat mempengaruhi kehandalan perlatan.  Jika reliability sebuah  unit 1 diminta tidak kurang dari 36% , dimana harapannya tidak ada kegagalan selama selang interval pemeliharaan tahunan ( AI ) maka  dibutuhkan kenaikan biaya pemeliharaan dari Rp 600 juta menjadi Rp.1508 juta. Dengan cara yang sama maka kenaikan anggaran unit 2 adalah Rp 1553 juta dan unit 4 kenaikannya adalah Rp 1562 juta. Sementara unit 3 tidak perlu dilakukan penambahan biaya karena kehandalannya cukup baik.</w:t>
                      </w:r>
                    </w:p>
                  </w:txbxContent>
                </v:textbox>
                <w10:wrap type="square"/>
              </v:shape>
            </w:pict>
          </mc:Fallback>
        </mc:AlternateContent>
      </w:r>
      <w:r>
        <w:rPr>
          <w:rFonts w:cs="Times New Roman"/>
          <w:iCs/>
          <w:sz w:val="20"/>
          <w:szCs w:val="20"/>
          <w:lang w:val="en-US"/>
        </w:rPr>
        <w:br w:type="page"/>
      </w:r>
    </w:p>
    <w:p w:rsidR="00CA3939" w:rsidRDefault="00CA3939">
      <w:pPr>
        <w:rPr>
          <w:rFonts w:cs="Times New Roman"/>
          <w:iCs/>
          <w:sz w:val="20"/>
          <w:szCs w:val="20"/>
          <w:lang w:val="en-US"/>
        </w:rPr>
      </w:pPr>
      <w:r w:rsidRPr="007A3A9C">
        <w:rPr>
          <w:rFonts w:cs="Times New Roman"/>
          <w:iCs/>
          <w:noProof/>
          <w:sz w:val="20"/>
          <w:szCs w:val="20"/>
          <w:lang w:val="en-US"/>
        </w:rPr>
        <w:lastRenderedPageBreak/>
        <mc:AlternateContent>
          <mc:Choice Requires="wps">
            <w:drawing>
              <wp:anchor distT="45720" distB="45720" distL="114300" distR="114300" simplePos="0" relativeHeight="251722752" behindDoc="0" locked="0" layoutInCell="1" allowOverlap="1" wp14:anchorId="293CDADA" wp14:editId="1EA4A2A8">
                <wp:simplePos x="0" y="0"/>
                <wp:positionH relativeFrom="column">
                  <wp:posOffset>-314136</wp:posOffset>
                </wp:positionH>
                <wp:positionV relativeFrom="paragraph">
                  <wp:posOffset>350</wp:posOffset>
                </wp:positionV>
                <wp:extent cx="3095625" cy="8177530"/>
                <wp:effectExtent l="0" t="0" r="9525" b="0"/>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8177530"/>
                        </a:xfrm>
                        <a:prstGeom prst="rect">
                          <a:avLst/>
                        </a:prstGeom>
                        <a:solidFill>
                          <a:srgbClr val="FFFFFF"/>
                        </a:solidFill>
                        <a:ln w="9525">
                          <a:noFill/>
                          <a:miter lim="800000"/>
                          <a:headEnd/>
                          <a:tailEnd/>
                        </a:ln>
                      </wps:spPr>
                      <wps:txbx>
                        <w:txbxContent>
                          <w:p w:rsidR="00CA3939" w:rsidRDefault="00CA3939" w:rsidP="00CA3939">
                            <w:pPr>
                              <w:spacing w:after="200" w:line="276" w:lineRule="auto"/>
                              <w:ind w:left="240"/>
                              <w:contextualSpacing/>
                              <w:rPr>
                                <w:bCs/>
                                <w:lang w:val="en-US"/>
                              </w:rPr>
                            </w:pPr>
                            <w:r w:rsidRPr="00CA3939">
                              <w:rPr>
                                <w:bCs/>
                                <w:lang w:val="en-US"/>
                              </w:rPr>
                              <w:t xml:space="preserve"> </w:t>
                            </w:r>
                          </w:p>
                          <w:p w:rsidR="00CA3939" w:rsidRPr="007A3A9C" w:rsidRDefault="00CA3939" w:rsidP="00CA3939">
                            <w:pPr>
                              <w:spacing w:after="200" w:line="276" w:lineRule="auto"/>
                              <w:ind w:left="240"/>
                              <w:contextualSpacing/>
                              <w:rPr>
                                <w:bCs/>
                                <w:lang w:val="en-US"/>
                              </w:rPr>
                            </w:pPr>
                            <w:r w:rsidRPr="00CA3939">
                              <w:rPr>
                                <w:bCs/>
                                <w:lang w:val="en-US"/>
                              </w:rPr>
                              <w:t>3.</w:t>
                            </w:r>
                            <w:r w:rsidRPr="00CA3939">
                              <w:rPr>
                                <w:bCs/>
                                <w:lang w:val="en-US"/>
                              </w:rPr>
                              <w:tab/>
                              <w:t>Kepada Peneliti yang akan melanjutkan atau mengembangkan penelitian ini agar mengambil data riwayat pemeliharaan yang lebih lama dan bersumber dari beragam unit PLTA yang memiliki karakteristik operasi dan lingkungan identik sehingga analisa reliability lebih mendekati kepada kondisi yang sesungguhnya.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CDADA" id="_x0000_s1060" type="#_x0000_t202" style="position:absolute;margin-left:-24.75pt;margin-top:.05pt;width:243.75pt;height:643.9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" stroked="f">
                <v:textbox>
                  <w:txbxContent>
                    <w:p w:rsidR="00CA3939" w:rsidRDefault="00CA3939" w:rsidP="00CA3939">
                      <w:pPr>
                        <w:spacing w:after="200" w:line="276" w:lineRule="auto"/>
                        <w:ind w:left="240"/>
                        <w:contextualSpacing/>
                        <w:rPr>
                          <w:bCs/>
                          <w:lang w:val="en-US"/>
                        </w:rPr>
                      </w:pPr>
                      <w:r w:rsidRPr="00CA3939">
                        <w:rPr>
                          <w:bCs/>
                          <w:lang w:val="en-US"/>
                        </w:rPr>
                        <w:t xml:space="preserve"> </w:t>
                      </w:r>
                    </w:p>
                    <w:p w:rsidR="00CA3939" w:rsidRPr="007A3A9C" w:rsidRDefault="00CA3939" w:rsidP="00CA3939">
                      <w:pPr>
                        <w:spacing w:after="200" w:line="276" w:lineRule="auto"/>
                        <w:ind w:left="240"/>
                        <w:contextualSpacing/>
                        <w:rPr>
                          <w:bCs/>
                          <w:lang w:val="en-US"/>
                        </w:rPr>
                      </w:pPr>
                      <w:r w:rsidRPr="00CA3939">
                        <w:rPr>
                          <w:bCs/>
                          <w:lang w:val="en-US"/>
                        </w:rPr>
                        <w:t>3.</w:t>
                      </w:r>
                      <w:r w:rsidRPr="00CA3939">
                        <w:rPr>
                          <w:bCs/>
                          <w:lang w:val="en-US"/>
                        </w:rPr>
                        <w:tab/>
                        <w:t>Kepada Peneliti yang akan melanjutkan atau mengembangkan penelitian ini agar mengambil data riwayat pemeliharaan yang lebih lama dan bersumber dari beragam unit PLTA yang memiliki karakteristik operasi dan lingkungan identik sehingga analisa reliability lebih mendekati kepada kondisi yang sesungguhnya.</w:t>
                      </w:r>
                    </w:p>
                  </w:txbxContent>
                </v:textbox>
                <w10:wrap type="square"/>
              </v:shape>
            </w:pict>
          </mc:Fallback>
        </mc:AlternateContent>
      </w:r>
      <w:r>
        <w:rPr>
          <w:rFonts w:cs="Times New Roman"/>
          <w:iCs/>
          <w:sz w:val="20"/>
          <w:szCs w:val="20"/>
          <w:lang w:val="en-US"/>
        </w:rPr>
        <w:br w:type="page"/>
      </w:r>
    </w:p>
    <w:p w:rsidR="00CA3939" w:rsidRDefault="00CA3939" w:rsidP="00CA3939">
      <w:pPr>
        <w:ind w:left="993" w:hanging="993"/>
        <w:jc w:val="center"/>
        <w:rPr>
          <w:rFonts w:cs="Times New Roman"/>
          <w:b/>
          <w:lang w:val="en-US" w:eastAsia="id-ID"/>
        </w:rPr>
      </w:pPr>
      <w:r>
        <w:rPr>
          <w:rFonts w:cs="Times New Roman"/>
          <w:b/>
          <w:lang w:val="en-US" w:eastAsia="id-ID"/>
        </w:rPr>
        <w:lastRenderedPageBreak/>
        <w:t>DAFTAR PUSTAKA</w:t>
      </w:r>
    </w:p>
    <w:p w:rsidR="00CA3939" w:rsidRDefault="00CA3939" w:rsidP="00CA3939">
      <w:pPr>
        <w:ind w:left="993" w:hanging="993"/>
        <w:jc w:val="both"/>
        <w:rPr>
          <w:rFonts w:cs="Times New Roman"/>
          <w:b/>
          <w:lang w:val="en-US" w:eastAsia="id-ID"/>
        </w:rPr>
      </w:pPr>
    </w:p>
    <w:p w:rsidR="00CA3939" w:rsidRDefault="00CA3939" w:rsidP="00CA3939">
      <w:pPr>
        <w:ind w:left="993" w:hanging="993"/>
        <w:jc w:val="both"/>
        <w:rPr>
          <w:rFonts w:cs="Times New Roman"/>
          <w:lang w:val="en-US" w:eastAsia="id-ID"/>
        </w:rPr>
      </w:pPr>
      <w:r w:rsidRPr="004162C5">
        <w:rPr>
          <w:rFonts w:cs="Times New Roman"/>
          <w:lang w:val="en-US" w:eastAsia="id-ID"/>
        </w:rPr>
        <w:t>Abernethy Robert B</w:t>
      </w:r>
      <w:r>
        <w:rPr>
          <w:rFonts w:cs="Times New Roman"/>
          <w:lang w:val="en-US" w:eastAsia="id-ID"/>
        </w:rPr>
        <w:t>,2004,</w:t>
      </w:r>
      <w:r w:rsidRPr="004162C5">
        <w:t xml:space="preserve"> </w:t>
      </w:r>
      <w:r w:rsidRPr="004162C5">
        <w:rPr>
          <w:rFonts w:cs="Times New Roman"/>
          <w:lang w:val="en-US" w:eastAsia="id-ID"/>
        </w:rPr>
        <w:t>The New Weibull Handbook, Fifth Edition</w:t>
      </w:r>
      <w:r>
        <w:rPr>
          <w:rFonts w:cs="Times New Roman"/>
          <w:lang w:val="en-US" w:eastAsia="id-ID"/>
        </w:rPr>
        <w:t xml:space="preserve">, </w:t>
      </w:r>
      <w:r w:rsidRPr="004162C5">
        <w:rPr>
          <w:rFonts w:cs="Times New Roman"/>
          <w:lang w:val="en-US" w:eastAsia="id-ID"/>
        </w:rPr>
        <w:t>Robert B. Abernethy</w:t>
      </w:r>
      <w:r>
        <w:rPr>
          <w:rFonts w:cs="Times New Roman"/>
          <w:lang w:val="en-US" w:eastAsia="id-ID"/>
        </w:rPr>
        <w:t xml:space="preserve"> Publisher, Florida USA.</w:t>
      </w:r>
    </w:p>
    <w:p w:rsidR="00CA3939" w:rsidRDefault="00CA3939" w:rsidP="00CA3939">
      <w:pPr>
        <w:ind w:left="993" w:hanging="993"/>
        <w:jc w:val="both"/>
        <w:rPr>
          <w:rFonts w:cs="Times New Roman"/>
          <w:lang w:val="en-US" w:eastAsia="id-ID"/>
        </w:rPr>
      </w:pPr>
      <w:r>
        <w:rPr>
          <w:rFonts w:cs="Times New Roman"/>
          <w:lang w:val="en-US" w:eastAsia="id-ID"/>
        </w:rPr>
        <w:t>Allen J Wood and Bruce F Wollenberg. 1984. Power Generation , Operation, and Control. Power Technologies. Inc. New York.</w:t>
      </w:r>
    </w:p>
    <w:p w:rsidR="00CA3939" w:rsidRDefault="00CA3939" w:rsidP="00CA3939">
      <w:pPr>
        <w:ind w:left="993" w:hanging="993"/>
        <w:rPr>
          <w:rFonts w:cs="Times New Roman"/>
          <w:lang w:val="en-US" w:eastAsia="id-ID"/>
        </w:rPr>
      </w:pPr>
      <w:r w:rsidRPr="00A8367C">
        <w:rPr>
          <w:rFonts w:cs="Times New Roman"/>
          <w:lang w:val="en-US" w:eastAsia="id-ID"/>
        </w:rPr>
        <w:t xml:space="preserve">Andrea Saltelli, Stefano Tarantola,Francesca Campolongo and Marco Ratto </w:t>
      </w:r>
      <w:r>
        <w:rPr>
          <w:rFonts w:cs="Times New Roman"/>
          <w:lang w:val="en-US" w:eastAsia="id-ID"/>
        </w:rPr>
        <w:t>,2004.</w:t>
      </w:r>
      <w:r w:rsidRPr="00A8367C">
        <w:t xml:space="preserve"> </w:t>
      </w:r>
      <w:r w:rsidRPr="00A8367C">
        <w:rPr>
          <w:rFonts w:cs="Times New Roman"/>
          <w:lang w:val="en-US" w:eastAsia="id-ID"/>
        </w:rPr>
        <w:t>Sensitivity</w:t>
      </w:r>
      <w:r>
        <w:rPr>
          <w:rFonts w:cs="Times New Roman"/>
          <w:lang w:val="en-US" w:eastAsia="id-ID"/>
        </w:rPr>
        <w:t xml:space="preserve"> </w:t>
      </w:r>
      <w:r w:rsidRPr="00A8367C">
        <w:rPr>
          <w:rFonts w:cs="Times New Roman"/>
          <w:lang w:val="en-US" w:eastAsia="id-ID"/>
        </w:rPr>
        <w:t>Analysis</w:t>
      </w:r>
      <w:r>
        <w:rPr>
          <w:rFonts w:cs="Times New Roman"/>
          <w:lang w:val="en-US" w:eastAsia="id-ID"/>
        </w:rPr>
        <w:t xml:space="preserve"> </w:t>
      </w:r>
      <w:r w:rsidRPr="00A8367C">
        <w:rPr>
          <w:rFonts w:cs="Times New Roman"/>
          <w:lang w:val="en-US" w:eastAsia="id-ID"/>
        </w:rPr>
        <w:t>In Practice</w:t>
      </w:r>
      <w:r>
        <w:rPr>
          <w:rFonts w:cs="Times New Roman"/>
          <w:lang w:val="en-US" w:eastAsia="id-ID"/>
        </w:rPr>
        <w:t xml:space="preserve"> </w:t>
      </w:r>
      <w:r w:rsidRPr="00A8367C">
        <w:rPr>
          <w:rFonts w:cs="Times New Roman"/>
          <w:lang w:val="en-US" w:eastAsia="id-ID"/>
        </w:rPr>
        <w:t>A Guide To Assessing</w:t>
      </w:r>
      <w:r>
        <w:rPr>
          <w:rFonts w:cs="Times New Roman"/>
          <w:lang w:val="en-US" w:eastAsia="id-ID"/>
        </w:rPr>
        <w:t xml:space="preserve"> </w:t>
      </w:r>
      <w:r w:rsidRPr="00A8367C">
        <w:rPr>
          <w:rFonts w:cs="Times New Roman"/>
          <w:lang w:val="en-US" w:eastAsia="id-ID"/>
        </w:rPr>
        <w:t>Scientific Models</w:t>
      </w:r>
      <w:r>
        <w:rPr>
          <w:rFonts w:cs="Times New Roman"/>
          <w:lang w:val="en-US" w:eastAsia="id-ID"/>
        </w:rPr>
        <w:t xml:space="preserve">. </w:t>
      </w:r>
      <w:r w:rsidRPr="00A8367C">
        <w:rPr>
          <w:rFonts w:cs="Times New Roman"/>
          <w:lang w:val="en-US" w:eastAsia="id-ID"/>
        </w:rPr>
        <w:t>John Wiley &amp; Sons Ltd</w:t>
      </w:r>
      <w:r>
        <w:rPr>
          <w:rFonts w:cs="Times New Roman"/>
          <w:lang w:val="en-US" w:eastAsia="id-ID"/>
        </w:rPr>
        <w:t>, England</w:t>
      </w:r>
    </w:p>
    <w:p w:rsidR="00CA3939" w:rsidRDefault="00CA3939" w:rsidP="00CA3939">
      <w:pPr>
        <w:ind w:left="993" w:hanging="993"/>
        <w:jc w:val="both"/>
        <w:rPr>
          <w:rFonts w:cs="Times New Roman"/>
          <w:lang w:val="en-US" w:eastAsia="id-ID"/>
        </w:rPr>
      </w:pPr>
      <w:r>
        <w:rPr>
          <w:rFonts w:cs="Times New Roman"/>
          <w:lang w:val="en-US" w:eastAsia="id-ID"/>
        </w:rPr>
        <w:t>A.S.B. Tam, W.M. Chan and J. W. H. Price,2006. Optimal maintenance intervals for a multi-component system.</w:t>
      </w:r>
      <w:r>
        <w:rPr>
          <w:rFonts w:cs="Times New Roman"/>
        </w:rPr>
        <w:t xml:space="preserve"> </w:t>
      </w:r>
      <w:r>
        <w:rPr>
          <w:rFonts w:cs="Times New Roman"/>
          <w:lang w:val="en-US" w:eastAsia="id-ID"/>
        </w:rPr>
        <w:t>Monash University. Australia.</w:t>
      </w:r>
    </w:p>
    <w:p w:rsidR="00CA3939" w:rsidRPr="003D0857" w:rsidRDefault="00CA3939" w:rsidP="00CA3939">
      <w:pPr>
        <w:ind w:left="993" w:hanging="993"/>
        <w:jc w:val="both"/>
        <w:rPr>
          <w:rFonts w:cs="Times New Roman"/>
          <w:lang w:eastAsia="id-ID"/>
        </w:rPr>
      </w:pPr>
      <w:r>
        <w:rPr>
          <w:rFonts w:cs="Times New Roman"/>
          <w:lang w:eastAsia="id-ID"/>
        </w:rPr>
        <w:t>Bani Bhattacharya</w:t>
      </w:r>
      <w:r>
        <w:rPr>
          <w:rFonts w:cs="Times New Roman"/>
          <w:lang w:val="en-US" w:eastAsia="id-ID"/>
        </w:rPr>
        <w:t>. 2009. Hydro power Engineering. NPTL CE IIT, Kharagpur.</w:t>
      </w:r>
    </w:p>
    <w:p w:rsidR="00CA3939" w:rsidRDefault="00CA3939" w:rsidP="00CA3939">
      <w:pPr>
        <w:ind w:left="993" w:hanging="993"/>
        <w:jc w:val="both"/>
        <w:rPr>
          <w:rFonts w:cs="Times New Roman"/>
          <w:lang w:val="en-US" w:eastAsia="id-ID"/>
        </w:rPr>
      </w:pPr>
      <w:r>
        <w:rPr>
          <w:rFonts w:cs="Times New Roman"/>
          <w:lang w:val="en-US" w:eastAsia="id-ID"/>
        </w:rPr>
        <w:t>DEN. Energi Outlook 2014 DEN.</w:t>
      </w:r>
    </w:p>
    <w:p w:rsidR="00CA3939" w:rsidRDefault="00CA3939" w:rsidP="00CA3939">
      <w:pPr>
        <w:ind w:left="993" w:hanging="993"/>
        <w:jc w:val="both"/>
        <w:rPr>
          <w:rFonts w:cs="Times New Roman"/>
          <w:lang w:val="en-US" w:eastAsia="id-ID"/>
        </w:rPr>
      </w:pPr>
      <w:r>
        <w:rPr>
          <w:rFonts w:cs="Times New Roman"/>
          <w:lang w:val="en-US" w:eastAsia="id-ID"/>
        </w:rPr>
        <w:t>Dhillon B.S., 2002, Engineering Maintenance A Modern Approach, CRC Press, Florida USA.</w:t>
      </w:r>
    </w:p>
    <w:p w:rsidR="00CA3939" w:rsidRDefault="00CA3939" w:rsidP="00CA3939">
      <w:pPr>
        <w:ind w:left="993" w:hanging="993"/>
        <w:jc w:val="both"/>
        <w:rPr>
          <w:rFonts w:cs="Times New Roman"/>
          <w:lang w:val="en-US" w:eastAsia="id-ID"/>
        </w:rPr>
      </w:pPr>
      <w:r>
        <w:rPr>
          <w:rFonts w:cs="Times New Roman"/>
          <w:lang w:val="en-US" w:eastAsia="id-ID"/>
        </w:rPr>
        <w:t>EBrahimi Ali. 2010. Effect analysis of Reliability, Availability, Maintainability and Safety   (RAMS ) Parameters in design and operation of Dynamic Positioning (DP) systems in floating offshore structures. Royal Institute of Technology. Stockholm.</w:t>
      </w:r>
    </w:p>
    <w:p w:rsidR="00CA3939" w:rsidRDefault="00CA3939" w:rsidP="00CA3939">
      <w:pPr>
        <w:ind w:left="993" w:hanging="993"/>
        <w:jc w:val="both"/>
        <w:rPr>
          <w:rFonts w:cs="Times New Roman"/>
          <w:lang w:val="en-US" w:eastAsia="id-ID"/>
        </w:rPr>
      </w:pPr>
      <w:r>
        <w:rPr>
          <w:rFonts w:cs="Times New Roman"/>
          <w:lang w:val="en-US" w:eastAsia="id-ID"/>
        </w:rPr>
        <w:t>ESDM.2015. Permen ESDM No 19 2015.</w:t>
      </w:r>
    </w:p>
    <w:p w:rsidR="00CA3939" w:rsidRDefault="00CA3939" w:rsidP="00CA3939">
      <w:pPr>
        <w:ind w:left="993" w:hanging="993"/>
        <w:jc w:val="both"/>
        <w:rPr>
          <w:rFonts w:cs="Times New Roman"/>
          <w:lang w:val="en-US" w:eastAsia="id-ID"/>
        </w:rPr>
      </w:pPr>
      <w:r>
        <w:rPr>
          <w:rFonts w:cs="Times New Roman"/>
          <w:lang w:val="en-US" w:eastAsia="id-ID"/>
        </w:rPr>
        <w:t>Ghobbar Adel A.2008. Implementing Reliability, Availability, Maintainability and Supportability RAMS for the MRO Industry: a Case Study at European Airlines. Delft University of Technology. Netherlands.</w:t>
      </w:r>
    </w:p>
    <w:p w:rsidR="00CA3939" w:rsidRPr="00C05FC6" w:rsidRDefault="00CA3939" w:rsidP="00CA3939">
      <w:pPr>
        <w:ind w:left="993" w:hanging="993"/>
        <w:jc w:val="both"/>
        <w:rPr>
          <w:rFonts w:cs="Times New Roman"/>
          <w:lang w:val="en-US" w:eastAsia="id-ID"/>
        </w:rPr>
      </w:pPr>
      <w:r>
        <w:rPr>
          <w:rFonts w:cs="Times New Roman"/>
          <w:lang w:val="en-US" w:eastAsia="id-ID"/>
        </w:rPr>
        <w:t>IEEE Std 493. 2007.</w:t>
      </w:r>
      <w:r w:rsidRPr="00C05FC6">
        <w:t xml:space="preserve"> </w:t>
      </w:r>
      <w:r w:rsidRPr="00C05FC6">
        <w:rPr>
          <w:rFonts w:cs="Times New Roman"/>
          <w:lang w:val="en-US" w:eastAsia="id-ID"/>
        </w:rPr>
        <w:t>Design of Reliable</w:t>
      </w:r>
      <w:r>
        <w:rPr>
          <w:rFonts w:cs="Times New Roman"/>
          <w:lang w:val="en-US" w:eastAsia="id-ID"/>
        </w:rPr>
        <w:t xml:space="preserve"> </w:t>
      </w:r>
      <w:r w:rsidRPr="00C05FC6">
        <w:rPr>
          <w:rFonts w:cs="Times New Roman"/>
          <w:lang w:val="en-US" w:eastAsia="id-ID"/>
        </w:rPr>
        <w:t>Industrial and</w:t>
      </w:r>
      <w:r>
        <w:rPr>
          <w:rFonts w:cs="Times New Roman"/>
          <w:lang w:val="en-US" w:eastAsia="id-ID"/>
        </w:rPr>
        <w:t xml:space="preserve"> </w:t>
      </w:r>
      <w:r w:rsidRPr="00C05FC6">
        <w:rPr>
          <w:rFonts w:cs="Times New Roman"/>
          <w:lang w:val="en-US" w:eastAsia="id-ID"/>
        </w:rPr>
        <w:t>Commercial Power</w:t>
      </w:r>
      <w:r>
        <w:rPr>
          <w:rFonts w:cs="Times New Roman"/>
          <w:lang w:val="en-US" w:eastAsia="id-ID"/>
        </w:rPr>
        <w:t xml:space="preserve"> </w:t>
      </w:r>
      <w:r w:rsidRPr="00C05FC6">
        <w:rPr>
          <w:rFonts w:cs="Times New Roman"/>
          <w:lang w:val="en-US" w:eastAsia="id-ID"/>
        </w:rPr>
        <w:t>Systems</w:t>
      </w:r>
      <w:r>
        <w:rPr>
          <w:rFonts w:cs="Times New Roman"/>
          <w:lang w:val="en-US" w:eastAsia="id-ID"/>
        </w:rPr>
        <w:t xml:space="preserve">. </w:t>
      </w:r>
      <w:r w:rsidRPr="00C05FC6">
        <w:rPr>
          <w:rFonts w:cs="Times New Roman"/>
          <w:lang w:val="en-US" w:eastAsia="id-ID"/>
        </w:rPr>
        <w:t>Power Systems Reliability Subcommittee</w:t>
      </w:r>
      <w:r>
        <w:rPr>
          <w:rFonts w:cs="Times New Roman"/>
          <w:lang w:val="en-US" w:eastAsia="id-ID"/>
        </w:rPr>
        <w:t xml:space="preserve">. </w:t>
      </w:r>
      <w:r w:rsidRPr="00835C7B">
        <w:rPr>
          <w:rFonts w:cs="Times New Roman"/>
          <w:lang w:val="en-US" w:eastAsia="id-ID"/>
        </w:rPr>
        <w:t>New York,  USA</w:t>
      </w:r>
      <w:r>
        <w:rPr>
          <w:rFonts w:cs="Times New Roman"/>
          <w:lang w:val="en-US" w:eastAsia="id-ID"/>
        </w:rPr>
        <w:t>.</w:t>
      </w:r>
    </w:p>
    <w:p w:rsidR="00CA3939" w:rsidRDefault="00CA3939" w:rsidP="00CA3939">
      <w:pPr>
        <w:ind w:left="993" w:hanging="993"/>
        <w:rPr>
          <w:rFonts w:cs="Times New Roman"/>
          <w:lang w:val="en-US" w:eastAsia="id-ID"/>
        </w:rPr>
      </w:pPr>
      <w:r w:rsidRPr="00835C7B">
        <w:rPr>
          <w:rFonts w:cs="Times New Roman"/>
          <w:lang w:val="en-US" w:eastAsia="id-ID"/>
        </w:rPr>
        <w:t>IEEE</w:t>
      </w:r>
      <w:r>
        <w:rPr>
          <w:rFonts w:cs="Times New Roman"/>
          <w:lang w:val="en-US" w:eastAsia="id-ID"/>
        </w:rPr>
        <w:t xml:space="preserve"> Std 762. 2006. </w:t>
      </w:r>
      <w:r w:rsidRPr="00835C7B">
        <w:rPr>
          <w:rFonts w:cs="Times New Roman"/>
          <w:lang w:val="en-US" w:eastAsia="id-ID"/>
        </w:rPr>
        <w:t xml:space="preserve"> Standard Definitions for Use in</w:t>
      </w:r>
      <w:r>
        <w:rPr>
          <w:rFonts w:cs="Times New Roman"/>
          <w:lang w:val="en-US" w:eastAsia="id-ID"/>
        </w:rPr>
        <w:t xml:space="preserve"> </w:t>
      </w:r>
      <w:r w:rsidRPr="00835C7B">
        <w:rPr>
          <w:rFonts w:cs="Times New Roman"/>
          <w:lang w:val="en-US" w:eastAsia="id-ID"/>
        </w:rPr>
        <w:t>Reporting Electric Generating Unit</w:t>
      </w:r>
      <w:r>
        <w:rPr>
          <w:rFonts w:cs="Times New Roman"/>
          <w:lang w:val="en-US" w:eastAsia="id-ID"/>
        </w:rPr>
        <w:t xml:space="preserve"> </w:t>
      </w:r>
      <w:r w:rsidRPr="00835C7B">
        <w:rPr>
          <w:rFonts w:cs="Times New Roman"/>
          <w:lang w:val="en-US" w:eastAsia="id-ID"/>
        </w:rPr>
        <w:t>R e l i a b i l i t y, Av a i l a b i l i t y, and Productivity</w:t>
      </w:r>
      <w:r>
        <w:rPr>
          <w:rFonts w:cs="Times New Roman"/>
          <w:lang w:val="en-US" w:eastAsia="id-ID"/>
        </w:rPr>
        <w:t xml:space="preserve">. IEEE </w:t>
      </w:r>
      <w:r w:rsidRPr="00835C7B">
        <w:rPr>
          <w:rFonts w:cs="Times New Roman"/>
          <w:lang w:val="en-US" w:eastAsia="id-ID"/>
        </w:rPr>
        <w:t>Power Engineering Society</w:t>
      </w:r>
      <w:r>
        <w:rPr>
          <w:rFonts w:cs="Times New Roman"/>
          <w:lang w:val="en-US" w:eastAsia="id-ID"/>
        </w:rPr>
        <w:t xml:space="preserve">, </w:t>
      </w:r>
      <w:r w:rsidRPr="00835C7B">
        <w:rPr>
          <w:rFonts w:cs="Times New Roman"/>
          <w:lang w:val="en-US" w:eastAsia="id-ID"/>
        </w:rPr>
        <w:t>New York,  USA</w:t>
      </w:r>
      <w:r>
        <w:rPr>
          <w:rFonts w:cs="Times New Roman"/>
          <w:lang w:val="en-US" w:eastAsia="id-ID"/>
        </w:rPr>
        <w:t>.</w:t>
      </w:r>
    </w:p>
    <w:p w:rsidR="00CA3939" w:rsidRDefault="00CA3939" w:rsidP="00CA3939">
      <w:pPr>
        <w:ind w:left="993" w:hanging="993"/>
        <w:jc w:val="both"/>
        <w:rPr>
          <w:rFonts w:cs="Times New Roman"/>
          <w:lang w:val="en-US" w:eastAsia="id-ID"/>
        </w:rPr>
      </w:pPr>
      <w:r>
        <w:rPr>
          <w:rFonts w:cs="Times New Roman"/>
          <w:lang w:val="en-US" w:eastAsia="id-ID"/>
        </w:rPr>
        <w:t>John Moubray. 1991. Reliability Centered Maintenance. Penerbit ITB. Bandung.</w:t>
      </w:r>
    </w:p>
    <w:p w:rsidR="00CA3939" w:rsidRDefault="00CA3939" w:rsidP="00CA3939">
      <w:pPr>
        <w:ind w:left="993" w:hanging="993"/>
        <w:rPr>
          <w:rFonts w:cs="Times New Roman"/>
          <w:lang w:val="en-US" w:eastAsia="id-ID"/>
        </w:rPr>
      </w:pPr>
      <w:r w:rsidRPr="003F1528">
        <w:rPr>
          <w:rFonts w:cs="Times New Roman"/>
          <w:lang w:val="en-US" w:eastAsia="id-ID"/>
        </w:rPr>
        <w:t>John S. Mitchell</w:t>
      </w:r>
      <w:r>
        <w:rPr>
          <w:rFonts w:cs="Times New Roman"/>
          <w:lang w:val="en-US" w:eastAsia="id-ID"/>
        </w:rPr>
        <w:t>,2006.</w:t>
      </w:r>
      <w:r w:rsidRPr="003F1528">
        <w:t xml:space="preserve"> </w:t>
      </w:r>
      <w:r w:rsidRPr="003F1528">
        <w:rPr>
          <w:rFonts w:cs="Times New Roman"/>
          <w:lang w:val="en-US" w:eastAsia="id-ID"/>
        </w:rPr>
        <w:t>Physical Asset Management Handbook</w:t>
      </w:r>
      <w:r>
        <w:rPr>
          <w:rFonts w:cs="Times New Roman"/>
          <w:lang w:val="en-US" w:eastAsia="id-ID"/>
        </w:rPr>
        <w:t xml:space="preserve"> </w:t>
      </w:r>
      <w:r w:rsidRPr="003F1528">
        <w:rPr>
          <w:rFonts w:cs="Times New Roman"/>
          <w:lang w:val="en-US" w:eastAsia="id-ID"/>
        </w:rPr>
        <w:t>Fourth Edition</w:t>
      </w:r>
      <w:r>
        <w:rPr>
          <w:rFonts w:cs="Times New Roman"/>
          <w:lang w:val="en-US" w:eastAsia="id-ID"/>
        </w:rPr>
        <w:t xml:space="preserve">, </w:t>
      </w:r>
      <w:r w:rsidRPr="001D4053">
        <w:rPr>
          <w:rFonts w:cs="Times New Roman"/>
          <w:lang w:val="en-US" w:eastAsia="id-ID"/>
        </w:rPr>
        <w:t>Clarion Technical Pub</w:t>
      </w:r>
      <w:r>
        <w:rPr>
          <w:rFonts w:cs="Times New Roman"/>
          <w:lang w:val="en-US" w:eastAsia="id-ID"/>
        </w:rPr>
        <w:t xml:space="preserve">, </w:t>
      </w:r>
      <w:r w:rsidRPr="00671FCD">
        <w:rPr>
          <w:rFonts w:cs="Times New Roman"/>
          <w:lang w:val="en-US" w:eastAsia="id-ID"/>
        </w:rPr>
        <w:t>Pennsylvania</w:t>
      </w:r>
      <w:r>
        <w:rPr>
          <w:rFonts w:cs="Times New Roman"/>
          <w:lang w:val="en-US" w:eastAsia="id-ID"/>
        </w:rPr>
        <w:t xml:space="preserve"> USA.</w:t>
      </w:r>
    </w:p>
    <w:p w:rsidR="00CA3939" w:rsidRDefault="00CA3939" w:rsidP="00CA3939">
      <w:pPr>
        <w:ind w:left="993" w:hanging="993"/>
        <w:jc w:val="both"/>
        <w:rPr>
          <w:rFonts w:cs="Times New Roman"/>
          <w:lang w:val="en-US" w:eastAsia="id-ID"/>
        </w:rPr>
      </w:pPr>
      <w:r>
        <w:rPr>
          <w:rFonts w:cs="Times New Roman"/>
          <w:lang w:val="en-US" w:eastAsia="id-ID"/>
        </w:rPr>
        <w:t>Military Handbook, 1998. Electronic Reliability Design Handbook, Departments and Agencies of the Department of Defense , New York USA.</w:t>
      </w:r>
    </w:p>
    <w:p w:rsidR="00CA3939" w:rsidRDefault="00CA3939" w:rsidP="00CA3939">
      <w:pPr>
        <w:ind w:left="993" w:hanging="993"/>
        <w:jc w:val="both"/>
        <w:rPr>
          <w:rFonts w:cs="Times New Roman"/>
          <w:lang w:val="en-US" w:eastAsia="id-ID"/>
        </w:rPr>
      </w:pPr>
      <w:r>
        <w:rPr>
          <w:rFonts w:cs="Times New Roman"/>
          <w:lang w:val="en-US" w:eastAsia="id-ID"/>
        </w:rPr>
        <w:t xml:space="preserve">Mjumde, M Ghosh,S. 2013. Decisio Making Algoriths for Hydro-Power Plant Location, Springer. India. </w:t>
      </w:r>
    </w:p>
    <w:p w:rsidR="00CA3939" w:rsidRDefault="00CA3939" w:rsidP="00CA3939">
      <w:pPr>
        <w:ind w:left="993" w:hanging="993"/>
        <w:jc w:val="both"/>
        <w:rPr>
          <w:rFonts w:cs="Times New Roman"/>
          <w:lang w:val="en-US" w:eastAsia="id-ID"/>
        </w:rPr>
      </w:pPr>
      <w:r>
        <w:rPr>
          <w:rFonts w:cs="Times New Roman"/>
          <w:lang w:val="en-US" w:eastAsia="id-ID"/>
        </w:rPr>
        <w:t>Mobley R. Keith, 2002, An Introduction to Predictive Maintenance, Elsevier Science, USA.</w:t>
      </w:r>
    </w:p>
    <w:p w:rsidR="00CA3939" w:rsidRDefault="00CA3939" w:rsidP="00CA3939">
      <w:pPr>
        <w:ind w:left="993" w:hanging="993"/>
        <w:rPr>
          <w:rFonts w:cs="Times New Roman"/>
          <w:lang w:val="en-US" w:eastAsia="id-ID"/>
        </w:rPr>
      </w:pPr>
      <w:r w:rsidRPr="00C809EF">
        <w:rPr>
          <w:rFonts w:cs="Times New Roman"/>
          <w:lang w:val="en-US" w:eastAsia="id-ID"/>
        </w:rPr>
        <w:t>NERC</w:t>
      </w:r>
      <w:r w:rsidRPr="007E428C">
        <w:rPr>
          <w:rFonts w:cs="Times New Roman"/>
          <w:lang w:val="en-US" w:eastAsia="id-ID"/>
        </w:rPr>
        <w:t xml:space="preserve"> </w:t>
      </w:r>
      <w:r w:rsidRPr="00C809EF">
        <w:rPr>
          <w:rFonts w:cs="Times New Roman"/>
          <w:lang w:val="en-US" w:eastAsia="id-ID"/>
        </w:rPr>
        <w:t>GAR</w:t>
      </w:r>
      <w:r>
        <w:rPr>
          <w:rFonts w:cs="Times New Roman"/>
          <w:lang w:val="en-US" w:eastAsia="id-ID"/>
        </w:rPr>
        <w:t xml:space="preserve">,2012. </w:t>
      </w:r>
      <w:r>
        <w:rPr>
          <w:rFonts w:cs="Times New Roman"/>
          <w:sz w:val="22"/>
          <w:szCs w:val="22"/>
          <w:lang w:val="en-US" w:eastAsia="id-ID"/>
        </w:rPr>
        <w:t>Generating A</w:t>
      </w:r>
      <w:r w:rsidRPr="00C809EF">
        <w:rPr>
          <w:rFonts w:cs="Times New Roman"/>
          <w:sz w:val="22"/>
          <w:szCs w:val="22"/>
          <w:lang w:val="en-US" w:eastAsia="id-ID"/>
        </w:rPr>
        <w:t xml:space="preserve">vailability </w:t>
      </w:r>
      <w:r>
        <w:rPr>
          <w:rFonts w:cs="Times New Roman"/>
          <w:sz w:val="22"/>
          <w:szCs w:val="22"/>
          <w:lang w:val="en-US" w:eastAsia="id-ID"/>
        </w:rPr>
        <w:t>R</w:t>
      </w:r>
      <w:r w:rsidRPr="00C809EF">
        <w:rPr>
          <w:rFonts w:cs="Times New Roman"/>
          <w:sz w:val="22"/>
          <w:szCs w:val="22"/>
          <w:lang w:val="en-US" w:eastAsia="id-ID"/>
        </w:rPr>
        <w:t xml:space="preserve">eport </w:t>
      </w:r>
      <w:r>
        <w:rPr>
          <w:rFonts w:cs="Times New Roman"/>
          <w:lang w:val="en-US" w:eastAsia="id-ID"/>
        </w:rPr>
        <w:t xml:space="preserve"> </w:t>
      </w:r>
      <w:r w:rsidRPr="00C809EF">
        <w:rPr>
          <w:rFonts w:cs="Times New Roman"/>
          <w:lang w:val="en-US" w:eastAsia="id-ID"/>
        </w:rPr>
        <w:t>Introduction and Table of Contents</w:t>
      </w:r>
      <w:r>
        <w:rPr>
          <w:rFonts w:cs="Times New Roman"/>
          <w:lang w:val="en-US" w:eastAsia="id-ID"/>
        </w:rPr>
        <w:t xml:space="preserve">, </w:t>
      </w:r>
      <w:r w:rsidRPr="00C809EF">
        <w:rPr>
          <w:rFonts w:cs="Times New Roman"/>
          <w:lang w:val="en-US" w:eastAsia="id-ID"/>
        </w:rPr>
        <w:t>North American Electric Reliability Corporation                          Atlanta</w:t>
      </w:r>
      <w:r>
        <w:rPr>
          <w:rFonts w:cs="Times New Roman"/>
          <w:lang w:val="en-US" w:eastAsia="id-ID"/>
        </w:rPr>
        <w:t xml:space="preserve"> USA.</w:t>
      </w:r>
    </w:p>
    <w:p w:rsidR="00CA3939" w:rsidRDefault="00CA3939" w:rsidP="00CA3939">
      <w:pPr>
        <w:ind w:left="993" w:hanging="993"/>
        <w:jc w:val="both"/>
        <w:rPr>
          <w:rFonts w:cs="Times New Roman"/>
          <w:lang w:val="en-US" w:eastAsia="id-ID"/>
        </w:rPr>
      </w:pPr>
      <w:r>
        <w:rPr>
          <w:rFonts w:cs="Times New Roman"/>
          <w:lang w:val="en-US" w:eastAsia="id-ID"/>
        </w:rPr>
        <w:t>OREDA Project Manager, 2002. Offshore Reliability Data Handbook 4</w:t>
      </w:r>
      <w:r>
        <w:rPr>
          <w:rFonts w:cs="Times New Roman"/>
          <w:vertAlign w:val="superscript"/>
          <w:lang w:val="en-US" w:eastAsia="id-ID"/>
        </w:rPr>
        <w:t>th</w:t>
      </w:r>
      <w:r>
        <w:rPr>
          <w:rFonts w:cs="Times New Roman"/>
          <w:lang w:val="en-US" w:eastAsia="id-ID"/>
        </w:rPr>
        <w:t xml:space="preserve"> edition, SINTEF Industrial Management. Trondheim Norway.</w:t>
      </w:r>
    </w:p>
    <w:p w:rsidR="00CA3939" w:rsidRDefault="00CA3939" w:rsidP="00CA3939">
      <w:pPr>
        <w:ind w:left="993" w:hanging="993"/>
        <w:rPr>
          <w:rFonts w:cs="Times New Roman"/>
          <w:lang w:val="en-US" w:eastAsia="id-ID"/>
        </w:rPr>
      </w:pPr>
      <w:r>
        <w:rPr>
          <w:rFonts w:cs="Times New Roman"/>
          <w:lang w:val="en-US" w:eastAsia="id-ID"/>
        </w:rPr>
        <w:t xml:space="preserve">Pierce K,2015, </w:t>
      </w:r>
      <w:r w:rsidRPr="00671FCD">
        <w:rPr>
          <w:rFonts w:cs="Times New Roman"/>
          <w:lang w:val="en-US" w:eastAsia="id-ID"/>
        </w:rPr>
        <w:t>A Guidebook to Implementing</w:t>
      </w:r>
      <w:r>
        <w:rPr>
          <w:rFonts w:cs="Times New Roman"/>
          <w:lang w:val="en-US" w:eastAsia="id-ID"/>
        </w:rPr>
        <w:t xml:space="preserve"> </w:t>
      </w:r>
      <w:r w:rsidRPr="00671FCD">
        <w:rPr>
          <w:rFonts w:cs="Times New Roman"/>
          <w:lang w:val="en-US" w:eastAsia="id-ID"/>
        </w:rPr>
        <w:t xml:space="preserve">Condition-Based </w:t>
      </w:r>
      <w:r>
        <w:rPr>
          <w:rFonts w:cs="Times New Roman"/>
          <w:lang w:val="en-US" w:eastAsia="id-ID"/>
        </w:rPr>
        <w:t xml:space="preserve"> </w:t>
      </w:r>
      <w:r w:rsidRPr="00671FCD">
        <w:rPr>
          <w:rFonts w:cs="Times New Roman"/>
          <w:lang w:val="en-US" w:eastAsia="id-ID"/>
        </w:rPr>
        <w:t>Maintenance</w:t>
      </w:r>
      <w:r>
        <w:rPr>
          <w:rFonts w:cs="Times New Roman"/>
          <w:lang w:val="en-US" w:eastAsia="id-ID"/>
        </w:rPr>
        <w:t xml:space="preserve"> </w:t>
      </w:r>
      <w:r w:rsidRPr="00671FCD">
        <w:rPr>
          <w:rFonts w:cs="Times New Roman"/>
          <w:lang w:val="en-US" w:eastAsia="id-ID"/>
        </w:rPr>
        <w:t>(CBM) Using Real-time Data</w:t>
      </w:r>
      <w:r>
        <w:rPr>
          <w:rFonts w:cs="Times New Roman"/>
          <w:lang w:val="en-US" w:eastAsia="id-ID"/>
        </w:rPr>
        <w:t xml:space="preserve">, OSISoft, </w:t>
      </w:r>
      <w:r w:rsidRPr="00671FCD">
        <w:rPr>
          <w:rFonts w:cs="Times New Roman"/>
          <w:lang w:val="en-US" w:eastAsia="id-ID"/>
        </w:rPr>
        <w:t>CA</w:t>
      </w:r>
      <w:r>
        <w:rPr>
          <w:rFonts w:cs="Times New Roman"/>
          <w:lang w:val="en-US" w:eastAsia="id-ID"/>
        </w:rPr>
        <w:t xml:space="preserve"> </w:t>
      </w:r>
      <w:r w:rsidRPr="00671FCD">
        <w:rPr>
          <w:rFonts w:cs="Times New Roman"/>
          <w:lang w:val="en-US" w:eastAsia="id-ID"/>
        </w:rPr>
        <w:t>USA</w:t>
      </w:r>
    </w:p>
    <w:p w:rsidR="00CA3939" w:rsidRDefault="00CA3939" w:rsidP="00CA3939">
      <w:pPr>
        <w:ind w:left="993" w:hanging="993"/>
        <w:jc w:val="both"/>
        <w:rPr>
          <w:rFonts w:cs="Times New Roman"/>
          <w:lang w:val="en-US" w:eastAsia="id-ID"/>
        </w:rPr>
      </w:pPr>
      <w:r>
        <w:rPr>
          <w:rFonts w:cs="Times New Roman"/>
          <w:lang w:val="en-US" w:eastAsia="id-ID"/>
        </w:rPr>
        <w:t>PT PLN. 2015. RUPTL PLN 2015</w:t>
      </w:r>
    </w:p>
    <w:p w:rsidR="00CA3939" w:rsidRDefault="00CA3939" w:rsidP="00CA3939">
      <w:pPr>
        <w:ind w:left="993" w:hanging="993"/>
        <w:jc w:val="both"/>
        <w:rPr>
          <w:rFonts w:cs="Times New Roman"/>
          <w:lang w:val="en-US" w:eastAsia="id-ID"/>
        </w:rPr>
      </w:pPr>
      <w:r>
        <w:rPr>
          <w:rFonts w:cs="Times New Roman"/>
          <w:lang w:val="en-US" w:eastAsia="id-ID"/>
        </w:rPr>
        <w:t>PT PLN, 2007, P</w:t>
      </w:r>
      <w:r>
        <w:rPr>
          <w:rFonts w:cs="Times New Roman"/>
          <w:lang w:eastAsia="id-ID"/>
        </w:rPr>
        <w:t xml:space="preserve">rosedur </w:t>
      </w:r>
      <w:r>
        <w:rPr>
          <w:rFonts w:cs="Times New Roman"/>
          <w:lang w:val="en-US" w:eastAsia="id-ID"/>
        </w:rPr>
        <w:t>T</w:t>
      </w:r>
      <w:r>
        <w:rPr>
          <w:rFonts w:cs="Times New Roman"/>
          <w:lang w:eastAsia="id-ID"/>
        </w:rPr>
        <w:t xml:space="preserve">etap </w:t>
      </w:r>
      <w:r>
        <w:rPr>
          <w:rFonts w:cs="Times New Roman"/>
          <w:lang w:val="en-US" w:eastAsia="id-ID"/>
        </w:rPr>
        <w:t>D</w:t>
      </w:r>
      <w:r>
        <w:rPr>
          <w:rFonts w:cs="Times New Roman"/>
          <w:lang w:eastAsia="id-ID"/>
        </w:rPr>
        <w:t>eklarasi Kondisi Pembangkit dan Indeks Kinerja Pembangkit</w:t>
      </w:r>
      <w:r>
        <w:rPr>
          <w:rFonts w:cs="Times New Roman"/>
          <w:lang w:val="en-US" w:eastAsia="id-ID"/>
        </w:rPr>
        <w:t xml:space="preserve">. </w:t>
      </w:r>
    </w:p>
    <w:p w:rsidR="00CA3939" w:rsidRPr="00592BAD" w:rsidRDefault="00CA3939" w:rsidP="00CA3939">
      <w:pPr>
        <w:ind w:left="993" w:hanging="993"/>
        <w:jc w:val="both"/>
        <w:rPr>
          <w:rFonts w:cs="Times New Roman"/>
          <w:lang w:val="en-US" w:eastAsia="id-ID"/>
        </w:rPr>
      </w:pPr>
      <w:r>
        <w:rPr>
          <w:rFonts w:cs="Times New Roman"/>
          <w:lang w:eastAsia="id-ID"/>
        </w:rPr>
        <w:t>Ravi K. Iyer Probability with Engineering Applications Lecture 20</w:t>
      </w:r>
      <w:r>
        <w:rPr>
          <w:rFonts w:cs="Times New Roman"/>
          <w:lang w:val="en-US" w:eastAsia="id-ID"/>
        </w:rPr>
        <w:t xml:space="preserve">, </w:t>
      </w:r>
      <w:r>
        <w:rPr>
          <w:rFonts w:cs="Times New Roman"/>
          <w:lang w:eastAsia="id-ID"/>
        </w:rPr>
        <w:t>Dept. of Electrical and Computer Engineering</w:t>
      </w:r>
      <w:r>
        <w:rPr>
          <w:rFonts w:cs="Times New Roman"/>
          <w:lang w:val="en-US" w:eastAsia="id-ID"/>
        </w:rPr>
        <w:t xml:space="preserve">. </w:t>
      </w:r>
      <w:r>
        <w:rPr>
          <w:rFonts w:cs="Times New Roman"/>
          <w:lang w:eastAsia="id-ID"/>
        </w:rPr>
        <w:t>University of Illinois</w:t>
      </w:r>
      <w:r>
        <w:rPr>
          <w:rFonts w:cs="Times New Roman"/>
          <w:lang w:val="en-US" w:eastAsia="id-ID"/>
        </w:rPr>
        <w:t>. USA.</w:t>
      </w:r>
    </w:p>
    <w:p w:rsidR="00CA3939" w:rsidRDefault="00CA3939" w:rsidP="00CA3939">
      <w:pPr>
        <w:ind w:left="993" w:hanging="993"/>
        <w:jc w:val="both"/>
        <w:rPr>
          <w:rFonts w:cs="Times New Roman"/>
          <w:lang w:val="en-US" w:eastAsia="id-ID"/>
        </w:rPr>
      </w:pPr>
      <w:r>
        <w:rPr>
          <w:rFonts w:cs="Times New Roman"/>
          <w:lang w:val="en-US" w:eastAsia="id-ID"/>
        </w:rPr>
        <w:t>Richard D Palmer. 2006. Maintenance Planning and Scheduling Handbook. McGraw-Hill. USA.</w:t>
      </w:r>
    </w:p>
    <w:p w:rsidR="00CA3939" w:rsidRDefault="00CA3939" w:rsidP="00CA3939">
      <w:pPr>
        <w:ind w:left="993" w:hanging="993"/>
        <w:jc w:val="both"/>
        <w:rPr>
          <w:rFonts w:cs="Times New Roman"/>
          <w:lang w:val="en-US" w:eastAsia="id-ID"/>
        </w:rPr>
      </w:pPr>
      <w:r>
        <w:rPr>
          <w:rFonts w:cs="Times New Roman"/>
          <w:lang w:val="en-US" w:eastAsia="id-ID"/>
        </w:rPr>
        <w:t>Richard Edwards. 2011. Asset Management – an anatomy. The Institue of Asset Management. London.</w:t>
      </w:r>
    </w:p>
    <w:p w:rsidR="00CA3939" w:rsidRDefault="00CA3939" w:rsidP="00CA3939">
      <w:pPr>
        <w:ind w:left="993" w:hanging="993"/>
        <w:jc w:val="both"/>
        <w:rPr>
          <w:rFonts w:cs="Times New Roman"/>
          <w:lang w:val="en-US" w:eastAsia="id-ID"/>
        </w:rPr>
      </w:pPr>
      <w:r>
        <w:rPr>
          <w:rFonts w:cs="Times New Roman"/>
          <w:lang w:val="en-US" w:eastAsia="id-ID"/>
        </w:rPr>
        <w:t>Ronald EW dan Raymond H M, Ilmu peluang dan statistika untuk insinyur dan ilmuwan, ITB.</w:t>
      </w:r>
    </w:p>
    <w:p w:rsidR="00CA3939" w:rsidRDefault="00CA3939" w:rsidP="00CA3939">
      <w:pPr>
        <w:ind w:left="993" w:hanging="993"/>
        <w:jc w:val="both"/>
        <w:rPr>
          <w:rFonts w:cs="Times New Roman"/>
          <w:lang w:val="en-US" w:eastAsia="id-ID"/>
        </w:rPr>
      </w:pPr>
      <w:r>
        <w:rPr>
          <w:rFonts w:cs="Times New Roman"/>
          <w:lang w:val="en-US" w:eastAsia="id-ID"/>
        </w:rPr>
        <w:lastRenderedPageBreak/>
        <w:t xml:space="preserve">Siswanto Y, 2010. Perancangan Preventive Maintenance Berdasarkan Metode Reliability </w:t>
      </w:r>
      <w:bookmarkStart w:id="0" w:name="_GoBack"/>
      <w:bookmarkEnd w:id="0"/>
      <w:r>
        <w:rPr>
          <w:rFonts w:cs="Times New Roman"/>
          <w:lang w:val="en-US" w:eastAsia="id-ID"/>
        </w:rPr>
        <w:t>Centered Maintenance (RCM) pada PT. Sinar Sosro, Universitas Sumatera Utara. Medan.</w:t>
      </w:r>
    </w:p>
    <w:p w:rsidR="00CA3939" w:rsidRPr="00CA3939" w:rsidRDefault="00CA3939" w:rsidP="00CA3939">
      <w:pPr>
        <w:ind w:left="993" w:hanging="993"/>
        <w:jc w:val="both"/>
        <w:rPr>
          <w:rFonts w:cs="Times New Roman"/>
          <w:color w:val="000000" w:themeColor="text1"/>
          <w:lang w:val="en-US" w:eastAsia="id-ID"/>
        </w:rPr>
      </w:pPr>
      <w:r w:rsidRPr="00CA3939">
        <w:rPr>
          <w:rFonts w:cs="Times New Roman"/>
          <w:color w:val="000000" w:themeColor="text1"/>
          <w:lang w:eastAsia="id-ID"/>
        </w:rPr>
        <w:t>Syahmuhammadnoor</w:t>
      </w:r>
      <w:r w:rsidRPr="00CA3939">
        <w:rPr>
          <w:rFonts w:cs="Times New Roman"/>
          <w:color w:val="000000" w:themeColor="text1"/>
          <w:lang w:val="en-US" w:eastAsia="id-ID"/>
        </w:rPr>
        <w:t>,2011.</w:t>
      </w:r>
      <w:r w:rsidRPr="00CA3939">
        <w:rPr>
          <w:rFonts w:cs="Times New Roman"/>
          <w:color w:val="000000" w:themeColor="text1"/>
          <w:lang w:eastAsia="id-ID"/>
        </w:rPr>
        <w:t>http://syahmuhammadnoor.blogspot.co.id/2013/10/makalah-pembangkit-listrik-tenaga-air.html</w:t>
      </w:r>
      <w:r w:rsidRPr="00CA3939">
        <w:rPr>
          <w:rFonts w:cs="Times New Roman"/>
          <w:color w:val="000000" w:themeColor="text1"/>
          <w:lang w:val="en-US" w:eastAsia="id-ID"/>
        </w:rPr>
        <w:t xml:space="preserve"> (Maret, 20 2016)</w:t>
      </w:r>
    </w:p>
    <w:p w:rsidR="00CA3939" w:rsidRDefault="00CA3939" w:rsidP="00CA3939">
      <w:pPr>
        <w:ind w:left="993" w:hanging="993"/>
        <w:jc w:val="both"/>
        <w:rPr>
          <w:rFonts w:cs="Times New Roman"/>
          <w:lang w:val="en-US" w:eastAsia="id-ID"/>
        </w:rPr>
      </w:pPr>
      <w:r>
        <w:rPr>
          <w:rFonts w:cs="Times New Roman"/>
          <w:lang w:val="en-US" w:eastAsia="id-ID"/>
        </w:rPr>
        <w:t>Szkod AM, 2014. Assessment of Reliability, Availability and maintainability of Rail Gauge Change systems. Cracow University of Technology. Krakow Poland.</w:t>
      </w:r>
    </w:p>
    <w:p w:rsidR="00CA3939" w:rsidRDefault="00CA3939" w:rsidP="00CA3939">
      <w:pPr>
        <w:ind w:left="993" w:hanging="993"/>
        <w:jc w:val="both"/>
        <w:rPr>
          <w:rFonts w:cs="Times New Roman"/>
          <w:lang w:val="en-US" w:eastAsia="id-ID"/>
        </w:rPr>
      </w:pPr>
      <w:r>
        <w:rPr>
          <w:rFonts w:cs="Times New Roman"/>
          <w:lang w:eastAsia="id-ID"/>
        </w:rPr>
        <w:t>Szkoda</w:t>
      </w:r>
      <w:r>
        <w:rPr>
          <w:rFonts w:cs="Times New Roman"/>
          <w:lang w:val="en-US" w:eastAsia="id-ID"/>
        </w:rPr>
        <w:t xml:space="preserve"> M, 2014, </w:t>
      </w:r>
      <w:r>
        <w:rPr>
          <w:rFonts w:cs="Times New Roman"/>
          <w:lang w:eastAsia="id-ID"/>
        </w:rPr>
        <w:t xml:space="preserve">EURO – ZEL 2014 22nd International Symposium3rd – 4th, June 2014, Žilina, </w:t>
      </w:r>
      <w:r>
        <w:rPr>
          <w:rFonts w:cs="Times New Roman"/>
          <w:lang w:val="en-US" w:eastAsia="id-ID"/>
        </w:rPr>
        <w:t>Slovakia.</w:t>
      </w:r>
    </w:p>
    <w:p w:rsidR="00CA3939" w:rsidRDefault="00CA3939" w:rsidP="00CA3939">
      <w:pPr>
        <w:ind w:left="993" w:hanging="993"/>
        <w:jc w:val="both"/>
        <w:rPr>
          <w:rFonts w:cs="Times New Roman"/>
          <w:lang w:val="en-US" w:eastAsia="id-ID"/>
        </w:rPr>
      </w:pPr>
      <w:r>
        <w:rPr>
          <w:rFonts w:cs="Times New Roman"/>
          <w:lang w:val="en-US" w:eastAsia="id-ID"/>
        </w:rPr>
        <w:t xml:space="preserve">Yong Sun, 2006. Reliability Prediction of Complex repairable system: an engineering approach. Queensland University of Technology. Australia. </w:t>
      </w:r>
    </w:p>
    <w:p w:rsidR="00CA3939" w:rsidRDefault="00CA3939" w:rsidP="00CA3939">
      <w:pPr>
        <w:ind w:left="993" w:hanging="993"/>
        <w:jc w:val="both"/>
        <w:rPr>
          <w:rFonts w:cs="Times New Roman"/>
          <w:lang w:val="en-US" w:eastAsia="id-ID"/>
        </w:rPr>
      </w:pPr>
      <w:r>
        <w:rPr>
          <w:rFonts w:cs="Times New Roman"/>
          <w:lang w:val="en-US" w:eastAsia="id-ID"/>
        </w:rPr>
        <w:t>Zavagnin R, 2008, An Overview of a Root Cause Failure Analysis (RCFA) Process. IPEIA Conference, Banff, Canada.</w:t>
      </w:r>
    </w:p>
    <w:p w:rsidR="00CA3939" w:rsidRDefault="00CA3939" w:rsidP="00CA3939">
      <w:pPr>
        <w:ind w:left="993" w:hanging="993"/>
        <w:jc w:val="both"/>
        <w:rPr>
          <w:rFonts w:cs="Times New Roman"/>
          <w:lang w:val="en-US" w:eastAsia="id-ID"/>
        </w:rPr>
      </w:pPr>
    </w:p>
    <w:p w:rsidR="004F25DA" w:rsidRPr="007A3A9C" w:rsidRDefault="004F25DA" w:rsidP="007A3A9C">
      <w:pPr>
        <w:ind w:left="-284" w:firstLine="77"/>
        <w:jc w:val="center"/>
        <w:rPr>
          <w:rFonts w:cs="Times New Roman"/>
          <w:iCs/>
          <w:sz w:val="20"/>
          <w:szCs w:val="20"/>
          <w:lang w:val="en-US"/>
        </w:rPr>
      </w:pPr>
    </w:p>
    <w:sectPr w:rsidR="004F25DA" w:rsidRPr="007A3A9C" w:rsidSect="00517D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D01" w:rsidRDefault="008A5D01" w:rsidP="003E1248">
      <w:r>
        <w:separator/>
      </w:r>
    </w:p>
  </w:endnote>
  <w:endnote w:type="continuationSeparator" w:id="0">
    <w:p w:rsidR="008A5D01" w:rsidRDefault="008A5D01" w:rsidP="003E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D01" w:rsidRDefault="008A5D01" w:rsidP="003E1248">
      <w:r>
        <w:separator/>
      </w:r>
    </w:p>
  </w:footnote>
  <w:footnote w:type="continuationSeparator" w:id="0">
    <w:p w:rsidR="008A5D01" w:rsidRDefault="008A5D01" w:rsidP="003E12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DD28BD"/>
    <w:multiLevelType w:val="hybridMultilevel"/>
    <w:tmpl w:val="3698BA9E"/>
    <w:lvl w:ilvl="0" w:tplc="21C602A0">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36321E"/>
    <w:multiLevelType w:val="multilevel"/>
    <w:tmpl w:val="47AAC11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4.%3"/>
      <w:lvlJc w:val="left"/>
      <w:pPr>
        <w:ind w:left="720" w:hanging="720"/>
      </w:pPr>
      <w:rPr>
        <w:rFonts w:hint="default"/>
      </w:rPr>
    </w:lvl>
    <w:lvl w:ilvl="3">
      <w:start w:val="1"/>
      <w:numFmt w:val="decimal"/>
      <w:lvlText w:val="4.6.%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38E0417"/>
    <w:multiLevelType w:val="hybridMultilevel"/>
    <w:tmpl w:val="4DC016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A24E38"/>
    <w:multiLevelType w:val="hybridMultilevel"/>
    <w:tmpl w:val="F0884EE6"/>
    <w:lvl w:ilvl="0" w:tplc="E0E202C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15:restartNumberingAfterBreak="0">
    <w:nsid w:val="6D676752"/>
    <w:multiLevelType w:val="hybridMultilevel"/>
    <w:tmpl w:val="1F9C2894"/>
    <w:lvl w:ilvl="0" w:tplc="21C602A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C06DF3"/>
    <w:multiLevelType w:val="hybridMultilevel"/>
    <w:tmpl w:val="6840F924"/>
    <w:lvl w:ilvl="0" w:tplc="7D628B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665D2C"/>
    <w:multiLevelType w:val="hybridMultilevel"/>
    <w:tmpl w:val="F40E5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5"/>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92C"/>
    <w:rsid w:val="00000C59"/>
    <w:rsid w:val="000044B4"/>
    <w:rsid w:val="00005007"/>
    <w:rsid w:val="000053E0"/>
    <w:rsid w:val="00013BAE"/>
    <w:rsid w:val="0001549B"/>
    <w:rsid w:val="0001623F"/>
    <w:rsid w:val="000226AB"/>
    <w:rsid w:val="00027F24"/>
    <w:rsid w:val="00033B29"/>
    <w:rsid w:val="00034C63"/>
    <w:rsid w:val="00044B8B"/>
    <w:rsid w:val="00045EA7"/>
    <w:rsid w:val="000465F9"/>
    <w:rsid w:val="00047DDE"/>
    <w:rsid w:val="00050138"/>
    <w:rsid w:val="0005221F"/>
    <w:rsid w:val="0005358A"/>
    <w:rsid w:val="000537A2"/>
    <w:rsid w:val="00053DC2"/>
    <w:rsid w:val="000551B0"/>
    <w:rsid w:val="00056310"/>
    <w:rsid w:val="000571EF"/>
    <w:rsid w:val="00062828"/>
    <w:rsid w:val="00064150"/>
    <w:rsid w:val="00071B0C"/>
    <w:rsid w:val="00076B78"/>
    <w:rsid w:val="00077972"/>
    <w:rsid w:val="000922FC"/>
    <w:rsid w:val="0009426A"/>
    <w:rsid w:val="00095DCA"/>
    <w:rsid w:val="000A7524"/>
    <w:rsid w:val="000A76F4"/>
    <w:rsid w:val="000A7860"/>
    <w:rsid w:val="000A7F9D"/>
    <w:rsid w:val="000B0A50"/>
    <w:rsid w:val="000B23E5"/>
    <w:rsid w:val="000B6A85"/>
    <w:rsid w:val="000B77E6"/>
    <w:rsid w:val="000C0FE7"/>
    <w:rsid w:val="000C2FCC"/>
    <w:rsid w:val="000D0BA2"/>
    <w:rsid w:val="000D2FBB"/>
    <w:rsid w:val="000D3C6B"/>
    <w:rsid w:val="000E3672"/>
    <w:rsid w:val="000E6D36"/>
    <w:rsid w:val="000E7EC9"/>
    <w:rsid w:val="000E7F34"/>
    <w:rsid w:val="000F3AE4"/>
    <w:rsid w:val="000F46CF"/>
    <w:rsid w:val="000F6E9C"/>
    <w:rsid w:val="0010106F"/>
    <w:rsid w:val="00105CF7"/>
    <w:rsid w:val="00106FD3"/>
    <w:rsid w:val="00120ABD"/>
    <w:rsid w:val="0012117C"/>
    <w:rsid w:val="00124D84"/>
    <w:rsid w:val="00124E35"/>
    <w:rsid w:val="001261CC"/>
    <w:rsid w:val="00131836"/>
    <w:rsid w:val="00134610"/>
    <w:rsid w:val="001427EA"/>
    <w:rsid w:val="00155F8B"/>
    <w:rsid w:val="001625B5"/>
    <w:rsid w:val="00166624"/>
    <w:rsid w:val="00174BEF"/>
    <w:rsid w:val="0017688D"/>
    <w:rsid w:val="00176AC2"/>
    <w:rsid w:val="00176B73"/>
    <w:rsid w:val="00177C71"/>
    <w:rsid w:val="0018048F"/>
    <w:rsid w:val="00180C7F"/>
    <w:rsid w:val="00181D41"/>
    <w:rsid w:val="00182E06"/>
    <w:rsid w:val="00192FE1"/>
    <w:rsid w:val="001B1BF0"/>
    <w:rsid w:val="001B5571"/>
    <w:rsid w:val="001B6FB5"/>
    <w:rsid w:val="001C0FA3"/>
    <w:rsid w:val="001C404B"/>
    <w:rsid w:val="001C6DAE"/>
    <w:rsid w:val="001C7A13"/>
    <w:rsid w:val="001D0177"/>
    <w:rsid w:val="001D2350"/>
    <w:rsid w:val="001D320E"/>
    <w:rsid w:val="001E1B4F"/>
    <w:rsid w:val="001E1F4A"/>
    <w:rsid w:val="001E22E9"/>
    <w:rsid w:val="001E4A7E"/>
    <w:rsid w:val="001E70F4"/>
    <w:rsid w:val="001F1180"/>
    <w:rsid w:val="001F2061"/>
    <w:rsid w:val="001F3B2B"/>
    <w:rsid w:val="001F483A"/>
    <w:rsid w:val="001F564B"/>
    <w:rsid w:val="001F6675"/>
    <w:rsid w:val="001F6E8E"/>
    <w:rsid w:val="00203A52"/>
    <w:rsid w:val="0020418E"/>
    <w:rsid w:val="002043EC"/>
    <w:rsid w:val="00204C27"/>
    <w:rsid w:val="00205019"/>
    <w:rsid w:val="00205E9A"/>
    <w:rsid w:val="0021045C"/>
    <w:rsid w:val="00210488"/>
    <w:rsid w:val="00211B3D"/>
    <w:rsid w:val="002124FF"/>
    <w:rsid w:val="00214E5D"/>
    <w:rsid w:val="00215E29"/>
    <w:rsid w:val="00223830"/>
    <w:rsid w:val="00224F41"/>
    <w:rsid w:val="00225AF4"/>
    <w:rsid w:val="00234F35"/>
    <w:rsid w:val="0023691E"/>
    <w:rsid w:val="0023699F"/>
    <w:rsid w:val="00245A4E"/>
    <w:rsid w:val="002470A6"/>
    <w:rsid w:val="00247FB5"/>
    <w:rsid w:val="0025046C"/>
    <w:rsid w:val="00254E77"/>
    <w:rsid w:val="00255A04"/>
    <w:rsid w:val="00257AD4"/>
    <w:rsid w:val="00257EFD"/>
    <w:rsid w:val="0026088D"/>
    <w:rsid w:val="002668E7"/>
    <w:rsid w:val="002742E3"/>
    <w:rsid w:val="00283AC7"/>
    <w:rsid w:val="00285E63"/>
    <w:rsid w:val="00286F4A"/>
    <w:rsid w:val="002A52DA"/>
    <w:rsid w:val="002A5809"/>
    <w:rsid w:val="002B075B"/>
    <w:rsid w:val="002B4893"/>
    <w:rsid w:val="002B5167"/>
    <w:rsid w:val="002B5B0F"/>
    <w:rsid w:val="002B72F1"/>
    <w:rsid w:val="002C01AE"/>
    <w:rsid w:val="002C266A"/>
    <w:rsid w:val="002D110D"/>
    <w:rsid w:val="002D70C9"/>
    <w:rsid w:val="002E0EE5"/>
    <w:rsid w:val="002E20A8"/>
    <w:rsid w:val="002E6768"/>
    <w:rsid w:val="002F025B"/>
    <w:rsid w:val="002F22B4"/>
    <w:rsid w:val="002F2A18"/>
    <w:rsid w:val="002F3F40"/>
    <w:rsid w:val="002F49E6"/>
    <w:rsid w:val="002F4C15"/>
    <w:rsid w:val="00300556"/>
    <w:rsid w:val="0030062C"/>
    <w:rsid w:val="00300A9D"/>
    <w:rsid w:val="003011A0"/>
    <w:rsid w:val="00305742"/>
    <w:rsid w:val="003069B9"/>
    <w:rsid w:val="003075EA"/>
    <w:rsid w:val="0031002D"/>
    <w:rsid w:val="00313F30"/>
    <w:rsid w:val="00314970"/>
    <w:rsid w:val="0031796F"/>
    <w:rsid w:val="00321B6E"/>
    <w:rsid w:val="00327773"/>
    <w:rsid w:val="00327933"/>
    <w:rsid w:val="00327D66"/>
    <w:rsid w:val="00330DFD"/>
    <w:rsid w:val="00330EC0"/>
    <w:rsid w:val="003310DE"/>
    <w:rsid w:val="00336D6D"/>
    <w:rsid w:val="003403C5"/>
    <w:rsid w:val="00340FFF"/>
    <w:rsid w:val="003410F5"/>
    <w:rsid w:val="003411AF"/>
    <w:rsid w:val="00341F6A"/>
    <w:rsid w:val="00342210"/>
    <w:rsid w:val="003467A9"/>
    <w:rsid w:val="0035052A"/>
    <w:rsid w:val="00352F83"/>
    <w:rsid w:val="00354AAA"/>
    <w:rsid w:val="00355553"/>
    <w:rsid w:val="00357A01"/>
    <w:rsid w:val="0036012B"/>
    <w:rsid w:val="00362B68"/>
    <w:rsid w:val="0036355B"/>
    <w:rsid w:val="003650EC"/>
    <w:rsid w:val="00365376"/>
    <w:rsid w:val="00366B94"/>
    <w:rsid w:val="00366EBA"/>
    <w:rsid w:val="00370FBF"/>
    <w:rsid w:val="00371276"/>
    <w:rsid w:val="00372697"/>
    <w:rsid w:val="00377A17"/>
    <w:rsid w:val="00377BA3"/>
    <w:rsid w:val="0038141A"/>
    <w:rsid w:val="00384C05"/>
    <w:rsid w:val="0038717D"/>
    <w:rsid w:val="00390FD2"/>
    <w:rsid w:val="003947D9"/>
    <w:rsid w:val="003A1A63"/>
    <w:rsid w:val="003A2651"/>
    <w:rsid w:val="003A38E2"/>
    <w:rsid w:val="003B1E04"/>
    <w:rsid w:val="003B200D"/>
    <w:rsid w:val="003B4B25"/>
    <w:rsid w:val="003B4F15"/>
    <w:rsid w:val="003C3AAB"/>
    <w:rsid w:val="003C5AA1"/>
    <w:rsid w:val="003C70A8"/>
    <w:rsid w:val="003D4336"/>
    <w:rsid w:val="003D6591"/>
    <w:rsid w:val="003D72FE"/>
    <w:rsid w:val="003D7443"/>
    <w:rsid w:val="003E0BC7"/>
    <w:rsid w:val="003E1248"/>
    <w:rsid w:val="003E13C8"/>
    <w:rsid w:val="003E260D"/>
    <w:rsid w:val="003E6E56"/>
    <w:rsid w:val="003E741C"/>
    <w:rsid w:val="003F14AF"/>
    <w:rsid w:val="003F4100"/>
    <w:rsid w:val="00402E09"/>
    <w:rsid w:val="00403125"/>
    <w:rsid w:val="0040354F"/>
    <w:rsid w:val="00404EE2"/>
    <w:rsid w:val="00405BDE"/>
    <w:rsid w:val="00406E61"/>
    <w:rsid w:val="00410687"/>
    <w:rsid w:val="004112B8"/>
    <w:rsid w:val="004213D4"/>
    <w:rsid w:val="0042148B"/>
    <w:rsid w:val="004214BA"/>
    <w:rsid w:val="0043167A"/>
    <w:rsid w:val="0043439E"/>
    <w:rsid w:val="004344C6"/>
    <w:rsid w:val="00435462"/>
    <w:rsid w:val="00443428"/>
    <w:rsid w:val="0044513B"/>
    <w:rsid w:val="0044712B"/>
    <w:rsid w:val="00447EF5"/>
    <w:rsid w:val="00451642"/>
    <w:rsid w:val="00452717"/>
    <w:rsid w:val="004601F1"/>
    <w:rsid w:val="0046027E"/>
    <w:rsid w:val="00464085"/>
    <w:rsid w:val="0046578F"/>
    <w:rsid w:val="004667BF"/>
    <w:rsid w:val="00473919"/>
    <w:rsid w:val="0047594C"/>
    <w:rsid w:val="00475A46"/>
    <w:rsid w:val="00475CB3"/>
    <w:rsid w:val="00476639"/>
    <w:rsid w:val="004771C2"/>
    <w:rsid w:val="0047780F"/>
    <w:rsid w:val="00484CB7"/>
    <w:rsid w:val="004855BE"/>
    <w:rsid w:val="00485694"/>
    <w:rsid w:val="00490F0B"/>
    <w:rsid w:val="00491595"/>
    <w:rsid w:val="00493AD7"/>
    <w:rsid w:val="00494F3A"/>
    <w:rsid w:val="004A0A7F"/>
    <w:rsid w:val="004A21C4"/>
    <w:rsid w:val="004A4723"/>
    <w:rsid w:val="004A6989"/>
    <w:rsid w:val="004B0006"/>
    <w:rsid w:val="004B2904"/>
    <w:rsid w:val="004B33F7"/>
    <w:rsid w:val="004C1E39"/>
    <w:rsid w:val="004C25F1"/>
    <w:rsid w:val="004C625F"/>
    <w:rsid w:val="004C68EB"/>
    <w:rsid w:val="004D136E"/>
    <w:rsid w:val="004D2E07"/>
    <w:rsid w:val="004D7AA0"/>
    <w:rsid w:val="004E230B"/>
    <w:rsid w:val="004E7421"/>
    <w:rsid w:val="004F1456"/>
    <w:rsid w:val="004F25DA"/>
    <w:rsid w:val="004F3F7B"/>
    <w:rsid w:val="004F4D16"/>
    <w:rsid w:val="004F5643"/>
    <w:rsid w:val="005039A2"/>
    <w:rsid w:val="00506130"/>
    <w:rsid w:val="00513302"/>
    <w:rsid w:val="00513A70"/>
    <w:rsid w:val="00513EDA"/>
    <w:rsid w:val="00515A79"/>
    <w:rsid w:val="00516CEA"/>
    <w:rsid w:val="00517D8A"/>
    <w:rsid w:val="0052194D"/>
    <w:rsid w:val="00522780"/>
    <w:rsid w:val="00523D06"/>
    <w:rsid w:val="0052461C"/>
    <w:rsid w:val="00525558"/>
    <w:rsid w:val="0052733B"/>
    <w:rsid w:val="0053371B"/>
    <w:rsid w:val="00533897"/>
    <w:rsid w:val="005443AC"/>
    <w:rsid w:val="005504AA"/>
    <w:rsid w:val="00555CE0"/>
    <w:rsid w:val="005573AF"/>
    <w:rsid w:val="00557D35"/>
    <w:rsid w:val="005648F4"/>
    <w:rsid w:val="0057088B"/>
    <w:rsid w:val="00571958"/>
    <w:rsid w:val="00572C2B"/>
    <w:rsid w:val="005836BF"/>
    <w:rsid w:val="00583D9C"/>
    <w:rsid w:val="00584D0A"/>
    <w:rsid w:val="00591725"/>
    <w:rsid w:val="00592BC6"/>
    <w:rsid w:val="005936B6"/>
    <w:rsid w:val="0059692C"/>
    <w:rsid w:val="005974DA"/>
    <w:rsid w:val="005A1EB2"/>
    <w:rsid w:val="005A2C0F"/>
    <w:rsid w:val="005B1306"/>
    <w:rsid w:val="005B35C4"/>
    <w:rsid w:val="005B3D0C"/>
    <w:rsid w:val="005C0697"/>
    <w:rsid w:val="005C18F5"/>
    <w:rsid w:val="005C20C0"/>
    <w:rsid w:val="005C551A"/>
    <w:rsid w:val="005D7011"/>
    <w:rsid w:val="005D7D51"/>
    <w:rsid w:val="005E017A"/>
    <w:rsid w:val="005E1FAB"/>
    <w:rsid w:val="005F40CD"/>
    <w:rsid w:val="005F6E11"/>
    <w:rsid w:val="005F7CCD"/>
    <w:rsid w:val="00600A18"/>
    <w:rsid w:val="00601877"/>
    <w:rsid w:val="006018C6"/>
    <w:rsid w:val="006053DA"/>
    <w:rsid w:val="00605AB4"/>
    <w:rsid w:val="006062B9"/>
    <w:rsid w:val="006073E0"/>
    <w:rsid w:val="00607FCE"/>
    <w:rsid w:val="006125C6"/>
    <w:rsid w:val="006127E7"/>
    <w:rsid w:val="00613CA4"/>
    <w:rsid w:val="00616AA6"/>
    <w:rsid w:val="00620BE8"/>
    <w:rsid w:val="006230D8"/>
    <w:rsid w:val="0062626A"/>
    <w:rsid w:val="00630F80"/>
    <w:rsid w:val="00636735"/>
    <w:rsid w:val="0063678C"/>
    <w:rsid w:val="00641B46"/>
    <w:rsid w:val="00646A96"/>
    <w:rsid w:val="006476C9"/>
    <w:rsid w:val="00650B46"/>
    <w:rsid w:val="00651BB5"/>
    <w:rsid w:val="00654CC3"/>
    <w:rsid w:val="00655FED"/>
    <w:rsid w:val="00656809"/>
    <w:rsid w:val="00657D8F"/>
    <w:rsid w:val="0066031D"/>
    <w:rsid w:val="00661B2E"/>
    <w:rsid w:val="006642E1"/>
    <w:rsid w:val="00666C72"/>
    <w:rsid w:val="00667E17"/>
    <w:rsid w:val="00671A1B"/>
    <w:rsid w:val="0067206F"/>
    <w:rsid w:val="006750AC"/>
    <w:rsid w:val="006812BD"/>
    <w:rsid w:val="00681C81"/>
    <w:rsid w:val="0068312E"/>
    <w:rsid w:val="006834EC"/>
    <w:rsid w:val="00684B13"/>
    <w:rsid w:val="00693B37"/>
    <w:rsid w:val="006A0906"/>
    <w:rsid w:val="006A3F8A"/>
    <w:rsid w:val="006A3FCD"/>
    <w:rsid w:val="006A4C6F"/>
    <w:rsid w:val="006A7324"/>
    <w:rsid w:val="006A766A"/>
    <w:rsid w:val="006A77D1"/>
    <w:rsid w:val="006B07F1"/>
    <w:rsid w:val="006B38EE"/>
    <w:rsid w:val="006B393B"/>
    <w:rsid w:val="006B5FD1"/>
    <w:rsid w:val="006C45A1"/>
    <w:rsid w:val="006D0973"/>
    <w:rsid w:val="006F14BA"/>
    <w:rsid w:val="006F172D"/>
    <w:rsid w:val="006F787A"/>
    <w:rsid w:val="00704701"/>
    <w:rsid w:val="0070773F"/>
    <w:rsid w:val="007128AA"/>
    <w:rsid w:val="0072126D"/>
    <w:rsid w:val="0072410D"/>
    <w:rsid w:val="0072619C"/>
    <w:rsid w:val="00726486"/>
    <w:rsid w:val="00727597"/>
    <w:rsid w:val="007324FE"/>
    <w:rsid w:val="00734C23"/>
    <w:rsid w:val="00735043"/>
    <w:rsid w:val="00737295"/>
    <w:rsid w:val="00737834"/>
    <w:rsid w:val="007467ED"/>
    <w:rsid w:val="007509E0"/>
    <w:rsid w:val="00755924"/>
    <w:rsid w:val="00756E7D"/>
    <w:rsid w:val="00760429"/>
    <w:rsid w:val="0076103B"/>
    <w:rsid w:val="00763FD5"/>
    <w:rsid w:val="0077050A"/>
    <w:rsid w:val="007706C9"/>
    <w:rsid w:val="00770B13"/>
    <w:rsid w:val="00774404"/>
    <w:rsid w:val="0077457F"/>
    <w:rsid w:val="0077489D"/>
    <w:rsid w:val="00774B5E"/>
    <w:rsid w:val="0077504B"/>
    <w:rsid w:val="00775D50"/>
    <w:rsid w:val="00776EEB"/>
    <w:rsid w:val="00783467"/>
    <w:rsid w:val="00786015"/>
    <w:rsid w:val="00786159"/>
    <w:rsid w:val="00791001"/>
    <w:rsid w:val="00794EF2"/>
    <w:rsid w:val="007A1375"/>
    <w:rsid w:val="007A1404"/>
    <w:rsid w:val="007A1521"/>
    <w:rsid w:val="007A3A9C"/>
    <w:rsid w:val="007A6A2B"/>
    <w:rsid w:val="007A6D5F"/>
    <w:rsid w:val="007A6F10"/>
    <w:rsid w:val="007A74EA"/>
    <w:rsid w:val="007B50B0"/>
    <w:rsid w:val="007C09F2"/>
    <w:rsid w:val="007C2259"/>
    <w:rsid w:val="007C4227"/>
    <w:rsid w:val="007C5026"/>
    <w:rsid w:val="007C5FFE"/>
    <w:rsid w:val="007C61B5"/>
    <w:rsid w:val="007C6C1D"/>
    <w:rsid w:val="007D2CE5"/>
    <w:rsid w:val="007D50E6"/>
    <w:rsid w:val="007D5BAE"/>
    <w:rsid w:val="007D7019"/>
    <w:rsid w:val="007D7989"/>
    <w:rsid w:val="007E11C1"/>
    <w:rsid w:val="007E21EB"/>
    <w:rsid w:val="007E770D"/>
    <w:rsid w:val="007F04D1"/>
    <w:rsid w:val="007F0B44"/>
    <w:rsid w:val="007F2C45"/>
    <w:rsid w:val="007F76AD"/>
    <w:rsid w:val="007F79F3"/>
    <w:rsid w:val="00804268"/>
    <w:rsid w:val="0080451C"/>
    <w:rsid w:val="0080543B"/>
    <w:rsid w:val="0080654F"/>
    <w:rsid w:val="00807EF4"/>
    <w:rsid w:val="0081422D"/>
    <w:rsid w:val="008170CE"/>
    <w:rsid w:val="008177D1"/>
    <w:rsid w:val="00826E06"/>
    <w:rsid w:val="0082769D"/>
    <w:rsid w:val="008327B2"/>
    <w:rsid w:val="008330FF"/>
    <w:rsid w:val="0084022B"/>
    <w:rsid w:val="00842508"/>
    <w:rsid w:val="00843C95"/>
    <w:rsid w:val="00856DCA"/>
    <w:rsid w:val="00856E99"/>
    <w:rsid w:val="00857400"/>
    <w:rsid w:val="00861492"/>
    <w:rsid w:val="008665EB"/>
    <w:rsid w:val="00874819"/>
    <w:rsid w:val="0087595F"/>
    <w:rsid w:val="00876082"/>
    <w:rsid w:val="00876701"/>
    <w:rsid w:val="00882617"/>
    <w:rsid w:val="00883BEF"/>
    <w:rsid w:val="00884175"/>
    <w:rsid w:val="00887509"/>
    <w:rsid w:val="00896371"/>
    <w:rsid w:val="00897411"/>
    <w:rsid w:val="008974C5"/>
    <w:rsid w:val="008A10D8"/>
    <w:rsid w:val="008A1722"/>
    <w:rsid w:val="008A247D"/>
    <w:rsid w:val="008A2AA7"/>
    <w:rsid w:val="008A4737"/>
    <w:rsid w:val="008A4A2B"/>
    <w:rsid w:val="008A5B2E"/>
    <w:rsid w:val="008A5D01"/>
    <w:rsid w:val="008A722F"/>
    <w:rsid w:val="008B489B"/>
    <w:rsid w:val="008B5122"/>
    <w:rsid w:val="008B5A7B"/>
    <w:rsid w:val="008B63FF"/>
    <w:rsid w:val="008C1DA5"/>
    <w:rsid w:val="008C2638"/>
    <w:rsid w:val="008C3683"/>
    <w:rsid w:val="008C4971"/>
    <w:rsid w:val="008C4FCF"/>
    <w:rsid w:val="008D0915"/>
    <w:rsid w:val="008E560D"/>
    <w:rsid w:val="008E5AED"/>
    <w:rsid w:val="008E6C8F"/>
    <w:rsid w:val="008E6DBA"/>
    <w:rsid w:val="008F2246"/>
    <w:rsid w:val="008F667B"/>
    <w:rsid w:val="008F7432"/>
    <w:rsid w:val="00900902"/>
    <w:rsid w:val="00901757"/>
    <w:rsid w:val="00901CFE"/>
    <w:rsid w:val="00902726"/>
    <w:rsid w:val="00904EC8"/>
    <w:rsid w:val="00910723"/>
    <w:rsid w:val="00910EBF"/>
    <w:rsid w:val="0091582E"/>
    <w:rsid w:val="00920643"/>
    <w:rsid w:val="00925201"/>
    <w:rsid w:val="00926C4E"/>
    <w:rsid w:val="00927426"/>
    <w:rsid w:val="009340D6"/>
    <w:rsid w:val="009402E0"/>
    <w:rsid w:val="00940B00"/>
    <w:rsid w:val="009413D7"/>
    <w:rsid w:val="009418BE"/>
    <w:rsid w:val="00942978"/>
    <w:rsid w:val="0094758E"/>
    <w:rsid w:val="00953BBE"/>
    <w:rsid w:val="00955127"/>
    <w:rsid w:val="009553D1"/>
    <w:rsid w:val="00963C23"/>
    <w:rsid w:val="009648FA"/>
    <w:rsid w:val="00974E14"/>
    <w:rsid w:val="00975D8A"/>
    <w:rsid w:val="00984376"/>
    <w:rsid w:val="0098749E"/>
    <w:rsid w:val="00993479"/>
    <w:rsid w:val="00994D3A"/>
    <w:rsid w:val="009967FE"/>
    <w:rsid w:val="009A271D"/>
    <w:rsid w:val="009A2CE3"/>
    <w:rsid w:val="009A4754"/>
    <w:rsid w:val="009B5346"/>
    <w:rsid w:val="009B6A59"/>
    <w:rsid w:val="009C10A6"/>
    <w:rsid w:val="009C529E"/>
    <w:rsid w:val="009C5E5B"/>
    <w:rsid w:val="009C76E7"/>
    <w:rsid w:val="009C77E9"/>
    <w:rsid w:val="009D160A"/>
    <w:rsid w:val="009D5FFF"/>
    <w:rsid w:val="009D73B5"/>
    <w:rsid w:val="009D7F89"/>
    <w:rsid w:val="009E332A"/>
    <w:rsid w:val="009E4231"/>
    <w:rsid w:val="009E62CD"/>
    <w:rsid w:val="009F13F2"/>
    <w:rsid w:val="009F2691"/>
    <w:rsid w:val="00A01F01"/>
    <w:rsid w:val="00A075BE"/>
    <w:rsid w:val="00A10852"/>
    <w:rsid w:val="00A10D6B"/>
    <w:rsid w:val="00A11D20"/>
    <w:rsid w:val="00A1549B"/>
    <w:rsid w:val="00A247E2"/>
    <w:rsid w:val="00A24B90"/>
    <w:rsid w:val="00A320BA"/>
    <w:rsid w:val="00A3246A"/>
    <w:rsid w:val="00A37527"/>
    <w:rsid w:val="00A44353"/>
    <w:rsid w:val="00A45D4F"/>
    <w:rsid w:val="00A511F0"/>
    <w:rsid w:val="00A51529"/>
    <w:rsid w:val="00A52B61"/>
    <w:rsid w:val="00A52C91"/>
    <w:rsid w:val="00A64E26"/>
    <w:rsid w:val="00A65C04"/>
    <w:rsid w:val="00A65E26"/>
    <w:rsid w:val="00A66371"/>
    <w:rsid w:val="00A6763C"/>
    <w:rsid w:val="00A701F1"/>
    <w:rsid w:val="00A72EC9"/>
    <w:rsid w:val="00A73D05"/>
    <w:rsid w:val="00A75AF0"/>
    <w:rsid w:val="00A76E8B"/>
    <w:rsid w:val="00A8070F"/>
    <w:rsid w:val="00A904D7"/>
    <w:rsid w:val="00AA050E"/>
    <w:rsid w:val="00AA3CED"/>
    <w:rsid w:val="00AA7DB6"/>
    <w:rsid w:val="00AB5DE8"/>
    <w:rsid w:val="00AB6B57"/>
    <w:rsid w:val="00AB7594"/>
    <w:rsid w:val="00AC1856"/>
    <w:rsid w:val="00AC1FBF"/>
    <w:rsid w:val="00AC24F0"/>
    <w:rsid w:val="00AC2856"/>
    <w:rsid w:val="00AC37F8"/>
    <w:rsid w:val="00AC6905"/>
    <w:rsid w:val="00AD0685"/>
    <w:rsid w:val="00AD150D"/>
    <w:rsid w:val="00AD56F9"/>
    <w:rsid w:val="00AE3F2F"/>
    <w:rsid w:val="00AE7DD7"/>
    <w:rsid w:val="00AF05D3"/>
    <w:rsid w:val="00AF07AC"/>
    <w:rsid w:val="00AF36D3"/>
    <w:rsid w:val="00AF4D0F"/>
    <w:rsid w:val="00AF696E"/>
    <w:rsid w:val="00AF79F9"/>
    <w:rsid w:val="00B00534"/>
    <w:rsid w:val="00B01170"/>
    <w:rsid w:val="00B04FDF"/>
    <w:rsid w:val="00B06295"/>
    <w:rsid w:val="00B164A4"/>
    <w:rsid w:val="00B176E0"/>
    <w:rsid w:val="00B23920"/>
    <w:rsid w:val="00B274DD"/>
    <w:rsid w:val="00B27758"/>
    <w:rsid w:val="00B27E4E"/>
    <w:rsid w:val="00B322C7"/>
    <w:rsid w:val="00B324FE"/>
    <w:rsid w:val="00B34379"/>
    <w:rsid w:val="00B34A1D"/>
    <w:rsid w:val="00B44F5E"/>
    <w:rsid w:val="00B46A98"/>
    <w:rsid w:val="00B5577F"/>
    <w:rsid w:val="00B62BDA"/>
    <w:rsid w:val="00B67253"/>
    <w:rsid w:val="00B67492"/>
    <w:rsid w:val="00B714C2"/>
    <w:rsid w:val="00B73765"/>
    <w:rsid w:val="00B773BD"/>
    <w:rsid w:val="00B80B92"/>
    <w:rsid w:val="00B80DEE"/>
    <w:rsid w:val="00B861FF"/>
    <w:rsid w:val="00B878F8"/>
    <w:rsid w:val="00B94470"/>
    <w:rsid w:val="00B96139"/>
    <w:rsid w:val="00B973FF"/>
    <w:rsid w:val="00B97470"/>
    <w:rsid w:val="00BA063E"/>
    <w:rsid w:val="00BA54FD"/>
    <w:rsid w:val="00BA551C"/>
    <w:rsid w:val="00BA6484"/>
    <w:rsid w:val="00BA648C"/>
    <w:rsid w:val="00BC023D"/>
    <w:rsid w:val="00BC3D76"/>
    <w:rsid w:val="00BC46B5"/>
    <w:rsid w:val="00BC5132"/>
    <w:rsid w:val="00BC6CFF"/>
    <w:rsid w:val="00BD1D7B"/>
    <w:rsid w:val="00BD6AF1"/>
    <w:rsid w:val="00BD7305"/>
    <w:rsid w:val="00BE423B"/>
    <w:rsid w:val="00BE5681"/>
    <w:rsid w:val="00BE7ED1"/>
    <w:rsid w:val="00BF2931"/>
    <w:rsid w:val="00BF29DD"/>
    <w:rsid w:val="00BF4AEC"/>
    <w:rsid w:val="00BF6167"/>
    <w:rsid w:val="00BF6DF7"/>
    <w:rsid w:val="00C11C1F"/>
    <w:rsid w:val="00C140BE"/>
    <w:rsid w:val="00C14CAB"/>
    <w:rsid w:val="00C15A8A"/>
    <w:rsid w:val="00C16684"/>
    <w:rsid w:val="00C1691F"/>
    <w:rsid w:val="00C16F0C"/>
    <w:rsid w:val="00C17B75"/>
    <w:rsid w:val="00C21C0F"/>
    <w:rsid w:val="00C21C7D"/>
    <w:rsid w:val="00C21F5A"/>
    <w:rsid w:val="00C220EE"/>
    <w:rsid w:val="00C22B77"/>
    <w:rsid w:val="00C233F6"/>
    <w:rsid w:val="00C23A6B"/>
    <w:rsid w:val="00C25C66"/>
    <w:rsid w:val="00C314BD"/>
    <w:rsid w:val="00C322CA"/>
    <w:rsid w:val="00C329C5"/>
    <w:rsid w:val="00C32E4F"/>
    <w:rsid w:val="00C35DEE"/>
    <w:rsid w:val="00C3782A"/>
    <w:rsid w:val="00C47707"/>
    <w:rsid w:val="00C50094"/>
    <w:rsid w:val="00C50BBB"/>
    <w:rsid w:val="00C54290"/>
    <w:rsid w:val="00C57F26"/>
    <w:rsid w:val="00C60331"/>
    <w:rsid w:val="00C624B9"/>
    <w:rsid w:val="00C62DFE"/>
    <w:rsid w:val="00C63383"/>
    <w:rsid w:val="00C641B0"/>
    <w:rsid w:val="00C66202"/>
    <w:rsid w:val="00C70374"/>
    <w:rsid w:val="00C71A91"/>
    <w:rsid w:val="00C75859"/>
    <w:rsid w:val="00C7642B"/>
    <w:rsid w:val="00C768AA"/>
    <w:rsid w:val="00C76E81"/>
    <w:rsid w:val="00C814A1"/>
    <w:rsid w:val="00C82C00"/>
    <w:rsid w:val="00C948F2"/>
    <w:rsid w:val="00CA36B4"/>
    <w:rsid w:val="00CA3939"/>
    <w:rsid w:val="00CA50E4"/>
    <w:rsid w:val="00CA6057"/>
    <w:rsid w:val="00CA6578"/>
    <w:rsid w:val="00CB4763"/>
    <w:rsid w:val="00CB5008"/>
    <w:rsid w:val="00CB55EC"/>
    <w:rsid w:val="00CB5D1D"/>
    <w:rsid w:val="00CB7A00"/>
    <w:rsid w:val="00CC0E96"/>
    <w:rsid w:val="00CD1F4F"/>
    <w:rsid w:val="00CD28DB"/>
    <w:rsid w:val="00CD34BA"/>
    <w:rsid w:val="00CD6A60"/>
    <w:rsid w:val="00CD6B4B"/>
    <w:rsid w:val="00CD7CBA"/>
    <w:rsid w:val="00CE6B99"/>
    <w:rsid w:val="00CE6C4A"/>
    <w:rsid w:val="00CE7AA7"/>
    <w:rsid w:val="00CF2E94"/>
    <w:rsid w:val="00CF6C28"/>
    <w:rsid w:val="00D0094B"/>
    <w:rsid w:val="00D038F6"/>
    <w:rsid w:val="00D04204"/>
    <w:rsid w:val="00D058CD"/>
    <w:rsid w:val="00D1553D"/>
    <w:rsid w:val="00D15DBF"/>
    <w:rsid w:val="00D163F9"/>
    <w:rsid w:val="00D170DD"/>
    <w:rsid w:val="00D224F7"/>
    <w:rsid w:val="00D24DCE"/>
    <w:rsid w:val="00D2548C"/>
    <w:rsid w:val="00D30310"/>
    <w:rsid w:val="00D316E9"/>
    <w:rsid w:val="00D31E72"/>
    <w:rsid w:val="00D3350C"/>
    <w:rsid w:val="00D358F6"/>
    <w:rsid w:val="00D35D4A"/>
    <w:rsid w:val="00D369E5"/>
    <w:rsid w:val="00D36C47"/>
    <w:rsid w:val="00D4150A"/>
    <w:rsid w:val="00D4403D"/>
    <w:rsid w:val="00D44D3D"/>
    <w:rsid w:val="00D47688"/>
    <w:rsid w:val="00D54387"/>
    <w:rsid w:val="00D62392"/>
    <w:rsid w:val="00D645F3"/>
    <w:rsid w:val="00D65260"/>
    <w:rsid w:val="00D65D5C"/>
    <w:rsid w:val="00D73FE4"/>
    <w:rsid w:val="00D746C2"/>
    <w:rsid w:val="00D751A1"/>
    <w:rsid w:val="00D75A3C"/>
    <w:rsid w:val="00D7796C"/>
    <w:rsid w:val="00D77AFA"/>
    <w:rsid w:val="00D77D86"/>
    <w:rsid w:val="00D80384"/>
    <w:rsid w:val="00D80A7C"/>
    <w:rsid w:val="00D80F30"/>
    <w:rsid w:val="00D82A91"/>
    <w:rsid w:val="00D82B40"/>
    <w:rsid w:val="00D841A6"/>
    <w:rsid w:val="00D953DF"/>
    <w:rsid w:val="00DA0027"/>
    <w:rsid w:val="00DA4417"/>
    <w:rsid w:val="00DA545E"/>
    <w:rsid w:val="00DA5E0E"/>
    <w:rsid w:val="00DB0C08"/>
    <w:rsid w:val="00DB1E33"/>
    <w:rsid w:val="00DB3649"/>
    <w:rsid w:val="00DB3CDA"/>
    <w:rsid w:val="00DB3E0A"/>
    <w:rsid w:val="00DB48A7"/>
    <w:rsid w:val="00DB7BEC"/>
    <w:rsid w:val="00DC2423"/>
    <w:rsid w:val="00DD0204"/>
    <w:rsid w:val="00DD135E"/>
    <w:rsid w:val="00DD18B3"/>
    <w:rsid w:val="00DD2186"/>
    <w:rsid w:val="00DD4E8C"/>
    <w:rsid w:val="00DD6EAB"/>
    <w:rsid w:val="00DD707F"/>
    <w:rsid w:val="00DE3C98"/>
    <w:rsid w:val="00DE4E03"/>
    <w:rsid w:val="00DE4E90"/>
    <w:rsid w:val="00DE5BC8"/>
    <w:rsid w:val="00DF1F04"/>
    <w:rsid w:val="00DF24CE"/>
    <w:rsid w:val="00DF7C12"/>
    <w:rsid w:val="00E00A67"/>
    <w:rsid w:val="00E0181A"/>
    <w:rsid w:val="00E01B17"/>
    <w:rsid w:val="00E01F5D"/>
    <w:rsid w:val="00E04EDB"/>
    <w:rsid w:val="00E107D1"/>
    <w:rsid w:val="00E115C8"/>
    <w:rsid w:val="00E14966"/>
    <w:rsid w:val="00E1534B"/>
    <w:rsid w:val="00E21085"/>
    <w:rsid w:val="00E25183"/>
    <w:rsid w:val="00E3088B"/>
    <w:rsid w:val="00E3195B"/>
    <w:rsid w:val="00E32567"/>
    <w:rsid w:val="00E351B4"/>
    <w:rsid w:val="00E36AB2"/>
    <w:rsid w:val="00E36C16"/>
    <w:rsid w:val="00E43988"/>
    <w:rsid w:val="00E43A9F"/>
    <w:rsid w:val="00E47785"/>
    <w:rsid w:val="00E50C8B"/>
    <w:rsid w:val="00E50F2E"/>
    <w:rsid w:val="00E61C8C"/>
    <w:rsid w:val="00E72669"/>
    <w:rsid w:val="00E73D59"/>
    <w:rsid w:val="00E7645B"/>
    <w:rsid w:val="00E86E04"/>
    <w:rsid w:val="00E87120"/>
    <w:rsid w:val="00E872B0"/>
    <w:rsid w:val="00E905D8"/>
    <w:rsid w:val="00E94A04"/>
    <w:rsid w:val="00EA1416"/>
    <w:rsid w:val="00EA3AF7"/>
    <w:rsid w:val="00EA7403"/>
    <w:rsid w:val="00EC0820"/>
    <w:rsid w:val="00EC15CF"/>
    <w:rsid w:val="00EC5322"/>
    <w:rsid w:val="00ED17EC"/>
    <w:rsid w:val="00ED5EAB"/>
    <w:rsid w:val="00ED790B"/>
    <w:rsid w:val="00ED79D5"/>
    <w:rsid w:val="00EE1FA9"/>
    <w:rsid w:val="00EE2401"/>
    <w:rsid w:val="00EE2592"/>
    <w:rsid w:val="00EE671C"/>
    <w:rsid w:val="00EE71EB"/>
    <w:rsid w:val="00EF2285"/>
    <w:rsid w:val="00EF48C6"/>
    <w:rsid w:val="00EF5949"/>
    <w:rsid w:val="00EF639E"/>
    <w:rsid w:val="00EF76C0"/>
    <w:rsid w:val="00F00C08"/>
    <w:rsid w:val="00F00F33"/>
    <w:rsid w:val="00F012A7"/>
    <w:rsid w:val="00F01A4A"/>
    <w:rsid w:val="00F0461B"/>
    <w:rsid w:val="00F065F5"/>
    <w:rsid w:val="00F1143B"/>
    <w:rsid w:val="00F12CFC"/>
    <w:rsid w:val="00F14C4B"/>
    <w:rsid w:val="00F21085"/>
    <w:rsid w:val="00F21EB9"/>
    <w:rsid w:val="00F23580"/>
    <w:rsid w:val="00F2416F"/>
    <w:rsid w:val="00F27D6A"/>
    <w:rsid w:val="00F34D60"/>
    <w:rsid w:val="00F37713"/>
    <w:rsid w:val="00F40260"/>
    <w:rsid w:val="00F4150C"/>
    <w:rsid w:val="00F42B2F"/>
    <w:rsid w:val="00F43543"/>
    <w:rsid w:val="00F44A71"/>
    <w:rsid w:val="00F45C42"/>
    <w:rsid w:val="00F467F9"/>
    <w:rsid w:val="00F526EB"/>
    <w:rsid w:val="00F538D0"/>
    <w:rsid w:val="00F539A2"/>
    <w:rsid w:val="00F56D90"/>
    <w:rsid w:val="00F571E8"/>
    <w:rsid w:val="00F57DAE"/>
    <w:rsid w:val="00F60F51"/>
    <w:rsid w:val="00F6142C"/>
    <w:rsid w:val="00F63007"/>
    <w:rsid w:val="00F676B1"/>
    <w:rsid w:val="00F71DBB"/>
    <w:rsid w:val="00F73755"/>
    <w:rsid w:val="00F73FA0"/>
    <w:rsid w:val="00F74382"/>
    <w:rsid w:val="00F74DE2"/>
    <w:rsid w:val="00F75DFA"/>
    <w:rsid w:val="00F854EE"/>
    <w:rsid w:val="00F8626A"/>
    <w:rsid w:val="00F867CC"/>
    <w:rsid w:val="00F9317B"/>
    <w:rsid w:val="00FA39CB"/>
    <w:rsid w:val="00FA6C17"/>
    <w:rsid w:val="00FB336E"/>
    <w:rsid w:val="00FB7209"/>
    <w:rsid w:val="00FC0990"/>
    <w:rsid w:val="00FC4870"/>
    <w:rsid w:val="00FC6717"/>
    <w:rsid w:val="00FD011F"/>
    <w:rsid w:val="00FD173F"/>
    <w:rsid w:val="00FD40BF"/>
    <w:rsid w:val="00FE13AB"/>
    <w:rsid w:val="00FE31DC"/>
    <w:rsid w:val="00FF2166"/>
    <w:rsid w:val="00FF3418"/>
    <w:rsid w:val="00FF56FA"/>
    <w:rsid w:val="00FF5FB4"/>
    <w:rsid w:val="00FF7D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77995-F852-479C-BCFD-75FFC4CD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D6A"/>
    <w:rPr>
      <w:sz w:val="24"/>
      <w:szCs w:val="24"/>
      <w:lang w:val="id-ID"/>
    </w:rPr>
  </w:style>
  <w:style w:type="paragraph" w:styleId="Heading1">
    <w:name w:val="heading 1"/>
    <w:basedOn w:val="Normal"/>
    <w:next w:val="Normal"/>
    <w:link w:val="Heading1Char"/>
    <w:uiPriority w:val="99"/>
    <w:qFormat/>
    <w:rsid w:val="00EC532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EC5322"/>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C5322"/>
    <w:rPr>
      <w:rFonts w:ascii="Cambria" w:hAnsi="Cambria" w:cs="Angsana New"/>
      <w:b/>
      <w:bCs/>
      <w:kern w:val="32"/>
      <w:sz w:val="32"/>
      <w:szCs w:val="32"/>
      <w:lang w:val="id-ID" w:bidi="ar-SA"/>
    </w:rPr>
  </w:style>
  <w:style w:type="character" w:customStyle="1" w:styleId="Heading2Char">
    <w:name w:val="Heading 2 Char"/>
    <w:link w:val="Heading2"/>
    <w:rsid w:val="00EC5322"/>
    <w:rPr>
      <w:rFonts w:ascii="Cambria" w:eastAsia="Times New Roman" w:hAnsi="Cambria" w:cs="Times New Roman"/>
      <w:b/>
      <w:bCs/>
      <w:i/>
      <w:iCs/>
      <w:sz w:val="28"/>
      <w:szCs w:val="28"/>
      <w:lang w:eastAsia="en-US"/>
    </w:rPr>
  </w:style>
  <w:style w:type="paragraph" w:styleId="Subtitle">
    <w:name w:val="Subtitle"/>
    <w:basedOn w:val="Normal"/>
    <w:next w:val="Normal"/>
    <w:link w:val="SubtitleChar"/>
    <w:uiPriority w:val="99"/>
    <w:qFormat/>
    <w:rsid w:val="00EC5322"/>
    <w:pPr>
      <w:numPr>
        <w:ilvl w:val="1"/>
      </w:numPr>
    </w:pPr>
    <w:rPr>
      <w:rFonts w:ascii="Cambria" w:hAnsi="Cambria"/>
      <w:i/>
      <w:iCs/>
      <w:color w:val="4F81BD"/>
      <w:spacing w:val="15"/>
    </w:rPr>
  </w:style>
  <w:style w:type="character" w:customStyle="1" w:styleId="SubtitleChar">
    <w:name w:val="Subtitle Char"/>
    <w:link w:val="Subtitle"/>
    <w:uiPriority w:val="99"/>
    <w:rsid w:val="00EC5322"/>
    <w:rPr>
      <w:rFonts w:ascii="Cambria" w:hAnsi="Cambria" w:cs="Angsana New"/>
      <w:i/>
      <w:iCs/>
      <w:color w:val="4F81BD"/>
      <w:spacing w:val="15"/>
      <w:sz w:val="24"/>
      <w:szCs w:val="24"/>
      <w:lang w:val="id-ID" w:bidi="ar-SA"/>
    </w:rPr>
  </w:style>
  <w:style w:type="character" w:styleId="Strong">
    <w:name w:val="Strong"/>
    <w:uiPriority w:val="22"/>
    <w:qFormat/>
    <w:rsid w:val="00EC5322"/>
    <w:rPr>
      <w:rFonts w:cs="Times New Roman"/>
      <w:b/>
      <w:bCs/>
    </w:rPr>
  </w:style>
  <w:style w:type="character" w:styleId="Emphasis">
    <w:name w:val="Emphasis"/>
    <w:uiPriority w:val="20"/>
    <w:qFormat/>
    <w:rsid w:val="00EC5322"/>
    <w:rPr>
      <w:i/>
      <w:iCs/>
    </w:rPr>
  </w:style>
  <w:style w:type="paragraph" w:styleId="ListParagraph">
    <w:name w:val="List Paragraph"/>
    <w:basedOn w:val="Normal"/>
    <w:uiPriority w:val="34"/>
    <w:qFormat/>
    <w:rsid w:val="00EC5322"/>
    <w:pPr>
      <w:ind w:left="720"/>
    </w:pPr>
  </w:style>
  <w:style w:type="character" w:customStyle="1" w:styleId="hps">
    <w:name w:val="hps"/>
    <w:basedOn w:val="DefaultParagraphFont"/>
    <w:rsid w:val="0059692C"/>
  </w:style>
  <w:style w:type="paragraph" w:styleId="Header">
    <w:name w:val="header"/>
    <w:basedOn w:val="Normal"/>
    <w:link w:val="HeaderChar"/>
    <w:uiPriority w:val="99"/>
    <w:unhideWhenUsed/>
    <w:rsid w:val="003E1248"/>
    <w:pPr>
      <w:tabs>
        <w:tab w:val="center" w:pos="4513"/>
        <w:tab w:val="right" w:pos="9026"/>
      </w:tabs>
    </w:pPr>
  </w:style>
  <w:style w:type="character" w:customStyle="1" w:styleId="HeaderChar">
    <w:name w:val="Header Char"/>
    <w:link w:val="Header"/>
    <w:uiPriority w:val="99"/>
    <w:rsid w:val="003E1248"/>
    <w:rPr>
      <w:sz w:val="24"/>
      <w:szCs w:val="24"/>
      <w:lang w:eastAsia="en-US"/>
    </w:rPr>
  </w:style>
  <w:style w:type="paragraph" w:styleId="Footer">
    <w:name w:val="footer"/>
    <w:basedOn w:val="Normal"/>
    <w:link w:val="FooterChar"/>
    <w:uiPriority w:val="99"/>
    <w:unhideWhenUsed/>
    <w:rsid w:val="003E1248"/>
    <w:pPr>
      <w:tabs>
        <w:tab w:val="center" w:pos="4513"/>
        <w:tab w:val="right" w:pos="9026"/>
      </w:tabs>
    </w:pPr>
  </w:style>
  <w:style w:type="character" w:customStyle="1" w:styleId="FooterChar">
    <w:name w:val="Footer Char"/>
    <w:link w:val="Footer"/>
    <w:uiPriority w:val="99"/>
    <w:rsid w:val="003E1248"/>
    <w:rPr>
      <w:sz w:val="24"/>
      <w:szCs w:val="24"/>
      <w:lang w:eastAsia="en-US"/>
    </w:rPr>
  </w:style>
  <w:style w:type="paragraph" w:customStyle="1" w:styleId="ListParagraph1">
    <w:name w:val="List Paragraph1"/>
    <w:basedOn w:val="Normal"/>
    <w:rsid w:val="0046027E"/>
    <w:pPr>
      <w:spacing w:after="200" w:line="276" w:lineRule="auto"/>
      <w:ind w:left="720"/>
      <w:contextualSpacing/>
    </w:pPr>
    <w:rPr>
      <w:rFonts w:ascii="Calibri" w:eastAsia="Calibri" w:hAnsi="Calibri" w:cs="Times New Roman"/>
      <w:sz w:val="22"/>
      <w:szCs w:val="22"/>
      <w:lang w:val="en-US"/>
    </w:rPr>
  </w:style>
  <w:style w:type="paragraph" w:styleId="Revision">
    <w:name w:val="Revision"/>
    <w:hidden/>
    <w:uiPriority w:val="99"/>
    <w:semiHidden/>
    <w:rsid w:val="00D163F9"/>
    <w:rPr>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png"/><Relationship Id="rId26" Type="http://schemas.openxmlformats.org/officeDocument/2006/relationships/image" Target="media/image19.emf"/><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png"/><Relationship Id="rId47" Type="http://schemas.openxmlformats.org/officeDocument/2006/relationships/image" Target="media/image40.wmf"/><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png"/><Relationship Id="rId45" Type="http://schemas.openxmlformats.org/officeDocument/2006/relationships/image" Target="media/image38.w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emf"/><Relationship Id="rId36" Type="http://schemas.openxmlformats.org/officeDocument/2006/relationships/image" Target="media/image29.wmf"/><Relationship Id="rId49" Type="http://schemas.openxmlformats.org/officeDocument/2006/relationships/image" Target="media/image42.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wmf"/><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emf"/><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0F65D-1103-439C-8321-4BB740FD0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20</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Toto Wardoyo</cp:lastModifiedBy>
  <cp:revision>13</cp:revision>
  <dcterms:created xsi:type="dcterms:W3CDTF">2017-04-24T05:49:00Z</dcterms:created>
  <dcterms:modified xsi:type="dcterms:W3CDTF">2017-04-26T08:31:00Z</dcterms:modified>
</cp:coreProperties>
</file>