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charts/chart7.xml" ContentType="application/vnd.openxmlformats-officedocument.drawingml.chart+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F2" w:rsidRPr="003722F7" w:rsidRDefault="00084DF2" w:rsidP="003159B0">
      <w:pPr>
        <w:jc w:val="center"/>
        <w:rPr>
          <w:b/>
          <w:bCs/>
          <w:sz w:val="28"/>
          <w:szCs w:val="28"/>
        </w:rPr>
      </w:pPr>
      <w:bookmarkStart w:id="0" w:name="_Toc393682478"/>
      <w:r w:rsidRPr="003722F7">
        <w:rPr>
          <w:b/>
          <w:bCs/>
          <w:sz w:val="28"/>
          <w:szCs w:val="28"/>
        </w:rPr>
        <w:t xml:space="preserve">KAJIAN </w:t>
      </w:r>
      <w:r w:rsidR="00DC1EE4">
        <w:rPr>
          <w:b/>
          <w:bCs/>
          <w:sz w:val="28"/>
          <w:szCs w:val="28"/>
        </w:rPr>
        <w:t xml:space="preserve">KORELASI KONSENTRASI </w:t>
      </w:r>
      <w:r w:rsidR="00DC1EE4" w:rsidRPr="003722F7">
        <w:rPr>
          <w:b/>
          <w:bCs/>
          <w:sz w:val="28"/>
          <w:szCs w:val="28"/>
        </w:rPr>
        <w:t>BUBUR LIDAH BUAYA (</w:t>
      </w:r>
      <w:r w:rsidR="00DC1EE4" w:rsidRPr="003722F7">
        <w:rPr>
          <w:b/>
          <w:bCs/>
          <w:i/>
          <w:sz w:val="28"/>
          <w:szCs w:val="28"/>
        </w:rPr>
        <w:t xml:space="preserve">Aloe vera </w:t>
      </w:r>
      <w:r w:rsidR="00DC1EE4" w:rsidRPr="003722F7">
        <w:rPr>
          <w:b/>
          <w:bCs/>
          <w:sz w:val="28"/>
          <w:szCs w:val="28"/>
        </w:rPr>
        <w:t>Linn)</w:t>
      </w:r>
      <w:r w:rsidR="00DC1EE4">
        <w:rPr>
          <w:b/>
          <w:bCs/>
          <w:sz w:val="28"/>
          <w:szCs w:val="28"/>
        </w:rPr>
        <w:t xml:space="preserve"> DAN </w:t>
      </w:r>
      <w:r w:rsidRPr="003722F7">
        <w:rPr>
          <w:b/>
          <w:bCs/>
          <w:sz w:val="28"/>
          <w:szCs w:val="28"/>
        </w:rPr>
        <w:t xml:space="preserve">PERBANDINGAN JENIS PENSTABIL </w:t>
      </w:r>
      <w:r w:rsidR="00FF4F96">
        <w:rPr>
          <w:b/>
          <w:bCs/>
          <w:sz w:val="28"/>
          <w:szCs w:val="28"/>
        </w:rPr>
        <w:br/>
      </w:r>
      <w:r w:rsidRPr="003722F7">
        <w:rPr>
          <w:b/>
          <w:bCs/>
          <w:sz w:val="28"/>
          <w:szCs w:val="28"/>
        </w:rPr>
        <w:t>(</w:t>
      </w:r>
      <w:r w:rsidRPr="00B24D9A">
        <w:rPr>
          <w:b/>
          <w:bCs/>
          <w:i/>
          <w:sz w:val="28"/>
          <w:szCs w:val="28"/>
        </w:rPr>
        <w:t>C</w:t>
      </w:r>
      <w:r w:rsidR="00B24D9A" w:rsidRPr="00B24D9A">
        <w:rPr>
          <w:b/>
          <w:bCs/>
          <w:i/>
          <w:sz w:val="28"/>
          <w:szCs w:val="28"/>
        </w:rPr>
        <w:t xml:space="preserve">arboxy </w:t>
      </w:r>
      <w:r w:rsidRPr="00B24D9A">
        <w:rPr>
          <w:b/>
          <w:bCs/>
          <w:i/>
          <w:sz w:val="28"/>
          <w:szCs w:val="28"/>
        </w:rPr>
        <w:t>M</w:t>
      </w:r>
      <w:r w:rsidR="00B24D9A" w:rsidRPr="00B24D9A">
        <w:rPr>
          <w:b/>
          <w:bCs/>
          <w:i/>
          <w:sz w:val="28"/>
          <w:szCs w:val="28"/>
        </w:rPr>
        <w:t xml:space="preserve">ethyl </w:t>
      </w:r>
      <w:r w:rsidRPr="00B24D9A">
        <w:rPr>
          <w:b/>
          <w:bCs/>
          <w:i/>
          <w:sz w:val="28"/>
          <w:szCs w:val="28"/>
        </w:rPr>
        <w:t>C</w:t>
      </w:r>
      <w:r w:rsidR="00B24D9A" w:rsidRPr="00B24D9A">
        <w:rPr>
          <w:b/>
          <w:bCs/>
          <w:i/>
          <w:sz w:val="28"/>
          <w:szCs w:val="28"/>
        </w:rPr>
        <w:t>ellulose</w:t>
      </w:r>
      <w:r w:rsidR="00B24D9A">
        <w:rPr>
          <w:b/>
          <w:bCs/>
          <w:i/>
          <w:sz w:val="28"/>
          <w:szCs w:val="28"/>
        </w:rPr>
        <w:t xml:space="preserve"> </w:t>
      </w:r>
      <w:r w:rsidRPr="003722F7">
        <w:rPr>
          <w:b/>
          <w:bCs/>
          <w:sz w:val="28"/>
          <w:szCs w:val="28"/>
        </w:rPr>
        <w:t>:</w:t>
      </w:r>
      <w:r w:rsidR="00B24D9A">
        <w:rPr>
          <w:b/>
          <w:bCs/>
          <w:sz w:val="28"/>
          <w:szCs w:val="28"/>
        </w:rPr>
        <w:t xml:space="preserve"> </w:t>
      </w:r>
      <w:r w:rsidR="00B24D9A">
        <w:rPr>
          <w:b/>
          <w:bCs/>
          <w:i/>
          <w:sz w:val="28"/>
          <w:szCs w:val="28"/>
        </w:rPr>
        <w:t>Guar G</w:t>
      </w:r>
      <w:r w:rsidRPr="003722F7">
        <w:rPr>
          <w:b/>
          <w:bCs/>
          <w:i/>
          <w:sz w:val="28"/>
          <w:szCs w:val="28"/>
        </w:rPr>
        <w:t>um</w:t>
      </w:r>
      <w:r w:rsidRPr="003722F7">
        <w:rPr>
          <w:b/>
          <w:bCs/>
          <w:sz w:val="28"/>
          <w:szCs w:val="28"/>
        </w:rPr>
        <w:t>) TERHADAP KARAKTERISTIK ES KRIM LIDAH BUAYA</w:t>
      </w:r>
    </w:p>
    <w:p w:rsidR="00084DF2" w:rsidRDefault="00084DF2" w:rsidP="00084DF2">
      <w:pPr>
        <w:pStyle w:val="NormalWeb"/>
        <w:shd w:val="clear" w:color="auto" w:fill="FFFFFF"/>
        <w:tabs>
          <w:tab w:val="left" w:pos="567"/>
        </w:tabs>
        <w:spacing w:before="0" w:beforeAutospacing="0" w:after="0" w:afterAutospacing="0" w:line="276" w:lineRule="auto"/>
        <w:jc w:val="center"/>
        <w:rPr>
          <w:rStyle w:val="Strong"/>
        </w:rPr>
      </w:pPr>
    </w:p>
    <w:p w:rsidR="00084DF2" w:rsidRDefault="00084DF2" w:rsidP="00084DF2">
      <w:pPr>
        <w:pStyle w:val="NormalWeb"/>
        <w:shd w:val="clear" w:color="auto" w:fill="FFFFFF"/>
        <w:tabs>
          <w:tab w:val="left" w:pos="567"/>
        </w:tabs>
        <w:spacing w:before="0" w:beforeAutospacing="0" w:after="0" w:afterAutospacing="0" w:line="276" w:lineRule="auto"/>
        <w:jc w:val="center"/>
        <w:rPr>
          <w:rStyle w:val="Strong"/>
        </w:rPr>
      </w:pPr>
    </w:p>
    <w:p w:rsidR="008D710E" w:rsidRDefault="008D710E" w:rsidP="00084DF2">
      <w:pPr>
        <w:pStyle w:val="NormalWeb"/>
        <w:shd w:val="clear" w:color="auto" w:fill="FFFFFF"/>
        <w:tabs>
          <w:tab w:val="left" w:pos="567"/>
        </w:tabs>
        <w:spacing w:before="0" w:beforeAutospacing="0" w:after="0" w:afterAutospacing="0" w:line="276" w:lineRule="auto"/>
        <w:jc w:val="center"/>
        <w:rPr>
          <w:rStyle w:val="Strong"/>
        </w:rPr>
      </w:pPr>
    </w:p>
    <w:p w:rsidR="00084DF2" w:rsidRPr="00FD4EA5" w:rsidRDefault="001C2A81" w:rsidP="00084DF2">
      <w:pPr>
        <w:pStyle w:val="NormalWeb"/>
        <w:shd w:val="clear" w:color="auto" w:fill="FFFFFF"/>
        <w:tabs>
          <w:tab w:val="left" w:pos="567"/>
        </w:tabs>
        <w:spacing w:before="0" w:beforeAutospacing="0" w:after="0" w:afterAutospacing="0"/>
        <w:jc w:val="center"/>
        <w:rPr>
          <w:rStyle w:val="Strong"/>
        </w:rPr>
      </w:pPr>
      <w:r w:rsidRPr="001C2A81">
        <w:rPr>
          <w:b/>
          <w:bCs/>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49" type="#_x0000_t34" style="position:absolute;left:0;text-align:left;margin-left:147.6pt;margin-top:12.2pt;width:117pt;height:.05pt;z-index:252107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1dHgIAAD4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" adj=",-88840800,-48185" strokeweight="2pt"/>
        </w:pict>
      </w:r>
    </w:p>
    <w:p w:rsidR="00084DF2" w:rsidRPr="00FD4EA5" w:rsidRDefault="00084DF2" w:rsidP="00084DF2">
      <w:pPr>
        <w:pStyle w:val="NormalWeb"/>
        <w:shd w:val="clear" w:color="auto" w:fill="FFFFFF"/>
        <w:tabs>
          <w:tab w:val="left" w:pos="567"/>
        </w:tabs>
        <w:spacing w:before="0" w:beforeAutospacing="0" w:after="0" w:afterAutospacing="0"/>
        <w:jc w:val="center"/>
        <w:rPr>
          <w:rStyle w:val="Strong"/>
        </w:rPr>
      </w:pPr>
      <w:r>
        <w:rPr>
          <w:rStyle w:val="Strong"/>
        </w:rPr>
        <w:t xml:space="preserve">   </w:t>
      </w:r>
      <w:r w:rsidR="00102509">
        <w:rPr>
          <w:rStyle w:val="Strong"/>
        </w:rPr>
        <w:t xml:space="preserve"> </w:t>
      </w:r>
      <w:r>
        <w:rPr>
          <w:rStyle w:val="Strong"/>
        </w:rPr>
        <w:t>TUGAS AKHIR</w:t>
      </w:r>
    </w:p>
    <w:p w:rsidR="00084DF2" w:rsidRPr="00FD4EA5" w:rsidRDefault="001C2A81" w:rsidP="00084DF2">
      <w:pPr>
        <w:pStyle w:val="NormalWeb"/>
        <w:shd w:val="clear" w:color="auto" w:fill="FFFFFF"/>
        <w:tabs>
          <w:tab w:val="left" w:pos="567"/>
        </w:tabs>
        <w:spacing w:before="0" w:beforeAutospacing="0" w:after="0" w:afterAutospacing="0"/>
        <w:jc w:val="center"/>
        <w:rPr>
          <w:rStyle w:val="Strong"/>
        </w:rPr>
      </w:pPr>
      <w:r w:rsidRPr="001C2A81">
        <w:rPr>
          <w:b/>
          <w:bCs/>
          <w:noProof/>
          <w:lang w:val="id-ID" w:eastAsia="id-ID"/>
        </w:rPr>
        <w:pict>
          <v:shape id="AutoShape 3" o:spid="_x0000_s1448" type="#_x0000_t34" style="position:absolute;left:0;text-align:left;margin-left:147.6pt;margin-top:2.55pt;width:117pt;height:.05pt;z-index:252106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iEHgIAAD4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" adj=",-96595200,-48185" strokeweight="2pt"/>
        </w:pict>
      </w:r>
    </w:p>
    <w:p w:rsidR="00084DF2" w:rsidRPr="00FD4EA5" w:rsidRDefault="00084DF2" w:rsidP="00084DF2">
      <w:pPr>
        <w:pStyle w:val="NormalWeb"/>
        <w:shd w:val="clear" w:color="auto" w:fill="FFFFFF"/>
        <w:tabs>
          <w:tab w:val="left" w:pos="567"/>
        </w:tabs>
        <w:spacing w:before="0" w:beforeAutospacing="0" w:after="0" w:afterAutospacing="0"/>
        <w:jc w:val="center"/>
        <w:rPr>
          <w:rStyle w:val="Strong"/>
        </w:rPr>
      </w:pPr>
    </w:p>
    <w:p w:rsidR="00084DF2" w:rsidRDefault="00084DF2" w:rsidP="00084DF2">
      <w:pPr>
        <w:pStyle w:val="NormalWeb"/>
        <w:shd w:val="clear" w:color="auto" w:fill="FFFFFF"/>
        <w:tabs>
          <w:tab w:val="left" w:pos="567"/>
        </w:tabs>
        <w:spacing w:before="0" w:beforeAutospacing="0" w:after="0" w:afterAutospacing="0"/>
        <w:jc w:val="center"/>
        <w:rPr>
          <w:i/>
        </w:rPr>
      </w:pPr>
      <w:r>
        <w:rPr>
          <w:i/>
        </w:rPr>
        <w:t xml:space="preserve">Karya tulis sebagai salah satu syarat </w:t>
      </w:r>
    </w:p>
    <w:p w:rsidR="00084DF2" w:rsidRPr="00FD4EA5" w:rsidRDefault="00084DF2" w:rsidP="00084DF2">
      <w:pPr>
        <w:pStyle w:val="NormalWeb"/>
        <w:shd w:val="clear" w:color="auto" w:fill="FFFFFF"/>
        <w:tabs>
          <w:tab w:val="left" w:pos="567"/>
        </w:tabs>
        <w:spacing w:before="0" w:beforeAutospacing="0" w:after="0" w:afterAutospacing="0"/>
        <w:jc w:val="center"/>
        <w:rPr>
          <w:i/>
        </w:rPr>
      </w:pPr>
      <w:r>
        <w:rPr>
          <w:i/>
        </w:rPr>
        <w:t>untuk memperoleh gelar Sarjana Teknik dari Universitas Pasundan Bandung</w:t>
      </w:r>
    </w:p>
    <w:p w:rsidR="00084DF2" w:rsidRPr="00FD4EA5" w:rsidRDefault="00084DF2" w:rsidP="00084DF2">
      <w:pPr>
        <w:pStyle w:val="NormalWeb"/>
        <w:shd w:val="clear" w:color="auto" w:fill="FFFFFF"/>
        <w:tabs>
          <w:tab w:val="left" w:pos="567"/>
        </w:tabs>
        <w:spacing w:before="0" w:beforeAutospacing="0" w:after="0" w:afterAutospacing="0"/>
        <w:jc w:val="center"/>
        <w:rPr>
          <w:rStyle w:val="Strong"/>
        </w:rPr>
      </w:pPr>
    </w:p>
    <w:p w:rsidR="00084DF2" w:rsidRDefault="00084DF2" w:rsidP="00084DF2">
      <w:pPr>
        <w:pStyle w:val="NormalWeb"/>
        <w:shd w:val="clear" w:color="auto" w:fill="FFFFFF"/>
        <w:tabs>
          <w:tab w:val="left" w:pos="567"/>
        </w:tabs>
        <w:spacing w:before="0" w:beforeAutospacing="0" w:after="0" w:afterAutospacing="0"/>
        <w:rPr>
          <w:rStyle w:val="Strong"/>
        </w:rPr>
      </w:pPr>
    </w:p>
    <w:p w:rsidR="008D710E" w:rsidRDefault="008D710E" w:rsidP="00084DF2">
      <w:pPr>
        <w:pStyle w:val="NormalWeb"/>
        <w:shd w:val="clear" w:color="auto" w:fill="FFFFFF"/>
        <w:tabs>
          <w:tab w:val="left" w:pos="567"/>
        </w:tabs>
        <w:spacing w:before="0" w:beforeAutospacing="0" w:after="0" w:afterAutospacing="0"/>
        <w:rPr>
          <w:rStyle w:val="Strong"/>
        </w:rPr>
      </w:pPr>
    </w:p>
    <w:p w:rsidR="00084DF2" w:rsidRDefault="00084DF2" w:rsidP="00084DF2">
      <w:pPr>
        <w:pStyle w:val="NormalWeb"/>
        <w:shd w:val="clear" w:color="auto" w:fill="FFFFFF"/>
        <w:tabs>
          <w:tab w:val="left" w:pos="3405"/>
        </w:tabs>
        <w:spacing w:before="0" w:beforeAutospacing="0" w:after="0" w:afterAutospacing="0"/>
        <w:rPr>
          <w:rStyle w:val="Strong"/>
        </w:rPr>
      </w:pPr>
      <w:r>
        <w:rPr>
          <w:rStyle w:val="Strong"/>
        </w:rPr>
        <w:tab/>
      </w:r>
    </w:p>
    <w:p w:rsidR="00084DF2" w:rsidRPr="00FD4EA5" w:rsidRDefault="00084DF2" w:rsidP="00084DF2">
      <w:pPr>
        <w:pStyle w:val="NormalWeb"/>
        <w:shd w:val="clear" w:color="auto" w:fill="FFFFFF"/>
        <w:tabs>
          <w:tab w:val="left" w:pos="3405"/>
        </w:tabs>
        <w:spacing w:before="0" w:beforeAutospacing="0" w:after="0" w:afterAutospacing="0"/>
        <w:rPr>
          <w:rStyle w:val="Strong"/>
        </w:rPr>
      </w:pPr>
    </w:p>
    <w:p w:rsidR="00084DF2" w:rsidRPr="00FD4EA5" w:rsidRDefault="00084DF2" w:rsidP="00084DF2">
      <w:pPr>
        <w:pStyle w:val="NormalWeb"/>
        <w:shd w:val="clear" w:color="auto" w:fill="FFFFFF"/>
        <w:tabs>
          <w:tab w:val="left" w:pos="567"/>
        </w:tabs>
        <w:spacing w:before="0" w:beforeAutospacing="0" w:after="0" w:afterAutospacing="0" w:line="360" w:lineRule="auto"/>
        <w:jc w:val="center"/>
        <w:rPr>
          <w:rStyle w:val="Strong"/>
        </w:rPr>
      </w:pPr>
      <w:r w:rsidRPr="00FD4EA5">
        <w:rPr>
          <w:rStyle w:val="Strong"/>
        </w:rPr>
        <w:t xml:space="preserve">Oleh : </w:t>
      </w:r>
    </w:p>
    <w:p w:rsidR="00084DF2" w:rsidRPr="003722F7" w:rsidRDefault="00B24D9A" w:rsidP="00084DF2">
      <w:pPr>
        <w:pStyle w:val="NormalWeb"/>
        <w:shd w:val="clear" w:color="auto" w:fill="FFFFFF"/>
        <w:tabs>
          <w:tab w:val="left" w:pos="567"/>
        </w:tabs>
        <w:spacing w:before="0" w:beforeAutospacing="0" w:after="0" w:afterAutospacing="0"/>
        <w:jc w:val="center"/>
        <w:rPr>
          <w:rStyle w:val="Strong"/>
        </w:rPr>
      </w:pPr>
      <w:r>
        <w:rPr>
          <w:rStyle w:val="Strong"/>
        </w:rPr>
        <w:t>Suryani Rizki</w:t>
      </w:r>
    </w:p>
    <w:p w:rsidR="00084DF2" w:rsidRPr="003722F7" w:rsidRDefault="00084DF2" w:rsidP="00084DF2">
      <w:pPr>
        <w:pStyle w:val="NormalWeb"/>
        <w:shd w:val="clear" w:color="auto" w:fill="FFFFFF"/>
        <w:tabs>
          <w:tab w:val="left" w:pos="567"/>
        </w:tabs>
        <w:spacing w:before="0" w:beforeAutospacing="0" w:after="0" w:afterAutospacing="0"/>
        <w:jc w:val="center"/>
        <w:rPr>
          <w:rStyle w:val="Strong"/>
        </w:rPr>
      </w:pPr>
      <w:r>
        <w:rPr>
          <w:rStyle w:val="Strong"/>
        </w:rPr>
        <w:t>113020097</w:t>
      </w:r>
    </w:p>
    <w:p w:rsidR="00084DF2" w:rsidRPr="00FD4EA5" w:rsidRDefault="00084DF2" w:rsidP="00084DF2">
      <w:pPr>
        <w:pStyle w:val="NormalWeb"/>
        <w:shd w:val="clear" w:color="auto" w:fill="FFFFFF"/>
        <w:tabs>
          <w:tab w:val="left" w:pos="567"/>
        </w:tabs>
        <w:spacing w:before="0" w:beforeAutospacing="0" w:after="0" w:afterAutospacing="0"/>
        <w:jc w:val="center"/>
        <w:rPr>
          <w:rStyle w:val="Strong"/>
        </w:rPr>
      </w:pPr>
    </w:p>
    <w:p w:rsidR="00084DF2" w:rsidRPr="00FD4EA5" w:rsidRDefault="00084DF2" w:rsidP="00084DF2">
      <w:pPr>
        <w:jc w:val="center"/>
        <w:rPr>
          <w:b/>
        </w:rPr>
      </w:pPr>
    </w:p>
    <w:p w:rsidR="00084DF2" w:rsidRPr="00FD4EA5" w:rsidRDefault="00084DF2" w:rsidP="00084DF2">
      <w:pPr>
        <w:jc w:val="center"/>
        <w:rPr>
          <w:b/>
        </w:rPr>
      </w:pPr>
    </w:p>
    <w:p w:rsidR="00084DF2" w:rsidRPr="00FD4EA5" w:rsidRDefault="00084DF2" w:rsidP="00084DF2">
      <w:pPr>
        <w:jc w:val="center"/>
        <w:rPr>
          <w:b/>
        </w:rPr>
      </w:pPr>
      <w:r>
        <w:rPr>
          <w:b/>
          <w:noProof/>
        </w:rPr>
        <w:drawing>
          <wp:anchor distT="0" distB="0" distL="114300" distR="114300" simplePos="0" relativeHeight="252105728" behindDoc="1" locked="0" layoutInCell="1" allowOverlap="1">
            <wp:simplePos x="0" y="0"/>
            <wp:positionH relativeFrom="column">
              <wp:posOffset>1722120</wp:posOffset>
            </wp:positionH>
            <wp:positionV relativeFrom="paragraph">
              <wp:posOffset>57785</wp:posOffset>
            </wp:positionV>
            <wp:extent cx="1600200" cy="1638300"/>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0200" cy="1638300"/>
                    </a:xfrm>
                    <a:prstGeom prst="rect">
                      <a:avLst/>
                    </a:prstGeom>
                    <a:noFill/>
                    <a:ln w="9525">
                      <a:noFill/>
                      <a:miter lim="800000"/>
                      <a:headEnd/>
                      <a:tailEnd/>
                    </a:ln>
                  </pic:spPr>
                </pic:pic>
              </a:graphicData>
            </a:graphic>
          </wp:anchor>
        </w:drawing>
      </w:r>
    </w:p>
    <w:p w:rsidR="00084DF2" w:rsidRPr="00FD4EA5" w:rsidRDefault="00084DF2" w:rsidP="00084DF2">
      <w:pPr>
        <w:jc w:val="both"/>
        <w:rPr>
          <w:b/>
        </w:rPr>
      </w:pPr>
    </w:p>
    <w:p w:rsidR="00084DF2" w:rsidRPr="00FD4EA5" w:rsidRDefault="00084DF2" w:rsidP="00084DF2">
      <w:pPr>
        <w:jc w:val="center"/>
        <w:rPr>
          <w:b/>
        </w:rPr>
      </w:pPr>
    </w:p>
    <w:p w:rsidR="00084DF2" w:rsidRPr="00FD4EA5" w:rsidRDefault="00084DF2" w:rsidP="00084DF2">
      <w:pPr>
        <w:jc w:val="center"/>
        <w:rPr>
          <w:b/>
        </w:rPr>
      </w:pPr>
    </w:p>
    <w:p w:rsidR="00084DF2" w:rsidRPr="00FD4EA5" w:rsidRDefault="00084DF2" w:rsidP="00084DF2">
      <w:pPr>
        <w:jc w:val="center"/>
        <w:rPr>
          <w:b/>
        </w:rPr>
      </w:pPr>
    </w:p>
    <w:p w:rsidR="00084DF2" w:rsidRPr="00FD4EA5" w:rsidRDefault="00084DF2" w:rsidP="00084DF2">
      <w:pPr>
        <w:jc w:val="center"/>
        <w:rPr>
          <w:b/>
        </w:rPr>
      </w:pPr>
    </w:p>
    <w:p w:rsidR="00084DF2" w:rsidRPr="00FD4EA5" w:rsidRDefault="00084DF2" w:rsidP="00084DF2">
      <w:pPr>
        <w:rPr>
          <w:b/>
        </w:rPr>
      </w:pPr>
    </w:p>
    <w:p w:rsidR="00084DF2" w:rsidRPr="00FD4EA5" w:rsidRDefault="00084DF2" w:rsidP="00084DF2">
      <w:pPr>
        <w:rPr>
          <w:b/>
        </w:rPr>
      </w:pPr>
    </w:p>
    <w:p w:rsidR="00084DF2" w:rsidRPr="00FD4EA5" w:rsidRDefault="00084DF2" w:rsidP="00084DF2">
      <w:pPr>
        <w:jc w:val="center"/>
        <w:rPr>
          <w:b/>
        </w:rPr>
      </w:pPr>
    </w:p>
    <w:p w:rsidR="00084DF2" w:rsidRPr="00FD4EA5" w:rsidRDefault="00084DF2" w:rsidP="00084DF2">
      <w:pPr>
        <w:jc w:val="center"/>
        <w:rPr>
          <w:b/>
        </w:rPr>
      </w:pPr>
    </w:p>
    <w:p w:rsidR="00084DF2" w:rsidRPr="00FD4EA5" w:rsidRDefault="00084DF2" w:rsidP="00084DF2">
      <w:pPr>
        <w:jc w:val="center"/>
        <w:rPr>
          <w:b/>
        </w:rPr>
      </w:pPr>
    </w:p>
    <w:p w:rsidR="00084DF2" w:rsidRDefault="00084DF2" w:rsidP="00084DF2">
      <w:pPr>
        <w:jc w:val="center"/>
        <w:rPr>
          <w:b/>
        </w:rPr>
      </w:pPr>
    </w:p>
    <w:p w:rsidR="00102509" w:rsidRPr="00FD4EA5" w:rsidRDefault="00102509" w:rsidP="00084DF2">
      <w:pPr>
        <w:jc w:val="center"/>
        <w:rPr>
          <w:b/>
        </w:rPr>
      </w:pPr>
    </w:p>
    <w:p w:rsidR="00084DF2" w:rsidRPr="00FD4EA5" w:rsidRDefault="00084DF2" w:rsidP="00084DF2">
      <w:pPr>
        <w:jc w:val="center"/>
        <w:rPr>
          <w:b/>
        </w:rPr>
      </w:pPr>
    </w:p>
    <w:p w:rsidR="00084DF2" w:rsidRPr="00FD4EA5" w:rsidRDefault="00084DF2" w:rsidP="00084DF2">
      <w:pPr>
        <w:jc w:val="center"/>
        <w:rPr>
          <w:b/>
        </w:rPr>
      </w:pPr>
    </w:p>
    <w:p w:rsidR="00084DF2" w:rsidRPr="00FD4EA5" w:rsidRDefault="00084DF2" w:rsidP="00084DF2">
      <w:pPr>
        <w:jc w:val="center"/>
        <w:rPr>
          <w:b/>
          <w:sz w:val="28"/>
          <w:szCs w:val="28"/>
        </w:rPr>
      </w:pPr>
      <w:r w:rsidRPr="00FD4EA5">
        <w:rPr>
          <w:b/>
          <w:sz w:val="28"/>
          <w:szCs w:val="28"/>
        </w:rPr>
        <w:t>PROGRAM STUDI TEKNOLOGI PANGAN</w:t>
      </w:r>
    </w:p>
    <w:p w:rsidR="00084DF2" w:rsidRPr="00FD4EA5" w:rsidRDefault="00084DF2" w:rsidP="00084DF2">
      <w:pPr>
        <w:jc w:val="center"/>
        <w:rPr>
          <w:b/>
          <w:sz w:val="28"/>
          <w:szCs w:val="28"/>
        </w:rPr>
      </w:pPr>
      <w:r w:rsidRPr="00FD4EA5">
        <w:rPr>
          <w:b/>
          <w:sz w:val="28"/>
          <w:szCs w:val="28"/>
        </w:rPr>
        <w:t>FAKULTAS TEKNIK</w:t>
      </w:r>
    </w:p>
    <w:p w:rsidR="00084DF2" w:rsidRPr="00FD4EA5" w:rsidRDefault="00084DF2" w:rsidP="00084DF2">
      <w:pPr>
        <w:jc w:val="center"/>
        <w:rPr>
          <w:b/>
          <w:sz w:val="28"/>
          <w:szCs w:val="28"/>
        </w:rPr>
      </w:pPr>
      <w:r w:rsidRPr="00FD4EA5">
        <w:rPr>
          <w:b/>
          <w:sz w:val="28"/>
          <w:szCs w:val="28"/>
        </w:rPr>
        <w:t>UNIVERSITAS PASUNDAN</w:t>
      </w:r>
    </w:p>
    <w:p w:rsidR="00084DF2" w:rsidRPr="00FD4EA5" w:rsidRDefault="00084DF2" w:rsidP="00084DF2">
      <w:pPr>
        <w:jc w:val="center"/>
        <w:rPr>
          <w:b/>
          <w:sz w:val="28"/>
          <w:szCs w:val="28"/>
        </w:rPr>
      </w:pPr>
      <w:r w:rsidRPr="00FD4EA5">
        <w:rPr>
          <w:b/>
          <w:sz w:val="28"/>
          <w:szCs w:val="28"/>
        </w:rPr>
        <w:t>BANDUNG</w:t>
      </w:r>
    </w:p>
    <w:p w:rsidR="00084DF2" w:rsidRDefault="00084DF2" w:rsidP="00084DF2">
      <w:pPr>
        <w:jc w:val="center"/>
        <w:rPr>
          <w:b/>
          <w:sz w:val="28"/>
          <w:szCs w:val="28"/>
        </w:rPr>
      </w:pPr>
      <w:r>
        <w:rPr>
          <w:b/>
          <w:sz w:val="28"/>
          <w:szCs w:val="28"/>
        </w:rPr>
        <w:t>2016</w:t>
      </w:r>
    </w:p>
    <w:p w:rsidR="00DC1EE4" w:rsidRPr="003722F7" w:rsidRDefault="00DC1EE4" w:rsidP="00DC1EE4">
      <w:pPr>
        <w:jc w:val="center"/>
        <w:rPr>
          <w:b/>
          <w:bCs/>
          <w:sz w:val="28"/>
          <w:szCs w:val="28"/>
        </w:rPr>
      </w:pPr>
      <w:r w:rsidRPr="003722F7">
        <w:rPr>
          <w:b/>
          <w:bCs/>
          <w:sz w:val="28"/>
          <w:szCs w:val="28"/>
        </w:rPr>
        <w:lastRenderedPageBreak/>
        <w:t xml:space="preserve">KAJIAN </w:t>
      </w:r>
      <w:r>
        <w:rPr>
          <w:b/>
          <w:bCs/>
          <w:sz w:val="28"/>
          <w:szCs w:val="28"/>
        </w:rPr>
        <w:t xml:space="preserve">KORELASI KONSENTRASI </w:t>
      </w:r>
      <w:r w:rsidRPr="003722F7">
        <w:rPr>
          <w:b/>
          <w:bCs/>
          <w:sz w:val="28"/>
          <w:szCs w:val="28"/>
        </w:rPr>
        <w:t>BUBUR LIDAH BUAYA (</w:t>
      </w:r>
      <w:r w:rsidRPr="003722F7">
        <w:rPr>
          <w:b/>
          <w:bCs/>
          <w:i/>
          <w:sz w:val="28"/>
          <w:szCs w:val="28"/>
        </w:rPr>
        <w:t xml:space="preserve">Aloe vera </w:t>
      </w:r>
      <w:r w:rsidRPr="003722F7">
        <w:rPr>
          <w:b/>
          <w:bCs/>
          <w:sz w:val="28"/>
          <w:szCs w:val="28"/>
        </w:rPr>
        <w:t>Linn)</w:t>
      </w:r>
      <w:r>
        <w:rPr>
          <w:b/>
          <w:bCs/>
          <w:sz w:val="28"/>
          <w:szCs w:val="28"/>
        </w:rPr>
        <w:t xml:space="preserve"> DAN </w:t>
      </w:r>
      <w:r w:rsidRPr="003722F7">
        <w:rPr>
          <w:b/>
          <w:bCs/>
          <w:sz w:val="28"/>
          <w:szCs w:val="28"/>
        </w:rPr>
        <w:t xml:space="preserve">PERBANDINGAN JENIS PENSTABIL </w:t>
      </w:r>
      <w:r>
        <w:rPr>
          <w:b/>
          <w:bCs/>
          <w:sz w:val="28"/>
          <w:szCs w:val="28"/>
        </w:rPr>
        <w:br/>
      </w:r>
      <w:r w:rsidRPr="003722F7">
        <w:rPr>
          <w:b/>
          <w:bCs/>
          <w:sz w:val="28"/>
          <w:szCs w:val="28"/>
        </w:rPr>
        <w:t>(</w:t>
      </w:r>
      <w:r w:rsidRPr="00B24D9A">
        <w:rPr>
          <w:b/>
          <w:bCs/>
          <w:i/>
          <w:sz w:val="28"/>
          <w:szCs w:val="28"/>
        </w:rPr>
        <w:t>Carboxy Methyl Cellulose</w:t>
      </w:r>
      <w:r>
        <w:rPr>
          <w:b/>
          <w:bCs/>
          <w:i/>
          <w:sz w:val="28"/>
          <w:szCs w:val="28"/>
        </w:rPr>
        <w:t xml:space="preserve"> </w:t>
      </w:r>
      <w:r w:rsidRPr="003722F7">
        <w:rPr>
          <w:b/>
          <w:bCs/>
          <w:sz w:val="28"/>
          <w:szCs w:val="28"/>
        </w:rPr>
        <w:t>:</w:t>
      </w:r>
      <w:r>
        <w:rPr>
          <w:b/>
          <w:bCs/>
          <w:sz w:val="28"/>
          <w:szCs w:val="28"/>
        </w:rPr>
        <w:t xml:space="preserve"> </w:t>
      </w:r>
      <w:r>
        <w:rPr>
          <w:b/>
          <w:bCs/>
          <w:i/>
          <w:sz w:val="28"/>
          <w:szCs w:val="28"/>
        </w:rPr>
        <w:t>Guar G</w:t>
      </w:r>
      <w:r w:rsidRPr="003722F7">
        <w:rPr>
          <w:b/>
          <w:bCs/>
          <w:i/>
          <w:sz w:val="28"/>
          <w:szCs w:val="28"/>
        </w:rPr>
        <w:t>um</w:t>
      </w:r>
      <w:r w:rsidRPr="003722F7">
        <w:rPr>
          <w:b/>
          <w:bCs/>
          <w:sz w:val="28"/>
          <w:szCs w:val="28"/>
        </w:rPr>
        <w:t>) TERHADAP KARAKTERISTIK ES KRIM LIDAH BUAYA</w:t>
      </w:r>
    </w:p>
    <w:p w:rsidR="007C783F" w:rsidRDefault="007C783F" w:rsidP="007C783F">
      <w:pPr>
        <w:jc w:val="center"/>
        <w:rPr>
          <w:b/>
          <w:bCs/>
        </w:rPr>
      </w:pPr>
    </w:p>
    <w:p w:rsidR="007C783F" w:rsidRDefault="007C783F" w:rsidP="007C783F">
      <w:pPr>
        <w:jc w:val="center"/>
        <w:rPr>
          <w:b/>
          <w:bCs/>
        </w:rPr>
      </w:pPr>
    </w:p>
    <w:p w:rsidR="00C81D3A" w:rsidRDefault="00C81D3A" w:rsidP="007C783F">
      <w:pPr>
        <w:jc w:val="center"/>
        <w:rPr>
          <w:b/>
          <w:bCs/>
        </w:rPr>
      </w:pPr>
    </w:p>
    <w:p w:rsidR="008D710E" w:rsidRDefault="008D710E" w:rsidP="007C783F">
      <w:pPr>
        <w:jc w:val="center"/>
        <w:rPr>
          <w:b/>
          <w:bCs/>
        </w:rPr>
      </w:pPr>
    </w:p>
    <w:p w:rsidR="008D710E" w:rsidRDefault="008D710E" w:rsidP="007C783F">
      <w:pPr>
        <w:jc w:val="center"/>
        <w:rPr>
          <w:b/>
          <w:bCs/>
        </w:rPr>
      </w:pPr>
    </w:p>
    <w:p w:rsidR="00BF6E3A" w:rsidRDefault="00BF6E3A" w:rsidP="007C783F">
      <w:pPr>
        <w:jc w:val="center"/>
        <w:rPr>
          <w:b/>
          <w:bCs/>
        </w:rPr>
      </w:pPr>
    </w:p>
    <w:p w:rsidR="007C783F" w:rsidRDefault="007C783F" w:rsidP="007C783F">
      <w:pPr>
        <w:jc w:val="center"/>
        <w:rPr>
          <w:b/>
          <w:bCs/>
        </w:rPr>
      </w:pPr>
    </w:p>
    <w:p w:rsidR="00BF6E3A" w:rsidRDefault="00BF6E3A" w:rsidP="00BF6E3A">
      <w:pPr>
        <w:pStyle w:val="NormalWeb"/>
        <w:shd w:val="clear" w:color="auto" w:fill="FFFFFF"/>
        <w:tabs>
          <w:tab w:val="left" w:pos="567"/>
        </w:tabs>
        <w:spacing w:before="0" w:beforeAutospacing="0" w:after="0" w:afterAutospacing="0"/>
        <w:jc w:val="center"/>
        <w:rPr>
          <w:i/>
        </w:rPr>
      </w:pPr>
      <w:r>
        <w:rPr>
          <w:i/>
        </w:rPr>
        <w:t xml:space="preserve">Karya tulis sebagai salah satu syarat </w:t>
      </w:r>
    </w:p>
    <w:p w:rsidR="007C783F" w:rsidRDefault="00BF6E3A" w:rsidP="00BF6E3A">
      <w:pPr>
        <w:spacing w:line="360" w:lineRule="auto"/>
        <w:jc w:val="center"/>
        <w:rPr>
          <w:b/>
        </w:rPr>
      </w:pPr>
      <w:r>
        <w:rPr>
          <w:i/>
        </w:rPr>
        <w:t>untuk memperoleh gelar Sarjana Teknik dari Universitas Pasundan Bandun</w:t>
      </w:r>
    </w:p>
    <w:p w:rsidR="007C783F" w:rsidRDefault="007C783F" w:rsidP="007C783F">
      <w:pPr>
        <w:spacing w:line="360" w:lineRule="auto"/>
        <w:jc w:val="center"/>
        <w:rPr>
          <w:b/>
        </w:rPr>
      </w:pPr>
    </w:p>
    <w:p w:rsidR="007C783F" w:rsidRDefault="007C783F" w:rsidP="007C783F">
      <w:pPr>
        <w:spacing w:line="360" w:lineRule="auto"/>
        <w:jc w:val="center"/>
        <w:rPr>
          <w:b/>
        </w:rPr>
      </w:pPr>
    </w:p>
    <w:p w:rsidR="00C81D3A" w:rsidRDefault="00C81D3A" w:rsidP="007C783F">
      <w:pPr>
        <w:spacing w:line="360" w:lineRule="auto"/>
        <w:jc w:val="center"/>
        <w:rPr>
          <w:b/>
        </w:rPr>
      </w:pPr>
    </w:p>
    <w:p w:rsidR="007C783F" w:rsidRDefault="007C783F" w:rsidP="007C783F">
      <w:pPr>
        <w:spacing w:line="360" w:lineRule="auto"/>
        <w:jc w:val="center"/>
        <w:rPr>
          <w:b/>
        </w:rPr>
      </w:pPr>
    </w:p>
    <w:p w:rsidR="007C783F" w:rsidRDefault="007C783F" w:rsidP="007C783F">
      <w:pPr>
        <w:spacing w:line="360" w:lineRule="auto"/>
        <w:jc w:val="center"/>
        <w:rPr>
          <w:b/>
        </w:rPr>
      </w:pPr>
    </w:p>
    <w:p w:rsidR="007C783F" w:rsidRPr="00B826D8" w:rsidRDefault="007C783F" w:rsidP="007C783F">
      <w:pPr>
        <w:spacing w:line="360" w:lineRule="auto"/>
        <w:jc w:val="center"/>
        <w:rPr>
          <w:b/>
        </w:rPr>
      </w:pPr>
      <w:r w:rsidRPr="00B826D8">
        <w:rPr>
          <w:b/>
        </w:rPr>
        <w:t>Oleh :</w:t>
      </w:r>
    </w:p>
    <w:p w:rsidR="007C783F" w:rsidRPr="00B826D8" w:rsidRDefault="007C783F" w:rsidP="007C783F">
      <w:pPr>
        <w:jc w:val="center"/>
        <w:rPr>
          <w:b/>
        </w:rPr>
      </w:pPr>
      <w:r>
        <w:rPr>
          <w:b/>
        </w:rPr>
        <w:t>Suryani Rizki</w:t>
      </w:r>
    </w:p>
    <w:p w:rsidR="007C783F" w:rsidRPr="00B826D8" w:rsidRDefault="007C783F" w:rsidP="007C783F">
      <w:pPr>
        <w:jc w:val="center"/>
        <w:rPr>
          <w:b/>
        </w:rPr>
      </w:pPr>
      <w:r w:rsidRPr="00B826D8">
        <w:rPr>
          <w:b/>
        </w:rPr>
        <w:t>1</w:t>
      </w:r>
      <w:r>
        <w:rPr>
          <w:b/>
        </w:rPr>
        <w:t>13020097</w:t>
      </w:r>
    </w:p>
    <w:p w:rsidR="007C783F" w:rsidRDefault="007C783F" w:rsidP="007C783F">
      <w:pPr>
        <w:jc w:val="center"/>
        <w:rPr>
          <w:b/>
        </w:rPr>
      </w:pPr>
    </w:p>
    <w:p w:rsidR="007C783F" w:rsidRDefault="007C783F" w:rsidP="007C783F">
      <w:pPr>
        <w:jc w:val="center"/>
        <w:rPr>
          <w:b/>
        </w:rPr>
      </w:pPr>
    </w:p>
    <w:p w:rsidR="007C783F" w:rsidRDefault="007C783F" w:rsidP="007C783F">
      <w:pPr>
        <w:jc w:val="center"/>
        <w:rPr>
          <w:b/>
        </w:rPr>
      </w:pPr>
    </w:p>
    <w:p w:rsidR="007C783F" w:rsidRDefault="007C783F" w:rsidP="007C783F">
      <w:pPr>
        <w:jc w:val="center"/>
        <w:rPr>
          <w:b/>
        </w:rPr>
      </w:pPr>
    </w:p>
    <w:p w:rsidR="008261BD" w:rsidRDefault="008261BD" w:rsidP="007C783F">
      <w:pPr>
        <w:jc w:val="center"/>
        <w:rPr>
          <w:b/>
        </w:rPr>
      </w:pPr>
    </w:p>
    <w:p w:rsidR="00C274AC" w:rsidRDefault="00C274AC" w:rsidP="007C783F">
      <w:pPr>
        <w:jc w:val="center"/>
        <w:rPr>
          <w:b/>
        </w:rPr>
      </w:pPr>
    </w:p>
    <w:p w:rsidR="007C783F" w:rsidRDefault="007C783F" w:rsidP="007C783F">
      <w:pPr>
        <w:jc w:val="center"/>
        <w:rPr>
          <w:b/>
        </w:rPr>
      </w:pPr>
    </w:p>
    <w:p w:rsidR="007C783F" w:rsidRDefault="007C783F" w:rsidP="007C783F">
      <w:pPr>
        <w:jc w:val="center"/>
        <w:rPr>
          <w:b/>
        </w:rPr>
      </w:pPr>
    </w:p>
    <w:p w:rsidR="007C783F" w:rsidRDefault="007C783F" w:rsidP="007C783F">
      <w:pPr>
        <w:jc w:val="center"/>
        <w:rPr>
          <w:b/>
        </w:rPr>
      </w:pPr>
    </w:p>
    <w:p w:rsidR="007C783F" w:rsidRPr="00B826D8" w:rsidRDefault="007C783F" w:rsidP="007C783F">
      <w:pPr>
        <w:jc w:val="center"/>
        <w:rPr>
          <w:b/>
        </w:rPr>
      </w:pPr>
      <w:r w:rsidRPr="00B826D8">
        <w:rPr>
          <w:b/>
        </w:rPr>
        <w:t>Telah Diperiksa dan Disetujui</w:t>
      </w:r>
    </w:p>
    <w:p w:rsidR="007C783F" w:rsidRDefault="007C783F" w:rsidP="007C783F">
      <w:pPr>
        <w:jc w:val="center"/>
        <w:rPr>
          <w:b/>
        </w:rPr>
      </w:pPr>
      <w:r w:rsidRPr="00B826D8">
        <w:rPr>
          <w:b/>
        </w:rPr>
        <w:t>Oleh :</w:t>
      </w:r>
    </w:p>
    <w:p w:rsidR="007C783F" w:rsidRDefault="007C783F" w:rsidP="007C783F">
      <w:pPr>
        <w:jc w:val="center"/>
        <w:rPr>
          <w:b/>
        </w:rPr>
      </w:pPr>
    </w:p>
    <w:p w:rsidR="007C783F" w:rsidRDefault="007C783F" w:rsidP="007C783F">
      <w:pPr>
        <w:jc w:val="center"/>
        <w:rPr>
          <w:b/>
        </w:rPr>
      </w:pPr>
    </w:p>
    <w:p w:rsidR="007C783F" w:rsidRDefault="007C783F" w:rsidP="007C783F">
      <w:pPr>
        <w:jc w:val="center"/>
        <w:rPr>
          <w:b/>
        </w:rPr>
      </w:pPr>
    </w:p>
    <w:p w:rsidR="007C783F" w:rsidRPr="00B826D8" w:rsidRDefault="007C783F" w:rsidP="007C783F">
      <w:pPr>
        <w:jc w:val="center"/>
        <w:rPr>
          <w:b/>
        </w:rPr>
      </w:pPr>
    </w:p>
    <w:tbl>
      <w:tblPr>
        <w:tblW w:w="0" w:type="auto"/>
        <w:tblLook w:val="04A0"/>
      </w:tblPr>
      <w:tblGrid>
        <w:gridCol w:w="4077"/>
        <w:gridCol w:w="4077"/>
      </w:tblGrid>
      <w:tr w:rsidR="007C783F" w:rsidRPr="00B826D8" w:rsidTr="007C783F">
        <w:tc>
          <w:tcPr>
            <w:tcW w:w="4077" w:type="dxa"/>
          </w:tcPr>
          <w:p w:rsidR="007C783F" w:rsidRPr="007C783F" w:rsidRDefault="007C783F" w:rsidP="007C783F">
            <w:pPr>
              <w:spacing w:after="200" w:line="276" w:lineRule="auto"/>
              <w:ind w:left="720"/>
              <w:contextualSpacing/>
              <w:jc w:val="center"/>
              <w:rPr>
                <w:b/>
              </w:rPr>
            </w:pPr>
            <w:r w:rsidRPr="007C783F">
              <w:rPr>
                <w:b/>
              </w:rPr>
              <w:t>Pembimbing Utama</w:t>
            </w:r>
          </w:p>
          <w:p w:rsidR="007C783F" w:rsidRPr="007C783F" w:rsidRDefault="007C783F" w:rsidP="007C783F">
            <w:pPr>
              <w:spacing w:after="200" w:line="276" w:lineRule="auto"/>
              <w:ind w:left="720"/>
              <w:contextualSpacing/>
              <w:jc w:val="center"/>
              <w:rPr>
                <w:b/>
              </w:rPr>
            </w:pPr>
          </w:p>
          <w:p w:rsidR="007C783F" w:rsidRPr="007C783F" w:rsidRDefault="007C783F" w:rsidP="007C783F">
            <w:pPr>
              <w:spacing w:after="200" w:line="276" w:lineRule="auto"/>
              <w:ind w:left="720"/>
              <w:contextualSpacing/>
              <w:jc w:val="center"/>
              <w:rPr>
                <w:b/>
              </w:rPr>
            </w:pPr>
          </w:p>
          <w:p w:rsidR="007C783F" w:rsidRPr="007C783F" w:rsidRDefault="007C783F" w:rsidP="007C783F">
            <w:pPr>
              <w:spacing w:after="200" w:line="276" w:lineRule="auto"/>
              <w:ind w:left="720"/>
              <w:contextualSpacing/>
              <w:jc w:val="center"/>
              <w:rPr>
                <w:b/>
              </w:rPr>
            </w:pPr>
          </w:p>
          <w:p w:rsidR="007C783F" w:rsidRPr="007C783F" w:rsidRDefault="007C783F" w:rsidP="00425FF2">
            <w:pPr>
              <w:spacing w:after="200" w:line="276" w:lineRule="auto"/>
              <w:ind w:left="720"/>
              <w:contextualSpacing/>
              <w:rPr>
                <w:b/>
              </w:rPr>
            </w:pPr>
            <w:r w:rsidRPr="007C783F">
              <w:rPr>
                <w:b/>
              </w:rPr>
              <w:t xml:space="preserve">       </w:t>
            </w:r>
            <w:r>
              <w:rPr>
                <w:b/>
              </w:rPr>
              <w:t xml:space="preserve">  </w:t>
            </w:r>
            <w:r w:rsidRPr="007C783F">
              <w:rPr>
                <w:b/>
              </w:rPr>
              <w:t xml:space="preserve">  (Ir. Hervelly, MP)</w:t>
            </w:r>
          </w:p>
        </w:tc>
        <w:tc>
          <w:tcPr>
            <w:tcW w:w="4077" w:type="dxa"/>
          </w:tcPr>
          <w:p w:rsidR="007C783F" w:rsidRPr="007C783F" w:rsidRDefault="007C783F" w:rsidP="007C783F">
            <w:pPr>
              <w:spacing w:after="200" w:line="276" w:lineRule="auto"/>
              <w:ind w:left="720"/>
              <w:contextualSpacing/>
              <w:jc w:val="center"/>
              <w:rPr>
                <w:b/>
              </w:rPr>
            </w:pPr>
            <w:r w:rsidRPr="007C783F">
              <w:rPr>
                <w:b/>
              </w:rPr>
              <w:t>Pembimbing Pendamping</w:t>
            </w:r>
          </w:p>
          <w:p w:rsidR="007C783F" w:rsidRPr="007C783F" w:rsidRDefault="007C783F" w:rsidP="007C783F">
            <w:pPr>
              <w:spacing w:after="200" w:line="276" w:lineRule="auto"/>
              <w:ind w:left="720"/>
              <w:contextualSpacing/>
              <w:jc w:val="center"/>
              <w:rPr>
                <w:b/>
              </w:rPr>
            </w:pPr>
          </w:p>
          <w:p w:rsidR="007C783F" w:rsidRPr="007C783F" w:rsidRDefault="007C783F" w:rsidP="007C783F">
            <w:pPr>
              <w:spacing w:after="200" w:line="276" w:lineRule="auto"/>
              <w:ind w:left="720"/>
              <w:contextualSpacing/>
              <w:jc w:val="center"/>
              <w:rPr>
                <w:b/>
              </w:rPr>
            </w:pPr>
          </w:p>
          <w:p w:rsidR="007C783F" w:rsidRPr="007C783F" w:rsidRDefault="007C783F" w:rsidP="007C783F">
            <w:pPr>
              <w:spacing w:after="200" w:line="276" w:lineRule="auto"/>
              <w:ind w:left="720"/>
              <w:contextualSpacing/>
              <w:jc w:val="center"/>
              <w:rPr>
                <w:b/>
              </w:rPr>
            </w:pPr>
          </w:p>
          <w:p w:rsidR="007C783F" w:rsidRPr="007C783F" w:rsidRDefault="007C783F" w:rsidP="007C783F">
            <w:pPr>
              <w:spacing w:after="200" w:line="276" w:lineRule="auto"/>
              <w:ind w:left="720"/>
              <w:contextualSpacing/>
              <w:jc w:val="center"/>
              <w:rPr>
                <w:b/>
              </w:rPr>
            </w:pPr>
            <w:r>
              <w:rPr>
                <w:b/>
              </w:rPr>
              <w:t xml:space="preserve"> </w:t>
            </w:r>
            <w:r w:rsidRPr="007C783F">
              <w:rPr>
                <w:b/>
              </w:rPr>
              <w:t>(Dr. Ir. Yudi Garnida, MS)</w:t>
            </w:r>
          </w:p>
        </w:tc>
      </w:tr>
    </w:tbl>
    <w:p w:rsidR="007C783F" w:rsidRPr="00B826D8" w:rsidRDefault="007C783F" w:rsidP="007C783F">
      <w:pPr>
        <w:rPr>
          <w:b/>
        </w:rPr>
        <w:sectPr w:rsidR="007C783F" w:rsidRPr="00B826D8" w:rsidSect="00FF1DCB">
          <w:headerReference w:type="first" r:id="rId9"/>
          <w:pgSz w:w="11907" w:h="16839" w:code="9"/>
          <w:pgMar w:top="2268" w:right="1701" w:bottom="1701" w:left="2268" w:header="720" w:footer="720" w:gutter="0"/>
          <w:cols w:space="720"/>
          <w:docGrid w:linePitch="360"/>
        </w:sectPr>
      </w:pPr>
    </w:p>
    <w:p w:rsidR="007C783F" w:rsidRDefault="007C783F" w:rsidP="00A12473">
      <w:pPr>
        <w:pStyle w:val="Heading1"/>
        <w:spacing w:before="0"/>
        <w:jc w:val="center"/>
        <w:rPr>
          <w:rFonts w:ascii="Times New Roman" w:hAnsi="Times New Roman"/>
          <w:color w:val="auto"/>
        </w:rPr>
      </w:pPr>
      <w:bookmarkStart w:id="1" w:name="_Toc449294768"/>
      <w:bookmarkStart w:id="2" w:name="_Toc452579332"/>
      <w:bookmarkStart w:id="3" w:name="_Toc367713533"/>
      <w:bookmarkStart w:id="4" w:name="_Toc393682473"/>
      <w:r w:rsidRPr="00B826D8">
        <w:rPr>
          <w:rFonts w:ascii="Times New Roman" w:hAnsi="Times New Roman"/>
          <w:color w:val="auto"/>
        </w:rPr>
        <w:lastRenderedPageBreak/>
        <w:t>KATA PENGANTAR</w:t>
      </w:r>
      <w:bookmarkEnd w:id="1"/>
      <w:bookmarkEnd w:id="2"/>
    </w:p>
    <w:p w:rsidR="007C783F" w:rsidRDefault="007C783F" w:rsidP="007C783F"/>
    <w:p w:rsidR="007C783F" w:rsidRDefault="007C783F" w:rsidP="007C783F"/>
    <w:p w:rsidR="007C783F" w:rsidRPr="00B976A6" w:rsidRDefault="007C783F" w:rsidP="007C783F"/>
    <w:p w:rsidR="007C783F" w:rsidRDefault="007C783F" w:rsidP="007C783F">
      <w:pPr>
        <w:spacing w:line="480" w:lineRule="auto"/>
        <w:ind w:firstLine="567"/>
        <w:jc w:val="both"/>
      </w:pPr>
      <w:r w:rsidRPr="00B826D8">
        <w:tab/>
      </w:r>
      <w:r>
        <w:t xml:space="preserve">Puji dan syukur penulis panjatkan kepada Allah SWT atas berkat dan rahmat-Nya sehingga penulis dapat menyelesaikan tugas akhir dengan judul </w:t>
      </w:r>
      <w:r w:rsidRPr="005A5C00">
        <w:rPr>
          <w:b/>
        </w:rPr>
        <w:t>“</w:t>
      </w:r>
      <w:r>
        <w:rPr>
          <w:b/>
          <w:bCs/>
        </w:rPr>
        <w:t xml:space="preserve">Kajian </w:t>
      </w:r>
      <w:r w:rsidR="00F370DD">
        <w:rPr>
          <w:b/>
          <w:bCs/>
        </w:rPr>
        <w:t xml:space="preserve">Korelasi Konsentrasi </w:t>
      </w:r>
      <w:bookmarkEnd w:id="3"/>
      <w:bookmarkEnd w:id="4"/>
      <w:r w:rsidR="00F370DD">
        <w:rPr>
          <w:b/>
          <w:bCs/>
        </w:rPr>
        <w:t>Bubur Lidah Buaya (</w:t>
      </w:r>
      <w:r w:rsidR="00F370DD">
        <w:rPr>
          <w:b/>
          <w:bCs/>
          <w:i/>
        </w:rPr>
        <w:t xml:space="preserve">Aloe vera </w:t>
      </w:r>
      <w:r w:rsidR="00F370DD">
        <w:rPr>
          <w:b/>
          <w:bCs/>
        </w:rPr>
        <w:t xml:space="preserve">Linn) </w:t>
      </w:r>
      <w:r>
        <w:rPr>
          <w:b/>
          <w:bCs/>
        </w:rPr>
        <w:t xml:space="preserve">dan </w:t>
      </w:r>
      <w:r w:rsidR="00F370DD">
        <w:rPr>
          <w:b/>
          <w:bCs/>
        </w:rPr>
        <w:t>Perbandingan Jenis Penstabil (</w:t>
      </w:r>
      <w:r w:rsidR="00F370DD" w:rsidRPr="00B24D9A">
        <w:rPr>
          <w:b/>
          <w:bCs/>
          <w:i/>
        </w:rPr>
        <w:t>Carboxy Methyl Cellulose</w:t>
      </w:r>
      <w:r w:rsidR="00F370DD">
        <w:rPr>
          <w:b/>
          <w:bCs/>
        </w:rPr>
        <w:t xml:space="preserve"> : </w:t>
      </w:r>
      <w:r w:rsidR="00F370DD">
        <w:rPr>
          <w:b/>
          <w:bCs/>
          <w:i/>
        </w:rPr>
        <w:t>guar gum</w:t>
      </w:r>
      <w:r w:rsidR="00F370DD">
        <w:rPr>
          <w:b/>
          <w:bCs/>
        </w:rPr>
        <w:t>)</w:t>
      </w:r>
      <w:r>
        <w:rPr>
          <w:b/>
          <w:bCs/>
        </w:rPr>
        <w:t xml:space="preserve"> Terhadap Karakteristik Es Krim</w:t>
      </w:r>
      <w:r w:rsidR="002D74A2">
        <w:rPr>
          <w:b/>
          <w:bCs/>
        </w:rPr>
        <w:t xml:space="preserve"> </w:t>
      </w:r>
      <w:r>
        <w:rPr>
          <w:b/>
          <w:bCs/>
        </w:rPr>
        <w:t>Lidah Buaya”</w:t>
      </w:r>
      <w:r>
        <w:t>.</w:t>
      </w:r>
    </w:p>
    <w:p w:rsidR="007C783F" w:rsidRDefault="007C783F" w:rsidP="007C783F">
      <w:pPr>
        <w:spacing w:line="480" w:lineRule="auto"/>
        <w:ind w:firstLine="567"/>
        <w:jc w:val="both"/>
      </w:pPr>
      <w:r>
        <w:t xml:space="preserve">Penyusunan dan penyelesain tugas akhir ini, tidak terlepas dari bantuan berbagai pihak. Untuk itu penulis menyampaikan rasa terima kasih yang </w:t>
      </w:r>
      <w:r w:rsidR="009E7218">
        <w:br/>
      </w:r>
      <w:r>
        <w:t>sebesar – sebesarnya kepada yang terhormat :</w:t>
      </w:r>
    </w:p>
    <w:p w:rsidR="007C783F" w:rsidRDefault="000F650D" w:rsidP="007C783F">
      <w:pPr>
        <w:pStyle w:val="ListParagraph"/>
        <w:numPr>
          <w:ilvl w:val="0"/>
          <w:numId w:val="5"/>
        </w:numPr>
        <w:spacing w:after="0" w:line="480" w:lineRule="auto"/>
        <w:ind w:left="426"/>
        <w:jc w:val="both"/>
        <w:rPr>
          <w:rFonts w:ascii="Times New Roman" w:hAnsi="Times New Roman"/>
          <w:sz w:val="24"/>
          <w:szCs w:val="24"/>
        </w:rPr>
      </w:pPr>
      <w:r>
        <w:rPr>
          <w:rFonts w:ascii="Times New Roman" w:hAnsi="Times New Roman"/>
          <w:sz w:val="24"/>
          <w:szCs w:val="24"/>
        </w:rPr>
        <w:t>Ir. Hervelly, MP.</w:t>
      </w:r>
      <w:r w:rsidR="007C783F">
        <w:rPr>
          <w:rFonts w:ascii="Times New Roman" w:hAnsi="Times New Roman"/>
          <w:sz w:val="24"/>
          <w:szCs w:val="24"/>
        </w:rPr>
        <w:t xml:space="preserve"> selaku Pembimbing I yang telah banyak memberikan bantuan, masukan, serta penjelasan kepada penulis.</w:t>
      </w:r>
    </w:p>
    <w:p w:rsidR="007C783F" w:rsidRDefault="007C783F" w:rsidP="007C783F">
      <w:pPr>
        <w:pStyle w:val="ListParagraph"/>
        <w:numPr>
          <w:ilvl w:val="0"/>
          <w:numId w:val="5"/>
        </w:numPr>
        <w:spacing w:after="0" w:line="480" w:lineRule="auto"/>
        <w:ind w:left="426"/>
        <w:jc w:val="both"/>
        <w:rPr>
          <w:rFonts w:ascii="Times New Roman" w:hAnsi="Times New Roman"/>
          <w:sz w:val="24"/>
          <w:szCs w:val="24"/>
        </w:rPr>
      </w:pPr>
      <w:r>
        <w:rPr>
          <w:rFonts w:ascii="Times New Roman" w:hAnsi="Times New Roman"/>
          <w:sz w:val="24"/>
          <w:szCs w:val="24"/>
        </w:rPr>
        <w:t>DR. Ir. Yudi Garnida, M</w:t>
      </w:r>
      <w:r w:rsidR="000F650D">
        <w:rPr>
          <w:rFonts w:ascii="Times New Roman" w:hAnsi="Times New Roman"/>
          <w:sz w:val="24"/>
          <w:szCs w:val="24"/>
        </w:rPr>
        <w:t>S.</w:t>
      </w:r>
      <w:r>
        <w:rPr>
          <w:rFonts w:ascii="Times New Roman" w:hAnsi="Times New Roman"/>
          <w:sz w:val="24"/>
          <w:szCs w:val="24"/>
        </w:rPr>
        <w:t xml:space="preserve"> selaku Pembimbing II yang telah banyak memberikan bantuan, masukan, serta penjelasan kepada penulis.</w:t>
      </w:r>
    </w:p>
    <w:p w:rsidR="007C783F" w:rsidRDefault="007C783F" w:rsidP="007C783F">
      <w:pPr>
        <w:pStyle w:val="ListParagraph"/>
        <w:numPr>
          <w:ilvl w:val="0"/>
          <w:numId w:val="5"/>
        </w:numPr>
        <w:spacing w:after="0" w:line="480" w:lineRule="auto"/>
        <w:ind w:left="426"/>
        <w:jc w:val="both"/>
        <w:rPr>
          <w:rFonts w:ascii="Times New Roman" w:hAnsi="Times New Roman"/>
          <w:sz w:val="24"/>
          <w:szCs w:val="24"/>
        </w:rPr>
      </w:pPr>
      <w:r>
        <w:rPr>
          <w:rFonts w:ascii="Times New Roman" w:hAnsi="Times New Roman"/>
          <w:sz w:val="24"/>
          <w:szCs w:val="24"/>
        </w:rPr>
        <w:t xml:space="preserve">Seluruh staf  Tata Usaha </w:t>
      </w:r>
      <w:r w:rsidR="000F650D">
        <w:rPr>
          <w:rFonts w:ascii="Times New Roman" w:hAnsi="Times New Roman"/>
          <w:sz w:val="24"/>
          <w:szCs w:val="24"/>
        </w:rPr>
        <w:t>Program Studi</w:t>
      </w:r>
      <w:r>
        <w:rPr>
          <w:rFonts w:ascii="Times New Roman" w:hAnsi="Times New Roman"/>
          <w:sz w:val="24"/>
          <w:szCs w:val="24"/>
        </w:rPr>
        <w:t xml:space="preserve"> Teknologi Pangan, Universitas Pasundan Bandung, yang telah membantu kelancaran tugas akhir ini.</w:t>
      </w:r>
    </w:p>
    <w:p w:rsidR="007C783F" w:rsidRDefault="007C783F" w:rsidP="007C783F">
      <w:pPr>
        <w:pStyle w:val="ListParagraph"/>
        <w:numPr>
          <w:ilvl w:val="0"/>
          <w:numId w:val="5"/>
        </w:numPr>
        <w:spacing w:after="0" w:line="480" w:lineRule="auto"/>
        <w:ind w:left="426"/>
        <w:jc w:val="both"/>
        <w:rPr>
          <w:rFonts w:ascii="Times New Roman" w:hAnsi="Times New Roman"/>
          <w:sz w:val="24"/>
          <w:szCs w:val="24"/>
        </w:rPr>
      </w:pPr>
      <w:r>
        <w:rPr>
          <w:rFonts w:ascii="Times New Roman" w:hAnsi="Times New Roman"/>
          <w:sz w:val="24"/>
          <w:szCs w:val="24"/>
        </w:rPr>
        <w:t>Kedua orang tua tercinta Maman dan Sumarni, serta adik Ryan Nurdiansyah dan kakak E. Herawati atas doa dan kasih sayang yang tak akan pernah terganti oleh apapun.</w:t>
      </w:r>
    </w:p>
    <w:p w:rsidR="007C783F" w:rsidRDefault="007C783F" w:rsidP="007C783F">
      <w:pPr>
        <w:pStyle w:val="ListParagraph"/>
        <w:numPr>
          <w:ilvl w:val="0"/>
          <w:numId w:val="5"/>
        </w:numPr>
        <w:spacing w:after="0" w:line="480" w:lineRule="auto"/>
        <w:ind w:left="426"/>
        <w:jc w:val="both"/>
        <w:rPr>
          <w:rFonts w:ascii="Times New Roman" w:hAnsi="Times New Roman"/>
          <w:sz w:val="24"/>
          <w:szCs w:val="24"/>
        </w:rPr>
      </w:pPr>
      <w:r>
        <w:rPr>
          <w:rFonts w:ascii="Times New Roman" w:hAnsi="Times New Roman"/>
          <w:sz w:val="24"/>
          <w:szCs w:val="24"/>
        </w:rPr>
        <w:t xml:space="preserve">Rekan-rekan kelas </w:t>
      </w:r>
      <w:r w:rsidR="009E5B9B">
        <w:rPr>
          <w:rFonts w:ascii="Times New Roman" w:hAnsi="Times New Roman"/>
          <w:sz w:val="24"/>
          <w:szCs w:val="24"/>
        </w:rPr>
        <w:t xml:space="preserve">reguler sore </w:t>
      </w:r>
      <w:r>
        <w:rPr>
          <w:rFonts w:ascii="Times New Roman" w:hAnsi="Times New Roman"/>
          <w:sz w:val="24"/>
          <w:szCs w:val="24"/>
        </w:rPr>
        <w:t>angkatan 2011 Jurusan Teknologi Pangan atas dukungan, semangat, inspirasi dan keceriaan yang diberikan kepada penulis selama pembuatan tugas akhir.</w:t>
      </w:r>
    </w:p>
    <w:p w:rsidR="007C783F" w:rsidRDefault="007C783F" w:rsidP="007C783F">
      <w:pPr>
        <w:pStyle w:val="ListParagraph"/>
        <w:numPr>
          <w:ilvl w:val="0"/>
          <w:numId w:val="5"/>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Semua pihak yang telah banyak membantu yang tidak dapat disebutkan satu per satu.</w:t>
      </w:r>
    </w:p>
    <w:p w:rsidR="007C783F" w:rsidRDefault="007C783F" w:rsidP="007C783F">
      <w:pPr>
        <w:spacing w:line="480" w:lineRule="auto"/>
        <w:ind w:firstLine="567"/>
        <w:jc w:val="both"/>
      </w:pPr>
      <w:r>
        <w:t>Penulis menyadari bahwa tugas akhir ini masih jauh dari kesempurnaan oleh sebab itu dengan kerendahan hati, kritik dan saran  yang bersifat membangun terhadap isi tugas akhir ini sangat penulis harapkan sebagai bahan masukkan untuk penulisan tugas akhir selanjutnya. Semoga tugas akhir ini bermanfaat adanya. Aamiin</w:t>
      </w: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7C783F" w:rsidRDefault="007C783F" w:rsidP="00B701AD">
      <w:pPr>
        <w:jc w:val="center"/>
      </w:pPr>
    </w:p>
    <w:p w:rsidR="004C2EA2" w:rsidRPr="00DA13AF" w:rsidRDefault="004C2EA2" w:rsidP="003907AE">
      <w:pPr>
        <w:pStyle w:val="Heading1"/>
        <w:spacing w:before="0"/>
        <w:jc w:val="center"/>
        <w:rPr>
          <w:rFonts w:ascii="Times New Roman" w:hAnsi="Times New Roman"/>
          <w:color w:val="auto"/>
          <w:sz w:val="24"/>
          <w:szCs w:val="24"/>
        </w:rPr>
      </w:pPr>
      <w:bookmarkStart w:id="5" w:name="_Toc452579333"/>
      <w:r w:rsidRPr="00DA13AF">
        <w:rPr>
          <w:rFonts w:ascii="Times New Roman" w:hAnsi="Times New Roman"/>
          <w:color w:val="auto"/>
          <w:sz w:val="24"/>
          <w:szCs w:val="24"/>
        </w:rPr>
        <w:lastRenderedPageBreak/>
        <w:t>DAFTAR ISI</w:t>
      </w:r>
      <w:bookmarkEnd w:id="5"/>
    </w:p>
    <w:p w:rsidR="00577866" w:rsidRDefault="00577866" w:rsidP="00577866"/>
    <w:sdt>
      <w:sdtPr>
        <w:rPr>
          <w:rFonts w:ascii="Times New Roman" w:hAnsi="Times New Roman"/>
          <w:color w:val="auto"/>
          <w:sz w:val="24"/>
          <w:szCs w:val="24"/>
        </w:rPr>
        <w:id w:val="4750421"/>
        <w:docPartObj>
          <w:docPartGallery w:val="Table of Contents"/>
          <w:docPartUnique/>
        </w:docPartObj>
      </w:sdtPr>
      <w:sdtContent>
        <w:p w:rsidR="00DA13AF" w:rsidRDefault="00DA13AF">
          <w:pPr>
            <w:pStyle w:val="TOCHeading"/>
          </w:pPr>
        </w:p>
        <w:p w:rsidR="003907AE" w:rsidRDefault="001C2A81">
          <w:pPr>
            <w:pStyle w:val="TOC1"/>
            <w:rPr>
              <w:rFonts w:asciiTheme="minorHAnsi" w:eastAsiaTheme="minorEastAsia" w:hAnsiTheme="minorHAnsi" w:cstheme="minorBidi"/>
              <w:b w:val="0"/>
              <w:noProof/>
              <w:sz w:val="22"/>
              <w:szCs w:val="22"/>
            </w:rPr>
          </w:pPr>
          <w:r w:rsidRPr="001C2A81">
            <w:fldChar w:fldCharType="begin"/>
          </w:r>
          <w:r w:rsidR="00DA13AF">
            <w:instrText xml:space="preserve"> TOC \o "1-3" \h \z \u </w:instrText>
          </w:r>
          <w:r w:rsidRPr="001C2A81">
            <w:fldChar w:fldCharType="separate"/>
          </w:r>
          <w:hyperlink w:anchor="_Toc452579332" w:history="1">
            <w:r w:rsidR="003907AE" w:rsidRPr="00922EB5">
              <w:rPr>
                <w:rStyle w:val="Hyperlink"/>
                <w:noProof/>
              </w:rPr>
              <w:t>KATA PENGANTAR</w:t>
            </w:r>
            <w:r w:rsidR="003907AE">
              <w:rPr>
                <w:noProof/>
                <w:webHidden/>
              </w:rPr>
              <w:tab/>
            </w:r>
            <w:r>
              <w:rPr>
                <w:noProof/>
                <w:webHidden/>
              </w:rPr>
              <w:fldChar w:fldCharType="begin"/>
            </w:r>
            <w:r w:rsidR="003907AE">
              <w:rPr>
                <w:noProof/>
                <w:webHidden/>
              </w:rPr>
              <w:instrText xml:space="preserve"> PAGEREF _Toc452579332 \h </w:instrText>
            </w:r>
            <w:r>
              <w:rPr>
                <w:noProof/>
                <w:webHidden/>
              </w:rPr>
            </w:r>
            <w:r>
              <w:rPr>
                <w:noProof/>
                <w:webHidden/>
              </w:rPr>
              <w:fldChar w:fldCharType="separate"/>
            </w:r>
            <w:r w:rsidR="007465AC">
              <w:rPr>
                <w:noProof/>
                <w:webHidden/>
              </w:rPr>
              <w:t>i</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33" w:history="1">
            <w:r w:rsidR="003907AE" w:rsidRPr="00922EB5">
              <w:rPr>
                <w:rStyle w:val="Hyperlink"/>
                <w:noProof/>
              </w:rPr>
              <w:t>DAFTAR ISI</w:t>
            </w:r>
            <w:r w:rsidR="003907AE">
              <w:rPr>
                <w:noProof/>
                <w:webHidden/>
              </w:rPr>
              <w:tab/>
            </w:r>
            <w:r>
              <w:rPr>
                <w:noProof/>
                <w:webHidden/>
              </w:rPr>
              <w:fldChar w:fldCharType="begin"/>
            </w:r>
            <w:r w:rsidR="003907AE">
              <w:rPr>
                <w:noProof/>
                <w:webHidden/>
              </w:rPr>
              <w:instrText xml:space="preserve"> PAGEREF _Toc452579333 \h </w:instrText>
            </w:r>
            <w:r>
              <w:rPr>
                <w:noProof/>
                <w:webHidden/>
              </w:rPr>
            </w:r>
            <w:r>
              <w:rPr>
                <w:noProof/>
                <w:webHidden/>
              </w:rPr>
              <w:fldChar w:fldCharType="separate"/>
            </w:r>
            <w:r w:rsidR="007465AC">
              <w:rPr>
                <w:noProof/>
                <w:webHidden/>
              </w:rPr>
              <w:t>iii</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34" w:history="1">
            <w:r w:rsidR="003907AE" w:rsidRPr="00922EB5">
              <w:rPr>
                <w:rStyle w:val="Hyperlink"/>
                <w:noProof/>
              </w:rPr>
              <w:t>DAFTAR GAMBAR</w:t>
            </w:r>
            <w:r w:rsidR="003907AE">
              <w:rPr>
                <w:noProof/>
                <w:webHidden/>
              </w:rPr>
              <w:tab/>
            </w:r>
            <w:r>
              <w:rPr>
                <w:noProof/>
                <w:webHidden/>
              </w:rPr>
              <w:fldChar w:fldCharType="begin"/>
            </w:r>
            <w:r w:rsidR="003907AE">
              <w:rPr>
                <w:noProof/>
                <w:webHidden/>
              </w:rPr>
              <w:instrText xml:space="preserve"> PAGEREF _Toc452579334 \h </w:instrText>
            </w:r>
            <w:r>
              <w:rPr>
                <w:noProof/>
                <w:webHidden/>
              </w:rPr>
            </w:r>
            <w:r>
              <w:rPr>
                <w:noProof/>
                <w:webHidden/>
              </w:rPr>
              <w:fldChar w:fldCharType="separate"/>
            </w:r>
            <w:r w:rsidR="007465AC">
              <w:rPr>
                <w:noProof/>
                <w:webHidden/>
              </w:rPr>
              <w:t>v</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35" w:history="1">
            <w:r w:rsidR="003907AE" w:rsidRPr="00922EB5">
              <w:rPr>
                <w:rStyle w:val="Hyperlink"/>
                <w:noProof/>
              </w:rPr>
              <w:t>DAFTAR TABEL</w:t>
            </w:r>
            <w:r w:rsidR="003907AE">
              <w:rPr>
                <w:noProof/>
                <w:webHidden/>
              </w:rPr>
              <w:tab/>
            </w:r>
            <w:r>
              <w:rPr>
                <w:noProof/>
                <w:webHidden/>
              </w:rPr>
              <w:fldChar w:fldCharType="begin"/>
            </w:r>
            <w:r w:rsidR="003907AE">
              <w:rPr>
                <w:noProof/>
                <w:webHidden/>
              </w:rPr>
              <w:instrText xml:space="preserve"> PAGEREF _Toc452579335 \h </w:instrText>
            </w:r>
            <w:r>
              <w:rPr>
                <w:noProof/>
                <w:webHidden/>
              </w:rPr>
            </w:r>
            <w:r>
              <w:rPr>
                <w:noProof/>
                <w:webHidden/>
              </w:rPr>
              <w:fldChar w:fldCharType="separate"/>
            </w:r>
            <w:r w:rsidR="007465AC">
              <w:rPr>
                <w:noProof/>
                <w:webHidden/>
              </w:rPr>
              <w:t>vi</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36" w:history="1">
            <w:r w:rsidR="003907AE" w:rsidRPr="00922EB5">
              <w:rPr>
                <w:rStyle w:val="Hyperlink"/>
                <w:noProof/>
              </w:rPr>
              <w:t>DAFTAR LAMPIRAN</w:t>
            </w:r>
            <w:r w:rsidR="003907AE">
              <w:rPr>
                <w:noProof/>
                <w:webHidden/>
              </w:rPr>
              <w:tab/>
            </w:r>
            <w:r>
              <w:rPr>
                <w:noProof/>
                <w:webHidden/>
              </w:rPr>
              <w:fldChar w:fldCharType="begin"/>
            </w:r>
            <w:r w:rsidR="003907AE">
              <w:rPr>
                <w:noProof/>
                <w:webHidden/>
              </w:rPr>
              <w:instrText xml:space="preserve"> PAGEREF _Toc452579336 \h </w:instrText>
            </w:r>
            <w:r>
              <w:rPr>
                <w:noProof/>
                <w:webHidden/>
              </w:rPr>
            </w:r>
            <w:r>
              <w:rPr>
                <w:noProof/>
                <w:webHidden/>
              </w:rPr>
              <w:fldChar w:fldCharType="separate"/>
            </w:r>
            <w:r w:rsidR="007465AC">
              <w:rPr>
                <w:noProof/>
                <w:webHidden/>
              </w:rPr>
              <w:t>vii</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37" w:history="1">
            <w:r w:rsidR="003907AE" w:rsidRPr="00922EB5">
              <w:rPr>
                <w:rStyle w:val="Hyperlink"/>
                <w:noProof/>
              </w:rPr>
              <w:t>INTISARI</w:t>
            </w:r>
            <w:r w:rsidR="003907AE">
              <w:rPr>
                <w:noProof/>
                <w:webHidden/>
              </w:rPr>
              <w:tab/>
            </w:r>
            <w:r>
              <w:rPr>
                <w:noProof/>
                <w:webHidden/>
              </w:rPr>
              <w:fldChar w:fldCharType="begin"/>
            </w:r>
            <w:r w:rsidR="003907AE">
              <w:rPr>
                <w:noProof/>
                <w:webHidden/>
              </w:rPr>
              <w:instrText xml:space="preserve"> PAGEREF _Toc452579337 \h </w:instrText>
            </w:r>
            <w:r>
              <w:rPr>
                <w:noProof/>
                <w:webHidden/>
              </w:rPr>
            </w:r>
            <w:r>
              <w:rPr>
                <w:noProof/>
                <w:webHidden/>
              </w:rPr>
              <w:fldChar w:fldCharType="separate"/>
            </w:r>
            <w:r w:rsidR="007465AC">
              <w:rPr>
                <w:noProof/>
                <w:webHidden/>
              </w:rPr>
              <w:t>viii</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38" w:history="1">
            <w:r w:rsidR="003907AE" w:rsidRPr="00922EB5">
              <w:rPr>
                <w:rStyle w:val="Hyperlink"/>
                <w:noProof/>
              </w:rPr>
              <w:t>ABSTRACT</w:t>
            </w:r>
            <w:r w:rsidR="003907AE">
              <w:rPr>
                <w:noProof/>
                <w:webHidden/>
              </w:rPr>
              <w:tab/>
            </w:r>
            <w:r>
              <w:rPr>
                <w:noProof/>
                <w:webHidden/>
              </w:rPr>
              <w:fldChar w:fldCharType="begin"/>
            </w:r>
            <w:r w:rsidR="003907AE">
              <w:rPr>
                <w:noProof/>
                <w:webHidden/>
              </w:rPr>
              <w:instrText xml:space="preserve"> PAGEREF _Toc452579338 \h </w:instrText>
            </w:r>
            <w:r>
              <w:rPr>
                <w:noProof/>
                <w:webHidden/>
              </w:rPr>
            </w:r>
            <w:r>
              <w:rPr>
                <w:noProof/>
                <w:webHidden/>
              </w:rPr>
              <w:fldChar w:fldCharType="separate"/>
            </w:r>
            <w:r w:rsidR="007465AC">
              <w:rPr>
                <w:noProof/>
                <w:webHidden/>
              </w:rPr>
              <w:t>ix</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39" w:history="1">
            <w:r w:rsidR="003907AE" w:rsidRPr="00922EB5">
              <w:rPr>
                <w:rStyle w:val="Hyperlink"/>
                <w:noProof/>
              </w:rPr>
              <w:t>I. PENDAHULUAN</w:t>
            </w:r>
            <w:r w:rsidR="003907AE">
              <w:rPr>
                <w:noProof/>
                <w:webHidden/>
              </w:rPr>
              <w:tab/>
            </w:r>
            <w:r>
              <w:rPr>
                <w:noProof/>
                <w:webHidden/>
              </w:rPr>
              <w:fldChar w:fldCharType="begin"/>
            </w:r>
            <w:r w:rsidR="003907AE">
              <w:rPr>
                <w:noProof/>
                <w:webHidden/>
              </w:rPr>
              <w:instrText xml:space="preserve"> PAGEREF _Toc452579339 \h </w:instrText>
            </w:r>
            <w:r>
              <w:rPr>
                <w:noProof/>
                <w:webHidden/>
              </w:rPr>
            </w:r>
            <w:r>
              <w:rPr>
                <w:noProof/>
                <w:webHidden/>
              </w:rPr>
              <w:fldChar w:fldCharType="separate"/>
            </w:r>
            <w:r w:rsidR="007465AC">
              <w:rPr>
                <w:noProof/>
                <w:webHidden/>
              </w:rPr>
              <w:t>1</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40" w:history="1">
            <w:r w:rsidR="003907AE" w:rsidRPr="00922EB5">
              <w:rPr>
                <w:rStyle w:val="Hyperlink"/>
                <w:noProof/>
              </w:rPr>
              <w:t>1.1. Latar Belakang</w:t>
            </w:r>
            <w:r w:rsidR="003907AE">
              <w:rPr>
                <w:noProof/>
                <w:webHidden/>
              </w:rPr>
              <w:tab/>
            </w:r>
            <w:r>
              <w:rPr>
                <w:noProof/>
                <w:webHidden/>
              </w:rPr>
              <w:fldChar w:fldCharType="begin"/>
            </w:r>
            <w:r w:rsidR="003907AE">
              <w:rPr>
                <w:noProof/>
                <w:webHidden/>
              </w:rPr>
              <w:instrText xml:space="preserve"> PAGEREF _Toc452579340 \h </w:instrText>
            </w:r>
            <w:r>
              <w:rPr>
                <w:noProof/>
                <w:webHidden/>
              </w:rPr>
            </w:r>
            <w:r>
              <w:rPr>
                <w:noProof/>
                <w:webHidden/>
              </w:rPr>
              <w:fldChar w:fldCharType="separate"/>
            </w:r>
            <w:r w:rsidR="007465AC">
              <w:rPr>
                <w:noProof/>
                <w:webHidden/>
              </w:rPr>
              <w:t>1</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41" w:history="1">
            <w:r w:rsidR="003907AE" w:rsidRPr="00922EB5">
              <w:rPr>
                <w:rStyle w:val="Hyperlink"/>
                <w:noProof/>
              </w:rPr>
              <w:t>1.2. Identifikasi Masalah</w:t>
            </w:r>
            <w:r w:rsidR="003907AE">
              <w:rPr>
                <w:noProof/>
                <w:webHidden/>
              </w:rPr>
              <w:tab/>
            </w:r>
            <w:r>
              <w:rPr>
                <w:noProof/>
                <w:webHidden/>
              </w:rPr>
              <w:fldChar w:fldCharType="begin"/>
            </w:r>
            <w:r w:rsidR="003907AE">
              <w:rPr>
                <w:noProof/>
                <w:webHidden/>
              </w:rPr>
              <w:instrText xml:space="preserve"> PAGEREF _Toc452579341 \h </w:instrText>
            </w:r>
            <w:r>
              <w:rPr>
                <w:noProof/>
                <w:webHidden/>
              </w:rPr>
            </w:r>
            <w:r>
              <w:rPr>
                <w:noProof/>
                <w:webHidden/>
              </w:rPr>
              <w:fldChar w:fldCharType="separate"/>
            </w:r>
            <w:r w:rsidR="007465AC">
              <w:rPr>
                <w:noProof/>
                <w:webHidden/>
              </w:rPr>
              <w:t>4</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42" w:history="1">
            <w:r w:rsidR="003907AE" w:rsidRPr="00922EB5">
              <w:rPr>
                <w:rStyle w:val="Hyperlink"/>
                <w:noProof/>
              </w:rPr>
              <w:t>1.3. Maksud dan Tujuan Penelitian</w:t>
            </w:r>
            <w:r w:rsidR="003907AE">
              <w:rPr>
                <w:noProof/>
                <w:webHidden/>
              </w:rPr>
              <w:tab/>
            </w:r>
            <w:r>
              <w:rPr>
                <w:noProof/>
                <w:webHidden/>
              </w:rPr>
              <w:fldChar w:fldCharType="begin"/>
            </w:r>
            <w:r w:rsidR="003907AE">
              <w:rPr>
                <w:noProof/>
                <w:webHidden/>
              </w:rPr>
              <w:instrText xml:space="preserve"> PAGEREF _Toc452579342 \h </w:instrText>
            </w:r>
            <w:r>
              <w:rPr>
                <w:noProof/>
                <w:webHidden/>
              </w:rPr>
            </w:r>
            <w:r>
              <w:rPr>
                <w:noProof/>
                <w:webHidden/>
              </w:rPr>
              <w:fldChar w:fldCharType="separate"/>
            </w:r>
            <w:r w:rsidR="007465AC">
              <w:rPr>
                <w:noProof/>
                <w:webHidden/>
              </w:rPr>
              <w:t>4</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43" w:history="1">
            <w:r w:rsidR="003907AE" w:rsidRPr="00922EB5">
              <w:rPr>
                <w:rStyle w:val="Hyperlink"/>
                <w:noProof/>
              </w:rPr>
              <w:t>1.4. Manfaat Penelitian</w:t>
            </w:r>
            <w:r w:rsidR="003907AE">
              <w:rPr>
                <w:noProof/>
                <w:webHidden/>
              </w:rPr>
              <w:tab/>
            </w:r>
            <w:r>
              <w:rPr>
                <w:noProof/>
                <w:webHidden/>
              </w:rPr>
              <w:fldChar w:fldCharType="begin"/>
            </w:r>
            <w:r w:rsidR="003907AE">
              <w:rPr>
                <w:noProof/>
                <w:webHidden/>
              </w:rPr>
              <w:instrText xml:space="preserve"> PAGEREF _Toc452579343 \h </w:instrText>
            </w:r>
            <w:r>
              <w:rPr>
                <w:noProof/>
                <w:webHidden/>
              </w:rPr>
            </w:r>
            <w:r>
              <w:rPr>
                <w:noProof/>
                <w:webHidden/>
              </w:rPr>
              <w:fldChar w:fldCharType="separate"/>
            </w:r>
            <w:r w:rsidR="007465AC">
              <w:rPr>
                <w:noProof/>
                <w:webHidden/>
              </w:rPr>
              <w:t>4</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44" w:history="1">
            <w:r w:rsidR="003907AE" w:rsidRPr="00922EB5">
              <w:rPr>
                <w:rStyle w:val="Hyperlink"/>
                <w:noProof/>
              </w:rPr>
              <w:t>1.5. Kerangka Pemikiran</w:t>
            </w:r>
            <w:r w:rsidR="003907AE">
              <w:rPr>
                <w:noProof/>
                <w:webHidden/>
              </w:rPr>
              <w:tab/>
            </w:r>
            <w:r>
              <w:rPr>
                <w:noProof/>
                <w:webHidden/>
              </w:rPr>
              <w:fldChar w:fldCharType="begin"/>
            </w:r>
            <w:r w:rsidR="003907AE">
              <w:rPr>
                <w:noProof/>
                <w:webHidden/>
              </w:rPr>
              <w:instrText xml:space="preserve"> PAGEREF _Toc452579344 \h </w:instrText>
            </w:r>
            <w:r>
              <w:rPr>
                <w:noProof/>
                <w:webHidden/>
              </w:rPr>
            </w:r>
            <w:r>
              <w:rPr>
                <w:noProof/>
                <w:webHidden/>
              </w:rPr>
              <w:fldChar w:fldCharType="separate"/>
            </w:r>
            <w:r w:rsidR="007465AC">
              <w:rPr>
                <w:noProof/>
                <w:webHidden/>
              </w:rPr>
              <w:t>5</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45" w:history="1">
            <w:r w:rsidR="003907AE" w:rsidRPr="00922EB5">
              <w:rPr>
                <w:rStyle w:val="Hyperlink"/>
                <w:noProof/>
              </w:rPr>
              <w:t>1.6. Hipotesis</w:t>
            </w:r>
            <w:r w:rsidR="003907AE">
              <w:rPr>
                <w:noProof/>
                <w:webHidden/>
              </w:rPr>
              <w:tab/>
            </w:r>
            <w:r>
              <w:rPr>
                <w:noProof/>
                <w:webHidden/>
              </w:rPr>
              <w:fldChar w:fldCharType="begin"/>
            </w:r>
            <w:r w:rsidR="003907AE">
              <w:rPr>
                <w:noProof/>
                <w:webHidden/>
              </w:rPr>
              <w:instrText xml:space="preserve"> PAGEREF _Toc452579345 \h </w:instrText>
            </w:r>
            <w:r>
              <w:rPr>
                <w:noProof/>
                <w:webHidden/>
              </w:rPr>
            </w:r>
            <w:r>
              <w:rPr>
                <w:noProof/>
                <w:webHidden/>
              </w:rPr>
              <w:fldChar w:fldCharType="separate"/>
            </w:r>
            <w:r w:rsidR="007465AC">
              <w:rPr>
                <w:noProof/>
                <w:webHidden/>
              </w:rPr>
              <w:t>12</w:t>
            </w:r>
            <w:r>
              <w:rPr>
                <w:noProof/>
                <w:webHidden/>
              </w:rPr>
              <w:fldChar w:fldCharType="end"/>
            </w:r>
          </w:hyperlink>
        </w:p>
        <w:p w:rsidR="003907AE" w:rsidRDefault="001C2A81" w:rsidP="003907AE">
          <w:pPr>
            <w:pStyle w:val="TOC2"/>
            <w:spacing w:line="480" w:lineRule="auto"/>
            <w:rPr>
              <w:rFonts w:asciiTheme="minorHAnsi" w:eastAsiaTheme="minorEastAsia" w:hAnsiTheme="minorHAnsi" w:cstheme="minorBidi"/>
              <w:noProof/>
              <w:sz w:val="22"/>
              <w:szCs w:val="22"/>
            </w:rPr>
          </w:pPr>
          <w:hyperlink w:anchor="_Toc452579346" w:history="1">
            <w:r w:rsidR="003907AE" w:rsidRPr="00922EB5">
              <w:rPr>
                <w:rStyle w:val="Hyperlink"/>
                <w:noProof/>
              </w:rPr>
              <w:t>1.7. Waktu dan Tempat Penelitian</w:t>
            </w:r>
            <w:r w:rsidR="003907AE">
              <w:rPr>
                <w:noProof/>
                <w:webHidden/>
              </w:rPr>
              <w:tab/>
            </w:r>
            <w:r>
              <w:rPr>
                <w:noProof/>
                <w:webHidden/>
              </w:rPr>
              <w:fldChar w:fldCharType="begin"/>
            </w:r>
            <w:r w:rsidR="003907AE">
              <w:rPr>
                <w:noProof/>
                <w:webHidden/>
              </w:rPr>
              <w:instrText xml:space="preserve"> PAGEREF _Toc452579346 \h </w:instrText>
            </w:r>
            <w:r>
              <w:rPr>
                <w:noProof/>
                <w:webHidden/>
              </w:rPr>
            </w:r>
            <w:r>
              <w:rPr>
                <w:noProof/>
                <w:webHidden/>
              </w:rPr>
              <w:fldChar w:fldCharType="separate"/>
            </w:r>
            <w:r w:rsidR="007465AC">
              <w:rPr>
                <w:noProof/>
                <w:webHidden/>
              </w:rPr>
              <w:t>12</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47" w:history="1">
            <w:r w:rsidR="003907AE" w:rsidRPr="00922EB5">
              <w:rPr>
                <w:rStyle w:val="Hyperlink"/>
                <w:noProof/>
              </w:rPr>
              <w:t>II TINJAUAN PUSTAKA</w:t>
            </w:r>
            <w:r w:rsidR="003907AE">
              <w:rPr>
                <w:noProof/>
                <w:webHidden/>
              </w:rPr>
              <w:tab/>
            </w:r>
            <w:r>
              <w:rPr>
                <w:noProof/>
                <w:webHidden/>
              </w:rPr>
              <w:fldChar w:fldCharType="begin"/>
            </w:r>
            <w:r w:rsidR="003907AE">
              <w:rPr>
                <w:noProof/>
                <w:webHidden/>
              </w:rPr>
              <w:instrText xml:space="preserve"> PAGEREF _Toc452579347 \h </w:instrText>
            </w:r>
            <w:r>
              <w:rPr>
                <w:noProof/>
                <w:webHidden/>
              </w:rPr>
            </w:r>
            <w:r>
              <w:rPr>
                <w:noProof/>
                <w:webHidden/>
              </w:rPr>
              <w:fldChar w:fldCharType="separate"/>
            </w:r>
            <w:r w:rsidR="007465AC">
              <w:rPr>
                <w:noProof/>
                <w:webHidden/>
              </w:rPr>
              <w:t>13</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48" w:history="1">
            <w:r w:rsidR="003907AE" w:rsidRPr="00922EB5">
              <w:rPr>
                <w:rStyle w:val="Hyperlink"/>
                <w:noProof/>
              </w:rPr>
              <w:t>2.1. Es krim</w:t>
            </w:r>
            <w:r w:rsidR="003907AE">
              <w:rPr>
                <w:noProof/>
                <w:webHidden/>
              </w:rPr>
              <w:tab/>
            </w:r>
            <w:r>
              <w:rPr>
                <w:noProof/>
                <w:webHidden/>
              </w:rPr>
              <w:fldChar w:fldCharType="begin"/>
            </w:r>
            <w:r w:rsidR="003907AE">
              <w:rPr>
                <w:noProof/>
                <w:webHidden/>
              </w:rPr>
              <w:instrText xml:space="preserve"> PAGEREF _Toc452579348 \h </w:instrText>
            </w:r>
            <w:r>
              <w:rPr>
                <w:noProof/>
                <w:webHidden/>
              </w:rPr>
            </w:r>
            <w:r>
              <w:rPr>
                <w:noProof/>
                <w:webHidden/>
              </w:rPr>
              <w:fldChar w:fldCharType="separate"/>
            </w:r>
            <w:r w:rsidR="007465AC">
              <w:rPr>
                <w:noProof/>
                <w:webHidden/>
              </w:rPr>
              <w:t>13</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49" w:history="1">
            <w:r w:rsidR="003907AE" w:rsidRPr="00922EB5">
              <w:rPr>
                <w:rStyle w:val="Hyperlink"/>
                <w:noProof/>
              </w:rPr>
              <w:t>2.1.1. Komposisi Umum Es Krim</w:t>
            </w:r>
            <w:r w:rsidR="003907AE">
              <w:rPr>
                <w:noProof/>
                <w:webHidden/>
              </w:rPr>
              <w:tab/>
            </w:r>
            <w:r>
              <w:rPr>
                <w:noProof/>
                <w:webHidden/>
              </w:rPr>
              <w:fldChar w:fldCharType="begin"/>
            </w:r>
            <w:r w:rsidR="003907AE">
              <w:rPr>
                <w:noProof/>
                <w:webHidden/>
              </w:rPr>
              <w:instrText xml:space="preserve"> PAGEREF _Toc452579349 \h </w:instrText>
            </w:r>
            <w:r>
              <w:rPr>
                <w:noProof/>
                <w:webHidden/>
              </w:rPr>
            </w:r>
            <w:r>
              <w:rPr>
                <w:noProof/>
                <w:webHidden/>
              </w:rPr>
              <w:fldChar w:fldCharType="separate"/>
            </w:r>
            <w:r w:rsidR="007465AC">
              <w:rPr>
                <w:noProof/>
                <w:webHidden/>
              </w:rPr>
              <w:t>15</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50" w:history="1">
            <w:r w:rsidR="003907AE" w:rsidRPr="00922EB5">
              <w:rPr>
                <w:rStyle w:val="Hyperlink"/>
                <w:noProof/>
              </w:rPr>
              <w:t>2.1.2. Faktor-Faktor yang Mempengaruhi Produk Es Krim</w:t>
            </w:r>
            <w:r w:rsidR="003907AE">
              <w:rPr>
                <w:noProof/>
                <w:webHidden/>
              </w:rPr>
              <w:tab/>
            </w:r>
            <w:r>
              <w:rPr>
                <w:noProof/>
                <w:webHidden/>
              </w:rPr>
              <w:fldChar w:fldCharType="begin"/>
            </w:r>
            <w:r w:rsidR="003907AE">
              <w:rPr>
                <w:noProof/>
                <w:webHidden/>
              </w:rPr>
              <w:instrText xml:space="preserve"> PAGEREF _Toc452579350 \h </w:instrText>
            </w:r>
            <w:r>
              <w:rPr>
                <w:noProof/>
                <w:webHidden/>
              </w:rPr>
            </w:r>
            <w:r>
              <w:rPr>
                <w:noProof/>
                <w:webHidden/>
              </w:rPr>
              <w:fldChar w:fldCharType="separate"/>
            </w:r>
            <w:r w:rsidR="007465AC">
              <w:rPr>
                <w:noProof/>
                <w:webHidden/>
              </w:rPr>
              <w:t>16</w:t>
            </w:r>
            <w:r>
              <w:rPr>
                <w:noProof/>
                <w:webHidden/>
              </w:rPr>
              <w:fldChar w:fldCharType="end"/>
            </w:r>
          </w:hyperlink>
        </w:p>
        <w:p w:rsidR="003907AE" w:rsidRDefault="001C2A81" w:rsidP="003907AE">
          <w:pPr>
            <w:pStyle w:val="TOC3"/>
            <w:spacing w:line="360" w:lineRule="auto"/>
            <w:rPr>
              <w:rFonts w:asciiTheme="minorHAnsi" w:eastAsiaTheme="minorEastAsia" w:hAnsiTheme="minorHAnsi" w:cstheme="minorBidi"/>
              <w:noProof/>
              <w:sz w:val="22"/>
              <w:szCs w:val="22"/>
            </w:rPr>
          </w:pPr>
          <w:hyperlink w:anchor="_Toc452579351" w:history="1">
            <w:r w:rsidR="003907AE" w:rsidRPr="00922EB5">
              <w:rPr>
                <w:rStyle w:val="Hyperlink"/>
                <w:noProof/>
              </w:rPr>
              <w:t>2.1.3. Syarat Mutu Es Krim</w:t>
            </w:r>
            <w:r w:rsidR="003907AE">
              <w:rPr>
                <w:noProof/>
                <w:webHidden/>
              </w:rPr>
              <w:tab/>
            </w:r>
            <w:r>
              <w:rPr>
                <w:noProof/>
                <w:webHidden/>
              </w:rPr>
              <w:fldChar w:fldCharType="begin"/>
            </w:r>
            <w:r w:rsidR="003907AE">
              <w:rPr>
                <w:noProof/>
                <w:webHidden/>
              </w:rPr>
              <w:instrText xml:space="preserve"> PAGEREF _Toc452579351 \h </w:instrText>
            </w:r>
            <w:r>
              <w:rPr>
                <w:noProof/>
                <w:webHidden/>
              </w:rPr>
            </w:r>
            <w:r>
              <w:rPr>
                <w:noProof/>
                <w:webHidden/>
              </w:rPr>
              <w:fldChar w:fldCharType="separate"/>
            </w:r>
            <w:r w:rsidR="007465AC">
              <w:rPr>
                <w:noProof/>
                <w:webHidden/>
              </w:rPr>
              <w:t>18</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52" w:history="1">
            <w:r w:rsidR="003907AE" w:rsidRPr="00922EB5">
              <w:rPr>
                <w:rStyle w:val="Hyperlink"/>
                <w:noProof/>
              </w:rPr>
              <w:t>2.2. Lidah Buaya</w:t>
            </w:r>
            <w:r w:rsidR="003907AE">
              <w:rPr>
                <w:noProof/>
                <w:webHidden/>
              </w:rPr>
              <w:tab/>
            </w:r>
            <w:r>
              <w:rPr>
                <w:noProof/>
                <w:webHidden/>
              </w:rPr>
              <w:fldChar w:fldCharType="begin"/>
            </w:r>
            <w:r w:rsidR="003907AE">
              <w:rPr>
                <w:noProof/>
                <w:webHidden/>
              </w:rPr>
              <w:instrText xml:space="preserve"> PAGEREF _Toc452579352 \h </w:instrText>
            </w:r>
            <w:r>
              <w:rPr>
                <w:noProof/>
                <w:webHidden/>
              </w:rPr>
            </w:r>
            <w:r>
              <w:rPr>
                <w:noProof/>
                <w:webHidden/>
              </w:rPr>
              <w:fldChar w:fldCharType="separate"/>
            </w:r>
            <w:r w:rsidR="007465AC">
              <w:rPr>
                <w:noProof/>
                <w:webHidden/>
              </w:rPr>
              <w:t>19</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53" w:history="1">
            <w:r w:rsidR="003907AE" w:rsidRPr="00922EB5">
              <w:rPr>
                <w:rStyle w:val="Hyperlink"/>
                <w:noProof/>
              </w:rPr>
              <w:t>2.3. Lemak Susu</w:t>
            </w:r>
            <w:r w:rsidR="003907AE">
              <w:rPr>
                <w:noProof/>
                <w:webHidden/>
              </w:rPr>
              <w:tab/>
            </w:r>
            <w:r>
              <w:rPr>
                <w:noProof/>
                <w:webHidden/>
              </w:rPr>
              <w:fldChar w:fldCharType="begin"/>
            </w:r>
            <w:r w:rsidR="003907AE">
              <w:rPr>
                <w:noProof/>
                <w:webHidden/>
              </w:rPr>
              <w:instrText xml:space="preserve"> PAGEREF _Toc452579353 \h </w:instrText>
            </w:r>
            <w:r>
              <w:rPr>
                <w:noProof/>
                <w:webHidden/>
              </w:rPr>
            </w:r>
            <w:r>
              <w:rPr>
                <w:noProof/>
                <w:webHidden/>
              </w:rPr>
              <w:fldChar w:fldCharType="separate"/>
            </w:r>
            <w:r w:rsidR="007465AC">
              <w:rPr>
                <w:noProof/>
                <w:webHidden/>
              </w:rPr>
              <w:t>24</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54" w:history="1">
            <w:r w:rsidR="003907AE" w:rsidRPr="00922EB5">
              <w:rPr>
                <w:rStyle w:val="Hyperlink"/>
                <w:noProof/>
              </w:rPr>
              <w:t>2.4. Susu Skim</w:t>
            </w:r>
            <w:r w:rsidR="003907AE">
              <w:rPr>
                <w:noProof/>
                <w:webHidden/>
              </w:rPr>
              <w:tab/>
            </w:r>
            <w:r>
              <w:rPr>
                <w:noProof/>
                <w:webHidden/>
              </w:rPr>
              <w:fldChar w:fldCharType="begin"/>
            </w:r>
            <w:r w:rsidR="003907AE">
              <w:rPr>
                <w:noProof/>
                <w:webHidden/>
              </w:rPr>
              <w:instrText xml:space="preserve"> PAGEREF _Toc452579354 \h </w:instrText>
            </w:r>
            <w:r>
              <w:rPr>
                <w:noProof/>
                <w:webHidden/>
              </w:rPr>
            </w:r>
            <w:r>
              <w:rPr>
                <w:noProof/>
                <w:webHidden/>
              </w:rPr>
              <w:fldChar w:fldCharType="separate"/>
            </w:r>
            <w:r w:rsidR="007465AC">
              <w:rPr>
                <w:noProof/>
                <w:webHidden/>
              </w:rPr>
              <w:t>24</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55" w:history="1">
            <w:r w:rsidR="003907AE" w:rsidRPr="00922EB5">
              <w:rPr>
                <w:rStyle w:val="Hyperlink"/>
                <w:noProof/>
              </w:rPr>
              <w:t>2.5. Bahan Pemanis</w:t>
            </w:r>
            <w:r w:rsidR="003907AE">
              <w:rPr>
                <w:noProof/>
                <w:webHidden/>
              </w:rPr>
              <w:tab/>
            </w:r>
            <w:r>
              <w:rPr>
                <w:noProof/>
                <w:webHidden/>
              </w:rPr>
              <w:fldChar w:fldCharType="begin"/>
            </w:r>
            <w:r w:rsidR="003907AE">
              <w:rPr>
                <w:noProof/>
                <w:webHidden/>
              </w:rPr>
              <w:instrText xml:space="preserve"> PAGEREF _Toc452579355 \h </w:instrText>
            </w:r>
            <w:r>
              <w:rPr>
                <w:noProof/>
                <w:webHidden/>
              </w:rPr>
            </w:r>
            <w:r>
              <w:rPr>
                <w:noProof/>
                <w:webHidden/>
              </w:rPr>
              <w:fldChar w:fldCharType="separate"/>
            </w:r>
            <w:r w:rsidR="007465AC">
              <w:rPr>
                <w:noProof/>
                <w:webHidden/>
              </w:rPr>
              <w:t>25</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56" w:history="1">
            <w:r w:rsidR="003907AE" w:rsidRPr="00922EB5">
              <w:rPr>
                <w:rStyle w:val="Hyperlink"/>
                <w:noProof/>
              </w:rPr>
              <w:t>2.6. Bahan Penstabil (</w:t>
            </w:r>
            <w:r w:rsidR="003907AE" w:rsidRPr="00922EB5">
              <w:rPr>
                <w:rStyle w:val="Hyperlink"/>
                <w:i/>
                <w:noProof/>
              </w:rPr>
              <w:t>Stabilizer</w:t>
            </w:r>
            <w:r w:rsidR="003907AE" w:rsidRPr="00922EB5">
              <w:rPr>
                <w:rStyle w:val="Hyperlink"/>
                <w:noProof/>
              </w:rPr>
              <w:t>)</w:t>
            </w:r>
            <w:r w:rsidR="003907AE">
              <w:rPr>
                <w:noProof/>
                <w:webHidden/>
              </w:rPr>
              <w:tab/>
            </w:r>
            <w:r>
              <w:rPr>
                <w:noProof/>
                <w:webHidden/>
              </w:rPr>
              <w:fldChar w:fldCharType="begin"/>
            </w:r>
            <w:r w:rsidR="003907AE">
              <w:rPr>
                <w:noProof/>
                <w:webHidden/>
              </w:rPr>
              <w:instrText xml:space="preserve"> PAGEREF _Toc452579356 \h </w:instrText>
            </w:r>
            <w:r>
              <w:rPr>
                <w:noProof/>
                <w:webHidden/>
              </w:rPr>
            </w:r>
            <w:r>
              <w:rPr>
                <w:noProof/>
                <w:webHidden/>
              </w:rPr>
              <w:fldChar w:fldCharType="separate"/>
            </w:r>
            <w:r w:rsidR="007465AC">
              <w:rPr>
                <w:noProof/>
                <w:webHidden/>
              </w:rPr>
              <w:t>26</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57" w:history="1">
            <w:r w:rsidR="003907AE" w:rsidRPr="00922EB5">
              <w:rPr>
                <w:rStyle w:val="Hyperlink"/>
                <w:noProof/>
              </w:rPr>
              <w:t xml:space="preserve">2.6.1. </w:t>
            </w:r>
            <w:r w:rsidR="003907AE" w:rsidRPr="00922EB5">
              <w:rPr>
                <w:rStyle w:val="Hyperlink"/>
                <w:i/>
                <w:noProof/>
              </w:rPr>
              <w:t xml:space="preserve">Carboxy Methyl Cellulose </w:t>
            </w:r>
            <w:r w:rsidR="003907AE" w:rsidRPr="00922EB5">
              <w:rPr>
                <w:rStyle w:val="Hyperlink"/>
                <w:noProof/>
              </w:rPr>
              <w:t>(CMC)</w:t>
            </w:r>
            <w:r w:rsidR="003907AE">
              <w:rPr>
                <w:noProof/>
                <w:webHidden/>
              </w:rPr>
              <w:tab/>
            </w:r>
            <w:r>
              <w:rPr>
                <w:noProof/>
                <w:webHidden/>
              </w:rPr>
              <w:fldChar w:fldCharType="begin"/>
            </w:r>
            <w:r w:rsidR="003907AE">
              <w:rPr>
                <w:noProof/>
                <w:webHidden/>
              </w:rPr>
              <w:instrText xml:space="preserve"> PAGEREF _Toc452579357 \h </w:instrText>
            </w:r>
            <w:r>
              <w:rPr>
                <w:noProof/>
                <w:webHidden/>
              </w:rPr>
            </w:r>
            <w:r>
              <w:rPr>
                <w:noProof/>
                <w:webHidden/>
              </w:rPr>
              <w:fldChar w:fldCharType="separate"/>
            </w:r>
            <w:r w:rsidR="007465AC">
              <w:rPr>
                <w:noProof/>
                <w:webHidden/>
              </w:rPr>
              <w:t>27</w:t>
            </w:r>
            <w:r>
              <w:rPr>
                <w:noProof/>
                <w:webHidden/>
              </w:rPr>
              <w:fldChar w:fldCharType="end"/>
            </w:r>
          </w:hyperlink>
        </w:p>
        <w:p w:rsidR="003907AE" w:rsidRDefault="001C2A81" w:rsidP="003907AE">
          <w:pPr>
            <w:pStyle w:val="TOC3"/>
            <w:spacing w:line="360" w:lineRule="auto"/>
            <w:rPr>
              <w:rFonts w:asciiTheme="minorHAnsi" w:eastAsiaTheme="minorEastAsia" w:hAnsiTheme="minorHAnsi" w:cstheme="minorBidi"/>
              <w:noProof/>
              <w:sz w:val="22"/>
              <w:szCs w:val="22"/>
            </w:rPr>
          </w:pPr>
          <w:hyperlink w:anchor="_Toc452579358" w:history="1">
            <w:r w:rsidR="003907AE" w:rsidRPr="00922EB5">
              <w:rPr>
                <w:rStyle w:val="Hyperlink"/>
                <w:noProof/>
              </w:rPr>
              <w:t xml:space="preserve">2.6.2. </w:t>
            </w:r>
            <w:r w:rsidR="003907AE" w:rsidRPr="00922EB5">
              <w:rPr>
                <w:rStyle w:val="Hyperlink"/>
                <w:i/>
                <w:noProof/>
              </w:rPr>
              <w:t>Guar Gum</w:t>
            </w:r>
            <w:r w:rsidR="003907AE">
              <w:rPr>
                <w:noProof/>
                <w:webHidden/>
              </w:rPr>
              <w:tab/>
            </w:r>
            <w:r>
              <w:rPr>
                <w:noProof/>
                <w:webHidden/>
              </w:rPr>
              <w:fldChar w:fldCharType="begin"/>
            </w:r>
            <w:r w:rsidR="003907AE">
              <w:rPr>
                <w:noProof/>
                <w:webHidden/>
              </w:rPr>
              <w:instrText xml:space="preserve"> PAGEREF _Toc452579358 \h </w:instrText>
            </w:r>
            <w:r>
              <w:rPr>
                <w:noProof/>
                <w:webHidden/>
              </w:rPr>
            </w:r>
            <w:r>
              <w:rPr>
                <w:noProof/>
                <w:webHidden/>
              </w:rPr>
              <w:fldChar w:fldCharType="separate"/>
            </w:r>
            <w:r w:rsidR="007465AC">
              <w:rPr>
                <w:noProof/>
                <w:webHidden/>
              </w:rPr>
              <w:t>29</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59" w:history="1">
            <w:r w:rsidR="003907AE" w:rsidRPr="00922EB5">
              <w:rPr>
                <w:rStyle w:val="Hyperlink"/>
                <w:noProof/>
              </w:rPr>
              <w:t>2.7. Bahan Pengemulsi (</w:t>
            </w:r>
            <w:r w:rsidR="003907AE" w:rsidRPr="00922EB5">
              <w:rPr>
                <w:rStyle w:val="Hyperlink"/>
                <w:i/>
                <w:noProof/>
              </w:rPr>
              <w:t>Emulsifier</w:t>
            </w:r>
            <w:r w:rsidR="003907AE" w:rsidRPr="00922EB5">
              <w:rPr>
                <w:rStyle w:val="Hyperlink"/>
                <w:noProof/>
              </w:rPr>
              <w:t>)</w:t>
            </w:r>
            <w:r w:rsidR="003907AE">
              <w:rPr>
                <w:noProof/>
                <w:webHidden/>
              </w:rPr>
              <w:tab/>
            </w:r>
            <w:r>
              <w:rPr>
                <w:noProof/>
                <w:webHidden/>
              </w:rPr>
              <w:fldChar w:fldCharType="begin"/>
            </w:r>
            <w:r w:rsidR="003907AE">
              <w:rPr>
                <w:noProof/>
                <w:webHidden/>
              </w:rPr>
              <w:instrText xml:space="preserve"> PAGEREF _Toc452579359 \h </w:instrText>
            </w:r>
            <w:r>
              <w:rPr>
                <w:noProof/>
                <w:webHidden/>
              </w:rPr>
            </w:r>
            <w:r>
              <w:rPr>
                <w:noProof/>
                <w:webHidden/>
              </w:rPr>
              <w:fldChar w:fldCharType="separate"/>
            </w:r>
            <w:r w:rsidR="007465AC">
              <w:rPr>
                <w:noProof/>
                <w:webHidden/>
              </w:rPr>
              <w:t>31</w:t>
            </w:r>
            <w:r>
              <w:rPr>
                <w:noProof/>
                <w:webHidden/>
              </w:rPr>
              <w:fldChar w:fldCharType="end"/>
            </w:r>
          </w:hyperlink>
        </w:p>
        <w:p w:rsidR="003907AE" w:rsidRDefault="001C2A81" w:rsidP="003907AE">
          <w:pPr>
            <w:pStyle w:val="TOC2"/>
            <w:spacing w:line="480" w:lineRule="auto"/>
            <w:rPr>
              <w:rFonts w:asciiTheme="minorHAnsi" w:eastAsiaTheme="minorEastAsia" w:hAnsiTheme="minorHAnsi" w:cstheme="minorBidi"/>
              <w:noProof/>
              <w:sz w:val="22"/>
              <w:szCs w:val="22"/>
            </w:rPr>
          </w:pPr>
          <w:hyperlink w:anchor="_Toc452579360" w:history="1">
            <w:r w:rsidR="003907AE" w:rsidRPr="00922EB5">
              <w:rPr>
                <w:rStyle w:val="Hyperlink"/>
                <w:noProof/>
              </w:rPr>
              <w:t>2.8. Air</w:t>
            </w:r>
            <w:r w:rsidR="003907AE">
              <w:rPr>
                <w:noProof/>
                <w:webHidden/>
              </w:rPr>
              <w:tab/>
            </w:r>
            <w:r>
              <w:rPr>
                <w:noProof/>
                <w:webHidden/>
              </w:rPr>
              <w:fldChar w:fldCharType="begin"/>
            </w:r>
            <w:r w:rsidR="003907AE">
              <w:rPr>
                <w:noProof/>
                <w:webHidden/>
              </w:rPr>
              <w:instrText xml:space="preserve"> PAGEREF _Toc452579360 \h </w:instrText>
            </w:r>
            <w:r>
              <w:rPr>
                <w:noProof/>
                <w:webHidden/>
              </w:rPr>
            </w:r>
            <w:r>
              <w:rPr>
                <w:noProof/>
                <w:webHidden/>
              </w:rPr>
              <w:fldChar w:fldCharType="separate"/>
            </w:r>
            <w:r w:rsidR="007465AC">
              <w:rPr>
                <w:noProof/>
                <w:webHidden/>
              </w:rPr>
              <w:t>31</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61" w:history="1">
            <w:r w:rsidR="003907AE" w:rsidRPr="00922EB5">
              <w:rPr>
                <w:rStyle w:val="Hyperlink"/>
                <w:noProof/>
                <w:lang w:val="nb-NO"/>
              </w:rPr>
              <w:t>III BAHAN DAN METODE PENELITIAN</w:t>
            </w:r>
            <w:r w:rsidR="003907AE">
              <w:rPr>
                <w:noProof/>
                <w:webHidden/>
              </w:rPr>
              <w:tab/>
            </w:r>
            <w:r>
              <w:rPr>
                <w:noProof/>
                <w:webHidden/>
              </w:rPr>
              <w:fldChar w:fldCharType="begin"/>
            </w:r>
            <w:r w:rsidR="003907AE">
              <w:rPr>
                <w:noProof/>
                <w:webHidden/>
              </w:rPr>
              <w:instrText xml:space="preserve"> PAGEREF _Toc452579361 \h </w:instrText>
            </w:r>
            <w:r>
              <w:rPr>
                <w:noProof/>
                <w:webHidden/>
              </w:rPr>
            </w:r>
            <w:r>
              <w:rPr>
                <w:noProof/>
                <w:webHidden/>
              </w:rPr>
              <w:fldChar w:fldCharType="separate"/>
            </w:r>
            <w:r w:rsidR="007465AC">
              <w:rPr>
                <w:noProof/>
                <w:webHidden/>
              </w:rPr>
              <w:t>33</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62" w:history="1">
            <w:r w:rsidR="003907AE" w:rsidRPr="00922EB5">
              <w:rPr>
                <w:rStyle w:val="Hyperlink"/>
                <w:noProof/>
                <w:lang w:val="nb-NO"/>
              </w:rPr>
              <w:t>3.1. Bahan dan Alat</w:t>
            </w:r>
            <w:r w:rsidR="003907AE">
              <w:rPr>
                <w:noProof/>
                <w:webHidden/>
              </w:rPr>
              <w:tab/>
            </w:r>
            <w:r>
              <w:rPr>
                <w:noProof/>
                <w:webHidden/>
              </w:rPr>
              <w:fldChar w:fldCharType="begin"/>
            </w:r>
            <w:r w:rsidR="003907AE">
              <w:rPr>
                <w:noProof/>
                <w:webHidden/>
              </w:rPr>
              <w:instrText xml:space="preserve"> PAGEREF _Toc452579362 \h </w:instrText>
            </w:r>
            <w:r>
              <w:rPr>
                <w:noProof/>
                <w:webHidden/>
              </w:rPr>
            </w:r>
            <w:r>
              <w:rPr>
                <w:noProof/>
                <w:webHidden/>
              </w:rPr>
              <w:fldChar w:fldCharType="separate"/>
            </w:r>
            <w:r w:rsidR="007465AC">
              <w:rPr>
                <w:noProof/>
                <w:webHidden/>
              </w:rPr>
              <w:t>33</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63" w:history="1">
            <w:r w:rsidR="003907AE" w:rsidRPr="00922EB5">
              <w:rPr>
                <w:rStyle w:val="Hyperlink"/>
                <w:noProof/>
                <w:lang w:val="nb-NO"/>
              </w:rPr>
              <w:t>3.1.1. Bahan yang digunakan</w:t>
            </w:r>
            <w:r w:rsidR="003907AE">
              <w:rPr>
                <w:noProof/>
                <w:webHidden/>
              </w:rPr>
              <w:tab/>
            </w:r>
            <w:r>
              <w:rPr>
                <w:noProof/>
                <w:webHidden/>
              </w:rPr>
              <w:fldChar w:fldCharType="begin"/>
            </w:r>
            <w:r w:rsidR="003907AE">
              <w:rPr>
                <w:noProof/>
                <w:webHidden/>
              </w:rPr>
              <w:instrText xml:space="preserve"> PAGEREF _Toc452579363 \h </w:instrText>
            </w:r>
            <w:r>
              <w:rPr>
                <w:noProof/>
                <w:webHidden/>
              </w:rPr>
            </w:r>
            <w:r>
              <w:rPr>
                <w:noProof/>
                <w:webHidden/>
              </w:rPr>
              <w:fldChar w:fldCharType="separate"/>
            </w:r>
            <w:r w:rsidR="007465AC">
              <w:rPr>
                <w:noProof/>
                <w:webHidden/>
              </w:rPr>
              <w:t>33</w:t>
            </w:r>
            <w:r>
              <w:rPr>
                <w:noProof/>
                <w:webHidden/>
              </w:rPr>
              <w:fldChar w:fldCharType="end"/>
            </w:r>
          </w:hyperlink>
        </w:p>
        <w:p w:rsidR="003907AE" w:rsidRDefault="001C2A81" w:rsidP="003907AE">
          <w:pPr>
            <w:pStyle w:val="TOC3"/>
            <w:spacing w:line="360" w:lineRule="auto"/>
            <w:rPr>
              <w:rFonts w:asciiTheme="minorHAnsi" w:eastAsiaTheme="minorEastAsia" w:hAnsiTheme="minorHAnsi" w:cstheme="minorBidi"/>
              <w:noProof/>
              <w:sz w:val="22"/>
              <w:szCs w:val="22"/>
            </w:rPr>
          </w:pPr>
          <w:hyperlink w:anchor="_Toc452579364" w:history="1">
            <w:r w:rsidR="003907AE" w:rsidRPr="00922EB5">
              <w:rPr>
                <w:rStyle w:val="Hyperlink"/>
                <w:noProof/>
                <w:lang w:val="sv-SE"/>
              </w:rPr>
              <w:t>3.1.2. Alat-alat yang digunakan</w:t>
            </w:r>
            <w:r w:rsidR="003907AE">
              <w:rPr>
                <w:noProof/>
                <w:webHidden/>
              </w:rPr>
              <w:tab/>
            </w:r>
            <w:r>
              <w:rPr>
                <w:noProof/>
                <w:webHidden/>
              </w:rPr>
              <w:fldChar w:fldCharType="begin"/>
            </w:r>
            <w:r w:rsidR="003907AE">
              <w:rPr>
                <w:noProof/>
                <w:webHidden/>
              </w:rPr>
              <w:instrText xml:space="preserve"> PAGEREF _Toc452579364 \h </w:instrText>
            </w:r>
            <w:r>
              <w:rPr>
                <w:noProof/>
                <w:webHidden/>
              </w:rPr>
            </w:r>
            <w:r>
              <w:rPr>
                <w:noProof/>
                <w:webHidden/>
              </w:rPr>
              <w:fldChar w:fldCharType="separate"/>
            </w:r>
            <w:r w:rsidR="007465AC">
              <w:rPr>
                <w:noProof/>
                <w:webHidden/>
              </w:rPr>
              <w:t>33</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65" w:history="1">
            <w:r w:rsidR="003907AE" w:rsidRPr="00922EB5">
              <w:rPr>
                <w:rStyle w:val="Hyperlink"/>
                <w:noProof/>
                <w:lang w:val="sv-SE"/>
              </w:rPr>
              <w:t>3.2. Metode Penelitian</w:t>
            </w:r>
            <w:r w:rsidR="003907AE">
              <w:rPr>
                <w:noProof/>
                <w:webHidden/>
              </w:rPr>
              <w:tab/>
            </w:r>
            <w:r>
              <w:rPr>
                <w:noProof/>
                <w:webHidden/>
              </w:rPr>
              <w:fldChar w:fldCharType="begin"/>
            </w:r>
            <w:r w:rsidR="003907AE">
              <w:rPr>
                <w:noProof/>
                <w:webHidden/>
              </w:rPr>
              <w:instrText xml:space="preserve"> PAGEREF _Toc452579365 \h </w:instrText>
            </w:r>
            <w:r>
              <w:rPr>
                <w:noProof/>
                <w:webHidden/>
              </w:rPr>
            </w:r>
            <w:r>
              <w:rPr>
                <w:noProof/>
                <w:webHidden/>
              </w:rPr>
              <w:fldChar w:fldCharType="separate"/>
            </w:r>
            <w:r w:rsidR="007465AC">
              <w:rPr>
                <w:noProof/>
                <w:webHidden/>
              </w:rPr>
              <w:t>34</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66" w:history="1">
            <w:r w:rsidR="003907AE" w:rsidRPr="00922EB5">
              <w:rPr>
                <w:rStyle w:val="Hyperlink"/>
                <w:noProof/>
                <w:lang w:val="sv-SE"/>
              </w:rPr>
              <w:t>3.2.1. Penelitian Pendahuluan</w:t>
            </w:r>
            <w:r w:rsidR="003907AE">
              <w:rPr>
                <w:noProof/>
                <w:webHidden/>
              </w:rPr>
              <w:tab/>
            </w:r>
            <w:r>
              <w:rPr>
                <w:noProof/>
                <w:webHidden/>
              </w:rPr>
              <w:fldChar w:fldCharType="begin"/>
            </w:r>
            <w:r w:rsidR="003907AE">
              <w:rPr>
                <w:noProof/>
                <w:webHidden/>
              </w:rPr>
              <w:instrText xml:space="preserve"> PAGEREF _Toc452579366 \h </w:instrText>
            </w:r>
            <w:r>
              <w:rPr>
                <w:noProof/>
                <w:webHidden/>
              </w:rPr>
            </w:r>
            <w:r>
              <w:rPr>
                <w:noProof/>
                <w:webHidden/>
              </w:rPr>
              <w:fldChar w:fldCharType="separate"/>
            </w:r>
            <w:r w:rsidR="007465AC">
              <w:rPr>
                <w:noProof/>
                <w:webHidden/>
              </w:rPr>
              <w:t>34</w:t>
            </w:r>
            <w:r>
              <w:rPr>
                <w:noProof/>
                <w:webHidden/>
              </w:rPr>
              <w:fldChar w:fldCharType="end"/>
            </w:r>
          </w:hyperlink>
        </w:p>
        <w:p w:rsidR="003907AE" w:rsidRDefault="001C2A81" w:rsidP="003907AE">
          <w:pPr>
            <w:pStyle w:val="TOC3"/>
            <w:spacing w:line="360" w:lineRule="auto"/>
            <w:rPr>
              <w:rFonts w:asciiTheme="minorHAnsi" w:eastAsiaTheme="minorEastAsia" w:hAnsiTheme="minorHAnsi" w:cstheme="minorBidi"/>
              <w:noProof/>
              <w:sz w:val="22"/>
              <w:szCs w:val="22"/>
            </w:rPr>
          </w:pPr>
          <w:hyperlink w:anchor="_Toc452579367" w:history="1">
            <w:r w:rsidR="003907AE" w:rsidRPr="00922EB5">
              <w:rPr>
                <w:rStyle w:val="Hyperlink"/>
                <w:noProof/>
                <w:lang w:val="id-ID"/>
              </w:rPr>
              <w:t>3.2.</w:t>
            </w:r>
            <w:r w:rsidR="003907AE" w:rsidRPr="00922EB5">
              <w:rPr>
                <w:rStyle w:val="Hyperlink"/>
                <w:noProof/>
              </w:rPr>
              <w:t>2</w:t>
            </w:r>
            <w:r w:rsidR="003907AE" w:rsidRPr="00922EB5">
              <w:rPr>
                <w:rStyle w:val="Hyperlink"/>
                <w:noProof/>
                <w:lang w:val="id-ID"/>
              </w:rPr>
              <w:t>. Penelitian Utama</w:t>
            </w:r>
            <w:r w:rsidR="003907AE">
              <w:rPr>
                <w:noProof/>
                <w:webHidden/>
              </w:rPr>
              <w:tab/>
            </w:r>
            <w:r>
              <w:rPr>
                <w:noProof/>
                <w:webHidden/>
              </w:rPr>
              <w:fldChar w:fldCharType="begin"/>
            </w:r>
            <w:r w:rsidR="003907AE">
              <w:rPr>
                <w:noProof/>
                <w:webHidden/>
              </w:rPr>
              <w:instrText xml:space="preserve"> PAGEREF _Toc452579367 \h </w:instrText>
            </w:r>
            <w:r>
              <w:rPr>
                <w:noProof/>
                <w:webHidden/>
              </w:rPr>
            </w:r>
            <w:r>
              <w:rPr>
                <w:noProof/>
                <w:webHidden/>
              </w:rPr>
              <w:fldChar w:fldCharType="separate"/>
            </w:r>
            <w:r w:rsidR="007465AC">
              <w:rPr>
                <w:noProof/>
                <w:webHidden/>
              </w:rPr>
              <w:t>35</w:t>
            </w:r>
            <w:r>
              <w:rPr>
                <w:noProof/>
                <w:webHidden/>
              </w:rPr>
              <w:fldChar w:fldCharType="end"/>
            </w:r>
          </w:hyperlink>
        </w:p>
        <w:p w:rsidR="003907AE" w:rsidRDefault="001C2A81">
          <w:pPr>
            <w:pStyle w:val="TOC2"/>
            <w:tabs>
              <w:tab w:val="left" w:pos="1100"/>
            </w:tabs>
            <w:rPr>
              <w:rFonts w:asciiTheme="minorHAnsi" w:eastAsiaTheme="minorEastAsia" w:hAnsiTheme="minorHAnsi" w:cstheme="minorBidi"/>
              <w:noProof/>
              <w:sz w:val="22"/>
              <w:szCs w:val="22"/>
            </w:rPr>
          </w:pPr>
          <w:hyperlink w:anchor="_Toc452579368" w:history="1">
            <w:r w:rsidR="003907AE" w:rsidRPr="00922EB5">
              <w:rPr>
                <w:rStyle w:val="Hyperlink"/>
                <w:noProof/>
                <w:lang w:val="fi-FI"/>
              </w:rPr>
              <w:t xml:space="preserve">3.3. </w:t>
            </w:r>
            <w:r w:rsidR="003907AE">
              <w:rPr>
                <w:rFonts w:asciiTheme="minorHAnsi" w:eastAsiaTheme="minorEastAsia" w:hAnsiTheme="minorHAnsi" w:cstheme="minorBidi"/>
                <w:noProof/>
                <w:sz w:val="22"/>
                <w:szCs w:val="22"/>
              </w:rPr>
              <w:tab/>
            </w:r>
            <w:r w:rsidR="003907AE" w:rsidRPr="00922EB5">
              <w:rPr>
                <w:rStyle w:val="Hyperlink"/>
                <w:noProof/>
                <w:lang w:val="fi-FI"/>
              </w:rPr>
              <w:t>Deskripsi Penelitian</w:t>
            </w:r>
            <w:r w:rsidR="003907AE">
              <w:rPr>
                <w:noProof/>
                <w:webHidden/>
              </w:rPr>
              <w:tab/>
            </w:r>
            <w:r>
              <w:rPr>
                <w:noProof/>
                <w:webHidden/>
              </w:rPr>
              <w:fldChar w:fldCharType="begin"/>
            </w:r>
            <w:r w:rsidR="003907AE">
              <w:rPr>
                <w:noProof/>
                <w:webHidden/>
              </w:rPr>
              <w:instrText xml:space="preserve"> PAGEREF _Toc452579368 \h </w:instrText>
            </w:r>
            <w:r>
              <w:rPr>
                <w:noProof/>
                <w:webHidden/>
              </w:rPr>
            </w:r>
            <w:r>
              <w:rPr>
                <w:noProof/>
                <w:webHidden/>
              </w:rPr>
              <w:fldChar w:fldCharType="separate"/>
            </w:r>
            <w:r w:rsidR="007465AC">
              <w:rPr>
                <w:noProof/>
                <w:webHidden/>
              </w:rPr>
              <w:t>39</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69" w:history="1">
            <w:r w:rsidR="003907AE" w:rsidRPr="00922EB5">
              <w:rPr>
                <w:rStyle w:val="Hyperlink"/>
                <w:noProof/>
              </w:rPr>
              <w:t>3.3.1. Deskripsi Penelitian Pendahuluan</w:t>
            </w:r>
            <w:r w:rsidR="003907AE">
              <w:rPr>
                <w:noProof/>
                <w:webHidden/>
              </w:rPr>
              <w:tab/>
            </w:r>
            <w:r>
              <w:rPr>
                <w:noProof/>
                <w:webHidden/>
              </w:rPr>
              <w:fldChar w:fldCharType="begin"/>
            </w:r>
            <w:r w:rsidR="003907AE">
              <w:rPr>
                <w:noProof/>
                <w:webHidden/>
              </w:rPr>
              <w:instrText xml:space="preserve"> PAGEREF _Toc452579369 \h </w:instrText>
            </w:r>
            <w:r>
              <w:rPr>
                <w:noProof/>
                <w:webHidden/>
              </w:rPr>
            </w:r>
            <w:r>
              <w:rPr>
                <w:noProof/>
                <w:webHidden/>
              </w:rPr>
              <w:fldChar w:fldCharType="separate"/>
            </w:r>
            <w:r w:rsidR="007465AC">
              <w:rPr>
                <w:noProof/>
                <w:webHidden/>
              </w:rPr>
              <w:t>39</w:t>
            </w:r>
            <w:r>
              <w:rPr>
                <w:noProof/>
                <w:webHidden/>
              </w:rPr>
              <w:fldChar w:fldCharType="end"/>
            </w:r>
          </w:hyperlink>
        </w:p>
        <w:p w:rsidR="003907AE" w:rsidRDefault="001C2A81" w:rsidP="003907AE">
          <w:pPr>
            <w:pStyle w:val="TOC3"/>
            <w:spacing w:line="480" w:lineRule="auto"/>
            <w:rPr>
              <w:rFonts w:asciiTheme="minorHAnsi" w:eastAsiaTheme="minorEastAsia" w:hAnsiTheme="minorHAnsi" w:cstheme="minorBidi"/>
              <w:noProof/>
              <w:sz w:val="22"/>
              <w:szCs w:val="22"/>
            </w:rPr>
          </w:pPr>
          <w:hyperlink w:anchor="_Toc452579370" w:history="1">
            <w:r w:rsidR="003907AE" w:rsidRPr="00922EB5">
              <w:rPr>
                <w:rStyle w:val="Hyperlink"/>
                <w:noProof/>
              </w:rPr>
              <w:t>3.3.2. Deskripsi Penelitian Utama</w:t>
            </w:r>
            <w:r w:rsidR="003907AE">
              <w:rPr>
                <w:noProof/>
                <w:webHidden/>
              </w:rPr>
              <w:tab/>
            </w:r>
            <w:r>
              <w:rPr>
                <w:noProof/>
                <w:webHidden/>
              </w:rPr>
              <w:fldChar w:fldCharType="begin"/>
            </w:r>
            <w:r w:rsidR="003907AE">
              <w:rPr>
                <w:noProof/>
                <w:webHidden/>
              </w:rPr>
              <w:instrText xml:space="preserve"> PAGEREF _Toc452579370 \h </w:instrText>
            </w:r>
            <w:r>
              <w:rPr>
                <w:noProof/>
                <w:webHidden/>
              </w:rPr>
            </w:r>
            <w:r>
              <w:rPr>
                <w:noProof/>
                <w:webHidden/>
              </w:rPr>
              <w:fldChar w:fldCharType="separate"/>
            </w:r>
            <w:r w:rsidR="007465AC">
              <w:rPr>
                <w:noProof/>
                <w:webHidden/>
              </w:rPr>
              <w:t>45</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71" w:history="1">
            <w:r w:rsidR="003907AE" w:rsidRPr="00922EB5">
              <w:rPr>
                <w:rStyle w:val="Hyperlink"/>
                <w:noProof/>
              </w:rPr>
              <w:t>IV HASIL DAN PEMBAHASAN</w:t>
            </w:r>
            <w:r w:rsidR="003907AE">
              <w:rPr>
                <w:noProof/>
                <w:webHidden/>
              </w:rPr>
              <w:tab/>
            </w:r>
            <w:r>
              <w:rPr>
                <w:noProof/>
                <w:webHidden/>
              </w:rPr>
              <w:fldChar w:fldCharType="begin"/>
            </w:r>
            <w:r w:rsidR="003907AE">
              <w:rPr>
                <w:noProof/>
                <w:webHidden/>
              </w:rPr>
              <w:instrText xml:space="preserve"> PAGEREF _Toc452579371 \h </w:instrText>
            </w:r>
            <w:r>
              <w:rPr>
                <w:noProof/>
                <w:webHidden/>
              </w:rPr>
            </w:r>
            <w:r>
              <w:rPr>
                <w:noProof/>
                <w:webHidden/>
              </w:rPr>
              <w:fldChar w:fldCharType="separate"/>
            </w:r>
            <w:r w:rsidR="007465AC">
              <w:rPr>
                <w:noProof/>
                <w:webHidden/>
              </w:rPr>
              <w:t>51</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72" w:history="1">
            <w:r w:rsidR="003907AE" w:rsidRPr="00922EB5">
              <w:rPr>
                <w:rStyle w:val="Hyperlink"/>
                <w:noProof/>
              </w:rPr>
              <w:t>4.1. Penelitian Pendahuluan</w:t>
            </w:r>
            <w:r w:rsidR="003907AE">
              <w:rPr>
                <w:noProof/>
                <w:webHidden/>
              </w:rPr>
              <w:tab/>
            </w:r>
            <w:r>
              <w:rPr>
                <w:noProof/>
                <w:webHidden/>
              </w:rPr>
              <w:fldChar w:fldCharType="begin"/>
            </w:r>
            <w:r w:rsidR="003907AE">
              <w:rPr>
                <w:noProof/>
                <w:webHidden/>
              </w:rPr>
              <w:instrText xml:space="preserve"> PAGEREF _Toc452579372 \h </w:instrText>
            </w:r>
            <w:r>
              <w:rPr>
                <w:noProof/>
                <w:webHidden/>
              </w:rPr>
            </w:r>
            <w:r>
              <w:rPr>
                <w:noProof/>
                <w:webHidden/>
              </w:rPr>
              <w:fldChar w:fldCharType="separate"/>
            </w:r>
            <w:r w:rsidR="007465AC">
              <w:rPr>
                <w:noProof/>
                <w:webHidden/>
              </w:rPr>
              <w:t>51</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73" w:history="1">
            <w:r w:rsidR="003907AE" w:rsidRPr="00922EB5">
              <w:rPr>
                <w:rStyle w:val="Hyperlink"/>
                <w:noProof/>
              </w:rPr>
              <w:t>4.1.1 Aroma</w:t>
            </w:r>
            <w:r w:rsidR="003907AE">
              <w:rPr>
                <w:noProof/>
                <w:webHidden/>
              </w:rPr>
              <w:tab/>
            </w:r>
            <w:r>
              <w:rPr>
                <w:noProof/>
                <w:webHidden/>
              </w:rPr>
              <w:fldChar w:fldCharType="begin"/>
            </w:r>
            <w:r w:rsidR="003907AE">
              <w:rPr>
                <w:noProof/>
                <w:webHidden/>
              </w:rPr>
              <w:instrText xml:space="preserve"> PAGEREF _Toc452579373 \h </w:instrText>
            </w:r>
            <w:r>
              <w:rPr>
                <w:noProof/>
                <w:webHidden/>
              </w:rPr>
            </w:r>
            <w:r>
              <w:rPr>
                <w:noProof/>
                <w:webHidden/>
              </w:rPr>
              <w:fldChar w:fldCharType="separate"/>
            </w:r>
            <w:r w:rsidR="007465AC">
              <w:rPr>
                <w:noProof/>
                <w:webHidden/>
              </w:rPr>
              <w:t>51</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74" w:history="1">
            <w:r w:rsidR="003907AE" w:rsidRPr="00922EB5">
              <w:rPr>
                <w:rStyle w:val="Hyperlink"/>
                <w:noProof/>
              </w:rPr>
              <w:t>4.1.2 Rasa</w:t>
            </w:r>
            <w:r w:rsidR="003907AE">
              <w:rPr>
                <w:noProof/>
                <w:webHidden/>
              </w:rPr>
              <w:tab/>
            </w:r>
            <w:r>
              <w:rPr>
                <w:noProof/>
                <w:webHidden/>
              </w:rPr>
              <w:fldChar w:fldCharType="begin"/>
            </w:r>
            <w:r w:rsidR="003907AE">
              <w:rPr>
                <w:noProof/>
                <w:webHidden/>
              </w:rPr>
              <w:instrText xml:space="preserve"> PAGEREF _Toc452579374 \h </w:instrText>
            </w:r>
            <w:r>
              <w:rPr>
                <w:noProof/>
                <w:webHidden/>
              </w:rPr>
            </w:r>
            <w:r>
              <w:rPr>
                <w:noProof/>
                <w:webHidden/>
              </w:rPr>
              <w:fldChar w:fldCharType="separate"/>
            </w:r>
            <w:r w:rsidR="007465AC">
              <w:rPr>
                <w:noProof/>
                <w:webHidden/>
              </w:rPr>
              <w:t>52</w:t>
            </w:r>
            <w:r>
              <w:rPr>
                <w:noProof/>
                <w:webHidden/>
              </w:rPr>
              <w:fldChar w:fldCharType="end"/>
            </w:r>
          </w:hyperlink>
        </w:p>
        <w:p w:rsidR="003907AE" w:rsidRDefault="001C2A81" w:rsidP="003907AE">
          <w:pPr>
            <w:pStyle w:val="TOC3"/>
            <w:spacing w:line="360" w:lineRule="auto"/>
            <w:rPr>
              <w:rFonts w:asciiTheme="minorHAnsi" w:eastAsiaTheme="minorEastAsia" w:hAnsiTheme="minorHAnsi" w:cstheme="minorBidi"/>
              <w:noProof/>
              <w:sz w:val="22"/>
              <w:szCs w:val="22"/>
            </w:rPr>
          </w:pPr>
          <w:hyperlink w:anchor="_Toc452579375" w:history="1">
            <w:r w:rsidR="003907AE" w:rsidRPr="00922EB5">
              <w:rPr>
                <w:rStyle w:val="Hyperlink"/>
                <w:noProof/>
              </w:rPr>
              <w:t>4.1.3 Tekstur</w:t>
            </w:r>
            <w:r w:rsidR="003907AE">
              <w:rPr>
                <w:noProof/>
                <w:webHidden/>
              </w:rPr>
              <w:tab/>
            </w:r>
            <w:r>
              <w:rPr>
                <w:noProof/>
                <w:webHidden/>
              </w:rPr>
              <w:fldChar w:fldCharType="begin"/>
            </w:r>
            <w:r w:rsidR="003907AE">
              <w:rPr>
                <w:noProof/>
                <w:webHidden/>
              </w:rPr>
              <w:instrText xml:space="preserve"> PAGEREF _Toc452579375 \h </w:instrText>
            </w:r>
            <w:r>
              <w:rPr>
                <w:noProof/>
                <w:webHidden/>
              </w:rPr>
            </w:r>
            <w:r>
              <w:rPr>
                <w:noProof/>
                <w:webHidden/>
              </w:rPr>
              <w:fldChar w:fldCharType="separate"/>
            </w:r>
            <w:r w:rsidR="007465AC">
              <w:rPr>
                <w:noProof/>
                <w:webHidden/>
              </w:rPr>
              <w:t>52</w:t>
            </w:r>
            <w:r>
              <w:rPr>
                <w:noProof/>
                <w:webHidden/>
              </w:rPr>
              <w:fldChar w:fldCharType="end"/>
            </w:r>
          </w:hyperlink>
        </w:p>
        <w:p w:rsidR="003907AE" w:rsidRDefault="001C2A81">
          <w:pPr>
            <w:pStyle w:val="TOC2"/>
            <w:tabs>
              <w:tab w:val="left" w:pos="880"/>
            </w:tabs>
            <w:rPr>
              <w:rFonts w:asciiTheme="minorHAnsi" w:eastAsiaTheme="minorEastAsia" w:hAnsiTheme="minorHAnsi" w:cstheme="minorBidi"/>
              <w:noProof/>
              <w:sz w:val="22"/>
              <w:szCs w:val="22"/>
            </w:rPr>
          </w:pPr>
          <w:hyperlink w:anchor="_Toc452579376" w:history="1">
            <w:r w:rsidR="003907AE" w:rsidRPr="00922EB5">
              <w:rPr>
                <w:rStyle w:val="Hyperlink"/>
                <w:noProof/>
              </w:rPr>
              <w:t xml:space="preserve">4.2 </w:t>
            </w:r>
            <w:r w:rsidR="003907AE">
              <w:rPr>
                <w:rFonts w:asciiTheme="minorHAnsi" w:eastAsiaTheme="minorEastAsia" w:hAnsiTheme="minorHAnsi" w:cstheme="minorBidi"/>
                <w:noProof/>
                <w:sz w:val="22"/>
                <w:szCs w:val="22"/>
              </w:rPr>
              <w:tab/>
            </w:r>
            <w:r w:rsidR="003907AE" w:rsidRPr="00922EB5">
              <w:rPr>
                <w:rStyle w:val="Hyperlink"/>
                <w:noProof/>
              </w:rPr>
              <w:t>Penelitian Utama</w:t>
            </w:r>
            <w:r w:rsidR="003907AE">
              <w:rPr>
                <w:noProof/>
                <w:webHidden/>
              </w:rPr>
              <w:tab/>
            </w:r>
            <w:r>
              <w:rPr>
                <w:noProof/>
                <w:webHidden/>
              </w:rPr>
              <w:fldChar w:fldCharType="begin"/>
            </w:r>
            <w:r w:rsidR="003907AE">
              <w:rPr>
                <w:noProof/>
                <w:webHidden/>
              </w:rPr>
              <w:instrText xml:space="preserve"> PAGEREF _Toc452579376 \h </w:instrText>
            </w:r>
            <w:r>
              <w:rPr>
                <w:noProof/>
                <w:webHidden/>
              </w:rPr>
            </w:r>
            <w:r>
              <w:rPr>
                <w:noProof/>
                <w:webHidden/>
              </w:rPr>
              <w:fldChar w:fldCharType="separate"/>
            </w:r>
            <w:r w:rsidR="007465AC">
              <w:rPr>
                <w:noProof/>
                <w:webHidden/>
              </w:rPr>
              <w:t>53</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77" w:history="1">
            <w:r w:rsidR="003907AE" w:rsidRPr="00922EB5">
              <w:rPr>
                <w:rStyle w:val="Hyperlink"/>
                <w:noProof/>
              </w:rPr>
              <w:t>4.2.1 Respon Kimia</w:t>
            </w:r>
            <w:r w:rsidR="003907AE">
              <w:rPr>
                <w:noProof/>
                <w:webHidden/>
              </w:rPr>
              <w:tab/>
            </w:r>
            <w:r>
              <w:rPr>
                <w:noProof/>
                <w:webHidden/>
              </w:rPr>
              <w:fldChar w:fldCharType="begin"/>
            </w:r>
            <w:r w:rsidR="003907AE">
              <w:rPr>
                <w:noProof/>
                <w:webHidden/>
              </w:rPr>
              <w:instrText xml:space="preserve"> PAGEREF _Toc452579377 \h </w:instrText>
            </w:r>
            <w:r>
              <w:rPr>
                <w:noProof/>
                <w:webHidden/>
              </w:rPr>
            </w:r>
            <w:r>
              <w:rPr>
                <w:noProof/>
                <w:webHidden/>
              </w:rPr>
              <w:fldChar w:fldCharType="separate"/>
            </w:r>
            <w:r w:rsidR="007465AC">
              <w:rPr>
                <w:noProof/>
                <w:webHidden/>
              </w:rPr>
              <w:t>54</w:t>
            </w:r>
            <w:r>
              <w:rPr>
                <w:noProof/>
                <w:webHidden/>
              </w:rPr>
              <w:fldChar w:fldCharType="end"/>
            </w:r>
          </w:hyperlink>
        </w:p>
        <w:p w:rsidR="003907AE" w:rsidRDefault="001C2A81">
          <w:pPr>
            <w:pStyle w:val="TOC3"/>
            <w:rPr>
              <w:rFonts w:asciiTheme="minorHAnsi" w:eastAsiaTheme="minorEastAsia" w:hAnsiTheme="minorHAnsi" w:cstheme="minorBidi"/>
              <w:noProof/>
              <w:sz w:val="22"/>
              <w:szCs w:val="22"/>
            </w:rPr>
          </w:pPr>
          <w:hyperlink w:anchor="_Toc452579378" w:history="1">
            <w:r w:rsidR="003907AE" w:rsidRPr="00922EB5">
              <w:rPr>
                <w:rStyle w:val="Hyperlink"/>
                <w:noProof/>
              </w:rPr>
              <w:t>4.2.2 Respon Fisik</w:t>
            </w:r>
            <w:r w:rsidR="003907AE">
              <w:rPr>
                <w:noProof/>
                <w:webHidden/>
              </w:rPr>
              <w:tab/>
            </w:r>
            <w:r>
              <w:rPr>
                <w:noProof/>
                <w:webHidden/>
              </w:rPr>
              <w:fldChar w:fldCharType="begin"/>
            </w:r>
            <w:r w:rsidR="003907AE">
              <w:rPr>
                <w:noProof/>
                <w:webHidden/>
              </w:rPr>
              <w:instrText xml:space="preserve"> PAGEREF _Toc452579378 \h </w:instrText>
            </w:r>
            <w:r>
              <w:rPr>
                <w:noProof/>
                <w:webHidden/>
              </w:rPr>
            </w:r>
            <w:r>
              <w:rPr>
                <w:noProof/>
                <w:webHidden/>
              </w:rPr>
              <w:fldChar w:fldCharType="separate"/>
            </w:r>
            <w:r w:rsidR="007465AC">
              <w:rPr>
                <w:noProof/>
                <w:webHidden/>
              </w:rPr>
              <w:t>60</w:t>
            </w:r>
            <w:r>
              <w:rPr>
                <w:noProof/>
                <w:webHidden/>
              </w:rPr>
              <w:fldChar w:fldCharType="end"/>
            </w:r>
          </w:hyperlink>
        </w:p>
        <w:p w:rsidR="003907AE" w:rsidRDefault="001C2A81" w:rsidP="003907AE">
          <w:pPr>
            <w:pStyle w:val="TOC3"/>
            <w:spacing w:line="480" w:lineRule="auto"/>
            <w:rPr>
              <w:rFonts w:asciiTheme="minorHAnsi" w:eastAsiaTheme="minorEastAsia" w:hAnsiTheme="minorHAnsi" w:cstheme="minorBidi"/>
              <w:noProof/>
              <w:sz w:val="22"/>
              <w:szCs w:val="22"/>
            </w:rPr>
          </w:pPr>
          <w:hyperlink w:anchor="_Toc452579379" w:history="1">
            <w:r w:rsidR="003907AE" w:rsidRPr="00922EB5">
              <w:rPr>
                <w:rStyle w:val="Hyperlink"/>
                <w:noProof/>
              </w:rPr>
              <w:t>4.2.2 Respon Organoleptik</w:t>
            </w:r>
            <w:r w:rsidR="003907AE">
              <w:rPr>
                <w:noProof/>
                <w:webHidden/>
              </w:rPr>
              <w:tab/>
            </w:r>
            <w:r>
              <w:rPr>
                <w:noProof/>
                <w:webHidden/>
              </w:rPr>
              <w:fldChar w:fldCharType="begin"/>
            </w:r>
            <w:r w:rsidR="003907AE">
              <w:rPr>
                <w:noProof/>
                <w:webHidden/>
              </w:rPr>
              <w:instrText xml:space="preserve"> PAGEREF _Toc452579379 \h </w:instrText>
            </w:r>
            <w:r>
              <w:rPr>
                <w:noProof/>
                <w:webHidden/>
              </w:rPr>
            </w:r>
            <w:r>
              <w:rPr>
                <w:noProof/>
                <w:webHidden/>
              </w:rPr>
              <w:fldChar w:fldCharType="separate"/>
            </w:r>
            <w:r w:rsidR="007465AC">
              <w:rPr>
                <w:noProof/>
                <w:webHidden/>
              </w:rPr>
              <w:t>72</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80" w:history="1">
            <w:r w:rsidR="003907AE" w:rsidRPr="00922EB5">
              <w:rPr>
                <w:rStyle w:val="Hyperlink"/>
                <w:noProof/>
              </w:rPr>
              <w:t>V KESIMPULAN DAN SARAN</w:t>
            </w:r>
            <w:r w:rsidR="003907AE">
              <w:rPr>
                <w:noProof/>
                <w:webHidden/>
              </w:rPr>
              <w:tab/>
            </w:r>
            <w:r>
              <w:rPr>
                <w:noProof/>
                <w:webHidden/>
              </w:rPr>
              <w:fldChar w:fldCharType="begin"/>
            </w:r>
            <w:r w:rsidR="003907AE">
              <w:rPr>
                <w:noProof/>
                <w:webHidden/>
              </w:rPr>
              <w:instrText xml:space="preserve"> PAGEREF _Toc452579380 \h </w:instrText>
            </w:r>
            <w:r>
              <w:rPr>
                <w:noProof/>
                <w:webHidden/>
              </w:rPr>
            </w:r>
            <w:r>
              <w:rPr>
                <w:noProof/>
                <w:webHidden/>
              </w:rPr>
              <w:fldChar w:fldCharType="separate"/>
            </w:r>
            <w:r w:rsidR="007465AC">
              <w:rPr>
                <w:noProof/>
                <w:webHidden/>
              </w:rPr>
              <w:t>76</w:t>
            </w:r>
            <w:r>
              <w:rPr>
                <w:noProof/>
                <w:webHidden/>
              </w:rPr>
              <w:fldChar w:fldCharType="end"/>
            </w:r>
          </w:hyperlink>
        </w:p>
        <w:p w:rsidR="003907AE" w:rsidRDefault="001C2A81">
          <w:pPr>
            <w:pStyle w:val="TOC2"/>
            <w:rPr>
              <w:rFonts w:asciiTheme="minorHAnsi" w:eastAsiaTheme="minorEastAsia" w:hAnsiTheme="minorHAnsi" w:cstheme="minorBidi"/>
              <w:noProof/>
              <w:sz w:val="22"/>
              <w:szCs w:val="22"/>
            </w:rPr>
          </w:pPr>
          <w:hyperlink w:anchor="_Toc452579381" w:history="1">
            <w:r w:rsidR="003907AE" w:rsidRPr="00922EB5">
              <w:rPr>
                <w:rStyle w:val="Hyperlink"/>
                <w:noProof/>
              </w:rPr>
              <w:t>5.1. Kesimpulan</w:t>
            </w:r>
            <w:r w:rsidR="003907AE">
              <w:rPr>
                <w:noProof/>
                <w:webHidden/>
              </w:rPr>
              <w:tab/>
            </w:r>
            <w:r>
              <w:rPr>
                <w:noProof/>
                <w:webHidden/>
              </w:rPr>
              <w:fldChar w:fldCharType="begin"/>
            </w:r>
            <w:r w:rsidR="003907AE">
              <w:rPr>
                <w:noProof/>
                <w:webHidden/>
              </w:rPr>
              <w:instrText xml:space="preserve"> PAGEREF _Toc452579381 \h </w:instrText>
            </w:r>
            <w:r>
              <w:rPr>
                <w:noProof/>
                <w:webHidden/>
              </w:rPr>
            </w:r>
            <w:r>
              <w:rPr>
                <w:noProof/>
                <w:webHidden/>
              </w:rPr>
              <w:fldChar w:fldCharType="separate"/>
            </w:r>
            <w:r w:rsidR="007465AC">
              <w:rPr>
                <w:noProof/>
                <w:webHidden/>
              </w:rPr>
              <w:t>76</w:t>
            </w:r>
            <w:r>
              <w:rPr>
                <w:noProof/>
                <w:webHidden/>
              </w:rPr>
              <w:fldChar w:fldCharType="end"/>
            </w:r>
          </w:hyperlink>
        </w:p>
        <w:p w:rsidR="003907AE" w:rsidRDefault="001C2A81" w:rsidP="003907AE">
          <w:pPr>
            <w:pStyle w:val="TOC2"/>
            <w:spacing w:line="480" w:lineRule="auto"/>
            <w:rPr>
              <w:rFonts w:asciiTheme="minorHAnsi" w:eastAsiaTheme="minorEastAsia" w:hAnsiTheme="minorHAnsi" w:cstheme="minorBidi"/>
              <w:noProof/>
              <w:sz w:val="22"/>
              <w:szCs w:val="22"/>
            </w:rPr>
          </w:pPr>
          <w:hyperlink w:anchor="_Toc452579382" w:history="1">
            <w:r w:rsidR="003907AE" w:rsidRPr="00922EB5">
              <w:rPr>
                <w:rStyle w:val="Hyperlink"/>
                <w:noProof/>
              </w:rPr>
              <w:t>5.2. Saran</w:t>
            </w:r>
            <w:r w:rsidR="003907AE">
              <w:rPr>
                <w:noProof/>
                <w:webHidden/>
              </w:rPr>
              <w:tab/>
            </w:r>
            <w:r>
              <w:rPr>
                <w:noProof/>
                <w:webHidden/>
              </w:rPr>
              <w:fldChar w:fldCharType="begin"/>
            </w:r>
            <w:r w:rsidR="003907AE">
              <w:rPr>
                <w:noProof/>
                <w:webHidden/>
              </w:rPr>
              <w:instrText xml:space="preserve"> PAGEREF _Toc452579382 \h </w:instrText>
            </w:r>
            <w:r>
              <w:rPr>
                <w:noProof/>
                <w:webHidden/>
              </w:rPr>
            </w:r>
            <w:r>
              <w:rPr>
                <w:noProof/>
                <w:webHidden/>
              </w:rPr>
              <w:fldChar w:fldCharType="separate"/>
            </w:r>
            <w:r w:rsidR="007465AC">
              <w:rPr>
                <w:noProof/>
                <w:webHidden/>
              </w:rPr>
              <w:t>76</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83" w:history="1">
            <w:r w:rsidR="003907AE" w:rsidRPr="00922EB5">
              <w:rPr>
                <w:rStyle w:val="Hyperlink"/>
                <w:noProof/>
              </w:rPr>
              <w:t>DAFTAR PUSTAKA</w:t>
            </w:r>
            <w:r w:rsidR="003907AE">
              <w:rPr>
                <w:noProof/>
                <w:webHidden/>
              </w:rPr>
              <w:tab/>
            </w:r>
            <w:r>
              <w:rPr>
                <w:noProof/>
                <w:webHidden/>
              </w:rPr>
              <w:fldChar w:fldCharType="begin"/>
            </w:r>
            <w:r w:rsidR="003907AE">
              <w:rPr>
                <w:noProof/>
                <w:webHidden/>
              </w:rPr>
              <w:instrText xml:space="preserve"> PAGEREF _Toc452579383 \h </w:instrText>
            </w:r>
            <w:r>
              <w:rPr>
                <w:noProof/>
                <w:webHidden/>
              </w:rPr>
            </w:r>
            <w:r>
              <w:rPr>
                <w:noProof/>
                <w:webHidden/>
              </w:rPr>
              <w:fldChar w:fldCharType="separate"/>
            </w:r>
            <w:r w:rsidR="007465AC">
              <w:rPr>
                <w:noProof/>
                <w:webHidden/>
              </w:rPr>
              <w:t>77</w:t>
            </w:r>
            <w:r>
              <w:rPr>
                <w:noProof/>
                <w:webHidden/>
              </w:rPr>
              <w:fldChar w:fldCharType="end"/>
            </w:r>
          </w:hyperlink>
        </w:p>
        <w:p w:rsidR="003907AE" w:rsidRDefault="001C2A81">
          <w:pPr>
            <w:pStyle w:val="TOC1"/>
            <w:rPr>
              <w:rFonts w:asciiTheme="minorHAnsi" w:eastAsiaTheme="minorEastAsia" w:hAnsiTheme="minorHAnsi" w:cstheme="minorBidi"/>
              <w:b w:val="0"/>
              <w:noProof/>
              <w:sz w:val="22"/>
              <w:szCs w:val="22"/>
            </w:rPr>
          </w:pPr>
          <w:hyperlink w:anchor="_Toc452579384" w:history="1">
            <w:r w:rsidR="003907AE" w:rsidRPr="00922EB5">
              <w:rPr>
                <w:rStyle w:val="Hyperlink"/>
                <w:noProof/>
              </w:rPr>
              <w:t>LAMPIRAN</w:t>
            </w:r>
            <w:r w:rsidR="003907AE">
              <w:rPr>
                <w:noProof/>
                <w:webHidden/>
              </w:rPr>
              <w:tab/>
            </w:r>
            <w:r>
              <w:rPr>
                <w:noProof/>
                <w:webHidden/>
              </w:rPr>
              <w:fldChar w:fldCharType="begin"/>
            </w:r>
            <w:r w:rsidR="003907AE">
              <w:rPr>
                <w:noProof/>
                <w:webHidden/>
              </w:rPr>
              <w:instrText xml:space="preserve"> PAGEREF _Toc452579384 \h </w:instrText>
            </w:r>
            <w:r>
              <w:rPr>
                <w:noProof/>
                <w:webHidden/>
              </w:rPr>
            </w:r>
            <w:r>
              <w:rPr>
                <w:noProof/>
                <w:webHidden/>
              </w:rPr>
              <w:fldChar w:fldCharType="separate"/>
            </w:r>
            <w:r w:rsidR="007465AC">
              <w:rPr>
                <w:noProof/>
                <w:webHidden/>
              </w:rPr>
              <w:t>83</w:t>
            </w:r>
            <w:r>
              <w:rPr>
                <w:noProof/>
                <w:webHidden/>
              </w:rPr>
              <w:fldChar w:fldCharType="end"/>
            </w:r>
          </w:hyperlink>
        </w:p>
        <w:p w:rsidR="00DA13AF" w:rsidRDefault="001C2A81">
          <w:r>
            <w:fldChar w:fldCharType="end"/>
          </w:r>
        </w:p>
      </w:sdtContent>
    </w:sdt>
    <w:p w:rsidR="00BE777F" w:rsidRPr="00492CED" w:rsidRDefault="00BE777F" w:rsidP="00A7315D">
      <w:pPr>
        <w:spacing w:line="276" w:lineRule="auto"/>
      </w:pPr>
    </w:p>
    <w:p w:rsidR="00577866" w:rsidRDefault="00577866" w:rsidP="00577866"/>
    <w:p w:rsidR="00B155F0" w:rsidRPr="00B83C25" w:rsidRDefault="00B155F0" w:rsidP="00B83C25">
      <w:pPr>
        <w:pStyle w:val="Heading1"/>
        <w:spacing w:before="0"/>
        <w:jc w:val="center"/>
        <w:rPr>
          <w:rFonts w:ascii="Times New Roman" w:hAnsi="Times New Roman"/>
          <w:color w:val="auto"/>
          <w:sz w:val="24"/>
          <w:szCs w:val="24"/>
        </w:rPr>
      </w:pPr>
      <w:bookmarkStart w:id="6" w:name="_Toc449294769"/>
      <w:bookmarkStart w:id="7" w:name="_Toc452579334"/>
      <w:r w:rsidRPr="00B83C25">
        <w:rPr>
          <w:rFonts w:ascii="Times New Roman" w:hAnsi="Times New Roman"/>
          <w:color w:val="auto"/>
          <w:sz w:val="24"/>
          <w:szCs w:val="24"/>
        </w:rPr>
        <w:lastRenderedPageBreak/>
        <w:t>DAFTAR GAMBAR</w:t>
      </w:r>
      <w:bookmarkEnd w:id="6"/>
      <w:bookmarkEnd w:id="7"/>
    </w:p>
    <w:p w:rsidR="00B155F0" w:rsidRDefault="00B155F0" w:rsidP="00577866"/>
    <w:p w:rsidR="00B155F0" w:rsidRDefault="00B155F0" w:rsidP="00577866"/>
    <w:p w:rsidR="00B155F0" w:rsidRDefault="00F145EC" w:rsidP="00F145EC">
      <w:pPr>
        <w:tabs>
          <w:tab w:val="left" w:pos="5055"/>
        </w:tabs>
      </w:pPr>
      <w:r>
        <w:tab/>
      </w:r>
    </w:p>
    <w:p w:rsidR="00B155F0" w:rsidRPr="00B155F0" w:rsidRDefault="00B155F0" w:rsidP="00B155F0">
      <w:pPr>
        <w:spacing w:line="480" w:lineRule="auto"/>
        <w:rPr>
          <w:b/>
        </w:rPr>
      </w:pPr>
      <w:r w:rsidRPr="00B155F0">
        <w:rPr>
          <w:b/>
        </w:rPr>
        <w:t xml:space="preserve">Gambar              </w:t>
      </w:r>
      <w:r>
        <w:rPr>
          <w:b/>
        </w:rPr>
        <w:t xml:space="preserve">                 </w:t>
      </w:r>
      <w:r w:rsidRPr="00B155F0">
        <w:rPr>
          <w:b/>
        </w:rPr>
        <w:t xml:space="preserve">                                                                 </w:t>
      </w:r>
      <w:r w:rsidR="00221EA5">
        <w:rPr>
          <w:b/>
        </w:rPr>
        <w:t xml:space="preserve">    </w:t>
      </w:r>
      <w:r w:rsidRPr="00B155F0">
        <w:rPr>
          <w:b/>
        </w:rPr>
        <w:t xml:space="preserve">   Halaman</w:t>
      </w:r>
    </w:p>
    <w:p w:rsidR="00DA13AF" w:rsidRDefault="001C2A81" w:rsidP="00DA13AF">
      <w:pPr>
        <w:pStyle w:val="TableofFigures"/>
        <w:tabs>
          <w:tab w:val="right" w:leader="dot" w:pos="7655"/>
        </w:tabs>
        <w:spacing w:line="480" w:lineRule="auto"/>
        <w:ind w:left="851" w:hanging="425"/>
        <w:rPr>
          <w:rFonts w:asciiTheme="minorHAnsi" w:eastAsiaTheme="minorEastAsia" w:hAnsiTheme="minorHAnsi" w:cstheme="minorBidi"/>
          <w:noProof/>
          <w:sz w:val="22"/>
          <w:szCs w:val="22"/>
        </w:rPr>
      </w:pPr>
      <w:r>
        <w:fldChar w:fldCharType="begin"/>
      </w:r>
      <w:r w:rsidR="00B155F0">
        <w:instrText xml:space="preserve"> TOC \h \z \c "Gambar" </w:instrText>
      </w:r>
      <w:r>
        <w:fldChar w:fldCharType="separate"/>
      </w:r>
      <w:hyperlink w:anchor="_Toc452505875" w:history="1">
        <w:r w:rsidR="00DA13AF" w:rsidRPr="00D26DF5">
          <w:rPr>
            <w:rStyle w:val="Hyperlink"/>
            <w:noProof/>
          </w:rPr>
          <w:t xml:space="preserve">1. </w:t>
        </w:r>
        <w:r w:rsidR="00DA13AF">
          <w:rPr>
            <w:rStyle w:val="Hyperlink"/>
            <w:noProof/>
          </w:rPr>
          <w:tab/>
        </w:r>
        <w:r w:rsidR="00DA13AF" w:rsidRPr="00D26DF5">
          <w:rPr>
            <w:rStyle w:val="Hyperlink"/>
            <w:noProof/>
          </w:rPr>
          <w:t>Es Krim</w:t>
        </w:r>
        <w:r w:rsidR="00DA13AF">
          <w:rPr>
            <w:noProof/>
            <w:webHidden/>
          </w:rPr>
          <w:tab/>
        </w:r>
        <w:r>
          <w:rPr>
            <w:noProof/>
            <w:webHidden/>
          </w:rPr>
          <w:fldChar w:fldCharType="begin"/>
        </w:r>
        <w:r w:rsidR="00DA13AF">
          <w:rPr>
            <w:noProof/>
            <w:webHidden/>
          </w:rPr>
          <w:instrText xml:space="preserve"> PAGEREF _Toc452505875 \h </w:instrText>
        </w:r>
        <w:r>
          <w:rPr>
            <w:noProof/>
            <w:webHidden/>
          </w:rPr>
        </w:r>
        <w:r>
          <w:rPr>
            <w:noProof/>
            <w:webHidden/>
          </w:rPr>
          <w:fldChar w:fldCharType="separate"/>
        </w:r>
        <w:r w:rsidR="007465AC">
          <w:rPr>
            <w:noProof/>
            <w:webHidden/>
          </w:rPr>
          <w:t>13</w:t>
        </w:r>
        <w:r>
          <w:rPr>
            <w:noProof/>
            <w:webHidden/>
          </w:rPr>
          <w:fldChar w:fldCharType="end"/>
        </w:r>
      </w:hyperlink>
    </w:p>
    <w:p w:rsidR="00DA13AF" w:rsidRDefault="001C2A81" w:rsidP="00DA13AF">
      <w:pPr>
        <w:pStyle w:val="TableofFigures"/>
        <w:tabs>
          <w:tab w:val="right" w:leader="dot" w:pos="7655"/>
        </w:tabs>
        <w:spacing w:line="480" w:lineRule="auto"/>
        <w:ind w:left="851" w:hanging="425"/>
        <w:rPr>
          <w:rFonts w:asciiTheme="minorHAnsi" w:eastAsiaTheme="minorEastAsia" w:hAnsiTheme="minorHAnsi" w:cstheme="minorBidi"/>
          <w:noProof/>
          <w:sz w:val="22"/>
          <w:szCs w:val="22"/>
        </w:rPr>
      </w:pPr>
      <w:hyperlink w:anchor="_Toc452505876" w:history="1">
        <w:r w:rsidR="00DA13AF" w:rsidRPr="00D26DF5">
          <w:rPr>
            <w:rStyle w:val="Hyperlink"/>
            <w:noProof/>
          </w:rPr>
          <w:t xml:space="preserve">2. </w:t>
        </w:r>
        <w:r w:rsidR="00DA13AF">
          <w:rPr>
            <w:rStyle w:val="Hyperlink"/>
            <w:noProof/>
          </w:rPr>
          <w:tab/>
        </w:r>
        <w:r w:rsidR="00DA13AF" w:rsidRPr="00D26DF5">
          <w:rPr>
            <w:rStyle w:val="Hyperlink"/>
            <w:noProof/>
          </w:rPr>
          <w:t>Lidah Buaya (</w:t>
        </w:r>
        <w:r w:rsidR="00DA13AF" w:rsidRPr="00D26DF5">
          <w:rPr>
            <w:rStyle w:val="Hyperlink"/>
            <w:i/>
            <w:noProof/>
          </w:rPr>
          <w:t xml:space="preserve">Aloe vera </w:t>
        </w:r>
        <w:r w:rsidR="00DA13AF" w:rsidRPr="00D26DF5">
          <w:rPr>
            <w:rStyle w:val="Hyperlink"/>
            <w:noProof/>
          </w:rPr>
          <w:t>Linn)</w:t>
        </w:r>
        <w:r w:rsidR="00DA13AF">
          <w:rPr>
            <w:noProof/>
            <w:webHidden/>
          </w:rPr>
          <w:tab/>
        </w:r>
        <w:r>
          <w:rPr>
            <w:noProof/>
            <w:webHidden/>
          </w:rPr>
          <w:fldChar w:fldCharType="begin"/>
        </w:r>
        <w:r w:rsidR="00DA13AF">
          <w:rPr>
            <w:noProof/>
            <w:webHidden/>
          </w:rPr>
          <w:instrText xml:space="preserve"> PAGEREF _Toc452505876 \h </w:instrText>
        </w:r>
        <w:r>
          <w:rPr>
            <w:noProof/>
            <w:webHidden/>
          </w:rPr>
        </w:r>
        <w:r>
          <w:rPr>
            <w:noProof/>
            <w:webHidden/>
          </w:rPr>
          <w:fldChar w:fldCharType="separate"/>
        </w:r>
        <w:r w:rsidR="007465AC">
          <w:rPr>
            <w:noProof/>
            <w:webHidden/>
          </w:rPr>
          <w:t>19</w:t>
        </w:r>
        <w:r>
          <w:rPr>
            <w:noProof/>
            <w:webHidden/>
          </w:rPr>
          <w:fldChar w:fldCharType="end"/>
        </w:r>
      </w:hyperlink>
    </w:p>
    <w:p w:rsidR="00DA13AF" w:rsidRDefault="001C2A81" w:rsidP="00DA13AF">
      <w:pPr>
        <w:pStyle w:val="TableofFigures"/>
        <w:tabs>
          <w:tab w:val="right" w:leader="dot" w:pos="7655"/>
        </w:tabs>
        <w:spacing w:line="480" w:lineRule="auto"/>
        <w:ind w:left="851" w:hanging="425"/>
        <w:rPr>
          <w:rFonts w:asciiTheme="minorHAnsi" w:eastAsiaTheme="minorEastAsia" w:hAnsiTheme="minorHAnsi" w:cstheme="minorBidi"/>
          <w:noProof/>
          <w:sz w:val="22"/>
          <w:szCs w:val="22"/>
        </w:rPr>
      </w:pPr>
      <w:hyperlink w:anchor="_Toc452505877" w:history="1">
        <w:r w:rsidR="00DA13AF" w:rsidRPr="00D26DF5">
          <w:rPr>
            <w:rStyle w:val="Hyperlink"/>
            <w:noProof/>
          </w:rPr>
          <w:t xml:space="preserve">3. </w:t>
        </w:r>
        <w:r w:rsidR="00DA13AF">
          <w:rPr>
            <w:rStyle w:val="Hyperlink"/>
            <w:noProof/>
          </w:rPr>
          <w:tab/>
        </w:r>
        <w:r w:rsidR="00DA13AF" w:rsidRPr="00D26DF5">
          <w:rPr>
            <w:rStyle w:val="Hyperlink"/>
            <w:noProof/>
          </w:rPr>
          <w:t>Struktur Kimia CMC</w:t>
        </w:r>
        <w:r w:rsidR="00DA13AF">
          <w:rPr>
            <w:noProof/>
            <w:webHidden/>
          </w:rPr>
          <w:tab/>
        </w:r>
        <w:r>
          <w:rPr>
            <w:noProof/>
            <w:webHidden/>
          </w:rPr>
          <w:fldChar w:fldCharType="begin"/>
        </w:r>
        <w:r w:rsidR="00DA13AF">
          <w:rPr>
            <w:noProof/>
            <w:webHidden/>
          </w:rPr>
          <w:instrText xml:space="preserve"> PAGEREF _Toc452505877 \h </w:instrText>
        </w:r>
        <w:r>
          <w:rPr>
            <w:noProof/>
            <w:webHidden/>
          </w:rPr>
        </w:r>
        <w:r>
          <w:rPr>
            <w:noProof/>
            <w:webHidden/>
          </w:rPr>
          <w:fldChar w:fldCharType="separate"/>
        </w:r>
        <w:r w:rsidR="007465AC">
          <w:rPr>
            <w:noProof/>
            <w:webHidden/>
          </w:rPr>
          <w:t>28</w:t>
        </w:r>
        <w:r>
          <w:rPr>
            <w:noProof/>
            <w:webHidden/>
          </w:rPr>
          <w:fldChar w:fldCharType="end"/>
        </w:r>
      </w:hyperlink>
    </w:p>
    <w:p w:rsidR="00DA13AF" w:rsidRDefault="001C2A81" w:rsidP="00DA13AF">
      <w:pPr>
        <w:pStyle w:val="TableofFigures"/>
        <w:tabs>
          <w:tab w:val="right" w:leader="dot" w:pos="7655"/>
        </w:tabs>
        <w:spacing w:line="480" w:lineRule="auto"/>
        <w:ind w:left="851" w:hanging="425"/>
        <w:rPr>
          <w:rFonts w:asciiTheme="minorHAnsi" w:eastAsiaTheme="minorEastAsia" w:hAnsiTheme="minorHAnsi" w:cstheme="minorBidi"/>
          <w:noProof/>
          <w:sz w:val="22"/>
          <w:szCs w:val="22"/>
        </w:rPr>
      </w:pPr>
      <w:hyperlink w:anchor="_Toc452505878" w:history="1">
        <w:r w:rsidR="00DA13AF" w:rsidRPr="00D26DF5">
          <w:rPr>
            <w:rStyle w:val="Hyperlink"/>
            <w:noProof/>
          </w:rPr>
          <w:t xml:space="preserve">4. </w:t>
        </w:r>
        <w:r w:rsidR="00DA13AF">
          <w:rPr>
            <w:rStyle w:val="Hyperlink"/>
            <w:noProof/>
          </w:rPr>
          <w:tab/>
        </w:r>
        <w:r w:rsidR="00DA13AF" w:rsidRPr="00D26DF5">
          <w:rPr>
            <w:rStyle w:val="Hyperlink"/>
            <w:noProof/>
          </w:rPr>
          <w:t xml:space="preserve">Struktur Kimia </w:t>
        </w:r>
        <w:r w:rsidR="00DA13AF" w:rsidRPr="00D26DF5">
          <w:rPr>
            <w:rStyle w:val="Hyperlink"/>
            <w:i/>
            <w:noProof/>
          </w:rPr>
          <w:t>guar gum</w:t>
        </w:r>
        <w:r w:rsidR="00DA13AF">
          <w:rPr>
            <w:noProof/>
            <w:webHidden/>
          </w:rPr>
          <w:tab/>
        </w:r>
        <w:r>
          <w:rPr>
            <w:noProof/>
            <w:webHidden/>
          </w:rPr>
          <w:fldChar w:fldCharType="begin"/>
        </w:r>
        <w:r w:rsidR="00DA13AF">
          <w:rPr>
            <w:noProof/>
            <w:webHidden/>
          </w:rPr>
          <w:instrText xml:space="preserve"> PAGEREF _Toc452505878 \h </w:instrText>
        </w:r>
        <w:r>
          <w:rPr>
            <w:noProof/>
            <w:webHidden/>
          </w:rPr>
        </w:r>
        <w:r>
          <w:rPr>
            <w:noProof/>
            <w:webHidden/>
          </w:rPr>
          <w:fldChar w:fldCharType="separate"/>
        </w:r>
        <w:r w:rsidR="007465AC">
          <w:rPr>
            <w:noProof/>
            <w:webHidden/>
          </w:rPr>
          <w:t>30</w:t>
        </w:r>
        <w:r>
          <w:rPr>
            <w:noProof/>
            <w:webHidden/>
          </w:rPr>
          <w:fldChar w:fldCharType="end"/>
        </w:r>
      </w:hyperlink>
    </w:p>
    <w:p w:rsidR="00DA13AF" w:rsidRDefault="001C2A81" w:rsidP="00DA13AF">
      <w:pPr>
        <w:pStyle w:val="TableofFigures"/>
        <w:tabs>
          <w:tab w:val="right" w:leader="dot" w:pos="7655"/>
        </w:tabs>
        <w:spacing w:line="480" w:lineRule="auto"/>
        <w:ind w:left="851" w:hanging="425"/>
        <w:rPr>
          <w:rFonts w:asciiTheme="minorHAnsi" w:eastAsiaTheme="minorEastAsia" w:hAnsiTheme="minorHAnsi" w:cstheme="minorBidi"/>
          <w:noProof/>
          <w:sz w:val="22"/>
          <w:szCs w:val="22"/>
        </w:rPr>
      </w:pPr>
      <w:hyperlink w:anchor="_Toc452505879" w:history="1">
        <w:r w:rsidR="00DA13AF" w:rsidRPr="00D26DF5">
          <w:rPr>
            <w:rStyle w:val="Hyperlink"/>
            <w:noProof/>
          </w:rPr>
          <w:t xml:space="preserve">5. </w:t>
        </w:r>
        <w:r w:rsidR="00DA13AF">
          <w:rPr>
            <w:rStyle w:val="Hyperlink"/>
            <w:noProof/>
          </w:rPr>
          <w:tab/>
        </w:r>
        <w:r w:rsidR="00DA13AF" w:rsidRPr="00D26DF5">
          <w:rPr>
            <w:rStyle w:val="Hyperlink"/>
            <w:noProof/>
          </w:rPr>
          <w:t>Bagan Pembuatan Bubur Lidah Buaya</w:t>
        </w:r>
        <w:r w:rsidR="00DA13AF">
          <w:rPr>
            <w:noProof/>
            <w:webHidden/>
          </w:rPr>
          <w:tab/>
        </w:r>
        <w:r>
          <w:rPr>
            <w:noProof/>
            <w:webHidden/>
          </w:rPr>
          <w:fldChar w:fldCharType="begin"/>
        </w:r>
        <w:r w:rsidR="00DA13AF">
          <w:rPr>
            <w:noProof/>
            <w:webHidden/>
          </w:rPr>
          <w:instrText xml:space="preserve"> PAGEREF _Toc452505879 \h </w:instrText>
        </w:r>
        <w:r>
          <w:rPr>
            <w:noProof/>
            <w:webHidden/>
          </w:rPr>
        </w:r>
        <w:r>
          <w:rPr>
            <w:noProof/>
            <w:webHidden/>
          </w:rPr>
          <w:fldChar w:fldCharType="separate"/>
        </w:r>
        <w:r w:rsidR="007465AC">
          <w:rPr>
            <w:noProof/>
            <w:webHidden/>
          </w:rPr>
          <w:t>48</w:t>
        </w:r>
        <w:r>
          <w:rPr>
            <w:noProof/>
            <w:webHidden/>
          </w:rPr>
          <w:fldChar w:fldCharType="end"/>
        </w:r>
      </w:hyperlink>
    </w:p>
    <w:p w:rsidR="00DA13AF" w:rsidRDefault="001C2A81" w:rsidP="00DA13AF">
      <w:pPr>
        <w:pStyle w:val="TableofFigures"/>
        <w:tabs>
          <w:tab w:val="right" w:leader="dot" w:pos="7655"/>
        </w:tabs>
        <w:spacing w:line="480" w:lineRule="auto"/>
        <w:ind w:left="851" w:hanging="425"/>
        <w:rPr>
          <w:rFonts w:asciiTheme="minorHAnsi" w:eastAsiaTheme="minorEastAsia" w:hAnsiTheme="minorHAnsi" w:cstheme="minorBidi"/>
          <w:noProof/>
          <w:sz w:val="22"/>
          <w:szCs w:val="22"/>
        </w:rPr>
      </w:pPr>
      <w:hyperlink w:anchor="_Toc452505880" w:history="1">
        <w:r w:rsidR="00DA13AF" w:rsidRPr="00D26DF5">
          <w:rPr>
            <w:rStyle w:val="Hyperlink"/>
            <w:noProof/>
          </w:rPr>
          <w:t xml:space="preserve">6. </w:t>
        </w:r>
        <w:r w:rsidR="00DA13AF">
          <w:rPr>
            <w:rStyle w:val="Hyperlink"/>
            <w:noProof/>
          </w:rPr>
          <w:tab/>
        </w:r>
        <w:r w:rsidR="00DA13AF" w:rsidRPr="00D26DF5">
          <w:rPr>
            <w:rStyle w:val="Hyperlink"/>
            <w:noProof/>
          </w:rPr>
          <w:t>Bagan Penelitian Pendahuluan Pembuatan Es Krim Lidah Buaya</w:t>
        </w:r>
        <w:r w:rsidR="00DA13AF">
          <w:rPr>
            <w:noProof/>
            <w:webHidden/>
          </w:rPr>
          <w:tab/>
        </w:r>
        <w:r>
          <w:rPr>
            <w:noProof/>
            <w:webHidden/>
          </w:rPr>
          <w:fldChar w:fldCharType="begin"/>
        </w:r>
        <w:r w:rsidR="00DA13AF">
          <w:rPr>
            <w:noProof/>
            <w:webHidden/>
          </w:rPr>
          <w:instrText xml:space="preserve"> PAGEREF _Toc452505880 \h </w:instrText>
        </w:r>
        <w:r>
          <w:rPr>
            <w:noProof/>
            <w:webHidden/>
          </w:rPr>
        </w:r>
        <w:r>
          <w:rPr>
            <w:noProof/>
            <w:webHidden/>
          </w:rPr>
          <w:fldChar w:fldCharType="separate"/>
        </w:r>
        <w:r w:rsidR="007465AC">
          <w:rPr>
            <w:noProof/>
            <w:webHidden/>
          </w:rPr>
          <w:t>49</w:t>
        </w:r>
        <w:r>
          <w:rPr>
            <w:noProof/>
            <w:webHidden/>
          </w:rPr>
          <w:fldChar w:fldCharType="end"/>
        </w:r>
      </w:hyperlink>
    </w:p>
    <w:p w:rsidR="00DA13AF" w:rsidRDefault="001C2A81" w:rsidP="00DA13AF">
      <w:pPr>
        <w:pStyle w:val="TableofFigures"/>
        <w:tabs>
          <w:tab w:val="right" w:leader="dot" w:pos="7655"/>
        </w:tabs>
        <w:spacing w:line="480" w:lineRule="auto"/>
        <w:ind w:left="851" w:hanging="425"/>
        <w:rPr>
          <w:rFonts w:asciiTheme="minorHAnsi" w:eastAsiaTheme="minorEastAsia" w:hAnsiTheme="minorHAnsi" w:cstheme="minorBidi"/>
          <w:noProof/>
          <w:sz w:val="22"/>
          <w:szCs w:val="22"/>
        </w:rPr>
      </w:pPr>
      <w:hyperlink w:anchor="_Toc452505881" w:history="1">
        <w:r w:rsidR="00DA13AF" w:rsidRPr="00D26DF5">
          <w:rPr>
            <w:rStyle w:val="Hyperlink"/>
            <w:noProof/>
          </w:rPr>
          <w:t xml:space="preserve">7. </w:t>
        </w:r>
        <w:r w:rsidR="00DA13AF">
          <w:rPr>
            <w:rStyle w:val="Hyperlink"/>
            <w:noProof/>
          </w:rPr>
          <w:tab/>
        </w:r>
        <w:r w:rsidR="00DA13AF" w:rsidRPr="00D26DF5">
          <w:rPr>
            <w:rStyle w:val="Hyperlink"/>
            <w:noProof/>
          </w:rPr>
          <w:t>Bagan Penelitian Utama Pembuatan Es Krim Lidah Buaya</w:t>
        </w:r>
        <w:r w:rsidR="00DA13AF">
          <w:rPr>
            <w:noProof/>
            <w:webHidden/>
          </w:rPr>
          <w:tab/>
        </w:r>
        <w:r>
          <w:rPr>
            <w:noProof/>
            <w:webHidden/>
          </w:rPr>
          <w:fldChar w:fldCharType="begin"/>
        </w:r>
        <w:r w:rsidR="00DA13AF">
          <w:rPr>
            <w:noProof/>
            <w:webHidden/>
          </w:rPr>
          <w:instrText xml:space="preserve"> PAGEREF _Toc452505881 \h </w:instrText>
        </w:r>
        <w:r>
          <w:rPr>
            <w:noProof/>
            <w:webHidden/>
          </w:rPr>
        </w:r>
        <w:r>
          <w:rPr>
            <w:noProof/>
            <w:webHidden/>
          </w:rPr>
          <w:fldChar w:fldCharType="separate"/>
        </w:r>
        <w:r w:rsidR="007465AC">
          <w:rPr>
            <w:noProof/>
            <w:webHidden/>
          </w:rPr>
          <w:t>50</w:t>
        </w:r>
        <w:r>
          <w:rPr>
            <w:noProof/>
            <w:webHidden/>
          </w:rPr>
          <w:fldChar w:fldCharType="end"/>
        </w:r>
      </w:hyperlink>
    </w:p>
    <w:p w:rsidR="00577866" w:rsidRDefault="001C2A81" w:rsidP="00DA13AF">
      <w:pPr>
        <w:tabs>
          <w:tab w:val="right" w:leader="dot" w:pos="7655"/>
        </w:tabs>
        <w:spacing w:line="480" w:lineRule="auto"/>
        <w:ind w:left="993" w:hanging="567"/>
      </w:pPr>
      <w:r>
        <w:fldChar w:fldCharType="end"/>
      </w:r>
    </w:p>
    <w:p w:rsidR="00B155F0" w:rsidRDefault="00B155F0" w:rsidP="00E26B15">
      <w:pPr>
        <w:spacing w:line="360" w:lineRule="auto"/>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465A66" w:rsidRDefault="00465A66" w:rsidP="00B155F0">
      <w:pPr>
        <w:ind w:firstLine="284"/>
      </w:pPr>
    </w:p>
    <w:p w:rsidR="00465A66" w:rsidRDefault="00465A66" w:rsidP="00B155F0">
      <w:pPr>
        <w:ind w:firstLine="284"/>
      </w:pPr>
    </w:p>
    <w:p w:rsidR="00465A66" w:rsidRDefault="00465A66" w:rsidP="00B155F0">
      <w:pPr>
        <w:ind w:firstLine="284"/>
      </w:pPr>
    </w:p>
    <w:p w:rsidR="00465A66" w:rsidRDefault="00465A66" w:rsidP="00B155F0">
      <w:pPr>
        <w:ind w:firstLine="284"/>
      </w:pPr>
    </w:p>
    <w:p w:rsidR="00465A66" w:rsidRDefault="00465A66" w:rsidP="00B155F0">
      <w:pPr>
        <w:ind w:firstLine="284"/>
      </w:pPr>
    </w:p>
    <w:p w:rsidR="00465A66" w:rsidRDefault="00465A66" w:rsidP="00B155F0">
      <w:pPr>
        <w:ind w:firstLine="284"/>
      </w:pPr>
    </w:p>
    <w:p w:rsidR="00465A66" w:rsidRDefault="00465A66" w:rsidP="00B155F0">
      <w:pPr>
        <w:ind w:firstLine="284"/>
      </w:pPr>
    </w:p>
    <w:p w:rsidR="00465A66" w:rsidRDefault="00465A66" w:rsidP="00B155F0">
      <w:pPr>
        <w:ind w:firstLine="284"/>
      </w:pPr>
    </w:p>
    <w:p w:rsidR="00465A66" w:rsidRDefault="00465A66" w:rsidP="00B155F0">
      <w:pPr>
        <w:ind w:firstLine="284"/>
      </w:pPr>
    </w:p>
    <w:p w:rsidR="00465A66" w:rsidRDefault="00465A66" w:rsidP="00B155F0">
      <w:pPr>
        <w:ind w:firstLine="284"/>
      </w:pPr>
    </w:p>
    <w:p w:rsidR="00465A66" w:rsidRDefault="00465A66" w:rsidP="00B155F0">
      <w:pPr>
        <w:ind w:firstLine="284"/>
      </w:pPr>
    </w:p>
    <w:p w:rsidR="00B83C25" w:rsidRDefault="00101C1D" w:rsidP="00E72904">
      <w:pPr>
        <w:pStyle w:val="Heading1"/>
        <w:spacing w:before="0" w:line="240" w:lineRule="auto"/>
        <w:jc w:val="center"/>
        <w:rPr>
          <w:rFonts w:ascii="Times New Roman" w:hAnsi="Times New Roman"/>
          <w:color w:val="auto"/>
          <w:sz w:val="24"/>
          <w:szCs w:val="24"/>
        </w:rPr>
      </w:pPr>
      <w:bookmarkStart w:id="8" w:name="_Toc449294770"/>
      <w:bookmarkStart w:id="9" w:name="_Toc452579335"/>
      <w:r w:rsidRPr="00B83C25">
        <w:rPr>
          <w:rFonts w:ascii="Times New Roman" w:hAnsi="Times New Roman"/>
          <w:color w:val="auto"/>
          <w:sz w:val="24"/>
          <w:szCs w:val="24"/>
        </w:rPr>
        <w:lastRenderedPageBreak/>
        <w:t>DAFTAR TABEL</w:t>
      </w:r>
      <w:bookmarkEnd w:id="8"/>
      <w:bookmarkEnd w:id="9"/>
    </w:p>
    <w:p w:rsidR="00E72904" w:rsidRDefault="00E72904" w:rsidP="00E72904"/>
    <w:p w:rsidR="00E72904" w:rsidRDefault="00E72904" w:rsidP="00E72904"/>
    <w:p w:rsidR="00E72904" w:rsidRPr="00E72904" w:rsidRDefault="00E72904" w:rsidP="00E72904"/>
    <w:p w:rsidR="00B155F0" w:rsidRPr="00101C1D" w:rsidRDefault="00101C1D" w:rsidP="00492CED">
      <w:pPr>
        <w:ind w:right="-709"/>
        <w:rPr>
          <w:b/>
        </w:rPr>
      </w:pPr>
      <w:r w:rsidRPr="00101C1D">
        <w:rPr>
          <w:b/>
        </w:rPr>
        <w:t xml:space="preserve">Tabel                                                                                                       </w:t>
      </w:r>
      <w:r w:rsidR="00245858">
        <w:rPr>
          <w:b/>
        </w:rPr>
        <w:t xml:space="preserve">   </w:t>
      </w:r>
      <w:r w:rsidR="00492CED">
        <w:rPr>
          <w:b/>
        </w:rPr>
        <w:t xml:space="preserve"> </w:t>
      </w:r>
      <w:r w:rsidRPr="00101C1D">
        <w:rPr>
          <w:b/>
        </w:rPr>
        <w:t xml:space="preserve"> Halaman</w:t>
      </w:r>
    </w:p>
    <w:p w:rsidR="00B155F0" w:rsidRDefault="00B155F0" w:rsidP="00B155F0">
      <w:pPr>
        <w:ind w:firstLine="284"/>
      </w:pPr>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r>
        <w:fldChar w:fldCharType="begin"/>
      </w:r>
      <w:r w:rsidR="00101C1D">
        <w:instrText xml:space="preserve"> TOC \h \z \c "Tabel" </w:instrText>
      </w:r>
      <w:r>
        <w:fldChar w:fldCharType="separate"/>
      </w:r>
      <w:hyperlink w:anchor="_Toc452505993" w:history="1">
        <w:r w:rsidR="00DA13AF" w:rsidRPr="00BF44AD">
          <w:rPr>
            <w:rStyle w:val="Hyperlink"/>
            <w:noProof/>
          </w:rPr>
          <w:t xml:space="preserve">1. </w:t>
        </w:r>
        <w:r w:rsidR="002F704C">
          <w:rPr>
            <w:rStyle w:val="Hyperlink"/>
            <w:noProof/>
          </w:rPr>
          <w:tab/>
        </w:r>
        <w:r w:rsidR="00DA13AF" w:rsidRPr="00BF44AD">
          <w:rPr>
            <w:rStyle w:val="Hyperlink"/>
            <w:noProof/>
          </w:rPr>
          <w:t>Komposisi Umum Es Krim</w:t>
        </w:r>
        <w:r w:rsidR="00DA13AF">
          <w:rPr>
            <w:noProof/>
            <w:webHidden/>
          </w:rPr>
          <w:tab/>
        </w:r>
        <w:r>
          <w:rPr>
            <w:noProof/>
            <w:webHidden/>
          </w:rPr>
          <w:fldChar w:fldCharType="begin"/>
        </w:r>
        <w:r w:rsidR="00DA13AF">
          <w:rPr>
            <w:noProof/>
            <w:webHidden/>
          </w:rPr>
          <w:instrText xml:space="preserve"> PAGEREF _Toc452505993 \h </w:instrText>
        </w:r>
        <w:r>
          <w:rPr>
            <w:noProof/>
            <w:webHidden/>
          </w:rPr>
        </w:r>
        <w:r>
          <w:rPr>
            <w:noProof/>
            <w:webHidden/>
          </w:rPr>
          <w:fldChar w:fldCharType="separate"/>
        </w:r>
        <w:r w:rsidR="007465AC">
          <w:rPr>
            <w:noProof/>
            <w:webHidden/>
          </w:rPr>
          <w:t>15</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5994" w:history="1">
        <w:r w:rsidR="00DA13AF" w:rsidRPr="00BF44AD">
          <w:rPr>
            <w:rStyle w:val="Hyperlink"/>
            <w:noProof/>
          </w:rPr>
          <w:t>2.</w:t>
        </w:r>
        <w:r w:rsidR="002F704C">
          <w:rPr>
            <w:rStyle w:val="Hyperlink"/>
            <w:noProof/>
          </w:rPr>
          <w:tab/>
        </w:r>
        <w:r w:rsidR="00DA13AF" w:rsidRPr="00BF44AD">
          <w:rPr>
            <w:rStyle w:val="Hyperlink"/>
            <w:noProof/>
          </w:rPr>
          <w:t>Komposisi Umum Es Krim</w:t>
        </w:r>
        <w:r w:rsidR="00DA13AF">
          <w:rPr>
            <w:noProof/>
            <w:webHidden/>
          </w:rPr>
          <w:tab/>
        </w:r>
        <w:r>
          <w:rPr>
            <w:noProof/>
            <w:webHidden/>
          </w:rPr>
          <w:fldChar w:fldCharType="begin"/>
        </w:r>
        <w:r w:rsidR="00DA13AF">
          <w:rPr>
            <w:noProof/>
            <w:webHidden/>
          </w:rPr>
          <w:instrText xml:space="preserve"> PAGEREF _Toc452505994 \h </w:instrText>
        </w:r>
        <w:r>
          <w:rPr>
            <w:noProof/>
            <w:webHidden/>
          </w:rPr>
        </w:r>
        <w:r>
          <w:rPr>
            <w:noProof/>
            <w:webHidden/>
          </w:rPr>
          <w:fldChar w:fldCharType="separate"/>
        </w:r>
        <w:r w:rsidR="007465AC">
          <w:rPr>
            <w:noProof/>
            <w:webHidden/>
          </w:rPr>
          <w:t>15</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5995" w:history="1">
        <w:r w:rsidR="00DA13AF" w:rsidRPr="00BF44AD">
          <w:rPr>
            <w:rStyle w:val="Hyperlink"/>
            <w:noProof/>
          </w:rPr>
          <w:t xml:space="preserve">3. </w:t>
        </w:r>
        <w:r w:rsidR="002F704C">
          <w:rPr>
            <w:rStyle w:val="Hyperlink"/>
            <w:noProof/>
          </w:rPr>
          <w:tab/>
        </w:r>
        <w:r w:rsidR="00DA13AF" w:rsidRPr="00BF44AD">
          <w:rPr>
            <w:rStyle w:val="Hyperlink"/>
            <w:noProof/>
          </w:rPr>
          <w:t>Syarat Mutu Es Krim</w:t>
        </w:r>
        <w:r w:rsidR="00DA13AF">
          <w:rPr>
            <w:noProof/>
            <w:webHidden/>
          </w:rPr>
          <w:tab/>
        </w:r>
        <w:r>
          <w:rPr>
            <w:noProof/>
            <w:webHidden/>
          </w:rPr>
          <w:fldChar w:fldCharType="begin"/>
        </w:r>
        <w:r w:rsidR="00DA13AF">
          <w:rPr>
            <w:noProof/>
            <w:webHidden/>
          </w:rPr>
          <w:instrText xml:space="preserve"> PAGEREF _Toc452505995 \h </w:instrText>
        </w:r>
        <w:r>
          <w:rPr>
            <w:noProof/>
            <w:webHidden/>
          </w:rPr>
        </w:r>
        <w:r>
          <w:rPr>
            <w:noProof/>
            <w:webHidden/>
          </w:rPr>
          <w:fldChar w:fldCharType="separate"/>
        </w:r>
        <w:r w:rsidR="007465AC">
          <w:rPr>
            <w:noProof/>
            <w:webHidden/>
          </w:rPr>
          <w:t>18</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5996" w:history="1">
        <w:r w:rsidR="00DA13AF" w:rsidRPr="00BF44AD">
          <w:rPr>
            <w:rStyle w:val="Hyperlink"/>
            <w:noProof/>
          </w:rPr>
          <w:t>4.</w:t>
        </w:r>
        <w:r w:rsidR="002F704C">
          <w:rPr>
            <w:rStyle w:val="Hyperlink"/>
            <w:noProof/>
          </w:rPr>
          <w:tab/>
        </w:r>
        <w:r w:rsidR="00DA13AF" w:rsidRPr="00BF44AD">
          <w:rPr>
            <w:rStyle w:val="Hyperlink"/>
            <w:noProof/>
          </w:rPr>
          <w:t>Kandungan Gizi Lidah Buaya</w:t>
        </w:r>
        <w:r w:rsidR="00DA13AF">
          <w:rPr>
            <w:noProof/>
            <w:webHidden/>
          </w:rPr>
          <w:tab/>
        </w:r>
        <w:r>
          <w:rPr>
            <w:noProof/>
            <w:webHidden/>
          </w:rPr>
          <w:fldChar w:fldCharType="begin"/>
        </w:r>
        <w:r w:rsidR="00DA13AF">
          <w:rPr>
            <w:noProof/>
            <w:webHidden/>
          </w:rPr>
          <w:instrText xml:space="preserve"> PAGEREF _Toc452505996 \h </w:instrText>
        </w:r>
        <w:r>
          <w:rPr>
            <w:noProof/>
            <w:webHidden/>
          </w:rPr>
        </w:r>
        <w:r>
          <w:rPr>
            <w:noProof/>
            <w:webHidden/>
          </w:rPr>
          <w:fldChar w:fldCharType="separate"/>
        </w:r>
        <w:r w:rsidR="007465AC">
          <w:rPr>
            <w:noProof/>
            <w:webHidden/>
          </w:rPr>
          <w:t>22</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5997" w:history="1">
        <w:r w:rsidR="00DA13AF" w:rsidRPr="00BF44AD">
          <w:rPr>
            <w:rStyle w:val="Hyperlink"/>
            <w:noProof/>
          </w:rPr>
          <w:t xml:space="preserve">5. </w:t>
        </w:r>
        <w:r w:rsidR="002F704C">
          <w:rPr>
            <w:rStyle w:val="Hyperlink"/>
            <w:noProof/>
          </w:rPr>
          <w:tab/>
        </w:r>
        <w:r w:rsidR="00DA13AF" w:rsidRPr="00BF44AD">
          <w:rPr>
            <w:rStyle w:val="Hyperlink"/>
            <w:noProof/>
          </w:rPr>
          <w:t xml:space="preserve">Formulasi Pembuatan Es Krim Lidah Buaya Pada Penelitian </w:t>
        </w:r>
        <w:r w:rsidR="002F704C">
          <w:rPr>
            <w:rStyle w:val="Hyperlink"/>
            <w:noProof/>
          </w:rPr>
          <w:br/>
        </w:r>
        <w:r w:rsidR="00DA13AF" w:rsidRPr="00BF44AD">
          <w:rPr>
            <w:rStyle w:val="Hyperlink"/>
            <w:noProof/>
          </w:rPr>
          <w:t>Pendahuluan</w:t>
        </w:r>
        <w:r w:rsidR="00DA13AF">
          <w:rPr>
            <w:noProof/>
            <w:webHidden/>
          </w:rPr>
          <w:tab/>
        </w:r>
        <w:r>
          <w:rPr>
            <w:noProof/>
            <w:webHidden/>
          </w:rPr>
          <w:fldChar w:fldCharType="begin"/>
        </w:r>
        <w:r w:rsidR="00DA13AF">
          <w:rPr>
            <w:noProof/>
            <w:webHidden/>
          </w:rPr>
          <w:instrText xml:space="preserve"> PAGEREF _Toc452505997 \h </w:instrText>
        </w:r>
        <w:r>
          <w:rPr>
            <w:noProof/>
            <w:webHidden/>
          </w:rPr>
        </w:r>
        <w:r>
          <w:rPr>
            <w:noProof/>
            <w:webHidden/>
          </w:rPr>
          <w:fldChar w:fldCharType="separate"/>
        </w:r>
        <w:r w:rsidR="007465AC">
          <w:rPr>
            <w:noProof/>
            <w:webHidden/>
          </w:rPr>
          <w:t>34</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5998" w:history="1">
        <w:r w:rsidR="00DA13AF" w:rsidRPr="00BF44AD">
          <w:rPr>
            <w:rStyle w:val="Hyperlink"/>
            <w:noProof/>
          </w:rPr>
          <w:t xml:space="preserve">6. </w:t>
        </w:r>
        <w:r w:rsidR="002F704C">
          <w:rPr>
            <w:rStyle w:val="Hyperlink"/>
            <w:noProof/>
          </w:rPr>
          <w:tab/>
        </w:r>
        <w:r w:rsidR="00DA13AF" w:rsidRPr="00BF44AD">
          <w:rPr>
            <w:rStyle w:val="Hyperlink"/>
            <w:noProof/>
          </w:rPr>
          <w:t>Kriteria Penilaian Panelis dalam Uji  Hedonik</w:t>
        </w:r>
        <w:r w:rsidR="00DA13AF">
          <w:rPr>
            <w:noProof/>
            <w:webHidden/>
          </w:rPr>
          <w:tab/>
        </w:r>
        <w:r>
          <w:rPr>
            <w:noProof/>
            <w:webHidden/>
          </w:rPr>
          <w:fldChar w:fldCharType="begin"/>
        </w:r>
        <w:r w:rsidR="00DA13AF">
          <w:rPr>
            <w:noProof/>
            <w:webHidden/>
          </w:rPr>
          <w:instrText xml:space="preserve"> PAGEREF _Toc452505998 \h </w:instrText>
        </w:r>
        <w:r>
          <w:rPr>
            <w:noProof/>
            <w:webHidden/>
          </w:rPr>
        </w:r>
        <w:r>
          <w:rPr>
            <w:noProof/>
            <w:webHidden/>
          </w:rPr>
          <w:fldChar w:fldCharType="separate"/>
        </w:r>
        <w:r w:rsidR="007465AC">
          <w:rPr>
            <w:noProof/>
            <w:webHidden/>
          </w:rPr>
          <w:t>39</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5999" w:history="1">
        <w:r w:rsidR="00DA13AF" w:rsidRPr="00BF44AD">
          <w:rPr>
            <w:rStyle w:val="Hyperlink"/>
            <w:noProof/>
          </w:rPr>
          <w:t xml:space="preserve">7. </w:t>
        </w:r>
        <w:r w:rsidR="002F704C">
          <w:rPr>
            <w:rStyle w:val="Hyperlink"/>
            <w:noProof/>
          </w:rPr>
          <w:tab/>
        </w:r>
        <w:r w:rsidR="00DA13AF" w:rsidRPr="00BF44AD">
          <w:rPr>
            <w:rStyle w:val="Hyperlink"/>
            <w:noProof/>
          </w:rPr>
          <w:t>Rata-Rata Uji Organoleptik untuk  Aroma Es Krim Lidah Buaya</w:t>
        </w:r>
        <w:r w:rsidR="00DA13AF">
          <w:rPr>
            <w:noProof/>
            <w:webHidden/>
          </w:rPr>
          <w:tab/>
        </w:r>
        <w:r>
          <w:rPr>
            <w:noProof/>
            <w:webHidden/>
          </w:rPr>
          <w:fldChar w:fldCharType="begin"/>
        </w:r>
        <w:r w:rsidR="00DA13AF">
          <w:rPr>
            <w:noProof/>
            <w:webHidden/>
          </w:rPr>
          <w:instrText xml:space="preserve"> PAGEREF _Toc452505999 \h </w:instrText>
        </w:r>
        <w:r>
          <w:rPr>
            <w:noProof/>
            <w:webHidden/>
          </w:rPr>
        </w:r>
        <w:r>
          <w:rPr>
            <w:noProof/>
            <w:webHidden/>
          </w:rPr>
          <w:fldChar w:fldCharType="separate"/>
        </w:r>
        <w:r w:rsidR="007465AC">
          <w:rPr>
            <w:noProof/>
            <w:webHidden/>
          </w:rPr>
          <w:t>51</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6000" w:history="1">
        <w:r w:rsidR="00DA13AF" w:rsidRPr="00BF44AD">
          <w:rPr>
            <w:rStyle w:val="Hyperlink"/>
            <w:noProof/>
          </w:rPr>
          <w:t xml:space="preserve">8. </w:t>
        </w:r>
        <w:r w:rsidR="002F704C">
          <w:rPr>
            <w:rStyle w:val="Hyperlink"/>
            <w:noProof/>
          </w:rPr>
          <w:tab/>
        </w:r>
        <w:r w:rsidR="00DA13AF" w:rsidRPr="00BF44AD">
          <w:rPr>
            <w:rStyle w:val="Hyperlink"/>
            <w:noProof/>
          </w:rPr>
          <w:t>Rata-Rata Uji Organoleptik untuk Rasa Es Krim Lidah Buaya</w:t>
        </w:r>
        <w:r w:rsidR="00DA13AF">
          <w:rPr>
            <w:noProof/>
            <w:webHidden/>
          </w:rPr>
          <w:tab/>
        </w:r>
        <w:r>
          <w:rPr>
            <w:noProof/>
            <w:webHidden/>
          </w:rPr>
          <w:fldChar w:fldCharType="begin"/>
        </w:r>
        <w:r w:rsidR="00DA13AF">
          <w:rPr>
            <w:noProof/>
            <w:webHidden/>
          </w:rPr>
          <w:instrText xml:space="preserve"> PAGEREF _Toc452506000 \h </w:instrText>
        </w:r>
        <w:r>
          <w:rPr>
            <w:noProof/>
            <w:webHidden/>
          </w:rPr>
        </w:r>
        <w:r>
          <w:rPr>
            <w:noProof/>
            <w:webHidden/>
          </w:rPr>
          <w:fldChar w:fldCharType="separate"/>
        </w:r>
        <w:r w:rsidR="007465AC">
          <w:rPr>
            <w:noProof/>
            <w:webHidden/>
          </w:rPr>
          <w:t>52</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6001" w:history="1">
        <w:r w:rsidR="00DA13AF" w:rsidRPr="00BF44AD">
          <w:rPr>
            <w:rStyle w:val="Hyperlink"/>
            <w:noProof/>
          </w:rPr>
          <w:t xml:space="preserve">9. </w:t>
        </w:r>
        <w:r w:rsidR="002F704C">
          <w:rPr>
            <w:rStyle w:val="Hyperlink"/>
            <w:noProof/>
          </w:rPr>
          <w:tab/>
        </w:r>
        <w:r w:rsidR="00DA13AF" w:rsidRPr="00BF44AD">
          <w:rPr>
            <w:rStyle w:val="Hyperlink"/>
            <w:noProof/>
          </w:rPr>
          <w:t>Rata-Rata Uji Organoleptik untuk Tekstur Es Krim Lidah Buaya</w:t>
        </w:r>
        <w:r w:rsidR="00DA13AF">
          <w:rPr>
            <w:noProof/>
            <w:webHidden/>
          </w:rPr>
          <w:tab/>
        </w:r>
        <w:r>
          <w:rPr>
            <w:noProof/>
            <w:webHidden/>
          </w:rPr>
          <w:fldChar w:fldCharType="begin"/>
        </w:r>
        <w:r w:rsidR="00DA13AF">
          <w:rPr>
            <w:noProof/>
            <w:webHidden/>
          </w:rPr>
          <w:instrText xml:space="preserve"> PAGEREF _Toc452506001 \h </w:instrText>
        </w:r>
        <w:r>
          <w:rPr>
            <w:noProof/>
            <w:webHidden/>
          </w:rPr>
        </w:r>
        <w:r>
          <w:rPr>
            <w:noProof/>
            <w:webHidden/>
          </w:rPr>
          <w:fldChar w:fldCharType="separate"/>
        </w:r>
        <w:r w:rsidR="007465AC">
          <w:rPr>
            <w:noProof/>
            <w:webHidden/>
          </w:rPr>
          <w:t>53</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6002" w:history="1">
        <w:r w:rsidR="00DA13AF" w:rsidRPr="00BF44AD">
          <w:rPr>
            <w:rStyle w:val="Hyperlink"/>
            <w:noProof/>
          </w:rPr>
          <w:t xml:space="preserve">10. </w:t>
        </w:r>
        <w:r w:rsidR="002F704C">
          <w:rPr>
            <w:rStyle w:val="Hyperlink"/>
            <w:noProof/>
          </w:rPr>
          <w:tab/>
        </w:r>
        <w:r w:rsidR="00DA13AF" w:rsidRPr="00BF44AD">
          <w:rPr>
            <w:rStyle w:val="Hyperlink"/>
            <w:noProof/>
          </w:rPr>
          <w:t>Rata-Rata Kadar Lemak (%) Es Krim Lidah Buaya</w:t>
        </w:r>
        <w:r w:rsidR="00DA13AF">
          <w:rPr>
            <w:noProof/>
            <w:webHidden/>
          </w:rPr>
          <w:tab/>
        </w:r>
        <w:r>
          <w:rPr>
            <w:noProof/>
            <w:webHidden/>
          </w:rPr>
          <w:fldChar w:fldCharType="begin"/>
        </w:r>
        <w:r w:rsidR="00DA13AF">
          <w:rPr>
            <w:noProof/>
            <w:webHidden/>
          </w:rPr>
          <w:instrText xml:space="preserve"> PAGEREF _Toc452506002 \h </w:instrText>
        </w:r>
        <w:r>
          <w:rPr>
            <w:noProof/>
            <w:webHidden/>
          </w:rPr>
        </w:r>
        <w:r>
          <w:rPr>
            <w:noProof/>
            <w:webHidden/>
          </w:rPr>
          <w:fldChar w:fldCharType="separate"/>
        </w:r>
        <w:r w:rsidR="007465AC">
          <w:rPr>
            <w:noProof/>
            <w:webHidden/>
          </w:rPr>
          <w:t>54</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6003" w:history="1">
        <w:r w:rsidR="00DA13AF" w:rsidRPr="00BF44AD">
          <w:rPr>
            <w:rStyle w:val="Hyperlink"/>
            <w:noProof/>
          </w:rPr>
          <w:t xml:space="preserve">11. </w:t>
        </w:r>
        <w:r w:rsidR="002F704C">
          <w:rPr>
            <w:rStyle w:val="Hyperlink"/>
            <w:noProof/>
          </w:rPr>
          <w:tab/>
        </w:r>
        <w:r w:rsidR="00DA13AF" w:rsidRPr="00BF44AD">
          <w:rPr>
            <w:rStyle w:val="Hyperlink"/>
            <w:noProof/>
          </w:rPr>
          <w:t xml:space="preserve">Aktivitas Antioksidan (IC50) Es Krim Lidah Buaya pada Konsentrasi </w:t>
        </w:r>
        <w:r w:rsidR="002F704C">
          <w:rPr>
            <w:rStyle w:val="Hyperlink"/>
            <w:noProof/>
          </w:rPr>
          <w:br/>
        </w:r>
        <w:r w:rsidR="00DA13AF" w:rsidRPr="00BF44AD">
          <w:rPr>
            <w:rStyle w:val="Hyperlink"/>
            <w:noProof/>
          </w:rPr>
          <w:t>Bubur Lidah Buaya 45%</w:t>
        </w:r>
        <w:r w:rsidR="00DA13AF">
          <w:rPr>
            <w:noProof/>
            <w:webHidden/>
          </w:rPr>
          <w:tab/>
        </w:r>
        <w:r>
          <w:rPr>
            <w:noProof/>
            <w:webHidden/>
          </w:rPr>
          <w:fldChar w:fldCharType="begin"/>
        </w:r>
        <w:r w:rsidR="00DA13AF">
          <w:rPr>
            <w:noProof/>
            <w:webHidden/>
          </w:rPr>
          <w:instrText xml:space="preserve"> PAGEREF _Toc452506003 \h </w:instrText>
        </w:r>
        <w:r>
          <w:rPr>
            <w:noProof/>
            <w:webHidden/>
          </w:rPr>
        </w:r>
        <w:r>
          <w:rPr>
            <w:noProof/>
            <w:webHidden/>
          </w:rPr>
          <w:fldChar w:fldCharType="separate"/>
        </w:r>
        <w:r w:rsidR="007465AC">
          <w:rPr>
            <w:noProof/>
            <w:webHidden/>
          </w:rPr>
          <w:t>59</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6004" w:history="1">
        <w:r w:rsidR="00DA13AF" w:rsidRPr="00BF44AD">
          <w:rPr>
            <w:rStyle w:val="Hyperlink"/>
            <w:noProof/>
          </w:rPr>
          <w:t xml:space="preserve">12. </w:t>
        </w:r>
        <w:r w:rsidR="002F704C">
          <w:rPr>
            <w:rStyle w:val="Hyperlink"/>
            <w:noProof/>
          </w:rPr>
          <w:tab/>
        </w:r>
        <w:r w:rsidR="00DA13AF" w:rsidRPr="00BF44AD">
          <w:rPr>
            <w:rStyle w:val="Hyperlink"/>
            <w:noProof/>
          </w:rPr>
          <w:t xml:space="preserve">Rata-Rata </w:t>
        </w:r>
        <w:r w:rsidR="00DA13AF" w:rsidRPr="00BF44AD">
          <w:rPr>
            <w:rStyle w:val="Hyperlink"/>
            <w:i/>
            <w:noProof/>
          </w:rPr>
          <w:t>Overrun</w:t>
        </w:r>
        <w:r w:rsidR="00DA13AF" w:rsidRPr="00BF44AD">
          <w:rPr>
            <w:rStyle w:val="Hyperlink"/>
            <w:noProof/>
          </w:rPr>
          <w:t xml:space="preserve"> (%) Es Krim Lidah Buaya</w:t>
        </w:r>
        <w:r w:rsidR="00DA13AF">
          <w:rPr>
            <w:noProof/>
            <w:webHidden/>
          </w:rPr>
          <w:tab/>
        </w:r>
        <w:r>
          <w:rPr>
            <w:noProof/>
            <w:webHidden/>
          </w:rPr>
          <w:fldChar w:fldCharType="begin"/>
        </w:r>
        <w:r w:rsidR="00DA13AF">
          <w:rPr>
            <w:noProof/>
            <w:webHidden/>
          </w:rPr>
          <w:instrText xml:space="preserve"> PAGEREF _Toc452506004 \h </w:instrText>
        </w:r>
        <w:r>
          <w:rPr>
            <w:noProof/>
            <w:webHidden/>
          </w:rPr>
        </w:r>
        <w:r>
          <w:rPr>
            <w:noProof/>
            <w:webHidden/>
          </w:rPr>
          <w:fldChar w:fldCharType="separate"/>
        </w:r>
        <w:r w:rsidR="007465AC">
          <w:rPr>
            <w:noProof/>
            <w:webHidden/>
          </w:rPr>
          <w:t>60</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6005" w:history="1">
        <w:r w:rsidR="00DA13AF" w:rsidRPr="00BF44AD">
          <w:rPr>
            <w:rStyle w:val="Hyperlink"/>
            <w:noProof/>
          </w:rPr>
          <w:t xml:space="preserve">13. </w:t>
        </w:r>
        <w:r w:rsidR="002F704C">
          <w:rPr>
            <w:rStyle w:val="Hyperlink"/>
            <w:noProof/>
          </w:rPr>
          <w:tab/>
        </w:r>
        <w:r w:rsidR="00DA13AF" w:rsidRPr="00BF44AD">
          <w:rPr>
            <w:rStyle w:val="Hyperlink"/>
            <w:noProof/>
          </w:rPr>
          <w:t>Rata-Rata Resistensi Pelelehan (%) Es Krim Lidah Buaya</w:t>
        </w:r>
        <w:r w:rsidR="00DA13AF">
          <w:rPr>
            <w:noProof/>
            <w:webHidden/>
          </w:rPr>
          <w:tab/>
        </w:r>
        <w:r>
          <w:rPr>
            <w:noProof/>
            <w:webHidden/>
          </w:rPr>
          <w:fldChar w:fldCharType="begin"/>
        </w:r>
        <w:r w:rsidR="00DA13AF">
          <w:rPr>
            <w:noProof/>
            <w:webHidden/>
          </w:rPr>
          <w:instrText xml:space="preserve"> PAGEREF _Toc452506005 \h </w:instrText>
        </w:r>
        <w:r>
          <w:rPr>
            <w:noProof/>
            <w:webHidden/>
          </w:rPr>
        </w:r>
        <w:r>
          <w:rPr>
            <w:noProof/>
            <w:webHidden/>
          </w:rPr>
          <w:fldChar w:fldCharType="separate"/>
        </w:r>
        <w:r w:rsidR="007465AC">
          <w:rPr>
            <w:noProof/>
            <w:webHidden/>
          </w:rPr>
          <w:t>65</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6006" w:history="1">
        <w:r w:rsidR="00DA13AF" w:rsidRPr="00BF44AD">
          <w:rPr>
            <w:rStyle w:val="Hyperlink"/>
            <w:noProof/>
          </w:rPr>
          <w:t xml:space="preserve">14. </w:t>
        </w:r>
        <w:r w:rsidR="002F704C">
          <w:rPr>
            <w:rStyle w:val="Hyperlink"/>
            <w:noProof/>
          </w:rPr>
          <w:tab/>
        </w:r>
        <w:r w:rsidR="00DA13AF" w:rsidRPr="00BF44AD">
          <w:rPr>
            <w:rStyle w:val="Hyperlink"/>
            <w:noProof/>
          </w:rPr>
          <w:t>Rata-Rata Uji Organoleptik untuk Aroma Es Krim Lidah Buaya</w:t>
        </w:r>
        <w:r w:rsidR="00DA13AF">
          <w:rPr>
            <w:noProof/>
            <w:webHidden/>
          </w:rPr>
          <w:tab/>
        </w:r>
        <w:r>
          <w:rPr>
            <w:noProof/>
            <w:webHidden/>
          </w:rPr>
          <w:fldChar w:fldCharType="begin"/>
        </w:r>
        <w:r w:rsidR="00DA13AF">
          <w:rPr>
            <w:noProof/>
            <w:webHidden/>
          </w:rPr>
          <w:instrText xml:space="preserve"> PAGEREF _Toc452506006 \h </w:instrText>
        </w:r>
        <w:r>
          <w:rPr>
            <w:noProof/>
            <w:webHidden/>
          </w:rPr>
        </w:r>
        <w:r>
          <w:rPr>
            <w:noProof/>
            <w:webHidden/>
          </w:rPr>
          <w:fldChar w:fldCharType="separate"/>
        </w:r>
        <w:r w:rsidR="007465AC">
          <w:rPr>
            <w:noProof/>
            <w:webHidden/>
          </w:rPr>
          <w:t>72</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6007" w:history="1">
        <w:r w:rsidR="00DA13AF" w:rsidRPr="00BF44AD">
          <w:rPr>
            <w:rStyle w:val="Hyperlink"/>
            <w:noProof/>
          </w:rPr>
          <w:t xml:space="preserve">15. </w:t>
        </w:r>
        <w:r w:rsidR="002F704C">
          <w:rPr>
            <w:rStyle w:val="Hyperlink"/>
            <w:noProof/>
          </w:rPr>
          <w:tab/>
        </w:r>
        <w:r w:rsidR="00DA13AF" w:rsidRPr="00BF44AD">
          <w:rPr>
            <w:rStyle w:val="Hyperlink"/>
            <w:noProof/>
          </w:rPr>
          <w:t>Rata-Rata Uji Organoleptik untuk Rasa Es Krim Lidah Buaya.</w:t>
        </w:r>
        <w:r w:rsidR="00DA13AF">
          <w:rPr>
            <w:noProof/>
            <w:webHidden/>
          </w:rPr>
          <w:tab/>
        </w:r>
        <w:r>
          <w:rPr>
            <w:noProof/>
            <w:webHidden/>
          </w:rPr>
          <w:fldChar w:fldCharType="begin"/>
        </w:r>
        <w:r w:rsidR="00DA13AF">
          <w:rPr>
            <w:noProof/>
            <w:webHidden/>
          </w:rPr>
          <w:instrText xml:space="preserve"> PAGEREF _Toc452506007 \h </w:instrText>
        </w:r>
        <w:r>
          <w:rPr>
            <w:noProof/>
            <w:webHidden/>
          </w:rPr>
        </w:r>
        <w:r>
          <w:rPr>
            <w:noProof/>
            <w:webHidden/>
          </w:rPr>
          <w:fldChar w:fldCharType="separate"/>
        </w:r>
        <w:r w:rsidR="007465AC">
          <w:rPr>
            <w:noProof/>
            <w:webHidden/>
          </w:rPr>
          <w:t>73</w:t>
        </w:r>
        <w:r>
          <w:rPr>
            <w:noProof/>
            <w:webHidden/>
          </w:rPr>
          <w:fldChar w:fldCharType="end"/>
        </w:r>
      </w:hyperlink>
    </w:p>
    <w:p w:rsidR="00DA13AF" w:rsidRDefault="001C2A81" w:rsidP="002F704C">
      <w:pPr>
        <w:pStyle w:val="TableofFigures"/>
        <w:tabs>
          <w:tab w:val="right" w:leader="dot" w:pos="7655"/>
        </w:tabs>
        <w:spacing w:line="480" w:lineRule="auto"/>
        <w:ind w:left="709" w:hanging="425"/>
        <w:rPr>
          <w:rFonts w:asciiTheme="minorHAnsi" w:eastAsiaTheme="minorEastAsia" w:hAnsiTheme="minorHAnsi" w:cstheme="minorBidi"/>
          <w:noProof/>
          <w:sz w:val="22"/>
          <w:szCs w:val="22"/>
        </w:rPr>
      </w:pPr>
      <w:hyperlink w:anchor="_Toc452506008" w:history="1">
        <w:r w:rsidR="00DA13AF" w:rsidRPr="00BF44AD">
          <w:rPr>
            <w:rStyle w:val="Hyperlink"/>
            <w:noProof/>
          </w:rPr>
          <w:t xml:space="preserve">16. </w:t>
        </w:r>
        <w:r w:rsidR="002F704C">
          <w:rPr>
            <w:rStyle w:val="Hyperlink"/>
            <w:noProof/>
          </w:rPr>
          <w:tab/>
        </w:r>
        <w:r w:rsidR="00DA13AF" w:rsidRPr="00BF44AD">
          <w:rPr>
            <w:rStyle w:val="Hyperlink"/>
            <w:noProof/>
          </w:rPr>
          <w:t>Rata-Rata Uji Organoleptik untuk Tekstur Es Krim Lidah Buaya</w:t>
        </w:r>
        <w:r w:rsidR="00DA13AF">
          <w:rPr>
            <w:noProof/>
            <w:webHidden/>
          </w:rPr>
          <w:tab/>
        </w:r>
        <w:r>
          <w:rPr>
            <w:noProof/>
            <w:webHidden/>
          </w:rPr>
          <w:fldChar w:fldCharType="begin"/>
        </w:r>
        <w:r w:rsidR="00DA13AF">
          <w:rPr>
            <w:noProof/>
            <w:webHidden/>
          </w:rPr>
          <w:instrText xml:space="preserve"> PAGEREF _Toc452506008 \h </w:instrText>
        </w:r>
        <w:r>
          <w:rPr>
            <w:noProof/>
            <w:webHidden/>
          </w:rPr>
        </w:r>
        <w:r>
          <w:rPr>
            <w:noProof/>
            <w:webHidden/>
          </w:rPr>
          <w:fldChar w:fldCharType="separate"/>
        </w:r>
        <w:r w:rsidR="007465AC">
          <w:rPr>
            <w:noProof/>
            <w:webHidden/>
          </w:rPr>
          <w:t>74</w:t>
        </w:r>
        <w:r>
          <w:rPr>
            <w:noProof/>
            <w:webHidden/>
          </w:rPr>
          <w:fldChar w:fldCharType="end"/>
        </w:r>
      </w:hyperlink>
    </w:p>
    <w:p w:rsidR="00492CED" w:rsidRDefault="001C2A81" w:rsidP="002F704C">
      <w:pPr>
        <w:tabs>
          <w:tab w:val="right" w:leader="dot" w:pos="8505"/>
        </w:tabs>
        <w:spacing w:line="480" w:lineRule="auto"/>
        <w:ind w:left="709" w:hanging="425"/>
        <w:jc w:val="center"/>
      </w:pPr>
      <w:r>
        <w:fldChar w:fldCharType="end"/>
      </w:r>
    </w:p>
    <w:p w:rsidR="006303C5" w:rsidRDefault="006303C5" w:rsidP="002F704C">
      <w:pPr>
        <w:tabs>
          <w:tab w:val="right" w:leader="dot" w:pos="8505"/>
        </w:tabs>
        <w:spacing w:line="480" w:lineRule="auto"/>
        <w:ind w:left="709" w:hanging="425"/>
        <w:jc w:val="center"/>
      </w:pPr>
    </w:p>
    <w:p w:rsidR="00A7315D" w:rsidRPr="00C02AA7" w:rsidRDefault="00A7315D" w:rsidP="00C02AA7">
      <w:pPr>
        <w:pStyle w:val="Heading1"/>
        <w:jc w:val="center"/>
        <w:rPr>
          <w:rFonts w:ascii="Times New Roman" w:hAnsi="Times New Roman"/>
          <w:color w:val="auto"/>
          <w:sz w:val="24"/>
          <w:szCs w:val="24"/>
        </w:rPr>
      </w:pPr>
      <w:bookmarkStart w:id="10" w:name="_Toc452579336"/>
      <w:r w:rsidRPr="00C02AA7">
        <w:rPr>
          <w:rFonts w:ascii="Times New Roman" w:hAnsi="Times New Roman"/>
          <w:color w:val="auto"/>
          <w:sz w:val="24"/>
          <w:szCs w:val="24"/>
        </w:rPr>
        <w:lastRenderedPageBreak/>
        <w:t>DAFTAR LAMPIRAN</w:t>
      </w:r>
      <w:bookmarkEnd w:id="10"/>
    </w:p>
    <w:p w:rsidR="00A7315D" w:rsidRDefault="00A7315D" w:rsidP="00A7315D">
      <w:pPr>
        <w:jc w:val="center"/>
        <w:rPr>
          <w:b/>
        </w:rPr>
      </w:pPr>
    </w:p>
    <w:p w:rsidR="00A7315D" w:rsidRDefault="00A7315D" w:rsidP="00A7315D">
      <w:pPr>
        <w:rPr>
          <w:b/>
        </w:rPr>
      </w:pPr>
    </w:p>
    <w:p w:rsidR="00B155F0" w:rsidRDefault="00A7315D" w:rsidP="00492CED">
      <w:pPr>
        <w:spacing w:line="360" w:lineRule="auto"/>
        <w:ind w:right="-567"/>
        <w:rPr>
          <w:b/>
        </w:rPr>
      </w:pPr>
      <w:r w:rsidRPr="00A7315D">
        <w:rPr>
          <w:b/>
        </w:rPr>
        <w:t>Lampiran</w:t>
      </w:r>
      <w:r>
        <w:rPr>
          <w:b/>
        </w:rPr>
        <w:t xml:space="preserve">                                                                                                 </w:t>
      </w:r>
      <w:r w:rsidRPr="00A7315D">
        <w:rPr>
          <w:b/>
        </w:rPr>
        <w:t xml:space="preserve"> </w:t>
      </w:r>
      <w:r w:rsidR="00245858">
        <w:rPr>
          <w:b/>
        </w:rPr>
        <w:t xml:space="preserve">         </w:t>
      </w:r>
      <w:r w:rsidRPr="00A7315D">
        <w:rPr>
          <w:b/>
        </w:rPr>
        <w:t>Halaman</w:t>
      </w:r>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r>
        <w:fldChar w:fldCharType="begin"/>
      </w:r>
      <w:r w:rsidR="00B83C25">
        <w:instrText xml:space="preserve"> TOC \h \z \c "Lampiran" </w:instrText>
      </w:r>
      <w:r>
        <w:fldChar w:fldCharType="separate"/>
      </w:r>
      <w:hyperlink w:anchor="_Toc452577438" w:history="1">
        <w:r w:rsidR="00CE3ADB" w:rsidRPr="002310E1">
          <w:rPr>
            <w:rStyle w:val="Hyperlink"/>
            <w:noProof/>
          </w:rPr>
          <w:t xml:space="preserve">1. </w:t>
        </w:r>
        <w:r w:rsidR="00CE3ADB">
          <w:rPr>
            <w:rStyle w:val="Hyperlink"/>
            <w:noProof/>
          </w:rPr>
          <w:tab/>
        </w:r>
        <w:r w:rsidR="00CE3ADB" w:rsidRPr="002310E1">
          <w:rPr>
            <w:rStyle w:val="Hyperlink"/>
            <w:noProof/>
          </w:rPr>
          <w:t>Prosedur Analisis Kadar Lemak Metode Hidrolisis (Weibull) Menurut SNI 01-2981-1992</w:t>
        </w:r>
        <w:r w:rsidR="00CE3ADB">
          <w:rPr>
            <w:noProof/>
            <w:webHidden/>
          </w:rPr>
          <w:tab/>
        </w:r>
        <w:r>
          <w:rPr>
            <w:noProof/>
            <w:webHidden/>
          </w:rPr>
          <w:fldChar w:fldCharType="begin"/>
        </w:r>
        <w:r w:rsidR="00CE3ADB">
          <w:rPr>
            <w:noProof/>
            <w:webHidden/>
          </w:rPr>
          <w:instrText xml:space="preserve"> PAGEREF _Toc452577438 \h </w:instrText>
        </w:r>
        <w:r>
          <w:rPr>
            <w:noProof/>
            <w:webHidden/>
          </w:rPr>
        </w:r>
        <w:r>
          <w:rPr>
            <w:noProof/>
            <w:webHidden/>
          </w:rPr>
          <w:fldChar w:fldCharType="separate"/>
        </w:r>
        <w:r w:rsidR="007465AC">
          <w:rPr>
            <w:noProof/>
            <w:webHidden/>
          </w:rPr>
          <w:t>83</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39" w:history="1">
        <w:r w:rsidR="00CE3ADB" w:rsidRPr="002310E1">
          <w:rPr>
            <w:rStyle w:val="Hyperlink"/>
            <w:noProof/>
          </w:rPr>
          <w:t xml:space="preserve">2. </w:t>
        </w:r>
        <w:r w:rsidR="00CE3ADB">
          <w:rPr>
            <w:rStyle w:val="Hyperlink"/>
            <w:noProof/>
          </w:rPr>
          <w:tab/>
        </w:r>
        <w:r w:rsidR="00CE3ADB" w:rsidRPr="002310E1">
          <w:rPr>
            <w:rStyle w:val="Hyperlink"/>
            <w:noProof/>
          </w:rPr>
          <w:t>Pengujian Aktifitas Antioksidan Metode DPPH</w:t>
        </w:r>
        <w:r w:rsidR="00CE3ADB">
          <w:rPr>
            <w:noProof/>
            <w:webHidden/>
          </w:rPr>
          <w:tab/>
        </w:r>
        <w:r>
          <w:rPr>
            <w:noProof/>
            <w:webHidden/>
          </w:rPr>
          <w:fldChar w:fldCharType="begin"/>
        </w:r>
        <w:r w:rsidR="00CE3ADB">
          <w:rPr>
            <w:noProof/>
            <w:webHidden/>
          </w:rPr>
          <w:instrText xml:space="preserve"> PAGEREF _Toc452577439 \h </w:instrText>
        </w:r>
        <w:r>
          <w:rPr>
            <w:noProof/>
            <w:webHidden/>
          </w:rPr>
        </w:r>
        <w:r>
          <w:rPr>
            <w:noProof/>
            <w:webHidden/>
          </w:rPr>
          <w:fldChar w:fldCharType="separate"/>
        </w:r>
        <w:r w:rsidR="007465AC">
          <w:rPr>
            <w:noProof/>
            <w:webHidden/>
          </w:rPr>
          <w:t>84</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40" w:history="1">
        <w:r w:rsidR="00CE3ADB" w:rsidRPr="002310E1">
          <w:rPr>
            <w:rStyle w:val="Hyperlink"/>
            <w:noProof/>
          </w:rPr>
          <w:t xml:space="preserve">3. </w:t>
        </w:r>
        <w:r w:rsidR="00CE3ADB">
          <w:rPr>
            <w:rStyle w:val="Hyperlink"/>
            <w:noProof/>
          </w:rPr>
          <w:tab/>
        </w:r>
        <w:r w:rsidR="00CE3ADB" w:rsidRPr="002310E1">
          <w:rPr>
            <w:rStyle w:val="Hyperlink"/>
            <w:noProof/>
          </w:rPr>
          <w:t>Prosedur Pengukuran Overrun pada es krim (Marshall dan Arbuckle, 2000)</w:t>
        </w:r>
        <w:r w:rsidR="00CE3ADB">
          <w:rPr>
            <w:noProof/>
            <w:webHidden/>
          </w:rPr>
          <w:tab/>
        </w:r>
        <w:r>
          <w:rPr>
            <w:noProof/>
            <w:webHidden/>
          </w:rPr>
          <w:fldChar w:fldCharType="begin"/>
        </w:r>
        <w:r w:rsidR="00CE3ADB">
          <w:rPr>
            <w:noProof/>
            <w:webHidden/>
          </w:rPr>
          <w:instrText xml:space="preserve"> PAGEREF _Toc452577440 \h </w:instrText>
        </w:r>
        <w:r>
          <w:rPr>
            <w:noProof/>
            <w:webHidden/>
          </w:rPr>
        </w:r>
        <w:r>
          <w:rPr>
            <w:noProof/>
            <w:webHidden/>
          </w:rPr>
          <w:fldChar w:fldCharType="separate"/>
        </w:r>
        <w:r w:rsidR="007465AC">
          <w:rPr>
            <w:noProof/>
            <w:webHidden/>
          </w:rPr>
          <w:t>87</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41" w:history="1">
        <w:r w:rsidR="00CE3ADB" w:rsidRPr="002310E1">
          <w:rPr>
            <w:rStyle w:val="Hyperlink"/>
            <w:noProof/>
          </w:rPr>
          <w:t xml:space="preserve">4. </w:t>
        </w:r>
        <w:r w:rsidR="00CE3ADB">
          <w:rPr>
            <w:rStyle w:val="Hyperlink"/>
            <w:noProof/>
          </w:rPr>
          <w:tab/>
        </w:r>
        <w:r w:rsidR="00CE3ADB" w:rsidRPr="002310E1">
          <w:rPr>
            <w:rStyle w:val="Hyperlink"/>
            <w:noProof/>
          </w:rPr>
          <w:t>Prosedur Analisis Resistensi Pelelehan Es Krim</w:t>
        </w:r>
        <w:r w:rsidR="00CE3ADB">
          <w:rPr>
            <w:noProof/>
            <w:webHidden/>
          </w:rPr>
          <w:tab/>
        </w:r>
        <w:r>
          <w:rPr>
            <w:noProof/>
            <w:webHidden/>
          </w:rPr>
          <w:fldChar w:fldCharType="begin"/>
        </w:r>
        <w:r w:rsidR="00CE3ADB">
          <w:rPr>
            <w:noProof/>
            <w:webHidden/>
          </w:rPr>
          <w:instrText xml:space="preserve"> PAGEREF _Toc452577441 \h </w:instrText>
        </w:r>
        <w:r>
          <w:rPr>
            <w:noProof/>
            <w:webHidden/>
          </w:rPr>
        </w:r>
        <w:r>
          <w:rPr>
            <w:noProof/>
            <w:webHidden/>
          </w:rPr>
          <w:fldChar w:fldCharType="separate"/>
        </w:r>
        <w:r w:rsidR="007465AC">
          <w:rPr>
            <w:noProof/>
            <w:webHidden/>
          </w:rPr>
          <w:t>88</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42" w:history="1">
        <w:r w:rsidR="00CE3ADB" w:rsidRPr="002310E1">
          <w:rPr>
            <w:rStyle w:val="Hyperlink"/>
            <w:noProof/>
          </w:rPr>
          <w:t xml:space="preserve">5. </w:t>
        </w:r>
        <w:r w:rsidR="00CE3ADB">
          <w:rPr>
            <w:rStyle w:val="Hyperlink"/>
            <w:noProof/>
          </w:rPr>
          <w:tab/>
        </w:r>
        <w:r w:rsidR="00CE3ADB" w:rsidRPr="002310E1">
          <w:rPr>
            <w:rStyle w:val="Hyperlink"/>
            <w:noProof/>
          </w:rPr>
          <w:t>Formulir Uji Organoleptik (Uji Hedonik)</w:t>
        </w:r>
        <w:r w:rsidR="00CE3ADB">
          <w:rPr>
            <w:noProof/>
            <w:webHidden/>
          </w:rPr>
          <w:tab/>
        </w:r>
        <w:r>
          <w:rPr>
            <w:noProof/>
            <w:webHidden/>
          </w:rPr>
          <w:fldChar w:fldCharType="begin"/>
        </w:r>
        <w:r w:rsidR="00CE3ADB">
          <w:rPr>
            <w:noProof/>
            <w:webHidden/>
          </w:rPr>
          <w:instrText xml:space="preserve"> PAGEREF _Toc452577442 \h </w:instrText>
        </w:r>
        <w:r>
          <w:rPr>
            <w:noProof/>
            <w:webHidden/>
          </w:rPr>
        </w:r>
        <w:r>
          <w:rPr>
            <w:noProof/>
            <w:webHidden/>
          </w:rPr>
          <w:fldChar w:fldCharType="separate"/>
        </w:r>
        <w:r w:rsidR="007465AC">
          <w:rPr>
            <w:noProof/>
            <w:webHidden/>
          </w:rPr>
          <w:t>89</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43" w:history="1">
        <w:r w:rsidR="00CE3ADB" w:rsidRPr="002310E1">
          <w:rPr>
            <w:rStyle w:val="Hyperlink"/>
            <w:noProof/>
          </w:rPr>
          <w:t xml:space="preserve">6. </w:t>
        </w:r>
        <w:r w:rsidR="00CE3ADB">
          <w:rPr>
            <w:rStyle w:val="Hyperlink"/>
            <w:noProof/>
          </w:rPr>
          <w:tab/>
        </w:r>
        <w:r w:rsidR="00CE3ADB" w:rsidRPr="002310E1">
          <w:rPr>
            <w:rStyle w:val="Hyperlink"/>
            <w:noProof/>
          </w:rPr>
          <w:t>Hasil Uji Organoleptik Penelitian Pendahuluan Es Krim Lidah Buaya</w:t>
        </w:r>
        <w:r w:rsidR="00CE3ADB">
          <w:rPr>
            <w:noProof/>
            <w:webHidden/>
          </w:rPr>
          <w:tab/>
        </w:r>
        <w:r>
          <w:rPr>
            <w:noProof/>
            <w:webHidden/>
          </w:rPr>
          <w:fldChar w:fldCharType="begin"/>
        </w:r>
        <w:r w:rsidR="00CE3ADB">
          <w:rPr>
            <w:noProof/>
            <w:webHidden/>
          </w:rPr>
          <w:instrText xml:space="preserve"> PAGEREF _Toc452577443 \h </w:instrText>
        </w:r>
        <w:r>
          <w:rPr>
            <w:noProof/>
            <w:webHidden/>
          </w:rPr>
        </w:r>
        <w:r>
          <w:rPr>
            <w:noProof/>
            <w:webHidden/>
          </w:rPr>
          <w:fldChar w:fldCharType="separate"/>
        </w:r>
        <w:r w:rsidR="007465AC">
          <w:rPr>
            <w:noProof/>
            <w:webHidden/>
          </w:rPr>
          <w:t>90</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44" w:history="1">
        <w:r w:rsidR="00CE3ADB" w:rsidRPr="002310E1">
          <w:rPr>
            <w:rStyle w:val="Hyperlink"/>
            <w:noProof/>
          </w:rPr>
          <w:t xml:space="preserve">7. </w:t>
        </w:r>
        <w:r w:rsidR="00CE3ADB">
          <w:rPr>
            <w:rStyle w:val="Hyperlink"/>
            <w:noProof/>
          </w:rPr>
          <w:tab/>
        </w:r>
        <w:r w:rsidR="00CE3ADB" w:rsidRPr="002310E1">
          <w:rPr>
            <w:rStyle w:val="Hyperlink"/>
            <w:noProof/>
          </w:rPr>
          <w:t>Hasil Analisis Kadar Lemak Es Krim Lidah Buaya Penelitian Utama</w:t>
        </w:r>
        <w:r w:rsidR="00CE3ADB">
          <w:rPr>
            <w:noProof/>
            <w:webHidden/>
          </w:rPr>
          <w:tab/>
        </w:r>
        <w:r>
          <w:rPr>
            <w:noProof/>
            <w:webHidden/>
          </w:rPr>
          <w:fldChar w:fldCharType="begin"/>
        </w:r>
        <w:r w:rsidR="00CE3ADB">
          <w:rPr>
            <w:noProof/>
            <w:webHidden/>
          </w:rPr>
          <w:instrText xml:space="preserve"> PAGEREF _Toc452577444 \h </w:instrText>
        </w:r>
        <w:r>
          <w:rPr>
            <w:noProof/>
            <w:webHidden/>
          </w:rPr>
        </w:r>
        <w:r>
          <w:rPr>
            <w:noProof/>
            <w:webHidden/>
          </w:rPr>
          <w:fldChar w:fldCharType="separate"/>
        </w:r>
        <w:r w:rsidR="007465AC">
          <w:rPr>
            <w:noProof/>
            <w:webHidden/>
          </w:rPr>
          <w:t>99</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45" w:history="1">
        <w:r w:rsidR="00CE3ADB" w:rsidRPr="002310E1">
          <w:rPr>
            <w:rStyle w:val="Hyperlink"/>
            <w:noProof/>
          </w:rPr>
          <w:t xml:space="preserve">8. </w:t>
        </w:r>
        <w:r w:rsidR="00CE3ADB">
          <w:rPr>
            <w:rStyle w:val="Hyperlink"/>
            <w:noProof/>
          </w:rPr>
          <w:tab/>
        </w:r>
        <w:r w:rsidR="00CE3ADB" w:rsidRPr="002310E1">
          <w:rPr>
            <w:rStyle w:val="Hyperlink"/>
            <w:noProof/>
          </w:rPr>
          <w:t>Hasil Pengujian Aktivitas Antioksidan Es Krim Lidah Buaya</w:t>
        </w:r>
        <w:r w:rsidR="00CE3ADB">
          <w:rPr>
            <w:noProof/>
            <w:webHidden/>
          </w:rPr>
          <w:tab/>
        </w:r>
        <w:r>
          <w:rPr>
            <w:noProof/>
            <w:webHidden/>
          </w:rPr>
          <w:fldChar w:fldCharType="begin"/>
        </w:r>
        <w:r w:rsidR="00CE3ADB">
          <w:rPr>
            <w:noProof/>
            <w:webHidden/>
          </w:rPr>
          <w:instrText xml:space="preserve"> PAGEREF _Toc452577445 \h </w:instrText>
        </w:r>
        <w:r>
          <w:rPr>
            <w:noProof/>
            <w:webHidden/>
          </w:rPr>
        </w:r>
        <w:r>
          <w:rPr>
            <w:noProof/>
            <w:webHidden/>
          </w:rPr>
          <w:fldChar w:fldCharType="separate"/>
        </w:r>
        <w:r w:rsidR="007465AC">
          <w:rPr>
            <w:noProof/>
            <w:webHidden/>
          </w:rPr>
          <w:t>100</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46" w:history="1">
        <w:r w:rsidR="00CE3ADB" w:rsidRPr="002310E1">
          <w:rPr>
            <w:rStyle w:val="Hyperlink"/>
            <w:noProof/>
          </w:rPr>
          <w:t xml:space="preserve">9. </w:t>
        </w:r>
        <w:r w:rsidR="00CE3ADB">
          <w:rPr>
            <w:rStyle w:val="Hyperlink"/>
            <w:noProof/>
          </w:rPr>
          <w:tab/>
        </w:r>
        <w:r w:rsidR="00CE3ADB" w:rsidRPr="002310E1">
          <w:rPr>
            <w:rStyle w:val="Hyperlink"/>
            <w:noProof/>
          </w:rPr>
          <w:t xml:space="preserve">Hasil Analisis </w:t>
        </w:r>
        <w:r w:rsidR="00CE3ADB" w:rsidRPr="002310E1">
          <w:rPr>
            <w:rStyle w:val="Hyperlink"/>
            <w:i/>
            <w:noProof/>
          </w:rPr>
          <w:t>Overrun</w:t>
        </w:r>
        <w:r w:rsidR="00CE3ADB" w:rsidRPr="002310E1">
          <w:rPr>
            <w:rStyle w:val="Hyperlink"/>
            <w:noProof/>
          </w:rPr>
          <w:t xml:space="preserve"> Es Krim Lidah Buaya Penelitian Utama</w:t>
        </w:r>
        <w:r w:rsidR="00CE3ADB">
          <w:rPr>
            <w:noProof/>
            <w:webHidden/>
          </w:rPr>
          <w:tab/>
        </w:r>
        <w:r>
          <w:rPr>
            <w:noProof/>
            <w:webHidden/>
          </w:rPr>
          <w:fldChar w:fldCharType="begin"/>
        </w:r>
        <w:r w:rsidR="00CE3ADB">
          <w:rPr>
            <w:noProof/>
            <w:webHidden/>
          </w:rPr>
          <w:instrText xml:space="preserve"> PAGEREF _Toc452577446 \h </w:instrText>
        </w:r>
        <w:r>
          <w:rPr>
            <w:noProof/>
            <w:webHidden/>
          </w:rPr>
        </w:r>
        <w:r>
          <w:rPr>
            <w:noProof/>
            <w:webHidden/>
          </w:rPr>
          <w:fldChar w:fldCharType="separate"/>
        </w:r>
        <w:r w:rsidR="007465AC">
          <w:rPr>
            <w:noProof/>
            <w:webHidden/>
          </w:rPr>
          <w:t>101</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47" w:history="1">
        <w:r w:rsidR="00CE3ADB" w:rsidRPr="002310E1">
          <w:rPr>
            <w:rStyle w:val="Hyperlink"/>
            <w:noProof/>
          </w:rPr>
          <w:t xml:space="preserve">10. </w:t>
        </w:r>
        <w:r w:rsidR="00CE3ADB">
          <w:rPr>
            <w:rStyle w:val="Hyperlink"/>
            <w:noProof/>
          </w:rPr>
          <w:tab/>
        </w:r>
        <w:r w:rsidR="00CE3ADB" w:rsidRPr="002310E1">
          <w:rPr>
            <w:rStyle w:val="Hyperlink"/>
            <w:noProof/>
          </w:rPr>
          <w:t>Hasil Analisis Resistensi Pelelehan Es Krim Lidah Buaya Penelitian Utama</w:t>
        </w:r>
        <w:r w:rsidR="00CE3ADB">
          <w:rPr>
            <w:noProof/>
            <w:webHidden/>
          </w:rPr>
          <w:tab/>
        </w:r>
        <w:r>
          <w:rPr>
            <w:noProof/>
            <w:webHidden/>
          </w:rPr>
          <w:fldChar w:fldCharType="begin"/>
        </w:r>
        <w:r w:rsidR="00CE3ADB">
          <w:rPr>
            <w:noProof/>
            <w:webHidden/>
          </w:rPr>
          <w:instrText xml:space="preserve"> PAGEREF _Toc452577447 \h </w:instrText>
        </w:r>
        <w:r>
          <w:rPr>
            <w:noProof/>
            <w:webHidden/>
          </w:rPr>
        </w:r>
        <w:r>
          <w:rPr>
            <w:noProof/>
            <w:webHidden/>
          </w:rPr>
          <w:fldChar w:fldCharType="separate"/>
        </w:r>
        <w:r w:rsidR="007465AC">
          <w:rPr>
            <w:noProof/>
            <w:webHidden/>
          </w:rPr>
          <w:t>102</w:t>
        </w:r>
        <w:r>
          <w:rPr>
            <w:noProof/>
            <w:webHidden/>
          </w:rPr>
          <w:fldChar w:fldCharType="end"/>
        </w:r>
      </w:hyperlink>
    </w:p>
    <w:p w:rsidR="00CE3ADB" w:rsidRDefault="001C2A81" w:rsidP="00CE3ADB">
      <w:pPr>
        <w:pStyle w:val="TableofFigures"/>
        <w:tabs>
          <w:tab w:val="right" w:leader="dot" w:pos="8070"/>
        </w:tabs>
        <w:spacing w:line="480" w:lineRule="auto"/>
        <w:ind w:left="993" w:hanging="567"/>
        <w:rPr>
          <w:rFonts w:asciiTheme="minorHAnsi" w:eastAsiaTheme="minorEastAsia" w:hAnsiTheme="minorHAnsi" w:cstheme="minorBidi"/>
          <w:noProof/>
          <w:sz w:val="22"/>
          <w:szCs w:val="22"/>
        </w:rPr>
      </w:pPr>
      <w:hyperlink w:anchor="_Toc452577448" w:history="1">
        <w:r w:rsidR="00CE3ADB" w:rsidRPr="002310E1">
          <w:rPr>
            <w:rStyle w:val="Hyperlink"/>
            <w:noProof/>
          </w:rPr>
          <w:t xml:space="preserve">11. </w:t>
        </w:r>
        <w:r w:rsidR="00CE3ADB">
          <w:rPr>
            <w:rStyle w:val="Hyperlink"/>
            <w:noProof/>
          </w:rPr>
          <w:tab/>
        </w:r>
        <w:r w:rsidR="00CE3ADB" w:rsidRPr="002310E1">
          <w:rPr>
            <w:rStyle w:val="Hyperlink"/>
            <w:noProof/>
          </w:rPr>
          <w:t>Hasil Uji Organoleptik Penelitian Utama Es Krim Lidah Buaya</w:t>
        </w:r>
        <w:r w:rsidR="00CE3ADB">
          <w:rPr>
            <w:noProof/>
            <w:webHidden/>
          </w:rPr>
          <w:tab/>
        </w:r>
        <w:r>
          <w:rPr>
            <w:noProof/>
            <w:webHidden/>
          </w:rPr>
          <w:fldChar w:fldCharType="begin"/>
        </w:r>
        <w:r w:rsidR="00CE3ADB">
          <w:rPr>
            <w:noProof/>
            <w:webHidden/>
          </w:rPr>
          <w:instrText xml:space="preserve"> PAGEREF _Toc452577448 \h </w:instrText>
        </w:r>
        <w:r>
          <w:rPr>
            <w:noProof/>
            <w:webHidden/>
          </w:rPr>
        </w:r>
        <w:r>
          <w:rPr>
            <w:noProof/>
            <w:webHidden/>
          </w:rPr>
          <w:fldChar w:fldCharType="separate"/>
        </w:r>
        <w:r w:rsidR="007465AC">
          <w:rPr>
            <w:noProof/>
            <w:webHidden/>
          </w:rPr>
          <w:t>103</w:t>
        </w:r>
        <w:r>
          <w:rPr>
            <w:noProof/>
            <w:webHidden/>
          </w:rPr>
          <w:fldChar w:fldCharType="end"/>
        </w:r>
      </w:hyperlink>
    </w:p>
    <w:p w:rsidR="00B155F0" w:rsidRDefault="001C2A81" w:rsidP="006303C5">
      <w:pPr>
        <w:tabs>
          <w:tab w:val="right" w:leader="dot" w:pos="7938"/>
        </w:tabs>
        <w:spacing w:line="480" w:lineRule="auto"/>
        <w:ind w:left="993" w:hanging="567"/>
      </w:pPr>
      <w:r>
        <w:fldChar w:fldCharType="end"/>
      </w:r>
    </w:p>
    <w:p w:rsidR="00B155F0" w:rsidRDefault="00B155F0" w:rsidP="00465E82">
      <w:pPr>
        <w:spacing w:line="276" w:lineRule="auto"/>
        <w:ind w:left="1134" w:hanging="708"/>
      </w:pPr>
    </w:p>
    <w:p w:rsidR="00B155F0" w:rsidRDefault="00B155F0" w:rsidP="00A7315D">
      <w:pPr>
        <w:spacing w:line="276" w:lineRule="auto"/>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B155F0" w:rsidRDefault="00B155F0" w:rsidP="00B155F0">
      <w:pPr>
        <w:ind w:firstLine="284"/>
      </w:pPr>
    </w:p>
    <w:p w:rsidR="003907AE" w:rsidRDefault="003907AE" w:rsidP="00B155F0">
      <w:pPr>
        <w:ind w:firstLine="284"/>
      </w:pPr>
    </w:p>
    <w:p w:rsidR="003907AE" w:rsidRDefault="003907AE" w:rsidP="00B155F0">
      <w:pPr>
        <w:ind w:firstLine="284"/>
      </w:pPr>
    </w:p>
    <w:p w:rsidR="003907AE" w:rsidRPr="003907AE" w:rsidRDefault="003907AE" w:rsidP="003907AE">
      <w:pPr>
        <w:pStyle w:val="Heading1"/>
        <w:spacing w:before="0" w:after="240" w:line="480" w:lineRule="auto"/>
        <w:jc w:val="center"/>
        <w:rPr>
          <w:rFonts w:ascii="Times New Roman" w:hAnsi="Times New Roman"/>
          <w:noProof/>
          <w:color w:val="auto"/>
          <w:sz w:val="24"/>
          <w:szCs w:val="24"/>
        </w:rPr>
      </w:pPr>
      <w:bookmarkStart w:id="11" w:name="_Toc452579337"/>
      <w:r w:rsidRPr="003907AE">
        <w:rPr>
          <w:rFonts w:ascii="Times New Roman" w:hAnsi="Times New Roman"/>
          <w:noProof/>
          <w:color w:val="auto"/>
          <w:sz w:val="24"/>
          <w:szCs w:val="24"/>
        </w:rPr>
        <w:lastRenderedPageBreak/>
        <w:t>INTISARI</w:t>
      </w:r>
      <w:bookmarkEnd w:id="11"/>
    </w:p>
    <w:p w:rsidR="00B2318C" w:rsidRPr="009F06A9" w:rsidRDefault="00B2318C" w:rsidP="00B2318C">
      <w:pPr>
        <w:ind w:firstLine="720"/>
        <w:jc w:val="both"/>
      </w:pPr>
      <w:r>
        <w:t>Penelitian ini berm</w:t>
      </w:r>
      <w:r w:rsidRPr="009F06A9">
        <w:t>aks</w:t>
      </w:r>
      <w:r>
        <w:t xml:space="preserve">ud </w:t>
      </w:r>
      <w:r w:rsidRPr="009F06A9">
        <w:t xml:space="preserve">untuk menentukan </w:t>
      </w:r>
      <w:r>
        <w:t xml:space="preserve">korelasi antara </w:t>
      </w:r>
      <w:r w:rsidRPr="009F06A9">
        <w:t xml:space="preserve">konsentrasi </w:t>
      </w:r>
      <w:r>
        <w:t xml:space="preserve">bubur lidah buaya dan perbandingan jenis penstabil dengan </w:t>
      </w:r>
      <w:r w:rsidRPr="009F06A9">
        <w:t xml:space="preserve">karakteristik </w:t>
      </w:r>
      <w:r w:rsidRPr="00AE2D66">
        <w:rPr>
          <w:iCs/>
        </w:rPr>
        <w:t>es krim lidah buaya</w:t>
      </w:r>
      <w:r w:rsidRPr="009F06A9">
        <w:t>.</w:t>
      </w:r>
      <w:r>
        <w:t xml:space="preserve"> </w:t>
      </w:r>
      <w:r w:rsidRPr="009F06A9">
        <w:t xml:space="preserve">Tujuan dari penelitian ini adalah mengetahui pengaruh penambahan </w:t>
      </w:r>
      <w:r>
        <w:t>konsentrasi bubur lidah buaya dan perbandingan jenis penstabil (</w:t>
      </w:r>
      <w:r w:rsidRPr="00AE2D66">
        <w:rPr>
          <w:i/>
        </w:rPr>
        <w:t xml:space="preserve">Carboxy Methyl Cellulose </w:t>
      </w:r>
      <w:r w:rsidRPr="00AE2D66">
        <w:t xml:space="preserve">: </w:t>
      </w:r>
      <w:r w:rsidRPr="00AE2D66">
        <w:rPr>
          <w:i/>
        </w:rPr>
        <w:t>Guar Gum</w:t>
      </w:r>
      <w:r w:rsidRPr="00AE2D66">
        <w:t>)</w:t>
      </w:r>
      <w:r>
        <w:t xml:space="preserve"> </w:t>
      </w:r>
      <w:r w:rsidRPr="009F06A9">
        <w:t xml:space="preserve">terhadap karakteristik </w:t>
      </w:r>
      <w:r>
        <w:t>kimia, fisik dan organoleptik es krim lidah buaya.</w:t>
      </w:r>
    </w:p>
    <w:p w:rsidR="00B2318C" w:rsidRDefault="00B2318C" w:rsidP="00B2318C">
      <w:pPr>
        <w:ind w:firstLine="709"/>
        <w:jc w:val="both"/>
        <w:rPr>
          <w:color w:val="000000"/>
        </w:rPr>
      </w:pPr>
      <w:r>
        <w:rPr>
          <w:color w:val="000000"/>
        </w:rPr>
        <w:t xml:space="preserve"> Metode penelitian yang dilakukan dalam penelitian ini terdiri dari dua tahap yaitu penelitian pendahuluan dan penelitian utama. Penelitian pendahuluan dilakukan untuk mengetahui konsentrasi bubur lidah buaya terbaik yang digunakan dalam penelitian utama. Adapun untuk penelitian utama adalah mengetahui pengaruh penambahan konsentrasi bubur lidah buaya dan perbandingan jenis penstabil </w:t>
      </w:r>
      <w:r>
        <w:t>(</w:t>
      </w:r>
      <w:r w:rsidRPr="00AE2D66">
        <w:rPr>
          <w:i/>
        </w:rPr>
        <w:t xml:space="preserve">Carboxy Methyl Cellulose </w:t>
      </w:r>
      <w:r w:rsidRPr="00AE2D66">
        <w:t xml:space="preserve">: </w:t>
      </w:r>
      <w:r w:rsidRPr="00AE2D66">
        <w:rPr>
          <w:i/>
        </w:rPr>
        <w:t>Guar Gum</w:t>
      </w:r>
      <w:r w:rsidRPr="00AE2D66">
        <w:t>)</w:t>
      </w:r>
      <w:r>
        <w:t xml:space="preserve"> </w:t>
      </w:r>
      <w:r>
        <w:rPr>
          <w:color w:val="000000"/>
        </w:rPr>
        <w:t>terhadap karakteristik kimia, fisik dan organoleptik es krim lidah buaya.</w:t>
      </w:r>
    </w:p>
    <w:p w:rsidR="00B2318C" w:rsidRDefault="00B2318C" w:rsidP="00B2318C">
      <w:pPr>
        <w:ind w:firstLine="720"/>
        <w:jc w:val="both"/>
      </w:pPr>
      <w:r>
        <w:t xml:space="preserve">Rancangan percobaan yang </w:t>
      </w:r>
      <w:r w:rsidRPr="00A2363E">
        <w:t>digunakan pada penelitian ini adalah Metode Regresi Linier Sederhana denga</w:t>
      </w:r>
      <w:bookmarkStart w:id="12" w:name="_GoBack"/>
      <w:bookmarkEnd w:id="12"/>
      <w:r w:rsidRPr="00A2363E">
        <w:t>n ulangan sebanyak tiga kali.</w:t>
      </w:r>
      <w:r>
        <w:t xml:space="preserve"> </w:t>
      </w:r>
      <w:r w:rsidRPr="00A2363E">
        <w:rPr>
          <w:lang w:val="fi-FI"/>
        </w:rPr>
        <w:t xml:space="preserve">Rancangan perlakuan pada penelitian </w:t>
      </w:r>
      <w:r w:rsidRPr="00A2363E">
        <w:t>yang dilakukan</w:t>
      </w:r>
      <w:r w:rsidRPr="00A2363E">
        <w:rPr>
          <w:lang w:val="fi-FI"/>
        </w:rPr>
        <w:t xml:space="preserve"> terdiri dari </w:t>
      </w:r>
      <w:r w:rsidRPr="00A2363E">
        <w:t xml:space="preserve">dua </w:t>
      </w:r>
      <w:r w:rsidRPr="00A2363E">
        <w:rPr>
          <w:lang w:val="fi-FI"/>
        </w:rPr>
        <w:t>variabel</w:t>
      </w:r>
      <w:r w:rsidRPr="00A2363E">
        <w:t xml:space="preserve">, yaitu variabel bebas atau variabel prediktor dan variabel tidak bebas atau variabel respon. Variabel bebas </w:t>
      </w:r>
      <w:r>
        <w:t>(X</w:t>
      </w:r>
      <w:r w:rsidRPr="00A2363E">
        <w:t xml:space="preserve">) terdiri dari </w:t>
      </w:r>
      <w:r>
        <w:t>dua</w:t>
      </w:r>
      <w:r w:rsidRPr="00A2363E">
        <w:t xml:space="preserve"> faktor yaitu konsentrasi </w:t>
      </w:r>
      <w:r>
        <w:t>bubur lidah buaya dengan tiga taraf, yaitu a</w:t>
      </w:r>
      <w:r>
        <w:rPr>
          <w:vertAlign w:val="subscript"/>
        </w:rPr>
        <w:t xml:space="preserve">1 </w:t>
      </w:r>
      <w:r>
        <w:t>= 35% (b/b), a</w:t>
      </w:r>
      <w:r>
        <w:rPr>
          <w:vertAlign w:val="subscript"/>
        </w:rPr>
        <w:t xml:space="preserve">2 </w:t>
      </w:r>
      <w:r>
        <w:t>= 40% (b/b), a</w:t>
      </w:r>
      <w:r>
        <w:rPr>
          <w:vertAlign w:val="subscript"/>
        </w:rPr>
        <w:t xml:space="preserve">3 </w:t>
      </w:r>
      <w:r>
        <w:t>= 45% (b/b) dan perbandingan jenis penstabil (</w:t>
      </w:r>
      <w:r w:rsidRPr="00AE2D66">
        <w:rPr>
          <w:i/>
        </w:rPr>
        <w:t xml:space="preserve">Carboxy Methyl Cellulose </w:t>
      </w:r>
      <w:r w:rsidRPr="00AE2D66">
        <w:t xml:space="preserve">: </w:t>
      </w:r>
      <w:r w:rsidRPr="00AE2D66">
        <w:rPr>
          <w:i/>
        </w:rPr>
        <w:t>Guar Gum</w:t>
      </w:r>
      <w:r w:rsidRPr="00AE2D66">
        <w:t>)</w:t>
      </w:r>
      <w:r>
        <w:t xml:space="preserve"> </w:t>
      </w:r>
      <w:r w:rsidRPr="00867E89">
        <w:t>terdiri dari tiga taraf</w:t>
      </w:r>
      <w:r>
        <w:t>, yaitu b</w:t>
      </w:r>
      <w:r>
        <w:rPr>
          <w:vertAlign w:val="subscript"/>
        </w:rPr>
        <w:t xml:space="preserve">1 </w:t>
      </w:r>
      <w:r>
        <w:t>= (1:1), b</w:t>
      </w:r>
      <w:r>
        <w:rPr>
          <w:vertAlign w:val="subscript"/>
        </w:rPr>
        <w:t xml:space="preserve">2 </w:t>
      </w:r>
      <w:r>
        <w:t>= (2:3), dan b</w:t>
      </w:r>
      <w:r>
        <w:rPr>
          <w:vertAlign w:val="subscript"/>
        </w:rPr>
        <w:t xml:space="preserve">3 </w:t>
      </w:r>
      <w:r>
        <w:t>= (3:2).</w:t>
      </w:r>
      <w:r w:rsidRPr="00867E89">
        <w:rPr>
          <w:lang w:val="id-ID"/>
        </w:rPr>
        <w:t xml:space="preserve"> </w:t>
      </w:r>
      <w:r w:rsidRPr="00A2363E">
        <w:t>S</w:t>
      </w:r>
      <w:r>
        <w:t>edangkan variabel tidak bebas (Y</w:t>
      </w:r>
      <w:r w:rsidRPr="00A2363E">
        <w:t xml:space="preserve">) yaitu variabel yang terjadi karena variabel bebas terdiri dari </w:t>
      </w:r>
      <w:r>
        <w:t xml:space="preserve">kadar lemak, aktivitas antioksidan metode DPPH, </w:t>
      </w:r>
      <w:r>
        <w:rPr>
          <w:i/>
        </w:rPr>
        <w:t>o</w:t>
      </w:r>
      <w:r w:rsidRPr="00867E89">
        <w:rPr>
          <w:i/>
        </w:rPr>
        <w:t>verrun</w:t>
      </w:r>
      <w:r>
        <w:t xml:space="preserve">, resistensi pelelehan, dan uji organoleptik. </w:t>
      </w:r>
    </w:p>
    <w:p w:rsidR="00B2318C" w:rsidRDefault="00B2318C" w:rsidP="00B2318C">
      <w:pPr>
        <w:ind w:firstLine="720"/>
        <w:jc w:val="both"/>
        <w:rPr>
          <w:color w:val="000000"/>
        </w:rPr>
      </w:pPr>
      <w:r>
        <w:rPr>
          <w:color w:val="000000"/>
        </w:rPr>
        <w:t>Respon analisis terdiri dari analisis kimia (kadar lemak untuk semua perlakuan dan aktivitas antioksidan metode DPPH untuk sampel terpilih), analisis fisik (</w:t>
      </w:r>
      <w:r>
        <w:rPr>
          <w:i/>
          <w:color w:val="000000"/>
        </w:rPr>
        <w:t>overrun</w:t>
      </w:r>
      <w:r>
        <w:rPr>
          <w:color w:val="000000"/>
        </w:rPr>
        <w:t xml:space="preserve"> dan resistensi pelelehan) dan uji organoleptik (aroma, rasa, tekstur).</w:t>
      </w:r>
    </w:p>
    <w:p w:rsidR="00B2318C" w:rsidRDefault="00B2318C" w:rsidP="00B2318C">
      <w:pPr>
        <w:ind w:firstLine="720"/>
        <w:jc w:val="both"/>
        <w:rPr>
          <w:color w:val="000000"/>
        </w:rPr>
      </w:pPr>
      <w:r>
        <w:rPr>
          <w:color w:val="000000"/>
        </w:rPr>
        <w:t xml:space="preserve">Hasil penelitian menunjukkan bahwa penambahan konsentrasi bubur lidah buaya dan perbandingan jenis penstabil tidak berpengaruh terhadap karakteristik organoleptik es krim lidah buaya, </w:t>
      </w:r>
      <w:r w:rsidRPr="00B14253">
        <w:rPr>
          <w:color w:val="000000"/>
        </w:rPr>
        <w:t>dan pengaruh dan korelasi</w:t>
      </w:r>
      <w:r>
        <w:rPr>
          <w:color w:val="000000"/>
        </w:rPr>
        <w:t xml:space="preserve"> terhadap </w:t>
      </w:r>
      <w:r>
        <w:t xml:space="preserve">kadar lemak, </w:t>
      </w:r>
      <w:r w:rsidRPr="00A2363E">
        <w:t>a</w:t>
      </w:r>
      <w:r>
        <w:t xml:space="preserve">ktivitas antioksidan, </w:t>
      </w:r>
      <w:r w:rsidRPr="00712216">
        <w:rPr>
          <w:i/>
        </w:rPr>
        <w:t>overrun</w:t>
      </w:r>
      <w:r>
        <w:t>, dan resistensi pelelehan.</w:t>
      </w:r>
    </w:p>
    <w:p w:rsidR="00B2318C" w:rsidRDefault="00B2318C" w:rsidP="00B2318C">
      <w:pPr>
        <w:jc w:val="both"/>
        <w:rPr>
          <w:color w:val="000000"/>
        </w:rPr>
      </w:pPr>
    </w:p>
    <w:p w:rsidR="00B2318C" w:rsidRPr="006A5112" w:rsidRDefault="00B2318C" w:rsidP="00B2318C">
      <w:pPr>
        <w:jc w:val="both"/>
        <w:rPr>
          <w:color w:val="000000"/>
        </w:rPr>
      </w:pPr>
      <w:r>
        <w:rPr>
          <w:color w:val="000000"/>
        </w:rPr>
        <w:t xml:space="preserve">Kata kunci : lidah buaya, </w:t>
      </w:r>
      <w:r>
        <w:rPr>
          <w:i/>
          <w:color w:val="000000"/>
        </w:rPr>
        <w:t xml:space="preserve">Carboxy Methyl Cellulose, Guar Gum, </w:t>
      </w:r>
      <w:r>
        <w:rPr>
          <w:color w:val="000000"/>
        </w:rPr>
        <w:t>es krim.</w:t>
      </w:r>
    </w:p>
    <w:p w:rsidR="00B2318C" w:rsidRPr="00593449" w:rsidRDefault="00B2318C" w:rsidP="00B2318C">
      <w:pPr>
        <w:jc w:val="both"/>
      </w:pPr>
    </w:p>
    <w:p w:rsidR="003907AE" w:rsidRDefault="003907AE" w:rsidP="003907AE">
      <w:pPr>
        <w:pStyle w:val="TOC1"/>
        <w:jc w:val="both"/>
      </w:pPr>
    </w:p>
    <w:p w:rsidR="003907AE" w:rsidRPr="007E3168" w:rsidRDefault="003907AE" w:rsidP="003907AE">
      <w:pPr>
        <w:jc w:val="both"/>
        <w:rPr>
          <w:color w:val="FF0000"/>
        </w:rPr>
      </w:pPr>
    </w:p>
    <w:p w:rsidR="003907AE" w:rsidRDefault="003907AE" w:rsidP="003907AE">
      <w:pPr>
        <w:rPr>
          <w:color w:val="FF0000"/>
        </w:rPr>
      </w:pPr>
    </w:p>
    <w:p w:rsidR="003907AE" w:rsidRPr="007E3168" w:rsidRDefault="003907AE" w:rsidP="003907AE">
      <w:pPr>
        <w:rPr>
          <w:color w:val="FF0000"/>
        </w:rPr>
      </w:pPr>
    </w:p>
    <w:p w:rsidR="003907AE" w:rsidRDefault="003907AE" w:rsidP="003907AE">
      <w:pPr>
        <w:rPr>
          <w:color w:val="FF0000"/>
        </w:rPr>
      </w:pPr>
    </w:p>
    <w:p w:rsidR="003907AE" w:rsidRPr="009318C3" w:rsidRDefault="003907AE" w:rsidP="003907AE">
      <w:pPr>
        <w:pStyle w:val="Heading1"/>
        <w:spacing w:before="0" w:after="240" w:line="480" w:lineRule="auto"/>
        <w:jc w:val="center"/>
        <w:rPr>
          <w:rFonts w:ascii="Times New Roman" w:hAnsi="Times New Roman"/>
          <w:i/>
          <w:noProof/>
          <w:color w:val="auto"/>
          <w:sz w:val="24"/>
          <w:szCs w:val="24"/>
        </w:rPr>
      </w:pPr>
      <w:bookmarkStart w:id="13" w:name="_Toc452579338"/>
      <w:r w:rsidRPr="009318C3">
        <w:rPr>
          <w:rFonts w:ascii="Times New Roman" w:hAnsi="Times New Roman"/>
          <w:i/>
          <w:noProof/>
          <w:color w:val="auto"/>
          <w:sz w:val="24"/>
          <w:szCs w:val="24"/>
        </w:rPr>
        <w:lastRenderedPageBreak/>
        <w:t>ABSTRACT</w:t>
      </w:r>
      <w:bookmarkEnd w:id="13"/>
    </w:p>
    <w:p w:rsidR="00B2318C" w:rsidRPr="00A21988" w:rsidRDefault="009318C3" w:rsidP="00B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ab/>
      </w:r>
      <w:r w:rsidR="00B2318C" w:rsidRPr="00A21988">
        <w:rPr>
          <w:i/>
        </w:rPr>
        <w:t>This research intends to determine the correlation between concentration of aloe vera puree and stabilizer ratio against characteristics of the aloe vera ice cream. The purpose of this research was to determine effect of aloe vera puree concentration and stabilizer ratio (Carboxy Methyl Cellulose: Guar Gum) to chemical, physical and organoleptic characteristic of aloe vera ice cream.</w:t>
      </w:r>
    </w:p>
    <w:p w:rsidR="00B2318C" w:rsidRPr="009318C3" w:rsidRDefault="00B2318C" w:rsidP="00B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318C3">
        <w:rPr>
          <w:i/>
          <w:color w:val="FF0000"/>
        </w:rPr>
        <w:t> </w:t>
      </w:r>
      <w:r w:rsidRPr="00F61845">
        <w:rPr>
          <w:i/>
          <w:color w:val="FF0000"/>
        </w:rPr>
        <w:tab/>
      </w:r>
      <w:r w:rsidRPr="00C74AD4">
        <w:rPr>
          <w:i/>
        </w:rPr>
        <w:t>This</w:t>
      </w:r>
      <w:r w:rsidRPr="009318C3">
        <w:rPr>
          <w:i/>
        </w:rPr>
        <w:t xml:space="preserve"> research </w:t>
      </w:r>
      <w:r w:rsidRPr="00C74AD4">
        <w:rPr>
          <w:i/>
        </w:rPr>
        <w:t xml:space="preserve">consist of two phase, </w:t>
      </w:r>
      <w:r w:rsidRPr="009318C3">
        <w:rPr>
          <w:i/>
        </w:rPr>
        <w:t xml:space="preserve">preliminary and main </w:t>
      </w:r>
      <w:r w:rsidRPr="00C74AD4">
        <w:rPr>
          <w:i/>
        </w:rPr>
        <w:t>phase</w:t>
      </w:r>
      <w:r w:rsidRPr="009318C3">
        <w:rPr>
          <w:i/>
        </w:rPr>
        <w:t xml:space="preserve">. </w:t>
      </w:r>
      <w:r w:rsidRPr="00C74AD4">
        <w:rPr>
          <w:i/>
        </w:rPr>
        <w:t>P</w:t>
      </w:r>
      <w:r w:rsidRPr="009318C3">
        <w:rPr>
          <w:i/>
        </w:rPr>
        <w:t xml:space="preserve">reliminary </w:t>
      </w:r>
      <w:r w:rsidRPr="00C74AD4">
        <w:rPr>
          <w:i/>
        </w:rPr>
        <w:t>research</w:t>
      </w:r>
      <w:r w:rsidRPr="009318C3">
        <w:rPr>
          <w:i/>
        </w:rPr>
        <w:t xml:space="preserve"> </w:t>
      </w:r>
      <w:r>
        <w:rPr>
          <w:i/>
        </w:rPr>
        <w:t>conducted</w:t>
      </w:r>
      <w:r w:rsidRPr="00C74AD4">
        <w:rPr>
          <w:i/>
        </w:rPr>
        <w:t xml:space="preserve"> to </w:t>
      </w:r>
      <w:r>
        <w:rPr>
          <w:i/>
        </w:rPr>
        <w:t xml:space="preserve">obtain </w:t>
      </w:r>
      <w:r w:rsidRPr="00C74AD4">
        <w:rPr>
          <w:i/>
        </w:rPr>
        <w:t xml:space="preserve">the best </w:t>
      </w:r>
      <w:r>
        <w:rPr>
          <w:i/>
        </w:rPr>
        <w:t>aloe vera puree</w:t>
      </w:r>
      <w:r w:rsidRPr="009318C3">
        <w:rPr>
          <w:i/>
        </w:rPr>
        <w:t xml:space="preserve"> </w:t>
      </w:r>
      <w:r w:rsidRPr="00C74AD4">
        <w:rPr>
          <w:i/>
        </w:rPr>
        <w:t>concentration</w:t>
      </w:r>
      <w:r>
        <w:rPr>
          <w:i/>
        </w:rPr>
        <w:t xml:space="preserve"> to be used in the next step of research</w:t>
      </w:r>
      <w:r w:rsidRPr="00C74AD4">
        <w:rPr>
          <w:i/>
        </w:rPr>
        <w:t xml:space="preserve">. </w:t>
      </w:r>
      <w:r>
        <w:rPr>
          <w:i/>
        </w:rPr>
        <w:t xml:space="preserve">Main </w:t>
      </w:r>
      <w:r w:rsidRPr="00C74AD4">
        <w:rPr>
          <w:i/>
        </w:rPr>
        <w:t xml:space="preserve">research </w:t>
      </w:r>
      <w:r>
        <w:rPr>
          <w:i/>
        </w:rPr>
        <w:t>conducted</w:t>
      </w:r>
      <w:r w:rsidRPr="00C74AD4">
        <w:rPr>
          <w:i/>
        </w:rPr>
        <w:t xml:space="preserve"> to </w:t>
      </w:r>
      <w:r>
        <w:rPr>
          <w:i/>
        </w:rPr>
        <w:t>obtain</w:t>
      </w:r>
      <w:r w:rsidRPr="00C74AD4">
        <w:rPr>
          <w:i/>
        </w:rPr>
        <w:t xml:space="preserve"> how aloe vera</w:t>
      </w:r>
      <w:r>
        <w:rPr>
          <w:i/>
        </w:rPr>
        <w:t xml:space="preserve"> puree</w:t>
      </w:r>
      <w:r w:rsidRPr="00C74AD4">
        <w:rPr>
          <w:i/>
        </w:rPr>
        <w:t xml:space="preserve"> concentration </w:t>
      </w:r>
      <w:r w:rsidRPr="009318C3">
        <w:rPr>
          <w:i/>
        </w:rPr>
        <w:t>and stabilizer</w:t>
      </w:r>
      <w:r>
        <w:rPr>
          <w:i/>
        </w:rPr>
        <w:t xml:space="preserve"> ratio</w:t>
      </w:r>
      <w:r w:rsidRPr="009318C3">
        <w:rPr>
          <w:i/>
        </w:rPr>
        <w:t xml:space="preserve"> (Carboxy Methyl Cellulose: Guar Gum) </w:t>
      </w:r>
      <w:r w:rsidRPr="00C74AD4">
        <w:rPr>
          <w:i/>
        </w:rPr>
        <w:t xml:space="preserve">addition affected to aloe vera ice cream </w:t>
      </w:r>
      <w:r w:rsidRPr="009318C3">
        <w:rPr>
          <w:i/>
        </w:rPr>
        <w:t>characteristics</w:t>
      </w:r>
      <w:r>
        <w:rPr>
          <w:i/>
        </w:rPr>
        <w:t xml:space="preserve"> including </w:t>
      </w:r>
      <w:r w:rsidRPr="009318C3">
        <w:rPr>
          <w:i/>
        </w:rPr>
        <w:t>chem</w:t>
      </w:r>
      <w:r w:rsidRPr="00C74AD4">
        <w:rPr>
          <w:i/>
        </w:rPr>
        <w:t xml:space="preserve">ical </w:t>
      </w:r>
      <w:r>
        <w:rPr>
          <w:i/>
        </w:rPr>
        <w:t xml:space="preserve">characteristic </w:t>
      </w:r>
      <w:r w:rsidRPr="00C74AD4">
        <w:rPr>
          <w:i/>
        </w:rPr>
        <w:t>(fat content</w:t>
      </w:r>
      <w:r>
        <w:rPr>
          <w:i/>
        </w:rPr>
        <w:t xml:space="preserve">) </w:t>
      </w:r>
      <w:r w:rsidRPr="00C74AD4">
        <w:rPr>
          <w:i/>
        </w:rPr>
        <w:t>and antiox</w:t>
      </w:r>
      <w:r>
        <w:rPr>
          <w:i/>
        </w:rPr>
        <w:t>idant activity with DPPH method</w:t>
      </w:r>
      <w:r w:rsidRPr="00C74AD4">
        <w:rPr>
          <w:i/>
        </w:rPr>
        <w:t xml:space="preserve"> </w:t>
      </w:r>
      <w:r>
        <w:rPr>
          <w:i/>
        </w:rPr>
        <w:t>(</w:t>
      </w:r>
      <w:r w:rsidRPr="00C74AD4">
        <w:rPr>
          <w:i/>
        </w:rPr>
        <w:t>selected sample), physical</w:t>
      </w:r>
      <w:r>
        <w:rPr>
          <w:i/>
        </w:rPr>
        <w:t xml:space="preserve"> characteristic</w:t>
      </w:r>
      <w:r w:rsidRPr="00C74AD4">
        <w:rPr>
          <w:i/>
        </w:rPr>
        <w:t xml:space="preserve"> (overrun and melting resistance) and organoleptic </w:t>
      </w:r>
      <w:r>
        <w:rPr>
          <w:i/>
        </w:rPr>
        <w:t xml:space="preserve">characteristic </w:t>
      </w:r>
      <w:r w:rsidRPr="00A21988">
        <w:rPr>
          <w:i/>
        </w:rPr>
        <w:t>(flavour</w:t>
      </w:r>
      <w:r w:rsidRPr="00A21988">
        <w:rPr>
          <w:i/>
          <w:color w:val="FF0000"/>
        </w:rPr>
        <w:t>,</w:t>
      </w:r>
      <w:r w:rsidRPr="00C74AD4">
        <w:rPr>
          <w:i/>
        </w:rPr>
        <w:t xml:space="preserve"> taste, and texture).</w:t>
      </w:r>
    </w:p>
    <w:p w:rsidR="00B2318C" w:rsidRPr="009318C3" w:rsidRDefault="00B2318C" w:rsidP="00B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F61845">
        <w:rPr>
          <w:i/>
          <w:color w:val="FF0000"/>
        </w:rPr>
        <w:tab/>
      </w:r>
      <w:r w:rsidRPr="00F61845">
        <w:rPr>
          <w:i/>
        </w:rPr>
        <w:t>E</w:t>
      </w:r>
      <w:r w:rsidRPr="009318C3">
        <w:rPr>
          <w:i/>
        </w:rPr>
        <w:t xml:space="preserve">xperimental </w:t>
      </w:r>
      <w:r w:rsidRPr="00F61845">
        <w:rPr>
          <w:i/>
        </w:rPr>
        <w:t xml:space="preserve">design used in this </w:t>
      </w:r>
      <w:r>
        <w:rPr>
          <w:i/>
        </w:rPr>
        <w:t>research</w:t>
      </w:r>
      <w:r w:rsidRPr="00F61845">
        <w:rPr>
          <w:i/>
        </w:rPr>
        <w:t xml:space="preserve"> is simple linear r</w:t>
      </w:r>
      <w:r w:rsidRPr="009318C3">
        <w:rPr>
          <w:i/>
        </w:rPr>
        <w:t xml:space="preserve">egression </w:t>
      </w:r>
      <w:r w:rsidRPr="00F61845">
        <w:rPr>
          <w:i/>
        </w:rPr>
        <w:t>with three</w:t>
      </w:r>
      <w:r w:rsidRPr="009318C3">
        <w:rPr>
          <w:i/>
        </w:rPr>
        <w:t xml:space="preserve"> replicat</w:t>
      </w:r>
      <w:r w:rsidRPr="00F61845">
        <w:rPr>
          <w:i/>
        </w:rPr>
        <w:t>ion</w:t>
      </w:r>
      <w:r>
        <w:rPr>
          <w:i/>
        </w:rPr>
        <w:t>s</w:t>
      </w:r>
      <w:r w:rsidRPr="00F61845">
        <w:rPr>
          <w:i/>
        </w:rPr>
        <w:t>.</w:t>
      </w:r>
      <w:r w:rsidRPr="009318C3">
        <w:rPr>
          <w:i/>
          <w:color w:val="FF0000"/>
        </w:rPr>
        <w:t xml:space="preserve"> </w:t>
      </w:r>
      <w:r w:rsidRPr="009318C3">
        <w:rPr>
          <w:i/>
        </w:rPr>
        <w:t>T</w:t>
      </w:r>
      <w:r w:rsidRPr="00F61845">
        <w:rPr>
          <w:i/>
        </w:rPr>
        <w:t>reatment</w:t>
      </w:r>
      <w:r w:rsidRPr="009318C3">
        <w:rPr>
          <w:i/>
        </w:rPr>
        <w:t xml:space="preserve"> design </w:t>
      </w:r>
      <w:r w:rsidRPr="00F61845">
        <w:rPr>
          <w:i/>
        </w:rPr>
        <w:t xml:space="preserve">used consist </w:t>
      </w:r>
      <w:r w:rsidRPr="009318C3">
        <w:rPr>
          <w:i/>
        </w:rPr>
        <w:t xml:space="preserve">of </w:t>
      </w:r>
      <w:r w:rsidRPr="00F61845">
        <w:rPr>
          <w:i/>
        </w:rPr>
        <w:t>t</w:t>
      </w:r>
      <w:r w:rsidRPr="009318C3">
        <w:rPr>
          <w:i/>
        </w:rPr>
        <w:t xml:space="preserve">wo variables, independent variable </w:t>
      </w:r>
      <w:r w:rsidRPr="00F61845">
        <w:rPr>
          <w:i/>
        </w:rPr>
        <w:t xml:space="preserve">or predictor variable and dependent or response variable. Independent variable </w:t>
      </w:r>
      <w:r w:rsidRPr="009318C3">
        <w:rPr>
          <w:i/>
        </w:rPr>
        <w:t xml:space="preserve">(X) </w:t>
      </w:r>
      <w:r w:rsidRPr="00F61845">
        <w:rPr>
          <w:i/>
        </w:rPr>
        <w:t>consist</w:t>
      </w:r>
      <w:r w:rsidRPr="009318C3">
        <w:rPr>
          <w:i/>
        </w:rPr>
        <w:t xml:space="preserve"> of two factors: concentration of aloe vera </w:t>
      </w:r>
      <w:r>
        <w:rPr>
          <w:i/>
        </w:rPr>
        <w:t xml:space="preserve">puree </w:t>
      </w:r>
      <w:r w:rsidRPr="009318C3">
        <w:rPr>
          <w:i/>
        </w:rPr>
        <w:t xml:space="preserve">with </w:t>
      </w:r>
      <w:r w:rsidRPr="00F61845">
        <w:rPr>
          <w:i/>
        </w:rPr>
        <w:t>three</w:t>
      </w:r>
      <w:r w:rsidRPr="009318C3">
        <w:rPr>
          <w:i/>
        </w:rPr>
        <w:t xml:space="preserve"> levels: a</w:t>
      </w:r>
      <w:r w:rsidRPr="009318C3">
        <w:rPr>
          <w:i/>
          <w:vertAlign w:val="subscript"/>
        </w:rPr>
        <w:t>1</w:t>
      </w:r>
      <w:r w:rsidRPr="009318C3">
        <w:rPr>
          <w:i/>
        </w:rPr>
        <w:t xml:space="preserve"> = 35% (w / w), a</w:t>
      </w:r>
      <w:r w:rsidRPr="009318C3">
        <w:rPr>
          <w:i/>
          <w:vertAlign w:val="subscript"/>
        </w:rPr>
        <w:t>2</w:t>
      </w:r>
      <w:r w:rsidRPr="009318C3">
        <w:rPr>
          <w:i/>
        </w:rPr>
        <w:t xml:space="preserve"> = 40% (w / w), a</w:t>
      </w:r>
      <w:r w:rsidRPr="009318C3">
        <w:rPr>
          <w:i/>
          <w:vertAlign w:val="subscript"/>
        </w:rPr>
        <w:t>3</w:t>
      </w:r>
      <w:r w:rsidRPr="009318C3">
        <w:rPr>
          <w:i/>
        </w:rPr>
        <w:t xml:space="preserve"> = 45% (w / w) and stabil</w:t>
      </w:r>
      <w:r w:rsidRPr="00F61845">
        <w:rPr>
          <w:i/>
        </w:rPr>
        <w:t xml:space="preserve">izer </w:t>
      </w:r>
      <w:r>
        <w:rPr>
          <w:i/>
        </w:rPr>
        <w:t xml:space="preserve">ratio (Carboxy </w:t>
      </w:r>
      <w:r w:rsidRPr="00F61845">
        <w:rPr>
          <w:i/>
        </w:rPr>
        <w:t>Methyl Cellulose:</w:t>
      </w:r>
      <w:r>
        <w:rPr>
          <w:i/>
        </w:rPr>
        <w:t xml:space="preserve"> </w:t>
      </w:r>
      <w:r w:rsidRPr="009318C3">
        <w:rPr>
          <w:i/>
        </w:rPr>
        <w:t>Guar Gum) consists of three levels</w:t>
      </w:r>
      <w:r w:rsidRPr="00F61845">
        <w:rPr>
          <w:i/>
        </w:rPr>
        <w:t xml:space="preserve">: </w:t>
      </w:r>
      <w:r w:rsidRPr="00F61845">
        <w:rPr>
          <w:i/>
        </w:rPr>
        <w:br/>
      </w:r>
      <w:r w:rsidRPr="009318C3">
        <w:rPr>
          <w:i/>
        </w:rPr>
        <w:t>b</w:t>
      </w:r>
      <w:r w:rsidRPr="009318C3">
        <w:rPr>
          <w:i/>
          <w:vertAlign w:val="subscript"/>
        </w:rPr>
        <w:t>1</w:t>
      </w:r>
      <w:r w:rsidRPr="00F61845">
        <w:rPr>
          <w:i/>
        </w:rPr>
        <w:t xml:space="preserve"> = (1:</w:t>
      </w:r>
      <w:r w:rsidRPr="009318C3">
        <w:rPr>
          <w:i/>
        </w:rPr>
        <w:t>1), b</w:t>
      </w:r>
      <w:r w:rsidRPr="009318C3">
        <w:rPr>
          <w:i/>
          <w:vertAlign w:val="subscript"/>
        </w:rPr>
        <w:t>2</w:t>
      </w:r>
      <w:r w:rsidRPr="00F61845">
        <w:rPr>
          <w:i/>
        </w:rPr>
        <w:t xml:space="preserve"> = (2:</w:t>
      </w:r>
      <w:r w:rsidRPr="009318C3">
        <w:rPr>
          <w:i/>
        </w:rPr>
        <w:t>3), and b</w:t>
      </w:r>
      <w:r w:rsidRPr="009318C3">
        <w:rPr>
          <w:i/>
          <w:vertAlign w:val="subscript"/>
        </w:rPr>
        <w:t>3</w:t>
      </w:r>
      <w:r w:rsidRPr="00F61845">
        <w:rPr>
          <w:i/>
        </w:rPr>
        <w:t xml:space="preserve"> = (3:</w:t>
      </w:r>
      <w:r w:rsidRPr="009318C3">
        <w:rPr>
          <w:i/>
        </w:rPr>
        <w:t xml:space="preserve">2). </w:t>
      </w:r>
      <w:r w:rsidRPr="00F61845">
        <w:rPr>
          <w:i/>
        </w:rPr>
        <w:t>D</w:t>
      </w:r>
      <w:r w:rsidRPr="009318C3">
        <w:rPr>
          <w:i/>
        </w:rPr>
        <w:t xml:space="preserve">ependent variable (Y) is </w:t>
      </w:r>
      <w:r w:rsidRPr="00F61845">
        <w:rPr>
          <w:i/>
        </w:rPr>
        <w:t>a</w:t>
      </w:r>
      <w:r w:rsidRPr="009318C3">
        <w:rPr>
          <w:i/>
        </w:rPr>
        <w:t xml:space="preserve"> variable that </w:t>
      </w:r>
      <w:r w:rsidRPr="00F61845">
        <w:rPr>
          <w:i/>
        </w:rPr>
        <w:t>caused</w:t>
      </w:r>
      <w:r w:rsidRPr="009318C3">
        <w:rPr>
          <w:i/>
        </w:rPr>
        <w:t xml:space="preserve"> </w:t>
      </w:r>
      <w:r w:rsidRPr="00F61845">
        <w:rPr>
          <w:i/>
        </w:rPr>
        <w:t>by</w:t>
      </w:r>
      <w:r w:rsidRPr="009318C3">
        <w:rPr>
          <w:i/>
        </w:rPr>
        <w:t xml:space="preserve"> independent variables</w:t>
      </w:r>
      <w:r>
        <w:rPr>
          <w:i/>
        </w:rPr>
        <w:t>, consist of fat content</w:t>
      </w:r>
      <w:r w:rsidRPr="009318C3">
        <w:rPr>
          <w:i/>
        </w:rPr>
        <w:t xml:space="preserve">, antioxidant activity </w:t>
      </w:r>
      <w:r w:rsidRPr="00F61845">
        <w:rPr>
          <w:i/>
        </w:rPr>
        <w:t xml:space="preserve">with </w:t>
      </w:r>
      <w:r w:rsidRPr="009318C3">
        <w:rPr>
          <w:i/>
        </w:rPr>
        <w:t>DPPH method, overrun, melting resistance, and organoleptic tests.</w:t>
      </w:r>
    </w:p>
    <w:p w:rsidR="00B2318C" w:rsidRPr="00645CFB" w:rsidRDefault="00B2318C" w:rsidP="00B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F61845">
        <w:rPr>
          <w:i/>
          <w:color w:val="FF0000"/>
        </w:rPr>
        <w:tab/>
      </w:r>
      <w:r w:rsidRPr="00DA198C">
        <w:rPr>
          <w:i/>
        </w:rPr>
        <w:t>Result of this</w:t>
      </w:r>
      <w:r w:rsidRPr="00645CFB">
        <w:rPr>
          <w:i/>
        </w:rPr>
        <w:t xml:space="preserve"> research </w:t>
      </w:r>
      <w:r>
        <w:rPr>
          <w:i/>
        </w:rPr>
        <w:t xml:space="preserve">indicates that </w:t>
      </w:r>
      <w:r w:rsidRPr="009318C3">
        <w:rPr>
          <w:i/>
        </w:rPr>
        <w:t xml:space="preserve">aloe vera </w:t>
      </w:r>
      <w:r>
        <w:rPr>
          <w:i/>
        </w:rPr>
        <w:t xml:space="preserve">puree concentration </w:t>
      </w:r>
      <w:r w:rsidRPr="009318C3">
        <w:rPr>
          <w:i/>
        </w:rPr>
        <w:t>and stabilizer</w:t>
      </w:r>
      <w:r>
        <w:rPr>
          <w:i/>
        </w:rPr>
        <w:t xml:space="preserve"> ratio</w:t>
      </w:r>
      <w:r w:rsidRPr="009318C3">
        <w:rPr>
          <w:i/>
        </w:rPr>
        <w:t xml:space="preserve"> </w:t>
      </w:r>
      <w:r w:rsidRPr="00645CFB">
        <w:rPr>
          <w:i/>
        </w:rPr>
        <w:t>(Carboxy Methyl Cellulose:</w:t>
      </w:r>
      <w:r>
        <w:rPr>
          <w:i/>
        </w:rPr>
        <w:t>Guar Gum) do</w:t>
      </w:r>
      <w:r w:rsidRPr="009318C3">
        <w:rPr>
          <w:i/>
        </w:rPr>
        <w:t xml:space="preserve"> not affect</w:t>
      </w:r>
      <w:r w:rsidRPr="00645CFB">
        <w:rPr>
          <w:i/>
        </w:rPr>
        <w:t>ed</w:t>
      </w:r>
      <w:r>
        <w:rPr>
          <w:i/>
        </w:rPr>
        <w:t xml:space="preserve"> to</w:t>
      </w:r>
      <w:r w:rsidRPr="009318C3">
        <w:rPr>
          <w:i/>
        </w:rPr>
        <w:t xml:space="preserve"> organoleptic characteristics of aloe vera</w:t>
      </w:r>
      <w:r w:rsidRPr="00645CFB">
        <w:rPr>
          <w:i/>
        </w:rPr>
        <w:t xml:space="preserve"> </w:t>
      </w:r>
      <w:r>
        <w:rPr>
          <w:i/>
        </w:rPr>
        <w:t>ice cream and</w:t>
      </w:r>
      <w:r w:rsidRPr="009318C3">
        <w:rPr>
          <w:i/>
        </w:rPr>
        <w:t xml:space="preserve"> </w:t>
      </w:r>
      <w:r>
        <w:rPr>
          <w:i/>
        </w:rPr>
        <w:t xml:space="preserve">indicate </w:t>
      </w:r>
      <w:r w:rsidRPr="00645CFB">
        <w:rPr>
          <w:i/>
        </w:rPr>
        <w:t>a</w:t>
      </w:r>
      <w:r w:rsidRPr="009318C3">
        <w:rPr>
          <w:i/>
        </w:rPr>
        <w:t xml:space="preserve"> correlation </w:t>
      </w:r>
      <w:r>
        <w:rPr>
          <w:i/>
        </w:rPr>
        <w:t>against</w:t>
      </w:r>
      <w:r w:rsidRPr="009318C3">
        <w:rPr>
          <w:i/>
        </w:rPr>
        <w:t xml:space="preserve"> fat content, antioxidant activity, overrun, and melting resistance</w:t>
      </w:r>
      <w:r w:rsidRPr="00645CFB">
        <w:rPr>
          <w:i/>
        </w:rPr>
        <w:t>.</w:t>
      </w:r>
    </w:p>
    <w:p w:rsidR="00B2318C" w:rsidRPr="009318C3" w:rsidRDefault="00B2318C" w:rsidP="00B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rPr>
      </w:pPr>
    </w:p>
    <w:p w:rsidR="00B2318C" w:rsidRPr="009318C3" w:rsidRDefault="00B2318C" w:rsidP="00B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318C3">
        <w:rPr>
          <w:i/>
        </w:rPr>
        <w:t>Keywords: aloe vera, Carboxy Methyl Cellulose, Guar Gum, ice cream.</w:t>
      </w:r>
    </w:p>
    <w:p w:rsidR="00B2318C" w:rsidRDefault="00B2318C" w:rsidP="00B2318C"/>
    <w:p w:rsidR="003907AE" w:rsidRPr="009318C3" w:rsidRDefault="003907AE" w:rsidP="00B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907AE" w:rsidRDefault="003907AE" w:rsidP="00B155F0">
      <w:pPr>
        <w:ind w:firstLine="284"/>
      </w:pPr>
    </w:p>
    <w:p w:rsidR="003907AE" w:rsidRPr="00577866" w:rsidRDefault="003907AE" w:rsidP="00B155F0">
      <w:pPr>
        <w:ind w:firstLine="284"/>
        <w:sectPr w:rsidR="003907AE" w:rsidRPr="00577866" w:rsidSect="00245858">
          <w:headerReference w:type="default" r:id="rId10"/>
          <w:footerReference w:type="default" r:id="rId11"/>
          <w:pgSz w:w="11907" w:h="16840" w:code="9"/>
          <w:pgMar w:top="2268" w:right="1559" w:bottom="1701" w:left="2268" w:header="1134" w:footer="850" w:gutter="0"/>
          <w:pgNumType w:fmt="lowerRoman" w:start="1"/>
          <w:cols w:space="720"/>
          <w:docGrid w:linePitch="360"/>
        </w:sectPr>
      </w:pPr>
    </w:p>
    <w:p w:rsidR="00D63CF6" w:rsidRDefault="00D63CF6" w:rsidP="00A70D49">
      <w:pPr>
        <w:pStyle w:val="Heading1"/>
        <w:spacing w:before="0" w:after="240" w:line="480" w:lineRule="auto"/>
        <w:jc w:val="center"/>
        <w:rPr>
          <w:rFonts w:ascii="Times New Roman" w:hAnsi="Times New Roman"/>
          <w:color w:val="auto"/>
          <w:sz w:val="24"/>
          <w:szCs w:val="24"/>
        </w:rPr>
      </w:pPr>
      <w:bookmarkStart w:id="14" w:name="_Toc449294771"/>
      <w:bookmarkStart w:id="15" w:name="_Toc452579339"/>
      <w:bookmarkEnd w:id="0"/>
      <w:r>
        <w:rPr>
          <w:rFonts w:ascii="Times New Roman" w:hAnsi="Times New Roman"/>
          <w:bCs w:val="0"/>
          <w:color w:val="auto"/>
          <w:sz w:val="24"/>
          <w:szCs w:val="24"/>
        </w:rPr>
        <w:lastRenderedPageBreak/>
        <w:t>I</w:t>
      </w:r>
      <w:r w:rsidRPr="005F12FE">
        <w:rPr>
          <w:rFonts w:ascii="Times New Roman" w:hAnsi="Times New Roman"/>
          <w:bCs w:val="0"/>
          <w:color w:val="auto"/>
          <w:sz w:val="24"/>
          <w:szCs w:val="24"/>
        </w:rPr>
        <w:t>.</w:t>
      </w:r>
      <w:r w:rsidRPr="005F12FE">
        <w:rPr>
          <w:rFonts w:ascii="Times New Roman" w:hAnsi="Times New Roman"/>
          <w:color w:val="auto"/>
          <w:sz w:val="24"/>
          <w:szCs w:val="24"/>
        </w:rPr>
        <w:t xml:space="preserve"> PENDAHULUAN</w:t>
      </w:r>
      <w:bookmarkEnd w:id="14"/>
      <w:bookmarkEnd w:id="15"/>
    </w:p>
    <w:p w:rsidR="00D63CF6" w:rsidRPr="007F58C8" w:rsidRDefault="00D63CF6" w:rsidP="00D63CF6">
      <w:pPr>
        <w:spacing w:line="480" w:lineRule="auto"/>
        <w:jc w:val="both"/>
      </w:pPr>
      <w:r w:rsidRPr="007F58C8">
        <w:t>Bab ini menguraikan mengenai: (1) Latar Belakang Penelitian, (2) Identifikasi Masalah, (3) Maksud dan Tujuan Penelitian, (4) Manfaat Penelitian, (5) Kerangka Pemikiran, (6) Hipotesis, dan (</w:t>
      </w:r>
      <w:bookmarkStart w:id="16" w:name="_Toc393682479"/>
      <w:r w:rsidRPr="007F58C8">
        <w:t>7) Waktu dan Tempat Penelitian.</w:t>
      </w:r>
    </w:p>
    <w:p w:rsidR="00D63CF6" w:rsidRDefault="00D63CF6" w:rsidP="00D63CF6">
      <w:pPr>
        <w:pStyle w:val="Heading2"/>
        <w:rPr>
          <w:rFonts w:ascii="Times New Roman" w:hAnsi="Times New Roman"/>
          <w:color w:val="auto"/>
          <w:sz w:val="24"/>
          <w:szCs w:val="24"/>
        </w:rPr>
      </w:pPr>
      <w:bookmarkStart w:id="17" w:name="_Toc449294772"/>
      <w:bookmarkStart w:id="18" w:name="_Toc452579340"/>
      <w:r w:rsidRPr="00E97A9F">
        <w:rPr>
          <w:rFonts w:ascii="Times New Roman" w:hAnsi="Times New Roman"/>
          <w:color w:val="auto"/>
          <w:sz w:val="24"/>
          <w:szCs w:val="24"/>
        </w:rPr>
        <w:t>1.1. Latar Belakang</w:t>
      </w:r>
      <w:bookmarkEnd w:id="16"/>
      <w:bookmarkEnd w:id="17"/>
      <w:bookmarkEnd w:id="18"/>
    </w:p>
    <w:p w:rsidR="00D63CF6" w:rsidRDefault="00D63CF6" w:rsidP="00D63CF6"/>
    <w:p w:rsidR="00D63CF6" w:rsidRDefault="00D63CF6" w:rsidP="00D63CF6">
      <w:pPr>
        <w:spacing w:line="480" w:lineRule="auto"/>
        <w:ind w:firstLine="567"/>
        <w:jc w:val="both"/>
      </w:pPr>
      <w:r>
        <w:rPr>
          <w:lang w:val="id-ID"/>
        </w:rPr>
        <w:t xml:space="preserve">Es krim adalah salah satu produk makanan beku yang dibuat dengan membekukan campuran produk susu, gula, penstabil, pengemulsi dan </w:t>
      </w:r>
      <w:r>
        <w:rPr>
          <w:lang w:val="id-ID"/>
        </w:rPr>
        <w:br w:type="textWrapping" w:clear="all"/>
        <w:t xml:space="preserve">bahan-bahan lainnya yang telah dipasteurisasi dan dihomogenisasi untuk memperoleh konsistensi yang seragam. </w:t>
      </w:r>
      <w:r>
        <w:rPr>
          <w:rStyle w:val="longtext"/>
          <w:shd w:val="clear" w:color="auto" w:fill="FFFFFF"/>
          <w:lang w:val="id-ID"/>
        </w:rPr>
        <w:t xml:space="preserve">Jenis-jenis es krim komersial yaitu </w:t>
      </w:r>
      <w:r w:rsidRPr="00D81863">
        <w:rPr>
          <w:rStyle w:val="longtext"/>
          <w:i/>
          <w:shd w:val="clear" w:color="auto" w:fill="FFFFFF"/>
          <w:lang w:val="id-ID"/>
        </w:rPr>
        <w:t>plain ice cream</w:t>
      </w:r>
      <w:r w:rsidRPr="00D81863">
        <w:rPr>
          <w:rStyle w:val="longtext"/>
          <w:shd w:val="clear" w:color="auto" w:fill="FFFFFF"/>
          <w:lang w:val="id-ID"/>
        </w:rPr>
        <w:t xml:space="preserve">, </w:t>
      </w:r>
      <w:r w:rsidRPr="00D81863">
        <w:rPr>
          <w:rStyle w:val="longtext"/>
          <w:i/>
          <w:shd w:val="clear" w:color="auto" w:fill="FFFFFF"/>
          <w:lang w:val="id-ID"/>
        </w:rPr>
        <w:t>frozen crustard</w:t>
      </w:r>
      <w:r w:rsidRPr="00D81863">
        <w:rPr>
          <w:rStyle w:val="longtext"/>
          <w:shd w:val="clear" w:color="auto" w:fill="FFFFFF"/>
          <w:lang w:val="id-ID"/>
        </w:rPr>
        <w:t xml:space="preserve">, </w:t>
      </w:r>
      <w:r w:rsidRPr="00D81863">
        <w:rPr>
          <w:rStyle w:val="longtext"/>
          <w:i/>
          <w:shd w:val="clear" w:color="auto" w:fill="FFFFFF"/>
          <w:lang w:val="id-ID"/>
        </w:rPr>
        <w:t>ice milk, fruit sherbet</w:t>
      </w:r>
      <w:r w:rsidRPr="00D81863">
        <w:rPr>
          <w:rStyle w:val="longtext"/>
          <w:shd w:val="clear" w:color="auto" w:fill="FFFFFF"/>
          <w:lang w:val="id-ID"/>
        </w:rPr>
        <w:t>,</w:t>
      </w:r>
      <w:r w:rsidRPr="00D81863">
        <w:rPr>
          <w:rStyle w:val="longtext"/>
          <w:i/>
          <w:shd w:val="clear" w:color="auto" w:fill="FFFFFF"/>
          <w:lang w:val="id-ID"/>
        </w:rPr>
        <w:t xml:space="preserve"> ice</w:t>
      </w:r>
      <w:r w:rsidRPr="00D81863">
        <w:rPr>
          <w:rStyle w:val="longtext"/>
          <w:shd w:val="clear" w:color="auto" w:fill="FFFFFF"/>
          <w:lang w:val="id-ID"/>
        </w:rPr>
        <w:t xml:space="preserve">, </w:t>
      </w:r>
      <w:r w:rsidRPr="004B59B2">
        <w:rPr>
          <w:rStyle w:val="longtext"/>
          <w:i/>
          <w:shd w:val="clear" w:color="auto" w:fill="FFFFFF"/>
          <w:lang w:val="id-ID"/>
        </w:rPr>
        <w:t>confection</w:t>
      </w:r>
      <w:r w:rsidRPr="00D81863">
        <w:rPr>
          <w:rStyle w:val="longtext"/>
          <w:shd w:val="clear" w:color="auto" w:fill="FFFFFF"/>
          <w:lang w:val="id-ID"/>
        </w:rPr>
        <w:t xml:space="preserve">, </w:t>
      </w:r>
      <w:r w:rsidRPr="004B59B2">
        <w:rPr>
          <w:rStyle w:val="longtext"/>
          <w:i/>
          <w:shd w:val="clear" w:color="auto" w:fill="FFFFFF"/>
          <w:lang w:val="id-ID"/>
        </w:rPr>
        <w:t>bisque</w:t>
      </w:r>
      <w:r w:rsidRPr="00D81863">
        <w:rPr>
          <w:rStyle w:val="longtext"/>
          <w:shd w:val="clear" w:color="auto" w:fill="FFFFFF"/>
          <w:lang w:val="id-ID"/>
        </w:rPr>
        <w:t xml:space="preserve">, </w:t>
      </w:r>
      <w:r w:rsidRPr="004B59B2">
        <w:rPr>
          <w:rStyle w:val="longtext"/>
          <w:i/>
          <w:shd w:val="clear" w:color="auto" w:fill="FFFFFF"/>
          <w:lang w:val="id-ID"/>
        </w:rPr>
        <w:t>puddings</w:t>
      </w:r>
      <w:r w:rsidRPr="00D81863">
        <w:rPr>
          <w:rStyle w:val="longtext"/>
          <w:shd w:val="clear" w:color="auto" w:fill="FFFFFF"/>
          <w:lang w:val="id-ID"/>
        </w:rPr>
        <w:t xml:space="preserve">, </w:t>
      </w:r>
      <w:r w:rsidRPr="004B59B2">
        <w:rPr>
          <w:rStyle w:val="longtext"/>
          <w:i/>
          <w:shd w:val="clear" w:color="auto" w:fill="FFFFFF"/>
          <w:lang w:val="id-ID"/>
        </w:rPr>
        <w:t>mousse</w:t>
      </w:r>
      <w:r w:rsidRPr="00D81863">
        <w:rPr>
          <w:rStyle w:val="longtext"/>
          <w:shd w:val="clear" w:color="auto" w:fill="FFFFFF"/>
          <w:lang w:val="id-ID"/>
        </w:rPr>
        <w:t xml:space="preserve">, </w:t>
      </w:r>
      <w:r w:rsidRPr="004B59B2">
        <w:rPr>
          <w:rStyle w:val="longtext"/>
          <w:i/>
          <w:shd w:val="clear" w:color="auto" w:fill="FFFFFF"/>
          <w:lang w:val="id-ID"/>
        </w:rPr>
        <w:t>variegated ice cream</w:t>
      </w:r>
      <w:r w:rsidRPr="00D81863">
        <w:rPr>
          <w:rStyle w:val="longtext"/>
          <w:shd w:val="clear" w:color="auto" w:fill="FFFFFF"/>
          <w:lang w:val="id-ID"/>
        </w:rPr>
        <w:t xml:space="preserve">, </w:t>
      </w:r>
      <w:r w:rsidRPr="004B59B2">
        <w:rPr>
          <w:rStyle w:val="longtext"/>
          <w:i/>
          <w:shd w:val="clear" w:color="auto" w:fill="FFFFFF"/>
          <w:lang w:val="id-ID"/>
        </w:rPr>
        <w:t>fanciful name ice cream</w:t>
      </w:r>
      <w:r w:rsidRPr="00D81863">
        <w:rPr>
          <w:rStyle w:val="longtext"/>
          <w:shd w:val="clear" w:color="auto" w:fill="FFFFFF"/>
          <w:lang w:val="id-ID"/>
        </w:rPr>
        <w:t xml:space="preserve">, </w:t>
      </w:r>
      <w:r w:rsidRPr="004B59B2">
        <w:rPr>
          <w:rStyle w:val="longtext"/>
          <w:i/>
          <w:shd w:val="clear" w:color="auto" w:fill="FFFFFF"/>
          <w:lang w:val="id-ID"/>
        </w:rPr>
        <w:t>neopolitan</w:t>
      </w:r>
      <w:r w:rsidRPr="00D81863">
        <w:rPr>
          <w:rStyle w:val="longtext"/>
          <w:shd w:val="clear" w:color="auto" w:fill="FFFFFF"/>
          <w:lang w:val="id-ID"/>
        </w:rPr>
        <w:t>,</w:t>
      </w:r>
      <w:r w:rsidRPr="004B59B2">
        <w:rPr>
          <w:rStyle w:val="longtext"/>
          <w:i/>
          <w:shd w:val="clear" w:color="auto" w:fill="FFFFFF"/>
          <w:lang w:val="id-ID"/>
        </w:rPr>
        <w:t xml:space="preserve"> soft serve or ice milk</w:t>
      </w:r>
      <w:r w:rsidRPr="00D81863">
        <w:rPr>
          <w:rStyle w:val="longtext"/>
          <w:shd w:val="clear" w:color="auto" w:fill="FFFFFF"/>
          <w:lang w:val="id-ID"/>
        </w:rPr>
        <w:t xml:space="preserve">, </w:t>
      </w:r>
      <w:r w:rsidRPr="004B59B2">
        <w:rPr>
          <w:rStyle w:val="longtext"/>
          <w:i/>
          <w:shd w:val="clear" w:color="auto" w:fill="FFFFFF"/>
          <w:lang w:val="id-ID"/>
        </w:rPr>
        <w:t>novelties</w:t>
      </w:r>
      <w:r w:rsidRPr="00D81863">
        <w:rPr>
          <w:rStyle w:val="longtext"/>
          <w:shd w:val="clear" w:color="auto" w:fill="FFFFFF"/>
          <w:lang w:val="id-ID"/>
        </w:rPr>
        <w:t xml:space="preserve">, </w:t>
      </w:r>
      <w:r w:rsidRPr="004B59B2">
        <w:rPr>
          <w:rStyle w:val="longtext"/>
          <w:i/>
          <w:shd w:val="clear" w:color="auto" w:fill="FFFFFF"/>
          <w:lang w:val="id-ID"/>
        </w:rPr>
        <w:t>rainbow ice cream</w:t>
      </w:r>
      <w:r w:rsidRPr="00D81863">
        <w:rPr>
          <w:rStyle w:val="longtext"/>
          <w:shd w:val="clear" w:color="auto" w:fill="FFFFFF"/>
          <w:lang w:val="id-ID"/>
        </w:rPr>
        <w:t xml:space="preserve">, </w:t>
      </w:r>
      <w:r w:rsidRPr="004B59B2">
        <w:rPr>
          <w:rStyle w:val="longtext"/>
          <w:i/>
          <w:shd w:val="clear" w:color="auto" w:fill="FFFFFF"/>
          <w:lang w:val="id-ID"/>
        </w:rPr>
        <w:t>gelatin cabe ice cream</w:t>
      </w:r>
      <w:r w:rsidRPr="00D81863">
        <w:rPr>
          <w:rStyle w:val="longtext"/>
          <w:shd w:val="clear" w:color="auto" w:fill="FFFFFF"/>
          <w:lang w:val="id-ID"/>
        </w:rPr>
        <w:t xml:space="preserve">, </w:t>
      </w:r>
      <w:r w:rsidRPr="004B59B2">
        <w:rPr>
          <w:rStyle w:val="longtext"/>
          <w:i/>
          <w:shd w:val="clear" w:color="auto" w:fill="FFFFFF"/>
          <w:lang w:val="id-ID"/>
        </w:rPr>
        <w:t>frappe</w:t>
      </w:r>
      <w:r w:rsidRPr="00D81863">
        <w:rPr>
          <w:rStyle w:val="longtext"/>
          <w:shd w:val="clear" w:color="auto" w:fill="FFFFFF"/>
          <w:lang w:val="id-ID"/>
        </w:rPr>
        <w:t xml:space="preserve">, </w:t>
      </w:r>
      <w:r w:rsidRPr="004B59B2">
        <w:rPr>
          <w:rStyle w:val="longtext"/>
          <w:i/>
          <w:shd w:val="clear" w:color="auto" w:fill="FFFFFF"/>
          <w:lang w:val="id-ID"/>
        </w:rPr>
        <w:t>souffle</w:t>
      </w:r>
      <w:r w:rsidRPr="00D81863">
        <w:rPr>
          <w:rStyle w:val="longtext"/>
          <w:shd w:val="clear" w:color="auto" w:fill="FFFFFF"/>
          <w:lang w:val="id-ID"/>
        </w:rPr>
        <w:t xml:space="preserve">, </w:t>
      </w:r>
      <w:r w:rsidRPr="004B59B2">
        <w:rPr>
          <w:rStyle w:val="longtext"/>
          <w:i/>
          <w:shd w:val="clear" w:color="auto" w:fill="FFFFFF"/>
          <w:lang w:val="id-ID"/>
        </w:rPr>
        <w:t>granite</w:t>
      </w:r>
      <w:r w:rsidRPr="00D81863">
        <w:rPr>
          <w:rStyle w:val="longtext"/>
          <w:shd w:val="clear" w:color="auto" w:fill="FFFFFF"/>
          <w:lang w:val="id-ID"/>
        </w:rPr>
        <w:t xml:space="preserve">, </w:t>
      </w:r>
      <w:r w:rsidRPr="004B59B2">
        <w:rPr>
          <w:rStyle w:val="longtext"/>
          <w:i/>
          <w:shd w:val="clear" w:color="auto" w:fill="FFFFFF"/>
          <w:lang w:val="id-ID"/>
        </w:rPr>
        <w:t>frozen yoghurt</w:t>
      </w:r>
      <w:r w:rsidRPr="00D81863">
        <w:rPr>
          <w:rStyle w:val="longtext"/>
          <w:shd w:val="clear" w:color="auto" w:fill="FFFFFF"/>
          <w:lang w:val="id-ID"/>
        </w:rPr>
        <w:t xml:space="preserve">, </w:t>
      </w:r>
      <w:r w:rsidRPr="004B59B2">
        <w:rPr>
          <w:rStyle w:val="longtext"/>
          <w:i/>
          <w:shd w:val="clear" w:color="auto" w:fill="FFFFFF"/>
          <w:lang w:val="id-ID"/>
        </w:rPr>
        <w:t>fruit salad</w:t>
      </w:r>
      <w:r w:rsidRPr="00D81863">
        <w:rPr>
          <w:rStyle w:val="longtext"/>
          <w:shd w:val="clear" w:color="auto" w:fill="FFFFFF"/>
          <w:lang w:val="id-ID"/>
        </w:rPr>
        <w:t xml:space="preserve">, </w:t>
      </w:r>
      <w:r w:rsidRPr="004B59B2">
        <w:rPr>
          <w:rStyle w:val="longtext"/>
          <w:i/>
          <w:shd w:val="clear" w:color="auto" w:fill="FFFFFF"/>
          <w:lang w:val="id-ID"/>
        </w:rPr>
        <w:t>fancy molded ice cream</w:t>
      </w:r>
      <w:r w:rsidRPr="00D81863">
        <w:rPr>
          <w:rStyle w:val="longtext"/>
          <w:shd w:val="clear" w:color="auto" w:fill="FFFFFF"/>
          <w:lang w:val="id-ID"/>
        </w:rPr>
        <w:t>,</w:t>
      </w:r>
      <w:r w:rsidRPr="004B59B2">
        <w:rPr>
          <w:rStyle w:val="longtext"/>
          <w:i/>
          <w:shd w:val="clear" w:color="auto" w:fill="FFFFFF"/>
          <w:lang w:val="id-ID"/>
        </w:rPr>
        <w:t xml:space="preserve"> mellorine</w:t>
      </w:r>
      <w:r w:rsidRPr="00D81863">
        <w:rPr>
          <w:rStyle w:val="longtext"/>
          <w:shd w:val="clear" w:color="auto" w:fill="FFFFFF"/>
          <w:lang w:val="id-ID"/>
        </w:rPr>
        <w:t>,</w:t>
      </w:r>
      <w:r w:rsidRPr="004B59B2">
        <w:rPr>
          <w:rStyle w:val="longtext"/>
          <w:i/>
          <w:shd w:val="clear" w:color="auto" w:fill="FFFFFF"/>
          <w:lang w:val="id-ID"/>
        </w:rPr>
        <w:t xml:space="preserve"> artificially sweetened frozen dairy foods</w:t>
      </w:r>
      <w:r>
        <w:rPr>
          <w:rStyle w:val="longtext"/>
          <w:shd w:val="clear" w:color="auto" w:fill="FFFFFF"/>
          <w:lang w:val="id-ID"/>
        </w:rPr>
        <w:t xml:space="preserve"> </w:t>
      </w:r>
      <w:r>
        <w:rPr>
          <w:lang w:val="id-ID"/>
        </w:rPr>
        <w:t>(</w:t>
      </w:r>
      <w:r>
        <w:rPr>
          <w:color w:val="000000"/>
        </w:rPr>
        <w:t xml:space="preserve">Marshall dan Arbuckle, </w:t>
      </w:r>
      <w:r w:rsidRPr="00815335">
        <w:rPr>
          <w:color w:val="000000"/>
        </w:rPr>
        <w:t>2000</w:t>
      </w:r>
      <w:r>
        <w:rPr>
          <w:lang w:val="id-ID"/>
        </w:rPr>
        <w:t>).</w:t>
      </w:r>
    </w:p>
    <w:p w:rsidR="00A70D49" w:rsidRDefault="00D63CF6" w:rsidP="00446DB5">
      <w:pPr>
        <w:spacing w:line="480" w:lineRule="auto"/>
        <w:ind w:firstLine="567"/>
        <w:jc w:val="both"/>
      </w:pPr>
      <w:r>
        <w:t xml:space="preserve">Es krim merupakan hidangan beku yang memiliki kandungan gizi tinggi dan banyak digemari masyarakat. Sekarang ini, konsumen es krim tidak terbatas pada golongan anak-anak tetapi sudah meluas di kalangan remaja, dewasa, dan </w:t>
      </w:r>
      <w:r w:rsidR="0056252C">
        <w:br/>
      </w:r>
      <w:r>
        <w:t xml:space="preserve">orang tua. </w:t>
      </w:r>
      <w:r w:rsidRPr="00437004">
        <w:t>Fungsi pangan yang utama bagi manusia adalah untuk memenuhi kebutuhan zat-zat gizi tubuh, sesuai dengan jenis kelamin, usia, aktifitas fisik dan bobot tubuh. Fungsi pangan yang demikian dikenal dengan fungsi primer (</w:t>
      </w:r>
      <w:r w:rsidRPr="00437004">
        <w:rPr>
          <w:i/>
        </w:rPr>
        <w:t>primary function</w:t>
      </w:r>
      <w:r w:rsidRPr="00437004">
        <w:t>), bahan pangan juga sebaiknya memenuhi fungsi sekunder</w:t>
      </w:r>
      <w:r w:rsidR="00A70D49">
        <w:t xml:space="preserve"> </w:t>
      </w:r>
      <w:r w:rsidR="00A70D49" w:rsidRPr="00437004">
        <w:t>(</w:t>
      </w:r>
      <w:r w:rsidR="00A70D49" w:rsidRPr="00437004">
        <w:rPr>
          <w:i/>
        </w:rPr>
        <w:t>secondary function</w:t>
      </w:r>
      <w:r w:rsidR="00A70D49" w:rsidRPr="00437004">
        <w:t>), yaitu memiliki kenampakan dan cit</w:t>
      </w:r>
      <w:r w:rsidR="00A70D49">
        <w:t xml:space="preserve">a rasa yang baik </w:t>
      </w:r>
      <w:r w:rsidR="00A70D49">
        <w:br/>
        <w:t>(Hariya</w:t>
      </w:r>
      <w:r w:rsidR="00A70D49" w:rsidRPr="00437004">
        <w:t>, 2013)</w:t>
      </w:r>
      <w:r w:rsidR="00A70D49">
        <w:t>.</w:t>
      </w:r>
    </w:p>
    <w:p w:rsidR="00F77DF1" w:rsidRDefault="00F77DF1" w:rsidP="00F77DF1">
      <w:pPr>
        <w:spacing w:line="480" w:lineRule="auto"/>
        <w:ind w:firstLine="567"/>
        <w:jc w:val="both"/>
        <w:sectPr w:rsidR="00F77DF1" w:rsidSect="00F77DF1">
          <w:headerReference w:type="default" r:id="rId12"/>
          <w:footerReference w:type="default" r:id="rId13"/>
          <w:pgSz w:w="11907" w:h="16840" w:code="9"/>
          <w:pgMar w:top="2268" w:right="1701" w:bottom="1701" w:left="2268" w:header="1134" w:footer="1134" w:gutter="0"/>
          <w:pgNumType w:start="1"/>
          <w:cols w:space="720"/>
          <w:docGrid w:linePitch="360"/>
        </w:sectPr>
      </w:pPr>
    </w:p>
    <w:p w:rsidR="00D63CF6" w:rsidRDefault="00D63CF6" w:rsidP="00D63CF6">
      <w:pPr>
        <w:spacing w:line="480" w:lineRule="auto"/>
        <w:ind w:firstLine="567"/>
        <w:jc w:val="both"/>
      </w:pPr>
      <w:r>
        <w:lastRenderedPageBreak/>
        <w:tab/>
      </w:r>
      <w:r w:rsidRPr="00437004">
        <w:t>Sejalan dengan semakin berkembangnya ilmu pengetahuan dan perubahan gaya hidup, tuntutan konsumen terhadap bahan pangan tidak hanya terbatas sebagai sumber zat gizi tetapi juga mampu me</w:t>
      </w:r>
      <w:r>
        <w:t xml:space="preserve">mberikan manfaat kesehatan bagi </w:t>
      </w:r>
      <w:r w:rsidRPr="00437004">
        <w:t>tubuh. Fenomena tersebut melahirkan apa yang disebut p</w:t>
      </w:r>
      <w:r>
        <w:t>angan fungsional (Sundari dan Saati, 2009).</w:t>
      </w:r>
    </w:p>
    <w:p w:rsidR="00D63CF6" w:rsidRDefault="00D63CF6" w:rsidP="00D63CF6">
      <w:pPr>
        <w:spacing w:line="480" w:lineRule="auto"/>
        <w:ind w:firstLine="567"/>
        <w:jc w:val="both"/>
      </w:pPr>
      <w:r w:rsidRPr="00437004">
        <w:t>Tanaman lidah buaya (</w:t>
      </w:r>
      <w:r>
        <w:rPr>
          <w:i/>
        </w:rPr>
        <w:t>Aloe v</w:t>
      </w:r>
      <w:r w:rsidRPr="00437004">
        <w:rPr>
          <w:i/>
        </w:rPr>
        <w:t>era</w:t>
      </w:r>
      <w:r w:rsidRPr="00437004">
        <w:t>) dewasa ini merupakan salah satu komoditas pertanian daerah tropis yang mempunyai peluang yang sangat besar untuk dikembangkan di Indonesia</w:t>
      </w:r>
      <w:r>
        <w:t xml:space="preserve"> sebagai usaha agroindustri, h</w:t>
      </w:r>
      <w:r w:rsidRPr="00437004">
        <w:t>al tersebut mengingat potensi sumber daya alam Indonesia yang telah terbukti sangat sesuai untuk budidaya tamana</w:t>
      </w:r>
      <w:r>
        <w:t>n lidah buaya (Sundari dan Saati, 2009).</w:t>
      </w:r>
    </w:p>
    <w:p w:rsidR="00D63CF6" w:rsidRDefault="00D63CF6" w:rsidP="00D63CF6">
      <w:pPr>
        <w:spacing w:line="480" w:lineRule="auto"/>
        <w:ind w:firstLine="567"/>
        <w:jc w:val="both"/>
      </w:pPr>
      <w:r>
        <w:t>Pengembangan agribisnis lidah buaya di Indonesia terpusat di Kota Pontianak Provinsi Kalimantan Barat. Komoditi ini merupakan produk unggulan yang hingga saat ini masih dibudidayakan di Kalimant</w:t>
      </w:r>
      <w:r w:rsidR="0056252C">
        <w:t>an Barat dan menjadi komoditi u</w:t>
      </w:r>
      <w:r>
        <w:t>nggulan Kota Pontianak (Dinas Perindustrian dan Perdagangan Provinsi Kalimantan Barat, 2008 dalam Simanungkalit, 2014).</w:t>
      </w:r>
      <w:r w:rsidR="00D334A5">
        <w:t xml:space="preserve"> </w:t>
      </w:r>
      <w:r w:rsidR="00764F81">
        <w:t>P</w:t>
      </w:r>
      <w:r>
        <w:t>erkembangan produksi</w:t>
      </w:r>
      <w:r w:rsidR="00764F81">
        <w:t xml:space="preserve"> dan produktivitas lidah buaya pada</w:t>
      </w:r>
      <w:r>
        <w:t xml:space="preserve"> tahun 2010</w:t>
      </w:r>
      <w:r w:rsidR="00102509">
        <w:t xml:space="preserve"> adalah 4.308.519 kg da</w:t>
      </w:r>
      <w:r w:rsidR="0056252C">
        <w:t>n</w:t>
      </w:r>
      <w:r w:rsidR="00102509">
        <w:t xml:space="preserve"> pada tahun </w:t>
      </w:r>
      <w:r>
        <w:t>2014</w:t>
      </w:r>
      <w:r w:rsidR="00D334A5">
        <w:t xml:space="preserve"> adalah </w:t>
      </w:r>
      <w:r w:rsidR="00764F81">
        <w:t>15</w:t>
      </w:r>
      <w:r w:rsidR="00D334A5">
        <w:t>.470.663 kg (Kementrian Pertanian RI, 2015).</w:t>
      </w:r>
      <w:r w:rsidR="00764F81">
        <w:t xml:space="preserve"> </w:t>
      </w:r>
    </w:p>
    <w:p w:rsidR="00D63CF6" w:rsidRPr="00437004" w:rsidRDefault="00D63CF6" w:rsidP="00D63CF6">
      <w:pPr>
        <w:spacing w:line="480" w:lineRule="auto"/>
        <w:ind w:firstLine="567"/>
        <w:jc w:val="both"/>
      </w:pPr>
      <w:r w:rsidRPr="00437004">
        <w:t>Lidah buaya mempunyai kandungan nutrisi cukup lengkap antara lain vitamin, mineral, asam amino dan enzim. Banyak kelebihan dan potensi sebagai bahan pangan karena semua bagian dari tanaman dapat dimanfaatkan. Bagian-bagian lidah buaya yang digunakan antar</w:t>
      </w:r>
      <w:r>
        <w:t>a lain daun, getah daun dan gel bening (Furnawanthi, 2002)</w:t>
      </w:r>
      <w:r w:rsidRPr="00437004">
        <w:t>.</w:t>
      </w:r>
    </w:p>
    <w:p w:rsidR="00D63CF6" w:rsidRDefault="00D63CF6" w:rsidP="00D63CF6">
      <w:pPr>
        <w:spacing w:line="480" w:lineRule="auto"/>
        <w:ind w:firstLine="567"/>
        <w:jc w:val="both"/>
      </w:pPr>
      <w:r w:rsidRPr="00437004">
        <w:lastRenderedPageBreak/>
        <w:t>Potensi ini sebenarnya sudah mulai dikembangkan namun sampai saat ini belum termanfaatkan secara maksimal. Berdasarkan hasil penelitian</w:t>
      </w:r>
      <w:r w:rsidR="0056252C">
        <w:t>,</w:t>
      </w:r>
      <w:r w:rsidRPr="00437004">
        <w:t xml:space="preserve"> tanaman lidah buaya mempunyai begitu banyak manfaat untuk kesehatan, maka penggunaan lidah buaya yang bervariasi akan meningkatkan nilai ekonomi dan selera konsumen terhadap lidah buaya. Salah satu pengolahannya dengan membuat makanan yang diminati yaitu mengolah</w:t>
      </w:r>
      <w:r>
        <w:t>nya menjadi es krim lidah buaya (Sundari dan Saati, 2009).</w:t>
      </w:r>
      <w:r w:rsidRPr="00437004">
        <w:t xml:space="preserve"> </w:t>
      </w:r>
    </w:p>
    <w:p w:rsidR="00D63CF6" w:rsidRDefault="00D63CF6" w:rsidP="00D63CF6">
      <w:pPr>
        <w:spacing w:line="480" w:lineRule="auto"/>
        <w:ind w:firstLine="540"/>
        <w:jc w:val="both"/>
      </w:pPr>
      <w:r>
        <w:t xml:space="preserve">Khasiat dan penggunaan </w:t>
      </w:r>
      <w:r w:rsidR="0056252C">
        <w:t>lidah buaya (</w:t>
      </w:r>
      <w:r>
        <w:rPr>
          <w:i/>
        </w:rPr>
        <w:t>Aloe vera</w:t>
      </w:r>
      <w:r w:rsidR="0056252C">
        <w:t xml:space="preserve"> Linn) s</w:t>
      </w:r>
      <w:r>
        <w:t>angat ber</w:t>
      </w:r>
      <w:r w:rsidR="0056252C">
        <w:t>variasi yaitu sebagai laksatif,</w:t>
      </w:r>
      <w:r>
        <w:t xml:space="preserve"> biogenic stimulator yang mempercepat proses repitalisasi jaringan, penyubur ramb</w:t>
      </w:r>
      <w:r w:rsidR="00C30FB1">
        <w:t xml:space="preserve">ut, antibakteri, antiviral, antifungi, artiritis obat reumatik, tukak lambung, </w:t>
      </w:r>
      <w:r>
        <w:t>gangguan pencernaan, hepatoprotektor, menurunkan kadar lemak dalam darah dan imunomodulator (Marshall, 1990; Sidik, 1996, Fit 1983)</w:t>
      </w:r>
    </w:p>
    <w:p w:rsidR="00D63CF6" w:rsidRDefault="00D63CF6" w:rsidP="00D63CF6">
      <w:pPr>
        <w:spacing w:line="480" w:lineRule="auto"/>
        <w:ind w:firstLine="540"/>
        <w:jc w:val="both"/>
        <w:rPr>
          <w:rStyle w:val="longtext"/>
          <w:shd w:val="clear" w:color="auto" w:fill="FFFFFF"/>
        </w:rPr>
      </w:pPr>
      <w:r>
        <w:rPr>
          <w:rStyle w:val="longtext"/>
          <w:shd w:val="clear" w:color="auto" w:fill="FFFFFF"/>
        </w:rPr>
        <w:t>E</w:t>
      </w:r>
      <w:r>
        <w:rPr>
          <w:rStyle w:val="longtext"/>
          <w:shd w:val="clear" w:color="auto" w:fill="FFFFFF"/>
          <w:lang w:val="id-ID"/>
        </w:rPr>
        <w:t xml:space="preserve">s krim </w:t>
      </w:r>
      <w:r w:rsidRPr="00205454">
        <w:rPr>
          <w:rStyle w:val="longtext"/>
          <w:shd w:val="clear" w:color="auto" w:fill="FFFFFF"/>
          <w:lang w:val="id-ID"/>
        </w:rPr>
        <w:t>merupakan</w:t>
      </w:r>
      <w:r w:rsidRPr="00205454">
        <w:rPr>
          <w:rStyle w:val="longtext"/>
          <w:shd w:val="clear" w:color="auto" w:fill="FFFFFF"/>
        </w:rPr>
        <w:t xml:space="preserve"> produk </w:t>
      </w:r>
      <w:r w:rsidRPr="00205454">
        <w:rPr>
          <w:rStyle w:val="longtext"/>
          <w:shd w:val="clear" w:color="auto" w:fill="FFFFFF"/>
          <w:lang w:val="id-ID"/>
        </w:rPr>
        <w:t>yang</w:t>
      </w:r>
      <w:r w:rsidRPr="00205454">
        <w:rPr>
          <w:rStyle w:val="longtext"/>
          <w:shd w:val="clear" w:color="auto" w:fill="FFFFFF"/>
        </w:rPr>
        <w:t xml:space="preserve"> dikonsumsi dalam keadaan beku</w:t>
      </w:r>
      <w:r w:rsidRPr="00205454">
        <w:rPr>
          <w:rStyle w:val="longtext"/>
          <w:shd w:val="clear" w:color="auto" w:fill="FFFFFF"/>
          <w:lang w:val="id-ID"/>
        </w:rPr>
        <w:t>.</w:t>
      </w:r>
      <w:r w:rsidRPr="00205454">
        <w:rPr>
          <w:rStyle w:val="longtext"/>
          <w:shd w:val="clear" w:color="auto" w:fill="FFFFFF"/>
        </w:rPr>
        <w:t xml:space="preserve"> Pembekuan dan </w:t>
      </w:r>
      <w:r w:rsidRPr="00205454">
        <w:rPr>
          <w:rStyle w:val="longtext"/>
          <w:shd w:val="clear" w:color="auto" w:fill="FFFFFF"/>
          <w:lang w:val="id-ID"/>
        </w:rPr>
        <w:t xml:space="preserve">homogenisasi oleh </w:t>
      </w:r>
      <w:r w:rsidRPr="00205454">
        <w:rPr>
          <w:rStyle w:val="longtext"/>
          <w:i/>
          <w:shd w:val="clear" w:color="auto" w:fill="FFFFFF"/>
          <w:lang w:val="id-ID"/>
        </w:rPr>
        <w:t>ice cream maker</w:t>
      </w:r>
      <w:r w:rsidRPr="00205454">
        <w:rPr>
          <w:rStyle w:val="longtext"/>
          <w:shd w:val="clear" w:color="auto" w:fill="FFFFFF"/>
        </w:rPr>
        <w:t xml:space="preserve"> merupakan </w:t>
      </w:r>
      <w:r w:rsidRPr="00205454">
        <w:rPr>
          <w:rStyle w:val="longtext"/>
          <w:shd w:val="clear" w:color="auto" w:fill="FFFFFF"/>
          <w:lang w:val="id-ID"/>
        </w:rPr>
        <w:t>proses</w:t>
      </w:r>
      <w:r w:rsidRPr="00205454">
        <w:rPr>
          <w:rStyle w:val="longtext"/>
          <w:shd w:val="clear" w:color="auto" w:fill="FFFFFF"/>
        </w:rPr>
        <w:t xml:space="preserve"> yang</w:t>
      </w:r>
      <w:r w:rsidRPr="00205454">
        <w:rPr>
          <w:rStyle w:val="longtext"/>
          <w:shd w:val="clear" w:color="auto" w:fill="FFFFFF"/>
          <w:lang w:val="id-ID"/>
        </w:rPr>
        <w:t xml:space="preserve"> </w:t>
      </w:r>
      <w:r w:rsidRPr="00205454">
        <w:rPr>
          <w:rStyle w:val="longtext"/>
          <w:shd w:val="clear" w:color="auto" w:fill="FFFFFF"/>
        </w:rPr>
        <w:t xml:space="preserve">penting bagi </w:t>
      </w:r>
      <w:r w:rsidRPr="00205454">
        <w:rPr>
          <w:rStyle w:val="longtext"/>
          <w:shd w:val="clear" w:color="auto" w:fill="FFFFFF"/>
          <w:lang w:val="id-ID"/>
        </w:rPr>
        <w:t xml:space="preserve">pengembangan </w:t>
      </w:r>
      <w:r w:rsidRPr="00205454">
        <w:rPr>
          <w:rStyle w:val="longtext"/>
          <w:i/>
          <w:shd w:val="clear" w:color="auto" w:fill="FFFFFF"/>
          <w:lang w:val="id-ID"/>
        </w:rPr>
        <w:t>overrun</w:t>
      </w:r>
      <w:r w:rsidRPr="00205454">
        <w:rPr>
          <w:rStyle w:val="longtext"/>
          <w:shd w:val="clear" w:color="auto" w:fill="FFFFFF"/>
        </w:rPr>
        <w:t>, tekstur, dan palatabilitas</w:t>
      </w:r>
      <w:r w:rsidRPr="00205454">
        <w:rPr>
          <w:rStyle w:val="longtext"/>
          <w:shd w:val="clear" w:color="auto" w:fill="FFFFFF"/>
          <w:lang w:val="id-ID"/>
        </w:rPr>
        <w:t xml:space="preserve"> yang</w:t>
      </w:r>
      <w:r w:rsidRPr="00205454">
        <w:rPr>
          <w:rStyle w:val="longtext"/>
          <w:shd w:val="clear" w:color="auto" w:fill="FFFFFF"/>
        </w:rPr>
        <w:t xml:space="preserve"> diinginkan</w:t>
      </w:r>
      <w:r w:rsidRPr="00205454">
        <w:rPr>
          <w:rStyle w:val="longtext"/>
          <w:shd w:val="clear" w:color="auto" w:fill="FFFFFF"/>
          <w:lang w:val="id-ID"/>
        </w:rPr>
        <w:t xml:space="preserve"> dari es krim</w:t>
      </w:r>
      <w:r w:rsidRPr="00205454">
        <w:rPr>
          <w:rStyle w:val="longtext"/>
          <w:shd w:val="clear" w:color="auto" w:fill="FFFFFF"/>
        </w:rPr>
        <w:t xml:space="preserve">. </w:t>
      </w:r>
      <w:r w:rsidRPr="00205454">
        <w:rPr>
          <w:rStyle w:val="longtext"/>
          <w:shd w:val="clear" w:color="auto" w:fill="FFFFFF"/>
          <w:lang w:val="id-ID"/>
        </w:rPr>
        <w:t xml:space="preserve">Selain </w:t>
      </w:r>
      <w:r w:rsidRPr="00205454">
        <w:rPr>
          <w:rStyle w:val="longtext"/>
          <w:shd w:val="clear" w:color="auto" w:fill="FFFFFF"/>
        </w:rPr>
        <w:t>faktor proses</w:t>
      </w:r>
      <w:r w:rsidRPr="00205454">
        <w:rPr>
          <w:rStyle w:val="longtext"/>
          <w:shd w:val="clear" w:color="auto" w:fill="FFFFFF"/>
          <w:lang w:val="id-ID"/>
        </w:rPr>
        <w:t>,</w:t>
      </w:r>
      <w:r w:rsidRPr="00205454">
        <w:rPr>
          <w:rStyle w:val="longtext"/>
          <w:shd w:val="clear" w:color="auto" w:fill="FFFFFF"/>
        </w:rPr>
        <w:t xml:space="preserve"> </w:t>
      </w:r>
      <w:r>
        <w:rPr>
          <w:rStyle w:val="longtext"/>
          <w:shd w:val="clear" w:color="auto" w:fill="FFFFFF"/>
          <w:lang w:val="id-ID"/>
        </w:rPr>
        <w:t>penstabil</w:t>
      </w:r>
      <w:r w:rsidRPr="00205454">
        <w:rPr>
          <w:rStyle w:val="longtext"/>
          <w:shd w:val="clear" w:color="auto" w:fill="FFFFFF"/>
          <w:lang w:val="id-ID"/>
        </w:rPr>
        <w:t xml:space="preserve"> juga dapat </w:t>
      </w:r>
      <w:r w:rsidRPr="00205454">
        <w:rPr>
          <w:rStyle w:val="longtext"/>
          <w:shd w:val="clear" w:color="auto" w:fill="FFFFFF"/>
        </w:rPr>
        <w:t xml:space="preserve">mempengaruhi tekstur dan </w:t>
      </w:r>
      <w:r w:rsidRPr="00205454">
        <w:rPr>
          <w:rStyle w:val="longtext"/>
          <w:shd w:val="clear" w:color="auto" w:fill="FFFFFF"/>
          <w:lang w:val="id-ID"/>
        </w:rPr>
        <w:t>produk akhir dari es krim</w:t>
      </w:r>
      <w:r>
        <w:rPr>
          <w:rStyle w:val="longtext"/>
          <w:shd w:val="clear" w:color="auto" w:fill="FFFFFF"/>
          <w:lang w:val="id-ID"/>
        </w:rPr>
        <w:t xml:space="preserve"> (Harris, 2011)</w:t>
      </w:r>
      <w:r w:rsidRPr="00205454">
        <w:rPr>
          <w:rStyle w:val="longtext"/>
          <w:shd w:val="clear" w:color="auto" w:fill="FFFFFF"/>
        </w:rPr>
        <w:t>.</w:t>
      </w:r>
    </w:p>
    <w:p w:rsidR="00D63CF6" w:rsidRPr="00437004" w:rsidRDefault="00D63CF6" w:rsidP="00D63CF6">
      <w:pPr>
        <w:spacing w:line="480" w:lineRule="auto"/>
        <w:ind w:firstLine="567"/>
        <w:jc w:val="both"/>
      </w:pPr>
      <w:r w:rsidRPr="00437004">
        <w:t>Untuk meningkatkan kualitas es krim lidah buaya ditambahkan bahan penstabil, pembentukan gel (</w:t>
      </w:r>
      <w:r w:rsidRPr="00437004">
        <w:rPr>
          <w:i/>
        </w:rPr>
        <w:t>gelling agents</w:t>
      </w:r>
      <w:r w:rsidRPr="00437004">
        <w:t>) atau bahan pengental yang banyak dimanfaatkan dalam industri makanan</w:t>
      </w:r>
      <w:r>
        <w:t xml:space="preserve"> (Sundari, Saati, 2009)</w:t>
      </w:r>
      <w:r w:rsidRPr="00437004">
        <w:t xml:space="preserve">. </w:t>
      </w:r>
    </w:p>
    <w:p w:rsidR="00D63CF6" w:rsidRDefault="00D63CF6" w:rsidP="00D63CF6">
      <w:pPr>
        <w:spacing w:line="480" w:lineRule="auto"/>
        <w:ind w:firstLine="540"/>
        <w:jc w:val="both"/>
      </w:pPr>
      <w:r w:rsidRPr="008E3048">
        <w:rPr>
          <w:lang w:val="id-ID"/>
        </w:rPr>
        <w:t>Bahan penstabil berfungsi untuk me</w:t>
      </w:r>
      <w:r>
        <w:rPr>
          <w:lang w:val="id-ID"/>
        </w:rPr>
        <w:t>m</w:t>
      </w:r>
      <w:r w:rsidR="00C30FB1">
        <w:rPr>
          <w:lang w:val="id-ID"/>
        </w:rPr>
        <w:t>p</w:t>
      </w:r>
      <w:r w:rsidR="00C30FB1">
        <w:t>erbaiki</w:t>
      </w:r>
      <w:r w:rsidRPr="008E3048">
        <w:rPr>
          <w:lang w:val="id-ID"/>
        </w:rPr>
        <w:t xml:space="preserve"> tekstur, menghasilkan produk yang seragam, dan memperlambat pelelehan es krim. </w:t>
      </w:r>
      <w:r>
        <w:rPr>
          <w:lang w:val="id-ID"/>
        </w:rPr>
        <w:t>Faktor lain yang m</w:t>
      </w:r>
      <w:r w:rsidRPr="008E3048">
        <w:rPr>
          <w:lang w:val="id-ID"/>
        </w:rPr>
        <w:t>e</w:t>
      </w:r>
      <w:r>
        <w:rPr>
          <w:lang w:val="id-ID"/>
        </w:rPr>
        <w:t>m</w:t>
      </w:r>
      <w:r w:rsidRPr="008E3048">
        <w:rPr>
          <w:lang w:val="id-ID"/>
        </w:rPr>
        <w:t>pengaruh</w:t>
      </w:r>
      <w:r>
        <w:rPr>
          <w:lang w:val="id-ID"/>
        </w:rPr>
        <w:t xml:space="preserve">i </w:t>
      </w:r>
      <w:r w:rsidRPr="008E3048">
        <w:rPr>
          <w:lang w:val="id-ID"/>
        </w:rPr>
        <w:t xml:space="preserve">tekstur </w:t>
      </w:r>
      <w:r>
        <w:rPr>
          <w:lang w:val="id-ID"/>
        </w:rPr>
        <w:t>es krim ialah jenis dan jumlah penstabil</w:t>
      </w:r>
      <w:r w:rsidRPr="008E3048">
        <w:rPr>
          <w:lang w:val="id-ID"/>
        </w:rPr>
        <w:t xml:space="preserve"> (Somer, 1947</w:t>
      </w:r>
      <w:r>
        <w:rPr>
          <w:lang w:val="id-ID"/>
        </w:rPr>
        <w:t xml:space="preserve"> </w:t>
      </w:r>
      <w:r>
        <w:rPr>
          <w:lang w:val="id-ID"/>
        </w:rPr>
        <w:lastRenderedPageBreak/>
        <w:t>dalam Maryam, 2008</w:t>
      </w:r>
      <w:r w:rsidRPr="008E3048">
        <w:rPr>
          <w:lang w:val="id-ID"/>
        </w:rPr>
        <w:t>).</w:t>
      </w:r>
      <w:r>
        <w:rPr>
          <w:lang w:val="id-ID"/>
        </w:rPr>
        <w:t xml:space="preserve"> Jenis-jenis penstabil yaitu berasal dari protein hewani (gelatin) dan polisakarida hidrokoloid (</w:t>
      </w:r>
      <w:r>
        <w:rPr>
          <w:i/>
          <w:lang w:val="id-ID"/>
        </w:rPr>
        <w:t>guar gum</w:t>
      </w:r>
      <w:r>
        <w:rPr>
          <w:lang w:val="id-ID"/>
        </w:rPr>
        <w:t xml:space="preserve">, sodium karboksimetil selulosa, </w:t>
      </w:r>
      <w:r>
        <w:rPr>
          <w:i/>
          <w:lang w:val="id-ID"/>
        </w:rPr>
        <w:t>locust bean gum</w:t>
      </w:r>
      <w:r>
        <w:rPr>
          <w:lang w:val="id-ID"/>
        </w:rPr>
        <w:t xml:space="preserve">, karagenan, </w:t>
      </w:r>
      <w:r>
        <w:rPr>
          <w:i/>
          <w:lang w:val="id-ID"/>
        </w:rPr>
        <w:t>xanthan gum</w:t>
      </w:r>
      <w:r>
        <w:rPr>
          <w:lang w:val="id-ID"/>
        </w:rPr>
        <w:t>, alginat, dan mikrokristal selulosa) (Bahramparvar dan Tehrani, 2011). Jumlah penstabil yang digunakan untuk es krim bervariasi antara 0,1-0,5% (</w:t>
      </w:r>
      <w:r>
        <w:rPr>
          <w:color w:val="000000"/>
        </w:rPr>
        <w:t xml:space="preserve">Marshall dan Arbuckle, </w:t>
      </w:r>
      <w:r w:rsidRPr="00815335">
        <w:rPr>
          <w:color w:val="000000"/>
        </w:rPr>
        <w:t>2000</w:t>
      </w:r>
      <w:r>
        <w:rPr>
          <w:lang w:val="id-ID"/>
        </w:rPr>
        <w:t>).</w:t>
      </w:r>
    </w:p>
    <w:p w:rsidR="00D63CF6" w:rsidRPr="00437004" w:rsidRDefault="00D63CF6" w:rsidP="00D63CF6">
      <w:pPr>
        <w:pStyle w:val="Heading2"/>
        <w:spacing w:line="480" w:lineRule="auto"/>
        <w:rPr>
          <w:rFonts w:ascii="Times New Roman" w:hAnsi="Times New Roman"/>
          <w:color w:val="auto"/>
          <w:sz w:val="24"/>
          <w:szCs w:val="24"/>
        </w:rPr>
      </w:pPr>
      <w:bookmarkStart w:id="19" w:name="_Toc393682480"/>
      <w:bookmarkStart w:id="20" w:name="_Toc449294773"/>
      <w:bookmarkStart w:id="21" w:name="_Toc452579341"/>
      <w:r w:rsidRPr="00437004">
        <w:rPr>
          <w:rFonts w:ascii="Times New Roman" w:hAnsi="Times New Roman"/>
          <w:color w:val="auto"/>
          <w:sz w:val="24"/>
          <w:szCs w:val="24"/>
        </w:rPr>
        <w:t>1.2. Identifikasi Masalah</w:t>
      </w:r>
      <w:bookmarkEnd w:id="19"/>
      <w:bookmarkEnd w:id="20"/>
      <w:bookmarkEnd w:id="21"/>
    </w:p>
    <w:p w:rsidR="00D63CF6" w:rsidRPr="00437004" w:rsidRDefault="00D63CF6" w:rsidP="00D63CF6">
      <w:pPr>
        <w:pStyle w:val="ListParagraph"/>
        <w:spacing w:after="0" w:line="480" w:lineRule="auto"/>
        <w:ind w:left="0" w:firstLine="720"/>
        <w:jc w:val="both"/>
        <w:rPr>
          <w:rFonts w:ascii="Times New Roman" w:hAnsi="Times New Roman"/>
          <w:sz w:val="24"/>
          <w:szCs w:val="24"/>
        </w:rPr>
      </w:pPr>
      <w:r w:rsidRPr="00437004">
        <w:rPr>
          <w:rFonts w:ascii="Times New Roman" w:hAnsi="Times New Roman"/>
          <w:sz w:val="24"/>
          <w:szCs w:val="24"/>
        </w:rPr>
        <w:t>Identifikasi masalah dalam penelitian ini sebagai berikut:</w:t>
      </w:r>
    </w:p>
    <w:p w:rsidR="00D63CF6" w:rsidRPr="00437004" w:rsidRDefault="00D63CF6" w:rsidP="00D63CF6">
      <w:pPr>
        <w:spacing w:line="480" w:lineRule="auto"/>
        <w:ind w:left="284" w:hanging="284"/>
        <w:jc w:val="both"/>
      </w:pPr>
      <w:r>
        <w:t>1.</w:t>
      </w:r>
      <w:r>
        <w:tab/>
        <w:t xml:space="preserve">Bagaimana </w:t>
      </w:r>
      <w:r w:rsidR="00D334A5">
        <w:t>korelasi</w:t>
      </w:r>
      <w:r>
        <w:t xml:space="preserve"> konsentrasi bubur</w:t>
      </w:r>
      <w:r w:rsidRPr="00437004">
        <w:t xml:space="preserve"> </w:t>
      </w:r>
      <w:r>
        <w:t>lidah buaya</w:t>
      </w:r>
      <w:r w:rsidRPr="00437004">
        <w:t xml:space="preserve"> terhadap karakteristik es krim lidah buaya. </w:t>
      </w:r>
    </w:p>
    <w:p w:rsidR="00D63CF6" w:rsidRDefault="00D63CF6" w:rsidP="00D63CF6">
      <w:pPr>
        <w:spacing w:line="480" w:lineRule="auto"/>
        <w:ind w:left="284" w:hanging="284"/>
        <w:jc w:val="both"/>
      </w:pPr>
      <w:r>
        <w:t>2.</w:t>
      </w:r>
      <w:r>
        <w:tab/>
      </w:r>
      <w:r w:rsidRPr="00437004">
        <w:t>Ba</w:t>
      </w:r>
      <w:r>
        <w:t>gaimana</w:t>
      </w:r>
      <w:r w:rsidRPr="00437004">
        <w:t xml:space="preserve"> </w:t>
      </w:r>
      <w:r w:rsidR="00D334A5">
        <w:t>korelasi</w:t>
      </w:r>
      <w:r>
        <w:t xml:space="preserve"> perbandingan </w:t>
      </w:r>
      <w:r w:rsidR="00D334A5">
        <w:t>jenis</w:t>
      </w:r>
      <w:r>
        <w:t xml:space="preserve"> penstabil (</w:t>
      </w:r>
      <w:r>
        <w:rPr>
          <w:i/>
        </w:rPr>
        <w:t xml:space="preserve">Carboxy Methyl Cellulose </w:t>
      </w:r>
      <w:r>
        <w:t xml:space="preserve">: </w:t>
      </w:r>
      <w:r>
        <w:rPr>
          <w:i/>
        </w:rPr>
        <w:t xml:space="preserve">Guar </w:t>
      </w:r>
      <w:r w:rsidRPr="00777039">
        <w:rPr>
          <w:i/>
        </w:rPr>
        <w:t>Gum</w:t>
      </w:r>
      <w:r>
        <w:t xml:space="preserve">) </w:t>
      </w:r>
      <w:r w:rsidRPr="00777039">
        <w:t>terhadap</w:t>
      </w:r>
      <w:r>
        <w:t xml:space="preserve"> karakteristik es krim lidah buaya.</w:t>
      </w:r>
    </w:p>
    <w:p w:rsidR="00D63CF6" w:rsidRPr="00437004" w:rsidRDefault="00D63CF6" w:rsidP="00D63CF6">
      <w:pPr>
        <w:pStyle w:val="Heading2"/>
        <w:spacing w:line="480" w:lineRule="auto"/>
        <w:rPr>
          <w:rFonts w:ascii="Times New Roman" w:hAnsi="Times New Roman"/>
          <w:color w:val="auto"/>
          <w:sz w:val="24"/>
          <w:szCs w:val="24"/>
        </w:rPr>
      </w:pPr>
      <w:bookmarkStart w:id="22" w:name="_Toc393682481"/>
      <w:bookmarkStart w:id="23" w:name="_Toc449294774"/>
      <w:bookmarkStart w:id="24" w:name="_Toc452579342"/>
      <w:r w:rsidRPr="00437004">
        <w:rPr>
          <w:rFonts w:ascii="Times New Roman" w:hAnsi="Times New Roman"/>
          <w:color w:val="auto"/>
          <w:sz w:val="24"/>
          <w:szCs w:val="24"/>
        </w:rPr>
        <w:t>1.3. Maksud dan Tujuan Penelitian</w:t>
      </w:r>
      <w:bookmarkEnd w:id="22"/>
      <w:bookmarkEnd w:id="23"/>
      <w:bookmarkEnd w:id="24"/>
    </w:p>
    <w:p w:rsidR="00D63CF6" w:rsidRDefault="00D63CF6" w:rsidP="00D63CF6">
      <w:pPr>
        <w:pStyle w:val="ListParagraph"/>
        <w:spacing w:after="0" w:line="480" w:lineRule="auto"/>
        <w:ind w:left="0" w:firstLine="709"/>
        <w:jc w:val="both"/>
        <w:rPr>
          <w:rFonts w:ascii="Times New Roman" w:hAnsi="Times New Roman"/>
          <w:sz w:val="24"/>
          <w:szCs w:val="24"/>
        </w:rPr>
      </w:pPr>
      <w:r w:rsidRPr="00437004">
        <w:rPr>
          <w:rFonts w:ascii="Times New Roman" w:hAnsi="Times New Roman"/>
          <w:sz w:val="24"/>
          <w:szCs w:val="24"/>
        </w:rPr>
        <w:t xml:space="preserve">Maksud dari penelitian ini adalah untuk </w:t>
      </w:r>
      <w:r>
        <w:rPr>
          <w:rFonts w:ascii="Times New Roman" w:hAnsi="Times New Roman"/>
          <w:sz w:val="24"/>
          <w:szCs w:val="24"/>
        </w:rPr>
        <w:t xml:space="preserve">menentukan konsentrasi </w:t>
      </w:r>
      <w:r w:rsidR="00D334A5">
        <w:rPr>
          <w:rFonts w:ascii="Times New Roman" w:hAnsi="Times New Roman"/>
          <w:sz w:val="24"/>
          <w:szCs w:val="24"/>
        </w:rPr>
        <w:t xml:space="preserve">bubur lidah buaya dan perbandingan </w:t>
      </w:r>
      <w:r>
        <w:rPr>
          <w:rFonts w:ascii="Times New Roman" w:hAnsi="Times New Roman"/>
          <w:sz w:val="24"/>
          <w:szCs w:val="24"/>
        </w:rPr>
        <w:t xml:space="preserve">jenis penstabil yang </w:t>
      </w:r>
      <w:r w:rsidR="00D334A5">
        <w:rPr>
          <w:rFonts w:ascii="Times New Roman" w:hAnsi="Times New Roman"/>
          <w:sz w:val="24"/>
          <w:szCs w:val="24"/>
        </w:rPr>
        <w:t xml:space="preserve">berkorelasi sangat kuat terhadap </w:t>
      </w:r>
      <w:r>
        <w:rPr>
          <w:rFonts w:ascii="Times New Roman" w:hAnsi="Times New Roman"/>
          <w:sz w:val="24"/>
          <w:szCs w:val="24"/>
        </w:rPr>
        <w:t>karakteristik es krim lidah buaya.</w:t>
      </w:r>
    </w:p>
    <w:p w:rsidR="00D63CF6" w:rsidRPr="00437004" w:rsidRDefault="00D63CF6" w:rsidP="00D63CF6">
      <w:pPr>
        <w:pStyle w:val="ListParagraph"/>
        <w:spacing w:before="120" w:after="0" w:line="480" w:lineRule="auto"/>
        <w:ind w:left="0" w:firstLine="709"/>
        <w:jc w:val="both"/>
        <w:rPr>
          <w:rFonts w:ascii="Times New Roman" w:hAnsi="Times New Roman"/>
          <w:sz w:val="24"/>
          <w:szCs w:val="24"/>
        </w:rPr>
      </w:pPr>
      <w:r w:rsidRPr="00437004">
        <w:rPr>
          <w:rFonts w:ascii="Times New Roman" w:hAnsi="Times New Roman"/>
          <w:sz w:val="24"/>
          <w:szCs w:val="24"/>
        </w:rPr>
        <w:t xml:space="preserve"> Tujuan dari penelitian ini adalah untuk </w:t>
      </w:r>
      <w:r w:rsidR="00CD5DEF">
        <w:rPr>
          <w:rFonts w:ascii="Times New Roman" w:hAnsi="Times New Roman"/>
          <w:sz w:val="24"/>
          <w:szCs w:val="24"/>
        </w:rPr>
        <w:t>mengetahui pengaruh penambahan konsentrasi bubur lidah buaya dan perbandingan jenis penstabil (</w:t>
      </w:r>
      <w:r w:rsidR="00CD5DEF">
        <w:rPr>
          <w:rFonts w:ascii="Times New Roman" w:hAnsi="Times New Roman"/>
          <w:i/>
          <w:sz w:val="24"/>
          <w:szCs w:val="24"/>
        </w:rPr>
        <w:t>Carboxy Methyl Cellulose</w:t>
      </w:r>
      <w:r w:rsidR="00CD5DEF">
        <w:rPr>
          <w:rFonts w:ascii="Times New Roman" w:hAnsi="Times New Roman"/>
          <w:sz w:val="24"/>
          <w:szCs w:val="24"/>
        </w:rPr>
        <w:t>:</w:t>
      </w:r>
      <w:r w:rsidR="00CD5DEF">
        <w:rPr>
          <w:rFonts w:ascii="Times New Roman" w:hAnsi="Times New Roman"/>
          <w:i/>
          <w:sz w:val="24"/>
          <w:szCs w:val="24"/>
        </w:rPr>
        <w:t>Guar Gum</w:t>
      </w:r>
      <w:r w:rsidR="00CD5DEF">
        <w:rPr>
          <w:rFonts w:ascii="Times New Roman" w:hAnsi="Times New Roman"/>
          <w:sz w:val="24"/>
          <w:szCs w:val="24"/>
        </w:rPr>
        <w:t xml:space="preserve">) terhadap karakteristik es krim lidah buaya. </w:t>
      </w:r>
    </w:p>
    <w:p w:rsidR="00D63CF6" w:rsidRPr="00437004" w:rsidRDefault="00D63CF6" w:rsidP="00D63CF6">
      <w:pPr>
        <w:pStyle w:val="Heading2"/>
        <w:spacing w:line="480" w:lineRule="auto"/>
        <w:rPr>
          <w:rFonts w:ascii="Times New Roman" w:hAnsi="Times New Roman"/>
          <w:color w:val="auto"/>
          <w:sz w:val="24"/>
          <w:szCs w:val="24"/>
        </w:rPr>
      </w:pPr>
      <w:bookmarkStart w:id="25" w:name="_Toc393682482"/>
      <w:bookmarkStart w:id="26" w:name="_Toc449294775"/>
      <w:bookmarkStart w:id="27" w:name="_Toc452579343"/>
      <w:r w:rsidRPr="00437004">
        <w:rPr>
          <w:rFonts w:ascii="Times New Roman" w:hAnsi="Times New Roman"/>
          <w:color w:val="auto"/>
          <w:sz w:val="24"/>
          <w:szCs w:val="24"/>
        </w:rPr>
        <w:t>1.4. Manfaat Penelitian</w:t>
      </w:r>
      <w:bookmarkEnd w:id="25"/>
      <w:bookmarkEnd w:id="26"/>
      <w:bookmarkEnd w:id="27"/>
    </w:p>
    <w:p w:rsidR="00D63CF6" w:rsidRPr="009F06A9" w:rsidRDefault="00D63CF6" w:rsidP="00D63CF6">
      <w:pPr>
        <w:spacing w:line="480" w:lineRule="auto"/>
        <w:ind w:firstLine="720"/>
        <w:jc w:val="both"/>
      </w:pPr>
      <w:r w:rsidRPr="009F06A9">
        <w:t xml:space="preserve">Dari penelitian ini diharapkan dapat memberikan informasi mengenai pemanfaatan </w:t>
      </w:r>
      <w:r>
        <w:t>lidah buaya</w:t>
      </w:r>
      <w:r w:rsidRPr="009F06A9">
        <w:t xml:space="preserve">, meningkatkan nilai ekonomis dari </w:t>
      </w:r>
      <w:r>
        <w:t xml:space="preserve">lidah buaya, </w:t>
      </w:r>
      <w:r w:rsidRPr="009F06A9">
        <w:t xml:space="preserve">memberikan alternatif baru dalam penggunaan </w:t>
      </w:r>
      <w:r>
        <w:t xml:space="preserve">lidah buaya menjadi produk </w:t>
      </w:r>
      <w:r>
        <w:lastRenderedPageBreak/>
        <w:t>pangan</w:t>
      </w:r>
      <w:r w:rsidRPr="009F06A9">
        <w:t xml:space="preserve"> yang bersifat </w:t>
      </w:r>
      <w:r>
        <w:t>fungsional serta memberikan informasi mengenai pembuatan es krim lidah buaya.</w:t>
      </w:r>
    </w:p>
    <w:p w:rsidR="00D63CF6" w:rsidRDefault="00D63CF6" w:rsidP="00D63CF6">
      <w:pPr>
        <w:pStyle w:val="Heading2"/>
        <w:spacing w:line="480" w:lineRule="auto"/>
        <w:rPr>
          <w:rFonts w:ascii="Times New Roman" w:hAnsi="Times New Roman"/>
          <w:color w:val="auto"/>
          <w:sz w:val="24"/>
          <w:szCs w:val="24"/>
        </w:rPr>
      </w:pPr>
      <w:bookmarkStart w:id="28" w:name="_Toc393682483"/>
      <w:bookmarkStart w:id="29" w:name="_Toc449294776"/>
      <w:bookmarkStart w:id="30" w:name="_Toc452579344"/>
      <w:r w:rsidRPr="00437004">
        <w:rPr>
          <w:rFonts w:ascii="Times New Roman" w:hAnsi="Times New Roman"/>
          <w:color w:val="auto"/>
          <w:sz w:val="24"/>
          <w:szCs w:val="24"/>
        </w:rPr>
        <w:t>1.5. Kerangka Pemikiran</w:t>
      </w:r>
      <w:bookmarkEnd w:id="28"/>
      <w:bookmarkEnd w:id="29"/>
      <w:bookmarkEnd w:id="30"/>
    </w:p>
    <w:p w:rsidR="00D63CF6" w:rsidRDefault="00D63CF6" w:rsidP="00D63CF6">
      <w:pPr>
        <w:spacing w:line="480" w:lineRule="auto"/>
        <w:ind w:firstLine="567"/>
        <w:jc w:val="both"/>
        <w:rPr>
          <w:iCs/>
        </w:rPr>
      </w:pPr>
      <w:r>
        <w:tab/>
      </w:r>
      <w:r w:rsidRPr="006A5774">
        <w:rPr>
          <w:iCs/>
          <w:lang w:val="id-ID"/>
        </w:rPr>
        <w:t xml:space="preserve">Es krim adalah jenis makanan semi padat yang dibuat dengan cara pembekuan tepung es krim atau dari campuran susu, lemak hewani maupun nabati, gula, dengan atau tanpa bahan makanan lain dan bahan makanan yang diijinkan </w:t>
      </w:r>
      <w:r w:rsidRPr="00BB7C31">
        <w:rPr>
          <w:iCs/>
          <w:lang w:val="id-ID"/>
        </w:rPr>
        <w:t>(SNI 01-3713-1995).</w:t>
      </w:r>
    </w:p>
    <w:p w:rsidR="00D63CF6" w:rsidRPr="00437004" w:rsidRDefault="00D63CF6" w:rsidP="00D63CF6">
      <w:pPr>
        <w:spacing w:line="480" w:lineRule="auto"/>
        <w:ind w:firstLine="567"/>
        <w:jc w:val="both"/>
      </w:pPr>
      <w:r>
        <w:rPr>
          <w:color w:val="FF0000"/>
        </w:rPr>
        <w:tab/>
      </w:r>
      <w:r w:rsidRPr="00437004">
        <w:t>Menurut Didinkaem (2006) proses pembuatan es krim meliputi persiapan bahan, pencampuran, pasteurisasi, homogenisasi, pendinginan dan pengemasan. Pasteurisasi bertujuan untuk membunuh mikroorganisme patogen. Homogenisasi berfungsi</w:t>
      </w:r>
      <w:r>
        <w:t xml:space="preserve"> </w:t>
      </w:r>
      <w:r w:rsidRPr="00437004">
        <w:t>untuk meningkatkan kekentalan adonan. Pendinginan berfungsi menghentika</w:t>
      </w:r>
      <w:r w:rsidR="00C30FB1">
        <w:t>n pema</w:t>
      </w:r>
      <w:r w:rsidRPr="00437004">
        <w:t>nasan berlanjut. Selanjutnya adonan es</w:t>
      </w:r>
      <w:r w:rsidR="00C30FB1">
        <w:t xml:space="preserve"> </w:t>
      </w:r>
      <w:r w:rsidRPr="00437004">
        <w:t xml:space="preserve">krim dilanjutkan ke bagian pengisian dan dikemas.   </w:t>
      </w:r>
    </w:p>
    <w:p w:rsidR="00D63CF6" w:rsidRDefault="00D63CF6" w:rsidP="00D63CF6">
      <w:pPr>
        <w:pStyle w:val="ListParagraph"/>
        <w:spacing w:after="0" w:line="480" w:lineRule="auto"/>
        <w:ind w:left="0" w:firstLine="567"/>
        <w:jc w:val="both"/>
        <w:rPr>
          <w:rFonts w:ascii="Times New Roman" w:hAnsi="Times New Roman"/>
          <w:sz w:val="24"/>
          <w:szCs w:val="24"/>
        </w:rPr>
      </w:pPr>
      <w:r w:rsidRPr="00437004">
        <w:rPr>
          <w:rFonts w:ascii="Times New Roman" w:hAnsi="Times New Roman"/>
          <w:sz w:val="24"/>
          <w:szCs w:val="24"/>
        </w:rPr>
        <w:t xml:space="preserve">Penambahan </w:t>
      </w:r>
      <w:r>
        <w:rPr>
          <w:rFonts w:ascii="Times New Roman" w:hAnsi="Times New Roman"/>
          <w:sz w:val="24"/>
          <w:szCs w:val="24"/>
        </w:rPr>
        <w:t>penstabil</w:t>
      </w:r>
      <w:r w:rsidRPr="00437004">
        <w:rPr>
          <w:rFonts w:ascii="Times New Roman" w:hAnsi="Times New Roman"/>
          <w:sz w:val="24"/>
          <w:szCs w:val="24"/>
        </w:rPr>
        <w:t xml:space="preserve"> diperlukan untuk menghasilkan kelembutan </w:t>
      </w:r>
      <w:r w:rsidRPr="00437004">
        <w:rPr>
          <w:rFonts w:ascii="Times New Roman" w:hAnsi="Times New Roman"/>
          <w:i/>
          <w:sz w:val="24"/>
          <w:szCs w:val="24"/>
        </w:rPr>
        <w:t xml:space="preserve">body </w:t>
      </w:r>
      <w:r w:rsidRPr="00437004">
        <w:rPr>
          <w:rFonts w:ascii="Times New Roman" w:hAnsi="Times New Roman"/>
          <w:sz w:val="24"/>
          <w:szCs w:val="24"/>
        </w:rPr>
        <w:t>dan tekstur, mengurangi peningkatan kristal laktosa atau kristal es selama pembekuan dan penyimpanan, serta ketahanan terhadap pelelehan (Jeremiah, 1986)</w:t>
      </w:r>
    </w:p>
    <w:p w:rsidR="00D63CF6" w:rsidRDefault="00D63CF6" w:rsidP="00D63CF6">
      <w:pPr>
        <w:spacing w:line="480" w:lineRule="auto"/>
        <w:ind w:firstLine="567"/>
        <w:jc w:val="both"/>
      </w:pPr>
      <w:r>
        <w:t xml:space="preserve">Zat penstabil memiliki peranan sebagai penstabil dalam proses pencampuran bahan baku es krim, menstabilkan molekul udara dalam </w:t>
      </w:r>
      <w:r w:rsidR="00C30FB1">
        <w:t>adonan es krim, dengan demikian</w:t>
      </w:r>
      <w:r>
        <w:t xml:space="preserve"> air tidak akan mengkristal, dan l</w:t>
      </w:r>
      <w:r w:rsidR="00C30FB1">
        <w:t>emak tidak akan mengeras.</w:t>
      </w:r>
      <w:r w:rsidR="00C30FB1">
        <w:br/>
      </w:r>
      <w:r>
        <w:t>Zat penstabil juga bersifat mengentalkan adonan, di samping itu zat penstabil dapat membentuk selaput berukuran mikro untuk mengikat molekul lemak, air dan udara (Darma, G, S. 2013)</w:t>
      </w:r>
    </w:p>
    <w:p w:rsidR="00D63CF6" w:rsidRPr="00437004" w:rsidRDefault="00D63CF6" w:rsidP="00D63CF6">
      <w:pPr>
        <w:pStyle w:val="ListParagraph"/>
        <w:spacing w:after="0" w:line="480" w:lineRule="auto"/>
        <w:ind w:left="0" w:firstLine="567"/>
        <w:jc w:val="both"/>
        <w:rPr>
          <w:rFonts w:ascii="Times New Roman" w:hAnsi="Times New Roman"/>
          <w:i/>
          <w:sz w:val="24"/>
          <w:szCs w:val="24"/>
        </w:rPr>
      </w:pPr>
      <w:r w:rsidRPr="00437004">
        <w:rPr>
          <w:rFonts w:ascii="Times New Roman" w:hAnsi="Times New Roman"/>
          <w:sz w:val="24"/>
          <w:szCs w:val="24"/>
        </w:rPr>
        <w:lastRenderedPageBreak/>
        <w:t>M</w:t>
      </w:r>
      <w:r>
        <w:rPr>
          <w:rFonts w:ascii="Times New Roman" w:hAnsi="Times New Roman"/>
          <w:sz w:val="24"/>
          <w:szCs w:val="24"/>
        </w:rPr>
        <w:t xml:space="preserve">oss (1995) menyatakan bahwa, es </w:t>
      </w:r>
      <w:r w:rsidRPr="00437004">
        <w:rPr>
          <w:rFonts w:ascii="Times New Roman" w:hAnsi="Times New Roman"/>
          <w:sz w:val="24"/>
          <w:szCs w:val="24"/>
        </w:rPr>
        <w:t xml:space="preserve">krim yang distabilkan dengan baik akan memiliki </w:t>
      </w:r>
      <w:r w:rsidRPr="00437004">
        <w:rPr>
          <w:rFonts w:ascii="Times New Roman" w:hAnsi="Times New Roman"/>
          <w:i/>
          <w:sz w:val="24"/>
          <w:szCs w:val="24"/>
        </w:rPr>
        <w:t xml:space="preserve">body </w:t>
      </w:r>
      <w:r w:rsidRPr="00437004">
        <w:rPr>
          <w:rFonts w:ascii="Times New Roman" w:hAnsi="Times New Roman"/>
          <w:sz w:val="24"/>
          <w:szCs w:val="24"/>
        </w:rPr>
        <w:t>yang lebih berat, tidak terasa terlalu dingin, dan akan mencair dalam konsistensi krim yang lebih b</w:t>
      </w:r>
      <w:r>
        <w:rPr>
          <w:rFonts w:ascii="Times New Roman" w:hAnsi="Times New Roman"/>
          <w:sz w:val="24"/>
          <w:szCs w:val="24"/>
        </w:rPr>
        <w:t>aik bila dibandingkan dengan es</w:t>
      </w:r>
      <w:r w:rsidR="00C30FB1">
        <w:rPr>
          <w:rFonts w:ascii="Times New Roman" w:hAnsi="Times New Roman"/>
          <w:sz w:val="24"/>
          <w:szCs w:val="24"/>
        </w:rPr>
        <w:t xml:space="preserve"> </w:t>
      </w:r>
      <w:r w:rsidRPr="00437004">
        <w:rPr>
          <w:rFonts w:ascii="Times New Roman" w:hAnsi="Times New Roman"/>
          <w:sz w:val="24"/>
          <w:szCs w:val="24"/>
        </w:rPr>
        <w:t xml:space="preserve">krim tanpa </w:t>
      </w:r>
      <w:r w:rsidRPr="00437004">
        <w:rPr>
          <w:rFonts w:ascii="Times New Roman" w:hAnsi="Times New Roman"/>
          <w:i/>
          <w:sz w:val="24"/>
          <w:szCs w:val="24"/>
        </w:rPr>
        <w:t>stabilizer.</w:t>
      </w:r>
    </w:p>
    <w:p w:rsidR="00D63CF6" w:rsidRPr="00437004" w:rsidRDefault="00D63CF6" w:rsidP="00D63CF6">
      <w:pPr>
        <w:pStyle w:val="ListParagraph"/>
        <w:spacing w:after="0" w:line="480" w:lineRule="auto"/>
        <w:ind w:left="0" w:firstLine="567"/>
        <w:jc w:val="both"/>
        <w:rPr>
          <w:rFonts w:ascii="Times New Roman" w:hAnsi="Times New Roman"/>
          <w:i/>
          <w:sz w:val="24"/>
          <w:szCs w:val="24"/>
        </w:rPr>
      </w:pPr>
      <w:r w:rsidRPr="00437004">
        <w:rPr>
          <w:rFonts w:ascii="Times New Roman" w:hAnsi="Times New Roman"/>
          <w:sz w:val="24"/>
          <w:szCs w:val="24"/>
        </w:rPr>
        <w:t xml:space="preserve">Efek dari </w:t>
      </w:r>
      <w:r w:rsidRPr="00437004">
        <w:rPr>
          <w:rFonts w:ascii="Times New Roman" w:hAnsi="Times New Roman"/>
          <w:i/>
          <w:sz w:val="24"/>
          <w:szCs w:val="24"/>
        </w:rPr>
        <w:t>stabilizer</w:t>
      </w:r>
      <w:r w:rsidRPr="00437004">
        <w:rPr>
          <w:rFonts w:ascii="Times New Roman" w:hAnsi="Times New Roman"/>
          <w:sz w:val="24"/>
          <w:szCs w:val="24"/>
        </w:rPr>
        <w:t xml:space="preserve"> adalah terhadap karakteristik pembekuan es krim berkaitan dengan perubahan viskositas dan laju migrasi solut melalui membran dialisis. Migrasi dari solut dipercaya mempengaruhi laju kristalisasi (Shipe </w:t>
      </w:r>
      <w:r w:rsidRPr="00437004">
        <w:rPr>
          <w:rFonts w:ascii="Times New Roman" w:hAnsi="Times New Roman"/>
          <w:i/>
          <w:sz w:val="24"/>
          <w:szCs w:val="24"/>
        </w:rPr>
        <w:t>et al</w:t>
      </w:r>
      <w:r>
        <w:rPr>
          <w:rFonts w:ascii="Times New Roman" w:hAnsi="Times New Roman"/>
          <w:i/>
          <w:sz w:val="24"/>
          <w:szCs w:val="24"/>
        </w:rPr>
        <w:t>.</w:t>
      </w:r>
      <w:r w:rsidRPr="00437004">
        <w:rPr>
          <w:rFonts w:ascii="Times New Roman" w:hAnsi="Times New Roman"/>
          <w:i/>
          <w:sz w:val="24"/>
          <w:szCs w:val="24"/>
        </w:rPr>
        <w:t xml:space="preserve">, </w:t>
      </w:r>
      <w:r w:rsidRPr="00437004">
        <w:rPr>
          <w:rFonts w:ascii="Times New Roman" w:hAnsi="Times New Roman"/>
          <w:sz w:val="24"/>
          <w:szCs w:val="24"/>
        </w:rPr>
        <w:t>1963).</w:t>
      </w:r>
    </w:p>
    <w:p w:rsidR="00D63CF6" w:rsidRPr="00437004" w:rsidRDefault="00D63CF6" w:rsidP="00D63CF6">
      <w:pPr>
        <w:pStyle w:val="ListParagraph"/>
        <w:spacing w:after="0" w:line="480" w:lineRule="auto"/>
        <w:ind w:left="0" w:firstLine="567"/>
        <w:jc w:val="both"/>
        <w:rPr>
          <w:rFonts w:ascii="Times New Roman" w:hAnsi="Times New Roman"/>
          <w:sz w:val="24"/>
          <w:szCs w:val="24"/>
        </w:rPr>
      </w:pPr>
      <w:r w:rsidRPr="00437004">
        <w:rPr>
          <w:rFonts w:ascii="Times New Roman" w:hAnsi="Times New Roman"/>
          <w:sz w:val="24"/>
          <w:szCs w:val="24"/>
        </w:rPr>
        <w:t xml:space="preserve">Menurut Marshal dan Arbuckle (1996), </w:t>
      </w:r>
      <w:r w:rsidRPr="00437004">
        <w:rPr>
          <w:rFonts w:ascii="Times New Roman" w:hAnsi="Times New Roman"/>
          <w:i/>
          <w:sz w:val="24"/>
          <w:szCs w:val="24"/>
        </w:rPr>
        <w:t>Gelatin</w:t>
      </w:r>
      <w:r w:rsidR="00C30FB1">
        <w:rPr>
          <w:rFonts w:ascii="Times New Roman" w:hAnsi="Times New Roman"/>
          <w:sz w:val="24"/>
          <w:szCs w:val="24"/>
        </w:rPr>
        <w:t xml:space="preserve"> </w:t>
      </w:r>
      <w:r w:rsidRPr="00437004">
        <w:rPr>
          <w:rFonts w:ascii="Times New Roman" w:hAnsi="Times New Roman"/>
          <w:sz w:val="24"/>
          <w:szCs w:val="24"/>
        </w:rPr>
        <w:t xml:space="preserve">protein yang berasal dari hewan, yang bisa digunakan sebagai penstabil </w:t>
      </w:r>
      <w:r>
        <w:rPr>
          <w:rFonts w:ascii="Times New Roman" w:hAnsi="Times New Roman"/>
          <w:sz w:val="24"/>
          <w:szCs w:val="24"/>
        </w:rPr>
        <w:t>pada es</w:t>
      </w:r>
      <w:r w:rsidR="00C30FB1">
        <w:rPr>
          <w:rFonts w:ascii="Times New Roman" w:hAnsi="Times New Roman"/>
          <w:sz w:val="24"/>
          <w:szCs w:val="24"/>
        </w:rPr>
        <w:t xml:space="preserve"> </w:t>
      </w:r>
      <w:r w:rsidRPr="00437004">
        <w:rPr>
          <w:rFonts w:ascii="Times New Roman" w:hAnsi="Times New Roman"/>
          <w:sz w:val="24"/>
          <w:szCs w:val="24"/>
        </w:rPr>
        <w:t xml:space="preserve">krim, namun penggunaannya saat ini telah banyak digantikan oleh polisakarida dari tumbuh-tumbuhan karena harganya yang relatif lebih murah. </w:t>
      </w:r>
    </w:p>
    <w:p w:rsidR="00D63CF6" w:rsidRDefault="00D63CF6" w:rsidP="00D63CF6">
      <w:pPr>
        <w:pStyle w:val="ListParagraph"/>
        <w:spacing w:after="0" w:line="480" w:lineRule="auto"/>
        <w:ind w:left="0" w:firstLine="567"/>
        <w:jc w:val="both"/>
        <w:rPr>
          <w:rFonts w:ascii="Times New Roman" w:hAnsi="Times New Roman"/>
          <w:sz w:val="24"/>
          <w:szCs w:val="24"/>
        </w:rPr>
      </w:pPr>
      <w:r w:rsidRPr="00437004">
        <w:rPr>
          <w:rFonts w:ascii="Times New Roman" w:hAnsi="Times New Roman"/>
          <w:sz w:val="24"/>
          <w:szCs w:val="24"/>
        </w:rPr>
        <w:t xml:space="preserve">Marshal dan Arbuckle (1996), juga mengemukakan macam-macam </w:t>
      </w:r>
      <w:r w:rsidRPr="00437004">
        <w:rPr>
          <w:rFonts w:ascii="Times New Roman" w:hAnsi="Times New Roman"/>
          <w:i/>
          <w:sz w:val="24"/>
          <w:szCs w:val="24"/>
        </w:rPr>
        <w:t xml:space="preserve">stabilizer </w:t>
      </w:r>
      <w:r w:rsidRPr="00437004">
        <w:rPr>
          <w:rFonts w:ascii="Times New Roman" w:hAnsi="Times New Roman"/>
          <w:sz w:val="24"/>
          <w:szCs w:val="24"/>
        </w:rPr>
        <w:t xml:space="preserve">yang dapat ditambahkan dalam pembuatan es krim selain gelatin adalah agar, sodium alginat, gum acacia, gum karaya, </w:t>
      </w:r>
      <w:r>
        <w:rPr>
          <w:rFonts w:ascii="Times New Roman" w:hAnsi="Times New Roman"/>
          <w:sz w:val="24"/>
          <w:szCs w:val="24"/>
        </w:rPr>
        <w:t>guar gum</w:t>
      </w:r>
      <w:r w:rsidRPr="00437004">
        <w:rPr>
          <w:rFonts w:ascii="Times New Roman" w:hAnsi="Times New Roman"/>
          <w:sz w:val="24"/>
          <w:szCs w:val="24"/>
        </w:rPr>
        <w:t xml:space="preserve">, </w:t>
      </w:r>
      <w:r w:rsidRPr="00437004">
        <w:rPr>
          <w:rFonts w:ascii="Times New Roman" w:hAnsi="Times New Roman"/>
          <w:i/>
          <w:sz w:val="24"/>
          <w:szCs w:val="24"/>
        </w:rPr>
        <w:t xml:space="preserve">locust bean </w:t>
      </w:r>
      <w:r w:rsidRPr="00437004">
        <w:rPr>
          <w:rFonts w:ascii="Times New Roman" w:hAnsi="Times New Roman"/>
          <w:sz w:val="24"/>
          <w:szCs w:val="24"/>
        </w:rPr>
        <w:t>gum, karagenan, CMC (</w:t>
      </w:r>
      <w:r w:rsidRPr="00437004">
        <w:rPr>
          <w:rFonts w:ascii="Times New Roman" w:hAnsi="Times New Roman"/>
          <w:i/>
          <w:sz w:val="24"/>
          <w:szCs w:val="24"/>
        </w:rPr>
        <w:t>Carboxy Methyl Cellulose</w:t>
      </w:r>
      <w:r w:rsidRPr="00437004">
        <w:rPr>
          <w:rFonts w:ascii="Times New Roman" w:hAnsi="Times New Roman"/>
          <w:sz w:val="24"/>
          <w:szCs w:val="24"/>
        </w:rPr>
        <w:t>), dan lain-lain. Tiap-tiap penstabil memiliki karakteristik yang berbeda-beda. Biasanya dua atau lebih jenis penstabil dicampurkan dalam penggunaannya untuk memberikan sifat yang lebih sinergis satu dengan yang lainnya dan meningkatkan efektivitas secara menyeluruh.</w:t>
      </w:r>
    </w:p>
    <w:p w:rsidR="00D63CF6" w:rsidRDefault="00D63CF6" w:rsidP="00D63CF6">
      <w:pPr>
        <w:spacing w:line="480" w:lineRule="auto"/>
        <w:ind w:firstLine="567"/>
        <w:jc w:val="both"/>
        <w:rPr>
          <w:iCs/>
          <w:lang w:val="id-ID"/>
        </w:rPr>
      </w:pPr>
      <w:r>
        <w:rPr>
          <w:iCs/>
          <w:lang w:val="id-ID"/>
        </w:rPr>
        <w:t xml:space="preserve">Penstabil dapat dibagi dalam dua kelompok yaitu penstabil protein (gelatin dan protein alami dalam susu yaitu casein, albumin serta globulin) dan penstabil karbohidrat (hidrokoloid) (Anjarsari, 2010). </w:t>
      </w:r>
      <w:r>
        <w:rPr>
          <w:rStyle w:val="hps"/>
        </w:rPr>
        <w:t>Penstabil</w:t>
      </w:r>
      <w:r w:rsidRPr="007A5916">
        <w:t xml:space="preserve"> </w:t>
      </w:r>
      <w:r w:rsidRPr="007A5916">
        <w:rPr>
          <w:rStyle w:val="hps"/>
        </w:rPr>
        <w:t>karbohidrat</w:t>
      </w:r>
      <w:r w:rsidRPr="007A5916">
        <w:t xml:space="preserve"> </w:t>
      </w:r>
      <w:r>
        <w:rPr>
          <w:lang w:val="id-ID"/>
        </w:rPr>
        <w:t xml:space="preserve">merupakan penstabil </w:t>
      </w:r>
      <w:r>
        <w:rPr>
          <w:rStyle w:val="hps"/>
          <w:lang w:val="id-ID"/>
        </w:rPr>
        <w:t>yang</w:t>
      </w:r>
      <w:r w:rsidRPr="007A5916">
        <w:rPr>
          <w:rStyle w:val="hps"/>
          <w:lang w:val="id-ID"/>
        </w:rPr>
        <w:t xml:space="preserve"> kaya akan</w:t>
      </w:r>
      <w:r w:rsidRPr="007A5916">
        <w:rPr>
          <w:rStyle w:val="hps"/>
        </w:rPr>
        <w:t xml:space="preserve"> serat</w:t>
      </w:r>
      <w:r w:rsidRPr="007A5916">
        <w:t xml:space="preserve"> </w:t>
      </w:r>
      <w:r w:rsidRPr="007A5916">
        <w:rPr>
          <w:rStyle w:val="hps"/>
        </w:rPr>
        <w:t>alam</w:t>
      </w:r>
      <w:r w:rsidR="00C30FB1">
        <w:rPr>
          <w:rStyle w:val="hps"/>
        </w:rPr>
        <w:t>i</w:t>
      </w:r>
      <w:r w:rsidRPr="007A5916">
        <w:t>,</w:t>
      </w:r>
      <w:r w:rsidRPr="00691A01">
        <w:rPr>
          <w:color w:val="FF0000"/>
        </w:rPr>
        <w:t xml:space="preserve"> </w:t>
      </w:r>
      <w:r>
        <w:rPr>
          <w:rStyle w:val="hps"/>
          <w:lang w:val="id-ID"/>
        </w:rPr>
        <w:t>stabil</w:t>
      </w:r>
      <w:r w:rsidRPr="0003065F">
        <w:rPr>
          <w:rStyle w:val="hps"/>
          <w:lang w:val="id-ID"/>
        </w:rPr>
        <w:t>,</w:t>
      </w:r>
      <w:r>
        <w:rPr>
          <w:rStyle w:val="hps"/>
          <w:color w:val="FF0000"/>
          <w:lang w:val="id-ID"/>
        </w:rPr>
        <w:t xml:space="preserve"> </w:t>
      </w:r>
      <w:r w:rsidRPr="007A5916">
        <w:rPr>
          <w:rStyle w:val="hps"/>
        </w:rPr>
        <w:t>harga</w:t>
      </w:r>
      <w:r w:rsidRPr="007A5916">
        <w:rPr>
          <w:rStyle w:val="hps"/>
          <w:lang w:val="id-ID"/>
        </w:rPr>
        <w:t>nya</w:t>
      </w:r>
      <w:r w:rsidRPr="007A5916">
        <w:rPr>
          <w:rStyle w:val="hps"/>
        </w:rPr>
        <w:t xml:space="preserve"> relatif</w:t>
      </w:r>
      <w:r w:rsidRPr="007A5916">
        <w:t xml:space="preserve"> </w:t>
      </w:r>
      <w:r w:rsidRPr="007A5916">
        <w:rPr>
          <w:rStyle w:val="hps"/>
        </w:rPr>
        <w:t>murah dan</w:t>
      </w:r>
      <w:r w:rsidRPr="007A5916">
        <w:t xml:space="preserve"> </w:t>
      </w:r>
      <w:r w:rsidRPr="007A5916">
        <w:rPr>
          <w:rStyle w:val="hps"/>
        </w:rPr>
        <w:t xml:space="preserve">memiliki </w:t>
      </w:r>
      <w:r w:rsidRPr="007A5916">
        <w:rPr>
          <w:rStyle w:val="hps"/>
        </w:rPr>
        <w:lastRenderedPageBreak/>
        <w:t>karakteristik</w:t>
      </w:r>
      <w:r w:rsidRPr="007A5916">
        <w:t xml:space="preserve"> </w:t>
      </w:r>
      <w:r w:rsidRPr="007A5916">
        <w:rPr>
          <w:rStyle w:val="hps"/>
        </w:rPr>
        <w:t>yang</w:t>
      </w:r>
      <w:r w:rsidRPr="007A5916">
        <w:t xml:space="preserve"> </w:t>
      </w:r>
      <w:r w:rsidRPr="007A5916">
        <w:rPr>
          <w:rStyle w:val="hps"/>
        </w:rPr>
        <w:t>sama dengan</w:t>
      </w:r>
      <w:r w:rsidRPr="007A5916">
        <w:t xml:space="preserve"> </w:t>
      </w:r>
      <w:r>
        <w:rPr>
          <w:rStyle w:val="hps"/>
          <w:lang w:val="id-ID"/>
        </w:rPr>
        <w:t>penstabil</w:t>
      </w:r>
      <w:r w:rsidRPr="007A5916">
        <w:rPr>
          <w:rStyle w:val="hps"/>
        </w:rPr>
        <w:t xml:space="preserve"> dari</w:t>
      </w:r>
      <w:r w:rsidRPr="007A5916">
        <w:t xml:space="preserve"> </w:t>
      </w:r>
      <w:r w:rsidRPr="007A5916">
        <w:rPr>
          <w:rStyle w:val="hps"/>
        </w:rPr>
        <w:t>protein</w:t>
      </w:r>
      <w:r w:rsidRPr="007A5916">
        <w:t xml:space="preserve"> </w:t>
      </w:r>
      <w:r w:rsidRPr="007A5916">
        <w:rPr>
          <w:rStyle w:val="hps"/>
        </w:rPr>
        <w:t>(</w:t>
      </w:r>
      <w:r w:rsidRPr="007A5916">
        <w:t>gelatin)</w:t>
      </w:r>
      <w:r>
        <w:rPr>
          <w:lang w:val="id-ID"/>
        </w:rPr>
        <w:t xml:space="preserve"> (Murdinah dkk., 2012). Jenis-jenis dari penstabil karbohidrat yaitu </w:t>
      </w:r>
      <w:r w:rsidR="00074D34" w:rsidRPr="00074D34">
        <w:rPr>
          <w:i/>
          <w:iCs/>
          <w:lang w:val="id-ID"/>
        </w:rPr>
        <w:t>Carboxy Methyl Cellulose</w:t>
      </w:r>
      <w:r>
        <w:rPr>
          <w:iCs/>
          <w:lang w:val="id-ID"/>
        </w:rPr>
        <w:t xml:space="preserve"> (CMC), gum arab, sodium alginat, karagenan, </w:t>
      </w:r>
      <w:r>
        <w:rPr>
          <w:i/>
          <w:iCs/>
          <w:lang w:val="id-ID"/>
        </w:rPr>
        <w:t>guar gum</w:t>
      </w:r>
      <w:r>
        <w:rPr>
          <w:iCs/>
          <w:lang w:val="id-ID"/>
        </w:rPr>
        <w:t xml:space="preserve">, </w:t>
      </w:r>
      <w:r>
        <w:rPr>
          <w:i/>
          <w:iCs/>
          <w:lang w:val="id-ID"/>
        </w:rPr>
        <w:t>locust bean gum</w:t>
      </w:r>
      <w:r>
        <w:rPr>
          <w:iCs/>
          <w:lang w:val="id-ID"/>
        </w:rPr>
        <w:t xml:space="preserve">, xanthan gum, dekstrin, dan agar </w:t>
      </w:r>
      <w:r w:rsidRPr="0064173F">
        <w:rPr>
          <w:iCs/>
          <w:lang w:val="id-ID"/>
        </w:rPr>
        <w:t>(Pandaga dan Sawitri, 2008).</w:t>
      </w:r>
    </w:p>
    <w:p w:rsidR="00D63CF6" w:rsidRDefault="00D63CF6" w:rsidP="00D63CF6">
      <w:pPr>
        <w:spacing w:line="480" w:lineRule="auto"/>
        <w:ind w:firstLine="567"/>
        <w:jc w:val="both"/>
        <w:rPr>
          <w:lang w:eastAsia="id-ID"/>
        </w:rPr>
      </w:pPr>
      <w:r>
        <w:rPr>
          <w:lang w:eastAsia="id-ID"/>
        </w:rPr>
        <w:t>Penstabil</w:t>
      </w:r>
      <w:r w:rsidRPr="00A71672">
        <w:rPr>
          <w:lang w:eastAsia="id-ID"/>
        </w:rPr>
        <w:t xml:space="preserve"> mampu </w:t>
      </w:r>
      <w:r>
        <w:rPr>
          <w:lang w:val="id-ID" w:eastAsia="id-ID"/>
        </w:rPr>
        <w:t>berperan dalam</w:t>
      </w:r>
      <w:r w:rsidRPr="00A71672">
        <w:rPr>
          <w:lang w:eastAsia="id-ID"/>
        </w:rPr>
        <w:t xml:space="preserve"> meningkatkan </w:t>
      </w:r>
      <w:r w:rsidRPr="00374592">
        <w:rPr>
          <w:i/>
          <w:lang w:eastAsia="id-ID"/>
        </w:rPr>
        <w:t>whippability</w:t>
      </w:r>
      <w:r w:rsidRPr="00A71672">
        <w:rPr>
          <w:lang w:eastAsia="id-ID"/>
        </w:rPr>
        <w:t xml:space="preserve"> selama </w:t>
      </w:r>
      <w:r>
        <w:rPr>
          <w:lang w:val="id-ID" w:eastAsia="id-ID"/>
        </w:rPr>
        <w:t>homogenisasi,</w:t>
      </w:r>
      <w:r w:rsidRPr="00A71672">
        <w:rPr>
          <w:lang w:eastAsia="id-ID"/>
        </w:rPr>
        <w:t xml:space="preserve"> mencegah kristalisasi</w:t>
      </w:r>
      <w:r>
        <w:rPr>
          <w:lang w:val="id-ID" w:eastAsia="id-ID"/>
        </w:rPr>
        <w:t xml:space="preserve"> yang disebabkan oleh </w:t>
      </w:r>
      <w:r w:rsidRPr="00A71672">
        <w:rPr>
          <w:lang w:eastAsia="id-ID"/>
        </w:rPr>
        <w:t>laktosa, mencegah penyusutan selama penyimpanan</w:t>
      </w:r>
      <w:r>
        <w:rPr>
          <w:lang w:val="id-ID" w:eastAsia="id-ID"/>
        </w:rPr>
        <w:t>,</w:t>
      </w:r>
      <w:r w:rsidRPr="00A71672">
        <w:rPr>
          <w:lang w:eastAsia="id-ID"/>
        </w:rPr>
        <w:t xml:space="preserve"> menstabilkan emulsi</w:t>
      </w:r>
      <w:r>
        <w:rPr>
          <w:lang w:val="id-ID" w:eastAsia="id-ID"/>
        </w:rPr>
        <w:t>,</w:t>
      </w:r>
      <w:r w:rsidRPr="00A71672">
        <w:rPr>
          <w:lang w:eastAsia="id-ID"/>
        </w:rPr>
        <w:t xml:space="preserve"> berkontribusi</w:t>
      </w:r>
      <w:r>
        <w:rPr>
          <w:lang w:val="id-ID" w:eastAsia="id-ID"/>
        </w:rPr>
        <w:t xml:space="preserve"> dalam membentuk </w:t>
      </w:r>
      <w:r>
        <w:rPr>
          <w:i/>
          <w:lang w:val="id-ID" w:eastAsia="id-ID"/>
        </w:rPr>
        <w:t>body</w:t>
      </w:r>
      <w:r w:rsidRPr="00A71672">
        <w:rPr>
          <w:lang w:eastAsia="id-ID"/>
        </w:rPr>
        <w:t xml:space="preserve">, tekstur dan </w:t>
      </w:r>
      <w:r>
        <w:rPr>
          <w:lang w:val="id-ID" w:eastAsia="id-ID"/>
        </w:rPr>
        <w:t>rasa pada es krim</w:t>
      </w:r>
      <w:r w:rsidRPr="00A71672">
        <w:rPr>
          <w:lang w:eastAsia="id-ID"/>
        </w:rPr>
        <w:t>. Karena semua sifat ini tidak dapat dipenuhi oleh satu</w:t>
      </w:r>
      <w:r>
        <w:rPr>
          <w:lang w:val="id-ID" w:eastAsia="id-ID"/>
        </w:rPr>
        <w:t xml:space="preserve"> </w:t>
      </w:r>
      <w:r>
        <w:rPr>
          <w:i/>
          <w:lang w:val="id-ID" w:eastAsia="id-ID"/>
        </w:rPr>
        <w:t xml:space="preserve">penstabil </w:t>
      </w:r>
      <w:r>
        <w:rPr>
          <w:lang w:val="id-ID" w:eastAsia="id-ID"/>
        </w:rPr>
        <w:t>jenis karbohidrat</w:t>
      </w:r>
      <w:r w:rsidRPr="00A71672">
        <w:rPr>
          <w:lang w:eastAsia="id-ID"/>
        </w:rPr>
        <w:t xml:space="preserve">, </w:t>
      </w:r>
      <w:r>
        <w:rPr>
          <w:lang w:val="id-ID" w:eastAsia="id-ID"/>
        </w:rPr>
        <w:t xml:space="preserve">maka </w:t>
      </w:r>
      <w:r w:rsidRPr="00A71672">
        <w:rPr>
          <w:lang w:eastAsia="id-ID"/>
        </w:rPr>
        <w:t>produsen es krim</w:t>
      </w:r>
      <w:r>
        <w:rPr>
          <w:lang w:val="id-ID" w:eastAsia="id-ID"/>
        </w:rPr>
        <w:t xml:space="preserve"> mencampurkan dua atau tiga jenis </w:t>
      </w:r>
      <w:r w:rsidR="00C30FB1">
        <w:rPr>
          <w:lang w:eastAsia="id-ID"/>
        </w:rPr>
        <w:t xml:space="preserve">penstabil </w:t>
      </w:r>
      <w:r>
        <w:rPr>
          <w:lang w:val="id-ID" w:eastAsia="id-ID"/>
        </w:rPr>
        <w:t xml:space="preserve">karbohidrat </w:t>
      </w:r>
      <w:r w:rsidR="00C30FB1">
        <w:rPr>
          <w:lang w:eastAsia="id-ID"/>
        </w:rPr>
        <w:br/>
      </w:r>
      <w:r w:rsidRPr="0064173F">
        <w:rPr>
          <w:lang w:val="id-ID" w:eastAsia="id-ID"/>
        </w:rPr>
        <w:t>(Naresh dan Merchant, 2006</w:t>
      </w:r>
      <w:r w:rsidRPr="0064173F">
        <w:rPr>
          <w:lang w:eastAsia="id-ID"/>
        </w:rPr>
        <w:t>)</w:t>
      </w:r>
      <w:r w:rsidRPr="0064173F">
        <w:rPr>
          <w:lang w:val="id-ID" w:eastAsia="id-ID"/>
        </w:rPr>
        <w:t>.</w:t>
      </w:r>
    </w:p>
    <w:p w:rsidR="00D63CF6" w:rsidRDefault="00D63CF6" w:rsidP="00D63CF6">
      <w:pPr>
        <w:spacing w:line="480" w:lineRule="auto"/>
        <w:ind w:firstLine="567"/>
        <w:jc w:val="both"/>
      </w:pPr>
      <w:r w:rsidRPr="008331CB">
        <w:rPr>
          <w:i/>
        </w:rPr>
        <w:t>S</w:t>
      </w:r>
      <w:r w:rsidRPr="008331CB">
        <w:rPr>
          <w:i/>
          <w:lang w:val="id-ID"/>
        </w:rPr>
        <w:t>tabilizer</w:t>
      </w:r>
      <w:r w:rsidRPr="00B2323F">
        <w:rPr>
          <w:lang w:val="id-ID"/>
        </w:rPr>
        <w:t xml:space="preserve"> dapat digunakan untuk meningkatkan kemampuan produk untuk men</w:t>
      </w:r>
      <w:r>
        <w:t>ambah</w:t>
      </w:r>
      <w:r w:rsidRPr="00B2323F">
        <w:rPr>
          <w:lang w:val="id-ID"/>
        </w:rPr>
        <w:t xml:space="preserve"> </w:t>
      </w:r>
      <w:r>
        <w:t>umur simpan</w:t>
      </w:r>
      <w:r w:rsidRPr="00B2323F">
        <w:rPr>
          <w:lang w:val="id-ID"/>
        </w:rPr>
        <w:t xml:space="preserve"> dan </w:t>
      </w:r>
      <w:r w:rsidRPr="00B2323F">
        <w:rPr>
          <w:i/>
          <w:lang w:val="id-ID"/>
        </w:rPr>
        <w:t>heat shock</w:t>
      </w:r>
      <w:r w:rsidRPr="00B2323F">
        <w:rPr>
          <w:lang w:val="id-ID"/>
        </w:rPr>
        <w:t xml:space="preserve"> tanpa kerusakan yang tidak semestinya seperti </w:t>
      </w:r>
      <w:r w:rsidRPr="00C30FB1">
        <w:rPr>
          <w:i/>
          <w:lang w:val="id-ID"/>
        </w:rPr>
        <w:t>overrun</w:t>
      </w:r>
      <w:r w:rsidR="00C406A9">
        <w:rPr>
          <w:lang w:val="id-ID"/>
        </w:rPr>
        <w:t xml:space="preserve">. </w:t>
      </w:r>
      <w:r w:rsidR="00C406A9" w:rsidRPr="00C406A9">
        <w:rPr>
          <w:i/>
        </w:rPr>
        <w:t>S</w:t>
      </w:r>
      <w:r w:rsidRPr="00C406A9">
        <w:rPr>
          <w:i/>
          <w:lang w:val="id-ID"/>
        </w:rPr>
        <w:t>tabilizer</w:t>
      </w:r>
      <w:r w:rsidRPr="00B2323F">
        <w:rPr>
          <w:lang w:val="id-ID"/>
        </w:rPr>
        <w:t xml:space="preserve"> mungkin termasuk sayur atau gu</w:t>
      </w:r>
      <w:r>
        <w:t>m</w:t>
      </w:r>
      <w:r w:rsidRPr="00B2323F">
        <w:rPr>
          <w:lang w:val="id-ID"/>
        </w:rPr>
        <w:t xml:space="preserve"> sintetis dan biasanya mencakup kombinasi dari </w:t>
      </w:r>
      <w:r>
        <w:t>gum. Locust bean gum,</w:t>
      </w:r>
      <w:r w:rsidRPr="00B2323F">
        <w:rPr>
          <w:lang w:val="id-ID"/>
        </w:rPr>
        <w:t xml:space="preserve"> </w:t>
      </w:r>
      <w:r>
        <w:t xml:space="preserve">guar gum, </w:t>
      </w:r>
      <w:r w:rsidRPr="00B2323F">
        <w:rPr>
          <w:lang w:val="id-ID"/>
        </w:rPr>
        <w:t xml:space="preserve">alginat, xanthan gum dan gelatin seperti, </w:t>
      </w:r>
      <w:r>
        <w:t>selulosa gum</w:t>
      </w:r>
      <w:r w:rsidRPr="00B2323F">
        <w:rPr>
          <w:lang w:val="id-ID"/>
        </w:rPr>
        <w:t>, (misalnya metilselulosa)</w:t>
      </w:r>
      <w:r>
        <w:t>.</w:t>
      </w:r>
      <w:r w:rsidRPr="00B2323F">
        <w:rPr>
          <w:lang w:val="id-ID"/>
        </w:rPr>
        <w:t xml:space="preserve"> </w:t>
      </w:r>
      <w:r>
        <w:t>J</w:t>
      </w:r>
      <w:r w:rsidRPr="00B2323F">
        <w:rPr>
          <w:lang w:val="id-ID"/>
        </w:rPr>
        <w:t xml:space="preserve">umlah </w:t>
      </w:r>
      <w:r w:rsidRPr="00C406A9">
        <w:rPr>
          <w:i/>
        </w:rPr>
        <w:t>stabilizer</w:t>
      </w:r>
      <w:r>
        <w:t xml:space="preserve"> </w:t>
      </w:r>
      <w:r w:rsidRPr="00B2323F">
        <w:rPr>
          <w:lang w:val="id-ID"/>
        </w:rPr>
        <w:t xml:space="preserve">dapat bervariasi, tetapi umumnya </w:t>
      </w:r>
      <w:r>
        <w:t>digunakan</w:t>
      </w:r>
      <w:r w:rsidRPr="00B2323F">
        <w:rPr>
          <w:lang w:val="id-ID"/>
        </w:rPr>
        <w:t xml:space="preserve"> 0</w:t>
      </w:r>
      <w:r>
        <w:t xml:space="preserve"> </w:t>
      </w:r>
      <w:r w:rsidRPr="00B2323F">
        <w:rPr>
          <w:lang w:val="id-ID"/>
        </w:rPr>
        <w:t>-</w:t>
      </w:r>
      <w:r>
        <w:t xml:space="preserve"> </w:t>
      </w:r>
      <w:r w:rsidRPr="00B2323F">
        <w:rPr>
          <w:lang w:val="id-ID"/>
        </w:rPr>
        <w:t>2%, biasanya dari 0,1</w:t>
      </w:r>
      <w:r>
        <w:t xml:space="preserve"> - </w:t>
      </w:r>
      <w:r w:rsidRPr="00B2323F">
        <w:rPr>
          <w:lang w:val="id-ID"/>
        </w:rPr>
        <w:t>0,6%</w:t>
      </w:r>
      <w:r>
        <w:t xml:space="preserve">. (Bruce, A. Cole. </w:t>
      </w:r>
      <w:r>
        <w:rPr>
          <w:i/>
        </w:rPr>
        <w:t xml:space="preserve">et al., </w:t>
      </w:r>
      <w:r>
        <w:t>1983)</w:t>
      </w:r>
    </w:p>
    <w:p w:rsidR="00D63CF6" w:rsidRDefault="00D63CF6" w:rsidP="00D63CF6">
      <w:pPr>
        <w:spacing w:line="480" w:lineRule="auto"/>
        <w:ind w:firstLine="567"/>
        <w:jc w:val="both"/>
      </w:pPr>
      <w:r>
        <w:rPr>
          <w:lang w:val="id-ID"/>
        </w:rPr>
        <w:t xml:space="preserve">Penggunaan kombinasi penstabil banyak digunakan karena selain dapat mengurangi ongkos produksi juga memberikan pengaruh terhadap karakteristik es krim. Selain itu perbandingan antara jenis penstabil juga akan berpengaruh terhadap </w:t>
      </w:r>
      <w:r>
        <w:rPr>
          <w:i/>
          <w:lang w:val="id-ID"/>
        </w:rPr>
        <w:t>overrun</w:t>
      </w:r>
      <w:r>
        <w:rPr>
          <w:lang w:val="id-ID"/>
        </w:rPr>
        <w:t xml:space="preserve">, kadar lemak, tingkat kelelehan, viskositas, dan tekstur es krim </w:t>
      </w:r>
      <w:r>
        <w:rPr>
          <w:lang w:val="id-ID"/>
        </w:rPr>
        <w:lastRenderedPageBreak/>
        <w:t xml:space="preserve">tetapi hal ini tidak akan berpengaruh terhadap nilai organoleptik es krim terutama tingkat kesukaan panelis pada warna, rasa, dan aroma </w:t>
      </w:r>
      <w:r w:rsidRPr="0064173F">
        <w:rPr>
          <w:lang w:val="id-ID"/>
        </w:rPr>
        <w:t>(Rini dkk., 2012</w:t>
      </w:r>
      <w:r w:rsidRPr="0064173F">
        <w:t>)</w:t>
      </w:r>
      <w:r w:rsidRPr="0064173F">
        <w:rPr>
          <w:lang w:val="id-ID"/>
        </w:rPr>
        <w:t>.</w:t>
      </w:r>
      <w:r>
        <w:rPr>
          <w:lang w:val="id-ID"/>
        </w:rPr>
        <w:t xml:space="preserve"> </w:t>
      </w:r>
    </w:p>
    <w:p w:rsidR="00D63CF6" w:rsidRDefault="00D63CF6" w:rsidP="00D63CF6">
      <w:pPr>
        <w:spacing w:line="480" w:lineRule="auto"/>
        <w:ind w:firstLine="567"/>
        <w:jc w:val="both"/>
      </w:pPr>
      <w:r>
        <w:t>Bahan penstabil lebih efektif jika digunakan dalam bentuk kombinasi antara dua jenis b</w:t>
      </w:r>
      <w:r w:rsidR="00C406A9">
        <w:t xml:space="preserve">ahan penstabil. (Santoso, E, N. </w:t>
      </w:r>
      <w:r>
        <w:t xml:space="preserve">2006) dalam penelitiannya menemukan bahwa penggunaan satu jenis bahan penstabil saja sebagai bahan penyusun </w:t>
      </w:r>
      <w:r>
        <w:rPr>
          <w:i/>
        </w:rPr>
        <w:t xml:space="preserve">Sherbet </w:t>
      </w:r>
      <w:r>
        <w:t xml:space="preserve">ternyata memberikan hasil yang kurang baik, </w:t>
      </w:r>
      <w:r>
        <w:rPr>
          <w:i/>
        </w:rPr>
        <w:t xml:space="preserve">sherbet </w:t>
      </w:r>
      <w:r>
        <w:t xml:space="preserve">yang dihasilkan memiliki tekstur yang kasar dan mudah meleleh. Oleh karena itu, untuk mengatasi masalah tersebut perlu dilakukan kombinasi terhadap bahan penstabil. Bahan penstabil akan menyerap air, sehingga terjadi pembengkakan pada bahan penstabil, viskositas akan meningkat dan membentuk struktur menyerupai gel. </w:t>
      </w:r>
    </w:p>
    <w:p w:rsidR="00D63CF6" w:rsidRPr="005934A4" w:rsidRDefault="00D63CF6" w:rsidP="00D63CF6">
      <w:pPr>
        <w:spacing w:line="480" w:lineRule="auto"/>
        <w:ind w:firstLine="567"/>
        <w:jc w:val="both"/>
        <w:rPr>
          <w:iCs/>
        </w:rPr>
      </w:pPr>
      <w:r w:rsidRPr="005934A4">
        <w:rPr>
          <w:lang w:eastAsia="id-ID"/>
        </w:rPr>
        <w:t xml:space="preserve">Berdasarkan penelitian Suprihana (2012), diketahui adanya interaksi faktor penambahan </w:t>
      </w:r>
      <w:r w:rsidRPr="00C406A9">
        <w:rPr>
          <w:i/>
          <w:lang w:eastAsia="id-ID"/>
        </w:rPr>
        <w:t>shortening</w:t>
      </w:r>
      <w:r w:rsidRPr="005934A4">
        <w:rPr>
          <w:lang w:eastAsia="id-ID"/>
        </w:rPr>
        <w:t xml:space="preserve"> dan jenis </w:t>
      </w:r>
      <w:r w:rsidRPr="00C406A9">
        <w:rPr>
          <w:i/>
          <w:lang w:eastAsia="id-ID"/>
        </w:rPr>
        <w:t>stabilizer</w:t>
      </w:r>
      <w:r w:rsidRPr="005934A4">
        <w:rPr>
          <w:lang w:eastAsia="id-ID"/>
        </w:rPr>
        <w:t xml:space="preserve"> terhadap </w:t>
      </w:r>
      <w:r w:rsidRPr="00C406A9">
        <w:rPr>
          <w:i/>
          <w:lang w:eastAsia="id-ID"/>
        </w:rPr>
        <w:t>overrun</w:t>
      </w:r>
      <w:r w:rsidRPr="005934A4">
        <w:rPr>
          <w:lang w:eastAsia="id-ID"/>
        </w:rPr>
        <w:t xml:space="preserve"> dan waktu pelelehan dengan hasil kadar protein 2,13 – 2,64%, total padatan terlarut 20,87 – 22,67</w:t>
      </w:r>
      <w:r w:rsidRPr="005934A4">
        <w:rPr>
          <w:vertAlign w:val="superscript"/>
          <w:lang w:eastAsia="id-ID"/>
        </w:rPr>
        <w:t xml:space="preserve">o </w:t>
      </w:r>
      <w:r w:rsidRPr="005934A4">
        <w:rPr>
          <w:lang w:eastAsia="id-ID"/>
        </w:rPr>
        <w:t xml:space="preserve">Brix, besarnya </w:t>
      </w:r>
      <w:r w:rsidRPr="00C406A9">
        <w:rPr>
          <w:i/>
          <w:lang w:eastAsia="id-ID"/>
        </w:rPr>
        <w:t>overrun</w:t>
      </w:r>
      <w:r w:rsidRPr="005934A4">
        <w:rPr>
          <w:lang w:eastAsia="id-ID"/>
        </w:rPr>
        <w:t xml:space="preserve"> 6,79 – 10,05% dan waktu pelelehan 8</w:t>
      </w:r>
      <w:r>
        <w:rPr>
          <w:lang w:eastAsia="id-ID"/>
        </w:rPr>
        <w:t xml:space="preserve"> </w:t>
      </w:r>
      <w:r w:rsidRPr="005934A4">
        <w:rPr>
          <w:lang w:eastAsia="id-ID"/>
        </w:rPr>
        <w:t>-</w:t>
      </w:r>
      <w:r>
        <w:rPr>
          <w:lang w:eastAsia="id-ID"/>
        </w:rPr>
        <w:t xml:space="preserve"> 13,17 menit </w:t>
      </w:r>
      <w:r w:rsidR="00C406A9">
        <w:rPr>
          <w:lang w:eastAsia="id-ID"/>
        </w:rPr>
        <w:br/>
      </w:r>
      <w:r>
        <w:rPr>
          <w:lang w:eastAsia="id-ID"/>
        </w:rPr>
        <w:t xml:space="preserve">per 5 </w:t>
      </w:r>
      <w:r w:rsidRPr="005934A4">
        <w:rPr>
          <w:lang w:eastAsia="id-ID"/>
        </w:rPr>
        <w:t xml:space="preserve">gram. </w:t>
      </w:r>
    </w:p>
    <w:p w:rsidR="00D63CF6" w:rsidRDefault="00D63CF6" w:rsidP="00D63CF6">
      <w:pPr>
        <w:spacing w:line="480" w:lineRule="auto"/>
        <w:ind w:firstLine="567"/>
        <w:jc w:val="both"/>
        <w:rPr>
          <w:i/>
          <w:lang w:val="id-ID"/>
        </w:rPr>
      </w:pPr>
      <w:r w:rsidRPr="00437004">
        <w:t xml:space="preserve">  </w:t>
      </w:r>
      <w:r>
        <w:rPr>
          <w:i/>
          <w:lang w:val="id-ID"/>
        </w:rPr>
        <w:t>Guar gum</w:t>
      </w:r>
      <w:r>
        <w:rPr>
          <w:lang w:val="id-ID"/>
        </w:rPr>
        <w:t xml:space="preserve"> merupakan </w:t>
      </w:r>
      <w:r>
        <w:t xml:space="preserve">penstabil </w:t>
      </w:r>
      <w:r>
        <w:rPr>
          <w:lang w:val="id-ID"/>
        </w:rPr>
        <w:t xml:space="preserve">yang relatif </w:t>
      </w:r>
      <w:r>
        <w:t>murah dan efektif mengurangi efek yang tidak diinginkan dari</w:t>
      </w:r>
      <w:r>
        <w:rPr>
          <w:lang w:val="id-ID"/>
        </w:rPr>
        <w:t xml:space="preserve"> </w:t>
      </w:r>
      <w:r w:rsidRPr="006A632E">
        <w:rPr>
          <w:i/>
        </w:rPr>
        <w:t>heat shock</w:t>
      </w:r>
      <w:r>
        <w:t xml:space="preserve"> dalam es krim.</w:t>
      </w:r>
      <w:r>
        <w:rPr>
          <w:lang w:val="id-ID"/>
        </w:rPr>
        <w:t xml:space="preserve"> </w:t>
      </w:r>
      <w:r>
        <w:rPr>
          <w:i/>
          <w:lang w:val="id-ID"/>
        </w:rPr>
        <w:t xml:space="preserve">Guar gum </w:t>
      </w:r>
      <w:r>
        <w:rPr>
          <w:lang w:val="id-ID"/>
        </w:rPr>
        <w:t xml:space="preserve">adalah hidrat yang baik </w:t>
      </w:r>
      <w:r w:rsidRPr="00330DF7">
        <w:rPr>
          <w:lang w:val="id-ID"/>
        </w:rPr>
        <w:t xml:space="preserve">dalam </w:t>
      </w:r>
      <w:r w:rsidRPr="00330DF7">
        <w:t>air</w:t>
      </w:r>
      <w:r w:rsidRPr="00330DF7">
        <w:rPr>
          <w:lang w:val="id-ID"/>
        </w:rPr>
        <w:t xml:space="preserve"> dingin</w:t>
      </w:r>
      <w:r w:rsidRPr="00330DF7">
        <w:t xml:space="preserve">, dan sering digunakan dalam kombinasi dengan karagenan dan </w:t>
      </w:r>
      <w:r w:rsidRPr="00330DF7">
        <w:rPr>
          <w:i/>
        </w:rPr>
        <w:t>locust</w:t>
      </w:r>
      <w:r w:rsidRPr="00330DF7">
        <w:rPr>
          <w:i/>
          <w:lang w:val="id-ID"/>
        </w:rPr>
        <w:t xml:space="preserve"> bean gum</w:t>
      </w:r>
      <w:r w:rsidRPr="00330DF7">
        <w:t xml:space="preserve"> untuk memberikan</w:t>
      </w:r>
      <w:r w:rsidRPr="00330DF7">
        <w:rPr>
          <w:lang w:val="id-ID"/>
        </w:rPr>
        <w:t xml:space="preserve"> tekstur</w:t>
      </w:r>
      <w:r w:rsidRPr="00330DF7">
        <w:t xml:space="preserve"> es krim baik</w:t>
      </w:r>
      <w:r w:rsidRPr="00330DF7">
        <w:rPr>
          <w:lang w:val="id-ID"/>
        </w:rPr>
        <w:t xml:space="preserve"> </w:t>
      </w:r>
      <w:r w:rsidRPr="00330DF7">
        <w:rPr>
          <w:lang w:val="id-ID"/>
        </w:rPr>
        <w:br w:type="textWrapping" w:clear="all"/>
      </w:r>
      <w:r w:rsidRPr="0064173F">
        <w:rPr>
          <w:lang w:val="id-ID"/>
        </w:rPr>
        <w:t>(Meyer dkk., 2001)</w:t>
      </w:r>
      <w:r w:rsidRPr="00330DF7">
        <w:t>.</w:t>
      </w:r>
    </w:p>
    <w:p w:rsidR="00D63CF6" w:rsidRDefault="00D63CF6" w:rsidP="00D63CF6">
      <w:pPr>
        <w:spacing w:line="480" w:lineRule="auto"/>
        <w:ind w:firstLine="567"/>
        <w:jc w:val="both"/>
        <w:rPr>
          <w:lang w:val="id-ID"/>
        </w:rPr>
      </w:pPr>
      <w:r>
        <w:rPr>
          <w:i/>
          <w:lang w:val="id-ID"/>
        </w:rPr>
        <w:t xml:space="preserve">Guar gum </w:t>
      </w:r>
      <w:r>
        <w:rPr>
          <w:lang w:val="id-ID"/>
        </w:rPr>
        <w:t>merupakan jenis penstabil</w:t>
      </w:r>
      <w:r w:rsidRPr="00EE6428">
        <w:rPr>
          <w:lang w:val="id-ID"/>
        </w:rPr>
        <w:t xml:space="preserve"> yang sering dikombinasikan dengan jenis </w:t>
      </w:r>
      <w:r>
        <w:rPr>
          <w:lang w:val="id-ID"/>
        </w:rPr>
        <w:t>penstabil</w:t>
      </w:r>
      <w:r w:rsidRPr="00EE6428">
        <w:rPr>
          <w:i/>
          <w:lang w:val="id-ID"/>
        </w:rPr>
        <w:t xml:space="preserve"> </w:t>
      </w:r>
      <w:r w:rsidRPr="00EE6428">
        <w:rPr>
          <w:lang w:val="id-ID"/>
        </w:rPr>
        <w:t xml:space="preserve">karbohidrat lainnya. Berdasarkan penelitian </w:t>
      </w:r>
      <w:r w:rsidRPr="0064173F">
        <w:rPr>
          <w:lang w:val="id-ID"/>
        </w:rPr>
        <w:t>Murdinah dkk., (2012)</w:t>
      </w:r>
      <w:r w:rsidRPr="00EE6428">
        <w:rPr>
          <w:lang w:val="id-ID"/>
        </w:rPr>
        <w:t xml:space="preserve"> dalam pengamatan mengenai kualitas es krim dengan menggunakan dua jenis </w:t>
      </w:r>
      <w:r>
        <w:rPr>
          <w:lang w:val="id-ID"/>
        </w:rPr>
        <w:lastRenderedPageBreak/>
        <w:t>penstabil</w:t>
      </w:r>
      <w:r w:rsidRPr="00EE6428">
        <w:rPr>
          <w:lang w:val="id-ID"/>
        </w:rPr>
        <w:t xml:space="preserve"> karbohidrat yaitu antara alginat dan </w:t>
      </w:r>
      <w:r>
        <w:rPr>
          <w:i/>
          <w:lang w:val="id-ID"/>
        </w:rPr>
        <w:t>guar gum</w:t>
      </w:r>
      <w:r w:rsidRPr="00EE6428">
        <w:rPr>
          <w:lang w:val="id-ID"/>
        </w:rPr>
        <w:t xml:space="preserve"> dengan menggunakan perbandingan 0:5, 1:4, 2:3, 3:2 dan 4:1. Bahwa </w:t>
      </w:r>
      <w:r>
        <w:rPr>
          <w:lang w:val="id-ID"/>
        </w:rPr>
        <w:t xml:space="preserve">perbandingan 4:1 antara alginat dan </w:t>
      </w:r>
      <w:r>
        <w:rPr>
          <w:i/>
          <w:lang w:val="id-ID"/>
        </w:rPr>
        <w:t>guar gum</w:t>
      </w:r>
      <w:r>
        <w:rPr>
          <w:lang w:val="id-ID"/>
        </w:rPr>
        <w:t xml:space="preserve"> merupakan hasil yang terbaik dalam hal tingkat emulsi dan kecepatan pelelehan es krim. </w:t>
      </w:r>
    </w:p>
    <w:p w:rsidR="00D63CF6" w:rsidRDefault="00D63CF6" w:rsidP="00D63CF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Harris (2011), k</w:t>
      </w:r>
      <w:r w:rsidRPr="00437004">
        <w:rPr>
          <w:rFonts w:ascii="Times New Roman" w:hAnsi="Times New Roman"/>
          <w:sz w:val="24"/>
          <w:szCs w:val="24"/>
        </w:rPr>
        <w:t>adar penstabil dalam es kr</w:t>
      </w:r>
      <w:r w:rsidR="00C406A9">
        <w:rPr>
          <w:rFonts w:ascii="Times New Roman" w:hAnsi="Times New Roman"/>
          <w:sz w:val="24"/>
          <w:szCs w:val="24"/>
        </w:rPr>
        <w:t xml:space="preserve">im yaitu antara </w:t>
      </w:r>
      <w:r w:rsidR="00C406A9">
        <w:rPr>
          <w:rFonts w:ascii="Times New Roman" w:hAnsi="Times New Roman"/>
          <w:sz w:val="24"/>
          <w:szCs w:val="24"/>
        </w:rPr>
        <w:br/>
        <w:t>0%-</w:t>
      </w:r>
      <w:r>
        <w:rPr>
          <w:rFonts w:ascii="Times New Roman" w:hAnsi="Times New Roman"/>
          <w:sz w:val="24"/>
          <w:szCs w:val="24"/>
        </w:rPr>
        <w:t xml:space="preserve">0,4%. </w:t>
      </w:r>
      <w:r w:rsidRPr="00437004">
        <w:rPr>
          <w:rFonts w:ascii="Times New Roman" w:hAnsi="Times New Roman"/>
          <w:sz w:val="24"/>
          <w:szCs w:val="24"/>
        </w:rPr>
        <w:t xml:space="preserve">Unsur pokok dalam es krim adalah : susu, krim, gula, bahan </w:t>
      </w:r>
      <w:r w:rsidRPr="00437004">
        <w:rPr>
          <w:rFonts w:ascii="Times New Roman" w:hAnsi="Times New Roman"/>
          <w:i/>
          <w:sz w:val="24"/>
          <w:szCs w:val="24"/>
        </w:rPr>
        <w:t xml:space="preserve">flavour, </w:t>
      </w:r>
      <w:r w:rsidRPr="00437004">
        <w:rPr>
          <w:rFonts w:ascii="Times New Roman" w:hAnsi="Times New Roman"/>
          <w:sz w:val="24"/>
          <w:szCs w:val="24"/>
        </w:rPr>
        <w:t xml:space="preserve">bahan penstabil dan bahan pembentuk emulsi. Berikut ini komposisi rata-rata </w:t>
      </w:r>
      <w:r w:rsidR="009A7E49" w:rsidRPr="009A7E49">
        <w:rPr>
          <w:rFonts w:ascii="Times New Roman" w:hAnsi="Times New Roman"/>
          <w:i/>
          <w:sz w:val="24"/>
          <w:szCs w:val="24"/>
        </w:rPr>
        <w:t>es krim</w:t>
      </w:r>
      <w:r w:rsidRPr="00437004">
        <w:rPr>
          <w:rFonts w:ascii="Times New Roman" w:hAnsi="Times New Roman"/>
          <w:sz w:val="24"/>
          <w:szCs w:val="24"/>
        </w:rPr>
        <w:t xml:space="preserve"> adalah air (63%), protein (4,6%), lemak (11,5%), laktosa (5%), sukrosa (15%), bahan penstabil (0,25-0,5%), abu (0,9%), dan bahan </w:t>
      </w:r>
      <w:r w:rsidRPr="00437004">
        <w:rPr>
          <w:rFonts w:ascii="Times New Roman" w:hAnsi="Times New Roman"/>
          <w:i/>
          <w:sz w:val="24"/>
          <w:szCs w:val="24"/>
        </w:rPr>
        <w:t xml:space="preserve">flavour </w:t>
      </w:r>
      <w:r>
        <w:rPr>
          <w:rFonts w:ascii="Times New Roman" w:hAnsi="Times New Roman"/>
          <w:sz w:val="24"/>
          <w:szCs w:val="24"/>
        </w:rPr>
        <w:t xml:space="preserve">secukupnya (Buckle, </w:t>
      </w:r>
      <w:r>
        <w:rPr>
          <w:rFonts w:ascii="Times New Roman" w:hAnsi="Times New Roman"/>
          <w:i/>
          <w:sz w:val="24"/>
          <w:szCs w:val="24"/>
        </w:rPr>
        <w:t>et.</w:t>
      </w:r>
      <w:r w:rsidRPr="00437004">
        <w:rPr>
          <w:rFonts w:ascii="Times New Roman" w:hAnsi="Times New Roman"/>
          <w:sz w:val="24"/>
          <w:szCs w:val="24"/>
        </w:rPr>
        <w:t xml:space="preserve"> al,. 1987)</w:t>
      </w:r>
    </w:p>
    <w:p w:rsidR="00D63CF6" w:rsidRPr="006A7A37" w:rsidRDefault="00D63CF6" w:rsidP="00D63CF6">
      <w:pPr>
        <w:spacing w:line="480" w:lineRule="auto"/>
        <w:ind w:firstLine="567"/>
        <w:jc w:val="both"/>
        <w:rPr>
          <w:lang w:eastAsia="id-ID"/>
        </w:rPr>
      </w:pPr>
      <w:r>
        <w:rPr>
          <w:lang w:eastAsia="id-ID"/>
        </w:rPr>
        <w:t xml:space="preserve">Menurut penelitian </w:t>
      </w:r>
      <w:r>
        <w:rPr>
          <w:lang w:val="id-ID" w:eastAsia="id-ID"/>
        </w:rPr>
        <w:t>Klesment dkk</w:t>
      </w:r>
      <w:r w:rsidR="00C406A9">
        <w:rPr>
          <w:lang w:eastAsia="id-ID"/>
        </w:rPr>
        <w:t>,</w:t>
      </w:r>
      <w:r w:rsidRPr="003F5D2D">
        <w:rPr>
          <w:lang w:val="id-ID" w:eastAsia="id-ID"/>
        </w:rPr>
        <w:t xml:space="preserve"> </w:t>
      </w:r>
      <w:r>
        <w:rPr>
          <w:lang w:eastAsia="id-ID"/>
        </w:rPr>
        <w:t>(</w:t>
      </w:r>
      <w:r w:rsidRPr="003F5D2D">
        <w:rPr>
          <w:lang w:val="id-ID" w:eastAsia="id-ID"/>
        </w:rPr>
        <w:t>2011)</w:t>
      </w:r>
      <w:r w:rsidRPr="003F5D2D">
        <w:rPr>
          <w:lang w:eastAsia="id-ID"/>
        </w:rPr>
        <w:t xml:space="preserve"> e</w:t>
      </w:r>
      <w:r w:rsidRPr="009F39E1">
        <w:rPr>
          <w:lang w:val="id-ID" w:eastAsia="id-ID"/>
        </w:rPr>
        <w:t>s krim</w:t>
      </w:r>
      <w:r>
        <w:rPr>
          <w:lang w:val="id-ID" w:eastAsia="id-ID"/>
        </w:rPr>
        <w:t xml:space="preserve"> </w:t>
      </w:r>
      <w:r w:rsidRPr="009F39E1">
        <w:rPr>
          <w:lang w:val="id-ID" w:eastAsia="id-ID"/>
        </w:rPr>
        <w:t>dengan</w:t>
      </w:r>
      <w:r>
        <w:rPr>
          <w:lang w:val="id-ID" w:eastAsia="id-ID"/>
        </w:rPr>
        <w:t xml:space="preserve"> menggunakan kombinasi antara</w:t>
      </w:r>
      <w:r w:rsidRPr="009F39E1">
        <w:rPr>
          <w:lang w:val="id-ID" w:eastAsia="id-ID"/>
        </w:rPr>
        <w:t xml:space="preserve"> </w:t>
      </w:r>
      <w:r>
        <w:rPr>
          <w:i/>
          <w:lang w:val="id-ID" w:eastAsia="id-ID"/>
        </w:rPr>
        <w:t>guar gum</w:t>
      </w:r>
      <w:r w:rsidRPr="009F39E1">
        <w:rPr>
          <w:lang w:val="id-ID" w:eastAsia="id-ID"/>
        </w:rPr>
        <w:t xml:space="preserve"> dan </w:t>
      </w:r>
      <w:r w:rsidRPr="009F39E1">
        <w:rPr>
          <w:i/>
          <w:lang w:val="id-ID" w:eastAsia="id-ID"/>
        </w:rPr>
        <w:t>xanthan gum</w:t>
      </w:r>
      <w:r w:rsidRPr="009F39E1">
        <w:rPr>
          <w:lang w:val="id-ID" w:eastAsia="id-ID"/>
        </w:rPr>
        <w:t xml:space="preserve"> </w:t>
      </w:r>
      <w:r>
        <w:rPr>
          <w:lang w:val="id-ID" w:eastAsia="id-ID"/>
        </w:rPr>
        <w:t xml:space="preserve">menghasilkan </w:t>
      </w:r>
      <w:r w:rsidRPr="009F39E1">
        <w:rPr>
          <w:lang w:val="id-ID" w:eastAsia="id-ID"/>
        </w:rPr>
        <w:t>tekstur yang lembut dan rasa yang baik selama</w:t>
      </w:r>
      <w:r>
        <w:rPr>
          <w:lang w:val="id-ID" w:eastAsia="id-ID"/>
        </w:rPr>
        <w:t xml:space="preserve"> </w:t>
      </w:r>
      <w:r w:rsidRPr="009F39E1">
        <w:rPr>
          <w:lang w:val="id-ID" w:eastAsia="id-ID"/>
        </w:rPr>
        <w:t xml:space="preserve">13 </w:t>
      </w:r>
      <w:r>
        <w:rPr>
          <w:lang w:val="id-ID" w:eastAsia="id-ID"/>
        </w:rPr>
        <w:t xml:space="preserve">bulan </w:t>
      </w:r>
      <w:r w:rsidRPr="009F39E1">
        <w:rPr>
          <w:lang w:val="id-ID" w:eastAsia="id-ID"/>
        </w:rPr>
        <w:t xml:space="preserve">penyimpanan. Nilai </w:t>
      </w:r>
      <w:r>
        <w:rPr>
          <w:lang w:val="id-ID" w:eastAsia="id-ID"/>
        </w:rPr>
        <w:t xml:space="preserve">penerimaan yang </w:t>
      </w:r>
      <w:r w:rsidRPr="009F39E1">
        <w:rPr>
          <w:lang w:val="id-ID" w:eastAsia="id-ID"/>
        </w:rPr>
        <w:t xml:space="preserve"> tertinggi untuk kelembutan dan rasa es</w:t>
      </w:r>
      <w:r>
        <w:rPr>
          <w:lang w:val="id-ID" w:eastAsia="id-ID"/>
        </w:rPr>
        <w:t xml:space="preserve"> </w:t>
      </w:r>
      <w:r w:rsidRPr="009F39E1">
        <w:rPr>
          <w:lang w:val="id-ID" w:eastAsia="id-ID"/>
        </w:rPr>
        <w:t xml:space="preserve">krim dengan </w:t>
      </w:r>
      <w:r>
        <w:rPr>
          <w:lang w:val="id-ID" w:eastAsia="id-ID"/>
        </w:rPr>
        <w:t>menggunakan</w:t>
      </w:r>
      <w:r w:rsidRPr="009F39E1">
        <w:rPr>
          <w:lang w:val="id-ID" w:eastAsia="id-ID"/>
        </w:rPr>
        <w:t xml:space="preserve"> rasio 50:50. </w:t>
      </w:r>
      <w:r w:rsidRPr="00050B68">
        <w:rPr>
          <w:i/>
          <w:lang w:val="id-ID" w:eastAsia="id-ID"/>
        </w:rPr>
        <w:t>Xanthan</w:t>
      </w:r>
      <w:r w:rsidRPr="009F39E1">
        <w:rPr>
          <w:i/>
          <w:lang w:val="id-ID" w:eastAsia="id-ID"/>
        </w:rPr>
        <w:t xml:space="preserve"> </w:t>
      </w:r>
      <w:r w:rsidRPr="00050B68">
        <w:rPr>
          <w:i/>
          <w:lang w:val="id-ID" w:eastAsia="id-ID"/>
        </w:rPr>
        <w:t>gu</w:t>
      </w:r>
      <w:r>
        <w:rPr>
          <w:i/>
          <w:lang w:val="id-ID" w:eastAsia="id-ID"/>
        </w:rPr>
        <w:t>m</w:t>
      </w:r>
      <w:r w:rsidRPr="009F39E1">
        <w:rPr>
          <w:lang w:val="id-ID" w:eastAsia="id-ID"/>
        </w:rPr>
        <w:t xml:space="preserve"> juga </w:t>
      </w:r>
      <w:r>
        <w:rPr>
          <w:lang w:val="id-ID" w:eastAsia="id-ID"/>
        </w:rPr>
        <w:t>dapat memberikan efek stabilitas yang baik pada es krim</w:t>
      </w:r>
      <w:r w:rsidRPr="009F39E1">
        <w:rPr>
          <w:lang w:val="id-ID" w:eastAsia="id-ID"/>
        </w:rPr>
        <w:t xml:space="preserve">. Kedua </w:t>
      </w:r>
      <w:r w:rsidRPr="004F44AB">
        <w:rPr>
          <w:i/>
          <w:lang w:val="id-ID" w:eastAsia="id-ID"/>
        </w:rPr>
        <w:t>hydrocolloids</w:t>
      </w:r>
      <w:r>
        <w:rPr>
          <w:lang w:val="id-ID" w:eastAsia="id-ID"/>
        </w:rPr>
        <w:t xml:space="preserve"> ini</w:t>
      </w:r>
      <w:r w:rsidRPr="009F39E1">
        <w:rPr>
          <w:lang w:val="id-ID" w:eastAsia="id-ID"/>
        </w:rPr>
        <w:t xml:space="preserve"> bertindak sebagai krioprotektan karena kemampuan mereka</w:t>
      </w:r>
      <w:r>
        <w:rPr>
          <w:lang w:val="id-ID" w:eastAsia="id-ID"/>
        </w:rPr>
        <w:t xml:space="preserve"> </w:t>
      </w:r>
      <w:r w:rsidRPr="009F39E1">
        <w:rPr>
          <w:lang w:val="id-ID" w:eastAsia="id-ID"/>
        </w:rPr>
        <w:t>untuk mengontrol difusi air dan kristal</w:t>
      </w:r>
      <w:r>
        <w:rPr>
          <w:lang w:val="id-ID" w:eastAsia="id-ID"/>
        </w:rPr>
        <w:t>isasi</w:t>
      </w:r>
      <w:r w:rsidRPr="009F39E1">
        <w:rPr>
          <w:lang w:val="id-ID" w:eastAsia="id-ID"/>
        </w:rPr>
        <w:t xml:space="preserve"> es</w:t>
      </w:r>
      <w:r>
        <w:rPr>
          <w:lang w:val="id-ID" w:eastAsia="id-ID"/>
        </w:rPr>
        <w:t xml:space="preserve"> krim </w:t>
      </w:r>
      <w:r w:rsidRPr="0064173F">
        <w:rPr>
          <w:lang w:val="id-ID" w:eastAsia="id-ID"/>
        </w:rPr>
        <w:t>(Klesment dkk., 2011).</w:t>
      </w:r>
    </w:p>
    <w:p w:rsidR="00A70D49" w:rsidRPr="000751F5" w:rsidRDefault="00D63CF6" w:rsidP="00A70D49">
      <w:pPr>
        <w:pStyle w:val="Default"/>
        <w:spacing w:line="480" w:lineRule="auto"/>
        <w:ind w:firstLine="567"/>
        <w:jc w:val="both"/>
        <w:rPr>
          <w:lang w:val="id-ID"/>
        </w:rPr>
      </w:pPr>
      <w:r>
        <w:rPr>
          <w:lang w:val="id-ID"/>
        </w:rPr>
        <w:t>Kombinasi antara CMC dan gom arab dengan menggun</w:t>
      </w:r>
      <w:r>
        <w:t>a</w:t>
      </w:r>
      <w:r>
        <w:rPr>
          <w:lang w:val="id-ID"/>
        </w:rPr>
        <w:t xml:space="preserve">kan perbandingan 0:1, 1:0, 2:1, dan 1:2 pada penelitian velva wortel oleh </w:t>
      </w:r>
      <w:r w:rsidRPr="0064173F">
        <w:rPr>
          <w:color w:val="auto"/>
          <w:lang w:val="id-ID"/>
        </w:rPr>
        <w:t>Rini., dkk (2012).</w:t>
      </w:r>
      <w:r>
        <w:rPr>
          <w:lang w:val="id-ID"/>
        </w:rPr>
        <w:t xml:space="preserve"> Berdasarkan hasil penelitiannya bahwa </w:t>
      </w:r>
      <w:r>
        <w:rPr>
          <w:sz w:val="23"/>
          <w:szCs w:val="23"/>
        </w:rPr>
        <w:t xml:space="preserve">dengan kombinasi CMC (2) : gum arab (1) menghasilkan </w:t>
      </w:r>
      <w:r w:rsidRPr="000D2DF0">
        <w:rPr>
          <w:i/>
          <w:sz w:val="23"/>
          <w:szCs w:val="23"/>
        </w:rPr>
        <w:t>overrun</w:t>
      </w:r>
      <w:r>
        <w:rPr>
          <w:sz w:val="23"/>
          <w:szCs w:val="23"/>
        </w:rPr>
        <w:t xml:space="preserve"> tertinggi (18,09 - 19,79 %). Sedangkan resistensi </w:t>
      </w:r>
      <w:r>
        <w:rPr>
          <w:sz w:val="23"/>
          <w:szCs w:val="23"/>
          <w:lang w:val="id-ID"/>
        </w:rPr>
        <w:t xml:space="preserve">pelelehan </w:t>
      </w:r>
      <w:r w:rsidR="00A70D49">
        <w:rPr>
          <w:sz w:val="23"/>
          <w:szCs w:val="23"/>
        </w:rPr>
        <w:lastRenderedPageBreak/>
        <w:t xml:space="preserve">yang dihasilkan pada perlakuan dengan kombinasi CMC (1) : gum arab (2) menghasilkan resistensi tertinggi (26,75 - 27,00 %). </w:t>
      </w:r>
    </w:p>
    <w:p w:rsidR="00D63CF6" w:rsidRDefault="00D63CF6" w:rsidP="00D63CF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Sundari (2009), menemukan bahwa kombinasi perlakuan  terbaik penstabil  (</w:t>
      </w:r>
      <w:r>
        <w:rPr>
          <w:rFonts w:ascii="Times New Roman" w:hAnsi="Times New Roman"/>
          <w:i/>
          <w:sz w:val="24"/>
          <w:szCs w:val="24"/>
        </w:rPr>
        <w:t>stabilizer</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CMC (</w:t>
      </w:r>
      <w:r>
        <w:rPr>
          <w:rFonts w:ascii="Times New Roman" w:hAnsi="Times New Roman"/>
          <w:i/>
          <w:sz w:val="24"/>
          <w:szCs w:val="24"/>
        </w:rPr>
        <w:t>Carboxy Methyl Cellulose</w:t>
      </w:r>
      <w:r>
        <w:rPr>
          <w:rFonts w:ascii="Times New Roman" w:hAnsi="Times New Roman"/>
          <w:sz w:val="24"/>
          <w:szCs w:val="24"/>
        </w:rPr>
        <w:t xml:space="preserve">) dengan konsentrasi 0,5% menghasilkan kualitas es krim terbaik. Dimana semakin banyak konsentrasi yang ditambahkan tekstur es krim semakin lembut. Dengan karakteristik total gula 90,31%; kadar lemak 4,23%; total padatan 32,80%; waktu leleh 25,65 menit/g; viskositas 7,18 dPas; </w:t>
      </w:r>
      <w:r w:rsidR="009A7E49" w:rsidRPr="009A7E49">
        <w:rPr>
          <w:rFonts w:ascii="Times New Roman" w:hAnsi="Times New Roman"/>
          <w:i/>
          <w:sz w:val="24"/>
          <w:szCs w:val="24"/>
        </w:rPr>
        <w:t>overrun</w:t>
      </w:r>
      <w:r>
        <w:rPr>
          <w:rFonts w:ascii="Times New Roman" w:hAnsi="Times New Roman"/>
          <w:sz w:val="24"/>
          <w:szCs w:val="24"/>
        </w:rPr>
        <w:t xml:space="preserve"> 8,29%; skor kenampakan 3,13 (cukup menarik); skor aroma 2,33 (tidak langu) dan skor tekstur 3,60 (cukup lembut).</w:t>
      </w:r>
    </w:p>
    <w:p w:rsidR="00D63CF6" w:rsidRDefault="00D63CF6" w:rsidP="00D63CF6">
      <w:pPr>
        <w:spacing w:line="480" w:lineRule="auto"/>
        <w:ind w:firstLine="567"/>
        <w:jc w:val="both"/>
      </w:pPr>
      <w:r>
        <w:t xml:space="preserve">Dewi, R, K. (2010) dalam penelitiannya menemukan bahwa semakin tinggi konsentrasi bahan penstabil (CMC) dan banyaknya sukrosa yang ditambahkan berpengaruh terhadap kadar  air, kadar vitamin C, total gula, overrun, waktu pelelehan, dan organoleptik velva buah tomat. </w:t>
      </w:r>
    </w:p>
    <w:p w:rsidR="00D63CF6" w:rsidRDefault="00D63CF6" w:rsidP="00D63CF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Mutiara, D. A. (2000), menyatakan dalam penelitiannya bahwa jenis dan konsentrasi penstabil sangat berpengaruh nyata (p&lt;0.01) terhadap nilai organoleptik rasa dan tekstur. Umumnya, panelis memberi nilai tinggi untuk citarasa dan tekstur pada produk yang mengunakan CMC sebagai bahan penstabil sebanyak 0,75%. Panelis juga memberikan penilaian yang sama tinggi dari segi tekstur produk dengan bahan penstabil CMC 1%, sedangkan produk tanpa bahan penstabil memperoleh nilai yang rendah. Jenis dan konsentrasi penstabil sebaliknya tidak berpengaruh nyata terhadap nilai organoleptik warna dan aroma </w:t>
      </w:r>
      <w:r>
        <w:rPr>
          <w:rFonts w:ascii="Times New Roman" w:hAnsi="Times New Roman"/>
          <w:i/>
          <w:sz w:val="24"/>
          <w:szCs w:val="24"/>
        </w:rPr>
        <w:t xml:space="preserve">velva </w:t>
      </w:r>
      <w:r>
        <w:rPr>
          <w:rFonts w:ascii="Times New Roman" w:hAnsi="Times New Roman"/>
          <w:sz w:val="24"/>
          <w:szCs w:val="24"/>
        </w:rPr>
        <w:t xml:space="preserve">nanas. </w:t>
      </w:r>
    </w:p>
    <w:p w:rsidR="00D63CF6" w:rsidRDefault="00D63CF6" w:rsidP="00D63CF6">
      <w:pPr>
        <w:spacing w:line="480" w:lineRule="auto"/>
        <w:ind w:firstLine="567"/>
        <w:jc w:val="both"/>
      </w:pPr>
      <w:r>
        <w:lastRenderedPageBreak/>
        <w:t>Menurut Broto (1990), pemberian bahan penstabil agar dan CMC dapat memperbaiki cita rasa, warna, dan konsistensi dari buah sawo. CMC juga memiliki beberapa kelebihan yang lain, diantaranya kapasitas mengikat air yang besar, mudah larut dalam adonan es</w:t>
      </w:r>
      <w:r w:rsidR="00C406A9">
        <w:t xml:space="preserve"> </w:t>
      </w:r>
      <w:r>
        <w:t>krim, serta harganya yang relatif lebih murah (Arbuckle dan Marshall, 1996)</w:t>
      </w:r>
    </w:p>
    <w:p w:rsidR="00D63CF6" w:rsidRDefault="00D63CF6" w:rsidP="00D63CF6">
      <w:pPr>
        <w:pStyle w:val="NoSpacing"/>
        <w:spacing w:line="480" w:lineRule="auto"/>
        <w:ind w:firstLine="567"/>
        <w:jc w:val="both"/>
        <w:rPr>
          <w:rFonts w:ascii="Times New Roman" w:hAnsi="Times New Roman"/>
          <w:sz w:val="24"/>
          <w:szCs w:val="24"/>
        </w:rPr>
      </w:pPr>
      <w:r>
        <w:rPr>
          <w:rFonts w:ascii="Times New Roman" w:hAnsi="Times New Roman"/>
          <w:sz w:val="24"/>
          <w:szCs w:val="24"/>
        </w:rPr>
        <w:t>CMC merupakan zat berwarna putih atau sedikit kekuningan, tidak berbau dan tidak berasa, berbentuk granula yang halus dan bersifat higroskopis. Menurut Tranggono, dkk. (1991), CMC ini mudah larut dalam air dingin maupun air panas. Pada pemanasan dapat terjadi pengurangan viskositas yang bersifat dapat balik (</w:t>
      </w:r>
      <w:r>
        <w:rPr>
          <w:rFonts w:ascii="Times New Roman" w:hAnsi="Times New Roman"/>
          <w:i/>
          <w:sz w:val="24"/>
          <w:szCs w:val="24"/>
        </w:rPr>
        <w:t>irreversible</w:t>
      </w:r>
      <w:r>
        <w:rPr>
          <w:rFonts w:ascii="Times New Roman" w:hAnsi="Times New Roman"/>
          <w:sz w:val="24"/>
          <w:szCs w:val="24"/>
        </w:rPr>
        <w:t>). Viskositas larutan CMC dipengaruhi pH larutan, kisaran pH CMC adalah 5-11 sedangkan pH optimum adalah 5, jika pH terlalu rendah (&lt;3), CMC akan mengendap.</w:t>
      </w:r>
    </w:p>
    <w:p w:rsidR="00D63CF6" w:rsidRDefault="00D63CF6" w:rsidP="00D63CF6">
      <w:pPr>
        <w:pStyle w:val="NoSpacing"/>
        <w:spacing w:line="480" w:lineRule="auto"/>
        <w:ind w:firstLine="567"/>
        <w:jc w:val="both"/>
        <w:rPr>
          <w:rFonts w:ascii="Times New Roman" w:hAnsi="Times New Roman"/>
          <w:sz w:val="24"/>
          <w:szCs w:val="24"/>
        </w:rPr>
      </w:pPr>
      <w:r>
        <w:rPr>
          <w:rFonts w:ascii="Times New Roman" w:hAnsi="Times New Roman"/>
          <w:sz w:val="24"/>
          <w:szCs w:val="24"/>
        </w:rPr>
        <w:t>Menurut Fardiaz, dkk. (1987), ada empat sifat fungsional yang penting dari CMC yaitu untuk pengental, stabilisator, pembentuk gel dan beberapa hal sebagai pengemulsi. CMC akan terdispersi dalam air, kemudian butir-butir CMC yang bersifat hidrofilik akan menyerap air dan terjadi pembengkakan. Air yang se</w:t>
      </w:r>
      <w:r w:rsidR="00C406A9">
        <w:rPr>
          <w:rFonts w:ascii="Times New Roman" w:hAnsi="Times New Roman"/>
          <w:sz w:val="24"/>
          <w:szCs w:val="24"/>
        </w:rPr>
        <w:t>b</w:t>
      </w:r>
      <w:r>
        <w:rPr>
          <w:rFonts w:ascii="Times New Roman" w:hAnsi="Times New Roman"/>
          <w:sz w:val="24"/>
          <w:szCs w:val="24"/>
        </w:rPr>
        <w:t>elumnya ada diluar granula dan bebas bergerak, tidak dapat bergerak lagi dengan bebas sehingga keadaan larutan menjadi lebih mantap dan terjadi peningkatan viskositas (Fennema, karendan Lund, 1996). Hal ini akan menyebabkan partikel-partikel terperangkap dalam sistem tersebut dan memperlambat proses pengendapan karena adanya pengaruh gaya gravitasi.</w:t>
      </w:r>
      <w:bookmarkStart w:id="31" w:name="_Toc393682484"/>
      <w:bookmarkStart w:id="32" w:name="_Toc449294777"/>
    </w:p>
    <w:p w:rsidR="00A70D49" w:rsidRDefault="00A70D49" w:rsidP="00D63CF6">
      <w:pPr>
        <w:pStyle w:val="NoSpacing"/>
        <w:spacing w:line="480" w:lineRule="auto"/>
        <w:ind w:firstLine="567"/>
        <w:jc w:val="both"/>
        <w:rPr>
          <w:rFonts w:ascii="Times New Roman" w:hAnsi="Times New Roman"/>
          <w:sz w:val="24"/>
          <w:szCs w:val="24"/>
        </w:rPr>
      </w:pPr>
    </w:p>
    <w:p w:rsidR="00D63CF6" w:rsidRPr="00EC28B7" w:rsidRDefault="00D63CF6" w:rsidP="00D63CF6">
      <w:pPr>
        <w:pStyle w:val="Heading2"/>
        <w:spacing w:line="480" w:lineRule="auto"/>
        <w:rPr>
          <w:rFonts w:ascii="Times New Roman" w:hAnsi="Times New Roman"/>
          <w:color w:val="auto"/>
          <w:sz w:val="24"/>
          <w:szCs w:val="24"/>
        </w:rPr>
      </w:pPr>
      <w:bookmarkStart w:id="33" w:name="_Toc452579345"/>
      <w:r w:rsidRPr="00EC28B7">
        <w:rPr>
          <w:rFonts w:ascii="Times New Roman" w:hAnsi="Times New Roman"/>
          <w:color w:val="auto"/>
          <w:sz w:val="24"/>
          <w:szCs w:val="24"/>
        </w:rPr>
        <w:lastRenderedPageBreak/>
        <w:t>1.6. Hipotesis</w:t>
      </w:r>
      <w:bookmarkEnd w:id="31"/>
      <w:bookmarkEnd w:id="32"/>
      <w:bookmarkEnd w:id="33"/>
      <w:r w:rsidRPr="00EC28B7">
        <w:rPr>
          <w:rFonts w:ascii="Times New Roman" w:hAnsi="Times New Roman"/>
          <w:color w:val="auto"/>
          <w:sz w:val="24"/>
          <w:szCs w:val="24"/>
        </w:rPr>
        <w:t xml:space="preserve"> </w:t>
      </w:r>
    </w:p>
    <w:p w:rsidR="00D63CF6" w:rsidRPr="00036A37" w:rsidRDefault="00D63CF6" w:rsidP="00D63CF6">
      <w:pPr>
        <w:pStyle w:val="ListParagraph"/>
        <w:spacing w:after="0" w:line="480" w:lineRule="auto"/>
        <w:ind w:left="0" w:firstLine="720"/>
        <w:jc w:val="both"/>
        <w:rPr>
          <w:rFonts w:ascii="Times New Roman" w:hAnsi="Times New Roman"/>
          <w:sz w:val="24"/>
          <w:szCs w:val="24"/>
        </w:rPr>
      </w:pPr>
      <w:r w:rsidRPr="00036A37">
        <w:rPr>
          <w:rFonts w:ascii="Times New Roman" w:hAnsi="Times New Roman"/>
          <w:sz w:val="24"/>
          <w:szCs w:val="24"/>
        </w:rPr>
        <w:t>Berdasar</w:t>
      </w:r>
      <w:r>
        <w:rPr>
          <w:rFonts w:ascii="Times New Roman" w:hAnsi="Times New Roman"/>
          <w:sz w:val="24"/>
          <w:szCs w:val="24"/>
        </w:rPr>
        <w:t xml:space="preserve">kan kerangka pemikiran di atas, </w:t>
      </w:r>
      <w:r w:rsidR="00064445">
        <w:rPr>
          <w:rFonts w:ascii="Times New Roman" w:hAnsi="Times New Roman"/>
          <w:sz w:val="24"/>
          <w:szCs w:val="24"/>
        </w:rPr>
        <w:t>dapat ditarik hipotesis</w:t>
      </w:r>
      <w:r>
        <w:rPr>
          <w:rFonts w:ascii="Times New Roman" w:hAnsi="Times New Roman"/>
          <w:sz w:val="24"/>
          <w:szCs w:val="24"/>
        </w:rPr>
        <w:t xml:space="preserve"> bahwa</w:t>
      </w:r>
      <w:r w:rsidRPr="00036A37">
        <w:rPr>
          <w:rFonts w:ascii="Times New Roman" w:hAnsi="Times New Roman"/>
          <w:sz w:val="24"/>
          <w:szCs w:val="24"/>
        </w:rPr>
        <w:t>:</w:t>
      </w:r>
    </w:p>
    <w:p w:rsidR="00D63CF6" w:rsidRDefault="00D334A5" w:rsidP="00D63CF6">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Apakah ada korelasi</w:t>
      </w:r>
      <w:r w:rsidR="0056252C">
        <w:rPr>
          <w:rFonts w:ascii="Times New Roman" w:hAnsi="Times New Roman"/>
          <w:sz w:val="24"/>
          <w:szCs w:val="24"/>
        </w:rPr>
        <w:t xml:space="preserve"> penambahan bubur lidah buaya pada</w:t>
      </w:r>
      <w:r w:rsidR="00F9527D">
        <w:rPr>
          <w:rFonts w:ascii="Times New Roman" w:hAnsi="Times New Roman"/>
          <w:sz w:val="24"/>
          <w:szCs w:val="24"/>
        </w:rPr>
        <w:t xml:space="preserve"> konsentrasi berbeda terhadap</w:t>
      </w:r>
      <w:r>
        <w:rPr>
          <w:rFonts w:ascii="Times New Roman" w:hAnsi="Times New Roman"/>
          <w:sz w:val="24"/>
          <w:szCs w:val="24"/>
        </w:rPr>
        <w:t xml:space="preserve"> </w:t>
      </w:r>
      <w:r w:rsidR="00D63CF6">
        <w:rPr>
          <w:rFonts w:ascii="Times New Roman" w:hAnsi="Times New Roman"/>
          <w:sz w:val="24"/>
          <w:szCs w:val="24"/>
        </w:rPr>
        <w:t>karakteristik es krim lidah buaya.</w:t>
      </w:r>
    </w:p>
    <w:p w:rsidR="00D63CF6" w:rsidRDefault="00F24901" w:rsidP="00D63CF6">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Apakah ada korelasi perbandingan jenis penstabil </w:t>
      </w:r>
      <w:r w:rsidR="00D63CF6">
        <w:rPr>
          <w:rFonts w:ascii="Times New Roman" w:hAnsi="Times New Roman"/>
          <w:sz w:val="24"/>
          <w:szCs w:val="24"/>
        </w:rPr>
        <w:t xml:space="preserve">terhadap karakteristik es krim lidah buaya. </w:t>
      </w:r>
    </w:p>
    <w:p w:rsidR="00D63CF6" w:rsidRPr="00144BA1" w:rsidRDefault="00D63CF6" w:rsidP="00D63CF6">
      <w:pPr>
        <w:pStyle w:val="Heading2"/>
        <w:spacing w:before="0" w:line="480" w:lineRule="auto"/>
        <w:rPr>
          <w:rFonts w:ascii="Times New Roman" w:hAnsi="Times New Roman"/>
          <w:color w:val="auto"/>
          <w:sz w:val="24"/>
          <w:szCs w:val="24"/>
        </w:rPr>
      </w:pPr>
      <w:bookmarkStart w:id="34" w:name="_Toc393682485"/>
      <w:bookmarkStart w:id="35" w:name="_Toc449294778"/>
      <w:bookmarkStart w:id="36" w:name="_Toc452579346"/>
      <w:r w:rsidRPr="00144BA1">
        <w:rPr>
          <w:rFonts w:ascii="Times New Roman" w:hAnsi="Times New Roman"/>
          <w:color w:val="auto"/>
          <w:sz w:val="24"/>
          <w:szCs w:val="24"/>
        </w:rPr>
        <w:t>1.7. Waktu dan Tempat Penelitian</w:t>
      </w:r>
      <w:bookmarkEnd w:id="34"/>
      <w:bookmarkEnd w:id="35"/>
      <w:bookmarkEnd w:id="36"/>
      <w:r w:rsidRPr="00144BA1">
        <w:rPr>
          <w:rFonts w:ascii="Times New Roman" w:hAnsi="Times New Roman"/>
          <w:color w:val="auto"/>
          <w:sz w:val="24"/>
          <w:szCs w:val="24"/>
        </w:rPr>
        <w:t xml:space="preserve"> </w:t>
      </w:r>
    </w:p>
    <w:p w:rsidR="00D63CF6" w:rsidRPr="00036A37" w:rsidRDefault="00D63CF6" w:rsidP="00D63CF6">
      <w:pPr>
        <w:spacing w:line="480" w:lineRule="auto"/>
        <w:jc w:val="both"/>
      </w:pPr>
      <w:r w:rsidRPr="00036A37">
        <w:rPr>
          <w:b/>
        </w:rPr>
        <w:tab/>
      </w:r>
      <w:r w:rsidRPr="00036A37">
        <w:t xml:space="preserve">Penelitian dilakukan </w:t>
      </w:r>
      <w:r>
        <w:t xml:space="preserve">mulai bulan </w:t>
      </w:r>
      <w:r w:rsidR="00F9527D">
        <w:t>Agustus</w:t>
      </w:r>
      <w:r w:rsidR="006F01AE">
        <w:t xml:space="preserve"> – </w:t>
      </w:r>
      <w:r w:rsidR="00F9527D">
        <w:t xml:space="preserve">Juni </w:t>
      </w:r>
      <w:r w:rsidR="006F01AE">
        <w:t>2016</w:t>
      </w:r>
      <w:r>
        <w:t xml:space="preserve"> </w:t>
      </w:r>
      <w:r w:rsidRPr="00036A37">
        <w:t xml:space="preserve">di Laboratorium Penelitian </w:t>
      </w:r>
      <w:r w:rsidR="00F9527D">
        <w:t>Program Studi</w:t>
      </w:r>
      <w:r w:rsidRPr="00036A37">
        <w:t xml:space="preserve"> Teknologi Pangan, Universitas Pasundan, Jl. DR. Setiabudi No. 193 Bandung.</w:t>
      </w:r>
    </w:p>
    <w:p w:rsidR="00D63CF6" w:rsidRDefault="00D63CF6" w:rsidP="00D63CF6"/>
    <w:p w:rsidR="00D63CF6" w:rsidRDefault="00D63CF6" w:rsidP="00D63CF6">
      <w:pPr>
        <w:sectPr w:rsidR="00D63CF6" w:rsidSect="003566B1">
          <w:headerReference w:type="default" r:id="rId14"/>
          <w:footerReference w:type="default" r:id="rId15"/>
          <w:pgSz w:w="11907" w:h="16840" w:code="9"/>
          <w:pgMar w:top="2268" w:right="1701" w:bottom="1701" w:left="2268" w:header="1134" w:footer="720" w:gutter="0"/>
          <w:pgNumType w:start="2"/>
          <w:cols w:space="720"/>
          <w:docGrid w:linePitch="360"/>
        </w:sectPr>
      </w:pPr>
    </w:p>
    <w:p w:rsidR="00D63CF6" w:rsidRDefault="00D63CF6" w:rsidP="00D63CF6">
      <w:pPr>
        <w:pStyle w:val="Heading1"/>
        <w:spacing w:before="0" w:line="480" w:lineRule="auto"/>
        <w:jc w:val="center"/>
        <w:rPr>
          <w:rFonts w:ascii="Times New Roman" w:hAnsi="Times New Roman"/>
          <w:color w:val="auto"/>
          <w:sz w:val="24"/>
          <w:szCs w:val="24"/>
        </w:rPr>
      </w:pPr>
      <w:bookmarkStart w:id="37" w:name="_Toc393682486"/>
      <w:bookmarkStart w:id="38" w:name="_Toc449294779"/>
      <w:bookmarkStart w:id="39" w:name="_Toc452579347"/>
      <w:r w:rsidRPr="00EC28B7">
        <w:rPr>
          <w:rFonts w:ascii="Times New Roman" w:hAnsi="Times New Roman"/>
          <w:color w:val="auto"/>
          <w:sz w:val="24"/>
          <w:szCs w:val="24"/>
        </w:rPr>
        <w:lastRenderedPageBreak/>
        <w:t>II TINJAUAN PUSTAKA</w:t>
      </w:r>
      <w:bookmarkEnd w:id="37"/>
      <w:bookmarkEnd w:id="38"/>
      <w:bookmarkEnd w:id="39"/>
    </w:p>
    <w:p w:rsidR="00D63CF6" w:rsidRDefault="00D63CF6" w:rsidP="00D63CF6"/>
    <w:p w:rsidR="00D63CF6" w:rsidRPr="007F58C8" w:rsidRDefault="00D63CF6" w:rsidP="00D63CF6">
      <w:pPr>
        <w:spacing w:line="480" w:lineRule="auto"/>
        <w:jc w:val="both"/>
      </w:pPr>
      <w:r w:rsidRPr="007F58C8">
        <w:t>Bab ini membahas mengenai : (1) Es Krim, (2) Lidah Buaya, (3) Lemak Susu, (4) Susu Skim, (5) Bahan Pemanis, (6) Penstabil, (7) Pengemulsi, (8) Air.</w:t>
      </w:r>
    </w:p>
    <w:p w:rsidR="00D63CF6" w:rsidRDefault="00D63CF6" w:rsidP="00D63CF6">
      <w:pPr>
        <w:pStyle w:val="Heading2"/>
        <w:spacing w:before="0"/>
        <w:rPr>
          <w:rFonts w:ascii="Times New Roman" w:hAnsi="Times New Roman"/>
          <w:color w:val="auto"/>
          <w:sz w:val="24"/>
          <w:szCs w:val="24"/>
        </w:rPr>
      </w:pPr>
      <w:bookmarkStart w:id="40" w:name="_Toc449294780"/>
      <w:bookmarkStart w:id="41" w:name="_Toc452579348"/>
      <w:r w:rsidRPr="00211237">
        <w:rPr>
          <w:rFonts w:ascii="Times New Roman" w:hAnsi="Times New Roman"/>
          <w:color w:val="auto"/>
          <w:sz w:val="24"/>
          <w:szCs w:val="24"/>
        </w:rPr>
        <w:t>2.1. Es krim</w:t>
      </w:r>
      <w:bookmarkEnd w:id="40"/>
      <w:bookmarkEnd w:id="41"/>
    </w:p>
    <w:p w:rsidR="00D63CF6" w:rsidRPr="005F12FE" w:rsidRDefault="00D63CF6" w:rsidP="00D63CF6"/>
    <w:p w:rsidR="00D63CF6" w:rsidRDefault="00D63CF6" w:rsidP="00D63CF6">
      <w:pPr>
        <w:spacing w:line="479" w:lineRule="auto"/>
        <w:ind w:firstLine="567"/>
        <w:jc w:val="both"/>
      </w:pPr>
      <w:r>
        <w:t xml:space="preserve">Es krim adalah buih setengah beku yang mengandung lemak teremulsi dan udara. Sel-sel udara yang ada berperan untuk memberikan tekstur lembut pada </w:t>
      </w:r>
      <w:r w:rsidR="009A7E49">
        <w:br/>
      </w:r>
      <w:r>
        <w:t>es krim tersebut. Tanpa adanya udara, emulsi beku tersebut akan menjadi terlalu dingin dan terlalu berlemak. Sebaliknya, jika kandungan udara dalam es krim terlalu banyak akan terasa lebih cair dan lebih hangat sehingga tidak enak dimakan. Sedangkan, bila kandungan lemak susu terlalu rendah, akan membuat es lebih besar dan teksturnya lebih kasar serta terasa lebih dingin. Emulsifier dan stabilisator dapat menutupi sifat-sifat buruk yang diakibatkan kurangnya lemak susu dan memberi rasa lengket (Marshall dan Arbuckle, 1996).</w:t>
      </w:r>
    </w:p>
    <w:p w:rsidR="00D63CF6" w:rsidRDefault="00D63CF6" w:rsidP="00D63CF6">
      <w:pPr>
        <w:spacing w:line="479" w:lineRule="auto"/>
        <w:ind w:firstLine="720"/>
        <w:jc w:val="both"/>
      </w:pPr>
      <w:r>
        <w:rPr>
          <w:noProof/>
        </w:rPr>
        <w:drawing>
          <wp:anchor distT="0" distB="0" distL="114300" distR="114300" simplePos="0" relativeHeight="252110848" behindDoc="0" locked="0" layoutInCell="1" allowOverlap="1">
            <wp:simplePos x="0" y="0"/>
            <wp:positionH relativeFrom="column">
              <wp:posOffset>1390015</wp:posOffset>
            </wp:positionH>
            <wp:positionV relativeFrom="paragraph">
              <wp:posOffset>0</wp:posOffset>
            </wp:positionV>
            <wp:extent cx="2221230" cy="1695450"/>
            <wp:effectExtent l="19050" t="0" r="7620" b="0"/>
            <wp:wrapNone/>
            <wp:docPr id="635" name="Picture 49" descr="ice-cream-bou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ce-cream-bouquet"/>
                    <pic:cNvPicPr>
                      <a:picLocks noChangeAspect="1" noChangeArrowheads="1"/>
                    </pic:cNvPicPr>
                  </pic:nvPicPr>
                  <pic:blipFill>
                    <a:blip r:embed="rId16"/>
                    <a:srcRect/>
                    <a:stretch>
                      <a:fillRect/>
                    </a:stretch>
                  </pic:blipFill>
                  <pic:spPr bwMode="auto">
                    <a:xfrm>
                      <a:off x="0" y="0"/>
                      <a:ext cx="2221230" cy="1695450"/>
                    </a:xfrm>
                    <a:prstGeom prst="rect">
                      <a:avLst/>
                    </a:prstGeom>
                    <a:noFill/>
                    <a:ln w="9525">
                      <a:noFill/>
                      <a:miter lim="800000"/>
                      <a:headEnd/>
                      <a:tailEnd/>
                    </a:ln>
                  </pic:spPr>
                </pic:pic>
              </a:graphicData>
            </a:graphic>
          </wp:anchor>
        </w:drawing>
      </w:r>
    </w:p>
    <w:p w:rsidR="00D63CF6" w:rsidRDefault="00D63CF6" w:rsidP="00D63CF6">
      <w:pPr>
        <w:spacing w:line="479" w:lineRule="auto"/>
        <w:ind w:firstLine="720"/>
        <w:jc w:val="both"/>
      </w:pPr>
    </w:p>
    <w:p w:rsidR="00D63CF6" w:rsidRDefault="00D63CF6" w:rsidP="00D63CF6">
      <w:pPr>
        <w:spacing w:line="479" w:lineRule="auto"/>
        <w:ind w:firstLine="720"/>
        <w:jc w:val="both"/>
      </w:pPr>
    </w:p>
    <w:p w:rsidR="00D63CF6" w:rsidRDefault="00D63CF6" w:rsidP="00D63CF6">
      <w:pPr>
        <w:spacing w:line="479" w:lineRule="auto"/>
        <w:ind w:firstLine="720"/>
        <w:jc w:val="both"/>
      </w:pPr>
    </w:p>
    <w:p w:rsidR="00D63CF6" w:rsidRDefault="00D63CF6" w:rsidP="00D63CF6">
      <w:pPr>
        <w:spacing w:line="479" w:lineRule="auto"/>
        <w:ind w:firstLine="720"/>
        <w:jc w:val="both"/>
      </w:pPr>
    </w:p>
    <w:p w:rsidR="00D63CF6" w:rsidRDefault="00D63CF6" w:rsidP="00D63CF6">
      <w:pPr>
        <w:spacing w:line="10" w:lineRule="exact"/>
      </w:pPr>
    </w:p>
    <w:p w:rsidR="00D63CF6" w:rsidRPr="00F24901" w:rsidRDefault="00D63CF6" w:rsidP="00D63CF6">
      <w:pPr>
        <w:pStyle w:val="Caption"/>
        <w:spacing w:line="480" w:lineRule="auto"/>
        <w:jc w:val="center"/>
        <w:rPr>
          <w:b w:val="0"/>
          <w:sz w:val="24"/>
          <w:szCs w:val="24"/>
        </w:rPr>
      </w:pPr>
      <w:bookmarkStart w:id="42" w:name="_Toc432007916"/>
      <w:bookmarkStart w:id="43" w:name="_Toc452505875"/>
      <w:r w:rsidRPr="00F24901">
        <w:rPr>
          <w:b w:val="0"/>
          <w:sz w:val="24"/>
          <w:szCs w:val="24"/>
        </w:rPr>
        <w:t xml:space="preserve">Gambar </w:t>
      </w:r>
      <w:r w:rsidR="001C2A81" w:rsidRPr="00F24901">
        <w:rPr>
          <w:b w:val="0"/>
          <w:sz w:val="24"/>
          <w:szCs w:val="24"/>
        </w:rPr>
        <w:fldChar w:fldCharType="begin"/>
      </w:r>
      <w:r w:rsidRPr="00F24901">
        <w:rPr>
          <w:b w:val="0"/>
          <w:sz w:val="24"/>
          <w:szCs w:val="24"/>
        </w:rPr>
        <w:instrText xml:space="preserve"> SEQ Gambar \* ARABIC </w:instrText>
      </w:r>
      <w:r w:rsidR="001C2A81" w:rsidRPr="00F24901">
        <w:rPr>
          <w:b w:val="0"/>
          <w:sz w:val="24"/>
          <w:szCs w:val="24"/>
        </w:rPr>
        <w:fldChar w:fldCharType="separate"/>
      </w:r>
      <w:r w:rsidR="007465AC">
        <w:rPr>
          <w:b w:val="0"/>
          <w:noProof/>
          <w:sz w:val="24"/>
          <w:szCs w:val="24"/>
        </w:rPr>
        <w:t>1</w:t>
      </w:r>
      <w:r w:rsidR="001C2A81" w:rsidRPr="00F24901">
        <w:rPr>
          <w:b w:val="0"/>
          <w:sz w:val="24"/>
          <w:szCs w:val="24"/>
        </w:rPr>
        <w:fldChar w:fldCharType="end"/>
      </w:r>
      <w:r w:rsidRPr="00F24901">
        <w:rPr>
          <w:b w:val="0"/>
          <w:sz w:val="24"/>
          <w:szCs w:val="24"/>
        </w:rPr>
        <w:t>. Es Krim</w:t>
      </w:r>
      <w:bookmarkEnd w:id="42"/>
      <w:bookmarkEnd w:id="43"/>
    </w:p>
    <w:p w:rsidR="00F77DF1" w:rsidRDefault="00D63CF6" w:rsidP="00F9527D">
      <w:pPr>
        <w:spacing w:line="480" w:lineRule="auto"/>
        <w:ind w:firstLine="567"/>
        <w:jc w:val="both"/>
        <w:sectPr w:rsidR="00F77DF1" w:rsidSect="00F77DF1">
          <w:headerReference w:type="default" r:id="rId17"/>
          <w:footerReference w:type="default" r:id="rId18"/>
          <w:pgSz w:w="11907" w:h="16840" w:code="9"/>
          <w:pgMar w:top="2268" w:right="1701" w:bottom="1701" w:left="2268" w:header="1134" w:footer="1134" w:gutter="0"/>
          <w:pgNumType w:start="13"/>
          <w:cols w:space="720"/>
          <w:docGrid w:linePitch="360"/>
        </w:sectPr>
      </w:pPr>
      <w:r>
        <w:t xml:space="preserve">Es krim dapat didefinisikan sebagai makanan beku yang dibuat dari produk susu dan dikombinasikan dengan pemberi rasa dan pemanis. </w:t>
      </w:r>
      <w:r w:rsidR="00F5515C">
        <w:t>Menurut (SNI 01-3713-1995) e</w:t>
      </w:r>
      <w:r>
        <w:t xml:space="preserve">s krim adalah sejenis makanan semi padat yang dibuat dengan cara pembekuan tepung es krim atau campuran susu, lemak hewani maupun nabati, </w:t>
      </w:r>
    </w:p>
    <w:p w:rsidR="00D63CF6" w:rsidRDefault="00D63CF6" w:rsidP="00F77DF1">
      <w:pPr>
        <w:spacing w:line="480" w:lineRule="auto"/>
        <w:jc w:val="both"/>
      </w:pPr>
      <w:r>
        <w:lastRenderedPageBreak/>
        <w:t>gula, dan dengan atau ta</w:t>
      </w:r>
      <w:r w:rsidR="009A7E49">
        <w:t>npa bahan makanan lain yang diij</w:t>
      </w:r>
      <w:r>
        <w:t>inkan. Campuran bahan es krim diaduk ketika didinginkan untuk mencegah pembentukan kristal es yang besar (Arbuckle, 2000).</w:t>
      </w:r>
    </w:p>
    <w:p w:rsidR="00D63CF6" w:rsidRDefault="00D63CF6" w:rsidP="00D63CF6">
      <w:pPr>
        <w:spacing w:line="480" w:lineRule="auto"/>
        <w:ind w:firstLine="567"/>
        <w:jc w:val="both"/>
      </w:pPr>
      <w:r>
        <w:t xml:space="preserve">Menurut </w:t>
      </w:r>
      <w:r w:rsidRPr="00367BE4">
        <w:t>Hadiwiyoto (1983),</w:t>
      </w:r>
      <w:r>
        <w:t xml:space="preserve"> es krim dapat digolongkan menjadi 3 jenis, yaitu:</w:t>
      </w:r>
    </w:p>
    <w:p w:rsidR="00D63CF6" w:rsidRDefault="00D63CF6" w:rsidP="00D63CF6">
      <w:pPr>
        <w:numPr>
          <w:ilvl w:val="0"/>
          <w:numId w:val="9"/>
        </w:numPr>
        <w:spacing w:line="480" w:lineRule="auto"/>
        <w:ind w:left="284" w:hanging="284"/>
        <w:jc w:val="both"/>
      </w:pPr>
      <w:r>
        <w:t xml:space="preserve">Es krim keras, adalah es krim yang mempunyai </w:t>
      </w:r>
      <w:r w:rsidR="009A7E49" w:rsidRPr="009A7E49">
        <w:rPr>
          <w:i/>
        </w:rPr>
        <w:t>overrun</w:t>
      </w:r>
      <w:r>
        <w:rPr>
          <w:i/>
        </w:rPr>
        <w:t xml:space="preserve"> </w:t>
      </w:r>
      <w:r>
        <w:t>90-100%</w:t>
      </w:r>
    </w:p>
    <w:p w:rsidR="00D63CF6" w:rsidRDefault="00D63CF6" w:rsidP="00D63CF6">
      <w:pPr>
        <w:numPr>
          <w:ilvl w:val="0"/>
          <w:numId w:val="9"/>
        </w:numPr>
        <w:spacing w:line="480" w:lineRule="auto"/>
        <w:ind w:left="284" w:hanging="284"/>
        <w:jc w:val="both"/>
      </w:pPr>
      <w:r>
        <w:t xml:space="preserve">Es krim lemak, adalah es krim yang mempunyai </w:t>
      </w:r>
      <w:r w:rsidR="009A7E49" w:rsidRPr="009A7E49">
        <w:rPr>
          <w:i/>
        </w:rPr>
        <w:t>overrun</w:t>
      </w:r>
      <w:r>
        <w:rPr>
          <w:i/>
        </w:rPr>
        <w:t xml:space="preserve"> </w:t>
      </w:r>
      <w:r>
        <w:t>sekitas 50%. Apabila es krim keras menggunakan krim dan lemak nabati sebagai sumber lemaknya, maka es krim lemak hanya menggunakan lemak hewani sebagai sumber lemak.</w:t>
      </w:r>
    </w:p>
    <w:p w:rsidR="00D63CF6" w:rsidRDefault="00D63CF6" w:rsidP="00D63CF6">
      <w:pPr>
        <w:numPr>
          <w:ilvl w:val="0"/>
          <w:numId w:val="9"/>
        </w:numPr>
        <w:spacing w:line="480" w:lineRule="auto"/>
        <w:ind w:left="284" w:hanging="284"/>
        <w:jc w:val="both"/>
      </w:pPr>
      <w:r>
        <w:rPr>
          <w:i/>
        </w:rPr>
        <w:t xml:space="preserve">Sherbet, </w:t>
      </w:r>
      <w:r>
        <w:t xml:space="preserve">yang sebenarnya bukan termasuk es krim. Bahan dasar </w:t>
      </w:r>
      <w:r>
        <w:rPr>
          <w:i/>
        </w:rPr>
        <w:t xml:space="preserve">sherbet </w:t>
      </w:r>
      <w:r>
        <w:t>adalah air, gula dan air buah (</w:t>
      </w:r>
      <w:r>
        <w:rPr>
          <w:i/>
        </w:rPr>
        <w:t>juice</w:t>
      </w:r>
      <w:r>
        <w:t xml:space="preserve">), kemudian didinginkan sampai mencapai </w:t>
      </w:r>
      <w:r w:rsidR="009A7E49">
        <w:br/>
      </w:r>
      <w:r>
        <w:t>suhu 0</w:t>
      </w:r>
      <w:r>
        <w:rPr>
          <w:vertAlign w:val="superscript"/>
        </w:rPr>
        <w:t>o</w:t>
      </w:r>
      <w:r>
        <w:t>C.</w:t>
      </w:r>
    </w:p>
    <w:p w:rsidR="00D63CF6" w:rsidRDefault="00D63CF6" w:rsidP="00D63CF6">
      <w:pPr>
        <w:spacing w:line="479" w:lineRule="auto"/>
        <w:ind w:firstLine="567"/>
        <w:jc w:val="both"/>
      </w:pPr>
      <w:r>
        <w:t xml:space="preserve">Pada pembuatan es krim, komposisi adonan akan sangat menentukan kualitas es krim tersebut nantinya. Banyak faktor yang </w:t>
      </w:r>
      <w:r w:rsidR="009A7E49">
        <w:t xml:space="preserve">mempengaruhi kualitas tersebut </w:t>
      </w:r>
      <w:r>
        <w:t>mulai dari bahan baku, proses pembuatan, proses pembekuan,  pengepakan, dan sebagainya. Pada proses pembuatan seluruh bahan baku es krim akan dicampur, menjadi suatu bahan dasar es krim. Pada proses ini dikenal beberapa istilah, salah satunya yaitu viskositas/kekentalan. Kekentalan pada adonan es krim akan berpengaruh pada tingkat kehalusan tekstur, serta ketahanan es krim sebelum mencair. Proses pembuatannya sendiri melalui pencampuran atau mixing bahan-bahan menggunakan alat pencampur yang berputar (Harris, 2011).</w:t>
      </w:r>
    </w:p>
    <w:p w:rsidR="009A7E49" w:rsidRDefault="009A7E49" w:rsidP="00D63CF6">
      <w:pPr>
        <w:spacing w:line="479" w:lineRule="auto"/>
        <w:ind w:firstLine="567"/>
        <w:jc w:val="both"/>
      </w:pPr>
    </w:p>
    <w:p w:rsidR="009A7E49" w:rsidRDefault="009A7E49" w:rsidP="00D63CF6">
      <w:pPr>
        <w:spacing w:line="479" w:lineRule="auto"/>
        <w:ind w:firstLine="567"/>
        <w:jc w:val="both"/>
      </w:pPr>
    </w:p>
    <w:p w:rsidR="00D63CF6" w:rsidRDefault="00D63CF6" w:rsidP="00D63CF6">
      <w:pPr>
        <w:spacing w:line="5" w:lineRule="exact"/>
      </w:pPr>
    </w:p>
    <w:p w:rsidR="00D63CF6" w:rsidRPr="00211237" w:rsidRDefault="00D63CF6" w:rsidP="00D63CF6">
      <w:pPr>
        <w:pStyle w:val="Heading3"/>
        <w:spacing w:before="0" w:after="0"/>
        <w:rPr>
          <w:rFonts w:ascii="Times New Roman" w:hAnsi="Times New Roman"/>
          <w:sz w:val="24"/>
          <w:szCs w:val="24"/>
        </w:rPr>
      </w:pPr>
      <w:bookmarkStart w:id="44" w:name="_Toc449294781"/>
      <w:bookmarkStart w:id="45" w:name="_Toc452579349"/>
      <w:r w:rsidRPr="00211237">
        <w:rPr>
          <w:rFonts w:ascii="Times New Roman" w:hAnsi="Times New Roman"/>
          <w:sz w:val="24"/>
          <w:szCs w:val="24"/>
        </w:rPr>
        <w:lastRenderedPageBreak/>
        <w:t>2.1.1. Komposisi Umum Es Krim</w:t>
      </w:r>
      <w:bookmarkEnd w:id="44"/>
      <w:bookmarkEnd w:id="45"/>
    </w:p>
    <w:p w:rsidR="00D63CF6" w:rsidRDefault="00D63CF6" w:rsidP="00D63CF6">
      <w:pPr>
        <w:spacing w:line="278" w:lineRule="exact"/>
      </w:pPr>
    </w:p>
    <w:p w:rsidR="00D63CF6" w:rsidRDefault="00D63CF6" w:rsidP="00D63CF6">
      <w:pPr>
        <w:spacing w:line="479" w:lineRule="auto"/>
        <w:ind w:firstLine="567"/>
        <w:jc w:val="both"/>
      </w:pPr>
      <w:r>
        <w:t>Bahan-bahan utama yang diperlukan dalam pembuatan es krim antara lain: lemak, bahan kering tanpa lemak (BKTL), bahan pemanis, bahan penstabil, dan bahan pengemulsi. Lemak susu (krim) merupakan sumber lemak yang paling baik untuk mendapatkan es krim berkualitas baik. Pada produk es krim tidak diberikan bahan tambahan makanan karena penguat cita rasa adalah suatu zat bahan tambahan yang ditambahkan ke</w:t>
      </w:r>
      <w:r w:rsidR="00F9527D">
        <w:t xml:space="preserve"> </w:t>
      </w:r>
      <w:r>
        <w:t>dalam makanan yang dapat memperkuat aroma dan rasa (Harris, 2011).</w:t>
      </w:r>
    </w:p>
    <w:p w:rsidR="00D63CF6" w:rsidRDefault="00D63CF6" w:rsidP="00D63CF6">
      <w:pPr>
        <w:spacing w:line="7" w:lineRule="exact"/>
      </w:pPr>
    </w:p>
    <w:p w:rsidR="00D63CF6" w:rsidRDefault="00D63CF6" w:rsidP="00D63CF6">
      <w:pPr>
        <w:spacing w:line="479" w:lineRule="auto"/>
        <w:ind w:firstLine="567"/>
        <w:jc w:val="both"/>
      </w:pPr>
      <w:r>
        <w:t xml:space="preserve">Menurut C. Clarke (2004), es krim yang baik harus memenuhi persyaratan komposisi umum Ice Cream Mix (ICM) atau campuran es krim seperti pada </w:t>
      </w:r>
      <w:r w:rsidR="009A7E49">
        <w:br/>
      </w:r>
      <w:r>
        <w:t xml:space="preserve">Tabel </w:t>
      </w:r>
      <w:r w:rsidR="00F24901">
        <w:t>1</w:t>
      </w:r>
      <w:r>
        <w:t xml:space="preserve"> berikut:</w:t>
      </w:r>
    </w:p>
    <w:p w:rsidR="00D63CF6" w:rsidRDefault="00D63CF6" w:rsidP="00D63CF6">
      <w:pPr>
        <w:spacing w:line="1" w:lineRule="exact"/>
      </w:pPr>
    </w:p>
    <w:p w:rsidR="00F24901" w:rsidRPr="00F24901" w:rsidRDefault="00F24901" w:rsidP="00F24901">
      <w:pPr>
        <w:pStyle w:val="Caption"/>
        <w:spacing w:line="360" w:lineRule="auto"/>
        <w:rPr>
          <w:b w:val="0"/>
          <w:sz w:val="24"/>
          <w:szCs w:val="24"/>
        </w:rPr>
      </w:pPr>
      <w:bookmarkStart w:id="46" w:name="_Toc452505993"/>
      <w:r w:rsidRPr="00F24901">
        <w:rPr>
          <w:b w:val="0"/>
          <w:sz w:val="24"/>
          <w:szCs w:val="24"/>
        </w:rPr>
        <w:t xml:space="preserve">Tabel </w:t>
      </w:r>
      <w:r w:rsidR="001C2A81" w:rsidRPr="00F24901">
        <w:rPr>
          <w:b w:val="0"/>
          <w:sz w:val="24"/>
          <w:szCs w:val="24"/>
        </w:rPr>
        <w:fldChar w:fldCharType="begin"/>
      </w:r>
      <w:r w:rsidRPr="00F24901">
        <w:rPr>
          <w:b w:val="0"/>
          <w:sz w:val="24"/>
          <w:szCs w:val="24"/>
        </w:rPr>
        <w:instrText xml:space="preserve"> SEQ Tabel \* ARABIC </w:instrText>
      </w:r>
      <w:r w:rsidR="001C2A81" w:rsidRPr="00F24901">
        <w:rPr>
          <w:b w:val="0"/>
          <w:sz w:val="24"/>
          <w:szCs w:val="24"/>
        </w:rPr>
        <w:fldChar w:fldCharType="separate"/>
      </w:r>
      <w:r w:rsidR="007465AC">
        <w:rPr>
          <w:b w:val="0"/>
          <w:noProof/>
          <w:sz w:val="24"/>
          <w:szCs w:val="24"/>
        </w:rPr>
        <w:t>1</w:t>
      </w:r>
      <w:r w:rsidR="001C2A81" w:rsidRPr="00F24901">
        <w:rPr>
          <w:b w:val="0"/>
          <w:sz w:val="24"/>
          <w:szCs w:val="24"/>
        </w:rPr>
        <w:fldChar w:fldCharType="end"/>
      </w:r>
      <w:r w:rsidRPr="00F24901">
        <w:rPr>
          <w:b w:val="0"/>
          <w:sz w:val="24"/>
          <w:szCs w:val="24"/>
        </w:rPr>
        <w:t>. Komposisi Umum Es Krim</w:t>
      </w:r>
      <w:bookmarkEnd w:id="46"/>
    </w:p>
    <w:tbl>
      <w:tblPr>
        <w:tblW w:w="0" w:type="auto"/>
        <w:jc w:val="center"/>
        <w:tblInd w:w="-1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3"/>
        <w:gridCol w:w="2773"/>
      </w:tblGrid>
      <w:tr w:rsidR="00D63CF6" w:rsidRPr="009A7B50" w:rsidTr="00F24901">
        <w:trPr>
          <w:jc w:val="center"/>
        </w:trPr>
        <w:tc>
          <w:tcPr>
            <w:tcW w:w="5173" w:type="dxa"/>
          </w:tcPr>
          <w:p w:rsidR="00D63CF6" w:rsidRPr="009A7B50" w:rsidRDefault="00D63CF6" w:rsidP="007C7ECC">
            <w:pPr>
              <w:spacing w:line="0" w:lineRule="atLeast"/>
              <w:jc w:val="center"/>
              <w:rPr>
                <w:b/>
              </w:rPr>
            </w:pPr>
            <w:r w:rsidRPr="009A7B50">
              <w:rPr>
                <w:b/>
              </w:rPr>
              <w:t>Komposisi</w:t>
            </w:r>
          </w:p>
        </w:tc>
        <w:tc>
          <w:tcPr>
            <w:tcW w:w="2773" w:type="dxa"/>
          </w:tcPr>
          <w:p w:rsidR="00D63CF6" w:rsidRPr="009A7B50" w:rsidRDefault="00D63CF6" w:rsidP="007C7ECC">
            <w:pPr>
              <w:spacing w:line="0" w:lineRule="atLeast"/>
              <w:jc w:val="center"/>
              <w:rPr>
                <w:b/>
              </w:rPr>
            </w:pPr>
            <w:r w:rsidRPr="009A7B50">
              <w:rPr>
                <w:b/>
              </w:rPr>
              <w:t>Jumlah (%)</w:t>
            </w:r>
          </w:p>
        </w:tc>
      </w:tr>
      <w:tr w:rsidR="00D63CF6" w:rsidRPr="009A7B50" w:rsidTr="00F24901">
        <w:trPr>
          <w:jc w:val="center"/>
        </w:trPr>
        <w:tc>
          <w:tcPr>
            <w:tcW w:w="5173" w:type="dxa"/>
          </w:tcPr>
          <w:p w:rsidR="00D63CF6" w:rsidRPr="006038DF" w:rsidRDefault="00D63CF6" w:rsidP="007C7ECC">
            <w:pPr>
              <w:spacing w:line="0" w:lineRule="atLeast"/>
              <w:jc w:val="both"/>
            </w:pPr>
            <w:r>
              <w:t>Lemak Susu</w:t>
            </w:r>
          </w:p>
        </w:tc>
        <w:tc>
          <w:tcPr>
            <w:tcW w:w="2773" w:type="dxa"/>
          </w:tcPr>
          <w:p w:rsidR="00D63CF6" w:rsidRPr="006038DF" w:rsidRDefault="00F24901" w:rsidP="007C7ECC">
            <w:pPr>
              <w:spacing w:line="0" w:lineRule="atLeast"/>
              <w:jc w:val="center"/>
            </w:pPr>
            <w:r>
              <w:t xml:space="preserve">7 – 15 </w:t>
            </w:r>
          </w:p>
        </w:tc>
      </w:tr>
      <w:tr w:rsidR="00D63CF6" w:rsidRPr="009A7B50" w:rsidTr="00F24901">
        <w:trPr>
          <w:jc w:val="center"/>
        </w:trPr>
        <w:tc>
          <w:tcPr>
            <w:tcW w:w="5173" w:type="dxa"/>
          </w:tcPr>
          <w:p w:rsidR="00D63CF6" w:rsidRPr="006038DF" w:rsidRDefault="00D63CF6" w:rsidP="007C7ECC">
            <w:pPr>
              <w:spacing w:line="0" w:lineRule="atLeast"/>
              <w:jc w:val="both"/>
            </w:pPr>
            <w:r>
              <w:t>Protein Susu</w:t>
            </w:r>
          </w:p>
        </w:tc>
        <w:tc>
          <w:tcPr>
            <w:tcW w:w="2773" w:type="dxa"/>
          </w:tcPr>
          <w:p w:rsidR="00D63CF6" w:rsidRPr="006038DF" w:rsidRDefault="00F24901" w:rsidP="007C7ECC">
            <w:pPr>
              <w:spacing w:line="0" w:lineRule="atLeast"/>
              <w:jc w:val="center"/>
            </w:pPr>
            <w:r>
              <w:t xml:space="preserve">4 – 5 </w:t>
            </w:r>
          </w:p>
        </w:tc>
      </w:tr>
      <w:tr w:rsidR="00D63CF6" w:rsidRPr="009A7B50" w:rsidTr="00F24901">
        <w:trPr>
          <w:jc w:val="center"/>
        </w:trPr>
        <w:tc>
          <w:tcPr>
            <w:tcW w:w="5173" w:type="dxa"/>
          </w:tcPr>
          <w:p w:rsidR="00D63CF6" w:rsidRPr="006038DF" w:rsidRDefault="00D63CF6" w:rsidP="007C7ECC">
            <w:pPr>
              <w:spacing w:line="0" w:lineRule="atLeast"/>
              <w:jc w:val="both"/>
            </w:pPr>
            <w:r>
              <w:t>Laktosa</w:t>
            </w:r>
          </w:p>
        </w:tc>
        <w:tc>
          <w:tcPr>
            <w:tcW w:w="2773" w:type="dxa"/>
          </w:tcPr>
          <w:p w:rsidR="00D63CF6" w:rsidRPr="006038DF" w:rsidRDefault="00F24901" w:rsidP="007C7ECC">
            <w:pPr>
              <w:spacing w:line="0" w:lineRule="atLeast"/>
              <w:jc w:val="center"/>
            </w:pPr>
            <w:r>
              <w:t xml:space="preserve">5 – 7 </w:t>
            </w:r>
          </w:p>
        </w:tc>
      </w:tr>
      <w:tr w:rsidR="00D63CF6" w:rsidRPr="009A7B50" w:rsidTr="00F24901">
        <w:trPr>
          <w:jc w:val="center"/>
        </w:trPr>
        <w:tc>
          <w:tcPr>
            <w:tcW w:w="5173" w:type="dxa"/>
          </w:tcPr>
          <w:p w:rsidR="00D63CF6" w:rsidRPr="006038DF" w:rsidRDefault="00D63CF6" w:rsidP="007C7ECC">
            <w:pPr>
              <w:spacing w:line="0" w:lineRule="atLeast"/>
              <w:jc w:val="both"/>
            </w:pPr>
            <w:r w:rsidRPr="006038DF">
              <w:t>Bahan Pemanis yang Lain</w:t>
            </w:r>
          </w:p>
        </w:tc>
        <w:tc>
          <w:tcPr>
            <w:tcW w:w="2773" w:type="dxa"/>
          </w:tcPr>
          <w:p w:rsidR="00D63CF6" w:rsidRPr="006038DF" w:rsidRDefault="00D63CF6" w:rsidP="007C7ECC">
            <w:pPr>
              <w:spacing w:line="0" w:lineRule="atLeast"/>
              <w:jc w:val="center"/>
            </w:pPr>
            <w:r>
              <w:t xml:space="preserve">12 – 16 </w:t>
            </w:r>
          </w:p>
        </w:tc>
      </w:tr>
      <w:tr w:rsidR="00D63CF6" w:rsidRPr="009A7B50" w:rsidTr="00F24901">
        <w:trPr>
          <w:jc w:val="center"/>
        </w:trPr>
        <w:tc>
          <w:tcPr>
            <w:tcW w:w="5173" w:type="dxa"/>
          </w:tcPr>
          <w:p w:rsidR="00D63CF6" w:rsidRPr="006038DF" w:rsidRDefault="00D63CF6" w:rsidP="007C7ECC">
            <w:pPr>
              <w:spacing w:line="0" w:lineRule="atLeast"/>
              <w:jc w:val="both"/>
            </w:pPr>
            <w:r>
              <w:t>Penstabil, Pengemulsi, dan Perasa</w:t>
            </w:r>
          </w:p>
        </w:tc>
        <w:tc>
          <w:tcPr>
            <w:tcW w:w="2773" w:type="dxa"/>
          </w:tcPr>
          <w:p w:rsidR="00D63CF6" w:rsidRPr="006038DF" w:rsidRDefault="00D63CF6" w:rsidP="007C7ECC">
            <w:pPr>
              <w:spacing w:line="0" w:lineRule="atLeast"/>
              <w:jc w:val="center"/>
            </w:pPr>
            <w:r>
              <w:t xml:space="preserve">0,5 </w:t>
            </w:r>
          </w:p>
        </w:tc>
      </w:tr>
      <w:tr w:rsidR="00D63CF6" w:rsidRPr="009A7B50" w:rsidTr="00F24901">
        <w:trPr>
          <w:jc w:val="center"/>
        </w:trPr>
        <w:tc>
          <w:tcPr>
            <w:tcW w:w="5173" w:type="dxa"/>
          </w:tcPr>
          <w:p w:rsidR="00D63CF6" w:rsidRPr="006038DF" w:rsidRDefault="00D63CF6" w:rsidP="007C7ECC">
            <w:pPr>
              <w:spacing w:line="0" w:lineRule="atLeast"/>
              <w:jc w:val="both"/>
            </w:pPr>
            <w:r>
              <w:t xml:space="preserve">Total Solid </w:t>
            </w:r>
          </w:p>
        </w:tc>
        <w:tc>
          <w:tcPr>
            <w:tcW w:w="2773" w:type="dxa"/>
          </w:tcPr>
          <w:p w:rsidR="00D63CF6" w:rsidRPr="006038DF" w:rsidRDefault="00D63CF6" w:rsidP="007C7ECC">
            <w:pPr>
              <w:spacing w:line="0" w:lineRule="atLeast"/>
              <w:jc w:val="center"/>
            </w:pPr>
            <w:r>
              <w:t xml:space="preserve">28 – 40 </w:t>
            </w:r>
          </w:p>
        </w:tc>
      </w:tr>
      <w:tr w:rsidR="00D63CF6" w:rsidRPr="009A7B50" w:rsidTr="00F24901">
        <w:trPr>
          <w:jc w:val="center"/>
        </w:trPr>
        <w:tc>
          <w:tcPr>
            <w:tcW w:w="5173" w:type="dxa"/>
          </w:tcPr>
          <w:p w:rsidR="00D63CF6" w:rsidRPr="006038DF" w:rsidRDefault="00D63CF6" w:rsidP="007C7ECC">
            <w:pPr>
              <w:spacing w:line="0" w:lineRule="atLeast"/>
              <w:jc w:val="both"/>
            </w:pPr>
            <w:r w:rsidRPr="006038DF">
              <w:t>Air</w:t>
            </w:r>
          </w:p>
        </w:tc>
        <w:tc>
          <w:tcPr>
            <w:tcW w:w="2773" w:type="dxa"/>
          </w:tcPr>
          <w:p w:rsidR="00D63CF6" w:rsidRPr="006038DF" w:rsidRDefault="00D63CF6" w:rsidP="007C7ECC">
            <w:pPr>
              <w:spacing w:line="0" w:lineRule="atLeast"/>
              <w:jc w:val="center"/>
            </w:pPr>
            <w:r>
              <w:t xml:space="preserve">60 – 72 </w:t>
            </w:r>
          </w:p>
        </w:tc>
      </w:tr>
    </w:tbl>
    <w:p w:rsidR="00D63CF6" w:rsidRDefault="00D63CF6" w:rsidP="00F24901">
      <w:pPr>
        <w:spacing w:line="0" w:lineRule="atLeast"/>
      </w:pPr>
      <w:r>
        <w:t>Sumber: C Clarke (2004)</w:t>
      </w:r>
    </w:p>
    <w:p w:rsidR="00D63CF6" w:rsidRDefault="00D63CF6" w:rsidP="00D63CF6">
      <w:pPr>
        <w:spacing w:line="0" w:lineRule="atLeast"/>
      </w:pPr>
    </w:p>
    <w:p w:rsidR="00D63CF6" w:rsidRPr="006038DF" w:rsidRDefault="00D63CF6" w:rsidP="00D63CF6">
      <w:pPr>
        <w:spacing w:line="480" w:lineRule="auto"/>
        <w:ind w:firstLine="567"/>
        <w:jc w:val="both"/>
      </w:pPr>
      <w:r>
        <w:t>Menurut Harris (2011), komposisi umum es krim adalah sebagai berikut :</w:t>
      </w:r>
    </w:p>
    <w:p w:rsidR="00D63CF6" w:rsidRPr="00F24901" w:rsidRDefault="00F24901" w:rsidP="00F24901">
      <w:pPr>
        <w:pStyle w:val="Caption"/>
        <w:spacing w:line="360" w:lineRule="auto"/>
        <w:rPr>
          <w:b w:val="0"/>
          <w:sz w:val="24"/>
          <w:szCs w:val="24"/>
        </w:rPr>
      </w:pPr>
      <w:bookmarkStart w:id="47" w:name="_Toc452505994"/>
      <w:r w:rsidRPr="00F24901">
        <w:rPr>
          <w:b w:val="0"/>
          <w:sz w:val="24"/>
          <w:szCs w:val="24"/>
        </w:rPr>
        <w:t xml:space="preserve">Tabel </w:t>
      </w:r>
      <w:r w:rsidR="001C2A81" w:rsidRPr="00F24901">
        <w:rPr>
          <w:b w:val="0"/>
          <w:sz w:val="24"/>
          <w:szCs w:val="24"/>
        </w:rPr>
        <w:fldChar w:fldCharType="begin"/>
      </w:r>
      <w:r w:rsidRPr="00F24901">
        <w:rPr>
          <w:b w:val="0"/>
          <w:sz w:val="24"/>
          <w:szCs w:val="24"/>
        </w:rPr>
        <w:instrText xml:space="preserve"> SEQ Tabel \* ARABIC </w:instrText>
      </w:r>
      <w:r w:rsidR="001C2A81" w:rsidRPr="00F24901">
        <w:rPr>
          <w:b w:val="0"/>
          <w:sz w:val="24"/>
          <w:szCs w:val="24"/>
        </w:rPr>
        <w:fldChar w:fldCharType="separate"/>
      </w:r>
      <w:r w:rsidR="007465AC">
        <w:rPr>
          <w:b w:val="0"/>
          <w:noProof/>
          <w:sz w:val="24"/>
          <w:szCs w:val="24"/>
        </w:rPr>
        <w:t>2</w:t>
      </w:r>
      <w:r w:rsidR="001C2A81" w:rsidRPr="00F24901">
        <w:rPr>
          <w:b w:val="0"/>
          <w:sz w:val="24"/>
          <w:szCs w:val="24"/>
        </w:rPr>
        <w:fldChar w:fldCharType="end"/>
      </w:r>
      <w:r w:rsidRPr="00F24901">
        <w:rPr>
          <w:b w:val="0"/>
          <w:sz w:val="24"/>
          <w:szCs w:val="24"/>
        </w:rPr>
        <w:t>. Komposisi Umum Es Krim</w:t>
      </w:r>
      <w:bookmarkEnd w:id="47"/>
    </w:p>
    <w:tbl>
      <w:tblPr>
        <w:tblW w:w="0" w:type="auto"/>
        <w:jc w:val="center"/>
        <w:tblInd w:w="-2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6"/>
        <w:gridCol w:w="2409"/>
      </w:tblGrid>
      <w:tr w:rsidR="00D63CF6" w:rsidRPr="000B52A6" w:rsidTr="00F24901">
        <w:trPr>
          <w:jc w:val="center"/>
        </w:trPr>
        <w:tc>
          <w:tcPr>
            <w:tcW w:w="5486" w:type="dxa"/>
          </w:tcPr>
          <w:p w:rsidR="00D63CF6" w:rsidRPr="000B52A6" w:rsidRDefault="00D63CF6" w:rsidP="007C7ECC">
            <w:pPr>
              <w:jc w:val="center"/>
              <w:rPr>
                <w:b/>
              </w:rPr>
            </w:pPr>
            <w:r w:rsidRPr="000B52A6">
              <w:rPr>
                <w:b/>
              </w:rPr>
              <w:t>Komposisi</w:t>
            </w:r>
          </w:p>
        </w:tc>
        <w:tc>
          <w:tcPr>
            <w:tcW w:w="2409" w:type="dxa"/>
          </w:tcPr>
          <w:p w:rsidR="00D63CF6" w:rsidRPr="000B52A6" w:rsidRDefault="00D63CF6" w:rsidP="007C7ECC">
            <w:pPr>
              <w:jc w:val="center"/>
              <w:rPr>
                <w:b/>
              </w:rPr>
            </w:pPr>
            <w:r w:rsidRPr="000B52A6">
              <w:rPr>
                <w:b/>
              </w:rPr>
              <w:t>Jumlah (%)</w:t>
            </w:r>
          </w:p>
        </w:tc>
      </w:tr>
      <w:tr w:rsidR="00D63CF6" w:rsidRPr="000B52A6" w:rsidTr="00F24901">
        <w:trPr>
          <w:jc w:val="center"/>
        </w:trPr>
        <w:tc>
          <w:tcPr>
            <w:tcW w:w="5486" w:type="dxa"/>
          </w:tcPr>
          <w:p w:rsidR="00D63CF6" w:rsidRPr="000B52A6" w:rsidRDefault="00D63CF6" w:rsidP="007C7ECC">
            <w:pPr>
              <w:jc w:val="both"/>
            </w:pPr>
            <w:r w:rsidRPr="000B52A6">
              <w:t>Lemak susu</w:t>
            </w:r>
          </w:p>
        </w:tc>
        <w:tc>
          <w:tcPr>
            <w:tcW w:w="2409" w:type="dxa"/>
          </w:tcPr>
          <w:p w:rsidR="00D63CF6" w:rsidRPr="000B52A6" w:rsidRDefault="00D63CF6" w:rsidP="007C7ECC">
            <w:pPr>
              <w:jc w:val="center"/>
            </w:pPr>
            <w:r w:rsidRPr="000B52A6">
              <w:t>10-16</w:t>
            </w:r>
          </w:p>
        </w:tc>
      </w:tr>
      <w:tr w:rsidR="00D63CF6" w:rsidRPr="000B52A6" w:rsidTr="00F24901">
        <w:trPr>
          <w:jc w:val="center"/>
        </w:trPr>
        <w:tc>
          <w:tcPr>
            <w:tcW w:w="5486" w:type="dxa"/>
          </w:tcPr>
          <w:p w:rsidR="00D63CF6" w:rsidRPr="000B52A6" w:rsidRDefault="00D63CF6" w:rsidP="007C7ECC">
            <w:pPr>
              <w:jc w:val="both"/>
            </w:pPr>
            <w:r w:rsidRPr="000B52A6">
              <w:t>Bahan kering tanpa lemak</w:t>
            </w:r>
          </w:p>
        </w:tc>
        <w:tc>
          <w:tcPr>
            <w:tcW w:w="2409" w:type="dxa"/>
          </w:tcPr>
          <w:p w:rsidR="00D63CF6" w:rsidRPr="000B52A6" w:rsidRDefault="00D63CF6" w:rsidP="007C7ECC">
            <w:pPr>
              <w:jc w:val="center"/>
            </w:pPr>
            <w:r w:rsidRPr="000B52A6">
              <w:t>9-12</w:t>
            </w:r>
          </w:p>
        </w:tc>
      </w:tr>
      <w:tr w:rsidR="00D63CF6" w:rsidRPr="000B52A6" w:rsidTr="00F24901">
        <w:trPr>
          <w:jc w:val="center"/>
        </w:trPr>
        <w:tc>
          <w:tcPr>
            <w:tcW w:w="5486" w:type="dxa"/>
          </w:tcPr>
          <w:p w:rsidR="00D63CF6" w:rsidRPr="000B52A6" w:rsidRDefault="00D63CF6" w:rsidP="007C7ECC">
            <w:pPr>
              <w:jc w:val="both"/>
            </w:pPr>
            <w:r w:rsidRPr="000B52A6">
              <w:t>Bahan pemanis gula</w:t>
            </w:r>
          </w:p>
        </w:tc>
        <w:tc>
          <w:tcPr>
            <w:tcW w:w="2409" w:type="dxa"/>
          </w:tcPr>
          <w:p w:rsidR="00D63CF6" w:rsidRPr="000B52A6" w:rsidRDefault="00D63CF6" w:rsidP="007C7ECC">
            <w:pPr>
              <w:jc w:val="center"/>
            </w:pPr>
            <w:r w:rsidRPr="000B52A6">
              <w:t>12-16</w:t>
            </w:r>
          </w:p>
        </w:tc>
      </w:tr>
      <w:tr w:rsidR="00D63CF6" w:rsidRPr="000B52A6" w:rsidTr="00F24901">
        <w:trPr>
          <w:jc w:val="center"/>
        </w:trPr>
        <w:tc>
          <w:tcPr>
            <w:tcW w:w="5486" w:type="dxa"/>
          </w:tcPr>
          <w:p w:rsidR="00D63CF6" w:rsidRPr="000B52A6" w:rsidRDefault="00D63CF6" w:rsidP="007C7ECC">
            <w:pPr>
              <w:jc w:val="both"/>
            </w:pPr>
            <w:r w:rsidRPr="000B52A6">
              <w:t>Bahan penstabil</w:t>
            </w:r>
          </w:p>
        </w:tc>
        <w:tc>
          <w:tcPr>
            <w:tcW w:w="2409" w:type="dxa"/>
          </w:tcPr>
          <w:p w:rsidR="00D63CF6" w:rsidRPr="000B52A6" w:rsidRDefault="00D63CF6" w:rsidP="007C7ECC">
            <w:pPr>
              <w:jc w:val="center"/>
            </w:pPr>
            <w:r w:rsidRPr="000B52A6">
              <w:t>0-0,4</w:t>
            </w:r>
          </w:p>
        </w:tc>
      </w:tr>
      <w:tr w:rsidR="00D63CF6" w:rsidRPr="000B52A6" w:rsidTr="00F24901">
        <w:trPr>
          <w:jc w:val="center"/>
        </w:trPr>
        <w:tc>
          <w:tcPr>
            <w:tcW w:w="5486" w:type="dxa"/>
          </w:tcPr>
          <w:p w:rsidR="00D63CF6" w:rsidRPr="000B52A6" w:rsidRDefault="00D63CF6" w:rsidP="007C7ECC">
            <w:pPr>
              <w:jc w:val="both"/>
            </w:pPr>
            <w:r w:rsidRPr="000B52A6">
              <w:t>Bahan pengemulsi</w:t>
            </w:r>
          </w:p>
        </w:tc>
        <w:tc>
          <w:tcPr>
            <w:tcW w:w="2409" w:type="dxa"/>
          </w:tcPr>
          <w:p w:rsidR="00D63CF6" w:rsidRPr="000B52A6" w:rsidRDefault="00D63CF6" w:rsidP="007C7ECC">
            <w:pPr>
              <w:jc w:val="center"/>
            </w:pPr>
            <w:r w:rsidRPr="000B52A6">
              <w:t>0-0,25</w:t>
            </w:r>
          </w:p>
        </w:tc>
      </w:tr>
      <w:tr w:rsidR="00D63CF6" w:rsidRPr="000B52A6" w:rsidTr="00F24901">
        <w:trPr>
          <w:jc w:val="center"/>
        </w:trPr>
        <w:tc>
          <w:tcPr>
            <w:tcW w:w="5486" w:type="dxa"/>
          </w:tcPr>
          <w:p w:rsidR="00D63CF6" w:rsidRPr="000B52A6" w:rsidRDefault="00D63CF6" w:rsidP="007C7ECC">
            <w:pPr>
              <w:jc w:val="both"/>
            </w:pPr>
            <w:r w:rsidRPr="000B52A6">
              <w:t>Air</w:t>
            </w:r>
          </w:p>
        </w:tc>
        <w:tc>
          <w:tcPr>
            <w:tcW w:w="2409" w:type="dxa"/>
          </w:tcPr>
          <w:p w:rsidR="00D63CF6" w:rsidRPr="000B52A6" w:rsidRDefault="00D63CF6" w:rsidP="007C7ECC">
            <w:pPr>
              <w:jc w:val="center"/>
            </w:pPr>
            <w:r w:rsidRPr="000B52A6">
              <w:t>55-64</w:t>
            </w:r>
          </w:p>
        </w:tc>
      </w:tr>
    </w:tbl>
    <w:p w:rsidR="00D63CF6" w:rsidRDefault="00D13F61" w:rsidP="00F24901">
      <w:pPr>
        <w:spacing w:line="480" w:lineRule="auto"/>
      </w:pPr>
      <w:r>
        <w:t xml:space="preserve">Sumber: </w:t>
      </w:r>
      <w:r w:rsidR="00D63CF6">
        <w:t>Harris (2011)</w:t>
      </w:r>
    </w:p>
    <w:p w:rsidR="00D63CF6" w:rsidRPr="00211237" w:rsidRDefault="00D63CF6" w:rsidP="00D63CF6">
      <w:pPr>
        <w:pStyle w:val="Heading3"/>
        <w:spacing w:before="0" w:after="0"/>
        <w:rPr>
          <w:rFonts w:ascii="Times New Roman" w:hAnsi="Times New Roman"/>
          <w:sz w:val="24"/>
          <w:szCs w:val="24"/>
        </w:rPr>
      </w:pPr>
      <w:bookmarkStart w:id="48" w:name="_Toc449294782"/>
      <w:bookmarkStart w:id="49" w:name="_Toc452579350"/>
      <w:r w:rsidRPr="00211237">
        <w:rPr>
          <w:rFonts w:ascii="Times New Roman" w:hAnsi="Times New Roman"/>
          <w:sz w:val="24"/>
          <w:szCs w:val="24"/>
        </w:rPr>
        <w:lastRenderedPageBreak/>
        <w:t>2.1.2. Faktor-Faktor yang Mempengaruhi Produk Es Krim</w:t>
      </w:r>
      <w:bookmarkEnd w:id="48"/>
      <w:bookmarkEnd w:id="49"/>
    </w:p>
    <w:p w:rsidR="00D63CF6" w:rsidRDefault="00D63CF6" w:rsidP="00D63CF6">
      <w:pPr>
        <w:spacing w:line="278" w:lineRule="exact"/>
      </w:pPr>
    </w:p>
    <w:p w:rsidR="00D63CF6" w:rsidRDefault="00D63CF6" w:rsidP="00D63CF6">
      <w:pPr>
        <w:spacing w:line="0" w:lineRule="atLeast"/>
        <w:ind w:firstLine="567"/>
      </w:pPr>
      <w:r>
        <w:t>Faktor yang mempengaruhi produk es krim antara lain:</w:t>
      </w:r>
    </w:p>
    <w:p w:rsidR="00D63CF6" w:rsidRDefault="00D63CF6" w:rsidP="00D63CF6">
      <w:pPr>
        <w:spacing w:line="276" w:lineRule="exact"/>
      </w:pPr>
    </w:p>
    <w:p w:rsidR="00D63CF6" w:rsidRDefault="00D63CF6" w:rsidP="00D63CF6">
      <w:pPr>
        <w:numPr>
          <w:ilvl w:val="0"/>
          <w:numId w:val="11"/>
        </w:numPr>
        <w:tabs>
          <w:tab w:val="left" w:pos="300"/>
        </w:tabs>
        <w:spacing w:line="0" w:lineRule="atLeast"/>
        <w:jc w:val="both"/>
      </w:pPr>
      <w:r>
        <w:t>Bahan-bahan yang terdapat pada es krim</w:t>
      </w:r>
    </w:p>
    <w:p w:rsidR="00D63CF6" w:rsidRDefault="00D63CF6" w:rsidP="00D63CF6">
      <w:pPr>
        <w:spacing w:line="276" w:lineRule="exact"/>
      </w:pPr>
    </w:p>
    <w:p w:rsidR="00D63CF6" w:rsidRDefault="00D63CF6" w:rsidP="00D63CF6">
      <w:pPr>
        <w:numPr>
          <w:ilvl w:val="0"/>
          <w:numId w:val="11"/>
        </w:numPr>
        <w:tabs>
          <w:tab w:val="left" w:pos="300"/>
        </w:tabs>
        <w:spacing w:line="480" w:lineRule="auto"/>
        <w:jc w:val="both"/>
      </w:pPr>
      <w:r>
        <w:t>Proses yang dilakukan dalam pembuatan es krim</w:t>
      </w:r>
    </w:p>
    <w:p w:rsidR="00D63CF6" w:rsidRDefault="00D63CF6" w:rsidP="00D63CF6">
      <w:pPr>
        <w:spacing w:line="480" w:lineRule="auto"/>
        <w:ind w:firstLine="567"/>
        <w:jc w:val="both"/>
        <w:rPr>
          <w:i/>
        </w:rPr>
      </w:pPr>
      <w:r>
        <w:t xml:space="preserve">Proses pembuatan es krim meliputi beberapa proses, yaitu : pencampuran, pasteurisasi, </w:t>
      </w:r>
      <w:r w:rsidR="009A7E49">
        <w:rPr>
          <w:i/>
        </w:rPr>
        <w:t>a</w:t>
      </w:r>
      <w:r w:rsidR="00640D9D" w:rsidRPr="00640D9D">
        <w:rPr>
          <w:i/>
        </w:rPr>
        <w:t>ging</w:t>
      </w:r>
      <w:r>
        <w:rPr>
          <w:i/>
        </w:rPr>
        <w:t xml:space="preserve">, churning, </w:t>
      </w:r>
      <w:r>
        <w:t xml:space="preserve">dan </w:t>
      </w:r>
      <w:r>
        <w:rPr>
          <w:i/>
        </w:rPr>
        <w:t>hardening.</w:t>
      </w:r>
    </w:p>
    <w:p w:rsidR="00D63CF6" w:rsidRDefault="00D63CF6" w:rsidP="00D63CF6">
      <w:pPr>
        <w:numPr>
          <w:ilvl w:val="0"/>
          <w:numId w:val="10"/>
        </w:numPr>
        <w:spacing w:line="480" w:lineRule="auto"/>
        <w:jc w:val="both"/>
      </w:pPr>
      <w:r>
        <w:t>Pencampuran</w:t>
      </w:r>
    </w:p>
    <w:p w:rsidR="00D63CF6" w:rsidRDefault="00D63CF6" w:rsidP="00D63CF6">
      <w:pPr>
        <w:spacing w:line="480" w:lineRule="auto"/>
        <w:ind w:left="720"/>
        <w:jc w:val="both"/>
      </w:pPr>
      <w:r>
        <w:t>Pencampuran bahan dilakukan dengan cara melarutkan atau mencampurkan bahan-bahan kering ke dalam bahan cair pada kondisi hanga</w:t>
      </w:r>
      <w:r w:rsidR="00F9527D">
        <w:t>t (di</w:t>
      </w:r>
      <w:r>
        <w:t>bawah suhu pasteurisasi). Pada pencampuran ini akan dicampurkan gula, susu skim, kuning telur, dan penstabil ke dalam susu (Pandaga dan Sawitri, 2005)</w:t>
      </w:r>
    </w:p>
    <w:p w:rsidR="00D63CF6" w:rsidRDefault="00D63CF6" w:rsidP="00D63CF6">
      <w:pPr>
        <w:numPr>
          <w:ilvl w:val="0"/>
          <w:numId w:val="10"/>
        </w:numPr>
        <w:spacing w:line="480" w:lineRule="auto"/>
        <w:jc w:val="both"/>
      </w:pPr>
      <w:r>
        <w:t>Pasteurisasi</w:t>
      </w:r>
    </w:p>
    <w:p w:rsidR="00D63CF6" w:rsidRDefault="00D63CF6" w:rsidP="00D63CF6">
      <w:pPr>
        <w:spacing w:line="480" w:lineRule="auto"/>
        <w:ind w:left="720"/>
        <w:jc w:val="both"/>
      </w:pPr>
      <w:r>
        <w:t>Campuran tersebut dipanaskan sambil diaduk mencapai suhu pasteurisasi (Pandaga dan Sawitri, 2005). Pemanasan ini dilakukan terutama untuk mematikan mikroorganisme, selain itu juga dapat meningkatkan viskositas adonan, memberi keseragaman produk (Marshall dan Arbuckle, 1996), melarutkan bahan kering dan meningkatkan cita rasa es krim (Padaga dan Sawitri, 2005)</w:t>
      </w:r>
    </w:p>
    <w:p w:rsidR="00D63CF6" w:rsidRPr="00367BE4" w:rsidRDefault="00640D9D" w:rsidP="00D63CF6">
      <w:pPr>
        <w:numPr>
          <w:ilvl w:val="0"/>
          <w:numId w:val="10"/>
        </w:numPr>
        <w:spacing w:line="480" w:lineRule="auto"/>
        <w:jc w:val="both"/>
      </w:pPr>
      <w:r w:rsidRPr="00640D9D">
        <w:rPr>
          <w:i/>
        </w:rPr>
        <w:t>Aging</w:t>
      </w:r>
    </w:p>
    <w:p w:rsidR="00D63CF6" w:rsidRDefault="00640D9D" w:rsidP="00D63CF6">
      <w:pPr>
        <w:spacing w:line="480" w:lineRule="auto"/>
        <w:ind w:left="720"/>
        <w:jc w:val="both"/>
      </w:pPr>
      <w:r w:rsidRPr="00640D9D">
        <w:rPr>
          <w:i/>
        </w:rPr>
        <w:t>Aging</w:t>
      </w:r>
      <w:r w:rsidR="00D63CF6">
        <w:rPr>
          <w:i/>
        </w:rPr>
        <w:t xml:space="preserve"> </w:t>
      </w:r>
      <w:r w:rsidR="00D63CF6">
        <w:t xml:space="preserve">merupakan proses pendinginan dengan cara menurunkan suhu campuran adonan hingga mendekati titik beku. Tujuan </w:t>
      </w:r>
      <w:r w:rsidR="009A7E49">
        <w:rPr>
          <w:i/>
        </w:rPr>
        <w:t>a</w:t>
      </w:r>
      <w:r w:rsidRPr="00640D9D">
        <w:rPr>
          <w:i/>
        </w:rPr>
        <w:t>ging</w:t>
      </w:r>
      <w:r w:rsidR="00D63CF6">
        <w:rPr>
          <w:i/>
        </w:rPr>
        <w:t xml:space="preserve"> </w:t>
      </w:r>
      <w:r w:rsidR="00D63CF6">
        <w:t xml:space="preserve">adalah menyediakan waktu untuk hidrasi protein, bahan penstabil, kristalisasi </w:t>
      </w:r>
      <w:r w:rsidR="00D63CF6">
        <w:lastRenderedPageBreak/>
        <w:t xml:space="preserve">lemak, dan absorbsi protein dan </w:t>
      </w:r>
      <w:r w:rsidR="00D63CF6" w:rsidRPr="00CF5C21">
        <w:rPr>
          <w:i/>
        </w:rPr>
        <w:t>emulsifier</w:t>
      </w:r>
      <w:r w:rsidR="00D63CF6">
        <w:rPr>
          <w:i/>
        </w:rPr>
        <w:t xml:space="preserve"> </w:t>
      </w:r>
      <w:r w:rsidR="00D63CF6">
        <w:t xml:space="preserve">pada globula lemak. Proses </w:t>
      </w:r>
      <w:r w:rsidR="009A7E49">
        <w:rPr>
          <w:i/>
        </w:rPr>
        <w:t>a</w:t>
      </w:r>
      <w:r w:rsidRPr="00640D9D">
        <w:rPr>
          <w:i/>
        </w:rPr>
        <w:t>ging</w:t>
      </w:r>
      <w:r w:rsidR="00D63CF6">
        <w:rPr>
          <w:i/>
        </w:rPr>
        <w:t xml:space="preserve"> </w:t>
      </w:r>
      <w:r w:rsidR="00D63CF6">
        <w:t xml:space="preserve"> juga dapat membantu menurunkan jumlah mikroorganisme yang ada di dalam campuran adonan (Marshall dan Arbuckle, 1996). </w:t>
      </w:r>
      <w:r w:rsidRPr="00640D9D">
        <w:rPr>
          <w:i/>
        </w:rPr>
        <w:t>Aging</w:t>
      </w:r>
      <w:r w:rsidR="00D63CF6">
        <w:t xml:space="preserve"> sebaiknya dilakukan selam 24 jam untuk memungkinkan hidrasi dari bahan penstabil menjadi lebih baik sehingga menghasilkan campuran adonan yang lebih konsisten (Hui, 1992).</w:t>
      </w:r>
    </w:p>
    <w:p w:rsidR="00D63CF6" w:rsidRPr="00EB60F2" w:rsidRDefault="00D63CF6" w:rsidP="00D63CF6">
      <w:pPr>
        <w:numPr>
          <w:ilvl w:val="0"/>
          <w:numId w:val="10"/>
        </w:numPr>
        <w:spacing w:line="480" w:lineRule="auto"/>
        <w:jc w:val="both"/>
      </w:pPr>
      <w:r>
        <w:rPr>
          <w:i/>
        </w:rPr>
        <w:t>Churning</w:t>
      </w:r>
    </w:p>
    <w:p w:rsidR="00D63CF6" w:rsidRDefault="00D63CF6" w:rsidP="00D63CF6">
      <w:pPr>
        <w:spacing w:line="480" w:lineRule="auto"/>
        <w:ind w:left="720"/>
        <w:jc w:val="both"/>
      </w:pPr>
      <w:r>
        <w:t xml:space="preserve">Selama proses </w:t>
      </w:r>
      <w:r>
        <w:rPr>
          <w:i/>
        </w:rPr>
        <w:t>churning</w:t>
      </w:r>
      <w:r>
        <w:t xml:space="preserve"> terjadi tiga peristiwa:</w:t>
      </w:r>
    </w:p>
    <w:p w:rsidR="00D63CF6" w:rsidRDefault="00D63CF6" w:rsidP="00D63CF6">
      <w:pPr>
        <w:numPr>
          <w:ilvl w:val="0"/>
          <w:numId w:val="12"/>
        </w:numPr>
        <w:spacing w:line="480" w:lineRule="auto"/>
        <w:jc w:val="both"/>
      </w:pPr>
      <w:r>
        <w:t>Penurunan suhu campuran menjadi lebih rendah untuk proses pembekuan cepat sehingga pada proses pembekuan akhir (</w:t>
      </w:r>
      <w:r>
        <w:rPr>
          <w:i/>
        </w:rPr>
        <w:t>hardening</w:t>
      </w:r>
      <w:r>
        <w:t>) akan terbentuk kristal es yang lebih kecil. Suhu pembekuan ini sekitar (-6,7)-(-5,6)</w:t>
      </w:r>
      <w:r>
        <w:rPr>
          <w:vertAlign w:val="superscript"/>
        </w:rPr>
        <w:t>o</w:t>
      </w:r>
      <w:r>
        <w:t xml:space="preserve">C. </w:t>
      </w:r>
    </w:p>
    <w:p w:rsidR="00D63CF6" w:rsidRDefault="009A7E49" w:rsidP="00D63CF6">
      <w:pPr>
        <w:numPr>
          <w:ilvl w:val="0"/>
          <w:numId w:val="12"/>
        </w:numPr>
        <w:spacing w:line="480" w:lineRule="auto"/>
        <w:jc w:val="both"/>
      </w:pPr>
      <w:r>
        <w:t>Penang</w:t>
      </w:r>
      <w:r w:rsidR="00D63CF6">
        <w:t xml:space="preserve">kapan udara dalam campuran sehingga terjadi pengembangan volume. </w:t>
      </w:r>
    </w:p>
    <w:p w:rsidR="00D63CF6" w:rsidRDefault="00D63CF6" w:rsidP="00D63CF6">
      <w:pPr>
        <w:numPr>
          <w:ilvl w:val="0"/>
          <w:numId w:val="12"/>
        </w:numPr>
        <w:spacing w:line="480" w:lineRule="auto"/>
        <w:jc w:val="both"/>
      </w:pPr>
      <w:r>
        <w:t>Pemerataan zat warna dan flavour (Considine dan Considine, 1982).</w:t>
      </w:r>
    </w:p>
    <w:p w:rsidR="00D63CF6" w:rsidRDefault="00D63CF6" w:rsidP="00D63CF6">
      <w:pPr>
        <w:numPr>
          <w:ilvl w:val="0"/>
          <w:numId w:val="10"/>
        </w:numPr>
        <w:spacing w:line="480" w:lineRule="auto"/>
        <w:jc w:val="both"/>
        <w:rPr>
          <w:i/>
        </w:rPr>
      </w:pPr>
      <w:r w:rsidRPr="00EB60F2">
        <w:rPr>
          <w:i/>
        </w:rPr>
        <w:t>Hardening</w:t>
      </w:r>
    </w:p>
    <w:p w:rsidR="00D63CF6" w:rsidRDefault="00D63CF6" w:rsidP="00D63CF6">
      <w:pPr>
        <w:spacing w:line="480" w:lineRule="auto"/>
        <w:ind w:left="720"/>
        <w:jc w:val="both"/>
      </w:pPr>
      <w:r w:rsidRPr="00EB60F2">
        <w:rPr>
          <w:i/>
        </w:rPr>
        <w:t>Hardening</w:t>
      </w:r>
      <w:r>
        <w:rPr>
          <w:i/>
        </w:rPr>
        <w:t xml:space="preserve"> </w:t>
      </w:r>
      <w:r>
        <w:t xml:space="preserve">adalah proses pembekuan akhir setelah pengemasan untuk menyempurnakan kristalisasi es yang telah terbentuk selama pembekuan yang mengakibatkan es krim lebih tahan terhadap penyimpanan, distribusi, dan transportasi (Hui, 1992). Pada saat </w:t>
      </w:r>
      <w:r>
        <w:rPr>
          <w:i/>
        </w:rPr>
        <w:t xml:space="preserve">hardening, </w:t>
      </w:r>
      <w:r>
        <w:t xml:space="preserve">jumlah air yang membeku meningkat menjadi 50% (pada saat </w:t>
      </w:r>
      <w:r w:rsidRPr="00EB60F2">
        <w:rPr>
          <w:i/>
        </w:rPr>
        <w:t>c</w:t>
      </w:r>
      <w:r>
        <w:rPr>
          <w:i/>
        </w:rPr>
        <w:t>hurning</w:t>
      </w:r>
      <w:r>
        <w:t xml:space="preserve">) menjadi 75-80%. Proses </w:t>
      </w:r>
      <w:r>
        <w:rPr>
          <w:i/>
        </w:rPr>
        <w:t xml:space="preserve">hardening </w:t>
      </w:r>
      <w:r>
        <w:t>untuk es krim dilakukan pada suhu tidak lebih dari sekitar -17,8</w:t>
      </w:r>
      <w:r>
        <w:rPr>
          <w:vertAlign w:val="superscript"/>
        </w:rPr>
        <w:t>o</w:t>
      </w:r>
      <w:r>
        <w:t>C (Marshall dan Arbuckle, 1996).</w:t>
      </w:r>
    </w:p>
    <w:p w:rsidR="00D63CF6" w:rsidRPr="00211237" w:rsidRDefault="00D63CF6" w:rsidP="00D63CF6">
      <w:pPr>
        <w:pStyle w:val="Heading3"/>
        <w:spacing w:before="0" w:after="0" w:line="480" w:lineRule="auto"/>
        <w:rPr>
          <w:rFonts w:ascii="Times New Roman" w:hAnsi="Times New Roman"/>
          <w:sz w:val="24"/>
          <w:szCs w:val="24"/>
        </w:rPr>
      </w:pPr>
      <w:bookmarkStart w:id="50" w:name="_Toc449294783"/>
      <w:bookmarkStart w:id="51" w:name="_Toc452579351"/>
      <w:r w:rsidRPr="00211237">
        <w:rPr>
          <w:rFonts w:ascii="Times New Roman" w:hAnsi="Times New Roman"/>
          <w:sz w:val="24"/>
          <w:szCs w:val="24"/>
        </w:rPr>
        <w:lastRenderedPageBreak/>
        <w:t>2.1.3. Syarat Mutu Es Krim</w:t>
      </w:r>
      <w:bookmarkEnd w:id="50"/>
      <w:bookmarkEnd w:id="51"/>
    </w:p>
    <w:p w:rsidR="00D63CF6" w:rsidRDefault="00D63CF6" w:rsidP="009A7E49">
      <w:pPr>
        <w:spacing w:line="480" w:lineRule="auto"/>
        <w:ind w:firstLine="567"/>
        <w:jc w:val="both"/>
      </w:pPr>
      <w:r>
        <w:t>Menurut SNI No. 01-3713-1995, es krim memiliki syarat mutu, dimana</w:t>
      </w:r>
      <w:r w:rsidR="009A7E49">
        <w:t xml:space="preserve"> </w:t>
      </w:r>
      <w:r>
        <w:t xml:space="preserve">syarat mutu tersebut dapat dilihat pada Tabel </w:t>
      </w:r>
      <w:r w:rsidR="00F24901">
        <w:t>3</w:t>
      </w:r>
      <w:r w:rsidR="009A7E49">
        <w:t>.</w:t>
      </w:r>
      <w:r>
        <w:t xml:space="preserve"> di bawah ini :</w:t>
      </w:r>
    </w:p>
    <w:p w:rsidR="00D63CF6" w:rsidRPr="00F24901" w:rsidRDefault="00F24901" w:rsidP="00F24901">
      <w:pPr>
        <w:pStyle w:val="Caption"/>
        <w:spacing w:line="360" w:lineRule="auto"/>
        <w:rPr>
          <w:b w:val="0"/>
          <w:sz w:val="24"/>
          <w:szCs w:val="24"/>
        </w:rPr>
      </w:pPr>
      <w:bookmarkStart w:id="52" w:name="_Toc452505995"/>
      <w:r w:rsidRPr="00F24901">
        <w:rPr>
          <w:b w:val="0"/>
          <w:sz w:val="24"/>
          <w:szCs w:val="24"/>
        </w:rPr>
        <w:t xml:space="preserve">Tabel </w:t>
      </w:r>
      <w:r w:rsidR="001C2A81" w:rsidRPr="00F24901">
        <w:rPr>
          <w:b w:val="0"/>
          <w:sz w:val="24"/>
          <w:szCs w:val="24"/>
        </w:rPr>
        <w:fldChar w:fldCharType="begin"/>
      </w:r>
      <w:r w:rsidRPr="00F24901">
        <w:rPr>
          <w:b w:val="0"/>
          <w:sz w:val="24"/>
          <w:szCs w:val="24"/>
        </w:rPr>
        <w:instrText xml:space="preserve"> SEQ Tabel \* ARABIC </w:instrText>
      </w:r>
      <w:r w:rsidR="001C2A81" w:rsidRPr="00F24901">
        <w:rPr>
          <w:b w:val="0"/>
          <w:sz w:val="24"/>
          <w:szCs w:val="24"/>
        </w:rPr>
        <w:fldChar w:fldCharType="separate"/>
      </w:r>
      <w:r w:rsidR="007465AC">
        <w:rPr>
          <w:b w:val="0"/>
          <w:noProof/>
          <w:sz w:val="24"/>
          <w:szCs w:val="24"/>
        </w:rPr>
        <w:t>3</w:t>
      </w:r>
      <w:r w:rsidR="001C2A81" w:rsidRPr="00F24901">
        <w:rPr>
          <w:b w:val="0"/>
          <w:sz w:val="24"/>
          <w:szCs w:val="24"/>
        </w:rPr>
        <w:fldChar w:fldCharType="end"/>
      </w:r>
      <w:r w:rsidRPr="00F24901">
        <w:rPr>
          <w:b w:val="0"/>
          <w:sz w:val="24"/>
          <w:szCs w:val="24"/>
        </w:rPr>
        <w:t>. Syarat Mutu Es Krim</w:t>
      </w:r>
      <w:bookmarkEnd w:id="5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5"/>
        <w:gridCol w:w="3640"/>
        <w:gridCol w:w="1980"/>
        <w:gridCol w:w="1700"/>
      </w:tblGrid>
      <w:tr w:rsidR="00D63CF6" w:rsidTr="007C7ECC">
        <w:trPr>
          <w:trHeight w:val="276"/>
        </w:trPr>
        <w:tc>
          <w:tcPr>
            <w:tcW w:w="615" w:type="dxa"/>
            <w:shd w:val="clear" w:color="auto" w:fill="auto"/>
            <w:vAlign w:val="bottom"/>
          </w:tcPr>
          <w:p w:rsidR="00D63CF6" w:rsidRDefault="00D63CF6" w:rsidP="007C7ECC">
            <w:pPr>
              <w:spacing w:after="240" w:line="0" w:lineRule="atLeast"/>
              <w:jc w:val="center"/>
            </w:pPr>
            <w:r>
              <w:t>No.</w:t>
            </w:r>
          </w:p>
        </w:tc>
        <w:tc>
          <w:tcPr>
            <w:tcW w:w="3640" w:type="dxa"/>
            <w:shd w:val="clear" w:color="auto" w:fill="auto"/>
            <w:vAlign w:val="bottom"/>
          </w:tcPr>
          <w:p w:rsidR="00D63CF6" w:rsidRDefault="00D63CF6" w:rsidP="007C7ECC">
            <w:pPr>
              <w:spacing w:line="0" w:lineRule="atLeast"/>
              <w:ind w:left="120"/>
            </w:pPr>
            <w:r>
              <w:t>Kriteria Uji</w:t>
            </w:r>
          </w:p>
        </w:tc>
        <w:tc>
          <w:tcPr>
            <w:tcW w:w="1980" w:type="dxa"/>
            <w:shd w:val="clear" w:color="auto" w:fill="auto"/>
            <w:vAlign w:val="bottom"/>
          </w:tcPr>
          <w:p w:rsidR="00D63CF6" w:rsidRDefault="00D63CF6" w:rsidP="007C7ECC">
            <w:pPr>
              <w:spacing w:line="0" w:lineRule="atLeast"/>
              <w:jc w:val="center"/>
            </w:pPr>
            <w:r>
              <w:t>Unit</w:t>
            </w:r>
          </w:p>
        </w:tc>
        <w:tc>
          <w:tcPr>
            <w:tcW w:w="1700" w:type="dxa"/>
            <w:shd w:val="clear" w:color="auto" w:fill="auto"/>
            <w:vAlign w:val="bottom"/>
          </w:tcPr>
          <w:p w:rsidR="00D63CF6" w:rsidRDefault="00D63CF6" w:rsidP="007C7ECC">
            <w:pPr>
              <w:spacing w:line="0" w:lineRule="atLeast"/>
              <w:jc w:val="center"/>
            </w:pPr>
            <w:r>
              <w:t>Standar</w:t>
            </w:r>
          </w:p>
        </w:tc>
      </w:tr>
      <w:tr w:rsidR="00D63CF6" w:rsidTr="007C7ECC">
        <w:trPr>
          <w:cantSplit/>
          <w:trHeight w:val="276"/>
        </w:trPr>
        <w:tc>
          <w:tcPr>
            <w:tcW w:w="615" w:type="dxa"/>
            <w:vMerge w:val="restart"/>
            <w:shd w:val="clear" w:color="auto" w:fill="auto"/>
          </w:tcPr>
          <w:p w:rsidR="00D63CF6" w:rsidRDefault="00D63CF6" w:rsidP="007C7ECC">
            <w:pPr>
              <w:spacing w:line="244" w:lineRule="exact"/>
              <w:jc w:val="center"/>
              <w:rPr>
                <w:w w:val="99"/>
              </w:rPr>
            </w:pPr>
            <w:r>
              <w:rPr>
                <w:w w:val="99"/>
              </w:rPr>
              <w:t>1</w:t>
            </w:r>
          </w:p>
        </w:tc>
        <w:tc>
          <w:tcPr>
            <w:tcW w:w="3640" w:type="dxa"/>
            <w:shd w:val="clear" w:color="auto" w:fill="auto"/>
            <w:vAlign w:val="bottom"/>
          </w:tcPr>
          <w:p w:rsidR="00D63CF6" w:rsidRDefault="00D63CF6" w:rsidP="007C7ECC">
            <w:pPr>
              <w:spacing w:line="244" w:lineRule="exact"/>
              <w:ind w:left="120"/>
            </w:pPr>
            <w:r>
              <w:t>Keadaan:</w:t>
            </w:r>
          </w:p>
        </w:tc>
        <w:tc>
          <w:tcPr>
            <w:tcW w:w="1980" w:type="dxa"/>
            <w:vMerge w:val="restart"/>
            <w:shd w:val="clear" w:color="auto" w:fill="auto"/>
            <w:vAlign w:val="center"/>
          </w:tcPr>
          <w:p w:rsidR="00D63CF6" w:rsidRDefault="00D63CF6" w:rsidP="007C7ECC">
            <w:pPr>
              <w:spacing w:line="0" w:lineRule="atLeast"/>
              <w:jc w:val="center"/>
              <w:rPr>
                <w:sz w:val="21"/>
              </w:rPr>
            </w:pPr>
            <w:r>
              <w:t>-</w:t>
            </w:r>
          </w:p>
        </w:tc>
        <w:tc>
          <w:tcPr>
            <w:tcW w:w="1700" w:type="dxa"/>
            <w:vMerge w:val="restart"/>
            <w:shd w:val="clear" w:color="auto" w:fill="auto"/>
            <w:vAlign w:val="bottom"/>
          </w:tcPr>
          <w:p w:rsidR="00D63CF6" w:rsidRDefault="00D63CF6" w:rsidP="007C7ECC">
            <w:pPr>
              <w:spacing w:line="0" w:lineRule="atLeast"/>
              <w:jc w:val="center"/>
            </w:pPr>
            <w:r>
              <w:t>Normal</w:t>
            </w:r>
          </w:p>
          <w:p w:rsidR="00D63CF6" w:rsidRDefault="00D63CF6" w:rsidP="007C7ECC">
            <w:pPr>
              <w:spacing w:line="0" w:lineRule="atLeast"/>
              <w:jc w:val="center"/>
            </w:pPr>
            <w:r>
              <w:t>Normal</w:t>
            </w:r>
          </w:p>
          <w:p w:rsidR="00D63CF6" w:rsidRDefault="00D63CF6" w:rsidP="007C7ECC">
            <w:pPr>
              <w:spacing w:line="0" w:lineRule="atLeast"/>
              <w:jc w:val="center"/>
              <w:rPr>
                <w:sz w:val="21"/>
              </w:rPr>
            </w:pPr>
            <w:r>
              <w:t>Normal</w:t>
            </w: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Penampakan</w:t>
            </w:r>
          </w:p>
        </w:tc>
        <w:tc>
          <w:tcPr>
            <w:tcW w:w="1980" w:type="dxa"/>
            <w:vMerge/>
            <w:shd w:val="clear" w:color="auto" w:fill="auto"/>
            <w:vAlign w:val="bottom"/>
          </w:tcPr>
          <w:p w:rsidR="00D63CF6" w:rsidRDefault="00D63CF6" w:rsidP="007C7ECC">
            <w:pPr>
              <w:spacing w:line="0" w:lineRule="atLeast"/>
              <w:ind w:left="1160"/>
            </w:pPr>
          </w:p>
        </w:tc>
        <w:tc>
          <w:tcPr>
            <w:tcW w:w="1700" w:type="dxa"/>
            <w:vMerge/>
            <w:shd w:val="clear" w:color="auto" w:fill="auto"/>
            <w:vAlign w:val="bottom"/>
          </w:tcPr>
          <w:p w:rsidR="00D63CF6" w:rsidRDefault="00D63CF6" w:rsidP="007C7ECC">
            <w:pPr>
              <w:spacing w:line="0" w:lineRule="atLeast"/>
              <w:jc w:val="center"/>
            </w:pP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Rasa</w:t>
            </w:r>
          </w:p>
        </w:tc>
        <w:tc>
          <w:tcPr>
            <w:tcW w:w="1980" w:type="dxa"/>
            <w:vMerge/>
            <w:shd w:val="clear" w:color="auto" w:fill="auto"/>
            <w:vAlign w:val="bottom"/>
          </w:tcPr>
          <w:p w:rsidR="00D63CF6" w:rsidRDefault="00D63CF6" w:rsidP="007C7ECC">
            <w:pPr>
              <w:spacing w:line="0" w:lineRule="atLeast"/>
            </w:pPr>
          </w:p>
        </w:tc>
        <w:tc>
          <w:tcPr>
            <w:tcW w:w="1700" w:type="dxa"/>
            <w:vMerge/>
            <w:shd w:val="clear" w:color="auto" w:fill="auto"/>
            <w:vAlign w:val="bottom"/>
          </w:tcPr>
          <w:p w:rsidR="00D63CF6" w:rsidRDefault="00D63CF6" w:rsidP="007C7ECC">
            <w:pPr>
              <w:spacing w:line="0" w:lineRule="atLeast"/>
              <w:jc w:val="center"/>
            </w:pP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Bau</w:t>
            </w:r>
          </w:p>
        </w:tc>
        <w:tc>
          <w:tcPr>
            <w:tcW w:w="1980" w:type="dxa"/>
            <w:vMerge/>
            <w:shd w:val="clear" w:color="auto" w:fill="auto"/>
            <w:vAlign w:val="bottom"/>
          </w:tcPr>
          <w:p w:rsidR="00D63CF6" w:rsidRDefault="00D63CF6" w:rsidP="007C7ECC">
            <w:pPr>
              <w:spacing w:line="0" w:lineRule="atLeast"/>
            </w:pPr>
          </w:p>
        </w:tc>
        <w:tc>
          <w:tcPr>
            <w:tcW w:w="1700" w:type="dxa"/>
            <w:vMerge/>
            <w:shd w:val="clear" w:color="auto" w:fill="auto"/>
            <w:vAlign w:val="bottom"/>
          </w:tcPr>
          <w:p w:rsidR="00D63CF6" w:rsidRDefault="00D63CF6" w:rsidP="007C7ECC">
            <w:pPr>
              <w:spacing w:line="0" w:lineRule="atLeast"/>
              <w:jc w:val="center"/>
            </w:pPr>
          </w:p>
        </w:tc>
      </w:tr>
      <w:tr w:rsidR="00D63CF6" w:rsidTr="007C7ECC">
        <w:trPr>
          <w:trHeight w:val="276"/>
        </w:trPr>
        <w:tc>
          <w:tcPr>
            <w:tcW w:w="615" w:type="dxa"/>
            <w:shd w:val="clear" w:color="auto" w:fill="auto"/>
            <w:vAlign w:val="bottom"/>
          </w:tcPr>
          <w:p w:rsidR="00D63CF6" w:rsidRDefault="00D63CF6" w:rsidP="007C7ECC">
            <w:pPr>
              <w:spacing w:line="267" w:lineRule="exact"/>
              <w:jc w:val="center"/>
              <w:rPr>
                <w:w w:val="99"/>
              </w:rPr>
            </w:pPr>
            <w:r>
              <w:rPr>
                <w:w w:val="99"/>
              </w:rPr>
              <w:t>2</w:t>
            </w:r>
          </w:p>
        </w:tc>
        <w:tc>
          <w:tcPr>
            <w:tcW w:w="3640" w:type="dxa"/>
            <w:shd w:val="clear" w:color="auto" w:fill="auto"/>
            <w:vAlign w:val="bottom"/>
          </w:tcPr>
          <w:p w:rsidR="00D63CF6" w:rsidRDefault="00D63CF6" w:rsidP="007C7ECC">
            <w:pPr>
              <w:spacing w:line="267" w:lineRule="exact"/>
              <w:ind w:left="120"/>
            </w:pPr>
            <w:r>
              <w:t>Lemak</w:t>
            </w:r>
          </w:p>
        </w:tc>
        <w:tc>
          <w:tcPr>
            <w:tcW w:w="1980" w:type="dxa"/>
            <w:shd w:val="clear" w:color="auto" w:fill="auto"/>
            <w:vAlign w:val="bottom"/>
          </w:tcPr>
          <w:p w:rsidR="00D63CF6" w:rsidRDefault="00D63CF6" w:rsidP="007C7ECC">
            <w:pPr>
              <w:spacing w:line="267" w:lineRule="exact"/>
              <w:ind w:left="540"/>
            </w:pPr>
            <w:r>
              <w:t>% (b/b)</w:t>
            </w:r>
          </w:p>
        </w:tc>
        <w:tc>
          <w:tcPr>
            <w:tcW w:w="1700" w:type="dxa"/>
            <w:shd w:val="clear" w:color="auto" w:fill="auto"/>
            <w:vAlign w:val="bottom"/>
          </w:tcPr>
          <w:p w:rsidR="00D63CF6" w:rsidRDefault="00D63CF6" w:rsidP="007C7ECC">
            <w:pPr>
              <w:spacing w:line="267" w:lineRule="exact"/>
              <w:jc w:val="center"/>
            </w:pPr>
            <w:r>
              <w:t>Min 5.0</w:t>
            </w:r>
          </w:p>
        </w:tc>
      </w:tr>
      <w:tr w:rsidR="00D63CF6" w:rsidTr="007C7ECC">
        <w:trPr>
          <w:trHeight w:val="276"/>
        </w:trPr>
        <w:tc>
          <w:tcPr>
            <w:tcW w:w="615" w:type="dxa"/>
            <w:shd w:val="clear" w:color="auto" w:fill="auto"/>
            <w:vAlign w:val="bottom"/>
          </w:tcPr>
          <w:p w:rsidR="00D63CF6" w:rsidRDefault="00D63CF6" w:rsidP="007C7ECC">
            <w:pPr>
              <w:spacing w:line="264" w:lineRule="exact"/>
              <w:jc w:val="center"/>
              <w:rPr>
                <w:w w:val="99"/>
              </w:rPr>
            </w:pPr>
            <w:r>
              <w:rPr>
                <w:w w:val="99"/>
              </w:rPr>
              <w:t>3</w:t>
            </w:r>
          </w:p>
        </w:tc>
        <w:tc>
          <w:tcPr>
            <w:tcW w:w="3640" w:type="dxa"/>
            <w:shd w:val="clear" w:color="auto" w:fill="auto"/>
            <w:vAlign w:val="bottom"/>
          </w:tcPr>
          <w:p w:rsidR="00D63CF6" w:rsidRDefault="00D63CF6" w:rsidP="007C7ECC">
            <w:pPr>
              <w:spacing w:line="264" w:lineRule="exact"/>
              <w:ind w:left="120"/>
            </w:pPr>
            <w:r>
              <w:t>Gula dihitung sebagai sakarosa</w:t>
            </w:r>
          </w:p>
        </w:tc>
        <w:tc>
          <w:tcPr>
            <w:tcW w:w="1980" w:type="dxa"/>
            <w:shd w:val="clear" w:color="auto" w:fill="auto"/>
            <w:vAlign w:val="bottom"/>
          </w:tcPr>
          <w:p w:rsidR="00D63CF6" w:rsidRDefault="00D63CF6" w:rsidP="007C7ECC">
            <w:pPr>
              <w:spacing w:line="264" w:lineRule="exact"/>
              <w:ind w:left="540"/>
            </w:pPr>
            <w:r>
              <w:t>% (b/b)</w:t>
            </w:r>
          </w:p>
        </w:tc>
        <w:tc>
          <w:tcPr>
            <w:tcW w:w="1700" w:type="dxa"/>
            <w:shd w:val="clear" w:color="auto" w:fill="auto"/>
            <w:vAlign w:val="bottom"/>
          </w:tcPr>
          <w:p w:rsidR="00D63CF6" w:rsidRDefault="00D63CF6" w:rsidP="007C7ECC">
            <w:pPr>
              <w:spacing w:line="264" w:lineRule="exact"/>
              <w:jc w:val="center"/>
            </w:pPr>
            <w:r>
              <w:t>Min 8.0</w:t>
            </w:r>
          </w:p>
        </w:tc>
      </w:tr>
      <w:tr w:rsidR="00D63CF6" w:rsidTr="007C7ECC">
        <w:trPr>
          <w:trHeight w:val="276"/>
        </w:trPr>
        <w:tc>
          <w:tcPr>
            <w:tcW w:w="615" w:type="dxa"/>
            <w:shd w:val="clear" w:color="auto" w:fill="auto"/>
            <w:vAlign w:val="bottom"/>
          </w:tcPr>
          <w:p w:rsidR="00D63CF6" w:rsidRDefault="00D63CF6" w:rsidP="007C7ECC">
            <w:pPr>
              <w:spacing w:line="264" w:lineRule="exact"/>
              <w:jc w:val="center"/>
              <w:rPr>
                <w:w w:val="99"/>
              </w:rPr>
            </w:pPr>
            <w:r>
              <w:rPr>
                <w:w w:val="99"/>
              </w:rPr>
              <w:t>4</w:t>
            </w:r>
          </w:p>
        </w:tc>
        <w:tc>
          <w:tcPr>
            <w:tcW w:w="3640" w:type="dxa"/>
            <w:shd w:val="clear" w:color="auto" w:fill="auto"/>
            <w:vAlign w:val="bottom"/>
          </w:tcPr>
          <w:p w:rsidR="00D63CF6" w:rsidRDefault="00D63CF6" w:rsidP="007C7ECC">
            <w:pPr>
              <w:spacing w:line="264" w:lineRule="exact"/>
              <w:ind w:left="120"/>
            </w:pPr>
            <w:r>
              <w:t>Protein</w:t>
            </w:r>
          </w:p>
        </w:tc>
        <w:tc>
          <w:tcPr>
            <w:tcW w:w="1980" w:type="dxa"/>
            <w:shd w:val="clear" w:color="auto" w:fill="auto"/>
            <w:vAlign w:val="bottom"/>
          </w:tcPr>
          <w:p w:rsidR="00D63CF6" w:rsidRDefault="00D63CF6" w:rsidP="007C7ECC">
            <w:pPr>
              <w:spacing w:line="264" w:lineRule="exact"/>
              <w:ind w:left="540"/>
            </w:pPr>
            <w:r>
              <w:t>% (b/b)</w:t>
            </w:r>
          </w:p>
        </w:tc>
        <w:tc>
          <w:tcPr>
            <w:tcW w:w="1700" w:type="dxa"/>
            <w:shd w:val="clear" w:color="auto" w:fill="auto"/>
            <w:vAlign w:val="bottom"/>
          </w:tcPr>
          <w:p w:rsidR="00D63CF6" w:rsidRDefault="00D63CF6" w:rsidP="007C7ECC">
            <w:pPr>
              <w:spacing w:line="264" w:lineRule="exact"/>
              <w:jc w:val="center"/>
            </w:pPr>
            <w:r>
              <w:t>Min 2.7</w:t>
            </w:r>
          </w:p>
        </w:tc>
      </w:tr>
      <w:tr w:rsidR="00D63CF6" w:rsidTr="007C7ECC">
        <w:trPr>
          <w:trHeight w:val="276"/>
        </w:trPr>
        <w:tc>
          <w:tcPr>
            <w:tcW w:w="615" w:type="dxa"/>
            <w:shd w:val="clear" w:color="auto" w:fill="auto"/>
            <w:vAlign w:val="bottom"/>
          </w:tcPr>
          <w:p w:rsidR="00D63CF6" w:rsidRDefault="00D63CF6" w:rsidP="007C7ECC">
            <w:pPr>
              <w:spacing w:line="267" w:lineRule="exact"/>
              <w:jc w:val="center"/>
              <w:rPr>
                <w:w w:val="99"/>
              </w:rPr>
            </w:pPr>
            <w:r>
              <w:rPr>
                <w:w w:val="99"/>
              </w:rPr>
              <w:t>5</w:t>
            </w:r>
          </w:p>
        </w:tc>
        <w:tc>
          <w:tcPr>
            <w:tcW w:w="3640" w:type="dxa"/>
            <w:shd w:val="clear" w:color="auto" w:fill="auto"/>
            <w:vAlign w:val="bottom"/>
          </w:tcPr>
          <w:p w:rsidR="00D63CF6" w:rsidRDefault="00D63CF6" w:rsidP="007C7ECC">
            <w:pPr>
              <w:spacing w:line="267" w:lineRule="exact"/>
              <w:ind w:left="120"/>
            </w:pPr>
            <w:r>
              <w:t>Jumlah padatan</w:t>
            </w:r>
          </w:p>
        </w:tc>
        <w:tc>
          <w:tcPr>
            <w:tcW w:w="1980" w:type="dxa"/>
            <w:shd w:val="clear" w:color="auto" w:fill="auto"/>
            <w:vAlign w:val="bottom"/>
          </w:tcPr>
          <w:p w:rsidR="00D63CF6" w:rsidRDefault="00D63CF6" w:rsidP="007C7ECC">
            <w:pPr>
              <w:spacing w:line="267" w:lineRule="exact"/>
              <w:ind w:left="540"/>
            </w:pPr>
            <w:r>
              <w:t>% (b/b)</w:t>
            </w:r>
          </w:p>
        </w:tc>
        <w:tc>
          <w:tcPr>
            <w:tcW w:w="1700" w:type="dxa"/>
            <w:shd w:val="clear" w:color="auto" w:fill="auto"/>
            <w:vAlign w:val="bottom"/>
          </w:tcPr>
          <w:p w:rsidR="00D63CF6" w:rsidRDefault="00D63CF6" w:rsidP="007C7ECC">
            <w:pPr>
              <w:spacing w:line="267" w:lineRule="exact"/>
              <w:jc w:val="center"/>
            </w:pPr>
            <w:r>
              <w:t>Min 3.4</w:t>
            </w:r>
          </w:p>
        </w:tc>
      </w:tr>
      <w:tr w:rsidR="00D63CF6" w:rsidTr="007C7ECC">
        <w:trPr>
          <w:cantSplit/>
          <w:trHeight w:val="276"/>
        </w:trPr>
        <w:tc>
          <w:tcPr>
            <w:tcW w:w="615" w:type="dxa"/>
            <w:vMerge w:val="restart"/>
            <w:shd w:val="clear" w:color="auto" w:fill="auto"/>
          </w:tcPr>
          <w:p w:rsidR="00D63CF6" w:rsidRDefault="00D63CF6" w:rsidP="007C7ECC">
            <w:pPr>
              <w:spacing w:line="244" w:lineRule="exact"/>
              <w:jc w:val="center"/>
              <w:rPr>
                <w:w w:val="99"/>
              </w:rPr>
            </w:pPr>
            <w:r>
              <w:rPr>
                <w:w w:val="99"/>
              </w:rPr>
              <w:t>6</w:t>
            </w:r>
          </w:p>
        </w:tc>
        <w:tc>
          <w:tcPr>
            <w:tcW w:w="3640" w:type="dxa"/>
            <w:shd w:val="clear" w:color="auto" w:fill="auto"/>
            <w:vAlign w:val="bottom"/>
          </w:tcPr>
          <w:p w:rsidR="00D63CF6" w:rsidRDefault="00D63CF6" w:rsidP="007C7ECC">
            <w:pPr>
              <w:spacing w:line="244" w:lineRule="exact"/>
              <w:ind w:left="120"/>
            </w:pPr>
            <w:r>
              <w:t>Bahan Tambahan Makanan:</w:t>
            </w:r>
          </w:p>
        </w:tc>
        <w:tc>
          <w:tcPr>
            <w:tcW w:w="3680" w:type="dxa"/>
            <w:gridSpan w:val="2"/>
            <w:vMerge w:val="restart"/>
            <w:shd w:val="clear" w:color="auto" w:fill="auto"/>
            <w:vAlign w:val="center"/>
          </w:tcPr>
          <w:p w:rsidR="00D63CF6" w:rsidRDefault="00D63CF6" w:rsidP="007C7ECC">
            <w:pPr>
              <w:spacing w:line="0" w:lineRule="atLeast"/>
              <w:jc w:val="center"/>
            </w:pPr>
            <w:r>
              <w:t>Negatif</w:t>
            </w:r>
          </w:p>
          <w:p w:rsidR="00D63CF6" w:rsidRDefault="00D63CF6" w:rsidP="007C7ECC">
            <w:pPr>
              <w:spacing w:line="0" w:lineRule="atLeast"/>
              <w:jc w:val="center"/>
              <w:rPr>
                <w:sz w:val="21"/>
              </w:rPr>
            </w:pPr>
            <w:r>
              <w:t>sesuai SNI 01-0222-1987</w:t>
            </w: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Pemanis Buatan</w:t>
            </w:r>
          </w:p>
        </w:tc>
        <w:tc>
          <w:tcPr>
            <w:tcW w:w="3680" w:type="dxa"/>
            <w:gridSpan w:val="2"/>
            <w:vMerge/>
            <w:shd w:val="clear" w:color="auto" w:fill="auto"/>
            <w:vAlign w:val="bottom"/>
          </w:tcPr>
          <w:p w:rsidR="00D63CF6" w:rsidRDefault="00D63CF6" w:rsidP="007C7ECC">
            <w:pPr>
              <w:spacing w:line="0" w:lineRule="atLeast"/>
              <w:ind w:left="820"/>
            </w:pP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Pewarna Tambahan</w:t>
            </w:r>
          </w:p>
        </w:tc>
        <w:tc>
          <w:tcPr>
            <w:tcW w:w="3680" w:type="dxa"/>
            <w:gridSpan w:val="2"/>
            <w:vMerge/>
            <w:shd w:val="clear" w:color="auto" w:fill="auto"/>
            <w:vAlign w:val="bottom"/>
          </w:tcPr>
          <w:p w:rsidR="00D63CF6" w:rsidRDefault="00D63CF6" w:rsidP="007C7ECC">
            <w:pPr>
              <w:spacing w:line="0" w:lineRule="atLeast"/>
              <w:ind w:left="820"/>
            </w:pP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Pemantap dan Pengemulsi</w:t>
            </w:r>
          </w:p>
        </w:tc>
        <w:tc>
          <w:tcPr>
            <w:tcW w:w="3680" w:type="dxa"/>
            <w:gridSpan w:val="2"/>
            <w:vMerge/>
            <w:shd w:val="clear" w:color="auto" w:fill="auto"/>
            <w:vAlign w:val="bottom"/>
          </w:tcPr>
          <w:p w:rsidR="00D63CF6" w:rsidRDefault="00D63CF6" w:rsidP="007C7ECC">
            <w:pPr>
              <w:spacing w:line="0" w:lineRule="atLeast"/>
            </w:pPr>
          </w:p>
        </w:tc>
      </w:tr>
      <w:tr w:rsidR="00D63CF6" w:rsidTr="007C7ECC">
        <w:trPr>
          <w:cantSplit/>
          <w:trHeight w:val="276"/>
        </w:trPr>
        <w:tc>
          <w:tcPr>
            <w:tcW w:w="615" w:type="dxa"/>
            <w:vMerge w:val="restart"/>
            <w:shd w:val="clear" w:color="auto" w:fill="auto"/>
          </w:tcPr>
          <w:p w:rsidR="00D63CF6" w:rsidRDefault="00D63CF6" w:rsidP="007C7ECC">
            <w:pPr>
              <w:spacing w:line="244" w:lineRule="exact"/>
              <w:jc w:val="center"/>
              <w:rPr>
                <w:w w:val="99"/>
              </w:rPr>
            </w:pPr>
            <w:r>
              <w:rPr>
                <w:w w:val="99"/>
              </w:rPr>
              <w:t>7</w:t>
            </w:r>
          </w:p>
        </w:tc>
        <w:tc>
          <w:tcPr>
            <w:tcW w:w="3640" w:type="dxa"/>
            <w:shd w:val="clear" w:color="auto" w:fill="auto"/>
            <w:vAlign w:val="bottom"/>
          </w:tcPr>
          <w:p w:rsidR="00D63CF6" w:rsidRDefault="00D63CF6" w:rsidP="007C7ECC">
            <w:pPr>
              <w:spacing w:line="244" w:lineRule="exact"/>
              <w:ind w:left="120"/>
            </w:pPr>
            <w:r>
              <w:t>Cemaran logam</w:t>
            </w:r>
          </w:p>
        </w:tc>
        <w:tc>
          <w:tcPr>
            <w:tcW w:w="1980" w:type="dxa"/>
            <w:vMerge w:val="restart"/>
            <w:shd w:val="clear" w:color="auto" w:fill="auto"/>
            <w:vAlign w:val="center"/>
          </w:tcPr>
          <w:p w:rsidR="00D63CF6" w:rsidRDefault="00D63CF6" w:rsidP="007C7ECC">
            <w:pPr>
              <w:spacing w:line="0" w:lineRule="atLeast"/>
              <w:jc w:val="center"/>
              <w:rPr>
                <w:sz w:val="21"/>
              </w:rPr>
            </w:pPr>
            <w:r>
              <w:t>mg/kg</w:t>
            </w:r>
          </w:p>
        </w:tc>
        <w:tc>
          <w:tcPr>
            <w:tcW w:w="1700" w:type="dxa"/>
            <w:vMerge w:val="restart"/>
            <w:shd w:val="clear" w:color="auto" w:fill="auto"/>
            <w:vAlign w:val="bottom"/>
          </w:tcPr>
          <w:p w:rsidR="00D63CF6" w:rsidRDefault="00D63CF6" w:rsidP="007C7ECC">
            <w:pPr>
              <w:spacing w:line="0" w:lineRule="atLeast"/>
              <w:jc w:val="center"/>
            </w:pPr>
            <w:r>
              <w:t>Maks 1.0</w:t>
            </w:r>
          </w:p>
          <w:p w:rsidR="00D63CF6" w:rsidRDefault="00D63CF6" w:rsidP="007C7ECC">
            <w:pPr>
              <w:spacing w:line="0" w:lineRule="atLeast"/>
              <w:jc w:val="center"/>
              <w:rPr>
                <w:sz w:val="21"/>
              </w:rPr>
            </w:pPr>
            <w:r>
              <w:t>Maks 20.0</w:t>
            </w: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Timbal (Pb)</w:t>
            </w:r>
          </w:p>
        </w:tc>
        <w:tc>
          <w:tcPr>
            <w:tcW w:w="1980" w:type="dxa"/>
            <w:vMerge/>
            <w:shd w:val="clear" w:color="auto" w:fill="auto"/>
            <w:vAlign w:val="bottom"/>
          </w:tcPr>
          <w:p w:rsidR="00D63CF6" w:rsidRDefault="00D63CF6" w:rsidP="007C7ECC">
            <w:pPr>
              <w:spacing w:line="0" w:lineRule="atLeast"/>
              <w:ind w:left="540"/>
            </w:pPr>
          </w:p>
        </w:tc>
        <w:tc>
          <w:tcPr>
            <w:tcW w:w="1700" w:type="dxa"/>
            <w:vMerge/>
            <w:shd w:val="clear" w:color="auto" w:fill="auto"/>
            <w:vAlign w:val="bottom"/>
          </w:tcPr>
          <w:p w:rsidR="00D63CF6" w:rsidRDefault="00D63CF6" w:rsidP="007C7ECC">
            <w:pPr>
              <w:spacing w:line="0" w:lineRule="atLeast"/>
              <w:jc w:val="center"/>
            </w:pP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Tembaga (Cu)</w:t>
            </w:r>
          </w:p>
        </w:tc>
        <w:tc>
          <w:tcPr>
            <w:tcW w:w="1980" w:type="dxa"/>
            <w:vMerge/>
            <w:shd w:val="clear" w:color="auto" w:fill="auto"/>
            <w:vAlign w:val="bottom"/>
          </w:tcPr>
          <w:p w:rsidR="00D63CF6" w:rsidRDefault="00D63CF6" w:rsidP="007C7ECC">
            <w:pPr>
              <w:spacing w:line="0" w:lineRule="atLeast"/>
            </w:pPr>
          </w:p>
        </w:tc>
        <w:tc>
          <w:tcPr>
            <w:tcW w:w="1700" w:type="dxa"/>
            <w:vMerge/>
            <w:shd w:val="clear" w:color="auto" w:fill="auto"/>
            <w:vAlign w:val="bottom"/>
          </w:tcPr>
          <w:p w:rsidR="00D63CF6" w:rsidRDefault="00D63CF6" w:rsidP="007C7ECC">
            <w:pPr>
              <w:spacing w:line="0" w:lineRule="atLeast"/>
              <w:jc w:val="center"/>
            </w:pPr>
          </w:p>
        </w:tc>
      </w:tr>
      <w:tr w:rsidR="00D63CF6" w:rsidTr="007C7ECC">
        <w:trPr>
          <w:trHeight w:val="276"/>
        </w:trPr>
        <w:tc>
          <w:tcPr>
            <w:tcW w:w="615" w:type="dxa"/>
            <w:shd w:val="clear" w:color="auto" w:fill="auto"/>
            <w:vAlign w:val="bottom"/>
          </w:tcPr>
          <w:p w:rsidR="00D63CF6" w:rsidRDefault="00D63CF6" w:rsidP="007C7ECC">
            <w:pPr>
              <w:spacing w:line="267" w:lineRule="exact"/>
              <w:jc w:val="center"/>
              <w:rPr>
                <w:w w:val="99"/>
              </w:rPr>
            </w:pPr>
            <w:r>
              <w:rPr>
                <w:w w:val="99"/>
              </w:rPr>
              <w:t>8</w:t>
            </w:r>
          </w:p>
        </w:tc>
        <w:tc>
          <w:tcPr>
            <w:tcW w:w="3640" w:type="dxa"/>
            <w:shd w:val="clear" w:color="auto" w:fill="auto"/>
            <w:vAlign w:val="bottom"/>
          </w:tcPr>
          <w:p w:rsidR="00D63CF6" w:rsidRDefault="00D63CF6" w:rsidP="007C7ECC">
            <w:pPr>
              <w:spacing w:line="267" w:lineRule="exact"/>
              <w:ind w:left="120"/>
            </w:pPr>
            <w:r>
              <w:t>Cemaran Arsen (As)</w:t>
            </w:r>
          </w:p>
        </w:tc>
        <w:tc>
          <w:tcPr>
            <w:tcW w:w="1980" w:type="dxa"/>
            <w:shd w:val="clear" w:color="auto" w:fill="auto"/>
            <w:vAlign w:val="bottom"/>
          </w:tcPr>
          <w:p w:rsidR="00D63CF6" w:rsidRDefault="00D63CF6" w:rsidP="007C7ECC">
            <w:pPr>
              <w:spacing w:line="267" w:lineRule="exact"/>
              <w:ind w:left="540"/>
            </w:pPr>
            <w:r>
              <w:t>mg/kg</w:t>
            </w:r>
          </w:p>
        </w:tc>
        <w:tc>
          <w:tcPr>
            <w:tcW w:w="1700" w:type="dxa"/>
            <w:shd w:val="clear" w:color="auto" w:fill="auto"/>
            <w:vAlign w:val="bottom"/>
          </w:tcPr>
          <w:p w:rsidR="00D63CF6" w:rsidRDefault="00D63CF6" w:rsidP="007C7ECC">
            <w:pPr>
              <w:spacing w:line="267" w:lineRule="exact"/>
              <w:jc w:val="center"/>
            </w:pPr>
            <w:r>
              <w:t>Maks 0.5</w:t>
            </w:r>
          </w:p>
        </w:tc>
      </w:tr>
      <w:tr w:rsidR="00D63CF6" w:rsidTr="007C7ECC">
        <w:trPr>
          <w:cantSplit/>
          <w:trHeight w:val="276"/>
        </w:trPr>
        <w:tc>
          <w:tcPr>
            <w:tcW w:w="615" w:type="dxa"/>
            <w:vMerge w:val="restart"/>
            <w:shd w:val="clear" w:color="auto" w:fill="auto"/>
          </w:tcPr>
          <w:p w:rsidR="00D63CF6" w:rsidRDefault="00D63CF6" w:rsidP="007C7ECC">
            <w:pPr>
              <w:spacing w:line="244" w:lineRule="exact"/>
              <w:jc w:val="center"/>
              <w:rPr>
                <w:w w:val="99"/>
              </w:rPr>
            </w:pPr>
            <w:r>
              <w:rPr>
                <w:w w:val="99"/>
              </w:rPr>
              <w:t>9</w:t>
            </w:r>
          </w:p>
        </w:tc>
        <w:tc>
          <w:tcPr>
            <w:tcW w:w="3640" w:type="dxa"/>
            <w:shd w:val="clear" w:color="auto" w:fill="auto"/>
            <w:vAlign w:val="bottom"/>
          </w:tcPr>
          <w:p w:rsidR="00D63CF6" w:rsidRDefault="00D63CF6" w:rsidP="007C7ECC">
            <w:pPr>
              <w:spacing w:line="244" w:lineRule="exact"/>
              <w:ind w:left="120"/>
            </w:pPr>
            <w:r>
              <w:t>Cemaran Mikroba:</w:t>
            </w:r>
          </w:p>
        </w:tc>
        <w:tc>
          <w:tcPr>
            <w:tcW w:w="1980" w:type="dxa"/>
            <w:vMerge w:val="restart"/>
            <w:shd w:val="clear" w:color="auto" w:fill="auto"/>
            <w:vAlign w:val="bottom"/>
          </w:tcPr>
          <w:p w:rsidR="00D63CF6" w:rsidRDefault="00D63CF6" w:rsidP="007C7ECC">
            <w:pPr>
              <w:spacing w:line="0" w:lineRule="atLeast"/>
              <w:ind w:left="540"/>
            </w:pPr>
            <w:r>
              <w:t>Koloni/g</w:t>
            </w:r>
          </w:p>
          <w:p w:rsidR="00D63CF6" w:rsidRDefault="00D63CF6" w:rsidP="007C7ECC">
            <w:pPr>
              <w:spacing w:line="0" w:lineRule="atLeast"/>
              <w:ind w:left="540"/>
            </w:pPr>
            <w:r>
              <w:t>APM/g</w:t>
            </w:r>
          </w:p>
          <w:p w:rsidR="00D63CF6" w:rsidRDefault="00D63CF6" w:rsidP="007C7ECC">
            <w:pPr>
              <w:spacing w:line="0" w:lineRule="atLeast"/>
              <w:ind w:left="540"/>
            </w:pPr>
            <w:r>
              <w:t>Koloni/25 g</w:t>
            </w:r>
          </w:p>
          <w:p w:rsidR="00D63CF6" w:rsidRDefault="00D63CF6" w:rsidP="007C7ECC">
            <w:pPr>
              <w:spacing w:line="0" w:lineRule="atLeast"/>
              <w:ind w:left="540"/>
              <w:rPr>
                <w:sz w:val="21"/>
              </w:rPr>
            </w:pPr>
            <w:r>
              <w:t>Koloni/25 g</w:t>
            </w:r>
          </w:p>
        </w:tc>
        <w:tc>
          <w:tcPr>
            <w:tcW w:w="1700" w:type="dxa"/>
            <w:vMerge w:val="restart"/>
            <w:shd w:val="clear" w:color="auto" w:fill="auto"/>
            <w:vAlign w:val="bottom"/>
          </w:tcPr>
          <w:p w:rsidR="00D63CF6" w:rsidRDefault="00D63CF6" w:rsidP="007C7ECC">
            <w:pPr>
              <w:spacing w:line="0" w:lineRule="atLeast"/>
              <w:jc w:val="center"/>
              <w:rPr>
                <w:sz w:val="31"/>
                <w:vertAlign w:val="superscript"/>
              </w:rPr>
            </w:pPr>
            <w:r>
              <w:t>Maks 10</w:t>
            </w:r>
            <w:r>
              <w:rPr>
                <w:sz w:val="31"/>
                <w:vertAlign w:val="superscript"/>
              </w:rPr>
              <w:t>5</w:t>
            </w:r>
          </w:p>
          <w:p w:rsidR="00D63CF6" w:rsidRDefault="00D63CF6" w:rsidP="007C7ECC">
            <w:pPr>
              <w:spacing w:line="0" w:lineRule="atLeast"/>
              <w:jc w:val="center"/>
            </w:pPr>
            <w:r>
              <w:t>&lt;3</w:t>
            </w:r>
          </w:p>
          <w:p w:rsidR="00D63CF6" w:rsidRDefault="00D63CF6" w:rsidP="007C7ECC">
            <w:pPr>
              <w:spacing w:line="0" w:lineRule="atLeast"/>
              <w:jc w:val="center"/>
            </w:pPr>
            <w:r>
              <w:t>Negatif</w:t>
            </w:r>
          </w:p>
          <w:p w:rsidR="00D63CF6" w:rsidRDefault="00D63CF6" w:rsidP="007C7ECC">
            <w:pPr>
              <w:spacing w:line="0" w:lineRule="atLeast"/>
              <w:jc w:val="center"/>
              <w:rPr>
                <w:sz w:val="31"/>
                <w:vertAlign w:val="superscript"/>
              </w:rPr>
            </w:pPr>
            <w:r>
              <w:t>Negatif</w:t>
            </w: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Angka Lempeng Total</w:t>
            </w:r>
          </w:p>
        </w:tc>
        <w:tc>
          <w:tcPr>
            <w:tcW w:w="1980" w:type="dxa"/>
            <w:vMerge/>
            <w:shd w:val="clear" w:color="auto" w:fill="auto"/>
            <w:vAlign w:val="bottom"/>
          </w:tcPr>
          <w:p w:rsidR="00D63CF6" w:rsidRDefault="00D63CF6" w:rsidP="007C7ECC">
            <w:pPr>
              <w:spacing w:line="0" w:lineRule="atLeast"/>
              <w:ind w:left="540"/>
            </w:pPr>
          </w:p>
        </w:tc>
        <w:tc>
          <w:tcPr>
            <w:tcW w:w="1700" w:type="dxa"/>
            <w:vMerge/>
            <w:shd w:val="clear" w:color="auto" w:fill="auto"/>
            <w:vAlign w:val="bottom"/>
          </w:tcPr>
          <w:p w:rsidR="00D63CF6" w:rsidRDefault="00D63CF6" w:rsidP="007C7ECC">
            <w:pPr>
              <w:spacing w:line="0" w:lineRule="atLeast"/>
              <w:ind w:left="80"/>
            </w:pP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Coliform</w:t>
            </w:r>
          </w:p>
        </w:tc>
        <w:tc>
          <w:tcPr>
            <w:tcW w:w="1980" w:type="dxa"/>
            <w:vMerge/>
            <w:shd w:val="clear" w:color="auto" w:fill="auto"/>
            <w:vAlign w:val="bottom"/>
          </w:tcPr>
          <w:p w:rsidR="00D63CF6" w:rsidRDefault="00D63CF6" w:rsidP="007C7ECC">
            <w:pPr>
              <w:spacing w:line="0" w:lineRule="atLeast"/>
              <w:ind w:left="540"/>
            </w:pPr>
          </w:p>
        </w:tc>
        <w:tc>
          <w:tcPr>
            <w:tcW w:w="1700" w:type="dxa"/>
            <w:vMerge/>
            <w:shd w:val="clear" w:color="auto" w:fill="auto"/>
            <w:vAlign w:val="bottom"/>
          </w:tcPr>
          <w:p w:rsidR="00D63CF6" w:rsidRDefault="00D63CF6" w:rsidP="007C7ECC">
            <w:pPr>
              <w:spacing w:line="0" w:lineRule="atLeast"/>
              <w:ind w:left="80"/>
            </w:pP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Salmonella</w:t>
            </w:r>
          </w:p>
        </w:tc>
        <w:tc>
          <w:tcPr>
            <w:tcW w:w="1980" w:type="dxa"/>
            <w:vMerge/>
            <w:shd w:val="clear" w:color="auto" w:fill="auto"/>
            <w:vAlign w:val="bottom"/>
          </w:tcPr>
          <w:p w:rsidR="00D63CF6" w:rsidRDefault="00D63CF6" w:rsidP="007C7ECC">
            <w:pPr>
              <w:spacing w:line="0" w:lineRule="atLeast"/>
              <w:ind w:left="540"/>
            </w:pPr>
          </w:p>
        </w:tc>
        <w:tc>
          <w:tcPr>
            <w:tcW w:w="1700" w:type="dxa"/>
            <w:vMerge/>
            <w:shd w:val="clear" w:color="auto" w:fill="auto"/>
            <w:vAlign w:val="bottom"/>
          </w:tcPr>
          <w:p w:rsidR="00D63CF6" w:rsidRDefault="00D63CF6" w:rsidP="007C7ECC">
            <w:pPr>
              <w:spacing w:line="0" w:lineRule="atLeast"/>
              <w:ind w:left="80"/>
            </w:pPr>
          </w:p>
        </w:tc>
      </w:tr>
      <w:tr w:rsidR="00D63CF6" w:rsidTr="007C7ECC">
        <w:trPr>
          <w:cantSplit/>
          <w:trHeight w:val="276"/>
        </w:trPr>
        <w:tc>
          <w:tcPr>
            <w:tcW w:w="615" w:type="dxa"/>
            <w:vMerge/>
            <w:shd w:val="clear" w:color="auto" w:fill="auto"/>
            <w:vAlign w:val="bottom"/>
          </w:tcPr>
          <w:p w:rsidR="00D63CF6" w:rsidRDefault="00D63CF6" w:rsidP="007C7ECC">
            <w:pPr>
              <w:spacing w:line="0" w:lineRule="atLeast"/>
            </w:pPr>
          </w:p>
        </w:tc>
        <w:tc>
          <w:tcPr>
            <w:tcW w:w="3640" w:type="dxa"/>
            <w:shd w:val="clear" w:color="auto" w:fill="auto"/>
            <w:vAlign w:val="bottom"/>
          </w:tcPr>
          <w:p w:rsidR="00D63CF6" w:rsidRDefault="00D63CF6" w:rsidP="007C7ECC">
            <w:pPr>
              <w:spacing w:line="0" w:lineRule="atLeast"/>
              <w:ind w:left="120"/>
            </w:pPr>
            <w:r>
              <w:t>Listeria SPP</w:t>
            </w:r>
          </w:p>
        </w:tc>
        <w:tc>
          <w:tcPr>
            <w:tcW w:w="1980" w:type="dxa"/>
            <w:vMerge/>
            <w:shd w:val="clear" w:color="auto" w:fill="auto"/>
            <w:vAlign w:val="bottom"/>
          </w:tcPr>
          <w:p w:rsidR="00D63CF6" w:rsidRDefault="00D63CF6" w:rsidP="007C7ECC">
            <w:pPr>
              <w:spacing w:line="0" w:lineRule="atLeast"/>
              <w:ind w:left="540"/>
            </w:pPr>
          </w:p>
        </w:tc>
        <w:tc>
          <w:tcPr>
            <w:tcW w:w="1700" w:type="dxa"/>
            <w:vMerge/>
            <w:shd w:val="clear" w:color="auto" w:fill="auto"/>
            <w:vAlign w:val="bottom"/>
          </w:tcPr>
          <w:p w:rsidR="00D63CF6" w:rsidRDefault="00D63CF6" w:rsidP="007C7ECC">
            <w:pPr>
              <w:spacing w:line="0" w:lineRule="atLeast"/>
              <w:ind w:left="80"/>
            </w:pPr>
          </w:p>
        </w:tc>
      </w:tr>
    </w:tbl>
    <w:p w:rsidR="00D63CF6" w:rsidRDefault="00D63CF6" w:rsidP="00D63CF6">
      <w:r>
        <w:t>Sumber: SNI No. 01-3713-1995</w:t>
      </w:r>
    </w:p>
    <w:p w:rsidR="00D63CF6" w:rsidRDefault="00D63CF6" w:rsidP="00D63CF6"/>
    <w:p w:rsidR="00D63CF6" w:rsidRDefault="00D63CF6" w:rsidP="00D63CF6">
      <w:pPr>
        <w:spacing w:line="480" w:lineRule="auto"/>
        <w:jc w:val="both"/>
      </w:pPr>
      <w:r>
        <w:tab/>
        <w:t xml:space="preserve">Sebagai salah satu makanan yang termasuk kompleks, produk </w:t>
      </w:r>
      <w:r>
        <w:rPr>
          <w:i/>
        </w:rPr>
        <w:t xml:space="preserve">frozen dessert </w:t>
      </w:r>
      <w:r>
        <w:t xml:space="preserve">diharapkan memenuhi beberapa karakteristik yang menjadi ciri khas dari produk </w:t>
      </w:r>
      <w:r>
        <w:rPr>
          <w:i/>
        </w:rPr>
        <w:t xml:space="preserve">frozen dessert </w:t>
      </w:r>
      <w:r>
        <w:t xml:space="preserve"> seperti sifat kenampakan yang halus, </w:t>
      </w:r>
      <w:r>
        <w:rPr>
          <w:i/>
        </w:rPr>
        <w:t xml:space="preserve">creamy, </w:t>
      </w:r>
      <w:r>
        <w:t xml:space="preserve">tekstur yang kaku dengan kristal es yang kecil dan halus, tidak mudah meleleh, manis, dan memberi rasa segar (Bennion dan Schoule, 2004). </w:t>
      </w:r>
    </w:p>
    <w:p w:rsidR="00D63CF6" w:rsidRDefault="00D63CF6" w:rsidP="00D63CF6">
      <w:pPr>
        <w:spacing w:line="480" w:lineRule="auto"/>
        <w:jc w:val="both"/>
      </w:pPr>
    </w:p>
    <w:p w:rsidR="00D63CF6" w:rsidRPr="009E1DC1" w:rsidRDefault="00D63CF6" w:rsidP="00D63CF6">
      <w:pPr>
        <w:spacing w:line="480" w:lineRule="auto"/>
        <w:jc w:val="both"/>
      </w:pPr>
    </w:p>
    <w:p w:rsidR="00D63CF6" w:rsidRPr="00211237" w:rsidRDefault="00D63CF6" w:rsidP="00D63CF6">
      <w:pPr>
        <w:pStyle w:val="Heading2"/>
        <w:spacing w:line="480" w:lineRule="auto"/>
        <w:rPr>
          <w:rFonts w:ascii="Times New Roman" w:hAnsi="Times New Roman"/>
          <w:color w:val="auto"/>
          <w:sz w:val="24"/>
          <w:szCs w:val="24"/>
        </w:rPr>
      </w:pPr>
      <w:bookmarkStart w:id="53" w:name="_Toc449294784"/>
      <w:bookmarkStart w:id="54" w:name="_Toc452579352"/>
      <w:r w:rsidRPr="00211237">
        <w:rPr>
          <w:rFonts w:ascii="Times New Roman" w:hAnsi="Times New Roman"/>
          <w:color w:val="auto"/>
          <w:sz w:val="24"/>
          <w:szCs w:val="24"/>
        </w:rPr>
        <w:lastRenderedPageBreak/>
        <w:t>2.2. Lidah Buaya</w:t>
      </w:r>
      <w:bookmarkEnd w:id="53"/>
      <w:bookmarkEnd w:id="54"/>
    </w:p>
    <w:p w:rsidR="00D63CF6" w:rsidRDefault="00D63CF6" w:rsidP="00D63CF6">
      <w:pPr>
        <w:spacing w:line="480" w:lineRule="auto"/>
        <w:ind w:firstLine="567"/>
        <w:jc w:val="both"/>
        <w:rPr>
          <w:bCs/>
        </w:rPr>
      </w:pPr>
      <w:r>
        <w:rPr>
          <w:noProof/>
        </w:rPr>
        <w:drawing>
          <wp:anchor distT="0" distB="0" distL="114300" distR="114300" simplePos="0" relativeHeight="252111872" behindDoc="0" locked="0" layoutInCell="1" allowOverlap="1">
            <wp:simplePos x="0" y="0"/>
            <wp:positionH relativeFrom="column">
              <wp:posOffset>1465580</wp:posOffset>
            </wp:positionH>
            <wp:positionV relativeFrom="paragraph">
              <wp:posOffset>3115310</wp:posOffset>
            </wp:positionV>
            <wp:extent cx="2134235" cy="1750060"/>
            <wp:effectExtent l="19050" t="0" r="0" b="0"/>
            <wp:wrapNone/>
            <wp:docPr id="636" name="Picture 50" descr="lidah-bu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idah-buaya"/>
                    <pic:cNvPicPr>
                      <a:picLocks noChangeAspect="1" noChangeArrowheads="1"/>
                    </pic:cNvPicPr>
                  </pic:nvPicPr>
                  <pic:blipFill>
                    <a:blip r:embed="rId19"/>
                    <a:srcRect/>
                    <a:stretch>
                      <a:fillRect/>
                    </a:stretch>
                  </pic:blipFill>
                  <pic:spPr bwMode="auto">
                    <a:xfrm>
                      <a:off x="0" y="0"/>
                      <a:ext cx="2134235" cy="1750060"/>
                    </a:xfrm>
                    <a:prstGeom prst="rect">
                      <a:avLst/>
                    </a:prstGeom>
                    <a:noFill/>
                    <a:ln w="9525">
                      <a:noFill/>
                      <a:miter lim="800000"/>
                      <a:headEnd/>
                      <a:tailEnd/>
                    </a:ln>
                  </pic:spPr>
                </pic:pic>
              </a:graphicData>
            </a:graphic>
          </wp:anchor>
        </w:drawing>
      </w:r>
      <w:r>
        <w:rPr>
          <w:bCs/>
        </w:rPr>
        <w:t xml:space="preserve">Lidah </w:t>
      </w:r>
      <w:r w:rsidR="00640D9D">
        <w:rPr>
          <w:bCs/>
        </w:rPr>
        <w:t xml:space="preserve">buaya </w:t>
      </w:r>
      <w:r>
        <w:rPr>
          <w:bCs/>
        </w:rPr>
        <w:t>(</w:t>
      </w:r>
      <w:r>
        <w:rPr>
          <w:bCs/>
          <w:i/>
        </w:rPr>
        <w:t xml:space="preserve">Aloe vera </w:t>
      </w:r>
      <w:r>
        <w:rPr>
          <w:bCs/>
        </w:rPr>
        <w:t>Linn) merupakan tanaman asli Afrika, yang memiliki ciri fisik daun berd</w:t>
      </w:r>
      <w:r w:rsidR="00032C94">
        <w:rPr>
          <w:bCs/>
        </w:rPr>
        <w:t>a</w:t>
      </w:r>
      <w:r w:rsidR="00640D9D" w:rsidRPr="00032C94">
        <w:rPr>
          <w:bCs/>
        </w:rPr>
        <w:t>ging</w:t>
      </w:r>
      <w:r>
        <w:rPr>
          <w:bCs/>
        </w:rPr>
        <w:t xml:space="preserve"> tebal, sisi daun berduri, panjang mengecil pada ujungnya, berwarna hijau dan d</w:t>
      </w:r>
      <w:r w:rsidR="00032C94">
        <w:rPr>
          <w:bCs/>
        </w:rPr>
        <w:t>a</w:t>
      </w:r>
      <w:r w:rsidR="00640D9D" w:rsidRPr="00032C94">
        <w:rPr>
          <w:bCs/>
        </w:rPr>
        <w:t>ging</w:t>
      </w:r>
      <w:r>
        <w:rPr>
          <w:bCs/>
        </w:rPr>
        <w:t xml:space="preserve"> daun berlendir. Pada awalnya lidah buaya sebagai tanaman hias yang ditanam di pekarangan rumah. Lidah buaya tumbuh subur di daerah yang berhawa panas yang terbuka dengan kondisi tanah yang gembur dan kaya bahan organik. Pembudidayaan lidah buaya tergolong sangat mudah dan tidak memerlukan biaya dan perawatan yang besar. Hal ini akan mendorong dan </w:t>
      </w:r>
      <w:r w:rsidR="00032C94">
        <w:rPr>
          <w:bCs/>
        </w:rPr>
        <w:t xml:space="preserve">menjadi </w:t>
      </w:r>
      <w:r>
        <w:rPr>
          <w:bCs/>
        </w:rPr>
        <w:t>pertimbangan untuk menjadikan lidah buaya sebagai bahan baku makanan (Sudarto, 1997).</w:t>
      </w:r>
    </w:p>
    <w:p w:rsidR="00D63CF6" w:rsidRDefault="00D63CF6" w:rsidP="00D63CF6">
      <w:pPr>
        <w:spacing w:line="480" w:lineRule="auto"/>
        <w:ind w:firstLine="720"/>
        <w:jc w:val="both"/>
        <w:rPr>
          <w:bCs/>
        </w:rPr>
      </w:pPr>
    </w:p>
    <w:p w:rsidR="00D63CF6" w:rsidRDefault="00D63CF6" w:rsidP="00D63CF6">
      <w:pPr>
        <w:spacing w:line="480" w:lineRule="auto"/>
        <w:ind w:firstLine="720"/>
        <w:jc w:val="both"/>
        <w:rPr>
          <w:bCs/>
        </w:rPr>
      </w:pPr>
    </w:p>
    <w:p w:rsidR="00D63CF6" w:rsidRDefault="00D63CF6" w:rsidP="00D63CF6">
      <w:pPr>
        <w:spacing w:line="480" w:lineRule="auto"/>
        <w:ind w:firstLine="720"/>
        <w:jc w:val="both"/>
        <w:rPr>
          <w:bCs/>
        </w:rPr>
      </w:pPr>
    </w:p>
    <w:p w:rsidR="00D63CF6" w:rsidRDefault="00D63CF6" w:rsidP="00D63CF6">
      <w:pPr>
        <w:spacing w:line="480" w:lineRule="auto"/>
        <w:ind w:firstLine="720"/>
        <w:jc w:val="both"/>
        <w:rPr>
          <w:bCs/>
        </w:rPr>
      </w:pPr>
    </w:p>
    <w:p w:rsidR="00D63CF6" w:rsidRDefault="00D63CF6" w:rsidP="00D63CF6">
      <w:pPr>
        <w:spacing w:line="480" w:lineRule="auto"/>
        <w:ind w:firstLine="720"/>
        <w:jc w:val="both"/>
        <w:rPr>
          <w:bCs/>
        </w:rPr>
      </w:pPr>
    </w:p>
    <w:p w:rsidR="00D63CF6" w:rsidRPr="00F24901" w:rsidRDefault="00D63CF6" w:rsidP="00D63CF6">
      <w:pPr>
        <w:pStyle w:val="Caption"/>
        <w:spacing w:line="480" w:lineRule="auto"/>
        <w:jc w:val="center"/>
        <w:rPr>
          <w:b w:val="0"/>
          <w:sz w:val="24"/>
          <w:szCs w:val="24"/>
        </w:rPr>
      </w:pPr>
      <w:bookmarkStart w:id="55" w:name="_Toc432007917"/>
      <w:bookmarkStart w:id="56" w:name="_Toc452505876"/>
      <w:r w:rsidRPr="00F24901">
        <w:rPr>
          <w:b w:val="0"/>
          <w:sz w:val="24"/>
          <w:szCs w:val="24"/>
        </w:rPr>
        <w:t xml:space="preserve">Gambar </w:t>
      </w:r>
      <w:r w:rsidR="001C2A81" w:rsidRPr="00F24901">
        <w:rPr>
          <w:b w:val="0"/>
          <w:sz w:val="24"/>
          <w:szCs w:val="24"/>
        </w:rPr>
        <w:fldChar w:fldCharType="begin"/>
      </w:r>
      <w:r w:rsidRPr="00F24901">
        <w:rPr>
          <w:b w:val="0"/>
          <w:sz w:val="24"/>
          <w:szCs w:val="24"/>
        </w:rPr>
        <w:instrText xml:space="preserve"> SEQ Gambar \* ARABIC </w:instrText>
      </w:r>
      <w:r w:rsidR="001C2A81" w:rsidRPr="00F24901">
        <w:rPr>
          <w:b w:val="0"/>
          <w:sz w:val="24"/>
          <w:szCs w:val="24"/>
        </w:rPr>
        <w:fldChar w:fldCharType="separate"/>
      </w:r>
      <w:r w:rsidR="007465AC">
        <w:rPr>
          <w:b w:val="0"/>
          <w:noProof/>
          <w:sz w:val="24"/>
          <w:szCs w:val="24"/>
        </w:rPr>
        <w:t>2</w:t>
      </w:r>
      <w:r w:rsidR="001C2A81" w:rsidRPr="00F24901">
        <w:rPr>
          <w:b w:val="0"/>
          <w:sz w:val="24"/>
          <w:szCs w:val="24"/>
        </w:rPr>
        <w:fldChar w:fldCharType="end"/>
      </w:r>
      <w:r w:rsidRPr="00F24901">
        <w:rPr>
          <w:b w:val="0"/>
          <w:sz w:val="24"/>
          <w:szCs w:val="24"/>
        </w:rPr>
        <w:t>. Lidah Buaya (</w:t>
      </w:r>
      <w:r w:rsidRPr="00F24901">
        <w:rPr>
          <w:b w:val="0"/>
          <w:i/>
          <w:sz w:val="24"/>
          <w:szCs w:val="24"/>
        </w:rPr>
        <w:t xml:space="preserve">Aloe </w:t>
      </w:r>
      <w:bookmarkEnd w:id="55"/>
      <w:r w:rsidRPr="00F24901">
        <w:rPr>
          <w:b w:val="0"/>
          <w:i/>
          <w:sz w:val="24"/>
          <w:szCs w:val="24"/>
        </w:rPr>
        <w:t xml:space="preserve">vera </w:t>
      </w:r>
      <w:r w:rsidRPr="00F24901">
        <w:rPr>
          <w:b w:val="0"/>
          <w:sz w:val="24"/>
          <w:szCs w:val="24"/>
        </w:rPr>
        <w:t>Linn)</w:t>
      </w:r>
      <w:bookmarkEnd w:id="56"/>
    </w:p>
    <w:p w:rsidR="00D63CF6" w:rsidRDefault="00D63CF6" w:rsidP="00D63CF6">
      <w:pPr>
        <w:spacing w:line="480" w:lineRule="auto"/>
        <w:ind w:firstLine="567"/>
        <w:jc w:val="both"/>
        <w:rPr>
          <w:bCs/>
        </w:rPr>
      </w:pPr>
      <w:r>
        <w:t>Lidah buaya (</w:t>
      </w:r>
      <w:r w:rsidRPr="00DC75CF">
        <w:rPr>
          <w:i/>
        </w:rPr>
        <w:t>Aloe vera</w:t>
      </w:r>
      <w:r w:rsidRPr="00BB4AEF">
        <w:t xml:space="preserve">) pertama kali masuk ke Indonesia sekitar abad </w:t>
      </w:r>
      <w:r w:rsidR="00032C94">
        <w:br/>
      </w:r>
      <w:r w:rsidRPr="00BB4AEF">
        <w:t>ke-17 dibawa oleh petani keturunan Cina. Tanaman ini dijadikan sebagai tanaman hias yang ditanam sembarang di pekarangan rumah dan digunakan sebagai bahan kosmetik yaitu untuk penyubur rambut. Baru pada dekade 1990-an, tanaman ini dilirik menjadi bahan baku untuk industri makanan dan minuman yang berkhasiat menyehatkan (Furnawanthi, 2002).</w:t>
      </w:r>
    </w:p>
    <w:p w:rsidR="00D63CF6" w:rsidRDefault="00D63CF6" w:rsidP="00D63CF6">
      <w:pPr>
        <w:spacing w:line="480" w:lineRule="auto"/>
        <w:ind w:firstLine="567"/>
        <w:jc w:val="both"/>
      </w:pPr>
      <w:r w:rsidRPr="00BB4AEF">
        <w:lastRenderedPageBreak/>
        <w:t>Di Indonesia, lidah buaya (</w:t>
      </w:r>
      <w:r>
        <w:rPr>
          <w:i/>
        </w:rPr>
        <w:t>Aloe v</w:t>
      </w:r>
      <w:r w:rsidRPr="00C462B9">
        <w:rPr>
          <w:i/>
        </w:rPr>
        <w:t>era</w:t>
      </w:r>
      <w:r w:rsidR="00032C94">
        <w:rPr>
          <w:i/>
        </w:rPr>
        <w:t xml:space="preserve"> </w:t>
      </w:r>
      <w:r w:rsidR="00032C94">
        <w:t>Linn</w:t>
      </w:r>
      <w:r w:rsidRPr="00BB4AEF">
        <w:t>) sudah lama ditanam oleh penduduk sebagai tanaman obat keluarga sekaligus tanaman hias karena bentuknya yang tergolong sangat unik. Penanaman secara khusus dan besar</w:t>
      </w:r>
      <w:r>
        <w:t>-</w:t>
      </w:r>
      <w:r w:rsidRPr="00BB4AEF">
        <w:t>besaran belum umum dilakukan, kecuali di beberapa tempat yang telah terdapat pen</w:t>
      </w:r>
      <w:r>
        <w:t>golahan lidah buaya (</w:t>
      </w:r>
      <w:r w:rsidRPr="00C462B9">
        <w:rPr>
          <w:i/>
        </w:rPr>
        <w:t>Aloe vera</w:t>
      </w:r>
      <w:r w:rsidR="00032C94">
        <w:rPr>
          <w:i/>
        </w:rPr>
        <w:t xml:space="preserve"> </w:t>
      </w:r>
      <w:r w:rsidR="00032C94">
        <w:t>Linn</w:t>
      </w:r>
      <w:r w:rsidRPr="00BB4AEF">
        <w:t>) tersebut. Namun dengan semakin meluasnya pen</w:t>
      </w:r>
      <w:r>
        <w:t>ggunaan lidah buaya (</w:t>
      </w:r>
      <w:r w:rsidRPr="00C462B9">
        <w:rPr>
          <w:i/>
        </w:rPr>
        <w:t>Aloe vera</w:t>
      </w:r>
      <w:r w:rsidR="00032C94">
        <w:rPr>
          <w:i/>
        </w:rPr>
        <w:t xml:space="preserve"> </w:t>
      </w:r>
      <w:r w:rsidR="00032C94">
        <w:t>Linn</w:t>
      </w:r>
      <w:r w:rsidRPr="00BB4AEF">
        <w:t xml:space="preserve">) dan meningkatnya permintaan </w:t>
      </w:r>
      <w:r>
        <w:t>seb</w:t>
      </w:r>
      <w:r w:rsidRPr="00BB4AEF">
        <w:t xml:space="preserve">agai bahan baku industri, maka lidah buaya dapat dijadikan sebagai lahan bisnis baru serta dapat dijadikan sebagai tanaman agroindustri </w:t>
      </w:r>
      <w:r w:rsidR="00032C94">
        <w:br/>
      </w:r>
      <w:r w:rsidRPr="00BB4AEF">
        <w:t>(Sudarto, 1997).</w:t>
      </w:r>
    </w:p>
    <w:p w:rsidR="00D63CF6" w:rsidRDefault="00D63CF6" w:rsidP="00D63CF6">
      <w:pPr>
        <w:spacing w:line="480" w:lineRule="auto"/>
        <w:ind w:firstLine="567"/>
        <w:jc w:val="both"/>
        <w:rPr>
          <w:bCs/>
        </w:rPr>
      </w:pPr>
      <w:r>
        <w:t>Botani lidah buaya j</w:t>
      </w:r>
      <w:r w:rsidRPr="00BB4AEF">
        <w:t xml:space="preserve">enis lidah buaya yang dibudidayakan secara komersil di dunia yakni </w:t>
      </w:r>
      <w:r w:rsidRPr="00BB4AEF">
        <w:rPr>
          <w:i/>
        </w:rPr>
        <w:t>Curacao aloe</w:t>
      </w:r>
      <w:r w:rsidRPr="00BB4AEF">
        <w:t xml:space="preserve"> atau </w:t>
      </w:r>
      <w:r w:rsidRPr="00BB4AEF">
        <w:rPr>
          <w:i/>
        </w:rPr>
        <w:t>Aloe vera</w:t>
      </w:r>
      <w:r w:rsidRPr="00BB4AEF">
        <w:t xml:space="preserve"> (</w:t>
      </w:r>
      <w:r w:rsidRPr="00BB4AEF">
        <w:rPr>
          <w:i/>
        </w:rPr>
        <w:t xml:space="preserve">Aloe barbadensis </w:t>
      </w:r>
      <w:r w:rsidRPr="00C462B9">
        <w:t>Miller</w:t>
      </w:r>
      <w:r w:rsidRPr="00BB4AEF">
        <w:t>), yang ditemukan oleh Philip Miller, seorang pakar bot</w:t>
      </w:r>
      <w:r>
        <w:t>ani yang berasal dari Inggris</w:t>
      </w:r>
      <w:r w:rsidRPr="00BB4AEF">
        <w:t xml:space="preserve"> pada tahun 1768. </w:t>
      </w:r>
      <w:r w:rsidRPr="00BB4AEF">
        <w:rPr>
          <w:i/>
        </w:rPr>
        <w:t>Aloe barbadensis</w:t>
      </w:r>
      <w:r w:rsidRPr="00BB4AEF">
        <w:t xml:space="preserve"> Miller mempunyai nama sinonim yang binomial, yakni </w:t>
      </w:r>
      <w:r w:rsidRPr="00BB4AEF">
        <w:rPr>
          <w:i/>
        </w:rPr>
        <w:t>Aloe vera</w:t>
      </w:r>
      <w:r w:rsidRPr="00BB4AEF">
        <w:t xml:space="preserve"> dan </w:t>
      </w:r>
      <w:r w:rsidRPr="00BB4AEF">
        <w:rPr>
          <w:i/>
        </w:rPr>
        <w:t>Aloe vulgaris</w:t>
      </w:r>
      <w:r w:rsidRPr="00BB4AEF">
        <w:t xml:space="preserve">. Menurut Furnawanthi (2002) taksonomi </w:t>
      </w:r>
      <w:r w:rsidRPr="00BB4AEF">
        <w:rPr>
          <w:i/>
        </w:rPr>
        <w:t>Aloe barbadensis</w:t>
      </w:r>
      <w:r w:rsidRPr="00BB4AEF">
        <w:t xml:space="preserve"> Miller sebagai berikut. </w:t>
      </w:r>
    </w:p>
    <w:p w:rsidR="00D63CF6" w:rsidRDefault="00D63CF6" w:rsidP="00D63CF6">
      <w:pPr>
        <w:spacing w:line="480" w:lineRule="auto"/>
        <w:ind w:firstLine="567"/>
        <w:jc w:val="both"/>
        <w:rPr>
          <w:bCs/>
        </w:rPr>
      </w:pPr>
      <w:r w:rsidRPr="00BB4AEF">
        <w:t>Dunia</w:t>
      </w:r>
      <w:r>
        <w:tab/>
      </w:r>
      <w:r w:rsidRPr="00BB4AEF">
        <w:t xml:space="preserve"> : Plantae </w:t>
      </w:r>
    </w:p>
    <w:p w:rsidR="00D63CF6" w:rsidRDefault="00D63CF6" w:rsidP="00D63CF6">
      <w:pPr>
        <w:spacing w:line="480" w:lineRule="auto"/>
        <w:ind w:firstLine="567"/>
        <w:jc w:val="both"/>
        <w:rPr>
          <w:bCs/>
        </w:rPr>
      </w:pPr>
      <w:r w:rsidRPr="00BB4AEF">
        <w:t>Divisi</w:t>
      </w:r>
      <w:r>
        <w:tab/>
      </w:r>
      <w:r w:rsidRPr="00BB4AEF">
        <w:t xml:space="preserve"> : Spermatophyta </w:t>
      </w:r>
    </w:p>
    <w:p w:rsidR="00D63CF6" w:rsidRDefault="00D63CF6" w:rsidP="00D63CF6">
      <w:pPr>
        <w:spacing w:line="480" w:lineRule="auto"/>
        <w:ind w:firstLine="567"/>
        <w:jc w:val="both"/>
        <w:rPr>
          <w:bCs/>
        </w:rPr>
      </w:pPr>
      <w:r w:rsidRPr="00BB4AEF">
        <w:t>Kelas</w:t>
      </w:r>
      <w:r>
        <w:tab/>
      </w:r>
      <w:r w:rsidRPr="00BB4AEF">
        <w:t xml:space="preserve"> : Monocotyledoneae </w:t>
      </w:r>
    </w:p>
    <w:p w:rsidR="00D63CF6" w:rsidRDefault="00D63CF6" w:rsidP="00D63CF6">
      <w:pPr>
        <w:spacing w:line="480" w:lineRule="auto"/>
        <w:ind w:firstLine="567"/>
        <w:jc w:val="both"/>
        <w:rPr>
          <w:bCs/>
        </w:rPr>
      </w:pPr>
      <w:r w:rsidRPr="00BB4AEF">
        <w:t>Bangsa</w:t>
      </w:r>
      <w:r>
        <w:tab/>
      </w:r>
      <w:r w:rsidRPr="00BB4AEF">
        <w:t xml:space="preserve"> : Liliflorae </w:t>
      </w:r>
    </w:p>
    <w:p w:rsidR="00D63CF6" w:rsidRDefault="00D63CF6" w:rsidP="00D63CF6">
      <w:pPr>
        <w:spacing w:line="480" w:lineRule="auto"/>
        <w:ind w:firstLine="567"/>
        <w:jc w:val="both"/>
      </w:pPr>
      <w:r w:rsidRPr="00BB4AEF">
        <w:t>Suku</w:t>
      </w:r>
      <w:r>
        <w:tab/>
      </w:r>
      <w:r w:rsidRPr="00BB4AEF">
        <w:t xml:space="preserve"> : Liliaceae </w:t>
      </w:r>
    </w:p>
    <w:p w:rsidR="00D63CF6" w:rsidRDefault="00D63CF6" w:rsidP="00D63CF6">
      <w:pPr>
        <w:spacing w:line="480" w:lineRule="auto"/>
        <w:ind w:firstLine="567"/>
        <w:jc w:val="both"/>
        <w:rPr>
          <w:bCs/>
        </w:rPr>
      </w:pPr>
      <w:r w:rsidRPr="00BB4AEF">
        <w:t>Marga</w:t>
      </w:r>
      <w:r>
        <w:tab/>
      </w:r>
      <w:r w:rsidRPr="00BB4AEF">
        <w:t xml:space="preserve"> :</w:t>
      </w:r>
      <w:r>
        <w:t xml:space="preserve"> </w:t>
      </w:r>
      <w:r w:rsidRPr="00BB4AEF">
        <w:rPr>
          <w:i/>
        </w:rPr>
        <w:t>Aloe</w:t>
      </w:r>
    </w:p>
    <w:p w:rsidR="00D63CF6" w:rsidRDefault="00D63CF6" w:rsidP="00D63CF6">
      <w:pPr>
        <w:spacing w:line="480" w:lineRule="auto"/>
        <w:ind w:firstLine="567"/>
        <w:jc w:val="both"/>
      </w:pPr>
      <w:r w:rsidRPr="00BB4AEF">
        <w:t xml:space="preserve">Spesies </w:t>
      </w:r>
      <w:r>
        <w:tab/>
      </w:r>
      <w:r w:rsidRPr="00BB4AEF">
        <w:t>:</w:t>
      </w:r>
      <w:r>
        <w:t xml:space="preserve"> </w:t>
      </w:r>
      <w:r w:rsidRPr="00BB4AEF">
        <w:rPr>
          <w:i/>
        </w:rPr>
        <w:t xml:space="preserve">Aloe </w:t>
      </w:r>
      <w:r>
        <w:rPr>
          <w:i/>
        </w:rPr>
        <w:t xml:space="preserve">vera </w:t>
      </w:r>
      <w:r>
        <w:t>Linn</w:t>
      </w:r>
    </w:p>
    <w:p w:rsidR="00032C94" w:rsidRPr="00465E82" w:rsidRDefault="00032C94" w:rsidP="00D63CF6">
      <w:pPr>
        <w:spacing w:line="480" w:lineRule="auto"/>
        <w:ind w:firstLine="567"/>
        <w:jc w:val="both"/>
        <w:rPr>
          <w:bCs/>
        </w:rPr>
      </w:pPr>
    </w:p>
    <w:p w:rsidR="00D63CF6" w:rsidRDefault="00D63CF6" w:rsidP="00D63CF6">
      <w:pPr>
        <w:spacing w:line="480" w:lineRule="auto"/>
        <w:ind w:firstLine="567"/>
        <w:jc w:val="both"/>
        <w:rPr>
          <w:bCs/>
        </w:rPr>
      </w:pPr>
      <w:r w:rsidRPr="00BB4AEF">
        <w:lastRenderedPageBreak/>
        <w:t>Tanaman lidah buaya dapat tumbuh di daerah kering, seperti Afrika, Asia dan Amerika. Hal ini disebabkan bagian stomata daun lidah buaya dapat tertutup rapat pada musim kemarau karena untuk menghindari hilangnya air daun. Lidah buaya juga dapat tumbuh di daerah yang beriklim dingin. Lidah buaya termasuk tanaman yang efisien dalam penggunaan air, karena dari segi fisiologi tumbuhan, tanaman ini termasuk tanaman yang tahan kekeringan (Furnawanthi, 2002).</w:t>
      </w:r>
    </w:p>
    <w:p w:rsidR="00D63CF6" w:rsidRDefault="00D63CF6" w:rsidP="00D63CF6">
      <w:pPr>
        <w:spacing w:line="480" w:lineRule="auto"/>
        <w:ind w:firstLine="567"/>
        <w:jc w:val="both"/>
        <w:rPr>
          <w:bCs/>
        </w:rPr>
      </w:pPr>
      <w:r w:rsidRPr="00BB4AEF">
        <w:t>Lidah buaya dapat tumbuh di daerah dataran rendah sampai daerah pegunungan. Daya adaptasinya tinggi sehingga tempat tumbuhnya menyebar ke</w:t>
      </w:r>
      <w:r>
        <w:t xml:space="preserve"> </w:t>
      </w:r>
      <w:r w:rsidRPr="00BB4AEF">
        <w:t xml:space="preserve">seluruh dunia mulai daerah tropika sampai ke daerah sub tropika. Tanah yang dikehendaki lidah buaya adalah tanah subur, kaya bahan organik dan gembur. Kesuburan tanah pada lapisan olah sedalam 30 cm sangat diperlukan, karena akarnya yang pendek tanaman ini tumbuh baik di daerah bertanah gambut yang pHnya rendah (Furnawanthi, 2002). </w:t>
      </w:r>
    </w:p>
    <w:p w:rsidR="00D63CF6" w:rsidRDefault="00D63CF6" w:rsidP="00D63CF6">
      <w:pPr>
        <w:spacing w:line="480" w:lineRule="auto"/>
        <w:ind w:firstLine="567"/>
        <w:jc w:val="both"/>
        <w:rPr>
          <w:bCs/>
        </w:rPr>
      </w:pPr>
      <w:r w:rsidRPr="00BB4AEF">
        <w:t>Unsur-unsur kimia yang terkandung di dalam d</w:t>
      </w:r>
      <w:r w:rsidR="00032C94">
        <w:t>a</w:t>
      </w:r>
      <w:r w:rsidR="00640D9D" w:rsidRPr="00032C94">
        <w:t>ging</w:t>
      </w:r>
      <w:r w:rsidRPr="00BB4AEF">
        <w:t xml:space="preserve"> lidah buaya menurut para peneliti antara lain : lignin, saponin, anthraquinone, vitamin, mineral, gula dan enzim, monosakarida dan polisakarida, asam-asam amino essensial dan </w:t>
      </w:r>
      <w:r w:rsidR="00032C94">
        <w:br/>
      </w:r>
      <w:r w:rsidRPr="00BB4AEF">
        <w:t xml:space="preserve">non essensial yang secara bersamaan dapat dimanfaatkan untuk berbagai keperluan yang menyangkut kesehatan tubuh. Kekayaan akan kandungan bahan yang didapat berfungsi sebagai bahan kosmetik, obat dan pelengkap gizi menjadikan lidah buaya sebagai tanaman ajaib, karena tidak ada lagi tanaman lain yang mengandung bahan yang menguntungkan bagi kesehatan selengkap yang dimiliki tanaman tersebut. Di samping itu keistimewaan lidah buaya terletak pada selnya yang mampu untuk meresap di dalam jaringan kulit, sehingga banyak </w:t>
      </w:r>
      <w:r w:rsidRPr="00BB4AEF">
        <w:lastRenderedPageBreak/>
        <w:t>menahan kehilangan cairan yang terlalu banyak dari dalam kulit (Hartanto dan Lubis, 2002).</w:t>
      </w:r>
    </w:p>
    <w:p w:rsidR="00D63CF6" w:rsidRDefault="00D63CF6" w:rsidP="00D63CF6">
      <w:pPr>
        <w:spacing w:line="480" w:lineRule="auto"/>
        <w:ind w:firstLine="567"/>
        <w:jc w:val="both"/>
        <w:rPr>
          <w:bCs/>
        </w:rPr>
      </w:pPr>
      <w:r>
        <w:t>Menurut Henry (1979), unsur utama dari cairan lidah buaya adalah aloin, emodin, resin, gum dan unsur lainnya seperti minyak atsiri. Dari segi kandungan nutrisi, gel atau lendir daun lidah buaya mengandung beberapa mineral seperti Zn, K, Fe dan vitamin seperti vitamin A.</w:t>
      </w:r>
    </w:p>
    <w:p w:rsidR="00D63CF6" w:rsidRDefault="00D63CF6" w:rsidP="00D63CF6">
      <w:pPr>
        <w:spacing w:line="480" w:lineRule="auto"/>
        <w:ind w:firstLine="567"/>
        <w:jc w:val="both"/>
        <w:rPr>
          <w:bCs/>
        </w:rPr>
      </w:pPr>
      <w:r>
        <w:t>Lidah buaya tidak menyebabkan keracunan pada manusia maupun hewan, sehingga sebagai bahan industri lidah buaya dapat diolah menjadi produk makanan dalam bentuk serbuk, gel, jus dan ekstrak. Cairan yang keluar dari potongan lidah buaya tadi bila diuapkan menjadi bentuk setengah padat, dapat digunakan sebagai alat pencuci perut atau obat pencahar (Suryowidodo, 1998).</w:t>
      </w:r>
    </w:p>
    <w:tbl>
      <w:tblPr>
        <w:tblpPr w:leftFromText="180" w:rightFromText="180" w:vertAnchor="text" w:horzAnchor="margin" w:tblpXSpec="center" w:tblpY="1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6"/>
        <w:gridCol w:w="3969"/>
      </w:tblGrid>
      <w:tr w:rsidR="00D63CF6" w:rsidRPr="00C00820" w:rsidTr="00F24901">
        <w:tc>
          <w:tcPr>
            <w:tcW w:w="3896" w:type="dxa"/>
          </w:tcPr>
          <w:p w:rsidR="00D63CF6" w:rsidRPr="00C00820" w:rsidRDefault="00D63CF6" w:rsidP="007C7ECC">
            <w:pPr>
              <w:keepNext/>
              <w:keepLines/>
              <w:autoSpaceDE w:val="0"/>
              <w:autoSpaceDN w:val="0"/>
              <w:adjustRightInd w:val="0"/>
              <w:jc w:val="center"/>
              <w:rPr>
                <w:b/>
              </w:rPr>
            </w:pPr>
            <w:r w:rsidRPr="00C00820">
              <w:rPr>
                <w:b/>
              </w:rPr>
              <w:t>Zat Gizi</w:t>
            </w:r>
          </w:p>
        </w:tc>
        <w:tc>
          <w:tcPr>
            <w:tcW w:w="3969" w:type="dxa"/>
          </w:tcPr>
          <w:p w:rsidR="00D63CF6" w:rsidRPr="00C00820" w:rsidRDefault="00D63CF6" w:rsidP="007C7ECC">
            <w:pPr>
              <w:keepNext/>
              <w:keepLines/>
              <w:autoSpaceDE w:val="0"/>
              <w:autoSpaceDN w:val="0"/>
              <w:adjustRightInd w:val="0"/>
              <w:jc w:val="center"/>
              <w:rPr>
                <w:b/>
              </w:rPr>
            </w:pPr>
            <w:r w:rsidRPr="00C00820">
              <w:rPr>
                <w:b/>
              </w:rPr>
              <w:t>Kandungan / 100 g Bahan</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Energi (Kal)</w:t>
            </w:r>
          </w:p>
        </w:tc>
        <w:tc>
          <w:tcPr>
            <w:tcW w:w="3969" w:type="dxa"/>
          </w:tcPr>
          <w:p w:rsidR="00D63CF6" w:rsidRPr="00C00820" w:rsidRDefault="00D63CF6" w:rsidP="007C7ECC">
            <w:pPr>
              <w:keepNext/>
              <w:keepLines/>
              <w:autoSpaceDE w:val="0"/>
              <w:autoSpaceDN w:val="0"/>
              <w:adjustRightInd w:val="0"/>
              <w:jc w:val="center"/>
            </w:pPr>
            <w:r w:rsidRPr="00C00820">
              <w:t>4,00</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Protein (g)</w:t>
            </w:r>
          </w:p>
        </w:tc>
        <w:tc>
          <w:tcPr>
            <w:tcW w:w="3969" w:type="dxa"/>
          </w:tcPr>
          <w:p w:rsidR="00D63CF6" w:rsidRPr="00C00820" w:rsidRDefault="00D63CF6" w:rsidP="007C7ECC">
            <w:pPr>
              <w:keepNext/>
              <w:keepLines/>
              <w:autoSpaceDE w:val="0"/>
              <w:autoSpaceDN w:val="0"/>
              <w:adjustRightInd w:val="0"/>
              <w:jc w:val="center"/>
            </w:pPr>
            <w:r w:rsidRPr="00C00820">
              <w:t>0,10</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Lemak (g)</w:t>
            </w:r>
          </w:p>
        </w:tc>
        <w:tc>
          <w:tcPr>
            <w:tcW w:w="3969" w:type="dxa"/>
          </w:tcPr>
          <w:p w:rsidR="00D63CF6" w:rsidRPr="00C00820" w:rsidRDefault="00D63CF6" w:rsidP="007C7ECC">
            <w:pPr>
              <w:keepNext/>
              <w:keepLines/>
              <w:autoSpaceDE w:val="0"/>
              <w:autoSpaceDN w:val="0"/>
              <w:adjustRightInd w:val="0"/>
              <w:jc w:val="center"/>
            </w:pPr>
            <w:r w:rsidRPr="00C00820">
              <w:t>0,20</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Serat (g)</w:t>
            </w:r>
          </w:p>
        </w:tc>
        <w:tc>
          <w:tcPr>
            <w:tcW w:w="3969" w:type="dxa"/>
          </w:tcPr>
          <w:p w:rsidR="00D63CF6" w:rsidRPr="00C00820" w:rsidRDefault="00D63CF6" w:rsidP="007C7ECC">
            <w:pPr>
              <w:keepNext/>
              <w:keepLines/>
              <w:autoSpaceDE w:val="0"/>
              <w:autoSpaceDN w:val="0"/>
              <w:adjustRightInd w:val="0"/>
              <w:jc w:val="center"/>
            </w:pPr>
            <w:r w:rsidRPr="00C00820">
              <w:t>0,30</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Abu (g)</w:t>
            </w:r>
          </w:p>
        </w:tc>
        <w:tc>
          <w:tcPr>
            <w:tcW w:w="3969" w:type="dxa"/>
          </w:tcPr>
          <w:p w:rsidR="00D63CF6" w:rsidRPr="00C00820" w:rsidRDefault="00D63CF6" w:rsidP="007C7ECC">
            <w:pPr>
              <w:keepNext/>
              <w:keepLines/>
              <w:autoSpaceDE w:val="0"/>
              <w:autoSpaceDN w:val="0"/>
              <w:adjustRightInd w:val="0"/>
              <w:jc w:val="center"/>
            </w:pPr>
            <w:r w:rsidRPr="00C00820">
              <w:t>0,10</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Kalsium (mg)</w:t>
            </w:r>
          </w:p>
        </w:tc>
        <w:tc>
          <w:tcPr>
            <w:tcW w:w="3969" w:type="dxa"/>
          </w:tcPr>
          <w:p w:rsidR="00D63CF6" w:rsidRPr="00C00820" w:rsidRDefault="00D63CF6" w:rsidP="007C7ECC">
            <w:pPr>
              <w:keepNext/>
              <w:keepLines/>
              <w:autoSpaceDE w:val="0"/>
              <w:autoSpaceDN w:val="0"/>
              <w:adjustRightInd w:val="0"/>
              <w:jc w:val="center"/>
            </w:pPr>
            <w:r w:rsidRPr="00C00820">
              <w:t>85,00</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Fosfor (mg)</w:t>
            </w:r>
          </w:p>
        </w:tc>
        <w:tc>
          <w:tcPr>
            <w:tcW w:w="3969" w:type="dxa"/>
          </w:tcPr>
          <w:p w:rsidR="00D63CF6" w:rsidRPr="00C00820" w:rsidRDefault="00D63CF6" w:rsidP="007C7ECC">
            <w:pPr>
              <w:keepNext/>
              <w:keepLines/>
              <w:autoSpaceDE w:val="0"/>
              <w:autoSpaceDN w:val="0"/>
              <w:adjustRightInd w:val="0"/>
              <w:jc w:val="center"/>
            </w:pPr>
            <w:r w:rsidRPr="00C00820">
              <w:t>186,00</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Besi (mg)</w:t>
            </w:r>
          </w:p>
        </w:tc>
        <w:tc>
          <w:tcPr>
            <w:tcW w:w="3969" w:type="dxa"/>
          </w:tcPr>
          <w:p w:rsidR="00D63CF6" w:rsidRPr="00C00820" w:rsidRDefault="00D63CF6" w:rsidP="007C7ECC">
            <w:pPr>
              <w:keepNext/>
              <w:keepLines/>
              <w:autoSpaceDE w:val="0"/>
              <w:autoSpaceDN w:val="0"/>
              <w:adjustRightInd w:val="0"/>
              <w:jc w:val="center"/>
            </w:pPr>
            <w:r w:rsidRPr="00C00820">
              <w:t>0,80</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Vitamin C (mg)</w:t>
            </w:r>
          </w:p>
        </w:tc>
        <w:tc>
          <w:tcPr>
            <w:tcW w:w="3969" w:type="dxa"/>
          </w:tcPr>
          <w:p w:rsidR="00D63CF6" w:rsidRPr="00C00820" w:rsidRDefault="00D63CF6" w:rsidP="007C7ECC">
            <w:pPr>
              <w:keepNext/>
              <w:keepLines/>
              <w:autoSpaceDE w:val="0"/>
              <w:autoSpaceDN w:val="0"/>
              <w:adjustRightInd w:val="0"/>
              <w:jc w:val="center"/>
            </w:pPr>
            <w:r w:rsidRPr="00C00820">
              <w:t>3,476</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Vitamin A (IU)</w:t>
            </w:r>
          </w:p>
        </w:tc>
        <w:tc>
          <w:tcPr>
            <w:tcW w:w="3969" w:type="dxa"/>
          </w:tcPr>
          <w:p w:rsidR="00D63CF6" w:rsidRPr="00C00820" w:rsidRDefault="00D63CF6" w:rsidP="007C7ECC">
            <w:pPr>
              <w:keepNext/>
              <w:keepLines/>
              <w:autoSpaceDE w:val="0"/>
              <w:autoSpaceDN w:val="0"/>
              <w:adjustRightInd w:val="0"/>
              <w:jc w:val="center"/>
            </w:pPr>
            <w:r w:rsidRPr="00C00820">
              <w:t>4,594</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Vitamin B1 (mg)</w:t>
            </w:r>
          </w:p>
        </w:tc>
        <w:tc>
          <w:tcPr>
            <w:tcW w:w="3969" w:type="dxa"/>
          </w:tcPr>
          <w:p w:rsidR="00D63CF6" w:rsidRPr="00C00820" w:rsidRDefault="00D63CF6" w:rsidP="007C7ECC">
            <w:pPr>
              <w:keepNext/>
              <w:keepLines/>
              <w:autoSpaceDE w:val="0"/>
              <w:autoSpaceDN w:val="0"/>
              <w:adjustRightInd w:val="0"/>
              <w:jc w:val="center"/>
            </w:pPr>
            <w:r w:rsidRPr="00C00820">
              <w:t>0,01</w:t>
            </w:r>
          </w:p>
        </w:tc>
      </w:tr>
      <w:tr w:rsidR="00D63CF6" w:rsidRPr="00C00820" w:rsidTr="00F24901">
        <w:tc>
          <w:tcPr>
            <w:tcW w:w="3896" w:type="dxa"/>
          </w:tcPr>
          <w:p w:rsidR="00D63CF6" w:rsidRPr="00C00820" w:rsidRDefault="00D63CF6" w:rsidP="007C7ECC">
            <w:pPr>
              <w:keepNext/>
              <w:keepLines/>
              <w:autoSpaceDE w:val="0"/>
              <w:autoSpaceDN w:val="0"/>
              <w:adjustRightInd w:val="0"/>
            </w:pPr>
            <w:r w:rsidRPr="00C00820">
              <w:t>Kadar Air (g)</w:t>
            </w:r>
          </w:p>
        </w:tc>
        <w:tc>
          <w:tcPr>
            <w:tcW w:w="3969" w:type="dxa"/>
          </w:tcPr>
          <w:p w:rsidR="00D63CF6" w:rsidRPr="00C00820" w:rsidRDefault="00D63CF6" w:rsidP="007C7ECC">
            <w:pPr>
              <w:keepNext/>
              <w:keepLines/>
              <w:autoSpaceDE w:val="0"/>
              <w:autoSpaceDN w:val="0"/>
              <w:adjustRightInd w:val="0"/>
              <w:jc w:val="center"/>
            </w:pPr>
            <w:r w:rsidRPr="00C00820">
              <w:t>99,20</w:t>
            </w:r>
          </w:p>
        </w:tc>
      </w:tr>
    </w:tbl>
    <w:p w:rsidR="00D63CF6" w:rsidRPr="009C355C" w:rsidRDefault="00D63CF6" w:rsidP="00D63CF6">
      <w:pPr>
        <w:spacing w:line="480" w:lineRule="auto"/>
        <w:ind w:firstLine="567"/>
        <w:jc w:val="both"/>
      </w:pPr>
      <w:r w:rsidRPr="009C355C">
        <w:t>Kandungan zat gizi lidah buaya per 100</w:t>
      </w:r>
      <w:r w:rsidR="00F24901" w:rsidRPr="009C355C">
        <w:t xml:space="preserve"> gram dapat dilihat pada Tabel 4</w:t>
      </w:r>
      <w:r w:rsidRPr="009C355C">
        <w:t>.</w:t>
      </w:r>
    </w:p>
    <w:p w:rsidR="00D63CF6" w:rsidRPr="009C355C" w:rsidRDefault="00F24901" w:rsidP="00F24901">
      <w:pPr>
        <w:pStyle w:val="Caption"/>
        <w:rPr>
          <w:b w:val="0"/>
          <w:bCs w:val="0"/>
          <w:sz w:val="24"/>
          <w:szCs w:val="24"/>
        </w:rPr>
      </w:pPr>
      <w:bookmarkStart w:id="57" w:name="_Toc452505996"/>
      <w:r w:rsidRPr="009C355C">
        <w:rPr>
          <w:b w:val="0"/>
          <w:sz w:val="24"/>
          <w:szCs w:val="24"/>
        </w:rPr>
        <w:t xml:space="preserve">Tabel </w:t>
      </w:r>
      <w:r w:rsidR="001C2A81" w:rsidRPr="009C355C">
        <w:rPr>
          <w:b w:val="0"/>
          <w:sz w:val="24"/>
          <w:szCs w:val="24"/>
        </w:rPr>
        <w:fldChar w:fldCharType="begin"/>
      </w:r>
      <w:r w:rsidRPr="009C355C">
        <w:rPr>
          <w:b w:val="0"/>
          <w:sz w:val="24"/>
          <w:szCs w:val="24"/>
        </w:rPr>
        <w:instrText xml:space="preserve"> SEQ Tabel \* ARABIC </w:instrText>
      </w:r>
      <w:r w:rsidR="001C2A81" w:rsidRPr="009C355C">
        <w:rPr>
          <w:b w:val="0"/>
          <w:sz w:val="24"/>
          <w:szCs w:val="24"/>
        </w:rPr>
        <w:fldChar w:fldCharType="separate"/>
      </w:r>
      <w:r w:rsidR="007465AC">
        <w:rPr>
          <w:b w:val="0"/>
          <w:noProof/>
          <w:sz w:val="24"/>
          <w:szCs w:val="24"/>
        </w:rPr>
        <w:t>4</w:t>
      </w:r>
      <w:r w:rsidR="001C2A81" w:rsidRPr="009C355C">
        <w:rPr>
          <w:b w:val="0"/>
          <w:sz w:val="24"/>
          <w:szCs w:val="24"/>
        </w:rPr>
        <w:fldChar w:fldCharType="end"/>
      </w:r>
      <w:r w:rsidRPr="009C355C">
        <w:rPr>
          <w:b w:val="0"/>
          <w:sz w:val="24"/>
          <w:szCs w:val="24"/>
        </w:rPr>
        <w:t>. Kandungan Gizi Lidah Buaya</w:t>
      </w:r>
      <w:bookmarkEnd w:id="57"/>
    </w:p>
    <w:p w:rsidR="00D63CF6" w:rsidRPr="009C355C" w:rsidRDefault="00D63CF6" w:rsidP="00F24901">
      <w:pPr>
        <w:spacing w:line="480" w:lineRule="auto"/>
        <w:jc w:val="both"/>
        <w:rPr>
          <w:bCs/>
        </w:rPr>
      </w:pPr>
      <w:r w:rsidRPr="009C355C">
        <w:t>Sumber : Departemen Kesehatan R.I., (1992).</w:t>
      </w:r>
    </w:p>
    <w:p w:rsidR="00EB08FF" w:rsidRDefault="00874053" w:rsidP="00D63CF6">
      <w:pPr>
        <w:spacing w:line="480" w:lineRule="auto"/>
        <w:ind w:firstLine="567"/>
        <w:jc w:val="both"/>
      </w:pPr>
      <w:r>
        <w:t xml:space="preserve">Menurut Setiabudi (2008), cairan lidah buaya mengandung unsur utama yaitu aloin, emodin, gum dan unsur lain seperti minyak atsiri. Setiabudu (2008) juga menyatakan bahwa aloin merupakan bahan aktif yang bersifat sebagai </w:t>
      </w:r>
      <w:r>
        <w:lastRenderedPageBreak/>
        <w:t>antiseptik dan antibiotik. Senyawa aloin merupakan kondensasi dari aloe emodin dengan glukosa.</w:t>
      </w:r>
    </w:p>
    <w:p w:rsidR="00D63CF6" w:rsidRDefault="00D63CF6" w:rsidP="00D63CF6">
      <w:pPr>
        <w:spacing w:line="480" w:lineRule="auto"/>
        <w:ind w:firstLine="567"/>
        <w:jc w:val="both"/>
      </w:pPr>
      <w:r>
        <w:t xml:space="preserve">Zat aloin yang terkandung dalam lidah buaya berfungsi sebagai pencahar, sudah digunakan orang Yahudi sejak abad ke-4 SM. Hal ini dikemukakan oleh Celsus dan dilanjutkan oleh Dioscordes yang menegaskan bahwa </w:t>
      </w:r>
      <w:r w:rsidRPr="00AC459D">
        <w:rPr>
          <w:i/>
        </w:rPr>
        <w:t>Aloe vera</w:t>
      </w:r>
      <w:r>
        <w:t xml:space="preserve"> berguna untuk mengobati sakit perut, sakit kepala, gatal, kerontokan rambut, perawatan kulit dan luka bakar. Bahkan di Amerika </w:t>
      </w:r>
      <w:r w:rsidRPr="005E0A71">
        <w:rPr>
          <w:i/>
        </w:rPr>
        <w:t>Selatan</w:t>
      </w:r>
      <w:r>
        <w:t xml:space="preserve">, lidah buaya resmi diakui sebagai obat pencahar dan pelindung kulit saat didaftarkan dalam United State Pharmacopeia (USP) pada tahun 1820 (Furnawanthi, 2002). </w:t>
      </w:r>
    </w:p>
    <w:p w:rsidR="002D1B32" w:rsidRDefault="002D1B32" w:rsidP="00D63CF6">
      <w:pPr>
        <w:spacing w:line="480" w:lineRule="auto"/>
        <w:ind w:firstLine="567"/>
        <w:jc w:val="both"/>
        <w:rPr>
          <w:bCs/>
        </w:rPr>
      </w:pPr>
      <w:r>
        <w:t>Dari segi kandungan nutrisi, gel atau agene lidah buaya mengandung beberapa mineral seperti kalsium, magnesium, kalium, sodium, besi, zinc, dan kromium. Beberapa vitamin dan mineral tersebut dapat berfungsi sebagai pembentuk antioksidan alami seperti fenol, flavonoid, vitamin C, vitamin E, vitamin A dan magnesium (Astawan, 2008)</w:t>
      </w:r>
    </w:p>
    <w:p w:rsidR="00D63CF6" w:rsidRPr="00181A7F" w:rsidRDefault="00D63CF6" w:rsidP="00D63CF6">
      <w:pPr>
        <w:spacing w:line="480" w:lineRule="auto"/>
        <w:ind w:firstLine="567"/>
        <w:jc w:val="both"/>
        <w:rPr>
          <w:bCs/>
        </w:rPr>
      </w:pPr>
      <w:r>
        <w:t xml:space="preserve">Gel lidah buaya juga memperlihatkan aktivitas anti penuaan karena mampu menghambat proses penipisan kulit dan menahan kehilangan serat elastin serta menaikkan kandungan kolagen dermis yang larut air. Lidah buaya terbukti dapat menurunkan kadar gula darah pada penderita diabetes (Okyar </w:t>
      </w:r>
      <w:r w:rsidRPr="00AC459D">
        <w:rPr>
          <w:i/>
        </w:rPr>
        <w:t>et al</w:t>
      </w:r>
      <w:r>
        <w:t xml:space="preserve">., 2001). </w:t>
      </w:r>
    </w:p>
    <w:p w:rsidR="00D63CF6" w:rsidRDefault="00D63CF6" w:rsidP="00D63CF6">
      <w:pPr>
        <w:spacing w:line="480" w:lineRule="auto"/>
        <w:ind w:firstLine="567"/>
        <w:jc w:val="both"/>
      </w:pPr>
      <w:r>
        <w:t xml:space="preserve">Lidah buaya mengandung saponin yang mempunyai kemampuan membunuh kuman, serta senyawa antrakuinon dan kuinon sebagai antibiotik dan penghilang rasa sakit. Lidah buaya juga merangsang pertumbuhan sel baru dalam  kulit. Dalam gel lidah buaya terkandung lignin yang mampu menembus dan meresap ke dalam kulit, sehingga sel akan menahan hilangnya cairan tubuh dari </w:t>
      </w:r>
      <w:r>
        <w:lastRenderedPageBreak/>
        <w:t xml:space="preserve">permukaan tubuh. Adapun manfaat lain dari lidah buaya adalah untuk mengobati cacingan, susah buang air besar, sembelit, penyubur rambut, luka bakar atau tersiram air panas, jerawat, noda hitam, batuk, diabetes, radang tenggorokan, menurunkan kolesterol (Sudarto, 1997). </w:t>
      </w:r>
    </w:p>
    <w:p w:rsidR="00D63CF6" w:rsidRPr="005F7EDE" w:rsidRDefault="00D63CF6" w:rsidP="00D63CF6">
      <w:pPr>
        <w:pStyle w:val="Heading2"/>
        <w:spacing w:before="0"/>
        <w:rPr>
          <w:rFonts w:ascii="Times New Roman" w:hAnsi="Times New Roman"/>
          <w:color w:val="auto"/>
          <w:sz w:val="24"/>
          <w:szCs w:val="24"/>
        </w:rPr>
      </w:pPr>
      <w:bookmarkStart w:id="58" w:name="_Toc449294785"/>
      <w:bookmarkStart w:id="59" w:name="_Toc452579353"/>
      <w:r w:rsidRPr="005F7EDE">
        <w:rPr>
          <w:rFonts w:ascii="Times New Roman" w:hAnsi="Times New Roman"/>
          <w:color w:val="auto"/>
          <w:sz w:val="24"/>
          <w:szCs w:val="24"/>
        </w:rPr>
        <w:t>2.3. Lemak Susu</w:t>
      </w:r>
      <w:bookmarkEnd w:id="58"/>
      <w:bookmarkEnd w:id="59"/>
    </w:p>
    <w:p w:rsidR="00D63CF6" w:rsidRDefault="00D63CF6" w:rsidP="00D63CF6">
      <w:pPr>
        <w:spacing w:line="276" w:lineRule="exact"/>
      </w:pPr>
    </w:p>
    <w:p w:rsidR="00D63CF6" w:rsidRPr="00B37BCB" w:rsidRDefault="00D63CF6" w:rsidP="00D63CF6">
      <w:pPr>
        <w:spacing w:line="480" w:lineRule="auto"/>
        <w:ind w:firstLine="567"/>
        <w:jc w:val="both"/>
      </w:pPr>
      <w:r>
        <w:t>Pada pembuatan es krim, lemak yang paling baik adalah lemak dari susu (</w:t>
      </w:r>
      <w:r>
        <w:rPr>
          <w:i/>
        </w:rPr>
        <w:t xml:space="preserve">milk </w:t>
      </w:r>
      <w:r w:rsidRPr="00C00820">
        <w:rPr>
          <w:i/>
        </w:rPr>
        <w:t>fat</w:t>
      </w:r>
      <w:r>
        <w:t>). Hal tersebut karena lemak yang terdapat dalam susu mempunyai kisaran titik cair yang cukup luas, yaitu antara (-40) dampai 40</w:t>
      </w:r>
      <w:r>
        <w:rPr>
          <w:vertAlign w:val="superscript"/>
        </w:rPr>
        <w:t>o</w:t>
      </w:r>
      <w:r>
        <w:t xml:space="preserve">C sehingga didapat kombinasi lemak cair dan lemak padat yang dibutuhkan untuk menghasilkan tekstur es krim yang lembut (Pandaga dan Sawitri, 2005). Lemak yang digunakan dapat berasal dari susu, krim susu, margarin, minyak, </w:t>
      </w:r>
      <w:r>
        <w:rPr>
          <w:i/>
        </w:rPr>
        <w:t>skim milk</w:t>
      </w:r>
      <w:r>
        <w:t xml:space="preserve"> (susu skim), susu terevaporasi </w:t>
      </w:r>
      <w:r w:rsidRPr="000D3F38">
        <w:t>(Considine dan Considine, 1982)</w:t>
      </w:r>
      <w:r>
        <w:t xml:space="preserve">. Keberadaan susu ini akan membantu membentuk </w:t>
      </w:r>
      <w:r>
        <w:rPr>
          <w:i/>
        </w:rPr>
        <w:t xml:space="preserve">body </w:t>
      </w:r>
      <w:r>
        <w:t xml:space="preserve">dan tekstur es krim serta menghasilkan tekstur yang kokoh namun lembut. </w:t>
      </w:r>
    </w:p>
    <w:p w:rsidR="00D63CF6" w:rsidRDefault="00D63CF6" w:rsidP="00D63CF6">
      <w:pPr>
        <w:spacing w:line="480" w:lineRule="auto"/>
        <w:ind w:firstLine="567"/>
        <w:jc w:val="both"/>
      </w:pPr>
      <w:r w:rsidRPr="00C00820">
        <w:t>Lemak</w:t>
      </w:r>
      <w:r>
        <w:t xml:space="preserve"> biasa dikatakan sebagai bahan baku es krim, lemak yang terdapat pada es krim berasal dari susu segar yang disebut krim. Lemak susu berfungsi untuk meningkatkan nilai gizi es krim, menambah cita rasa, menghasilkan karakteristik tekstur yang lembut, membantu memberikan bentuk dan kepadatan, serta memberikan sifat meleleh yang baik. Kadar lemak dalam es krim yaitu antara 10% sampai 16% (Harris, 2011). </w:t>
      </w:r>
    </w:p>
    <w:p w:rsidR="00D63CF6" w:rsidRPr="005F7EDE" w:rsidRDefault="00D63CF6" w:rsidP="00D63CF6">
      <w:pPr>
        <w:pStyle w:val="Heading2"/>
        <w:spacing w:before="0" w:line="480" w:lineRule="auto"/>
        <w:rPr>
          <w:rFonts w:ascii="Times New Roman" w:hAnsi="Times New Roman"/>
          <w:color w:val="auto"/>
          <w:sz w:val="24"/>
          <w:szCs w:val="24"/>
        </w:rPr>
      </w:pPr>
      <w:bookmarkStart w:id="60" w:name="_Toc449294786"/>
      <w:bookmarkStart w:id="61" w:name="_Toc452579354"/>
      <w:r w:rsidRPr="005F7EDE">
        <w:rPr>
          <w:rFonts w:ascii="Times New Roman" w:hAnsi="Times New Roman"/>
          <w:color w:val="auto"/>
          <w:sz w:val="24"/>
          <w:szCs w:val="24"/>
        </w:rPr>
        <w:t>2.4. Susu Skim</w:t>
      </w:r>
      <w:bookmarkEnd w:id="60"/>
      <w:bookmarkEnd w:id="61"/>
    </w:p>
    <w:p w:rsidR="00D63CF6" w:rsidRDefault="00D63CF6" w:rsidP="00D63CF6">
      <w:pPr>
        <w:spacing w:line="484" w:lineRule="auto"/>
        <w:ind w:firstLine="567"/>
        <w:jc w:val="both"/>
      </w:pPr>
      <w:r>
        <w:t xml:space="preserve">Bahan kering susu tanpa lemak berfungsi untuk meningkatkan kandungan padatan di dalam es krim sehingga lebih kental. Bahan kering susu tanpa lemak </w:t>
      </w:r>
      <w:r>
        <w:lastRenderedPageBreak/>
        <w:t xml:space="preserve">juga penting sebagai sumber protein sehingga dapat meningkatkan nilai nutrisi es krim. Unsur protein dalam pembuatan es krim berfungsi untuk menstabilkan emulsi lemak setelah proses homogenisasi, menambah cita rasa, membantu pembuihan, meningkatkan dan menstabilkan daya ikat air yang berpengaruh pada kekentalan dan tekstur es krim yang lembut. Sumber bahan kering susu tanpa lemak antara lain susu skim, susu kental manis, dan bubuk whey. Kadar skim dalam es krim yaitu antara 9% sampai 12% (Harris, 2011). Menurut Eckles </w:t>
      </w:r>
      <w:r w:rsidRPr="00B37BCB">
        <w:rPr>
          <w:i/>
        </w:rPr>
        <w:t>et</w:t>
      </w:r>
      <w:r>
        <w:rPr>
          <w:i/>
        </w:rPr>
        <w:t xml:space="preserve"> </w:t>
      </w:r>
      <w:r w:rsidRPr="00B37BCB">
        <w:rPr>
          <w:i/>
        </w:rPr>
        <w:t>al</w:t>
      </w:r>
      <w:r>
        <w:rPr>
          <w:i/>
        </w:rPr>
        <w:t>.</w:t>
      </w:r>
      <w:r>
        <w:t xml:space="preserve">, (1984) Protein diperlukan untuk membentuk lapisan tipis pada permukaan globula lemak saat homogenisasi dan untuk mengikat gelembung udara pada saat pengadukan bahan. </w:t>
      </w:r>
    </w:p>
    <w:p w:rsidR="00D63CF6" w:rsidRPr="005F7EDE" w:rsidRDefault="00D63CF6" w:rsidP="00D63CF6">
      <w:pPr>
        <w:pStyle w:val="Heading2"/>
        <w:spacing w:before="0"/>
        <w:rPr>
          <w:rFonts w:ascii="Times New Roman" w:hAnsi="Times New Roman"/>
          <w:color w:val="auto"/>
          <w:sz w:val="24"/>
          <w:szCs w:val="24"/>
        </w:rPr>
      </w:pPr>
      <w:bookmarkStart w:id="62" w:name="_Toc449294787"/>
      <w:bookmarkStart w:id="63" w:name="_Toc452579355"/>
      <w:r w:rsidRPr="005F7EDE">
        <w:rPr>
          <w:rFonts w:ascii="Times New Roman" w:hAnsi="Times New Roman"/>
          <w:color w:val="auto"/>
          <w:sz w:val="24"/>
          <w:szCs w:val="24"/>
        </w:rPr>
        <w:t>2.5. Bahan Pemanis</w:t>
      </w:r>
      <w:bookmarkEnd w:id="62"/>
      <w:bookmarkEnd w:id="63"/>
    </w:p>
    <w:p w:rsidR="00D63CF6" w:rsidRDefault="00D63CF6" w:rsidP="00D63CF6">
      <w:pPr>
        <w:spacing w:line="276" w:lineRule="exact"/>
      </w:pPr>
    </w:p>
    <w:p w:rsidR="00D63CF6" w:rsidRDefault="00D63CF6" w:rsidP="00D13F61">
      <w:pPr>
        <w:spacing w:line="480" w:lineRule="auto"/>
        <w:ind w:firstLine="567"/>
        <w:jc w:val="both"/>
      </w:pPr>
      <w:r>
        <w:t xml:space="preserve">Pemanis yang dapat digunakan dalam pembuatan es krim adalah sukrosa, gula bit, sirup jagung atau bahan pemanis lainnya yang diperbolehkan. Sukrosa atau gula komersial merupakan bahan pemanis yang sering digunakan. Tujuan pemberian pemanis ialah memberikan kekentalan dan cara termurah untuk mencapai total solid yang diinginkan sehingga dapat memperbaiki </w:t>
      </w:r>
      <w:r>
        <w:rPr>
          <w:i/>
        </w:rPr>
        <w:t xml:space="preserve">body </w:t>
      </w:r>
      <w:r>
        <w:t xml:space="preserve">dan tekstur </w:t>
      </w:r>
      <w:r>
        <w:rPr>
          <w:i/>
        </w:rPr>
        <w:t xml:space="preserve">frozen dessert </w:t>
      </w:r>
      <w:r>
        <w:t xml:space="preserve">serta menurunkan titik beku (Walstra </w:t>
      </w:r>
      <w:r>
        <w:rPr>
          <w:i/>
        </w:rPr>
        <w:t xml:space="preserve">and </w:t>
      </w:r>
      <w:r>
        <w:t>James, 1984). Bahan pemanis juga akan meningkatkan</w:t>
      </w:r>
      <w:r w:rsidRPr="00A840AD">
        <w:rPr>
          <w:i/>
        </w:rPr>
        <w:t xml:space="preserve"> viskositas</w:t>
      </w:r>
      <w:r>
        <w:rPr>
          <w:i/>
        </w:rPr>
        <w:t xml:space="preserve"> </w:t>
      </w:r>
      <w:r>
        <w:t xml:space="preserve">dari bahan campuran es krim serta meningkatkan kekerasan dari produk. Jika dipakai gula lebih dari 16%, maka es krim akan menjadi terlalu lembut dan lunak. Bahan umum yang dipakai adalah gula. Gula yang dipakai umumnya sebanyak 14-16%. Selain itu, sebagai pemanis dapat digunakan juga sirup jagung, gula jagung yang mengkristal (dextrose dan </w:t>
      </w:r>
      <w:r>
        <w:lastRenderedPageBreak/>
        <w:t>fruktose) (Marshall dan Goff. 2003).</w:t>
      </w:r>
      <w:r w:rsidR="00D13F61">
        <w:t xml:space="preserve"> </w:t>
      </w:r>
      <w:r>
        <w:t>Penambahan bahan pemanis sekitar 12% sampai 16% (Harris, 2011).</w:t>
      </w:r>
    </w:p>
    <w:p w:rsidR="00D63CF6" w:rsidRPr="005F7EDE" w:rsidRDefault="00D63CF6" w:rsidP="00D63CF6">
      <w:pPr>
        <w:pStyle w:val="Heading2"/>
        <w:rPr>
          <w:rFonts w:ascii="Times New Roman" w:hAnsi="Times New Roman"/>
          <w:color w:val="auto"/>
          <w:sz w:val="24"/>
          <w:szCs w:val="24"/>
        </w:rPr>
      </w:pPr>
      <w:bookmarkStart w:id="64" w:name="_Toc449294788"/>
      <w:bookmarkStart w:id="65" w:name="_Toc452579356"/>
      <w:r w:rsidRPr="005F7EDE">
        <w:rPr>
          <w:rFonts w:ascii="Times New Roman" w:hAnsi="Times New Roman"/>
          <w:color w:val="auto"/>
          <w:sz w:val="24"/>
          <w:szCs w:val="24"/>
        </w:rPr>
        <w:t>2.6. Bahan Penstabil (</w:t>
      </w:r>
      <w:r w:rsidRPr="005F7EDE">
        <w:rPr>
          <w:rFonts w:ascii="Times New Roman" w:hAnsi="Times New Roman"/>
          <w:i/>
          <w:color w:val="auto"/>
          <w:sz w:val="24"/>
          <w:szCs w:val="24"/>
        </w:rPr>
        <w:t>Stabilizer</w:t>
      </w:r>
      <w:r w:rsidRPr="005F7EDE">
        <w:rPr>
          <w:rFonts w:ascii="Times New Roman" w:hAnsi="Times New Roman"/>
          <w:color w:val="auto"/>
          <w:sz w:val="24"/>
          <w:szCs w:val="24"/>
        </w:rPr>
        <w:t>)</w:t>
      </w:r>
      <w:bookmarkEnd w:id="64"/>
      <w:bookmarkEnd w:id="65"/>
    </w:p>
    <w:p w:rsidR="00D63CF6" w:rsidRPr="00500509" w:rsidRDefault="00D63CF6" w:rsidP="00D63CF6">
      <w:pPr>
        <w:spacing w:line="276" w:lineRule="exact"/>
        <w:rPr>
          <w:b/>
        </w:rPr>
      </w:pPr>
    </w:p>
    <w:p w:rsidR="00D63CF6" w:rsidRDefault="00D63CF6" w:rsidP="00D63CF6">
      <w:pPr>
        <w:spacing w:line="480" w:lineRule="auto"/>
        <w:ind w:firstLine="567"/>
        <w:jc w:val="both"/>
      </w:pPr>
      <w:r>
        <w:rPr>
          <w:rFonts w:hint="eastAsia"/>
        </w:rPr>
        <w:t xml:space="preserve">Penstabil atau yang biasanya disebut dengan </w:t>
      </w:r>
      <w:r w:rsidRPr="00A56F03">
        <w:rPr>
          <w:rFonts w:hint="eastAsia"/>
          <w:i/>
        </w:rPr>
        <w:t>stabilizer</w:t>
      </w:r>
      <w:r>
        <w:rPr>
          <w:rFonts w:hint="eastAsia"/>
        </w:rPr>
        <w:t xml:space="preserve"> merupakan suatu kelompok dari senyawa dan biasanya </w:t>
      </w:r>
      <w:r w:rsidRPr="00252D18">
        <w:rPr>
          <w:rFonts w:hint="eastAsia"/>
          <w:i/>
        </w:rPr>
        <w:t>stabilizer</w:t>
      </w:r>
      <w:r>
        <w:rPr>
          <w:rFonts w:hint="eastAsia"/>
        </w:rPr>
        <w:t xml:space="preserve"> yang digunakan adalah golongan gum polisakarida. </w:t>
      </w:r>
      <w:r w:rsidRPr="00252D18">
        <w:rPr>
          <w:rFonts w:hint="eastAsia"/>
          <w:i/>
        </w:rPr>
        <w:t>Stabilizer</w:t>
      </w:r>
      <w:r>
        <w:rPr>
          <w:rFonts w:hint="eastAsia"/>
        </w:rPr>
        <w:t xml:space="preserve"> akan bert</w:t>
      </w:r>
      <w:r>
        <w:t>a</w:t>
      </w:r>
      <w:r>
        <w:rPr>
          <w:rFonts w:hint="eastAsia"/>
        </w:rPr>
        <w:t xml:space="preserve">nggung jawab untuk menambah viskositas dalam campuran fase tidak beku dari </w:t>
      </w:r>
      <w:r w:rsidR="009A7E49" w:rsidRPr="009A7E49">
        <w:rPr>
          <w:rFonts w:hint="eastAsia"/>
          <w:i/>
        </w:rPr>
        <w:t>es krim</w:t>
      </w:r>
      <w:r>
        <w:rPr>
          <w:rFonts w:hint="eastAsia"/>
        </w:rPr>
        <w:t xml:space="preserve"> (Goff, 2000). </w:t>
      </w:r>
      <w:r w:rsidRPr="00902F98">
        <w:t>Bahan penstabil memberikan tekstur makanan</w:t>
      </w:r>
      <w:r>
        <w:t xml:space="preserve"> melalui pembentukkan gel. Beberapa bahan penstabil dan pengental juga termasuk dalam kelompok bahan pembentuk gel. Jenis-jenis bahan pembentuk gel biasanya merupakan bahan berbasis polisakarida atau protein (Simon, 2008). Penstabil dan pengental sebagian besar adalah polisakarida seperti gum arab, gum guar, </w:t>
      </w:r>
      <w:r w:rsidR="00074D34" w:rsidRPr="00074D34">
        <w:rPr>
          <w:i/>
        </w:rPr>
        <w:t>Carboxy Methyl Cellulose</w:t>
      </w:r>
      <w:r>
        <w:t xml:space="preserve">, karagenan, </w:t>
      </w:r>
      <w:r w:rsidR="00074D34">
        <w:br/>
      </w:r>
      <w:r>
        <w:t>agar-agar, pati, dan pektin (Estiasis, 2009)</w:t>
      </w:r>
    </w:p>
    <w:p w:rsidR="00D63CF6" w:rsidRDefault="00D63CF6" w:rsidP="00D63CF6">
      <w:pPr>
        <w:spacing w:line="480" w:lineRule="auto"/>
        <w:ind w:firstLine="567"/>
        <w:jc w:val="both"/>
      </w:pPr>
      <w:r>
        <w:t>Bahan penstabil merupakan senyawa hidrofilik yang efektif untuk mengikat air. Menurut Frandsen dan Arbukle (1961), bahan penstabil memiliki kemampuan m</w:t>
      </w:r>
      <w:r w:rsidR="00074D34">
        <w:t>e</w:t>
      </w:r>
      <w:r>
        <w:t>ngikat air yang tinggi, sehingga dapat menghaluskan tekstur, meningkatkan kekentalan dan tidak berpengaruh terhadap titik beku dan cenderung membatasi pengembangan adonan.</w:t>
      </w:r>
    </w:p>
    <w:p w:rsidR="00D63CF6" w:rsidRDefault="00D63CF6" w:rsidP="00D63CF6">
      <w:pPr>
        <w:spacing w:line="480" w:lineRule="auto"/>
        <w:ind w:firstLine="567"/>
        <w:jc w:val="both"/>
      </w:pPr>
      <w:r>
        <w:t>Secara umum, ada 3 jenis bahan penstabil yaitu:</w:t>
      </w:r>
    </w:p>
    <w:p w:rsidR="00D63CF6" w:rsidRDefault="00D63CF6" w:rsidP="00D63CF6">
      <w:pPr>
        <w:numPr>
          <w:ilvl w:val="0"/>
          <w:numId w:val="7"/>
        </w:numPr>
        <w:spacing w:line="480" w:lineRule="auto"/>
        <w:jc w:val="both"/>
      </w:pPr>
      <w:r>
        <w:t>Gelatin yang berasal dari sumber hewani (contoh: kulit anak sapi, kulit babi, tulang hewan)</w:t>
      </w:r>
    </w:p>
    <w:p w:rsidR="00D63CF6" w:rsidRDefault="00D63CF6" w:rsidP="00D63CF6">
      <w:pPr>
        <w:numPr>
          <w:ilvl w:val="0"/>
          <w:numId w:val="7"/>
        </w:numPr>
        <w:spacing w:line="480" w:lineRule="auto"/>
        <w:jc w:val="both"/>
      </w:pPr>
      <w:r>
        <w:t xml:space="preserve">Penstabil dari bahan nabati </w:t>
      </w:r>
      <w:r w:rsidR="00074D34">
        <w:t>(contoh: sodium alginat, karage</w:t>
      </w:r>
      <w:r>
        <w:t>nan, agar, carboxy methyl cellulose)</w:t>
      </w:r>
    </w:p>
    <w:p w:rsidR="00D63CF6" w:rsidRDefault="00D63CF6" w:rsidP="00D63CF6">
      <w:pPr>
        <w:numPr>
          <w:ilvl w:val="0"/>
          <w:numId w:val="7"/>
        </w:numPr>
        <w:spacing w:line="480" w:lineRule="auto"/>
        <w:jc w:val="both"/>
      </w:pPr>
      <w:r>
        <w:lastRenderedPageBreak/>
        <w:t xml:space="preserve">Gum (contoh: guar gum, </w:t>
      </w:r>
      <w:r>
        <w:rPr>
          <w:i/>
        </w:rPr>
        <w:t xml:space="preserve">locust bean gum, </w:t>
      </w:r>
      <w:r>
        <w:t>tragacanth, karaya, oat)</w:t>
      </w:r>
    </w:p>
    <w:p w:rsidR="00D63CF6" w:rsidRPr="00BD3C9C" w:rsidRDefault="00D63CF6" w:rsidP="00D63CF6">
      <w:pPr>
        <w:spacing w:line="480" w:lineRule="auto"/>
        <w:ind w:firstLine="567"/>
        <w:jc w:val="both"/>
      </w:pPr>
      <w:r>
        <w:t xml:space="preserve">Semua jenis bahan penstabil mempunyai kemampuan mengikat air yang tinggi sehingga efektif untuk memperhalus tekstur dan memberi </w:t>
      </w:r>
      <w:r>
        <w:rPr>
          <w:i/>
        </w:rPr>
        <w:t>body</w:t>
      </w:r>
      <w:r>
        <w:t xml:space="preserve"> pada produk akhir (Arbuckle dan Marshall, 1996).</w:t>
      </w:r>
    </w:p>
    <w:p w:rsidR="00D63CF6" w:rsidRDefault="00D63CF6" w:rsidP="00D63CF6">
      <w:pPr>
        <w:spacing w:line="480" w:lineRule="auto"/>
        <w:ind w:firstLine="567"/>
        <w:jc w:val="both"/>
      </w:pPr>
      <w:r>
        <w:rPr>
          <w:rFonts w:hint="eastAsia"/>
        </w:rPr>
        <w:t xml:space="preserve">Menurut Furia (1968) beberapa fungsi utama dari </w:t>
      </w:r>
      <w:r w:rsidRPr="007F51A8">
        <w:rPr>
          <w:rFonts w:hint="eastAsia"/>
          <w:i/>
        </w:rPr>
        <w:t>stabilizer</w:t>
      </w:r>
      <w:r>
        <w:rPr>
          <w:rFonts w:hint="eastAsia"/>
        </w:rPr>
        <w:t xml:space="preserve"> ialah:</w:t>
      </w:r>
    </w:p>
    <w:p w:rsidR="00D63CF6" w:rsidRPr="007F51A8" w:rsidRDefault="00D63CF6" w:rsidP="00D63CF6">
      <w:pPr>
        <w:pStyle w:val="ListParagraph"/>
        <w:numPr>
          <w:ilvl w:val="0"/>
          <w:numId w:val="6"/>
        </w:numPr>
        <w:spacing w:line="480" w:lineRule="auto"/>
        <w:ind w:left="709" w:hanging="425"/>
        <w:jc w:val="both"/>
        <w:rPr>
          <w:rFonts w:ascii="Times New Roman" w:hAnsi="Times New Roman"/>
          <w:sz w:val="24"/>
          <w:szCs w:val="24"/>
        </w:rPr>
      </w:pPr>
      <w:r w:rsidRPr="007F51A8">
        <w:rPr>
          <w:rFonts w:ascii="Times New Roman" w:hAnsi="Times New Roman"/>
          <w:sz w:val="24"/>
          <w:szCs w:val="24"/>
        </w:rPr>
        <w:t xml:space="preserve">Mengatur pembentukan dan ukuran dari kristal es selama pembekuan dan penyimpanan, mencegah pertumbuhan kristal es yang kasar dan </w:t>
      </w:r>
      <w:r w:rsidRPr="00852ECA">
        <w:rPr>
          <w:rFonts w:ascii="Times New Roman" w:hAnsi="Times New Roman"/>
          <w:i/>
          <w:sz w:val="24"/>
          <w:szCs w:val="24"/>
        </w:rPr>
        <w:t>grainy</w:t>
      </w:r>
      <w:r w:rsidRPr="007F51A8">
        <w:rPr>
          <w:rFonts w:ascii="Times New Roman" w:hAnsi="Times New Roman"/>
          <w:sz w:val="24"/>
          <w:szCs w:val="24"/>
        </w:rPr>
        <w:t>.</w:t>
      </w:r>
    </w:p>
    <w:p w:rsidR="00D63CF6" w:rsidRPr="007F51A8" w:rsidRDefault="00D63CF6" w:rsidP="00D63CF6">
      <w:pPr>
        <w:pStyle w:val="ListParagraph"/>
        <w:numPr>
          <w:ilvl w:val="0"/>
          <w:numId w:val="6"/>
        </w:numPr>
        <w:spacing w:line="480" w:lineRule="auto"/>
        <w:ind w:left="709" w:hanging="425"/>
        <w:jc w:val="both"/>
        <w:rPr>
          <w:rFonts w:ascii="Times New Roman" w:hAnsi="Times New Roman"/>
          <w:sz w:val="24"/>
          <w:szCs w:val="24"/>
        </w:rPr>
      </w:pPr>
      <w:r w:rsidRPr="007F51A8">
        <w:rPr>
          <w:rFonts w:ascii="Times New Roman" w:hAnsi="Times New Roman"/>
          <w:sz w:val="24"/>
          <w:szCs w:val="24"/>
        </w:rPr>
        <w:t>Mencegah penyebaran atau distribusi yang tak merata dari lemak solid yang lain.</w:t>
      </w:r>
    </w:p>
    <w:p w:rsidR="00D63CF6" w:rsidRDefault="00D63CF6" w:rsidP="00D63CF6">
      <w:pPr>
        <w:pStyle w:val="ListParagraph"/>
        <w:numPr>
          <w:ilvl w:val="0"/>
          <w:numId w:val="6"/>
        </w:numPr>
        <w:spacing w:after="0" w:line="480" w:lineRule="auto"/>
        <w:ind w:left="709" w:hanging="425"/>
        <w:jc w:val="both"/>
        <w:rPr>
          <w:rFonts w:ascii="Times New Roman" w:hAnsi="Times New Roman"/>
          <w:sz w:val="24"/>
          <w:szCs w:val="24"/>
        </w:rPr>
      </w:pPr>
      <w:r w:rsidRPr="007F51A8">
        <w:rPr>
          <w:rFonts w:ascii="Times New Roman" w:hAnsi="Times New Roman"/>
          <w:sz w:val="24"/>
          <w:szCs w:val="24"/>
        </w:rPr>
        <w:t xml:space="preserve">Mencegah pelelehan yang berlebih, bertanggung jawab terhadap bentuk </w:t>
      </w:r>
      <w:r w:rsidRPr="007F51A8">
        <w:rPr>
          <w:rFonts w:ascii="Times New Roman" w:hAnsi="Times New Roman"/>
          <w:i/>
          <w:sz w:val="24"/>
          <w:szCs w:val="24"/>
        </w:rPr>
        <w:t>body</w:t>
      </w:r>
      <w:r w:rsidRPr="007F51A8">
        <w:rPr>
          <w:rFonts w:ascii="Times New Roman" w:hAnsi="Times New Roman"/>
          <w:sz w:val="24"/>
          <w:szCs w:val="24"/>
        </w:rPr>
        <w:t>, kelembutan dan kesegaran.</w:t>
      </w:r>
    </w:p>
    <w:p w:rsidR="00D63CF6" w:rsidRDefault="00D63CF6" w:rsidP="00D63CF6">
      <w:pPr>
        <w:spacing w:line="479" w:lineRule="auto"/>
        <w:ind w:firstLine="567"/>
        <w:jc w:val="both"/>
      </w:pPr>
      <w:r>
        <w:t>Bahan penstabil (</w:t>
      </w:r>
      <w:r w:rsidRPr="00252D18">
        <w:rPr>
          <w:i/>
        </w:rPr>
        <w:t>stabilizer</w:t>
      </w:r>
      <w:r>
        <w:t xml:space="preserve">) yang umum digunakan dalam pembuatan </w:t>
      </w:r>
      <w:r w:rsidR="009A7E49" w:rsidRPr="009A7E49">
        <w:rPr>
          <w:i/>
        </w:rPr>
        <w:t>es krim</w:t>
      </w:r>
      <w:r>
        <w:t xml:space="preserve"> adalah CMC (</w:t>
      </w:r>
      <w:r w:rsidRPr="00854666">
        <w:rPr>
          <w:i/>
        </w:rPr>
        <w:t>carboxy methyl celulose</w:t>
      </w:r>
      <w:r>
        <w:t xml:space="preserve">), gum arab, sodium alginat, karagenan dan agar. Kadar </w:t>
      </w:r>
      <w:r>
        <w:rPr>
          <w:i/>
        </w:rPr>
        <w:t>stabilizer</w:t>
      </w:r>
      <w:r>
        <w:t xml:space="preserve"> dalam </w:t>
      </w:r>
      <w:r w:rsidR="009A7E49" w:rsidRPr="009A7E49">
        <w:rPr>
          <w:i/>
        </w:rPr>
        <w:t>es krim</w:t>
      </w:r>
      <w:r>
        <w:t xml:space="preserve"> yaitu antara 0% sampai 0,4% </w:t>
      </w:r>
      <w:r w:rsidR="00074D34">
        <w:br/>
      </w:r>
      <w:r>
        <w:t>(Harris, 2011).</w:t>
      </w:r>
    </w:p>
    <w:p w:rsidR="00D63CF6" w:rsidRPr="005F7EDE" w:rsidRDefault="00D63CF6" w:rsidP="00D63CF6">
      <w:pPr>
        <w:pStyle w:val="Heading3"/>
        <w:spacing w:before="0" w:line="480" w:lineRule="auto"/>
        <w:rPr>
          <w:rFonts w:ascii="Times New Roman" w:hAnsi="Times New Roman"/>
          <w:i/>
          <w:sz w:val="24"/>
          <w:szCs w:val="24"/>
        </w:rPr>
      </w:pPr>
      <w:bookmarkStart w:id="66" w:name="_Toc449294789"/>
      <w:bookmarkStart w:id="67" w:name="_Toc452579357"/>
      <w:r w:rsidRPr="005F7EDE">
        <w:rPr>
          <w:rFonts w:ascii="Times New Roman" w:hAnsi="Times New Roman"/>
          <w:sz w:val="24"/>
          <w:szCs w:val="24"/>
        </w:rPr>
        <w:t xml:space="preserve">2.6.1. </w:t>
      </w:r>
      <w:r w:rsidRPr="005F7EDE">
        <w:rPr>
          <w:rFonts w:ascii="Times New Roman" w:hAnsi="Times New Roman"/>
          <w:i/>
          <w:sz w:val="24"/>
          <w:szCs w:val="24"/>
        </w:rPr>
        <w:t xml:space="preserve">Carboxy Methyl Cellulose </w:t>
      </w:r>
      <w:r w:rsidRPr="005F7EDE">
        <w:rPr>
          <w:rFonts w:ascii="Times New Roman" w:hAnsi="Times New Roman"/>
          <w:sz w:val="24"/>
          <w:szCs w:val="24"/>
        </w:rPr>
        <w:t>(CMC)</w:t>
      </w:r>
      <w:bookmarkEnd w:id="66"/>
      <w:bookmarkEnd w:id="67"/>
      <w:r w:rsidRPr="005F7EDE">
        <w:rPr>
          <w:rFonts w:ascii="Times New Roman" w:hAnsi="Times New Roman"/>
          <w:sz w:val="24"/>
          <w:szCs w:val="24"/>
        </w:rPr>
        <w:t xml:space="preserve"> </w:t>
      </w:r>
    </w:p>
    <w:p w:rsidR="00D63CF6" w:rsidRDefault="00D63CF6" w:rsidP="00D63CF6">
      <w:pPr>
        <w:spacing w:line="480" w:lineRule="auto"/>
        <w:ind w:firstLine="567"/>
        <w:jc w:val="both"/>
      </w:pPr>
      <w:r>
        <w:rPr>
          <w:i/>
        </w:rPr>
        <w:t xml:space="preserve">Carboxy Methyl Cellulose </w:t>
      </w:r>
      <w:r>
        <w:t>(CMC) adalah polisakarida linear dengan rantai panjang anionik dan larut dalam air serta merupakan gum alami yang dimodifikasi secara kimia. CMC merupakan zat penstabil sintetis yang diperoleh dari perlakuan selulosa dengan NaOH yang direaksikan dengan natrium monokloroasetat. Rumus kimia CMC adalah (C</w:t>
      </w:r>
      <w:r w:rsidRPr="00830A91">
        <w:rPr>
          <w:vertAlign w:val="subscript"/>
        </w:rPr>
        <w:t>6</w:t>
      </w:r>
      <w:r>
        <w:t>H</w:t>
      </w:r>
      <w:r w:rsidRPr="00830A91">
        <w:rPr>
          <w:vertAlign w:val="subscript"/>
        </w:rPr>
        <w:t>7</w:t>
      </w:r>
      <w:r>
        <w:t>O</w:t>
      </w:r>
      <w:r w:rsidRPr="00830A91">
        <w:rPr>
          <w:vertAlign w:val="subscript"/>
        </w:rPr>
        <w:t>2</w:t>
      </w:r>
      <w:r>
        <w:t>(OH)</w:t>
      </w:r>
      <w:r w:rsidRPr="00830A91">
        <w:rPr>
          <w:vertAlign w:val="subscript"/>
        </w:rPr>
        <w:t>2</w:t>
      </w:r>
      <w:r>
        <w:t>OCH</w:t>
      </w:r>
      <w:r w:rsidRPr="00830A91">
        <w:rPr>
          <w:vertAlign w:val="subscript"/>
        </w:rPr>
        <w:t>2</w:t>
      </w:r>
      <w:r>
        <w:t>COOH)</w:t>
      </w:r>
      <w:r w:rsidRPr="00830A91">
        <w:rPr>
          <w:vertAlign w:val="subscript"/>
        </w:rPr>
        <w:t>n</w:t>
      </w:r>
      <w:r>
        <w:t xml:space="preserve"> (Batdorf dan Rossman, 1973).</w:t>
      </w:r>
    </w:p>
    <w:p w:rsidR="002516C2" w:rsidRDefault="002516C2" w:rsidP="00D63CF6">
      <w:pPr>
        <w:spacing w:line="479" w:lineRule="auto"/>
        <w:ind w:left="352" w:firstLine="357"/>
        <w:jc w:val="both"/>
      </w:pPr>
    </w:p>
    <w:p w:rsidR="002516C2" w:rsidRDefault="002516C2" w:rsidP="00D63CF6">
      <w:pPr>
        <w:spacing w:line="479" w:lineRule="auto"/>
        <w:ind w:left="352" w:firstLine="357"/>
        <w:jc w:val="both"/>
      </w:pPr>
    </w:p>
    <w:p w:rsidR="00D63CF6" w:rsidRDefault="001C2A81" w:rsidP="00D63CF6">
      <w:pPr>
        <w:spacing w:line="479" w:lineRule="auto"/>
        <w:ind w:left="352" w:firstLine="357"/>
        <w:jc w:val="both"/>
        <w:rPr>
          <w:color w:val="FF0000"/>
        </w:rPr>
      </w:pPr>
      <w:r w:rsidRPr="001C2A81">
        <w:rPr>
          <w:noProof/>
        </w:rPr>
        <w:lastRenderedPageBreak/>
        <w:pict>
          <v:rect id="_x0000_s1661" style="position:absolute;left:0;text-align:left;margin-left:62.3pt;margin-top:25.1pt;width:279.45pt;height:122.6pt;z-index:-251203584" o:preferrelative="t"/>
        </w:pict>
      </w:r>
      <w:r w:rsidR="00D63CF6" w:rsidRPr="00C105AB">
        <w:t>Struktur kimia CMC d</w:t>
      </w:r>
      <w:r w:rsidR="00D63CF6">
        <w:t>apat dilihat pada Gambar 3.</w:t>
      </w:r>
    </w:p>
    <w:p w:rsidR="00D63CF6" w:rsidRDefault="00D63CF6" w:rsidP="00D63CF6">
      <w:pPr>
        <w:spacing w:line="479" w:lineRule="auto"/>
        <w:ind w:left="352" w:firstLine="357"/>
        <w:jc w:val="both"/>
        <w:rPr>
          <w:color w:val="FF0000"/>
        </w:rPr>
      </w:pPr>
      <w:r>
        <w:rPr>
          <w:noProof/>
        </w:rPr>
        <w:drawing>
          <wp:anchor distT="0" distB="0" distL="114300" distR="114300" simplePos="0" relativeHeight="252109824" behindDoc="0" locked="0" layoutInCell="1" allowOverlap="1">
            <wp:simplePos x="0" y="0"/>
            <wp:positionH relativeFrom="column">
              <wp:posOffset>867410</wp:posOffset>
            </wp:positionH>
            <wp:positionV relativeFrom="paragraph">
              <wp:posOffset>86995</wp:posOffset>
            </wp:positionV>
            <wp:extent cx="3331210" cy="1306195"/>
            <wp:effectExtent l="19050" t="0" r="2540" b="0"/>
            <wp:wrapNone/>
            <wp:docPr id="634" name="Picture 52" descr="cmc_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mc_structure"/>
                    <pic:cNvPicPr>
                      <a:picLocks noChangeAspect="1" noChangeArrowheads="1"/>
                    </pic:cNvPicPr>
                  </pic:nvPicPr>
                  <pic:blipFill>
                    <a:blip r:embed="rId20"/>
                    <a:srcRect/>
                    <a:stretch>
                      <a:fillRect/>
                    </a:stretch>
                  </pic:blipFill>
                  <pic:spPr bwMode="auto">
                    <a:xfrm>
                      <a:off x="0" y="0"/>
                      <a:ext cx="3331210" cy="1306195"/>
                    </a:xfrm>
                    <a:prstGeom prst="rect">
                      <a:avLst/>
                    </a:prstGeom>
                    <a:noFill/>
                    <a:ln w="9525">
                      <a:noFill/>
                      <a:miter lim="800000"/>
                      <a:headEnd/>
                      <a:tailEnd/>
                    </a:ln>
                  </pic:spPr>
                </pic:pic>
              </a:graphicData>
            </a:graphic>
          </wp:anchor>
        </w:drawing>
      </w:r>
    </w:p>
    <w:p w:rsidR="00D63CF6" w:rsidRDefault="00D63CF6" w:rsidP="00D63CF6">
      <w:pPr>
        <w:spacing w:line="479" w:lineRule="auto"/>
        <w:ind w:left="352" w:firstLine="357"/>
        <w:jc w:val="both"/>
        <w:rPr>
          <w:color w:val="FF0000"/>
        </w:rPr>
      </w:pPr>
    </w:p>
    <w:p w:rsidR="00D63CF6" w:rsidRDefault="00D63CF6" w:rsidP="00D63CF6">
      <w:pPr>
        <w:spacing w:line="479" w:lineRule="auto"/>
        <w:ind w:left="352" w:firstLine="357"/>
        <w:jc w:val="both"/>
        <w:rPr>
          <w:color w:val="FF0000"/>
        </w:rPr>
      </w:pPr>
    </w:p>
    <w:p w:rsidR="00D63CF6" w:rsidRDefault="00D63CF6" w:rsidP="00D63CF6">
      <w:pPr>
        <w:spacing w:line="479" w:lineRule="auto"/>
        <w:ind w:left="352" w:firstLine="357"/>
        <w:jc w:val="both"/>
        <w:rPr>
          <w:color w:val="FF0000"/>
        </w:rPr>
      </w:pPr>
    </w:p>
    <w:p w:rsidR="00D63CF6" w:rsidRDefault="00D63CF6" w:rsidP="00D63CF6">
      <w:pPr>
        <w:ind w:left="352" w:firstLine="357"/>
        <w:jc w:val="both"/>
      </w:pPr>
    </w:p>
    <w:p w:rsidR="00D63CF6" w:rsidRPr="00F24901" w:rsidRDefault="00D63CF6" w:rsidP="00D63CF6">
      <w:pPr>
        <w:pStyle w:val="Caption"/>
        <w:spacing w:line="480" w:lineRule="auto"/>
        <w:jc w:val="center"/>
        <w:rPr>
          <w:b w:val="0"/>
          <w:sz w:val="24"/>
          <w:szCs w:val="24"/>
        </w:rPr>
      </w:pPr>
      <w:bookmarkStart w:id="68" w:name="_Toc432007918"/>
      <w:bookmarkStart w:id="69" w:name="_Toc452505877"/>
      <w:r w:rsidRPr="00F24901">
        <w:rPr>
          <w:b w:val="0"/>
          <w:sz w:val="24"/>
          <w:szCs w:val="24"/>
        </w:rPr>
        <w:t xml:space="preserve">Gambar </w:t>
      </w:r>
      <w:r w:rsidR="001C2A81" w:rsidRPr="00F24901">
        <w:rPr>
          <w:b w:val="0"/>
          <w:sz w:val="24"/>
          <w:szCs w:val="24"/>
        </w:rPr>
        <w:fldChar w:fldCharType="begin"/>
      </w:r>
      <w:r w:rsidRPr="00F24901">
        <w:rPr>
          <w:b w:val="0"/>
          <w:sz w:val="24"/>
          <w:szCs w:val="24"/>
        </w:rPr>
        <w:instrText xml:space="preserve"> SEQ Gambar \* ARABIC </w:instrText>
      </w:r>
      <w:r w:rsidR="001C2A81" w:rsidRPr="00F24901">
        <w:rPr>
          <w:b w:val="0"/>
          <w:sz w:val="24"/>
          <w:szCs w:val="24"/>
        </w:rPr>
        <w:fldChar w:fldCharType="separate"/>
      </w:r>
      <w:r w:rsidR="007465AC">
        <w:rPr>
          <w:b w:val="0"/>
          <w:noProof/>
          <w:sz w:val="24"/>
          <w:szCs w:val="24"/>
        </w:rPr>
        <w:t>3</w:t>
      </w:r>
      <w:r w:rsidR="001C2A81" w:rsidRPr="00F24901">
        <w:rPr>
          <w:b w:val="0"/>
          <w:sz w:val="24"/>
          <w:szCs w:val="24"/>
        </w:rPr>
        <w:fldChar w:fldCharType="end"/>
      </w:r>
      <w:r w:rsidRPr="00F24901">
        <w:rPr>
          <w:b w:val="0"/>
          <w:sz w:val="24"/>
          <w:szCs w:val="24"/>
        </w:rPr>
        <w:t>. Struktur Kimia CMC</w:t>
      </w:r>
      <w:bookmarkEnd w:id="68"/>
      <w:bookmarkEnd w:id="69"/>
    </w:p>
    <w:p w:rsidR="00D63CF6" w:rsidRDefault="00D63CF6" w:rsidP="00D63CF6">
      <w:pPr>
        <w:spacing w:line="480" w:lineRule="auto"/>
        <w:ind w:firstLine="567"/>
        <w:jc w:val="both"/>
      </w:pPr>
      <w:r>
        <w:t xml:space="preserve">CMC terdapat dalam sejumlah bentuk yang dibedakan atas berat molekul dan derajat substitusinya. Pemilihan bentuk-bentuk ini tergantung pada penerapan yang dibutuhkan. Fungsi dasar CMC adalah untuk mengikat air atau memberikan kekentalan sehingga dapat memantapkan komponen lainnya atau mencegah sineresis. Dalam pembuatan produk es krim stabilisasi diperlukan untuk mengontrol pertumbuhan kristal es dan memberikan produk dan memberikan produk dengan tekstur yang baik. Untuk produk seperti ini CMC biasanya dikombinasikan dengan gelatin, pektin, atau </w:t>
      </w:r>
      <w:r>
        <w:rPr>
          <w:i/>
        </w:rPr>
        <w:t xml:space="preserve">locust bean gum </w:t>
      </w:r>
      <w:r>
        <w:t>(Fardiaz, 1989).</w:t>
      </w:r>
    </w:p>
    <w:p w:rsidR="00D63CF6" w:rsidRDefault="00640D9D" w:rsidP="00D63CF6">
      <w:pPr>
        <w:spacing w:line="480" w:lineRule="auto"/>
        <w:ind w:firstLine="567"/>
        <w:jc w:val="both"/>
      </w:pPr>
      <w:r>
        <w:tab/>
      </w:r>
      <w:r w:rsidR="00D63CF6">
        <w:t>Sebagai pengemulsi, CMC sangat baik digunakan untuk memperbaiki tekstur dari produk yang berkadar gula tinggi. Sebagai pegental, CMC mampu mengikat air sehingga molekul-molekul air terperangkap dalam struktur gel yang dibentuk oleh CMC (Minifie, 1989).</w:t>
      </w:r>
    </w:p>
    <w:p w:rsidR="00D63CF6" w:rsidRDefault="00074D34" w:rsidP="00D63CF6">
      <w:pPr>
        <w:spacing w:line="480" w:lineRule="auto"/>
        <w:jc w:val="both"/>
      </w:pPr>
      <w:r>
        <w:t>a. Faktor – f</w:t>
      </w:r>
      <w:r w:rsidR="00D63CF6">
        <w:t>aktor</w:t>
      </w:r>
      <w:r>
        <w:t xml:space="preserve"> yang mempengaruhi k</w:t>
      </w:r>
      <w:r w:rsidR="00D63CF6">
        <w:t>ekentalan CMC</w:t>
      </w:r>
    </w:p>
    <w:p w:rsidR="00D63CF6" w:rsidRDefault="00640D9D" w:rsidP="00D63CF6">
      <w:pPr>
        <w:spacing w:line="480" w:lineRule="auto"/>
        <w:ind w:firstLine="567"/>
        <w:jc w:val="both"/>
      </w:pPr>
      <w:r>
        <w:t xml:space="preserve">Kekentalan larutan CMC dipengaruhi oleh pH, suhu, konsentrasi, garam, dan gelatin. Larutan CMC mempunyai kekentalan yang relatif stabil pada pH </w:t>
      </w:r>
      <w:r w:rsidR="00074D34">
        <w:br/>
      </w:r>
      <w:r>
        <w:t xml:space="preserve">5-10, akan tetapi pada pH yang lebih kecil dari 5 kekentalannya menjadi tidak stabil dan pH yang lebih rendah lagi (pH 3) akan terjadi pengendapan (Arbuckle, </w:t>
      </w:r>
      <w:r>
        <w:lastRenderedPageBreak/>
        <w:t>1986).</w:t>
      </w:r>
      <w:r w:rsidR="00D63CF6">
        <w:t>. Pengasaman di bawah pH 5,0 dapat menurunkan kekentalan sedangkan pada pH di bawah 3,0 akan terjadi pengendapan asam karboksi</w:t>
      </w:r>
      <w:r w:rsidR="00074D34">
        <w:t xml:space="preserve"> </w:t>
      </w:r>
      <w:r w:rsidR="00D63CF6">
        <w:t>metil selulose bebas.</w:t>
      </w:r>
    </w:p>
    <w:p w:rsidR="00D63CF6" w:rsidRDefault="00D63CF6" w:rsidP="00D63CF6">
      <w:pPr>
        <w:spacing w:line="480" w:lineRule="auto"/>
        <w:ind w:firstLine="567"/>
        <w:jc w:val="both"/>
      </w:pPr>
      <w:r>
        <w:t xml:space="preserve">Bila dipanaskan, maka kekentalan larutan CMC akan turun (Ganz, 1977). Penurunan kekentalan ini disebabkan oleh terjadinya kenaikan energi panas sehingga ikatan hidrogen pecah dan akibatnya air yang terikat pada rantai polimer lebih sedikit (Ganz, 1977). </w:t>
      </w:r>
    </w:p>
    <w:p w:rsidR="00D63CF6" w:rsidRDefault="00D63CF6" w:rsidP="00D63CF6">
      <w:pPr>
        <w:spacing w:line="480" w:lineRule="auto"/>
        <w:jc w:val="both"/>
      </w:pPr>
      <w:r>
        <w:t xml:space="preserve">b. </w:t>
      </w:r>
      <w:r w:rsidR="00074D34">
        <w:t>Pengaruh CMC terhadap rasa dan a</w:t>
      </w:r>
      <w:r>
        <w:t>roma</w:t>
      </w:r>
    </w:p>
    <w:p w:rsidR="00D63CF6" w:rsidRDefault="00074D34" w:rsidP="00D63CF6">
      <w:pPr>
        <w:spacing w:line="480" w:lineRule="auto"/>
        <w:ind w:firstLine="567"/>
        <w:jc w:val="both"/>
      </w:pPr>
      <w:r w:rsidRPr="00074D34">
        <w:rPr>
          <w:i/>
        </w:rPr>
        <w:t>Carboxy Methyl Cellulose</w:t>
      </w:r>
      <w:r w:rsidR="00D63CF6">
        <w:t xml:space="preserve"> mempengaruhi batas ambang batas rasa. Pada konsentrasi 0,2%, terjadi penurunan batas ambang rasa manis (Ganz, 1977). Menurut Glicksman (1969), CMC juga mempunyai pengaruh terhadap intensitas aroma</w:t>
      </w:r>
    </w:p>
    <w:p w:rsidR="00D63CF6" w:rsidRDefault="00074D34" w:rsidP="00D63CF6">
      <w:pPr>
        <w:spacing w:line="480" w:lineRule="auto"/>
        <w:jc w:val="both"/>
      </w:pPr>
      <w:r>
        <w:t>c. Pengaruh CMC terhadap kristal e</w:t>
      </w:r>
      <w:r w:rsidR="00D63CF6">
        <w:t>s</w:t>
      </w:r>
    </w:p>
    <w:p w:rsidR="00D63CF6" w:rsidRPr="00BE0827" w:rsidRDefault="00074D34" w:rsidP="00D63CF6">
      <w:pPr>
        <w:spacing w:line="480" w:lineRule="auto"/>
        <w:ind w:firstLine="567"/>
        <w:jc w:val="both"/>
      </w:pPr>
      <w:r w:rsidRPr="00074D34">
        <w:rPr>
          <w:i/>
        </w:rPr>
        <w:t>Carboxy Methyl Cellulose</w:t>
      </w:r>
      <w:r w:rsidR="00D63CF6">
        <w:t xml:space="preserve"> menghambat pembentukan kristal es. CMC juga dapat mengikat air yang tidak beku dan mencegah pengendapan bahan-bahan terlarut (Ganz, 1977)</w:t>
      </w:r>
    </w:p>
    <w:p w:rsidR="00D63CF6" w:rsidRPr="00C94E63" w:rsidRDefault="00D63CF6" w:rsidP="00D63CF6">
      <w:pPr>
        <w:pStyle w:val="Heading3"/>
        <w:spacing w:before="0" w:line="480" w:lineRule="auto"/>
        <w:rPr>
          <w:rFonts w:ascii="Times New Roman" w:hAnsi="Times New Roman"/>
          <w:i/>
          <w:sz w:val="24"/>
          <w:szCs w:val="24"/>
        </w:rPr>
      </w:pPr>
      <w:bookmarkStart w:id="70" w:name="_Toc449294790"/>
      <w:bookmarkStart w:id="71" w:name="_Toc452579358"/>
      <w:r w:rsidRPr="00C94E63">
        <w:rPr>
          <w:rFonts w:ascii="Times New Roman" w:hAnsi="Times New Roman"/>
          <w:sz w:val="24"/>
          <w:szCs w:val="24"/>
        </w:rPr>
        <w:t xml:space="preserve">2.6.2. </w:t>
      </w:r>
      <w:r w:rsidR="007C54C4" w:rsidRPr="00C94E63">
        <w:rPr>
          <w:rFonts w:ascii="Times New Roman" w:hAnsi="Times New Roman"/>
          <w:i/>
          <w:sz w:val="24"/>
          <w:szCs w:val="24"/>
        </w:rPr>
        <w:t>Guar G</w:t>
      </w:r>
      <w:r w:rsidRPr="00C94E63">
        <w:rPr>
          <w:rFonts w:ascii="Times New Roman" w:hAnsi="Times New Roman"/>
          <w:i/>
          <w:sz w:val="24"/>
          <w:szCs w:val="24"/>
        </w:rPr>
        <w:t>um</w:t>
      </w:r>
      <w:bookmarkEnd w:id="70"/>
      <w:bookmarkEnd w:id="71"/>
    </w:p>
    <w:p w:rsidR="00D63CF6" w:rsidRDefault="00D63CF6" w:rsidP="00D63CF6">
      <w:pPr>
        <w:spacing w:line="480" w:lineRule="auto"/>
        <w:ind w:firstLine="567"/>
        <w:jc w:val="both"/>
      </w:pPr>
      <w:r>
        <w:rPr>
          <w:i/>
        </w:rPr>
        <w:t xml:space="preserve">Gum </w:t>
      </w:r>
      <w:r>
        <w:t>adalah molekul berbobot molekul tinggi yang bersifat koloid (berukuran 10-1000 A), dan dalam bahan pengembang yang sesuai dapat membentuk gel, larutan, atau suspensi kental pada konsentrasi suspensi sangat rendah (Wishtler, 1973. Dalam Nasution, 1999)</w:t>
      </w:r>
    </w:p>
    <w:p w:rsidR="002516C2" w:rsidRDefault="002516C2" w:rsidP="00D63CF6">
      <w:pPr>
        <w:spacing w:line="479" w:lineRule="auto"/>
        <w:ind w:left="352" w:firstLine="215"/>
        <w:jc w:val="both"/>
      </w:pPr>
    </w:p>
    <w:p w:rsidR="002516C2" w:rsidRDefault="002516C2" w:rsidP="00D63CF6">
      <w:pPr>
        <w:spacing w:line="479" w:lineRule="auto"/>
        <w:ind w:left="352" w:firstLine="215"/>
        <w:jc w:val="both"/>
      </w:pPr>
    </w:p>
    <w:p w:rsidR="00D63CF6" w:rsidRDefault="001C2A81" w:rsidP="00D63CF6">
      <w:pPr>
        <w:spacing w:line="479" w:lineRule="auto"/>
        <w:ind w:left="352" w:firstLine="215"/>
        <w:jc w:val="both"/>
        <w:rPr>
          <w:color w:val="FF0000"/>
        </w:rPr>
      </w:pPr>
      <w:r w:rsidRPr="001C2A81">
        <w:rPr>
          <w:noProof/>
        </w:rPr>
        <w:lastRenderedPageBreak/>
        <w:pict>
          <v:rect id="_x0000_s1663" style="position:absolute;left:0;text-align:left;margin-left:62.3pt;margin-top:25.1pt;width:279.45pt;height:167.65pt;z-index:-251201536" o:preferrelative="t"/>
        </w:pict>
      </w:r>
      <w:r w:rsidR="00D63CF6" w:rsidRPr="00C105AB">
        <w:t xml:space="preserve">Struktur kimia </w:t>
      </w:r>
      <w:r w:rsidR="00D63CF6">
        <w:rPr>
          <w:i/>
        </w:rPr>
        <w:t>guar gum</w:t>
      </w:r>
      <w:r w:rsidR="00D63CF6">
        <w:t xml:space="preserve"> dapat dilihat pada Gambar 4.</w:t>
      </w:r>
    </w:p>
    <w:p w:rsidR="00D63CF6" w:rsidRDefault="00D63CF6" w:rsidP="00D63CF6">
      <w:pPr>
        <w:spacing w:line="480" w:lineRule="auto"/>
        <w:ind w:firstLine="567"/>
        <w:jc w:val="both"/>
      </w:pPr>
      <w:r>
        <w:rPr>
          <w:noProof/>
        </w:rPr>
        <w:drawing>
          <wp:anchor distT="0" distB="0" distL="114300" distR="114300" simplePos="0" relativeHeight="252113920" behindDoc="0" locked="0" layoutInCell="1" allowOverlap="1">
            <wp:simplePos x="0" y="0"/>
            <wp:positionH relativeFrom="column">
              <wp:posOffset>987425</wp:posOffset>
            </wp:positionH>
            <wp:positionV relativeFrom="paragraph">
              <wp:posOffset>139065</wp:posOffset>
            </wp:positionV>
            <wp:extent cx="3146425" cy="1729740"/>
            <wp:effectExtent l="19050" t="0" r="0" b="0"/>
            <wp:wrapNone/>
            <wp:docPr id="638" name="Picture 54" descr="guar_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uar_gum"/>
                    <pic:cNvPicPr>
                      <a:picLocks noChangeAspect="1" noChangeArrowheads="1"/>
                    </pic:cNvPicPr>
                  </pic:nvPicPr>
                  <pic:blipFill>
                    <a:blip r:embed="rId21"/>
                    <a:srcRect/>
                    <a:stretch>
                      <a:fillRect/>
                    </a:stretch>
                  </pic:blipFill>
                  <pic:spPr bwMode="auto">
                    <a:xfrm>
                      <a:off x="0" y="0"/>
                      <a:ext cx="3146425" cy="1729740"/>
                    </a:xfrm>
                    <a:prstGeom prst="rect">
                      <a:avLst/>
                    </a:prstGeom>
                    <a:noFill/>
                    <a:ln w="9525">
                      <a:noFill/>
                      <a:miter lim="800000"/>
                      <a:headEnd/>
                      <a:tailEnd/>
                    </a:ln>
                  </pic:spPr>
                </pic:pic>
              </a:graphicData>
            </a:graphic>
          </wp:anchor>
        </w:drawing>
      </w:r>
    </w:p>
    <w:p w:rsidR="00D63CF6" w:rsidRDefault="00D63CF6" w:rsidP="00D63CF6">
      <w:pPr>
        <w:spacing w:line="480" w:lineRule="auto"/>
        <w:ind w:firstLine="567"/>
        <w:jc w:val="both"/>
      </w:pPr>
    </w:p>
    <w:p w:rsidR="00D63CF6" w:rsidRDefault="00D63CF6" w:rsidP="00D63CF6">
      <w:pPr>
        <w:spacing w:line="480" w:lineRule="auto"/>
        <w:ind w:firstLine="567"/>
        <w:jc w:val="both"/>
      </w:pPr>
    </w:p>
    <w:p w:rsidR="00D63CF6" w:rsidRDefault="00D63CF6" w:rsidP="00D63CF6">
      <w:pPr>
        <w:spacing w:line="480" w:lineRule="auto"/>
        <w:ind w:firstLine="567"/>
        <w:jc w:val="both"/>
      </w:pPr>
    </w:p>
    <w:p w:rsidR="00D63CF6" w:rsidRDefault="00D63CF6" w:rsidP="00D63CF6">
      <w:pPr>
        <w:spacing w:line="480" w:lineRule="auto"/>
        <w:ind w:firstLine="567"/>
        <w:jc w:val="both"/>
      </w:pPr>
    </w:p>
    <w:p w:rsidR="00D63CF6" w:rsidRDefault="00D63CF6" w:rsidP="00D63CF6">
      <w:pPr>
        <w:spacing w:line="480" w:lineRule="auto"/>
        <w:ind w:firstLine="567"/>
        <w:jc w:val="both"/>
      </w:pPr>
    </w:p>
    <w:p w:rsidR="00D63CF6" w:rsidRPr="00F24901" w:rsidRDefault="00D63CF6" w:rsidP="00D63CF6">
      <w:pPr>
        <w:pStyle w:val="Caption"/>
        <w:spacing w:line="480" w:lineRule="auto"/>
        <w:jc w:val="center"/>
        <w:rPr>
          <w:b w:val="0"/>
          <w:sz w:val="24"/>
          <w:szCs w:val="24"/>
        </w:rPr>
      </w:pPr>
      <w:bookmarkStart w:id="72" w:name="_Toc432007919"/>
      <w:bookmarkStart w:id="73" w:name="_Toc452505878"/>
      <w:r w:rsidRPr="00F24901">
        <w:rPr>
          <w:b w:val="0"/>
          <w:sz w:val="24"/>
          <w:szCs w:val="24"/>
        </w:rPr>
        <w:t xml:space="preserve">Gambar </w:t>
      </w:r>
      <w:r w:rsidR="001C2A81" w:rsidRPr="00F24901">
        <w:rPr>
          <w:b w:val="0"/>
          <w:sz w:val="24"/>
          <w:szCs w:val="24"/>
        </w:rPr>
        <w:fldChar w:fldCharType="begin"/>
      </w:r>
      <w:r w:rsidRPr="00F24901">
        <w:rPr>
          <w:b w:val="0"/>
          <w:sz w:val="24"/>
          <w:szCs w:val="24"/>
        </w:rPr>
        <w:instrText xml:space="preserve"> SEQ Gambar \* ARABIC </w:instrText>
      </w:r>
      <w:r w:rsidR="001C2A81" w:rsidRPr="00F24901">
        <w:rPr>
          <w:b w:val="0"/>
          <w:sz w:val="24"/>
          <w:szCs w:val="24"/>
        </w:rPr>
        <w:fldChar w:fldCharType="separate"/>
      </w:r>
      <w:r w:rsidR="007465AC">
        <w:rPr>
          <w:b w:val="0"/>
          <w:noProof/>
          <w:sz w:val="24"/>
          <w:szCs w:val="24"/>
        </w:rPr>
        <w:t>4</w:t>
      </w:r>
      <w:r w:rsidR="001C2A81" w:rsidRPr="00F24901">
        <w:rPr>
          <w:b w:val="0"/>
          <w:sz w:val="24"/>
          <w:szCs w:val="24"/>
        </w:rPr>
        <w:fldChar w:fldCharType="end"/>
      </w:r>
      <w:r w:rsidRPr="00F24901">
        <w:rPr>
          <w:b w:val="0"/>
          <w:sz w:val="24"/>
          <w:szCs w:val="24"/>
        </w:rPr>
        <w:t xml:space="preserve">. Struktur Kimia </w:t>
      </w:r>
      <w:r w:rsidRPr="00F24901">
        <w:rPr>
          <w:b w:val="0"/>
          <w:i/>
          <w:sz w:val="24"/>
          <w:szCs w:val="24"/>
        </w:rPr>
        <w:t>guar gum</w:t>
      </w:r>
      <w:bookmarkEnd w:id="72"/>
      <w:bookmarkEnd w:id="73"/>
    </w:p>
    <w:p w:rsidR="00D63CF6" w:rsidRDefault="00D63CF6" w:rsidP="00D63CF6">
      <w:pPr>
        <w:spacing w:line="480" w:lineRule="auto"/>
        <w:ind w:firstLine="567"/>
        <w:jc w:val="both"/>
      </w:pPr>
      <w:r>
        <w:t>Hidroklorid</w:t>
      </w:r>
      <w:r w:rsidR="00EB08FF">
        <w:t>a</w:t>
      </w:r>
      <w:r>
        <w:t xml:space="preserve"> </w:t>
      </w:r>
      <w:r w:rsidR="00FE4328">
        <w:t xml:space="preserve">merupakan </w:t>
      </w:r>
      <w:r w:rsidR="00EB08FF">
        <w:t>garam yang terbentuk oleh reaksi basa organik dengan asam hidroklorid. D</w:t>
      </w:r>
      <w:r>
        <w:t xml:space="preserve">itinjau dari asalnya diklasifikasikan menjadi tiga jenis, yaitu hidroklorid alami, hidroklorid alami-termodifikasi, dan hidroklorid sintetik. Berdasarkan cara mendapatkannya hidroklorid alami ada 4 macam, yaitu gomeksudat, gom biji, gom hasil ekstraksi, dan gom hasil fermentasi (Fardiaz, 1989). Gom guar merupakan gum biji yang diperoleh dari tanaman </w:t>
      </w:r>
      <w:r>
        <w:rPr>
          <w:i/>
        </w:rPr>
        <w:t>Legominae, Cyamopsis</w:t>
      </w:r>
      <w:r w:rsidR="00FE4328">
        <w:rPr>
          <w:i/>
        </w:rPr>
        <w:t xml:space="preserve"> tetragomolobus, dan Cyamopsis p</w:t>
      </w:r>
      <w:r>
        <w:rPr>
          <w:i/>
        </w:rPr>
        <w:t xml:space="preserve">soraloides </w:t>
      </w:r>
      <w:r>
        <w:t xml:space="preserve">yang ditemukan di barat laut India dan Pakistan (Nussinovitch, 1997). Pengolahan yang dilakukan meliputi pemisahan secara mekanik terhadap kulit biji, lalu lembaganya dibuang, dan endosperma yang mengandung gom digiling menjadi tepung halus (Fardiaz, 1989). Struktur </w:t>
      </w:r>
      <w:r w:rsidRPr="001356F1">
        <w:t>gom guar</w:t>
      </w:r>
      <w:r>
        <w:t xml:space="preserve"> sebagaimana ditunjukkan pada Gambar 4</w:t>
      </w:r>
      <w:r w:rsidR="001356F1">
        <w:t>.</w:t>
      </w:r>
      <w:r>
        <w:t xml:space="preserve"> merupakan galaktomanan yang terdiri atas D-galaktosa yang berikatan α-(1→6) dengan rantai tulang punggung 1,4-</w:t>
      </w:r>
      <w:r w:rsidRPr="007E0331">
        <w:t>ᵝ</w:t>
      </w:r>
      <w:r>
        <w:t>-D-manopiranosa (Chaplin, 2005).</w:t>
      </w:r>
    </w:p>
    <w:p w:rsidR="00D63CF6" w:rsidRPr="00365B67" w:rsidRDefault="00D63CF6" w:rsidP="00D63CF6">
      <w:pPr>
        <w:spacing w:line="480" w:lineRule="auto"/>
        <w:ind w:firstLine="567"/>
        <w:jc w:val="both"/>
      </w:pPr>
      <w:r w:rsidRPr="001356F1">
        <w:t xml:space="preserve">Gom guar </w:t>
      </w:r>
      <w:r>
        <w:t xml:space="preserve">tidak bermuatan sehingga tidak terpengaruh oleh pH dan sangat efektif dalam produk-produk asam. </w:t>
      </w:r>
      <w:r w:rsidRPr="001356F1">
        <w:t>Gom guar</w:t>
      </w:r>
      <w:r>
        <w:t xml:space="preserve"> juga bersifat kompatibel dengan </w:t>
      </w:r>
      <w:r>
        <w:lastRenderedPageBreak/>
        <w:t xml:space="preserve">hampir semua hidroklorid, secara khusus karaginan atau gom xantan, dapat terjadi interaksi sinergestik. Interaksi </w:t>
      </w:r>
      <w:r w:rsidRPr="001356F1">
        <w:t>gom guar</w:t>
      </w:r>
      <w:r>
        <w:t xml:space="preserve"> tidak menghasilkan gel, tetapi hanya meningkatkan kekentalan karena derajat substitusi rantai punggungnya yang tinggi dapat mengurangi interaksi (Fardiaz, 1989). </w:t>
      </w:r>
    </w:p>
    <w:p w:rsidR="00D63CF6" w:rsidRPr="005F7EDE" w:rsidRDefault="00D63CF6" w:rsidP="00D63CF6">
      <w:pPr>
        <w:pStyle w:val="Heading2"/>
        <w:spacing w:before="0" w:line="480" w:lineRule="auto"/>
        <w:rPr>
          <w:rFonts w:ascii="Times New Roman" w:hAnsi="Times New Roman"/>
          <w:color w:val="auto"/>
          <w:sz w:val="24"/>
          <w:szCs w:val="24"/>
        </w:rPr>
      </w:pPr>
      <w:bookmarkStart w:id="74" w:name="_Toc449294791"/>
      <w:bookmarkStart w:id="75" w:name="_Toc452579359"/>
      <w:r w:rsidRPr="005F7EDE">
        <w:rPr>
          <w:rFonts w:ascii="Times New Roman" w:hAnsi="Times New Roman"/>
          <w:color w:val="auto"/>
          <w:sz w:val="24"/>
          <w:szCs w:val="24"/>
        </w:rPr>
        <w:t>2.7. Bahan Pengemulsi (</w:t>
      </w:r>
      <w:r w:rsidRPr="005F7EDE">
        <w:rPr>
          <w:rFonts w:ascii="Times New Roman" w:hAnsi="Times New Roman"/>
          <w:i/>
          <w:color w:val="auto"/>
          <w:sz w:val="24"/>
          <w:szCs w:val="24"/>
        </w:rPr>
        <w:t>Emulsifier</w:t>
      </w:r>
      <w:r w:rsidRPr="005F7EDE">
        <w:rPr>
          <w:rFonts w:ascii="Times New Roman" w:hAnsi="Times New Roman"/>
          <w:color w:val="auto"/>
          <w:sz w:val="24"/>
          <w:szCs w:val="24"/>
        </w:rPr>
        <w:t>)</w:t>
      </w:r>
      <w:bookmarkEnd w:id="74"/>
      <w:bookmarkEnd w:id="75"/>
    </w:p>
    <w:p w:rsidR="00D63CF6" w:rsidRDefault="00D63CF6" w:rsidP="00D63CF6">
      <w:pPr>
        <w:spacing w:after="240" w:line="484" w:lineRule="auto"/>
        <w:ind w:firstLine="567"/>
        <w:jc w:val="both"/>
      </w:pPr>
      <w:r w:rsidRPr="007F51A8">
        <w:rPr>
          <w:rFonts w:hint="eastAsia"/>
          <w:i/>
        </w:rPr>
        <w:t>Emulsifier</w:t>
      </w:r>
      <w:r>
        <w:rPr>
          <w:rFonts w:hint="eastAsia"/>
        </w:rPr>
        <w:t xml:space="preserve"> digunakan untuk menghasilk</w:t>
      </w:r>
      <w:r>
        <w:t>a</w:t>
      </w:r>
      <w:r>
        <w:rPr>
          <w:rFonts w:hint="eastAsia"/>
        </w:rPr>
        <w:t>n adonan yang merata, memperhalus tekstur dan meratakan distribusi udara di dalam struktur es krim (Arbuckle, 1977).</w:t>
      </w:r>
      <w:r>
        <w:t xml:space="preserve"> </w:t>
      </w:r>
      <w:r w:rsidRPr="007F51A8">
        <w:rPr>
          <w:rFonts w:hint="eastAsia"/>
          <w:i/>
        </w:rPr>
        <w:t>Emulsifier</w:t>
      </w:r>
      <w:r>
        <w:t xml:space="preserve"> dapat pula ditambahakan dari luar bersama-sama dengan padatan lemak dan akan meningkatkan pengikatan gelembung udara dan buih dari campuran (Eckles</w:t>
      </w:r>
      <w:r>
        <w:rPr>
          <w:i/>
        </w:rPr>
        <w:t xml:space="preserve"> et al.,</w:t>
      </w:r>
      <w:r>
        <w:t xml:space="preserve"> 1984). Bahan pengemulsi yang biasa digunakan adalah kuning telur atau juga dapat digunakan minyak atau lemak baik hewani maupun nabati (Pandaga dan Sawitri, 2005). Penambahan bahan pengemulsi bertujuan untuk memperbaiki struktur lemak dan distribusi udara dalam ICM (</w:t>
      </w:r>
      <w:r>
        <w:rPr>
          <w:i/>
        </w:rPr>
        <w:t>Ice Cream Maker</w:t>
      </w:r>
      <w:r>
        <w:t>), meningkatkan kekompakan bahan-bahan dalam ICM sehingga diperoleh es krim yang lembut dan meningkatkan ketahanan es krim terhadap pelelehan bahan. Campuran bahan pengemulsi dan penstabil akan menghasilkan es krim dengan tekstur yang lembut. Kadar pengemulsi dalam es krim yaitu antara 0% sampai 0,25% (Harris, 2011).</w:t>
      </w:r>
    </w:p>
    <w:p w:rsidR="00D63CF6" w:rsidRPr="005F7EDE" w:rsidRDefault="00D63CF6" w:rsidP="00D63CF6">
      <w:pPr>
        <w:pStyle w:val="Heading2"/>
        <w:spacing w:before="0"/>
        <w:rPr>
          <w:rFonts w:ascii="Times New Roman" w:hAnsi="Times New Roman"/>
          <w:color w:val="auto"/>
          <w:sz w:val="24"/>
          <w:szCs w:val="24"/>
        </w:rPr>
      </w:pPr>
      <w:bookmarkStart w:id="76" w:name="_Toc449294792"/>
      <w:bookmarkStart w:id="77" w:name="_Toc452579360"/>
      <w:r w:rsidRPr="005F7EDE">
        <w:rPr>
          <w:rFonts w:ascii="Times New Roman" w:hAnsi="Times New Roman"/>
          <w:color w:val="auto"/>
          <w:sz w:val="24"/>
          <w:szCs w:val="24"/>
        </w:rPr>
        <w:t>2.8. Air</w:t>
      </w:r>
      <w:bookmarkEnd w:id="76"/>
      <w:bookmarkEnd w:id="77"/>
    </w:p>
    <w:p w:rsidR="00D63CF6" w:rsidRDefault="00D63CF6" w:rsidP="00D63CF6">
      <w:pPr>
        <w:spacing w:line="276" w:lineRule="exact"/>
      </w:pPr>
    </w:p>
    <w:p w:rsidR="00D63CF6" w:rsidRDefault="00D63CF6" w:rsidP="00D63CF6">
      <w:pPr>
        <w:spacing w:line="480" w:lineRule="auto"/>
        <w:ind w:firstLine="567"/>
        <w:jc w:val="both"/>
      </w:pPr>
      <w:r w:rsidRPr="00555A64">
        <w:t>Air merupakan komponen penting dalam bahan makanan.</w:t>
      </w:r>
      <w:r>
        <w:t xml:space="preserve"> A</w:t>
      </w:r>
      <w:r w:rsidRPr="00555A64">
        <w:t xml:space="preserve">ir berfungsi sebagai bahan yang dapat mendispersikan berbagai senyawa dalam bahan makanan dan juga sebagai pelarut. Air dapat melarutkan garam, vitamin larut air, mineral dan senyawa cita rasa yang terdapat dalam bahan makanan. Jumlah air </w:t>
      </w:r>
      <w:r w:rsidRPr="00555A64">
        <w:lastRenderedPageBreak/>
        <w:t>akan mempengaruhi kadar air yang berdampak pada masa simpan karena adanya aktivitas air (aw). Air juga akan mempengaruhi penampakan, te</w:t>
      </w:r>
      <w:r>
        <w:t>kstur, tingkat kerenyahan produ</w:t>
      </w:r>
      <w:r w:rsidRPr="00555A64">
        <w:t>k dan cita rasa makanan (Winarno, 1992).</w:t>
      </w:r>
      <w:r>
        <w:t xml:space="preserve"> Komposisi air dalam campuran bahan es krim umumnya berkisar 55-64% (Eckles </w:t>
      </w:r>
      <w:r w:rsidRPr="00854666">
        <w:rPr>
          <w:i/>
        </w:rPr>
        <w:t>et</w:t>
      </w:r>
      <w:r>
        <w:t xml:space="preserve"> </w:t>
      </w:r>
      <w:r w:rsidRPr="003D2140">
        <w:rPr>
          <w:i/>
        </w:rPr>
        <w:t>al</w:t>
      </w:r>
      <w:r>
        <w:t>., 1998).</w:t>
      </w:r>
    </w:p>
    <w:p w:rsidR="00D63CF6" w:rsidRPr="00555A64" w:rsidRDefault="00D63CF6" w:rsidP="00D63CF6">
      <w:pPr>
        <w:spacing w:line="480" w:lineRule="auto"/>
        <w:ind w:firstLine="567"/>
        <w:jc w:val="both"/>
      </w:pPr>
    </w:p>
    <w:p w:rsidR="00D63CF6" w:rsidRDefault="00D63CF6" w:rsidP="00D63CF6">
      <w:pPr>
        <w:sectPr w:rsidR="00D63CF6" w:rsidSect="00F77DF1">
          <w:headerReference w:type="default" r:id="rId22"/>
          <w:footerReference w:type="default" r:id="rId23"/>
          <w:pgSz w:w="11907" w:h="16840" w:code="9"/>
          <w:pgMar w:top="2268" w:right="1701" w:bottom="1701" w:left="2268" w:header="1134" w:footer="1134" w:gutter="0"/>
          <w:pgNumType w:start="14"/>
          <w:cols w:space="720"/>
          <w:docGrid w:linePitch="360"/>
        </w:sectPr>
      </w:pPr>
      <w:bookmarkStart w:id="78" w:name="page6"/>
      <w:bookmarkEnd w:id="78"/>
    </w:p>
    <w:p w:rsidR="00D63CF6" w:rsidRDefault="00D63CF6" w:rsidP="00A70D49">
      <w:pPr>
        <w:pStyle w:val="Heading1"/>
        <w:spacing w:before="0" w:after="240" w:line="480" w:lineRule="auto"/>
        <w:jc w:val="center"/>
        <w:rPr>
          <w:rFonts w:ascii="Times New Roman" w:hAnsi="Times New Roman"/>
          <w:bCs w:val="0"/>
          <w:color w:val="000000"/>
          <w:lang w:val="nb-NO"/>
        </w:rPr>
      </w:pPr>
      <w:bookmarkStart w:id="79" w:name="_Toc449294793"/>
      <w:bookmarkStart w:id="80" w:name="_Toc452579361"/>
      <w:r w:rsidRPr="005F7EDE">
        <w:rPr>
          <w:rFonts w:ascii="Times New Roman" w:hAnsi="Times New Roman"/>
          <w:bCs w:val="0"/>
          <w:color w:val="000000"/>
          <w:lang w:val="nb-NO"/>
        </w:rPr>
        <w:lastRenderedPageBreak/>
        <w:t>III BAHAN DAN METODE PENELITIAN</w:t>
      </w:r>
      <w:bookmarkEnd w:id="79"/>
      <w:bookmarkEnd w:id="80"/>
    </w:p>
    <w:p w:rsidR="00D63CF6" w:rsidRPr="008742A3" w:rsidRDefault="00D63CF6" w:rsidP="00D63CF6">
      <w:pPr>
        <w:spacing w:after="120" w:line="480" w:lineRule="auto"/>
        <w:ind w:firstLine="567"/>
        <w:jc w:val="both"/>
        <w:rPr>
          <w:color w:val="000000"/>
        </w:rPr>
      </w:pPr>
      <w:r>
        <w:rPr>
          <w:color w:val="000000"/>
          <w:lang w:val="nb-NO"/>
        </w:rPr>
        <w:t>Bab in</w:t>
      </w:r>
      <w:r>
        <w:rPr>
          <w:color w:val="000000"/>
          <w:lang w:val="id-ID"/>
        </w:rPr>
        <w:t>i</w:t>
      </w:r>
      <w:r w:rsidRPr="008742A3">
        <w:rPr>
          <w:color w:val="000000"/>
          <w:lang w:val="nb-NO"/>
        </w:rPr>
        <w:t xml:space="preserve"> menguraikan mengenai :</w:t>
      </w:r>
      <w:r w:rsidRPr="008742A3">
        <w:rPr>
          <w:color w:val="000000"/>
          <w:lang w:val="id-ID"/>
        </w:rPr>
        <w:t xml:space="preserve"> </w:t>
      </w:r>
      <w:r w:rsidRPr="008742A3">
        <w:rPr>
          <w:color w:val="000000"/>
        </w:rPr>
        <w:t xml:space="preserve">(1) Bahan </w:t>
      </w:r>
      <w:r>
        <w:rPr>
          <w:color w:val="000000"/>
        </w:rPr>
        <w:t xml:space="preserve">dan Alat Penelitian, </w:t>
      </w:r>
      <w:r w:rsidRPr="008742A3">
        <w:rPr>
          <w:color w:val="000000"/>
        </w:rPr>
        <w:t>(</w:t>
      </w:r>
      <w:r>
        <w:rPr>
          <w:color w:val="000000"/>
        </w:rPr>
        <w:t>2)</w:t>
      </w:r>
      <w:r>
        <w:rPr>
          <w:color w:val="000000"/>
          <w:lang w:val="id-ID"/>
        </w:rPr>
        <w:t xml:space="preserve"> </w:t>
      </w:r>
      <w:r>
        <w:rPr>
          <w:color w:val="000000"/>
        </w:rPr>
        <w:t>Metode Penelitian, dan (</w:t>
      </w:r>
      <w:r w:rsidRPr="008742A3">
        <w:rPr>
          <w:color w:val="000000"/>
          <w:lang w:val="id-ID"/>
        </w:rPr>
        <w:t>3</w:t>
      </w:r>
      <w:r w:rsidRPr="008742A3">
        <w:rPr>
          <w:color w:val="000000"/>
        </w:rPr>
        <w:t xml:space="preserve">) Deskripsi Penelitian. </w:t>
      </w:r>
    </w:p>
    <w:p w:rsidR="00D63CF6" w:rsidRPr="005F7EDE" w:rsidRDefault="00D63CF6" w:rsidP="00D63CF6">
      <w:pPr>
        <w:pStyle w:val="Heading2"/>
        <w:spacing w:line="480" w:lineRule="auto"/>
        <w:rPr>
          <w:rFonts w:ascii="Times New Roman" w:hAnsi="Times New Roman"/>
          <w:bCs w:val="0"/>
          <w:color w:val="000000"/>
          <w:sz w:val="24"/>
          <w:szCs w:val="24"/>
          <w:lang w:val="nb-NO"/>
        </w:rPr>
      </w:pPr>
      <w:bookmarkStart w:id="81" w:name="_Toc449294794"/>
      <w:bookmarkStart w:id="82" w:name="_Toc452579362"/>
      <w:r w:rsidRPr="005F7EDE">
        <w:rPr>
          <w:rFonts w:ascii="Times New Roman" w:hAnsi="Times New Roman"/>
          <w:bCs w:val="0"/>
          <w:color w:val="000000"/>
          <w:sz w:val="24"/>
          <w:szCs w:val="24"/>
          <w:lang w:val="nb-NO"/>
        </w:rPr>
        <w:t>3.1. Bahan dan Alat</w:t>
      </w:r>
      <w:bookmarkEnd w:id="81"/>
      <w:bookmarkEnd w:id="82"/>
    </w:p>
    <w:p w:rsidR="00D63CF6" w:rsidRPr="00DD2893" w:rsidRDefault="00D63CF6" w:rsidP="00D63CF6">
      <w:pPr>
        <w:pStyle w:val="Heading3"/>
        <w:spacing w:before="0" w:after="0" w:line="480" w:lineRule="auto"/>
        <w:rPr>
          <w:rFonts w:ascii="Times New Roman" w:hAnsi="Times New Roman"/>
          <w:color w:val="000000"/>
          <w:sz w:val="24"/>
          <w:szCs w:val="24"/>
          <w:lang w:val="nb-NO"/>
        </w:rPr>
      </w:pPr>
      <w:bookmarkStart w:id="83" w:name="_Toc449294795"/>
      <w:bookmarkStart w:id="84" w:name="_Toc452579363"/>
      <w:r w:rsidRPr="00DD2893">
        <w:rPr>
          <w:rFonts w:ascii="Times New Roman" w:hAnsi="Times New Roman"/>
          <w:color w:val="000000"/>
          <w:sz w:val="24"/>
          <w:szCs w:val="24"/>
          <w:lang w:val="nb-NO"/>
        </w:rPr>
        <w:t>3.1.1. Bahan yang digunakan</w:t>
      </w:r>
      <w:bookmarkEnd w:id="83"/>
      <w:bookmarkEnd w:id="84"/>
    </w:p>
    <w:p w:rsidR="00D63CF6" w:rsidRPr="0000347A" w:rsidRDefault="00D63CF6" w:rsidP="00D63CF6">
      <w:pPr>
        <w:tabs>
          <w:tab w:val="left" w:pos="360"/>
          <w:tab w:val="left" w:pos="540"/>
        </w:tabs>
        <w:spacing w:line="480" w:lineRule="auto"/>
        <w:ind w:firstLine="567"/>
        <w:jc w:val="both"/>
        <w:rPr>
          <w:i/>
        </w:rPr>
      </w:pPr>
      <w:r w:rsidRPr="0000347A">
        <w:t>Bahan baku yang digunakan dalam penelitian ini adalah lidah buaya segar (</w:t>
      </w:r>
      <w:r w:rsidRPr="0000347A">
        <w:rPr>
          <w:i/>
        </w:rPr>
        <w:t xml:space="preserve">Aloe </w:t>
      </w:r>
      <w:r w:rsidR="001356F1">
        <w:rPr>
          <w:i/>
        </w:rPr>
        <w:t xml:space="preserve">vera </w:t>
      </w:r>
      <w:r w:rsidR="001356F1">
        <w:t>Linn.</w:t>
      </w:r>
      <w:r w:rsidRPr="0000347A">
        <w:t xml:space="preserve">) yang di peroleh dari perkebunan lidah buaya di Desa Cibunar Kabupaten Nagreg dan </w:t>
      </w:r>
      <w:r w:rsidRPr="0000347A">
        <w:rPr>
          <w:i/>
        </w:rPr>
        <w:t>Whipped Cream</w:t>
      </w:r>
      <w:r w:rsidR="001356F1">
        <w:t xml:space="preserve"> sebanyak 877,5 gram</w:t>
      </w:r>
      <w:r w:rsidRPr="0000347A">
        <w:t>.</w:t>
      </w:r>
      <w:r w:rsidRPr="0000347A">
        <w:rPr>
          <w:lang w:val="id-ID"/>
        </w:rPr>
        <w:t xml:space="preserve"> </w:t>
      </w:r>
      <w:r w:rsidRPr="0000347A">
        <w:t xml:space="preserve">Bahan penunjang lainnya yaitu susu skim sebanyak 675 gram, </w:t>
      </w:r>
      <w:r w:rsidRPr="0000347A">
        <w:rPr>
          <w:lang w:val="id-ID"/>
        </w:rPr>
        <w:t>sukrosa</w:t>
      </w:r>
      <w:r w:rsidRPr="0000347A">
        <w:t xml:space="preserve"> sebanyak 1012,5 gram</w:t>
      </w:r>
      <w:r w:rsidRPr="0000347A">
        <w:rPr>
          <w:lang w:val="id-ID"/>
        </w:rPr>
        <w:t xml:space="preserve">, </w:t>
      </w:r>
      <w:r w:rsidRPr="0000347A">
        <w:t>CMC (</w:t>
      </w:r>
      <w:r w:rsidRPr="0000347A">
        <w:rPr>
          <w:i/>
        </w:rPr>
        <w:t>Carboxy Methyl Cellulose</w:t>
      </w:r>
      <w:r w:rsidRPr="0000347A">
        <w:t xml:space="preserve">) sebanyak 13,5 gram, dan </w:t>
      </w:r>
      <w:r>
        <w:rPr>
          <w:i/>
        </w:rPr>
        <w:t>guar gum</w:t>
      </w:r>
      <w:r w:rsidRPr="0000347A">
        <w:rPr>
          <w:i/>
        </w:rPr>
        <w:t xml:space="preserve"> </w:t>
      </w:r>
      <w:r w:rsidRPr="0000347A">
        <w:t>sebanyak 13,5 gram, pengemulsi sebanyak 16,875 gram, dan air.</w:t>
      </w:r>
    </w:p>
    <w:p w:rsidR="00D63CF6" w:rsidRPr="00AB78B6" w:rsidRDefault="00D63CF6" w:rsidP="00D63CF6">
      <w:pPr>
        <w:autoSpaceDE w:val="0"/>
        <w:autoSpaceDN w:val="0"/>
        <w:adjustRightInd w:val="0"/>
        <w:spacing w:line="480" w:lineRule="auto"/>
        <w:ind w:firstLine="540"/>
        <w:jc w:val="both"/>
      </w:pPr>
      <w:r w:rsidRPr="00AB78B6">
        <w:rPr>
          <w:lang w:val="nb-NO"/>
        </w:rPr>
        <w:t>Bahan-bahan yang</w:t>
      </w:r>
      <w:r w:rsidRPr="00AB78B6">
        <w:rPr>
          <w:lang w:val="id-ID"/>
        </w:rPr>
        <w:t xml:space="preserve"> </w:t>
      </w:r>
      <w:r w:rsidRPr="00AB78B6">
        <w:rPr>
          <w:lang w:val="nb-NO"/>
        </w:rPr>
        <w:t xml:space="preserve">digunakan untuk analisis kimia adalah </w:t>
      </w:r>
      <w:r w:rsidRPr="00AB78B6">
        <w:t>DPPH (2,2-</w:t>
      </w:r>
      <w:r w:rsidRPr="00AB78B6">
        <w:rPr>
          <w:i/>
        </w:rPr>
        <w:t>Dipenyl</w:t>
      </w:r>
      <w:r w:rsidRPr="00AB78B6">
        <w:t>-1-</w:t>
      </w:r>
      <w:r w:rsidRPr="00AB78B6">
        <w:rPr>
          <w:i/>
        </w:rPr>
        <w:t>picrylhydrazyl</w:t>
      </w:r>
      <w:r w:rsidRPr="00AB78B6">
        <w:t xml:space="preserve">), methanol, </w:t>
      </w:r>
      <w:r w:rsidRPr="00AB78B6">
        <w:rPr>
          <w:lang w:val="id-ID"/>
        </w:rPr>
        <w:t>n-heksan, aquadest</w:t>
      </w:r>
      <w:r w:rsidRPr="00AB78B6">
        <w:t>.</w:t>
      </w:r>
    </w:p>
    <w:p w:rsidR="00D63CF6" w:rsidRPr="00DD2893" w:rsidRDefault="00D63CF6" w:rsidP="00D63CF6">
      <w:pPr>
        <w:pStyle w:val="Heading3"/>
        <w:spacing w:before="0" w:after="0" w:line="480" w:lineRule="auto"/>
        <w:rPr>
          <w:rFonts w:ascii="Times New Roman" w:hAnsi="Times New Roman"/>
          <w:color w:val="000000"/>
          <w:sz w:val="24"/>
          <w:szCs w:val="24"/>
          <w:lang w:val="sv-SE"/>
        </w:rPr>
      </w:pPr>
      <w:bookmarkStart w:id="85" w:name="_Toc449294796"/>
      <w:bookmarkStart w:id="86" w:name="_Toc452579364"/>
      <w:r w:rsidRPr="00DD2893">
        <w:rPr>
          <w:rFonts w:ascii="Times New Roman" w:hAnsi="Times New Roman"/>
          <w:color w:val="000000"/>
          <w:sz w:val="24"/>
          <w:szCs w:val="24"/>
          <w:lang w:val="sv-SE"/>
        </w:rPr>
        <w:t>3.1.2. Alat-alat yang digunakan</w:t>
      </w:r>
      <w:bookmarkEnd w:id="85"/>
      <w:bookmarkEnd w:id="86"/>
    </w:p>
    <w:p w:rsidR="00F77DF1" w:rsidRDefault="00D63CF6" w:rsidP="00D63CF6">
      <w:pPr>
        <w:spacing w:line="480" w:lineRule="auto"/>
        <w:ind w:firstLine="720"/>
        <w:jc w:val="both"/>
        <w:rPr>
          <w:lang w:val="id-ID"/>
        </w:rPr>
        <w:sectPr w:rsidR="00F77DF1" w:rsidSect="002516C2">
          <w:footerReference w:type="default" r:id="rId24"/>
          <w:headerReference w:type="first" r:id="rId25"/>
          <w:footerReference w:type="first" r:id="rId26"/>
          <w:pgSz w:w="11907" w:h="16840" w:code="9"/>
          <w:pgMar w:top="2268" w:right="1701" w:bottom="1701" w:left="2268" w:header="1134" w:footer="850" w:gutter="0"/>
          <w:pgNumType w:start="33"/>
          <w:cols w:space="720"/>
          <w:titlePg/>
          <w:docGrid w:linePitch="360"/>
        </w:sectPr>
      </w:pPr>
      <w:r w:rsidRPr="00AB78B6">
        <w:rPr>
          <w:lang w:val="sv-SE"/>
        </w:rPr>
        <w:t xml:space="preserve">Alat-alat yang digunakan dalam pembuatan es krim adalah </w:t>
      </w:r>
      <w:r w:rsidRPr="00AB78B6">
        <w:rPr>
          <w:lang w:val="id-ID"/>
        </w:rPr>
        <w:t xml:space="preserve">neraca </w:t>
      </w:r>
      <w:r w:rsidRPr="00AB78B6">
        <w:t>digital</w:t>
      </w:r>
      <w:r w:rsidRPr="00AB78B6">
        <w:rPr>
          <w:lang w:val="id-ID"/>
        </w:rPr>
        <w:t>, blender, gelas ukur</w:t>
      </w:r>
      <w:r w:rsidRPr="00AB78B6">
        <w:t xml:space="preserve"> 500 mL</w:t>
      </w:r>
      <w:r w:rsidRPr="00AB78B6">
        <w:rPr>
          <w:lang w:val="id-ID"/>
        </w:rPr>
        <w:t xml:space="preserve">, </w:t>
      </w:r>
      <w:r w:rsidRPr="00AB78B6">
        <w:rPr>
          <w:i/>
          <w:lang w:val="id-ID"/>
        </w:rPr>
        <w:t>ice cream maker</w:t>
      </w:r>
      <w:r w:rsidRPr="00AB78B6">
        <w:rPr>
          <w:lang w:val="id-ID"/>
        </w:rPr>
        <w:t xml:space="preserve">, </w:t>
      </w:r>
      <w:r w:rsidRPr="00AB78B6">
        <w:rPr>
          <w:i/>
          <w:lang w:val="id-ID"/>
        </w:rPr>
        <w:t>refrigerator</w:t>
      </w:r>
      <w:r w:rsidRPr="00AB78B6">
        <w:rPr>
          <w:lang w:val="id-ID"/>
        </w:rPr>
        <w:t xml:space="preserve">, </w:t>
      </w:r>
      <w:r w:rsidRPr="00AB78B6">
        <w:t>wajan, pengaduk dan kompor. Sedangkan alat</w:t>
      </w:r>
      <w:r w:rsidRPr="00AB78B6">
        <w:rPr>
          <w:lang w:val="sv-SE"/>
        </w:rPr>
        <w:t xml:space="preserve"> yang</w:t>
      </w:r>
      <w:r w:rsidRPr="00AB78B6">
        <w:rPr>
          <w:lang w:val="id-ID"/>
        </w:rPr>
        <w:t xml:space="preserve"> </w:t>
      </w:r>
      <w:r w:rsidRPr="00AB78B6">
        <w:rPr>
          <w:lang w:val="sv-SE"/>
        </w:rPr>
        <w:t xml:space="preserve">digunakan untuk analisis kimia </w:t>
      </w:r>
      <w:r w:rsidRPr="00AB78B6">
        <w:rPr>
          <w:lang w:val="id-ID"/>
        </w:rPr>
        <w:t xml:space="preserve">yaitu neraca digital, </w:t>
      </w:r>
      <w:r w:rsidRPr="00AB78B6">
        <w:t xml:space="preserve">labu ukur 10 ml, labu ukur 50 ml, </w:t>
      </w:r>
      <w:r w:rsidRPr="00AB78B6">
        <w:rPr>
          <w:i/>
        </w:rPr>
        <w:t>mikropipet</w:t>
      </w:r>
      <w:r w:rsidRPr="00AB78B6">
        <w:t xml:space="preserve">, pipet ukur, vial, spektrofotometer UV-Vis, labu dasar bundar, kondensor, </w:t>
      </w:r>
      <w:r w:rsidRPr="00BD53D3">
        <w:rPr>
          <w:i/>
        </w:rPr>
        <w:t>Hot Plate</w:t>
      </w:r>
      <w:r>
        <w:t xml:space="preserve">, </w:t>
      </w:r>
      <w:r w:rsidRPr="00AB78B6">
        <w:t xml:space="preserve">desikator, </w:t>
      </w:r>
      <w:r w:rsidRPr="00AB78B6">
        <w:rPr>
          <w:lang w:val="id-ID"/>
        </w:rPr>
        <w:t xml:space="preserve">dan </w:t>
      </w:r>
      <w:r w:rsidRPr="00AB78B6">
        <w:rPr>
          <w:i/>
          <w:lang w:val="id-ID"/>
        </w:rPr>
        <w:t>stopwatch</w:t>
      </w:r>
      <w:r w:rsidRPr="00AB78B6">
        <w:rPr>
          <w:lang w:val="id-ID"/>
        </w:rPr>
        <w:t>.</w:t>
      </w:r>
    </w:p>
    <w:p w:rsidR="00D63CF6" w:rsidRPr="00CE4A39" w:rsidRDefault="00D63CF6" w:rsidP="00CE4A39">
      <w:pPr>
        <w:pStyle w:val="Heading2"/>
        <w:spacing w:line="480" w:lineRule="auto"/>
        <w:rPr>
          <w:rFonts w:ascii="Times New Roman" w:hAnsi="Times New Roman"/>
          <w:color w:val="auto"/>
          <w:sz w:val="24"/>
          <w:szCs w:val="24"/>
          <w:lang w:val="sv-SE"/>
        </w:rPr>
      </w:pPr>
      <w:bookmarkStart w:id="87" w:name="_Toc449294797"/>
      <w:bookmarkStart w:id="88" w:name="_Toc452579365"/>
      <w:r w:rsidRPr="00CE4A39">
        <w:rPr>
          <w:rFonts w:ascii="Times New Roman" w:hAnsi="Times New Roman"/>
          <w:color w:val="auto"/>
          <w:sz w:val="24"/>
          <w:szCs w:val="24"/>
          <w:lang w:val="sv-SE"/>
        </w:rPr>
        <w:lastRenderedPageBreak/>
        <w:t>3.2. Metode Penelitian</w:t>
      </w:r>
      <w:bookmarkEnd w:id="87"/>
      <w:bookmarkEnd w:id="88"/>
    </w:p>
    <w:p w:rsidR="00D63CF6" w:rsidRPr="00CE4A39" w:rsidRDefault="00D63CF6" w:rsidP="00CE4A39">
      <w:pPr>
        <w:pStyle w:val="Heading3"/>
        <w:spacing w:before="0" w:after="0" w:line="480" w:lineRule="auto"/>
        <w:rPr>
          <w:rFonts w:ascii="Times New Roman" w:hAnsi="Times New Roman"/>
          <w:sz w:val="24"/>
          <w:szCs w:val="24"/>
          <w:lang w:val="sv-SE"/>
        </w:rPr>
      </w:pPr>
      <w:bookmarkStart w:id="89" w:name="_Toc449294798"/>
      <w:bookmarkStart w:id="90" w:name="_Toc452579366"/>
      <w:r w:rsidRPr="00CE4A39">
        <w:rPr>
          <w:rFonts w:ascii="Times New Roman" w:hAnsi="Times New Roman"/>
          <w:sz w:val="24"/>
          <w:szCs w:val="24"/>
          <w:lang w:val="sv-SE"/>
        </w:rPr>
        <w:t>3.2.1. Penelitian Pendahuluan</w:t>
      </w:r>
      <w:bookmarkEnd w:id="89"/>
      <w:bookmarkEnd w:id="90"/>
    </w:p>
    <w:p w:rsidR="00D63CF6" w:rsidRDefault="00D63CF6" w:rsidP="00D63CF6">
      <w:pPr>
        <w:spacing w:after="120" w:line="480" w:lineRule="auto"/>
        <w:ind w:firstLine="720"/>
        <w:jc w:val="both"/>
      </w:pPr>
      <w:bookmarkStart w:id="91" w:name="_Toc434532319"/>
      <w:r>
        <w:t xml:space="preserve">Penelitian pendahuluan yang dilakukan adalah menentukan konsentrasi bubur lidah buaya yang digunakan dalam </w:t>
      </w:r>
      <w:r w:rsidRPr="006C77AC">
        <w:t>pembuatan</w:t>
      </w:r>
      <w:r>
        <w:rPr>
          <w:i/>
        </w:rPr>
        <w:t xml:space="preserve"> </w:t>
      </w:r>
      <w:r>
        <w:t xml:space="preserve">es krim lidah buaya. Tujuan penelitian pendahuluan untuk mengetahui formula es krim lidah buaya terbaik yang akan digunakan sebagai acuan formula untuk penelitian utama. Formulasi  es krim lidah buaya pada uji </w:t>
      </w:r>
      <w:r w:rsidR="00087E31">
        <w:t>pendahuluan dapat dilihat pada T</w:t>
      </w:r>
      <w:r>
        <w:t>abel</w:t>
      </w:r>
      <w:r w:rsidR="00087E31">
        <w:t xml:space="preserve"> 5</w:t>
      </w:r>
      <w:r w:rsidR="001356F1">
        <w:t>.</w:t>
      </w:r>
      <w:r>
        <w:t xml:space="preserve"> berikut ini:</w:t>
      </w:r>
    </w:p>
    <w:p w:rsidR="00D63CF6" w:rsidRPr="00F24901" w:rsidRDefault="00F24901" w:rsidP="00087E31">
      <w:pPr>
        <w:pStyle w:val="Caption"/>
        <w:jc w:val="both"/>
        <w:rPr>
          <w:b w:val="0"/>
          <w:sz w:val="24"/>
          <w:szCs w:val="24"/>
        </w:rPr>
      </w:pPr>
      <w:bookmarkStart w:id="92" w:name="_Toc452505997"/>
      <w:bookmarkEnd w:id="91"/>
      <w:r w:rsidRPr="00F24901">
        <w:rPr>
          <w:b w:val="0"/>
          <w:sz w:val="24"/>
          <w:szCs w:val="24"/>
        </w:rPr>
        <w:t xml:space="preserve">Tabel </w:t>
      </w:r>
      <w:r w:rsidR="001C2A81" w:rsidRPr="00F24901">
        <w:rPr>
          <w:b w:val="0"/>
          <w:sz w:val="24"/>
          <w:szCs w:val="24"/>
        </w:rPr>
        <w:fldChar w:fldCharType="begin"/>
      </w:r>
      <w:r w:rsidRPr="00F24901">
        <w:rPr>
          <w:b w:val="0"/>
          <w:sz w:val="24"/>
          <w:szCs w:val="24"/>
        </w:rPr>
        <w:instrText xml:space="preserve"> SEQ Tabel \* ARABIC </w:instrText>
      </w:r>
      <w:r w:rsidR="001C2A81" w:rsidRPr="00F24901">
        <w:rPr>
          <w:b w:val="0"/>
          <w:sz w:val="24"/>
          <w:szCs w:val="24"/>
        </w:rPr>
        <w:fldChar w:fldCharType="separate"/>
      </w:r>
      <w:r w:rsidR="007465AC">
        <w:rPr>
          <w:b w:val="0"/>
          <w:noProof/>
          <w:sz w:val="24"/>
          <w:szCs w:val="24"/>
        </w:rPr>
        <w:t>5</w:t>
      </w:r>
      <w:r w:rsidR="001C2A81" w:rsidRPr="00F24901">
        <w:rPr>
          <w:b w:val="0"/>
          <w:sz w:val="24"/>
          <w:szCs w:val="24"/>
        </w:rPr>
        <w:fldChar w:fldCharType="end"/>
      </w:r>
      <w:r w:rsidRPr="00F24901">
        <w:rPr>
          <w:b w:val="0"/>
          <w:sz w:val="24"/>
          <w:szCs w:val="24"/>
        </w:rPr>
        <w:t>. Formulasi Pembuatan Es K</w:t>
      </w:r>
      <w:r>
        <w:rPr>
          <w:b w:val="0"/>
          <w:sz w:val="24"/>
          <w:szCs w:val="24"/>
        </w:rPr>
        <w:t>rim Lidah Buaya Pada Penelitian</w:t>
      </w:r>
      <w:r w:rsidR="00087E31">
        <w:rPr>
          <w:b w:val="0"/>
          <w:sz w:val="24"/>
          <w:szCs w:val="24"/>
        </w:rPr>
        <w:t xml:space="preserve"> </w:t>
      </w:r>
      <w:r w:rsidRPr="00F24901">
        <w:rPr>
          <w:b w:val="0"/>
          <w:sz w:val="24"/>
          <w:szCs w:val="24"/>
        </w:rPr>
        <w:t>Pendahuluan</w:t>
      </w:r>
      <w:bookmarkEnd w:id="92"/>
    </w:p>
    <w:p w:rsidR="00D63CF6" w:rsidRPr="00465E82" w:rsidRDefault="00D63CF6" w:rsidP="00D63CF6"/>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417"/>
        <w:gridCol w:w="1418"/>
        <w:gridCol w:w="1417"/>
      </w:tblGrid>
      <w:tr w:rsidR="00D63CF6" w:rsidTr="007C7ECC">
        <w:trPr>
          <w:jc w:val="center"/>
        </w:trPr>
        <w:tc>
          <w:tcPr>
            <w:tcW w:w="1985" w:type="dxa"/>
            <w:vMerge w:val="restart"/>
            <w:vAlign w:val="center"/>
          </w:tcPr>
          <w:p w:rsidR="00D63CF6" w:rsidRDefault="00D63CF6" w:rsidP="007C7ECC">
            <w:pPr>
              <w:jc w:val="center"/>
              <w:rPr>
                <w:b/>
              </w:rPr>
            </w:pPr>
            <w:r>
              <w:rPr>
                <w:b/>
              </w:rPr>
              <w:t>Komposisi</w:t>
            </w:r>
          </w:p>
        </w:tc>
        <w:tc>
          <w:tcPr>
            <w:tcW w:w="4252" w:type="dxa"/>
            <w:gridSpan w:val="3"/>
          </w:tcPr>
          <w:p w:rsidR="00D63CF6" w:rsidRPr="000F26DF" w:rsidRDefault="00D63CF6" w:rsidP="007C7ECC">
            <w:pPr>
              <w:jc w:val="center"/>
              <w:rPr>
                <w:b/>
              </w:rPr>
            </w:pPr>
            <w:r>
              <w:rPr>
                <w:b/>
              </w:rPr>
              <w:t>Jumlah (%)</w:t>
            </w:r>
          </w:p>
        </w:tc>
      </w:tr>
      <w:tr w:rsidR="00D63CF6" w:rsidTr="007C7ECC">
        <w:trPr>
          <w:jc w:val="center"/>
        </w:trPr>
        <w:tc>
          <w:tcPr>
            <w:tcW w:w="1985" w:type="dxa"/>
            <w:vMerge/>
          </w:tcPr>
          <w:p w:rsidR="00D63CF6" w:rsidRPr="000F26DF" w:rsidRDefault="00D63CF6" w:rsidP="007C7ECC">
            <w:pPr>
              <w:jc w:val="center"/>
              <w:rPr>
                <w:b/>
              </w:rPr>
            </w:pPr>
          </w:p>
        </w:tc>
        <w:tc>
          <w:tcPr>
            <w:tcW w:w="1417" w:type="dxa"/>
          </w:tcPr>
          <w:p w:rsidR="00D63CF6" w:rsidRPr="00004DB4" w:rsidRDefault="00D63CF6" w:rsidP="007C7ECC">
            <w:pPr>
              <w:jc w:val="center"/>
              <w:rPr>
                <w:b/>
                <w:vertAlign w:val="subscript"/>
              </w:rPr>
            </w:pPr>
            <w:r>
              <w:rPr>
                <w:b/>
              </w:rPr>
              <w:t>a</w:t>
            </w:r>
            <w:r>
              <w:rPr>
                <w:b/>
                <w:vertAlign w:val="subscript"/>
              </w:rPr>
              <w:t>1</w:t>
            </w:r>
          </w:p>
        </w:tc>
        <w:tc>
          <w:tcPr>
            <w:tcW w:w="1418" w:type="dxa"/>
          </w:tcPr>
          <w:p w:rsidR="00D63CF6" w:rsidRPr="00004DB4" w:rsidRDefault="00D63CF6" w:rsidP="007C7ECC">
            <w:pPr>
              <w:jc w:val="center"/>
              <w:rPr>
                <w:b/>
                <w:vertAlign w:val="subscript"/>
              </w:rPr>
            </w:pPr>
            <w:r>
              <w:rPr>
                <w:b/>
              </w:rPr>
              <w:t>a</w:t>
            </w:r>
            <w:r>
              <w:rPr>
                <w:b/>
                <w:vertAlign w:val="subscript"/>
              </w:rPr>
              <w:t>2</w:t>
            </w:r>
          </w:p>
        </w:tc>
        <w:tc>
          <w:tcPr>
            <w:tcW w:w="1417" w:type="dxa"/>
          </w:tcPr>
          <w:p w:rsidR="00D63CF6" w:rsidRPr="00004DB4" w:rsidRDefault="00D63CF6" w:rsidP="007C7ECC">
            <w:pPr>
              <w:jc w:val="center"/>
              <w:rPr>
                <w:b/>
                <w:vertAlign w:val="subscript"/>
              </w:rPr>
            </w:pPr>
            <w:r>
              <w:rPr>
                <w:b/>
              </w:rPr>
              <w:t>a</w:t>
            </w:r>
            <w:r>
              <w:rPr>
                <w:b/>
                <w:vertAlign w:val="subscript"/>
              </w:rPr>
              <w:t>3</w:t>
            </w:r>
          </w:p>
        </w:tc>
      </w:tr>
      <w:tr w:rsidR="00D63CF6" w:rsidTr="007C7ECC">
        <w:trPr>
          <w:jc w:val="center"/>
        </w:trPr>
        <w:tc>
          <w:tcPr>
            <w:tcW w:w="1985" w:type="dxa"/>
            <w:vAlign w:val="center"/>
          </w:tcPr>
          <w:p w:rsidR="00D63CF6" w:rsidRPr="0025036F" w:rsidRDefault="00D63CF6" w:rsidP="007C7ECC">
            <w:r>
              <w:t>Lidah Buaya</w:t>
            </w:r>
          </w:p>
        </w:tc>
        <w:tc>
          <w:tcPr>
            <w:tcW w:w="1417" w:type="dxa"/>
          </w:tcPr>
          <w:p w:rsidR="00D63CF6" w:rsidRDefault="00D63CF6" w:rsidP="007C7ECC">
            <w:pPr>
              <w:jc w:val="center"/>
            </w:pPr>
            <w:r>
              <w:t>20</w:t>
            </w:r>
          </w:p>
        </w:tc>
        <w:tc>
          <w:tcPr>
            <w:tcW w:w="1418" w:type="dxa"/>
          </w:tcPr>
          <w:p w:rsidR="00D63CF6" w:rsidRDefault="00D63CF6" w:rsidP="007C7ECC">
            <w:pPr>
              <w:jc w:val="center"/>
            </w:pPr>
            <w:r>
              <w:t>30</w:t>
            </w:r>
          </w:p>
        </w:tc>
        <w:tc>
          <w:tcPr>
            <w:tcW w:w="1417" w:type="dxa"/>
          </w:tcPr>
          <w:p w:rsidR="00D63CF6" w:rsidRDefault="00D63CF6" w:rsidP="007C7ECC">
            <w:pPr>
              <w:jc w:val="center"/>
            </w:pPr>
            <w:r>
              <w:t>40</w:t>
            </w:r>
          </w:p>
        </w:tc>
      </w:tr>
      <w:tr w:rsidR="00D63CF6" w:rsidTr="007C7ECC">
        <w:trPr>
          <w:jc w:val="center"/>
        </w:trPr>
        <w:tc>
          <w:tcPr>
            <w:tcW w:w="1985" w:type="dxa"/>
            <w:vAlign w:val="center"/>
          </w:tcPr>
          <w:p w:rsidR="00D63CF6" w:rsidRPr="0025036F" w:rsidRDefault="00D63CF6" w:rsidP="007C7ECC">
            <w:r w:rsidRPr="0025036F">
              <w:t>Lemak Susu</w:t>
            </w:r>
          </w:p>
        </w:tc>
        <w:tc>
          <w:tcPr>
            <w:tcW w:w="1417" w:type="dxa"/>
            <w:vAlign w:val="center"/>
          </w:tcPr>
          <w:p w:rsidR="00D63CF6" w:rsidRPr="0025036F" w:rsidRDefault="00D63CF6" w:rsidP="007C7ECC">
            <w:pPr>
              <w:jc w:val="center"/>
            </w:pPr>
            <w:r w:rsidRPr="0025036F">
              <w:t>13</w:t>
            </w:r>
          </w:p>
        </w:tc>
        <w:tc>
          <w:tcPr>
            <w:tcW w:w="1418" w:type="dxa"/>
            <w:vAlign w:val="center"/>
          </w:tcPr>
          <w:p w:rsidR="00D63CF6" w:rsidRPr="0025036F" w:rsidRDefault="00D63CF6" w:rsidP="007C7ECC">
            <w:pPr>
              <w:jc w:val="center"/>
            </w:pPr>
            <w:r w:rsidRPr="0025036F">
              <w:t>13</w:t>
            </w:r>
          </w:p>
        </w:tc>
        <w:tc>
          <w:tcPr>
            <w:tcW w:w="1417" w:type="dxa"/>
            <w:vAlign w:val="center"/>
          </w:tcPr>
          <w:p w:rsidR="00D63CF6" w:rsidRPr="0025036F" w:rsidRDefault="00D63CF6" w:rsidP="007C7ECC">
            <w:pPr>
              <w:jc w:val="center"/>
            </w:pPr>
            <w:r w:rsidRPr="0025036F">
              <w:t>13</w:t>
            </w:r>
          </w:p>
        </w:tc>
      </w:tr>
      <w:tr w:rsidR="00D63CF6" w:rsidTr="007C7ECC">
        <w:trPr>
          <w:jc w:val="center"/>
        </w:trPr>
        <w:tc>
          <w:tcPr>
            <w:tcW w:w="1985" w:type="dxa"/>
            <w:vAlign w:val="center"/>
          </w:tcPr>
          <w:p w:rsidR="00D63CF6" w:rsidRPr="0025036F" w:rsidRDefault="00D63CF6" w:rsidP="007C7ECC">
            <w:r>
              <w:t>Susu skim</w:t>
            </w:r>
          </w:p>
        </w:tc>
        <w:tc>
          <w:tcPr>
            <w:tcW w:w="1417" w:type="dxa"/>
            <w:vAlign w:val="center"/>
          </w:tcPr>
          <w:p w:rsidR="00D63CF6" w:rsidRPr="0025036F" w:rsidRDefault="00D63CF6" w:rsidP="007C7ECC">
            <w:pPr>
              <w:jc w:val="center"/>
            </w:pPr>
            <w:r w:rsidRPr="0025036F">
              <w:t>10</w:t>
            </w:r>
          </w:p>
        </w:tc>
        <w:tc>
          <w:tcPr>
            <w:tcW w:w="1418" w:type="dxa"/>
            <w:vAlign w:val="center"/>
          </w:tcPr>
          <w:p w:rsidR="00D63CF6" w:rsidRPr="0025036F" w:rsidRDefault="00D63CF6" w:rsidP="007C7ECC">
            <w:pPr>
              <w:jc w:val="center"/>
            </w:pPr>
            <w:r w:rsidRPr="0025036F">
              <w:t>10</w:t>
            </w:r>
          </w:p>
        </w:tc>
        <w:tc>
          <w:tcPr>
            <w:tcW w:w="1417" w:type="dxa"/>
            <w:vAlign w:val="center"/>
          </w:tcPr>
          <w:p w:rsidR="00D63CF6" w:rsidRPr="0025036F" w:rsidRDefault="00D63CF6" w:rsidP="007C7ECC">
            <w:pPr>
              <w:jc w:val="center"/>
            </w:pPr>
            <w:r w:rsidRPr="0025036F">
              <w:t>10</w:t>
            </w:r>
          </w:p>
        </w:tc>
      </w:tr>
      <w:tr w:rsidR="00D63CF6" w:rsidTr="007C7ECC">
        <w:trPr>
          <w:jc w:val="center"/>
        </w:trPr>
        <w:tc>
          <w:tcPr>
            <w:tcW w:w="1985" w:type="dxa"/>
            <w:vAlign w:val="center"/>
          </w:tcPr>
          <w:p w:rsidR="00D63CF6" w:rsidRPr="0025036F" w:rsidRDefault="00D63CF6" w:rsidP="007C7ECC">
            <w:r>
              <w:t>Sukrosa</w:t>
            </w:r>
          </w:p>
        </w:tc>
        <w:tc>
          <w:tcPr>
            <w:tcW w:w="1417" w:type="dxa"/>
            <w:vAlign w:val="center"/>
          </w:tcPr>
          <w:p w:rsidR="00D63CF6" w:rsidRPr="0025036F" w:rsidRDefault="00D63CF6" w:rsidP="007C7ECC">
            <w:pPr>
              <w:jc w:val="center"/>
            </w:pPr>
            <w:r w:rsidRPr="0025036F">
              <w:t>15</w:t>
            </w:r>
          </w:p>
        </w:tc>
        <w:tc>
          <w:tcPr>
            <w:tcW w:w="1418" w:type="dxa"/>
            <w:vAlign w:val="center"/>
          </w:tcPr>
          <w:p w:rsidR="00D63CF6" w:rsidRPr="0025036F" w:rsidRDefault="00D63CF6" w:rsidP="007C7ECC">
            <w:pPr>
              <w:jc w:val="center"/>
            </w:pPr>
            <w:r w:rsidRPr="0025036F">
              <w:t>15</w:t>
            </w:r>
          </w:p>
        </w:tc>
        <w:tc>
          <w:tcPr>
            <w:tcW w:w="1417" w:type="dxa"/>
            <w:vAlign w:val="center"/>
          </w:tcPr>
          <w:p w:rsidR="00D63CF6" w:rsidRPr="0025036F" w:rsidRDefault="00D63CF6" w:rsidP="007C7ECC">
            <w:pPr>
              <w:jc w:val="center"/>
            </w:pPr>
            <w:r w:rsidRPr="0025036F">
              <w:t>15</w:t>
            </w:r>
          </w:p>
        </w:tc>
      </w:tr>
      <w:tr w:rsidR="00D63CF6" w:rsidTr="007C7ECC">
        <w:trPr>
          <w:jc w:val="center"/>
        </w:trPr>
        <w:tc>
          <w:tcPr>
            <w:tcW w:w="1985" w:type="dxa"/>
            <w:vAlign w:val="center"/>
          </w:tcPr>
          <w:p w:rsidR="00D63CF6" w:rsidRPr="0025036F" w:rsidRDefault="00D63CF6" w:rsidP="007C7ECC">
            <w:r w:rsidRPr="0025036F">
              <w:t>CMC</w:t>
            </w:r>
          </w:p>
        </w:tc>
        <w:tc>
          <w:tcPr>
            <w:tcW w:w="1417" w:type="dxa"/>
          </w:tcPr>
          <w:p w:rsidR="00D63CF6" w:rsidRPr="0025036F" w:rsidRDefault="00D63CF6" w:rsidP="007C7ECC">
            <w:pPr>
              <w:jc w:val="center"/>
            </w:pPr>
            <w:r>
              <w:t>0,25</w:t>
            </w:r>
          </w:p>
        </w:tc>
        <w:tc>
          <w:tcPr>
            <w:tcW w:w="1418" w:type="dxa"/>
          </w:tcPr>
          <w:p w:rsidR="00D63CF6" w:rsidRPr="0025036F" w:rsidRDefault="00D63CF6" w:rsidP="007C7ECC">
            <w:pPr>
              <w:jc w:val="center"/>
            </w:pPr>
            <w:r>
              <w:t>0,25</w:t>
            </w:r>
          </w:p>
        </w:tc>
        <w:tc>
          <w:tcPr>
            <w:tcW w:w="1417" w:type="dxa"/>
          </w:tcPr>
          <w:p w:rsidR="00D63CF6" w:rsidRPr="0025036F" w:rsidRDefault="00D63CF6" w:rsidP="007C7ECC">
            <w:pPr>
              <w:jc w:val="center"/>
            </w:pPr>
            <w:r>
              <w:t>0,25</w:t>
            </w:r>
          </w:p>
        </w:tc>
      </w:tr>
      <w:tr w:rsidR="00D63CF6" w:rsidTr="007C7ECC">
        <w:trPr>
          <w:jc w:val="center"/>
        </w:trPr>
        <w:tc>
          <w:tcPr>
            <w:tcW w:w="1985" w:type="dxa"/>
            <w:vAlign w:val="center"/>
          </w:tcPr>
          <w:p w:rsidR="00D63CF6" w:rsidRPr="000F26DF" w:rsidRDefault="00D63CF6" w:rsidP="007C7ECC">
            <w:pPr>
              <w:rPr>
                <w:i/>
              </w:rPr>
            </w:pPr>
            <w:r>
              <w:rPr>
                <w:i/>
              </w:rPr>
              <w:t>guar gum</w:t>
            </w:r>
          </w:p>
        </w:tc>
        <w:tc>
          <w:tcPr>
            <w:tcW w:w="1417" w:type="dxa"/>
            <w:vAlign w:val="center"/>
          </w:tcPr>
          <w:p w:rsidR="00D63CF6" w:rsidRPr="0025036F" w:rsidRDefault="00D63CF6" w:rsidP="007C7ECC">
            <w:pPr>
              <w:jc w:val="center"/>
            </w:pPr>
            <w:r>
              <w:t>0,25</w:t>
            </w:r>
          </w:p>
        </w:tc>
        <w:tc>
          <w:tcPr>
            <w:tcW w:w="1418" w:type="dxa"/>
            <w:vAlign w:val="center"/>
          </w:tcPr>
          <w:p w:rsidR="00D63CF6" w:rsidRPr="0025036F" w:rsidRDefault="00D63CF6" w:rsidP="007C7ECC">
            <w:pPr>
              <w:jc w:val="center"/>
            </w:pPr>
            <w:r>
              <w:t>0,25</w:t>
            </w:r>
          </w:p>
        </w:tc>
        <w:tc>
          <w:tcPr>
            <w:tcW w:w="1417" w:type="dxa"/>
            <w:vAlign w:val="center"/>
          </w:tcPr>
          <w:p w:rsidR="00D63CF6" w:rsidRPr="0025036F" w:rsidRDefault="00D63CF6" w:rsidP="007C7ECC">
            <w:pPr>
              <w:jc w:val="center"/>
            </w:pPr>
            <w:r>
              <w:t>0,25</w:t>
            </w:r>
          </w:p>
        </w:tc>
      </w:tr>
      <w:tr w:rsidR="00D63CF6" w:rsidTr="007C7ECC">
        <w:trPr>
          <w:jc w:val="center"/>
        </w:trPr>
        <w:tc>
          <w:tcPr>
            <w:tcW w:w="1985" w:type="dxa"/>
            <w:vAlign w:val="center"/>
          </w:tcPr>
          <w:p w:rsidR="00D63CF6" w:rsidRPr="0025036F" w:rsidRDefault="00D63CF6" w:rsidP="007C7ECC">
            <w:r w:rsidRPr="0025036F">
              <w:t>Pengemulsi</w:t>
            </w:r>
          </w:p>
        </w:tc>
        <w:tc>
          <w:tcPr>
            <w:tcW w:w="1417" w:type="dxa"/>
            <w:vAlign w:val="center"/>
          </w:tcPr>
          <w:p w:rsidR="00D63CF6" w:rsidRPr="0025036F" w:rsidRDefault="00D63CF6" w:rsidP="007C7ECC">
            <w:pPr>
              <w:jc w:val="center"/>
            </w:pPr>
            <w:r w:rsidRPr="0025036F">
              <w:t>0,25</w:t>
            </w:r>
          </w:p>
        </w:tc>
        <w:tc>
          <w:tcPr>
            <w:tcW w:w="1418" w:type="dxa"/>
            <w:vAlign w:val="center"/>
          </w:tcPr>
          <w:p w:rsidR="00D63CF6" w:rsidRPr="0025036F" w:rsidRDefault="00D63CF6" w:rsidP="007C7ECC">
            <w:pPr>
              <w:jc w:val="center"/>
            </w:pPr>
            <w:r w:rsidRPr="0025036F">
              <w:t>0,25</w:t>
            </w:r>
          </w:p>
        </w:tc>
        <w:tc>
          <w:tcPr>
            <w:tcW w:w="1417" w:type="dxa"/>
            <w:vAlign w:val="center"/>
          </w:tcPr>
          <w:p w:rsidR="00D63CF6" w:rsidRPr="0025036F" w:rsidRDefault="00D63CF6" w:rsidP="007C7ECC">
            <w:pPr>
              <w:jc w:val="center"/>
            </w:pPr>
            <w:r w:rsidRPr="0025036F">
              <w:t>0,25</w:t>
            </w:r>
          </w:p>
        </w:tc>
      </w:tr>
      <w:tr w:rsidR="00D63CF6" w:rsidTr="007C7ECC">
        <w:trPr>
          <w:jc w:val="center"/>
        </w:trPr>
        <w:tc>
          <w:tcPr>
            <w:tcW w:w="1985" w:type="dxa"/>
            <w:vAlign w:val="center"/>
          </w:tcPr>
          <w:p w:rsidR="00D63CF6" w:rsidRPr="00E6607A" w:rsidRDefault="00D63CF6" w:rsidP="007C7ECC">
            <w:r w:rsidRPr="00E6607A">
              <w:t>Air</w:t>
            </w:r>
          </w:p>
        </w:tc>
        <w:tc>
          <w:tcPr>
            <w:tcW w:w="1417" w:type="dxa"/>
            <w:vAlign w:val="center"/>
          </w:tcPr>
          <w:p w:rsidR="00D63CF6" w:rsidRPr="0025036F" w:rsidRDefault="00D63CF6" w:rsidP="007C7ECC">
            <w:pPr>
              <w:jc w:val="center"/>
            </w:pPr>
            <w:r>
              <w:t>41,25</w:t>
            </w:r>
          </w:p>
        </w:tc>
        <w:tc>
          <w:tcPr>
            <w:tcW w:w="1418" w:type="dxa"/>
          </w:tcPr>
          <w:p w:rsidR="00D63CF6" w:rsidRPr="0025036F" w:rsidRDefault="00D63CF6" w:rsidP="007C7ECC">
            <w:pPr>
              <w:jc w:val="center"/>
            </w:pPr>
            <w:r>
              <w:t>31,25</w:t>
            </w:r>
          </w:p>
        </w:tc>
        <w:tc>
          <w:tcPr>
            <w:tcW w:w="1417" w:type="dxa"/>
          </w:tcPr>
          <w:p w:rsidR="00D63CF6" w:rsidRPr="0025036F" w:rsidRDefault="00D63CF6" w:rsidP="007C7ECC">
            <w:pPr>
              <w:jc w:val="center"/>
            </w:pPr>
            <w:r>
              <w:t>21,25</w:t>
            </w:r>
          </w:p>
        </w:tc>
      </w:tr>
    </w:tbl>
    <w:p w:rsidR="00D63CF6" w:rsidRDefault="006F01AE" w:rsidP="00D63CF6">
      <w:pPr>
        <w:ind w:left="851"/>
      </w:pPr>
      <w:r>
        <w:t>Formulasi Harris</w:t>
      </w:r>
      <w:r w:rsidR="00D63CF6">
        <w:t xml:space="preserve"> </w:t>
      </w:r>
      <w:r>
        <w:t>(</w:t>
      </w:r>
      <w:r w:rsidR="00D63CF6">
        <w:t xml:space="preserve">2011) </w:t>
      </w:r>
    </w:p>
    <w:p w:rsidR="00D63CF6" w:rsidRDefault="00D63CF6" w:rsidP="00D63CF6">
      <w:pPr>
        <w:spacing w:before="240" w:after="120" w:line="480" w:lineRule="auto"/>
        <w:ind w:firstLine="720"/>
        <w:jc w:val="both"/>
      </w:pPr>
      <w:r>
        <w:t xml:space="preserve">Perlakuan yang dilakukan pada penelitian pendahuluan adalah melakukan percobaan terhadap formulasi es krim lidah buaya, dengan  penggunaan bubur lidah buaya sebanyak 20%, 30% dan 40% dengan perbandingan konsentrasi penstabil </w:t>
      </w:r>
      <w:r w:rsidR="00D13F61">
        <w:t>(</w:t>
      </w:r>
      <w:r>
        <w:t>1:1</w:t>
      </w:r>
      <w:r w:rsidR="00D13F61">
        <w:t>)</w:t>
      </w:r>
      <w:r>
        <w:t>. Respon untuk memilih perlakuan terbaik dilakukan dengan  menggunakan uji hedonik terhadap es krim lidah buaya yang meliputi aroma, rasa, dan tekstur. Uji hedonik menggunakan 15 panelis untuk masing-masing perlakuan.</w:t>
      </w:r>
    </w:p>
    <w:p w:rsidR="00D63CF6" w:rsidRDefault="00D63CF6" w:rsidP="00D63CF6">
      <w:pPr>
        <w:spacing w:before="240" w:line="480" w:lineRule="auto"/>
      </w:pPr>
    </w:p>
    <w:p w:rsidR="00D63CF6" w:rsidRPr="00CE4A39" w:rsidRDefault="00D63CF6" w:rsidP="00CE4A39">
      <w:pPr>
        <w:pStyle w:val="Heading3"/>
        <w:spacing w:line="480" w:lineRule="auto"/>
        <w:rPr>
          <w:rFonts w:ascii="Times New Roman" w:hAnsi="Times New Roman"/>
          <w:sz w:val="24"/>
          <w:szCs w:val="24"/>
          <w:lang w:val="id-ID"/>
        </w:rPr>
      </w:pPr>
      <w:bookmarkStart w:id="93" w:name="_Toc449294799"/>
      <w:bookmarkStart w:id="94" w:name="_Toc452579367"/>
      <w:r w:rsidRPr="00CE4A39">
        <w:rPr>
          <w:rFonts w:ascii="Times New Roman" w:hAnsi="Times New Roman"/>
          <w:sz w:val="24"/>
          <w:szCs w:val="24"/>
          <w:lang w:val="id-ID"/>
        </w:rPr>
        <w:lastRenderedPageBreak/>
        <w:t>3.2.</w:t>
      </w:r>
      <w:r w:rsidRPr="00CE4A39">
        <w:rPr>
          <w:rFonts w:ascii="Times New Roman" w:hAnsi="Times New Roman"/>
          <w:sz w:val="24"/>
          <w:szCs w:val="24"/>
        </w:rPr>
        <w:t>2</w:t>
      </w:r>
      <w:r w:rsidRPr="00CE4A39">
        <w:rPr>
          <w:rFonts w:ascii="Times New Roman" w:hAnsi="Times New Roman"/>
          <w:sz w:val="24"/>
          <w:szCs w:val="24"/>
          <w:lang w:val="id-ID"/>
        </w:rPr>
        <w:t>. Penelitian Utama</w:t>
      </w:r>
      <w:bookmarkEnd w:id="93"/>
      <w:bookmarkEnd w:id="94"/>
      <w:r w:rsidRPr="00CE4A39">
        <w:rPr>
          <w:rFonts w:ascii="Times New Roman" w:hAnsi="Times New Roman"/>
          <w:sz w:val="24"/>
          <w:szCs w:val="24"/>
          <w:lang w:val="id-ID"/>
        </w:rPr>
        <w:t xml:space="preserve"> </w:t>
      </w:r>
    </w:p>
    <w:p w:rsidR="00D63CF6" w:rsidRDefault="00D63CF6" w:rsidP="00D63CF6">
      <w:pPr>
        <w:tabs>
          <w:tab w:val="left" w:pos="567"/>
        </w:tabs>
        <w:spacing w:line="480" w:lineRule="auto"/>
        <w:jc w:val="both"/>
        <w:rPr>
          <w:lang w:val="id-ID"/>
        </w:rPr>
      </w:pPr>
      <w:r>
        <w:rPr>
          <w:lang w:val="id-ID"/>
        </w:rPr>
        <w:tab/>
        <w:t>Penelitian utama yang dilakukan mencakup rancangan perlakuan, rancangan percobaan, rancangan analisis, dan rancangan respon.</w:t>
      </w:r>
    </w:p>
    <w:p w:rsidR="00D63CF6" w:rsidRPr="00DD2893" w:rsidRDefault="00D63CF6" w:rsidP="00D63CF6">
      <w:pPr>
        <w:pStyle w:val="Heading4"/>
        <w:spacing w:before="0" w:line="480" w:lineRule="auto"/>
        <w:jc w:val="both"/>
        <w:rPr>
          <w:rFonts w:ascii="Times New Roman" w:hAnsi="Times New Roman"/>
          <w:i w:val="0"/>
          <w:color w:val="auto"/>
        </w:rPr>
      </w:pPr>
      <w:r w:rsidRPr="00DD2893">
        <w:rPr>
          <w:rFonts w:ascii="Times New Roman" w:hAnsi="Times New Roman"/>
          <w:i w:val="0"/>
          <w:color w:val="auto"/>
        </w:rPr>
        <w:t>3.2</w:t>
      </w:r>
      <w:r w:rsidRPr="00DD2893">
        <w:rPr>
          <w:rFonts w:ascii="Times New Roman" w:hAnsi="Times New Roman"/>
          <w:i w:val="0"/>
          <w:color w:val="auto"/>
          <w:lang w:val="id-ID"/>
        </w:rPr>
        <w:t>.</w:t>
      </w:r>
      <w:r w:rsidRPr="00DD2893">
        <w:rPr>
          <w:rFonts w:ascii="Times New Roman" w:hAnsi="Times New Roman"/>
          <w:i w:val="0"/>
          <w:color w:val="auto"/>
        </w:rPr>
        <w:t>2.</w:t>
      </w:r>
      <w:r w:rsidRPr="00DD2893">
        <w:rPr>
          <w:rFonts w:ascii="Times New Roman" w:hAnsi="Times New Roman"/>
          <w:i w:val="0"/>
          <w:color w:val="auto"/>
          <w:lang w:val="id-ID"/>
        </w:rPr>
        <w:t>1.</w:t>
      </w:r>
      <w:r w:rsidRPr="00DD2893">
        <w:rPr>
          <w:rFonts w:ascii="Times New Roman" w:hAnsi="Times New Roman"/>
          <w:i w:val="0"/>
          <w:color w:val="auto"/>
        </w:rPr>
        <w:t xml:space="preserve"> Rancangan Perlakuan</w:t>
      </w:r>
    </w:p>
    <w:p w:rsidR="00D63CF6" w:rsidRDefault="00D63CF6" w:rsidP="00D63CF6">
      <w:pPr>
        <w:spacing w:line="480" w:lineRule="auto"/>
        <w:ind w:firstLine="539"/>
        <w:contextualSpacing/>
        <w:jc w:val="both"/>
      </w:pPr>
      <w:r>
        <w:t xml:space="preserve">Penelitian ini dilakukan untuk mengetahui pengaruh dari penambahan dua jenis penstabil dan bubur lidah buaya terhadap karakteristik es krim lidah buaya. </w:t>
      </w:r>
    </w:p>
    <w:p w:rsidR="00D63CF6" w:rsidRDefault="00D63CF6" w:rsidP="00D63CF6">
      <w:pPr>
        <w:tabs>
          <w:tab w:val="left" w:pos="360"/>
          <w:tab w:val="left" w:pos="540"/>
        </w:tabs>
        <w:spacing w:line="480" w:lineRule="auto"/>
        <w:ind w:firstLine="567"/>
        <w:jc w:val="both"/>
      </w:pPr>
      <w:r w:rsidRPr="00276303">
        <w:rPr>
          <w:lang w:val="fi-FI"/>
        </w:rPr>
        <w:t xml:space="preserve">Rancangan perlakuan pada penelitian </w:t>
      </w:r>
      <w:r>
        <w:rPr>
          <w:lang w:val="id-ID"/>
        </w:rPr>
        <w:t>yang akan dilakukan</w:t>
      </w:r>
      <w:r w:rsidRPr="00276303">
        <w:rPr>
          <w:lang w:val="fi-FI"/>
        </w:rPr>
        <w:t xml:space="preserve"> terdiri dari </w:t>
      </w:r>
      <w:r>
        <w:t>dua</w:t>
      </w:r>
      <w:r w:rsidRPr="00276303">
        <w:rPr>
          <w:lang w:val="id-ID"/>
        </w:rPr>
        <w:t xml:space="preserve"> </w:t>
      </w:r>
      <w:r>
        <w:rPr>
          <w:lang w:val="fi-FI"/>
        </w:rPr>
        <w:t>variabel</w:t>
      </w:r>
      <w:r>
        <w:rPr>
          <w:lang w:val="id-ID"/>
        </w:rPr>
        <w:t>,</w:t>
      </w:r>
      <w:r w:rsidRPr="00E90327">
        <w:t xml:space="preserve"> </w:t>
      </w:r>
      <w:r>
        <w:t xml:space="preserve">yaitu variabel bebas atau variabel prediktor dan variabel tidak bebas atau variabel respon. </w:t>
      </w:r>
    </w:p>
    <w:p w:rsidR="00D63CF6" w:rsidRDefault="00087E31" w:rsidP="00D63CF6">
      <w:pPr>
        <w:tabs>
          <w:tab w:val="left" w:pos="360"/>
          <w:tab w:val="left" w:pos="540"/>
        </w:tabs>
        <w:spacing w:line="480" w:lineRule="auto"/>
        <w:ind w:firstLine="567"/>
        <w:jc w:val="both"/>
      </w:pPr>
      <w:r>
        <w:t>Variabel bebas (X</w:t>
      </w:r>
      <w:r w:rsidR="00D63CF6">
        <w:t>) variabel pertama</w:t>
      </w:r>
      <w:r w:rsidR="00D63CF6">
        <w:rPr>
          <w:lang w:val="id-ID"/>
        </w:rPr>
        <w:t xml:space="preserve"> </w:t>
      </w:r>
      <w:r w:rsidR="00D63CF6" w:rsidRPr="00276303">
        <w:rPr>
          <w:lang w:val="id-ID"/>
        </w:rPr>
        <w:t xml:space="preserve">menentukan </w:t>
      </w:r>
      <w:r w:rsidR="00D63CF6">
        <w:t xml:space="preserve">konsentrasi </w:t>
      </w:r>
      <w:r w:rsidR="006F01AE">
        <w:t xml:space="preserve">bubur lidah buaya </w:t>
      </w:r>
      <w:r w:rsidR="00D63CF6">
        <w:rPr>
          <w:lang w:val="id-ID"/>
        </w:rPr>
        <w:t>(A)</w:t>
      </w:r>
      <w:r w:rsidR="00D63CF6" w:rsidRPr="00276303">
        <w:rPr>
          <w:lang w:val="id-ID"/>
        </w:rPr>
        <w:t xml:space="preserve"> terdiri dari</w:t>
      </w:r>
      <w:r w:rsidR="00D63CF6" w:rsidRPr="00276303">
        <w:rPr>
          <w:lang w:val="fi-FI"/>
        </w:rPr>
        <w:t xml:space="preserve"> </w:t>
      </w:r>
      <w:r w:rsidR="00D63CF6">
        <w:t>3</w:t>
      </w:r>
      <w:r w:rsidR="00D63CF6" w:rsidRPr="00276303">
        <w:rPr>
          <w:lang w:val="fi-FI"/>
        </w:rPr>
        <w:t xml:space="preserve"> taraf</w:t>
      </w:r>
      <w:r w:rsidR="00D63CF6">
        <w:rPr>
          <w:lang w:val="fi-FI"/>
        </w:rPr>
        <w:t>,</w:t>
      </w:r>
      <w:r w:rsidR="00D63CF6">
        <w:rPr>
          <w:lang w:val="id-ID"/>
        </w:rPr>
        <w:t xml:space="preserve">  yaitu</w:t>
      </w:r>
      <w:r w:rsidR="00D63CF6">
        <w:t>:</w:t>
      </w:r>
    </w:p>
    <w:p w:rsidR="006F01AE" w:rsidRDefault="006F01AE" w:rsidP="006F01AE">
      <w:pPr>
        <w:tabs>
          <w:tab w:val="left" w:pos="360"/>
          <w:tab w:val="left" w:pos="540"/>
        </w:tabs>
        <w:spacing w:line="480" w:lineRule="auto"/>
        <w:jc w:val="both"/>
        <w:rPr>
          <w:lang w:val="fi-FI"/>
        </w:rPr>
      </w:pPr>
      <w:r w:rsidRPr="00276303">
        <w:rPr>
          <w:lang w:val="de-DE"/>
        </w:rPr>
        <w:t>a</w:t>
      </w:r>
      <w:r>
        <w:rPr>
          <w:vertAlign w:val="subscript"/>
          <w:lang w:val="id-ID"/>
        </w:rPr>
        <w:t>1</w:t>
      </w:r>
      <w:r w:rsidRPr="00276303">
        <w:rPr>
          <w:lang w:val="de-DE"/>
        </w:rPr>
        <w:t xml:space="preserve"> = </w:t>
      </w:r>
      <w:r>
        <w:t>35%</w:t>
      </w:r>
    </w:p>
    <w:p w:rsidR="006F01AE" w:rsidRDefault="006F01AE" w:rsidP="006F01AE">
      <w:pPr>
        <w:tabs>
          <w:tab w:val="left" w:pos="360"/>
          <w:tab w:val="left" w:pos="540"/>
        </w:tabs>
        <w:spacing w:line="480" w:lineRule="auto"/>
        <w:jc w:val="both"/>
        <w:rPr>
          <w:lang w:val="fi-FI"/>
        </w:rPr>
      </w:pPr>
      <w:r w:rsidRPr="00276303">
        <w:rPr>
          <w:lang w:val="de-DE"/>
        </w:rPr>
        <w:t>a</w:t>
      </w:r>
      <w:r>
        <w:rPr>
          <w:vertAlign w:val="subscript"/>
          <w:lang w:val="id-ID"/>
        </w:rPr>
        <w:t>2</w:t>
      </w:r>
      <w:r w:rsidRPr="00276303">
        <w:rPr>
          <w:vertAlign w:val="subscript"/>
          <w:lang w:val="de-DE"/>
        </w:rPr>
        <w:t xml:space="preserve"> </w:t>
      </w:r>
      <w:r w:rsidRPr="00276303">
        <w:rPr>
          <w:lang w:val="de-DE"/>
        </w:rPr>
        <w:t xml:space="preserve">= </w:t>
      </w:r>
      <w:r>
        <w:rPr>
          <w:lang w:val="de-DE"/>
        </w:rPr>
        <w:t>40%</w:t>
      </w:r>
    </w:p>
    <w:p w:rsidR="006F01AE" w:rsidRDefault="006F01AE" w:rsidP="006F01AE">
      <w:pPr>
        <w:tabs>
          <w:tab w:val="left" w:pos="360"/>
          <w:tab w:val="left" w:pos="540"/>
        </w:tabs>
        <w:spacing w:line="480" w:lineRule="auto"/>
        <w:jc w:val="both"/>
        <w:rPr>
          <w:lang w:val="fi-FI"/>
        </w:rPr>
      </w:pPr>
      <w:r w:rsidRPr="00276303">
        <w:rPr>
          <w:lang w:val="fi-FI"/>
        </w:rPr>
        <w:t>a</w:t>
      </w:r>
      <w:r>
        <w:rPr>
          <w:vertAlign w:val="subscript"/>
          <w:lang w:val="id-ID"/>
        </w:rPr>
        <w:t>3</w:t>
      </w:r>
      <w:r w:rsidRPr="00276303">
        <w:rPr>
          <w:lang w:val="fi-FI"/>
        </w:rPr>
        <w:t xml:space="preserve"> = </w:t>
      </w:r>
      <w:r>
        <w:rPr>
          <w:lang w:val="fi-FI"/>
        </w:rPr>
        <w:t xml:space="preserve">45% </w:t>
      </w:r>
    </w:p>
    <w:p w:rsidR="00D63CF6" w:rsidRPr="006F01AE" w:rsidRDefault="00D63CF6" w:rsidP="00D63CF6">
      <w:pPr>
        <w:tabs>
          <w:tab w:val="left" w:pos="360"/>
          <w:tab w:val="left" w:pos="540"/>
        </w:tabs>
        <w:spacing w:line="480" w:lineRule="auto"/>
        <w:jc w:val="both"/>
        <w:rPr>
          <w:lang w:val="fi-FI"/>
        </w:rPr>
      </w:pPr>
      <w:r>
        <w:t xml:space="preserve">Serta </w:t>
      </w:r>
      <w:r>
        <w:rPr>
          <w:lang w:val="id-ID"/>
        </w:rPr>
        <w:t xml:space="preserve">menentukan </w:t>
      </w:r>
      <w:r w:rsidR="006F01AE">
        <w:t>perbandingan je</w:t>
      </w:r>
      <w:r w:rsidR="001356F1">
        <w:t>n</w:t>
      </w:r>
      <w:r w:rsidR="006F01AE">
        <w:t>is penstabil (</w:t>
      </w:r>
      <w:r w:rsidR="006F01AE">
        <w:rPr>
          <w:i/>
        </w:rPr>
        <w:t xml:space="preserve">Carboxy Methyl Cellulose </w:t>
      </w:r>
      <w:r w:rsidR="006F01AE">
        <w:t xml:space="preserve">: </w:t>
      </w:r>
      <w:r w:rsidR="006F01AE">
        <w:rPr>
          <w:i/>
        </w:rPr>
        <w:t>Guar Gum</w:t>
      </w:r>
      <w:r w:rsidR="006F01AE">
        <w:t>)</w:t>
      </w:r>
      <w:r>
        <w:rPr>
          <w:lang w:val="id-ID"/>
        </w:rPr>
        <w:t xml:space="preserve"> (B)</w:t>
      </w:r>
      <w:r w:rsidR="006F01AE">
        <w:t xml:space="preserve"> </w:t>
      </w:r>
      <w:r w:rsidR="006F01AE">
        <w:rPr>
          <w:lang w:val="fi-FI"/>
        </w:rPr>
        <w:t>dengan total ko</w:t>
      </w:r>
      <w:r w:rsidR="001356F1">
        <w:rPr>
          <w:lang w:val="fi-FI"/>
        </w:rPr>
        <w:t>nsentrasi penstabil adalah 0,5%</w:t>
      </w:r>
      <w:r>
        <w:rPr>
          <w:lang w:val="id-ID"/>
        </w:rPr>
        <w:t xml:space="preserve"> terdiri dari 3 taraf</w:t>
      </w:r>
      <w:r>
        <w:t>,</w:t>
      </w:r>
      <w:r>
        <w:rPr>
          <w:lang w:val="id-ID"/>
        </w:rPr>
        <w:t xml:space="preserve"> yaitu</w:t>
      </w:r>
      <w:r>
        <w:t>:</w:t>
      </w:r>
    </w:p>
    <w:p w:rsidR="006F01AE" w:rsidRDefault="00D63CF6" w:rsidP="006F01AE">
      <w:pPr>
        <w:tabs>
          <w:tab w:val="left" w:pos="360"/>
          <w:tab w:val="left" w:pos="540"/>
        </w:tabs>
        <w:spacing w:line="480" w:lineRule="auto"/>
        <w:jc w:val="both"/>
        <w:rPr>
          <w:lang w:val="fi-FI"/>
        </w:rPr>
      </w:pPr>
      <w:r>
        <w:rPr>
          <w:lang w:val="id-ID"/>
        </w:rPr>
        <w:t>b</w:t>
      </w:r>
      <w:r w:rsidRPr="00276303">
        <w:rPr>
          <w:vertAlign w:val="subscript"/>
          <w:lang w:val="fi-FI"/>
        </w:rPr>
        <w:t>1</w:t>
      </w:r>
      <w:r w:rsidRPr="00276303">
        <w:rPr>
          <w:lang w:val="fi-FI"/>
        </w:rPr>
        <w:t xml:space="preserve"> </w:t>
      </w:r>
      <w:r w:rsidR="006F01AE">
        <w:rPr>
          <w:lang w:val="fi-FI"/>
        </w:rPr>
        <w:tab/>
      </w:r>
      <w:r w:rsidR="006F01AE">
        <w:rPr>
          <w:lang w:val="id-ID"/>
        </w:rPr>
        <w:t>=</w:t>
      </w:r>
      <w:r w:rsidR="006F01AE">
        <w:tab/>
      </w:r>
      <w:r w:rsidR="00DD058D">
        <w:t>(</w:t>
      </w:r>
      <w:r w:rsidR="006F01AE">
        <w:t>1:1</w:t>
      </w:r>
      <w:r w:rsidR="00DD058D">
        <w:t>)</w:t>
      </w:r>
      <w:r w:rsidR="006F01AE">
        <w:t xml:space="preserve"> </w:t>
      </w:r>
    </w:p>
    <w:p w:rsidR="006F01AE" w:rsidRDefault="00D63CF6" w:rsidP="006F01AE">
      <w:pPr>
        <w:tabs>
          <w:tab w:val="left" w:pos="360"/>
          <w:tab w:val="left" w:pos="540"/>
        </w:tabs>
        <w:spacing w:line="480" w:lineRule="auto"/>
        <w:ind w:left="709" w:hanging="709"/>
        <w:jc w:val="both"/>
        <w:rPr>
          <w:lang w:val="de-DE"/>
        </w:rPr>
      </w:pPr>
      <w:r>
        <w:rPr>
          <w:lang w:val="id-ID"/>
        </w:rPr>
        <w:t>b</w:t>
      </w:r>
      <w:r w:rsidRPr="00276303">
        <w:rPr>
          <w:vertAlign w:val="subscript"/>
          <w:lang w:val="de-DE"/>
        </w:rPr>
        <w:t>2</w:t>
      </w:r>
      <w:r w:rsidRPr="00276303">
        <w:rPr>
          <w:lang w:val="de-DE"/>
        </w:rPr>
        <w:t xml:space="preserve"> </w:t>
      </w:r>
      <w:r w:rsidR="006F01AE">
        <w:rPr>
          <w:lang w:val="de-DE"/>
        </w:rPr>
        <w:tab/>
      </w:r>
      <w:r w:rsidRPr="00276303">
        <w:rPr>
          <w:lang w:val="id-ID"/>
        </w:rPr>
        <w:t xml:space="preserve">= </w:t>
      </w:r>
      <w:r w:rsidR="00DD058D">
        <w:t>(</w:t>
      </w:r>
      <w:r w:rsidR="006F01AE">
        <w:rPr>
          <w:lang w:val="de-DE"/>
        </w:rPr>
        <w:t>2:3</w:t>
      </w:r>
      <w:r w:rsidR="00DD058D">
        <w:rPr>
          <w:lang w:val="de-DE"/>
        </w:rPr>
        <w:t>)</w:t>
      </w:r>
      <w:r w:rsidR="006F01AE">
        <w:rPr>
          <w:lang w:val="de-DE"/>
        </w:rPr>
        <w:t xml:space="preserve"> </w:t>
      </w:r>
    </w:p>
    <w:p w:rsidR="006F01AE" w:rsidRDefault="00D63CF6" w:rsidP="006F01AE">
      <w:pPr>
        <w:tabs>
          <w:tab w:val="left" w:pos="360"/>
          <w:tab w:val="left" w:pos="540"/>
        </w:tabs>
        <w:spacing w:line="480" w:lineRule="auto"/>
        <w:jc w:val="both"/>
        <w:rPr>
          <w:lang w:val="fi-FI"/>
        </w:rPr>
      </w:pPr>
      <w:r>
        <w:rPr>
          <w:lang w:val="id-ID"/>
        </w:rPr>
        <w:t>b</w:t>
      </w:r>
      <w:r>
        <w:rPr>
          <w:vertAlign w:val="subscript"/>
          <w:lang w:val="id-ID"/>
        </w:rPr>
        <w:t>3</w:t>
      </w:r>
      <w:r w:rsidRPr="00276303">
        <w:rPr>
          <w:lang w:val="de-DE"/>
        </w:rPr>
        <w:t xml:space="preserve"> </w:t>
      </w:r>
      <w:r w:rsidR="006F01AE">
        <w:rPr>
          <w:lang w:val="id-ID"/>
        </w:rPr>
        <w:t>=</w:t>
      </w:r>
      <w:r w:rsidR="006F01AE">
        <w:tab/>
      </w:r>
      <w:r w:rsidR="00DD058D">
        <w:t>(</w:t>
      </w:r>
      <w:r w:rsidR="006F01AE">
        <w:rPr>
          <w:lang w:val="fi-FI"/>
        </w:rPr>
        <w:t>3:2</w:t>
      </w:r>
      <w:r w:rsidR="00DD058D">
        <w:rPr>
          <w:lang w:val="fi-FI"/>
        </w:rPr>
        <w:t>)</w:t>
      </w:r>
      <w:r w:rsidR="006F01AE">
        <w:rPr>
          <w:lang w:val="fi-FI"/>
        </w:rPr>
        <w:t xml:space="preserve"> </w:t>
      </w:r>
    </w:p>
    <w:p w:rsidR="00D63CF6" w:rsidRPr="00341E76" w:rsidRDefault="006F01AE" w:rsidP="006F01AE">
      <w:pPr>
        <w:tabs>
          <w:tab w:val="left" w:pos="360"/>
          <w:tab w:val="left" w:pos="540"/>
        </w:tabs>
        <w:spacing w:line="480" w:lineRule="auto"/>
        <w:jc w:val="both"/>
      </w:pPr>
      <w:r>
        <w:rPr>
          <w:lang w:val="fi-FI"/>
        </w:rPr>
        <w:tab/>
      </w:r>
      <w:r w:rsidR="00D63CF6">
        <w:t>Sed</w:t>
      </w:r>
      <w:r w:rsidR="00087E31">
        <w:t>angkan variabel tidak bebas (Y</w:t>
      </w:r>
      <w:r w:rsidR="00D63CF6">
        <w:t xml:space="preserve">) yaitu variabel yang terjadi karena variabel bebas terdiri dari </w:t>
      </w:r>
      <w:r>
        <w:t xml:space="preserve">kadar lemak, </w:t>
      </w:r>
      <w:r w:rsidR="002F1033">
        <w:t>aktifitas antioksidan,</w:t>
      </w:r>
      <w:r w:rsidR="002F1033">
        <w:rPr>
          <w:i/>
        </w:rPr>
        <w:t xml:space="preserve"> </w:t>
      </w:r>
      <w:r w:rsidR="00D63CF6">
        <w:rPr>
          <w:i/>
        </w:rPr>
        <w:t>over</w:t>
      </w:r>
      <w:r w:rsidR="00D63CF6" w:rsidRPr="007B2E34">
        <w:rPr>
          <w:i/>
        </w:rPr>
        <w:t>run</w:t>
      </w:r>
      <w:r w:rsidR="00D63CF6">
        <w:t>, resistensi pelelehan, dan</w:t>
      </w:r>
      <w:r w:rsidR="002F1033">
        <w:t>, organoleptik meliputi aroma, rasa dan tekstur.</w:t>
      </w:r>
    </w:p>
    <w:p w:rsidR="00D63CF6" w:rsidRPr="00DD2893" w:rsidRDefault="00D63CF6" w:rsidP="00D63CF6">
      <w:pPr>
        <w:pStyle w:val="Heading4"/>
        <w:spacing w:before="0" w:line="480" w:lineRule="auto"/>
        <w:rPr>
          <w:rFonts w:ascii="Times New Roman" w:hAnsi="Times New Roman"/>
          <w:i w:val="0"/>
          <w:color w:val="auto"/>
        </w:rPr>
      </w:pPr>
      <w:r w:rsidRPr="00DD2893">
        <w:rPr>
          <w:rFonts w:ascii="Times New Roman" w:hAnsi="Times New Roman"/>
          <w:i w:val="0"/>
          <w:color w:val="auto"/>
        </w:rPr>
        <w:lastRenderedPageBreak/>
        <w:t>3.2.2</w:t>
      </w:r>
      <w:r w:rsidRPr="00DD2893">
        <w:rPr>
          <w:rFonts w:ascii="Times New Roman" w:hAnsi="Times New Roman"/>
          <w:i w:val="0"/>
          <w:color w:val="auto"/>
          <w:lang w:val="id-ID"/>
        </w:rPr>
        <w:t>.2.</w:t>
      </w:r>
      <w:r w:rsidRPr="00DD2893">
        <w:rPr>
          <w:rFonts w:ascii="Times New Roman" w:hAnsi="Times New Roman"/>
          <w:i w:val="0"/>
          <w:color w:val="auto"/>
        </w:rPr>
        <w:t xml:space="preserve"> Rancangan Percobaan</w:t>
      </w:r>
    </w:p>
    <w:p w:rsidR="00D63CF6" w:rsidRDefault="00D63CF6" w:rsidP="00D63CF6">
      <w:pPr>
        <w:spacing w:line="480" w:lineRule="auto"/>
        <w:ind w:firstLine="539"/>
        <w:jc w:val="both"/>
      </w:pPr>
      <w:r w:rsidRPr="00D21A5B">
        <w:rPr>
          <w:bCs/>
          <w:lang w:val="id-ID"/>
        </w:rPr>
        <w:tab/>
      </w:r>
      <w:r>
        <w:t>Rancangan percobaan yang akan digunakan pada penelitian ini adalah Metode Regresi Linier Sederhana dengan ulangan sebanyak tiga kali.</w:t>
      </w:r>
    </w:p>
    <w:p w:rsidR="00D63CF6" w:rsidRDefault="00D63CF6" w:rsidP="00D63CF6">
      <w:pPr>
        <w:spacing w:line="480" w:lineRule="auto"/>
        <w:contextualSpacing/>
        <w:jc w:val="both"/>
      </w:pPr>
      <w:r>
        <w:t>Model percobaan untuk penelitian ini adalah sebagai berikut :</w:t>
      </w:r>
    </w:p>
    <w:p w:rsidR="00D63CF6" w:rsidRDefault="00D63CF6" w:rsidP="00D63CF6">
      <w:pPr>
        <w:spacing w:line="480" w:lineRule="auto"/>
        <w:ind w:firstLine="539"/>
        <w:contextualSpacing/>
        <w:jc w:val="center"/>
      </w:pPr>
      <w:r>
        <w:t>Y = a + b X</w:t>
      </w:r>
    </w:p>
    <w:p w:rsidR="00D63CF6" w:rsidRDefault="00D63CF6" w:rsidP="00D63CF6">
      <w:pPr>
        <w:spacing w:line="480" w:lineRule="auto"/>
        <w:contextualSpacing/>
        <w:jc w:val="both"/>
      </w:pPr>
      <w:r>
        <w:t>Denah layout penelitian adalah sebagai beikut :</w:t>
      </w:r>
    </w:p>
    <w:tbl>
      <w:tblPr>
        <w:tblW w:w="8640" w:type="dxa"/>
        <w:tblInd w:w="93" w:type="dxa"/>
        <w:tblLook w:val="04A0"/>
      </w:tblPr>
      <w:tblGrid>
        <w:gridCol w:w="940"/>
        <w:gridCol w:w="940"/>
        <w:gridCol w:w="940"/>
        <w:gridCol w:w="940"/>
        <w:gridCol w:w="940"/>
        <w:gridCol w:w="1120"/>
        <w:gridCol w:w="940"/>
        <w:gridCol w:w="940"/>
        <w:gridCol w:w="940"/>
      </w:tblGrid>
      <w:tr w:rsidR="00D63CF6" w:rsidRPr="00EA4C92" w:rsidTr="007C7ECC">
        <w:trPr>
          <w:trHeight w:val="315"/>
        </w:trPr>
        <w:tc>
          <w:tcPr>
            <w:tcW w:w="86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Kelompok Ulangan 1</w:t>
            </w:r>
          </w:p>
        </w:tc>
      </w:tr>
      <w:tr w:rsidR="00D63CF6" w:rsidRPr="00EA4C92" w:rsidTr="007C7ECC">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D63CF6" w:rsidRPr="00EA4C92" w:rsidRDefault="00D63CF6" w:rsidP="007C7ECC">
            <w:pPr>
              <w:jc w:val="center"/>
              <w:rPr>
                <w:color w:val="000000"/>
              </w:rPr>
            </w:pPr>
            <w:r w:rsidRPr="00EA4C92">
              <w:rPr>
                <w:color w:val="000000"/>
              </w:rPr>
              <w:t>1</w:t>
            </w:r>
          </w:p>
        </w:tc>
        <w:tc>
          <w:tcPr>
            <w:tcW w:w="940" w:type="dxa"/>
            <w:tcBorders>
              <w:top w:val="nil"/>
              <w:left w:val="nil"/>
              <w:bottom w:val="single" w:sz="4" w:space="0" w:color="auto"/>
              <w:right w:val="single" w:sz="4" w:space="0" w:color="auto"/>
            </w:tcBorders>
            <w:shd w:val="clear" w:color="auto" w:fill="auto"/>
            <w:noWrap/>
            <w:vAlign w:val="bottom"/>
            <w:hideMark/>
          </w:tcPr>
          <w:p w:rsidR="00D63CF6" w:rsidRPr="00EA4C92" w:rsidRDefault="00D63CF6" w:rsidP="007C7ECC">
            <w:pPr>
              <w:jc w:val="center"/>
              <w:rPr>
                <w:color w:val="000000"/>
              </w:rPr>
            </w:pPr>
            <w:r w:rsidRPr="00EA4C92">
              <w:rPr>
                <w:color w:val="000000"/>
              </w:rPr>
              <w:t>2</w:t>
            </w:r>
          </w:p>
        </w:tc>
        <w:tc>
          <w:tcPr>
            <w:tcW w:w="940" w:type="dxa"/>
            <w:tcBorders>
              <w:top w:val="nil"/>
              <w:left w:val="nil"/>
              <w:bottom w:val="single" w:sz="4" w:space="0" w:color="auto"/>
              <w:right w:val="single" w:sz="4" w:space="0" w:color="auto"/>
            </w:tcBorders>
            <w:shd w:val="clear" w:color="auto" w:fill="auto"/>
            <w:noWrap/>
            <w:vAlign w:val="bottom"/>
            <w:hideMark/>
          </w:tcPr>
          <w:p w:rsidR="00D63CF6" w:rsidRPr="00EA4C92" w:rsidRDefault="00D63CF6" w:rsidP="007C7ECC">
            <w:pPr>
              <w:jc w:val="center"/>
              <w:rPr>
                <w:color w:val="000000"/>
              </w:rPr>
            </w:pPr>
            <w:r w:rsidRPr="00EA4C92">
              <w:rPr>
                <w:color w:val="000000"/>
              </w:rPr>
              <w:t>3</w:t>
            </w:r>
          </w:p>
        </w:tc>
        <w:tc>
          <w:tcPr>
            <w:tcW w:w="940" w:type="dxa"/>
            <w:tcBorders>
              <w:top w:val="nil"/>
              <w:left w:val="nil"/>
              <w:bottom w:val="single" w:sz="4" w:space="0" w:color="auto"/>
              <w:right w:val="single" w:sz="4" w:space="0" w:color="auto"/>
            </w:tcBorders>
            <w:shd w:val="clear" w:color="auto" w:fill="auto"/>
            <w:noWrap/>
            <w:vAlign w:val="bottom"/>
            <w:hideMark/>
          </w:tcPr>
          <w:p w:rsidR="00D63CF6" w:rsidRPr="00EA4C92" w:rsidRDefault="00D63CF6" w:rsidP="007C7ECC">
            <w:pPr>
              <w:jc w:val="center"/>
              <w:rPr>
                <w:color w:val="000000"/>
              </w:rPr>
            </w:pPr>
            <w:r w:rsidRPr="00EA4C92">
              <w:rPr>
                <w:color w:val="000000"/>
              </w:rPr>
              <w:t>4</w:t>
            </w:r>
          </w:p>
        </w:tc>
        <w:tc>
          <w:tcPr>
            <w:tcW w:w="940" w:type="dxa"/>
            <w:tcBorders>
              <w:top w:val="nil"/>
              <w:left w:val="nil"/>
              <w:bottom w:val="single" w:sz="4" w:space="0" w:color="auto"/>
              <w:right w:val="single" w:sz="4" w:space="0" w:color="auto"/>
            </w:tcBorders>
            <w:shd w:val="clear" w:color="auto" w:fill="auto"/>
            <w:noWrap/>
            <w:vAlign w:val="bottom"/>
            <w:hideMark/>
          </w:tcPr>
          <w:p w:rsidR="00D63CF6" w:rsidRPr="00EA4C92" w:rsidRDefault="00D63CF6" w:rsidP="007C7ECC">
            <w:pPr>
              <w:jc w:val="center"/>
              <w:rPr>
                <w:color w:val="000000"/>
              </w:rPr>
            </w:pPr>
            <w:r w:rsidRPr="00EA4C92">
              <w:rPr>
                <w:color w:val="000000"/>
              </w:rPr>
              <w:t>5</w:t>
            </w:r>
          </w:p>
        </w:tc>
        <w:tc>
          <w:tcPr>
            <w:tcW w:w="1120" w:type="dxa"/>
            <w:tcBorders>
              <w:top w:val="nil"/>
              <w:left w:val="nil"/>
              <w:bottom w:val="single" w:sz="4" w:space="0" w:color="auto"/>
              <w:right w:val="single" w:sz="4" w:space="0" w:color="auto"/>
            </w:tcBorders>
            <w:shd w:val="clear" w:color="auto" w:fill="auto"/>
            <w:noWrap/>
            <w:vAlign w:val="bottom"/>
            <w:hideMark/>
          </w:tcPr>
          <w:p w:rsidR="00D63CF6" w:rsidRPr="00EA4C92" w:rsidRDefault="00D63CF6" w:rsidP="007C7ECC">
            <w:pPr>
              <w:jc w:val="center"/>
              <w:rPr>
                <w:color w:val="000000"/>
              </w:rPr>
            </w:pPr>
            <w:r w:rsidRPr="00EA4C92">
              <w:rPr>
                <w:color w:val="000000"/>
              </w:rPr>
              <w:t>6</w:t>
            </w:r>
          </w:p>
        </w:tc>
        <w:tc>
          <w:tcPr>
            <w:tcW w:w="940" w:type="dxa"/>
            <w:tcBorders>
              <w:top w:val="nil"/>
              <w:left w:val="nil"/>
              <w:bottom w:val="single" w:sz="4" w:space="0" w:color="auto"/>
              <w:right w:val="single" w:sz="4" w:space="0" w:color="auto"/>
            </w:tcBorders>
            <w:shd w:val="clear" w:color="auto" w:fill="auto"/>
            <w:noWrap/>
            <w:vAlign w:val="bottom"/>
            <w:hideMark/>
          </w:tcPr>
          <w:p w:rsidR="00D63CF6" w:rsidRPr="00EA4C92" w:rsidRDefault="00D63CF6" w:rsidP="007C7ECC">
            <w:pPr>
              <w:jc w:val="center"/>
              <w:rPr>
                <w:color w:val="000000"/>
              </w:rPr>
            </w:pPr>
            <w:r w:rsidRPr="00EA4C92">
              <w:rPr>
                <w:color w:val="000000"/>
              </w:rPr>
              <w:t>7</w:t>
            </w:r>
          </w:p>
        </w:tc>
        <w:tc>
          <w:tcPr>
            <w:tcW w:w="940" w:type="dxa"/>
            <w:tcBorders>
              <w:top w:val="nil"/>
              <w:left w:val="nil"/>
              <w:bottom w:val="single" w:sz="4" w:space="0" w:color="auto"/>
              <w:right w:val="single" w:sz="4" w:space="0" w:color="auto"/>
            </w:tcBorders>
            <w:shd w:val="clear" w:color="auto" w:fill="auto"/>
            <w:noWrap/>
            <w:vAlign w:val="bottom"/>
            <w:hideMark/>
          </w:tcPr>
          <w:p w:rsidR="00D63CF6" w:rsidRPr="00EA4C92" w:rsidRDefault="00D63CF6" w:rsidP="007C7ECC">
            <w:pPr>
              <w:jc w:val="center"/>
              <w:rPr>
                <w:color w:val="000000"/>
              </w:rPr>
            </w:pPr>
            <w:r w:rsidRPr="00EA4C92">
              <w:rPr>
                <w:color w:val="000000"/>
              </w:rPr>
              <w:t>8</w:t>
            </w:r>
          </w:p>
        </w:tc>
        <w:tc>
          <w:tcPr>
            <w:tcW w:w="940" w:type="dxa"/>
            <w:tcBorders>
              <w:top w:val="nil"/>
              <w:left w:val="nil"/>
              <w:bottom w:val="single" w:sz="4" w:space="0" w:color="auto"/>
              <w:right w:val="single" w:sz="4" w:space="0" w:color="auto"/>
            </w:tcBorders>
            <w:shd w:val="clear" w:color="auto" w:fill="auto"/>
            <w:noWrap/>
            <w:vAlign w:val="bottom"/>
            <w:hideMark/>
          </w:tcPr>
          <w:p w:rsidR="00D63CF6" w:rsidRPr="00EA4C92" w:rsidRDefault="00D63CF6" w:rsidP="007C7ECC">
            <w:pPr>
              <w:jc w:val="center"/>
              <w:rPr>
                <w:color w:val="000000"/>
              </w:rPr>
            </w:pPr>
            <w:r w:rsidRPr="00EA4C92">
              <w:rPr>
                <w:color w:val="000000"/>
              </w:rPr>
              <w:t>9</w:t>
            </w:r>
          </w:p>
        </w:tc>
      </w:tr>
      <w:tr w:rsidR="00D63CF6" w:rsidRPr="00EA4C92" w:rsidTr="007C7ECC">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2</w:t>
            </w:r>
            <w:r w:rsidRPr="00EA4C92">
              <w:rPr>
                <w:color w:val="000000"/>
                <w:lang w:val="id-ID"/>
              </w:rPr>
              <w:t>b</w:t>
            </w:r>
            <w:r w:rsidRPr="00EA4C92">
              <w:rPr>
                <w:color w:val="000000"/>
                <w:vertAlign w:val="subscript"/>
                <w:lang w:val="id-ID"/>
              </w:rPr>
              <w:t>2</w:t>
            </w:r>
          </w:p>
        </w:tc>
        <w:tc>
          <w:tcPr>
            <w:tcW w:w="9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1</w:t>
            </w:r>
            <w:r w:rsidRPr="00EA4C92">
              <w:rPr>
                <w:color w:val="000000"/>
                <w:lang w:val="id-ID"/>
              </w:rPr>
              <w:t>b</w:t>
            </w:r>
            <w:r w:rsidRPr="00EA4C92">
              <w:rPr>
                <w:color w:val="000000"/>
                <w:vertAlign w:val="subscript"/>
                <w:lang w:val="id-ID"/>
              </w:rPr>
              <w:t>3</w:t>
            </w:r>
          </w:p>
        </w:tc>
        <w:tc>
          <w:tcPr>
            <w:tcW w:w="9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2</w:t>
            </w:r>
            <w:r w:rsidRPr="00EA4C92">
              <w:rPr>
                <w:color w:val="000000"/>
                <w:lang w:val="id-ID"/>
              </w:rPr>
              <w:t>b</w:t>
            </w:r>
            <w:r w:rsidRPr="00EA4C92">
              <w:rPr>
                <w:color w:val="000000"/>
                <w:vertAlign w:val="subscript"/>
                <w:lang w:val="id-ID"/>
              </w:rPr>
              <w:t>1</w:t>
            </w:r>
          </w:p>
        </w:tc>
        <w:tc>
          <w:tcPr>
            <w:tcW w:w="9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1</w:t>
            </w:r>
            <w:r w:rsidRPr="00EA4C92">
              <w:rPr>
                <w:color w:val="000000"/>
                <w:lang w:val="id-ID"/>
              </w:rPr>
              <w:t>b</w:t>
            </w:r>
            <w:r w:rsidRPr="00EA4C92">
              <w:rPr>
                <w:color w:val="000000"/>
                <w:vertAlign w:val="subscript"/>
                <w:lang w:val="id-ID"/>
              </w:rPr>
              <w:t>2</w:t>
            </w:r>
          </w:p>
        </w:tc>
        <w:tc>
          <w:tcPr>
            <w:tcW w:w="9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3</w:t>
            </w:r>
            <w:r w:rsidRPr="00EA4C92">
              <w:rPr>
                <w:color w:val="000000"/>
                <w:lang w:val="id-ID"/>
              </w:rPr>
              <w:t>b</w:t>
            </w:r>
            <w:r w:rsidRPr="00EA4C92">
              <w:rPr>
                <w:color w:val="000000"/>
                <w:vertAlign w:val="subscript"/>
                <w:lang w:val="id-ID"/>
              </w:rPr>
              <w:t>3</w:t>
            </w:r>
          </w:p>
        </w:tc>
        <w:tc>
          <w:tcPr>
            <w:tcW w:w="112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a1b1</w:t>
            </w:r>
          </w:p>
        </w:tc>
        <w:tc>
          <w:tcPr>
            <w:tcW w:w="9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3</w:t>
            </w:r>
            <w:r w:rsidRPr="00EA4C92">
              <w:rPr>
                <w:color w:val="000000"/>
                <w:lang w:val="id-ID"/>
              </w:rPr>
              <w:t>b</w:t>
            </w:r>
            <w:r w:rsidRPr="00EA4C92">
              <w:rPr>
                <w:color w:val="000000"/>
                <w:vertAlign w:val="subscript"/>
                <w:lang w:val="id-ID"/>
              </w:rPr>
              <w:t>1</w:t>
            </w:r>
          </w:p>
        </w:tc>
        <w:tc>
          <w:tcPr>
            <w:tcW w:w="9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2</w:t>
            </w:r>
            <w:r w:rsidRPr="00EA4C92">
              <w:rPr>
                <w:color w:val="000000"/>
                <w:lang w:val="id-ID"/>
              </w:rPr>
              <w:t>b</w:t>
            </w:r>
            <w:r w:rsidRPr="00EA4C92">
              <w:rPr>
                <w:color w:val="000000"/>
                <w:vertAlign w:val="subscript"/>
                <w:lang w:val="id-ID"/>
              </w:rPr>
              <w:t>3</w:t>
            </w:r>
          </w:p>
        </w:tc>
        <w:tc>
          <w:tcPr>
            <w:tcW w:w="9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3</w:t>
            </w:r>
            <w:r w:rsidRPr="00EA4C92">
              <w:rPr>
                <w:color w:val="000000"/>
                <w:lang w:val="id-ID"/>
              </w:rPr>
              <w:t>b</w:t>
            </w:r>
            <w:r w:rsidRPr="00EA4C92">
              <w:rPr>
                <w:color w:val="000000"/>
                <w:vertAlign w:val="subscript"/>
                <w:lang w:val="id-ID"/>
              </w:rPr>
              <w:t>2</w:t>
            </w:r>
          </w:p>
        </w:tc>
      </w:tr>
    </w:tbl>
    <w:p w:rsidR="00D63CF6" w:rsidRDefault="00D63CF6" w:rsidP="00D63CF6">
      <w:pPr>
        <w:spacing w:line="480" w:lineRule="auto"/>
        <w:ind w:firstLine="539"/>
        <w:contextualSpacing/>
        <w:jc w:val="both"/>
      </w:pPr>
    </w:p>
    <w:tbl>
      <w:tblPr>
        <w:tblW w:w="8640" w:type="dxa"/>
        <w:tblInd w:w="93" w:type="dxa"/>
        <w:tblLook w:val="04A0"/>
      </w:tblPr>
      <w:tblGrid>
        <w:gridCol w:w="960"/>
        <w:gridCol w:w="960"/>
        <w:gridCol w:w="960"/>
        <w:gridCol w:w="960"/>
        <w:gridCol w:w="960"/>
        <w:gridCol w:w="960"/>
        <w:gridCol w:w="960"/>
        <w:gridCol w:w="960"/>
        <w:gridCol w:w="960"/>
      </w:tblGrid>
      <w:tr w:rsidR="00D63CF6" w:rsidRPr="00EA4C92" w:rsidTr="007C7ECC">
        <w:trPr>
          <w:trHeight w:val="315"/>
        </w:trPr>
        <w:tc>
          <w:tcPr>
            <w:tcW w:w="86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Kelompok Ulangan 2</w:t>
            </w:r>
          </w:p>
        </w:tc>
      </w:tr>
      <w:tr w:rsidR="00D63CF6" w:rsidRPr="00EA4C92" w:rsidTr="007C7E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8</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9</w:t>
            </w:r>
          </w:p>
        </w:tc>
      </w:tr>
      <w:tr w:rsidR="00D63CF6" w:rsidRPr="00EA4C92" w:rsidTr="007C7EC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3</w:t>
            </w:r>
            <w:r w:rsidRPr="00EA4C92">
              <w:rPr>
                <w:color w:val="000000"/>
                <w:lang w:val="id-ID"/>
              </w:rPr>
              <w:t>b</w:t>
            </w:r>
            <w:r w:rsidRPr="00EA4C92">
              <w:rPr>
                <w:color w:val="000000"/>
                <w:vertAlign w:val="subscript"/>
                <w:lang w:val="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3</w:t>
            </w:r>
            <w:r w:rsidRPr="00EA4C92">
              <w:rPr>
                <w:color w:val="000000"/>
                <w:lang w:val="id-ID"/>
              </w:rPr>
              <w:t>b</w:t>
            </w:r>
            <w:r w:rsidRPr="00EA4C92">
              <w:rPr>
                <w:color w:val="000000"/>
                <w:vertAlign w:val="subscript"/>
                <w:lang w:val="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1</w:t>
            </w:r>
            <w:r w:rsidRPr="00EA4C92">
              <w:rPr>
                <w:color w:val="000000"/>
                <w:lang w:val="id-ID"/>
              </w:rPr>
              <w:t>b</w:t>
            </w:r>
            <w:r w:rsidRPr="00EA4C92">
              <w:rPr>
                <w:color w:val="000000"/>
                <w:vertAlign w:val="subscript"/>
                <w:lang w:val="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2</w:t>
            </w:r>
            <w:r w:rsidRPr="00EA4C92">
              <w:rPr>
                <w:color w:val="000000"/>
                <w:lang w:val="id-ID"/>
              </w:rPr>
              <w:t>b</w:t>
            </w:r>
            <w:r w:rsidRPr="00EA4C92">
              <w:rPr>
                <w:color w:val="000000"/>
                <w:vertAlign w:val="subscript"/>
                <w:lang w:val="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2</w:t>
            </w:r>
            <w:r w:rsidRPr="00EA4C92">
              <w:rPr>
                <w:color w:val="000000"/>
                <w:lang w:val="id-ID"/>
              </w:rPr>
              <w:t>b</w:t>
            </w:r>
            <w:r w:rsidRPr="00EA4C92">
              <w:rPr>
                <w:color w:val="000000"/>
                <w:vertAlign w:val="subscript"/>
                <w:lang w:val="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2</w:t>
            </w:r>
            <w:r w:rsidRPr="00EA4C92">
              <w:rPr>
                <w:color w:val="000000"/>
                <w:lang w:val="id-ID"/>
              </w:rPr>
              <w:t>b</w:t>
            </w:r>
            <w:r w:rsidRPr="00EA4C92">
              <w:rPr>
                <w:color w:val="000000"/>
                <w:vertAlign w:val="subscript"/>
                <w:lang w:val="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1</w:t>
            </w:r>
            <w:r w:rsidRPr="00EA4C92">
              <w:rPr>
                <w:color w:val="000000"/>
                <w:lang w:val="id-ID"/>
              </w:rPr>
              <w:t>b</w:t>
            </w:r>
            <w:r w:rsidRPr="00EA4C92">
              <w:rPr>
                <w:color w:val="000000"/>
                <w:vertAlign w:val="subscript"/>
                <w:lang w:val="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1</w:t>
            </w:r>
            <w:r w:rsidRPr="00EA4C92">
              <w:rPr>
                <w:color w:val="000000"/>
                <w:lang w:val="id-ID"/>
              </w:rPr>
              <w:t>b</w:t>
            </w:r>
            <w:r w:rsidRPr="00EA4C92">
              <w:rPr>
                <w:color w:val="000000"/>
                <w:vertAlign w:val="subscript"/>
                <w:lang w:val="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lang w:val="id-ID"/>
              </w:rPr>
              <w:t>a</w:t>
            </w:r>
            <w:r w:rsidRPr="00EA4C92">
              <w:rPr>
                <w:color w:val="000000"/>
                <w:vertAlign w:val="subscript"/>
                <w:lang w:val="id-ID"/>
              </w:rPr>
              <w:t>3</w:t>
            </w:r>
            <w:r w:rsidRPr="00EA4C92">
              <w:rPr>
                <w:color w:val="000000"/>
                <w:lang w:val="id-ID"/>
              </w:rPr>
              <w:t>b</w:t>
            </w:r>
            <w:r w:rsidRPr="00EA4C92">
              <w:rPr>
                <w:color w:val="000000"/>
                <w:vertAlign w:val="subscript"/>
                <w:lang w:val="id-ID"/>
              </w:rPr>
              <w:t>1</w:t>
            </w:r>
          </w:p>
        </w:tc>
      </w:tr>
    </w:tbl>
    <w:p w:rsidR="00D63CF6" w:rsidRDefault="00D63CF6" w:rsidP="00D63CF6">
      <w:pPr>
        <w:spacing w:line="480" w:lineRule="auto"/>
        <w:ind w:firstLine="539"/>
        <w:contextualSpacing/>
        <w:jc w:val="both"/>
      </w:pPr>
    </w:p>
    <w:tbl>
      <w:tblPr>
        <w:tblW w:w="8640" w:type="dxa"/>
        <w:tblInd w:w="93" w:type="dxa"/>
        <w:tblLook w:val="04A0"/>
      </w:tblPr>
      <w:tblGrid>
        <w:gridCol w:w="960"/>
        <w:gridCol w:w="960"/>
        <w:gridCol w:w="960"/>
        <w:gridCol w:w="960"/>
        <w:gridCol w:w="960"/>
        <w:gridCol w:w="960"/>
        <w:gridCol w:w="960"/>
        <w:gridCol w:w="960"/>
        <w:gridCol w:w="960"/>
      </w:tblGrid>
      <w:tr w:rsidR="00D63CF6" w:rsidRPr="002A137D" w:rsidTr="007C7ECC">
        <w:trPr>
          <w:trHeight w:val="315"/>
        </w:trPr>
        <w:tc>
          <w:tcPr>
            <w:tcW w:w="86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 xml:space="preserve">Kelompok Ulangan </w:t>
            </w:r>
            <w:r>
              <w:rPr>
                <w:color w:val="000000"/>
              </w:rPr>
              <w:t>3</w:t>
            </w:r>
          </w:p>
        </w:tc>
      </w:tr>
      <w:tr w:rsidR="00D63CF6" w:rsidRPr="002A137D" w:rsidTr="007C7E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2A137D" w:rsidRDefault="00D63CF6" w:rsidP="007C7ECC">
            <w:pPr>
              <w:jc w:val="center"/>
              <w:rPr>
                <w:color w:val="000000"/>
              </w:rPr>
            </w:pPr>
            <w:r w:rsidRPr="002A137D">
              <w:rPr>
                <w:color w:val="000000"/>
              </w:rPr>
              <w:t>9</w:t>
            </w:r>
          </w:p>
        </w:tc>
      </w:tr>
      <w:tr w:rsidR="00D63CF6" w:rsidRPr="002A137D" w:rsidTr="007C7EC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2A137D" w:rsidRDefault="00D63CF6" w:rsidP="007C7ECC">
            <w:pPr>
              <w:jc w:val="center"/>
              <w:rPr>
                <w:color w:val="000000"/>
              </w:rPr>
            </w:pPr>
            <w:r w:rsidRPr="002A137D">
              <w:rPr>
                <w:color w:val="000000"/>
                <w:lang w:val="id-ID"/>
              </w:rPr>
              <w:t>a</w:t>
            </w:r>
            <w:r w:rsidRPr="002A137D">
              <w:rPr>
                <w:color w:val="000000"/>
                <w:vertAlign w:val="subscript"/>
                <w:lang w:val="id-ID"/>
              </w:rPr>
              <w:t>1</w:t>
            </w:r>
            <w:r w:rsidRPr="002A137D">
              <w:rPr>
                <w:color w:val="000000"/>
                <w:lang w:val="id-ID"/>
              </w:rPr>
              <w:t>b</w:t>
            </w:r>
            <w:r w:rsidRPr="002A137D">
              <w:rPr>
                <w:color w:val="000000"/>
                <w:vertAlign w:val="subscript"/>
                <w:lang w:val="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2A137D" w:rsidRDefault="00D63CF6" w:rsidP="007C7ECC">
            <w:pPr>
              <w:jc w:val="center"/>
              <w:rPr>
                <w:color w:val="000000"/>
              </w:rPr>
            </w:pPr>
            <w:r w:rsidRPr="002A137D">
              <w:rPr>
                <w:color w:val="000000"/>
                <w:lang w:val="id-ID"/>
              </w:rPr>
              <w:t>a</w:t>
            </w:r>
            <w:r w:rsidRPr="002A137D">
              <w:rPr>
                <w:color w:val="000000"/>
                <w:vertAlign w:val="subscript"/>
                <w:lang w:val="id-ID"/>
              </w:rPr>
              <w:t>3</w:t>
            </w:r>
            <w:r w:rsidRPr="002A137D">
              <w:rPr>
                <w:color w:val="000000"/>
                <w:lang w:val="id-ID"/>
              </w:rPr>
              <w:t>b</w:t>
            </w:r>
            <w:r w:rsidRPr="002A137D">
              <w:rPr>
                <w:color w:val="000000"/>
                <w:vertAlign w:val="subscript"/>
                <w:lang w:val="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2A137D" w:rsidRDefault="00D63CF6" w:rsidP="007C7ECC">
            <w:pPr>
              <w:jc w:val="center"/>
              <w:rPr>
                <w:color w:val="000000"/>
              </w:rPr>
            </w:pPr>
            <w:r w:rsidRPr="002A137D">
              <w:rPr>
                <w:color w:val="000000"/>
                <w:lang w:val="id-ID"/>
              </w:rPr>
              <w:t>a</w:t>
            </w:r>
            <w:r w:rsidRPr="002A137D">
              <w:rPr>
                <w:color w:val="000000"/>
                <w:vertAlign w:val="subscript"/>
                <w:lang w:val="id-ID"/>
              </w:rPr>
              <w:t>3</w:t>
            </w:r>
            <w:r w:rsidRPr="002A137D">
              <w:rPr>
                <w:color w:val="000000"/>
                <w:lang w:val="id-ID"/>
              </w:rPr>
              <w:t>b</w:t>
            </w:r>
            <w:r w:rsidRPr="002A137D">
              <w:rPr>
                <w:color w:val="000000"/>
                <w:vertAlign w:val="subscript"/>
                <w:lang w:val="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2A137D" w:rsidRDefault="00D63CF6" w:rsidP="007C7ECC">
            <w:pPr>
              <w:jc w:val="center"/>
              <w:rPr>
                <w:color w:val="000000"/>
              </w:rPr>
            </w:pPr>
            <w:r w:rsidRPr="002A137D">
              <w:rPr>
                <w:color w:val="000000"/>
                <w:lang w:val="id-ID"/>
              </w:rPr>
              <w:t>a</w:t>
            </w:r>
            <w:r w:rsidRPr="002A137D">
              <w:rPr>
                <w:color w:val="000000"/>
                <w:vertAlign w:val="subscript"/>
                <w:lang w:val="id-ID"/>
              </w:rPr>
              <w:t>2</w:t>
            </w:r>
            <w:r w:rsidRPr="002A137D">
              <w:rPr>
                <w:color w:val="000000"/>
                <w:lang w:val="id-ID"/>
              </w:rPr>
              <w:t>b</w:t>
            </w:r>
            <w:r w:rsidRPr="002A137D">
              <w:rPr>
                <w:color w:val="000000"/>
                <w:vertAlign w:val="subscript"/>
                <w:lang w:val="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2A137D" w:rsidRDefault="00D63CF6" w:rsidP="007C7ECC">
            <w:pPr>
              <w:jc w:val="center"/>
              <w:rPr>
                <w:color w:val="000000"/>
              </w:rPr>
            </w:pPr>
            <w:r w:rsidRPr="002A137D">
              <w:rPr>
                <w:color w:val="000000"/>
                <w:lang w:val="id-ID"/>
              </w:rPr>
              <w:t>a</w:t>
            </w:r>
            <w:r w:rsidRPr="002A137D">
              <w:rPr>
                <w:color w:val="000000"/>
                <w:vertAlign w:val="subscript"/>
                <w:lang w:val="id-ID"/>
              </w:rPr>
              <w:t>1</w:t>
            </w:r>
            <w:r w:rsidRPr="002A137D">
              <w:rPr>
                <w:color w:val="000000"/>
                <w:lang w:val="id-ID"/>
              </w:rPr>
              <w:t>b</w:t>
            </w:r>
            <w:r w:rsidRPr="002A137D">
              <w:rPr>
                <w:color w:val="000000"/>
                <w:vertAlign w:val="subscript"/>
                <w:lang w:val="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2A137D" w:rsidRDefault="00D63CF6" w:rsidP="007C7ECC">
            <w:pPr>
              <w:jc w:val="center"/>
              <w:rPr>
                <w:color w:val="000000"/>
              </w:rPr>
            </w:pPr>
            <w:r w:rsidRPr="002A137D">
              <w:rPr>
                <w:color w:val="000000"/>
                <w:lang w:val="id-ID"/>
              </w:rPr>
              <w:t>a</w:t>
            </w:r>
            <w:r w:rsidRPr="002A137D">
              <w:rPr>
                <w:color w:val="000000"/>
                <w:vertAlign w:val="subscript"/>
                <w:lang w:val="id-ID"/>
              </w:rPr>
              <w:t>2</w:t>
            </w:r>
            <w:r w:rsidRPr="002A137D">
              <w:rPr>
                <w:color w:val="000000"/>
                <w:lang w:val="id-ID"/>
              </w:rPr>
              <w:t>b</w:t>
            </w:r>
            <w:r w:rsidRPr="002A137D">
              <w:rPr>
                <w:color w:val="000000"/>
                <w:vertAlign w:val="subscript"/>
                <w:lang w:val="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2A137D" w:rsidRDefault="00D63CF6" w:rsidP="007C7ECC">
            <w:pPr>
              <w:jc w:val="center"/>
              <w:rPr>
                <w:color w:val="000000"/>
              </w:rPr>
            </w:pPr>
            <w:r w:rsidRPr="002A137D">
              <w:rPr>
                <w:color w:val="000000"/>
                <w:lang w:val="id-ID"/>
              </w:rPr>
              <w:t>a</w:t>
            </w:r>
            <w:r w:rsidRPr="002A137D">
              <w:rPr>
                <w:color w:val="000000"/>
                <w:vertAlign w:val="subscript"/>
                <w:lang w:val="id-ID"/>
              </w:rPr>
              <w:t>1</w:t>
            </w:r>
            <w:r w:rsidRPr="002A137D">
              <w:rPr>
                <w:color w:val="000000"/>
                <w:lang w:val="id-ID"/>
              </w:rPr>
              <w:t>b</w:t>
            </w:r>
            <w:r w:rsidRPr="002A137D">
              <w:rPr>
                <w:color w:val="000000"/>
                <w:vertAlign w:val="subscript"/>
                <w:lang w:val="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2A137D" w:rsidRDefault="00D63CF6" w:rsidP="007C7ECC">
            <w:pPr>
              <w:jc w:val="center"/>
              <w:rPr>
                <w:color w:val="000000"/>
              </w:rPr>
            </w:pPr>
            <w:r w:rsidRPr="002A137D">
              <w:rPr>
                <w:color w:val="000000"/>
                <w:lang w:val="id-ID"/>
              </w:rPr>
              <w:t>a</w:t>
            </w:r>
            <w:r w:rsidRPr="002A137D">
              <w:rPr>
                <w:color w:val="000000"/>
                <w:vertAlign w:val="subscript"/>
                <w:lang w:val="id-ID"/>
              </w:rPr>
              <w:t>2</w:t>
            </w:r>
            <w:r w:rsidRPr="002A137D">
              <w:rPr>
                <w:color w:val="000000"/>
                <w:lang w:val="id-ID"/>
              </w:rPr>
              <w:t>b</w:t>
            </w:r>
            <w:r w:rsidRPr="002A137D">
              <w:rPr>
                <w:color w:val="000000"/>
                <w:vertAlign w:val="subscript"/>
                <w:lang w:val="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2A137D" w:rsidRDefault="00D63CF6" w:rsidP="007C7ECC">
            <w:pPr>
              <w:jc w:val="center"/>
              <w:rPr>
                <w:color w:val="000000"/>
              </w:rPr>
            </w:pPr>
            <w:r w:rsidRPr="002A137D">
              <w:rPr>
                <w:color w:val="000000"/>
                <w:lang w:val="id-ID"/>
              </w:rPr>
              <w:t>a</w:t>
            </w:r>
            <w:r w:rsidRPr="002A137D">
              <w:rPr>
                <w:color w:val="000000"/>
                <w:vertAlign w:val="subscript"/>
                <w:lang w:val="id-ID"/>
              </w:rPr>
              <w:t>3</w:t>
            </w:r>
            <w:r w:rsidRPr="002A137D">
              <w:rPr>
                <w:color w:val="000000"/>
                <w:lang w:val="id-ID"/>
              </w:rPr>
              <w:t>b</w:t>
            </w:r>
            <w:r w:rsidRPr="002A137D">
              <w:rPr>
                <w:color w:val="000000"/>
                <w:vertAlign w:val="subscript"/>
                <w:lang w:val="id-ID"/>
              </w:rPr>
              <w:t>2</w:t>
            </w:r>
          </w:p>
        </w:tc>
      </w:tr>
    </w:tbl>
    <w:p w:rsidR="00D63CF6" w:rsidRPr="00DD2893" w:rsidRDefault="00D63CF6" w:rsidP="00D63CF6">
      <w:pPr>
        <w:pStyle w:val="Caption"/>
        <w:spacing w:before="240" w:line="480" w:lineRule="auto"/>
        <w:rPr>
          <w:sz w:val="24"/>
          <w:szCs w:val="24"/>
        </w:rPr>
      </w:pPr>
      <w:r w:rsidRPr="00DD2893">
        <w:rPr>
          <w:sz w:val="24"/>
          <w:szCs w:val="24"/>
        </w:rPr>
        <w:t xml:space="preserve">Tabel </w:t>
      </w:r>
      <w:r w:rsidR="006504D2">
        <w:rPr>
          <w:sz w:val="24"/>
          <w:szCs w:val="24"/>
        </w:rPr>
        <w:t>7</w:t>
      </w:r>
      <w:r w:rsidRPr="00DD2893">
        <w:rPr>
          <w:sz w:val="24"/>
          <w:szCs w:val="24"/>
        </w:rPr>
        <w:t>. Pendataan Nilai Variabel Bebas dan Tidak Bebas</w:t>
      </w:r>
    </w:p>
    <w:tbl>
      <w:tblPr>
        <w:tblW w:w="4220" w:type="dxa"/>
        <w:jc w:val="center"/>
        <w:tblInd w:w="93" w:type="dxa"/>
        <w:tblLook w:val="04A0"/>
      </w:tblPr>
      <w:tblGrid>
        <w:gridCol w:w="2380"/>
        <w:gridCol w:w="1840"/>
      </w:tblGrid>
      <w:tr w:rsidR="00D63CF6" w:rsidRPr="00EA4C92" w:rsidTr="007C7ECC">
        <w:trPr>
          <w:trHeight w:val="315"/>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Variabel Tidak Bebas (Y)</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sidRPr="00EA4C92">
              <w:rPr>
                <w:color w:val="000000"/>
              </w:rPr>
              <w:t>Variabel Bebas (X)</w:t>
            </w:r>
          </w:p>
        </w:tc>
      </w:tr>
      <w:tr w:rsidR="00D63CF6" w:rsidRPr="00EA4C92" w:rsidTr="007C7ECC">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Pr>
                <w:color w:val="000000"/>
              </w:rPr>
              <w:t>y</w:t>
            </w:r>
            <w:r w:rsidRPr="00C74AD4">
              <w:rPr>
                <w:color w:val="000000"/>
                <w:vertAlign w:val="subscript"/>
              </w:rPr>
              <w:t>1</w:t>
            </w:r>
          </w:p>
        </w:tc>
        <w:tc>
          <w:tcPr>
            <w:tcW w:w="18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Pr>
                <w:color w:val="000000"/>
              </w:rPr>
              <w:t>x</w:t>
            </w:r>
            <w:r w:rsidRPr="00C74AD4">
              <w:rPr>
                <w:color w:val="000000"/>
                <w:vertAlign w:val="subscript"/>
              </w:rPr>
              <w:t>1</w:t>
            </w:r>
          </w:p>
        </w:tc>
      </w:tr>
      <w:tr w:rsidR="00D63CF6" w:rsidRPr="00EA4C92" w:rsidTr="007C7ECC">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Pr>
                <w:color w:val="000000"/>
              </w:rPr>
              <w:t>y</w:t>
            </w:r>
            <w:r w:rsidRPr="00C74AD4">
              <w:rPr>
                <w:color w:val="000000"/>
                <w:vertAlign w:val="subscript"/>
              </w:rPr>
              <w:t>2</w:t>
            </w:r>
          </w:p>
        </w:tc>
        <w:tc>
          <w:tcPr>
            <w:tcW w:w="18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Pr>
                <w:color w:val="000000"/>
              </w:rPr>
              <w:t>x</w:t>
            </w:r>
            <w:r w:rsidRPr="00C74AD4">
              <w:rPr>
                <w:color w:val="000000"/>
                <w:vertAlign w:val="subscript"/>
              </w:rPr>
              <w:t>2</w:t>
            </w:r>
          </w:p>
        </w:tc>
      </w:tr>
      <w:tr w:rsidR="00D63CF6" w:rsidRPr="00EA4C92" w:rsidTr="007C7ECC">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Pr>
                <w:color w:val="000000"/>
              </w:rPr>
              <w:t>Y</w:t>
            </w:r>
            <w:r w:rsidRPr="00C74AD4">
              <w:rPr>
                <w:color w:val="000000"/>
                <w:vertAlign w:val="subscript"/>
              </w:rPr>
              <w:t>n</w:t>
            </w:r>
          </w:p>
        </w:tc>
        <w:tc>
          <w:tcPr>
            <w:tcW w:w="1840" w:type="dxa"/>
            <w:tcBorders>
              <w:top w:val="nil"/>
              <w:left w:val="nil"/>
              <w:bottom w:val="single" w:sz="4" w:space="0" w:color="auto"/>
              <w:right w:val="single" w:sz="4" w:space="0" w:color="auto"/>
            </w:tcBorders>
            <w:shd w:val="clear" w:color="auto" w:fill="auto"/>
            <w:noWrap/>
            <w:vAlign w:val="center"/>
            <w:hideMark/>
          </w:tcPr>
          <w:p w:rsidR="00D63CF6" w:rsidRPr="00EA4C92" w:rsidRDefault="00D63CF6" w:rsidP="007C7ECC">
            <w:pPr>
              <w:jc w:val="center"/>
              <w:rPr>
                <w:color w:val="000000"/>
              </w:rPr>
            </w:pPr>
            <w:r>
              <w:rPr>
                <w:color w:val="000000"/>
              </w:rPr>
              <w:t>X</w:t>
            </w:r>
            <w:r w:rsidRPr="00C74AD4">
              <w:rPr>
                <w:color w:val="000000"/>
                <w:vertAlign w:val="subscript"/>
              </w:rPr>
              <w:t>n</w:t>
            </w:r>
          </w:p>
        </w:tc>
      </w:tr>
    </w:tbl>
    <w:p w:rsidR="00D63CF6" w:rsidRDefault="00D63CF6" w:rsidP="00D63CF6">
      <w:pPr>
        <w:tabs>
          <w:tab w:val="center" w:pos="4329"/>
        </w:tabs>
        <w:spacing w:line="480" w:lineRule="auto"/>
        <w:ind w:left="1843"/>
        <w:contextualSpacing/>
        <w:jc w:val="both"/>
      </w:pPr>
      <w:r>
        <w:t>Sumber : (Sudjana, 2005)</w:t>
      </w:r>
      <w:r>
        <w:tab/>
      </w:r>
    </w:p>
    <w:p w:rsidR="00D63CF6" w:rsidRDefault="00D63CF6" w:rsidP="00D63CF6">
      <w:pPr>
        <w:spacing w:line="480" w:lineRule="auto"/>
        <w:ind w:firstLine="539"/>
        <w:contextualSpacing/>
        <w:jc w:val="both"/>
      </w:pPr>
      <w:r>
        <w:t>Koefisien-koefisien regresi a dan b untuk regresi linier akan dihitung dengan rumus, seperti yang dijelaskan oleh Sudjana (2005) :</w:t>
      </w:r>
    </w:p>
    <w:p w:rsidR="00D63CF6" w:rsidRDefault="00D63CF6" w:rsidP="00DD058D">
      <w:pPr>
        <w:contextualSpacing/>
        <w:jc w:val="both"/>
      </w:pPr>
      <m:oMathPara>
        <m:oMathParaPr>
          <m:jc m:val="center"/>
        </m:oMathParaPr>
        <m:oMath>
          <m:r>
            <w:rPr>
              <w:rFonts w:ascii="Cambria Math" w:hAnsi="Cambria Math"/>
            </w:rPr>
            <m:t>a =</m:t>
          </m:r>
          <m:f>
            <m:fPr>
              <m:ctrlPr>
                <w:rPr>
                  <w:rFonts w:ascii="Cambria Math" w:hAnsi="Cambria Math"/>
                </w:rPr>
              </m:ctrlPr>
            </m:fPr>
            <m:num>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Yi)(</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i</m:t>
                              </m:r>
                            </m:e>
                            <m:sup>
                              <m:r>
                                <w:rPr>
                                  <w:rFonts w:ascii="Cambria Math" w:hAnsi="Cambria Math"/>
                                </w:rPr>
                                <m:t>2</m:t>
                              </m:r>
                            </m:sup>
                          </m:sSup>
                        </m:sub>
                      </m:sSub>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Xi)(</m:t>
                          </m:r>
                          <m:nary>
                            <m:naryPr>
                              <m:chr m:val="∑"/>
                              <m:limLoc m:val="undOvr"/>
                              <m:subHide m:val="on"/>
                              <m:supHide m:val="on"/>
                              <m:ctrlPr>
                                <w:rPr>
                                  <w:rFonts w:ascii="Cambria Math" w:hAnsi="Cambria Math"/>
                                  <w:i/>
                                </w:rPr>
                              </m:ctrlPr>
                            </m:naryPr>
                            <m:sub/>
                            <m:sup/>
                            <m:e>
                              <m:r>
                                <w:rPr>
                                  <w:rFonts w:ascii="Cambria Math" w:hAnsi="Cambria Math"/>
                                </w:rPr>
                                <m:t>XiYi)</m:t>
                              </m:r>
                            </m:e>
                          </m:nary>
                        </m:e>
                      </m:nary>
                    </m:e>
                  </m:nary>
                </m:e>
              </m:nary>
            </m:num>
            <m:den>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sSup>
                        <m:sSupPr>
                          <m:ctrlPr>
                            <w:rPr>
                              <w:rFonts w:ascii="Cambria Math" w:hAnsi="Cambria Math"/>
                              <w:i/>
                            </w:rPr>
                          </m:ctrlPr>
                        </m:sSupPr>
                        <m:e>
                          <m:r>
                            <w:rPr>
                              <w:rFonts w:ascii="Cambria Math" w:hAnsi="Cambria Math"/>
                            </w:rPr>
                            <m:t>i</m:t>
                          </m:r>
                        </m:e>
                        <m:sup>
                          <m:r>
                            <w:rPr>
                              <w:rFonts w:ascii="Cambria Math" w:hAnsi="Cambria Math"/>
                            </w:rPr>
                            <m:t>2</m:t>
                          </m:r>
                        </m:sup>
                      </m:sSup>
                    </m:sub>
                  </m:sSub>
                </m:e>
              </m:nary>
              <m:r>
                <w:rPr>
                  <w:rFonts w:ascii="Cambria Math" w:hAnsi="Cambria Math"/>
                </w:rPr>
                <m:t>- (</m:t>
              </m:r>
              <m:nary>
                <m:naryPr>
                  <m:chr m:val="∑"/>
                  <m:limLoc m:val="undOvr"/>
                  <m:subHide m:val="on"/>
                  <m:supHide m:val="on"/>
                  <m:ctrlPr>
                    <w:rPr>
                      <w:rFonts w:ascii="Cambria Math" w:hAnsi="Cambria Math"/>
                      <w:i/>
                    </w:rPr>
                  </m:ctrlPr>
                </m:naryPr>
                <m:sub/>
                <m:sup/>
                <m:e>
                  <m:r>
                    <w:rPr>
                      <w:rFonts w:ascii="Cambria Math" w:hAnsi="Cambria Math"/>
                    </w:rPr>
                    <m:t>Xi)2</m:t>
                  </m:r>
                </m:e>
              </m:nary>
            </m:den>
          </m:f>
        </m:oMath>
      </m:oMathPara>
    </w:p>
    <w:p w:rsidR="00D63CF6" w:rsidRDefault="00DD058D" w:rsidP="00D63CF6">
      <w:pPr>
        <w:spacing w:line="480" w:lineRule="auto"/>
        <w:ind w:firstLine="539"/>
        <w:contextualSpacing/>
        <w:jc w:val="both"/>
      </w:pPr>
      <w:r>
        <w:rPr>
          <w:noProof/>
        </w:rPr>
        <w:drawing>
          <wp:anchor distT="0" distB="0" distL="114300" distR="114300" simplePos="0" relativeHeight="252115968" behindDoc="1" locked="0" layoutInCell="1" allowOverlap="1">
            <wp:simplePos x="0" y="0"/>
            <wp:positionH relativeFrom="column">
              <wp:posOffset>1645920</wp:posOffset>
            </wp:positionH>
            <wp:positionV relativeFrom="paragraph">
              <wp:posOffset>196215</wp:posOffset>
            </wp:positionV>
            <wp:extent cx="1885315" cy="381000"/>
            <wp:effectExtent l="19050" t="0" r="635" b="0"/>
            <wp:wrapNone/>
            <wp:docPr id="64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885315" cy="381000"/>
                    </a:xfrm>
                    <a:prstGeom prst="rect">
                      <a:avLst/>
                    </a:prstGeom>
                    <a:noFill/>
                    <a:ln w="9525">
                      <a:noFill/>
                      <a:miter lim="800000"/>
                      <a:headEnd/>
                      <a:tailEnd/>
                    </a:ln>
                  </pic:spPr>
                </pic:pic>
              </a:graphicData>
            </a:graphic>
          </wp:anchor>
        </w:drawing>
      </w:r>
    </w:p>
    <w:p w:rsidR="00D63CF6" w:rsidRPr="00DD2893" w:rsidRDefault="00D63CF6" w:rsidP="00D63CF6">
      <w:pPr>
        <w:pStyle w:val="Heading4"/>
        <w:spacing w:before="0" w:line="480" w:lineRule="auto"/>
        <w:rPr>
          <w:rFonts w:ascii="Times New Roman" w:hAnsi="Times New Roman"/>
          <w:i w:val="0"/>
          <w:color w:val="auto"/>
        </w:rPr>
      </w:pPr>
      <w:r w:rsidRPr="00DD2893">
        <w:rPr>
          <w:rFonts w:ascii="Times New Roman" w:hAnsi="Times New Roman"/>
          <w:i w:val="0"/>
          <w:color w:val="auto"/>
        </w:rPr>
        <w:lastRenderedPageBreak/>
        <w:t>3.2.2</w:t>
      </w:r>
      <w:r w:rsidRPr="00DD2893">
        <w:rPr>
          <w:rFonts w:ascii="Times New Roman" w:hAnsi="Times New Roman"/>
          <w:i w:val="0"/>
          <w:color w:val="auto"/>
          <w:lang w:val="id-ID"/>
        </w:rPr>
        <w:t>.3.</w:t>
      </w:r>
      <w:r w:rsidRPr="00DD2893">
        <w:rPr>
          <w:rFonts w:ascii="Times New Roman" w:hAnsi="Times New Roman"/>
          <w:i w:val="0"/>
          <w:color w:val="auto"/>
        </w:rPr>
        <w:t xml:space="preserve"> Rancangan Analisis</w:t>
      </w:r>
    </w:p>
    <w:p w:rsidR="00C406AF" w:rsidRDefault="00D63CF6" w:rsidP="00D63CF6">
      <w:pPr>
        <w:spacing w:line="480" w:lineRule="auto"/>
        <w:ind w:firstLine="720"/>
        <w:jc w:val="both"/>
      </w:pPr>
      <w:r w:rsidRPr="00A2363E">
        <w:t xml:space="preserve">Untuk mencari atau menentukan hubungan antara variabel bebas terhadap variabel tidak bebas akan dilakukan dengan menghitung korelasi antara kedua variabel tersebut terhadap respon yang diukur. </w:t>
      </w:r>
    </w:p>
    <w:p w:rsidR="00E05CE2" w:rsidRDefault="00C406AF" w:rsidP="00E05CE2">
      <w:pPr>
        <w:spacing w:line="480" w:lineRule="auto"/>
        <w:ind w:firstLine="720"/>
        <w:jc w:val="both"/>
      </w:pPr>
      <w:r>
        <w:t>Koefisien korelasi ialah pengukuran statistik kovarian atau asosiasi antara dua variabel. Besarnya koefisien korelasi antara +1 sampai dengan -1. Koefisien korelasi menunjukkan kekuatan (</w:t>
      </w:r>
      <w:r w:rsidRPr="00C406AF">
        <w:rPr>
          <w:i/>
        </w:rPr>
        <w:t>strenght</w:t>
      </w:r>
      <w:r>
        <w:t xml:space="preserve">) hubungan linier dan arah hubungan dua variabel acak. Untuk memudahkan melakukan interpretasi </w:t>
      </w:r>
      <w:r w:rsidR="00E05CE2">
        <w:t>mengenai kekuatan hubungan antara dua variabel dapat dilihat dari kriteria sebagai berikut:</w:t>
      </w:r>
    </w:p>
    <w:tbl>
      <w:tblPr>
        <w:tblStyle w:val="TableGrid"/>
        <w:tblW w:w="0" w:type="auto"/>
        <w:jc w:val="center"/>
        <w:tblInd w:w="375" w:type="dxa"/>
        <w:tblLook w:val="04A0"/>
      </w:tblPr>
      <w:tblGrid>
        <w:gridCol w:w="3702"/>
        <w:gridCol w:w="4077"/>
      </w:tblGrid>
      <w:tr w:rsidR="00E05CE2" w:rsidTr="00A70D49">
        <w:trPr>
          <w:jc w:val="center"/>
        </w:trPr>
        <w:tc>
          <w:tcPr>
            <w:tcW w:w="3702" w:type="dxa"/>
            <w:vAlign w:val="center"/>
          </w:tcPr>
          <w:p w:rsidR="00E05CE2" w:rsidRPr="00A70D49" w:rsidRDefault="00E05CE2" w:rsidP="00A70D49">
            <w:pPr>
              <w:spacing w:line="276" w:lineRule="auto"/>
              <w:jc w:val="center"/>
              <w:rPr>
                <w:b/>
                <w:i/>
              </w:rPr>
            </w:pPr>
            <w:r w:rsidRPr="00A70D49">
              <w:rPr>
                <w:b/>
                <w:i/>
              </w:rPr>
              <w:t>Range</w:t>
            </w:r>
          </w:p>
        </w:tc>
        <w:tc>
          <w:tcPr>
            <w:tcW w:w="4077" w:type="dxa"/>
            <w:vAlign w:val="center"/>
          </w:tcPr>
          <w:p w:rsidR="00E05CE2" w:rsidRPr="00E05CE2" w:rsidRDefault="00E05CE2" w:rsidP="00A70D49">
            <w:pPr>
              <w:spacing w:line="276" w:lineRule="auto"/>
              <w:jc w:val="center"/>
              <w:rPr>
                <w:b/>
              </w:rPr>
            </w:pPr>
            <w:r w:rsidRPr="00E05CE2">
              <w:rPr>
                <w:b/>
              </w:rPr>
              <w:t>Keterangan</w:t>
            </w:r>
          </w:p>
        </w:tc>
      </w:tr>
      <w:tr w:rsidR="00E05CE2" w:rsidTr="00A70D49">
        <w:trPr>
          <w:jc w:val="center"/>
        </w:trPr>
        <w:tc>
          <w:tcPr>
            <w:tcW w:w="3702" w:type="dxa"/>
            <w:vAlign w:val="center"/>
          </w:tcPr>
          <w:p w:rsidR="00E05CE2" w:rsidRDefault="00E05CE2" w:rsidP="00A70D49">
            <w:pPr>
              <w:spacing w:line="276" w:lineRule="auto"/>
              <w:jc w:val="center"/>
            </w:pPr>
            <w:r>
              <w:t>0</w:t>
            </w:r>
          </w:p>
        </w:tc>
        <w:tc>
          <w:tcPr>
            <w:tcW w:w="4077" w:type="dxa"/>
            <w:vAlign w:val="center"/>
          </w:tcPr>
          <w:p w:rsidR="00E05CE2" w:rsidRDefault="00E05CE2" w:rsidP="00A70D49">
            <w:pPr>
              <w:spacing w:line="276" w:lineRule="auto"/>
              <w:jc w:val="center"/>
            </w:pPr>
            <w:r>
              <w:t>Tidak ada korelasi antara dua variabel</w:t>
            </w:r>
          </w:p>
        </w:tc>
      </w:tr>
      <w:tr w:rsidR="00E05CE2" w:rsidTr="00A70D49">
        <w:trPr>
          <w:jc w:val="center"/>
        </w:trPr>
        <w:tc>
          <w:tcPr>
            <w:tcW w:w="3702" w:type="dxa"/>
            <w:vAlign w:val="center"/>
          </w:tcPr>
          <w:p w:rsidR="00E05CE2" w:rsidRPr="00E05CE2" w:rsidRDefault="00E05CE2" w:rsidP="00A70D49">
            <w:pPr>
              <w:spacing w:line="276" w:lineRule="auto"/>
              <w:jc w:val="center"/>
            </w:pPr>
            <w:r w:rsidRPr="00E05CE2">
              <w:t>&gt;</w:t>
            </w:r>
            <w:r>
              <w:t xml:space="preserve"> </w:t>
            </w:r>
            <w:r w:rsidRPr="00E05CE2">
              <w:t xml:space="preserve">0 </w:t>
            </w:r>
            <w:r>
              <w:t>–</w:t>
            </w:r>
            <w:r w:rsidRPr="00E05CE2">
              <w:t xml:space="preserve"> </w:t>
            </w:r>
            <w:r>
              <w:t>0,25</w:t>
            </w:r>
          </w:p>
        </w:tc>
        <w:tc>
          <w:tcPr>
            <w:tcW w:w="4077" w:type="dxa"/>
            <w:vAlign w:val="center"/>
          </w:tcPr>
          <w:p w:rsidR="00E05CE2" w:rsidRDefault="00E05CE2" w:rsidP="00A70D49">
            <w:pPr>
              <w:spacing w:line="276" w:lineRule="auto"/>
              <w:jc w:val="center"/>
            </w:pPr>
            <w:r>
              <w:t>Korelasi sangat lemah</w:t>
            </w:r>
          </w:p>
        </w:tc>
      </w:tr>
      <w:tr w:rsidR="00E05CE2" w:rsidTr="00A70D49">
        <w:trPr>
          <w:jc w:val="center"/>
        </w:trPr>
        <w:tc>
          <w:tcPr>
            <w:tcW w:w="3702" w:type="dxa"/>
            <w:vAlign w:val="center"/>
          </w:tcPr>
          <w:p w:rsidR="00E05CE2" w:rsidRPr="00E05CE2" w:rsidRDefault="00E05CE2" w:rsidP="00A70D49">
            <w:pPr>
              <w:spacing w:line="276" w:lineRule="auto"/>
              <w:jc w:val="center"/>
            </w:pPr>
            <w:r w:rsidRPr="00E05CE2">
              <w:t>&gt;</w:t>
            </w:r>
            <w:r>
              <w:t xml:space="preserve"> 0,25 – 0,5</w:t>
            </w:r>
          </w:p>
        </w:tc>
        <w:tc>
          <w:tcPr>
            <w:tcW w:w="4077" w:type="dxa"/>
            <w:vAlign w:val="center"/>
          </w:tcPr>
          <w:p w:rsidR="00E05CE2" w:rsidRDefault="00E05CE2" w:rsidP="00A70D49">
            <w:pPr>
              <w:spacing w:line="276" w:lineRule="auto"/>
              <w:jc w:val="center"/>
            </w:pPr>
            <w:r>
              <w:t>Korelasi cukup</w:t>
            </w:r>
          </w:p>
        </w:tc>
      </w:tr>
      <w:tr w:rsidR="00E05CE2" w:rsidTr="00A70D49">
        <w:trPr>
          <w:jc w:val="center"/>
        </w:trPr>
        <w:tc>
          <w:tcPr>
            <w:tcW w:w="3702" w:type="dxa"/>
            <w:vAlign w:val="center"/>
          </w:tcPr>
          <w:p w:rsidR="00E05CE2" w:rsidRPr="00E05CE2" w:rsidRDefault="00E05CE2" w:rsidP="00A70D49">
            <w:pPr>
              <w:spacing w:line="276" w:lineRule="auto"/>
              <w:jc w:val="center"/>
            </w:pPr>
            <w:r w:rsidRPr="00E05CE2">
              <w:t>&gt;</w:t>
            </w:r>
            <w:r>
              <w:t xml:space="preserve"> 0,5 – 0,75</w:t>
            </w:r>
          </w:p>
        </w:tc>
        <w:tc>
          <w:tcPr>
            <w:tcW w:w="4077" w:type="dxa"/>
            <w:vAlign w:val="center"/>
          </w:tcPr>
          <w:p w:rsidR="00E05CE2" w:rsidRDefault="00E05CE2" w:rsidP="00A70D49">
            <w:pPr>
              <w:spacing w:line="276" w:lineRule="auto"/>
              <w:jc w:val="center"/>
            </w:pPr>
            <w:r>
              <w:t>Korelasi kuat</w:t>
            </w:r>
          </w:p>
        </w:tc>
      </w:tr>
      <w:tr w:rsidR="00E05CE2" w:rsidTr="00A70D49">
        <w:trPr>
          <w:jc w:val="center"/>
        </w:trPr>
        <w:tc>
          <w:tcPr>
            <w:tcW w:w="3702" w:type="dxa"/>
            <w:vAlign w:val="center"/>
          </w:tcPr>
          <w:p w:rsidR="00E05CE2" w:rsidRPr="00E05CE2" w:rsidRDefault="00E05CE2" w:rsidP="00A70D49">
            <w:pPr>
              <w:spacing w:line="276" w:lineRule="auto"/>
              <w:jc w:val="center"/>
            </w:pPr>
            <w:r w:rsidRPr="00E05CE2">
              <w:t>&gt;</w:t>
            </w:r>
            <w:r>
              <w:t xml:space="preserve"> 0,75 – 0,99</w:t>
            </w:r>
          </w:p>
        </w:tc>
        <w:tc>
          <w:tcPr>
            <w:tcW w:w="4077" w:type="dxa"/>
            <w:vAlign w:val="center"/>
          </w:tcPr>
          <w:p w:rsidR="00E05CE2" w:rsidRDefault="00E05CE2" w:rsidP="00A70D49">
            <w:pPr>
              <w:spacing w:line="276" w:lineRule="auto"/>
              <w:jc w:val="center"/>
            </w:pPr>
            <w:r>
              <w:t>Korelasi sangat kuat</w:t>
            </w:r>
          </w:p>
        </w:tc>
      </w:tr>
      <w:tr w:rsidR="00E05CE2" w:rsidTr="00A70D49">
        <w:trPr>
          <w:jc w:val="center"/>
        </w:trPr>
        <w:tc>
          <w:tcPr>
            <w:tcW w:w="3702" w:type="dxa"/>
            <w:vAlign w:val="center"/>
          </w:tcPr>
          <w:p w:rsidR="00E05CE2" w:rsidRDefault="00E05CE2" w:rsidP="00A70D49">
            <w:pPr>
              <w:spacing w:line="276" w:lineRule="auto"/>
              <w:jc w:val="center"/>
            </w:pPr>
            <w:r>
              <w:t>1</w:t>
            </w:r>
          </w:p>
        </w:tc>
        <w:tc>
          <w:tcPr>
            <w:tcW w:w="4077" w:type="dxa"/>
            <w:vAlign w:val="center"/>
          </w:tcPr>
          <w:p w:rsidR="00E05CE2" w:rsidRDefault="00E05CE2" w:rsidP="00A70D49">
            <w:pPr>
              <w:spacing w:line="276" w:lineRule="auto"/>
              <w:jc w:val="center"/>
            </w:pPr>
            <w:r>
              <w:t>Korelasi sempurna</w:t>
            </w:r>
          </w:p>
        </w:tc>
      </w:tr>
    </w:tbl>
    <w:p w:rsidR="00C406AF" w:rsidRDefault="00C406AF" w:rsidP="00E05CE2">
      <w:pPr>
        <w:spacing w:line="480" w:lineRule="auto"/>
        <w:jc w:val="both"/>
      </w:pPr>
      <w:r>
        <w:t xml:space="preserve"> </w:t>
      </w:r>
      <w:r w:rsidR="00E05CE2">
        <w:t>Sumber : Sarwono (2006)</w:t>
      </w:r>
    </w:p>
    <w:p w:rsidR="00D63CF6" w:rsidRPr="00260CA2" w:rsidRDefault="00D63CF6" w:rsidP="00D63CF6">
      <w:pPr>
        <w:spacing w:line="480" w:lineRule="auto"/>
        <w:ind w:firstLine="720"/>
        <w:jc w:val="both"/>
      </w:pPr>
      <w:r w:rsidRPr="00A2363E">
        <w:t>Nilai koefisien korelasi atau r dapat dihitung dengan rumus seperti yang dijelaskan oleh Sudjana (2005).</w:t>
      </w:r>
    </w:p>
    <w:p w:rsidR="00D63CF6" w:rsidRDefault="001C2A81" w:rsidP="00D63CF6">
      <w:pPr>
        <w:spacing w:before="240" w:line="480" w:lineRule="auto"/>
        <w:ind w:firstLine="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04" type="#_x0000_t75" style="position:absolute;left:0;text-align:left;margin-left:93pt;margin-top:.35pt;width:225pt;height:33.75pt;z-index:252122112" equationxml="&lt;">
            <v:imagedata r:id="rId28" o:title="" chromakey="white"/>
          </v:shape>
        </w:pict>
      </w:r>
    </w:p>
    <w:p w:rsidR="00D63CF6" w:rsidRPr="00C82C9B" w:rsidRDefault="00D63CF6" w:rsidP="00D63CF6">
      <w:pPr>
        <w:spacing w:before="240" w:line="480" w:lineRule="auto"/>
        <w:ind w:firstLine="720"/>
        <w:jc w:val="both"/>
      </w:pPr>
      <w:r w:rsidRPr="00C82C9B">
        <w:t>Nilai r berlaku 0 ≤ r</w:t>
      </w:r>
      <w:r w:rsidRPr="00C82C9B">
        <w:rPr>
          <w:vertAlign w:val="superscript"/>
        </w:rPr>
        <w:t>2</w:t>
      </w:r>
      <w:r w:rsidRPr="00C82C9B">
        <w:t xml:space="preserve"> ≤ 1 sehingga untuk koefisien </w:t>
      </w:r>
      <w:r w:rsidR="0047141A">
        <w:t>korelasi</w:t>
      </w:r>
      <w:r w:rsidRPr="00C82C9B">
        <w:t xml:space="preserve"> didapat hubungan -1 ≤ r ≤ +1. Harga r = -1 menyatakan adanya hubungan linier sempurna tak langsung antara X dan Y. Ini berarti bahwa titik-titik yang ditentukan oleh (Xi, Yi) seluruhnya terletak pada garis regresi linier dan harga X yang besar menyebabkan atau berpasangan dengan Y yang kecil sedangkan harga X yang kecil berpasangan dengan Y yang besar. Harga r = +1 menyatakan adanya </w:t>
      </w:r>
      <w:r w:rsidRPr="00C82C9B">
        <w:lastRenderedPageBreak/>
        <w:t xml:space="preserve">hubungan linier sempurna langsung antara X dan Y. Letak titik-titik ada pada garis regresi linier dengan sifat bahwa X yang besar berpasangan dengan harga Y yang besar, sedangkan harga X yang kecil berpasangan dengan Y yang kecil pula. Harga-harga r lainnya bergerak antara -1 dan +1 dengan tanda negatif menyatakan adanya </w:t>
      </w:r>
      <w:r w:rsidR="0047141A">
        <w:t>korelasi</w:t>
      </w:r>
      <w:r w:rsidRPr="00C82C9B">
        <w:t xml:space="preserve"> tak langsung atau </w:t>
      </w:r>
      <w:r w:rsidR="0047141A">
        <w:t>korelasi</w:t>
      </w:r>
      <w:r w:rsidRPr="00C82C9B">
        <w:t xml:space="preserve"> negatif dan tanda positif menyatakan </w:t>
      </w:r>
      <w:r w:rsidR="0047141A">
        <w:t>korelasi</w:t>
      </w:r>
      <w:r w:rsidRPr="00C82C9B">
        <w:t xml:space="preserve"> langsung atau </w:t>
      </w:r>
      <w:r w:rsidR="0047141A">
        <w:t>korelasi</w:t>
      </w:r>
      <w:r w:rsidRPr="00C82C9B">
        <w:t xml:space="preserve"> positif. Khusus untuk r = 0, maka hendaknya ini ditafsirkan bahwa tidak terdapat hubungan linier antara variabel-variabel X dan Y.</w:t>
      </w:r>
    </w:p>
    <w:p w:rsidR="00D63CF6" w:rsidRPr="00DD2893" w:rsidRDefault="00D63CF6" w:rsidP="00D63CF6">
      <w:pPr>
        <w:pStyle w:val="Heading4"/>
        <w:spacing w:before="0" w:line="480" w:lineRule="auto"/>
        <w:rPr>
          <w:rFonts w:ascii="Times New Roman" w:hAnsi="Times New Roman"/>
          <w:i w:val="0"/>
          <w:color w:val="auto"/>
        </w:rPr>
      </w:pPr>
      <w:r w:rsidRPr="00DD2893">
        <w:rPr>
          <w:rFonts w:ascii="Times New Roman" w:hAnsi="Times New Roman"/>
          <w:i w:val="0"/>
          <w:color w:val="auto"/>
        </w:rPr>
        <w:t>3.2.2</w:t>
      </w:r>
      <w:r w:rsidRPr="00DD2893">
        <w:rPr>
          <w:rFonts w:ascii="Times New Roman" w:hAnsi="Times New Roman"/>
          <w:i w:val="0"/>
          <w:color w:val="auto"/>
          <w:lang w:val="id-ID"/>
        </w:rPr>
        <w:t>.</w:t>
      </w:r>
      <w:r w:rsidRPr="00DD2893">
        <w:rPr>
          <w:rFonts w:ascii="Times New Roman" w:hAnsi="Times New Roman"/>
          <w:i w:val="0"/>
          <w:color w:val="auto"/>
        </w:rPr>
        <w:t>4</w:t>
      </w:r>
      <w:r w:rsidRPr="00DD2893">
        <w:rPr>
          <w:rFonts w:ascii="Times New Roman" w:hAnsi="Times New Roman"/>
          <w:i w:val="0"/>
          <w:color w:val="auto"/>
          <w:lang w:val="id-ID"/>
        </w:rPr>
        <w:t>.</w:t>
      </w:r>
      <w:r w:rsidRPr="00DD2893">
        <w:rPr>
          <w:rFonts w:ascii="Times New Roman" w:hAnsi="Times New Roman"/>
          <w:i w:val="0"/>
          <w:color w:val="auto"/>
        </w:rPr>
        <w:t xml:space="preserve">  Rancangan Respon</w:t>
      </w:r>
    </w:p>
    <w:p w:rsidR="00D63CF6" w:rsidRPr="00D21A5B" w:rsidRDefault="00D63CF6" w:rsidP="00D63CF6">
      <w:pPr>
        <w:spacing w:line="480" w:lineRule="auto"/>
        <w:ind w:firstLine="567"/>
        <w:jc w:val="both"/>
        <w:rPr>
          <w:color w:val="000000"/>
          <w:lang w:val="sv-SE"/>
        </w:rPr>
      </w:pPr>
      <w:r>
        <w:rPr>
          <w:color w:val="000000"/>
          <w:lang w:val="sv-SE"/>
        </w:rPr>
        <w:t xml:space="preserve">Rancangan respon dalam </w:t>
      </w:r>
      <w:r w:rsidRPr="00D21A5B">
        <w:rPr>
          <w:color w:val="000000"/>
          <w:lang w:val="sv-SE"/>
        </w:rPr>
        <w:t xml:space="preserve">penelitian </w:t>
      </w:r>
      <w:r>
        <w:rPr>
          <w:color w:val="000000"/>
          <w:lang w:val="id-ID"/>
        </w:rPr>
        <w:t>yang dilakukan</w:t>
      </w:r>
      <w:r w:rsidRPr="00D21A5B">
        <w:rPr>
          <w:color w:val="000000"/>
          <w:lang w:val="sv-SE"/>
        </w:rPr>
        <w:t xml:space="preserve"> meliputi respon kimia, </w:t>
      </w:r>
      <w:r w:rsidRPr="00D21A5B">
        <w:rPr>
          <w:color w:val="000000"/>
          <w:lang w:val="id-ID"/>
        </w:rPr>
        <w:t>fisik</w:t>
      </w:r>
      <w:r w:rsidRPr="00D21A5B">
        <w:rPr>
          <w:color w:val="000000"/>
          <w:lang w:val="sv-SE"/>
        </w:rPr>
        <w:t xml:space="preserve"> dan organoleptik. </w:t>
      </w:r>
    </w:p>
    <w:p w:rsidR="00D63CF6" w:rsidRPr="00745FB0" w:rsidRDefault="00D63CF6" w:rsidP="00D63CF6">
      <w:pPr>
        <w:pStyle w:val="ListParagraph"/>
        <w:numPr>
          <w:ilvl w:val="0"/>
          <w:numId w:val="13"/>
        </w:numPr>
        <w:autoSpaceDE w:val="0"/>
        <w:autoSpaceDN w:val="0"/>
        <w:adjustRightInd w:val="0"/>
        <w:spacing w:after="0" w:line="480" w:lineRule="auto"/>
        <w:ind w:left="426" w:hanging="426"/>
        <w:jc w:val="both"/>
        <w:rPr>
          <w:rFonts w:ascii="Times New Roman" w:hAnsi="Times New Roman"/>
          <w:i/>
          <w:iCs/>
          <w:sz w:val="24"/>
          <w:szCs w:val="24"/>
          <w:lang w:val="id-ID"/>
        </w:rPr>
      </w:pPr>
      <w:r w:rsidRPr="00D21A5B">
        <w:rPr>
          <w:rFonts w:ascii="Times New Roman" w:hAnsi="Times New Roman"/>
          <w:sz w:val="24"/>
          <w:szCs w:val="24"/>
          <w:lang w:val="sv-SE"/>
        </w:rPr>
        <w:t xml:space="preserve">Respon kimia </w:t>
      </w:r>
    </w:p>
    <w:p w:rsidR="00D63CF6" w:rsidRPr="00D21A5B" w:rsidRDefault="00D63CF6" w:rsidP="00D63CF6">
      <w:pPr>
        <w:pStyle w:val="ListParagraph"/>
        <w:autoSpaceDE w:val="0"/>
        <w:autoSpaceDN w:val="0"/>
        <w:adjustRightInd w:val="0"/>
        <w:spacing w:after="0" w:line="480" w:lineRule="auto"/>
        <w:ind w:left="426"/>
        <w:jc w:val="both"/>
        <w:rPr>
          <w:rFonts w:ascii="Times New Roman" w:hAnsi="Times New Roman"/>
          <w:i/>
          <w:iCs/>
          <w:sz w:val="24"/>
          <w:szCs w:val="24"/>
          <w:lang w:val="id-ID"/>
        </w:rPr>
      </w:pPr>
      <w:r>
        <w:rPr>
          <w:rFonts w:ascii="Times New Roman" w:hAnsi="Times New Roman"/>
          <w:sz w:val="24"/>
          <w:szCs w:val="24"/>
          <w:lang w:val="sv-SE"/>
        </w:rPr>
        <w:t xml:space="preserve">Respon </w:t>
      </w:r>
      <w:r w:rsidRPr="00D21A5B">
        <w:rPr>
          <w:rFonts w:ascii="Times New Roman" w:hAnsi="Times New Roman"/>
          <w:sz w:val="24"/>
          <w:szCs w:val="24"/>
          <w:lang w:val="sv-SE"/>
        </w:rPr>
        <w:t xml:space="preserve">yang dilakukan pada pembuatan </w:t>
      </w:r>
      <w:r w:rsidRPr="00312341">
        <w:rPr>
          <w:rFonts w:ascii="Times New Roman" w:hAnsi="Times New Roman"/>
          <w:bCs/>
          <w:sz w:val="24"/>
          <w:szCs w:val="24"/>
        </w:rPr>
        <w:t>es krim lidah buaya</w:t>
      </w:r>
      <w:r>
        <w:rPr>
          <w:bCs/>
          <w:lang w:val="id-ID"/>
        </w:rPr>
        <w:t xml:space="preserve"> </w:t>
      </w:r>
      <w:r w:rsidRPr="00DA367B">
        <w:rPr>
          <w:rFonts w:ascii="Times New Roman" w:hAnsi="Times New Roman"/>
          <w:sz w:val="24"/>
          <w:szCs w:val="24"/>
          <w:lang w:val="sv-SE"/>
        </w:rPr>
        <w:t xml:space="preserve">adalah penentuan kadar </w:t>
      </w:r>
      <w:r w:rsidRPr="00DA367B">
        <w:rPr>
          <w:rFonts w:ascii="Times New Roman" w:hAnsi="Times New Roman"/>
          <w:sz w:val="24"/>
          <w:szCs w:val="24"/>
          <w:lang w:val="id-ID"/>
        </w:rPr>
        <w:t xml:space="preserve">lemak metode </w:t>
      </w:r>
      <w:r>
        <w:rPr>
          <w:rFonts w:ascii="Times New Roman" w:hAnsi="Times New Roman"/>
          <w:iCs/>
          <w:sz w:val="24"/>
          <w:szCs w:val="24"/>
        </w:rPr>
        <w:t>Soxhlet</w:t>
      </w:r>
      <w:r>
        <w:rPr>
          <w:rFonts w:ascii="Times New Roman" w:hAnsi="Times New Roman"/>
          <w:sz w:val="24"/>
          <w:szCs w:val="24"/>
          <w:lang w:val="id-ID"/>
        </w:rPr>
        <w:t xml:space="preserve"> </w:t>
      </w:r>
      <w:r>
        <w:rPr>
          <w:rFonts w:ascii="Times New Roman" w:hAnsi="Times New Roman"/>
          <w:sz w:val="24"/>
          <w:szCs w:val="24"/>
        </w:rPr>
        <w:t>(</w:t>
      </w:r>
      <w:r w:rsidRPr="00936571">
        <w:rPr>
          <w:rFonts w:ascii="Times New Roman" w:hAnsi="Times New Roman"/>
          <w:sz w:val="24"/>
          <w:szCs w:val="24"/>
        </w:rPr>
        <w:t>Menurut SNI 01-2981-1992</w:t>
      </w:r>
      <w:r>
        <w:rPr>
          <w:sz w:val="24"/>
          <w:szCs w:val="24"/>
        </w:rPr>
        <w:t xml:space="preserve">) </w:t>
      </w:r>
      <w:r>
        <w:rPr>
          <w:rFonts w:ascii="Times New Roman" w:hAnsi="Times New Roman"/>
          <w:sz w:val="24"/>
          <w:szCs w:val="24"/>
          <w:lang w:val="id-ID"/>
        </w:rPr>
        <w:t xml:space="preserve">untuk semua perlakuan dan ulangan </w:t>
      </w:r>
      <w:r>
        <w:rPr>
          <w:rFonts w:ascii="Times New Roman" w:hAnsi="Times New Roman"/>
          <w:iCs/>
          <w:sz w:val="24"/>
          <w:szCs w:val="24"/>
          <w:lang w:val="id-ID"/>
        </w:rPr>
        <w:t xml:space="preserve">serta </w:t>
      </w:r>
      <w:r>
        <w:rPr>
          <w:rFonts w:ascii="Times New Roman" w:hAnsi="Times New Roman"/>
          <w:iCs/>
          <w:sz w:val="24"/>
          <w:szCs w:val="24"/>
        </w:rPr>
        <w:t>penentuan Aktifitas Antioksidan metode DPPH</w:t>
      </w:r>
      <w:r>
        <w:rPr>
          <w:rFonts w:ascii="Times New Roman" w:hAnsi="Times New Roman"/>
          <w:iCs/>
          <w:sz w:val="24"/>
          <w:szCs w:val="24"/>
          <w:lang w:val="id-ID"/>
        </w:rPr>
        <w:t xml:space="preserve"> untuk hasil penelitian yang terpilih</w:t>
      </w:r>
      <w:r w:rsidRPr="00D21A5B">
        <w:rPr>
          <w:rFonts w:ascii="Times New Roman" w:hAnsi="Times New Roman"/>
          <w:sz w:val="24"/>
          <w:szCs w:val="24"/>
          <w:lang w:val="id-ID"/>
        </w:rPr>
        <w:t>.</w:t>
      </w:r>
    </w:p>
    <w:p w:rsidR="00D63CF6" w:rsidRPr="00745FB0" w:rsidRDefault="00D63CF6" w:rsidP="00D63CF6">
      <w:pPr>
        <w:numPr>
          <w:ilvl w:val="0"/>
          <w:numId w:val="13"/>
        </w:numPr>
        <w:spacing w:line="480" w:lineRule="auto"/>
        <w:ind w:left="426" w:hanging="426"/>
        <w:jc w:val="both"/>
        <w:rPr>
          <w:lang w:val="sv-SE"/>
        </w:rPr>
      </w:pPr>
      <w:r>
        <w:rPr>
          <w:lang w:val="id-ID"/>
        </w:rPr>
        <w:t>Respon fisik</w:t>
      </w:r>
    </w:p>
    <w:p w:rsidR="00D63CF6" w:rsidRDefault="00D63CF6" w:rsidP="00D63CF6">
      <w:pPr>
        <w:spacing w:line="480" w:lineRule="auto"/>
        <w:ind w:left="426"/>
        <w:jc w:val="both"/>
      </w:pPr>
      <w:r>
        <w:t xml:space="preserve">Respon </w:t>
      </w:r>
      <w:r w:rsidRPr="00D21A5B">
        <w:rPr>
          <w:lang w:val="id-ID"/>
        </w:rPr>
        <w:t xml:space="preserve">yang dilakukan pada </w:t>
      </w:r>
      <w:r>
        <w:rPr>
          <w:bCs/>
        </w:rPr>
        <w:t>es krim lidah buaya</w:t>
      </w:r>
      <w:r>
        <w:rPr>
          <w:bCs/>
          <w:lang w:val="id-ID"/>
        </w:rPr>
        <w:t xml:space="preserve"> </w:t>
      </w:r>
      <w:r w:rsidRPr="00D21A5B">
        <w:rPr>
          <w:lang w:val="id-ID"/>
        </w:rPr>
        <w:t xml:space="preserve">adalah pengukuran </w:t>
      </w:r>
      <w:r w:rsidRPr="00D21A5B">
        <w:rPr>
          <w:i/>
          <w:lang w:val="id-ID"/>
        </w:rPr>
        <w:t>overrun</w:t>
      </w:r>
      <w:r w:rsidRPr="00D21A5B">
        <w:rPr>
          <w:lang w:val="id-ID"/>
        </w:rPr>
        <w:t xml:space="preserve"> deng</w:t>
      </w:r>
      <w:r>
        <w:rPr>
          <w:lang w:val="id-ID"/>
        </w:rPr>
        <w:t>an metode menurut</w:t>
      </w:r>
      <w:r w:rsidRPr="00BE1B51">
        <w:rPr>
          <w:color w:val="000000"/>
        </w:rPr>
        <w:t xml:space="preserve"> </w:t>
      </w:r>
      <w:r w:rsidRPr="00815335">
        <w:rPr>
          <w:color w:val="000000"/>
        </w:rPr>
        <w:t>Marshall dan Arbuckle, (2000</w:t>
      </w:r>
      <w:r w:rsidRPr="00815335">
        <w:rPr>
          <w:bCs/>
        </w:rPr>
        <w:t>)</w:t>
      </w:r>
      <w:r w:rsidRPr="00D21A5B">
        <w:rPr>
          <w:lang w:val="id-ID"/>
        </w:rPr>
        <w:t xml:space="preserve"> dan </w:t>
      </w:r>
      <w:r>
        <w:rPr>
          <w:lang w:val="id-ID"/>
        </w:rPr>
        <w:t>resistensi</w:t>
      </w:r>
      <w:r w:rsidRPr="00D21A5B">
        <w:rPr>
          <w:lang w:val="id-ID"/>
        </w:rPr>
        <w:t xml:space="preserve"> pelelehan dengan metode menurut </w:t>
      </w:r>
      <w:r>
        <w:rPr>
          <w:lang w:val="id-ID"/>
        </w:rPr>
        <w:t>Masykuri, Nurwantoro, dan Wibawa (2009)</w:t>
      </w:r>
      <w:r w:rsidRPr="00D21A5B">
        <w:rPr>
          <w:lang w:val="id-ID"/>
        </w:rPr>
        <w:t>.</w:t>
      </w:r>
    </w:p>
    <w:p w:rsidR="00D63CF6" w:rsidRPr="00745FB0" w:rsidRDefault="00D63CF6" w:rsidP="00D63CF6">
      <w:pPr>
        <w:numPr>
          <w:ilvl w:val="0"/>
          <w:numId w:val="13"/>
        </w:numPr>
        <w:shd w:val="clear" w:color="auto" w:fill="FFFFFF"/>
        <w:spacing w:line="480" w:lineRule="auto"/>
        <w:ind w:left="426" w:hanging="426"/>
        <w:jc w:val="both"/>
        <w:rPr>
          <w:bCs/>
          <w:color w:val="000000"/>
          <w:lang w:val="sv-SE"/>
        </w:rPr>
      </w:pPr>
      <w:r w:rsidRPr="0025085C">
        <w:rPr>
          <w:color w:val="000000"/>
          <w:lang w:val="sv-SE"/>
        </w:rPr>
        <w:t>Respon organoleptik</w:t>
      </w:r>
    </w:p>
    <w:p w:rsidR="00D63CF6" w:rsidRDefault="00D63CF6" w:rsidP="00D63CF6">
      <w:pPr>
        <w:spacing w:after="120" w:line="480" w:lineRule="auto"/>
        <w:ind w:left="426"/>
        <w:jc w:val="both"/>
      </w:pPr>
      <w:r>
        <w:t xml:space="preserve">Respon organoleptik digunakan pada penelitian pendahuluan dengan metode uji hedonik (Soekarto, 1985). Rancangan respon organoleptik bertujuan untuk </w:t>
      </w:r>
      <w:r>
        <w:lastRenderedPageBreak/>
        <w:t>mengetahui tingkat kesukaan atau penerimaan panelis terhadap aroma, rasa, dan tekstur es krim lidah buaya. Pengujian dilakukan terhadap 15 panelis dengan kriteria</w:t>
      </w:r>
      <w:r w:rsidR="009D6DA3">
        <w:t xml:space="preserve"> penilaian seperti pada tabel 6</w:t>
      </w:r>
      <w:r>
        <w:t xml:space="preserve">. Hasil penelitian yang terkumpul kemudian akan dimasukan ke formulir pengisian dan diolah secara statistik. </w:t>
      </w:r>
    </w:p>
    <w:p w:rsidR="00D63CF6" w:rsidRPr="00087E31" w:rsidRDefault="00087E31" w:rsidP="00087E31">
      <w:pPr>
        <w:pStyle w:val="Caption"/>
        <w:spacing w:line="360" w:lineRule="auto"/>
        <w:rPr>
          <w:b w:val="0"/>
          <w:bCs w:val="0"/>
          <w:color w:val="000000"/>
          <w:sz w:val="24"/>
          <w:szCs w:val="24"/>
          <w:lang w:val="sv-SE"/>
        </w:rPr>
      </w:pPr>
      <w:bookmarkStart w:id="95" w:name="_Toc452505998"/>
      <w:r w:rsidRPr="00087E31">
        <w:rPr>
          <w:b w:val="0"/>
          <w:sz w:val="24"/>
          <w:szCs w:val="24"/>
        </w:rPr>
        <w:t xml:space="preserve">Tabel </w:t>
      </w:r>
      <w:r w:rsidR="001C2A81" w:rsidRPr="00087E31">
        <w:rPr>
          <w:b w:val="0"/>
          <w:sz w:val="24"/>
          <w:szCs w:val="24"/>
        </w:rPr>
        <w:fldChar w:fldCharType="begin"/>
      </w:r>
      <w:r w:rsidRPr="00087E31">
        <w:rPr>
          <w:b w:val="0"/>
          <w:sz w:val="24"/>
          <w:szCs w:val="24"/>
        </w:rPr>
        <w:instrText xml:space="preserve"> SEQ Tabel \* ARABIC </w:instrText>
      </w:r>
      <w:r w:rsidR="001C2A81" w:rsidRPr="00087E31">
        <w:rPr>
          <w:b w:val="0"/>
          <w:sz w:val="24"/>
          <w:szCs w:val="24"/>
        </w:rPr>
        <w:fldChar w:fldCharType="separate"/>
      </w:r>
      <w:r w:rsidR="007465AC">
        <w:rPr>
          <w:b w:val="0"/>
          <w:noProof/>
          <w:sz w:val="24"/>
          <w:szCs w:val="24"/>
        </w:rPr>
        <w:t>6</w:t>
      </w:r>
      <w:r w:rsidR="001C2A81" w:rsidRPr="00087E31">
        <w:rPr>
          <w:b w:val="0"/>
          <w:sz w:val="24"/>
          <w:szCs w:val="24"/>
        </w:rPr>
        <w:fldChar w:fldCharType="end"/>
      </w:r>
      <w:r w:rsidRPr="00087E31">
        <w:rPr>
          <w:b w:val="0"/>
          <w:sz w:val="24"/>
          <w:szCs w:val="24"/>
        </w:rPr>
        <w:t>. Kriteria Penilaian Panelis dalam Uji  Hedonik</w:t>
      </w:r>
      <w:bookmarkEnd w:id="95"/>
      <w:r w:rsidR="00D63CF6" w:rsidRPr="00087E31">
        <w:rPr>
          <w:b w:val="0"/>
          <w:sz w:val="24"/>
          <w:szCs w:val="24"/>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161"/>
      </w:tblGrid>
      <w:tr w:rsidR="00D63CF6" w:rsidRPr="00D21A5B" w:rsidTr="007C7ECC">
        <w:trPr>
          <w:jc w:val="center"/>
        </w:trPr>
        <w:tc>
          <w:tcPr>
            <w:tcW w:w="3969" w:type="dxa"/>
            <w:shd w:val="clear" w:color="auto" w:fill="FFFFFF"/>
            <w:vAlign w:val="center"/>
          </w:tcPr>
          <w:p w:rsidR="00D63CF6" w:rsidRPr="00D21A5B" w:rsidRDefault="00D63CF6" w:rsidP="007C7ECC">
            <w:pPr>
              <w:shd w:val="clear" w:color="auto" w:fill="FFFFFF"/>
              <w:jc w:val="center"/>
              <w:rPr>
                <w:b/>
                <w:bCs/>
                <w:color w:val="000000"/>
                <w:lang w:val="sv-SE"/>
              </w:rPr>
            </w:pPr>
            <w:r w:rsidRPr="00D21A5B">
              <w:rPr>
                <w:b/>
                <w:bCs/>
                <w:color w:val="000000"/>
                <w:lang w:val="sv-SE"/>
              </w:rPr>
              <w:t>Skala Hedonik</w:t>
            </w:r>
          </w:p>
        </w:tc>
        <w:tc>
          <w:tcPr>
            <w:tcW w:w="2161" w:type="dxa"/>
            <w:shd w:val="clear" w:color="auto" w:fill="FFFFFF"/>
            <w:vAlign w:val="center"/>
          </w:tcPr>
          <w:p w:rsidR="00D63CF6" w:rsidRPr="00D21A5B" w:rsidRDefault="00D63CF6" w:rsidP="007C7ECC">
            <w:pPr>
              <w:shd w:val="clear" w:color="auto" w:fill="FFFFFF"/>
              <w:jc w:val="center"/>
              <w:rPr>
                <w:b/>
                <w:bCs/>
                <w:color w:val="000000"/>
                <w:lang w:val="sv-SE"/>
              </w:rPr>
            </w:pPr>
            <w:r w:rsidRPr="00D21A5B">
              <w:rPr>
                <w:b/>
                <w:bCs/>
                <w:color w:val="000000"/>
                <w:lang w:val="sv-SE"/>
              </w:rPr>
              <w:t>Skala Numerik</w:t>
            </w:r>
          </w:p>
        </w:tc>
      </w:tr>
      <w:tr w:rsidR="00D63CF6" w:rsidRPr="00D21A5B" w:rsidTr="007C7ECC">
        <w:trPr>
          <w:jc w:val="center"/>
        </w:trPr>
        <w:tc>
          <w:tcPr>
            <w:tcW w:w="3969" w:type="dxa"/>
          </w:tcPr>
          <w:p w:rsidR="00D63CF6" w:rsidRDefault="00D63CF6" w:rsidP="007C7ECC">
            <w:pPr>
              <w:jc w:val="both"/>
              <w:rPr>
                <w:color w:val="000000"/>
                <w:lang w:val="fi-FI"/>
              </w:rPr>
            </w:pPr>
            <w:r>
              <w:rPr>
                <w:color w:val="000000"/>
                <w:lang w:val="fi-FI"/>
              </w:rPr>
              <w:t>Sangat tidak suka sekali</w:t>
            </w:r>
          </w:p>
          <w:p w:rsidR="00D63CF6" w:rsidRDefault="00D63CF6" w:rsidP="007C7ECC">
            <w:pPr>
              <w:jc w:val="both"/>
              <w:rPr>
                <w:color w:val="000000"/>
                <w:lang w:val="fi-FI"/>
              </w:rPr>
            </w:pPr>
            <w:r w:rsidRPr="00D21A5B">
              <w:rPr>
                <w:color w:val="000000"/>
                <w:lang w:val="fi-FI"/>
              </w:rPr>
              <w:t>Sangat tidak suka</w:t>
            </w:r>
          </w:p>
          <w:p w:rsidR="00D63CF6" w:rsidRDefault="00D63CF6" w:rsidP="007C7ECC">
            <w:pPr>
              <w:jc w:val="both"/>
              <w:rPr>
                <w:color w:val="000000"/>
                <w:lang w:val="id-ID"/>
              </w:rPr>
            </w:pPr>
            <w:r w:rsidRPr="00D21A5B">
              <w:rPr>
                <w:color w:val="000000"/>
                <w:lang w:val="fi-FI"/>
              </w:rPr>
              <w:t>Tidak suka</w:t>
            </w:r>
          </w:p>
          <w:p w:rsidR="00D63CF6" w:rsidRPr="000D005F" w:rsidRDefault="00D63CF6" w:rsidP="007C7ECC">
            <w:pPr>
              <w:jc w:val="both"/>
              <w:rPr>
                <w:color w:val="000000"/>
                <w:lang w:val="id-ID"/>
              </w:rPr>
            </w:pPr>
            <w:r>
              <w:rPr>
                <w:color w:val="000000"/>
                <w:lang w:val="id-ID"/>
              </w:rPr>
              <w:t>Agak tidak suka</w:t>
            </w:r>
          </w:p>
          <w:p w:rsidR="00D63CF6" w:rsidRPr="00D21A5B" w:rsidRDefault="00D63CF6" w:rsidP="007C7ECC">
            <w:pPr>
              <w:jc w:val="both"/>
              <w:rPr>
                <w:color w:val="000000"/>
                <w:lang w:val="fi-FI"/>
              </w:rPr>
            </w:pPr>
            <w:r w:rsidRPr="00D21A5B">
              <w:rPr>
                <w:color w:val="000000"/>
                <w:lang w:val="fi-FI"/>
              </w:rPr>
              <w:t>Agak suka</w:t>
            </w:r>
          </w:p>
          <w:p w:rsidR="00D63CF6" w:rsidRPr="00D21A5B" w:rsidRDefault="00D63CF6" w:rsidP="007C7ECC">
            <w:pPr>
              <w:jc w:val="both"/>
              <w:rPr>
                <w:color w:val="000000"/>
                <w:lang w:val="fi-FI"/>
              </w:rPr>
            </w:pPr>
            <w:r w:rsidRPr="00D21A5B">
              <w:rPr>
                <w:color w:val="000000"/>
                <w:lang w:val="fi-FI"/>
              </w:rPr>
              <w:t>Suka</w:t>
            </w:r>
          </w:p>
          <w:p w:rsidR="00D63CF6" w:rsidRDefault="00D63CF6" w:rsidP="007C7ECC">
            <w:pPr>
              <w:jc w:val="both"/>
              <w:rPr>
                <w:color w:val="000000"/>
                <w:lang w:val="fi-FI"/>
              </w:rPr>
            </w:pPr>
            <w:r w:rsidRPr="00D21A5B">
              <w:rPr>
                <w:color w:val="000000"/>
                <w:lang w:val="fi-FI"/>
              </w:rPr>
              <w:t>Sangat suka</w:t>
            </w:r>
          </w:p>
          <w:p w:rsidR="00D63CF6" w:rsidRPr="00D21A5B" w:rsidRDefault="00D63CF6" w:rsidP="007C7ECC">
            <w:pPr>
              <w:jc w:val="both"/>
              <w:rPr>
                <w:color w:val="000000"/>
                <w:lang w:val="fi-FI"/>
              </w:rPr>
            </w:pPr>
            <w:r>
              <w:rPr>
                <w:color w:val="000000"/>
                <w:lang w:val="fi-FI"/>
              </w:rPr>
              <w:t>Sangat suka sekali</w:t>
            </w:r>
          </w:p>
        </w:tc>
        <w:tc>
          <w:tcPr>
            <w:tcW w:w="2161" w:type="dxa"/>
            <w:vAlign w:val="center"/>
          </w:tcPr>
          <w:p w:rsidR="00D63CF6" w:rsidRDefault="00D63CF6" w:rsidP="007C7ECC">
            <w:pPr>
              <w:jc w:val="center"/>
              <w:rPr>
                <w:color w:val="000000"/>
              </w:rPr>
            </w:pPr>
            <w:r>
              <w:rPr>
                <w:color w:val="000000"/>
              </w:rPr>
              <w:t>1</w:t>
            </w:r>
          </w:p>
          <w:p w:rsidR="00D63CF6" w:rsidRDefault="00D63CF6" w:rsidP="007C7ECC">
            <w:pPr>
              <w:jc w:val="center"/>
              <w:rPr>
                <w:color w:val="000000"/>
              </w:rPr>
            </w:pPr>
            <w:r>
              <w:rPr>
                <w:color w:val="000000"/>
              </w:rPr>
              <w:t>2</w:t>
            </w:r>
          </w:p>
          <w:p w:rsidR="00D63CF6" w:rsidRDefault="00D63CF6" w:rsidP="007C7ECC">
            <w:pPr>
              <w:jc w:val="center"/>
              <w:rPr>
                <w:color w:val="000000"/>
              </w:rPr>
            </w:pPr>
            <w:r>
              <w:rPr>
                <w:color w:val="000000"/>
              </w:rPr>
              <w:t>3</w:t>
            </w:r>
          </w:p>
          <w:p w:rsidR="00D63CF6" w:rsidRDefault="00D63CF6" w:rsidP="007C7ECC">
            <w:pPr>
              <w:jc w:val="center"/>
              <w:rPr>
                <w:color w:val="000000"/>
              </w:rPr>
            </w:pPr>
            <w:r>
              <w:rPr>
                <w:color w:val="000000"/>
              </w:rPr>
              <w:t>4</w:t>
            </w:r>
          </w:p>
          <w:p w:rsidR="00D63CF6" w:rsidRDefault="00D63CF6" w:rsidP="007C7ECC">
            <w:pPr>
              <w:jc w:val="center"/>
              <w:rPr>
                <w:color w:val="000000"/>
              </w:rPr>
            </w:pPr>
            <w:r>
              <w:rPr>
                <w:color w:val="000000"/>
              </w:rPr>
              <w:t>5</w:t>
            </w:r>
          </w:p>
          <w:p w:rsidR="00D63CF6" w:rsidRDefault="00D63CF6" w:rsidP="007C7ECC">
            <w:pPr>
              <w:jc w:val="center"/>
              <w:rPr>
                <w:color w:val="000000"/>
              </w:rPr>
            </w:pPr>
            <w:r>
              <w:rPr>
                <w:color w:val="000000"/>
              </w:rPr>
              <w:t>6</w:t>
            </w:r>
          </w:p>
          <w:p w:rsidR="00D63CF6" w:rsidRDefault="00D63CF6" w:rsidP="007C7ECC">
            <w:pPr>
              <w:jc w:val="center"/>
              <w:rPr>
                <w:color w:val="000000"/>
              </w:rPr>
            </w:pPr>
            <w:r>
              <w:rPr>
                <w:color w:val="000000"/>
              </w:rPr>
              <w:t>7</w:t>
            </w:r>
          </w:p>
          <w:p w:rsidR="00D63CF6" w:rsidRPr="00EC759D" w:rsidRDefault="00D63CF6" w:rsidP="007C7ECC">
            <w:pPr>
              <w:jc w:val="center"/>
              <w:rPr>
                <w:color w:val="000000"/>
              </w:rPr>
            </w:pPr>
            <w:r>
              <w:rPr>
                <w:color w:val="000000"/>
              </w:rPr>
              <w:t>8</w:t>
            </w:r>
          </w:p>
        </w:tc>
      </w:tr>
    </w:tbl>
    <w:p w:rsidR="00D63CF6" w:rsidRDefault="00D13F61" w:rsidP="00D63CF6">
      <w:pPr>
        <w:tabs>
          <w:tab w:val="left" w:pos="360"/>
        </w:tabs>
        <w:spacing w:line="480" w:lineRule="auto"/>
        <w:ind w:left="851"/>
        <w:jc w:val="both"/>
        <w:rPr>
          <w:color w:val="000000"/>
          <w:lang w:val="id-ID"/>
        </w:rPr>
      </w:pPr>
      <w:r>
        <w:rPr>
          <w:color w:val="000000"/>
          <w:lang w:val="fi-FI"/>
        </w:rPr>
        <w:t xml:space="preserve"> Sumber : Soekarto</w:t>
      </w:r>
      <w:r w:rsidR="00D63CF6">
        <w:rPr>
          <w:color w:val="000000"/>
          <w:lang w:val="fi-FI"/>
        </w:rPr>
        <w:t xml:space="preserve"> </w:t>
      </w:r>
      <w:r>
        <w:rPr>
          <w:color w:val="000000"/>
          <w:lang w:val="fi-FI"/>
        </w:rPr>
        <w:t>(</w:t>
      </w:r>
      <w:r w:rsidR="00D63CF6" w:rsidRPr="00D21A5B">
        <w:rPr>
          <w:color w:val="000000"/>
          <w:lang w:val="fi-FI"/>
        </w:rPr>
        <w:t>1985)</w:t>
      </w:r>
    </w:p>
    <w:p w:rsidR="00D63CF6" w:rsidRPr="00DD2893" w:rsidRDefault="00D63CF6" w:rsidP="00D63CF6">
      <w:pPr>
        <w:pStyle w:val="Heading2"/>
        <w:spacing w:before="0" w:line="480" w:lineRule="auto"/>
        <w:ind w:left="567" w:hanging="567"/>
        <w:rPr>
          <w:rFonts w:ascii="Times New Roman" w:hAnsi="Times New Roman"/>
          <w:color w:val="auto"/>
          <w:sz w:val="24"/>
          <w:szCs w:val="24"/>
          <w:lang w:val="id-ID"/>
        </w:rPr>
      </w:pPr>
      <w:bookmarkStart w:id="96" w:name="_Toc449294800"/>
      <w:bookmarkStart w:id="97" w:name="_Toc452579368"/>
      <w:r w:rsidRPr="00DD2893">
        <w:rPr>
          <w:rFonts w:ascii="Times New Roman" w:hAnsi="Times New Roman"/>
          <w:color w:val="auto"/>
          <w:sz w:val="24"/>
          <w:szCs w:val="24"/>
          <w:lang w:val="fi-FI"/>
        </w:rPr>
        <w:t xml:space="preserve">3.3. </w:t>
      </w:r>
      <w:r>
        <w:rPr>
          <w:rFonts w:ascii="Times New Roman" w:hAnsi="Times New Roman"/>
          <w:color w:val="auto"/>
          <w:sz w:val="24"/>
          <w:szCs w:val="24"/>
          <w:lang w:val="fi-FI"/>
        </w:rPr>
        <w:tab/>
      </w:r>
      <w:r w:rsidRPr="00DD2893">
        <w:rPr>
          <w:rFonts w:ascii="Times New Roman" w:hAnsi="Times New Roman"/>
          <w:color w:val="auto"/>
          <w:sz w:val="24"/>
          <w:szCs w:val="24"/>
          <w:lang w:val="fi-FI"/>
        </w:rPr>
        <w:t>Deskripsi Penelitian</w:t>
      </w:r>
      <w:bookmarkEnd w:id="96"/>
      <w:bookmarkEnd w:id="97"/>
    </w:p>
    <w:p w:rsidR="00D63CF6" w:rsidRPr="00B51141" w:rsidRDefault="00D63CF6" w:rsidP="00D63CF6">
      <w:pPr>
        <w:spacing w:line="480" w:lineRule="auto"/>
        <w:ind w:firstLine="567"/>
        <w:jc w:val="both"/>
      </w:pPr>
      <w:r w:rsidRPr="00B51141">
        <w:t>Deskripsi penelitian terdiri dari dua tahap yaitu penelitian pendahuluan dan penelitian utama.</w:t>
      </w:r>
    </w:p>
    <w:p w:rsidR="00D63CF6" w:rsidRPr="00CE4A39" w:rsidRDefault="00D63CF6" w:rsidP="00CE4A39">
      <w:pPr>
        <w:pStyle w:val="Heading3"/>
        <w:spacing w:before="0" w:after="0" w:line="480" w:lineRule="auto"/>
        <w:rPr>
          <w:rFonts w:ascii="Times New Roman" w:hAnsi="Times New Roman"/>
          <w:sz w:val="24"/>
          <w:szCs w:val="24"/>
        </w:rPr>
      </w:pPr>
      <w:bookmarkStart w:id="98" w:name="_Toc452579369"/>
      <w:r w:rsidRPr="00CE4A39">
        <w:rPr>
          <w:rFonts w:ascii="Times New Roman" w:hAnsi="Times New Roman"/>
          <w:sz w:val="24"/>
          <w:szCs w:val="24"/>
        </w:rPr>
        <w:t>3.3.1. Deskripsi Penelitian Pendahuluan</w:t>
      </w:r>
      <w:bookmarkEnd w:id="98"/>
    </w:p>
    <w:p w:rsidR="00D63CF6" w:rsidRPr="00B51141" w:rsidRDefault="00D63CF6" w:rsidP="00D63CF6">
      <w:pPr>
        <w:spacing w:line="480" w:lineRule="auto"/>
        <w:ind w:firstLine="567"/>
        <w:jc w:val="both"/>
      </w:pPr>
      <w:r w:rsidRPr="00B51141">
        <w:t xml:space="preserve">Penelitian pendahuluan adalah pembuatan </w:t>
      </w:r>
      <w:r>
        <w:t xml:space="preserve">es krim lidah buaya dengan konsentrasi bubur lidah buaya 20%, 30% dan 40%, kemudian dilakukan pengujian organoleptik untuk menentukan konsentrasi bubur lidah buaya terbaik yang akan digunakan pada penelitian utama. </w:t>
      </w:r>
    </w:p>
    <w:p w:rsidR="00D63CF6" w:rsidRPr="00CE4A39" w:rsidRDefault="00D63CF6" w:rsidP="00CE4A39">
      <w:pPr>
        <w:pStyle w:val="Heading4"/>
        <w:spacing w:before="0" w:line="480" w:lineRule="auto"/>
        <w:rPr>
          <w:rFonts w:ascii="Times New Roman" w:hAnsi="Times New Roman" w:cs="Times New Roman"/>
          <w:i w:val="0"/>
          <w:color w:val="auto"/>
        </w:rPr>
      </w:pPr>
      <w:r w:rsidRPr="00CE4A39">
        <w:rPr>
          <w:rFonts w:ascii="Times New Roman" w:hAnsi="Times New Roman" w:cs="Times New Roman"/>
          <w:i w:val="0"/>
          <w:color w:val="auto"/>
        </w:rPr>
        <w:t>3.3.1.1. Proses Pembuatan Bubur Lidah Buaya</w:t>
      </w:r>
    </w:p>
    <w:p w:rsidR="00D63CF6" w:rsidRPr="00D21A5B" w:rsidRDefault="00D63CF6" w:rsidP="00D63CF6">
      <w:pPr>
        <w:spacing w:line="480" w:lineRule="auto"/>
        <w:ind w:left="284" w:hanging="284"/>
        <w:jc w:val="both"/>
        <w:rPr>
          <w:color w:val="000000"/>
          <w:lang w:val="fi-FI"/>
        </w:rPr>
      </w:pPr>
      <w:r w:rsidRPr="00D21A5B">
        <w:rPr>
          <w:color w:val="000000"/>
          <w:lang w:val="fi-FI"/>
        </w:rPr>
        <w:t xml:space="preserve">1. </w:t>
      </w:r>
      <w:r>
        <w:rPr>
          <w:color w:val="000000"/>
          <w:lang w:val="fi-FI"/>
        </w:rPr>
        <w:tab/>
      </w:r>
      <w:r w:rsidRPr="00D21A5B">
        <w:rPr>
          <w:color w:val="000000"/>
          <w:lang w:val="fi-FI"/>
        </w:rPr>
        <w:t>Sortasi</w:t>
      </w:r>
    </w:p>
    <w:p w:rsidR="00D63CF6" w:rsidRDefault="00D63CF6" w:rsidP="00D63CF6">
      <w:pPr>
        <w:spacing w:line="480" w:lineRule="auto"/>
        <w:ind w:firstLine="567"/>
        <w:jc w:val="both"/>
        <w:rPr>
          <w:color w:val="000000"/>
        </w:rPr>
      </w:pPr>
      <w:r w:rsidRPr="00095D58">
        <w:rPr>
          <w:color w:val="000000"/>
          <w:lang w:val="fi-FI"/>
        </w:rPr>
        <w:t xml:space="preserve">Sortasi </w:t>
      </w:r>
      <w:r w:rsidRPr="00095D58">
        <w:rPr>
          <w:color w:val="000000"/>
          <w:lang w:val="id-ID"/>
        </w:rPr>
        <w:t xml:space="preserve">bertujuan untuk memisahkan </w:t>
      </w:r>
      <w:r>
        <w:rPr>
          <w:color w:val="000000"/>
        </w:rPr>
        <w:t>lidah buaya</w:t>
      </w:r>
      <w:r w:rsidRPr="00095D58">
        <w:rPr>
          <w:color w:val="000000"/>
          <w:lang w:val="fi-FI"/>
        </w:rPr>
        <w:t xml:space="preserve"> yang </w:t>
      </w:r>
      <w:r>
        <w:rPr>
          <w:color w:val="000000"/>
          <w:lang w:val="fi-FI"/>
        </w:rPr>
        <w:t xml:space="preserve">segar dan </w:t>
      </w:r>
      <w:r w:rsidRPr="00095D58">
        <w:rPr>
          <w:color w:val="000000"/>
          <w:lang w:val="fi-FI"/>
        </w:rPr>
        <w:t>baik</w:t>
      </w:r>
      <w:r w:rsidRPr="00095D58">
        <w:rPr>
          <w:color w:val="000000"/>
          <w:lang w:val="id-ID"/>
        </w:rPr>
        <w:t xml:space="preserve"> dengan </w:t>
      </w:r>
      <w:r>
        <w:rPr>
          <w:color w:val="000000"/>
        </w:rPr>
        <w:t xml:space="preserve">lidah buaya </w:t>
      </w:r>
      <w:r w:rsidRPr="00095D58">
        <w:rPr>
          <w:color w:val="000000"/>
          <w:lang w:val="id-ID"/>
        </w:rPr>
        <w:t>yang sudah rusak ataupun busuk.</w:t>
      </w:r>
      <w:r>
        <w:rPr>
          <w:color w:val="000000"/>
        </w:rPr>
        <w:t xml:space="preserve"> Sortasi ini dilakukan secara manual dengan tangan.</w:t>
      </w:r>
    </w:p>
    <w:p w:rsidR="00D63CF6" w:rsidRPr="00D21A5B" w:rsidRDefault="00D63CF6" w:rsidP="00D63CF6">
      <w:pPr>
        <w:spacing w:line="480" w:lineRule="auto"/>
        <w:ind w:left="284" w:hanging="284"/>
        <w:jc w:val="both"/>
        <w:rPr>
          <w:color w:val="000000"/>
          <w:lang w:val="fi-FI"/>
        </w:rPr>
      </w:pPr>
      <w:r w:rsidRPr="00D21A5B">
        <w:rPr>
          <w:color w:val="000000"/>
          <w:lang w:val="fi-FI"/>
        </w:rPr>
        <w:lastRenderedPageBreak/>
        <w:t xml:space="preserve">2. </w:t>
      </w:r>
      <w:r>
        <w:rPr>
          <w:color w:val="000000"/>
          <w:lang w:val="fi-FI"/>
        </w:rPr>
        <w:tab/>
      </w:r>
      <w:r w:rsidRPr="00D21A5B">
        <w:rPr>
          <w:color w:val="000000"/>
          <w:lang w:val="fi-FI"/>
        </w:rPr>
        <w:t>Pencucian</w:t>
      </w:r>
      <w:r>
        <w:rPr>
          <w:color w:val="000000"/>
          <w:lang w:val="fi-FI"/>
        </w:rPr>
        <w:t xml:space="preserve"> I</w:t>
      </w:r>
    </w:p>
    <w:p w:rsidR="00D63CF6" w:rsidRDefault="00D63CF6" w:rsidP="00D63CF6">
      <w:pPr>
        <w:spacing w:line="480" w:lineRule="auto"/>
        <w:ind w:firstLine="567"/>
        <w:jc w:val="both"/>
        <w:rPr>
          <w:color w:val="000000"/>
          <w:lang w:val="fi-FI"/>
        </w:rPr>
      </w:pPr>
      <w:r w:rsidRPr="00095D58">
        <w:rPr>
          <w:color w:val="000000"/>
          <w:lang w:val="fi-FI"/>
        </w:rPr>
        <w:t xml:space="preserve">Pencucian </w:t>
      </w:r>
      <w:r>
        <w:rPr>
          <w:color w:val="000000"/>
          <w:lang w:val="fi-FI"/>
        </w:rPr>
        <w:t>bertujuan</w:t>
      </w:r>
      <w:r w:rsidRPr="00095D58">
        <w:rPr>
          <w:color w:val="000000"/>
          <w:lang w:val="fi-FI"/>
        </w:rPr>
        <w:t xml:space="preserve"> untuk menghilangkan kotoran yang </w:t>
      </w:r>
      <w:r>
        <w:rPr>
          <w:color w:val="000000"/>
          <w:lang w:val="fi-FI"/>
        </w:rPr>
        <w:t>mungkin</w:t>
      </w:r>
      <w:r w:rsidRPr="00095D58">
        <w:rPr>
          <w:color w:val="000000"/>
          <w:lang w:val="fi-FI"/>
        </w:rPr>
        <w:t xml:space="preserve"> menempel </w:t>
      </w:r>
      <w:r w:rsidRPr="00095D58">
        <w:rPr>
          <w:color w:val="000000"/>
          <w:lang w:val="id-ID"/>
        </w:rPr>
        <w:t>pada</w:t>
      </w:r>
      <w:r>
        <w:rPr>
          <w:color w:val="000000"/>
        </w:rPr>
        <w:t xml:space="preserve"> lidah buaya</w:t>
      </w:r>
      <w:r w:rsidRPr="00095D58">
        <w:rPr>
          <w:color w:val="000000"/>
          <w:lang w:val="id-ID"/>
        </w:rPr>
        <w:t xml:space="preserve">. </w:t>
      </w:r>
      <w:r w:rsidRPr="00095D58">
        <w:rPr>
          <w:color w:val="000000"/>
          <w:lang w:val="fi-FI"/>
        </w:rPr>
        <w:t>Pencucian ini dilakukan dengan menggunakan air bersih</w:t>
      </w:r>
      <w:r>
        <w:rPr>
          <w:color w:val="000000"/>
          <w:lang w:val="fi-FI"/>
        </w:rPr>
        <w:t xml:space="preserve"> secara mengalir kemudian ditiriskan</w:t>
      </w:r>
      <w:r w:rsidRPr="00095D58">
        <w:rPr>
          <w:color w:val="000000"/>
          <w:lang w:val="fi-FI"/>
        </w:rPr>
        <w:t xml:space="preserve">. </w:t>
      </w:r>
    </w:p>
    <w:p w:rsidR="00D63CF6" w:rsidRPr="0036008F" w:rsidRDefault="00D63CF6" w:rsidP="00D63CF6">
      <w:pPr>
        <w:spacing w:line="480" w:lineRule="auto"/>
        <w:ind w:left="284" w:hanging="284"/>
        <w:jc w:val="both"/>
        <w:rPr>
          <w:color w:val="000000"/>
        </w:rPr>
      </w:pPr>
      <w:r>
        <w:rPr>
          <w:color w:val="000000"/>
          <w:lang w:val="id-ID"/>
        </w:rPr>
        <w:t xml:space="preserve">3. </w:t>
      </w:r>
      <w:r>
        <w:rPr>
          <w:color w:val="000000"/>
        </w:rPr>
        <w:tab/>
        <w:t>Pengupasan dan Pemotongan</w:t>
      </w:r>
    </w:p>
    <w:p w:rsidR="00D63CF6" w:rsidRDefault="00D63CF6" w:rsidP="00D63CF6">
      <w:pPr>
        <w:spacing w:line="480" w:lineRule="auto"/>
        <w:ind w:firstLine="567"/>
        <w:jc w:val="both"/>
      </w:pPr>
      <w:r>
        <w:t>Pengupasan bertujuan untuk memisahkan antara kulit dan d</w:t>
      </w:r>
      <w:r w:rsidR="009D6DA3">
        <w:t>a</w:t>
      </w:r>
      <w:r w:rsidR="00640D9D" w:rsidRPr="009D6DA3">
        <w:t>ging</w:t>
      </w:r>
      <w:r>
        <w:t xml:space="preserve"> lidah buaya yang akan digunakan dalam pembuatan es krim. Pengupasan dilakukan dengan menguliti semua bagian terluar lidah buaya. Pengupasan dilakukan menggunakan pisau. Kemudian setelah dikuliti, d</w:t>
      </w:r>
      <w:r w:rsidR="005E0A71">
        <w:t>a</w:t>
      </w:r>
      <w:r w:rsidR="00640D9D" w:rsidRPr="005E0A71">
        <w:t>ging</w:t>
      </w:r>
      <w:r>
        <w:t xml:space="preserve"> lidah buaya dipotong berukuran dadu yang bertujuan untuk memudahkan pada proses penggilingan dengan menggunakan </w:t>
      </w:r>
      <w:r w:rsidRPr="00353791">
        <w:rPr>
          <w:i/>
        </w:rPr>
        <w:t>blender</w:t>
      </w:r>
      <w:r>
        <w:t xml:space="preserve">. Pemotongan dilakukan dengan menggunakan pisau. </w:t>
      </w:r>
    </w:p>
    <w:p w:rsidR="00D63CF6" w:rsidRPr="0036008F" w:rsidRDefault="00D63CF6" w:rsidP="00D63CF6">
      <w:pPr>
        <w:numPr>
          <w:ilvl w:val="0"/>
          <w:numId w:val="13"/>
        </w:numPr>
        <w:spacing w:line="480" w:lineRule="auto"/>
        <w:ind w:left="284" w:hanging="284"/>
        <w:jc w:val="both"/>
        <w:rPr>
          <w:color w:val="000000"/>
          <w:lang w:val="id-ID"/>
        </w:rPr>
      </w:pPr>
      <w:r>
        <w:rPr>
          <w:color w:val="000000"/>
        </w:rPr>
        <w:t>Perendaman</w:t>
      </w:r>
    </w:p>
    <w:p w:rsidR="00D63CF6" w:rsidRPr="00A22F21" w:rsidRDefault="00D63CF6" w:rsidP="00D63CF6">
      <w:pPr>
        <w:spacing w:line="480" w:lineRule="auto"/>
        <w:ind w:firstLine="540"/>
        <w:jc w:val="both"/>
      </w:pPr>
      <w:r>
        <w:t>Perendaman dengan larutan garam dam asam sitrat 0,025% bertujuan untuk menghilangkan lendir yang terdapat dalam d</w:t>
      </w:r>
      <w:r w:rsidR="009D6DA3">
        <w:t>a</w:t>
      </w:r>
      <w:r w:rsidR="00640D9D" w:rsidRPr="009D6DA3">
        <w:t>ging</w:t>
      </w:r>
      <w:r>
        <w:t xml:space="preserve"> lidah buaya. Perendaman dilakukan dengan merendam potongan dadu d</w:t>
      </w:r>
      <w:r w:rsidR="009D6DA3">
        <w:t>a</w:t>
      </w:r>
      <w:r w:rsidR="00640D9D" w:rsidRPr="009D6DA3">
        <w:t>ging</w:t>
      </w:r>
      <w:r>
        <w:t xml:space="preserve"> lidah buaya dalam wadah berisi larutan garam dan asam sitrat 0,025% selama 10 menit dengan suhu 25</w:t>
      </w:r>
      <w:r>
        <w:rPr>
          <w:vertAlign w:val="superscript"/>
        </w:rPr>
        <w:t>0</w:t>
      </w:r>
      <w:r>
        <w:t>C.</w:t>
      </w:r>
    </w:p>
    <w:p w:rsidR="00E05CE2" w:rsidRDefault="00D63CF6" w:rsidP="00D63CF6">
      <w:pPr>
        <w:numPr>
          <w:ilvl w:val="0"/>
          <w:numId w:val="13"/>
        </w:numPr>
        <w:spacing w:line="480" w:lineRule="auto"/>
        <w:ind w:left="284" w:hanging="298"/>
        <w:jc w:val="both"/>
        <w:rPr>
          <w:color w:val="000000"/>
          <w:lang w:val="id-ID"/>
        </w:rPr>
      </w:pPr>
      <w:r>
        <w:rPr>
          <w:color w:val="000000"/>
        </w:rPr>
        <w:t>Pencucian II</w:t>
      </w:r>
    </w:p>
    <w:p w:rsidR="00D63CF6" w:rsidRDefault="00D63CF6" w:rsidP="00D63CF6">
      <w:pPr>
        <w:spacing w:line="480" w:lineRule="auto"/>
        <w:ind w:firstLine="540"/>
        <w:jc w:val="both"/>
      </w:pPr>
      <w:r>
        <w:t>Pencucian ke II bertujuan untuk menghilangkan garam dan asam sitrat yang mungkin menempel pada lidah buaya setelah perendaman. Pencucian ke II dilakukan dengan menggunakan air bersih secara mengalir kemudian ditiriskan.</w:t>
      </w:r>
    </w:p>
    <w:p w:rsidR="00A70D49" w:rsidRDefault="00A70D49" w:rsidP="00D63CF6">
      <w:pPr>
        <w:spacing w:line="480" w:lineRule="auto"/>
        <w:ind w:firstLine="540"/>
        <w:jc w:val="both"/>
      </w:pPr>
    </w:p>
    <w:p w:rsidR="00A70D49" w:rsidRDefault="00A70D49" w:rsidP="00D63CF6">
      <w:pPr>
        <w:spacing w:line="480" w:lineRule="auto"/>
        <w:ind w:firstLine="540"/>
        <w:jc w:val="both"/>
      </w:pPr>
    </w:p>
    <w:p w:rsidR="00D63CF6" w:rsidRPr="00D21A5B" w:rsidRDefault="00D63CF6" w:rsidP="00D63CF6">
      <w:pPr>
        <w:numPr>
          <w:ilvl w:val="0"/>
          <w:numId w:val="13"/>
        </w:numPr>
        <w:spacing w:line="480" w:lineRule="auto"/>
        <w:ind w:left="284" w:hanging="284"/>
        <w:jc w:val="both"/>
        <w:rPr>
          <w:color w:val="000000"/>
          <w:lang w:val="id-ID"/>
        </w:rPr>
      </w:pPr>
      <w:r w:rsidRPr="00D21A5B">
        <w:rPr>
          <w:color w:val="000000"/>
          <w:lang w:val="fi-FI"/>
        </w:rPr>
        <w:lastRenderedPageBreak/>
        <w:t>Pe</w:t>
      </w:r>
      <w:r w:rsidRPr="00D21A5B">
        <w:rPr>
          <w:color w:val="000000"/>
          <w:lang w:val="id-ID"/>
        </w:rPr>
        <w:t>rebusan</w:t>
      </w:r>
    </w:p>
    <w:p w:rsidR="00D63CF6" w:rsidRDefault="00D63CF6" w:rsidP="00D63CF6">
      <w:pPr>
        <w:spacing w:line="480" w:lineRule="auto"/>
        <w:ind w:firstLine="540"/>
        <w:jc w:val="both"/>
      </w:pPr>
      <w:r>
        <w:t>P</w:t>
      </w:r>
      <w:r w:rsidRPr="00A571BB">
        <w:t>e</w:t>
      </w:r>
      <w:r>
        <w:rPr>
          <w:lang w:val="id-ID"/>
        </w:rPr>
        <w:t>rebusan bertujuan</w:t>
      </w:r>
      <w:r w:rsidRPr="00A571BB">
        <w:rPr>
          <w:lang w:val="id-ID"/>
        </w:rPr>
        <w:t xml:space="preserve"> untuk melunakan jaringan </w:t>
      </w:r>
      <w:r>
        <w:t>lidah buaya</w:t>
      </w:r>
      <w:r>
        <w:rPr>
          <w:lang w:val="id-ID"/>
        </w:rPr>
        <w:t xml:space="preserve">. Perebusan </w:t>
      </w:r>
      <w:r w:rsidRPr="00A571BB">
        <w:rPr>
          <w:lang w:val="id-ID"/>
        </w:rPr>
        <w:t>dilakukan den</w:t>
      </w:r>
      <w:r>
        <w:rPr>
          <w:lang w:val="id-ID"/>
        </w:rPr>
        <w:t xml:space="preserve">gan menggunakan air bersih yang dipanaskan </w:t>
      </w:r>
      <w:r>
        <w:t>hingga mencapai</w:t>
      </w:r>
      <w:r w:rsidRPr="00A571BB">
        <w:rPr>
          <w:lang w:val="id-ID"/>
        </w:rPr>
        <w:t xml:space="preserve"> suhu </w:t>
      </w:r>
      <w:r>
        <w:t>80</w:t>
      </w:r>
      <w:r w:rsidRPr="00A571BB">
        <w:rPr>
          <w:vertAlign w:val="superscript"/>
          <w:lang w:val="id-ID"/>
        </w:rPr>
        <w:t>0</w:t>
      </w:r>
      <w:r w:rsidRPr="00A571BB">
        <w:rPr>
          <w:lang w:val="id-ID"/>
        </w:rPr>
        <w:t>C</w:t>
      </w:r>
      <w:r w:rsidR="009D6DA3">
        <w:t>. L</w:t>
      </w:r>
      <w:r>
        <w:t>idah buaya dimasukkan ke</w:t>
      </w:r>
      <w:r w:rsidR="005E0A71">
        <w:t xml:space="preserve"> </w:t>
      </w:r>
      <w:r>
        <w:t>dalam air rebusan ketika suhu air telah mencapai 80</w:t>
      </w:r>
      <w:r>
        <w:rPr>
          <w:vertAlign w:val="superscript"/>
        </w:rPr>
        <w:t>0</w:t>
      </w:r>
      <w:r>
        <w:t>C selama</w:t>
      </w:r>
      <w:r w:rsidRPr="00A571BB">
        <w:rPr>
          <w:lang w:val="id-ID"/>
        </w:rPr>
        <w:t xml:space="preserve"> </w:t>
      </w:r>
      <w:r>
        <w:t>1</w:t>
      </w:r>
      <w:r w:rsidRPr="00A571BB">
        <w:rPr>
          <w:lang w:val="id-ID"/>
        </w:rPr>
        <w:t xml:space="preserve">0 menit. </w:t>
      </w:r>
      <w:r>
        <w:t>Alat yang digunakan dalam perebusan ini adalah</w:t>
      </w:r>
      <w:r w:rsidRPr="00A571BB">
        <w:rPr>
          <w:lang w:val="id-ID"/>
        </w:rPr>
        <w:t xml:space="preserve"> panci dan kompor gas.</w:t>
      </w:r>
    </w:p>
    <w:p w:rsidR="00D63CF6" w:rsidRPr="002C4E4B" w:rsidRDefault="00D63CF6" w:rsidP="00D63CF6">
      <w:pPr>
        <w:pStyle w:val="ListParagraph"/>
        <w:numPr>
          <w:ilvl w:val="0"/>
          <w:numId w:val="13"/>
        </w:numPr>
        <w:spacing w:after="0" w:line="480" w:lineRule="auto"/>
        <w:ind w:left="284" w:hanging="284"/>
        <w:jc w:val="both"/>
        <w:rPr>
          <w:rFonts w:ascii="Times New Roman" w:hAnsi="Times New Roman"/>
          <w:sz w:val="24"/>
          <w:szCs w:val="24"/>
          <w:lang w:val="id-ID"/>
        </w:rPr>
      </w:pPr>
      <w:r w:rsidRPr="002C4E4B">
        <w:rPr>
          <w:rFonts w:ascii="Times New Roman" w:hAnsi="Times New Roman"/>
          <w:sz w:val="24"/>
          <w:szCs w:val="24"/>
          <w:lang w:val="id-ID"/>
        </w:rPr>
        <w:t xml:space="preserve">Penirisan </w:t>
      </w:r>
    </w:p>
    <w:p w:rsidR="00D63CF6" w:rsidRDefault="00D63CF6" w:rsidP="00D63CF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lang w:val="id-ID"/>
        </w:rPr>
        <w:t xml:space="preserve">Penirisan bertujuan untuk memisahkan </w:t>
      </w:r>
      <w:r>
        <w:rPr>
          <w:rFonts w:ascii="Times New Roman" w:hAnsi="Times New Roman"/>
          <w:sz w:val="24"/>
          <w:szCs w:val="24"/>
        </w:rPr>
        <w:t>lidah buaya</w:t>
      </w:r>
      <w:r>
        <w:rPr>
          <w:rFonts w:ascii="Times New Roman" w:hAnsi="Times New Roman"/>
          <w:sz w:val="24"/>
          <w:szCs w:val="24"/>
          <w:lang w:val="id-ID"/>
        </w:rPr>
        <w:t xml:space="preserve"> dan sisa air rebusan sehingga dapat memudahkan proses penimbangan.</w:t>
      </w:r>
      <w:r>
        <w:rPr>
          <w:rFonts w:ascii="Times New Roman" w:hAnsi="Times New Roman"/>
          <w:sz w:val="24"/>
          <w:szCs w:val="24"/>
        </w:rPr>
        <w:t xml:space="preserve"> Penirisan dilakukan dengan menyimpan lidah buaya yang telah direbus pada saringan atau wadah yang berlubang teratur agar air sisa rebusan turun. Penirisan dilakukan sampai semua air sisa rebusan turun dari lidah buaya yang ditunjukkan dengan mengeringnya permukaan lidah buaya.</w:t>
      </w:r>
    </w:p>
    <w:p w:rsidR="00D63CF6" w:rsidRPr="002F0B34" w:rsidRDefault="00D63CF6" w:rsidP="00D63CF6">
      <w:pPr>
        <w:numPr>
          <w:ilvl w:val="0"/>
          <w:numId w:val="13"/>
        </w:numPr>
        <w:spacing w:line="480" w:lineRule="auto"/>
        <w:ind w:left="284" w:hanging="284"/>
        <w:jc w:val="both"/>
        <w:rPr>
          <w:lang w:val="id-ID"/>
        </w:rPr>
      </w:pPr>
      <w:r w:rsidRPr="002F0B34">
        <w:rPr>
          <w:lang w:val="id-ID"/>
        </w:rPr>
        <w:t>Penimbangan</w:t>
      </w:r>
    </w:p>
    <w:p w:rsidR="00D63CF6" w:rsidRDefault="00D63CF6" w:rsidP="00D63CF6">
      <w:pPr>
        <w:spacing w:line="480" w:lineRule="auto"/>
        <w:ind w:firstLine="567"/>
        <w:jc w:val="both"/>
        <w:rPr>
          <w:rFonts w:eastAsia="Calibri"/>
        </w:rPr>
      </w:pPr>
      <w:r w:rsidRPr="002F0B34">
        <w:rPr>
          <w:rFonts w:eastAsia="Calibri"/>
          <w:lang w:val="id-ID"/>
        </w:rPr>
        <w:t xml:space="preserve">Penimbangan bertujuan untuk mengetahui berat bahan baku yang diperlukan. </w:t>
      </w:r>
      <w:r>
        <w:rPr>
          <w:rFonts w:eastAsia="Calibri"/>
        </w:rPr>
        <w:t xml:space="preserve">Konsentrasi bubur lidah buaya yang digunakan dalam penelitian pendahuluan adalah 20%, 30% dan 40% (b/b keseluruhan). </w:t>
      </w:r>
      <w:r w:rsidRPr="002F0B34">
        <w:rPr>
          <w:rFonts w:eastAsia="Calibri"/>
          <w:lang w:val="id-ID"/>
        </w:rPr>
        <w:t>Alat yang digunakan untuk penimbangan yaitu neraca digital</w:t>
      </w:r>
      <w:r>
        <w:rPr>
          <w:rFonts w:eastAsia="Calibri"/>
        </w:rPr>
        <w:t>, wadah untuk menampung bahan yang ditimbang, dan spatula atau sendok untuk menempatkan bahan yang ditimbang pada wadah</w:t>
      </w:r>
      <w:r w:rsidRPr="002F0B34">
        <w:rPr>
          <w:rFonts w:eastAsia="Calibri"/>
          <w:lang w:val="id-ID"/>
        </w:rPr>
        <w:t xml:space="preserve">. </w:t>
      </w:r>
      <w:r>
        <w:rPr>
          <w:rFonts w:eastAsia="Calibri"/>
        </w:rPr>
        <w:t>Penimbangan dilakukan dengan menempatkan potongan lidah buaya yang telah ditiriskan pada wadah yang sebelumnya telah ditera pada neraca. Penimbangan dilakukan setelah lidah buaya yang ditiriskan bersuhu 25</w:t>
      </w:r>
      <w:r>
        <w:rPr>
          <w:rFonts w:eastAsia="Calibri"/>
          <w:vertAlign w:val="superscript"/>
        </w:rPr>
        <w:t>o</w:t>
      </w:r>
      <w:r>
        <w:rPr>
          <w:rFonts w:eastAsia="Calibri"/>
        </w:rPr>
        <w:t>C.</w:t>
      </w:r>
    </w:p>
    <w:p w:rsidR="00A70D49" w:rsidRPr="00353791" w:rsidRDefault="00A70D49" w:rsidP="00D63CF6">
      <w:pPr>
        <w:spacing w:line="480" w:lineRule="auto"/>
        <w:ind w:firstLine="567"/>
        <w:jc w:val="both"/>
        <w:rPr>
          <w:rFonts w:eastAsia="Calibri"/>
        </w:rPr>
      </w:pPr>
    </w:p>
    <w:p w:rsidR="00D63CF6" w:rsidRPr="002F0B34" w:rsidRDefault="00D63CF6" w:rsidP="00D63CF6">
      <w:pPr>
        <w:numPr>
          <w:ilvl w:val="0"/>
          <w:numId w:val="13"/>
        </w:numPr>
        <w:spacing w:line="480" w:lineRule="auto"/>
        <w:ind w:left="284" w:hanging="284"/>
        <w:jc w:val="both"/>
        <w:rPr>
          <w:lang w:val="id-ID"/>
        </w:rPr>
      </w:pPr>
      <w:r w:rsidRPr="002F0B34">
        <w:rPr>
          <w:lang w:val="id-ID"/>
        </w:rPr>
        <w:lastRenderedPageBreak/>
        <w:t>Peng</w:t>
      </w:r>
      <w:r>
        <w:rPr>
          <w:lang w:val="id-ID"/>
        </w:rPr>
        <w:t>gilingan</w:t>
      </w:r>
    </w:p>
    <w:p w:rsidR="00D63CF6" w:rsidRDefault="00D63CF6" w:rsidP="00D63CF6">
      <w:pPr>
        <w:spacing w:line="480" w:lineRule="auto"/>
        <w:ind w:firstLine="567"/>
        <w:jc w:val="both"/>
      </w:pPr>
      <w:r w:rsidRPr="002F0B34">
        <w:rPr>
          <w:lang w:val="id-ID"/>
        </w:rPr>
        <w:t>Peng</w:t>
      </w:r>
      <w:r>
        <w:rPr>
          <w:lang w:val="id-ID"/>
        </w:rPr>
        <w:t>gilingan</w:t>
      </w:r>
      <w:r w:rsidRPr="002F0B34">
        <w:rPr>
          <w:lang w:val="id-ID"/>
        </w:rPr>
        <w:t xml:space="preserve"> bertujuan untuk memperluas permukaan </w:t>
      </w:r>
      <w:r>
        <w:t xml:space="preserve">lidah buaya. Penggilingan ini dilakukan dengan menempatkan potongan lidah buaya yang telah ditimbang pada </w:t>
      </w:r>
      <w:r w:rsidRPr="00353791">
        <w:rPr>
          <w:i/>
        </w:rPr>
        <w:t xml:space="preserve">blender </w:t>
      </w:r>
      <w:r>
        <w:t>dan</w:t>
      </w:r>
      <w:r w:rsidRPr="002F0B34">
        <w:rPr>
          <w:lang w:val="id-ID"/>
        </w:rPr>
        <w:t xml:space="preserve"> dibantu dengan air sisa rebusan</w:t>
      </w:r>
      <w:r>
        <w:t xml:space="preserve"> agar memudahkan proses penggilingan sehingga dihasilkan bubur lidah buaya, selain itu agar nutrisi dalam lidah buaya tetap terjaga</w:t>
      </w:r>
      <w:r w:rsidRPr="002F0B34">
        <w:rPr>
          <w:lang w:val="id-ID"/>
        </w:rPr>
        <w:t>. Alat yang digunakan untuk proses peng</w:t>
      </w:r>
      <w:r>
        <w:rPr>
          <w:lang w:val="id-ID"/>
        </w:rPr>
        <w:t>gilingan</w:t>
      </w:r>
      <w:r w:rsidRPr="002F0B34">
        <w:rPr>
          <w:lang w:val="id-ID"/>
        </w:rPr>
        <w:t xml:space="preserve"> adalah </w:t>
      </w:r>
      <w:r w:rsidRPr="00353791">
        <w:rPr>
          <w:i/>
          <w:lang w:val="id-ID"/>
        </w:rPr>
        <w:t>blender</w:t>
      </w:r>
      <w:r>
        <w:rPr>
          <w:lang w:val="id-ID"/>
        </w:rPr>
        <w:t>.</w:t>
      </w:r>
    </w:p>
    <w:p w:rsidR="00D63CF6" w:rsidRPr="00CE4A39" w:rsidRDefault="00D63CF6" w:rsidP="00CE4A39">
      <w:pPr>
        <w:pStyle w:val="Heading4"/>
        <w:spacing w:before="0" w:line="480" w:lineRule="auto"/>
        <w:rPr>
          <w:rFonts w:ascii="Times New Roman" w:hAnsi="Times New Roman" w:cs="Times New Roman"/>
          <w:i w:val="0"/>
          <w:color w:val="auto"/>
        </w:rPr>
      </w:pPr>
      <w:r w:rsidRPr="00CE4A39">
        <w:rPr>
          <w:rFonts w:ascii="Times New Roman" w:hAnsi="Times New Roman" w:cs="Times New Roman"/>
          <w:i w:val="0"/>
          <w:color w:val="auto"/>
        </w:rPr>
        <w:t>3.3.1.2. Proses Pelarutan Penstabil (</w:t>
      </w:r>
      <w:r w:rsidRPr="009D6DA3">
        <w:rPr>
          <w:rFonts w:ascii="Times New Roman" w:hAnsi="Times New Roman" w:cs="Times New Roman"/>
          <w:color w:val="auto"/>
        </w:rPr>
        <w:t>Carboxy Methyl Cellulose</w:t>
      </w:r>
      <w:r w:rsidR="009D6DA3">
        <w:rPr>
          <w:rFonts w:ascii="Times New Roman" w:hAnsi="Times New Roman" w:cs="Times New Roman"/>
          <w:i w:val="0"/>
          <w:color w:val="auto"/>
        </w:rPr>
        <w:t xml:space="preserve"> </w:t>
      </w:r>
      <w:r w:rsidRPr="00CE4A39">
        <w:rPr>
          <w:rFonts w:ascii="Times New Roman" w:hAnsi="Times New Roman" w:cs="Times New Roman"/>
          <w:i w:val="0"/>
          <w:color w:val="auto"/>
        </w:rPr>
        <w:t>:</w:t>
      </w:r>
      <w:r w:rsidR="009D6DA3">
        <w:rPr>
          <w:rFonts w:ascii="Times New Roman" w:hAnsi="Times New Roman" w:cs="Times New Roman"/>
          <w:i w:val="0"/>
          <w:color w:val="auto"/>
        </w:rPr>
        <w:t xml:space="preserve"> </w:t>
      </w:r>
      <w:r w:rsidRPr="009D6DA3">
        <w:rPr>
          <w:rFonts w:ascii="Times New Roman" w:hAnsi="Times New Roman" w:cs="Times New Roman"/>
          <w:color w:val="auto"/>
        </w:rPr>
        <w:t>Guar Gum</w:t>
      </w:r>
      <w:r w:rsidRPr="00CE4A39">
        <w:rPr>
          <w:rFonts w:ascii="Times New Roman" w:hAnsi="Times New Roman" w:cs="Times New Roman"/>
          <w:i w:val="0"/>
          <w:color w:val="auto"/>
        </w:rPr>
        <w:t>)</w:t>
      </w:r>
    </w:p>
    <w:p w:rsidR="00D63CF6" w:rsidRDefault="00D63CF6" w:rsidP="00D63CF6">
      <w:pPr>
        <w:spacing w:line="480" w:lineRule="auto"/>
        <w:jc w:val="both"/>
        <w:rPr>
          <w:color w:val="000000"/>
        </w:rPr>
      </w:pPr>
      <w:r>
        <w:rPr>
          <w:color w:val="000000"/>
        </w:rPr>
        <w:t>1. Penimbangan</w:t>
      </w:r>
    </w:p>
    <w:p w:rsidR="00D63CF6" w:rsidRDefault="00D63CF6" w:rsidP="00D63CF6">
      <w:pPr>
        <w:spacing w:line="480" w:lineRule="auto"/>
        <w:ind w:firstLine="567"/>
        <w:jc w:val="both"/>
        <w:rPr>
          <w:rFonts w:eastAsia="Calibri"/>
        </w:rPr>
      </w:pPr>
      <w:r w:rsidRPr="002F0B34">
        <w:rPr>
          <w:rFonts w:eastAsia="Calibri"/>
          <w:lang w:val="id-ID"/>
        </w:rPr>
        <w:t xml:space="preserve">Penimbangan bertujuan untuk </w:t>
      </w:r>
      <w:r>
        <w:rPr>
          <w:rFonts w:eastAsia="Calibri"/>
        </w:rPr>
        <w:t>menimbang</w:t>
      </w:r>
      <w:r w:rsidRPr="002F0B34">
        <w:rPr>
          <w:rFonts w:eastAsia="Calibri"/>
          <w:lang w:val="id-ID"/>
        </w:rPr>
        <w:t xml:space="preserve"> </w:t>
      </w:r>
      <w:r>
        <w:t xml:space="preserve">penstabil </w:t>
      </w:r>
      <w:r>
        <w:rPr>
          <w:i/>
        </w:rPr>
        <w:t>Carboxy Methyl Cellulose</w:t>
      </w:r>
      <w:r w:rsidR="009D6DA3">
        <w:rPr>
          <w:i/>
        </w:rPr>
        <w:t xml:space="preserve"> </w:t>
      </w:r>
      <w:r w:rsidR="009D6DA3">
        <w:t xml:space="preserve">dan </w:t>
      </w:r>
      <w:r>
        <w:rPr>
          <w:i/>
        </w:rPr>
        <w:t>Guar Gum</w:t>
      </w:r>
      <w:r w:rsidRPr="002F0B34">
        <w:rPr>
          <w:rFonts w:eastAsia="Calibri"/>
          <w:lang w:val="id-ID"/>
        </w:rPr>
        <w:t xml:space="preserve"> </w:t>
      </w:r>
      <w:r>
        <w:rPr>
          <w:rFonts w:eastAsia="Calibri"/>
        </w:rPr>
        <w:t>sesuai dengan berat yang diperlukan</w:t>
      </w:r>
      <w:r w:rsidRPr="002F0B34">
        <w:rPr>
          <w:rFonts w:eastAsia="Calibri"/>
          <w:lang w:val="id-ID"/>
        </w:rPr>
        <w:t>.</w:t>
      </w:r>
      <w:r>
        <w:rPr>
          <w:rFonts w:eastAsia="Calibri"/>
        </w:rPr>
        <w:t xml:space="preserve"> Perbandingan p</w:t>
      </w:r>
      <w:r>
        <w:t>enstabil (</w:t>
      </w:r>
      <w:r>
        <w:rPr>
          <w:i/>
        </w:rPr>
        <w:t>Carboxy Methyl Cellulose</w:t>
      </w:r>
      <w:r w:rsidR="009D6DA3">
        <w:rPr>
          <w:i/>
        </w:rPr>
        <w:t xml:space="preserve"> </w:t>
      </w:r>
      <w:r>
        <w:t>:</w:t>
      </w:r>
      <w:r w:rsidR="009D6DA3">
        <w:t xml:space="preserve"> </w:t>
      </w:r>
      <w:r>
        <w:rPr>
          <w:i/>
        </w:rPr>
        <w:t>Guar Gum</w:t>
      </w:r>
      <w:r>
        <w:t>)</w:t>
      </w:r>
      <w:r w:rsidRPr="002F0B34">
        <w:rPr>
          <w:rFonts w:eastAsia="Calibri"/>
          <w:lang w:val="id-ID"/>
        </w:rPr>
        <w:t xml:space="preserve"> </w:t>
      </w:r>
      <w:r>
        <w:rPr>
          <w:rFonts w:eastAsia="Calibri"/>
        </w:rPr>
        <w:t xml:space="preserve">yang digunakan dalam penelitian pendahuluan adalah (1:1) dengan total konsentrasi adalah 0,5%. </w:t>
      </w:r>
      <w:r w:rsidRPr="002F0B34">
        <w:rPr>
          <w:rFonts w:eastAsia="Calibri"/>
          <w:lang w:val="id-ID"/>
        </w:rPr>
        <w:t>Alat yang digunakan untuk penimbangan yaitu neraca digital</w:t>
      </w:r>
      <w:r>
        <w:rPr>
          <w:rFonts w:eastAsia="Calibri"/>
        </w:rPr>
        <w:t>, wadah untuk menampung bahan yang ditimbang, dan spatula atau sendok untuk menempatkan bahan yang ditimbang pada wadah</w:t>
      </w:r>
      <w:r w:rsidRPr="002F0B34">
        <w:rPr>
          <w:rFonts w:eastAsia="Calibri"/>
          <w:lang w:val="id-ID"/>
        </w:rPr>
        <w:t xml:space="preserve">. </w:t>
      </w:r>
      <w:r>
        <w:rPr>
          <w:rFonts w:eastAsia="Calibri"/>
        </w:rPr>
        <w:t xml:space="preserve">Penimbangan dilakukan dengan menempatkan </w:t>
      </w:r>
      <w:r>
        <w:t xml:space="preserve">penstabil </w:t>
      </w:r>
      <w:r>
        <w:rPr>
          <w:i/>
        </w:rPr>
        <w:t>Carboxy Methyl Cellulose</w:t>
      </w:r>
      <w:r>
        <w:t xml:space="preserve"> dan </w:t>
      </w:r>
      <w:r>
        <w:rPr>
          <w:i/>
        </w:rPr>
        <w:t xml:space="preserve">Guar Gum </w:t>
      </w:r>
      <w:r>
        <w:rPr>
          <w:rFonts w:eastAsia="Calibri"/>
        </w:rPr>
        <w:t>pada wadah yang sebelumnya telah ditera pada neraca sesuai dengan berat bahan yang dibutuhkan.</w:t>
      </w:r>
    </w:p>
    <w:p w:rsidR="00D63CF6" w:rsidRPr="00353791" w:rsidRDefault="00D63CF6" w:rsidP="00D63CF6">
      <w:pPr>
        <w:spacing w:line="480" w:lineRule="auto"/>
        <w:jc w:val="both"/>
        <w:rPr>
          <w:rFonts w:eastAsia="Calibri"/>
        </w:rPr>
      </w:pPr>
      <w:r>
        <w:rPr>
          <w:rFonts w:eastAsia="Calibri"/>
        </w:rPr>
        <w:t>2. Pelarutan Penstabil</w:t>
      </w:r>
    </w:p>
    <w:p w:rsidR="00D63CF6" w:rsidRDefault="00D63CF6" w:rsidP="00D63CF6">
      <w:pPr>
        <w:spacing w:line="480" w:lineRule="auto"/>
        <w:ind w:firstLine="426"/>
        <w:jc w:val="both"/>
        <w:rPr>
          <w:color w:val="000000"/>
        </w:rPr>
      </w:pPr>
      <w:r>
        <w:rPr>
          <w:color w:val="000000"/>
          <w:lang w:val="id-ID"/>
        </w:rPr>
        <w:t xml:space="preserve">Pelarutan penstabil bertujuan untuk melarutkan penstabil </w:t>
      </w:r>
      <w:r>
        <w:rPr>
          <w:i/>
        </w:rPr>
        <w:t>Carboxy Methyl Cellulose</w:t>
      </w:r>
      <w:r w:rsidR="009D6DA3">
        <w:t xml:space="preserve"> dan </w:t>
      </w:r>
      <w:r>
        <w:rPr>
          <w:i/>
        </w:rPr>
        <w:t>Guar Gum</w:t>
      </w:r>
      <w:r>
        <w:rPr>
          <w:color w:val="000000"/>
        </w:rPr>
        <w:t>. Pelarutan penstabil dilakukan sehari sebelum larutan penstabil digunakan agar didapatkan larutan penstabil yang larut</w:t>
      </w:r>
      <w:r w:rsidR="009D6DA3">
        <w:rPr>
          <w:color w:val="000000"/>
        </w:rPr>
        <w:t xml:space="preserve"> dan homogen</w:t>
      </w:r>
      <w:r>
        <w:rPr>
          <w:color w:val="000000"/>
        </w:rPr>
        <w:t xml:space="preserve">. Pelarutan dilakukan dengan menempatkan penstabil </w:t>
      </w:r>
      <w:r>
        <w:rPr>
          <w:i/>
        </w:rPr>
        <w:t>Carboxy Methyl Cellulose</w:t>
      </w:r>
      <w:r w:rsidR="009D6DA3">
        <w:t xml:space="preserve"> </w:t>
      </w:r>
      <w:r w:rsidR="009D6DA3">
        <w:lastRenderedPageBreak/>
        <w:t xml:space="preserve">dan </w:t>
      </w:r>
      <w:r>
        <w:rPr>
          <w:i/>
        </w:rPr>
        <w:t>Guar Gum</w:t>
      </w:r>
      <w:r>
        <w:rPr>
          <w:color w:val="000000"/>
        </w:rPr>
        <w:t xml:space="preserve"> yang sebelumnya telah ditimbang ke</w:t>
      </w:r>
      <w:r w:rsidR="005E0A71">
        <w:rPr>
          <w:color w:val="000000"/>
        </w:rPr>
        <w:t xml:space="preserve"> </w:t>
      </w:r>
      <w:r>
        <w:rPr>
          <w:color w:val="000000"/>
        </w:rPr>
        <w:t>dalam gelas kemudian ditambahkan air bersuhu 25</w:t>
      </w:r>
      <w:r>
        <w:rPr>
          <w:color w:val="000000"/>
          <w:vertAlign w:val="superscript"/>
        </w:rPr>
        <w:t>o</w:t>
      </w:r>
      <w:r>
        <w:rPr>
          <w:color w:val="000000"/>
        </w:rPr>
        <w:t xml:space="preserve">C dan diaduk menggunakan batang pengaduk atau spatula sampai semua penstabil larut dan homogen. </w:t>
      </w:r>
    </w:p>
    <w:p w:rsidR="00D63CF6" w:rsidRDefault="00D63CF6" w:rsidP="00D63CF6">
      <w:pPr>
        <w:spacing w:line="480" w:lineRule="auto"/>
        <w:jc w:val="both"/>
        <w:rPr>
          <w:color w:val="000000"/>
        </w:rPr>
      </w:pPr>
      <w:r>
        <w:rPr>
          <w:color w:val="000000"/>
        </w:rPr>
        <w:t>3.3.1.3. Deskripsi Penelitian Pendahuluan</w:t>
      </w:r>
    </w:p>
    <w:p w:rsidR="00D63CF6" w:rsidRDefault="00D63CF6" w:rsidP="00D63CF6">
      <w:pPr>
        <w:spacing w:line="480" w:lineRule="auto"/>
        <w:jc w:val="both"/>
        <w:rPr>
          <w:color w:val="000000"/>
        </w:rPr>
      </w:pPr>
      <w:r>
        <w:rPr>
          <w:color w:val="000000"/>
        </w:rPr>
        <w:t>1. Penimbangan</w:t>
      </w:r>
    </w:p>
    <w:p w:rsidR="00D63CF6" w:rsidRDefault="00D63CF6" w:rsidP="00D63CF6">
      <w:pPr>
        <w:spacing w:line="480" w:lineRule="auto"/>
        <w:ind w:firstLine="567"/>
        <w:jc w:val="both"/>
        <w:rPr>
          <w:rFonts w:eastAsia="Calibri"/>
        </w:rPr>
      </w:pPr>
      <w:r>
        <w:rPr>
          <w:color w:val="000000"/>
        </w:rPr>
        <w:tab/>
      </w:r>
      <w:r w:rsidRPr="002F0B34">
        <w:rPr>
          <w:rFonts w:eastAsia="Calibri"/>
          <w:lang w:val="id-ID"/>
        </w:rPr>
        <w:t xml:space="preserve">Penimbangan bertujuan untuk </w:t>
      </w:r>
      <w:r>
        <w:rPr>
          <w:rFonts w:eastAsia="Calibri"/>
        </w:rPr>
        <w:t>menimbang</w:t>
      </w:r>
      <w:r w:rsidRPr="002F0B34">
        <w:rPr>
          <w:rFonts w:eastAsia="Calibri"/>
          <w:lang w:val="id-ID"/>
        </w:rPr>
        <w:t xml:space="preserve"> </w:t>
      </w:r>
      <w:r>
        <w:t>bahan</w:t>
      </w:r>
      <w:r w:rsidRPr="002F0B34">
        <w:rPr>
          <w:rFonts w:eastAsia="Calibri"/>
          <w:lang w:val="id-ID"/>
        </w:rPr>
        <w:t xml:space="preserve"> </w:t>
      </w:r>
      <w:r>
        <w:rPr>
          <w:rFonts w:eastAsia="Calibri"/>
        </w:rPr>
        <w:t>sesuai dengan berat yang diperlukan</w:t>
      </w:r>
      <w:r w:rsidRPr="002F0B34">
        <w:rPr>
          <w:rFonts w:eastAsia="Calibri"/>
          <w:lang w:val="id-ID"/>
        </w:rPr>
        <w:t>.</w:t>
      </w:r>
      <w:r>
        <w:rPr>
          <w:rFonts w:eastAsia="Calibri"/>
        </w:rPr>
        <w:t xml:space="preserve"> </w:t>
      </w:r>
      <w:r>
        <w:rPr>
          <w:i/>
          <w:color w:val="000000"/>
        </w:rPr>
        <w:t>Whipped</w:t>
      </w:r>
      <w:r w:rsidRPr="00411C58">
        <w:rPr>
          <w:i/>
          <w:color w:val="000000"/>
        </w:rPr>
        <w:t xml:space="preserve"> cream</w:t>
      </w:r>
      <w:r>
        <w:rPr>
          <w:rFonts w:eastAsia="Calibri"/>
        </w:rPr>
        <w:t xml:space="preserve"> ditimbang dengan konsentrasi 13% (b/b keseluruhan), susu skim ditimbang dengan konsentrasi 10% (b/b keseluruhan), sukrosa ditimbang dengan konsentrasi 15% (b/b keseluruhan), pengemulsi ditimbang dengan konsentrasi 0,25% (b/b keseluruhan), dan air ditimbang hingga berat keseluruhan basis es krim lidah buaya 250 gram. </w:t>
      </w:r>
      <w:r w:rsidRPr="002F0B34">
        <w:rPr>
          <w:rFonts w:eastAsia="Calibri"/>
          <w:lang w:val="id-ID"/>
        </w:rPr>
        <w:t>Alat yang digunakan untuk penimbangan yaitu neraca digital</w:t>
      </w:r>
      <w:r>
        <w:rPr>
          <w:rFonts w:eastAsia="Calibri"/>
        </w:rPr>
        <w:t>, wadah untuk menampung bahan yang ditimbang, dan spatula atau sendok untuk menempatkan bahan yang ditimbang pada wadah</w:t>
      </w:r>
      <w:r w:rsidRPr="002F0B34">
        <w:rPr>
          <w:rFonts w:eastAsia="Calibri"/>
          <w:lang w:val="id-ID"/>
        </w:rPr>
        <w:t xml:space="preserve">. </w:t>
      </w:r>
      <w:r>
        <w:rPr>
          <w:rFonts w:eastAsia="Calibri"/>
        </w:rPr>
        <w:t xml:space="preserve">Penimbangan dilakukan dengan menempatkan </w:t>
      </w:r>
      <w:r>
        <w:t>bahan</w:t>
      </w:r>
      <w:r>
        <w:rPr>
          <w:i/>
        </w:rPr>
        <w:t xml:space="preserve"> </w:t>
      </w:r>
      <w:r>
        <w:rPr>
          <w:rFonts w:eastAsia="Calibri"/>
        </w:rPr>
        <w:t>pada wadah yang sebelumnya telah ditera pada neraca sesuai dengan berat bahan yang dibutuhkan.</w:t>
      </w:r>
    </w:p>
    <w:p w:rsidR="00D63CF6" w:rsidRPr="00A571BB" w:rsidRDefault="00D63CF6" w:rsidP="00D63CF6">
      <w:pPr>
        <w:spacing w:line="480" w:lineRule="auto"/>
        <w:jc w:val="both"/>
        <w:rPr>
          <w:color w:val="000000"/>
          <w:lang w:val="id-ID"/>
        </w:rPr>
      </w:pPr>
      <w:r>
        <w:rPr>
          <w:color w:val="000000"/>
        </w:rPr>
        <w:t>2. P</w:t>
      </w:r>
      <w:r>
        <w:rPr>
          <w:color w:val="000000"/>
          <w:lang w:val="id-ID"/>
        </w:rPr>
        <w:t>encampuran</w:t>
      </w:r>
    </w:p>
    <w:p w:rsidR="00D63CF6" w:rsidRPr="00E158C8" w:rsidRDefault="00D63CF6" w:rsidP="00D63CF6">
      <w:pPr>
        <w:autoSpaceDE w:val="0"/>
        <w:autoSpaceDN w:val="0"/>
        <w:adjustRightInd w:val="0"/>
        <w:spacing w:line="480" w:lineRule="auto"/>
        <w:ind w:firstLine="540"/>
        <w:jc w:val="both"/>
      </w:pPr>
      <w:r w:rsidRPr="00A571BB">
        <w:rPr>
          <w:color w:val="000000"/>
          <w:lang w:val="id-ID"/>
        </w:rPr>
        <w:t>Ba</w:t>
      </w:r>
      <w:r>
        <w:rPr>
          <w:color w:val="000000"/>
          <w:lang w:val="id-ID"/>
        </w:rPr>
        <w:t>han baku yang dicampurkan yaitu</w:t>
      </w:r>
      <w:r>
        <w:rPr>
          <w:color w:val="000000"/>
        </w:rPr>
        <w:t xml:space="preserve"> </w:t>
      </w:r>
      <w:r w:rsidRPr="00A571BB">
        <w:rPr>
          <w:color w:val="000000"/>
          <w:lang w:val="id-ID"/>
        </w:rPr>
        <w:t xml:space="preserve">bubur </w:t>
      </w:r>
      <w:r>
        <w:rPr>
          <w:color w:val="000000"/>
        </w:rPr>
        <w:t xml:space="preserve">lidah buaya, </w:t>
      </w:r>
      <w:r>
        <w:rPr>
          <w:i/>
          <w:color w:val="000000"/>
        </w:rPr>
        <w:t>whipped</w:t>
      </w:r>
      <w:r w:rsidRPr="00411C58">
        <w:rPr>
          <w:i/>
          <w:color w:val="000000"/>
        </w:rPr>
        <w:t xml:space="preserve"> cream</w:t>
      </w:r>
      <w:r>
        <w:rPr>
          <w:color w:val="000000"/>
        </w:rPr>
        <w:t>,</w:t>
      </w:r>
      <w:r>
        <w:rPr>
          <w:color w:val="000000"/>
          <w:lang w:val="id-ID"/>
        </w:rPr>
        <w:t xml:space="preserve"> </w:t>
      </w:r>
      <w:r>
        <w:rPr>
          <w:color w:val="000000"/>
        </w:rPr>
        <w:t xml:space="preserve">susu skim, kuning telur, </w:t>
      </w:r>
      <w:r>
        <w:rPr>
          <w:color w:val="000000"/>
          <w:lang w:val="id-ID"/>
        </w:rPr>
        <w:t>larutan penstabil</w:t>
      </w:r>
      <w:r>
        <w:rPr>
          <w:color w:val="000000"/>
        </w:rPr>
        <w:t xml:space="preserve"> </w:t>
      </w:r>
      <w:r>
        <w:rPr>
          <w:i/>
        </w:rPr>
        <w:t>Carboxy Methyl Cellulose</w:t>
      </w:r>
      <w:r w:rsidR="009D6DA3">
        <w:t xml:space="preserve"> dan </w:t>
      </w:r>
      <w:r>
        <w:rPr>
          <w:i/>
        </w:rPr>
        <w:t>Guar Gum</w:t>
      </w:r>
      <w:r>
        <w:rPr>
          <w:color w:val="000000"/>
        </w:rPr>
        <w:t xml:space="preserve"> dan </w:t>
      </w:r>
      <w:r>
        <w:rPr>
          <w:color w:val="000000"/>
          <w:lang w:val="id-ID"/>
        </w:rPr>
        <w:t>sukrosa</w:t>
      </w:r>
      <w:r w:rsidRPr="00A571BB">
        <w:rPr>
          <w:color w:val="000000"/>
          <w:lang w:val="id-ID"/>
        </w:rPr>
        <w:t>.</w:t>
      </w:r>
      <w:r w:rsidRPr="00A571BB">
        <w:t xml:space="preserve"> Pencampuran </w:t>
      </w:r>
      <w:r w:rsidRPr="00A571BB">
        <w:rPr>
          <w:lang w:val="id-ID"/>
        </w:rPr>
        <w:t>ini</w:t>
      </w:r>
      <w:r w:rsidRPr="00A571BB">
        <w:t xml:space="preserve"> </w:t>
      </w:r>
      <w:r w:rsidRPr="00A571BB">
        <w:rPr>
          <w:lang w:val="id-ID"/>
        </w:rPr>
        <w:t>bertujuan</w:t>
      </w:r>
      <w:r w:rsidRPr="00A571BB">
        <w:t xml:space="preserve"> </w:t>
      </w:r>
      <w:r>
        <w:t xml:space="preserve">untuk </w:t>
      </w:r>
      <w:r w:rsidRPr="00A571BB">
        <w:t>mendapatkan suatu campuran yang homogen</w:t>
      </w:r>
      <w:r>
        <w:rPr>
          <w:lang w:val="id-ID"/>
        </w:rPr>
        <w:t xml:space="preserve"> antara penstabil</w:t>
      </w:r>
      <w:r>
        <w:t>, bubur lidah buaya dan semua bahan yang telah dicampurkan</w:t>
      </w:r>
      <w:r w:rsidRPr="00A571BB">
        <w:t>.</w:t>
      </w:r>
      <w:r>
        <w:t xml:space="preserve"> Pencampuran dilakukan dalam wadah berukuran 1L dan diaduk menggunakan pengaduk plastik sampai semua bahan tercampur dan homogen.</w:t>
      </w:r>
    </w:p>
    <w:p w:rsidR="00D63CF6" w:rsidRPr="00A571BB" w:rsidRDefault="00D63CF6" w:rsidP="00D63CF6">
      <w:pPr>
        <w:autoSpaceDE w:val="0"/>
        <w:autoSpaceDN w:val="0"/>
        <w:adjustRightInd w:val="0"/>
        <w:spacing w:line="480" w:lineRule="auto"/>
        <w:jc w:val="both"/>
        <w:rPr>
          <w:lang w:val="id-ID"/>
        </w:rPr>
      </w:pPr>
      <w:r>
        <w:rPr>
          <w:color w:val="000000"/>
        </w:rPr>
        <w:lastRenderedPageBreak/>
        <w:t>3. Pemasakan</w:t>
      </w:r>
    </w:p>
    <w:p w:rsidR="00D63CF6" w:rsidRDefault="00D63CF6" w:rsidP="00D63CF6">
      <w:pPr>
        <w:spacing w:line="480" w:lineRule="auto"/>
        <w:ind w:firstLine="540"/>
        <w:jc w:val="both"/>
        <w:rPr>
          <w:color w:val="000000"/>
        </w:rPr>
      </w:pPr>
      <w:r>
        <w:t>P</w:t>
      </w:r>
      <w:r>
        <w:rPr>
          <w:lang w:val="id-ID"/>
        </w:rPr>
        <w:t>emasakan bertujuan untuk</w:t>
      </w:r>
      <w:r w:rsidRPr="00A571BB">
        <w:t xml:space="preserve"> melarutkan bahan-bahan kering, meningkatkan cita rasa, dan menghasilkan produk yang </w:t>
      </w:r>
      <w:r>
        <w:t>homogen.</w:t>
      </w:r>
      <w:r w:rsidRPr="00A571BB">
        <w:t xml:space="preserve"> </w:t>
      </w:r>
      <w:r>
        <w:t xml:space="preserve">Pemasakan </w:t>
      </w:r>
      <w:r>
        <w:rPr>
          <w:color w:val="000000"/>
        </w:rPr>
        <w:t xml:space="preserve">dilakukan dengan menggunakan wajan </w:t>
      </w:r>
      <w:r w:rsidRPr="00E158C8">
        <w:rPr>
          <w:i/>
          <w:color w:val="000000"/>
        </w:rPr>
        <w:t>stainless steel</w:t>
      </w:r>
      <w:r>
        <w:rPr>
          <w:color w:val="000000"/>
        </w:rPr>
        <w:t xml:space="preserve">, pengaduk dan kompor gas. Pemasakan dilakukan </w:t>
      </w:r>
      <w:r w:rsidRPr="00A571BB">
        <w:rPr>
          <w:color w:val="000000"/>
          <w:lang w:val="id-ID"/>
        </w:rPr>
        <w:t>dengan suhu 80</w:t>
      </w:r>
      <w:r w:rsidRPr="00A571BB">
        <w:rPr>
          <w:color w:val="000000"/>
          <w:vertAlign w:val="superscript"/>
          <w:lang w:val="id-ID"/>
        </w:rPr>
        <w:t>0</w:t>
      </w:r>
      <w:r>
        <w:rPr>
          <w:color w:val="000000"/>
          <w:lang w:val="id-ID"/>
        </w:rPr>
        <w:t>C selama 1</w:t>
      </w:r>
      <w:r>
        <w:rPr>
          <w:color w:val="000000"/>
        </w:rPr>
        <w:t>5</w:t>
      </w:r>
      <w:r w:rsidRPr="00A571BB">
        <w:rPr>
          <w:color w:val="000000"/>
          <w:lang w:val="id-ID"/>
        </w:rPr>
        <w:t xml:space="preserve"> menit. </w:t>
      </w:r>
    </w:p>
    <w:p w:rsidR="00D63CF6" w:rsidRPr="00A571BB" w:rsidRDefault="00D63CF6" w:rsidP="00D63CF6">
      <w:pPr>
        <w:spacing w:line="480" w:lineRule="auto"/>
        <w:jc w:val="both"/>
        <w:rPr>
          <w:color w:val="000000"/>
          <w:lang w:val="id-ID"/>
        </w:rPr>
      </w:pPr>
      <w:r>
        <w:rPr>
          <w:color w:val="000000"/>
        </w:rPr>
        <w:t>4. P</w:t>
      </w:r>
      <w:r w:rsidRPr="00A571BB">
        <w:rPr>
          <w:color w:val="000000"/>
          <w:lang w:val="id-ID"/>
        </w:rPr>
        <w:t>enurunan suhu</w:t>
      </w:r>
    </w:p>
    <w:p w:rsidR="00D63CF6" w:rsidRDefault="00D63CF6" w:rsidP="00D63CF6">
      <w:pPr>
        <w:tabs>
          <w:tab w:val="left" w:pos="567"/>
        </w:tabs>
        <w:spacing w:line="480" w:lineRule="auto"/>
        <w:jc w:val="both"/>
        <w:rPr>
          <w:color w:val="000000"/>
        </w:rPr>
      </w:pPr>
      <w:r>
        <w:rPr>
          <w:color w:val="000000"/>
          <w:lang w:val="id-ID"/>
        </w:rPr>
        <w:tab/>
        <w:t>Pe</w:t>
      </w:r>
      <w:r w:rsidRPr="00A571BB">
        <w:rPr>
          <w:color w:val="000000"/>
          <w:lang w:val="id-ID"/>
        </w:rPr>
        <w:t xml:space="preserve">nurunan suhu bertujuan untuk menghindari kerusakan lemak pada adonan </w:t>
      </w:r>
      <w:r w:rsidRPr="00A571BB">
        <w:rPr>
          <w:lang w:val="id-ID"/>
        </w:rPr>
        <w:t>es krim</w:t>
      </w:r>
      <w:r w:rsidRPr="00A571BB">
        <w:rPr>
          <w:i/>
          <w:lang w:val="id-ID"/>
        </w:rPr>
        <w:t xml:space="preserve"> </w:t>
      </w:r>
      <w:r w:rsidRPr="00A571BB">
        <w:rPr>
          <w:color w:val="000000"/>
          <w:lang w:val="id-ID"/>
        </w:rPr>
        <w:t>akibat panas yang akan</w:t>
      </w:r>
      <w:r>
        <w:rPr>
          <w:color w:val="000000"/>
        </w:rPr>
        <w:t xml:space="preserve"> </w:t>
      </w:r>
      <w:r w:rsidRPr="00A571BB">
        <w:rPr>
          <w:color w:val="000000"/>
          <w:lang w:val="id-ID"/>
        </w:rPr>
        <w:t xml:space="preserve">ditimbulkan dari </w:t>
      </w:r>
      <w:r>
        <w:rPr>
          <w:i/>
          <w:color w:val="000000"/>
        </w:rPr>
        <w:t xml:space="preserve">ice cream maker </w:t>
      </w:r>
      <w:r w:rsidRPr="00A571BB">
        <w:rPr>
          <w:color w:val="000000"/>
          <w:lang w:val="id-ID"/>
        </w:rPr>
        <w:t xml:space="preserve"> pada proses </w:t>
      </w:r>
      <w:r>
        <w:rPr>
          <w:color w:val="000000"/>
          <w:lang w:val="id-ID"/>
        </w:rPr>
        <w:t>agitasi.</w:t>
      </w:r>
      <w:r>
        <w:rPr>
          <w:color w:val="000000"/>
        </w:rPr>
        <w:t xml:space="preserve"> Penurunan suhu dilakukan dengan mendiamkannya di suhu ruang hingga adonan yang telah dimasak sebelumnya pada suhu 80</w:t>
      </w:r>
      <w:r w:rsidRPr="00A571BB">
        <w:rPr>
          <w:color w:val="000000"/>
          <w:vertAlign w:val="superscript"/>
          <w:lang w:val="id-ID"/>
        </w:rPr>
        <w:t>0</w:t>
      </w:r>
      <w:r>
        <w:rPr>
          <w:color w:val="000000"/>
          <w:lang w:val="id-ID"/>
        </w:rPr>
        <w:t>C</w:t>
      </w:r>
      <w:r>
        <w:rPr>
          <w:color w:val="000000"/>
        </w:rPr>
        <w:t xml:space="preserve"> </w:t>
      </w:r>
      <w:r w:rsidRPr="00A571BB">
        <w:rPr>
          <w:color w:val="000000"/>
          <w:lang w:val="id-ID"/>
        </w:rPr>
        <w:t xml:space="preserve">hingga menjadi </w:t>
      </w:r>
      <w:r>
        <w:rPr>
          <w:color w:val="000000"/>
          <w:lang w:val="id-ID"/>
        </w:rPr>
        <w:t>2</w:t>
      </w:r>
      <w:r>
        <w:rPr>
          <w:color w:val="000000"/>
        </w:rPr>
        <w:t>5</w:t>
      </w:r>
      <w:r w:rsidRPr="00A571BB">
        <w:rPr>
          <w:color w:val="000000"/>
          <w:vertAlign w:val="superscript"/>
          <w:lang w:val="id-ID"/>
        </w:rPr>
        <w:t>0</w:t>
      </w:r>
      <w:r w:rsidRPr="00A571BB">
        <w:rPr>
          <w:color w:val="000000"/>
          <w:lang w:val="id-ID"/>
        </w:rPr>
        <w:t>C</w:t>
      </w:r>
      <w:r>
        <w:rPr>
          <w:color w:val="000000"/>
          <w:lang w:val="id-ID"/>
        </w:rPr>
        <w:t xml:space="preserve"> atau suhu</w:t>
      </w:r>
      <w:r w:rsidRPr="00A571BB">
        <w:rPr>
          <w:color w:val="000000"/>
          <w:lang w:val="id-ID"/>
        </w:rPr>
        <w:t xml:space="preserve"> </w:t>
      </w:r>
      <w:r>
        <w:rPr>
          <w:color w:val="000000"/>
          <w:lang w:val="id-ID"/>
        </w:rPr>
        <w:t>ruang</w:t>
      </w:r>
      <w:r>
        <w:rPr>
          <w:color w:val="000000"/>
        </w:rPr>
        <w:t xml:space="preserve">. </w:t>
      </w:r>
      <w:r>
        <w:rPr>
          <w:color w:val="000000"/>
          <w:lang w:val="id-ID"/>
        </w:rPr>
        <w:t>Sebelum dilakukan proses agitasi</w:t>
      </w:r>
      <w:r w:rsidRPr="00A571BB">
        <w:rPr>
          <w:color w:val="000000"/>
          <w:lang w:val="id-ID"/>
        </w:rPr>
        <w:t xml:space="preserve"> bakal </w:t>
      </w:r>
      <w:r w:rsidRPr="00AB0260">
        <w:rPr>
          <w:color w:val="000000"/>
        </w:rPr>
        <w:t>es krim lidah buaya</w:t>
      </w:r>
      <w:r w:rsidRPr="00A571BB">
        <w:rPr>
          <w:color w:val="000000"/>
          <w:lang w:val="id-ID"/>
        </w:rPr>
        <w:t xml:space="preserve"> diukur volumenya untuk analisis </w:t>
      </w:r>
      <w:r w:rsidRPr="00A571BB">
        <w:rPr>
          <w:i/>
          <w:color w:val="000000"/>
          <w:lang w:val="id-ID"/>
        </w:rPr>
        <w:t>overrun</w:t>
      </w:r>
      <w:r w:rsidRPr="00A571BB">
        <w:rPr>
          <w:color w:val="000000"/>
          <w:lang w:val="id-ID"/>
        </w:rPr>
        <w:t>.</w:t>
      </w:r>
    </w:p>
    <w:p w:rsidR="00D63CF6" w:rsidRPr="00A571BB" w:rsidRDefault="00D63CF6" w:rsidP="00D63CF6">
      <w:pPr>
        <w:spacing w:line="480" w:lineRule="auto"/>
        <w:jc w:val="both"/>
        <w:rPr>
          <w:color w:val="000000"/>
          <w:lang w:val="id-ID"/>
        </w:rPr>
      </w:pPr>
      <w:r>
        <w:rPr>
          <w:color w:val="000000"/>
        </w:rPr>
        <w:t xml:space="preserve">5. </w:t>
      </w:r>
      <w:r w:rsidRPr="00A571BB">
        <w:rPr>
          <w:color w:val="000000"/>
          <w:lang w:val="id-ID"/>
        </w:rPr>
        <w:t>Agitasi dengan ICM (</w:t>
      </w:r>
      <w:r w:rsidRPr="00A571BB">
        <w:rPr>
          <w:i/>
          <w:color w:val="000000"/>
          <w:lang w:val="id-ID"/>
        </w:rPr>
        <w:t>Ice Cream Maker</w:t>
      </w:r>
      <w:r w:rsidRPr="00A571BB">
        <w:rPr>
          <w:color w:val="000000"/>
          <w:lang w:val="id-ID"/>
        </w:rPr>
        <w:t>)</w:t>
      </w:r>
    </w:p>
    <w:p w:rsidR="00D63CF6" w:rsidRDefault="00D63CF6" w:rsidP="00D63CF6">
      <w:pPr>
        <w:tabs>
          <w:tab w:val="left" w:pos="567"/>
        </w:tabs>
        <w:spacing w:line="480" w:lineRule="auto"/>
        <w:jc w:val="both"/>
        <w:rPr>
          <w:color w:val="000000"/>
        </w:rPr>
      </w:pPr>
      <w:r>
        <w:rPr>
          <w:color w:val="000000"/>
          <w:lang w:val="id-ID"/>
        </w:rPr>
        <w:tab/>
      </w:r>
      <w:r w:rsidRPr="00A571BB">
        <w:rPr>
          <w:color w:val="000000"/>
          <w:lang w:val="id-ID"/>
        </w:rPr>
        <w:t>Proses agitasi bertujuan untuk memasukan udara ke</w:t>
      </w:r>
      <w:r w:rsidR="005E0A71">
        <w:rPr>
          <w:color w:val="000000"/>
        </w:rPr>
        <w:t xml:space="preserve"> </w:t>
      </w:r>
      <w:r w:rsidRPr="00A571BB">
        <w:rPr>
          <w:color w:val="000000"/>
          <w:lang w:val="id-ID"/>
        </w:rPr>
        <w:t xml:space="preserve">dalam bakal es krim sehingga dihasilkan volume es krim yang sesuai dengan standar es krim. Proses agitasi ini dilakukan dengan menggunakan </w:t>
      </w:r>
      <w:r w:rsidRPr="00A571BB">
        <w:rPr>
          <w:i/>
          <w:color w:val="000000"/>
          <w:lang w:val="id-ID"/>
        </w:rPr>
        <w:t xml:space="preserve">ice cream maker </w:t>
      </w:r>
      <w:r w:rsidRPr="00A571BB">
        <w:rPr>
          <w:color w:val="000000"/>
          <w:lang w:val="id-ID"/>
        </w:rPr>
        <w:t>d</w:t>
      </w:r>
      <w:r>
        <w:rPr>
          <w:color w:val="000000"/>
        </w:rPr>
        <w:t>an dilakukan  selama 30 menit untuk mendapatkan kualitas es krim yang baik</w:t>
      </w:r>
      <w:r w:rsidRPr="00A571BB">
        <w:rPr>
          <w:color w:val="000000"/>
          <w:lang w:val="id-ID"/>
        </w:rPr>
        <w:t>. Kemudian, dilakukan pengukuran volume</w:t>
      </w:r>
      <w:r w:rsidRPr="00A571BB">
        <w:rPr>
          <w:lang w:val="id-ID"/>
        </w:rPr>
        <w:t xml:space="preserve"> </w:t>
      </w:r>
      <w:r>
        <w:t>es krim</w:t>
      </w:r>
      <w:r w:rsidRPr="00A571BB">
        <w:rPr>
          <w:i/>
          <w:lang w:val="id-ID"/>
        </w:rPr>
        <w:t xml:space="preserve"> </w:t>
      </w:r>
      <w:r w:rsidRPr="00A571BB">
        <w:rPr>
          <w:color w:val="000000"/>
          <w:lang w:val="id-ID"/>
        </w:rPr>
        <w:t xml:space="preserve">untuk analisis </w:t>
      </w:r>
      <w:r w:rsidRPr="00A571BB">
        <w:rPr>
          <w:i/>
          <w:color w:val="000000"/>
          <w:lang w:val="id-ID"/>
        </w:rPr>
        <w:t>overrun</w:t>
      </w:r>
      <w:r w:rsidRPr="00A571BB">
        <w:rPr>
          <w:color w:val="000000"/>
          <w:lang w:val="id-ID"/>
        </w:rPr>
        <w:t>.</w:t>
      </w:r>
    </w:p>
    <w:p w:rsidR="00D63CF6" w:rsidRPr="00A571BB" w:rsidRDefault="00D63CF6" w:rsidP="00D63CF6">
      <w:pPr>
        <w:spacing w:line="480" w:lineRule="auto"/>
        <w:jc w:val="both"/>
        <w:rPr>
          <w:color w:val="000000"/>
          <w:lang w:val="id-ID"/>
        </w:rPr>
      </w:pPr>
      <w:r>
        <w:rPr>
          <w:color w:val="000000"/>
        </w:rPr>
        <w:t xml:space="preserve">6. </w:t>
      </w:r>
      <w:r w:rsidRPr="00A571BB">
        <w:rPr>
          <w:color w:val="000000"/>
          <w:lang w:val="id-ID"/>
        </w:rPr>
        <w:t>Penyimpanan</w:t>
      </w:r>
    </w:p>
    <w:p w:rsidR="00D63CF6" w:rsidRDefault="00D63CF6" w:rsidP="00D63CF6">
      <w:pPr>
        <w:tabs>
          <w:tab w:val="left" w:pos="567"/>
        </w:tabs>
        <w:spacing w:line="480" w:lineRule="auto"/>
        <w:jc w:val="both"/>
        <w:rPr>
          <w:color w:val="000000"/>
        </w:rPr>
      </w:pPr>
      <w:r>
        <w:rPr>
          <w:color w:val="000000"/>
          <w:lang w:val="id-ID"/>
        </w:rPr>
        <w:tab/>
        <w:t>Penyimpanan bertujuan</w:t>
      </w:r>
      <w:r w:rsidRPr="00A571BB">
        <w:rPr>
          <w:color w:val="000000"/>
          <w:lang w:val="id-ID"/>
        </w:rPr>
        <w:t xml:space="preserve"> untuk menghasilkan produk yang baik, memperbaiki tek</w:t>
      </w:r>
      <w:r>
        <w:rPr>
          <w:color w:val="000000"/>
        </w:rPr>
        <w:t>s</w:t>
      </w:r>
      <w:r>
        <w:rPr>
          <w:color w:val="000000"/>
          <w:lang w:val="id-ID"/>
        </w:rPr>
        <w:t>tur, serta membekukan adonan agar</w:t>
      </w:r>
      <w:r w:rsidRPr="00A571BB">
        <w:rPr>
          <w:color w:val="000000"/>
          <w:lang w:val="id-ID"/>
        </w:rPr>
        <w:t xml:space="preserve"> menangkap udara ke dalam adonan. Penyimpanan </w:t>
      </w:r>
      <w:r>
        <w:rPr>
          <w:color w:val="000000"/>
          <w:lang w:val="id-ID"/>
        </w:rPr>
        <w:t xml:space="preserve">ini dilakukan dengan menyimpan es krim yang telah melalui proses agitasi </w:t>
      </w:r>
      <w:r w:rsidR="009D6DA3">
        <w:rPr>
          <w:color w:val="000000"/>
        </w:rPr>
        <w:t xml:space="preserve">dengan </w:t>
      </w:r>
      <w:r w:rsidR="009D6DA3">
        <w:rPr>
          <w:i/>
          <w:color w:val="000000"/>
        </w:rPr>
        <w:t xml:space="preserve">ice cream maker </w:t>
      </w:r>
      <w:r>
        <w:rPr>
          <w:color w:val="000000"/>
          <w:lang w:val="id-ID"/>
        </w:rPr>
        <w:t xml:space="preserve">pada </w:t>
      </w:r>
      <w:r w:rsidRPr="00FF745E">
        <w:rPr>
          <w:i/>
          <w:color w:val="000000"/>
        </w:rPr>
        <w:t>freezer</w:t>
      </w:r>
      <w:r>
        <w:rPr>
          <w:color w:val="000000"/>
          <w:lang w:val="id-ID"/>
        </w:rPr>
        <w:t xml:space="preserve"> </w:t>
      </w:r>
      <w:r>
        <w:rPr>
          <w:color w:val="000000"/>
        </w:rPr>
        <w:t xml:space="preserve">dengan </w:t>
      </w:r>
      <w:r>
        <w:rPr>
          <w:color w:val="000000"/>
          <w:lang w:val="id-ID"/>
        </w:rPr>
        <w:t xml:space="preserve">suhu </w:t>
      </w:r>
      <w:r>
        <w:rPr>
          <w:color w:val="000000"/>
        </w:rPr>
        <w:t>-25</w:t>
      </w:r>
      <w:r w:rsidRPr="00A571BB">
        <w:rPr>
          <w:color w:val="000000"/>
          <w:vertAlign w:val="superscript"/>
          <w:lang w:val="id-ID"/>
        </w:rPr>
        <w:t>0</w:t>
      </w:r>
      <w:r w:rsidRPr="00A571BB">
        <w:rPr>
          <w:color w:val="000000"/>
          <w:lang w:val="id-ID"/>
        </w:rPr>
        <w:t>C</w:t>
      </w:r>
      <w:r>
        <w:rPr>
          <w:color w:val="000000"/>
        </w:rPr>
        <w:t xml:space="preserve"> </w:t>
      </w:r>
      <w:r>
        <w:rPr>
          <w:color w:val="000000"/>
          <w:lang w:val="id-ID"/>
        </w:rPr>
        <w:lastRenderedPageBreak/>
        <w:t>selama</w:t>
      </w:r>
      <w:r>
        <w:rPr>
          <w:color w:val="000000"/>
        </w:rPr>
        <w:t xml:space="preserve"> </w:t>
      </w:r>
      <w:r w:rsidRPr="00A571BB">
        <w:rPr>
          <w:color w:val="000000"/>
          <w:lang w:val="id-ID"/>
        </w:rPr>
        <w:t>24 jam. Kemudian dilakukan analisa uji organoleptik</w:t>
      </w:r>
      <w:r>
        <w:rPr>
          <w:color w:val="000000"/>
        </w:rPr>
        <w:t xml:space="preserve"> sehingga didapatkan konsentrasi lidah buaya terpilih yang akan digunakan untuk penelititan utama.</w:t>
      </w:r>
    </w:p>
    <w:p w:rsidR="00D63CF6" w:rsidRDefault="00D63CF6" w:rsidP="00D63CF6">
      <w:pPr>
        <w:tabs>
          <w:tab w:val="left" w:pos="567"/>
        </w:tabs>
        <w:spacing w:line="480" w:lineRule="auto"/>
        <w:jc w:val="both"/>
      </w:pPr>
      <w:r>
        <w:rPr>
          <w:color w:val="000000"/>
        </w:rPr>
        <w:tab/>
      </w:r>
      <w:r w:rsidRPr="00A571BB">
        <w:rPr>
          <w:color w:val="000000"/>
          <w:lang w:val="id-ID"/>
        </w:rPr>
        <w:t>Diagram alir penelitian</w:t>
      </w:r>
      <w:r>
        <w:rPr>
          <w:color w:val="000000"/>
        </w:rPr>
        <w:t xml:space="preserve"> pendahuluan</w:t>
      </w:r>
      <w:r w:rsidRPr="00A571BB">
        <w:rPr>
          <w:color w:val="000000"/>
          <w:lang w:val="id-ID"/>
        </w:rPr>
        <w:t xml:space="preserve"> </w:t>
      </w:r>
      <w:r>
        <w:t xml:space="preserve">es krim </w:t>
      </w:r>
      <w:r w:rsidR="009D6DA3">
        <w:t>lidah buaya dapat dilihat pada G</w:t>
      </w:r>
      <w:r>
        <w:t>ambar 5 dan 6.</w:t>
      </w:r>
    </w:p>
    <w:p w:rsidR="00D63CF6" w:rsidRPr="00CE4A39" w:rsidRDefault="00D63CF6" w:rsidP="00CE4A39">
      <w:pPr>
        <w:pStyle w:val="Heading3"/>
        <w:spacing w:before="0" w:after="0" w:line="480" w:lineRule="auto"/>
        <w:rPr>
          <w:rFonts w:ascii="Times New Roman" w:hAnsi="Times New Roman"/>
          <w:sz w:val="24"/>
          <w:szCs w:val="24"/>
        </w:rPr>
      </w:pPr>
      <w:bookmarkStart w:id="99" w:name="_Toc449294802"/>
      <w:bookmarkStart w:id="100" w:name="_Toc452579370"/>
      <w:r w:rsidRPr="00CE4A39">
        <w:rPr>
          <w:rFonts w:ascii="Times New Roman" w:hAnsi="Times New Roman"/>
          <w:sz w:val="24"/>
          <w:szCs w:val="24"/>
        </w:rPr>
        <w:t>3.3.2. Deskripsi Penelitian Utama</w:t>
      </w:r>
      <w:bookmarkEnd w:id="99"/>
      <w:bookmarkEnd w:id="100"/>
    </w:p>
    <w:p w:rsidR="00D63CF6" w:rsidRDefault="00D63CF6" w:rsidP="00D63CF6">
      <w:pPr>
        <w:spacing w:line="480" w:lineRule="auto"/>
        <w:jc w:val="both"/>
        <w:rPr>
          <w:rFonts w:eastAsia="Calibri"/>
        </w:rPr>
      </w:pPr>
      <w:r>
        <w:rPr>
          <w:rFonts w:eastAsia="Calibri"/>
        </w:rPr>
        <w:t>1. Penimbangan</w:t>
      </w:r>
    </w:p>
    <w:p w:rsidR="00D63CF6" w:rsidRDefault="00D63CF6" w:rsidP="00D63CF6">
      <w:pPr>
        <w:spacing w:line="480" w:lineRule="auto"/>
        <w:ind w:firstLine="567"/>
        <w:jc w:val="both"/>
        <w:rPr>
          <w:rFonts w:eastAsia="Calibri"/>
        </w:rPr>
      </w:pPr>
      <w:r w:rsidRPr="002F0B34">
        <w:rPr>
          <w:rFonts w:eastAsia="Calibri"/>
          <w:lang w:val="id-ID"/>
        </w:rPr>
        <w:t xml:space="preserve">Penimbangan bertujuan untuk </w:t>
      </w:r>
      <w:r>
        <w:rPr>
          <w:rFonts w:eastAsia="Calibri"/>
        </w:rPr>
        <w:t>menimbang</w:t>
      </w:r>
      <w:r w:rsidRPr="002F0B34">
        <w:rPr>
          <w:rFonts w:eastAsia="Calibri"/>
          <w:lang w:val="id-ID"/>
        </w:rPr>
        <w:t xml:space="preserve"> </w:t>
      </w:r>
      <w:r>
        <w:t>bahan</w:t>
      </w:r>
      <w:r w:rsidRPr="002F0B34">
        <w:rPr>
          <w:rFonts w:eastAsia="Calibri"/>
          <w:lang w:val="id-ID"/>
        </w:rPr>
        <w:t xml:space="preserve"> </w:t>
      </w:r>
      <w:r>
        <w:rPr>
          <w:rFonts w:eastAsia="Calibri"/>
        </w:rPr>
        <w:t>sesuai dengan berat yang diperlukan</w:t>
      </w:r>
      <w:r w:rsidRPr="002F0B34">
        <w:rPr>
          <w:rFonts w:eastAsia="Calibri"/>
          <w:lang w:val="id-ID"/>
        </w:rPr>
        <w:t>.</w:t>
      </w:r>
      <w:r>
        <w:rPr>
          <w:rFonts w:eastAsia="Calibri"/>
        </w:rPr>
        <w:t xml:space="preserve"> </w:t>
      </w:r>
      <w:r>
        <w:rPr>
          <w:i/>
        </w:rPr>
        <w:t>Carboxy Methyl Cellulose</w:t>
      </w:r>
      <w:r>
        <w:t xml:space="preserve"> </w:t>
      </w:r>
      <w:r w:rsidRPr="00C151AD">
        <w:t>dan</w:t>
      </w:r>
      <w:r>
        <w:rPr>
          <w:i/>
        </w:rPr>
        <w:t xml:space="preserve"> Guar Gum</w:t>
      </w:r>
      <w:r>
        <w:t xml:space="preserve"> ditimbang dan dilarutkan dengan air sehari sebelumnya, masing-masing perbandingannya diantaranya adalah (1:1), (2:3), dan (3:2) dengan </w:t>
      </w:r>
      <w:r w:rsidR="009D6DA3">
        <w:t xml:space="preserve">total </w:t>
      </w:r>
      <w:r>
        <w:t xml:space="preserve">konsentrasi </w:t>
      </w:r>
      <w:r w:rsidR="009D6DA3">
        <w:t xml:space="preserve">penstabil adalah </w:t>
      </w:r>
      <w:r>
        <w:t xml:space="preserve">0,5% </w:t>
      </w:r>
      <w:r w:rsidR="009D6DA3">
        <w:br/>
      </w:r>
      <w:r>
        <w:t>(b/b keseluruhan). Bubur lidah bu</w:t>
      </w:r>
      <w:r w:rsidR="00DD058D">
        <w:t xml:space="preserve">aya dibuat dengan konsentrasi 35%, 40% dan 45% (b/b keseluruhan) untuk perlakuan 1, 2 dan 3. </w:t>
      </w:r>
      <w:r>
        <w:rPr>
          <w:i/>
          <w:color w:val="000000"/>
        </w:rPr>
        <w:t>Whipped</w:t>
      </w:r>
      <w:r w:rsidRPr="00411C58">
        <w:rPr>
          <w:i/>
          <w:color w:val="000000"/>
        </w:rPr>
        <w:t xml:space="preserve"> cream</w:t>
      </w:r>
      <w:r>
        <w:rPr>
          <w:rFonts w:eastAsia="Calibri"/>
        </w:rPr>
        <w:t xml:space="preserve"> ditimbang dengan konsentrasi 13% (b/b keseluruhan), susu skim ditimbang dengan konsentrasi 10% (b/b keseluruhan), sukrosa ditimbang dengan konsentrasi 15% (b/b keseluruhan), pengemulsi ditimbang dengan konsentrasi 0,25% </w:t>
      </w:r>
      <w:r w:rsidR="00A80D02">
        <w:rPr>
          <w:rFonts w:eastAsia="Calibri"/>
        </w:rPr>
        <w:br/>
      </w:r>
      <w:r>
        <w:rPr>
          <w:rFonts w:eastAsia="Calibri"/>
        </w:rPr>
        <w:t xml:space="preserve">(b/b keseluruhan), dan air ditimbang hingga berat keseluruhan basis es krim lidah buaya 250 gram. </w:t>
      </w:r>
      <w:r w:rsidRPr="002F0B34">
        <w:rPr>
          <w:rFonts w:eastAsia="Calibri"/>
          <w:lang w:val="id-ID"/>
        </w:rPr>
        <w:t>Alat yang digunakan untuk penimbangan yaitu neraca digital</w:t>
      </w:r>
      <w:r>
        <w:rPr>
          <w:rFonts w:eastAsia="Calibri"/>
        </w:rPr>
        <w:t>, wadah untuk menampung bahan yang ditimbang, dan spatula atau sendok untuk menempatkan bahan yang ditimbang pada wadah</w:t>
      </w:r>
      <w:r w:rsidRPr="002F0B34">
        <w:rPr>
          <w:rFonts w:eastAsia="Calibri"/>
          <w:lang w:val="id-ID"/>
        </w:rPr>
        <w:t xml:space="preserve">. </w:t>
      </w:r>
      <w:r>
        <w:rPr>
          <w:rFonts w:eastAsia="Calibri"/>
        </w:rPr>
        <w:t xml:space="preserve">Penimbangan dilakukan dengan menempatkan </w:t>
      </w:r>
      <w:r>
        <w:t>bahan</w:t>
      </w:r>
      <w:r>
        <w:rPr>
          <w:i/>
        </w:rPr>
        <w:t xml:space="preserve"> </w:t>
      </w:r>
      <w:r>
        <w:rPr>
          <w:rFonts w:eastAsia="Calibri"/>
        </w:rPr>
        <w:t>pada wadah yang sebelumnya telah ditera pada neraca sesuai dengan berat bahan yang dibutuhkan.</w:t>
      </w:r>
    </w:p>
    <w:p w:rsidR="00A70D49" w:rsidRDefault="00A70D49" w:rsidP="00D63CF6">
      <w:pPr>
        <w:spacing w:line="480" w:lineRule="auto"/>
        <w:ind w:firstLine="567"/>
        <w:jc w:val="both"/>
        <w:rPr>
          <w:rFonts w:eastAsia="Calibri"/>
        </w:rPr>
      </w:pPr>
    </w:p>
    <w:p w:rsidR="00A70D49" w:rsidRDefault="00A70D49" w:rsidP="00D63CF6">
      <w:pPr>
        <w:spacing w:line="480" w:lineRule="auto"/>
        <w:ind w:firstLine="567"/>
        <w:jc w:val="both"/>
        <w:rPr>
          <w:rFonts w:eastAsia="Calibri"/>
        </w:rPr>
      </w:pPr>
    </w:p>
    <w:p w:rsidR="00D63CF6" w:rsidRPr="00A571BB" w:rsidRDefault="00D63CF6" w:rsidP="00D63CF6">
      <w:pPr>
        <w:spacing w:line="480" w:lineRule="auto"/>
        <w:ind w:left="426" w:hanging="426"/>
        <w:jc w:val="both"/>
        <w:rPr>
          <w:color w:val="000000"/>
          <w:lang w:val="id-ID"/>
        </w:rPr>
      </w:pPr>
      <w:r>
        <w:rPr>
          <w:color w:val="000000"/>
        </w:rPr>
        <w:lastRenderedPageBreak/>
        <w:t xml:space="preserve">2. </w:t>
      </w:r>
      <w:r>
        <w:rPr>
          <w:color w:val="000000"/>
          <w:lang w:val="id-ID"/>
        </w:rPr>
        <w:t>Pencampuran</w:t>
      </w:r>
    </w:p>
    <w:p w:rsidR="00D63CF6" w:rsidRPr="00E158C8" w:rsidRDefault="00D63CF6" w:rsidP="00D63CF6">
      <w:pPr>
        <w:autoSpaceDE w:val="0"/>
        <w:autoSpaceDN w:val="0"/>
        <w:adjustRightInd w:val="0"/>
        <w:spacing w:line="480" w:lineRule="auto"/>
        <w:ind w:firstLine="540"/>
        <w:jc w:val="both"/>
      </w:pPr>
      <w:r w:rsidRPr="00A571BB">
        <w:rPr>
          <w:color w:val="000000"/>
          <w:lang w:val="id-ID"/>
        </w:rPr>
        <w:t>Ba</w:t>
      </w:r>
      <w:r w:rsidR="00A80D02">
        <w:rPr>
          <w:color w:val="000000"/>
          <w:lang w:val="id-ID"/>
        </w:rPr>
        <w:t>han baku yang dicampurkan yaitu</w:t>
      </w:r>
      <w:r>
        <w:rPr>
          <w:color w:val="000000"/>
        </w:rPr>
        <w:t xml:space="preserve"> </w:t>
      </w:r>
      <w:r w:rsidRPr="00A571BB">
        <w:rPr>
          <w:color w:val="000000"/>
          <w:lang w:val="id-ID"/>
        </w:rPr>
        <w:t xml:space="preserve">bubur </w:t>
      </w:r>
      <w:r>
        <w:rPr>
          <w:color w:val="000000"/>
        </w:rPr>
        <w:t xml:space="preserve">lidah buaya, larutan penstabil, </w:t>
      </w:r>
      <w:r>
        <w:rPr>
          <w:i/>
          <w:color w:val="000000"/>
        </w:rPr>
        <w:t>whipped</w:t>
      </w:r>
      <w:r w:rsidRPr="00411C58">
        <w:rPr>
          <w:i/>
          <w:color w:val="000000"/>
        </w:rPr>
        <w:t xml:space="preserve"> cream</w:t>
      </w:r>
      <w:r>
        <w:rPr>
          <w:color w:val="000000"/>
        </w:rPr>
        <w:t>,</w:t>
      </w:r>
      <w:r>
        <w:rPr>
          <w:color w:val="000000"/>
          <w:lang w:val="id-ID"/>
        </w:rPr>
        <w:t xml:space="preserve"> </w:t>
      </w:r>
      <w:r>
        <w:rPr>
          <w:color w:val="000000"/>
        </w:rPr>
        <w:t xml:space="preserve">susu skim, kuning telur, dan </w:t>
      </w:r>
      <w:r>
        <w:rPr>
          <w:color w:val="000000"/>
          <w:lang w:val="id-ID"/>
        </w:rPr>
        <w:t>sukrosa</w:t>
      </w:r>
      <w:r w:rsidRPr="00A571BB">
        <w:rPr>
          <w:color w:val="000000"/>
          <w:lang w:val="id-ID"/>
        </w:rPr>
        <w:t>.</w:t>
      </w:r>
      <w:r w:rsidRPr="00A571BB">
        <w:t xml:space="preserve"> Pencampuran </w:t>
      </w:r>
      <w:r w:rsidRPr="00A571BB">
        <w:rPr>
          <w:lang w:val="id-ID"/>
        </w:rPr>
        <w:t>ini</w:t>
      </w:r>
      <w:r w:rsidRPr="00A571BB">
        <w:t xml:space="preserve"> </w:t>
      </w:r>
      <w:r w:rsidRPr="00A571BB">
        <w:rPr>
          <w:lang w:val="id-ID"/>
        </w:rPr>
        <w:t>bertujuan</w:t>
      </w:r>
      <w:r w:rsidRPr="00A571BB">
        <w:t xml:space="preserve"> </w:t>
      </w:r>
      <w:r>
        <w:t xml:space="preserve">untuk </w:t>
      </w:r>
      <w:r w:rsidRPr="00A571BB">
        <w:t>mendapatkan suatu campuran yang homogen</w:t>
      </w:r>
      <w:r>
        <w:rPr>
          <w:lang w:val="id-ID"/>
        </w:rPr>
        <w:t xml:space="preserve"> antara </w:t>
      </w:r>
      <w:r>
        <w:t>bubur lidah buaya dan semua bahan yang telah dicampurkan</w:t>
      </w:r>
      <w:r w:rsidRPr="00A571BB">
        <w:t>.</w:t>
      </w:r>
      <w:r>
        <w:t xml:space="preserve"> Pencampuran dilakukan dalam wadah berukuran 1L dan diaduk menggunakan pengaduk plastik sampai semua bahan tercampur dan homogen.</w:t>
      </w:r>
    </w:p>
    <w:p w:rsidR="00D63CF6" w:rsidRPr="00A571BB" w:rsidRDefault="00D63CF6" w:rsidP="00D63CF6">
      <w:pPr>
        <w:autoSpaceDE w:val="0"/>
        <w:autoSpaceDN w:val="0"/>
        <w:adjustRightInd w:val="0"/>
        <w:spacing w:line="480" w:lineRule="auto"/>
        <w:ind w:left="426" w:hanging="426"/>
        <w:jc w:val="both"/>
        <w:rPr>
          <w:lang w:val="id-ID"/>
        </w:rPr>
      </w:pPr>
      <w:r>
        <w:rPr>
          <w:color w:val="000000"/>
        </w:rPr>
        <w:t>3. Pemasakan</w:t>
      </w:r>
    </w:p>
    <w:p w:rsidR="00D63CF6" w:rsidRDefault="00D63CF6" w:rsidP="00D63CF6">
      <w:pPr>
        <w:spacing w:line="480" w:lineRule="auto"/>
        <w:ind w:firstLine="540"/>
        <w:jc w:val="both"/>
        <w:rPr>
          <w:color w:val="000000"/>
          <w:lang w:val="id-ID"/>
        </w:rPr>
      </w:pPr>
      <w:r>
        <w:t>P</w:t>
      </w:r>
      <w:r>
        <w:rPr>
          <w:lang w:val="id-ID"/>
        </w:rPr>
        <w:t>emasakan bertujuan untuk</w:t>
      </w:r>
      <w:r w:rsidRPr="00A571BB">
        <w:t xml:space="preserve"> melarutkan bahan-bahan kering, meningkatkan cita rasa, dan menghasilkan produk yang </w:t>
      </w:r>
      <w:r>
        <w:t>homogen.</w:t>
      </w:r>
      <w:r w:rsidRPr="00A571BB">
        <w:t xml:space="preserve"> </w:t>
      </w:r>
      <w:r>
        <w:t xml:space="preserve">Pemasakan </w:t>
      </w:r>
      <w:r>
        <w:rPr>
          <w:color w:val="000000"/>
        </w:rPr>
        <w:t xml:space="preserve">dilakukan dengan menggunakan wajan </w:t>
      </w:r>
      <w:r w:rsidRPr="00E158C8">
        <w:rPr>
          <w:i/>
          <w:color w:val="000000"/>
        </w:rPr>
        <w:t>stainless steel</w:t>
      </w:r>
      <w:r>
        <w:rPr>
          <w:color w:val="000000"/>
        </w:rPr>
        <w:t xml:space="preserve">, pengaduk dan kompor gas. Pemasakan dilakukan </w:t>
      </w:r>
      <w:r w:rsidRPr="00A571BB">
        <w:rPr>
          <w:color w:val="000000"/>
          <w:lang w:val="id-ID"/>
        </w:rPr>
        <w:t>dengan suhu 80</w:t>
      </w:r>
      <w:r w:rsidRPr="00A571BB">
        <w:rPr>
          <w:color w:val="000000"/>
          <w:vertAlign w:val="superscript"/>
          <w:lang w:val="id-ID"/>
        </w:rPr>
        <w:t>0</w:t>
      </w:r>
      <w:r>
        <w:rPr>
          <w:color w:val="000000"/>
          <w:lang w:val="id-ID"/>
        </w:rPr>
        <w:t>C selama 1</w:t>
      </w:r>
      <w:r>
        <w:rPr>
          <w:color w:val="000000"/>
        </w:rPr>
        <w:t>5</w:t>
      </w:r>
      <w:r w:rsidRPr="00A571BB">
        <w:rPr>
          <w:color w:val="000000"/>
          <w:lang w:val="id-ID"/>
        </w:rPr>
        <w:t xml:space="preserve"> menit. </w:t>
      </w:r>
    </w:p>
    <w:p w:rsidR="00D63CF6" w:rsidRPr="00A571BB" w:rsidRDefault="00D63CF6" w:rsidP="00D63CF6">
      <w:pPr>
        <w:spacing w:line="480" w:lineRule="auto"/>
        <w:ind w:left="426" w:hanging="426"/>
        <w:jc w:val="both"/>
        <w:rPr>
          <w:color w:val="000000"/>
          <w:lang w:val="id-ID"/>
        </w:rPr>
      </w:pPr>
      <w:r>
        <w:rPr>
          <w:color w:val="000000"/>
        </w:rPr>
        <w:t>4. P</w:t>
      </w:r>
      <w:r w:rsidRPr="00A571BB">
        <w:rPr>
          <w:color w:val="000000"/>
          <w:lang w:val="id-ID"/>
        </w:rPr>
        <w:t>enurunan suhu</w:t>
      </w:r>
    </w:p>
    <w:p w:rsidR="00D63CF6" w:rsidRDefault="00D63CF6" w:rsidP="00D63CF6">
      <w:pPr>
        <w:tabs>
          <w:tab w:val="left" w:pos="567"/>
        </w:tabs>
        <w:spacing w:line="480" w:lineRule="auto"/>
        <w:jc w:val="both"/>
        <w:rPr>
          <w:color w:val="000000"/>
        </w:rPr>
      </w:pPr>
      <w:r>
        <w:rPr>
          <w:color w:val="000000"/>
          <w:lang w:val="id-ID"/>
        </w:rPr>
        <w:tab/>
        <w:t>Pe</w:t>
      </w:r>
      <w:r w:rsidRPr="00A571BB">
        <w:rPr>
          <w:color w:val="000000"/>
          <w:lang w:val="id-ID"/>
        </w:rPr>
        <w:t xml:space="preserve">nurunan suhu bertujuan untuk menghindari kerusakan lemak pada adonan </w:t>
      </w:r>
      <w:r w:rsidRPr="00A571BB">
        <w:rPr>
          <w:lang w:val="id-ID"/>
        </w:rPr>
        <w:t>es krim</w:t>
      </w:r>
      <w:r w:rsidRPr="00A571BB">
        <w:rPr>
          <w:i/>
          <w:lang w:val="id-ID"/>
        </w:rPr>
        <w:t xml:space="preserve"> </w:t>
      </w:r>
      <w:r w:rsidRPr="00A571BB">
        <w:rPr>
          <w:color w:val="000000"/>
          <w:lang w:val="id-ID"/>
        </w:rPr>
        <w:t>akibat panas yang akan</w:t>
      </w:r>
      <w:r>
        <w:rPr>
          <w:color w:val="000000"/>
        </w:rPr>
        <w:t xml:space="preserve"> </w:t>
      </w:r>
      <w:r w:rsidRPr="00A571BB">
        <w:rPr>
          <w:color w:val="000000"/>
          <w:lang w:val="id-ID"/>
        </w:rPr>
        <w:t xml:space="preserve">ditimbulkan dari </w:t>
      </w:r>
      <w:r>
        <w:rPr>
          <w:i/>
          <w:color w:val="000000"/>
        </w:rPr>
        <w:t xml:space="preserve">ice cream maker </w:t>
      </w:r>
      <w:r w:rsidRPr="00A571BB">
        <w:rPr>
          <w:color w:val="000000"/>
          <w:lang w:val="id-ID"/>
        </w:rPr>
        <w:t xml:space="preserve"> pada proses </w:t>
      </w:r>
      <w:r>
        <w:rPr>
          <w:color w:val="000000"/>
          <w:lang w:val="id-ID"/>
        </w:rPr>
        <w:t>agitasi.</w:t>
      </w:r>
      <w:r>
        <w:rPr>
          <w:color w:val="000000"/>
        </w:rPr>
        <w:t xml:space="preserve"> Penurunan suhu dilakukan dengan mendiamkannya di suhu ruang hingga adonan yang telah dimasak sebelumnya pada suhu 80</w:t>
      </w:r>
      <w:r w:rsidRPr="00A571BB">
        <w:rPr>
          <w:color w:val="000000"/>
          <w:vertAlign w:val="superscript"/>
          <w:lang w:val="id-ID"/>
        </w:rPr>
        <w:t>0</w:t>
      </w:r>
      <w:r>
        <w:rPr>
          <w:color w:val="000000"/>
          <w:lang w:val="id-ID"/>
        </w:rPr>
        <w:t>C</w:t>
      </w:r>
      <w:r>
        <w:rPr>
          <w:color w:val="000000"/>
        </w:rPr>
        <w:t xml:space="preserve"> </w:t>
      </w:r>
      <w:r w:rsidRPr="00A571BB">
        <w:rPr>
          <w:color w:val="000000"/>
          <w:lang w:val="id-ID"/>
        </w:rPr>
        <w:t xml:space="preserve">hingga menjadi </w:t>
      </w:r>
      <w:r>
        <w:rPr>
          <w:color w:val="000000"/>
          <w:lang w:val="id-ID"/>
        </w:rPr>
        <w:t>2</w:t>
      </w:r>
      <w:r>
        <w:rPr>
          <w:color w:val="000000"/>
        </w:rPr>
        <w:t>5</w:t>
      </w:r>
      <w:r w:rsidRPr="00A571BB">
        <w:rPr>
          <w:color w:val="000000"/>
          <w:vertAlign w:val="superscript"/>
          <w:lang w:val="id-ID"/>
        </w:rPr>
        <w:t>0</w:t>
      </w:r>
      <w:r w:rsidRPr="00A571BB">
        <w:rPr>
          <w:color w:val="000000"/>
          <w:lang w:val="id-ID"/>
        </w:rPr>
        <w:t>C</w:t>
      </w:r>
      <w:r>
        <w:rPr>
          <w:color w:val="000000"/>
          <w:lang w:val="id-ID"/>
        </w:rPr>
        <w:t xml:space="preserve"> atau suhu</w:t>
      </w:r>
      <w:r w:rsidRPr="00A571BB">
        <w:rPr>
          <w:color w:val="000000"/>
          <w:lang w:val="id-ID"/>
        </w:rPr>
        <w:t xml:space="preserve"> </w:t>
      </w:r>
      <w:r>
        <w:rPr>
          <w:color w:val="000000"/>
          <w:lang w:val="id-ID"/>
        </w:rPr>
        <w:t>ruang</w:t>
      </w:r>
      <w:r>
        <w:rPr>
          <w:color w:val="000000"/>
        </w:rPr>
        <w:t xml:space="preserve">. </w:t>
      </w:r>
      <w:r>
        <w:rPr>
          <w:color w:val="000000"/>
          <w:lang w:val="id-ID"/>
        </w:rPr>
        <w:t>Sebelum dilakukan proses agitasi</w:t>
      </w:r>
      <w:r w:rsidRPr="00A571BB">
        <w:rPr>
          <w:color w:val="000000"/>
          <w:lang w:val="id-ID"/>
        </w:rPr>
        <w:t xml:space="preserve"> bakal </w:t>
      </w:r>
      <w:r w:rsidRPr="00AB0260">
        <w:rPr>
          <w:color w:val="000000"/>
        </w:rPr>
        <w:t>es krim lidah buaya</w:t>
      </w:r>
      <w:r w:rsidRPr="00A571BB">
        <w:rPr>
          <w:color w:val="000000"/>
          <w:lang w:val="id-ID"/>
        </w:rPr>
        <w:t xml:space="preserve"> diukur volumenya untuk analisis </w:t>
      </w:r>
      <w:r w:rsidRPr="00A571BB">
        <w:rPr>
          <w:i/>
          <w:color w:val="000000"/>
          <w:lang w:val="id-ID"/>
        </w:rPr>
        <w:t>overrun</w:t>
      </w:r>
      <w:r w:rsidRPr="00A571BB">
        <w:rPr>
          <w:color w:val="000000"/>
          <w:lang w:val="id-ID"/>
        </w:rPr>
        <w:t>.</w:t>
      </w:r>
    </w:p>
    <w:p w:rsidR="00D63CF6" w:rsidRPr="00A571BB" w:rsidRDefault="00D63CF6" w:rsidP="00D63CF6">
      <w:pPr>
        <w:spacing w:line="480" w:lineRule="auto"/>
        <w:ind w:left="426" w:hanging="426"/>
        <w:jc w:val="both"/>
        <w:rPr>
          <w:color w:val="000000"/>
          <w:lang w:val="id-ID"/>
        </w:rPr>
      </w:pPr>
      <w:r>
        <w:rPr>
          <w:color w:val="000000"/>
        </w:rPr>
        <w:t xml:space="preserve">5. </w:t>
      </w:r>
      <w:r w:rsidRPr="00A571BB">
        <w:rPr>
          <w:color w:val="000000"/>
          <w:lang w:val="id-ID"/>
        </w:rPr>
        <w:t>Agitasi dengan ICM (</w:t>
      </w:r>
      <w:r w:rsidRPr="00A571BB">
        <w:rPr>
          <w:i/>
          <w:color w:val="000000"/>
          <w:lang w:val="id-ID"/>
        </w:rPr>
        <w:t>Ice Cream Maker</w:t>
      </w:r>
      <w:r w:rsidRPr="00A571BB">
        <w:rPr>
          <w:color w:val="000000"/>
          <w:lang w:val="id-ID"/>
        </w:rPr>
        <w:t>)</w:t>
      </w:r>
    </w:p>
    <w:p w:rsidR="00D63CF6" w:rsidRDefault="00D63CF6" w:rsidP="00D63CF6">
      <w:pPr>
        <w:tabs>
          <w:tab w:val="left" w:pos="567"/>
        </w:tabs>
        <w:spacing w:line="480" w:lineRule="auto"/>
        <w:jc w:val="both"/>
        <w:rPr>
          <w:color w:val="000000"/>
        </w:rPr>
      </w:pPr>
      <w:r>
        <w:rPr>
          <w:color w:val="000000"/>
          <w:lang w:val="id-ID"/>
        </w:rPr>
        <w:tab/>
      </w:r>
      <w:r w:rsidRPr="00A571BB">
        <w:rPr>
          <w:color w:val="000000"/>
          <w:lang w:val="id-ID"/>
        </w:rPr>
        <w:t>Proses agitasi bertujuan untuk memasukan udara ke</w:t>
      </w:r>
      <w:r w:rsidR="005E0A71">
        <w:rPr>
          <w:color w:val="000000"/>
        </w:rPr>
        <w:t xml:space="preserve"> </w:t>
      </w:r>
      <w:r w:rsidRPr="00A571BB">
        <w:rPr>
          <w:color w:val="000000"/>
          <w:lang w:val="id-ID"/>
        </w:rPr>
        <w:t xml:space="preserve">dalam bakal es krim sehingga dihasilkan volume es krim yang sesuai dengan standar es krim. Proses agitasi ini dilakukan dengan menggunakan </w:t>
      </w:r>
      <w:r w:rsidRPr="00A571BB">
        <w:rPr>
          <w:i/>
          <w:color w:val="000000"/>
          <w:lang w:val="id-ID"/>
        </w:rPr>
        <w:t xml:space="preserve">ice cream maker </w:t>
      </w:r>
      <w:r w:rsidRPr="00A571BB">
        <w:rPr>
          <w:color w:val="000000"/>
          <w:lang w:val="id-ID"/>
        </w:rPr>
        <w:t>d</w:t>
      </w:r>
      <w:r>
        <w:rPr>
          <w:color w:val="000000"/>
        </w:rPr>
        <w:t xml:space="preserve">an dilakukan  </w:t>
      </w:r>
      <w:r>
        <w:rPr>
          <w:color w:val="000000"/>
        </w:rPr>
        <w:lastRenderedPageBreak/>
        <w:t>selama 30 menit untuk mendapatkan kualitas es krim yang baik</w:t>
      </w:r>
      <w:r w:rsidRPr="00A571BB">
        <w:rPr>
          <w:color w:val="000000"/>
          <w:lang w:val="id-ID"/>
        </w:rPr>
        <w:t>. Kemudian, dilakukan pengukuran volume</w:t>
      </w:r>
      <w:r w:rsidRPr="00A571BB">
        <w:rPr>
          <w:lang w:val="id-ID"/>
        </w:rPr>
        <w:t xml:space="preserve"> </w:t>
      </w:r>
      <w:r>
        <w:t>es krim</w:t>
      </w:r>
      <w:r w:rsidRPr="00A571BB">
        <w:rPr>
          <w:i/>
          <w:lang w:val="id-ID"/>
        </w:rPr>
        <w:t xml:space="preserve"> </w:t>
      </w:r>
      <w:r w:rsidRPr="00A571BB">
        <w:rPr>
          <w:color w:val="000000"/>
          <w:lang w:val="id-ID"/>
        </w:rPr>
        <w:t xml:space="preserve">untuk analisis </w:t>
      </w:r>
      <w:r w:rsidRPr="00A571BB">
        <w:rPr>
          <w:i/>
          <w:color w:val="000000"/>
          <w:lang w:val="id-ID"/>
        </w:rPr>
        <w:t>overrun</w:t>
      </w:r>
      <w:r w:rsidRPr="00A571BB">
        <w:rPr>
          <w:color w:val="000000"/>
          <w:lang w:val="id-ID"/>
        </w:rPr>
        <w:t>.</w:t>
      </w:r>
    </w:p>
    <w:p w:rsidR="00D63CF6" w:rsidRPr="00A571BB" w:rsidRDefault="00D63CF6" w:rsidP="00D63CF6">
      <w:pPr>
        <w:spacing w:line="480" w:lineRule="auto"/>
        <w:ind w:left="426" w:hanging="426"/>
        <w:jc w:val="both"/>
        <w:rPr>
          <w:color w:val="000000"/>
          <w:lang w:val="id-ID"/>
        </w:rPr>
      </w:pPr>
      <w:r>
        <w:rPr>
          <w:color w:val="000000"/>
        </w:rPr>
        <w:t xml:space="preserve">6. </w:t>
      </w:r>
      <w:r w:rsidRPr="00A571BB">
        <w:rPr>
          <w:color w:val="000000"/>
          <w:lang w:val="id-ID"/>
        </w:rPr>
        <w:t>Penyimpanan</w:t>
      </w:r>
    </w:p>
    <w:p w:rsidR="00D63CF6" w:rsidRDefault="00D63CF6" w:rsidP="00D63CF6">
      <w:pPr>
        <w:tabs>
          <w:tab w:val="left" w:pos="567"/>
        </w:tabs>
        <w:spacing w:line="480" w:lineRule="auto"/>
        <w:jc w:val="both"/>
        <w:rPr>
          <w:color w:val="000000"/>
        </w:rPr>
      </w:pPr>
      <w:r>
        <w:rPr>
          <w:color w:val="000000"/>
          <w:lang w:val="id-ID"/>
        </w:rPr>
        <w:tab/>
        <w:t>Penyimpanan bertujuan</w:t>
      </w:r>
      <w:r w:rsidRPr="00A571BB">
        <w:rPr>
          <w:color w:val="000000"/>
          <w:lang w:val="id-ID"/>
        </w:rPr>
        <w:t xml:space="preserve"> untuk menghasilkan produk yang baik, memperbaiki tek</w:t>
      </w:r>
      <w:r>
        <w:rPr>
          <w:color w:val="000000"/>
        </w:rPr>
        <w:t>s</w:t>
      </w:r>
      <w:r>
        <w:rPr>
          <w:color w:val="000000"/>
          <w:lang w:val="id-ID"/>
        </w:rPr>
        <w:t>tur, serta membekukan adonan agar</w:t>
      </w:r>
      <w:r w:rsidRPr="00A571BB">
        <w:rPr>
          <w:color w:val="000000"/>
          <w:lang w:val="id-ID"/>
        </w:rPr>
        <w:t xml:space="preserve"> menangkap udara ke dalam adonan. Penyimpanan </w:t>
      </w:r>
      <w:r>
        <w:rPr>
          <w:color w:val="000000"/>
          <w:lang w:val="id-ID"/>
        </w:rPr>
        <w:t xml:space="preserve">ini dilakukan dengan menyimpan es krim yang telah melalui proses agitasi pada </w:t>
      </w:r>
      <w:r w:rsidRPr="00FF745E">
        <w:rPr>
          <w:i/>
          <w:color w:val="000000"/>
        </w:rPr>
        <w:t>freezer</w:t>
      </w:r>
      <w:r>
        <w:rPr>
          <w:color w:val="000000"/>
          <w:lang w:val="id-ID"/>
        </w:rPr>
        <w:t xml:space="preserve"> </w:t>
      </w:r>
      <w:r>
        <w:rPr>
          <w:color w:val="000000"/>
        </w:rPr>
        <w:t xml:space="preserve">dengan </w:t>
      </w:r>
      <w:r>
        <w:rPr>
          <w:color w:val="000000"/>
          <w:lang w:val="id-ID"/>
        </w:rPr>
        <w:t xml:space="preserve">suhu </w:t>
      </w:r>
      <w:r>
        <w:rPr>
          <w:color w:val="000000"/>
        </w:rPr>
        <w:t>-25</w:t>
      </w:r>
      <w:r w:rsidRPr="00A571BB">
        <w:rPr>
          <w:color w:val="000000"/>
          <w:vertAlign w:val="superscript"/>
          <w:lang w:val="id-ID"/>
        </w:rPr>
        <w:t>0</w:t>
      </w:r>
      <w:r w:rsidRPr="00A571BB">
        <w:rPr>
          <w:color w:val="000000"/>
          <w:lang w:val="id-ID"/>
        </w:rPr>
        <w:t>C</w:t>
      </w:r>
      <w:r>
        <w:rPr>
          <w:color w:val="000000"/>
        </w:rPr>
        <w:t xml:space="preserve"> </w:t>
      </w:r>
      <w:r>
        <w:rPr>
          <w:color w:val="000000"/>
          <w:lang w:val="id-ID"/>
        </w:rPr>
        <w:t>selama</w:t>
      </w:r>
      <w:r>
        <w:rPr>
          <w:color w:val="000000"/>
        </w:rPr>
        <w:t xml:space="preserve"> </w:t>
      </w:r>
      <w:r w:rsidRPr="00A571BB">
        <w:rPr>
          <w:color w:val="000000"/>
          <w:lang w:val="id-ID"/>
        </w:rPr>
        <w:t>24 jam. Kemudian dilakukan analisa uji organoleptik</w:t>
      </w:r>
      <w:r>
        <w:rPr>
          <w:color w:val="000000"/>
        </w:rPr>
        <w:t>, fisik, dan kimia.</w:t>
      </w:r>
    </w:p>
    <w:p w:rsidR="00D63CF6" w:rsidRDefault="00D63CF6" w:rsidP="00D63CF6">
      <w:pPr>
        <w:spacing w:line="480" w:lineRule="auto"/>
        <w:jc w:val="both"/>
      </w:pPr>
      <w:r>
        <w:rPr>
          <w:color w:val="000000"/>
        </w:rPr>
        <w:tab/>
      </w:r>
      <w:r w:rsidRPr="00A571BB">
        <w:rPr>
          <w:color w:val="000000"/>
          <w:lang w:val="id-ID"/>
        </w:rPr>
        <w:t>Diagram alir penelitian</w:t>
      </w:r>
      <w:r>
        <w:rPr>
          <w:color w:val="000000"/>
        </w:rPr>
        <w:t xml:space="preserve"> utama</w:t>
      </w:r>
      <w:r w:rsidRPr="00A571BB">
        <w:rPr>
          <w:color w:val="000000"/>
          <w:lang w:val="id-ID"/>
        </w:rPr>
        <w:t xml:space="preserve"> </w:t>
      </w:r>
      <w:r>
        <w:t xml:space="preserve">es krim </w:t>
      </w:r>
      <w:r w:rsidR="00A80D02">
        <w:t>lidah buaya dapat dilihat pada G</w:t>
      </w:r>
      <w:r>
        <w:t xml:space="preserve">ambar 7. </w:t>
      </w: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D058D" w:rsidRDefault="00DD058D" w:rsidP="00D63CF6">
      <w:pPr>
        <w:spacing w:line="480" w:lineRule="auto"/>
        <w:jc w:val="both"/>
      </w:pPr>
    </w:p>
    <w:p w:rsidR="00DD058D" w:rsidRDefault="00DD058D" w:rsidP="00D63CF6">
      <w:pPr>
        <w:spacing w:line="480" w:lineRule="auto"/>
        <w:jc w:val="both"/>
      </w:pPr>
    </w:p>
    <w:p w:rsidR="00A70D49" w:rsidRDefault="00A70D49" w:rsidP="00D63CF6">
      <w:pPr>
        <w:tabs>
          <w:tab w:val="left" w:pos="567"/>
        </w:tabs>
        <w:spacing w:line="480" w:lineRule="auto"/>
        <w:jc w:val="both"/>
      </w:pPr>
    </w:p>
    <w:p w:rsidR="00D63CF6" w:rsidRDefault="001C2A81" w:rsidP="00D63CF6">
      <w:pPr>
        <w:tabs>
          <w:tab w:val="left" w:pos="567"/>
        </w:tabs>
        <w:spacing w:line="480" w:lineRule="auto"/>
        <w:jc w:val="both"/>
      </w:pPr>
      <w:r>
        <w:rPr>
          <w:noProof/>
        </w:rPr>
        <w:pict>
          <v:group id="_x0000_s1751" style="position:absolute;left:0;text-align:left;margin-left:-66.1pt;margin-top:-10.95pt;width:512.3pt;height:552.95pt;z-index:252121088" coordorigin="1118,3506" coordsize="10246,11059">
            <v:rect id="_x0000_s1752" style="position:absolute;left:1118;top:3506;width:10246;height:11059;mso-position-horizontal-relative:page;mso-position-vertical-relative:page" o:preferrelative="t"/>
            <v:group id="_x0000_s1753" style="position:absolute;left:1337;top:3561;width:9814;height:10863" coordorigin="1337,3561" coordsize="9814,10863">
              <v:rect id="_x0000_s1754" style="position:absolute;left:7034;top:4316;width:1356;height:380;mso-position-horizontal-relative:page;mso-position-vertical-relative:page" o:preferrelative="t">
                <v:textbox style="mso-next-textbox:#_x0000_s1754">
                  <w:txbxContent>
                    <w:p w:rsidR="00A1754D" w:rsidRPr="00E5500E" w:rsidRDefault="00A1754D" w:rsidP="00D63CF6">
                      <w:pPr>
                        <w:jc w:val="center"/>
                        <w:rPr>
                          <w:sz w:val="20"/>
                          <w:szCs w:val="20"/>
                        </w:rPr>
                      </w:pPr>
                      <w:r w:rsidRPr="00E5500E">
                        <w:rPr>
                          <w:sz w:val="20"/>
                          <w:szCs w:val="20"/>
                        </w:rPr>
                        <w:t>Sortasi</w:t>
                      </w:r>
                    </w:p>
                  </w:txbxContent>
                </v:textbox>
              </v:rect>
              <v:rect id="_x0000_s1755" style="position:absolute;left:6996;top:6064;width:1449;height:393;mso-position-horizontal-relative:page;mso-position-vertical-relative:page" o:preferrelative="t">
                <v:textbox style="mso-next-textbox:#_x0000_s1755">
                  <w:txbxContent>
                    <w:p w:rsidR="00A1754D" w:rsidRPr="00E5500E" w:rsidRDefault="00A1754D" w:rsidP="00D63CF6">
                      <w:pPr>
                        <w:jc w:val="center"/>
                        <w:rPr>
                          <w:sz w:val="20"/>
                          <w:szCs w:val="20"/>
                        </w:rPr>
                      </w:pPr>
                      <w:r w:rsidRPr="00E5500E">
                        <w:rPr>
                          <w:sz w:val="20"/>
                          <w:szCs w:val="20"/>
                        </w:rPr>
                        <w:t xml:space="preserve">Pengupasan </w:t>
                      </w:r>
                    </w:p>
                  </w:txbxContent>
                </v:textbox>
              </v:rect>
              <v:rect id="_x0000_s1756" style="position:absolute;left:6928;top:9756;width:1603;height:904;mso-position-horizontal-relative:page;mso-position-vertical-relative:page" o:preferrelative="t">
                <v:textbox style="mso-next-textbox:#_x0000_s1756">
                  <w:txbxContent>
                    <w:p w:rsidR="00A1754D" w:rsidRPr="00E5500E" w:rsidRDefault="00A1754D" w:rsidP="00D63CF6">
                      <w:pPr>
                        <w:jc w:val="center"/>
                        <w:rPr>
                          <w:sz w:val="20"/>
                          <w:szCs w:val="20"/>
                        </w:rPr>
                      </w:pPr>
                      <w:r w:rsidRPr="00E5500E">
                        <w:rPr>
                          <w:sz w:val="20"/>
                          <w:szCs w:val="20"/>
                        </w:rPr>
                        <w:t>Perebusan</w:t>
                      </w:r>
                    </w:p>
                    <w:p w:rsidR="00A1754D" w:rsidRPr="00E5500E" w:rsidRDefault="00A1754D" w:rsidP="00D63CF6">
                      <w:pPr>
                        <w:jc w:val="center"/>
                        <w:rPr>
                          <w:sz w:val="20"/>
                          <w:szCs w:val="20"/>
                        </w:rPr>
                      </w:pPr>
                      <w:r w:rsidRPr="00E5500E">
                        <w:rPr>
                          <w:sz w:val="20"/>
                          <w:szCs w:val="20"/>
                        </w:rPr>
                        <w:t>T = 80</w:t>
                      </w:r>
                      <w:r w:rsidRPr="00E5500E">
                        <w:rPr>
                          <w:sz w:val="20"/>
                          <w:szCs w:val="20"/>
                          <w:vertAlign w:val="superscript"/>
                        </w:rPr>
                        <w:t>0</w:t>
                      </w:r>
                      <w:r w:rsidRPr="00E5500E">
                        <w:rPr>
                          <w:sz w:val="20"/>
                          <w:szCs w:val="20"/>
                        </w:rPr>
                        <w:t>C</w:t>
                      </w:r>
                    </w:p>
                    <w:p w:rsidR="00A1754D" w:rsidRPr="00E5500E" w:rsidRDefault="00A1754D" w:rsidP="00D63CF6">
                      <w:pPr>
                        <w:jc w:val="center"/>
                        <w:rPr>
                          <w:sz w:val="20"/>
                          <w:szCs w:val="20"/>
                        </w:rPr>
                      </w:pPr>
                      <w:r>
                        <w:rPr>
                          <w:sz w:val="20"/>
                          <w:szCs w:val="20"/>
                        </w:rPr>
                        <w:t xml:space="preserve"> t = 5</w:t>
                      </w:r>
                      <w:r w:rsidRPr="00E5500E">
                        <w:rPr>
                          <w:sz w:val="20"/>
                          <w:szCs w:val="20"/>
                        </w:rPr>
                        <w:t xml:space="preserve"> menit</w:t>
                      </w:r>
                    </w:p>
                    <w:p w:rsidR="00A1754D" w:rsidRDefault="00A1754D" w:rsidP="00D63CF6">
                      <w:pPr>
                        <w:jc w:val="center"/>
                      </w:pPr>
                    </w:p>
                    <w:p w:rsidR="00A1754D" w:rsidRPr="005676CB" w:rsidRDefault="00A1754D" w:rsidP="00D63CF6">
                      <w:pPr>
                        <w:jc w:val="center"/>
                      </w:pPr>
                    </w:p>
                    <w:p w:rsidR="00A1754D" w:rsidRPr="0051316D" w:rsidRDefault="00A1754D" w:rsidP="00D63CF6">
                      <w:pPr>
                        <w:jc w:val="center"/>
                      </w:pPr>
                      <w:r>
                        <w:t>T = ±10 menit</w:t>
                      </w:r>
                    </w:p>
                  </w:txbxContent>
                </v:textbox>
              </v:rect>
              <v:rect id="_x0000_s1757" style="position:absolute;left:6874;top:7895;width:1704;height:656;mso-position-horizontal-relative:page;mso-position-vertical-relative:page" o:preferrelative="t">
                <v:textbox style="mso-next-textbox:#_x0000_s1757">
                  <w:txbxContent>
                    <w:p w:rsidR="00A1754D" w:rsidRDefault="00A1754D" w:rsidP="00D63CF6">
                      <w:pPr>
                        <w:jc w:val="center"/>
                        <w:rPr>
                          <w:sz w:val="20"/>
                          <w:szCs w:val="20"/>
                        </w:rPr>
                      </w:pPr>
                      <w:r w:rsidRPr="00E5500E">
                        <w:rPr>
                          <w:sz w:val="20"/>
                          <w:szCs w:val="20"/>
                        </w:rPr>
                        <w:t>Perendaman</w:t>
                      </w:r>
                    </w:p>
                    <w:p w:rsidR="00A1754D" w:rsidRPr="0017705D" w:rsidRDefault="00A1754D" w:rsidP="00D63CF6">
                      <w:pPr>
                        <w:jc w:val="center"/>
                        <w:rPr>
                          <w:sz w:val="20"/>
                          <w:szCs w:val="20"/>
                        </w:rPr>
                      </w:pPr>
                      <w:r>
                        <w:rPr>
                          <w:sz w:val="20"/>
                          <w:szCs w:val="20"/>
                        </w:rPr>
                        <w:t xml:space="preserve"> t = </w:t>
                      </w:r>
                      <w:r w:rsidRPr="0017705D">
                        <w:rPr>
                          <w:sz w:val="20"/>
                          <w:szCs w:val="20"/>
                        </w:rPr>
                        <w:t>10 menit</w:t>
                      </w:r>
                    </w:p>
                    <w:p w:rsidR="00A1754D" w:rsidRDefault="00A1754D" w:rsidP="00D63CF6">
                      <w:pPr>
                        <w:jc w:val="center"/>
                        <w:rPr>
                          <w:sz w:val="20"/>
                          <w:szCs w:val="20"/>
                        </w:rPr>
                      </w:pPr>
                    </w:p>
                    <w:p w:rsidR="00A1754D" w:rsidRDefault="00A1754D" w:rsidP="00D63CF6">
                      <w:pPr>
                        <w:jc w:val="center"/>
                        <w:rPr>
                          <w:sz w:val="20"/>
                          <w:szCs w:val="20"/>
                        </w:rPr>
                      </w:pPr>
                    </w:p>
                    <w:p w:rsidR="00A1754D" w:rsidRPr="00E5500E" w:rsidRDefault="00A1754D" w:rsidP="00D63CF6">
                      <w:pPr>
                        <w:jc w:val="center"/>
                        <w:rPr>
                          <w:sz w:val="20"/>
                          <w:szCs w:val="20"/>
                        </w:rPr>
                      </w:pPr>
                    </w:p>
                  </w:txbxContent>
                </v:textbox>
              </v:rect>
              <v:shapetype id="_x0000_t32" coordsize="21600,21600" o:spt="32" o:oned="t" path="m,l21600,21600e" filled="f">
                <v:path arrowok="t" fillok="f" o:connecttype="none"/>
                <o:lock v:ext="edit" shapetype="t"/>
              </v:shapetype>
              <v:shape id="_x0000_s1758" type="#_x0000_t32" style="position:absolute;left:7728;top:4025;width:1;height:290;mso-position-horizontal-relative:page;mso-position-vertical-relative:page" o:preferrelative="t">
                <v:stroke endarrow="block"/>
              </v:shape>
              <v:shape id="_x0000_s1759" type="#_x0000_t32" style="position:absolute;left:6648;top:5363;width:421;height:0;mso-position-horizontal-relative:page;mso-position-vertical-relative:page" o:preferrelative="t">
                <v:stroke endarrow="block"/>
              </v:shape>
              <v:shape id="_x0000_s1760" type="#_x0000_t32" style="position:absolute;left:6630;top:9164;width:421;height:0;mso-position-horizontal-relative:page;mso-position-vertical-relative:page" o:preferrelative="t">
                <v:stroke endarrow="block"/>
              </v:shape>
              <v:shape id="_x0000_s1761" type="#_x0000_t32" style="position:absolute;left:6502;top:10199;width:426;height:0;mso-position-horizontal-relative:page;mso-position-vertical-relative:page" o:preferrelative="t">
                <v:stroke endarrow="block"/>
              </v:shape>
              <v:shape id="_x0000_s1762" type="#_x0000_t32" style="position:absolute;left:6582;top:13075;width:420;height:0;mso-position-horizontal-relative:page;mso-position-vertical-relative:page" o:preferrelative="t">
                <v:stroke endarrow="block"/>
              </v:shape>
              <v:shape id="_x0000_s1763" type="#_x0000_t32" style="position:absolute;left:8471;top:6244;width:478;height:0;mso-position-horizontal-relative:page;mso-position-vertical-relative:page" o:preferrelative="t">
                <v:stroke endarrow="block"/>
              </v:shape>
              <v:shape id="_x0000_s1764" type="#_x0000_t32" style="position:absolute;left:2342;top:7366;width:1;height:148;mso-position-horizontal-relative:page;mso-position-vertical-relative:page" o:preferrelative="t"/>
              <v:shape id="_x0000_s1765" type="#_x0000_t32" style="position:absolute;left:2342;top:7502;width:2335;height:1;mso-position-horizontal-relative:page;mso-position-vertical-relative:page" o:preferrelative="t"/>
              <v:shape id="_x0000_s1766" type="#_x0000_t32" style="position:absolute;left:3357;top:7501;width:0;height:570;mso-position-horizontal-relative:page;mso-position-vertical-relative:page" o:preferrelative="t">
                <v:stroke endarrow="block"/>
              </v:shape>
              <v:oval id="_x0000_s1767" style="position:absolute;left:6720;top:3561;width:2002;height:464;mso-position-horizontal-relative:page;mso-position-vertical-relative:page" o:preferrelative="t">
                <v:textbox style="mso-next-textbox:#_x0000_s1767">
                  <w:txbxContent>
                    <w:p w:rsidR="00A1754D" w:rsidRPr="00A0737E" w:rsidRDefault="00A1754D" w:rsidP="00D63CF6">
                      <w:pPr>
                        <w:jc w:val="center"/>
                        <w:rPr>
                          <w:sz w:val="20"/>
                          <w:szCs w:val="20"/>
                        </w:rPr>
                      </w:pPr>
                      <w:r w:rsidRPr="00A0737E">
                        <w:rPr>
                          <w:sz w:val="20"/>
                          <w:szCs w:val="20"/>
                        </w:rPr>
                        <w:t>Lidah buaya</w:t>
                      </w:r>
                    </w:p>
                    <w:p w:rsidR="00A1754D" w:rsidRPr="00A0737E" w:rsidRDefault="00A1754D" w:rsidP="00D63CF6">
                      <w:pPr>
                        <w:rPr>
                          <w:sz w:val="20"/>
                          <w:szCs w:val="20"/>
                        </w:rPr>
                      </w:pPr>
                    </w:p>
                  </w:txbxContent>
                </v:textbox>
              </v:oval>
              <v:oval id="_x0000_s1768" style="position:absolute;left:3689;top:6905;width:1942;height:464;mso-position-horizontal-relative:page;mso-position-vertical-relative:page" o:preferrelative="t">
                <v:textbox style="mso-next-textbox:#_x0000_s1768">
                  <w:txbxContent>
                    <w:p w:rsidR="00A1754D" w:rsidRPr="00A0737E" w:rsidRDefault="00A1754D" w:rsidP="00D63CF6">
                      <w:pPr>
                        <w:jc w:val="center"/>
                        <w:rPr>
                          <w:sz w:val="20"/>
                          <w:szCs w:val="20"/>
                        </w:rPr>
                      </w:pPr>
                      <w:r>
                        <w:rPr>
                          <w:sz w:val="20"/>
                          <w:szCs w:val="20"/>
                        </w:rPr>
                        <w:t>1 L Air Bersih</w:t>
                      </w:r>
                    </w:p>
                    <w:p w:rsidR="00A1754D" w:rsidRPr="00A0737E" w:rsidRDefault="00A1754D" w:rsidP="00D63CF6">
                      <w:pPr>
                        <w:rPr>
                          <w:sz w:val="20"/>
                          <w:szCs w:val="20"/>
                        </w:rPr>
                      </w:pPr>
                    </w:p>
                  </w:txbxContent>
                </v:textbox>
              </v:oval>
              <v:oval id="_x0000_s1769" style="position:absolute;left:1337;top:6196;width:2021;height:1155;mso-position-horizontal-relative:page;mso-position-vertical-relative:page" o:preferrelative="t">
                <v:textbox style="mso-next-textbox:#_x0000_s1769">
                  <w:txbxContent>
                    <w:p w:rsidR="00A1754D" w:rsidRDefault="00A1754D" w:rsidP="00D63CF6">
                      <w:pPr>
                        <w:jc w:val="center"/>
                        <w:rPr>
                          <w:sz w:val="20"/>
                          <w:szCs w:val="20"/>
                        </w:rPr>
                      </w:pPr>
                      <w:r>
                        <w:rPr>
                          <w:sz w:val="20"/>
                          <w:szCs w:val="20"/>
                        </w:rPr>
                        <w:t>0,125 g garam, 0,125 g asam sitrat</w:t>
                      </w:r>
                    </w:p>
                    <w:p w:rsidR="00A1754D" w:rsidRPr="00A0737E" w:rsidRDefault="00A1754D" w:rsidP="00D63CF6">
                      <w:pPr>
                        <w:jc w:val="center"/>
                        <w:rPr>
                          <w:sz w:val="20"/>
                          <w:szCs w:val="20"/>
                        </w:rPr>
                      </w:pPr>
                    </w:p>
                    <w:p w:rsidR="00A1754D" w:rsidRPr="00A0737E" w:rsidRDefault="00A1754D" w:rsidP="00D63CF6">
                      <w:pPr>
                        <w:rPr>
                          <w:sz w:val="20"/>
                          <w:szCs w:val="20"/>
                        </w:rPr>
                      </w:pPr>
                    </w:p>
                  </w:txbxContent>
                </v:textbox>
              </v:oval>
              <v:oval id="_x0000_s1770" style="position:absolute;left:5094;top:5122;width:1536;height:464;mso-position-horizontal-relative:page;mso-position-vertical-relative:page" o:preferrelative="t">
                <v:textbox style="mso-next-textbox:#_x0000_s1770">
                  <w:txbxContent>
                    <w:p w:rsidR="00A1754D" w:rsidRPr="00A0737E" w:rsidRDefault="00A1754D" w:rsidP="00D63CF6">
                      <w:pPr>
                        <w:jc w:val="center"/>
                        <w:rPr>
                          <w:sz w:val="20"/>
                          <w:szCs w:val="20"/>
                        </w:rPr>
                      </w:pPr>
                      <w:r>
                        <w:rPr>
                          <w:sz w:val="20"/>
                          <w:szCs w:val="20"/>
                        </w:rPr>
                        <w:t>Air Bersih</w:t>
                      </w:r>
                    </w:p>
                    <w:p w:rsidR="00A1754D" w:rsidRPr="00A0737E" w:rsidRDefault="00A1754D" w:rsidP="00D63CF6">
                      <w:pPr>
                        <w:rPr>
                          <w:sz w:val="20"/>
                          <w:szCs w:val="20"/>
                        </w:rPr>
                      </w:pPr>
                    </w:p>
                  </w:txbxContent>
                </v:textbox>
              </v:oval>
              <v:oval id="_x0000_s1771" style="position:absolute;left:4516;top:7692;width:1970;height:1155;mso-position-horizontal-relative:page;mso-position-vertical-relative:page" o:preferrelative="t">
                <v:textbox style="mso-next-textbox:#_x0000_s1771">
                  <w:txbxContent>
                    <w:p w:rsidR="00A1754D" w:rsidRDefault="00A1754D" w:rsidP="00D63CF6">
                      <w:pPr>
                        <w:jc w:val="center"/>
                        <w:rPr>
                          <w:sz w:val="20"/>
                          <w:szCs w:val="20"/>
                        </w:rPr>
                      </w:pPr>
                      <w:r>
                        <w:rPr>
                          <w:sz w:val="20"/>
                          <w:szCs w:val="20"/>
                        </w:rPr>
                        <w:t>Larutan garam dan asam sitrat 0,025%</w:t>
                      </w:r>
                    </w:p>
                    <w:p w:rsidR="00A1754D" w:rsidRPr="00A0737E" w:rsidRDefault="00A1754D" w:rsidP="00D63CF6">
                      <w:pPr>
                        <w:jc w:val="center"/>
                        <w:rPr>
                          <w:sz w:val="20"/>
                          <w:szCs w:val="20"/>
                        </w:rPr>
                      </w:pPr>
                    </w:p>
                    <w:p w:rsidR="00A1754D" w:rsidRPr="00A0737E" w:rsidRDefault="00A1754D" w:rsidP="00D63CF6">
                      <w:pPr>
                        <w:rPr>
                          <w:sz w:val="20"/>
                          <w:szCs w:val="20"/>
                        </w:rPr>
                      </w:pPr>
                    </w:p>
                  </w:txbxContent>
                </v:textbox>
              </v:oval>
              <v:oval id="_x0000_s1772" style="position:absolute;left:8852;top:4076;width:2299;height:874;mso-position-horizontal-relative:page;mso-position-vertical-relative:page" o:preferrelative="t">
                <v:textbox style="mso-next-textbox:#_x0000_s1772">
                  <w:txbxContent>
                    <w:p w:rsidR="00A1754D" w:rsidRDefault="00A1754D" w:rsidP="00D63CF6">
                      <w:pPr>
                        <w:jc w:val="center"/>
                        <w:rPr>
                          <w:sz w:val="20"/>
                          <w:szCs w:val="20"/>
                        </w:rPr>
                      </w:pPr>
                      <w:r>
                        <w:rPr>
                          <w:sz w:val="20"/>
                          <w:szCs w:val="20"/>
                        </w:rPr>
                        <w:t>Lidah buaya rusak atau busuk</w:t>
                      </w:r>
                    </w:p>
                    <w:p w:rsidR="00A1754D" w:rsidRPr="00A0737E" w:rsidRDefault="00A1754D" w:rsidP="00D63CF6">
                      <w:pPr>
                        <w:jc w:val="center"/>
                        <w:rPr>
                          <w:sz w:val="20"/>
                          <w:szCs w:val="20"/>
                        </w:rPr>
                      </w:pPr>
                    </w:p>
                    <w:p w:rsidR="00A1754D" w:rsidRPr="00A0737E" w:rsidRDefault="00A1754D" w:rsidP="00D63CF6">
                      <w:pPr>
                        <w:rPr>
                          <w:sz w:val="20"/>
                          <w:szCs w:val="20"/>
                        </w:rPr>
                      </w:pPr>
                    </w:p>
                  </w:txbxContent>
                </v:textbox>
              </v:oval>
              <v:oval id="_x0000_s1773" style="position:absolute;left:8897;top:5120;width:1435;height:464;mso-position-horizontal-relative:page;mso-position-vertical-relative:page" o:preferrelative="t">
                <v:textbox style="mso-next-textbox:#_x0000_s1773">
                  <w:txbxContent>
                    <w:p w:rsidR="00A1754D" w:rsidRPr="00A0737E" w:rsidRDefault="00A1754D" w:rsidP="00D63CF6">
                      <w:pPr>
                        <w:jc w:val="center"/>
                        <w:rPr>
                          <w:sz w:val="20"/>
                          <w:szCs w:val="20"/>
                        </w:rPr>
                      </w:pPr>
                      <w:r>
                        <w:rPr>
                          <w:sz w:val="20"/>
                          <w:szCs w:val="20"/>
                        </w:rPr>
                        <w:t>Air Kotor</w:t>
                      </w:r>
                    </w:p>
                    <w:p w:rsidR="00A1754D" w:rsidRPr="00A0737E" w:rsidRDefault="00A1754D" w:rsidP="00D63CF6">
                      <w:pPr>
                        <w:rPr>
                          <w:sz w:val="20"/>
                          <w:szCs w:val="20"/>
                        </w:rPr>
                      </w:pPr>
                    </w:p>
                  </w:txbxContent>
                </v:textbox>
              </v:oval>
              <v:oval id="_x0000_s1774" style="position:absolute;left:8949;top:5858;width:1654;height:797;mso-position-horizontal-relative:page;mso-position-vertical-relative:page" o:preferrelative="t">
                <v:textbox style="mso-next-textbox:#_x0000_s1774">
                  <w:txbxContent>
                    <w:p w:rsidR="00A1754D" w:rsidRPr="00A0737E" w:rsidRDefault="00A1754D" w:rsidP="00D63CF6">
                      <w:pPr>
                        <w:jc w:val="center"/>
                        <w:rPr>
                          <w:sz w:val="20"/>
                          <w:szCs w:val="20"/>
                        </w:rPr>
                      </w:pPr>
                      <w:r>
                        <w:rPr>
                          <w:sz w:val="20"/>
                          <w:szCs w:val="20"/>
                        </w:rPr>
                        <w:t>Kulit lidah buaya</w:t>
                      </w:r>
                    </w:p>
                    <w:p w:rsidR="00A1754D" w:rsidRPr="00A0737E" w:rsidRDefault="00A1754D" w:rsidP="00D63CF6">
                      <w:pPr>
                        <w:rPr>
                          <w:sz w:val="20"/>
                          <w:szCs w:val="20"/>
                        </w:rPr>
                      </w:pPr>
                    </w:p>
                  </w:txbxContent>
                </v:textbox>
              </v:oval>
              <v:oval id="_x0000_s1775" style="position:absolute;left:5120;top:8936;width:1510;height:464;mso-position-horizontal-relative:page;mso-position-vertical-relative:page" o:preferrelative="t">
                <v:textbox style="mso-next-textbox:#_x0000_s1775">
                  <w:txbxContent>
                    <w:p w:rsidR="00A1754D" w:rsidRPr="00A0737E" w:rsidRDefault="00A1754D" w:rsidP="00D63CF6">
                      <w:pPr>
                        <w:jc w:val="center"/>
                        <w:rPr>
                          <w:sz w:val="20"/>
                          <w:szCs w:val="20"/>
                        </w:rPr>
                      </w:pPr>
                      <w:r>
                        <w:rPr>
                          <w:sz w:val="20"/>
                          <w:szCs w:val="20"/>
                        </w:rPr>
                        <w:t>Air Bersih</w:t>
                      </w:r>
                    </w:p>
                    <w:p w:rsidR="00A1754D" w:rsidRPr="00A0737E" w:rsidRDefault="00A1754D" w:rsidP="00D63CF6">
                      <w:pPr>
                        <w:rPr>
                          <w:sz w:val="20"/>
                          <w:szCs w:val="20"/>
                        </w:rPr>
                      </w:pPr>
                    </w:p>
                  </w:txbxContent>
                </v:textbox>
              </v:oval>
              <v:oval id="_x0000_s1776" style="position:absolute;left:8878;top:8921;width:1507;height:464;mso-position-horizontal-relative:page;mso-position-vertical-relative:page" o:preferrelative="t">
                <v:textbox style="mso-next-textbox:#_x0000_s1776">
                  <w:txbxContent>
                    <w:p w:rsidR="00A1754D" w:rsidRPr="00A0737E" w:rsidRDefault="00A1754D" w:rsidP="00D63CF6">
                      <w:pPr>
                        <w:jc w:val="center"/>
                        <w:rPr>
                          <w:sz w:val="20"/>
                          <w:szCs w:val="20"/>
                        </w:rPr>
                      </w:pPr>
                      <w:r>
                        <w:rPr>
                          <w:sz w:val="20"/>
                          <w:szCs w:val="20"/>
                        </w:rPr>
                        <w:t>Air Kotor</w:t>
                      </w:r>
                    </w:p>
                    <w:p w:rsidR="00A1754D" w:rsidRPr="00A0737E" w:rsidRDefault="00A1754D" w:rsidP="00D63CF6">
                      <w:pPr>
                        <w:rPr>
                          <w:sz w:val="20"/>
                          <w:szCs w:val="20"/>
                        </w:rPr>
                      </w:pPr>
                    </w:p>
                  </w:txbxContent>
                </v:textbox>
              </v:oval>
              <v:oval id="_x0000_s1777" style="position:absolute;left:4991;top:9959;width:1503;height:464;mso-position-horizontal-relative:page;mso-position-vertical-relative:page" o:preferrelative="t">
                <v:textbox style="mso-next-textbox:#_x0000_s1777">
                  <w:txbxContent>
                    <w:p w:rsidR="00A1754D" w:rsidRPr="00A0737E" w:rsidRDefault="00A1754D" w:rsidP="00D63CF6">
                      <w:pPr>
                        <w:jc w:val="center"/>
                        <w:rPr>
                          <w:sz w:val="20"/>
                          <w:szCs w:val="20"/>
                        </w:rPr>
                      </w:pPr>
                      <w:r>
                        <w:rPr>
                          <w:sz w:val="20"/>
                          <w:szCs w:val="20"/>
                        </w:rPr>
                        <w:t>Air Bersih</w:t>
                      </w:r>
                    </w:p>
                    <w:p w:rsidR="00A1754D" w:rsidRPr="00A0737E" w:rsidRDefault="00A1754D" w:rsidP="00D63CF6">
                      <w:pPr>
                        <w:rPr>
                          <w:sz w:val="20"/>
                          <w:szCs w:val="20"/>
                        </w:rPr>
                      </w:pPr>
                    </w:p>
                  </w:txbxContent>
                </v:textbox>
              </v:oval>
              <v:oval id="_x0000_s1778" style="position:absolute;left:8852;top:11093;width:1288;height:464;mso-position-horizontal-relative:page;mso-position-vertical-relative:page" o:preferrelative="t">
                <v:textbox style="mso-next-textbox:#_x0000_s1778">
                  <w:txbxContent>
                    <w:p w:rsidR="00A1754D" w:rsidRPr="00A0737E" w:rsidRDefault="00A1754D" w:rsidP="00D63CF6">
                      <w:pPr>
                        <w:jc w:val="center"/>
                        <w:rPr>
                          <w:sz w:val="20"/>
                          <w:szCs w:val="20"/>
                        </w:rPr>
                      </w:pPr>
                      <w:r>
                        <w:rPr>
                          <w:sz w:val="20"/>
                          <w:szCs w:val="20"/>
                        </w:rPr>
                        <w:t>Uap Air</w:t>
                      </w:r>
                    </w:p>
                    <w:p w:rsidR="00A1754D" w:rsidRPr="00A0737E" w:rsidRDefault="00A1754D" w:rsidP="00D63CF6">
                      <w:pPr>
                        <w:rPr>
                          <w:sz w:val="20"/>
                          <w:szCs w:val="20"/>
                        </w:rPr>
                      </w:pPr>
                    </w:p>
                  </w:txbxContent>
                </v:textbox>
              </v:oval>
              <v:oval id="_x0000_s1779" style="position:absolute;left:4754;top:12849;width:1815;height:464;mso-position-horizontal-relative:page;mso-position-vertical-relative:page" o:preferrelative="t">
                <v:textbox style="mso-next-textbox:#_x0000_s1779">
                  <w:txbxContent>
                    <w:p w:rsidR="00A1754D" w:rsidRPr="00A0737E" w:rsidRDefault="00A1754D" w:rsidP="00D63CF6">
                      <w:pPr>
                        <w:jc w:val="center"/>
                        <w:rPr>
                          <w:sz w:val="20"/>
                          <w:szCs w:val="20"/>
                        </w:rPr>
                      </w:pPr>
                      <w:r>
                        <w:rPr>
                          <w:sz w:val="20"/>
                          <w:szCs w:val="20"/>
                        </w:rPr>
                        <w:t>Air Rebusan</w:t>
                      </w:r>
                    </w:p>
                    <w:p w:rsidR="00A1754D" w:rsidRPr="00A0737E" w:rsidRDefault="00A1754D" w:rsidP="00D63CF6">
                      <w:pPr>
                        <w:rPr>
                          <w:sz w:val="20"/>
                          <w:szCs w:val="20"/>
                        </w:rPr>
                      </w:pPr>
                    </w:p>
                  </w:txbxContent>
                </v:textbox>
              </v:oval>
              <v:oval id="_x0000_s1780" style="position:absolute;left:6292;top:13807;width:2910;height:617;mso-position-horizontal-relative:page;mso-position-vertical-relative:page" o:preferrelative="t">
                <v:textbox style="mso-next-textbox:#_x0000_s1780">
                  <w:txbxContent>
                    <w:p w:rsidR="00A1754D" w:rsidRPr="00A0737E" w:rsidRDefault="00A1754D" w:rsidP="00D63CF6">
                      <w:pPr>
                        <w:jc w:val="center"/>
                        <w:rPr>
                          <w:sz w:val="20"/>
                          <w:szCs w:val="20"/>
                        </w:rPr>
                      </w:pPr>
                      <w:r>
                        <w:rPr>
                          <w:sz w:val="20"/>
                          <w:szCs w:val="20"/>
                        </w:rPr>
                        <w:t>Bubur Lidah Buaya</w:t>
                      </w:r>
                    </w:p>
                    <w:p w:rsidR="00A1754D" w:rsidRPr="00A0737E" w:rsidRDefault="00A1754D" w:rsidP="00D63CF6">
                      <w:pPr>
                        <w:rPr>
                          <w:sz w:val="20"/>
                          <w:szCs w:val="20"/>
                        </w:rPr>
                      </w:pPr>
                    </w:p>
                  </w:txbxContent>
                </v:textbox>
              </v:oval>
              <v:rect id="_x0000_s1781" style="position:absolute;left:7051;top:5189;width:1356;height:380;mso-position-horizontal-relative:page;mso-position-vertical-relative:page" o:preferrelative="t">
                <v:textbox style="mso-next-textbox:#_x0000_s1781">
                  <w:txbxContent>
                    <w:p w:rsidR="00A1754D" w:rsidRPr="00E5500E" w:rsidRDefault="00A1754D" w:rsidP="00D63CF6">
                      <w:pPr>
                        <w:jc w:val="center"/>
                        <w:rPr>
                          <w:sz w:val="20"/>
                          <w:szCs w:val="20"/>
                        </w:rPr>
                      </w:pPr>
                      <w:r>
                        <w:rPr>
                          <w:sz w:val="20"/>
                          <w:szCs w:val="20"/>
                        </w:rPr>
                        <w:t>Pencucian I</w:t>
                      </w:r>
                    </w:p>
                  </w:txbxContent>
                </v:textbox>
              </v:rect>
              <v:shape id="_x0000_s1782" type="#_x0000_t32" style="position:absolute;left:8390;top:4504;width:477;height:0;mso-position-horizontal-relative:page;mso-position-vertical-relative:page" o:preferrelative="t">
                <v:stroke endarrow="block"/>
              </v:shape>
              <v:shape id="_x0000_s1783" type="#_x0000_t32" style="position:absolute;left:7729;top:5569;width:0;height:494;mso-position-horizontal-relative:page;mso-position-vertical-relative:page" o:preferrelative="t">
                <v:stroke endarrow="block"/>
              </v:shape>
              <v:shape id="_x0000_s1784" type="#_x0000_t32" style="position:absolute;left:7728;top:4696;width:0;height:494;mso-position-horizontal-relative:page;mso-position-vertical-relative:page" o:preferrelative="t">
                <v:stroke endarrow="block"/>
              </v:shape>
              <v:shape id="_x0000_s1785" type="#_x0000_t34" style="position:absolute;left:7539;top:7690;width:379;height:2;rotation:90;flip:x;mso-position-horizontal-relative:page;mso-position-vertical-relative:page" o:preferrelative="t" adj="10772,79714800,-440435">
                <v:stroke endarrow="block"/>
              </v:shape>
              <v:shape id="_x0000_s1786" type="#_x0000_t34" style="position:absolute;left:7496;top:8783;width:466;height:2;rotation:90;flip:x;mso-position-horizontal-relative:page;mso-position-vertical-relative:page" o:preferrelative="t" adj=",90892800,-358208">
                <v:stroke endarrow="block"/>
              </v:shape>
              <v:rect id="_x0000_s1787" style="position:absolute;left:7051;top:8986;width:1356;height:380;mso-position-horizontal-relative:page;mso-position-vertical-relative:page" o:preferrelative="t">
                <v:textbox style="mso-next-textbox:#_x0000_s1787">
                  <w:txbxContent>
                    <w:p w:rsidR="00A1754D" w:rsidRPr="00E5500E" w:rsidRDefault="00A1754D" w:rsidP="00D63CF6">
                      <w:pPr>
                        <w:jc w:val="center"/>
                        <w:rPr>
                          <w:sz w:val="20"/>
                          <w:szCs w:val="20"/>
                        </w:rPr>
                      </w:pPr>
                      <w:r>
                        <w:rPr>
                          <w:sz w:val="20"/>
                          <w:szCs w:val="20"/>
                        </w:rPr>
                        <w:t>Pencucian II</w:t>
                      </w:r>
                    </w:p>
                  </w:txbxContent>
                </v:textbox>
              </v:rect>
              <v:shape id="_x0000_s1788" type="#_x0000_t34" style="position:absolute;left:7539;top:9565;width:380;height:1;rotation:90;flip:x;mso-position-horizontal-relative:page;mso-position-vertical-relative:page" o:preferrelative="t" adj=",202521600,-439276">
                <v:stroke endarrow="block"/>
              </v:shape>
              <v:shape id="_x0000_s1789" type="#_x0000_t32" style="position:absolute;left:8401;top:9164;width:477;height:0;mso-position-horizontal-relative:page;mso-position-vertical-relative:page" o:preferrelative="t">
                <v:stroke endarrow="block"/>
              </v:shape>
              <v:shape id="_x0000_s1790" type="#_x0000_t32" style="position:absolute;left:7728;top:10659;width:0;height:494;mso-position-horizontal-relative:page;mso-position-vertical-relative:page" o:preferrelative="t">
                <v:stroke endarrow="block"/>
              </v:shape>
              <v:rect id="_x0000_s1791" style="position:absolute;left:7036;top:11154;width:1356;height:380;mso-position-horizontal-relative:page;mso-position-vertical-relative:page" o:preferrelative="t">
                <v:textbox style="mso-next-textbox:#_x0000_s1791">
                  <w:txbxContent>
                    <w:p w:rsidR="00A1754D" w:rsidRPr="00E5500E" w:rsidRDefault="00A1754D" w:rsidP="00D63CF6">
                      <w:pPr>
                        <w:jc w:val="center"/>
                        <w:rPr>
                          <w:sz w:val="20"/>
                          <w:szCs w:val="20"/>
                        </w:rPr>
                      </w:pPr>
                      <w:r>
                        <w:rPr>
                          <w:sz w:val="20"/>
                          <w:szCs w:val="20"/>
                        </w:rPr>
                        <w:t>Penirisan</w:t>
                      </w:r>
                    </w:p>
                  </w:txbxContent>
                </v:textbox>
              </v:rect>
              <v:rect id="_x0000_s1792" style="position:absolute;left:6987;top:12010;width:1494;height:380;mso-position-horizontal-relative:page;mso-position-vertical-relative:page" o:preferrelative="t">
                <v:textbox style="mso-next-textbox:#_x0000_s1792">
                  <w:txbxContent>
                    <w:p w:rsidR="00A1754D" w:rsidRPr="00E5500E" w:rsidRDefault="00A1754D" w:rsidP="00D63CF6">
                      <w:pPr>
                        <w:jc w:val="center"/>
                        <w:rPr>
                          <w:sz w:val="20"/>
                          <w:szCs w:val="20"/>
                        </w:rPr>
                      </w:pPr>
                      <w:r>
                        <w:rPr>
                          <w:sz w:val="20"/>
                          <w:szCs w:val="20"/>
                        </w:rPr>
                        <w:t>Penimbangan</w:t>
                      </w:r>
                    </w:p>
                  </w:txbxContent>
                </v:textbox>
              </v:rect>
              <v:rect id="_x0000_s1793" style="position:absolute;left:6989;top:12899;width:1512;height:399;mso-position-horizontal-relative:page;mso-position-vertical-relative:page" o:preferrelative="t">
                <v:textbox style="mso-next-textbox:#_x0000_s1793">
                  <w:txbxContent>
                    <w:p w:rsidR="00A1754D" w:rsidRPr="00E5500E" w:rsidRDefault="00A1754D" w:rsidP="00D63CF6">
                      <w:pPr>
                        <w:jc w:val="center"/>
                        <w:rPr>
                          <w:sz w:val="20"/>
                          <w:szCs w:val="20"/>
                        </w:rPr>
                      </w:pPr>
                      <w:r>
                        <w:rPr>
                          <w:sz w:val="20"/>
                          <w:szCs w:val="20"/>
                        </w:rPr>
                        <w:t>Penghancuran</w:t>
                      </w:r>
                    </w:p>
                  </w:txbxContent>
                </v:textbox>
              </v:rect>
              <v:shape id="_x0000_s1794" type="#_x0000_t32" style="position:absolute;left:7745;top:12391;width:0;height:494;mso-position-horizontal-relative:page;mso-position-vertical-relative:page" o:preferrelative="t">
                <v:stroke endarrow="block"/>
              </v:shape>
              <v:shape id="_x0000_s1795" type="#_x0000_t32" style="position:absolute;left:7728;top:11533;width:0;height:494;mso-position-horizontal-relative:page;mso-position-vertical-relative:page" o:preferrelative="t">
                <v:stroke endarrow="block"/>
              </v:shape>
              <v:shape id="_x0000_s1796" type="#_x0000_t32" style="position:absolute;left:7745;top:13313;width:0;height:494;mso-position-horizontal-relative:page;mso-position-vertical-relative:page" o:preferrelative="t">
                <v:stroke endarrow="block"/>
              </v:shape>
              <v:rect id="_x0000_s1797" style="position:absolute;left:2610;top:8071;width:1487;height:380;mso-position-horizontal-relative:page;mso-position-vertical-relative:page" o:preferrelative="t">
                <v:textbox style="mso-next-textbox:#_x0000_s1797">
                  <w:txbxContent>
                    <w:p w:rsidR="00A1754D" w:rsidRPr="00E5500E" w:rsidRDefault="00A1754D" w:rsidP="00D63CF6">
                      <w:pPr>
                        <w:jc w:val="center"/>
                        <w:rPr>
                          <w:sz w:val="20"/>
                          <w:szCs w:val="20"/>
                        </w:rPr>
                      </w:pPr>
                      <w:r>
                        <w:rPr>
                          <w:sz w:val="20"/>
                          <w:szCs w:val="20"/>
                        </w:rPr>
                        <w:t>Pencampuran</w:t>
                      </w:r>
                    </w:p>
                  </w:txbxContent>
                </v:textbox>
              </v:rect>
              <v:shape id="_x0000_s1798" type="#_x0000_t32" style="position:absolute;left:4097;top:8261;width:422;height:0;mso-position-horizontal-relative:page;mso-position-vertical-relative:page" o:preferrelative="t">
                <v:stroke endarrow="block"/>
              </v:shape>
              <v:shape id="_x0000_s1799" type="#_x0000_t34" style="position:absolute;left:6494;top:8261;width:389;height:1;mso-position-horizontal-relative:page;mso-position-vertical-relative:page" o:preferrelative="t" adj="10772,-178437600,-360592">
                <v:stroke endarrow="block"/>
              </v:shape>
              <v:shape id="_x0000_s1800" type="#_x0000_t32" style="position:absolute;left:4679;top:7368;width:1;height:148;mso-position-horizontal-relative:page;mso-position-vertical-relative:page" o:preferrelative="t"/>
              <v:shape id="_x0000_s1801" type="#_x0000_t32" style="position:absolute;left:8420;top:5363;width:477;height:0;mso-position-horizontal-relative:page;mso-position-vertical-relative:page" o:preferrelative="t">
                <v:stroke endarrow="block"/>
              </v:shape>
              <v:shape id="_x0000_s1802" type="#_x0000_t34" style="position:absolute;left:7537;top:6654;width:379;height:2;rotation:90;flip:x;mso-position-horizontal-relative:page;mso-position-vertical-relative:page" o:preferrelative="t" adj="10772,79714800,-440435">
                <v:stroke endarrow="block"/>
              </v:shape>
              <v:rect id="_x0000_s1803" style="position:absolute;left:6799;top:6830;width:1848;height:656;mso-position-horizontal-relative:page;mso-position-vertical-relative:page" o:preferrelative="t">
                <v:textbox style="mso-next-textbox:#_x0000_s1803">
                  <w:txbxContent>
                    <w:p w:rsidR="00A1754D" w:rsidRDefault="00A1754D" w:rsidP="00D63CF6">
                      <w:pPr>
                        <w:jc w:val="center"/>
                        <w:rPr>
                          <w:sz w:val="20"/>
                          <w:szCs w:val="20"/>
                        </w:rPr>
                      </w:pPr>
                      <w:r w:rsidRPr="00E5500E">
                        <w:rPr>
                          <w:sz w:val="20"/>
                          <w:szCs w:val="20"/>
                        </w:rPr>
                        <w:t>P</w:t>
                      </w:r>
                      <w:r>
                        <w:rPr>
                          <w:sz w:val="20"/>
                          <w:szCs w:val="20"/>
                        </w:rPr>
                        <w:t>emotongan Dadu 1x1 cm</w:t>
                      </w:r>
                    </w:p>
                    <w:p w:rsidR="00A1754D" w:rsidRPr="0017705D" w:rsidRDefault="00A1754D" w:rsidP="00D63CF6">
                      <w:pPr>
                        <w:jc w:val="center"/>
                        <w:rPr>
                          <w:sz w:val="20"/>
                          <w:szCs w:val="20"/>
                        </w:rPr>
                      </w:pPr>
                      <w:r>
                        <w:rPr>
                          <w:sz w:val="20"/>
                          <w:szCs w:val="20"/>
                        </w:rPr>
                        <w:t xml:space="preserve"> t = </w:t>
                      </w:r>
                      <w:r w:rsidRPr="0017705D">
                        <w:rPr>
                          <w:sz w:val="20"/>
                          <w:szCs w:val="20"/>
                        </w:rPr>
                        <w:t>10 menit</w:t>
                      </w:r>
                    </w:p>
                    <w:p w:rsidR="00A1754D" w:rsidRDefault="00A1754D" w:rsidP="00D63CF6">
                      <w:pPr>
                        <w:jc w:val="center"/>
                        <w:rPr>
                          <w:sz w:val="20"/>
                          <w:szCs w:val="20"/>
                        </w:rPr>
                      </w:pPr>
                    </w:p>
                    <w:p w:rsidR="00A1754D" w:rsidRDefault="00A1754D" w:rsidP="00D63CF6">
                      <w:pPr>
                        <w:jc w:val="center"/>
                        <w:rPr>
                          <w:sz w:val="20"/>
                          <w:szCs w:val="20"/>
                        </w:rPr>
                      </w:pPr>
                    </w:p>
                    <w:p w:rsidR="00A1754D" w:rsidRPr="00E5500E" w:rsidRDefault="00A1754D" w:rsidP="00D63CF6">
                      <w:pPr>
                        <w:jc w:val="center"/>
                        <w:rPr>
                          <w:sz w:val="20"/>
                          <w:szCs w:val="20"/>
                        </w:rPr>
                      </w:pPr>
                    </w:p>
                  </w:txbxContent>
                </v:textbox>
              </v:rect>
            </v:group>
          </v:group>
        </w:pict>
      </w: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pStyle w:val="Caption"/>
        <w:spacing w:line="480" w:lineRule="auto"/>
        <w:jc w:val="center"/>
        <w:rPr>
          <w:b w:val="0"/>
          <w:sz w:val="24"/>
          <w:szCs w:val="24"/>
        </w:rPr>
      </w:pPr>
      <w:bookmarkStart w:id="101" w:name="_Toc432007920"/>
    </w:p>
    <w:p w:rsidR="00D63CF6" w:rsidRPr="00087E31" w:rsidRDefault="00D63CF6" w:rsidP="00D63CF6">
      <w:pPr>
        <w:pStyle w:val="Caption"/>
        <w:spacing w:line="480" w:lineRule="auto"/>
        <w:jc w:val="center"/>
        <w:rPr>
          <w:b w:val="0"/>
          <w:sz w:val="24"/>
          <w:szCs w:val="24"/>
        </w:rPr>
      </w:pPr>
      <w:bookmarkStart w:id="102" w:name="_Toc452505879"/>
      <w:r w:rsidRPr="00087E31">
        <w:rPr>
          <w:b w:val="0"/>
          <w:sz w:val="24"/>
          <w:szCs w:val="24"/>
        </w:rPr>
        <w:t xml:space="preserve">Gambar </w:t>
      </w:r>
      <w:r w:rsidR="001C2A81" w:rsidRPr="00087E31">
        <w:rPr>
          <w:b w:val="0"/>
          <w:sz w:val="24"/>
          <w:szCs w:val="24"/>
        </w:rPr>
        <w:fldChar w:fldCharType="begin"/>
      </w:r>
      <w:r w:rsidRPr="00087E31">
        <w:rPr>
          <w:b w:val="0"/>
          <w:sz w:val="24"/>
          <w:szCs w:val="24"/>
        </w:rPr>
        <w:instrText xml:space="preserve"> SEQ Gambar \* ARABIC </w:instrText>
      </w:r>
      <w:r w:rsidR="001C2A81" w:rsidRPr="00087E31">
        <w:rPr>
          <w:b w:val="0"/>
          <w:sz w:val="24"/>
          <w:szCs w:val="24"/>
        </w:rPr>
        <w:fldChar w:fldCharType="separate"/>
      </w:r>
      <w:r w:rsidR="007465AC">
        <w:rPr>
          <w:b w:val="0"/>
          <w:noProof/>
          <w:sz w:val="24"/>
          <w:szCs w:val="24"/>
        </w:rPr>
        <w:t>5</w:t>
      </w:r>
      <w:r w:rsidR="001C2A81" w:rsidRPr="00087E31">
        <w:rPr>
          <w:b w:val="0"/>
          <w:sz w:val="24"/>
          <w:szCs w:val="24"/>
        </w:rPr>
        <w:fldChar w:fldCharType="end"/>
      </w:r>
      <w:r w:rsidRPr="00087E31">
        <w:rPr>
          <w:b w:val="0"/>
          <w:sz w:val="24"/>
          <w:szCs w:val="24"/>
        </w:rPr>
        <w:t>. Bagan Pembuatan Bubur Lidah Buaya</w:t>
      </w:r>
      <w:bookmarkEnd w:id="101"/>
      <w:bookmarkEnd w:id="102"/>
    </w:p>
    <w:p w:rsidR="00D63CF6" w:rsidRDefault="00D63CF6" w:rsidP="00D63CF6">
      <w:pPr>
        <w:tabs>
          <w:tab w:val="left" w:pos="567"/>
        </w:tabs>
        <w:spacing w:line="480" w:lineRule="auto"/>
        <w:jc w:val="both"/>
      </w:pPr>
    </w:p>
    <w:p w:rsidR="00D63CF6" w:rsidRDefault="001C2A81" w:rsidP="00D63CF6">
      <w:pPr>
        <w:tabs>
          <w:tab w:val="left" w:pos="567"/>
        </w:tabs>
        <w:spacing w:line="480" w:lineRule="auto"/>
        <w:jc w:val="both"/>
      </w:pPr>
      <w:r>
        <w:rPr>
          <w:noProof/>
        </w:rPr>
        <w:pict>
          <v:group id="_x0000_s1709" style="position:absolute;left:0;text-align:left;margin-left:-57.6pt;margin-top:2.8pt;width:497.9pt;height:555pt;z-index:252120064" coordorigin="1236,2880" coordsize="9958,11100">
            <v:rect id="_x0000_s1710" style="position:absolute;left:1236;top:2880;width:9958;height:11100"/>
            <v:group id="_x0000_s1711" style="position:absolute;left:1380;top:3289;width:9382;height:9876" coordorigin="1380,3289" coordsize="9382,9876">
              <v:rect id="_x0000_s1712" style="position:absolute;left:9092;top:10358;width:1670;height:383">
                <v:textbox style="mso-next-textbox:#_x0000_s1712">
                  <w:txbxContent>
                    <w:p w:rsidR="00A1754D" w:rsidRPr="002D063D" w:rsidRDefault="00A1754D" w:rsidP="00D63CF6">
                      <w:pPr>
                        <w:jc w:val="center"/>
                        <w:rPr>
                          <w:i/>
                          <w:sz w:val="20"/>
                          <w:szCs w:val="20"/>
                        </w:rPr>
                      </w:pPr>
                      <w:r w:rsidRPr="002D063D">
                        <w:rPr>
                          <w:sz w:val="20"/>
                          <w:szCs w:val="20"/>
                        </w:rPr>
                        <w:t xml:space="preserve">Analisa </w:t>
                      </w:r>
                      <w:r w:rsidRPr="002D063D">
                        <w:rPr>
                          <w:i/>
                          <w:sz w:val="20"/>
                          <w:szCs w:val="20"/>
                        </w:rPr>
                        <w:t>overrun</w:t>
                      </w:r>
                    </w:p>
                  </w:txbxContent>
                </v:textbox>
              </v:rect>
              <v:rect id="_x0000_s1713" style="position:absolute;left:6417;top:7145;width:2595;height:673">
                <v:textbox style="mso-next-textbox:#_x0000_s1713">
                  <w:txbxContent>
                    <w:p w:rsidR="00A1754D" w:rsidRPr="002D063D" w:rsidRDefault="00A1754D" w:rsidP="00D63CF6">
                      <w:pPr>
                        <w:jc w:val="center"/>
                        <w:rPr>
                          <w:sz w:val="20"/>
                          <w:szCs w:val="20"/>
                        </w:rPr>
                      </w:pPr>
                      <w:r w:rsidRPr="002D063D">
                        <w:rPr>
                          <w:sz w:val="20"/>
                          <w:szCs w:val="20"/>
                        </w:rPr>
                        <w:t>Pemasakan</w:t>
                      </w:r>
                    </w:p>
                    <w:p w:rsidR="00A1754D" w:rsidRPr="002D063D" w:rsidRDefault="00A1754D" w:rsidP="00D63CF6">
                      <w:pPr>
                        <w:jc w:val="center"/>
                        <w:rPr>
                          <w:sz w:val="20"/>
                          <w:szCs w:val="20"/>
                        </w:rPr>
                      </w:pPr>
                      <w:r>
                        <w:rPr>
                          <w:sz w:val="20"/>
                          <w:szCs w:val="20"/>
                        </w:rPr>
                        <w:t xml:space="preserve">T= </w:t>
                      </w:r>
                      <w:r w:rsidRPr="00E158C8">
                        <w:rPr>
                          <w:sz w:val="20"/>
                          <w:szCs w:val="20"/>
                        </w:rPr>
                        <w:t>8</w:t>
                      </w:r>
                      <w:r>
                        <w:rPr>
                          <w:sz w:val="20"/>
                          <w:szCs w:val="20"/>
                        </w:rPr>
                        <w:t>0</w:t>
                      </w:r>
                      <w:r>
                        <w:rPr>
                          <w:sz w:val="20"/>
                          <w:szCs w:val="20"/>
                          <w:vertAlign w:val="superscript"/>
                        </w:rPr>
                        <w:t>0</w:t>
                      </w:r>
                      <w:r>
                        <w:rPr>
                          <w:sz w:val="20"/>
                          <w:szCs w:val="20"/>
                        </w:rPr>
                        <w:t xml:space="preserve">C; </w:t>
                      </w:r>
                      <w:r w:rsidRPr="00E158C8">
                        <w:rPr>
                          <w:sz w:val="20"/>
                          <w:szCs w:val="20"/>
                        </w:rPr>
                        <w:t>t</w:t>
                      </w:r>
                      <w:r>
                        <w:rPr>
                          <w:sz w:val="20"/>
                          <w:szCs w:val="20"/>
                        </w:rPr>
                        <w:t xml:space="preserve"> = 10</w:t>
                      </w:r>
                      <w:r w:rsidRPr="002D063D">
                        <w:rPr>
                          <w:sz w:val="20"/>
                          <w:szCs w:val="20"/>
                        </w:rPr>
                        <w:t xml:space="preserve"> menit</w:t>
                      </w:r>
                    </w:p>
                  </w:txbxContent>
                </v:textbox>
              </v:rect>
              <v:rect id="_x0000_s1714" style="position:absolute;left:6832;top:8113;width:1630;height:412">
                <v:textbox style="mso-next-textbox:#_x0000_s1714">
                  <w:txbxContent>
                    <w:p w:rsidR="00A1754D" w:rsidRPr="002D063D" w:rsidRDefault="00A1754D" w:rsidP="00D63CF6">
                      <w:pPr>
                        <w:jc w:val="center"/>
                        <w:rPr>
                          <w:sz w:val="20"/>
                          <w:szCs w:val="20"/>
                        </w:rPr>
                      </w:pPr>
                      <w:r w:rsidRPr="002D063D">
                        <w:rPr>
                          <w:sz w:val="20"/>
                          <w:szCs w:val="20"/>
                        </w:rPr>
                        <w:t>Penurunan suhu</w:t>
                      </w:r>
                    </w:p>
                  </w:txbxContent>
                </v:textbox>
              </v:rect>
              <v:rect id="_x0000_s1715" style="position:absolute;left:5970;top:9633;width:3448;height:646">
                <v:textbox style="mso-next-textbox:#_x0000_s1715">
                  <w:txbxContent>
                    <w:p w:rsidR="00A1754D" w:rsidRDefault="00A1754D" w:rsidP="00D63CF6">
                      <w:pPr>
                        <w:jc w:val="center"/>
                        <w:rPr>
                          <w:sz w:val="20"/>
                          <w:szCs w:val="20"/>
                        </w:rPr>
                      </w:pPr>
                      <w:r w:rsidRPr="002D063D">
                        <w:rPr>
                          <w:sz w:val="20"/>
                          <w:szCs w:val="20"/>
                        </w:rPr>
                        <w:t>Agitasi dengan I</w:t>
                      </w:r>
                      <w:r>
                        <w:rPr>
                          <w:sz w:val="20"/>
                          <w:szCs w:val="20"/>
                        </w:rPr>
                        <w:t xml:space="preserve">ce </w:t>
                      </w:r>
                      <w:r w:rsidRPr="002D063D">
                        <w:rPr>
                          <w:sz w:val="20"/>
                          <w:szCs w:val="20"/>
                        </w:rPr>
                        <w:t>C</w:t>
                      </w:r>
                      <w:r>
                        <w:rPr>
                          <w:sz w:val="20"/>
                          <w:szCs w:val="20"/>
                        </w:rPr>
                        <w:t xml:space="preserve">ream </w:t>
                      </w:r>
                      <w:r w:rsidRPr="002D063D">
                        <w:rPr>
                          <w:sz w:val="20"/>
                          <w:szCs w:val="20"/>
                        </w:rPr>
                        <w:t>M</w:t>
                      </w:r>
                      <w:r>
                        <w:rPr>
                          <w:sz w:val="20"/>
                          <w:szCs w:val="20"/>
                        </w:rPr>
                        <w:t>aker</w:t>
                      </w:r>
                    </w:p>
                    <w:p w:rsidR="00A1754D" w:rsidRPr="002D063D" w:rsidRDefault="00A1754D" w:rsidP="00D63CF6">
                      <w:pPr>
                        <w:jc w:val="center"/>
                        <w:rPr>
                          <w:sz w:val="20"/>
                          <w:szCs w:val="20"/>
                        </w:rPr>
                      </w:pPr>
                      <w:r>
                        <w:rPr>
                          <w:sz w:val="20"/>
                          <w:szCs w:val="20"/>
                        </w:rPr>
                        <w:t>t = 20 menit</w:t>
                      </w:r>
                    </w:p>
                  </w:txbxContent>
                </v:textbox>
              </v:rect>
              <v:rect id="_x0000_s1716" style="position:absolute;left:6629;top:10816;width:2160;height:656">
                <v:textbox style="mso-next-textbox:#_x0000_s1716">
                  <w:txbxContent>
                    <w:p w:rsidR="00A1754D" w:rsidRPr="002D063D" w:rsidRDefault="00A1754D" w:rsidP="00D63CF6">
                      <w:pPr>
                        <w:jc w:val="center"/>
                        <w:rPr>
                          <w:sz w:val="20"/>
                          <w:szCs w:val="20"/>
                        </w:rPr>
                      </w:pPr>
                      <w:r w:rsidRPr="002D063D">
                        <w:rPr>
                          <w:sz w:val="20"/>
                          <w:szCs w:val="20"/>
                        </w:rPr>
                        <w:t>Penyimpanan</w:t>
                      </w:r>
                    </w:p>
                    <w:p w:rsidR="00A1754D" w:rsidRPr="002D063D" w:rsidRDefault="00A1754D" w:rsidP="00D63CF6">
                      <w:pPr>
                        <w:jc w:val="center"/>
                        <w:rPr>
                          <w:sz w:val="20"/>
                          <w:szCs w:val="20"/>
                        </w:rPr>
                      </w:pPr>
                      <w:r>
                        <w:rPr>
                          <w:sz w:val="20"/>
                          <w:szCs w:val="20"/>
                        </w:rPr>
                        <w:t>T = -25</w:t>
                      </w:r>
                      <w:r w:rsidRPr="002D063D">
                        <w:rPr>
                          <w:sz w:val="20"/>
                          <w:szCs w:val="20"/>
                          <w:vertAlign w:val="superscript"/>
                        </w:rPr>
                        <w:t>0</w:t>
                      </w:r>
                      <w:r w:rsidRPr="002D063D">
                        <w:rPr>
                          <w:sz w:val="20"/>
                          <w:szCs w:val="20"/>
                        </w:rPr>
                        <w:t>C</w:t>
                      </w:r>
                      <w:r>
                        <w:rPr>
                          <w:sz w:val="20"/>
                          <w:szCs w:val="20"/>
                        </w:rPr>
                        <w:t>, t</w:t>
                      </w:r>
                      <w:r w:rsidRPr="002D063D">
                        <w:rPr>
                          <w:sz w:val="20"/>
                          <w:szCs w:val="20"/>
                        </w:rPr>
                        <w:t xml:space="preserve"> = 24 jam</w:t>
                      </w:r>
                    </w:p>
                  </w:txbxContent>
                </v:textbox>
              </v:rect>
              <v:rect id="_x0000_s1717" style="position:absolute;left:9020;top:8881;width:1742;height:383">
                <v:textbox style="mso-next-textbox:#_x0000_s1717">
                  <w:txbxContent>
                    <w:p w:rsidR="00A1754D" w:rsidRPr="002D063D" w:rsidRDefault="00A1754D" w:rsidP="00D63CF6">
                      <w:pPr>
                        <w:jc w:val="center"/>
                        <w:rPr>
                          <w:i/>
                          <w:sz w:val="20"/>
                          <w:szCs w:val="20"/>
                        </w:rPr>
                      </w:pPr>
                      <w:r w:rsidRPr="002D063D">
                        <w:rPr>
                          <w:sz w:val="20"/>
                          <w:szCs w:val="20"/>
                        </w:rPr>
                        <w:t xml:space="preserve">Analisa </w:t>
                      </w:r>
                      <w:r w:rsidRPr="002D063D">
                        <w:rPr>
                          <w:i/>
                          <w:sz w:val="20"/>
                          <w:szCs w:val="20"/>
                        </w:rPr>
                        <w:t>overrun</w:t>
                      </w:r>
                    </w:p>
                  </w:txbxContent>
                </v:textbox>
              </v:rect>
              <v:rect id="_x0000_s1718" style="position:absolute;left:6850;top:12686;width:1654;height:479">
                <v:textbox style="mso-next-textbox:#_x0000_s1718">
                  <w:txbxContent>
                    <w:p w:rsidR="00A1754D" w:rsidRPr="002D063D" w:rsidRDefault="00A1754D" w:rsidP="00D63CF6">
                      <w:pPr>
                        <w:jc w:val="center"/>
                        <w:rPr>
                          <w:sz w:val="20"/>
                          <w:szCs w:val="20"/>
                        </w:rPr>
                      </w:pPr>
                      <w:r w:rsidRPr="002D063D">
                        <w:rPr>
                          <w:sz w:val="20"/>
                          <w:szCs w:val="20"/>
                        </w:rPr>
                        <w:t>Analisis</w:t>
                      </w:r>
                    </w:p>
                  </w:txbxContent>
                </v:textbox>
              </v:rect>
              <v:shape id="_x0000_s1719" type="#_x0000_t32" style="position:absolute;left:7685;top:4693;width:1;height:652;flip:x" o:connectortype="straight">
                <v:stroke endarrow="block"/>
              </v:shape>
              <v:shape id="_x0000_s1720" type="#_x0000_t32" style="position:absolute;left:7715;top:10283;width:0;height:551" o:connectortype="straight">
                <v:stroke endarrow="block"/>
              </v:shape>
              <v:shape id="_x0000_s1721" type="#_x0000_t32" style="position:absolute;left:7727;top:10530;width:1378;height:0" o:connectortype="straight">
                <v:stroke endarrow="block"/>
              </v:shape>
              <v:shape id="_x0000_s1722" type="#_x0000_t32" style="position:absolute;left:8626;top:9086;width:394;height:0" o:connectortype="straight">
                <v:stroke endarrow="block"/>
              </v:shape>
              <v:shape id="_x0000_s1723" type="#_x0000_t32" style="position:absolute;left:8462;top:8318;width:499;height:1" o:connectortype="straight">
                <v:stroke endarrow="block"/>
              </v:shape>
              <v:shape id="_x0000_s1724" type="#_x0000_t32" style="position:absolute;left:9020;top:7473;width:357;height:0" o:connectortype="straight">
                <v:stroke endarrow="block"/>
              </v:shape>
              <v:oval id="_x0000_s1725" style="position:absolute;left:5029;top:3741;width:2544;height:617">
                <v:textbox style="mso-next-textbox:#_x0000_s1725">
                  <w:txbxContent>
                    <w:p w:rsidR="00A1754D" w:rsidRPr="00A0737E" w:rsidRDefault="00A1754D" w:rsidP="00D63CF6">
                      <w:pPr>
                        <w:jc w:val="center"/>
                        <w:rPr>
                          <w:sz w:val="20"/>
                          <w:szCs w:val="20"/>
                        </w:rPr>
                      </w:pPr>
                      <w:r>
                        <w:rPr>
                          <w:sz w:val="20"/>
                          <w:szCs w:val="20"/>
                        </w:rPr>
                        <w:t>Bubur Lidah Buaya</w:t>
                      </w:r>
                    </w:p>
                    <w:p w:rsidR="00A1754D" w:rsidRPr="00A0737E" w:rsidRDefault="00A1754D" w:rsidP="00D63CF6">
                      <w:pPr>
                        <w:rPr>
                          <w:sz w:val="20"/>
                          <w:szCs w:val="20"/>
                        </w:rPr>
                      </w:pPr>
                    </w:p>
                  </w:txbxContent>
                </v:textbox>
              </v:oval>
              <v:oval id="_x0000_s1726" style="position:absolute;left:7772;top:3289;width:2607;height:1103">
                <v:textbox style="mso-next-textbox:#_x0000_s1726">
                  <w:txbxContent>
                    <w:p w:rsidR="00A1754D" w:rsidRPr="00A0737E" w:rsidRDefault="00A1754D" w:rsidP="00D63CF6">
                      <w:pPr>
                        <w:jc w:val="center"/>
                        <w:rPr>
                          <w:sz w:val="20"/>
                          <w:szCs w:val="20"/>
                        </w:rPr>
                      </w:pPr>
                      <w:r w:rsidRPr="00411C58">
                        <w:rPr>
                          <w:i/>
                          <w:sz w:val="20"/>
                          <w:szCs w:val="20"/>
                        </w:rPr>
                        <w:t>Whipped cream</w:t>
                      </w:r>
                      <w:r>
                        <w:rPr>
                          <w:sz w:val="20"/>
                          <w:szCs w:val="20"/>
                        </w:rPr>
                        <w:t>, Susu skim, Kuning telur, Sukrosa, Air</w:t>
                      </w:r>
                    </w:p>
                    <w:p w:rsidR="00A1754D" w:rsidRPr="00A0737E" w:rsidRDefault="00A1754D" w:rsidP="00D63CF6">
                      <w:pPr>
                        <w:rPr>
                          <w:sz w:val="20"/>
                          <w:szCs w:val="20"/>
                        </w:rPr>
                      </w:pPr>
                    </w:p>
                  </w:txbxContent>
                </v:textbox>
              </v:oval>
              <v:oval id="_x0000_s1727" style="position:absolute;left:9377;top:7217;width:1313;height:500">
                <v:textbox style="mso-next-textbox:#_x0000_s1727">
                  <w:txbxContent>
                    <w:p w:rsidR="00A1754D" w:rsidRPr="00A0737E" w:rsidRDefault="00A1754D" w:rsidP="00D63CF6">
                      <w:pPr>
                        <w:jc w:val="center"/>
                        <w:rPr>
                          <w:sz w:val="20"/>
                          <w:szCs w:val="20"/>
                        </w:rPr>
                      </w:pPr>
                      <w:r>
                        <w:rPr>
                          <w:sz w:val="20"/>
                          <w:szCs w:val="20"/>
                        </w:rPr>
                        <w:t>Uap air</w:t>
                      </w:r>
                    </w:p>
                    <w:p w:rsidR="00A1754D" w:rsidRPr="00A0737E" w:rsidRDefault="00A1754D" w:rsidP="00D63CF6">
                      <w:pPr>
                        <w:rPr>
                          <w:sz w:val="20"/>
                          <w:szCs w:val="20"/>
                        </w:rPr>
                      </w:pPr>
                    </w:p>
                  </w:txbxContent>
                </v:textbox>
              </v:oval>
              <v:oval id="_x0000_s1728" style="position:absolute;left:8938;top:8079;width:1245;height:480">
                <v:textbox style="mso-next-textbox:#_x0000_s1728">
                  <w:txbxContent>
                    <w:p w:rsidR="00A1754D" w:rsidRPr="00A0737E" w:rsidRDefault="00A1754D" w:rsidP="00D63CF6">
                      <w:pPr>
                        <w:jc w:val="center"/>
                        <w:rPr>
                          <w:sz w:val="20"/>
                          <w:szCs w:val="20"/>
                        </w:rPr>
                      </w:pPr>
                      <w:r>
                        <w:rPr>
                          <w:sz w:val="20"/>
                          <w:szCs w:val="20"/>
                        </w:rPr>
                        <w:t>Uap air</w:t>
                      </w:r>
                    </w:p>
                    <w:p w:rsidR="00A1754D" w:rsidRPr="00A0737E" w:rsidRDefault="00A1754D" w:rsidP="00D63CF6">
                      <w:pPr>
                        <w:rPr>
                          <w:sz w:val="20"/>
                          <w:szCs w:val="20"/>
                        </w:rPr>
                      </w:pPr>
                    </w:p>
                  </w:txbxContent>
                </v:textbox>
              </v:oval>
              <v:oval id="_x0000_s1729" style="position:absolute;left:6671;top:8821;width:1937;height:515">
                <v:textbox style="mso-next-textbox:#_x0000_s1729">
                  <w:txbxContent>
                    <w:p w:rsidR="00A1754D" w:rsidRPr="00A0737E" w:rsidRDefault="00A1754D" w:rsidP="00D63CF6">
                      <w:pPr>
                        <w:jc w:val="center"/>
                        <w:rPr>
                          <w:sz w:val="20"/>
                          <w:szCs w:val="20"/>
                        </w:rPr>
                      </w:pPr>
                      <w:r>
                        <w:rPr>
                          <w:sz w:val="20"/>
                          <w:szCs w:val="20"/>
                        </w:rPr>
                        <w:t>Bakal es krim</w:t>
                      </w:r>
                    </w:p>
                    <w:p w:rsidR="00A1754D" w:rsidRPr="00A0737E" w:rsidRDefault="00A1754D" w:rsidP="00D63CF6">
                      <w:pPr>
                        <w:rPr>
                          <w:sz w:val="20"/>
                          <w:szCs w:val="20"/>
                        </w:rPr>
                      </w:pPr>
                    </w:p>
                  </w:txbxContent>
                </v:textbox>
              </v:oval>
              <v:oval id="_x0000_s1730" style="position:absolute;left:6251;top:11786;width:2880;height:617">
                <v:textbox style="mso-next-textbox:#_x0000_s1730">
                  <w:txbxContent>
                    <w:p w:rsidR="00A1754D" w:rsidRPr="00A0737E" w:rsidRDefault="00A1754D" w:rsidP="00D63CF6">
                      <w:pPr>
                        <w:jc w:val="center"/>
                        <w:rPr>
                          <w:sz w:val="20"/>
                          <w:szCs w:val="20"/>
                        </w:rPr>
                      </w:pPr>
                      <w:r>
                        <w:rPr>
                          <w:sz w:val="20"/>
                          <w:szCs w:val="20"/>
                        </w:rPr>
                        <w:t>Es krim Lidah Buaya</w:t>
                      </w:r>
                    </w:p>
                    <w:p w:rsidR="00A1754D" w:rsidRPr="00A0737E" w:rsidRDefault="00A1754D" w:rsidP="00D63CF6">
                      <w:pPr>
                        <w:rPr>
                          <w:sz w:val="20"/>
                          <w:szCs w:val="20"/>
                        </w:rPr>
                      </w:pPr>
                    </w:p>
                  </w:txbxContent>
                </v:textbox>
              </v:oval>
              <v:shape id="_x0000_s1731" type="#_x0000_t32" style="position:absolute;left:7697;top:6735;width:1;height:410" o:connectortype="straight">
                <v:stroke endarrow="block"/>
              </v:shape>
              <v:shape id="_x0000_s1732" type="#_x0000_t32" style="position:absolute;left:7699;top:7839;width:0;height:295" o:connectortype="straight">
                <v:stroke endarrow="block"/>
              </v:shape>
              <v:shape id="_x0000_s1733" type="#_x0000_t32" style="position:absolute;left:7701;top:8520;width:0;height:295" o:connectortype="straight">
                <v:stroke endarrow="block"/>
              </v:shape>
              <v:shape id="_x0000_s1734" type="#_x0000_t32" style="position:absolute;left:7703;top:9338;width:0;height:295" o:connectortype="straight">
                <v:stroke endarrow="block"/>
              </v:shape>
              <v:shape id="_x0000_s1735" type="#_x0000_t32" style="position:absolute;left:7697;top:11472;width:0;height:295" o:connectortype="straight">
                <v:stroke endarrow="block"/>
              </v:shape>
              <v:shape id="_x0000_s1736" type="#_x0000_t32" style="position:absolute;left:7697;top:12403;width:0;height:295" o:connectortype="straight">
                <v:stroke endarrow="block"/>
              </v:shape>
              <v:rect id="_x0000_s1737" style="position:absolute;left:3994;top:5115;width:1615;height:782">
                <v:textbox style="mso-next-textbox:#_x0000_s1737">
                  <w:txbxContent>
                    <w:p w:rsidR="00A1754D" w:rsidRPr="00FD5424" w:rsidRDefault="00A1754D" w:rsidP="00D63CF6">
                      <w:pPr>
                        <w:spacing w:before="240"/>
                        <w:jc w:val="center"/>
                        <w:rPr>
                          <w:sz w:val="20"/>
                          <w:szCs w:val="20"/>
                        </w:rPr>
                      </w:pPr>
                      <w:r w:rsidRPr="00FD5424">
                        <w:rPr>
                          <w:sz w:val="20"/>
                          <w:szCs w:val="20"/>
                        </w:rPr>
                        <w:t>Pelarutan</w:t>
                      </w:r>
                    </w:p>
                  </w:txbxContent>
                </v:textbox>
              </v:rect>
              <v:shape id="_x0000_s1738" type="#_x0000_t32" style="position:absolute;left:6005;top:6512;width:351;height:0" o:connectortype="straight">
                <v:stroke endarrow="block"/>
              </v:shape>
              <v:oval id="_x0000_s1739" style="position:absolute;left:3708;top:6272;width:2315;height:446">
                <v:textbox style="mso-next-textbox:#_x0000_s1739">
                  <w:txbxContent>
                    <w:p w:rsidR="00A1754D" w:rsidRPr="00A0737E" w:rsidRDefault="00A1754D" w:rsidP="00D63CF6">
                      <w:pPr>
                        <w:jc w:val="center"/>
                        <w:rPr>
                          <w:sz w:val="20"/>
                          <w:szCs w:val="20"/>
                        </w:rPr>
                      </w:pPr>
                      <w:r>
                        <w:rPr>
                          <w:sz w:val="20"/>
                          <w:szCs w:val="20"/>
                        </w:rPr>
                        <w:t>Larutan Penstabil</w:t>
                      </w:r>
                    </w:p>
                    <w:p w:rsidR="00A1754D" w:rsidRPr="00A0737E" w:rsidRDefault="00A1754D" w:rsidP="00D63CF6">
                      <w:pPr>
                        <w:rPr>
                          <w:sz w:val="20"/>
                          <w:szCs w:val="20"/>
                        </w:rPr>
                      </w:pPr>
                    </w:p>
                  </w:txbxContent>
                </v:textbox>
              </v:oval>
              <v:oval id="_x0000_s1740" style="position:absolute;left:1380;top:4938;width:2179;height:534">
                <v:textbox style="mso-next-textbox:#_x0000_s1740">
                  <w:txbxContent>
                    <w:p w:rsidR="00A1754D" w:rsidRPr="002D063D" w:rsidRDefault="00A1754D" w:rsidP="00D63CF6">
                      <w:pPr>
                        <w:jc w:val="center"/>
                        <w:rPr>
                          <w:i/>
                          <w:sz w:val="20"/>
                          <w:szCs w:val="20"/>
                        </w:rPr>
                      </w:pPr>
                      <w:r>
                        <w:rPr>
                          <w:sz w:val="20"/>
                          <w:szCs w:val="20"/>
                        </w:rPr>
                        <w:t>CMC:</w:t>
                      </w:r>
                      <w:r>
                        <w:rPr>
                          <w:i/>
                          <w:sz w:val="20"/>
                          <w:szCs w:val="20"/>
                        </w:rPr>
                        <w:t>guar gum</w:t>
                      </w:r>
                    </w:p>
                    <w:p w:rsidR="00A1754D" w:rsidRPr="00A0737E" w:rsidRDefault="00A1754D" w:rsidP="00D63CF6">
                      <w:pPr>
                        <w:rPr>
                          <w:sz w:val="20"/>
                          <w:szCs w:val="20"/>
                        </w:rPr>
                      </w:pPr>
                    </w:p>
                  </w:txbxContent>
                </v:textbox>
              </v:oval>
              <v:oval id="_x0000_s1741" style="position:absolute;left:1805;top:5525;width:1547;height:458">
                <v:textbox style="mso-next-textbox:#_x0000_s1741">
                  <w:txbxContent>
                    <w:p w:rsidR="00A1754D" w:rsidRPr="00A0737E" w:rsidRDefault="00A1754D" w:rsidP="00D63CF6">
                      <w:pPr>
                        <w:jc w:val="center"/>
                        <w:rPr>
                          <w:sz w:val="20"/>
                          <w:szCs w:val="20"/>
                        </w:rPr>
                      </w:pPr>
                      <w:r>
                        <w:rPr>
                          <w:sz w:val="20"/>
                          <w:szCs w:val="20"/>
                        </w:rPr>
                        <w:t>Air Bersih</w:t>
                      </w:r>
                    </w:p>
                    <w:p w:rsidR="00A1754D" w:rsidRPr="00A0737E" w:rsidRDefault="00A1754D" w:rsidP="00D63CF6">
                      <w:pPr>
                        <w:rPr>
                          <w:sz w:val="20"/>
                          <w:szCs w:val="20"/>
                        </w:rPr>
                      </w:pPr>
                    </w:p>
                  </w:txbxContent>
                </v:textbox>
              </v:oval>
              <v:shape id="_x0000_s1742" type="#_x0000_t32" style="position:absolute;left:3559;top:5243;width:450;height:0" o:connectortype="straight">
                <v:stroke endarrow="block"/>
              </v:shape>
              <v:shape id="_x0000_s1743" type="#_x0000_t32" style="position:absolute;left:3352;top:5757;width:657;height:0" o:connectortype="straight">
                <v:stroke endarrow="block"/>
              </v:shape>
              <v:shape id="_x0000_s1744" type="#_x0000_t32" style="position:absolute;left:4810;top:5897;width:1;height:375" o:connectortype="straight">
                <v:stroke endarrow="block"/>
              </v:shape>
              <v:rect id="_x0000_s1745" style="position:absolute;left:6356;top:6315;width:2686;height:412">
                <v:textbox style="mso-next-textbox:#_x0000_s1745">
                  <w:txbxContent>
                    <w:p w:rsidR="00A1754D" w:rsidRPr="002D063D" w:rsidRDefault="00A1754D" w:rsidP="00D63CF6">
                      <w:pPr>
                        <w:jc w:val="center"/>
                        <w:rPr>
                          <w:sz w:val="20"/>
                          <w:szCs w:val="20"/>
                        </w:rPr>
                      </w:pPr>
                      <w:r>
                        <w:rPr>
                          <w:sz w:val="20"/>
                          <w:szCs w:val="20"/>
                        </w:rPr>
                        <w:t>Pencampuran II</w:t>
                      </w:r>
                    </w:p>
                  </w:txbxContent>
                </v:textbox>
              </v:rect>
              <v:shape id="_x0000_s1746" type="#_x0000_t32" style="position:absolute;left:6315;top:4358;width:0;height:319" o:connectortype="straight"/>
              <v:shape id="_x0000_s1747" type="#_x0000_t32" style="position:absolute;left:9075;top:4392;width:0;height:285" o:connectortype="straight"/>
              <v:shape id="_x0000_s1748" type="#_x0000_t32" style="position:absolute;left:6315;top:4677;width:2760;height:0" o:connectortype="straight"/>
              <v:shape id="_x0000_s1749" type="#_x0000_t32" style="position:absolute;left:7685;top:5757;width:1;height:564" o:connectortype="straight">
                <v:stroke endarrow="block"/>
              </v:shape>
              <v:rect id="_x0000_s1750" style="position:absolute;left:6326;top:5345;width:2686;height:412">
                <v:textbox style="mso-next-textbox:#_x0000_s1750">
                  <w:txbxContent>
                    <w:p w:rsidR="00A1754D" w:rsidRPr="002D063D" w:rsidRDefault="00A1754D" w:rsidP="00D63CF6">
                      <w:pPr>
                        <w:jc w:val="center"/>
                        <w:rPr>
                          <w:sz w:val="20"/>
                          <w:szCs w:val="20"/>
                        </w:rPr>
                      </w:pPr>
                      <w:r>
                        <w:rPr>
                          <w:sz w:val="20"/>
                          <w:szCs w:val="20"/>
                        </w:rPr>
                        <w:t>Pencampuran I</w:t>
                      </w:r>
                    </w:p>
                  </w:txbxContent>
                </v:textbox>
              </v:rect>
            </v:group>
          </v:group>
        </w:pict>
      </w: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pPr>
    </w:p>
    <w:p w:rsidR="00D63CF6" w:rsidRDefault="00D63CF6" w:rsidP="00D63CF6">
      <w:pPr>
        <w:tabs>
          <w:tab w:val="left" w:pos="567"/>
        </w:tabs>
        <w:spacing w:line="480" w:lineRule="auto"/>
        <w:jc w:val="both"/>
        <w:rPr>
          <w:color w:val="000000"/>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Pr="00E97A9F" w:rsidRDefault="00D63CF6" w:rsidP="00D63CF6">
      <w:pPr>
        <w:rPr>
          <w:lang w:val="id-ID"/>
        </w:rPr>
      </w:pPr>
    </w:p>
    <w:p w:rsidR="00D63CF6" w:rsidRDefault="00D63CF6" w:rsidP="00D63CF6">
      <w:pPr>
        <w:rPr>
          <w:lang w:val="id-ID"/>
        </w:rPr>
      </w:pPr>
    </w:p>
    <w:p w:rsidR="00D63CF6" w:rsidRDefault="00D63CF6" w:rsidP="00D63CF6">
      <w:pPr>
        <w:pStyle w:val="Caption"/>
        <w:spacing w:line="480" w:lineRule="auto"/>
        <w:jc w:val="center"/>
        <w:rPr>
          <w:b w:val="0"/>
          <w:sz w:val="24"/>
          <w:szCs w:val="24"/>
        </w:rPr>
      </w:pPr>
      <w:bookmarkStart w:id="103" w:name="_Toc432007921"/>
    </w:p>
    <w:p w:rsidR="00D63CF6" w:rsidRDefault="00D63CF6" w:rsidP="00D63CF6"/>
    <w:p w:rsidR="00D63CF6" w:rsidRDefault="00D63CF6" w:rsidP="00D63CF6"/>
    <w:p w:rsidR="00D63CF6" w:rsidRDefault="00D63CF6" w:rsidP="00D63CF6"/>
    <w:p w:rsidR="00D63CF6" w:rsidRDefault="00D63CF6" w:rsidP="00D63CF6"/>
    <w:p w:rsidR="00D63CF6" w:rsidRDefault="00D63CF6" w:rsidP="00D63CF6"/>
    <w:p w:rsidR="00D63CF6" w:rsidRDefault="00D63CF6" w:rsidP="00D63CF6">
      <w:pPr>
        <w:pStyle w:val="Caption"/>
        <w:spacing w:line="480" w:lineRule="auto"/>
        <w:jc w:val="center"/>
        <w:rPr>
          <w:sz w:val="24"/>
          <w:szCs w:val="24"/>
        </w:rPr>
      </w:pPr>
    </w:p>
    <w:p w:rsidR="00D63CF6" w:rsidRDefault="00D63CF6" w:rsidP="00D63CF6">
      <w:pPr>
        <w:pStyle w:val="Caption"/>
        <w:spacing w:line="480" w:lineRule="auto"/>
        <w:jc w:val="center"/>
        <w:rPr>
          <w:sz w:val="24"/>
          <w:szCs w:val="24"/>
        </w:rPr>
      </w:pPr>
    </w:p>
    <w:p w:rsidR="00D63CF6" w:rsidRPr="00087E31" w:rsidRDefault="00D63CF6" w:rsidP="00D63CF6">
      <w:pPr>
        <w:pStyle w:val="Caption"/>
        <w:spacing w:line="480" w:lineRule="auto"/>
        <w:jc w:val="center"/>
        <w:rPr>
          <w:b w:val="0"/>
          <w:sz w:val="24"/>
          <w:szCs w:val="24"/>
        </w:rPr>
      </w:pPr>
      <w:bookmarkStart w:id="104" w:name="_Toc452505880"/>
      <w:r w:rsidRPr="00087E31">
        <w:rPr>
          <w:b w:val="0"/>
          <w:sz w:val="24"/>
          <w:szCs w:val="24"/>
        </w:rPr>
        <w:t xml:space="preserve">Gambar </w:t>
      </w:r>
      <w:r w:rsidR="001C2A81" w:rsidRPr="00087E31">
        <w:rPr>
          <w:b w:val="0"/>
          <w:sz w:val="24"/>
          <w:szCs w:val="24"/>
        </w:rPr>
        <w:fldChar w:fldCharType="begin"/>
      </w:r>
      <w:r w:rsidRPr="00087E31">
        <w:rPr>
          <w:b w:val="0"/>
          <w:sz w:val="24"/>
          <w:szCs w:val="24"/>
        </w:rPr>
        <w:instrText xml:space="preserve"> SEQ Gambar \* ARABIC </w:instrText>
      </w:r>
      <w:r w:rsidR="001C2A81" w:rsidRPr="00087E31">
        <w:rPr>
          <w:b w:val="0"/>
          <w:sz w:val="24"/>
          <w:szCs w:val="24"/>
        </w:rPr>
        <w:fldChar w:fldCharType="separate"/>
      </w:r>
      <w:r w:rsidR="007465AC">
        <w:rPr>
          <w:b w:val="0"/>
          <w:noProof/>
          <w:sz w:val="24"/>
          <w:szCs w:val="24"/>
        </w:rPr>
        <w:t>6</w:t>
      </w:r>
      <w:r w:rsidR="001C2A81" w:rsidRPr="00087E31">
        <w:rPr>
          <w:b w:val="0"/>
          <w:sz w:val="24"/>
          <w:szCs w:val="24"/>
        </w:rPr>
        <w:fldChar w:fldCharType="end"/>
      </w:r>
      <w:r w:rsidRPr="00087E31">
        <w:rPr>
          <w:b w:val="0"/>
          <w:sz w:val="24"/>
          <w:szCs w:val="24"/>
        </w:rPr>
        <w:t xml:space="preserve">. Bagan </w:t>
      </w:r>
      <w:bookmarkEnd w:id="103"/>
      <w:r w:rsidRPr="00087E31">
        <w:rPr>
          <w:b w:val="0"/>
          <w:sz w:val="24"/>
          <w:szCs w:val="24"/>
        </w:rPr>
        <w:t>Penelitian Pendahuluan Pembuatan Es Krim Lidah Buaya</w:t>
      </w:r>
      <w:bookmarkEnd w:id="104"/>
    </w:p>
    <w:p w:rsidR="00D63CF6" w:rsidRDefault="00D63CF6" w:rsidP="00D63CF6">
      <w:pPr>
        <w:tabs>
          <w:tab w:val="left" w:pos="2820"/>
        </w:tabs>
      </w:pPr>
    </w:p>
    <w:p w:rsidR="00D63CF6" w:rsidRPr="00A64681" w:rsidRDefault="001C2A81" w:rsidP="00D63CF6">
      <w:pPr>
        <w:tabs>
          <w:tab w:val="left" w:pos="2820"/>
        </w:tabs>
      </w:pPr>
      <w:r>
        <w:rPr>
          <w:noProof/>
        </w:rPr>
        <w:pict>
          <v:group id="_x0000_s1667" style="position:absolute;margin-left:-51.6pt;margin-top:7pt;width:497.9pt;height:555pt;z-index:252119040" coordorigin="1236,2880" coordsize="9958,11100">
            <v:rect id="_x0000_s1668" style="position:absolute;left:1236;top:2880;width:9958;height:11100"/>
            <v:group id="_x0000_s1669" style="position:absolute;left:1380;top:3289;width:9382;height:9876" coordorigin="1380,3289" coordsize="9382,9876">
              <v:rect id="_x0000_s1670" style="position:absolute;left:9092;top:10358;width:1670;height:383">
                <v:textbox style="mso-next-textbox:#_x0000_s1670">
                  <w:txbxContent>
                    <w:p w:rsidR="00A1754D" w:rsidRPr="002D063D" w:rsidRDefault="00A1754D" w:rsidP="00D63CF6">
                      <w:pPr>
                        <w:jc w:val="center"/>
                        <w:rPr>
                          <w:i/>
                          <w:sz w:val="20"/>
                          <w:szCs w:val="20"/>
                        </w:rPr>
                      </w:pPr>
                      <w:r w:rsidRPr="002D063D">
                        <w:rPr>
                          <w:sz w:val="20"/>
                          <w:szCs w:val="20"/>
                        </w:rPr>
                        <w:t xml:space="preserve">Analisa </w:t>
                      </w:r>
                      <w:r w:rsidRPr="002D063D">
                        <w:rPr>
                          <w:i/>
                          <w:sz w:val="20"/>
                          <w:szCs w:val="20"/>
                        </w:rPr>
                        <w:t>overrun</w:t>
                      </w:r>
                    </w:p>
                  </w:txbxContent>
                </v:textbox>
              </v:rect>
              <v:rect id="_x0000_s1671" style="position:absolute;left:6417;top:7145;width:2595;height:673">
                <v:textbox style="mso-next-textbox:#_x0000_s1671">
                  <w:txbxContent>
                    <w:p w:rsidR="00A1754D" w:rsidRPr="002D063D" w:rsidRDefault="00A1754D" w:rsidP="00D63CF6">
                      <w:pPr>
                        <w:jc w:val="center"/>
                        <w:rPr>
                          <w:sz w:val="20"/>
                          <w:szCs w:val="20"/>
                        </w:rPr>
                      </w:pPr>
                      <w:r w:rsidRPr="002D063D">
                        <w:rPr>
                          <w:sz w:val="20"/>
                          <w:szCs w:val="20"/>
                        </w:rPr>
                        <w:t>Pemasakan</w:t>
                      </w:r>
                    </w:p>
                    <w:p w:rsidR="00A1754D" w:rsidRPr="002D063D" w:rsidRDefault="00A1754D" w:rsidP="00D63CF6">
                      <w:pPr>
                        <w:jc w:val="center"/>
                        <w:rPr>
                          <w:sz w:val="20"/>
                          <w:szCs w:val="20"/>
                        </w:rPr>
                      </w:pPr>
                      <w:r>
                        <w:rPr>
                          <w:sz w:val="20"/>
                          <w:szCs w:val="20"/>
                        </w:rPr>
                        <w:t xml:space="preserve">T= </w:t>
                      </w:r>
                      <w:r w:rsidRPr="00E158C8">
                        <w:rPr>
                          <w:sz w:val="20"/>
                          <w:szCs w:val="20"/>
                        </w:rPr>
                        <w:t>8</w:t>
                      </w:r>
                      <w:r>
                        <w:rPr>
                          <w:sz w:val="20"/>
                          <w:szCs w:val="20"/>
                        </w:rPr>
                        <w:t>0</w:t>
                      </w:r>
                      <w:r>
                        <w:rPr>
                          <w:sz w:val="20"/>
                          <w:szCs w:val="20"/>
                          <w:vertAlign w:val="superscript"/>
                        </w:rPr>
                        <w:t>0</w:t>
                      </w:r>
                      <w:r>
                        <w:rPr>
                          <w:sz w:val="20"/>
                          <w:szCs w:val="20"/>
                        </w:rPr>
                        <w:t xml:space="preserve">C; </w:t>
                      </w:r>
                      <w:r w:rsidRPr="00E158C8">
                        <w:rPr>
                          <w:sz w:val="20"/>
                          <w:szCs w:val="20"/>
                        </w:rPr>
                        <w:t>t</w:t>
                      </w:r>
                      <w:r>
                        <w:rPr>
                          <w:sz w:val="20"/>
                          <w:szCs w:val="20"/>
                        </w:rPr>
                        <w:t xml:space="preserve"> = 10</w:t>
                      </w:r>
                      <w:r w:rsidRPr="002D063D">
                        <w:rPr>
                          <w:sz w:val="20"/>
                          <w:szCs w:val="20"/>
                        </w:rPr>
                        <w:t xml:space="preserve"> menit</w:t>
                      </w:r>
                    </w:p>
                  </w:txbxContent>
                </v:textbox>
              </v:rect>
              <v:rect id="_x0000_s1672" style="position:absolute;left:6832;top:8113;width:1630;height:412">
                <v:textbox style="mso-next-textbox:#_x0000_s1672">
                  <w:txbxContent>
                    <w:p w:rsidR="00A1754D" w:rsidRPr="002D063D" w:rsidRDefault="00A1754D" w:rsidP="00D63CF6">
                      <w:pPr>
                        <w:jc w:val="center"/>
                        <w:rPr>
                          <w:sz w:val="20"/>
                          <w:szCs w:val="20"/>
                        </w:rPr>
                      </w:pPr>
                      <w:r w:rsidRPr="002D063D">
                        <w:rPr>
                          <w:sz w:val="20"/>
                          <w:szCs w:val="20"/>
                        </w:rPr>
                        <w:t>Penurunan suhu</w:t>
                      </w:r>
                    </w:p>
                  </w:txbxContent>
                </v:textbox>
              </v:rect>
              <v:rect id="_x0000_s1673" style="position:absolute;left:5970;top:9633;width:3448;height:646">
                <v:textbox style="mso-next-textbox:#_x0000_s1673">
                  <w:txbxContent>
                    <w:p w:rsidR="00A1754D" w:rsidRDefault="00A1754D" w:rsidP="00D63CF6">
                      <w:pPr>
                        <w:jc w:val="center"/>
                        <w:rPr>
                          <w:sz w:val="20"/>
                          <w:szCs w:val="20"/>
                        </w:rPr>
                      </w:pPr>
                      <w:r w:rsidRPr="002D063D">
                        <w:rPr>
                          <w:sz w:val="20"/>
                          <w:szCs w:val="20"/>
                        </w:rPr>
                        <w:t>Agitasi dengan I</w:t>
                      </w:r>
                      <w:r>
                        <w:rPr>
                          <w:sz w:val="20"/>
                          <w:szCs w:val="20"/>
                        </w:rPr>
                        <w:t xml:space="preserve">ce </w:t>
                      </w:r>
                      <w:r w:rsidRPr="002D063D">
                        <w:rPr>
                          <w:sz w:val="20"/>
                          <w:szCs w:val="20"/>
                        </w:rPr>
                        <w:t>C</w:t>
                      </w:r>
                      <w:r>
                        <w:rPr>
                          <w:sz w:val="20"/>
                          <w:szCs w:val="20"/>
                        </w:rPr>
                        <w:t xml:space="preserve">ream </w:t>
                      </w:r>
                      <w:r w:rsidRPr="002D063D">
                        <w:rPr>
                          <w:sz w:val="20"/>
                          <w:szCs w:val="20"/>
                        </w:rPr>
                        <w:t>M</w:t>
                      </w:r>
                      <w:r>
                        <w:rPr>
                          <w:sz w:val="20"/>
                          <w:szCs w:val="20"/>
                        </w:rPr>
                        <w:t>aker</w:t>
                      </w:r>
                    </w:p>
                    <w:p w:rsidR="00A1754D" w:rsidRPr="002D063D" w:rsidRDefault="00A1754D" w:rsidP="00D63CF6">
                      <w:pPr>
                        <w:jc w:val="center"/>
                        <w:rPr>
                          <w:sz w:val="20"/>
                          <w:szCs w:val="20"/>
                        </w:rPr>
                      </w:pPr>
                      <w:r>
                        <w:rPr>
                          <w:sz w:val="20"/>
                          <w:szCs w:val="20"/>
                        </w:rPr>
                        <w:t>t = 20 menit</w:t>
                      </w:r>
                    </w:p>
                  </w:txbxContent>
                </v:textbox>
              </v:rect>
              <v:rect id="_x0000_s1674" style="position:absolute;left:6629;top:10816;width:2160;height:656">
                <v:textbox style="mso-next-textbox:#_x0000_s1674">
                  <w:txbxContent>
                    <w:p w:rsidR="00A1754D" w:rsidRPr="002D063D" w:rsidRDefault="00A1754D" w:rsidP="00D63CF6">
                      <w:pPr>
                        <w:jc w:val="center"/>
                        <w:rPr>
                          <w:sz w:val="20"/>
                          <w:szCs w:val="20"/>
                        </w:rPr>
                      </w:pPr>
                      <w:r w:rsidRPr="002D063D">
                        <w:rPr>
                          <w:sz w:val="20"/>
                          <w:szCs w:val="20"/>
                        </w:rPr>
                        <w:t>Penyimpanan</w:t>
                      </w:r>
                    </w:p>
                    <w:p w:rsidR="00A1754D" w:rsidRPr="002D063D" w:rsidRDefault="00A1754D" w:rsidP="00D63CF6">
                      <w:pPr>
                        <w:jc w:val="center"/>
                        <w:rPr>
                          <w:sz w:val="20"/>
                          <w:szCs w:val="20"/>
                        </w:rPr>
                      </w:pPr>
                      <w:r>
                        <w:rPr>
                          <w:sz w:val="20"/>
                          <w:szCs w:val="20"/>
                        </w:rPr>
                        <w:t>T = -25</w:t>
                      </w:r>
                      <w:r w:rsidRPr="002D063D">
                        <w:rPr>
                          <w:sz w:val="20"/>
                          <w:szCs w:val="20"/>
                          <w:vertAlign w:val="superscript"/>
                        </w:rPr>
                        <w:t>0</w:t>
                      </w:r>
                      <w:r w:rsidRPr="002D063D">
                        <w:rPr>
                          <w:sz w:val="20"/>
                          <w:szCs w:val="20"/>
                        </w:rPr>
                        <w:t>C</w:t>
                      </w:r>
                      <w:r>
                        <w:rPr>
                          <w:sz w:val="20"/>
                          <w:szCs w:val="20"/>
                        </w:rPr>
                        <w:t>, t</w:t>
                      </w:r>
                      <w:r w:rsidRPr="002D063D">
                        <w:rPr>
                          <w:sz w:val="20"/>
                          <w:szCs w:val="20"/>
                        </w:rPr>
                        <w:t xml:space="preserve"> = 24 jam</w:t>
                      </w:r>
                    </w:p>
                  </w:txbxContent>
                </v:textbox>
              </v:rect>
              <v:rect id="_x0000_s1675" style="position:absolute;left:9020;top:8881;width:1742;height:383">
                <v:textbox style="mso-next-textbox:#_x0000_s1675">
                  <w:txbxContent>
                    <w:p w:rsidR="00A1754D" w:rsidRPr="002D063D" w:rsidRDefault="00A1754D" w:rsidP="00D63CF6">
                      <w:pPr>
                        <w:jc w:val="center"/>
                        <w:rPr>
                          <w:i/>
                          <w:sz w:val="20"/>
                          <w:szCs w:val="20"/>
                        </w:rPr>
                      </w:pPr>
                      <w:r w:rsidRPr="002D063D">
                        <w:rPr>
                          <w:sz w:val="20"/>
                          <w:szCs w:val="20"/>
                        </w:rPr>
                        <w:t xml:space="preserve">Analisa </w:t>
                      </w:r>
                      <w:r w:rsidRPr="002D063D">
                        <w:rPr>
                          <w:i/>
                          <w:sz w:val="20"/>
                          <w:szCs w:val="20"/>
                        </w:rPr>
                        <w:t>overrun</w:t>
                      </w:r>
                    </w:p>
                  </w:txbxContent>
                </v:textbox>
              </v:rect>
              <v:rect id="_x0000_s1676" style="position:absolute;left:6850;top:12686;width:1654;height:479">
                <v:textbox style="mso-next-textbox:#_x0000_s1676">
                  <w:txbxContent>
                    <w:p w:rsidR="00A1754D" w:rsidRPr="002D063D" w:rsidRDefault="00A1754D" w:rsidP="00D63CF6">
                      <w:pPr>
                        <w:jc w:val="center"/>
                        <w:rPr>
                          <w:sz w:val="20"/>
                          <w:szCs w:val="20"/>
                        </w:rPr>
                      </w:pPr>
                      <w:r w:rsidRPr="002D063D">
                        <w:rPr>
                          <w:sz w:val="20"/>
                          <w:szCs w:val="20"/>
                        </w:rPr>
                        <w:t>Analisis</w:t>
                      </w:r>
                    </w:p>
                  </w:txbxContent>
                </v:textbox>
              </v:rect>
              <v:shape id="_x0000_s1677" type="#_x0000_t32" style="position:absolute;left:7685;top:4693;width:1;height:652;flip:x" o:connectortype="straight">
                <v:stroke endarrow="block"/>
              </v:shape>
              <v:shape id="_x0000_s1678" type="#_x0000_t32" style="position:absolute;left:7715;top:10283;width:0;height:551" o:connectortype="straight">
                <v:stroke endarrow="block"/>
              </v:shape>
              <v:shape id="_x0000_s1679" type="#_x0000_t32" style="position:absolute;left:7727;top:10530;width:1378;height:0" o:connectortype="straight">
                <v:stroke endarrow="block"/>
              </v:shape>
              <v:shape id="_x0000_s1680" type="#_x0000_t32" style="position:absolute;left:8626;top:9086;width:394;height:0" o:connectortype="straight">
                <v:stroke endarrow="block"/>
              </v:shape>
              <v:shape id="_x0000_s1681" type="#_x0000_t32" style="position:absolute;left:8462;top:8318;width:499;height:1" o:connectortype="straight">
                <v:stroke endarrow="block"/>
              </v:shape>
              <v:shape id="_x0000_s1682" type="#_x0000_t32" style="position:absolute;left:9020;top:7473;width:357;height:0" o:connectortype="straight">
                <v:stroke endarrow="block"/>
              </v:shape>
              <v:oval id="_x0000_s1683" style="position:absolute;left:5029;top:3741;width:2544;height:617">
                <v:textbox style="mso-next-textbox:#_x0000_s1683">
                  <w:txbxContent>
                    <w:p w:rsidR="00A1754D" w:rsidRPr="00A0737E" w:rsidRDefault="00A1754D" w:rsidP="00D63CF6">
                      <w:pPr>
                        <w:jc w:val="center"/>
                        <w:rPr>
                          <w:sz w:val="20"/>
                          <w:szCs w:val="20"/>
                        </w:rPr>
                      </w:pPr>
                      <w:r>
                        <w:rPr>
                          <w:sz w:val="20"/>
                          <w:szCs w:val="20"/>
                        </w:rPr>
                        <w:t>Bubur Lidah Buaya</w:t>
                      </w:r>
                    </w:p>
                    <w:p w:rsidR="00A1754D" w:rsidRPr="00A0737E" w:rsidRDefault="00A1754D" w:rsidP="00D63CF6">
                      <w:pPr>
                        <w:rPr>
                          <w:sz w:val="20"/>
                          <w:szCs w:val="20"/>
                        </w:rPr>
                      </w:pPr>
                    </w:p>
                  </w:txbxContent>
                </v:textbox>
              </v:oval>
              <v:oval id="_x0000_s1684" style="position:absolute;left:7772;top:3289;width:2607;height:1103">
                <v:textbox style="mso-next-textbox:#_x0000_s1684">
                  <w:txbxContent>
                    <w:p w:rsidR="00A1754D" w:rsidRPr="00A0737E" w:rsidRDefault="00A1754D" w:rsidP="00D63CF6">
                      <w:pPr>
                        <w:jc w:val="center"/>
                        <w:rPr>
                          <w:sz w:val="20"/>
                          <w:szCs w:val="20"/>
                        </w:rPr>
                      </w:pPr>
                      <w:r w:rsidRPr="00411C58">
                        <w:rPr>
                          <w:i/>
                          <w:sz w:val="20"/>
                          <w:szCs w:val="20"/>
                        </w:rPr>
                        <w:t>Whipped cream</w:t>
                      </w:r>
                      <w:r>
                        <w:rPr>
                          <w:sz w:val="20"/>
                          <w:szCs w:val="20"/>
                        </w:rPr>
                        <w:t>, Susu skim, Kuning telur, Sukrosa, Air</w:t>
                      </w:r>
                    </w:p>
                    <w:p w:rsidR="00A1754D" w:rsidRPr="00A0737E" w:rsidRDefault="00A1754D" w:rsidP="00D63CF6">
                      <w:pPr>
                        <w:rPr>
                          <w:sz w:val="20"/>
                          <w:szCs w:val="20"/>
                        </w:rPr>
                      </w:pPr>
                    </w:p>
                  </w:txbxContent>
                </v:textbox>
              </v:oval>
              <v:oval id="_x0000_s1685" style="position:absolute;left:9377;top:7217;width:1313;height:500">
                <v:textbox style="mso-next-textbox:#_x0000_s1685">
                  <w:txbxContent>
                    <w:p w:rsidR="00A1754D" w:rsidRPr="00A0737E" w:rsidRDefault="00A1754D" w:rsidP="00D63CF6">
                      <w:pPr>
                        <w:jc w:val="center"/>
                        <w:rPr>
                          <w:sz w:val="20"/>
                          <w:szCs w:val="20"/>
                        </w:rPr>
                      </w:pPr>
                      <w:r>
                        <w:rPr>
                          <w:sz w:val="20"/>
                          <w:szCs w:val="20"/>
                        </w:rPr>
                        <w:t>Uap air</w:t>
                      </w:r>
                    </w:p>
                    <w:p w:rsidR="00A1754D" w:rsidRPr="00A0737E" w:rsidRDefault="00A1754D" w:rsidP="00D63CF6">
                      <w:pPr>
                        <w:rPr>
                          <w:sz w:val="20"/>
                          <w:szCs w:val="20"/>
                        </w:rPr>
                      </w:pPr>
                    </w:p>
                  </w:txbxContent>
                </v:textbox>
              </v:oval>
              <v:oval id="_x0000_s1686" style="position:absolute;left:8938;top:8079;width:1245;height:480">
                <v:textbox style="mso-next-textbox:#_x0000_s1686">
                  <w:txbxContent>
                    <w:p w:rsidR="00A1754D" w:rsidRPr="00A0737E" w:rsidRDefault="00A1754D" w:rsidP="00D63CF6">
                      <w:pPr>
                        <w:jc w:val="center"/>
                        <w:rPr>
                          <w:sz w:val="20"/>
                          <w:szCs w:val="20"/>
                        </w:rPr>
                      </w:pPr>
                      <w:r>
                        <w:rPr>
                          <w:sz w:val="20"/>
                          <w:szCs w:val="20"/>
                        </w:rPr>
                        <w:t>Uap air</w:t>
                      </w:r>
                    </w:p>
                    <w:p w:rsidR="00A1754D" w:rsidRPr="00A0737E" w:rsidRDefault="00A1754D" w:rsidP="00D63CF6">
                      <w:pPr>
                        <w:rPr>
                          <w:sz w:val="20"/>
                          <w:szCs w:val="20"/>
                        </w:rPr>
                      </w:pPr>
                    </w:p>
                  </w:txbxContent>
                </v:textbox>
              </v:oval>
              <v:oval id="_x0000_s1687" style="position:absolute;left:6671;top:8821;width:1937;height:515">
                <v:textbox style="mso-next-textbox:#_x0000_s1687">
                  <w:txbxContent>
                    <w:p w:rsidR="00A1754D" w:rsidRPr="00A0737E" w:rsidRDefault="00A1754D" w:rsidP="00D63CF6">
                      <w:pPr>
                        <w:jc w:val="center"/>
                        <w:rPr>
                          <w:sz w:val="20"/>
                          <w:szCs w:val="20"/>
                        </w:rPr>
                      </w:pPr>
                      <w:r>
                        <w:rPr>
                          <w:sz w:val="20"/>
                          <w:szCs w:val="20"/>
                        </w:rPr>
                        <w:t>Bakal es krim</w:t>
                      </w:r>
                    </w:p>
                    <w:p w:rsidR="00A1754D" w:rsidRPr="00A0737E" w:rsidRDefault="00A1754D" w:rsidP="00D63CF6">
                      <w:pPr>
                        <w:rPr>
                          <w:sz w:val="20"/>
                          <w:szCs w:val="20"/>
                        </w:rPr>
                      </w:pPr>
                    </w:p>
                  </w:txbxContent>
                </v:textbox>
              </v:oval>
              <v:oval id="_x0000_s1688" style="position:absolute;left:6251;top:11786;width:2880;height:617">
                <v:textbox style="mso-next-textbox:#_x0000_s1688">
                  <w:txbxContent>
                    <w:p w:rsidR="00A1754D" w:rsidRPr="00A0737E" w:rsidRDefault="00A1754D" w:rsidP="00D63CF6">
                      <w:pPr>
                        <w:jc w:val="center"/>
                        <w:rPr>
                          <w:sz w:val="20"/>
                          <w:szCs w:val="20"/>
                        </w:rPr>
                      </w:pPr>
                      <w:r>
                        <w:rPr>
                          <w:sz w:val="20"/>
                          <w:szCs w:val="20"/>
                        </w:rPr>
                        <w:t>Es krim Lidah Buaya</w:t>
                      </w:r>
                    </w:p>
                    <w:p w:rsidR="00A1754D" w:rsidRPr="00A0737E" w:rsidRDefault="00A1754D" w:rsidP="00D63CF6">
                      <w:pPr>
                        <w:rPr>
                          <w:sz w:val="20"/>
                          <w:szCs w:val="20"/>
                        </w:rPr>
                      </w:pPr>
                    </w:p>
                  </w:txbxContent>
                </v:textbox>
              </v:oval>
              <v:shape id="_x0000_s1689" type="#_x0000_t32" style="position:absolute;left:7697;top:6735;width:1;height:410" o:connectortype="straight">
                <v:stroke endarrow="block"/>
              </v:shape>
              <v:shape id="_x0000_s1690" type="#_x0000_t32" style="position:absolute;left:7699;top:7839;width:0;height:295" o:connectortype="straight">
                <v:stroke endarrow="block"/>
              </v:shape>
              <v:shape id="_x0000_s1691" type="#_x0000_t32" style="position:absolute;left:7701;top:8520;width:0;height:295" o:connectortype="straight">
                <v:stroke endarrow="block"/>
              </v:shape>
              <v:shape id="_x0000_s1692" type="#_x0000_t32" style="position:absolute;left:7703;top:9338;width:0;height:295" o:connectortype="straight">
                <v:stroke endarrow="block"/>
              </v:shape>
              <v:shape id="_x0000_s1693" type="#_x0000_t32" style="position:absolute;left:7697;top:11472;width:0;height:295" o:connectortype="straight">
                <v:stroke endarrow="block"/>
              </v:shape>
              <v:shape id="_x0000_s1694" type="#_x0000_t32" style="position:absolute;left:7697;top:12403;width:0;height:295" o:connectortype="straight">
                <v:stroke endarrow="block"/>
              </v:shape>
              <v:rect id="_x0000_s1695" style="position:absolute;left:3994;top:5115;width:1615;height:782">
                <v:textbox style="mso-next-textbox:#_x0000_s1695">
                  <w:txbxContent>
                    <w:p w:rsidR="00A1754D" w:rsidRPr="00FD5424" w:rsidRDefault="00A1754D" w:rsidP="00D63CF6">
                      <w:pPr>
                        <w:spacing w:before="240"/>
                        <w:jc w:val="center"/>
                        <w:rPr>
                          <w:sz w:val="20"/>
                          <w:szCs w:val="20"/>
                        </w:rPr>
                      </w:pPr>
                      <w:r w:rsidRPr="00FD5424">
                        <w:rPr>
                          <w:sz w:val="20"/>
                          <w:szCs w:val="20"/>
                        </w:rPr>
                        <w:t>Pelarutan</w:t>
                      </w:r>
                    </w:p>
                  </w:txbxContent>
                </v:textbox>
              </v:rect>
              <v:shape id="_x0000_s1696" type="#_x0000_t32" style="position:absolute;left:6005;top:6512;width:351;height:0" o:connectortype="straight">
                <v:stroke endarrow="block"/>
              </v:shape>
              <v:oval id="_x0000_s1697" style="position:absolute;left:3708;top:6272;width:2315;height:446">
                <v:textbox style="mso-next-textbox:#_x0000_s1697">
                  <w:txbxContent>
                    <w:p w:rsidR="00A1754D" w:rsidRPr="00A0737E" w:rsidRDefault="00A1754D" w:rsidP="00D63CF6">
                      <w:pPr>
                        <w:jc w:val="center"/>
                        <w:rPr>
                          <w:sz w:val="20"/>
                          <w:szCs w:val="20"/>
                        </w:rPr>
                      </w:pPr>
                      <w:r>
                        <w:rPr>
                          <w:sz w:val="20"/>
                          <w:szCs w:val="20"/>
                        </w:rPr>
                        <w:t>Larutan Penstabil</w:t>
                      </w:r>
                    </w:p>
                    <w:p w:rsidR="00A1754D" w:rsidRPr="00A0737E" w:rsidRDefault="00A1754D" w:rsidP="00D63CF6">
                      <w:pPr>
                        <w:rPr>
                          <w:sz w:val="20"/>
                          <w:szCs w:val="20"/>
                        </w:rPr>
                      </w:pPr>
                    </w:p>
                  </w:txbxContent>
                </v:textbox>
              </v:oval>
              <v:oval id="_x0000_s1698" style="position:absolute;left:1380;top:4938;width:2179;height:534">
                <v:textbox style="mso-next-textbox:#_x0000_s1698">
                  <w:txbxContent>
                    <w:p w:rsidR="00A1754D" w:rsidRPr="002D063D" w:rsidRDefault="00A1754D" w:rsidP="00D63CF6">
                      <w:pPr>
                        <w:jc w:val="center"/>
                        <w:rPr>
                          <w:i/>
                          <w:sz w:val="20"/>
                          <w:szCs w:val="20"/>
                        </w:rPr>
                      </w:pPr>
                      <w:r>
                        <w:rPr>
                          <w:sz w:val="20"/>
                          <w:szCs w:val="20"/>
                        </w:rPr>
                        <w:t>CMC:</w:t>
                      </w:r>
                      <w:r>
                        <w:rPr>
                          <w:i/>
                          <w:sz w:val="20"/>
                          <w:szCs w:val="20"/>
                        </w:rPr>
                        <w:t>guar gum</w:t>
                      </w:r>
                    </w:p>
                    <w:p w:rsidR="00A1754D" w:rsidRPr="00A0737E" w:rsidRDefault="00A1754D" w:rsidP="00D63CF6">
                      <w:pPr>
                        <w:rPr>
                          <w:sz w:val="20"/>
                          <w:szCs w:val="20"/>
                        </w:rPr>
                      </w:pPr>
                    </w:p>
                  </w:txbxContent>
                </v:textbox>
              </v:oval>
              <v:oval id="_x0000_s1699" style="position:absolute;left:1805;top:5525;width:1547;height:458">
                <v:textbox style="mso-next-textbox:#_x0000_s1699">
                  <w:txbxContent>
                    <w:p w:rsidR="00A1754D" w:rsidRPr="00A0737E" w:rsidRDefault="00A1754D" w:rsidP="00D63CF6">
                      <w:pPr>
                        <w:jc w:val="center"/>
                        <w:rPr>
                          <w:sz w:val="20"/>
                          <w:szCs w:val="20"/>
                        </w:rPr>
                      </w:pPr>
                      <w:r>
                        <w:rPr>
                          <w:sz w:val="20"/>
                          <w:szCs w:val="20"/>
                        </w:rPr>
                        <w:t>Air Bersih</w:t>
                      </w:r>
                    </w:p>
                    <w:p w:rsidR="00A1754D" w:rsidRPr="00A0737E" w:rsidRDefault="00A1754D" w:rsidP="00D63CF6">
                      <w:pPr>
                        <w:rPr>
                          <w:sz w:val="20"/>
                          <w:szCs w:val="20"/>
                        </w:rPr>
                      </w:pPr>
                    </w:p>
                  </w:txbxContent>
                </v:textbox>
              </v:oval>
              <v:shape id="_x0000_s1700" type="#_x0000_t32" style="position:absolute;left:3559;top:5243;width:450;height:0" o:connectortype="straight">
                <v:stroke endarrow="block"/>
              </v:shape>
              <v:shape id="_x0000_s1701" type="#_x0000_t32" style="position:absolute;left:3352;top:5757;width:657;height:0" o:connectortype="straight">
                <v:stroke endarrow="block"/>
              </v:shape>
              <v:shape id="_x0000_s1702" type="#_x0000_t32" style="position:absolute;left:4810;top:5897;width:1;height:375" o:connectortype="straight">
                <v:stroke endarrow="block"/>
              </v:shape>
              <v:rect id="_x0000_s1703" style="position:absolute;left:6356;top:6315;width:2686;height:412">
                <v:textbox style="mso-next-textbox:#_x0000_s1703">
                  <w:txbxContent>
                    <w:p w:rsidR="00A1754D" w:rsidRPr="002D063D" w:rsidRDefault="00A1754D" w:rsidP="00D63CF6">
                      <w:pPr>
                        <w:jc w:val="center"/>
                        <w:rPr>
                          <w:sz w:val="20"/>
                          <w:szCs w:val="20"/>
                        </w:rPr>
                      </w:pPr>
                      <w:r>
                        <w:rPr>
                          <w:sz w:val="20"/>
                          <w:szCs w:val="20"/>
                        </w:rPr>
                        <w:t>Pencampuran II</w:t>
                      </w:r>
                    </w:p>
                  </w:txbxContent>
                </v:textbox>
              </v:rect>
              <v:shape id="_x0000_s1704" type="#_x0000_t32" style="position:absolute;left:6315;top:4358;width:0;height:319" o:connectortype="straight"/>
              <v:shape id="_x0000_s1705" type="#_x0000_t32" style="position:absolute;left:9075;top:4392;width:0;height:285" o:connectortype="straight"/>
              <v:shape id="_x0000_s1706" type="#_x0000_t32" style="position:absolute;left:6315;top:4677;width:2760;height:0" o:connectortype="straight"/>
              <v:shape id="_x0000_s1707" type="#_x0000_t32" style="position:absolute;left:7685;top:5757;width:1;height:564" o:connectortype="straight">
                <v:stroke endarrow="block"/>
              </v:shape>
              <v:rect id="_x0000_s1708" style="position:absolute;left:6326;top:5345;width:2686;height:412">
                <v:textbox style="mso-next-textbox:#_x0000_s1708">
                  <w:txbxContent>
                    <w:p w:rsidR="00A1754D" w:rsidRPr="002D063D" w:rsidRDefault="00A1754D" w:rsidP="00D63CF6">
                      <w:pPr>
                        <w:jc w:val="center"/>
                        <w:rPr>
                          <w:sz w:val="20"/>
                          <w:szCs w:val="20"/>
                        </w:rPr>
                      </w:pPr>
                      <w:r>
                        <w:rPr>
                          <w:sz w:val="20"/>
                          <w:szCs w:val="20"/>
                        </w:rPr>
                        <w:t>Pencampuran I</w:t>
                      </w:r>
                    </w:p>
                  </w:txbxContent>
                </v:textbox>
              </v:rect>
            </v:group>
          </v:group>
        </w:pict>
      </w: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Default="00D63CF6" w:rsidP="00D63CF6">
      <w:pPr>
        <w:tabs>
          <w:tab w:val="left" w:pos="2820"/>
        </w:tabs>
      </w:pPr>
    </w:p>
    <w:p w:rsidR="00D63CF6" w:rsidRPr="00A64681" w:rsidRDefault="00D63CF6" w:rsidP="00D63CF6"/>
    <w:p w:rsidR="00D63CF6" w:rsidRDefault="00D63CF6" w:rsidP="00D63CF6">
      <w:pPr>
        <w:pStyle w:val="Caption"/>
        <w:jc w:val="center"/>
        <w:rPr>
          <w:sz w:val="24"/>
          <w:szCs w:val="24"/>
        </w:rPr>
      </w:pPr>
    </w:p>
    <w:p w:rsidR="00D63CF6" w:rsidRDefault="00D63CF6" w:rsidP="00D63CF6">
      <w:pPr>
        <w:pStyle w:val="Caption"/>
        <w:jc w:val="center"/>
        <w:rPr>
          <w:sz w:val="24"/>
          <w:szCs w:val="24"/>
        </w:rPr>
      </w:pPr>
    </w:p>
    <w:p w:rsidR="00D63CF6" w:rsidRDefault="00D63CF6" w:rsidP="00D63CF6">
      <w:pPr>
        <w:pStyle w:val="Caption"/>
        <w:jc w:val="center"/>
        <w:rPr>
          <w:sz w:val="24"/>
          <w:szCs w:val="24"/>
        </w:rPr>
      </w:pPr>
    </w:p>
    <w:p w:rsidR="00D63CF6" w:rsidRDefault="00D63CF6" w:rsidP="00D63CF6">
      <w:pPr>
        <w:pStyle w:val="Caption"/>
        <w:jc w:val="center"/>
        <w:rPr>
          <w:sz w:val="24"/>
          <w:szCs w:val="24"/>
        </w:rPr>
      </w:pPr>
    </w:p>
    <w:p w:rsidR="00A70D49" w:rsidRPr="00A70D49" w:rsidRDefault="00A70D49" w:rsidP="00A70D49"/>
    <w:p w:rsidR="00D63CF6" w:rsidRPr="00087E31" w:rsidRDefault="00D63CF6" w:rsidP="00D63CF6">
      <w:pPr>
        <w:pStyle w:val="Caption"/>
        <w:jc w:val="center"/>
        <w:rPr>
          <w:b w:val="0"/>
          <w:sz w:val="24"/>
          <w:szCs w:val="24"/>
        </w:rPr>
        <w:sectPr w:rsidR="00D63CF6" w:rsidRPr="00087E31" w:rsidSect="002516C2">
          <w:headerReference w:type="first" r:id="rId29"/>
          <w:footerReference w:type="first" r:id="rId30"/>
          <w:pgSz w:w="11907" w:h="16840" w:code="9"/>
          <w:pgMar w:top="2268" w:right="1701" w:bottom="1701" w:left="2268" w:header="1134" w:footer="850" w:gutter="0"/>
          <w:pgNumType w:start="34"/>
          <w:cols w:space="720"/>
          <w:titlePg/>
          <w:docGrid w:linePitch="360"/>
        </w:sectPr>
      </w:pPr>
      <w:bookmarkStart w:id="105" w:name="_Toc452505881"/>
      <w:r w:rsidRPr="00087E31">
        <w:rPr>
          <w:b w:val="0"/>
          <w:sz w:val="24"/>
          <w:szCs w:val="24"/>
        </w:rPr>
        <w:t xml:space="preserve">Gambar </w:t>
      </w:r>
      <w:r w:rsidR="001C2A81" w:rsidRPr="00087E31">
        <w:rPr>
          <w:b w:val="0"/>
          <w:sz w:val="24"/>
          <w:szCs w:val="24"/>
        </w:rPr>
        <w:fldChar w:fldCharType="begin"/>
      </w:r>
      <w:r w:rsidRPr="00087E31">
        <w:rPr>
          <w:b w:val="0"/>
          <w:sz w:val="24"/>
          <w:szCs w:val="24"/>
        </w:rPr>
        <w:instrText xml:space="preserve"> SEQ Gambar \* ARABIC </w:instrText>
      </w:r>
      <w:r w:rsidR="001C2A81" w:rsidRPr="00087E31">
        <w:rPr>
          <w:b w:val="0"/>
          <w:sz w:val="24"/>
          <w:szCs w:val="24"/>
        </w:rPr>
        <w:fldChar w:fldCharType="separate"/>
      </w:r>
      <w:r w:rsidR="007465AC">
        <w:rPr>
          <w:b w:val="0"/>
          <w:noProof/>
          <w:sz w:val="24"/>
          <w:szCs w:val="24"/>
        </w:rPr>
        <w:t>7</w:t>
      </w:r>
      <w:r w:rsidR="001C2A81" w:rsidRPr="00087E31">
        <w:rPr>
          <w:b w:val="0"/>
          <w:sz w:val="24"/>
          <w:szCs w:val="24"/>
        </w:rPr>
        <w:fldChar w:fldCharType="end"/>
      </w:r>
      <w:r w:rsidRPr="00087E31">
        <w:rPr>
          <w:b w:val="0"/>
          <w:sz w:val="24"/>
          <w:szCs w:val="24"/>
        </w:rPr>
        <w:t>. Bagan Penelitian Utama Pembuatan Es Krim Lidah Buaya</w:t>
      </w:r>
      <w:bookmarkEnd w:id="105"/>
    </w:p>
    <w:p w:rsidR="00D63CF6" w:rsidRPr="005C31E0" w:rsidRDefault="00FD344B" w:rsidP="009E2248">
      <w:pPr>
        <w:pStyle w:val="Heading1"/>
        <w:spacing w:before="0" w:after="240" w:line="480" w:lineRule="auto"/>
        <w:jc w:val="center"/>
        <w:rPr>
          <w:rFonts w:ascii="Times New Roman" w:hAnsi="Times New Roman"/>
          <w:color w:val="auto"/>
          <w:sz w:val="24"/>
          <w:szCs w:val="24"/>
        </w:rPr>
      </w:pPr>
      <w:bookmarkStart w:id="106" w:name="_Toc449294804"/>
      <w:bookmarkStart w:id="107" w:name="_Toc452579371"/>
      <w:r>
        <w:rPr>
          <w:rFonts w:ascii="Times New Roman" w:hAnsi="Times New Roman"/>
          <w:color w:val="auto"/>
          <w:sz w:val="24"/>
          <w:szCs w:val="24"/>
        </w:rPr>
        <w:lastRenderedPageBreak/>
        <w:t>I</w:t>
      </w:r>
      <w:r w:rsidR="00D63CF6" w:rsidRPr="005C31E0">
        <w:rPr>
          <w:rFonts w:ascii="Times New Roman" w:hAnsi="Times New Roman"/>
          <w:color w:val="auto"/>
          <w:sz w:val="24"/>
          <w:szCs w:val="24"/>
        </w:rPr>
        <w:t>V HASIL DAN PEMBAHASAN</w:t>
      </w:r>
      <w:bookmarkEnd w:id="106"/>
      <w:bookmarkEnd w:id="107"/>
    </w:p>
    <w:p w:rsidR="00D63CF6" w:rsidRDefault="00D63CF6" w:rsidP="00D63CF6">
      <w:pPr>
        <w:spacing w:after="240" w:line="480" w:lineRule="auto"/>
        <w:jc w:val="both"/>
      </w:pPr>
      <w:r>
        <w:tab/>
        <w:t>Bab ini menguraikan mengenai: (1) Hasil Penelitian Pendahuluan, (2) Hasil Penelitian Utama</w:t>
      </w:r>
    </w:p>
    <w:p w:rsidR="00D63CF6" w:rsidRPr="005C31E0" w:rsidRDefault="00D63CF6" w:rsidP="00D63CF6">
      <w:pPr>
        <w:pStyle w:val="Heading2"/>
        <w:spacing w:before="0" w:line="480" w:lineRule="auto"/>
        <w:rPr>
          <w:rFonts w:ascii="Times New Roman" w:hAnsi="Times New Roman"/>
          <w:color w:val="auto"/>
          <w:sz w:val="24"/>
          <w:szCs w:val="24"/>
        </w:rPr>
      </w:pPr>
      <w:bookmarkStart w:id="108" w:name="_Toc449294805"/>
      <w:bookmarkStart w:id="109" w:name="_Toc452579372"/>
      <w:r w:rsidRPr="005C31E0">
        <w:rPr>
          <w:rFonts w:ascii="Times New Roman" w:hAnsi="Times New Roman"/>
          <w:color w:val="auto"/>
          <w:sz w:val="24"/>
          <w:szCs w:val="24"/>
        </w:rPr>
        <w:t>4.1. Penelitian Pendahuluan</w:t>
      </w:r>
      <w:bookmarkEnd w:id="108"/>
      <w:bookmarkEnd w:id="109"/>
    </w:p>
    <w:p w:rsidR="00D63CF6" w:rsidRDefault="00D63CF6" w:rsidP="00D63CF6">
      <w:pPr>
        <w:spacing w:line="480" w:lineRule="auto"/>
        <w:jc w:val="both"/>
      </w:pPr>
      <w:r>
        <w:tab/>
        <w:t>Penelitian pendahuluan yang dilakukan adalah menentukan konsentrasi bubur lidah buaya untuk formula es krim lidah buaya. Konsentrasi yang digunakan yaitu: a</w:t>
      </w:r>
      <w:r w:rsidRPr="00A80D02">
        <w:rPr>
          <w:vertAlign w:val="subscript"/>
        </w:rPr>
        <w:t>1</w:t>
      </w:r>
      <w:r>
        <w:t xml:space="preserve"> = 20%, a</w:t>
      </w:r>
      <w:r w:rsidRPr="00A80D02">
        <w:rPr>
          <w:vertAlign w:val="subscript"/>
        </w:rPr>
        <w:t>2</w:t>
      </w:r>
      <w:r>
        <w:t xml:space="preserve"> = 30%, dan a</w:t>
      </w:r>
      <w:r w:rsidRPr="00A80D02">
        <w:rPr>
          <w:vertAlign w:val="subscript"/>
        </w:rPr>
        <w:t>3</w:t>
      </w:r>
      <w:r w:rsidR="00A80D02">
        <w:t xml:space="preserve"> = 40%. Pemilihan </w:t>
      </w:r>
      <w:r>
        <w:t xml:space="preserve"> konsentrasi bubur lidah buaya </w:t>
      </w:r>
      <w:r w:rsidR="00A80D02">
        <w:t>terbaik untuk</w:t>
      </w:r>
      <w:r>
        <w:t xml:space="preserve"> formula es krim lidah buaya dilakukan</w:t>
      </w:r>
      <w:r w:rsidR="007662A2">
        <w:t xml:space="preserve"> uji organoleptik</w:t>
      </w:r>
      <w:r>
        <w:t xml:space="preserve"> dengan menggunakan uji hedonik </w:t>
      </w:r>
      <w:r w:rsidR="00A80D02">
        <w:t xml:space="preserve">dengan 15 panelis untuk setiap perlakuan </w:t>
      </w:r>
      <w:r>
        <w:t>terhadap es krim lidah buaya</w:t>
      </w:r>
      <w:r w:rsidR="007662A2">
        <w:t>,</w:t>
      </w:r>
      <w:r>
        <w:t xml:space="preserve"> </w:t>
      </w:r>
      <w:r w:rsidR="007662A2">
        <w:t>dengan respon</w:t>
      </w:r>
      <w:r>
        <w:t xml:space="preserve"> aroma, rasa dan tekstur. </w:t>
      </w:r>
    </w:p>
    <w:p w:rsidR="00D63CF6" w:rsidRPr="005C31E0" w:rsidRDefault="00D63CF6" w:rsidP="00D63CF6">
      <w:pPr>
        <w:pStyle w:val="Heading3"/>
        <w:spacing w:before="0" w:after="0" w:line="480" w:lineRule="auto"/>
        <w:rPr>
          <w:rFonts w:ascii="Times New Roman" w:hAnsi="Times New Roman"/>
          <w:sz w:val="24"/>
          <w:szCs w:val="24"/>
        </w:rPr>
      </w:pPr>
      <w:bookmarkStart w:id="110" w:name="_Toc449294806"/>
      <w:bookmarkStart w:id="111" w:name="_Toc452579373"/>
      <w:r w:rsidRPr="005C31E0">
        <w:rPr>
          <w:rFonts w:ascii="Times New Roman" w:hAnsi="Times New Roman"/>
          <w:sz w:val="24"/>
          <w:szCs w:val="24"/>
        </w:rPr>
        <w:t>4.1.1 Aroma</w:t>
      </w:r>
      <w:bookmarkEnd w:id="110"/>
      <w:bookmarkEnd w:id="111"/>
    </w:p>
    <w:p w:rsidR="00D63CF6" w:rsidRDefault="00D63CF6" w:rsidP="00D63CF6">
      <w:pPr>
        <w:spacing w:line="480" w:lineRule="auto"/>
        <w:jc w:val="both"/>
      </w:pPr>
      <w:r>
        <w:rPr>
          <w:color w:val="FF0000"/>
        </w:rPr>
        <w:tab/>
      </w:r>
      <w:r w:rsidRPr="002C43C7">
        <w:t>Aroma merupakan salah</w:t>
      </w:r>
      <w:r>
        <w:t xml:space="preserve"> </w:t>
      </w:r>
      <w:r w:rsidRPr="002C43C7">
        <w:t>satu parameter yang mempengaruhi rasa enak dari suatu produk makanan</w:t>
      </w:r>
      <w:r>
        <w:t>. Dalam industri pangan, uji terhadap aroma dianggap penting karena dengan cepat dapat memberikan penilaian minat konsumen terhadap hasil produksinya (Soekarto, 1998)</w:t>
      </w:r>
      <w:r w:rsidRPr="002C43C7">
        <w:tab/>
      </w:r>
    </w:p>
    <w:p w:rsidR="000457B3" w:rsidRDefault="00A80D02" w:rsidP="000457B3">
      <w:pPr>
        <w:spacing w:line="480" w:lineRule="auto"/>
        <w:ind w:firstLine="720"/>
        <w:jc w:val="both"/>
      </w:pPr>
      <w:r>
        <w:t>Hasil uji organoleptik terhadap</w:t>
      </w:r>
      <w:r w:rsidR="000457B3">
        <w:t xml:space="preserve"> respon aroma es krim lidah buaya dengan variasi konsentrasi lidah buaya 20%, 30%, 40% dan perbandingan jenis penstabil (</w:t>
      </w:r>
      <w:r w:rsidR="000457B3" w:rsidRPr="002D1A7A">
        <w:rPr>
          <w:i/>
        </w:rPr>
        <w:t>C</w:t>
      </w:r>
      <w:r w:rsidR="000457B3">
        <w:rPr>
          <w:i/>
        </w:rPr>
        <w:t xml:space="preserve">arboxy </w:t>
      </w:r>
      <w:r w:rsidR="000457B3" w:rsidRPr="002D1A7A">
        <w:rPr>
          <w:i/>
        </w:rPr>
        <w:t>M</w:t>
      </w:r>
      <w:r w:rsidR="000457B3">
        <w:rPr>
          <w:i/>
        </w:rPr>
        <w:t xml:space="preserve">ethyl </w:t>
      </w:r>
      <w:r w:rsidR="000457B3" w:rsidRPr="002D1A7A">
        <w:rPr>
          <w:i/>
        </w:rPr>
        <w:t>C</w:t>
      </w:r>
      <w:r w:rsidR="000457B3">
        <w:rPr>
          <w:i/>
        </w:rPr>
        <w:t>ellulose</w:t>
      </w:r>
      <w:r w:rsidR="000457B3">
        <w:t>:</w:t>
      </w:r>
      <w:r w:rsidR="000457B3">
        <w:rPr>
          <w:i/>
        </w:rPr>
        <w:t>Guar Gum</w:t>
      </w:r>
      <w:r w:rsidR="000457B3">
        <w:t>)</w:t>
      </w:r>
      <w:r w:rsidR="000457B3">
        <w:rPr>
          <w:i/>
        </w:rPr>
        <w:t xml:space="preserve"> </w:t>
      </w:r>
      <w:r w:rsidR="000457B3">
        <w:t>(1:1) dapat dilihat pada Tabel 7.</w:t>
      </w:r>
    </w:p>
    <w:p w:rsidR="00D63CF6" w:rsidRPr="007662A2" w:rsidRDefault="007662A2" w:rsidP="007662A2">
      <w:pPr>
        <w:pStyle w:val="Caption"/>
        <w:spacing w:line="360" w:lineRule="auto"/>
        <w:rPr>
          <w:b w:val="0"/>
          <w:sz w:val="24"/>
          <w:szCs w:val="24"/>
        </w:rPr>
      </w:pPr>
      <w:bookmarkStart w:id="112" w:name="_Toc452505999"/>
      <w:r w:rsidRPr="007662A2">
        <w:rPr>
          <w:b w:val="0"/>
          <w:sz w:val="24"/>
          <w:szCs w:val="24"/>
        </w:rPr>
        <w:t xml:space="preserve">Tabel </w:t>
      </w:r>
      <w:r w:rsidR="001C2A81" w:rsidRPr="007662A2">
        <w:rPr>
          <w:b w:val="0"/>
          <w:sz w:val="24"/>
          <w:szCs w:val="24"/>
        </w:rPr>
        <w:fldChar w:fldCharType="begin"/>
      </w:r>
      <w:r w:rsidRPr="007662A2">
        <w:rPr>
          <w:b w:val="0"/>
          <w:sz w:val="24"/>
          <w:szCs w:val="24"/>
        </w:rPr>
        <w:instrText xml:space="preserve"> SEQ Tabel \* ARABIC </w:instrText>
      </w:r>
      <w:r w:rsidR="001C2A81" w:rsidRPr="007662A2">
        <w:rPr>
          <w:b w:val="0"/>
          <w:sz w:val="24"/>
          <w:szCs w:val="24"/>
        </w:rPr>
        <w:fldChar w:fldCharType="separate"/>
      </w:r>
      <w:r w:rsidR="007465AC">
        <w:rPr>
          <w:b w:val="0"/>
          <w:noProof/>
          <w:sz w:val="24"/>
          <w:szCs w:val="24"/>
        </w:rPr>
        <w:t>7</w:t>
      </w:r>
      <w:r w:rsidR="001C2A81" w:rsidRPr="007662A2">
        <w:rPr>
          <w:b w:val="0"/>
          <w:sz w:val="24"/>
          <w:szCs w:val="24"/>
        </w:rPr>
        <w:fldChar w:fldCharType="end"/>
      </w:r>
      <w:r w:rsidRPr="007662A2">
        <w:rPr>
          <w:b w:val="0"/>
          <w:sz w:val="24"/>
          <w:szCs w:val="24"/>
        </w:rPr>
        <w:t>. Rata-Rata Uji Organoleptik untuk  Aroma Es Krim Lidah Buaya</w:t>
      </w:r>
      <w:bookmarkEnd w:id="112"/>
      <w:r w:rsidRPr="007662A2">
        <w:rPr>
          <w:b w:val="0"/>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3173"/>
        <w:gridCol w:w="2835"/>
      </w:tblGrid>
      <w:tr w:rsidR="007662A2" w:rsidTr="007662A2">
        <w:tc>
          <w:tcPr>
            <w:tcW w:w="1930" w:type="dxa"/>
            <w:vAlign w:val="center"/>
          </w:tcPr>
          <w:p w:rsidR="007662A2" w:rsidRPr="00D47F82" w:rsidRDefault="007662A2" w:rsidP="007662A2">
            <w:pPr>
              <w:jc w:val="center"/>
              <w:rPr>
                <w:sz w:val="22"/>
                <w:szCs w:val="22"/>
              </w:rPr>
            </w:pPr>
            <w:r w:rsidRPr="00D47F82">
              <w:rPr>
                <w:sz w:val="22"/>
                <w:szCs w:val="22"/>
              </w:rPr>
              <w:t>Konsentrasi Bubur Lidah Buaya</w:t>
            </w:r>
          </w:p>
        </w:tc>
        <w:tc>
          <w:tcPr>
            <w:tcW w:w="3173" w:type="dxa"/>
            <w:vAlign w:val="center"/>
          </w:tcPr>
          <w:p w:rsidR="007662A2" w:rsidRPr="00D47F82" w:rsidRDefault="007662A2" w:rsidP="007C7ECC">
            <w:pPr>
              <w:jc w:val="center"/>
              <w:rPr>
                <w:i/>
                <w:sz w:val="22"/>
                <w:szCs w:val="22"/>
              </w:rPr>
            </w:pPr>
            <w:r w:rsidRPr="00D47F82">
              <w:rPr>
                <w:sz w:val="22"/>
                <w:szCs w:val="22"/>
              </w:rPr>
              <w:t>Perbandingan Konsentrasi CMC:</w:t>
            </w:r>
            <w:r w:rsidRPr="00D47F82">
              <w:rPr>
                <w:i/>
                <w:sz w:val="22"/>
                <w:szCs w:val="22"/>
              </w:rPr>
              <w:t>guar gum</w:t>
            </w:r>
          </w:p>
        </w:tc>
        <w:tc>
          <w:tcPr>
            <w:tcW w:w="2835" w:type="dxa"/>
            <w:vAlign w:val="center"/>
          </w:tcPr>
          <w:p w:rsidR="007662A2" w:rsidRPr="00D47F82" w:rsidRDefault="007662A2" w:rsidP="007C7ECC">
            <w:pPr>
              <w:jc w:val="center"/>
              <w:rPr>
                <w:sz w:val="22"/>
                <w:szCs w:val="22"/>
              </w:rPr>
            </w:pPr>
            <w:r w:rsidRPr="00D47F82">
              <w:rPr>
                <w:sz w:val="22"/>
                <w:szCs w:val="22"/>
              </w:rPr>
              <w:t>Rata-Rata</w:t>
            </w:r>
            <w:r>
              <w:rPr>
                <w:sz w:val="22"/>
                <w:szCs w:val="22"/>
              </w:rPr>
              <w:t xml:space="preserve"> dengan Taraf Nyata 5%</w:t>
            </w:r>
          </w:p>
        </w:tc>
      </w:tr>
      <w:tr w:rsidR="007662A2" w:rsidTr="007662A2">
        <w:tc>
          <w:tcPr>
            <w:tcW w:w="1930" w:type="dxa"/>
          </w:tcPr>
          <w:p w:rsidR="007662A2" w:rsidRPr="00D47F82" w:rsidRDefault="007662A2" w:rsidP="007C7ECC">
            <w:pPr>
              <w:jc w:val="center"/>
              <w:rPr>
                <w:sz w:val="22"/>
                <w:szCs w:val="22"/>
              </w:rPr>
            </w:pPr>
            <w:r w:rsidRPr="00D47F82">
              <w:rPr>
                <w:sz w:val="22"/>
                <w:szCs w:val="22"/>
              </w:rPr>
              <w:t>20%</w:t>
            </w:r>
          </w:p>
        </w:tc>
        <w:tc>
          <w:tcPr>
            <w:tcW w:w="3173" w:type="dxa"/>
          </w:tcPr>
          <w:p w:rsidR="007662A2" w:rsidRPr="00D47F82" w:rsidRDefault="007662A2" w:rsidP="007C7ECC">
            <w:pPr>
              <w:jc w:val="center"/>
              <w:rPr>
                <w:sz w:val="22"/>
                <w:szCs w:val="22"/>
              </w:rPr>
            </w:pPr>
            <w:r w:rsidRPr="00D47F82">
              <w:rPr>
                <w:sz w:val="22"/>
                <w:szCs w:val="22"/>
              </w:rPr>
              <w:t>1:1</w:t>
            </w:r>
          </w:p>
        </w:tc>
        <w:tc>
          <w:tcPr>
            <w:tcW w:w="2835" w:type="dxa"/>
          </w:tcPr>
          <w:p w:rsidR="007662A2" w:rsidRPr="00D47F82" w:rsidRDefault="007662A2" w:rsidP="007C7ECC">
            <w:pPr>
              <w:jc w:val="center"/>
              <w:rPr>
                <w:sz w:val="22"/>
                <w:szCs w:val="22"/>
              </w:rPr>
            </w:pPr>
            <w:r w:rsidRPr="00D47F82">
              <w:rPr>
                <w:sz w:val="22"/>
                <w:szCs w:val="22"/>
              </w:rPr>
              <w:t>5,56</w:t>
            </w:r>
            <w:r>
              <w:rPr>
                <w:sz w:val="22"/>
                <w:szCs w:val="22"/>
              </w:rPr>
              <w:t xml:space="preserve"> a</w:t>
            </w:r>
          </w:p>
        </w:tc>
      </w:tr>
      <w:tr w:rsidR="007662A2" w:rsidTr="007662A2">
        <w:tc>
          <w:tcPr>
            <w:tcW w:w="1930" w:type="dxa"/>
          </w:tcPr>
          <w:p w:rsidR="007662A2" w:rsidRPr="00D47F82" w:rsidRDefault="007662A2" w:rsidP="007C7ECC">
            <w:pPr>
              <w:jc w:val="center"/>
              <w:rPr>
                <w:sz w:val="22"/>
                <w:szCs w:val="22"/>
              </w:rPr>
            </w:pPr>
            <w:r w:rsidRPr="00D47F82">
              <w:rPr>
                <w:sz w:val="22"/>
                <w:szCs w:val="22"/>
              </w:rPr>
              <w:t>30%</w:t>
            </w:r>
          </w:p>
        </w:tc>
        <w:tc>
          <w:tcPr>
            <w:tcW w:w="3173" w:type="dxa"/>
          </w:tcPr>
          <w:p w:rsidR="007662A2" w:rsidRPr="00D47F82" w:rsidRDefault="007662A2" w:rsidP="007C7ECC">
            <w:pPr>
              <w:jc w:val="center"/>
              <w:rPr>
                <w:sz w:val="22"/>
                <w:szCs w:val="22"/>
              </w:rPr>
            </w:pPr>
            <w:r w:rsidRPr="00D47F82">
              <w:rPr>
                <w:sz w:val="22"/>
                <w:szCs w:val="22"/>
              </w:rPr>
              <w:t>1:1</w:t>
            </w:r>
          </w:p>
        </w:tc>
        <w:tc>
          <w:tcPr>
            <w:tcW w:w="2835" w:type="dxa"/>
          </w:tcPr>
          <w:p w:rsidR="007662A2" w:rsidRPr="00D47F82" w:rsidRDefault="007662A2" w:rsidP="007C7ECC">
            <w:pPr>
              <w:jc w:val="center"/>
              <w:rPr>
                <w:sz w:val="22"/>
                <w:szCs w:val="22"/>
              </w:rPr>
            </w:pPr>
            <w:r w:rsidRPr="00D47F82">
              <w:rPr>
                <w:sz w:val="22"/>
                <w:szCs w:val="22"/>
              </w:rPr>
              <w:t>5,13</w:t>
            </w:r>
            <w:r>
              <w:rPr>
                <w:sz w:val="22"/>
                <w:szCs w:val="22"/>
              </w:rPr>
              <w:t xml:space="preserve"> a</w:t>
            </w:r>
          </w:p>
        </w:tc>
      </w:tr>
      <w:tr w:rsidR="007662A2" w:rsidTr="007662A2">
        <w:tc>
          <w:tcPr>
            <w:tcW w:w="1930" w:type="dxa"/>
          </w:tcPr>
          <w:p w:rsidR="007662A2" w:rsidRPr="00D47F82" w:rsidRDefault="007662A2" w:rsidP="007C7ECC">
            <w:pPr>
              <w:jc w:val="center"/>
              <w:rPr>
                <w:sz w:val="22"/>
                <w:szCs w:val="22"/>
              </w:rPr>
            </w:pPr>
            <w:r w:rsidRPr="00D47F82">
              <w:rPr>
                <w:sz w:val="22"/>
                <w:szCs w:val="22"/>
              </w:rPr>
              <w:t>40%</w:t>
            </w:r>
          </w:p>
        </w:tc>
        <w:tc>
          <w:tcPr>
            <w:tcW w:w="3173" w:type="dxa"/>
          </w:tcPr>
          <w:p w:rsidR="007662A2" w:rsidRPr="00D47F82" w:rsidRDefault="007662A2" w:rsidP="007C7ECC">
            <w:pPr>
              <w:jc w:val="center"/>
              <w:rPr>
                <w:sz w:val="22"/>
                <w:szCs w:val="22"/>
              </w:rPr>
            </w:pPr>
            <w:r w:rsidRPr="00D47F82">
              <w:rPr>
                <w:sz w:val="22"/>
                <w:szCs w:val="22"/>
              </w:rPr>
              <w:t>1:1</w:t>
            </w:r>
          </w:p>
        </w:tc>
        <w:tc>
          <w:tcPr>
            <w:tcW w:w="2835" w:type="dxa"/>
          </w:tcPr>
          <w:p w:rsidR="007662A2" w:rsidRPr="00D47F82" w:rsidRDefault="007662A2" w:rsidP="007C7ECC">
            <w:pPr>
              <w:jc w:val="center"/>
              <w:rPr>
                <w:sz w:val="22"/>
                <w:szCs w:val="22"/>
              </w:rPr>
            </w:pPr>
            <w:r w:rsidRPr="00D47F82">
              <w:rPr>
                <w:sz w:val="22"/>
                <w:szCs w:val="22"/>
              </w:rPr>
              <w:t>5,27</w:t>
            </w:r>
            <w:r>
              <w:rPr>
                <w:sz w:val="22"/>
                <w:szCs w:val="22"/>
              </w:rPr>
              <w:t xml:space="preserve"> a</w:t>
            </w:r>
          </w:p>
        </w:tc>
      </w:tr>
    </w:tbl>
    <w:p w:rsidR="00D63CF6" w:rsidRDefault="007662A2" w:rsidP="00D63CF6">
      <w:pPr>
        <w:spacing w:before="240" w:line="480" w:lineRule="auto"/>
        <w:ind w:firstLine="720"/>
        <w:jc w:val="both"/>
      </w:pPr>
      <w:r>
        <w:lastRenderedPageBreak/>
        <w:t xml:space="preserve">Berdasarkan data </w:t>
      </w:r>
      <w:r w:rsidR="00A80D02">
        <w:t xml:space="preserve">pada </w:t>
      </w:r>
      <w:r>
        <w:t>Tabel 7</w:t>
      </w:r>
      <w:r w:rsidR="00D63CF6">
        <w:t>, menunjukkan bahwa nilai rata-rata hasil uji organoleptik</w:t>
      </w:r>
      <w:r>
        <w:t xml:space="preserve"> yang dinilai oleh panelis</w:t>
      </w:r>
      <w:r w:rsidR="00D63CF6">
        <w:t xml:space="preserve"> untuk parameter aroma berkisar antara 5,13-5,56 (agak suka</w:t>
      </w:r>
      <w:r>
        <w:t>-suka</w:t>
      </w:r>
      <w:r w:rsidR="00D63CF6">
        <w:t xml:space="preserve">). </w:t>
      </w:r>
      <w:r>
        <w:t xml:space="preserve">Nilai ini berdasarkan urutan penilaian pada rentang agak suka dan suka, tetapi aroma es krim lidah buaya tidak berbeda nyata antar perlakuan. </w:t>
      </w:r>
    </w:p>
    <w:p w:rsidR="00D63CF6" w:rsidRPr="005C31E0" w:rsidRDefault="00D63CF6" w:rsidP="00D13F61">
      <w:pPr>
        <w:pStyle w:val="Heading3"/>
        <w:spacing w:before="0" w:after="0" w:line="480" w:lineRule="auto"/>
        <w:rPr>
          <w:rFonts w:ascii="Times New Roman" w:hAnsi="Times New Roman"/>
          <w:sz w:val="24"/>
          <w:szCs w:val="24"/>
        </w:rPr>
      </w:pPr>
      <w:bookmarkStart w:id="113" w:name="_Toc449294807"/>
      <w:bookmarkStart w:id="114" w:name="_Toc452579374"/>
      <w:r w:rsidRPr="005C31E0">
        <w:rPr>
          <w:rFonts w:ascii="Times New Roman" w:hAnsi="Times New Roman"/>
          <w:sz w:val="24"/>
          <w:szCs w:val="24"/>
        </w:rPr>
        <w:t>4.1.2 Rasa</w:t>
      </w:r>
      <w:bookmarkEnd w:id="113"/>
      <w:bookmarkEnd w:id="114"/>
    </w:p>
    <w:p w:rsidR="000457B3" w:rsidRDefault="00D63CF6" w:rsidP="000457B3">
      <w:pPr>
        <w:spacing w:line="480" w:lineRule="auto"/>
        <w:jc w:val="both"/>
      </w:pPr>
      <w:r>
        <w:rPr>
          <w:color w:val="FF0000"/>
        </w:rPr>
        <w:tab/>
      </w:r>
      <w:r w:rsidR="00A80D02">
        <w:t>Hasil uji organoleptik terhadap</w:t>
      </w:r>
      <w:r w:rsidR="000457B3">
        <w:t xml:space="preserve"> respon rasa es krim lidah buaya dengan variasi konsentrasi lidah buaya 20%, 30%, 40% dan perbandingan jenis penstabil (</w:t>
      </w:r>
      <w:r w:rsidR="000457B3" w:rsidRPr="002D1A7A">
        <w:rPr>
          <w:i/>
        </w:rPr>
        <w:t>C</w:t>
      </w:r>
      <w:r w:rsidR="000457B3">
        <w:rPr>
          <w:i/>
        </w:rPr>
        <w:t xml:space="preserve">arboxy </w:t>
      </w:r>
      <w:r w:rsidR="000457B3" w:rsidRPr="002D1A7A">
        <w:rPr>
          <w:i/>
        </w:rPr>
        <w:t>M</w:t>
      </w:r>
      <w:r w:rsidR="000457B3">
        <w:rPr>
          <w:i/>
        </w:rPr>
        <w:t xml:space="preserve">ethyl </w:t>
      </w:r>
      <w:r w:rsidR="000457B3" w:rsidRPr="002D1A7A">
        <w:rPr>
          <w:i/>
        </w:rPr>
        <w:t>C</w:t>
      </w:r>
      <w:r w:rsidR="000457B3">
        <w:rPr>
          <w:i/>
        </w:rPr>
        <w:t>ellulose</w:t>
      </w:r>
      <w:r w:rsidR="000457B3">
        <w:t>:</w:t>
      </w:r>
      <w:r w:rsidR="000457B3">
        <w:rPr>
          <w:i/>
        </w:rPr>
        <w:t>Guar Gum</w:t>
      </w:r>
      <w:r w:rsidR="000457B3">
        <w:t>)</w:t>
      </w:r>
      <w:r w:rsidR="000457B3">
        <w:rPr>
          <w:i/>
        </w:rPr>
        <w:t xml:space="preserve"> </w:t>
      </w:r>
      <w:r w:rsidR="000457B3">
        <w:t>(1:1) dapat dilihat pada Tabel 8.</w:t>
      </w:r>
    </w:p>
    <w:p w:rsidR="00D63CF6" w:rsidRPr="003F6B73" w:rsidRDefault="003F6B73" w:rsidP="003F6B73">
      <w:pPr>
        <w:pStyle w:val="Caption"/>
        <w:spacing w:line="360" w:lineRule="auto"/>
        <w:rPr>
          <w:b w:val="0"/>
          <w:sz w:val="24"/>
          <w:szCs w:val="24"/>
        </w:rPr>
      </w:pPr>
      <w:bookmarkStart w:id="115" w:name="_Toc452506000"/>
      <w:r w:rsidRPr="003F6B73">
        <w:rPr>
          <w:b w:val="0"/>
          <w:sz w:val="24"/>
          <w:szCs w:val="24"/>
        </w:rPr>
        <w:t xml:space="preserve">Tabel </w:t>
      </w:r>
      <w:r w:rsidR="001C2A81" w:rsidRPr="003F6B73">
        <w:rPr>
          <w:b w:val="0"/>
          <w:sz w:val="24"/>
          <w:szCs w:val="24"/>
        </w:rPr>
        <w:fldChar w:fldCharType="begin"/>
      </w:r>
      <w:r w:rsidRPr="003F6B73">
        <w:rPr>
          <w:b w:val="0"/>
          <w:sz w:val="24"/>
          <w:szCs w:val="24"/>
        </w:rPr>
        <w:instrText xml:space="preserve"> SEQ Tabel \* ARABIC </w:instrText>
      </w:r>
      <w:r w:rsidR="001C2A81" w:rsidRPr="003F6B73">
        <w:rPr>
          <w:b w:val="0"/>
          <w:sz w:val="24"/>
          <w:szCs w:val="24"/>
        </w:rPr>
        <w:fldChar w:fldCharType="separate"/>
      </w:r>
      <w:r w:rsidR="007465AC">
        <w:rPr>
          <w:b w:val="0"/>
          <w:noProof/>
          <w:sz w:val="24"/>
          <w:szCs w:val="24"/>
        </w:rPr>
        <w:t>8</w:t>
      </w:r>
      <w:r w:rsidR="001C2A81" w:rsidRPr="003F6B73">
        <w:rPr>
          <w:b w:val="0"/>
          <w:sz w:val="24"/>
          <w:szCs w:val="24"/>
        </w:rPr>
        <w:fldChar w:fldCharType="end"/>
      </w:r>
      <w:r w:rsidRPr="003F6B73">
        <w:rPr>
          <w:b w:val="0"/>
          <w:sz w:val="24"/>
          <w:szCs w:val="24"/>
        </w:rPr>
        <w:t>. Rata-Rata Uji Organoleptik untuk Rasa Es Krim Lidah Buaya</w:t>
      </w:r>
      <w:bookmarkEnd w:id="115"/>
      <w:r w:rsidRPr="003F6B73">
        <w:rPr>
          <w:b w:val="0"/>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3173"/>
        <w:gridCol w:w="2835"/>
      </w:tblGrid>
      <w:tr w:rsidR="003F6B73" w:rsidTr="003F6B73">
        <w:tc>
          <w:tcPr>
            <w:tcW w:w="1930" w:type="dxa"/>
            <w:vAlign w:val="center"/>
          </w:tcPr>
          <w:p w:rsidR="003F6B73" w:rsidRPr="00D47F82" w:rsidRDefault="003F6B73" w:rsidP="007C7ECC">
            <w:pPr>
              <w:jc w:val="center"/>
              <w:rPr>
                <w:sz w:val="22"/>
                <w:szCs w:val="22"/>
              </w:rPr>
            </w:pPr>
            <w:r w:rsidRPr="00D47F82">
              <w:rPr>
                <w:sz w:val="22"/>
                <w:szCs w:val="22"/>
              </w:rPr>
              <w:t>Konsentrasi Bubur Lidah Buaya</w:t>
            </w:r>
          </w:p>
        </w:tc>
        <w:tc>
          <w:tcPr>
            <w:tcW w:w="3173" w:type="dxa"/>
            <w:vAlign w:val="center"/>
          </w:tcPr>
          <w:p w:rsidR="003F6B73" w:rsidRPr="00D47F82" w:rsidRDefault="003F6B73" w:rsidP="007C7ECC">
            <w:pPr>
              <w:jc w:val="center"/>
              <w:rPr>
                <w:i/>
                <w:sz w:val="22"/>
                <w:szCs w:val="22"/>
              </w:rPr>
            </w:pPr>
            <w:r w:rsidRPr="00D47F82">
              <w:rPr>
                <w:sz w:val="22"/>
                <w:szCs w:val="22"/>
              </w:rPr>
              <w:t>Perbandingan Konsentrasi CMC:</w:t>
            </w:r>
            <w:r w:rsidRPr="00D47F82">
              <w:rPr>
                <w:i/>
                <w:sz w:val="22"/>
                <w:szCs w:val="22"/>
              </w:rPr>
              <w:t>guar gum</w:t>
            </w:r>
          </w:p>
        </w:tc>
        <w:tc>
          <w:tcPr>
            <w:tcW w:w="2835" w:type="dxa"/>
            <w:vAlign w:val="center"/>
          </w:tcPr>
          <w:p w:rsidR="003F6B73" w:rsidRPr="00D47F82" w:rsidRDefault="003F6B73" w:rsidP="007C7ECC">
            <w:pPr>
              <w:jc w:val="center"/>
              <w:rPr>
                <w:sz w:val="22"/>
                <w:szCs w:val="22"/>
              </w:rPr>
            </w:pPr>
            <w:r w:rsidRPr="00D47F82">
              <w:rPr>
                <w:sz w:val="22"/>
                <w:szCs w:val="22"/>
              </w:rPr>
              <w:t>Rata-Rata</w:t>
            </w:r>
            <w:r>
              <w:rPr>
                <w:sz w:val="22"/>
                <w:szCs w:val="22"/>
              </w:rPr>
              <w:t xml:space="preserve"> dengan Taraf Nyata 5%</w:t>
            </w:r>
          </w:p>
        </w:tc>
      </w:tr>
      <w:tr w:rsidR="003F6B73" w:rsidTr="003F6B73">
        <w:tc>
          <w:tcPr>
            <w:tcW w:w="1930" w:type="dxa"/>
          </w:tcPr>
          <w:p w:rsidR="003F6B73" w:rsidRPr="00D47F82" w:rsidRDefault="003F6B73" w:rsidP="007C7ECC">
            <w:pPr>
              <w:jc w:val="center"/>
              <w:rPr>
                <w:sz w:val="22"/>
                <w:szCs w:val="22"/>
              </w:rPr>
            </w:pPr>
            <w:r w:rsidRPr="00D47F82">
              <w:rPr>
                <w:sz w:val="22"/>
                <w:szCs w:val="22"/>
              </w:rPr>
              <w:t>20%</w:t>
            </w:r>
          </w:p>
        </w:tc>
        <w:tc>
          <w:tcPr>
            <w:tcW w:w="3173" w:type="dxa"/>
          </w:tcPr>
          <w:p w:rsidR="003F6B73" w:rsidRPr="00D47F82" w:rsidRDefault="003F6B73" w:rsidP="007C7ECC">
            <w:pPr>
              <w:jc w:val="center"/>
              <w:rPr>
                <w:sz w:val="22"/>
                <w:szCs w:val="22"/>
              </w:rPr>
            </w:pPr>
            <w:r w:rsidRPr="00D47F82">
              <w:rPr>
                <w:sz w:val="22"/>
                <w:szCs w:val="22"/>
              </w:rPr>
              <w:t>1:1</w:t>
            </w:r>
          </w:p>
        </w:tc>
        <w:tc>
          <w:tcPr>
            <w:tcW w:w="2835" w:type="dxa"/>
          </w:tcPr>
          <w:p w:rsidR="003F6B73" w:rsidRPr="00D47F82" w:rsidRDefault="003F6B73" w:rsidP="007C7ECC">
            <w:pPr>
              <w:jc w:val="center"/>
              <w:rPr>
                <w:sz w:val="22"/>
                <w:szCs w:val="22"/>
              </w:rPr>
            </w:pPr>
            <w:r w:rsidRPr="00D47F82">
              <w:rPr>
                <w:sz w:val="22"/>
                <w:szCs w:val="22"/>
              </w:rPr>
              <w:t>5,78</w:t>
            </w:r>
            <w:r>
              <w:rPr>
                <w:sz w:val="22"/>
                <w:szCs w:val="22"/>
              </w:rPr>
              <w:t xml:space="preserve"> a</w:t>
            </w:r>
          </w:p>
        </w:tc>
      </w:tr>
      <w:tr w:rsidR="003F6B73" w:rsidTr="003F6B73">
        <w:tc>
          <w:tcPr>
            <w:tcW w:w="1930" w:type="dxa"/>
          </w:tcPr>
          <w:p w:rsidR="003F6B73" w:rsidRPr="00D47F82" w:rsidRDefault="003F6B73" w:rsidP="007C7ECC">
            <w:pPr>
              <w:jc w:val="center"/>
              <w:rPr>
                <w:sz w:val="22"/>
                <w:szCs w:val="22"/>
              </w:rPr>
            </w:pPr>
            <w:r w:rsidRPr="00D47F82">
              <w:rPr>
                <w:sz w:val="22"/>
                <w:szCs w:val="22"/>
              </w:rPr>
              <w:t>30%</w:t>
            </w:r>
          </w:p>
        </w:tc>
        <w:tc>
          <w:tcPr>
            <w:tcW w:w="3173" w:type="dxa"/>
          </w:tcPr>
          <w:p w:rsidR="003F6B73" w:rsidRPr="00D47F82" w:rsidRDefault="003F6B73" w:rsidP="007C7ECC">
            <w:pPr>
              <w:jc w:val="center"/>
              <w:rPr>
                <w:sz w:val="22"/>
                <w:szCs w:val="22"/>
              </w:rPr>
            </w:pPr>
            <w:r w:rsidRPr="00D47F82">
              <w:rPr>
                <w:sz w:val="22"/>
                <w:szCs w:val="22"/>
              </w:rPr>
              <w:t>1:1</w:t>
            </w:r>
          </w:p>
        </w:tc>
        <w:tc>
          <w:tcPr>
            <w:tcW w:w="2835" w:type="dxa"/>
          </w:tcPr>
          <w:p w:rsidR="003F6B73" w:rsidRPr="00D47F82" w:rsidRDefault="003F6B73" w:rsidP="007C7ECC">
            <w:pPr>
              <w:jc w:val="center"/>
              <w:rPr>
                <w:sz w:val="22"/>
                <w:szCs w:val="22"/>
              </w:rPr>
            </w:pPr>
            <w:r>
              <w:rPr>
                <w:sz w:val="22"/>
                <w:szCs w:val="22"/>
              </w:rPr>
              <w:t>5,31 a</w:t>
            </w:r>
          </w:p>
        </w:tc>
      </w:tr>
      <w:tr w:rsidR="003F6B73" w:rsidTr="003F6B73">
        <w:tc>
          <w:tcPr>
            <w:tcW w:w="1930" w:type="dxa"/>
          </w:tcPr>
          <w:p w:rsidR="003F6B73" w:rsidRPr="00D47F82" w:rsidRDefault="003F6B73" w:rsidP="007C7ECC">
            <w:pPr>
              <w:jc w:val="center"/>
              <w:rPr>
                <w:sz w:val="22"/>
                <w:szCs w:val="22"/>
              </w:rPr>
            </w:pPr>
            <w:r w:rsidRPr="00D47F82">
              <w:rPr>
                <w:sz w:val="22"/>
                <w:szCs w:val="22"/>
              </w:rPr>
              <w:t>40%</w:t>
            </w:r>
          </w:p>
        </w:tc>
        <w:tc>
          <w:tcPr>
            <w:tcW w:w="3173" w:type="dxa"/>
          </w:tcPr>
          <w:p w:rsidR="003F6B73" w:rsidRPr="00D47F82" w:rsidRDefault="003F6B73" w:rsidP="007C7ECC">
            <w:pPr>
              <w:jc w:val="center"/>
              <w:rPr>
                <w:sz w:val="22"/>
                <w:szCs w:val="22"/>
              </w:rPr>
            </w:pPr>
            <w:r w:rsidRPr="00D47F82">
              <w:rPr>
                <w:sz w:val="22"/>
                <w:szCs w:val="22"/>
              </w:rPr>
              <w:t>1:1</w:t>
            </w:r>
          </w:p>
        </w:tc>
        <w:tc>
          <w:tcPr>
            <w:tcW w:w="2835" w:type="dxa"/>
          </w:tcPr>
          <w:p w:rsidR="003F6B73" w:rsidRPr="00D47F82" w:rsidRDefault="003F6B73" w:rsidP="007C7ECC">
            <w:pPr>
              <w:jc w:val="center"/>
              <w:rPr>
                <w:sz w:val="22"/>
                <w:szCs w:val="22"/>
              </w:rPr>
            </w:pPr>
            <w:r w:rsidRPr="00D47F82">
              <w:rPr>
                <w:sz w:val="22"/>
                <w:szCs w:val="22"/>
              </w:rPr>
              <w:t>5,53</w:t>
            </w:r>
            <w:r>
              <w:rPr>
                <w:sz w:val="22"/>
                <w:szCs w:val="22"/>
              </w:rPr>
              <w:t xml:space="preserve"> a</w:t>
            </w:r>
          </w:p>
        </w:tc>
      </w:tr>
    </w:tbl>
    <w:p w:rsidR="003F6B73" w:rsidRDefault="00D13F61" w:rsidP="003F6B73">
      <w:pPr>
        <w:spacing w:before="240" w:line="480" w:lineRule="auto"/>
        <w:ind w:firstLine="720"/>
        <w:jc w:val="both"/>
      </w:pPr>
      <w:r>
        <w:t xml:space="preserve">Berdasarkan data </w:t>
      </w:r>
      <w:r w:rsidR="00A80D02">
        <w:t xml:space="preserve">pada </w:t>
      </w:r>
      <w:r>
        <w:t>Tabel 8.</w:t>
      </w:r>
      <w:r w:rsidR="003F6B73">
        <w:t xml:space="preserve"> menunjukkan bahwa nilai rata-rata hasil uji organoleptik yang dinilai oleh panelis untuk parameter rasa berkisar antara 5,31-5,78 (agak suka-suka). Nilai ini berdasarkan urutan penilaian pada rentang agak suka dan suka, tetapi rasa es krim lidah buaya tidak berbeda nyata antar perlakuan. </w:t>
      </w:r>
    </w:p>
    <w:p w:rsidR="00D63CF6" w:rsidRPr="005C31E0" w:rsidRDefault="00D63CF6" w:rsidP="00D63CF6">
      <w:pPr>
        <w:pStyle w:val="Heading3"/>
        <w:spacing w:before="0" w:after="0" w:line="480" w:lineRule="auto"/>
        <w:rPr>
          <w:rFonts w:ascii="Times New Roman" w:hAnsi="Times New Roman"/>
          <w:sz w:val="24"/>
          <w:szCs w:val="24"/>
        </w:rPr>
      </w:pPr>
      <w:bookmarkStart w:id="116" w:name="_Toc449294808"/>
      <w:bookmarkStart w:id="117" w:name="_Toc452579375"/>
      <w:r w:rsidRPr="005C31E0">
        <w:rPr>
          <w:rFonts w:ascii="Times New Roman" w:hAnsi="Times New Roman"/>
          <w:sz w:val="24"/>
          <w:szCs w:val="24"/>
        </w:rPr>
        <w:t>4.1.3 Tekstur</w:t>
      </w:r>
      <w:bookmarkEnd w:id="116"/>
      <w:bookmarkEnd w:id="117"/>
    </w:p>
    <w:p w:rsidR="000457B3" w:rsidRDefault="00A80D02" w:rsidP="000457B3">
      <w:pPr>
        <w:spacing w:line="480" w:lineRule="auto"/>
        <w:ind w:firstLine="720"/>
        <w:jc w:val="both"/>
      </w:pPr>
      <w:r>
        <w:t>Hasil uji organoleptik terhadap</w:t>
      </w:r>
      <w:r w:rsidR="000457B3">
        <w:t xml:space="preserve"> respon tekstur es krim lidah buaya dengan variasi konsentrasi lidah buaya 20%, 30%, 40% dan perbandingan jenis penstabil (</w:t>
      </w:r>
      <w:r w:rsidR="000457B3" w:rsidRPr="002D1A7A">
        <w:rPr>
          <w:i/>
        </w:rPr>
        <w:t>C</w:t>
      </w:r>
      <w:r w:rsidR="000457B3">
        <w:rPr>
          <w:i/>
        </w:rPr>
        <w:t xml:space="preserve">arboxy </w:t>
      </w:r>
      <w:r w:rsidR="000457B3" w:rsidRPr="002D1A7A">
        <w:rPr>
          <w:i/>
        </w:rPr>
        <w:t>M</w:t>
      </w:r>
      <w:r w:rsidR="000457B3">
        <w:rPr>
          <w:i/>
        </w:rPr>
        <w:t xml:space="preserve">ethyl </w:t>
      </w:r>
      <w:r w:rsidR="000457B3" w:rsidRPr="002D1A7A">
        <w:rPr>
          <w:i/>
        </w:rPr>
        <w:t>C</w:t>
      </w:r>
      <w:r w:rsidR="000457B3">
        <w:rPr>
          <w:i/>
        </w:rPr>
        <w:t>ellulose</w:t>
      </w:r>
      <w:r w:rsidR="000457B3">
        <w:t>:</w:t>
      </w:r>
      <w:r w:rsidR="000457B3">
        <w:rPr>
          <w:i/>
        </w:rPr>
        <w:t>Guar Gum</w:t>
      </w:r>
      <w:r w:rsidR="000457B3">
        <w:t>)</w:t>
      </w:r>
      <w:r w:rsidR="000457B3">
        <w:rPr>
          <w:i/>
        </w:rPr>
        <w:t xml:space="preserve"> </w:t>
      </w:r>
      <w:r w:rsidR="000457B3">
        <w:t>(1:1) dapat dilihat pada Tabel 9.</w:t>
      </w:r>
    </w:p>
    <w:p w:rsidR="00D13F61" w:rsidRDefault="00D13F61" w:rsidP="000457B3">
      <w:pPr>
        <w:spacing w:line="480" w:lineRule="auto"/>
        <w:ind w:firstLine="720"/>
        <w:jc w:val="both"/>
      </w:pPr>
    </w:p>
    <w:p w:rsidR="00D13F61" w:rsidRDefault="00D13F61" w:rsidP="000457B3">
      <w:pPr>
        <w:spacing w:line="480" w:lineRule="auto"/>
        <w:ind w:firstLine="720"/>
        <w:jc w:val="both"/>
      </w:pPr>
    </w:p>
    <w:p w:rsidR="003F6B73" w:rsidRPr="000457B3" w:rsidRDefault="003F6B73" w:rsidP="000457B3">
      <w:pPr>
        <w:spacing w:line="480" w:lineRule="auto"/>
        <w:jc w:val="both"/>
      </w:pPr>
      <w:bookmarkStart w:id="118" w:name="_Toc452506001"/>
      <w:r w:rsidRPr="000457B3">
        <w:lastRenderedPageBreak/>
        <w:t xml:space="preserve">Tabel </w:t>
      </w:r>
      <w:r w:rsidR="001C2A81" w:rsidRPr="000457B3">
        <w:fldChar w:fldCharType="begin"/>
      </w:r>
      <w:r w:rsidRPr="000457B3">
        <w:instrText xml:space="preserve"> SEQ Tabel \* ARABIC </w:instrText>
      </w:r>
      <w:r w:rsidR="001C2A81" w:rsidRPr="000457B3">
        <w:fldChar w:fldCharType="separate"/>
      </w:r>
      <w:r w:rsidR="007465AC">
        <w:rPr>
          <w:noProof/>
        </w:rPr>
        <w:t>9</w:t>
      </w:r>
      <w:r w:rsidR="001C2A81" w:rsidRPr="000457B3">
        <w:fldChar w:fldCharType="end"/>
      </w:r>
      <w:r w:rsidRPr="000457B3">
        <w:t>. Rata-Rata Uji Organoleptik untuk Tekstur Es Krim Lidah Buaya</w:t>
      </w:r>
      <w:bookmarkEnd w:id="1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977"/>
        <w:gridCol w:w="2693"/>
      </w:tblGrid>
      <w:tr w:rsidR="003F6B73" w:rsidTr="003F6B73">
        <w:tc>
          <w:tcPr>
            <w:tcW w:w="2268" w:type="dxa"/>
            <w:vAlign w:val="center"/>
          </w:tcPr>
          <w:p w:rsidR="003F6B73" w:rsidRPr="00D47F82" w:rsidRDefault="003F6B73" w:rsidP="007C7ECC">
            <w:pPr>
              <w:jc w:val="center"/>
              <w:rPr>
                <w:sz w:val="22"/>
                <w:szCs w:val="22"/>
              </w:rPr>
            </w:pPr>
            <w:r w:rsidRPr="00D47F82">
              <w:rPr>
                <w:sz w:val="22"/>
                <w:szCs w:val="22"/>
              </w:rPr>
              <w:t>Konsentrasi Bubur Lidah Buaya</w:t>
            </w:r>
          </w:p>
        </w:tc>
        <w:tc>
          <w:tcPr>
            <w:tcW w:w="2977" w:type="dxa"/>
            <w:vAlign w:val="center"/>
          </w:tcPr>
          <w:p w:rsidR="003F6B73" w:rsidRPr="00D47F82" w:rsidRDefault="003F6B73" w:rsidP="007C7ECC">
            <w:pPr>
              <w:jc w:val="center"/>
              <w:rPr>
                <w:i/>
                <w:sz w:val="22"/>
                <w:szCs w:val="22"/>
              </w:rPr>
            </w:pPr>
            <w:r w:rsidRPr="00D47F82">
              <w:rPr>
                <w:sz w:val="22"/>
                <w:szCs w:val="22"/>
              </w:rPr>
              <w:t>Perbandingan Konsentrasi CMC:</w:t>
            </w:r>
            <w:r w:rsidRPr="00D47F82">
              <w:rPr>
                <w:i/>
                <w:sz w:val="22"/>
                <w:szCs w:val="22"/>
              </w:rPr>
              <w:t>guar gum</w:t>
            </w:r>
          </w:p>
        </w:tc>
        <w:tc>
          <w:tcPr>
            <w:tcW w:w="2693" w:type="dxa"/>
            <w:vAlign w:val="center"/>
          </w:tcPr>
          <w:p w:rsidR="003F6B73" w:rsidRPr="00D47F82" w:rsidRDefault="003F6B73" w:rsidP="007C7ECC">
            <w:pPr>
              <w:jc w:val="center"/>
              <w:rPr>
                <w:sz w:val="22"/>
                <w:szCs w:val="22"/>
              </w:rPr>
            </w:pPr>
            <w:r w:rsidRPr="00D47F82">
              <w:rPr>
                <w:sz w:val="22"/>
                <w:szCs w:val="22"/>
              </w:rPr>
              <w:t>Rata-Rata</w:t>
            </w:r>
            <w:r>
              <w:rPr>
                <w:sz w:val="22"/>
                <w:szCs w:val="22"/>
              </w:rPr>
              <w:t xml:space="preserve"> dengan Taraf Nyata 5%</w:t>
            </w:r>
          </w:p>
        </w:tc>
      </w:tr>
      <w:tr w:rsidR="003F6B73" w:rsidTr="003F6B73">
        <w:tc>
          <w:tcPr>
            <w:tcW w:w="2268" w:type="dxa"/>
          </w:tcPr>
          <w:p w:rsidR="003F6B73" w:rsidRPr="00D47F82" w:rsidRDefault="003F6B73" w:rsidP="007C7ECC">
            <w:pPr>
              <w:jc w:val="center"/>
              <w:rPr>
                <w:sz w:val="22"/>
                <w:szCs w:val="22"/>
              </w:rPr>
            </w:pPr>
            <w:r w:rsidRPr="00D47F82">
              <w:rPr>
                <w:sz w:val="22"/>
                <w:szCs w:val="22"/>
              </w:rPr>
              <w:t>20%</w:t>
            </w:r>
          </w:p>
        </w:tc>
        <w:tc>
          <w:tcPr>
            <w:tcW w:w="2977" w:type="dxa"/>
          </w:tcPr>
          <w:p w:rsidR="003F6B73" w:rsidRPr="00D47F82" w:rsidRDefault="003F6B73" w:rsidP="007C7ECC">
            <w:pPr>
              <w:jc w:val="center"/>
              <w:rPr>
                <w:sz w:val="22"/>
                <w:szCs w:val="22"/>
              </w:rPr>
            </w:pPr>
            <w:r w:rsidRPr="00D47F82">
              <w:rPr>
                <w:sz w:val="22"/>
                <w:szCs w:val="22"/>
              </w:rPr>
              <w:t>1:1</w:t>
            </w:r>
          </w:p>
        </w:tc>
        <w:tc>
          <w:tcPr>
            <w:tcW w:w="2693" w:type="dxa"/>
          </w:tcPr>
          <w:p w:rsidR="003F6B73" w:rsidRPr="00D47F82" w:rsidRDefault="003F6B73" w:rsidP="007C7ECC">
            <w:pPr>
              <w:jc w:val="center"/>
              <w:rPr>
                <w:sz w:val="22"/>
                <w:szCs w:val="22"/>
              </w:rPr>
            </w:pPr>
            <w:r w:rsidRPr="00D47F82">
              <w:rPr>
                <w:sz w:val="22"/>
                <w:szCs w:val="22"/>
              </w:rPr>
              <w:t>5,42</w:t>
            </w:r>
            <w:r>
              <w:rPr>
                <w:sz w:val="22"/>
                <w:szCs w:val="22"/>
              </w:rPr>
              <w:t xml:space="preserve"> a</w:t>
            </w:r>
          </w:p>
        </w:tc>
      </w:tr>
      <w:tr w:rsidR="003F6B73" w:rsidTr="003F6B73">
        <w:tc>
          <w:tcPr>
            <w:tcW w:w="2268" w:type="dxa"/>
          </w:tcPr>
          <w:p w:rsidR="003F6B73" w:rsidRPr="00D47F82" w:rsidRDefault="003F6B73" w:rsidP="007C7ECC">
            <w:pPr>
              <w:jc w:val="center"/>
              <w:rPr>
                <w:sz w:val="22"/>
                <w:szCs w:val="22"/>
              </w:rPr>
            </w:pPr>
            <w:r w:rsidRPr="00D47F82">
              <w:rPr>
                <w:sz w:val="22"/>
                <w:szCs w:val="22"/>
              </w:rPr>
              <w:t>30%</w:t>
            </w:r>
          </w:p>
        </w:tc>
        <w:tc>
          <w:tcPr>
            <w:tcW w:w="2977" w:type="dxa"/>
          </w:tcPr>
          <w:p w:rsidR="003F6B73" w:rsidRPr="00D47F82" w:rsidRDefault="003F6B73" w:rsidP="007C7ECC">
            <w:pPr>
              <w:jc w:val="center"/>
              <w:rPr>
                <w:sz w:val="22"/>
                <w:szCs w:val="22"/>
              </w:rPr>
            </w:pPr>
            <w:r w:rsidRPr="00D47F82">
              <w:rPr>
                <w:sz w:val="22"/>
                <w:szCs w:val="22"/>
              </w:rPr>
              <w:t>1:1</w:t>
            </w:r>
          </w:p>
        </w:tc>
        <w:tc>
          <w:tcPr>
            <w:tcW w:w="2693" w:type="dxa"/>
          </w:tcPr>
          <w:p w:rsidR="003F6B73" w:rsidRPr="00D47F82" w:rsidRDefault="003F6B73" w:rsidP="007C7ECC">
            <w:pPr>
              <w:jc w:val="center"/>
              <w:rPr>
                <w:sz w:val="22"/>
                <w:szCs w:val="22"/>
              </w:rPr>
            </w:pPr>
            <w:r w:rsidRPr="00D47F82">
              <w:rPr>
                <w:sz w:val="22"/>
                <w:szCs w:val="22"/>
              </w:rPr>
              <w:t>6,00</w:t>
            </w:r>
            <w:r>
              <w:rPr>
                <w:sz w:val="22"/>
                <w:szCs w:val="22"/>
              </w:rPr>
              <w:t xml:space="preserve"> a</w:t>
            </w:r>
          </w:p>
        </w:tc>
      </w:tr>
      <w:tr w:rsidR="003F6B73" w:rsidTr="003F6B73">
        <w:tc>
          <w:tcPr>
            <w:tcW w:w="2268" w:type="dxa"/>
          </w:tcPr>
          <w:p w:rsidR="003F6B73" w:rsidRPr="00D47F82" w:rsidRDefault="003F6B73" w:rsidP="007C7ECC">
            <w:pPr>
              <w:jc w:val="center"/>
              <w:rPr>
                <w:sz w:val="22"/>
                <w:szCs w:val="22"/>
              </w:rPr>
            </w:pPr>
            <w:r w:rsidRPr="00D47F82">
              <w:rPr>
                <w:sz w:val="22"/>
                <w:szCs w:val="22"/>
              </w:rPr>
              <w:t>40%</w:t>
            </w:r>
          </w:p>
        </w:tc>
        <w:tc>
          <w:tcPr>
            <w:tcW w:w="2977" w:type="dxa"/>
          </w:tcPr>
          <w:p w:rsidR="003F6B73" w:rsidRPr="00D47F82" w:rsidRDefault="003F6B73" w:rsidP="007C7ECC">
            <w:pPr>
              <w:jc w:val="center"/>
              <w:rPr>
                <w:sz w:val="22"/>
                <w:szCs w:val="22"/>
              </w:rPr>
            </w:pPr>
            <w:r w:rsidRPr="00D47F82">
              <w:rPr>
                <w:sz w:val="22"/>
                <w:szCs w:val="22"/>
              </w:rPr>
              <w:t>1:1</w:t>
            </w:r>
          </w:p>
        </w:tc>
        <w:tc>
          <w:tcPr>
            <w:tcW w:w="2693" w:type="dxa"/>
          </w:tcPr>
          <w:p w:rsidR="003F6B73" w:rsidRPr="00D47F82" w:rsidRDefault="003F6B73" w:rsidP="007C7ECC">
            <w:pPr>
              <w:jc w:val="center"/>
              <w:rPr>
                <w:sz w:val="22"/>
                <w:szCs w:val="22"/>
              </w:rPr>
            </w:pPr>
            <w:r w:rsidRPr="00D47F82">
              <w:rPr>
                <w:sz w:val="22"/>
                <w:szCs w:val="22"/>
              </w:rPr>
              <w:t>5,87</w:t>
            </w:r>
            <w:r>
              <w:rPr>
                <w:sz w:val="22"/>
                <w:szCs w:val="22"/>
              </w:rPr>
              <w:t xml:space="preserve"> a</w:t>
            </w:r>
          </w:p>
        </w:tc>
      </w:tr>
    </w:tbl>
    <w:p w:rsidR="003F6B73" w:rsidRDefault="00D13F61" w:rsidP="003F6B73">
      <w:pPr>
        <w:spacing w:before="240" w:line="480" w:lineRule="auto"/>
        <w:ind w:firstLine="720"/>
        <w:jc w:val="both"/>
      </w:pPr>
      <w:r>
        <w:t xml:space="preserve">Berdasarkan data </w:t>
      </w:r>
      <w:r w:rsidR="00A80D02">
        <w:t xml:space="preserve">pada </w:t>
      </w:r>
      <w:r>
        <w:t>Tabel 9.</w:t>
      </w:r>
      <w:r w:rsidR="003F6B73">
        <w:t xml:space="preserve"> menunjukkan bahwa nilai rata-rata hasil uji organoleptik yang dinilai oleh panelis untuk parameter tekstur berkisar antara 5,42-5,87 (agak suka-suka). Nilai ini berdasarkan urutan penilaian pada rentang agak suka dan suka, tetapi tekstur es krim lidah buaya tidak berbeda nyata antar perlakuan. </w:t>
      </w:r>
    </w:p>
    <w:p w:rsidR="00D63CF6" w:rsidRPr="00B778C4" w:rsidRDefault="00D63CF6" w:rsidP="00D63CF6">
      <w:pPr>
        <w:spacing w:after="240" w:line="480" w:lineRule="auto"/>
        <w:ind w:firstLine="720"/>
        <w:jc w:val="both"/>
      </w:pPr>
      <w:r>
        <w:t>Berdasarkan hasil penelitian pendahuluan yaitu menentukan konsentrasi bubur lidah buaya dengan faktor a</w:t>
      </w:r>
      <w:r w:rsidRPr="00A80D02">
        <w:rPr>
          <w:vertAlign w:val="subscript"/>
        </w:rPr>
        <w:t>1</w:t>
      </w:r>
      <w:r>
        <w:t xml:space="preserve"> = 20%, a</w:t>
      </w:r>
      <w:r w:rsidRPr="00A80D02">
        <w:rPr>
          <w:vertAlign w:val="subscript"/>
        </w:rPr>
        <w:t>2</w:t>
      </w:r>
      <w:r>
        <w:t xml:space="preserve"> = 30% dan a</w:t>
      </w:r>
      <w:r w:rsidRPr="00A80D02">
        <w:rPr>
          <w:vertAlign w:val="subscript"/>
        </w:rPr>
        <w:t>3</w:t>
      </w:r>
      <w:r>
        <w:t xml:space="preserve"> = 40% yang dapat memberikan karakteristik es krim lidah buaya terbaik, didapat hasil bahwa konsentrasi bubur lidah buaya tidak berpengaruh terhadap karakteristik es krim lidah buaya, sehingga dipilih konsentrasi tertinggi untuk digunakan dalam penelitian utama yaitu 40%. Hal ini dilakukan karena diharapkan konsentrasi bubur lidah buaya yang semakin tinggi dapat menambah kualitas es krim lidah buaya dengan semakin banyaknya antioksidan dalam es krim lidah buaya yang dihasilkan dari lidah buaya yang ditambahkan. </w:t>
      </w:r>
    </w:p>
    <w:p w:rsidR="00D63CF6" w:rsidRPr="005C31E0" w:rsidRDefault="00D63CF6" w:rsidP="00D63CF6">
      <w:pPr>
        <w:pStyle w:val="Heading2"/>
        <w:spacing w:before="0" w:line="480" w:lineRule="auto"/>
        <w:rPr>
          <w:rFonts w:ascii="Times New Roman" w:hAnsi="Times New Roman"/>
          <w:color w:val="auto"/>
          <w:sz w:val="24"/>
          <w:szCs w:val="24"/>
        </w:rPr>
      </w:pPr>
      <w:bookmarkStart w:id="119" w:name="_Toc449294809"/>
      <w:bookmarkStart w:id="120" w:name="_Toc452579376"/>
      <w:r w:rsidRPr="005C31E0">
        <w:rPr>
          <w:rFonts w:ascii="Times New Roman" w:hAnsi="Times New Roman"/>
          <w:color w:val="auto"/>
          <w:sz w:val="24"/>
          <w:szCs w:val="24"/>
        </w:rPr>
        <w:t xml:space="preserve">4.2 </w:t>
      </w:r>
      <w:r w:rsidRPr="005C31E0">
        <w:rPr>
          <w:rFonts w:ascii="Times New Roman" w:hAnsi="Times New Roman"/>
          <w:color w:val="auto"/>
          <w:sz w:val="24"/>
          <w:szCs w:val="24"/>
        </w:rPr>
        <w:tab/>
        <w:t>Penelitian Utama</w:t>
      </w:r>
      <w:bookmarkEnd w:id="119"/>
      <w:bookmarkEnd w:id="120"/>
    </w:p>
    <w:p w:rsidR="00D63CF6" w:rsidRDefault="00D63CF6" w:rsidP="00D63CF6">
      <w:pPr>
        <w:spacing w:line="480" w:lineRule="auto"/>
        <w:jc w:val="both"/>
      </w:pPr>
      <w:r>
        <w:tab/>
        <w:t>Penelitian utama dilakukan untuk mengetahui korelasi antar</w:t>
      </w:r>
      <w:r w:rsidR="00A80D02">
        <w:t>a konsentrasi bubur lidah buaya dan</w:t>
      </w:r>
      <w:r>
        <w:t xml:space="preserve"> perbandingan konsentrasi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terhadap karakteristik es krim lidah buaya. Respon yang diuji pada penelitian utama adalah respon kimia meliputi analisis kadar lemak </w:t>
      </w:r>
      <w:r w:rsidR="00A80D02">
        <w:lastRenderedPageBreak/>
        <w:t>untuk semua perlakuan</w:t>
      </w:r>
      <w:r>
        <w:t xml:space="preserve"> dan aktivitas antioksidan untu</w:t>
      </w:r>
      <w:r w:rsidR="00A80D02">
        <w:t>k sampel terpilih, respon fisik meliputi</w:t>
      </w:r>
      <w:r>
        <w:t xml:space="preserve"> </w:t>
      </w:r>
      <w:r w:rsidRPr="0038017A">
        <w:rPr>
          <w:i/>
        </w:rPr>
        <w:t>overrun</w:t>
      </w:r>
      <w:r>
        <w:rPr>
          <w:i/>
        </w:rPr>
        <w:t xml:space="preserve"> </w:t>
      </w:r>
      <w:r>
        <w:t>dan resistensi pelelehan, serta respon organoleptik</w:t>
      </w:r>
      <w:r w:rsidR="00A80D02">
        <w:t xml:space="preserve"> meliputi aroma, rasa dan tekstur</w:t>
      </w:r>
      <w:r>
        <w:t>.</w:t>
      </w:r>
    </w:p>
    <w:p w:rsidR="00D63CF6" w:rsidRPr="002F25CB" w:rsidRDefault="00D63CF6" w:rsidP="00D63CF6">
      <w:pPr>
        <w:pStyle w:val="Heading3"/>
        <w:spacing w:before="0" w:after="0" w:line="480" w:lineRule="auto"/>
        <w:rPr>
          <w:rFonts w:ascii="Times New Roman" w:hAnsi="Times New Roman"/>
          <w:sz w:val="24"/>
          <w:szCs w:val="24"/>
        </w:rPr>
      </w:pPr>
      <w:bookmarkStart w:id="121" w:name="_Toc449294810"/>
      <w:bookmarkStart w:id="122" w:name="_Toc452579377"/>
      <w:r w:rsidRPr="002F25CB">
        <w:rPr>
          <w:rFonts w:ascii="Times New Roman" w:hAnsi="Times New Roman"/>
          <w:sz w:val="24"/>
          <w:szCs w:val="24"/>
        </w:rPr>
        <w:t>4.2.1 Respon Kimia</w:t>
      </w:r>
      <w:bookmarkEnd w:id="121"/>
      <w:bookmarkEnd w:id="122"/>
    </w:p>
    <w:p w:rsidR="00D63CF6" w:rsidRPr="002F25CB" w:rsidRDefault="00D63CF6" w:rsidP="00D63CF6">
      <w:pPr>
        <w:pStyle w:val="Heading4"/>
        <w:spacing w:before="0" w:line="480" w:lineRule="auto"/>
        <w:rPr>
          <w:rFonts w:ascii="Times New Roman" w:hAnsi="Times New Roman"/>
          <w:i w:val="0"/>
          <w:color w:val="auto"/>
        </w:rPr>
      </w:pPr>
      <w:r w:rsidRPr="002F25CB">
        <w:rPr>
          <w:rFonts w:ascii="Times New Roman" w:hAnsi="Times New Roman"/>
          <w:i w:val="0"/>
          <w:color w:val="auto"/>
        </w:rPr>
        <w:t>4.2.1.1. Kadar Lemak</w:t>
      </w:r>
    </w:p>
    <w:p w:rsidR="00D63CF6" w:rsidRDefault="00D63CF6" w:rsidP="00D63CF6">
      <w:pPr>
        <w:spacing w:line="480" w:lineRule="auto"/>
        <w:ind w:firstLine="720"/>
        <w:jc w:val="both"/>
      </w:pPr>
      <w:r>
        <w:t xml:space="preserve">Hasil </w:t>
      </w:r>
      <w:r w:rsidR="00337251">
        <w:t>uji</w:t>
      </w:r>
      <w:r>
        <w:t xml:space="preserve"> kadar lemak es krim lidah buaya dengan variasi konsentrasi lidah buaya 35%, 40%, 45% dan perbandingan </w:t>
      </w:r>
      <w:r w:rsidR="008B6B6E">
        <w:t>jenis</w:t>
      </w:r>
      <w:r>
        <w:t xml:space="preserve"> </w:t>
      </w:r>
      <w:r w:rsidR="00337251">
        <w:t xml:space="preserve">penstabil </w:t>
      </w:r>
      <w:r>
        <w:t>(</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 xml:space="preserve">(1:1), (2:3) dan (3:2) terhadap kandungan lemak dalam </w:t>
      </w:r>
      <w:r w:rsidR="0047141A">
        <w:br/>
      </w:r>
      <w:r>
        <w:t>es krim lidah b</w:t>
      </w:r>
      <w:r w:rsidR="00706C9E">
        <w:t>uaya dapat dilihat pada Tabel 10</w:t>
      </w:r>
      <w:r>
        <w:t>.</w:t>
      </w:r>
    </w:p>
    <w:p w:rsidR="00706C9E" w:rsidRPr="00706C9E" w:rsidRDefault="00706C9E" w:rsidP="00706C9E">
      <w:pPr>
        <w:pStyle w:val="Caption"/>
        <w:spacing w:line="360" w:lineRule="auto"/>
        <w:jc w:val="both"/>
        <w:rPr>
          <w:b w:val="0"/>
          <w:sz w:val="24"/>
          <w:szCs w:val="24"/>
        </w:rPr>
      </w:pPr>
      <w:bookmarkStart w:id="123" w:name="_Toc452506002"/>
      <w:r w:rsidRPr="00706C9E">
        <w:rPr>
          <w:b w:val="0"/>
          <w:sz w:val="24"/>
          <w:szCs w:val="24"/>
        </w:rPr>
        <w:t xml:space="preserve">Tabel </w:t>
      </w:r>
      <w:r w:rsidR="001C2A81" w:rsidRPr="00706C9E">
        <w:rPr>
          <w:b w:val="0"/>
          <w:sz w:val="24"/>
          <w:szCs w:val="24"/>
        </w:rPr>
        <w:fldChar w:fldCharType="begin"/>
      </w:r>
      <w:r w:rsidRPr="00706C9E">
        <w:rPr>
          <w:b w:val="0"/>
          <w:sz w:val="24"/>
          <w:szCs w:val="24"/>
        </w:rPr>
        <w:instrText xml:space="preserve"> SEQ Tabel \* ARABIC </w:instrText>
      </w:r>
      <w:r w:rsidR="001C2A81" w:rsidRPr="00706C9E">
        <w:rPr>
          <w:b w:val="0"/>
          <w:sz w:val="24"/>
          <w:szCs w:val="24"/>
        </w:rPr>
        <w:fldChar w:fldCharType="separate"/>
      </w:r>
      <w:r w:rsidR="007465AC">
        <w:rPr>
          <w:b w:val="0"/>
          <w:noProof/>
          <w:sz w:val="24"/>
          <w:szCs w:val="24"/>
        </w:rPr>
        <w:t>10</w:t>
      </w:r>
      <w:r w:rsidR="001C2A81" w:rsidRPr="00706C9E">
        <w:rPr>
          <w:b w:val="0"/>
          <w:sz w:val="24"/>
          <w:szCs w:val="24"/>
        </w:rPr>
        <w:fldChar w:fldCharType="end"/>
      </w:r>
      <w:r w:rsidRPr="00706C9E">
        <w:rPr>
          <w:b w:val="0"/>
          <w:sz w:val="24"/>
          <w:szCs w:val="24"/>
        </w:rPr>
        <w:t>. Rata-Rata Kadar Lemak (%) Es Krim Lidah Buaya</w:t>
      </w:r>
      <w:bookmarkEnd w:id="123"/>
    </w:p>
    <w:tbl>
      <w:tblPr>
        <w:tblW w:w="7869" w:type="dxa"/>
        <w:jc w:val="center"/>
        <w:tblInd w:w="-1506" w:type="dxa"/>
        <w:tblLook w:val="04A0"/>
      </w:tblPr>
      <w:tblGrid>
        <w:gridCol w:w="3245"/>
        <w:gridCol w:w="1541"/>
        <w:gridCol w:w="1559"/>
        <w:gridCol w:w="1524"/>
      </w:tblGrid>
      <w:tr w:rsidR="003F6B73" w:rsidRPr="00280C16" w:rsidTr="00706C9E">
        <w:trPr>
          <w:trHeight w:val="315"/>
          <w:jc w:val="center"/>
        </w:trPr>
        <w:tc>
          <w:tcPr>
            <w:tcW w:w="3245" w:type="dxa"/>
            <w:vMerge w:val="restart"/>
            <w:tcBorders>
              <w:top w:val="single" w:sz="4" w:space="0" w:color="auto"/>
              <w:left w:val="single" w:sz="4" w:space="0" w:color="auto"/>
              <w:right w:val="single" w:sz="4" w:space="0" w:color="auto"/>
            </w:tcBorders>
            <w:shd w:val="clear" w:color="auto" w:fill="auto"/>
            <w:noWrap/>
            <w:vAlign w:val="center"/>
            <w:hideMark/>
          </w:tcPr>
          <w:p w:rsidR="003F6B73" w:rsidRDefault="003F6B73" w:rsidP="007C7ECC">
            <w:pPr>
              <w:jc w:val="center"/>
              <w:rPr>
                <w:b/>
                <w:color w:val="000000"/>
              </w:rPr>
            </w:pPr>
            <w:r w:rsidRPr="00280C16">
              <w:rPr>
                <w:b/>
                <w:color w:val="000000"/>
              </w:rPr>
              <w:t>Konsentrasi Lidah Buaya</w:t>
            </w:r>
          </w:p>
          <w:p w:rsidR="003F6B73" w:rsidRPr="00280C16" w:rsidRDefault="003F6B73" w:rsidP="007C7ECC">
            <w:pPr>
              <w:jc w:val="center"/>
              <w:rPr>
                <w:b/>
                <w:color w:val="000000"/>
              </w:rPr>
            </w:pPr>
            <w:r>
              <w:rPr>
                <w:b/>
                <w:color w:val="000000"/>
              </w:rPr>
              <w:t xml:space="preserve"> (a)</w:t>
            </w:r>
          </w:p>
        </w:tc>
        <w:tc>
          <w:tcPr>
            <w:tcW w:w="4624" w:type="dxa"/>
            <w:gridSpan w:val="3"/>
            <w:tcBorders>
              <w:top w:val="single" w:sz="4" w:space="0" w:color="auto"/>
              <w:left w:val="nil"/>
              <w:bottom w:val="single" w:sz="4" w:space="0" w:color="auto"/>
              <w:right w:val="single" w:sz="4" w:space="0" w:color="auto"/>
            </w:tcBorders>
            <w:shd w:val="clear" w:color="auto" w:fill="auto"/>
            <w:noWrap/>
            <w:vAlign w:val="bottom"/>
            <w:hideMark/>
          </w:tcPr>
          <w:p w:rsidR="003F6B73" w:rsidRPr="00CD354D" w:rsidRDefault="003F6B73" w:rsidP="00706C9E">
            <w:pPr>
              <w:jc w:val="center"/>
              <w:rPr>
                <w:b/>
                <w:color w:val="000000"/>
              </w:rPr>
            </w:pPr>
            <w:r w:rsidRPr="00280C16">
              <w:rPr>
                <w:b/>
                <w:color w:val="000000"/>
              </w:rPr>
              <w:t xml:space="preserve">Perbandingan </w:t>
            </w:r>
            <w:r w:rsidR="00706C9E">
              <w:rPr>
                <w:b/>
                <w:color w:val="000000"/>
              </w:rPr>
              <w:t>Jenis Penstabil</w:t>
            </w:r>
            <w:r w:rsidR="00706C9E">
              <w:rPr>
                <w:b/>
                <w:color w:val="000000"/>
              </w:rPr>
              <w:br/>
            </w:r>
            <w:r w:rsidRPr="00280C16">
              <w:rPr>
                <w:b/>
                <w:color w:val="000000"/>
              </w:rPr>
              <w:t>CMC:</w:t>
            </w:r>
            <w:r w:rsidRPr="00280C16">
              <w:rPr>
                <w:b/>
                <w:i/>
                <w:iCs/>
                <w:color w:val="000000"/>
              </w:rPr>
              <w:t>guar gum</w:t>
            </w:r>
            <w:r>
              <w:rPr>
                <w:b/>
                <w:i/>
                <w:iCs/>
                <w:color w:val="000000"/>
              </w:rPr>
              <w:t xml:space="preserve"> </w:t>
            </w:r>
            <w:r>
              <w:rPr>
                <w:b/>
                <w:iCs/>
                <w:color w:val="000000"/>
              </w:rPr>
              <w:t>(b)</w:t>
            </w:r>
          </w:p>
        </w:tc>
      </w:tr>
      <w:tr w:rsidR="003F6B73" w:rsidRPr="00280C16" w:rsidTr="00706C9E">
        <w:trPr>
          <w:trHeight w:val="315"/>
          <w:jc w:val="center"/>
        </w:trPr>
        <w:tc>
          <w:tcPr>
            <w:tcW w:w="3245" w:type="dxa"/>
            <w:vMerge/>
            <w:tcBorders>
              <w:left w:val="single" w:sz="4" w:space="0" w:color="auto"/>
              <w:right w:val="single" w:sz="4" w:space="0" w:color="auto"/>
            </w:tcBorders>
            <w:vAlign w:val="center"/>
            <w:hideMark/>
          </w:tcPr>
          <w:p w:rsidR="003F6B73" w:rsidRPr="00280C16" w:rsidRDefault="003F6B73" w:rsidP="007C7ECC">
            <w:pPr>
              <w:rPr>
                <w:b/>
                <w:color w:val="000000"/>
              </w:rPr>
            </w:pPr>
          </w:p>
        </w:tc>
        <w:tc>
          <w:tcPr>
            <w:tcW w:w="1541" w:type="dxa"/>
            <w:tcBorders>
              <w:top w:val="nil"/>
              <w:left w:val="nil"/>
              <w:bottom w:val="single" w:sz="4" w:space="0" w:color="auto"/>
              <w:right w:val="single" w:sz="4" w:space="0" w:color="auto"/>
            </w:tcBorders>
            <w:shd w:val="clear" w:color="auto" w:fill="auto"/>
            <w:noWrap/>
            <w:vAlign w:val="bottom"/>
            <w:hideMark/>
          </w:tcPr>
          <w:p w:rsidR="003F6B73" w:rsidRPr="00280C16" w:rsidRDefault="003F6B73" w:rsidP="007C7ECC">
            <w:pPr>
              <w:jc w:val="center"/>
              <w:rPr>
                <w:b/>
                <w:color w:val="000000"/>
              </w:rPr>
            </w:pPr>
            <w:r w:rsidRPr="003547A6">
              <w:rPr>
                <w:b/>
                <w:color w:val="000000"/>
              </w:rPr>
              <w:t>1:</w:t>
            </w:r>
            <w:r w:rsidRPr="00280C16">
              <w:rPr>
                <w:b/>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3F6B73" w:rsidRPr="00280C16" w:rsidRDefault="003F6B73" w:rsidP="007C7ECC">
            <w:pPr>
              <w:jc w:val="center"/>
              <w:rPr>
                <w:b/>
                <w:color w:val="000000"/>
              </w:rPr>
            </w:pPr>
            <w:r w:rsidRPr="003547A6">
              <w:rPr>
                <w:b/>
                <w:color w:val="000000"/>
              </w:rPr>
              <w:t>2:</w:t>
            </w:r>
            <w:r w:rsidRPr="00280C16">
              <w:rPr>
                <w:b/>
                <w:color w:val="000000"/>
              </w:rPr>
              <w:t>3</w:t>
            </w:r>
          </w:p>
        </w:tc>
        <w:tc>
          <w:tcPr>
            <w:tcW w:w="1524" w:type="dxa"/>
            <w:tcBorders>
              <w:top w:val="nil"/>
              <w:left w:val="nil"/>
              <w:bottom w:val="single" w:sz="4" w:space="0" w:color="auto"/>
              <w:right w:val="single" w:sz="4" w:space="0" w:color="auto"/>
            </w:tcBorders>
            <w:shd w:val="clear" w:color="auto" w:fill="auto"/>
            <w:noWrap/>
            <w:vAlign w:val="bottom"/>
            <w:hideMark/>
          </w:tcPr>
          <w:p w:rsidR="003F6B73" w:rsidRPr="00280C16" w:rsidRDefault="003F6B73" w:rsidP="007C7ECC">
            <w:pPr>
              <w:jc w:val="center"/>
              <w:rPr>
                <w:b/>
                <w:color w:val="000000"/>
              </w:rPr>
            </w:pPr>
            <w:r w:rsidRPr="003547A6">
              <w:rPr>
                <w:b/>
                <w:color w:val="000000"/>
              </w:rPr>
              <w:t>3:</w:t>
            </w:r>
            <w:r w:rsidRPr="00280C16">
              <w:rPr>
                <w:b/>
                <w:color w:val="000000"/>
              </w:rPr>
              <w:t>2</w:t>
            </w:r>
          </w:p>
        </w:tc>
      </w:tr>
      <w:tr w:rsidR="003F6B73" w:rsidRPr="00280C16" w:rsidTr="00706C9E">
        <w:trPr>
          <w:trHeight w:val="315"/>
          <w:jc w:val="center"/>
        </w:trPr>
        <w:tc>
          <w:tcPr>
            <w:tcW w:w="3245" w:type="dxa"/>
            <w:vMerge/>
            <w:tcBorders>
              <w:left w:val="single" w:sz="4" w:space="0" w:color="auto"/>
              <w:bottom w:val="single" w:sz="4" w:space="0" w:color="auto"/>
              <w:right w:val="single" w:sz="4" w:space="0" w:color="auto"/>
            </w:tcBorders>
            <w:shd w:val="clear" w:color="auto" w:fill="auto"/>
            <w:noWrap/>
            <w:vAlign w:val="bottom"/>
            <w:hideMark/>
          </w:tcPr>
          <w:p w:rsidR="003F6B73" w:rsidRPr="00280C16" w:rsidRDefault="003F6B73" w:rsidP="007C7ECC">
            <w:pPr>
              <w:jc w:val="center"/>
              <w:rPr>
                <w:color w:val="000000"/>
              </w:rPr>
            </w:pPr>
          </w:p>
        </w:tc>
        <w:tc>
          <w:tcPr>
            <w:tcW w:w="4624" w:type="dxa"/>
            <w:gridSpan w:val="3"/>
            <w:tcBorders>
              <w:top w:val="nil"/>
              <w:left w:val="nil"/>
              <w:bottom w:val="single" w:sz="4" w:space="0" w:color="auto"/>
              <w:right w:val="single" w:sz="4" w:space="0" w:color="auto"/>
            </w:tcBorders>
            <w:shd w:val="clear" w:color="auto" w:fill="auto"/>
            <w:noWrap/>
            <w:vAlign w:val="bottom"/>
            <w:hideMark/>
          </w:tcPr>
          <w:p w:rsidR="003F6B73" w:rsidRPr="003F6B73" w:rsidRDefault="003F6B73" w:rsidP="007C7ECC">
            <w:pPr>
              <w:jc w:val="center"/>
              <w:rPr>
                <w:b/>
                <w:color w:val="000000"/>
              </w:rPr>
            </w:pPr>
            <w:r>
              <w:rPr>
                <w:b/>
                <w:color w:val="000000"/>
              </w:rPr>
              <w:t>Kadar Lemak (%)</w:t>
            </w:r>
          </w:p>
        </w:tc>
      </w:tr>
      <w:tr w:rsidR="00D63CF6" w:rsidRPr="00280C16" w:rsidTr="00706C9E">
        <w:trPr>
          <w:trHeight w:val="315"/>
          <w:jc w:val="center"/>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35%</w:t>
            </w:r>
          </w:p>
        </w:tc>
        <w:tc>
          <w:tcPr>
            <w:tcW w:w="1541" w:type="dxa"/>
            <w:tcBorders>
              <w:top w:val="nil"/>
              <w:left w:val="nil"/>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0</w:t>
            </w:r>
            <w:r>
              <w:rPr>
                <w:color w:val="000000"/>
              </w:rPr>
              <w:t>,</w:t>
            </w:r>
            <w:r w:rsidRPr="00280C16">
              <w:rPr>
                <w:color w:val="000000"/>
              </w:rPr>
              <w:t>520</w:t>
            </w:r>
          </w:p>
        </w:tc>
        <w:tc>
          <w:tcPr>
            <w:tcW w:w="1559" w:type="dxa"/>
            <w:tcBorders>
              <w:top w:val="nil"/>
              <w:left w:val="nil"/>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0</w:t>
            </w:r>
            <w:r>
              <w:rPr>
                <w:color w:val="000000"/>
              </w:rPr>
              <w:t>,</w:t>
            </w:r>
            <w:r w:rsidRPr="00280C16">
              <w:rPr>
                <w:color w:val="000000"/>
              </w:rPr>
              <w:t>390</w:t>
            </w:r>
          </w:p>
        </w:tc>
        <w:tc>
          <w:tcPr>
            <w:tcW w:w="1524" w:type="dxa"/>
            <w:tcBorders>
              <w:top w:val="nil"/>
              <w:left w:val="nil"/>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0</w:t>
            </w:r>
            <w:r>
              <w:rPr>
                <w:color w:val="000000"/>
              </w:rPr>
              <w:t>,</w:t>
            </w:r>
            <w:r w:rsidRPr="00280C16">
              <w:rPr>
                <w:color w:val="000000"/>
              </w:rPr>
              <w:t>393</w:t>
            </w:r>
          </w:p>
        </w:tc>
      </w:tr>
      <w:tr w:rsidR="00D63CF6" w:rsidRPr="00280C16" w:rsidTr="00706C9E">
        <w:trPr>
          <w:trHeight w:val="315"/>
          <w:jc w:val="center"/>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40%</w:t>
            </w:r>
          </w:p>
        </w:tc>
        <w:tc>
          <w:tcPr>
            <w:tcW w:w="1541" w:type="dxa"/>
            <w:tcBorders>
              <w:top w:val="nil"/>
              <w:left w:val="nil"/>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0</w:t>
            </w:r>
            <w:r>
              <w:rPr>
                <w:color w:val="000000"/>
              </w:rPr>
              <w:t>,</w:t>
            </w:r>
            <w:r w:rsidRPr="00280C16">
              <w:rPr>
                <w:color w:val="000000"/>
              </w:rPr>
              <w:t>520</w:t>
            </w:r>
          </w:p>
        </w:tc>
        <w:tc>
          <w:tcPr>
            <w:tcW w:w="1559" w:type="dxa"/>
            <w:tcBorders>
              <w:top w:val="nil"/>
              <w:left w:val="nil"/>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0</w:t>
            </w:r>
            <w:r>
              <w:rPr>
                <w:color w:val="000000"/>
              </w:rPr>
              <w:t>,</w:t>
            </w:r>
            <w:r w:rsidRPr="00280C16">
              <w:rPr>
                <w:color w:val="000000"/>
              </w:rPr>
              <w:t>453</w:t>
            </w:r>
          </w:p>
        </w:tc>
        <w:tc>
          <w:tcPr>
            <w:tcW w:w="1524" w:type="dxa"/>
            <w:tcBorders>
              <w:top w:val="nil"/>
              <w:left w:val="nil"/>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0</w:t>
            </w:r>
            <w:r>
              <w:rPr>
                <w:color w:val="000000"/>
              </w:rPr>
              <w:t>,</w:t>
            </w:r>
            <w:r w:rsidRPr="00280C16">
              <w:rPr>
                <w:color w:val="000000"/>
              </w:rPr>
              <w:t>527</w:t>
            </w:r>
          </w:p>
        </w:tc>
      </w:tr>
      <w:tr w:rsidR="00D63CF6" w:rsidRPr="00280C16" w:rsidTr="00706C9E">
        <w:trPr>
          <w:trHeight w:val="315"/>
          <w:jc w:val="center"/>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45%</w:t>
            </w:r>
          </w:p>
        </w:tc>
        <w:tc>
          <w:tcPr>
            <w:tcW w:w="1541" w:type="dxa"/>
            <w:tcBorders>
              <w:top w:val="nil"/>
              <w:left w:val="nil"/>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0</w:t>
            </w:r>
            <w:r>
              <w:rPr>
                <w:color w:val="000000"/>
              </w:rPr>
              <w:t>,</w:t>
            </w:r>
            <w:r w:rsidRPr="00280C16">
              <w:rPr>
                <w:color w:val="000000"/>
              </w:rPr>
              <w:t>440</w:t>
            </w:r>
          </w:p>
        </w:tc>
        <w:tc>
          <w:tcPr>
            <w:tcW w:w="1559" w:type="dxa"/>
            <w:tcBorders>
              <w:top w:val="nil"/>
              <w:left w:val="nil"/>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0</w:t>
            </w:r>
            <w:r>
              <w:rPr>
                <w:color w:val="000000"/>
              </w:rPr>
              <w:t>,</w:t>
            </w:r>
            <w:r w:rsidRPr="00280C16">
              <w:rPr>
                <w:color w:val="000000"/>
              </w:rPr>
              <w:t>433</w:t>
            </w:r>
          </w:p>
        </w:tc>
        <w:tc>
          <w:tcPr>
            <w:tcW w:w="1524" w:type="dxa"/>
            <w:tcBorders>
              <w:top w:val="nil"/>
              <w:left w:val="nil"/>
              <w:bottom w:val="single" w:sz="4" w:space="0" w:color="auto"/>
              <w:right w:val="single" w:sz="4" w:space="0" w:color="auto"/>
            </w:tcBorders>
            <w:shd w:val="clear" w:color="auto" w:fill="auto"/>
            <w:noWrap/>
            <w:vAlign w:val="bottom"/>
            <w:hideMark/>
          </w:tcPr>
          <w:p w:rsidR="00D63CF6" w:rsidRPr="00280C16" w:rsidRDefault="00D63CF6" w:rsidP="007C7ECC">
            <w:pPr>
              <w:jc w:val="center"/>
              <w:rPr>
                <w:color w:val="000000"/>
              </w:rPr>
            </w:pPr>
            <w:r w:rsidRPr="00280C16">
              <w:rPr>
                <w:color w:val="000000"/>
              </w:rPr>
              <w:t>0</w:t>
            </w:r>
            <w:r>
              <w:rPr>
                <w:color w:val="000000"/>
              </w:rPr>
              <w:t>,</w:t>
            </w:r>
            <w:r w:rsidRPr="00280C16">
              <w:rPr>
                <w:color w:val="000000"/>
              </w:rPr>
              <w:t>387</w:t>
            </w:r>
          </w:p>
        </w:tc>
      </w:tr>
    </w:tbl>
    <w:p w:rsidR="00D63CF6" w:rsidRDefault="00706C9E" w:rsidP="00D63CF6">
      <w:pPr>
        <w:spacing w:before="240" w:line="480" w:lineRule="auto"/>
        <w:ind w:firstLine="720"/>
        <w:jc w:val="both"/>
      </w:pPr>
      <w:r>
        <w:t>Data pada Tabel 10</w:t>
      </w:r>
      <w:r w:rsidR="00D13F61">
        <w:t>.</w:t>
      </w:r>
      <w:r w:rsidR="00D63CF6">
        <w:t xml:space="preserve"> menunjukan rata-rata kadar lemak es krim lidah buaya dengan konsentrasi bubur lidah buaya dan perbandingan </w:t>
      </w:r>
      <w:r w:rsidR="008B6B6E">
        <w:t>jenis</w:t>
      </w:r>
      <w:r w:rsidR="00D63CF6">
        <w:t xml:space="preserve"> penstabil yang berbeda berkisar antara 0,387-0,523%. </w:t>
      </w:r>
    </w:p>
    <w:p w:rsidR="00D63CF6" w:rsidRDefault="00D63CF6" w:rsidP="00D63CF6">
      <w:pPr>
        <w:spacing w:line="480" w:lineRule="auto"/>
        <w:ind w:firstLine="567"/>
        <w:jc w:val="both"/>
      </w:pPr>
      <w:r w:rsidRPr="00D4454A">
        <w:t xml:space="preserve">Hasil analisis kajian konsentrasi </w:t>
      </w:r>
      <w:r>
        <w:t>bubur lidah buaya</w:t>
      </w:r>
      <w:r w:rsidRPr="00D4454A">
        <w:t xml:space="preserve"> </w:t>
      </w:r>
      <w:r>
        <w:t xml:space="preserve">dan perbandingan </w:t>
      </w:r>
      <w:r w:rsidR="008B6B6E">
        <w:t>jenis</w:t>
      </w:r>
      <w:r>
        <w:t xml:space="preserve"> penstabil </w:t>
      </w:r>
      <w:r w:rsidRPr="00D4454A">
        <w:t>memperlihatkan adanya hubungan linier terhadap rata-ra</w:t>
      </w:r>
      <w:r>
        <w:t>ta kadar lemak es krim lidah buaya</w:t>
      </w:r>
      <w:r w:rsidR="00640D9D">
        <w:t>. Korela</w:t>
      </w:r>
      <w:r w:rsidRPr="00D4454A">
        <w:t xml:space="preserve">si </w:t>
      </w:r>
      <w:r>
        <w:t xml:space="preserve">dari </w:t>
      </w:r>
      <w:r w:rsidRPr="00D4454A">
        <w:t>kon</w:t>
      </w:r>
      <w:r>
        <w:t>sentrasi bubur lidah buaya dengan konsentrasi</w:t>
      </w:r>
      <w:r w:rsidRPr="00D4454A">
        <w:t xml:space="preserve"> yang ber</w:t>
      </w:r>
      <w:r>
        <w:t>beda dan perbandingan konsentrasi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 xml:space="preserve">yang berbeda terhadap kadar lemak es krim lidah </w:t>
      </w:r>
      <w:r>
        <w:lastRenderedPageBreak/>
        <w:t>buaya dapat dilihat pada Gambar 8 dan 9.</w:t>
      </w:r>
      <w:r w:rsidRPr="00D4454A">
        <w:t xml:space="preserve"> denga</w:t>
      </w:r>
      <w:r>
        <w:t xml:space="preserve">n menggunakan persamaan regresi </w:t>
      </w:r>
      <w:r w:rsidRPr="00D4454A">
        <w:t>linier.</w:t>
      </w:r>
    </w:p>
    <w:p w:rsidR="00D63CF6" w:rsidRDefault="00175452" w:rsidP="00D63CF6">
      <w:pPr>
        <w:spacing w:line="360" w:lineRule="auto"/>
        <w:jc w:val="center"/>
      </w:pPr>
      <w:r w:rsidRPr="00175452">
        <w:rPr>
          <w:noProof/>
        </w:rPr>
        <w:drawing>
          <wp:inline distT="0" distB="0" distL="0" distR="0">
            <wp:extent cx="4572000" cy="28956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63CF6" w:rsidRPr="00706C9E" w:rsidRDefault="00D63CF6" w:rsidP="00D63CF6">
      <w:pPr>
        <w:jc w:val="center"/>
      </w:pPr>
      <w:r w:rsidRPr="00706C9E">
        <w:t>Gambar 8. Regresi Linier Konsentrasi Bubur Lidah Buaya Terhadap Kadar Lemak Es Krim Lidah Buaya</w:t>
      </w:r>
    </w:p>
    <w:p w:rsidR="00D63CF6" w:rsidRDefault="00D63CF6" w:rsidP="00D63CF6">
      <w:pPr>
        <w:spacing w:before="240" w:line="480" w:lineRule="auto"/>
        <w:ind w:firstLine="567"/>
        <w:jc w:val="both"/>
      </w:pPr>
      <w:r>
        <w:t>Gambar 8.</w:t>
      </w:r>
      <w:r w:rsidRPr="007711F5">
        <w:t xml:space="preserve"> menunjukkan</w:t>
      </w:r>
      <w:r>
        <w:t xml:space="preserve"> hubungan antara </w:t>
      </w:r>
      <w:r w:rsidRPr="007711F5">
        <w:t xml:space="preserve">konsentrasi </w:t>
      </w:r>
      <w:r>
        <w:t>bubur lidah buaya yang bervariasi yaitu a</w:t>
      </w:r>
      <w:r w:rsidRPr="0047141A">
        <w:rPr>
          <w:vertAlign w:val="subscript"/>
        </w:rPr>
        <w:t>1</w:t>
      </w:r>
      <w:r>
        <w:t xml:space="preserve"> = 35%, a</w:t>
      </w:r>
      <w:r w:rsidRPr="0047141A">
        <w:rPr>
          <w:vertAlign w:val="subscript"/>
        </w:rPr>
        <w:t>2</w:t>
      </w:r>
      <w:r>
        <w:t xml:space="preserve"> = 40% dan a</w:t>
      </w:r>
      <w:r w:rsidRPr="0047141A">
        <w:rPr>
          <w:vertAlign w:val="subscript"/>
        </w:rPr>
        <w:t>3</w:t>
      </w:r>
      <w:r>
        <w:t xml:space="preserve"> = 45% terhadap kadar lemak es krim lidah buaya memperlihatkan adanya korelasi dari konsentrasi bubur lidah buaya terhadap kadar lemak es krim lidah buaya.</w:t>
      </w:r>
      <w:r w:rsidRPr="007711F5">
        <w:t xml:space="preserve"> </w:t>
      </w:r>
      <w:r w:rsidR="0047141A">
        <w:t>Korelasi</w:t>
      </w:r>
      <w:r w:rsidRPr="007711F5">
        <w:t xml:space="preserve"> ini ditunjukkan oleh nilai r dari persamaan regresi linier. </w:t>
      </w:r>
    </w:p>
    <w:p w:rsidR="00D63CF6" w:rsidRDefault="00D63CF6" w:rsidP="00D63CF6">
      <w:pPr>
        <w:spacing w:line="480" w:lineRule="auto"/>
        <w:ind w:firstLine="567"/>
        <w:jc w:val="both"/>
      </w:pPr>
      <w:r>
        <w:t>Kajian konsentrasi bubur lidah buaya terhadap kadar lemak es krim lidah buaya dengan konsentrasi 35% (a</w:t>
      </w:r>
      <w:r w:rsidRPr="0047141A">
        <w:rPr>
          <w:vertAlign w:val="subscript"/>
        </w:rPr>
        <w:t>1</w:t>
      </w:r>
      <w:r>
        <w:t xml:space="preserve">) </w:t>
      </w:r>
      <w:r w:rsidRPr="0069266E">
        <w:t xml:space="preserve">menghasilkan persamaan regresi linier adalah Y = </w:t>
      </w:r>
      <w:r>
        <w:t>-0.063x + 0,561</w:t>
      </w:r>
      <w:r w:rsidRPr="0069266E">
        <w:t xml:space="preserve"> dengan nilai koefisien korelasi (r) adalah </w:t>
      </w:r>
      <w:r>
        <w:t>0,8544</w:t>
      </w:r>
      <w:r w:rsidRPr="0069266E">
        <w:t xml:space="preserve"> dan nilai koefisien determinasi (R</w:t>
      </w:r>
      <w:r w:rsidRPr="0069266E">
        <w:rPr>
          <w:vertAlign w:val="superscript"/>
        </w:rPr>
        <w:t>2</w:t>
      </w:r>
      <w:r w:rsidRPr="0069266E">
        <w:t>) adalah 0,</w:t>
      </w:r>
      <w:r>
        <w:t>73. Konsentrasi bubur lidah buaya 40% (a</w:t>
      </w:r>
      <w:r w:rsidRPr="0047141A">
        <w:rPr>
          <w:vertAlign w:val="subscript"/>
        </w:rPr>
        <w:t>2</w:t>
      </w:r>
      <w:r>
        <w:t xml:space="preserve">)  </w:t>
      </w:r>
      <w:r w:rsidRPr="0069266E">
        <w:t xml:space="preserve">menghasilkan persamaan regresi linier adalah Y = </w:t>
      </w:r>
      <w:r>
        <w:t>0,003x + 0,493</w:t>
      </w:r>
      <w:r w:rsidRPr="0069266E">
        <w:t xml:space="preserve"> dengan nilai koefisien korelasi (r) adalah </w:t>
      </w:r>
      <w:r>
        <w:t>0,0775</w:t>
      </w:r>
      <w:r w:rsidRPr="0069266E">
        <w:t xml:space="preserve"> dan nilai koefisien determinasi (R</w:t>
      </w:r>
      <w:r w:rsidRPr="0069266E">
        <w:rPr>
          <w:vertAlign w:val="superscript"/>
        </w:rPr>
        <w:t>2</w:t>
      </w:r>
      <w:r w:rsidRPr="0069266E">
        <w:t xml:space="preserve">) adalah </w:t>
      </w:r>
      <w:r w:rsidRPr="0069266E">
        <w:lastRenderedPageBreak/>
        <w:t>0,</w:t>
      </w:r>
      <w:r>
        <w:t>006 dan konsentrasi bubur lidah buaya 45% (a</w:t>
      </w:r>
      <w:r w:rsidRPr="0047141A">
        <w:rPr>
          <w:vertAlign w:val="subscript"/>
        </w:rPr>
        <w:t>3</w:t>
      </w:r>
      <w:r>
        <w:t xml:space="preserve">) </w:t>
      </w:r>
      <w:r w:rsidRPr="0069266E">
        <w:t xml:space="preserve">menghasilkan persamaan regresi linier adalah Y = </w:t>
      </w:r>
      <w:r>
        <w:t>-0,026x + 0,473</w:t>
      </w:r>
      <w:r w:rsidRPr="0069266E">
        <w:t xml:space="preserve"> dengan nilai koefisien korelasi (r) adalah </w:t>
      </w:r>
      <w:r>
        <w:t>0,9176</w:t>
      </w:r>
      <w:r w:rsidRPr="0069266E">
        <w:t xml:space="preserve"> dan nilai koefisien determinasi (R</w:t>
      </w:r>
      <w:r w:rsidRPr="0069266E">
        <w:rPr>
          <w:vertAlign w:val="superscript"/>
        </w:rPr>
        <w:t>2</w:t>
      </w:r>
      <w:r w:rsidRPr="0069266E">
        <w:t xml:space="preserve">) adalah </w:t>
      </w:r>
      <w:r>
        <w:t>0,</w:t>
      </w:r>
      <w:r w:rsidR="00B2318C">
        <w:t>842</w:t>
      </w:r>
      <w:r>
        <w:t xml:space="preserve">. Hal ini menunjukkan bahwa </w:t>
      </w:r>
      <w:r w:rsidRPr="0069266E">
        <w:t xml:space="preserve">antara konsentrasi </w:t>
      </w:r>
      <w:r>
        <w:t>bubur lidah buaya dengan kadar lemak es krim lidah buaya</w:t>
      </w:r>
      <w:r w:rsidRPr="0069266E">
        <w:t xml:space="preserve"> </w:t>
      </w:r>
      <w:r w:rsidRPr="00AB38FB">
        <w:t xml:space="preserve">mempunyai korelasi yang sangat kuat </w:t>
      </w:r>
      <w:r w:rsidR="00803463">
        <w:t xml:space="preserve">ditunjukkan dengan nilai </w:t>
      </w:r>
      <w:r w:rsidR="00D108DF">
        <w:t>r</w:t>
      </w:r>
      <w:r w:rsidR="00D108DF">
        <w:br/>
        <w:t>(</w:t>
      </w:r>
      <w:r w:rsidR="00B2318C">
        <w:t>≥</w:t>
      </w:r>
      <w:r w:rsidR="00803463">
        <w:t xml:space="preserve"> 0,75</w:t>
      </w:r>
      <w:r w:rsidR="00D108DF">
        <w:t xml:space="preserve"> – 0,99)</w:t>
      </w:r>
      <w:r w:rsidR="00803463">
        <w:t xml:space="preserve"> pada semua perlakuan,</w:t>
      </w:r>
      <w:r w:rsidR="00B2318C">
        <w:t xml:space="preserve"> </w:t>
      </w:r>
      <w:r w:rsidRPr="00AB38FB">
        <w:t xml:space="preserve">sehingga peningkatan atau penurunan konsentrasi bubur lidah buaya pada proses pembuatan es krim lidah buaya berpengaruh terhadap kadar lemak yang dihasilkan. </w:t>
      </w:r>
    </w:p>
    <w:p w:rsidR="00B2318C" w:rsidRPr="0069266E" w:rsidRDefault="00B2318C" w:rsidP="00B2318C">
      <w:pPr>
        <w:spacing w:line="480" w:lineRule="auto"/>
        <w:ind w:firstLine="567"/>
        <w:jc w:val="both"/>
      </w:pPr>
      <w:bookmarkStart w:id="124" w:name="OLE_LINK2"/>
      <w:bookmarkStart w:id="125" w:name="OLE_LINK4"/>
      <w:r w:rsidRPr="0069266E">
        <w:t xml:space="preserve">Nilai koefisien korelasi (r) yang </w:t>
      </w:r>
      <w:r>
        <w:t>positif</w:t>
      </w:r>
      <w:r w:rsidRPr="0069266E">
        <w:t xml:space="preserve"> menunjukkan bahwa hubungan antara konsentrasi </w:t>
      </w:r>
      <w:r>
        <w:t>bubur lidah buaya</w:t>
      </w:r>
      <w:r w:rsidRPr="0069266E">
        <w:t xml:space="preserve"> dengan kadar </w:t>
      </w:r>
      <w:r>
        <w:t>lemak</w:t>
      </w:r>
      <w:r w:rsidRPr="0069266E">
        <w:t xml:space="preserve"> pada </w:t>
      </w:r>
      <w:r>
        <w:t>es krim lidah buaya</w:t>
      </w:r>
      <w:r w:rsidRPr="0069266E">
        <w:t xml:space="preserve"> sebagai korelasi sempurna atau hubungan linier sempurna </w:t>
      </w:r>
      <w:r>
        <w:t>l</w:t>
      </w:r>
      <w:r w:rsidRPr="0069266E">
        <w:t xml:space="preserve">angsung </w:t>
      </w:r>
      <w:bookmarkEnd w:id="124"/>
      <w:bookmarkEnd w:id="125"/>
      <w:r>
        <w:t>yang artinya semakin tinggi konsentrasi bubur lidah buaya maka kadar lemak es krim lidah buaya semakin tinggi.</w:t>
      </w:r>
    </w:p>
    <w:p w:rsidR="00D63CF6" w:rsidRDefault="00900A06" w:rsidP="00D63CF6">
      <w:pPr>
        <w:spacing w:line="276" w:lineRule="auto"/>
        <w:jc w:val="center"/>
      </w:pPr>
      <w:r w:rsidRPr="00900A06">
        <w:rPr>
          <w:noProof/>
        </w:rPr>
        <w:drawing>
          <wp:inline distT="0" distB="0" distL="0" distR="0">
            <wp:extent cx="4429125" cy="27146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63CF6" w:rsidRPr="00706C9E" w:rsidRDefault="00D63CF6" w:rsidP="00D63CF6">
      <w:pPr>
        <w:jc w:val="center"/>
      </w:pPr>
      <w:r w:rsidRPr="00706C9E">
        <w:t xml:space="preserve">Gambar 9. Regresi Linier Perbandingan </w:t>
      </w:r>
      <w:r w:rsidR="008261BD" w:rsidRPr="00706C9E">
        <w:t>Jenis</w:t>
      </w:r>
      <w:r w:rsidRPr="00706C9E">
        <w:t xml:space="preserve"> Penstabil (</w:t>
      </w:r>
      <w:r w:rsidRPr="00706C9E">
        <w:rPr>
          <w:i/>
        </w:rPr>
        <w:t>C</w:t>
      </w:r>
      <w:r w:rsidR="008261BD" w:rsidRPr="00706C9E">
        <w:rPr>
          <w:i/>
        </w:rPr>
        <w:t xml:space="preserve">arboxy </w:t>
      </w:r>
      <w:r w:rsidRPr="00706C9E">
        <w:rPr>
          <w:i/>
        </w:rPr>
        <w:t>M</w:t>
      </w:r>
      <w:r w:rsidR="008261BD" w:rsidRPr="00706C9E">
        <w:rPr>
          <w:i/>
        </w:rPr>
        <w:t xml:space="preserve">ethyl </w:t>
      </w:r>
      <w:r w:rsidRPr="00706C9E">
        <w:rPr>
          <w:i/>
        </w:rPr>
        <w:t>C</w:t>
      </w:r>
      <w:r w:rsidR="008261BD" w:rsidRPr="00706C9E">
        <w:rPr>
          <w:i/>
        </w:rPr>
        <w:t>ellulose</w:t>
      </w:r>
      <w:r w:rsidRPr="00706C9E">
        <w:t>:</w:t>
      </w:r>
      <w:r w:rsidRPr="00706C9E">
        <w:rPr>
          <w:i/>
        </w:rPr>
        <w:t>Guar Gum</w:t>
      </w:r>
      <w:r w:rsidRPr="00706C9E">
        <w:t>) Terhadap Kadar Lemak Es Krim Lidah Buaya</w:t>
      </w:r>
    </w:p>
    <w:p w:rsidR="00D63CF6" w:rsidRDefault="00D63CF6" w:rsidP="00D63CF6">
      <w:pPr>
        <w:spacing w:before="240" w:line="480" w:lineRule="auto"/>
        <w:ind w:firstLine="567"/>
        <w:jc w:val="both"/>
      </w:pPr>
      <w:r>
        <w:lastRenderedPageBreak/>
        <w:t>Gambar 9.</w:t>
      </w:r>
      <w:r w:rsidRPr="007711F5">
        <w:t xml:space="preserve"> menunjukkan</w:t>
      </w:r>
      <w:r>
        <w:t xml:space="preserve"> hubungan antara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yang bervariasi yaitu b</w:t>
      </w:r>
      <w:r w:rsidRPr="0047141A">
        <w:rPr>
          <w:vertAlign w:val="subscript"/>
        </w:rPr>
        <w:t>1</w:t>
      </w:r>
      <w:r>
        <w:t xml:space="preserve"> = </w:t>
      </w:r>
      <w:r w:rsidR="00BF7989">
        <w:t>(</w:t>
      </w:r>
      <w:r>
        <w:t>1:1</w:t>
      </w:r>
      <w:r w:rsidR="00BF7989">
        <w:t>)</w:t>
      </w:r>
      <w:r>
        <w:t>, b</w:t>
      </w:r>
      <w:r w:rsidRPr="0047141A">
        <w:rPr>
          <w:vertAlign w:val="subscript"/>
        </w:rPr>
        <w:t>2</w:t>
      </w:r>
      <w:r>
        <w:t xml:space="preserve"> = </w:t>
      </w:r>
      <w:r w:rsidR="00BF7989">
        <w:t>(</w:t>
      </w:r>
      <w:r>
        <w:t>2:3</w:t>
      </w:r>
      <w:r w:rsidR="00BF7989">
        <w:t>)</w:t>
      </w:r>
      <w:r>
        <w:t xml:space="preserve"> dan b</w:t>
      </w:r>
      <w:r w:rsidRPr="0047141A">
        <w:rPr>
          <w:vertAlign w:val="subscript"/>
        </w:rPr>
        <w:t>3</w:t>
      </w:r>
      <w:r>
        <w:t xml:space="preserve"> = </w:t>
      </w:r>
      <w:r w:rsidR="00BF7989">
        <w:t>(</w:t>
      </w:r>
      <w:r>
        <w:t>3:2</w:t>
      </w:r>
      <w:r w:rsidR="00BF7989">
        <w:t>)</w:t>
      </w:r>
      <w:r>
        <w:t xml:space="preserve"> terhadap kadar lemak es krim lidah buaya memperlihatkan adanya korelasi dari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terhadap kadar lemak es krim lidah buaya.</w:t>
      </w:r>
      <w:r w:rsidRPr="007711F5">
        <w:t xml:space="preserve"> </w:t>
      </w:r>
      <w:r w:rsidR="0047141A">
        <w:t>Korelasi</w:t>
      </w:r>
      <w:r w:rsidRPr="007711F5">
        <w:t xml:space="preserve"> ini ditunjukkan oleh nilai r dari persamaan regresi linier. </w:t>
      </w:r>
    </w:p>
    <w:p w:rsidR="00D63CF6" w:rsidRDefault="00D63CF6" w:rsidP="00D63CF6">
      <w:pPr>
        <w:spacing w:line="480" w:lineRule="auto"/>
        <w:ind w:firstLine="567"/>
        <w:jc w:val="both"/>
      </w:pPr>
      <w:r>
        <w:t xml:space="preserve">Kajian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terhadap kadar lemak es krim lidah buaya dengan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w:t>
      </w:r>
      <w:r w:rsidR="00EE6140">
        <w:t>(</w:t>
      </w:r>
      <w:r w:rsidRPr="00F27C00">
        <w:t>1</w:t>
      </w:r>
      <w:r>
        <w:t>:1</w:t>
      </w:r>
      <w:r w:rsidR="00EE6140">
        <w:t>)</w:t>
      </w:r>
      <w:r>
        <w:t xml:space="preserve"> = b</w:t>
      </w:r>
      <w:r w:rsidRPr="0047141A">
        <w:rPr>
          <w:vertAlign w:val="subscript"/>
        </w:rPr>
        <w:t>1</w:t>
      </w:r>
      <w:r>
        <w:t xml:space="preserve"> menghasilkan </w:t>
      </w:r>
      <w:r w:rsidRPr="0069266E">
        <w:t xml:space="preserve">persamaan regresi linier adalah Y = </w:t>
      </w:r>
      <w:r>
        <w:t>-0,04x + 0,573</w:t>
      </w:r>
      <w:r w:rsidRPr="0069266E">
        <w:t xml:space="preserve"> dengan nilai koefisien korelasi (r) adalah </w:t>
      </w:r>
      <w:r>
        <w:t>0,8660</w:t>
      </w:r>
      <w:r w:rsidRPr="0069266E">
        <w:t xml:space="preserve"> dan nilai koefisien determinasi (R</w:t>
      </w:r>
      <w:r w:rsidRPr="0069266E">
        <w:rPr>
          <w:vertAlign w:val="superscript"/>
        </w:rPr>
        <w:t>2</w:t>
      </w:r>
      <w:r w:rsidRPr="0069266E">
        <w:t>) adalah 0,</w:t>
      </w:r>
      <w:r>
        <w:t xml:space="preserve">75. </w:t>
      </w:r>
      <w:r w:rsidR="00EE6140">
        <w:t xml:space="preserve">Hal ini menunjukkan bahwa </w:t>
      </w:r>
      <w:r w:rsidR="00EE6140" w:rsidRPr="0069266E">
        <w:t xml:space="preserve">antara </w:t>
      </w:r>
      <w:r w:rsidR="00EE6140">
        <w:t>perbandingan jenis penstabil (</w:t>
      </w:r>
      <w:r w:rsidR="00EE6140" w:rsidRPr="002D1A7A">
        <w:rPr>
          <w:i/>
        </w:rPr>
        <w:t>C</w:t>
      </w:r>
      <w:r w:rsidR="00EE6140">
        <w:rPr>
          <w:i/>
        </w:rPr>
        <w:t xml:space="preserve">arboxy </w:t>
      </w:r>
      <w:r w:rsidR="00EE6140" w:rsidRPr="002D1A7A">
        <w:rPr>
          <w:i/>
        </w:rPr>
        <w:t>M</w:t>
      </w:r>
      <w:r w:rsidR="00EE6140">
        <w:rPr>
          <w:i/>
        </w:rPr>
        <w:t xml:space="preserve">ethyl </w:t>
      </w:r>
      <w:r w:rsidR="00EE6140" w:rsidRPr="002D1A7A">
        <w:rPr>
          <w:i/>
        </w:rPr>
        <w:t>C</w:t>
      </w:r>
      <w:r w:rsidR="00EE6140">
        <w:rPr>
          <w:i/>
        </w:rPr>
        <w:t>ellulose</w:t>
      </w:r>
      <w:r w:rsidR="00EE6140">
        <w:t>:</w:t>
      </w:r>
      <w:r w:rsidR="00EE6140">
        <w:rPr>
          <w:i/>
        </w:rPr>
        <w:t>Guar Gum</w:t>
      </w:r>
      <w:r w:rsidR="00EE6140">
        <w:t>) (1:1) dengan kadar lemak es krim lidah buaya</w:t>
      </w:r>
      <w:r w:rsidR="00EE6140" w:rsidRPr="0069266E">
        <w:t xml:space="preserve"> mempunyai </w:t>
      </w:r>
      <w:r w:rsidR="00EE6140" w:rsidRPr="00F96319">
        <w:t>korelasi</w:t>
      </w:r>
      <w:r w:rsidR="00EE6140" w:rsidRPr="00653B17">
        <w:rPr>
          <w:color w:val="FF0000"/>
        </w:rPr>
        <w:t xml:space="preserve"> </w:t>
      </w:r>
      <w:r w:rsidR="00EE6140" w:rsidRPr="00F96319">
        <w:t>yang sangat kuat</w:t>
      </w:r>
      <w:r w:rsidR="00EE6140">
        <w:t xml:space="preserve"> ditunjukkan dengan nilai </w:t>
      </w:r>
      <w:r w:rsidR="00D108DF">
        <w:t>r (</w:t>
      </w:r>
      <w:r w:rsidR="00EE6140">
        <w:t>≥ 0,75</w:t>
      </w:r>
      <w:r w:rsidR="00D108DF">
        <w:t xml:space="preserve"> – 0,99)</w:t>
      </w:r>
      <w:r w:rsidR="00EE6140">
        <w:t xml:space="preserve">. </w:t>
      </w:r>
      <w:r>
        <w:t xml:space="preserve">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w:t>
      </w:r>
      <w:r w:rsidR="00EE6140">
        <w:t>(</w:t>
      </w:r>
      <w:r>
        <w:t>2:3</w:t>
      </w:r>
      <w:r w:rsidR="00EE6140">
        <w:t>)</w:t>
      </w:r>
      <w:r>
        <w:t xml:space="preserve"> = b</w:t>
      </w:r>
      <w:r w:rsidRPr="0047141A">
        <w:rPr>
          <w:vertAlign w:val="subscript"/>
        </w:rPr>
        <w:t>2</w:t>
      </w:r>
      <w:r>
        <w:t xml:space="preserve"> </w:t>
      </w:r>
      <w:r w:rsidRPr="0069266E">
        <w:t xml:space="preserve">menghasilkan persamaan regresi linier adalah Y = </w:t>
      </w:r>
      <w:r>
        <w:t>0,021x + 0,382</w:t>
      </w:r>
      <w:r w:rsidRPr="0069266E">
        <w:t xml:space="preserve"> dengan nilai koefisien korelasi (r) adalah </w:t>
      </w:r>
      <w:r>
        <w:t xml:space="preserve">0,6686 </w:t>
      </w:r>
      <w:r w:rsidRPr="0069266E">
        <w:t>dan nilai koefisien determinasi (R</w:t>
      </w:r>
      <w:r w:rsidRPr="0069266E">
        <w:rPr>
          <w:vertAlign w:val="superscript"/>
        </w:rPr>
        <w:t>2</w:t>
      </w:r>
      <w:r w:rsidRPr="0069266E">
        <w:t>) adalah 0,</w:t>
      </w:r>
      <w:r>
        <w:t>447</w:t>
      </w:r>
      <w:r w:rsidR="00EE6140">
        <w:t xml:space="preserve">. Hal ini menunjukkan bahwa </w:t>
      </w:r>
      <w:r w:rsidR="00EE6140" w:rsidRPr="0069266E">
        <w:t xml:space="preserve">antara </w:t>
      </w:r>
      <w:r w:rsidR="00EE6140">
        <w:t>perbandingan jenis penstabil (</w:t>
      </w:r>
      <w:r w:rsidR="00EE6140" w:rsidRPr="002D1A7A">
        <w:rPr>
          <w:i/>
        </w:rPr>
        <w:t>C</w:t>
      </w:r>
      <w:r w:rsidR="00EE6140">
        <w:rPr>
          <w:i/>
        </w:rPr>
        <w:t xml:space="preserve">arboxy </w:t>
      </w:r>
      <w:r w:rsidR="00EE6140" w:rsidRPr="002D1A7A">
        <w:rPr>
          <w:i/>
        </w:rPr>
        <w:t>M</w:t>
      </w:r>
      <w:r w:rsidR="00EE6140">
        <w:rPr>
          <w:i/>
        </w:rPr>
        <w:t xml:space="preserve">ethyl </w:t>
      </w:r>
      <w:r w:rsidR="00EE6140" w:rsidRPr="002D1A7A">
        <w:rPr>
          <w:i/>
        </w:rPr>
        <w:t>C</w:t>
      </w:r>
      <w:r w:rsidR="00EE6140">
        <w:rPr>
          <w:i/>
        </w:rPr>
        <w:t>ellulose</w:t>
      </w:r>
      <w:r w:rsidR="00EE6140">
        <w:t>:</w:t>
      </w:r>
      <w:r w:rsidR="00EE6140">
        <w:rPr>
          <w:i/>
        </w:rPr>
        <w:t>Guar Gum</w:t>
      </w:r>
      <w:r w:rsidR="00EE6140">
        <w:t>) (2:3) dengan kadar lemak es krim lidah buaya</w:t>
      </w:r>
      <w:r w:rsidR="00EE6140" w:rsidRPr="0069266E">
        <w:t xml:space="preserve"> mempunyai </w:t>
      </w:r>
      <w:r w:rsidR="00EE6140" w:rsidRPr="00F96319">
        <w:t>korelasi</w:t>
      </w:r>
      <w:r w:rsidR="00EE6140" w:rsidRPr="00653B17">
        <w:rPr>
          <w:color w:val="FF0000"/>
        </w:rPr>
        <w:t xml:space="preserve"> </w:t>
      </w:r>
      <w:r w:rsidR="00EE6140" w:rsidRPr="00F96319">
        <w:t>yang kuat</w:t>
      </w:r>
      <w:r w:rsidR="00EE6140">
        <w:t xml:space="preserve"> ditunjukkan dengan nilai </w:t>
      </w:r>
      <w:r w:rsidR="00D108DF">
        <w:t>r (</w:t>
      </w:r>
      <w:r w:rsidR="00EE6140">
        <w:t>≥ 0,5</w:t>
      </w:r>
      <w:r w:rsidR="00D108DF">
        <w:t xml:space="preserve"> – 0,75),</w:t>
      </w:r>
      <w:r w:rsidR="00EE6140">
        <w:t xml:space="preserve"> dan p</w:t>
      </w:r>
      <w:r>
        <w:t xml:space="preserve">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w:t>
      </w:r>
      <w:r w:rsidR="00EE6140">
        <w:t>(</w:t>
      </w:r>
      <w:r>
        <w:t>3:2</w:t>
      </w:r>
      <w:r w:rsidR="00EE6140">
        <w:t>)</w:t>
      </w:r>
      <w:r>
        <w:t xml:space="preserve"> = b</w:t>
      </w:r>
      <w:r w:rsidRPr="0047141A">
        <w:rPr>
          <w:vertAlign w:val="subscript"/>
        </w:rPr>
        <w:t>3</w:t>
      </w:r>
      <w:r>
        <w:t xml:space="preserve"> </w:t>
      </w:r>
      <w:r w:rsidRPr="0069266E">
        <w:t xml:space="preserve">menghasilkan persamaan regresi linier adalah Y = </w:t>
      </w:r>
      <w:r>
        <w:t>-0,003x + 0,442</w:t>
      </w:r>
      <w:r w:rsidRPr="0069266E">
        <w:t xml:space="preserve"> dengan nilai koefisien korelasi (r) adalah </w:t>
      </w:r>
      <w:r>
        <w:t>0,0316</w:t>
      </w:r>
      <w:r w:rsidRPr="0069266E">
        <w:t xml:space="preserve"> dan nilai koefisien determinasi (R</w:t>
      </w:r>
      <w:r w:rsidRPr="0069266E">
        <w:rPr>
          <w:vertAlign w:val="superscript"/>
        </w:rPr>
        <w:t>2</w:t>
      </w:r>
      <w:r w:rsidRPr="0069266E">
        <w:t xml:space="preserve">) adalah </w:t>
      </w:r>
      <w:r>
        <w:t xml:space="preserve">0,001. Hal ini menunjukkan </w:t>
      </w:r>
      <w:r>
        <w:lastRenderedPageBreak/>
        <w:t xml:space="preserve">bahwa </w:t>
      </w:r>
      <w:r w:rsidRPr="0069266E">
        <w:t xml:space="preserve">antara </w:t>
      </w:r>
      <w:r>
        <w:t xml:space="preserve">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w:t>
      </w:r>
      <w:r w:rsidR="00EE6140">
        <w:t xml:space="preserve">(3:2) </w:t>
      </w:r>
      <w:r>
        <w:t>dengan kadar lemak es krim lidah buaya</w:t>
      </w:r>
      <w:r w:rsidRPr="0069266E">
        <w:t xml:space="preserve"> mempunyai </w:t>
      </w:r>
      <w:r w:rsidRPr="00F96319">
        <w:t>korelasi</w:t>
      </w:r>
      <w:r w:rsidRPr="00653B17">
        <w:rPr>
          <w:color w:val="FF0000"/>
        </w:rPr>
        <w:t xml:space="preserve"> </w:t>
      </w:r>
      <w:r w:rsidRPr="00F96319">
        <w:t xml:space="preserve">yang sangat </w:t>
      </w:r>
      <w:r w:rsidR="00EE6140">
        <w:t xml:space="preserve">lemah ditunjukkan dengan nilai </w:t>
      </w:r>
      <w:r w:rsidR="00D108DF">
        <w:t xml:space="preserve">r (≥ 0 - </w:t>
      </w:r>
      <w:r w:rsidR="00EE6140">
        <w:t>0,25</w:t>
      </w:r>
      <w:r w:rsidR="00D108DF">
        <w:t>)</w:t>
      </w:r>
      <w:r w:rsidR="00EE6140">
        <w:t xml:space="preserve">. </w:t>
      </w:r>
    </w:p>
    <w:p w:rsidR="00EE6140" w:rsidRDefault="00B2318C" w:rsidP="00EE6140">
      <w:pPr>
        <w:spacing w:line="480" w:lineRule="auto"/>
        <w:ind w:firstLine="567"/>
        <w:jc w:val="both"/>
      </w:pPr>
      <w:r w:rsidRPr="0069266E">
        <w:t xml:space="preserve">Nilai koefisien korelasi (r) yang </w:t>
      </w:r>
      <w:r>
        <w:t>positif</w:t>
      </w:r>
      <w:r w:rsidRPr="0069266E">
        <w:t xml:space="preserve"> menunjukkan bahwa hubungan antara konsentrasi </w:t>
      </w:r>
      <w:r>
        <w:t>bubur lidah buaya</w:t>
      </w:r>
      <w:r w:rsidRPr="0069266E">
        <w:t xml:space="preserve"> </w:t>
      </w:r>
      <w:r w:rsidR="00393A5D">
        <w:t>terhadap</w:t>
      </w:r>
      <w:r w:rsidRPr="0069266E">
        <w:t xml:space="preserve"> kadar </w:t>
      </w:r>
      <w:r>
        <w:t>lemak</w:t>
      </w:r>
      <w:r w:rsidRPr="0069266E">
        <w:t xml:space="preserve"> pada </w:t>
      </w:r>
      <w:r>
        <w:t>es krim lidah buaya</w:t>
      </w:r>
      <w:r w:rsidRPr="0069266E">
        <w:t xml:space="preserve"> sebagai korelasi sempurna atau hubungan linier sempurna </w:t>
      </w:r>
      <w:r>
        <w:t>l</w:t>
      </w:r>
      <w:r w:rsidRPr="0069266E">
        <w:t xml:space="preserve">angsung </w:t>
      </w:r>
      <w:r>
        <w:t xml:space="preserve">yang artinya semakin tinggi </w:t>
      </w:r>
      <w:r w:rsidR="00070E4C" w:rsidRPr="00F96319">
        <w:t xml:space="preserve">perbandingan </w:t>
      </w:r>
      <w:r w:rsidR="00070E4C">
        <w:t>jenis</w:t>
      </w:r>
      <w:r w:rsidR="00070E4C" w:rsidRPr="00F96319">
        <w:t xml:space="preserve"> penstabil </w:t>
      </w:r>
      <w:r w:rsidR="00070E4C">
        <w:t>(</w:t>
      </w:r>
      <w:r w:rsidR="00070E4C" w:rsidRPr="002D1A7A">
        <w:rPr>
          <w:i/>
        </w:rPr>
        <w:t>C</w:t>
      </w:r>
      <w:r w:rsidR="00070E4C">
        <w:rPr>
          <w:i/>
        </w:rPr>
        <w:t xml:space="preserve">arboxy </w:t>
      </w:r>
      <w:r w:rsidR="00070E4C" w:rsidRPr="002D1A7A">
        <w:rPr>
          <w:i/>
        </w:rPr>
        <w:t>M</w:t>
      </w:r>
      <w:r w:rsidR="00070E4C">
        <w:rPr>
          <w:i/>
        </w:rPr>
        <w:t xml:space="preserve">ethyl </w:t>
      </w:r>
      <w:r w:rsidR="00070E4C" w:rsidRPr="002D1A7A">
        <w:rPr>
          <w:i/>
        </w:rPr>
        <w:t>C</w:t>
      </w:r>
      <w:r w:rsidR="00070E4C">
        <w:rPr>
          <w:i/>
        </w:rPr>
        <w:t>ellulose</w:t>
      </w:r>
      <w:r w:rsidR="00070E4C">
        <w:t>:</w:t>
      </w:r>
      <w:r w:rsidR="00070E4C">
        <w:rPr>
          <w:i/>
        </w:rPr>
        <w:t>Guar Gum</w:t>
      </w:r>
      <w:r w:rsidR="00070E4C">
        <w:t>)</w:t>
      </w:r>
      <w:r>
        <w:t xml:space="preserve"> maka kadar lemak es </w:t>
      </w:r>
      <w:r w:rsidR="00EE6140">
        <w:t>krim lidah buaya semakin tinggi, s</w:t>
      </w:r>
      <w:r w:rsidR="00EE6140" w:rsidRPr="00F96319">
        <w:t xml:space="preserve">ehingga peningkatan atau penurunan perbandingan </w:t>
      </w:r>
      <w:r w:rsidR="00EE6140">
        <w:t>jenis</w:t>
      </w:r>
      <w:r w:rsidR="00EE6140" w:rsidRPr="00F96319">
        <w:t xml:space="preserve"> penstabil </w:t>
      </w:r>
      <w:r w:rsidR="00EE6140">
        <w:t>(</w:t>
      </w:r>
      <w:r w:rsidR="00EE6140" w:rsidRPr="002D1A7A">
        <w:rPr>
          <w:i/>
        </w:rPr>
        <w:t>C</w:t>
      </w:r>
      <w:r w:rsidR="00EE6140">
        <w:rPr>
          <w:i/>
        </w:rPr>
        <w:t xml:space="preserve">arboxy </w:t>
      </w:r>
      <w:r w:rsidR="00EE6140" w:rsidRPr="002D1A7A">
        <w:rPr>
          <w:i/>
        </w:rPr>
        <w:t>M</w:t>
      </w:r>
      <w:r w:rsidR="00EE6140">
        <w:rPr>
          <w:i/>
        </w:rPr>
        <w:t xml:space="preserve">ethyl </w:t>
      </w:r>
      <w:r w:rsidR="00EE6140" w:rsidRPr="002D1A7A">
        <w:rPr>
          <w:i/>
        </w:rPr>
        <w:t>C</w:t>
      </w:r>
      <w:r w:rsidR="00EE6140">
        <w:rPr>
          <w:i/>
        </w:rPr>
        <w:t>ellulose</w:t>
      </w:r>
      <w:r w:rsidR="00EE6140">
        <w:t>:</w:t>
      </w:r>
      <w:r w:rsidR="00EE6140">
        <w:rPr>
          <w:i/>
        </w:rPr>
        <w:t>Guar Gum</w:t>
      </w:r>
      <w:r w:rsidR="00EE6140">
        <w:t>)</w:t>
      </w:r>
      <w:r w:rsidR="00EE6140" w:rsidRPr="00F96319">
        <w:t xml:space="preserve"> berpengaruh terhadap kadar lemak es krim lidah buaya yang dihasilkan. </w:t>
      </w:r>
    </w:p>
    <w:p w:rsidR="00D63CF6" w:rsidRDefault="00D63CF6" w:rsidP="00D63CF6">
      <w:pPr>
        <w:spacing w:line="480" w:lineRule="auto"/>
        <w:ind w:firstLine="720"/>
        <w:jc w:val="both"/>
      </w:pPr>
      <w:r>
        <w:t>Lidah buaya memiliki kandungan kadar lemak ya</w:t>
      </w:r>
      <w:r w:rsidR="00DC1EE4">
        <w:t>ng rendah yaitu sebesar 0,20 g/</w:t>
      </w:r>
      <w:r>
        <w:t>100 g (Departemen Kesehatan RI, 1992). Sehingga tidak mempengaruhi kandungan lemak dalam es krim lidah buaya. Nilai kadar lemak es krim dipengaruhi oleh penambahan lemak susu ke</w:t>
      </w:r>
      <w:r w:rsidR="00DC1EE4">
        <w:t xml:space="preserve"> </w:t>
      </w:r>
      <w:r>
        <w:t xml:space="preserve">dalam campuran es krim. Selain meningkatkan cita rasa, banyaknya penambahan lemak susu pada campuran es krim dapat menentukan kategori es krim yang ada di pasaran. Penambahan lemak susu pada es krim berkisar antara 8-18% (Goff dan Hertel, 2013). Seluruh perlakuan menunjukan kadar lemak yang masih dibawah standar SNI </w:t>
      </w:r>
      <w:r w:rsidR="00DC1EE4">
        <w:br/>
      </w:r>
      <w:r>
        <w:t xml:space="preserve">01-3713-1995 yaitu minimum 5%. Perbedaan kadar lemak disebabkan oleh perbedaan kadar lemak krim yang digunakan. </w:t>
      </w:r>
    </w:p>
    <w:p w:rsidR="00D63CF6" w:rsidRPr="00E839A4" w:rsidRDefault="00D63CF6" w:rsidP="00D63CF6">
      <w:pPr>
        <w:pStyle w:val="Heading4"/>
        <w:spacing w:before="0" w:line="480" w:lineRule="auto"/>
        <w:rPr>
          <w:rFonts w:ascii="Times New Roman" w:hAnsi="Times New Roman"/>
          <w:i w:val="0"/>
          <w:color w:val="auto"/>
        </w:rPr>
      </w:pPr>
      <w:r w:rsidRPr="00E839A4">
        <w:rPr>
          <w:rFonts w:ascii="Times New Roman" w:hAnsi="Times New Roman"/>
          <w:i w:val="0"/>
          <w:color w:val="auto"/>
        </w:rPr>
        <w:lastRenderedPageBreak/>
        <w:t>4.2.1.2. Aktifitas Antioksidan</w:t>
      </w:r>
    </w:p>
    <w:p w:rsidR="006504D2" w:rsidRDefault="006504D2" w:rsidP="000457B3">
      <w:pPr>
        <w:spacing w:line="480" w:lineRule="auto"/>
        <w:ind w:firstLine="720"/>
        <w:jc w:val="both"/>
      </w:pPr>
      <w:r w:rsidRPr="00E66083">
        <w:t xml:space="preserve">Hasil </w:t>
      </w:r>
      <w:r w:rsidR="00337251">
        <w:t>uji</w:t>
      </w:r>
      <w:r>
        <w:t xml:space="preserve"> aktivitas antioksidan metode DPPH es krim lidah buaya pada konsentrasi bubur lidah buaya 45% </w:t>
      </w:r>
      <w:r w:rsidR="000457B3">
        <w:t>dan perbandingan konsentrasi penstabil (</w:t>
      </w:r>
      <w:r w:rsidR="000457B3" w:rsidRPr="002D1A7A">
        <w:rPr>
          <w:i/>
        </w:rPr>
        <w:t>C</w:t>
      </w:r>
      <w:r w:rsidR="000457B3">
        <w:rPr>
          <w:i/>
        </w:rPr>
        <w:t xml:space="preserve">arboxy </w:t>
      </w:r>
      <w:r w:rsidR="000457B3" w:rsidRPr="002D1A7A">
        <w:rPr>
          <w:i/>
        </w:rPr>
        <w:t>M</w:t>
      </w:r>
      <w:r w:rsidR="000457B3">
        <w:rPr>
          <w:i/>
        </w:rPr>
        <w:t xml:space="preserve">ethyl </w:t>
      </w:r>
      <w:r w:rsidR="000457B3" w:rsidRPr="002D1A7A">
        <w:rPr>
          <w:i/>
        </w:rPr>
        <w:t>C</w:t>
      </w:r>
      <w:r w:rsidR="000457B3">
        <w:rPr>
          <w:i/>
        </w:rPr>
        <w:t>ellulose</w:t>
      </w:r>
      <w:r w:rsidR="000457B3">
        <w:t>:</w:t>
      </w:r>
      <w:r w:rsidR="000457B3">
        <w:rPr>
          <w:i/>
        </w:rPr>
        <w:t>Guar Gum</w:t>
      </w:r>
      <w:r w:rsidR="000457B3">
        <w:t>) (1:1) dapat dilihat pada T</w:t>
      </w:r>
      <w:r>
        <w:t xml:space="preserve">abel </w:t>
      </w:r>
      <w:r w:rsidR="000457B3">
        <w:t>11</w:t>
      </w:r>
      <w:r>
        <w:t xml:space="preserve">.   </w:t>
      </w:r>
    </w:p>
    <w:p w:rsidR="00706C9E" w:rsidRPr="00706C9E" w:rsidRDefault="00706C9E" w:rsidP="00706C9E">
      <w:pPr>
        <w:pStyle w:val="Caption"/>
        <w:spacing w:line="360" w:lineRule="auto"/>
        <w:jc w:val="both"/>
        <w:rPr>
          <w:b w:val="0"/>
          <w:sz w:val="24"/>
          <w:szCs w:val="24"/>
        </w:rPr>
      </w:pPr>
      <w:bookmarkStart w:id="126" w:name="_Toc452506003"/>
      <w:r w:rsidRPr="00706C9E">
        <w:rPr>
          <w:b w:val="0"/>
          <w:sz w:val="24"/>
          <w:szCs w:val="24"/>
        </w:rPr>
        <w:t xml:space="preserve">Tabel </w:t>
      </w:r>
      <w:r w:rsidR="001C2A81" w:rsidRPr="00706C9E">
        <w:rPr>
          <w:b w:val="0"/>
          <w:sz w:val="24"/>
          <w:szCs w:val="24"/>
        </w:rPr>
        <w:fldChar w:fldCharType="begin"/>
      </w:r>
      <w:r w:rsidRPr="00706C9E">
        <w:rPr>
          <w:b w:val="0"/>
          <w:sz w:val="24"/>
          <w:szCs w:val="24"/>
        </w:rPr>
        <w:instrText xml:space="preserve"> SEQ Tabel \* ARABIC </w:instrText>
      </w:r>
      <w:r w:rsidR="001C2A81" w:rsidRPr="00706C9E">
        <w:rPr>
          <w:b w:val="0"/>
          <w:sz w:val="24"/>
          <w:szCs w:val="24"/>
        </w:rPr>
        <w:fldChar w:fldCharType="separate"/>
      </w:r>
      <w:r w:rsidR="007465AC">
        <w:rPr>
          <w:b w:val="0"/>
          <w:noProof/>
          <w:sz w:val="24"/>
          <w:szCs w:val="24"/>
        </w:rPr>
        <w:t>11</w:t>
      </w:r>
      <w:r w:rsidR="001C2A81" w:rsidRPr="00706C9E">
        <w:rPr>
          <w:b w:val="0"/>
          <w:sz w:val="24"/>
          <w:szCs w:val="24"/>
        </w:rPr>
        <w:fldChar w:fldCharType="end"/>
      </w:r>
      <w:r w:rsidRPr="00706C9E">
        <w:rPr>
          <w:b w:val="0"/>
          <w:sz w:val="24"/>
          <w:szCs w:val="24"/>
        </w:rPr>
        <w:t>. Aktivitas Antioksidan (IC50) Es Krim Lidah Buaya pada Konsentrasi Bubur Lidah Buaya 45%</w:t>
      </w:r>
      <w:bookmarkEnd w:id="126"/>
    </w:p>
    <w:tbl>
      <w:tblPr>
        <w:tblW w:w="7943" w:type="dxa"/>
        <w:tblInd w:w="103" w:type="dxa"/>
        <w:tblLook w:val="04A0"/>
      </w:tblPr>
      <w:tblGrid>
        <w:gridCol w:w="2137"/>
        <w:gridCol w:w="2380"/>
        <w:gridCol w:w="1480"/>
        <w:gridCol w:w="1946"/>
      </w:tblGrid>
      <w:tr w:rsidR="006504D2" w:rsidRPr="006504D2" w:rsidTr="00E839A4">
        <w:trPr>
          <w:trHeight w:val="315"/>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Pr>
                <w:color w:val="000000"/>
              </w:rPr>
              <w:t>Konsentrasi</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sidRPr="006504D2">
              <w:rPr>
                <w:color w:val="000000"/>
              </w:rPr>
              <w:t>Pengulangan Pembacaan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sidRPr="006504D2">
              <w:rPr>
                <w:color w:val="000000"/>
              </w:rPr>
              <w:t>Nilai IC50 (%)</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sidRPr="006504D2">
              <w:rPr>
                <w:color w:val="000000"/>
              </w:rPr>
              <w:t>Rata-rata nilai IC50 (%)</w:t>
            </w:r>
          </w:p>
        </w:tc>
      </w:tr>
      <w:tr w:rsidR="006504D2" w:rsidRPr="006504D2" w:rsidTr="00E839A4">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Pr>
                <w:color w:val="000000"/>
              </w:rPr>
              <w:t>45%</w:t>
            </w:r>
          </w:p>
        </w:tc>
        <w:tc>
          <w:tcPr>
            <w:tcW w:w="2380" w:type="dxa"/>
            <w:tcBorders>
              <w:top w:val="nil"/>
              <w:left w:val="nil"/>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sidRPr="006504D2">
              <w:rPr>
                <w:color w:val="000000"/>
              </w:rPr>
              <w:t>1</w:t>
            </w:r>
          </w:p>
        </w:tc>
        <w:tc>
          <w:tcPr>
            <w:tcW w:w="1480" w:type="dxa"/>
            <w:tcBorders>
              <w:top w:val="nil"/>
              <w:left w:val="nil"/>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sidRPr="006504D2">
              <w:rPr>
                <w:color w:val="000000"/>
              </w:rPr>
              <w:t>0,796</w:t>
            </w:r>
          </w:p>
        </w:tc>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sidRPr="006504D2">
              <w:rPr>
                <w:color w:val="000000"/>
              </w:rPr>
              <w:t>0,796</w:t>
            </w:r>
          </w:p>
        </w:tc>
      </w:tr>
      <w:tr w:rsidR="006504D2" w:rsidRPr="006504D2" w:rsidTr="00E839A4">
        <w:trPr>
          <w:trHeight w:val="315"/>
        </w:trPr>
        <w:tc>
          <w:tcPr>
            <w:tcW w:w="2137" w:type="dxa"/>
            <w:vMerge/>
            <w:tcBorders>
              <w:top w:val="nil"/>
              <w:left w:val="single" w:sz="4" w:space="0" w:color="auto"/>
              <w:bottom w:val="single" w:sz="4" w:space="0" w:color="auto"/>
              <w:right w:val="single" w:sz="4" w:space="0" w:color="auto"/>
            </w:tcBorders>
            <w:vAlign w:val="center"/>
            <w:hideMark/>
          </w:tcPr>
          <w:p w:rsidR="006504D2" w:rsidRPr="006504D2" w:rsidRDefault="006504D2" w:rsidP="006504D2">
            <w:pPr>
              <w:rPr>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sidRPr="006504D2">
              <w:rPr>
                <w:color w:val="000000"/>
              </w:rPr>
              <w:t>2</w:t>
            </w:r>
          </w:p>
        </w:tc>
        <w:tc>
          <w:tcPr>
            <w:tcW w:w="1480" w:type="dxa"/>
            <w:tcBorders>
              <w:top w:val="nil"/>
              <w:left w:val="nil"/>
              <w:bottom w:val="single" w:sz="4" w:space="0" w:color="auto"/>
              <w:right w:val="single" w:sz="4" w:space="0" w:color="auto"/>
            </w:tcBorders>
            <w:shd w:val="clear" w:color="auto" w:fill="auto"/>
            <w:noWrap/>
            <w:vAlign w:val="center"/>
            <w:hideMark/>
          </w:tcPr>
          <w:p w:rsidR="006504D2" w:rsidRPr="006504D2" w:rsidRDefault="006504D2" w:rsidP="006504D2">
            <w:pPr>
              <w:jc w:val="center"/>
              <w:rPr>
                <w:color w:val="000000"/>
              </w:rPr>
            </w:pPr>
            <w:r w:rsidRPr="006504D2">
              <w:rPr>
                <w:color w:val="000000"/>
              </w:rPr>
              <w:t>0,796</w:t>
            </w:r>
          </w:p>
        </w:tc>
        <w:tc>
          <w:tcPr>
            <w:tcW w:w="1946" w:type="dxa"/>
            <w:vMerge/>
            <w:tcBorders>
              <w:top w:val="nil"/>
              <w:left w:val="single" w:sz="4" w:space="0" w:color="auto"/>
              <w:bottom w:val="single" w:sz="4" w:space="0" w:color="auto"/>
              <w:right w:val="single" w:sz="4" w:space="0" w:color="auto"/>
            </w:tcBorders>
            <w:vAlign w:val="center"/>
            <w:hideMark/>
          </w:tcPr>
          <w:p w:rsidR="006504D2" w:rsidRPr="006504D2" w:rsidRDefault="006504D2" w:rsidP="006504D2">
            <w:pPr>
              <w:rPr>
                <w:color w:val="000000"/>
              </w:rPr>
            </w:pPr>
          </w:p>
        </w:tc>
      </w:tr>
    </w:tbl>
    <w:p w:rsidR="006504D2" w:rsidRDefault="00073EDA" w:rsidP="00073EDA">
      <w:pPr>
        <w:tabs>
          <w:tab w:val="left" w:pos="567"/>
        </w:tabs>
        <w:spacing w:before="240" w:line="480" w:lineRule="auto"/>
        <w:jc w:val="both"/>
      </w:pPr>
      <w:r>
        <w:tab/>
      </w:r>
      <w:r w:rsidR="006504D2" w:rsidRPr="00D4454A">
        <w:t xml:space="preserve">Data pada </w:t>
      </w:r>
      <w:r w:rsidR="00706C9E">
        <w:t>Tabel 11</w:t>
      </w:r>
      <w:r>
        <w:t>.</w:t>
      </w:r>
      <w:r w:rsidR="006504D2">
        <w:t xml:space="preserve"> </w:t>
      </w:r>
      <w:r w:rsidR="006504D2" w:rsidRPr="00D4454A">
        <w:t xml:space="preserve">menunjukkan rata-rata </w:t>
      </w:r>
      <w:r w:rsidR="006504D2">
        <w:t>aktivitas antioksidan</w:t>
      </w:r>
      <w:r>
        <w:t xml:space="preserve"> es krim lidah buaya pada konsentrasi bubur lidah buaya 45</w:t>
      </w:r>
      <w:r w:rsidR="00070E4C">
        <w:t>%</w:t>
      </w:r>
      <w:r>
        <w:t xml:space="preserve"> didapat nilai IC</w:t>
      </w:r>
      <w:r>
        <w:rPr>
          <w:vertAlign w:val="subscript"/>
        </w:rPr>
        <w:t xml:space="preserve">50 </w:t>
      </w:r>
      <w:r>
        <w:t xml:space="preserve">(%) sebesar 0,796. Hal ini menunjukkan bahwa </w:t>
      </w:r>
      <w:r w:rsidR="00784F4C">
        <w:t>penambahan bubur lidah buaya menghasilkan antioksidan dalam es krim</w:t>
      </w:r>
      <w:r w:rsidR="006504D2">
        <w:t>.</w:t>
      </w:r>
      <w:r w:rsidR="00784F4C">
        <w:t xml:space="preserve"> </w:t>
      </w:r>
      <w:r w:rsidR="006504D2">
        <w:t>Nilai IC</w:t>
      </w:r>
      <w:r w:rsidR="006504D2" w:rsidRPr="00871F34">
        <w:rPr>
          <w:vertAlign w:val="subscript"/>
        </w:rPr>
        <w:t>50</w:t>
      </w:r>
      <w:r w:rsidR="00784F4C">
        <w:rPr>
          <w:vertAlign w:val="subscript"/>
        </w:rPr>
        <w:t xml:space="preserve"> </w:t>
      </w:r>
      <w:r w:rsidR="006504D2">
        <w:t>merupakan bilangan yang menunjukan konsentrasi sediaan (</w:t>
      </w:r>
      <w:r w:rsidR="00784F4C">
        <w:t>%</w:t>
      </w:r>
      <w:r w:rsidR="006504D2">
        <w:t>) yang mampu menghambat proses oksidasi sebesar 50%. Semakin kecil nilai IC</w:t>
      </w:r>
      <w:r w:rsidR="006504D2" w:rsidRPr="00871F34">
        <w:rPr>
          <w:vertAlign w:val="subscript"/>
        </w:rPr>
        <w:t>50</w:t>
      </w:r>
      <w:r w:rsidR="00784F4C">
        <w:rPr>
          <w:vertAlign w:val="subscript"/>
        </w:rPr>
        <w:t xml:space="preserve"> </w:t>
      </w:r>
      <w:r w:rsidR="006504D2">
        <w:t>semakin tinggi aktivitas antioksidannya.</w:t>
      </w:r>
    </w:p>
    <w:p w:rsidR="005C6E82" w:rsidRPr="00272603" w:rsidRDefault="005C6E82" w:rsidP="005C6E82">
      <w:pPr>
        <w:spacing w:line="480" w:lineRule="auto"/>
        <w:ind w:firstLine="720"/>
        <w:jc w:val="both"/>
      </w:pPr>
      <w:r w:rsidRPr="00272603">
        <w:t xml:space="preserve">Aktivitas antioksidan </w:t>
      </w:r>
      <w:r>
        <w:t>es krim lidah buaya</w:t>
      </w:r>
      <w:r w:rsidRPr="00272603">
        <w:t xml:space="preserve"> dipengaruhi oleh senyawa antioksidan yang terkandung dalam bahan dan kemampuan senyawa tersebut untuk mereduksi radikal bebas. </w:t>
      </w:r>
      <w:r w:rsidR="000027C8">
        <w:t xml:space="preserve">Kandungan nutrisi gel lidah buaya terdiri dari beberap mineral seperti kalsium, sodium, besi, zinc dan kromium. Beberapa vitamin dan mineral tersebut dapat berfungsi sebagai pembentuk antioksidan alami, seperti fenol, flavonoid, vitamin C, vitamin E, vitamin A dan magnesium. Kandungan </w:t>
      </w:r>
      <w:r w:rsidRPr="00272603">
        <w:t xml:space="preserve">senyawa fenol yang diduga berperan dalam aktivitas antioksidan </w:t>
      </w:r>
      <w:r w:rsidR="000027C8">
        <w:t>es krim lidah buaya</w:t>
      </w:r>
      <w:r w:rsidRPr="00272603">
        <w:t xml:space="preserve"> karena senyawa fenol mempunyai mekanisme penangkapan radikal bebas melalui reaksinya dengan gugus –OH.</w:t>
      </w:r>
      <w:r w:rsidR="000027C8">
        <w:t xml:space="preserve"> (As</w:t>
      </w:r>
      <w:r w:rsidR="00186566">
        <w:t>tawan, 2003</w:t>
      </w:r>
      <w:r w:rsidR="000027C8">
        <w:t>)</w:t>
      </w:r>
    </w:p>
    <w:p w:rsidR="00D63CF6" w:rsidRPr="002F25CB" w:rsidRDefault="00D63CF6" w:rsidP="00D63CF6">
      <w:pPr>
        <w:pStyle w:val="Heading3"/>
        <w:spacing w:after="0" w:line="480" w:lineRule="auto"/>
        <w:rPr>
          <w:rFonts w:ascii="Times New Roman" w:hAnsi="Times New Roman"/>
          <w:sz w:val="24"/>
          <w:szCs w:val="24"/>
        </w:rPr>
      </w:pPr>
      <w:bookmarkStart w:id="127" w:name="_Toc449294811"/>
      <w:bookmarkStart w:id="128" w:name="_Toc452579378"/>
      <w:r w:rsidRPr="002F25CB">
        <w:rPr>
          <w:rFonts w:ascii="Times New Roman" w:hAnsi="Times New Roman"/>
          <w:sz w:val="24"/>
          <w:szCs w:val="24"/>
        </w:rPr>
        <w:lastRenderedPageBreak/>
        <w:t>4.2.2 Respon Fisik</w:t>
      </w:r>
      <w:bookmarkEnd w:id="127"/>
      <w:bookmarkEnd w:id="128"/>
    </w:p>
    <w:p w:rsidR="00D63CF6" w:rsidRPr="00BF7B24" w:rsidRDefault="00D63CF6" w:rsidP="00D63CF6">
      <w:pPr>
        <w:pStyle w:val="Heading4"/>
        <w:spacing w:before="0" w:line="480" w:lineRule="auto"/>
        <w:rPr>
          <w:rFonts w:ascii="Times New Roman" w:hAnsi="Times New Roman"/>
          <w:color w:val="auto"/>
        </w:rPr>
      </w:pPr>
      <w:r w:rsidRPr="002F25CB">
        <w:rPr>
          <w:rFonts w:ascii="Times New Roman" w:hAnsi="Times New Roman"/>
          <w:i w:val="0"/>
          <w:color w:val="auto"/>
        </w:rPr>
        <w:t xml:space="preserve">4.2.2.1. </w:t>
      </w:r>
      <w:r w:rsidRPr="00BF7B24">
        <w:rPr>
          <w:rFonts w:ascii="Times New Roman" w:hAnsi="Times New Roman"/>
          <w:color w:val="auto"/>
        </w:rPr>
        <w:t>Overrun</w:t>
      </w:r>
    </w:p>
    <w:p w:rsidR="00D63CF6" w:rsidRPr="00864472" w:rsidRDefault="00D63CF6" w:rsidP="00D63CF6">
      <w:pPr>
        <w:spacing w:line="480" w:lineRule="auto"/>
        <w:ind w:firstLine="720"/>
        <w:jc w:val="both"/>
      </w:pPr>
      <w:r w:rsidRPr="00864472">
        <w:rPr>
          <w:i/>
        </w:rPr>
        <w:t>Overrun</w:t>
      </w:r>
      <w:r w:rsidRPr="00864472">
        <w:t xml:space="preserve"> merupakan volume es krim yang diperoleh dari kenaikan volume adonan. Kenaikan volume ini dikarenakan masuknya udara dalam proses pembekuan. Komposisi bahan dapat mempengaruhi kenaikan volume es krim (Sherman, 1958). </w:t>
      </w:r>
    </w:p>
    <w:p w:rsidR="00D63CF6" w:rsidRDefault="00D63CF6" w:rsidP="00D63CF6">
      <w:pPr>
        <w:spacing w:line="480" w:lineRule="auto"/>
        <w:ind w:firstLine="720"/>
        <w:jc w:val="both"/>
      </w:pPr>
      <w:r>
        <w:t xml:space="preserve">Hasil </w:t>
      </w:r>
      <w:r w:rsidR="00337251">
        <w:t>uji</w:t>
      </w:r>
      <w:r>
        <w:t xml:space="preserve"> </w:t>
      </w:r>
      <w:r>
        <w:rPr>
          <w:i/>
        </w:rPr>
        <w:t xml:space="preserve">overrun </w:t>
      </w:r>
      <w:r>
        <w:t xml:space="preserve">terhadap es krim lidah buaya dengan variasi konsentrasi lidah buaya 35%, 40%, 45% dan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 xml:space="preserve">(1:1), (2:3) dan (3:2) terhadap tingkat </w:t>
      </w:r>
      <w:r>
        <w:rPr>
          <w:i/>
        </w:rPr>
        <w:t>overrun</w:t>
      </w:r>
      <w:r>
        <w:t xml:space="preserve"> es krim lidah buaya d</w:t>
      </w:r>
      <w:r w:rsidR="0047141A">
        <w:t>apat dilihat pada T</w:t>
      </w:r>
      <w:r w:rsidR="000457B3">
        <w:t>abel 12</w:t>
      </w:r>
      <w:r>
        <w:t>.</w:t>
      </w:r>
    </w:p>
    <w:p w:rsidR="00706C9E" w:rsidRDefault="00706C9E" w:rsidP="00706C9E">
      <w:pPr>
        <w:pStyle w:val="Caption"/>
        <w:spacing w:line="360" w:lineRule="auto"/>
        <w:rPr>
          <w:b w:val="0"/>
          <w:sz w:val="24"/>
          <w:szCs w:val="24"/>
        </w:rPr>
      </w:pPr>
      <w:bookmarkStart w:id="129" w:name="_Toc452506004"/>
      <w:r w:rsidRPr="00706C9E">
        <w:rPr>
          <w:b w:val="0"/>
          <w:sz w:val="24"/>
          <w:szCs w:val="24"/>
        </w:rPr>
        <w:t xml:space="preserve">Tabel </w:t>
      </w:r>
      <w:r w:rsidR="001C2A81" w:rsidRPr="00706C9E">
        <w:rPr>
          <w:b w:val="0"/>
          <w:sz w:val="24"/>
          <w:szCs w:val="24"/>
        </w:rPr>
        <w:fldChar w:fldCharType="begin"/>
      </w:r>
      <w:r w:rsidRPr="00706C9E">
        <w:rPr>
          <w:b w:val="0"/>
          <w:sz w:val="24"/>
          <w:szCs w:val="24"/>
        </w:rPr>
        <w:instrText xml:space="preserve"> SEQ Tabel \* ARABIC </w:instrText>
      </w:r>
      <w:r w:rsidR="001C2A81" w:rsidRPr="00706C9E">
        <w:rPr>
          <w:b w:val="0"/>
          <w:sz w:val="24"/>
          <w:szCs w:val="24"/>
        </w:rPr>
        <w:fldChar w:fldCharType="separate"/>
      </w:r>
      <w:r w:rsidR="007465AC">
        <w:rPr>
          <w:b w:val="0"/>
          <w:noProof/>
          <w:sz w:val="24"/>
          <w:szCs w:val="24"/>
        </w:rPr>
        <w:t>12</w:t>
      </w:r>
      <w:r w:rsidR="001C2A81" w:rsidRPr="00706C9E">
        <w:rPr>
          <w:b w:val="0"/>
          <w:sz w:val="24"/>
          <w:szCs w:val="24"/>
        </w:rPr>
        <w:fldChar w:fldCharType="end"/>
      </w:r>
      <w:r w:rsidRPr="00706C9E">
        <w:rPr>
          <w:b w:val="0"/>
          <w:sz w:val="24"/>
          <w:szCs w:val="24"/>
        </w:rPr>
        <w:t xml:space="preserve">. Rata-Rata </w:t>
      </w:r>
      <w:r w:rsidRPr="00706C9E">
        <w:rPr>
          <w:b w:val="0"/>
          <w:i/>
          <w:sz w:val="24"/>
          <w:szCs w:val="24"/>
        </w:rPr>
        <w:t>Overrun</w:t>
      </w:r>
      <w:r w:rsidRPr="00706C9E">
        <w:rPr>
          <w:b w:val="0"/>
          <w:sz w:val="24"/>
          <w:szCs w:val="24"/>
        </w:rPr>
        <w:t xml:space="preserve"> (%) Es Krim Lidah Buaya</w:t>
      </w:r>
      <w:bookmarkEnd w:id="129"/>
    </w:p>
    <w:tbl>
      <w:tblPr>
        <w:tblW w:w="7869" w:type="dxa"/>
        <w:jc w:val="center"/>
        <w:tblInd w:w="-1506" w:type="dxa"/>
        <w:tblLook w:val="04A0"/>
      </w:tblPr>
      <w:tblGrid>
        <w:gridCol w:w="3245"/>
        <w:gridCol w:w="1541"/>
        <w:gridCol w:w="1559"/>
        <w:gridCol w:w="1524"/>
      </w:tblGrid>
      <w:tr w:rsidR="00706C9E" w:rsidRPr="00280C16" w:rsidTr="00102509">
        <w:trPr>
          <w:trHeight w:val="315"/>
          <w:jc w:val="center"/>
        </w:trPr>
        <w:tc>
          <w:tcPr>
            <w:tcW w:w="3245" w:type="dxa"/>
            <w:vMerge w:val="restart"/>
            <w:tcBorders>
              <w:top w:val="single" w:sz="4" w:space="0" w:color="auto"/>
              <w:left w:val="single" w:sz="4" w:space="0" w:color="auto"/>
              <w:right w:val="single" w:sz="4" w:space="0" w:color="auto"/>
            </w:tcBorders>
            <w:shd w:val="clear" w:color="auto" w:fill="auto"/>
            <w:noWrap/>
            <w:vAlign w:val="center"/>
            <w:hideMark/>
          </w:tcPr>
          <w:p w:rsidR="00706C9E" w:rsidRDefault="00706C9E" w:rsidP="00102509">
            <w:pPr>
              <w:jc w:val="center"/>
              <w:rPr>
                <w:b/>
                <w:color w:val="000000"/>
              </w:rPr>
            </w:pPr>
            <w:r w:rsidRPr="00280C16">
              <w:rPr>
                <w:b/>
                <w:color w:val="000000"/>
              </w:rPr>
              <w:t xml:space="preserve">Konsentrasi </w:t>
            </w:r>
            <w:r w:rsidR="00102509">
              <w:rPr>
                <w:b/>
                <w:color w:val="000000"/>
              </w:rPr>
              <w:t xml:space="preserve">Bubur </w:t>
            </w:r>
            <w:r w:rsidR="00102509">
              <w:rPr>
                <w:b/>
                <w:color w:val="000000"/>
              </w:rPr>
              <w:br/>
            </w:r>
            <w:r w:rsidRPr="00280C16">
              <w:rPr>
                <w:b/>
                <w:color w:val="000000"/>
              </w:rPr>
              <w:t>Lidah Buaya</w:t>
            </w:r>
          </w:p>
          <w:p w:rsidR="00706C9E" w:rsidRPr="00280C16" w:rsidRDefault="00706C9E" w:rsidP="00102509">
            <w:pPr>
              <w:jc w:val="center"/>
              <w:rPr>
                <w:b/>
                <w:color w:val="000000"/>
              </w:rPr>
            </w:pPr>
            <w:r>
              <w:rPr>
                <w:b/>
                <w:color w:val="000000"/>
              </w:rPr>
              <w:t xml:space="preserve"> (a)</w:t>
            </w:r>
          </w:p>
        </w:tc>
        <w:tc>
          <w:tcPr>
            <w:tcW w:w="462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6C9E" w:rsidRPr="00CD354D" w:rsidRDefault="00706C9E" w:rsidP="00102509">
            <w:pPr>
              <w:jc w:val="center"/>
              <w:rPr>
                <w:b/>
                <w:color w:val="000000"/>
              </w:rPr>
            </w:pPr>
            <w:r w:rsidRPr="00280C16">
              <w:rPr>
                <w:b/>
                <w:color w:val="000000"/>
              </w:rPr>
              <w:t xml:space="preserve">Perbandingan </w:t>
            </w:r>
            <w:r>
              <w:rPr>
                <w:b/>
                <w:color w:val="000000"/>
              </w:rPr>
              <w:t>Jenis Penstabil</w:t>
            </w:r>
            <w:r>
              <w:rPr>
                <w:b/>
                <w:color w:val="000000"/>
              </w:rPr>
              <w:br/>
            </w:r>
            <w:r w:rsidRPr="00280C16">
              <w:rPr>
                <w:b/>
                <w:color w:val="000000"/>
              </w:rPr>
              <w:t>CMC:</w:t>
            </w:r>
            <w:r w:rsidRPr="00280C16">
              <w:rPr>
                <w:b/>
                <w:i/>
                <w:iCs/>
                <w:color w:val="000000"/>
              </w:rPr>
              <w:t>guar gum</w:t>
            </w:r>
            <w:r>
              <w:rPr>
                <w:b/>
                <w:i/>
                <w:iCs/>
                <w:color w:val="000000"/>
              </w:rPr>
              <w:t xml:space="preserve"> </w:t>
            </w:r>
            <w:r>
              <w:rPr>
                <w:b/>
                <w:iCs/>
                <w:color w:val="000000"/>
              </w:rPr>
              <w:t>(b)</w:t>
            </w:r>
          </w:p>
        </w:tc>
      </w:tr>
      <w:tr w:rsidR="00706C9E" w:rsidRPr="00280C16" w:rsidTr="00102509">
        <w:trPr>
          <w:trHeight w:val="315"/>
          <w:jc w:val="center"/>
        </w:trPr>
        <w:tc>
          <w:tcPr>
            <w:tcW w:w="3245" w:type="dxa"/>
            <w:vMerge/>
            <w:tcBorders>
              <w:left w:val="single" w:sz="4" w:space="0" w:color="auto"/>
              <w:right w:val="single" w:sz="4" w:space="0" w:color="auto"/>
            </w:tcBorders>
            <w:vAlign w:val="center"/>
            <w:hideMark/>
          </w:tcPr>
          <w:p w:rsidR="00706C9E" w:rsidRPr="00280C16" w:rsidRDefault="00706C9E" w:rsidP="00102509">
            <w:pPr>
              <w:rPr>
                <w:b/>
                <w:color w:val="000000"/>
              </w:rPr>
            </w:pPr>
          </w:p>
        </w:tc>
        <w:tc>
          <w:tcPr>
            <w:tcW w:w="1541"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b/>
                <w:color w:val="000000"/>
              </w:rPr>
            </w:pPr>
            <w:r w:rsidRPr="003547A6">
              <w:rPr>
                <w:b/>
                <w:color w:val="000000"/>
              </w:rPr>
              <w:t>1:</w:t>
            </w:r>
            <w:r w:rsidRPr="00280C16">
              <w:rPr>
                <w:b/>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b/>
                <w:color w:val="000000"/>
              </w:rPr>
            </w:pPr>
            <w:r w:rsidRPr="003547A6">
              <w:rPr>
                <w:b/>
                <w:color w:val="000000"/>
              </w:rPr>
              <w:t>2:</w:t>
            </w:r>
            <w:r w:rsidRPr="00280C16">
              <w:rPr>
                <w:b/>
                <w:color w:val="000000"/>
              </w:rPr>
              <w:t>3</w:t>
            </w:r>
          </w:p>
        </w:tc>
        <w:tc>
          <w:tcPr>
            <w:tcW w:w="1524"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b/>
                <w:color w:val="000000"/>
              </w:rPr>
            </w:pPr>
            <w:r w:rsidRPr="003547A6">
              <w:rPr>
                <w:b/>
                <w:color w:val="000000"/>
              </w:rPr>
              <w:t>3:</w:t>
            </w:r>
            <w:r w:rsidRPr="00280C16">
              <w:rPr>
                <w:b/>
                <w:color w:val="000000"/>
              </w:rPr>
              <w:t>2</w:t>
            </w:r>
          </w:p>
        </w:tc>
      </w:tr>
      <w:tr w:rsidR="00706C9E" w:rsidRPr="00280C16" w:rsidTr="00102509">
        <w:trPr>
          <w:trHeight w:val="315"/>
          <w:jc w:val="center"/>
        </w:trPr>
        <w:tc>
          <w:tcPr>
            <w:tcW w:w="3245" w:type="dxa"/>
            <w:vMerge/>
            <w:tcBorders>
              <w:left w:val="single" w:sz="4" w:space="0" w:color="auto"/>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p>
        </w:tc>
        <w:tc>
          <w:tcPr>
            <w:tcW w:w="4624" w:type="dxa"/>
            <w:gridSpan w:val="3"/>
            <w:tcBorders>
              <w:top w:val="nil"/>
              <w:left w:val="nil"/>
              <w:bottom w:val="single" w:sz="4" w:space="0" w:color="auto"/>
              <w:right w:val="single" w:sz="4" w:space="0" w:color="auto"/>
            </w:tcBorders>
            <w:shd w:val="clear" w:color="auto" w:fill="auto"/>
            <w:noWrap/>
            <w:vAlign w:val="bottom"/>
            <w:hideMark/>
          </w:tcPr>
          <w:p w:rsidR="00706C9E" w:rsidRPr="003F6B73" w:rsidRDefault="00706C9E" w:rsidP="00102509">
            <w:pPr>
              <w:jc w:val="center"/>
              <w:rPr>
                <w:b/>
                <w:color w:val="000000"/>
              </w:rPr>
            </w:pPr>
            <w:r>
              <w:rPr>
                <w:b/>
                <w:i/>
                <w:color w:val="000000"/>
              </w:rPr>
              <w:t>Overrun</w:t>
            </w:r>
            <w:r>
              <w:rPr>
                <w:b/>
                <w:color w:val="000000"/>
              </w:rPr>
              <w:t xml:space="preserve"> (%)</w:t>
            </w:r>
          </w:p>
        </w:tc>
      </w:tr>
      <w:tr w:rsidR="00706C9E" w:rsidRPr="00280C16" w:rsidTr="00102509">
        <w:trPr>
          <w:trHeight w:val="315"/>
          <w:jc w:val="center"/>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35%</w:t>
            </w:r>
          </w:p>
        </w:tc>
        <w:tc>
          <w:tcPr>
            <w:tcW w:w="1541"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12</w:t>
            </w:r>
            <w:r>
              <w:rPr>
                <w:color w:val="000000"/>
              </w:rPr>
              <w:t>,</w:t>
            </w:r>
            <w:r w:rsidRPr="00280C16">
              <w:rPr>
                <w:color w:val="000000"/>
              </w:rPr>
              <w:t>43</w:t>
            </w: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17</w:t>
            </w:r>
            <w:r>
              <w:rPr>
                <w:color w:val="000000"/>
              </w:rPr>
              <w:t>,</w:t>
            </w:r>
            <w:r w:rsidRPr="00280C16">
              <w:rPr>
                <w:color w:val="000000"/>
              </w:rPr>
              <w:t>50</w:t>
            </w:r>
          </w:p>
        </w:tc>
        <w:tc>
          <w:tcPr>
            <w:tcW w:w="1524"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20</w:t>
            </w:r>
            <w:r>
              <w:rPr>
                <w:color w:val="000000"/>
              </w:rPr>
              <w:t>,</w:t>
            </w:r>
            <w:r w:rsidRPr="00280C16">
              <w:rPr>
                <w:color w:val="000000"/>
              </w:rPr>
              <w:t>4</w:t>
            </w:r>
            <w:r>
              <w:rPr>
                <w:color w:val="000000"/>
              </w:rPr>
              <w:t>2</w:t>
            </w:r>
          </w:p>
        </w:tc>
      </w:tr>
      <w:tr w:rsidR="00706C9E" w:rsidRPr="00280C16" w:rsidTr="00102509">
        <w:trPr>
          <w:trHeight w:val="315"/>
          <w:jc w:val="center"/>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40%</w:t>
            </w:r>
          </w:p>
        </w:tc>
        <w:tc>
          <w:tcPr>
            <w:tcW w:w="1541"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9</w:t>
            </w:r>
            <w:r>
              <w:rPr>
                <w:color w:val="000000"/>
              </w:rPr>
              <w:t>,81</w:t>
            </w: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10</w:t>
            </w:r>
            <w:r>
              <w:rPr>
                <w:color w:val="000000"/>
              </w:rPr>
              <w:t>,</w:t>
            </w:r>
            <w:r w:rsidRPr="00280C16">
              <w:rPr>
                <w:color w:val="000000"/>
              </w:rPr>
              <w:t>74</w:t>
            </w:r>
          </w:p>
        </w:tc>
        <w:tc>
          <w:tcPr>
            <w:tcW w:w="1524"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13</w:t>
            </w:r>
            <w:r>
              <w:rPr>
                <w:color w:val="000000"/>
              </w:rPr>
              <w:t>,</w:t>
            </w:r>
            <w:r w:rsidRPr="00280C16">
              <w:rPr>
                <w:color w:val="000000"/>
              </w:rPr>
              <w:t>43</w:t>
            </w:r>
          </w:p>
        </w:tc>
      </w:tr>
      <w:tr w:rsidR="00706C9E" w:rsidRPr="00280C16" w:rsidTr="00102509">
        <w:trPr>
          <w:trHeight w:val="315"/>
          <w:jc w:val="center"/>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45%</w:t>
            </w:r>
          </w:p>
        </w:tc>
        <w:tc>
          <w:tcPr>
            <w:tcW w:w="1541"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16</w:t>
            </w:r>
            <w:r>
              <w:rPr>
                <w:color w:val="000000"/>
              </w:rPr>
              <w:t>,</w:t>
            </w:r>
            <w:r w:rsidRPr="00280C16">
              <w:rPr>
                <w:color w:val="000000"/>
              </w:rPr>
              <w:t>99</w:t>
            </w: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19</w:t>
            </w:r>
            <w:r>
              <w:rPr>
                <w:color w:val="000000"/>
              </w:rPr>
              <w:t>,</w:t>
            </w:r>
            <w:r w:rsidRPr="00280C16">
              <w:rPr>
                <w:color w:val="000000"/>
              </w:rPr>
              <w:t>86</w:t>
            </w:r>
          </w:p>
        </w:tc>
        <w:tc>
          <w:tcPr>
            <w:tcW w:w="1524"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23</w:t>
            </w:r>
            <w:r>
              <w:rPr>
                <w:color w:val="000000"/>
              </w:rPr>
              <w:t>,</w:t>
            </w:r>
            <w:r w:rsidRPr="00280C16">
              <w:rPr>
                <w:color w:val="000000"/>
              </w:rPr>
              <w:t>15</w:t>
            </w:r>
          </w:p>
        </w:tc>
      </w:tr>
    </w:tbl>
    <w:p w:rsidR="00D63CF6" w:rsidRDefault="00D63CF6" w:rsidP="00D63CF6">
      <w:pPr>
        <w:spacing w:before="240" w:line="480" w:lineRule="auto"/>
        <w:ind w:firstLine="720"/>
        <w:jc w:val="both"/>
      </w:pPr>
      <w:r>
        <w:t>Data pada Tabel 1</w:t>
      </w:r>
      <w:r w:rsidR="00706C9E">
        <w:t>2</w:t>
      </w:r>
      <w:r w:rsidR="00877D51">
        <w:t>.</w:t>
      </w:r>
      <w:r>
        <w:t xml:space="preserve"> menunjukan rata-rata </w:t>
      </w:r>
      <w:r>
        <w:rPr>
          <w:i/>
        </w:rPr>
        <w:t>overrun</w:t>
      </w:r>
      <w:r>
        <w:t xml:space="preserve"> (%) es krim lidah buaya dengan konsentrasi bubur lidah buaya dan perbandingan konsentrasi penstabil yang berbeda berkisar antara 10,74-23,15%. </w:t>
      </w:r>
    </w:p>
    <w:p w:rsidR="00D63CF6" w:rsidRDefault="00D63CF6" w:rsidP="00D63CF6">
      <w:pPr>
        <w:spacing w:line="480" w:lineRule="auto"/>
        <w:ind w:firstLine="567"/>
        <w:jc w:val="both"/>
      </w:pPr>
      <w:r w:rsidRPr="00D4454A">
        <w:t xml:space="preserve">Hasil analisis kajian konsentrasi </w:t>
      </w:r>
      <w:r>
        <w:t>bubur lidah buaya</w:t>
      </w:r>
      <w:r w:rsidRPr="00D4454A">
        <w:t xml:space="preserve"> </w:t>
      </w:r>
      <w:r>
        <w:t xml:space="preserve">dan perbandingan konsentrasi penstabil </w:t>
      </w:r>
      <w:r w:rsidRPr="00D4454A">
        <w:t>memperlihatkan adanya hubungan linier terhadap rata-ra</w:t>
      </w:r>
      <w:r>
        <w:t xml:space="preserve">ta </w:t>
      </w:r>
      <w:r w:rsidRPr="003C36EA">
        <w:rPr>
          <w:i/>
        </w:rPr>
        <w:t>overrun</w:t>
      </w:r>
      <w:r>
        <w:t xml:space="preserve"> es krim lidah buaya</w:t>
      </w:r>
      <w:r w:rsidRPr="00D4454A">
        <w:t xml:space="preserve">. </w:t>
      </w:r>
      <w:r w:rsidR="0047141A">
        <w:t>Korelasi</w:t>
      </w:r>
      <w:r>
        <w:t xml:space="preserve"> dari</w:t>
      </w:r>
      <w:r w:rsidRPr="00D4454A">
        <w:t xml:space="preserve"> kon</w:t>
      </w:r>
      <w:r>
        <w:t>sentrasi bubur lidah buaya dengan konsentrasi</w:t>
      </w:r>
      <w:r w:rsidRPr="00D4454A">
        <w:t xml:space="preserve"> yang ber</w:t>
      </w:r>
      <w:r>
        <w:t xml:space="preserve">beda dan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 xml:space="preserve">yang berbeda terhadap kadar </w:t>
      </w:r>
      <w:r>
        <w:rPr>
          <w:i/>
        </w:rPr>
        <w:t xml:space="preserve">overrun </w:t>
      </w:r>
      <w:r>
        <w:t xml:space="preserve">es krim lidah buaya </w:t>
      </w:r>
      <w:r>
        <w:lastRenderedPageBreak/>
        <w:t>dapat dilihat pada Gambar 10 dan 11.</w:t>
      </w:r>
      <w:r w:rsidRPr="00D4454A">
        <w:t xml:space="preserve"> denga</w:t>
      </w:r>
      <w:r>
        <w:t xml:space="preserve">n menggunakan persamaan regresi </w:t>
      </w:r>
      <w:r w:rsidRPr="00D4454A">
        <w:t>linier.</w:t>
      </w:r>
    </w:p>
    <w:p w:rsidR="00D63CF6" w:rsidRDefault="00900A06" w:rsidP="00D63CF6">
      <w:pPr>
        <w:spacing w:line="360" w:lineRule="auto"/>
        <w:jc w:val="center"/>
      </w:pPr>
      <w:r w:rsidRPr="00900A06">
        <w:rPr>
          <w:noProof/>
        </w:rPr>
        <w:drawing>
          <wp:inline distT="0" distB="0" distL="0" distR="0">
            <wp:extent cx="5019675" cy="284797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63CF6" w:rsidRPr="00706C9E" w:rsidRDefault="00D63CF6" w:rsidP="00D63CF6">
      <w:pPr>
        <w:jc w:val="center"/>
      </w:pPr>
      <w:r w:rsidRPr="00706C9E">
        <w:t xml:space="preserve">Gambar 10. Regresi Linier Konsentrasi Bubur Lidah Buaya Terhadap </w:t>
      </w:r>
      <w:r w:rsidRPr="00706C9E">
        <w:rPr>
          <w:i/>
        </w:rPr>
        <w:t>Overrun</w:t>
      </w:r>
      <w:r w:rsidRPr="00706C9E">
        <w:t xml:space="preserve"> Es Krim Lidah Buaya</w:t>
      </w:r>
    </w:p>
    <w:p w:rsidR="00D63CF6" w:rsidRDefault="00D63CF6" w:rsidP="00D63CF6">
      <w:pPr>
        <w:spacing w:before="240" w:line="480" w:lineRule="auto"/>
        <w:ind w:firstLine="567"/>
        <w:jc w:val="both"/>
      </w:pPr>
      <w:r>
        <w:t>Gambar 10.</w:t>
      </w:r>
      <w:r w:rsidRPr="007711F5">
        <w:t xml:space="preserve"> menunjukkan</w:t>
      </w:r>
      <w:r>
        <w:t xml:space="preserve"> hubungan antara </w:t>
      </w:r>
      <w:r w:rsidRPr="007711F5">
        <w:t xml:space="preserve">konsentrasi </w:t>
      </w:r>
      <w:r>
        <w:t>bubur lidah buaya yang bervariasi yaitu a</w:t>
      </w:r>
      <w:r w:rsidRPr="0047141A">
        <w:rPr>
          <w:vertAlign w:val="subscript"/>
        </w:rPr>
        <w:t>1</w:t>
      </w:r>
      <w:r>
        <w:t xml:space="preserve"> = 35%, a</w:t>
      </w:r>
      <w:r w:rsidRPr="0047141A">
        <w:rPr>
          <w:vertAlign w:val="subscript"/>
        </w:rPr>
        <w:t>2</w:t>
      </w:r>
      <w:r>
        <w:t xml:space="preserve"> = 40% dan a</w:t>
      </w:r>
      <w:r w:rsidRPr="0047141A">
        <w:rPr>
          <w:vertAlign w:val="subscript"/>
        </w:rPr>
        <w:t>3</w:t>
      </w:r>
      <w:r>
        <w:t xml:space="preserve"> = 45% terhadap </w:t>
      </w:r>
      <w:r>
        <w:rPr>
          <w:i/>
        </w:rPr>
        <w:t>overrun</w:t>
      </w:r>
      <w:r>
        <w:t xml:space="preserve"> es krim lidah buaya memperlihatkan adanya korelasi dari konsentrasi bubur lidah buaya terhadap </w:t>
      </w:r>
      <w:r>
        <w:rPr>
          <w:i/>
        </w:rPr>
        <w:t>overrun</w:t>
      </w:r>
      <w:r>
        <w:t xml:space="preserve"> es krim lidah buaya.</w:t>
      </w:r>
      <w:r w:rsidRPr="007711F5">
        <w:t xml:space="preserve"> </w:t>
      </w:r>
      <w:r w:rsidR="0047141A">
        <w:t>Korelasi</w:t>
      </w:r>
      <w:r w:rsidRPr="007711F5">
        <w:t xml:space="preserve"> ini ditunjukkan oleh nilai r dari persamaan regresi linier. </w:t>
      </w:r>
    </w:p>
    <w:p w:rsidR="00803463" w:rsidRDefault="00D63CF6" w:rsidP="00803463">
      <w:pPr>
        <w:spacing w:line="480" w:lineRule="auto"/>
        <w:ind w:firstLine="567"/>
        <w:jc w:val="both"/>
      </w:pPr>
      <w:r>
        <w:t xml:space="preserve">Kajian konsentrasi bubur lidah buaya terhadap </w:t>
      </w:r>
      <w:r w:rsidRPr="00B4761B">
        <w:rPr>
          <w:i/>
        </w:rPr>
        <w:t>overrun</w:t>
      </w:r>
      <w:r>
        <w:t xml:space="preserve"> es krim lidah buaya dengan konsentrasi 35% (a</w:t>
      </w:r>
      <w:r w:rsidRPr="0047141A">
        <w:rPr>
          <w:vertAlign w:val="subscript"/>
        </w:rPr>
        <w:t>1</w:t>
      </w:r>
      <w:r>
        <w:t xml:space="preserve">) </w:t>
      </w:r>
      <w:r w:rsidRPr="0069266E">
        <w:t xml:space="preserve">menghasilkan persamaan regresi linier adalah </w:t>
      </w:r>
      <w:r>
        <w:br/>
      </w:r>
      <w:r w:rsidRPr="0069266E">
        <w:t xml:space="preserve">Y = </w:t>
      </w:r>
      <w:r>
        <w:t>3,991x + 8,8</w:t>
      </w:r>
      <w:r w:rsidRPr="0069266E">
        <w:t xml:space="preserve"> dengan nilai koefisien korelasi (r) adalah </w:t>
      </w:r>
      <w:r>
        <w:t>0,9879</w:t>
      </w:r>
      <w:r w:rsidRPr="0069266E">
        <w:t xml:space="preserve"> dan nilai koefisien determinasi (R</w:t>
      </w:r>
      <w:r w:rsidRPr="0069266E">
        <w:rPr>
          <w:vertAlign w:val="superscript"/>
        </w:rPr>
        <w:t>2</w:t>
      </w:r>
      <w:r>
        <w:t>) adalah 0,976. Konsentrasi bubur lidah buaya 40% (a</w:t>
      </w:r>
      <w:r w:rsidRPr="00B90422">
        <w:rPr>
          <w:vertAlign w:val="subscript"/>
        </w:rPr>
        <w:t>2</w:t>
      </w:r>
      <w:r>
        <w:t xml:space="preserve">)  </w:t>
      </w:r>
      <w:r w:rsidRPr="0069266E">
        <w:t xml:space="preserve">menghasilkan persamaan regresi linier adalah Y = </w:t>
      </w:r>
      <w:r>
        <w:t>1,81x + 7,708</w:t>
      </w:r>
      <w:r w:rsidRPr="0069266E">
        <w:t xml:space="preserve"> dengan nilai koefisien korelasi (r) adalah </w:t>
      </w:r>
      <w:r>
        <w:t>0,9623</w:t>
      </w:r>
      <w:r w:rsidRPr="0069266E">
        <w:t xml:space="preserve"> dan nilai koefisien determinasi (R</w:t>
      </w:r>
      <w:r w:rsidRPr="0069266E">
        <w:rPr>
          <w:vertAlign w:val="superscript"/>
        </w:rPr>
        <w:t>2</w:t>
      </w:r>
      <w:r w:rsidRPr="0069266E">
        <w:t>) adalah 0,</w:t>
      </w:r>
      <w:r>
        <w:t>9626 dan konsentrasi bubur lidah buaya 45% (a</w:t>
      </w:r>
      <w:r w:rsidRPr="00B90422">
        <w:rPr>
          <w:vertAlign w:val="subscript"/>
        </w:rPr>
        <w:t>3</w:t>
      </w:r>
      <w:r>
        <w:t xml:space="preserve">) </w:t>
      </w:r>
      <w:r w:rsidRPr="0069266E">
        <w:t xml:space="preserve">menghasilkan persamaan </w:t>
      </w:r>
      <w:r w:rsidRPr="0069266E">
        <w:lastRenderedPageBreak/>
        <w:t xml:space="preserve">regresi linier adalah Y = </w:t>
      </w:r>
      <w:r>
        <w:t>3,078x + 13,84</w:t>
      </w:r>
      <w:r w:rsidRPr="0069266E">
        <w:t xml:space="preserve"> dengan nilai koefisien korelasi (r) adalah </w:t>
      </w:r>
      <w:r>
        <w:t>0,9990</w:t>
      </w:r>
      <w:r w:rsidRPr="0069266E">
        <w:t xml:space="preserve"> dan nilai koefisien determinasi (R</w:t>
      </w:r>
      <w:r w:rsidRPr="0069266E">
        <w:rPr>
          <w:vertAlign w:val="superscript"/>
        </w:rPr>
        <w:t>2</w:t>
      </w:r>
      <w:r w:rsidRPr="0069266E">
        <w:t xml:space="preserve">) adalah </w:t>
      </w:r>
      <w:r>
        <w:t xml:space="preserve">0,998. </w:t>
      </w:r>
      <w:r w:rsidR="00803463">
        <w:t xml:space="preserve">Hal ini menunjukkan bahwa </w:t>
      </w:r>
      <w:r w:rsidR="00803463" w:rsidRPr="0069266E">
        <w:t xml:space="preserve">antara konsentrasi </w:t>
      </w:r>
      <w:r w:rsidR="00803463">
        <w:t xml:space="preserve">bubur lidah buaya dengan </w:t>
      </w:r>
      <w:r w:rsidR="00803463">
        <w:rPr>
          <w:i/>
        </w:rPr>
        <w:t>overrun</w:t>
      </w:r>
      <w:r w:rsidR="00803463">
        <w:t xml:space="preserve"> es krim lidah buaya</w:t>
      </w:r>
      <w:r w:rsidR="00803463" w:rsidRPr="0069266E">
        <w:t xml:space="preserve"> </w:t>
      </w:r>
      <w:r w:rsidR="00803463" w:rsidRPr="00AB38FB">
        <w:t xml:space="preserve">mempunyai korelasi yang sangat kuat </w:t>
      </w:r>
      <w:r w:rsidR="00803463">
        <w:t xml:space="preserve">ditunjukkan dengan nilai </w:t>
      </w:r>
      <w:r w:rsidR="00D108DF">
        <w:t>r (</w:t>
      </w:r>
      <w:r w:rsidR="00803463">
        <w:t>≥ 0,75</w:t>
      </w:r>
      <w:r w:rsidR="00D108DF">
        <w:t xml:space="preserve"> – 0,99)</w:t>
      </w:r>
      <w:r w:rsidR="00803463">
        <w:t xml:space="preserve"> pada semua perlakuan, </w:t>
      </w:r>
      <w:r w:rsidR="00803463" w:rsidRPr="00AB38FB">
        <w:t xml:space="preserve">sehingga peningkatan atau penurunan konsentrasi bubur lidah buaya pada proses pembuatan es krim lidah buaya berpengaruh terhadap </w:t>
      </w:r>
      <w:r w:rsidR="00C22334">
        <w:rPr>
          <w:i/>
        </w:rPr>
        <w:t>overrun</w:t>
      </w:r>
      <w:r w:rsidR="00803463" w:rsidRPr="00AB38FB">
        <w:t xml:space="preserve"> yang dihasilkan. </w:t>
      </w:r>
    </w:p>
    <w:p w:rsidR="00803463" w:rsidRPr="0069266E" w:rsidRDefault="00803463" w:rsidP="00803463">
      <w:pPr>
        <w:spacing w:line="480" w:lineRule="auto"/>
        <w:ind w:firstLine="567"/>
        <w:jc w:val="both"/>
      </w:pPr>
      <w:r w:rsidRPr="0069266E">
        <w:t xml:space="preserve">Nilai koefisien korelasi (r) yang </w:t>
      </w:r>
      <w:r>
        <w:t>positif</w:t>
      </w:r>
      <w:r w:rsidRPr="0069266E">
        <w:t xml:space="preserve"> menunjukkan bahwa hubungan antara konsentrasi </w:t>
      </w:r>
      <w:r>
        <w:t>bubur lidah buaya</w:t>
      </w:r>
      <w:r w:rsidRPr="0069266E">
        <w:t xml:space="preserve"> dengan</w:t>
      </w:r>
      <w:r w:rsidR="00094FAD">
        <w:t xml:space="preserve"> </w:t>
      </w:r>
      <w:r w:rsidRPr="0069266E">
        <w:t xml:space="preserve"> </w:t>
      </w:r>
      <w:r>
        <w:rPr>
          <w:i/>
        </w:rPr>
        <w:t>overrun</w:t>
      </w:r>
      <w:r w:rsidRPr="0069266E">
        <w:t xml:space="preserve"> </w:t>
      </w:r>
      <w:r>
        <w:t>es krim lidah buaya</w:t>
      </w:r>
      <w:r w:rsidRPr="0069266E">
        <w:t xml:space="preserve"> sebagai korelasi sempurna atau hubungan linier sempurna </w:t>
      </w:r>
      <w:r>
        <w:t>l</w:t>
      </w:r>
      <w:r w:rsidRPr="0069266E">
        <w:t xml:space="preserve">angsung </w:t>
      </w:r>
      <w:r>
        <w:t xml:space="preserve">yang artinya semakin tinggi konsentrasi bubur lidah buaya maka </w:t>
      </w:r>
      <w:r>
        <w:rPr>
          <w:i/>
        </w:rPr>
        <w:t>overrun</w:t>
      </w:r>
      <w:r>
        <w:t xml:space="preserve"> es krim lidah buaya semakin tinggi.</w:t>
      </w:r>
    </w:p>
    <w:p w:rsidR="00D63CF6" w:rsidRDefault="00900A06" w:rsidP="00A80B00">
      <w:pPr>
        <w:spacing w:line="480" w:lineRule="auto"/>
        <w:ind w:firstLine="426"/>
        <w:jc w:val="both"/>
      </w:pPr>
      <w:r w:rsidRPr="00900A06">
        <w:rPr>
          <w:noProof/>
        </w:rPr>
        <w:drawing>
          <wp:inline distT="0" distB="0" distL="0" distR="0">
            <wp:extent cx="4533900" cy="283845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63CF6" w:rsidRPr="00706C9E" w:rsidRDefault="00D63CF6" w:rsidP="00D63CF6">
      <w:pPr>
        <w:jc w:val="center"/>
      </w:pPr>
      <w:r w:rsidRPr="00706C9E">
        <w:t xml:space="preserve">Gambar 11. Regresi Linier Perbandingan </w:t>
      </w:r>
      <w:r w:rsidR="008261BD" w:rsidRPr="00706C9E">
        <w:t>Jenis</w:t>
      </w:r>
      <w:r w:rsidRPr="00706C9E">
        <w:t xml:space="preserve"> Penstabil (</w:t>
      </w:r>
      <w:r w:rsidRPr="00706C9E">
        <w:rPr>
          <w:i/>
        </w:rPr>
        <w:t>C</w:t>
      </w:r>
      <w:r w:rsidR="008261BD" w:rsidRPr="00706C9E">
        <w:rPr>
          <w:i/>
        </w:rPr>
        <w:t xml:space="preserve">arboxy </w:t>
      </w:r>
      <w:r w:rsidRPr="00706C9E">
        <w:rPr>
          <w:i/>
        </w:rPr>
        <w:t>M</w:t>
      </w:r>
      <w:r w:rsidR="008261BD" w:rsidRPr="00706C9E">
        <w:rPr>
          <w:i/>
        </w:rPr>
        <w:t xml:space="preserve">ethyl </w:t>
      </w:r>
      <w:r w:rsidRPr="00706C9E">
        <w:rPr>
          <w:i/>
        </w:rPr>
        <w:t>C</w:t>
      </w:r>
      <w:r w:rsidR="008261BD" w:rsidRPr="00706C9E">
        <w:rPr>
          <w:i/>
        </w:rPr>
        <w:t>ellulose</w:t>
      </w:r>
      <w:r w:rsidRPr="00706C9E">
        <w:t>:</w:t>
      </w:r>
      <w:r w:rsidRPr="00706C9E">
        <w:rPr>
          <w:i/>
        </w:rPr>
        <w:t>Guar Gum</w:t>
      </w:r>
      <w:r w:rsidRPr="00706C9E">
        <w:t xml:space="preserve">) Terhadap </w:t>
      </w:r>
      <w:r w:rsidRPr="00706C9E">
        <w:rPr>
          <w:i/>
        </w:rPr>
        <w:t xml:space="preserve">Overrun </w:t>
      </w:r>
      <w:r w:rsidRPr="00706C9E">
        <w:t>Es Krim Lidah Buaya</w:t>
      </w:r>
    </w:p>
    <w:p w:rsidR="00D63CF6" w:rsidRDefault="00D63CF6" w:rsidP="00D63CF6">
      <w:pPr>
        <w:spacing w:before="240" w:line="480" w:lineRule="auto"/>
        <w:ind w:firstLine="567"/>
        <w:jc w:val="both"/>
      </w:pPr>
      <w:r>
        <w:lastRenderedPageBreak/>
        <w:t>Gambar 11.</w:t>
      </w:r>
      <w:r w:rsidRPr="007711F5">
        <w:t xml:space="preserve"> menunjukkan</w:t>
      </w:r>
      <w:r>
        <w:t xml:space="preserve"> hubungan antara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yang bervariasi yaitu b</w:t>
      </w:r>
      <w:r w:rsidRPr="00B90422">
        <w:rPr>
          <w:vertAlign w:val="subscript"/>
        </w:rPr>
        <w:t>1</w:t>
      </w:r>
      <w:r>
        <w:t xml:space="preserve"> = </w:t>
      </w:r>
      <w:r w:rsidR="00877D51">
        <w:t>(</w:t>
      </w:r>
      <w:r>
        <w:t>1:1</w:t>
      </w:r>
      <w:r w:rsidR="00877D51">
        <w:t>)</w:t>
      </w:r>
      <w:r>
        <w:t xml:space="preserve">, </w:t>
      </w:r>
      <w:r w:rsidR="00877D51">
        <w:br/>
      </w:r>
      <w:r>
        <w:t>b</w:t>
      </w:r>
      <w:r w:rsidRPr="00B90422">
        <w:rPr>
          <w:vertAlign w:val="subscript"/>
        </w:rPr>
        <w:t>2</w:t>
      </w:r>
      <w:r>
        <w:t xml:space="preserve"> = </w:t>
      </w:r>
      <w:r w:rsidR="00877D51">
        <w:t>(</w:t>
      </w:r>
      <w:r>
        <w:t>2:3</w:t>
      </w:r>
      <w:r w:rsidR="00877D51">
        <w:t>)</w:t>
      </w:r>
      <w:r>
        <w:t xml:space="preserve"> dan b</w:t>
      </w:r>
      <w:r w:rsidRPr="00B90422">
        <w:rPr>
          <w:vertAlign w:val="subscript"/>
        </w:rPr>
        <w:t>3</w:t>
      </w:r>
      <w:r>
        <w:t xml:space="preserve"> = </w:t>
      </w:r>
      <w:r w:rsidR="00877D51">
        <w:t>(</w:t>
      </w:r>
      <w:r>
        <w:t>3:2</w:t>
      </w:r>
      <w:r w:rsidR="00877D51">
        <w:t>)</w:t>
      </w:r>
      <w:r>
        <w:t xml:space="preserve"> terhadap </w:t>
      </w:r>
      <w:r>
        <w:rPr>
          <w:i/>
        </w:rPr>
        <w:t>overrun</w:t>
      </w:r>
      <w:r>
        <w:t xml:space="preserve"> es krim lidah buaya memperlihatkan adanya korelasi dari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terhadap </w:t>
      </w:r>
      <w:r>
        <w:rPr>
          <w:i/>
        </w:rPr>
        <w:t>overrun</w:t>
      </w:r>
      <w:r>
        <w:t xml:space="preserve"> es krim lidah buaya.</w:t>
      </w:r>
      <w:r w:rsidRPr="007711F5">
        <w:t xml:space="preserve"> </w:t>
      </w:r>
      <w:r w:rsidR="0047141A">
        <w:t>Korelasi</w:t>
      </w:r>
      <w:r w:rsidRPr="007711F5">
        <w:t xml:space="preserve"> ini ditunjukkan oleh nilai r dari persamaan regresi linier. </w:t>
      </w:r>
    </w:p>
    <w:p w:rsidR="00D63CF6" w:rsidRDefault="00D63CF6" w:rsidP="00D63CF6">
      <w:pPr>
        <w:spacing w:line="480" w:lineRule="auto"/>
        <w:ind w:firstLine="567"/>
        <w:jc w:val="both"/>
      </w:pPr>
      <w:r>
        <w:t xml:space="preserve">Kajian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terhadap </w:t>
      </w:r>
      <w:r>
        <w:rPr>
          <w:i/>
        </w:rPr>
        <w:t>overrun</w:t>
      </w:r>
      <w:r>
        <w:t xml:space="preserve"> es krim lidah buaya dengan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w:t>
      </w:r>
      <w:r w:rsidR="00C22334">
        <w:t>(</w:t>
      </w:r>
      <w:r w:rsidRPr="00F27C00">
        <w:t>1</w:t>
      </w:r>
      <w:r>
        <w:t>:1</w:t>
      </w:r>
      <w:r w:rsidR="00C22334">
        <w:t>)</w:t>
      </w:r>
      <w:r>
        <w:t xml:space="preserve"> = b</w:t>
      </w:r>
      <w:r w:rsidRPr="00B90422">
        <w:rPr>
          <w:vertAlign w:val="subscript"/>
        </w:rPr>
        <w:t>1</w:t>
      </w:r>
      <w:r>
        <w:t xml:space="preserve"> </w:t>
      </w:r>
      <w:r w:rsidRPr="0069266E">
        <w:t xml:space="preserve">menghasilkan persamaan regresi linier adalah Y = </w:t>
      </w:r>
      <w:r>
        <w:t>2,28x + 8,52</w:t>
      </w:r>
      <w:r w:rsidRPr="0069266E">
        <w:t xml:space="preserve"> dengan nilai koefisien korelasi (r) adalah </w:t>
      </w:r>
      <w:r>
        <w:t>0,6269</w:t>
      </w:r>
      <w:r w:rsidRPr="0069266E">
        <w:t xml:space="preserve"> dan nilai koefisien determinasi (R</w:t>
      </w:r>
      <w:r w:rsidRPr="0069266E">
        <w:rPr>
          <w:vertAlign w:val="superscript"/>
        </w:rPr>
        <w:t>2</w:t>
      </w:r>
      <w:r w:rsidRPr="0069266E">
        <w:t>) adalah 0,</w:t>
      </w:r>
      <w:r>
        <w:t xml:space="preserve">393. </w:t>
      </w:r>
      <w:r w:rsidR="00D108DF">
        <w:t xml:space="preserve">Hal ini menunjukkan bahwa </w:t>
      </w:r>
      <w:r w:rsidR="00D108DF" w:rsidRPr="0069266E">
        <w:t xml:space="preserve">antara </w:t>
      </w:r>
      <w:r w:rsidR="00D108DF">
        <w:t>perbandingan jenis penstabil (</w:t>
      </w:r>
      <w:r w:rsidR="00D108DF" w:rsidRPr="002D1A7A">
        <w:rPr>
          <w:i/>
        </w:rPr>
        <w:t>C</w:t>
      </w:r>
      <w:r w:rsidR="00D108DF">
        <w:rPr>
          <w:i/>
        </w:rPr>
        <w:t xml:space="preserve">arboxy </w:t>
      </w:r>
      <w:r w:rsidR="00D108DF" w:rsidRPr="002D1A7A">
        <w:rPr>
          <w:i/>
        </w:rPr>
        <w:t>M</w:t>
      </w:r>
      <w:r w:rsidR="00D108DF">
        <w:rPr>
          <w:i/>
        </w:rPr>
        <w:t xml:space="preserve">ethyl </w:t>
      </w:r>
      <w:r w:rsidR="00D108DF" w:rsidRPr="002D1A7A">
        <w:rPr>
          <w:i/>
        </w:rPr>
        <w:t>C</w:t>
      </w:r>
      <w:r w:rsidR="00D108DF">
        <w:rPr>
          <w:i/>
        </w:rPr>
        <w:t>ellulose</w:t>
      </w:r>
      <w:r w:rsidR="00D108DF">
        <w:t>:</w:t>
      </w:r>
      <w:r w:rsidR="00D108DF">
        <w:rPr>
          <w:i/>
        </w:rPr>
        <w:t>Guar Gum</w:t>
      </w:r>
      <w:r w:rsidR="00D108DF">
        <w:t xml:space="preserve">) (1:1) dengan </w:t>
      </w:r>
      <w:r w:rsidR="00D108DF">
        <w:rPr>
          <w:i/>
        </w:rPr>
        <w:t>overrun</w:t>
      </w:r>
      <w:r w:rsidR="00D108DF">
        <w:t xml:space="preserve"> es krim lidah buaya</w:t>
      </w:r>
      <w:r w:rsidR="00D108DF" w:rsidRPr="0069266E">
        <w:t xml:space="preserve"> mempunyai </w:t>
      </w:r>
      <w:r w:rsidR="00D108DF" w:rsidRPr="00F96319">
        <w:t>korelasi</w:t>
      </w:r>
      <w:r w:rsidR="00D108DF" w:rsidRPr="00653B17">
        <w:rPr>
          <w:color w:val="FF0000"/>
        </w:rPr>
        <w:t xml:space="preserve"> </w:t>
      </w:r>
      <w:r w:rsidR="00D108DF" w:rsidRPr="00F96319">
        <w:t>yang kuat</w:t>
      </w:r>
      <w:r w:rsidR="00D108DF">
        <w:t xml:space="preserve"> ditunjukkan dengan nilai </w:t>
      </w:r>
      <w:r w:rsidR="00C22334">
        <w:t xml:space="preserve">r </w:t>
      </w:r>
      <w:r w:rsidR="00D108DF">
        <w:t xml:space="preserve">(≥ 0,5 – 0,75). </w:t>
      </w:r>
      <w:r>
        <w:t xml:space="preserve">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w:t>
      </w:r>
      <w:r w:rsidR="00C22334">
        <w:t>(</w:t>
      </w:r>
      <w:r>
        <w:t>2:3</w:t>
      </w:r>
      <w:r w:rsidR="00C22334">
        <w:t>)</w:t>
      </w:r>
      <w:r>
        <w:t xml:space="preserve"> = b</w:t>
      </w:r>
      <w:r w:rsidRPr="00B90422">
        <w:rPr>
          <w:vertAlign w:val="subscript"/>
        </w:rPr>
        <w:t>2</w:t>
      </w:r>
      <w:r>
        <w:t xml:space="preserve"> </w:t>
      </w:r>
      <w:r w:rsidRPr="0069266E">
        <w:t xml:space="preserve">menghasilkan persamaan regresi linier adalah Y = </w:t>
      </w:r>
      <w:r>
        <w:t xml:space="preserve">1,181x + 13,67 </w:t>
      </w:r>
      <w:r w:rsidRPr="0069266E">
        <w:t xml:space="preserve">dengan nilai koefisien korelasi (r) adalah </w:t>
      </w:r>
      <w:r>
        <w:t xml:space="preserve">0,2490 </w:t>
      </w:r>
      <w:r w:rsidRPr="0069266E">
        <w:t>dan nilai koefisien determinasi (R</w:t>
      </w:r>
      <w:r w:rsidRPr="0069266E">
        <w:rPr>
          <w:vertAlign w:val="superscript"/>
        </w:rPr>
        <w:t>2</w:t>
      </w:r>
      <w:r w:rsidRPr="0069266E">
        <w:t>) adalah 0,</w:t>
      </w:r>
      <w:r>
        <w:t>062</w:t>
      </w:r>
      <w:r w:rsidR="00C22334">
        <w:t xml:space="preserve">. Hal ini menunjukkan bahwa </w:t>
      </w:r>
      <w:r w:rsidR="00C22334" w:rsidRPr="0069266E">
        <w:t xml:space="preserve">antara </w:t>
      </w:r>
      <w:r w:rsidR="00C22334">
        <w:t>perbandingan jenis penstabil (</w:t>
      </w:r>
      <w:r w:rsidR="00C22334" w:rsidRPr="002D1A7A">
        <w:rPr>
          <w:i/>
        </w:rPr>
        <w:t>C</w:t>
      </w:r>
      <w:r w:rsidR="00C22334">
        <w:rPr>
          <w:i/>
        </w:rPr>
        <w:t xml:space="preserve">arboxy </w:t>
      </w:r>
      <w:r w:rsidR="00C22334" w:rsidRPr="002D1A7A">
        <w:rPr>
          <w:i/>
        </w:rPr>
        <w:t>M</w:t>
      </w:r>
      <w:r w:rsidR="00C22334">
        <w:rPr>
          <w:i/>
        </w:rPr>
        <w:t xml:space="preserve">ethyl </w:t>
      </w:r>
      <w:r w:rsidR="00C22334" w:rsidRPr="002D1A7A">
        <w:rPr>
          <w:i/>
        </w:rPr>
        <w:t>C</w:t>
      </w:r>
      <w:r w:rsidR="00C22334">
        <w:rPr>
          <w:i/>
        </w:rPr>
        <w:t>ellulose</w:t>
      </w:r>
      <w:r w:rsidR="00C22334">
        <w:t>:</w:t>
      </w:r>
      <w:r w:rsidR="00C22334">
        <w:rPr>
          <w:i/>
        </w:rPr>
        <w:t>Guar Gum</w:t>
      </w:r>
      <w:r w:rsidR="00C22334">
        <w:t xml:space="preserve">) (2:3) dengan </w:t>
      </w:r>
      <w:r w:rsidR="00C22334">
        <w:rPr>
          <w:i/>
        </w:rPr>
        <w:t>overrun</w:t>
      </w:r>
      <w:r w:rsidR="00C22334">
        <w:t xml:space="preserve"> es krim lidah buaya</w:t>
      </w:r>
      <w:r w:rsidR="00C22334" w:rsidRPr="0069266E">
        <w:t xml:space="preserve"> mempunyai </w:t>
      </w:r>
      <w:r w:rsidR="00C22334" w:rsidRPr="00F96319">
        <w:t>korelasi</w:t>
      </w:r>
      <w:r w:rsidR="00C22334" w:rsidRPr="00653B17">
        <w:rPr>
          <w:color w:val="FF0000"/>
        </w:rPr>
        <w:t xml:space="preserve"> </w:t>
      </w:r>
      <w:r w:rsidR="00C22334" w:rsidRPr="00F96319">
        <w:t xml:space="preserve">yang </w:t>
      </w:r>
      <w:r w:rsidR="00C22334">
        <w:t>sangat lemah ditunjukkan dengan nilai r (≥ 0 – 0,25)</w:t>
      </w:r>
      <w:r>
        <w:t xml:space="preserve"> dan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w:t>
      </w:r>
      <w:r w:rsidR="00C22334">
        <w:t>(</w:t>
      </w:r>
      <w:r>
        <w:t>3:2</w:t>
      </w:r>
      <w:r w:rsidR="00C22334">
        <w:t>)</w:t>
      </w:r>
      <w:r>
        <w:t xml:space="preserve"> </w:t>
      </w:r>
      <w:r w:rsidRPr="00A200D2">
        <w:t>= b</w:t>
      </w:r>
      <w:r w:rsidRPr="00B90422">
        <w:rPr>
          <w:vertAlign w:val="subscript"/>
        </w:rPr>
        <w:t>3</w:t>
      </w:r>
      <w:r>
        <w:t xml:space="preserve"> </w:t>
      </w:r>
      <w:r w:rsidRPr="0069266E">
        <w:t xml:space="preserve">menghasilkan persamaan regresi linier adalah </w:t>
      </w:r>
      <w:r w:rsidR="00BF7989">
        <w:br/>
      </w:r>
      <w:r w:rsidRPr="0069266E">
        <w:t xml:space="preserve">Y = </w:t>
      </w:r>
      <w:r>
        <w:t>1,366x + 16,26</w:t>
      </w:r>
      <w:r w:rsidRPr="0069266E">
        <w:t xml:space="preserve"> dengan nilai koefisien korelasi (r) adalah </w:t>
      </w:r>
      <w:r>
        <w:t>0,2720</w:t>
      </w:r>
      <w:r w:rsidRPr="0069266E">
        <w:t xml:space="preserve"> dan nilai koefisien determinasi (R</w:t>
      </w:r>
      <w:r w:rsidRPr="0069266E">
        <w:rPr>
          <w:vertAlign w:val="superscript"/>
        </w:rPr>
        <w:t>2</w:t>
      </w:r>
      <w:r w:rsidRPr="0069266E">
        <w:t xml:space="preserve">) adalah </w:t>
      </w:r>
      <w:r>
        <w:t xml:space="preserve">0,074. Hal ini menunjukkan bahwa </w:t>
      </w:r>
      <w:r w:rsidRPr="0069266E">
        <w:t xml:space="preserve">antara </w:t>
      </w:r>
      <w:r>
        <w:lastRenderedPageBreak/>
        <w:t xml:space="preserve">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w:t>
      </w:r>
      <w:r w:rsidR="00C22334">
        <w:t xml:space="preserve">(3:2) </w:t>
      </w:r>
      <w:r>
        <w:t xml:space="preserve">dengan </w:t>
      </w:r>
      <w:r>
        <w:rPr>
          <w:i/>
        </w:rPr>
        <w:t>overrun</w:t>
      </w:r>
      <w:r>
        <w:t xml:space="preserve"> es krim lidah buaya</w:t>
      </w:r>
      <w:r w:rsidRPr="0069266E">
        <w:t xml:space="preserve"> mempunyai </w:t>
      </w:r>
      <w:r w:rsidRPr="00F96319">
        <w:t>korelasi</w:t>
      </w:r>
      <w:r w:rsidRPr="00653B17">
        <w:rPr>
          <w:color w:val="FF0000"/>
        </w:rPr>
        <w:t xml:space="preserve"> </w:t>
      </w:r>
      <w:r w:rsidR="00C22334" w:rsidRPr="00C22334">
        <w:t>yang sangat lemah</w:t>
      </w:r>
      <w:r w:rsidR="00C22334">
        <w:rPr>
          <w:color w:val="FF0000"/>
        </w:rPr>
        <w:t xml:space="preserve"> </w:t>
      </w:r>
      <w:r w:rsidR="00C22334" w:rsidRPr="00C22334">
        <w:t>ditunjukkan dengan nilai r (≥ 0 - 0,25)</w:t>
      </w:r>
      <w:r w:rsidR="00C22334">
        <w:rPr>
          <w:color w:val="FF0000"/>
        </w:rPr>
        <w:t xml:space="preserve">. </w:t>
      </w:r>
    </w:p>
    <w:p w:rsidR="00D108DF" w:rsidRDefault="00D108DF" w:rsidP="00D108DF">
      <w:pPr>
        <w:spacing w:line="480" w:lineRule="auto"/>
        <w:ind w:firstLine="567"/>
        <w:jc w:val="both"/>
      </w:pPr>
      <w:r w:rsidRPr="0069266E">
        <w:t xml:space="preserve">Nilai koefisien korelasi (r) yang </w:t>
      </w:r>
      <w:r>
        <w:t>positif</w:t>
      </w:r>
      <w:r w:rsidRPr="0069266E">
        <w:t xml:space="preserve"> menunjukkan bahwa hubungan antara konsentrasi </w:t>
      </w:r>
      <w:r>
        <w:t>bubur lidah buaya</w:t>
      </w:r>
      <w:r w:rsidRPr="0069266E">
        <w:t xml:space="preserve"> dengan </w:t>
      </w:r>
      <w:r w:rsidR="00BF7989">
        <w:rPr>
          <w:i/>
        </w:rPr>
        <w:t>overrun</w:t>
      </w:r>
      <w:r w:rsidRPr="0069266E">
        <w:t xml:space="preserve"> </w:t>
      </w:r>
      <w:r>
        <w:t>es krim lidah buaya</w:t>
      </w:r>
      <w:r w:rsidRPr="0069266E">
        <w:t xml:space="preserve"> sebagai korelasi sempurna atau hubungan linier sempurna </w:t>
      </w:r>
      <w:r>
        <w:t>l</w:t>
      </w:r>
      <w:r w:rsidRPr="0069266E">
        <w:t xml:space="preserve">angsung </w:t>
      </w:r>
      <w:r>
        <w:t xml:space="preserve">yang artinya semakin tinggi </w:t>
      </w:r>
      <w:r w:rsidR="00C22334">
        <w:t>jenis</w:t>
      </w:r>
      <w:r w:rsidR="00C22334" w:rsidRPr="00F96319">
        <w:t xml:space="preserve"> penstabil </w:t>
      </w:r>
      <w:r w:rsidR="00C22334">
        <w:t>(</w:t>
      </w:r>
      <w:r w:rsidR="00C22334" w:rsidRPr="002D1A7A">
        <w:rPr>
          <w:i/>
        </w:rPr>
        <w:t>C</w:t>
      </w:r>
      <w:r w:rsidR="00C22334">
        <w:rPr>
          <w:i/>
        </w:rPr>
        <w:t xml:space="preserve">arboxy </w:t>
      </w:r>
      <w:r w:rsidR="00C22334" w:rsidRPr="002D1A7A">
        <w:rPr>
          <w:i/>
        </w:rPr>
        <w:t>M</w:t>
      </w:r>
      <w:r w:rsidR="00C22334">
        <w:rPr>
          <w:i/>
        </w:rPr>
        <w:t xml:space="preserve">ethyl </w:t>
      </w:r>
      <w:r w:rsidR="00C22334" w:rsidRPr="002D1A7A">
        <w:rPr>
          <w:i/>
        </w:rPr>
        <w:t>C</w:t>
      </w:r>
      <w:r w:rsidR="00C22334">
        <w:rPr>
          <w:i/>
        </w:rPr>
        <w:t>ellulose</w:t>
      </w:r>
      <w:r w:rsidR="00C22334">
        <w:t>:</w:t>
      </w:r>
      <w:r w:rsidR="00C22334">
        <w:rPr>
          <w:i/>
        </w:rPr>
        <w:t>Guar Gum</w:t>
      </w:r>
      <w:r w:rsidR="00C22334">
        <w:t>)</w:t>
      </w:r>
      <w:r>
        <w:t xml:space="preserve"> maka </w:t>
      </w:r>
      <w:r w:rsidR="00C22334">
        <w:rPr>
          <w:i/>
        </w:rPr>
        <w:t>overrun</w:t>
      </w:r>
      <w:r>
        <w:t xml:space="preserve"> es krim lidah buaya semakin tinggi, s</w:t>
      </w:r>
      <w:r w:rsidRPr="00F96319">
        <w:t xml:space="preserve">ehingga peningkatan atau penurunan perbandingan </w:t>
      </w:r>
      <w:r>
        <w:t>jenis</w:t>
      </w:r>
      <w:r w:rsidRPr="00F96319">
        <w:t xml:space="preserve"> penstabil </w:t>
      </w:r>
      <w:r>
        <w:t>(</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sidRPr="00F96319">
        <w:t xml:space="preserve"> berpengaruh terhadap </w:t>
      </w:r>
      <w:r w:rsidR="00C22334" w:rsidRPr="00C22334">
        <w:rPr>
          <w:i/>
        </w:rPr>
        <w:t>overrun</w:t>
      </w:r>
      <w:r w:rsidRPr="00F96319">
        <w:t xml:space="preserve"> es krim lidah buaya yang dihasilkan. </w:t>
      </w:r>
    </w:p>
    <w:p w:rsidR="00D63CF6" w:rsidRPr="00573E82" w:rsidRDefault="00D63CF6" w:rsidP="00D63CF6">
      <w:pPr>
        <w:spacing w:line="480" w:lineRule="auto"/>
        <w:ind w:firstLine="720"/>
        <w:jc w:val="both"/>
      </w:pPr>
      <w:r>
        <w:t xml:space="preserve">Perlakuan memberikan perbedaan pengaruh terhadap </w:t>
      </w:r>
      <w:r>
        <w:rPr>
          <w:i/>
        </w:rPr>
        <w:t xml:space="preserve">overrun </w:t>
      </w:r>
      <w:r>
        <w:t xml:space="preserve">es krim. Hal ini terjadi karena perlakuan memiliki kemampuan yang berbeda dalam menangkap udara selama proses pembekuan. Bertambahnya volume es krim disebabkan karena terbentuknya busa/gelembung udara dalam </w:t>
      </w:r>
      <w:r w:rsidRPr="0057769F">
        <w:t>campuran (Instini dan Zatnika, 2007). Marshall dan Arbuckle</w:t>
      </w:r>
      <w:r>
        <w:t xml:space="preserve"> (2002) menyatakan bahwa </w:t>
      </w:r>
      <w:r>
        <w:rPr>
          <w:i/>
        </w:rPr>
        <w:t xml:space="preserve">overrun </w:t>
      </w:r>
      <w:r>
        <w:t xml:space="preserve">terjadi melalui proses terperangkapnya udara pada adonan es krim pada saat pemutaran adonan es krim dengan baling-baling menyebabkan udara dapat masuk pada adonan </w:t>
      </w:r>
      <w:r w:rsidR="00B90422">
        <w:t>pa</w:t>
      </w:r>
      <w:r>
        <w:t>da suhu yang rendah pada saat pengadukan sehingga udara yang terperangkap tersebut tidak dapat lepas.</w:t>
      </w:r>
    </w:p>
    <w:p w:rsidR="00D63CF6" w:rsidRDefault="00D63CF6" w:rsidP="00D63CF6">
      <w:pPr>
        <w:spacing w:line="480" w:lineRule="auto"/>
        <w:jc w:val="both"/>
      </w:pPr>
      <w:r>
        <w:tab/>
        <w:t xml:space="preserve">Pengembangan volume es krim terjadi akibat proses </w:t>
      </w:r>
      <w:r w:rsidRPr="00B90422">
        <w:rPr>
          <w:i/>
        </w:rPr>
        <w:t>mixing</w:t>
      </w:r>
      <w:r>
        <w:t xml:space="preserve"> atau pengocokan. Proses </w:t>
      </w:r>
      <w:r w:rsidRPr="00B90422">
        <w:rPr>
          <w:i/>
        </w:rPr>
        <w:t>mixing</w:t>
      </w:r>
      <w:r>
        <w:t xml:space="preserve"> mengakibatkan komponen-komponen lemak menyebar dan membentuk jaringan disekitar udara dan mengikat air. Proses </w:t>
      </w:r>
      <w:r w:rsidRPr="00B90422">
        <w:rPr>
          <w:i/>
        </w:rPr>
        <w:t>mixing</w:t>
      </w:r>
      <w:r>
        <w:t xml:space="preserve"> dilakukan pada suhu rendah (dibawah 10</w:t>
      </w:r>
      <w:r>
        <w:rPr>
          <w:vertAlign w:val="superscript"/>
        </w:rPr>
        <w:t>o</w:t>
      </w:r>
      <w:r>
        <w:t xml:space="preserve">C) agar terjadi kristalisasi lemak </w:t>
      </w:r>
      <w:r>
        <w:lastRenderedPageBreak/>
        <w:t>(Bennion dan Hugges, 1975). Proses kristalisasi lemak ini sangat penting untuk membentuk globula</w:t>
      </w:r>
      <w:r w:rsidR="00B90422">
        <w:t xml:space="preserve"> lemak</w:t>
      </w:r>
      <w:r>
        <w:t xml:space="preserve"> menjadi struktur tiga dimensi yang dapat memerangkap air dan udara sehingga mengakibatkan pengembangan volume es krim. Jika pengocokan dilakukan pada suhu tinggi, maka ukuran globula lemak akan membesar tetapi tidak mampu mementuk struktur tiga dimensi (Bennion dan Hugges, 1975).  </w:t>
      </w:r>
    </w:p>
    <w:p w:rsidR="00D63CF6" w:rsidRPr="00D03A7C" w:rsidRDefault="00D63CF6" w:rsidP="00D63CF6">
      <w:pPr>
        <w:spacing w:line="480" w:lineRule="auto"/>
        <w:jc w:val="both"/>
        <w:rPr>
          <w:color w:val="FF0000"/>
        </w:rPr>
      </w:pPr>
      <w:r>
        <w:tab/>
        <w:t xml:space="preserve">Arbuckle (1986) menyatakan bahwa </w:t>
      </w:r>
      <w:r>
        <w:rPr>
          <w:i/>
        </w:rPr>
        <w:t xml:space="preserve">overrun </w:t>
      </w:r>
      <w:r>
        <w:t>yang baik pada es krim adalah 80-120% untuk pembuatan es krim pada skala industri, karena didukung oleh penginjeksian udara pada adonan saat dijalankan proses pembekuan (</w:t>
      </w:r>
      <w:r w:rsidRPr="008679F0">
        <w:rPr>
          <w:i/>
        </w:rPr>
        <w:t>freezing</w:t>
      </w:r>
      <w:r>
        <w:t xml:space="preserve">). Sedangkan pada penelitian ini dikerjakan pada skala rumah tangga, rata-rata </w:t>
      </w:r>
      <w:r w:rsidRPr="003F13A9">
        <w:rPr>
          <w:i/>
        </w:rPr>
        <w:t>overrun</w:t>
      </w:r>
      <w:r>
        <w:rPr>
          <w:i/>
        </w:rPr>
        <w:t xml:space="preserve"> </w:t>
      </w:r>
      <w:r>
        <w:t xml:space="preserve">pada penelitian ini 10-24%. </w:t>
      </w:r>
      <w:r>
        <w:rPr>
          <w:i/>
        </w:rPr>
        <w:t xml:space="preserve">Overrun </w:t>
      </w:r>
      <w:r>
        <w:t>yang rendah ini bisa dimaklumi, karena pada pembuatan es krim dengan skala rumah tangga tidak dilakukan penginjeksian udara pada saat pembekuan (</w:t>
      </w:r>
      <w:r>
        <w:rPr>
          <w:i/>
        </w:rPr>
        <w:t>freezing</w:t>
      </w:r>
      <w:r>
        <w:t xml:space="preserve">).  </w:t>
      </w:r>
    </w:p>
    <w:p w:rsidR="00D63CF6" w:rsidRPr="002F25CB" w:rsidRDefault="00D63CF6" w:rsidP="00D63CF6">
      <w:pPr>
        <w:pStyle w:val="Heading4"/>
        <w:spacing w:before="0" w:line="480" w:lineRule="auto"/>
        <w:rPr>
          <w:rFonts w:ascii="Times New Roman" w:hAnsi="Times New Roman"/>
          <w:i w:val="0"/>
          <w:color w:val="auto"/>
        </w:rPr>
      </w:pPr>
      <w:r w:rsidRPr="002F25CB">
        <w:rPr>
          <w:rFonts w:ascii="Times New Roman" w:hAnsi="Times New Roman"/>
          <w:i w:val="0"/>
          <w:color w:val="auto"/>
        </w:rPr>
        <w:t>4.2.2.2. Resistensi Pelelehan</w:t>
      </w:r>
    </w:p>
    <w:p w:rsidR="00D63CF6" w:rsidRDefault="00D63CF6" w:rsidP="00D63CF6">
      <w:pPr>
        <w:spacing w:line="480" w:lineRule="auto"/>
        <w:jc w:val="both"/>
      </w:pPr>
      <w:r>
        <w:tab/>
        <w:t xml:space="preserve">Hasil </w:t>
      </w:r>
      <w:r w:rsidR="00337251">
        <w:t>uji</w:t>
      </w:r>
      <w:r>
        <w:t xml:space="preserve"> resistensi pelelehan</w:t>
      </w:r>
      <w:r>
        <w:rPr>
          <w:i/>
        </w:rPr>
        <w:t xml:space="preserve"> </w:t>
      </w:r>
      <w:r>
        <w:t xml:space="preserve">terhadap es krim lidah buaya dengan variasi konsentrasi lidah buaya 35%, 40%, 45% dan perbandingan </w:t>
      </w:r>
      <w:r w:rsidR="00114178">
        <w:t>jenis</w:t>
      </w:r>
      <w:r>
        <w:t xml:space="preserve">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1:1, 2:3 dan 3:2 terhadap resistensi pelelehan es krim lidah b</w:t>
      </w:r>
      <w:r w:rsidR="00B90422">
        <w:t>uaya dapat dilihat pada T</w:t>
      </w:r>
      <w:r w:rsidR="0086526F">
        <w:t>abel 13</w:t>
      </w:r>
      <w:r>
        <w:t>.</w:t>
      </w:r>
    </w:p>
    <w:p w:rsidR="00706C9E" w:rsidRDefault="00706C9E" w:rsidP="00706C9E">
      <w:pPr>
        <w:pStyle w:val="Caption"/>
        <w:spacing w:line="360" w:lineRule="auto"/>
        <w:rPr>
          <w:b w:val="0"/>
          <w:sz w:val="24"/>
          <w:szCs w:val="24"/>
        </w:rPr>
      </w:pPr>
      <w:bookmarkStart w:id="130" w:name="_Toc452506005"/>
      <w:r w:rsidRPr="00706C9E">
        <w:rPr>
          <w:b w:val="0"/>
          <w:sz w:val="24"/>
          <w:szCs w:val="24"/>
        </w:rPr>
        <w:t xml:space="preserve">Tabel </w:t>
      </w:r>
      <w:r w:rsidR="001C2A81" w:rsidRPr="00706C9E">
        <w:rPr>
          <w:b w:val="0"/>
          <w:sz w:val="24"/>
          <w:szCs w:val="24"/>
        </w:rPr>
        <w:fldChar w:fldCharType="begin"/>
      </w:r>
      <w:r w:rsidRPr="00706C9E">
        <w:rPr>
          <w:b w:val="0"/>
          <w:sz w:val="24"/>
          <w:szCs w:val="24"/>
        </w:rPr>
        <w:instrText xml:space="preserve"> SEQ Tabel \* ARABIC </w:instrText>
      </w:r>
      <w:r w:rsidR="001C2A81" w:rsidRPr="00706C9E">
        <w:rPr>
          <w:b w:val="0"/>
          <w:sz w:val="24"/>
          <w:szCs w:val="24"/>
        </w:rPr>
        <w:fldChar w:fldCharType="separate"/>
      </w:r>
      <w:r w:rsidR="007465AC">
        <w:rPr>
          <w:b w:val="0"/>
          <w:noProof/>
          <w:sz w:val="24"/>
          <w:szCs w:val="24"/>
        </w:rPr>
        <w:t>13</w:t>
      </w:r>
      <w:r w:rsidR="001C2A81" w:rsidRPr="00706C9E">
        <w:rPr>
          <w:b w:val="0"/>
          <w:sz w:val="24"/>
          <w:szCs w:val="24"/>
        </w:rPr>
        <w:fldChar w:fldCharType="end"/>
      </w:r>
      <w:r w:rsidRPr="00706C9E">
        <w:rPr>
          <w:b w:val="0"/>
          <w:sz w:val="24"/>
          <w:szCs w:val="24"/>
        </w:rPr>
        <w:t xml:space="preserve">. Rata-Rata Resistensi Pelelehan </w:t>
      </w:r>
      <w:r w:rsidR="00C8306D">
        <w:rPr>
          <w:b w:val="0"/>
          <w:sz w:val="24"/>
          <w:szCs w:val="24"/>
        </w:rPr>
        <w:t xml:space="preserve">(Menit) </w:t>
      </w:r>
      <w:r w:rsidRPr="00706C9E">
        <w:rPr>
          <w:b w:val="0"/>
          <w:sz w:val="24"/>
          <w:szCs w:val="24"/>
        </w:rPr>
        <w:t>Es Krim Lidah Buaya</w:t>
      </w:r>
      <w:bookmarkEnd w:id="130"/>
    </w:p>
    <w:tbl>
      <w:tblPr>
        <w:tblW w:w="7869" w:type="dxa"/>
        <w:jc w:val="center"/>
        <w:tblInd w:w="-1506" w:type="dxa"/>
        <w:tblLook w:val="04A0"/>
      </w:tblPr>
      <w:tblGrid>
        <w:gridCol w:w="3245"/>
        <w:gridCol w:w="1541"/>
        <w:gridCol w:w="1559"/>
        <w:gridCol w:w="1524"/>
      </w:tblGrid>
      <w:tr w:rsidR="00706C9E" w:rsidRPr="00280C16" w:rsidTr="00102509">
        <w:trPr>
          <w:trHeight w:val="315"/>
          <w:jc w:val="center"/>
        </w:trPr>
        <w:tc>
          <w:tcPr>
            <w:tcW w:w="3245" w:type="dxa"/>
            <w:vMerge w:val="restart"/>
            <w:tcBorders>
              <w:top w:val="single" w:sz="4" w:space="0" w:color="auto"/>
              <w:left w:val="single" w:sz="4" w:space="0" w:color="auto"/>
              <w:right w:val="single" w:sz="4" w:space="0" w:color="auto"/>
            </w:tcBorders>
            <w:shd w:val="clear" w:color="auto" w:fill="auto"/>
            <w:noWrap/>
            <w:vAlign w:val="center"/>
            <w:hideMark/>
          </w:tcPr>
          <w:p w:rsidR="00706C9E" w:rsidRDefault="00706C9E" w:rsidP="00102509">
            <w:pPr>
              <w:jc w:val="center"/>
              <w:rPr>
                <w:b/>
                <w:color w:val="000000"/>
              </w:rPr>
            </w:pPr>
            <w:r w:rsidRPr="00280C16">
              <w:rPr>
                <w:b/>
                <w:color w:val="000000"/>
              </w:rPr>
              <w:t>Konsentrasi Lidah Buaya</w:t>
            </w:r>
          </w:p>
          <w:p w:rsidR="00706C9E" w:rsidRPr="00280C16" w:rsidRDefault="00706C9E" w:rsidP="00102509">
            <w:pPr>
              <w:jc w:val="center"/>
              <w:rPr>
                <w:b/>
                <w:color w:val="000000"/>
              </w:rPr>
            </w:pPr>
            <w:r>
              <w:rPr>
                <w:b/>
                <w:color w:val="000000"/>
              </w:rPr>
              <w:t xml:space="preserve"> (a)</w:t>
            </w:r>
          </w:p>
        </w:tc>
        <w:tc>
          <w:tcPr>
            <w:tcW w:w="462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6C9E" w:rsidRPr="00CD354D" w:rsidRDefault="00706C9E" w:rsidP="00102509">
            <w:pPr>
              <w:jc w:val="center"/>
              <w:rPr>
                <w:b/>
                <w:color w:val="000000"/>
              </w:rPr>
            </w:pPr>
            <w:r w:rsidRPr="00280C16">
              <w:rPr>
                <w:b/>
                <w:color w:val="000000"/>
              </w:rPr>
              <w:t xml:space="preserve">Perbandingan </w:t>
            </w:r>
            <w:r>
              <w:rPr>
                <w:b/>
                <w:color w:val="000000"/>
              </w:rPr>
              <w:t>Jenis Penstabil</w:t>
            </w:r>
            <w:r>
              <w:rPr>
                <w:b/>
                <w:color w:val="000000"/>
              </w:rPr>
              <w:br/>
            </w:r>
            <w:r w:rsidRPr="00280C16">
              <w:rPr>
                <w:b/>
                <w:color w:val="000000"/>
              </w:rPr>
              <w:t>CMC:</w:t>
            </w:r>
            <w:r w:rsidRPr="00280C16">
              <w:rPr>
                <w:b/>
                <w:i/>
                <w:iCs/>
                <w:color w:val="000000"/>
              </w:rPr>
              <w:t>guar gum</w:t>
            </w:r>
            <w:r>
              <w:rPr>
                <w:b/>
                <w:i/>
                <w:iCs/>
                <w:color w:val="000000"/>
              </w:rPr>
              <w:t xml:space="preserve"> </w:t>
            </w:r>
            <w:r>
              <w:rPr>
                <w:b/>
                <w:iCs/>
                <w:color w:val="000000"/>
              </w:rPr>
              <w:t>(b)</w:t>
            </w:r>
          </w:p>
        </w:tc>
      </w:tr>
      <w:tr w:rsidR="00706C9E" w:rsidRPr="00280C16" w:rsidTr="00102509">
        <w:trPr>
          <w:trHeight w:val="315"/>
          <w:jc w:val="center"/>
        </w:trPr>
        <w:tc>
          <w:tcPr>
            <w:tcW w:w="3245" w:type="dxa"/>
            <w:vMerge/>
            <w:tcBorders>
              <w:left w:val="single" w:sz="4" w:space="0" w:color="auto"/>
              <w:right w:val="single" w:sz="4" w:space="0" w:color="auto"/>
            </w:tcBorders>
            <w:vAlign w:val="center"/>
            <w:hideMark/>
          </w:tcPr>
          <w:p w:rsidR="00706C9E" w:rsidRPr="00280C16" w:rsidRDefault="00706C9E" w:rsidP="00102509">
            <w:pPr>
              <w:rPr>
                <w:b/>
                <w:color w:val="000000"/>
              </w:rPr>
            </w:pPr>
          </w:p>
        </w:tc>
        <w:tc>
          <w:tcPr>
            <w:tcW w:w="1541"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b/>
                <w:color w:val="000000"/>
              </w:rPr>
            </w:pPr>
            <w:r w:rsidRPr="003547A6">
              <w:rPr>
                <w:b/>
                <w:color w:val="000000"/>
              </w:rPr>
              <w:t>1:</w:t>
            </w:r>
            <w:r w:rsidRPr="00280C16">
              <w:rPr>
                <w:b/>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b/>
                <w:color w:val="000000"/>
              </w:rPr>
            </w:pPr>
            <w:r w:rsidRPr="003547A6">
              <w:rPr>
                <w:b/>
                <w:color w:val="000000"/>
              </w:rPr>
              <w:t>2:</w:t>
            </w:r>
            <w:r w:rsidRPr="00280C16">
              <w:rPr>
                <w:b/>
                <w:color w:val="000000"/>
              </w:rPr>
              <w:t>3</w:t>
            </w:r>
          </w:p>
        </w:tc>
        <w:tc>
          <w:tcPr>
            <w:tcW w:w="1524"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b/>
                <w:color w:val="000000"/>
              </w:rPr>
            </w:pPr>
            <w:r w:rsidRPr="003547A6">
              <w:rPr>
                <w:b/>
                <w:color w:val="000000"/>
              </w:rPr>
              <w:t>3:</w:t>
            </w:r>
            <w:r w:rsidRPr="00280C16">
              <w:rPr>
                <w:b/>
                <w:color w:val="000000"/>
              </w:rPr>
              <w:t>2</w:t>
            </w:r>
          </w:p>
        </w:tc>
      </w:tr>
      <w:tr w:rsidR="00706C9E" w:rsidRPr="00280C16" w:rsidTr="00102509">
        <w:trPr>
          <w:trHeight w:val="315"/>
          <w:jc w:val="center"/>
        </w:trPr>
        <w:tc>
          <w:tcPr>
            <w:tcW w:w="3245" w:type="dxa"/>
            <w:vMerge/>
            <w:tcBorders>
              <w:left w:val="single" w:sz="4" w:space="0" w:color="auto"/>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p>
        </w:tc>
        <w:tc>
          <w:tcPr>
            <w:tcW w:w="4624" w:type="dxa"/>
            <w:gridSpan w:val="3"/>
            <w:tcBorders>
              <w:top w:val="nil"/>
              <w:left w:val="nil"/>
              <w:bottom w:val="single" w:sz="4" w:space="0" w:color="auto"/>
              <w:right w:val="single" w:sz="4" w:space="0" w:color="auto"/>
            </w:tcBorders>
            <w:shd w:val="clear" w:color="auto" w:fill="auto"/>
            <w:noWrap/>
            <w:vAlign w:val="bottom"/>
            <w:hideMark/>
          </w:tcPr>
          <w:p w:rsidR="00706C9E" w:rsidRPr="003F6B73" w:rsidRDefault="00706C9E" w:rsidP="00102509">
            <w:pPr>
              <w:jc w:val="center"/>
              <w:rPr>
                <w:b/>
                <w:color w:val="000000"/>
              </w:rPr>
            </w:pPr>
            <w:r>
              <w:rPr>
                <w:b/>
                <w:color w:val="000000"/>
              </w:rPr>
              <w:t>Resistensi Pelelehan (Menit)</w:t>
            </w:r>
          </w:p>
        </w:tc>
      </w:tr>
      <w:tr w:rsidR="00706C9E" w:rsidRPr="00280C16" w:rsidTr="00102509">
        <w:trPr>
          <w:trHeight w:val="315"/>
          <w:jc w:val="center"/>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35%</w:t>
            </w:r>
          </w:p>
        </w:tc>
        <w:tc>
          <w:tcPr>
            <w:tcW w:w="1541"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25</w:t>
            </w:r>
            <w:r>
              <w:rPr>
                <w:color w:val="000000"/>
              </w:rPr>
              <w:t>,</w:t>
            </w:r>
            <w:r w:rsidRPr="00280C16">
              <w:rPr>
                <w:color w:val="000000"/>
              </w:rPr>
              <w:t>727</w:t>
            </w: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27</w:t>
            </w:r>
            <w:r>
              <w:rPr>
                <w:color w:val="000000"/>
              </w:rPr>
              <w:t>,</w:t>
            </w:r>
            <w:r w:rsidRPr="00280C16">
              <w:rPr>
                <w:color w:val="000000"/>
              </w:rPr>
              <w:t>367</w:t>
            </w:r>
          </w:p>
        </w:tc>
        <w:tc>
          <w:tcPr>
            <w:tcW w:w="1524"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26</w:t>
            </w:r>
            <w:r>
              <w:rPr>
                <w:color w:val="000000"/>
              </w:rPr>
              <w:t>,</w:t>
            </w:r>
            <w:r w:rsidRPr="00280C16">
              <w:rPr>
                <w:color w:val="000000"/>
              </w:rPr>
              <w:t>967</w:t>
            </w:r>
          </w:p>
        </w:tc>
      </w:tr>
      <w:tr w:rsidR="00706C9E" w:rsidRPr="00280C16" w:rsidTr="00102509">
        <w:trPr>
          <w:trHeight w:val="315"/>
          <w:jc w:val="center"/>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40%</w:t>
            </w:r>
          </w:p>
        </w:tc>
        <w:tc>
          <w:tcPr>
            <w:tcW w:w="1541"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25</w:t>
            </w:r>
            <w:r>
              <w:rPr>
                <w:color w:val="000000"/>
              </w:rPr>
              <w:t>,</w:t>
            </w:r>
            <w:r w:rsidRPr="00280C16">
              <w:rPr>
                <w:color w:val="000000"/>
              </w:rPr>
              <w:t>943</w:t>
            </w: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27</w:t>
            </w:r>
            <w:r>
              <w:rPr>
                <w:color w:val="000000"/>
              </w:rPr>
              <w:t>,</w:t>
            </w:r>
            <w:r w:rsidRPr="00280C16">
              <w:rPr>
                <w:color w:val="000000"/>
              </w:rPr>
              <w:t>470</w:t>
            </w:r>
          </w:p>
        </w:tc>
        <w:tc>
          <w:tcPr>
            <w:tcW w:w="1524"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27</w:t>
            </w:r>
            <w:r>
              <w:rPr>
                <w:color w:val="000000"/>
              </w:rPr>
              <w:t>,</w:t>
            </w:r>
            <w:r w:rsidRPr="00280C16">
              <w:rPr>
                <w:color w:val="000000"/>
              </w:rPr>
              <w:t>820</w:t>
            </w:r>
          </w:p>
        </w:tc>
      </w:tr>
      <w:tr w:rsidR="00706C9E" w:rsidRPr="00280C16" w:rsidTr="00102509">
        <w:trPr>
          <w:trHeight w:val="315"/>
          <w:jc w:val="center"/>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45%</w:t>
            </w:r>
          </w:p>
        </w:tc>
        <w:tc>
          <w:tcPr>
            <w:tcW w:w="1541"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24</w:t>
            </w:r>
            <w:r>
              <w:rPr>
                <w:color w:val="000000"/>
              </w:rPr>
              <w:t>,</w:t>
            </w:r>
            <w:r w:rsidRPr="00280C16">
              <w:rPr>
                <w:color w:val="000000"/>
              </w:rPr>
              <w:t>323</w:t>
            </w: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27</w:t>
            </w:r>
            <w:r>
              <w:rPr>
                <w:color w:val="000000"/>
              </w:rPr>
              <w:t>,</w:t>
            </w:r>
            <w:r w:rsidRPr="00280C16">
              <w:rPr>
                <w:color w:val="000000"/>
              </w:rPr>
              <w:t>047</w:t>
            </w:r>
          </w:p>
        </w:tc>
        <w:tc>
          <w:tcPr>
            <w:tcW w:w="1524" w:type="dxa"/>
            <w:tcBorders>
              <w:top w:val="nil"/>
              <w:left w:val="nil"/>
              <w:bottom w:val="single" w:sz="4" w:space="0" w:color="auto"/>
              <w:right w:val="single" w:sz="4" w:space="0" w:color="auto"/>
            </w:tcBorders>
            <w:shd w:val="clear" w:color="auto" w:fill="auto"/>
            <w:noWrap/>
            <w:vAlign w:val="bottom"/>
            <w:hideMark/>
          </w:tcPr>
          <w:p w:rsidR="00706C9E" w:rsidRPr="00280C16" w:rsidRDefault="00706C9E" w:rsidP="00102509">
            <w:pPr>
              <w:jc w:val="center"/>
              <w:rPr>
                <w:color w:val="000000"/>
              </w:rPr>
            </w:pPr>
            <w:r w:rsidRPr="00280C16">
              <w:rPr>
                <w:color w:val="000000"/>
              </w:rPr>
              <w:t>28</w:t>
            </w:r>
            <w:r>
              <w:rPr>
                <w:color w:val="000000"/>
              </w:rPr>
              <w:t>,</w:t>
            </w:r>
            <w:r w:rsidRPr="00280C16">
              <w:rPr>
                <w:color w:val="000000"/>
              </w:rPr>
              <w:t>067</w:t>
            </w:r>
          </w:p>
        </w:tc>
      </w:tr>
    </w:tbl>
    <w:p w:rsidR="00D63CF6" w:rsidRDefault="00706C9E" w:rsidP="00D63CF6">
      <w:pPr>
        <w:spacing w:before="240" w:line="480" w:lineRule="auto"/>
        <w:ind w:firstLine="720"/>
        <w:jc w:val="both"/>
      </w:pPr>
      <w:r>
        <w:lastRenderedPageBreak/>
        <w:t>Data pada Tabel 13</w:t>
      </w:r>
      <w:r w:rsidR="00B90422">
        <w:t>.</w:t>
      </w:r>
      <w:r w:rsidR="00D63CF6">
        <w:t xml:space="preserve"> menunjukan rata-rata resistensi pelelehan</w:t>
      </w:r>
      <w:r w:rsidR="00D63CF6" w:rsidRPr="00076B30">
        <w:t xml:space="preserve"> </w:t>
      </w:r>
      <w:r w:rsidR="00D63CF6">
        <w:t xml:space="preserve">(%) es krim lidah buaya dengan konsentrasi bubur lidah buaya dan perbandingan konsentrasi penstabil yang berbeda berkisar antara 25,73-28,07%. </w:t>
      </w:r>
    </w:p>
    <w:p w:rsidR="00D63CF6" w:rsidRDefault="00D63CF6" w:rsidP="00D63CF6">
      <w:pPr>
        <w:spacing w:line="480" w:lineRule="auto"/>
        <w:ind w:firstLine="567"/>
        <w:jc w:val="both"/>
      </w:pPr>
      <w:r w:rsidRPr="00D4454A">
        <w:t xml:space="preserve">Hasil analisis kajian konsentrasi </w:t>
      </w:r>
      <w:r>
        <w:t>bubur lidah buaya</w:t>
      </w:r>
      <w:r w:rsidRPr="00D4454A">
        <w:t xml:space="preserve"> </w:t>
      </w:r>
      <w:r>
        <w:t xml:space="preserve">dan perbandingan konsentrasi penstabil </w:t>
      </w:r>
      <w:r w:rsidRPr="00D4454A">
        <w:t>memperlihatkan adanya hubungan linier terhadap rata-ra</w:t>
      </w:r>
      <w:r>
        <w:t>ta resistensi pelelehan es krim lidah buaya</w:t>
      </w:r>
      <w:r w:rsidRPr="00D4454A">
        <w:t xml:space="preserve">. </w:t>
      </w:r>
      <w:r w:rsidR="0047141A">
        <w:t>Korelasi</w:t>
      </w:r>
      <w:r>
        <w:t xml:space="preserve"> dari</w:t>
      </w:r>
      <w:r w:rsidRPr="00D4454A">
        <w:t xml:space="preserve"> kon</w:t>
      </w:r>
      <w:r>
        <w:t>sentrasi bubur lidah buaya dengan konsentrasi</w:t>
      </w:r>
      <w:r w:rsidRPr="00D4454A">
        <w:t xml:space="preserve"> yang ber</w:t>
      </w:r>
      <w:r>
        <w:t xml:space="preserve">beda dan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yang berbeda terhadap kadar resistensi pelelehan</w:t>
      </w:r>
      <w:r>
        <w:rPr>
          <w:i/>
        </w:rPr>
        <w:t xml:space="preserve"> </w:t>
      </w:r>
      <w:r>
        <w:t>es krim lidah buaya dapat dilihat pada Gambar 12 dan 13.</w:t>
      </w:r>
      <w:r w:rsidRPr="00D4454A">
        <w:t xml:space="preserve"> denga</w:t>
      </w:r>
      <w:r>
        <w:t xml:space="preserve">n menggunakan persamaan regresi </w:t>
      </w:r>
      <w:r w:rsidRPr="00D4454A">
        <w:t>linier.</w:t>
      </w:r>
    </w:p>
    <w:p w:rsidR="00D63CF6" w:rsidRDefault="00900A06" w:rsidP="00D63CF6">
      <w:pPr>
        <w:spacing w:line="360" w:lineRule="auto"/>
        <w:jc w:val="center"/>
      </w:pPr>
      <w:r w:rsidRPr="00900A06">
        <w:rPr>
          <w:noProof/>
        </w:rPr>
        <w:drawing>
          <wp:inline distT="0" distB="0" distL="0" distR="0">
            <wp:extent cx="4810760" cy="3038475"/>
            <wp:effectExtent l="19050" t="0" r="2794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63CF6" w:rsidRPr="00706C9E" w:rsidRDefault="00D63CF6" w:rsidP="00D63CF6">
      <w:pPr>
        <w:jc w:val="center"/>
      </w:pPr>
      <w:r w:rsidRPr="00706C9E">
        <w:t>Gambar 12. Regresi Linier Konsentrasi Bubur Lidah Buaya Terhadap Resistensi Pelelehan Es Krim Lidah Buaya</w:t>
      </w:r>
    </w:p>
    <w:p w:rsidR="00D63CF6" w:rsidRDefault="00D63CF6" w:rsidP="00D63CF6">
      <w:pPr>
        <w:spacing w:before="240" w:line="480" w:lineRule="auto"/>
        <w:ind w:firstLine="567"/>
        <w:jc w:val="both"/>
      </w:pPr>
      <w:r>
        <w:t>Gambar 12.</w:t>
      </w:r>
      <w:r w:rsidRPr="007711F5">
        <w:t xml:space="preserve"> menunjukkan</w:t>
      </w:r>
      <w:r>
        <w:t xml:space="preserve"> hubungan antara </w:t>
      </w:r>
      <w:r w:rsidRPr="007711F5">
        <w:t xml:space="preserve">konsentrasi </w:t>
      </w:r>
      <w:r>
        <w:t>bubur lidah buaya yang bervariasi yaitu a</w:t>
      </w:r>
      <w:r w:rsidRPr="00B90422">
        <w:rPr>
          <w:vertAlign w:val="subscript"/>
        </w:rPr>
        <w:t>1</w:t>
      </w:r>
      <w:r>
        <w:t xml:space="preserve"> = 35%, a</w:t>
      </w:r>
      <w:r w:rsidRPr="00B90422">
        <w:rPr>
          <w:vertAlign w:val="subscript"/>
        </w:rPr>
        <w:t>2</w:t>
      </w:r>
      <w:r>
        <w:t xml:space="preserve"> = 40% dan a</w:t>
      </w:r>
      <w:r w:rsidRPr="00B90422">
        <w:rPr>
          <w:vertAlign w:val="subscript"/>
        </w:rPr>
        <w:t>3</w:t>
      </w:r>
      <w:r>
        <w:t xml:space="preserve"> = 45% terhadap resistensi pelelehan es krim lidah buaya memperlihatkan adanya korelasi dari konsentrasi </w:t>
      </w:r>
      <w:r>
        <w:lastRenderedPageBreak/>
        <w:t>bubur lidah buaya terhadap resistensi pelelehan es krim lidah buaya.</w:t>
      </w:r>
      <w:r w:rsidRPr="007711F5">
        <w:t xml:space="preserve"> </w:t>
      </w:r>
      <w:r w:rsidR="0047141A">
        <w:t>Korelasi</w:t>
      </w:r>
      <w:r w:rsidRPr="007711F5">
        <w:t xml:space="preserve"> ini ditunjukkan oleh nilai r dari persamaan regresi linier. </w:t>
      </w:r>
    </w:p>
    <w:p w:rsidR="00C22334" w:rsidRDefault="00D63CF6" w:rsidP="00C22334">
      <w:pPr>
        <w:spacing w:line="480" w:lineRule="auto"/>
        <w:ind w:firstLine="567"/>
        <w:jc w:val="both"/>
      </w:pPr>
      <w:r>
        <w:t>Kajian konsentrasi bubur lidah buaya terhadap resistensi pelelehan es krim lidah buaya dengan konsentrasi 35% (a</w:t>
      </w:r>
      <w:r w:rsidRPr="00B90422">
        <w:rPr>
          <w:vertAlign w:val="subscript"/>
        </w:rPr>
        <w:t>1</w:t>
      </w:r>
      <w:r>
        <w:t xml:space="preserve">) </w:t>
      </w:r>
      <w:r w:rsidRPr="0069266E">
        <w:t xml:space="preserve">menghasilkan persamaan regresi linier adalah Y = </w:t>
      </w:r>
      <w:r>
        <w:t>0,62x + 25,44</w:t>
      </w:r>
      <w:r w:rsidRPr="0069266E">
        <w:t xml:space="preserve"> dengan nilai koefisien korelasi (r) adalah </w:t>
      </w:r>
      <w:r>
        <w:t>0,7246</w:t>
      </w:r>
      <w:r w:rsidRPr="0069266E">
        <w:t xml:space="preserve"> dan nilai koefisien determinasi (R</w:t>
      </w:r>
      <w:r w:rsidRPr="0069266E">
        <w:rPr>
          <w:vertAlign w:val="superscript"/>
        </w:rPr>
        <w:t>2</w:t>
      </w:r>
      <w:r>
        <w:t xml:space="preserve">) adalah 0,525. </w:t>
      </w:r>
      <w:r w:rsidR="00C22334">
        <w:t xml:space="preserve">Hal ini menunjukkan bahwa </w:t>
      </w:r>
      <w:r w:rsidR="00C22334" w:rsidRPr="0069266E">
        <w:t xml:space="preserve">antara konsentrasi </w:t>
      </w:r>
      <w:r w:rsidR="00C22334">
        <w:t>bubur lidah buaya dengan resistensi pelelehan es krim lidah buaya</w:t>
      </w:r>
      <w:r w:rsidR="00C22334" w:rsidRPr="0069266E">
        <w:t xml:space="preserve"> </w:t>
      </w:r>
      <w:r w:rsidR="00C22334" w:rsidRPr="00AB38FB">
        <w:t xml:space="preserve">mempunyai korelasi yang kuat </w:t>
      </w:r>
      <w:r w:rsidR="00C22334">
        <w:t xml:space="preserve">ditunjukkan dengan nilai r (≥ 0,5 – 0,75). Konsentrasi bubur lidah buaya </w:t>
      </w:r>
      <w:r>
        <w:t>40% (a</w:t>
      </w:r>
      <w:r w:rsidRPr="00B90422">
        <w:rPr>
          <w:vertAlign w:val="subscript"/>
        </w:rPr>
        <w:t>2</w:t>
      </w:r>
      <w:r>
        <w:t xml:space="preserve">) </w:t>
      </w:r>
      <w:r w:rsidRPr="0069266E">
        <w:t xml:space="preserve">menghasilkan persamaan regresi linier adalah Y = </w:t>
      </w:r>
      <w:r>
        <w:t>0,938x + 25,20</w:t>
      </w:r>
      <w:r w:rsidRPr="0069266E">
        <w:t xml:space="preserve"> dengan nilai koefisien korelasi (r) adalah </w:t>
      </w:r>
      <w:r>
        <w:t>0,9402</w:t>
      </w:r>
      <w:r w:rsidRPr="0069266E">
        <w:t xml:space="preserve"> dan nilai koefisien determinasi (R</w:t>
      </w:r>
      <w:r w:rsidRPr="0069266E">
        <w:rPr>
          <w:vertAlign w:val="superscript"/>
        </w:rPr>
        <w:t>2</w:t>
      </w:r>
      <w:r w:rsidRPr="0069266E">
        <w:t>) adalah 0,</w:t>
      </w:r>
      <w:r>
        <w:t>884</w:t>
      </w:r>
      <w:r w:rsidR="00C22334">
        <w:t xml:space="preserve">. Hal ini menunjukkan bahwa </w:t>
      </w:r>
      <w:r w:rsidR="00C22334" w:rsidRPr="0069266E">
        <w:t xml:space="preserve">antara konsentrasi </w:t>
      </w:r>
      <w:r w:rsidR="00C22334">
        <w:t>bubur lidah buaya dengan resistensi pelelehan es krim lidah buaya</w:t>
      </w:r>
      <w:r w:rsidR="00C22334" w:rsidRPr="0069266E">
        <w:t xml:space="preserve"> </w:t>
      </w:r>
      <w:r w:rsidR="00C22334" w:rsidRPr="00AB38FB">
        <w:t xml:space="preserve">mempunyai korelasi yang sangat kuat </w:t>
      </w:r>
      <w:r w:rsidR="00C22334">
        <w:t xml:space="preserve">ditunjukkan dengan nilai r (≥ 0,75 – 0,99), </w:t>
      </w:r>
      <w:r>
        <w:t>dan konsentrasi bubur lidah buaya 45% (a</w:t>
      </w:r>
      <w:r w:rsidRPr="00B90422">
        <w:rPr>
          <w:vertAlign w:val="subscript"/>
        </w:rPr>
        <w:t>3</w:t>
      </w:r>
      <w:r>
        <w:t xml:space="preserve">) </w:t>
      </w:r>
      <w:r w:rsidRPr="0069266E">
        <w:t xml:space="preserve">menghasilkan persamaan regresi linier adalah Y = </w:t>
      </w:r>
      <w:r>
        <w:t>1,871x + 25,20</w:t>
      </w:r>
      <w:r w:rsidRPr="0069266E">
        <w:t xml:space="preserve"> dengan nilai koefisien korelasi (r) adalah </w:t>
      </w:r>
      <w:r>
        <w:t>0,9402</w:t>
      </w:r>
      <w:r w:rsidRPr="0069266E">
        <w:t xml:space="preserve"> dan nilai koefisien determinasi (R</w:t>
      </w:r>
      <w:r w:rsidRPr="0069266E">
        <w:rPr>
          <w:vertAlign w:val="superscript"/>
        </w:rPr>
        <w:t>2</w:t>
      </w:r>
      <w:r w:rsidRPr="0069266E">
        <w:t xml:space="preserve">) adalah </w:t>
      </w:r>
      <w:r>
        <w:t xml:space="preserve">0,935. </w:t>
      </w:r>
      <w:r w:rsidR="00C22334">
        <w:t xml:space="preserve">Hal ini menunjukkan bahwa </w:t>
      </w:r>
      <w:r w:rsidR="00C22334" w:rsidRPr="0069266E">
        <w:t xml:space="preserve">antara konsentrasi </w:t>
      </w:r>
      <w:r w:rsidR="00C22334">
        <w:t>bubur lidah buaya dengan resistensi pelelehan es krim lidah buaya</w:t>
      </w:r>
      <w:r w:rsidR="00C22334" w:rsidRPr="0069266E">
        <w:t xml:space="preserve"> </w:t>
      </w:r>
      <w:r w:rsidR="00C22334" w:rsidRPr="00AB38FB">
        <w:t xml:space="preserve">mempunyai korelasi yang sangat kuat </w:t>
      </w:r>
      <w:r w:rsidR="00C22334">
        <w:t xml:space="preserve">ditunjukkan dengan </w:t>
      </w:r>
      <w:r w:rsidR="00C22334">
        <w:br/>
        <w:t>nilai r (≥ 0,75 – 0,99).</w:t>
      </w:r>
    </w:p>
    <w:p w:rsidR="00BF7989" w:rsidRDefault="00C22334" w:rsidP="00BF7989">
      <w:pPr>
        <w:spacing w:line="480" w:lineRule="auto"/>
        <w:ind w:firstLine="567"/>
        <w:jc w:val="both"/>
      </w:pPr>
      <w:r w:rsidRPr="0069266E">
        <w:t xml:space="preserve">Nilai koefisien korelasi (r) yang </w:t>
      </w:r>
      <w:r>
        <w:t>positif</w:t>
      </w:r>
      <w:r w:rsidRPr="0069266E">
        <w:t xml:space="preserve"> menunjukkan bahwa hubungan antara konsentrasi </w:t>
      </w:r>
      <w:r>
        <w:t>bubur lidah buaya</w:t>
      </w:r>
      <w:r w:rsidRPr="0069266E">
        <w:t xml:space="preserve"> dengan </w:t>
      </w:r>
      <w:r w:rsidR="00CF5422">
        <w:t>resistensi pelelehan</w:t>
      </w:r>
      <w:r w:rsidRPr="0069266E">
        <w:t xml:space="preserve"> </w:t>
      </w:r>
      <w:r>
        <w:t>es krim lidah buaya</w:t>
      </w:r>
      <w:r w:rsidRPr="0069266E">
        <w:t xml:space="preserve"> sebagai korelasi sempurna atau hubungan linier sempurna </w:t>
      </w:r>
      <w:r>
        <w:t>l</w:t>
      </w:r>
      <w:r w:rsidRPr="0069266E">
        <w:t xml:space="preserve">angsung </w:t>
      </w:r>
      <w:r>
        <w:t xml:space="preserve">yang artinya semakin tinggi konsentrasi bubur lidah buaya maka </w:t>
      </w:r>
      <w:r w:rsidR="00CF5422">
        <w:t>resistensi pelelehan</w:t>
      </w:r>
      <w:r>
        <w:t xml:space="preserve"> es </w:t>
      </w:r>
      <w:r>
        <w:lastRenderedPageBreak/>
        <w:t xml:space="preserve">krim lidah buaya semakin </w:t>
      </w:r>
      <w:r w:rsidR="00CF5422">
        <w:t>lama</w:t>
      </w:r>
      <w:r w:rsidR="00C406AF">
        <w:t xml:space="preserve">, </w:t>
      </w:r>
      <w:r w:rsidR="00BF7989">
        <w:t>s</w:t>
      </w:r>
      <w:r w:rsidR="00BF7989" w:rsidRPr="00F96319">
        <w:t xml:space="preserve">ehingga peningkatan atau penurunan </w:t>
      </w:r>
      <w:r w:rsidR="00C406AF">
        <w:t>konsentrasi bubur lidah buaya</w:t>
      </w:r>
      <w:r w:rsidR="00BF7989" w:rsidRPr="00F96319">
        <w:t xml:space="preserve"> berpengaruh terhadap </w:t>
      </w:r>
      <w:r w:rsidR="00C406AF">
        <w:t>resistensi pelelehan</w:t>
      </w:r>
      <w:r w:rsidR="00BF7989" w:rsidRPr="00F96319">
        <w:t xml:space="preserve"> es krim lidah buaya yang dihasilkan. </w:t>
      </w:r>
    </w:p>
    <w:p w:rsidR="00D63CF6" w:rsidRDefault="00900A06" w:rsidP="00C406AF">
      <w:pPr>
        <w:spacing w:line="360" w:lineRule="auto"/>
        <w:ind w:firstLine="426"/>
        <w:jc w:val="both"/>
      </w:pPr>
      <w:r w:rsidRPr="00900A06">
        <w:rPr>
          <w:noProof/>
        </w:rPr>
        <w:drawing>
          <wp:inline distT="0" distB="0" distL="0" distR="0">
            <wp:extent cx="4514850" cy="28956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63CF6" w:rsidRPr="00706C9E" w:rsidRDefault="00D63CF6" w:rsidP="00706C9E">
      <w:pPr>
        <w:jc w:val="center"/>
      </w:pPr>
      <w:r w:rsidRPr="00706C9E">
        <w:t xml:space="preserve">Gambar 13. Regresi Linier Perbandingan </w:t>
      </w:r>
      <w:r w:rsidR="008261BD" w:rsidRPr="00706C9E">
        <w:t>Jenis</w:t>
      </w:r>
      <w:r w:rsidRPr="00706C9E">
        <w:t xml:space="preserve"> Penstabil (</w:t>
      </w:r>
      <w:r w:rsidRPr="00706C9E">
        <w:rPr>
          <w:i/>
        </w:rPr>
        <w:t>C</w:t>
      </w:r>
      <w:r w:rsidR="008261BD" w:rsidRPr="00706C9E">
        <w:rPr>
          <w:i/>
        </w:rPr>
        <w:t xml:space="preserve">arboxy </w:t>
      </w:r>
      <w:r w:rsidRPr="00706C9E">
        <w:rPr>
          <w:i/>
        </w:rPr>
        <w:t>M</w:t>
      </w:r>
      <w:r w:rsidR="008261BD" w:rsidRPr="00706C9E">
        <w:rPr>
          <w:i/>
        </w:rPr>
        <w:t xml:space="preserve">ethyl </w:t>
      </w:r>
      <w:r w:rsidRPr="00706C9E">
        <w:rPr>
          <w:i/>
        </w:rPr>
        <w:t>C</w:t>
      </w:r>
      <w:r w:rsidR="008261BD" w:rsidRPr="00706C9E">
        <w:rPr>
          <w:i/>
        </w:rPr>
        <w:t>ellulose</w:t>
      </w:r>
      <w:r w:rsidRPr="00706C9E">
        <w:t>:</w:t>
      </w:r>
      <w:r w:rsidRPr="00706C9E">
        <w:rPr>
          <w:i/>
        </w:rPr>
        <w:t>Guar Gum</w:t>
      </w:r>
      <w:r w:rsidRPr="00706C9E">
        <w:t>) Terhadap Resistensi Pelelehan</w:t>
      </w:r>
      <w:r w:rsidRPr="00706C9E">
        <w:rPr>
          <w:i/>
        </w:rPr>
        <w:t xml:space="preserve"> </w:t>
      </w:r>
      <w:r w:rsidRPr="00706C9E">
        <w:t>Es Krim Lidah Buaya</w:t>
      </w:r>
    </w:p>
    <w:p w:rsidR="00D63CF6" w:rsidRDefault="00D63CF6" w:rsidP="00D63CF6">
      <w:pPr>
        <w:spacing w:before="240" w:line="480" w:lineRule="auto"/>
        <w:ind w:firstLine="567"/>
        <w:jc w:val="both"/>
      </w:pPr>
      <w:r>
        <w:t>Gambar 13.</w:t>
      </w:r>
      <w:r w:rsidRPr="007711F5">
        <w:t xml:space="preserve"> menunjukkan</w:t>
      </w:r>
      <w:r>
        <w:t xml:space="preserve"> hubungan antara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yang bervariasi yaitu b</w:t>
      </w:r>
      <w:r w:rsidRPr="00B90422">
        <w:rPr>
          <w:vertAlign w:val="subscript"/>
        </w:rPr>
        <w:t>1</w:t>
      </w:r>
      <w:r>
        <w:t xml:space="preserve"> = </w:t>
      </w:r>
      <w:r w:rsidR="00877D51">
        <w:t>(</w:t>
      </w:r>
      <w:r>
        <w:t>1:1</w:t>
      </w:r>
      <w:r w:rsidR="00877D51">
        <w:t>)</w:t>
      </w:r>
      <w:r>
        <w:t xml:space="preserve">, </w:t>
      </w:r>
      <w:r w:rsidR="00877D51">
        <w:br/>
      </w:r>
      <w:r>
        <w:t>b</w:t>
      </w:r>
      <w:r w:rsidRPr="00B90422">
        <w:rPr>
          <w:vertAlign w:val="subscript"/>
        </w:rPr>
        <w:t>2</w:t>
      </w:r>
      <w:r>
        <w:t xml:space="preserve"> = </w:t>
      </w:r>
      <w:r w:rsidR="00877D51">
        <w:t>(</w:t>
      </w:r>
      <w:r>
        <w:t>2:3</w:t>
      </w:r>
      <w:r w:rsidR="00877D51">
        <w:t>)</w:t>
      </w:r>
      <w:r>
        <w:t xml:space="preserve"> dan b</w:t>
      </w:r>
      <w:r w:rsidRPr="00B90422">
        <w:rPr>
          <w:vertAlign w:val="subscript"/>
        </w:rPr>
        <w:t>3</w:t>
      </w:r>
      <w:r>
        <w:t xml:space="preserve"> = </w:t>
      </w:r>
      <w:r w:rsidR="00877D51">
        <w:t>(</w:t>
      </w:r>
      <w:r>
        <w:t>3:2</w:t>
      </w:r>
      <w:r w:rsidR="00877D51">
        <w:t>)</w:t>
      </w:r>
      <w:r>
        <w:t xml:space="preserve"> terhadap resistensi pelelehan es krim lidah buaya memperlihatkan adanya korelasi dari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terhadap resistensi pelelehan es krim lidah buaya.</w:t>
      </w:r>
      <w:r w:rsidRPr="007711F5">
        <w:t xml:space="preserve"> </w:t>
      </w:r>
      <w:r w:rsidR="0047141A">
        <w:t>Korelasi</w:t>
      </w:r>
      <w:r w:rsidRPr="007711F5">
        <w:t xml:space="preserve"> ini ditunjukkan oleh nilai r dari persamaan regresi linier. </w:t>
      </w:r>
    </w:p>
    <w:p w:rsidR="00CF5422" w:rsidRDefault="00D63CF6" w:rsidP="00CF5422">
      <w:pPr>
        <w:spacing w:line="480" w:lineRule="auto"/>
        <w:ind w:firstLine="567"/>
        <w:jc w:val="both"/>
      </w:pPr>
      <w:r>
        <w:t xml:space="preserve">Kajian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terhadap resistensi pelelehan es krim lidah buaya dengan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b</w:t>
      </w:r>
      <w:r w:rsidRPr="00B90422">
        <w:rPr>
          <w:vertAlign w:val="subscript"/>
        </w:rPr>
        <w:t>1</w:t>
      </w:r>
      <w:r w:rsidR="00877D51">
        <w:t>=(</w:t>
      </w:r>
      <w:r w:rsidR="00877D51" w:rsidRPr="00F27C00">
        <w:t>1</w:t>
      </w:r>
      <w:r w:rsidR="00877D51">
        <w:t>:1)</w:t>
      </w:r>
      <w:r>
        <w:t xml:space="preserve"> </w:t>
      </w:r>
      <w:r w:rsidRPr="0069266E">
        <w:t>menghasilkan pe</w:t>
      </w:r>
      <w:r>
        <w:t xml:space="preserve">rsamaan regresi linier adalah Y </w:t>
      </w:r>
      <w:r w:rsidRPr="0069266E">
        <w:t xml:space="preserve">= </w:t>
      </w:r>
      <w:r>
        <w:t>0,701x + 26,73</w:t>
      </w:r>
      <w:r w:rsidRPr="0069266E">
        <w:t xml:space="preserve"> dengan nilai koefisien korelasi </w:t>
      </w:r>
      <w:r w:rsidRPr="0069266E">
        <w:lastRenderedPageBreak/>
        <w:t xml:space="preserve">(r) adalah </w:t>
      </w:r>
      <w:r>
        <w:t>0,7975</w:t>
      </w:r>
      <w:r w:rsidRPr="0069266E">
        <w:t xml:space="preserve"> dan nilai koefisien determinasi (R</w:t>
      </w:r>
      <w:r w:rsidRPr="0069266E">
        <w:rPr>
          <w:vertAlign w:val="superscript"/>
        </w:rPr>
        <w:t>2</w:t>
      </w:r>
      <w:r w:rsidRPr="0069266E">
        <w:t>) adalah 0,</w:t>
      </w:r>
      <w:r>
        <w:t xml:space="preserve">907. </w:t>
      </w:r>
      <w:r w:rsidR="00CF5422">
        <w:t xml:space="preserve">Hal ini menunjukkan bahwa </w:t>
      </w:r>
      <w:r w:rsidR="00CF5422" w:rsidRPr="0069266E">
        <w:t xml:space="preserve">antara </w:t>
      </w:r>
      <w:r w:rsidR="00CF5422">
        <w:t>perbandingan jenis penstabil (</w:t>
      </w:r>
      <w:r w:rsidR="00CF5422" w:rsidRPr="002D1A7A">
        <w:rPr>
          <w:i/>
        </w:rPr>
        <w:t>C</w:t>
      </w:r>
      <w:r w:rsidR="00CF5422">
        <w:rPr>
          <w:i/>
        </w:rPr>
        <w:t xml:space="preserve">arboxy </w:t>
      </w:r>
      <w:r w:rsidR="00CF5422" w:rsidRPr="002D1A7A">
        <w:rPr>
          <w:i/>
        </w:rPr>
        <w:t>M</w:t>
      </w:r>
      <w:r w:rsidR="00CF5422">
        <w:rPr>
          <w:i/>
        </w:rPr>
        <w:t xml:space="preserve">ethyl </w:t>
      </w:r>
      <w:r w:rsidR="00CF5422" w:rsidRPr="002D1A7A">
        <w:rPr>
          <w:i/>
        </w:rPr>
        <w:t>C</w:t>
      </w:r>
      <w:r w:rsidR="00CF5422">
        <w:rPr>
          <w:i/>
        </w:rPr>
        <w:t>ellulose</w:t>
      </w:r>
      <w:r w:rsidR="00CF5422">
        <w:t>:</w:t>
      </w:r>
      <w:r w:rsidR="00CF5422">
        <w:rPr>
          <w:i/>
        </w:rPr>
        <w:t>Guar Gum</w:t>
      </w:r>
      <w:r w:rsidR="00CF5422">
        <w:t>) (1:1) dengan resistensi pelelehan es krim lidah buaya</w:t>
      </w:r>
      <w:r w:rsidR="00CF5422" w:rsidRPr="0069266E">
        <w:t xml:space="preserve"> mempunyai </w:t>
      </w:r>
      <w:r w:rsidR="00CF5422" w:rsidRPr="00F96319">
        <w:t>korelasi</w:t>
      </w:r>
      <w:r w:rsidR="00CF5422" w:rsidRPr="00653B17">
        <w:rPr>
          <w:color w:val="FF0000"/>
        </w:rPr>
        <w:t xml:space="preserve"> </w:t>
      </w:r>
      <w:r w:rsidR="00CF5422" w:rsidRPr="00F96319">
        <w:t xml:space="preserve">yang </w:t>
      </w:r>
      <w:r w:rsidR="00CF5422">
        <w:t xml:space="preserve">sangat </w:t>
      </w:r>
      <w:r w:rsidR="00CF5422" w:rsidRPr="00F96319">
        <w:t>kuat</w:t>
      </w:r>
      <w:r w:rsidR="00CF5422">
        <w:t xml:space="preserve"> ditunjukkan dengan nilai r (≥ 0,75 – 0,99). </w:t>
      </w:r>
      <w:r>
        <w:t xml:space="preserve">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b</w:t>
      </w:r>
      <w:r w:rsidRPr="00B90422">
        <w:rPr>
          <w:vertAlign w:val="subscript"/>
        </w:rPr>
        <w:t>2</w:t>
      </w:r>
      <w:r w:rsidR="00C406AF">
        <w:rPr>
          <w:vertAlign w:val="subscript"/>
        </w:rPr>
        <w:t xml:space="preserve"> </w:t>
      </w:r>
      <w:r w:rsidR="00877D51">
        <w:t>=</w:t>
      </w:r>
      <w:r w:rsidR="00C406AF">
        <w:t xml:space="preserve"> </w:t>
      </w:r>
      <w:r w:rsidR="00877D51">
        <w:t xml:space="preserve">(2:3) </w:t>
      </w:r>
      <w:r>
        <w:t xml:space="preserve"> </w:t>
      </w:r>
      <w:r w:rsidRPr="0069266E">
        <w:t xml:space="preserve">menghasilkan persamaan regresi linier adalah Y = </w:t>
      </w:r>
      <w:r>
        <w:t xml:space="preserve">0,16x + 27,61 </w:t>
      </w:r>
      <w:r w:rsidRPr="0069266E">
        <w:t xml:space="preserve">dengan nilai koefisien korelasi (r) adalah </w:t>
      </w:r>
      <w:r>
        <w:t xml:space="preserve">0,7246 </w:t>
      </w:r>
      <w:r w:rsidRPr="0069266E">
        <w:t>dan nilai koefisien determinasi (R</w:t>
      </w:r>
      <w:r w:rsidRPr="0069266E">
        <w:rPr>
          <w:vertAlign w:val="superscript"/>
        </w:rPr>
        <w:t>2</w:t>
      </w:r>
      <w:r w:rsidRPr="0069266E">
        <w:t>) adalah 0,</w:t>
      </w:r>
      <w:r>
        <w:t>525</w:t>
      </w:r>
      <w:r w:rsidR="00CF5422">
        <w:t xml:space="preserve">. Hal ini menunjukkan bahwa </w:t>
      </w:r>
      <w:r w:rsidR="00CF5422" w:rsidRPr="0069266E">
        <w:t xml:space="preserve">antara </w:t>
      </w:r>
      <w:r w:rsidR="00CF5422">
        <w:t>perbandingan jenis penstabil (</w:t>
      </w:r>
      <w:r w:rsidR="00CF5422" w:rsidRPr="002D1A7A">
        <w:rPr>
          <w:i/>
        </w:rPr>
        <w:t>C</w:t>
      </w:r>
      <w:r w:rsidR="00CF5422">
        <w:rPr>
          <w:i/>
        </w:rPr>
        <w:t xml:space="preserve">arboxy </w:t>
      </w:r>
      <w:r w:rsidR="00CF5422" w:rsidRPr="002D1A7A">
        <w:rPr>
          <w:i/>
        </w:rPr>
        <w:t>M</w:t>
      </w:r>
      <w:r w:rsidR="00CF5422">
        <w:rPr>
          <w:i/>
        </w:rPr>
        <w:t xml:space="preserve">ethyl </w:t>
      </w:r>
      <w:r w:rsidR="00CF5422" w:rsidRPr="002D1A7A">
        <w:rPr>
          <w:i/>
        </w:rPr>
        <w:t>C</w:t>
      </w:r>
      <w:r w:rsidR="00CF5422">
        <w:rPr>
          <w:i/>
        </w:rPr>
        <w:t>ellulose</w:t>
      </w:r>
      <w:r w:rsidR="00CF5422">
        <w:t>:</w:t>
      </w:r>
      <w:r w:rsidR="00CF5422">
        <w:rPr>
          <w:i/>
        </w:rPr>
        <w:t>Guar Gum</w:t>
      </w:r>
      <w:r w:rsidR="00CF5422">
        <w:t xml:space="preserve">) (2:3) dengan </w:t>
      </w:r>
      <w:r w:rsidR="00CF5422" w:rsidRPr="00CF5422">
        <w:t>resistensi pelelehan</w:t>
      </w:r>
      <w:r w:rsidR="00CF5422">
        <w:t xml:space="preserve"> es krim lidah buaya</w:t>
      </w:r>
      <w:r w:rsidR="00CF5422" w:rsidRPr="0069266E">
        <w:t xml:space="preserve"> mempunyai </w:t>
      </w:r>
      <w:r w:rsidR="00CF5422" w:rsidRPr="00F96319">
        <w:t>korelasi</w:t>
      </w:r>
      <w:r w:rsidR="00CF5422" w:rsidRPr="00653B17">
        <w:rPr>
          <w:color w:val="FF0000"/>
        </w:rPr>
        <w:t xml:space="preserve"> </w:t>
      </w:r>
      <w:r w:rsidR="00CF5422" w:rsidRPr="00F96319">
        <w:t>yang kuat</w:t>
      </w:r>
      <w:r w:rsidR="00CF5422">
        <w:t xml:space="preserve"> ditunjukkan dengan nilai r (≥ 0,5 – 0,75),  </w:t>
      </w:r>
      <w:r>
        <w:t xml:space="preserve"> dan perbandingan </w:t>
      </w:r>
      <w:r w:rsidR="00114178">
        <w:t>jenis</w:t>
      </w:r>
      <w:r>
        <w:t xml:space="preserve">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xml:space="preserve">) </w:t>
      </w:r>
      <w:r w:rsidRPr="00A200D2">
        <w:t>b</w:t>
      </w:r>
      <w:r w:rsidRPr="00B90422">
        <w:rPr>
          <w:vertAlign w:val="subscript"/>
        </w:rPr>
        <w:t>3</w:t>
      </w:r>
      <w:r w:rsidR="00877D51" w:rsidRPr="00A200D2">
        <w:t>=</w:t>
      </w:r>
      <w:r w:rsidR="00877D51">
        <w:t xml:space="preserve">(3:2) </w:t>
      </w:r>
      <w:r w:rsidRPr="0069266E">
        <w:t xml:space="preserve">menghasilkan persamaan regresi linier adalah Y = </w:t>
      </w:r>
      <w:r>
        <w:t>0,55x + 26,51</w:t>
      </w:r>
      <w:r w:rsidRPr="0069266E">
        <w:t xml:space="preserve"> dengan nilai koefisien korelasi (r) adalah </w:t>
      </w:r>
      <w:r>
        <w:t>0,9524</w:t>
      </w:r>
      <w:r w:rsidRPr="0069266E">
        <w:t xml:space="preserve"> dan nilai koefisien determinasi (R</w:t>
      </w:r>
      <w:r w:rsidRPr="0069266E">
        <w:rPr>
          <w:vertAlign w:val="superscript"/>
        </w:rPr>
        <w:t>2</w:t>
      </w:r>
      <w:r w:rsidRPr="0069266E">
        <w:t xml:space="preserve">) adalah </w:t>
      </w:r>
      <w:r>
        <w:t xml:space="preserve">0,636. </w:t>
      </w:r>
      <w:r w:rsidR="00CF5422">
        <w:t xml:space="preserve">Hal ini menunjukkan bahwa </w:t>
      </w:r>
      <w:r w:rsidR="00CF5422" w:rsidRPr="0069266E">
        <w:t xml:space="preserve">antara </w:t>
      </w:r>
      <w:r w:rsidR="00CF5422">
        <w:t>perbandingan jenis penstabil (</w:t>
      </w:r>
      <w:r w:rsidR="00CF5422" w:rsidRPr="002D1A7A">
        <w:rPr>
          <w:i/>
        </w:rPr>
        <w:t>C</w:t>
      </w:r>
      <w:r w:rsidR="00CF5422">
        <w:rPr>
          <w:i/>
        </w:rPr>
        <w:t xml:space="preserve">arboxy </w:t>
      </w:r>
      <w:r w:rsidR="00CF5422" w:rsidRPr="002D1A7A">
        <w:rPr>
          <w:i/>
        </w:rPr>
        <w:t>M</w:t>
      </w:r>
      <w:r w:rsidR="00CF5422">
        <w:rPr>
          <w:i/>
        </w:rPr>
        <w:t xml:space="preserve">ethyl </w:t>
      </w:r>
      <w:r w:rsidR="00CF5422" w:rsidRPr="002D1A7A">
        <w:rPr>
          <w:i/>
        </w:rPr>
        <w:t>C</w:t>
      </w:r>
      <w:r w:rsidR="00CF5422">
        <w:rPr>
          <w:i/>
        </w:rPr>
        <w:t>ellulose</w:t>
      </w:r>
      <w:r w:rsidR="00CF5422">
        <w:t>:</w:t>
      </w:r>
      <w:r w:rsidR="00CF5422">
        <w:rPr>
          <w:i/>
        </w:rPr>
        <w:t>Guar Gum</w:t>
      </w:r>
      <w:r w:rsidR="00CF5422">
        <w:t>) (3:2) dengan resistensi pelelehan es krim lidah buaya</w:t>
      </w:r>
      <w:r w:rsidR="00CF5422" w:rsidRPr="0069266E">
        <w:t xml:space="preserve"> mempunyai </w:t>
      </w:r>
      <w:r w:rsidR="00CF5422" w:rsidRPr="00F96319">
        <w:t>korelasi</w:t>
      </w:r>
      <w:r w:rsidR="00CF5422" w:rsidRPr="00653B17">
        <w:rPr>
          <w:color w:val="FF0000"/>
        </w:rPr>
        <w:t xml:space="preserve"> </w:t>
      </w:r>
      <w:r w:rsidR="00CF5422" w:rsidRPr="00F96319">
        <w:t xml:space="preserve">yang </w:t>
      </w:r>
      <w:r w:rsidR="00CF5422">
        <w:t xml:space="preserve">sangat </w:t>
      </w:r>
      <w:r w:rsidR="00CF5422" w:rsidRPr="00F96319">
        <w:t>kuat</w:t>
      </w:r>
      <w:r w:rsidR="00CF5422">
        <w:t xml:space="preserve"> ditunjukkan dengan </w:t>
      </w:r>
      <w:r w:rsidR="00CF5422">
        <w:br/>
        <w:t xml:space="preserve">nilai r (≥ 0,75 – 0,99). </w:t>
      </w:r>
    </w:p>
    <w:p w:rsidR="00C406AF" w:rsidRDefault="00CF5422" w:rsidP="00C406AF">
      <w:pPr>
        <w:spacing w:line="480" w:lineRule="auto"/>
        <w:ind w:firstLine="567"/>
        <w:jc w:val="both"/>
      </w:pPr>
      <w:r w:rsidRPr="0069266E">
        <w:t xml:space="preserve">Nilai koefisien korelasi (r) yang </w:t>
      </w:r>
      <w:r>
        <w:t>positif</w:t>
      </w:r>
      <w:r w:rsidRPr="0069266E">
        <w:t xml:space="preserve"> menunjukkan bahwa hubungan antara konsentrasi </w:t>
      </w:r>
      <w:r>
        <w:t>bubur lidah buaya</w:t>
      </w:r>
      <w:r w:rsidRPr="0069266E">
        <w:t xml:space="preserve"> dengan </w:t>
      </w:r>
      <w:r>
        <w:t>resistensi pelelehan</w:t>
      </w:r>
      <w:r w:rsidRPr="0069266E">
        <w:t xml:space="preserve"> </w:t>
      </w:r>
      <w:r>
        <w:t>es krim lidah buaya</w:t>
      </w:r>
      <w:r w:rsidRPr="0069266E">
        <w:t xml:space="preserve"> sebagai korelasi sempurna atau hubungan linier sempurna </w:t>
      </w:r>
      <w:r>
        <w:t>l</w:t>
      </w:r>
      <w:r w:rsidRPr="0069266E">
        <w:t xml:space="preserve">angsung </w:t>
      </w:r>
      <w:r>
        <w:t>yang artinya semakin tinggi perbandingan jenis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 maka resistensi pelelehan es krim lidah buaya semakin lama</w:t>
      </w:r>
      <w:r w:rsidR="00C406AF">
        <w:t>, s</w:t>
      </w:r>
      <w:r w:rsidR="00C406AF" w:rsidRPr="00F96319">
        <w:t xml:space="preserve">ehingga peningkatan atau penurunan perbandingan </w:t>
      </w:r>
      <w:r w:rsidR="00C406AF">
        <w:t>jenis</w:t>
      </w:r>
      <w:r w:rsidR="00C406AF" w:rsidRPr="00F96319">
        <w:t xml:space="preserve"> penstabil </w:t>
      </w:r>
      <w:r w:rsidR="00C406AF">
        <w:lastRenderedPageBreak/>
        <w:t>(</w:t>
      </w:r>
      <w:r w:rsidR="00C406AF" w:rsidRPr="002D1A7A">
        <w:rPr>
          <w:i/>
        </w:rPr>
        <w:t>C</w:t>
      </w:r>
      <w:r w:rsidR="00C406AF">
        <w:rPr>
          <w:i/>
        </w:rPr>
        <w:t xml:space="preserve">arboxy </w:t>
      </w:r>
      <w:r w:rsidR="00C406AF" w:rsidRPr="002D1A7A">
        <w:rPr>
          <w:i/>
        </w:rPr>
        <w:t>M</w:t>
      </w:r>
      <w:r w:rsidR="00C406AF">
        <w:rPr>
          <w:i/>
        </w:rPr>
        <w:t xml:space="preserve">ethyl </w:t>
      </w:r>
      <w:r w:rsidR="00C406AF" w:rsidRPr="002D1A7A">
        <w:rPr>
          <w:i/>
        </w:rPr>
        <w:t>C</w:t>
      </w:r>
      <w:r w:rsidR="00C406AF">
        <w:rPr>
          <w:i/>
        </w:rPr>
        <w:t>ellulose</w:t>
      </w:r>
      <w:r w:rsidR="00C406AF">
        <w:t>:</w:t>
      </w:r>
      <w:r w:rsidR="00C406AF">
        <w:rPr>
          <w:i/>
        </w:rPr>
        <w:t>Guar Gum</w:t>
      </w:r>
      <w:r w:rsidR="00C406AF">
        <w:t>)</w:t>
      </w:r>
      <w:r w:rsidR="00C406AF" w:rsidRPr="00F96319">
        <w:t xml:space="preserve"> berpengaruh terhadap </w:t>
      </w:r>
      <w:r w:rsidR="00C406AF">
        <w:t>resistensi pelelehan</w:t>
      </w:r>
      <w:r w:rsidR="00C406AF" w:rsidRPr="00F96319">
        <w:t xml:space="preserve"> es krim lidah buaya yang dihasilkan. </w:t>
      </w:r>
    </w:p>
    <w:p w:rsidR="00D63CF6" w:rsidRDefault="00D63CF6" w:rsidP="00CF5422">
      <w:pPr>
        <w:spacing w:line="480" w:lineRule="auto"/>
        <w:ind w:firstLine="567"/>
        <w:jc w:val="both"/>
      </w:pPr>
      <w:r>
        <w:t>Proses pelelehan pada es krim yaitu dimana air berdifusi keluar menuju serum secara gravitasi melewati komponen penyusun es krim dipengaruhi beberapa faktor seperti banyaknya udara yang masuk, adanya kristal es, dan pembentukan jaringan oleh globula lemak selama pembekuan (</w:t>
      </w:r>
      <w:r w:rsidRPr="0098692B">
        <w:t>Muse dan Hartel, 2004</w:t>
      </w:r>
      <w:r>
        <w:t xml:space="preserve">). Menurut </w:t>
      </w:r>
      <w:r w:rsidRPr="00900C07">
        <w:t>Goff dan Hartel</w:t>
      </w:r>
      <w:r>
        <w:t xml:space="preserve"> (2013), penstabil memiliki kemampuan untuk memperlambat laju pelelehan es krim.</w:t>
      </w:r>
    </w:p>
    <w:p w:rsidR="00D63CF6" w:rsidRDefault="00D63CF6" w:rsidP="00D63CF6">
      <w:pPr>
        <w:spacing w:line="480" w:lineRule="auto"/>
        <w:ind w:firstLine="720"/>
        <w:jc w:val="both"/>
      </w:pPr>
      <w:r>
        <w:t>Pelelehan es krim dikatakan baik apabila es krim yang meleleh mempunyai sifat yang serupa dengan adonan asalnya. Adanya buih pada es krim yang meleleh disebabkan karena sel-sel udara yang besar dan jumlah total padatan yang tinggi (Arbuckle, 1972).</w:t>
      </w:r>
    </w:p>
    <w:p w:rsidR="00D63CF6" w:rsidRDefault="00D63CF6" w:rsidP="00D63CF6">
      <w:pPr>
        <w:spacing w:line="480" w:lineRule="auto"/>
        <w:ind w:firstLine="720"/>
        <w:jc w:val="both"/>
      </w:pPr>
      <w:r>
        <w:t xml:space="preserve">Perlakuan yang dilakukan pada penelitian tidak memberikan korelasi terhadap resistensi pelelehan karena </w:t>
      </w:r>
      <w:r w:rsidRPr="008261BD">
        <w:rPr>
          <w:i/>
        </w:rPr>
        <w:t>C</w:t>
      </w:r>
      <w:r w:rsidR="008261BD">
        <w:rPr>
          <w:i/>
        </w:rPr>
        <w:t xml:space="preserve">arboxy </w:t>
      </w:r>
      <w:r w:rsidRPr="008261BD">
        <w:rPr>
          <w:i/>
        </w:rPr>
        <w:t>M</w:t>
      </w:r>
      <w:r w:rsidR="008261BD">
        <w:rPr>
          <w:i/>
        </w:rPr>
        <w:t>ethyl Cellulose</w:t>
      </w:r>
      <w:r>
        <w:t xml:space="preserve"> dan </w:t>
      </w:r>
      <w:r w:rsidR="008261BD">
        <w:rPr>
          <w:i/>
        </w:rPr>
        <w:t>Guar G</w:t>
      </w:r>
      <w:r>
        <w:rPr>
          <w:i/>
        </w:rPr>
        <w:t xml:space="preserve">um </w:t>
      </w:r>
      <w:r>
        <w:t>pada konsentrasi yang diberikan memiliki kemampuan untuk mempertahankan stabilitas emulsi yang menyebabkan setiap perlakuan memiliki resistensi pelelehan yang sama baiknya meskipun konsentrasi yang diberikan bervariasi. Padaga dan Sawitri (2005) menyatakan bahwa es krim yang cepat meleleh kurang disukai karena es krim akan segera mencair pada suhu ruang. Tetapi es krim yang lambat meleleh atau kecepatan melelehnya terlalu rendah juga tidak disukai konsumen karena bentuk es krim yang tidak berubah memberikan kesan terlalu banyak padatan yang digunakan.</w:t>
      </w:r>
    </w:p>
    <w:p w:rsidR="00D63CF6" w:rsidRDefault="00D63CF6" w:rsidP="00D63CF6">
      <w:pPr>
        <w:spacing w:line="480" w:lineRule="auto"/>
        <w:ind w:firstLine="720"/>
        <w:jc w:val="both"/>
      </w:pPr>
      <w:r>
        <w:lastRenderedPageBreak/>
        <w:t xml:space="preserve">Bahan penstabil yang digunakan dalam es krim berfungsi untuk memperbaiki stabilitas emulsi, meningkatkan kehalusan tekstur, dan memperlambat melelehnya es krim. Penggunaan konsentrasi  penstabil yang tinggi akan menyebabkan pelelehan yang lambat (Sundari dan Saati, 2007). Menurut Winarno (1997), penambahan bahan penstabil dengan persentase yang banyak akan membuat adonan lebih kental, sehingga meningkatkan resistensi pelelehan. </w:t>
      </w:r>
    </w:p>
    <w:p w:rsidR="00D63CF6" w:rsidRDefault="00D63CF6" w:rsidP="00D63CF6">
      <w:pPr>
        <w:spacing w:line="480" w:lineRule="auto"/>
        <w:ind w:firstLine="720"/>
        <w:jc w:val="both"/>
      </w:pPr>
      <w:r>
        <w:t xml:space="preserve">Resistensi Pelelehan dari penelitian ini rata-rata 24,32-28,06 menit. </w:t>
      </w:r>
      <w:r w:rsidRPr="007A1A7C">
        <w:t>Susilorini dan Sawitri (2006)</w:t>
      </w:r>
      <w:r>
        <w:rPr>
          <w:color w:val="FF0000"/>
        </w:rPr>
        <w:t xml:space="preserve"> </w:t>
      </w:r>
      <w:r>
        <w:t xml:space="preserve">menyatakan bahwa kecepatan pelelehan yang baik adalah antara 15-20 menit. Perbandingan dari dua hal tersebut, maka waktu pelelehan pada penelitian ini memiliki perbedaan waktu selisih sebanyak 5-9 menit lebih lama. Hal ini disebabkan penambahan </w:t>
      </w:r>
      <w:r w:rsidRPr="00114178">
        <w:rPr>
          <w:i/>
        </w:rPr>
        <w:t>C</w:t>
      </w:r>
      <w:r w:rsidR="00114178">
        <w:rPr>
          <w:i/>
        </w:rPr>
        <w:t xml:space="preserve">arboxy </w:t>
      </w:r>
      <w:r w:rsidRPr="00114178">
        <w:rPr>
          <w:i/>
        </w:rPr>
        <w:t>M</w:t>
      </w:r>
      <w:r w:rsidR="00114178">
        <w:rPr>
          <w:i/>
        </w:rPr>
        <w:t xml:space="preserve">ethyl </w:t>
      </w:r>
      <w:r w:rsidRPr="00114178">
        <w:rPr>
          <w:i/>
        </w:rPr>
        <w:t>C</w:t>
      </w:r>
      <w:r w:rsidR="00114178">
        <w:rPr>
          <w:i/>
        </w:rPr>
        <w:t>ellulose</w:t>
      </w:r>
      <w:r>
        <w:t xml:space="preserve"> dan </w:t>
      </w:r>
      <w:r w:rsidR="00114178">
        <w:rPr>
          <w:i/>
        </w:rPr>
        <w:t>G</w:t>
      </w:r>
      <w:r>
        <w:rPr>
          <w:i/>
        </w:rPr>
        <w:t>u</w:t>
      </w:r>
      <w:r w:rsidR="00114178">
        <w:rPr>
          <w:i/>
        </w:rPr>
        <w:t>ar G</w:t>
      </w:r>
      <w:r>
        <w:rPr>
          <w:i/>
        </w:rPr>
        <w:t xml:space="preserve">um </w:t>
      </w:r>
      <w:r>
        <w:t xml:space="preserve">mampu mengikat partikel es dalam adonan es krim yang membuat adonan menjadi semakin kental, daya ikat air semakin kuat dalam es krim sehingga tidak cepat meleleh. </w:t>
      </w:r>
    </w:p>
    <w:p w:rsidR="00D63CF6" w:rsidRPr="0057769F" w:rsidRDefault="00D63CF6" w:rsidP="00D63CF6">
      <w:pPr>
        <w:spacing w:after="240" w:line="480" w:lineRule="auto"/>
        <w:ind w:firstLine="720"/>
        <w:jc w:val="both"/>
      </w:pPr>
      <w:r>
        <w:t xml:space="preserve">Menurut Padaga dan Swaitri (2005), pelelehan yang lambat tidak dikehendaki karena mencerminkan adanya </w:t>
      </w:r>
      <w:r>
        <w:rPr>
          <w:i/>
        </w:rPr>
        <w:t>stabilizer</w:t>
      </w:r>
      <w:r>
        <w:t xml:space="preserve"> yang berlebihan atau pengolahan adonan yang tidak memadai. Perbandingan ini diduga karena terjadi perbedaan formula es krim yang dibuat dalam penelitian, serta cara pengolahan es krim yang berbeda. </w:t>
      </w:r>
    </w:p>
    <w:p w:rsidR="00D63CF6" w:rsidRPr="002F25CB" w:rsidRDefault="00D63CF6" w:rsidP="00D63CF6">
      <w:pPr>
        <w:pStyle w:val="Heading3"/>
        <w:spacing w:before="0" w:after="0" w:line="480" w:lineRule="auto"/>
        <w:rPr>
          <w:rFonts w:ascii="Times New Roman" w:hAnsi="Times New Roman"/>
          <w:sz w:val="24"/>
          <w:szCs w:val="24"/>
        </w:rPr>
      </w:pPr>
      <w:bookmarkStart w:id="131" w:name="_Toc449294812"/>
      <w:bookmarkStart w:id="132" w:name="_Toc452579379"/>
      <w:r w:rsidRPr="002F25CB">
        <w:rPr>
          <w:rFonts w:ascii="Times New Roman" w:hAnsi="Times New Roman"/>
          <w:sz w:val="24"/>
          <w:szCs w:val="24"/>
        </w:rPr>
        <w:lastRenderedPageBreak/>
        <w:t>4.2.2 Respon Organoleptik</w:t>
      </w:r>
      <w:bookmarkEnd w:id="131"/>
      <w:bookmarkEnd w:id="132"/>
    </w:p>
    <w:p w:rsidR="0086526F" w:rsidRPr="0086526F" w:rsidRDefault="00D63CF6" w:rsidP="0086526F">
      <w:pPr>
        <w:pStyle w:val="Heading4"/>
        <w:spacing w:before="0" w:line="480" w:lineRule="auto"/>
        <w:rPr>
          <w:rFonts w:ascii="Times New Roman" w:hAnsi="Times New Roman"/>
          <w:i w:val="0"/>
          <w:color w:val="auto"/>
        </w:rPr>
      </w:pPr>
      <w:r w:rsidRPr="002F25CB">
        <w:rPr>
          <w:rFonts w:ascii="Times New Roman" w:hAnsi="Times New Roman"/>
          <w:i w:val="0"/>
          <w:color w:val="auto"/>
        </w:rPr>
        <w:t>4.2.2.1 Aroma</w:t>
      </w:r>
    </w:p>
    <w:p w:rsidR="0086526F" w:rsidRDefault="0086526F" w:rsidP="0086526F">
      <w:pPr>
        <w:spacing w:line="480" w:lineRule="auto"/>
        <w:ind w:firstLine="720"/>
        <w:jc w:val="both"/>
      </w:pPr>
      <w:r>
        <w:t>Hasil uji organoleptik untuk respon aroma es krim lidah buaya dengan variasi konsentrasi lidah buaya 35%, 40%, 45% dan perbandingan jenis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(1:1), (2:3) dan (3:2) dapat dilihat pada Tabel 14.</w:t>
      </w:r>
    </w:p>
    <w:p w:rsidR="00706C9E" w:rsidRPr="00706C9E" w:rsidRDefault="00706C9E" w:rsidP="00706C9E">
      <w:pPr>
        <w:pStyle w:val="Caption"/>
        <w:spacing w:line="360" w:lineRule="auto"/>
        <w:jc w:val="both"/>
        <w:rPr>
          <w:b w:val="0"/>
          <w:sz w:val="24"/>
          <w:szCs w:val="24"/>
        </w:rPr>
      </w:pPr>
      <w:bookmarkStart w:id="133" w:name="_Toc452506006"/>
      <w:r w:rsidRPr="00706C9E">
        <w:rPr>
          <w:b w:val="0"/>
          <w:sz w:val="24"/>
          <w:szCs w:val="24"/>
        </w:rPr>
        <w:t xml:space="preserve">Tabel </w:t>
      </w:r>
      <w:r w:rsidR="001C2A81" w:rsidRPr="00706C9E">
        <w:rPr>
          <w:b w:val="0"/>
          <w:sz w:val="24"/>
          <w:szCs w:val="24"/>
        </w:rPr>
        <w:fldChar w:fldCharType="begin"/>
      </w:r>
      <w:r w:rsidRPr="00706C9E">
        <w:rPr>
          <w:b w:val="0"/>
          <w:sz w:val="24"/>
          <w:szCs w:val="24"/>
        </w:rPr>
        <w:instrText xml:space="preserve"> SEQ Tabel \* ARABIC </w:instrText>
      </w:r>
      <w:r w:rsidR="001C2A81" w:rsidRPr="00706C9E">
        <w:rPr>
          <w:b w:val="0"/>
          <w:sz w:val="24"/>
          <w:szCs w:val="24"/>
        </w:rPr>
        <w:fldChar w:fldCharType="separate"/>
      </w:r>
      <w:r w:rsidR="007465AC">
        <w:rPr>
          <w:b w:val="0"/>
          <w:noProof/>
          <w:sz w:val="24"/>
          <w:szCs w:val="24"/>
        </w:rPr>
        <w:t>14</w:t>
      </w:r>
      <w:r w:rsidR="001C2A81" w:rsidRPr="00706C9E">
        <w:rPr>
          <w:b w:val="0"/>
          <w:sz w:val="24"/>
          <w:szCs w:val="24"/>
        </w:rPr>
        <w:fldChar w:fldCharType="end"/>
      </w:r>
      <w:r w:rsidRPr="00706C9E">
        <w:rPr>
          <w:b w:val="0"/>
          <w:sz w:val="24"/>
          <w:szCs w:val="24"/>
        </w:rPr>
        <w:t>. Rata-Rata Uji Organoleptik untuk Aroma Es Krim Lidah Buaya</w:t>
      </w:r>
      <w:bookmarkEnd w:id="133"/>
    </w:p>
    <w:tbl>
      <w:tblPr>
        <w:tblW w:w="7772" w:type="dxa"/>
        <w:jc w:val="center"/>
        <w:tblInd w:w="-1757" w:type="dxa"/>
        <w:tblLook w:val="04A0"/>
      </w:tblPr>
      <w:tblGrid>
        <w:gridCol w:w="3178"/>
        <w:gridCol w:w="1559"/>
        <w:gridCol w:w="1559"/>
        <w:gridCol w:w="1476"/>
      </w:tblGrid>
      <w:tr w:rsidR="00706C9E" w:rsidRPr="00F82654" w:rsidTr="00C12CA3">
        <w:trPr>
          <w:trHeight w:val="300"/>
          <w:jc w:val="center"/>
        </w:trPr>
        <w:tc>
          <w:tcPr>
            <w:tcW w:w="3178" w:type="dxa"/>
            <w:vMerge w:val="restart"/>
            <w:tcBorders>
              <w:top w:val="single" w:sz="4" w:space="0" w:color="auto"/>
              <w:left w:val="single" w:sz="4" w:space="0" w:color="auto"/>
              <w:right w:val="single" w:sz="4" w:space="0" w:color="auto"/>
            </w:tcBorders>
            <w:shd w:val="clear" w:color="auto" w:fill="auto"/>
            <w:noWrap/>
            <w:vAlign w:val="center"/>
            <w:hideMark/>
          </w:tcPr>
          <w:p w:rsidR="00706C9E" w:rsidRPr="00F82654" w:rsidRDefault="00C12CA3" w:rsidP="00706C9E">
            <w:pPr>
              <w:jc w:val="center"/>
              <w:rPr>
                <w:b/>
                <w:color w:val="000000"/>
              </w:rPr>
            </w:pPr>
            <w:r>
              <w:rPr>
                <w:b/>
                <w:color w:val="000000"/>
              </w:rPr>
              <w:t xml:space="preserve">Konsentrasi Bubur </w:t>
            </w:r>
            <w:r w:rsidR="00706C9E" w:rsidRPr="00F82654">
              <w:rPr>
                <w:b/>
                <w:color w:val="000000"/>
              </w:rPr>
              <w:t>Lidah Buaya</w:t>
            </w:r>
            <w:r>
              <w:rPr>
                <w:b/>
                <w:color w:val="000000"/>
              </w:rPr>
              <w:t xml:space="preserve"> (%)</w:t>
            </w:r>
          </w:p>
        </w:tc>
        <w:tc>
          <w:tcPr>
            <w:tcW w:w="4594" w:type="dxa"/>
            <w:gridSpan w:val="3"/>
            <w:tcBorders>
              <w:top w:val="single" w:sz="4" w:space="0" w:color="auto"/>
              <w:left w:val="nil"/>
              <w:bottom w:val="single" w:sz="4" w:space="0" w:color="auto"/>
              <w:right w:val="single" w:sz="4" w:space="0" w:color="auto"/>
            </w:tcBorders>
            <w:shd w:val="clear" w:color="auto" w:fill="auto"/>
            <w:noWrap/>
            <w:vAlign w:val="bottom"/>
            <w:hideMark/>
          </w:tcPr>
          <w:p w:rsidR="00706C9E" w:rsidRPr="00F82654" w:rsidRDefault="00706C9E" w:rsidP="007C7ECC">
            <w:pPr>
              <w:jc w:val="center"/>
              <w:rPr>
                <w:b/>
                <w:color w:val="000000"/>
              </w:rPr>
            </w:pPr>
            <w:r w:rsidRPr="00F82654">
              <w:rPr>
                <w:b/>
                <w:color w:val="000000"/>
              </w:rPr>
              <w:t xml:space="preserve">Perbandingan Konsentrasi </w:t>
            </w:r>
            <w:r w:rsidR="00F40553">
              <w:rPr>
                <w:b/>
                <w:color w:val="000000"/>
              </w:rPr>
              <w:t>Jenis Penstabil</w:t>
            </w:r>
            <w:r w:rsidR="00F40553">
              <w:rPr>
                <w:b/>
                <w:color w:val="000000"/>
              </w:rPr>
              <w:br/>
            </w:r>
            <w:r w:rsidRPr="00F82654">
              <w:rPr>
                <w:b/>
                <w:color w:val="000000"/>
              </w:rPr>
              <w:t>CMC:</w:t>
            </w:r>
            <w:r w:rsidRPr="00F82654">
              <w:rPr>
                <w:b/>
                <w:i/>
                <w:iCs/>
                <w:color w:val="000000"/>
              </w:rPr>
              <w:t>guar gum</w:t>
            </w:r>
          </w:p>
        </w:tc>
      </w:tr>
      <w:tr w:rsidR="00706C9E" w:rsidRPr="00F82654" w:rsidTr="00C12CA3">
        <w:trPr>
          <w:trHeight w:val="300"/>
          <w:jc w:val="center"/>
        </w:trPr>
        <w:tc>
          <w:tcPr>
            <w:tcW w:w="3178" w:type="dxa"/>
            <w:vMerge/>
            <w:tcBorders>
              <w:left w:val="single" w:sz="4" w:space="0" w:color="auto"/>
              <w:right w:val="single" w:sz="4" w:space="0" w:color="auto"/>
            </w:tcBorders>
            <w:vAlign w:val="center"/>
            <w:hideMark/>
          </w:tcPr>
          <w:p w:rsidR="00706C9E" w:rsidRPr="00F82654" w:rsidRDefault="00706C9E" w:rsidP="007C7ECC">
            <w:pPr>
              <w:rPr>
                <w:b/>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F82654" w:rsidRDefault="00706C9E" w:rsidP="007C7ECC">
            <w:pPr>
              <w:jc w:val="center"/>
              <w:rPr>
                <w:b/>
                <w:color w:val="000000"/>
              </w:rPr>
            </w:pPr>
            <w:r w:rsidRPr="00F82654">
              <w:rPr>
                <w:b/>
                <w:color w:val="000000"/>
              </w:rPr>
              <w:t>1:1</w:t>
            </w:r>
          </w:p>
        </w:tc>
        <w:tc>
          <w:tcPr>
            <w:tcW w:w="1559" w:type="dxa"/>
            <w:tcBorders>
              <w:top w:val="nil"/>
              <w:left w:val="nil"/>
              <w:bottom w:val="single" w:sz="4" w:space="0" w:color="auto"/>
              <w:right w:val="single" w:sz="4" w:space="0" w:color="auto"/>
            </w:tcBorders>
            <w:shd w:val="clear" w:color="auto" w:fill="auto"/>
            <w:noWrap/>
            <w:vAlign w:val="bottom"/>
            <w:hideMark/>
          </w:tcPr>
          <w:p w:rsidR="00706C9E" w:rsidRPr="00F82654" w:rsidRDefault="00706C9E" w:rsidP="007C7ECC">
            <w:pPr>
              <w:jc w:val="center"/>
              <w:rPr>
                <w:b/>
                <w:color w:val="000000"/>
              </w:rPr>
            </w:pPr>
            <w:r w:rsidRPr="00F82654">
              <w:rPr>
                <w:b/>
                <w:color w:val="000000"/>
              </w:rPr>
              <w:t>2:3</w:t>
            </w:r>
          </w:p>
        </w:tc>
        <w:tc>
          <w:tcPr>
            <w:tcW w:w="1476" w:type="dxa"/>
            <w:tcBorders>
              <w:top w:val="nil"/>
              <w:left w:val="nil"/>
              <w:bottom w:val="single" w:sz="4" w:space="0" w:color="auto"/>
              <w:right w:val="single" w:sz="4" w:space="0" w:color="auto"/>
            </w:tcBorders>
            <w:shd w:val="clear" w:color="auto" w:fill="auto"/>
            <w:noWrap/>
            <w:vAlign w:val="bottom"/>
            <w:hideMark/>
          </w:tcPr>
          <w:p w:rsidR="00706C9E" w:rsidRPr="00F82654" w:rsidRDefault="00706C9E" w:rsidP="007C7ECC">
            <w:pPr>
              <w:jc w:val="center"/>
              <w:rPr>
                <w:b/>
                <w:color w:val="000000"/>
              </w:rPr>
            </w:pPr>
            <w:r w:rsidRPr="00F82654">
              <w:rPr>
                <w:b/>
                <w:color w:val="000000"/>
              </w:rPr>
              <w:t>3:2</w:t>
            </w:r>
          </w:p>
        </w:tc>
      </w:tr>
      <w:tr w:rsidR="00C12CA3" w:rsidRPr="00F82654" w:rsidTr="00C12CA3">
        <w:trPr>
          <w:trHeight w:val="300"/>
          <w:jc w:val="center"/>
        </w:trPr>
        <w:tc>
          <w:tcPr>
            <w:tcW w:w="3178" w:type="dxa"/>
            <w:vMerge/>
            <w:tcBorders>
              <w:left w:val="single" w:sz="4" w:space="0" w:color="auto"/>
              <w:bottom w:val="single" w:sz="4" w:space="0" w:color="auto"/>
              <w:right w:val="single" w:sz="4" w:space="0" w:color="auto"/>
            </w:tcBorders>
            <w:shd w:val="clear" w:color="auto" w:fill="auto"/>
            <w:noWrap/>
            <w:vAlign w:val="bottom"/>
            <w:hideMark/>
          </w:tcPr>
          <w:p w:rsidR="00C12CA3" w:rsidRPr="00F82654" w:rsidRDefault="00C12CA3" w:rsidP="007C7ECC">
            <w:pPr>
              <w:jc w:val="center"/>
              <w:rPr>
                <w:color w:val="000000"/>
              </w:rPr>
            </w:pPr>
          </w:p>
        </w:tc>
        <w:tc>
          <w:tcPr>
            <w:tcW w:w="4594" w:type="dxa"/>
            <w:gridSpan w:val="3"/>
            <w:tcBorders>
              <w:top w:val="nil"/>
              <w:left w:val="nil"/>
              <w:bottom w:val="single" w:sz="4" w:space="0" w:color="auto"/>
              <w:right w:val="single" w:sz="4" w:space="0" w:color="auto"/>
            </w:tcBorders>
            <w:shd w:val="clear" w:color="auto" w:fill="auto"/>
            <w:noWrap/>
            <w:vAlign w:val="bottom"/>
            <w:hideMark/>
          </w:tcPr>
          <w:p w:rsidR="00C12CA3" w:rsidRPr="00C12CA3" w:rsidRDefault="00C12CA3" w:rsidP="00C12CA3">
            <w:pPr>
              <w:jc w:val="center"/>
              <w:rPr>
                <w:b/>
                <w:color w:val="000000"/>
              </w:rPr>
            </w:pPr>
            <w:r>
              <w:rPr>
                <w:b/>
                <w:color w:val="000000"/>
              </w:rPr>
              <w:t>Rata-R</w:t>
            </w:r>
            <w:r w:rsidRPr="00C12CA3">
              <w:rPr>
                <w:b/>
                <w:color w:val="000000"/>
              </w:rPr>
              <w:t xml:space="preserve">ata Data Asli </w:t>
            </w:r>
          </w:p>
        </w:tc>
      </w:tr>
      <w:tr w:rsidR="00D63CF6" w:rsidRPr="00F82654" w:rsidTr="00C12CA3">
        <w:trPr>
          <w:trHeight w:val="30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D63CF6" w:rsidRPr="00F82654" w:rsidRDefault="00C12CA3" w:rsidP="007C7ECC">
            <w:pPr>
              <w:jc w:val="center"/>
              <w:rPr>
                <w:color w:val="000000"/>
              </w:rPr>
            </w:pPr>
            <w:r>
              <w:rPr>
                <w:color w:val="000000"/>
              </w:rPr>
              <w:t>35</w:t>
            </w:r>
          </w:p>
        </w:tc>
        <w:tc>
          <w:tcPr>
            <w:tcW w:w="1559" w:type="dxa"/>
            <w:tcBorders>
              <w:top w:val="nil"/>
              <w:left w:val="nil"/>
              <w:bottom w:val="single" w:sz="4" w:space="0" w:color="auto"/>
              <w:right w:val="single" w:sz="4" w:space="0" w:color="auto"/>
            </w:tcBorders>
            <w:shd w:val="clear" w:color="auto" w:fill="auto"/>
            <w:noWrap/>
            <w:vAlign w:val="bottom"/>
            <w:hideMark/>
          </w:tcPr>
          <w:p w:rsidR="00D63CF6" w:rsidRPr="00F82654" w:rsidRDefault="00D63CF6" w:rsidP="007C7ECC">
            <w:pPr>
              <w:jc w:val="center"/>
              <w:rPr>
                <w:color w:val="000000"/>
              </w:rPr>
            </w:pPr>
            <w:r w:rsidRPr="00F82654">
              <w:rPr>
                <w:color w:val="000000"/>
              </w:rPr>
              <w:t>5,36</w:t>
            </w:r>
          </w:p>
        </w:tc>
        <w:tc>
          <w:tcPr>
            <w:tcW w:w="1559" w:type="dxa"/>
            <w:tcBorders>
              <w:top w:val="nil"/>
              <w:left w:val="nil"/>
              <w:bottom w:val="single" w:sz="4" w:space="0" w:color="auto"/>
              <w:right w:val="single" w:sz="4" w:space="0" w:color="auto"/>
            </w:tcBorders>
            <w:shd w:val="clear" w:color="auto" w:fill="auto"/>
            <w:noWrap/>
            <w:vAlign w:val="bottom"/>
            <w:hideMark/>
          </w:tcPr>
          <w:p w:rsidR="00D63CF6" w:rsidRPr="00F82654" w:rsidRDefault="00D63CF6" w:rsidP="007C7ECC">
            <w:pPr>
              <w:jc w:val="center"/>
              <w:rPr>
                <w:color w:val="000000"/>
              </w:rPr>
            </w:pPr>
            <w:r w:rsidRPr="00F82654">
              <w:rPr>
                <w:color w:val="000000"/>
              </w:rPr>
              <w:t>5,38</w:t>
            </w:r>
          </w:p>
        </w:tc>
        <w:tc>
          <w:tcPr>
            <w:tcW w:w="1476" w:type="dxa"/>
            <w:tcBorders>
              <w:top w:val="nil"/>
              <w:left w:val="nil"/>
              <w:bottom w:val="single" w:sz="4" w:space="0" w:color="auto"/>
              <w:right w:val="single" w:sz="4" w:space="0" w:color="auto"/>
            </w:tcBorders>
            <w:shd w:val="clear" w:color="auto" w:fill="auto"/>
            <w:noWrap/>
            <w:vAlign w:val="bottom"/>
            <w:hideMark/>
          </w:tcPr>
          <w:p w:rsidR="00D63CF6" w:rsidRPr="00F82654" w:rsidRDefault="00D63CF6" w:rsidP="007C7ECC">
            <w:pPr>
              <w:jc w:val="center"/>
              <w:rPr>
                <w:color w:val="000000"/>
              </w:rPr>
            </w:pPr>
            <w:r w:rsidRPr="00F82654">
              <w:rPr>
                <w:color w:val="000000"/>
              </w:rPr>
              <w:t>5,29</w:t>
            </w:r>
          </w:p>
        </w:tc>
      </w:tr>
      <w:tr w:rsidR="00D63CF6" w:rsidRPr="00F82654" w:rsidTr="00C12CA3">
        <w:trPr>
          <w:trHeight w:val="30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D63CF6" w:rsidRPr="00F82654" w:rsidRDefault="00D63CF6" w:rsidP="00C12CA3">
            <w:pPr>
              <w:jc w:val="center"/>
              <w:rPr>
                <w:color w:val="000000"/>
              </w:rPr>
            </w:pPr>
            <w:r w:rsidRPr="00F82654">
              <w:rPr>
                <w:color w:val="000000"/>
              </w:rPr>
              <w:t>40</w:t>
            </w:r>
          </w:p>
        </w:tc>
        <w:tc>
          <w:tcPr>
            <w:tcW w:w="1559" w:type="dxa"/>
            <w:tcBorders>
              <w:top w:val="nil"/>
              <w:left w:val="nil"/>
              <w:bottom w:val="single" w:sz="4" w:space="0" w:color="auto"/>
              <w:right w:val="single" w:sz="4" w:space="0" w:color="auto"/>
            </w:tcBorders>
            <w:shd w:val="clear" w:color="auto" w:fill="auto"/>
            <w:noWrap/>
            <w:vAlign w:val="bottom"/>
            <w:hideMark/>
          </w:tcPr>
          <w:p w:rsidR="00D63CF6" w:rsidRPr="00F82654" w:rsidRDefault="00D63CF6" w:rsidP="007C7ECC">
            <w:pPr>
              <w:jc w:val="center"/>
              <w:rPr>
                <w:color w:val="000000"/>
              </w:rPr>
            </w:pPr>
            <w:r w:rsidRPr="00F82654">
              <w:rPr>
                <w:color w:val="000000"/>
              </w:rPr>
              <w:t>5,51</w:t>
            </w:r>
          </w:p>
        </w:tc>
        <w:tc>
          <w:tcPr>
            <w:tcW w:w="1559" w:type="dxa"/>
            <w:tcBorders>
              <w:top w:val="nil"/>
              <w:left w:val="nil"/>
              <w:bottom w:val="single" w:sz="4" w:space="0" w:color="auto"/>
              <w:right w:val="single" w:sz="4" w:space="0" w:color="auto"/>
            </w:tcBorders>
            <w:shd w:val="clear" w:color="auto" w:fill="auto"/>
            <w:noWrap/>
            <w:vAlign w:val="bottom"/>
            <w:hideMark/>
          </w:tcPr>
          <w:p w:rsidR="00D63CF6" w:rsidRPr="00F82654" w:rsidRDefault="00D63CF6" w:rsidP="007C7ECC">
            <w:pPr>
              <w:jc w:val="center"/>
              <w:rPr>
                <w:color w:val="000000"/>
              </w:rPr>
            </w:pPr>
            <w:r w:rsidRPr="00F82654">
              <w:rPr>
                <w:color w:val="000000"/>
              </w:rPr>
              <w:t>5,38</w:t>
            </w:r>
          </w:p>
        </w:tc>
        <w:tc>
          <w:tcPr>
            <w:tcW w:w="1476" w:type="dxa"/>
            <w:tcBorders>
              <w:top w:val="nil"/>
              <w:left w:val="nil"/>
              <w:bottom w:val="single" w:sz="4" w:space="0" w:color="auto"/>
              <w:right w:val="single" w:sz="4" w:space="0" w:color="auto"/>
            </w:tcBorders>
            <w:shd w:val="clear" w:color="auto" w:fill="auto"/>
            <w:noWrap/>
            <w:vAlign w:val="bottom"/>
            <w:hideMark/>
          </w:tcPr>
          <w:p w:rsidR="00D63CF6" w:rsidRPr="00F82654" w:rsidRDefault="00D63CF6" w:rsidP="007C7ECC">
            <w:pPr>
              <w:jc w:val="center"/>
              <w:rPr>
                <w:color w:val="000000"/>
              </w:rPr>
            </w:pPr>
            <w:r w:rsidRPr="00F82654">
              <w:rPr>
                <w:color w:val="000000"/>
              </w:rPr>
              <w:t>5,38</w:t>
            </w:r>
          </w:p>
        </w:tc>
      </w:tr>
      <w:tr w:rsidR="00D63CF6" w:rsidRPr="00F82654" w:rsidTr="00C12CA3">
        <w:trPr>
          <w:trHeight w:val="30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D63CF6" w:rsidRPr="00F82654" w:rsidRDefault="00D63CF6" w:rsidP="00C12CA3">
            <w:pPr>
              <w:jc w:val="center"/>
              <w:rPr>
                <w:color w:val="000000"/>
              </w:rPr>
            </w:pPr>
            <w:r w:rsidRPr="00F82654">
              <w:rPr>
                <w:color w:val="000000"/>
              </w:rPr>
              <w:t>45</w:t>
            </w:r>
          </w:p>
        </w:tc>
        <w:tc>
          <w:tcPr>
            <w:tcW w:w="1559" w:type="dxa"/>
            <w:tcBorders>
              <w:top w:val="nil"/>
              <w:left w:val="nil"/>
              <w:bottom w:val="single" w:sz="4" w:space="0" w:color="auto"/>
              <w:right w:val="single" w:sz="4" w:space="0" w:color="auto"/>
            </w:tcBorders>
            <w:shd w:val="clear" w:color="auto" w:fill="auto"/>
            <w:noWrap/>
            <w:vAlign w:val="bottom"/>
            <w:hideMark/>
          </w:tcPr>
          <w:p w:rsidR="00D63CF6" w:rsidRPr="00F82654" w:rsidRDefault="00D63CF6" w:rsidP="007C7ECC">
            <w:pPr>
              <w:jc w:val="center"/>
              <w:rPr>
                <w:color w:val="000000"/>
              </w:rPr>
            </w:pPr>
            <w:r w:rsidRPr="00F82654">
              <w:rPr>
                <w:color w:val="000000"/>
              </w:rPr>
              <w:t>5,13</w:t>
            </w:r>
          </w:p>
        </w:tc>
        <w:tc>
          <w:tcPr>
            <w:tcW w:w="1559" w:type="dxa"/>
            <w:tcBorders>
              <w:top w:val="nil"/>
              <w:left w:val="nil"/>
              <w:bottom w:val="single" w:sz="4" w:space="0" w:color="auto"/>
              <w:right w:val="single" w:sz="4" w:space="0" w:color="auto"/>
            </w:tcBorders>
            <w:shd w:val="clear" w:color="auto" w:fill="auto"/>
            <w:noWrap/>
            <w:vAlign w:val="bottom"/>
            <w:hideMark/>
          </w:tcPr>
          <w:p w:rsidR="00D63CF6" w:rsidRPr="00F82654" w:rsidRDefault="00D63CF6" w:rsidP="007C7ECC">
            <w:pPr>
              <w:jc w:val="center"/>
              <w:rPr>
                <w:color w:val="000000"/>
              </w:rPr>
            </w:pPr>
            <w:r w:rsidRPr="00F82654">
              <w:rPr>
                <w:color w:val="000000"/>
              </w:rPr>
              <w:t>5,24</w:t>
            </w:r>
          </w:p>
        </w:tc>
        <w:tc>
          <w:tcPr>
            <w:tcW w:w="1476" w:type="dxa"/>
            <w:tcBorders>
              <w:top w:val="nil"/>
              <w:left w:val="nil"/>
              <w:bottom w:val="single" w:sz="4" w:space="0" w:color="auto"/>
              <w:right w:val="single" w:sz="4" w:space="0" w:color="auto"/>
            </w:tcBorders>
            <w:shd w:val="clear" w:color="auto" w:fill="auto"/>
            <w:noWrap/>
            <w:vAlign w:val="bottom"/>
            <w:hideMark/>
          </w:tcPr>
          <w:p w:rsidR="00D63CF6" w:rsidRPr="00F82654" w:rsidRDefault="00D63CF6" w:rsidP="007C7ECC">
            <w:pPr>
              <w:jc w:val="center"/>
              <w:rPr>
                <w:color w:val="000000"/>
              </w:rPr>
            </w:pPr>
            <w:r w:rsidRPr="00F82654">
              <w:rPr>
                <w:color w:val="000000"/>
              </w:rPr>
              <w:t>4,96</w:t>
            </w:r>
          </w:p>
        </w:tc>
      </w:tr>
    </w:tbl>
    <w:p w:rsidR="00D63CF6" w:rsidRDefault="00C12CA3" w:rsidP="00D63CF6">
      <w:pPr>
        <w:spacing w:before="240" w:line="480" w:lineRule="auto"/>
        <w:ind w:firstLine="720"/>
        <w:jc w:val="both"/>
      </w:pPr>
      <w:r>
        <w:t>Data pada Tabel 14</w:t>
      </w:r>
      <w:r w:rsidR="00877D51">
        <w:t>.</w:t>
      </w:r>
      <w:r w:rsidR="00D63CF6">
        <w:t xml:space="preserve"> menunjukkan bahwa nilai rata-rata </w:t>
      </w:r>
      <w:r w:rsidR="00F40553">
        <w:t xml:space="preserve">hasil uji organoleptik yang dinilai oleh panelis untuk parameter aroma es krim lidah buaya berkisar antara 4,96-5,51. Nilai ini berdasarkan urutan penilaian pada rentang agak tidak suka </w:t>
      </w:r>
      <w:r w:rsidR="0087033D">
        <w:t xml:space="preserve">dan </w:t>
      </w:r>
      <w:r w:rsidR="00F40553">
        <w:t>suka</w:t>
      </w:r>
      <w:r w:rsidR="00245B9F">
        <w:t>. Rata-</w:t>
      </w:r>
      <w:r w:rsidR="0087033D">
        <w:t xml:space="preserve">rata data asli </w:t>
      </w:r>
      <w:r w:rsidR="00D63CF6">
        <w:t xml:space="preserve">tertinggi hasil uji organoleptik untuk parameter </w:t>
      </w:r>
      <w:r w:rsidR="00F40553">
        <w:t>aroma</w:t>
      </w:r>
      <w:r w:rsidR="00D63CF6">
        <w:t xml:space="preserve"> adalah pada konsentrasi bubur lidah buaya 40% dengan perbandingan </w:t>
      </w:r>
      <w:r w:rsidR="00114178">
        <w:t>jenis</w:t>
      </w:r>
      <w:r w:rsidR="00D63CF6">
        <w:t xml:space="preserve"> (</w:t>
      </w:r>
      <w:r w:rsidR="00D63CF6" w:rsidRPr="002D1A7A">
        <w:rPr>
          <w:i/>
        </w:rPr>
        <w:t>C</w:t>
      </w:r>
      <w:r w:rsidR="00D63CF6">
        <w:rPr>
          <w:i/>
        </w:rPr>
        <w:t xml:space="preserve">arboxy </w:t>
      </w:r>
      <w:r w:rsidR="00D63CF6" w:rsidRPr="002D1A7A">
        <w:rPr>
          <w:i/>
        </w:rPr>
        <w:t>M</w:t>
      </w:r>
      <w:r w:rsidR="00D63CF6">
        <w:rPr>
          <w:i/>
        </w:rPr>
        <w:t xml:space="preserve">ethyl </w:t>
      </w:r>
      <w:r w:rsidR="00D63CF6" w:rsidRPr="002D1A7A">
        <w:rPr>
          <w:i/>
        </w:rPr>
        <w:t>C</w:t>
      </w:r>
      <w:r w:rsidR="00D63CF6">
        <w:rPr>
          <w:i/>
        </w:rPr>
        <w:t>ellulose</w:t>
      </w:r>
      <w:r w:rsidR="00D63CF6">
        <w:t>:</w:t>
      </w:r>
      <w:r w:rsidR="00D63CF6">
        <w:rPr>
          <w:i/>
        </w:rPr>
        <w:t>Guar Gum</w:t>
      </w:r>
      <w:r w:rsidR="00D63CF6">
        <w:t>)</w:t>
      </w:r>
      <w:r w:rsidR="00D63CF6">
        <w:rPr>
          <w:i/>
        </w:rPr>
        <w:t xml:space="preserve"> </w:t>
      </w:r>
      <w:r w:rsidR="00877D51">
        <w:t>(</w:t>
      </w:r>
      <w:r w:rsidR="00D63CF6">
        <w:t>1:1</w:t>
      </w:r>
      <w:r w:rsidR="00877D51">
        <w:t>)</w:t>
      </w:r>
      <w:r w:rsidR="00D63CF6">
        <w:t xml:space="preserve"> yaitu 5,51 (suka)</w:t>
      </w:r>
      <w:r w:rsidR="0087033D">
        <w:t xml:space="preserve">, tetapi aroma tidak berbeda nyata antar perlakuan. </w:t>
      </w:r>
    </w:p>
    <w:p w:rsidR="00D63CF6" w:rsidRDefault="00D63CF6" w:rsidP="00D63CF6">
      <w:pPr>
        <w:spacing w:line="480" w:lineRule="auto"/>
        <w:jc w:val="both"/>
      </w:pPr>
      <w:r>
        <w:rPr>
          <w:color w:val="FF0000"/>
        </w:rPr>
        <w:tab/>
      </w:r>
      <w:r w:rsidRPr="001172F6">
        <w:t xml:space="preserve">Aroma timbul karena adanya zat bau yang bersifat </w:t>
      </w:r>
      <w:r w:rsidRPr="001172F6">
        <w:rPr>
          <w:i/>
        </w:rPr>
        <w:t>volatile</w:t>
      </w:r>
      <w:r w:rsidRPr="001172F6">
        <w:t xml:space="preserve"> (menguap). </w:t>
      </w:r>
      <w:r>
        <w:t xml:space="preserve">Aroma makanan menentukan kelezatan dan penerimaan suatu produk pangan. Bau-bauan dapat dikenali oleh indera pembau manusia jika berbentuk uap dan molekul-molekul tersebut sampai pada reseptor indera penciuman dan disampaikan ke otak (Winarno, 1992). Es krim lidah buaya yang dihasilkan </w:t>
      </w:r>
      <w:r>
        <w:lastRenderedPageBreak/>
        <w:t>memiliki aroma vanilla yang dihasilkan dari penambahan susu skim. Susu Skim merupakan bahan yang ditambahkan ke</w:t>
      </w:r>
      <w:r w:rsidR="005E0A71">
        <w:t xml:space="preserve"> </w:t>
      </w:r>
      <w:r>
        <w:t xml:space="preserve">dalam es krim sebagai sumber protein yang akan membentuk tekstur dan </w:t>
      </w:r>
      <w:r w:rsidRPr="00C52F70">
        <w:rPr>
          <w:i/>
        </w:rPr>
        <w:t>body</w:t>
      </w:r>
      <w:r>
        <w:t xml:space="preserve"> es krim. Karena gel lidah buaya yang digunakan cenderung tidak memiliki aroma, sehingga aroma yang dihasilkan adalah aroma vanilla yang berasal dari susu skim karena susu skim memiliki aroma yang paling kuat diantara semua bahan yang digunakan dalam pembuatan es krim lidah  buaya.</w:t>
      </w:r>
    </w:p>
    <w:p w:rsidR="00D63CF6" w:rsidRPr="0086526F" w:rsidRDefault="00D63CF6" w:rsidP="00D63CF6">
      <w:pPr>
        <w:pStyle w:val="Heading4"/>
        <w:spacing w:before="0" w:line="480" w:lineRule="auto"/>
        <w:rPr>
          <w:rFonts w:ascii="Times New Roman" w:hAnsi="Times New Roman"/>
          <w:i w:val="0"/>
          <w:color w:val="auto"/>
        </w:rPr>
      </w:pPr>
      <w:r w:rsidRPr="0086526F">
        <w:rPr>
          <w:rFonts w:ascii="Times New Roman" w:hAnsi="Times New Roman"/>
          <w:i w:val="0"/>
          <w:color w:val="auto"/>
        </w:rPr>
        <w:t>4.2.2.2. Rasa</w:t>
      </w:r>
    </w:p>
    <w:p w:rsidR="0086526F" w:rsidRDefault="0086526F" w:rsidP="0086526F">
      <w:pPr>
        <w:spacing w:line="480" w:lineRule="auto"/>
        <w:ind w:firstLine="720"/>
        <w:jc w:val="both"/>
      </w:pPr>
      <w:r>
        <w:t>Hasil uji organoleptik untuk respon rasa es krim lidah buaya dengan variasi konsentrasi lidah buaya 35%, 40%, 45% dan perbandingan jenis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(1:1), (2:3) dan (3:2) dapat dilihat pada Tabel 15.</w:t>
      </w:r>
    </w:p>
    <w:p w:rsidR="001F1246" w:rsidRDefault="001F1246" w:rsidP="001F1246">
      <w:pPr>
        <w:pStyle w:val="Caption"/>
        <w:spacing w:line="360" w:lineRule="auto"/>
        <w:rPr>
          <w:b w:val="0"/>
          <w:sz w:val="24"/>
          <w:szCs w:val="24"/>
        </w:rPr>
      </w:pPr>
      <w:bookmarkStart w:id="134" w:name="_Toc452506007"/>
      <w:r w:rsidRPr="001F1246">
        <w:rPr>
          <w:b w:val="0"/>
          <w:sz w:val="24"/>
          <w:szCs w:val="24"/>
        </w:rPr>
        <w:t xml:space="preserve">Tabel </w:t>
      </w:r>
      <w:r w:rsidR="001C2A81" w:rsidRPr="001F1246">
        <w:rPr>
          <w:b w:val="0"/>
          <w:sz w:val="24"/>
          <w:szCs w:val="24"/>
        </w:rPr>
        <w:fldChar w:fldCharType="begin"/>
      </w:r>
      <w:r w:rsidRPr="001F1246">
        <w:rPr>
          <w:b w:val="0"/>
          <w:sz w:val="24"/>
          <w:szCs w:val="24"/>
        </w:rPr>
        <w:instrText xml:space="preserve"> SEQ Tabel \* ARABIC </w:instrText>
      </w:r>
      <w:r w:rsidR="001C2A81" w:rsidRPr="001F1246">
        <w:rPr>
          <w:b w:val="0"/>
          <w:sz w:val="24"/>
          <w:szCs w:val="24"/>
        </w:rPr>
        <w:fldChar w:fldCharType="separate"/>
      </w:r>
      <w:r w:rsidR="007465AC">
        <w:rPr>
          <w:b w:val="0"/>
          <w:noProof/>
          <w:sz w:val="24"/>
          <w:szCs w:val="24"/>
        </w:rPr>
        <w:t>15</w:t>
      </w:r>
      <w:r w:rsidR="001C2A81" w:rsidRPr="001F1246">
        <w:rPr>
          <w:b w:val="0"/>
          <w:sz w:val="24"/>
          <w:szCs w:val="24"/>
        </w:rPr>
        <w:fldChar w:fldCharType="end"/>
      </w:r>
      <w:r w:rsidRPr="001F1246">
        <w:rPr>
          <w:b w:val="0"/>
          <w:sz w:val="24"/>
          <w:szCs w:val="24"/>
        </w:rPr>
        <w:t>. Rata-Rata Uji Organoleptik untuk Rasa Es Krim Lidah Buaya.</w:t>
      </w:r>
      <w:bookmarkEnd w:id="134"/>
    </w:p>
    <w:tbl>
      <w:tblPr>
        <w:tblW w:w="7772" w:type="dxa"/>
        <w:jc w:val="center"/>
        <w:tblInd w:w="-1757" w:type="dxa"/>
        <w:tblLook w:val="04A0"/>
      </w:tblPr>
      <w:tblGrid>
        <w:gridCol w:w="3178"/>
        <w:gridCol w:w="1559"/>
        <w:gridCol w:w="1559"/>
        <w:gridCol w:w="1476"/>
      </w:tblGrid>
      <w:tr w:rsidR="001F1246" w:rsidRPr="00F82654" w:rsidTr="00375BF2">
        <w:trPr>
          <w:trHeight w:val="300"/>
          <w:jc w:val="center"/>
        </w:trPr>
        <w:tc>
          <w:tcPr>
            <w:tcW w:w="3178" w:type="dxa"/>
            <w:vMerge w:val="restart"/>
            <w:tcBorders>
              <w:top w:val="single" w:sz="4" w:space="0" w:color="auto"/>
              <w:left w:val="single" w:sz="4" w:space="0" w:color="auto"/>
              <w:right w:val="single" w:sz="4" w:space="0" w:color="auto"/>
            </w:tcBorders>
            <w:shd w:val="clear" w:color="auto" w:fill="auto"/>
            <w:noWrap/>
            <w:vAlign w:val="center"/>
            <w:hideMark/>
          </w:tcPr>
          <w:p w:rsidR="001F1246" w:rsidRPr="00F82654" w:rsidRDefault="001F1246" w:rsidP="00375BF2">
            <w:pPr>
              <w:jc w:val="center"/>
              <w:rPr>
                <w:b/>
                <w:color w:val="000000"/>
              </w:rPr>
            </w:pPr>
            <w:r>
              <w:rPr>
                <w:b/>
                <w:color w:val="000000"/>
              </w:rPr>
              <w:t xml:space="preserve">Konsentrasi Bubur </w:t>
            </w:r>
            <w:r>
              <w:rPr>
                <w:b/>
                <w:color w:val="000000"/>
              </w:rPr>
              <w:br/>
            </w:r>
            <w:r w:rsidRPr="00F82654">
              <w:rPr>
                <w:b/>
                <w:color w:val="000000"/>
              </w:rPr>
              <w:t>Lidah Buaya</w:t>
            </w:r>
            <w:r>
              <w:rPr>
                <w:b/>
                <w:color w:val="000000"/>
              </w:rPr>
              <w:t xml:space="preserve"> (%)</w:t>
            </w:r>
          </w:p>
        </w:tc>
        <w:tc>
          <w:tcPr>
            <w:tcW w:w="4594"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b/>
                <w:color w:val="000000"/>
              </w:rPr>
            </w:pPr>
            <w:r w:rsidRPr="00F82654">
              <w:rPr>
                <w:b/>
                <w:color w:val="000000"/>
              </w:rPr>
              <w:t xml:space="preserve">Perbandingan Konsentrasi </w:t>
            </w:r>
            <w:r>
              <w:rPr>
                <w:b/>
                <w:color w:val="000000"/>
              </w:rPr>
              <w:t>Jenis Penstabil</w:t>
            </w:r>
            <w:r>
              <w:rPr>
                <w:b/>
                <w:color w:val="000000"/>
              </w:rPr>
              <w:br/>
            </w:r>
            <w:r w:rsidRPr="00F82654">
              <w:rPr>
                <w:b/>
                <w:color w:val="000000"/>
              </w:rPr>
              <w:t>CMC:</w:t>
            </w:r>
            <w:r w:rsidRPr="00F82654">
              <w:rPr>
                <w:b/>
                <w:i/>
                <w:iCs/>
                <w:color w:val="000000"/>
              </w:rPr>
              <w:t>guar gum</w:t>
            </w:r>
          </w:p>
        </w:tc>
      </w:tr>
      <w:tr w:rsidR="001F1246" w:rsidRPr="00F82654" w:rsidTr="00375BF2">
        <w:trPr>
          <w:trHeight w:val="300"/>
          <w:jc w:val="center"/>
        </w:trPr>
        <w:tc>
          <w:tcPr>
            <w:tcW w:w="3178" w:type="dxa"/>
            <w:vMerge/>
            <w:tcBorders>
              <w:left w:val="single" w:sz="4" w:space="0" w:color="auto"/>
              <w:right w:val="single" w:sz="4" w:space="0" w:color="auto"/>
            </w:tcBorders>
            <w:vAlign w:val="center"/>
            <w:hideMark/>
          </w:tcPr>
          <w:p w:rsidR="001F1246" w:rsidRPr="00F82654" w:rsidRDefault="001F1246" w:rsidP="00375BF2">
            <w:pPr>
              <w:rPr>
                <w:b/>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b/>
                <w:color w:val="000000"/>
              </w:rPr>
            </w:pPr>
            <w:r w:rsidRPr="00F82654">
              <w:rPr>
                <w:b/>
                <w:color w:val="000000"/>
              </w:rPr>
              <w:t>1:1</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b/>
                <w:color w:val="000000"/>
              </w:rPr>
            </w:pPr>
            <w:r w:rsidRPr="00F82654">
              <w:rPr>
                <w:b/>
                <w:color w:val="000000"/>
              </w:rPr>
              <w:t>2:3</w:t>
            </w:r>
          </w:p>
        </w:tc>
        <w:tc>
          <w:tcPr>
            <w:tcW w:w="1476"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b/>
                <w:color w:val="000000"/>
              </w:rPr>
            </w:pPr>
            <w:r w:rsidRPr="00F82654">
              <w:rPr>
                <w:b/>
                <w:color w:val="000000"/>
              </w:rPr>
              <w:t>3:2</w:t>
            </w:r>
          </w:p>
        </w:tc>
      </w:tr>
      <w:tr w:rsidR="001F1246" w:rsidRPr="00F82654" w:rsidTr="00375BF2">
        <w:trPr>
          <w:trHeight w:val="300"/>
          <w:jc w:val="center"/>
        </w:trPr>
        <w:tc>
          <w:tcPr>
            <w:tcW w:w="3178" w:type="dxa"/>
            <w:vMerge/>
            <w:tcBorders>
              <w:left w:val="single" w:sz="4" w:space="0" w:color="auto"/>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p>
        </w:tc>
        <w:tc>
          <w:tcPr>
            <w:tcW w:w="4594" w:type="dxa"/>
            <w:gridSpan w:val="3"/>
            <w:tcBorders>
              <w:top w:val="nil"/>
              <w:left w:val="nil"/>
              <w:bottom w:val="single" w:sz="4" w:space="0" w:color="auto"/>
              <w:right w:val="single" w:sz="4" w:space="0" w:color="auto"/>
            </w:tcBorders>
            <w:shd w:val="clear" w:color="auto" w:fill="auto"/>
            <w:noWrap/>
            <w:vAlign w:val="bottom"/>
            <w:hideMark/>
          </w:tcPr>
          <w:p w:rsidR="001F1246" w:rsidRPr="00C12CA3" w:rsidRDefault="001F1246" w:rsidP="00375BF2">
            <w:pPr>
              <w:jc w:val="center"/>
              <w:rPr>
                <w:b/>
                <w:color w:val="000000"/>
              </w:rPr>
            </w:pPr>
            <w:r>
              <w:rPr>
                <w:b/>
                <w:color w:val="000000"/>
              </w:rPr>
              <w:t>Rata-R</w:t>
            </w:r>
            <w:r w:rsidRPr="00C12CA3">
              <w:rPr>
                <w:b/>
                <w:color w:val="000000"/>
              </w:rPr>
              <w:t xml:space="preserve">ata Data Asli </w:t>
            </w:r>
          </w:p>
        </w:tc>
      </w:tr>
      <w:tr w:rsidR="001F1246" w:rsidRPr="00F82654" w:rsidTr="00375BF2">
        <w:trPr>
          <w:trHeight w:val="30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Pr>
                <w:color w:val="000000"/>
              </w:rPr>
              <w:t>35</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5,64</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5,76</w:t>
            </w:r>
          </w:p>
        </w:tc>
        <w:tc>
          <w:tcPr>
            <w:tcW w:w="1476"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5,40</w:t>
            </w:r>
          </w:p>
        </w:tc>
      </w:tr>
      <w:tr w:rsidR="001F1246" w:rsidRPr="00F82654" w:rsidTr="00375BF2">
        <w:trPr>
          <w:trHeight w:val="30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40</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5,62</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5,64</w:t>
            </w:r>
          </w:p>
        </w:tc>
        <w:tc>
          <w:tcPr>
            <w:tcW w:w="1476"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5,51</w:t>
            </w:r>
          </w:p>
        </w:tc>
      </w:tr>
      <w:tr w:rsidR="001F1246" w:rsidRPr="00F82654" w:rsidTr="00375BF2">
        <w:trPr>
          <w:trHeight w:val="30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45</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5,36</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5,38</w:t>
            </w:r>
          </w:p>
        </w:tc>
        <w:tc>
          <w:tcPr>
            <w:tcW w:w="1476"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5,33</w:t>
            </w:r>
          </w:p>
        </w:tc>
      </w:tr>
    </w:tbl>
    <w:p w:rsidR="001F1246" w:rsidRDefault="001F1246" w:rsidP="001F1246">
      <w:pPr>
        <w:spacing w:before="240" w:line="480" w:lineRule="auto"/>
        <w:ind w:firstLine="720"/>
        <w:jc w:val="both"/>
      </w:pPr>
      <w:r>
        <w:t>Data pada Tabel 15</w:t>
      </w:r>
      <w:r w:rsidR="00877D51">
        <w:t>.</w:t>
      </w:r>
      <w:r>
        <w:t xml:space="preserve"> menunjukkan bahwa nilai rata-rata hasil uji organoleptik yang dinilai oleh panelis untuk parameter rasa es krim lidah buaya berkisar antara 5,33-5,76. Nilai ini berdasarkan urutan penilaian pada ren</w:t>
      </w:r>
      <w:r w:rsidR="00245B9F">
        <w:t>tang agak suka dan suka. Rata-</w:t>
      </w:r>
      <w:r>
        <w:t xml:space="preserve">rata data asli tertinggi hasil uji organoleptik untuk parameter </w:t>
      </w:r>
      <w:r w:rsidR="000A0C3D">
        <w:t>rasa</w:t>
      </w:r>
      <w:r>
        <w:t xml:space="preserve"> adalah pada konsentrasi bubur lidah buaya 35% dengan </w:t>
      </w:r>
      <w:r>
        <w:lastRenderedPageBreak/>
        <w:t>perbandingan jenis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rsidR="00877D51">
        <w:t>(</w:t>
      </w:r>
      <w:r>
        <w:t>1:1</w:t>
      </w:r>
      <w:r w:rsidR="00877D51">
        <w:t>)</w:t>
      </w:r>
      <w:r>
        <w:t xml:space="preserve"> yaitu 5,76 (suka), tetapi rasa tidak berbeda nyata antar perlakuan. </w:t>
      </w:r>
    </w:p>
    <w:p w:rsidR="00D63CF6" w:rsidRDefault="00D63CF6" w:rsidP="00D63CF6">
      <w:pPr>
        <w:spacing w:line="480" w:lineRule="auto"/>
        <w:ind w:firstLine="720"/>
        <w:jc w:val="both"/>
      </w:pPr>
      <w:r>
        <w:t xml:space="preserve">Rasa es krim dipengaruhi oleh komposisi bahan yang digunakan. Menurut Winarno (1997), menyatakan bahwa semakin kental suatu bahan, penerimaan terhadap intensitas rasa, bau dan cita rasa semakin berkurang. Penambahan zat – zat yang dapat menambah kekentalan dapat mengurangi rasa manis dari sukrosa. Hal ini sesuai dengan pendapat </w:t>
      </w:r>
      <w:r w:rsidRPr="005D780C">
        <w:t>Wahyuni (2008)</w:t>
      </w:r>
      <w:r>
        <w:rPr>
          <w:color w:val="FF0000"/>
        </w:rPr>
        <w:t xml:space="preserve">, </w:t>
      </w:r>
      <w:r>
        <w:t>bahwa rasa manis es krim dipengaruhi oleh bahan pengental yang dapat mengurangi rasa manis gula, sehingga dapat mengubah cita rasa es krim.</w:t>
      </w:r>
    </w:p>
    <w:p w:rsidR="00D63CF6" w:rsidRPr="002F25CB" w:rsidRDefault="00D63CF6" w:rsidP="00D63CF6">
      <w:pPr>
        <w:pStyle w:val="Heading4"/>
        <w:spacing w:before="0" w:line="480" w:lineRule="auto"/>
        <w:rPr>
          <w:rFonts w:ascii="Times New Roman" w:hAnsi="Times New Roman"/>
          <w:i w:val="0"/>
          <w:color w:val="auto"/>
        </w:rPr>
      </w:pPr>
      <w:r w:rsidRPr="002F25CB">
        <w:rPr>
          <w:rFonts w:ascii="Times New Roman" w:hAnsi="Times New Roman"/>
          <w:i w:val="0"/>
          <w:color w:val="auto"/>
        </w:rPr>
        <w:t>4.2.2.3. Tekstur</w:t>
      </w:r>
    </w:p>
    <w:p w:rsidR="0086526F" w:rsidRDefault="0086526F" w:rsidP="0086526F">
      <w:pPr>
        <w:spacing w:line="480" w:lineRule="auto"/>
        <w:ind w:firstLine="720"/>
        <w:jc w:val="both"/>
      </w:pPr>
      <w:r>
        <w:t>Hasil uji organoleptik untuk respon tekstur es krim lidah buaya dengan variasi konsentrasi lidah buaya 35%, 40%, 45% dan perbandingan jenis penstabil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t>(1:1), (2:3) dan (3:2) dapat dilihat pada Tabel 16.</w:t>
      </w:r>
    </w:p>
    <w:p w:rsidR="001F1246" w:rsidRDefault="001F1246" w:rsidP="001F1246">
      <w:pPr>
        <w:pStyle w:val="Caption"/>
        <w:spacing w:line="360" w:lineRule="auto"/>
        <w:rPr>
          <w:b w:val="0"/>
          <w:sz w:val="24"/>
          <w:szCs w:val="24"/>
        </w:rPr>
      </w:pPr>
      <w:bookmarkStart w:id="135" w:name="_Toc452506008"/>
      <w:r w:rsidRPr="001F1246">
        <w:rPr>
          <w:b w:val="0"/>
          <w:sz w:val="24"/>
          <w:szCs w:val="24"/>
        </w:rPr>
        <w:t xml:space="preserve">Tabel </w:t>
      </w:r>
      <w:r w:rsidR="001C2A81" w:rsidRPr="001F1246">
        <w:rPr>
          <w:b w:val="0"/>
          <w:sz w:val="24"/>
          <w:szCs w:val="24"/>
        </w:rPr>
        <w:fldChar w:fldCharType="begin"/>
      </w:r>
      <w:r w:rsidRPr="001F1246">
        <w:rPr>
          <w:b w:val="0"/>
          <w:sz w:val="24"/>
          <w:szCs w:val="24"/>
        </w:rPr>
        <w:instrText xml:space="preserve"> SEQ Tabel \* ARABIC </w:instrText>
      </w:r>
      <w:r w:rsidR="001C2A81" w:rsidRPr="001F1246">
        <w:rPr>
          <w:b w:val="0"/>
          <w:sz w:val="24"/>
          <w:szCs w:val="24"/>
        </w:rPr>
        <w:fldChar w:fldCharType="separate"/>
      </w:r>
      <w:r w:rsidR="007465AC">
        <w:rPr>
          <w:b w:val="0"/>
          <w:noProof/>
          <w:sz w:val="24"/>
          <w:szCs w:val="24"/>
        </w:rPr>
        <w:t>16</w:t>
      </w:r>
      <w:r w:rsidR="001C2A81" w:rsidRPr="001F1246">
        <w:rPr>
          <w:b w:val="0"/>
          <w:sz w:val="24"/>
          <w:szCs w:val="24"/>
        </w:rPr>
        <w:fldChar w:fldCharType="end"/>
      </w:r>
      <w:r w:rsidRPr="001F1246">
        <w:rPr>
          <w:b w:val="0"/>
          <w:sz w:val="24"/>
          <w:szCs w:val="24"/>
        </w:rPr>
        <w:t>. Rata-Rata Uji Organoleptik untuk Tekstur Es Krim Lidah Buaya</w:t>
      </w:r>
      <w:bookmarkEnd w:id="135"/>
    </w:p>
    <w:tbl>
      <w:tblPr>
        <w:tblW w:w="7772" w:type="dxa"/>
        <w:jc w:val="center"/>
        <w:tblInd w:w="-1757" w:type="dxa"/>
        <w:tblLook w:val="04A0"/>
      </w:tblPr>
      <w:tblGrid>
        <w:gridCol w:w="3178"/>
        <w:gridCol w:w="1559"/>
        <w:gridCol w:w="1559"/>
        <w:gridCol w:w="1476"/>
      </w:tblGrid>
      <w:tr w:rsidR="001F1246" w:rsidRPr="00F82654" w:rsidTr="00375BF2">
        <w:trPr>
          <w:trHeight w:val="300"/>
          <w:jc w:val="center"/>
        </w:trPr>
        <w:tc>
          <w:tcPr>
            <w:tcW w:w="3178" w:type="dxa"/>
            <w:vMerge w:val="restart"/>
            <w:tcBorders>
              <w:top w:val="single" w:sz="4" w:space="0" w:color="auto"/>
              <w:left w:val="single" w:sz="4" w:space="0" w:color="auto"/>
              <w:right w:val="single" w:sz="4" w:space="0" w:color="auto"/>
            </w:tcBorders>
            <w:shd w:val="clear" w:color="auto" w:fill="auto"/>
            <w:noWrap/>
            <w:vAlign w:val="center"/>
            <w:hideMark/>
          </w:tcPr>
          <w:p w:rsidR="001F1246" w:rsidRPr="00F82654" w:rsidRDefault="001F1246" w:rsidP="00375BF2">
            <w:pPr>
              <w:jc w:val="center"/>
              <w:rPr>
                <w:b/>
                <w:color w:val="000000"/>
              </w:rPr>
            </w:pPr>
            <w:r>
              <w:rPr>
                <w:b/>
                <w:color w:val="000000"/>
              </w:rPr>
              <w:t xml:space="preserve">Konsentrasi Bubur </w:t>
            </w:r>
            <w:r>
              <w:rPr>
                <w:b/>
                <w:color w:val="000000"/>
              </w:rPr>
              <w:br/>
            </w:r>
            <w:r w:rsidRPr="00F82654">
              <w:rPr>
                <w:b/>
                <w:color w:val="000000"/>
              </w:rPr>
              <w:t>Lidah Buaya</w:t>
            </w:r>
            <w:r>
              <w:rPr>
                <w:b/>
                <w:color w:val="000000"/>
              </w:rPr>
              <w:t xml:space="preserve"> (%)</w:t>
            </w:r>
          </w:p>
        </w:tc>
        <w:tc>
          <w:tcPr>
            <w:tcW w:w="4594"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b/>
                <w:color w:val="000000"/>
              </w:rPr>
            </w:pPr>
            <w:r w:rsidRPr="00F82654">
              <w:rPr>
                <w:b/>
                <w:color w:val="000000"/>
              </w:rPr>
              <w:t xml:space="preserve">Perbandingan Konsentrasi </w:t>
            </w:r>
            <w:r>
              <w:rPr>
                <w:b/>
                <w:color w:val="000000"/>
              </w:rPr>
              <w:t>Jenis Penstabil</w:t>
            </w:r>
            <w:r>
              <w:rPr>
                <w:b/>
                <w:color w:val="000000"/>
              </w:rPr>
              <w:br/>
            </w:r>
            <w:r w:rsidRPr="00F82654">
              <w:rPr>
                <w:b/>
                <w:color w:val="000000"/>
              </w:rPr>
              <w:t>CMC:</w:t>
            </w:r>
            <w:r w:rsidRPr="00F82654">
              <w:rPr>
                <w:b/>
                <w:i/>
                <w:iCs/>
                <w:color w:val="000000"/>
              </w:rPr>
              <w:t>guar gum</w:t>
            </w:r>
          </w:p>
        </w:tc>
      </w:tr>
      <w:tr w:rsidR="001F1246" w:rsidRPr="00F82654" w:rsidTr="00375BF2">
        <w:trPr>
          <w:trHeight w:val="300"/>
          <w:jc w:val="center"/>
        </w:trPr>
        <w:tc>
          <w:tcPr>
            <w:tcW w:w="3178" w:type="dxa"/>
            <w:vMerge/>
            <w:tcBorders>
              <w:left w:val="single" w:sz="4" w:space="0" w:color="auto"/>
              <w:right w:val="single" w:sz="4" w:space="0" w:color="auto"/>
            </w:tcBorders>
            <w:vAlign w:val="center"/>
            <w:hideMark/>
          </w:tcPr>
          <w:p w:rsidR="001F1246" w:rsidRPr="00F82654" w:rsidRDefault="001F1246" w:rsidP="00375BF2">
            <w:pPr>
              <w:rPr>
                <w:b/>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b/>
                <w:color w:val="000000"/>
              </w:rPr>
            </w:pPr>
            <w:r w:rsidRPr="00F82654">
              <w:rPr>
                <w:b/>
                <w:color w:val="000000"/>
              </w:rPr>
              <w:t>1:1</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b/>
                <w:color w:val="000000"/>
              </w:rPr>
            </w:pPr>
            <w:r w:rsidRPr="00F82654">
              <w:rPr>
                <w:b/>
                <w:color w:val="000000"/>
              </w:rPr>
              <w:t>2:3</w:t>
            </w:r>
          </w:p>
        </w:tc>
        <w:tc>
          <w:tcPr>
            <w:tcW w:w="1476"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b/>
                <w:color w:val="000000"/>
              </w:rPr>
            </w:pPr>
            <w:r w:rsidRPr="00F82654">
              <w:rPr>
                <w:b/>
                <w:color w:val="000000"/>
              </w:rPr>
              <w:t>3:2</w:t>
            </w:r>
          </w:p>
        </w:tc>
      </w:tr>
      <w:tr w:rsidR="001F1246" w:rsidRPr="00F82654" w:rsidTr="00375BF2">
        <w:trPr>
          <w:trHeight w:val="300"/>
          <w:jc w:val="center"/>
        </w:trPr>
        <w:tc>
          <w:tcPr>
            <w:tcW w:w="3178" w:type="dxa"/>
            <w:vMerge/>
            <w:tcBorders>
              <w:left w:val="single" w:sz="4" w:space="0" w:color="auto"/>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p>
        </w:tc>
        <w:tc>
          <w:tcPr>
            <w:tcW w:w="4594" w:type="dxa"/>
            <w:gridSpan w:val="3"/>
            <w:tcBorders>
              <w:top w:val="nil"/>
              <w:left w:val="nil"/>
              <w:bottom w:val="single" w:sz="4" w:space="0" w:color="auto"/>
              <w:right w:val="single" w:sz="4" w:space="0" w:color="auto"/>
            </w:tcBorders>
            <w:shd w:val="clear" w:color="auto" w:fill="auto"/>
            <w:noWrap/>
            <w:vAlign w:val="bottom"/>
            <w:hideMark/>
          </w:tcPr>
          <w:p w:rsidR="001F1246" w:rsidRPr="00C12CA3" w:rsidRDefault="001F1246" w:rsidP="00375BF2">
            <w:pPr>
              <w:jc w:val="center"/>
              <w:rPr>
                <w:b/>
                <w:color w:val="000000"/>
              </w:rPr>
            </w:pPr>
            <w:r>
              <w:rPr>
                <w:b/>
                <w:color w:val="000000"/>
              </w:rPr>
              <w:t>Rata-R</w:t>
            </w:r>
            <w:r w:rsidRPr="00C12CA3">
              <w:rPr>
                <w:b/>
                <w:color w:val="000000"/>
              </w:rPr>
              <w:t xml:space="preserve">ata Data Asli </w:t>
            </w:r>
          </w:p>
        </w:tc>
      </w:tr>
      <w:tr w:rsidR="001F1246" w:rsidRPr="00F82654" w:rsidTr="00375BF2">
        <w:trPr>
          <w:trHeight w:val="30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Pr>
                <w:color w:val="000000"/>
              </w:rPr>
              <w:t>35</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5,24</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5,31</w:t>
            </w:r>
          </w:p>
        </w:tc>
        <w:tc>
          <w:tcPr>
            <w:tcW w:w="1476"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4,98</w:t>
            </w:r>
          </w:p>
        </w:tc>
      </w:tr>
      <w:tr w:rsidR="001F1246" w:rsidRPr="00F82654" w:rsidTr="00375BF2">
        <w:trPr>
          <w:trHeight w:val="30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40</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5,04</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5,18</w:t>
            </w:r>
          </w:p>
        </w:tc>
        <w:tc>
          <w:tcPr>
            <w:tcW w:w="1476"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4,98</w:t>
            </w:r>
          </w:p>
        </w:tc>
      </w:tr>
      <w:tr w:rsidR="001F1246" w:rsidRPr="00F82654" w:rsidTr="00375BF2">
        <w:trPr>
          <w:trHeight w:val="30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45</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5,16</w:t>
            </w:r>
          </w:p>
        </w:tc>
        <w:tc>
          <w:tcPr>
            <w:tcW w:w="1559"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5,04</w:t>
            </w:r>
          </w:p>
        </w:tc>
        <w:tc>
          <w:tcPr>
            <w:tcW w:w="1476" w:type="dxa"/>
            <w:tcBorders>
              <w:top w:val="nil"/>
              <w:left w:val="nil"/>
              <w:bottom w:val="single" w:sz="4" w:space="0" w:color="auto"/>
              <w:right w:val="single" w:sz="4" w:space="0" w:color="auto"/>
            </w:tcBorders>
            <w:shd w:val="clear" w:color="auto" w:fill="auto"/>
            <w:noWrap/>
            <w:vAlign w:val="bottom"/>
            <w:hideMark/>
          </w:tcPr>
          <w:p w:rsidR="001F1246" w:rsidRPr="00F82654" w:rsidRDefault="001F1246" w:rsidP="00375BF2">
            <w:pPr>
              <w:jc w:val="center"/>
              <w:rPr>
                <w:color w:val="000000"/>
              </w:rPr>
            </w:pPr>
            <w:r w:rsidRPr="00F82654">
              <w:rPr>
                <w:color w:val="000000"/>
              </w:rPr>
              <w:t>5,07</w:t>
            </w:r>
          </w:p>
        </w:tc>
      </w:tr>
    </w:tbl>
    <w:p w:rsidR="001F1246" w:rsidRDefault="001F1246" w:rsidP="001F1246">
      <w:pPr>
        <w:spacing w:before="240" w:line="480" w:lineRule="auto"/>
        <w:ind w:firstLine="720"/>
        <w:jc w:val="both"/>
      </w:pPr>
      <w:r>
        <w:t>Data pada Tabel 16</w:t>
      </w:r>
      <w:r w:rsidR="00877D51">
        <w:t>.</w:t>
      </w:r>
      <w:r>
        <w:t xml:space="preserve"> menunjukkan bahwa nilai rata-rata hasil uji organoleptik yang dinilai oleh panelis untuk parameter rasa es krim lidah buaya berkisar antara 4,98-5,31. Nilai ini berdasarkan urutan penilaian pada rentang a</w:t>
      </w:r>
      <w:r w:rsidR="00245B9F">
        <w:t>gak tidak suka dan suka. Rata-</w:t>
      </w:r>
      <w:r>
        <w:t xml:space="preserve">rata data asli tertinggi hasil uji organoleptik untuk </w:t>
      </w:r>
      <w:r>
        <w:lastRenderedPageBreak/>
        <w:t xml:space="preserve">parameter </w:t>
      </w:r>
      <w:r w:rsidR="000A0C3D">
        <w:t>tekstur</w:t>
      </w:r>
      <w:r>
        <w:t xml:space="preserve"> adalah pada konsentrasi bubur lidah buaya 35% dengan perbandingan jenis (</w:t>
      </w:r>
      <w:r w:rsidRPr="002D1A7A">
        <w:rPr>
          <w:i/>
        </w:rPr>
        <w:t>C</w:t>
      </w:r>
      <w:r>
        <w:rPr>
          <w:i/>
        </w:rPr>
        <w:t xml:space="preserve">arboxy </w:t>
      </w:r>
      <w:r w:rsidRPr="002D1A7A">
        <w:rPr>
          <w:i/>
        </w:rPr>
        <w:t>M</w:t>
      </w:r>
      <w:r>
        <w:rPr>
          <w:i/>
        </w:rPr>
        <w:t xml:space="preserve">ethyl </w:t>
      </w:r>
      <w:r w:rsidRPr="002D1A7A">
        <w:rPr>
          <w:i/>
        </w:rPr>
        <w:t>C</w:t>
      </w:r>
      <w:r>
        <w:rPr>
          <w:i/>
        </w:rPr>
        <w:t>ellulose</w:t>
      </w:r>
      <w:r>
        <w:t>:</w:t>
      </w:r>
      <w:r>
        <w:rPr>
          <w:i/>
        </w:rPr>
        <w:t>Guar Gum</w:t>
      </w:r>
      <w:r>
        <w:t>)</w:t>
      </w:r>
      <w:r>
        <w:rPr>
          <w:i/>
        </w:rPr>
        <w:t xml:space="preserve"> </w:t>
      </w:r>
      <w:r w:rsidR="00877D51">
        <w:t>(</w:t>
      </w:r>
      <w:r>
        <w:t>1:1</w:t>
      </w:r>
      <w:r w:rsidR="00877D51">
        <w:t>)</w:t>
      </w:r>
      <w:r>
        <w:t xml:space="preserve"> yaitu 5,31 (suka), tetapi tekstur tidak berbeda nyata antar perlakuan. </w:t>
      </w:r>
    </w:p>
    <w:p w:rsidR="00D63CF6" w:rsidRDefault="00D63CF6" w:rsidP="00D63CF6">
      <w:pPr>
        <w:spacing w:line="480" w:lineRule="auto"/>
        <w:ind w:firstLine="720"/>
        <w:jc w:val="both"/>
      </w:pPr>
      <w:r>
        <w:t>Tekstur merupakan sensasi tekanan yang dapat dirasakan dengan mulut dan dapat dirasakan pada waktu digigit, dikunyah, ditelan ataupun perabaan dengan jari (Kartika, 1988). Tekstur yang baik dipengaruhi oleh bahan dasar yang digunakan.</w:t>
      </w:r>
    </w:p>
    <w:p w:rsidR="00D63CF6" w:rsidRPr="00360DC1" w:rsidRDefault="00D63CF6" w:rsidP="00D63CF6">
      <w:pPr>
        <w:spacing w:line="480" w:lineRule="auto"/>
        <w:jc w:val="both"/>
      </w:pPr>
      <w:r>
        <w:tab/>
        <w:t>Tekstur es krim yang ideal menurut Arbuckle (1986) adalah tekstur yang sangat halus dan ukuran padatannya sangat kecil, sehingga tidak terdeteksi di dalam mulut. Tekstur berhubungan dengan lemak dalam bahan pangan (Kartika, 1988). Lemak dapat meningkatkan kekentalan es krim yang kemudian akan mempengaruhi tekstur es krim yang dihasilkan.</w:t>
      </w:r>
    </w:p>
    <w:p w:rsidR="00D63CF6" w:rsidRDefault="00D63CF6" w:rsidP="00D63CF6">
      <w:pPr>
        <w:spacing w:line="480" w:lineRule="auto"/>
        <w:ind w:firstLine="720"/>
        <w:jc w:val="both"/>
      </w:pPr>
      <w:r>
        <w:t xml:space="preserve">Peran dan fungsi dari masing-masing penstabil yaitu CMC untuk memperbaiki tekstur dan kristal laktosa yang terbentuk akan lebih halus dan mencegah retrogradasi (Winarno, 2004). </w:t>
      </w:r>
      <w:r>
        <w:rPr>
          <w:i/>
        </w:rPr>
        <w:t>Guar gum</w:t>
      </w:r>
      <w:r>
        <w:t xml:space="preserve"> digunakan untuk memperbaiki kekentalan atau viskositas dan tekstur dalam bahan makanan (Ercelebi, 2010).</w:t>
      </w:r>
    </w:p>
    <w:p w:rsidR="00D63CF6" w:rsidRPr="00BD5A2C" w:rsidRDefault="00D63CF6" w:rsidP="00D63CF6"/>
    <w:p w:rsidR="00D63CF6" w:rsidRDefault="00D63CF6" w:rsidP="00D63CF6">
      <w:pPr>
        <w:spacing w:line="480" w:lineRule="auto"/>
        <w:ind w:firstLine="720"/>
        <w:jc w:val="both"/>
      </w:pPr>
    </w:p>
    <w:p w:rsidR="00D63CF6" w:rsidRDefault="00D63CF6" w:rsidP="00D63CF6">
      <w:pPr>
        <w:spacing w:line="480" w:lineRule="auto"/>
        <w:jc w:val="both"/>
        <w:sectPr w:rsidR="00D63CF6" w:rsidSect="009E47AA">
          <w:headerReference w:type="default" r:id="rId37"/>
          <w:headerReference w:type="first" r:id="rId38"/>
          <w:footerReference w:type="first" r:id="rId39"/>
          <w:pgSz w:w="11907" w:h="16840" w:code="9"/>
          <w:pgMar w:top="2268" w:right="1701" w:bottom="1701" w:left="2268" w:header="1134" w:footer="850" w:gutter="0"/>
          <w:pgNumType w:start="51"/>
          <w:cols w:space="720"/>
          <w:titlePg/>
          <w:docGrid w:linePitch="360"/>
        </w:sectPr>
      </w:pPr>
      <w:r>
        <w:br/>
      </w:r>
    </w:p>
    <w:p w:rsidR="00D63CF6" w:rsidRPr="002F25CB" w:rsidRDefault="00375BF2" w:rsidP="00D63CF6">
      <w:pPr>
        <w:pStyle w:val="Heading1"/>
        <w:spacing w:before="0" w:after="240" w:line="480" w:lineRule="auto"/>
        <w:jc w:val="center"/>
        <w:rPr>
          <w:rFonts w:ascii="Times New Roman" w:hAnsi="Times New Roman"/>
          <w:color w:val="auto"/>
          <w:sz w:val="24"/>
          <w:szCs w:val="24"/>
        </w:rPr>
      </w:pPr>
      <w:bookmarkStart w:id="136" w:name="_Toc452579380"/>
      <w:r>
        <w:rPr>
          <w:rFonts w:ascii="Times New Roman" w:hAnsi="Times New Roman"/>
          <w:color w:val="auto"/>
          <w:sz w:val="24"/>
          <w:szCs w:val="24"/>
        </w:rPr>
        <w:lastRenderedPageBreak/>
        <w:t xml:space="preserve">V </w:t>
      </w:r>
      <w:r w:rsidR="00D63CF6" w:rsidRPr="002F25CB">
        <w:rPr>
          <w:rFonts w:ascii="Times New Roman" w:hAnsi="Times New Roman"/>
          <w:color w:val="auto"/>
          <w:sz w:val="24"/>
          <w:szCs w:val="24"/>
        </w:rPr>
        <w:t>KESIMPULAN DAN SARAN</w:t>
      </w:r>
      <w:bookmarkEnd w:id="136"/>
    </w:p>
    <w:p w:rsidR="00D63CF6" w:rsidRDefault="00D63CF6" w:rsidP="006752FA">
      <w:pPr>
        <w:spacing w:line="360" w:lineRule="auto"/>
        <w:ind w:firstLine="567"/>
        <w:jc w:val="both"/>
      </w:pPr>
      <w:r w:rsidRPr="009B2617">
        <w:t xml:space="preserve">Bab ini menguraikan mengenai </w:t>
      </w:r>
      <w:r w:rsidR="006752FA">
        <w:t xml:space="preserve">: </w:t>
      </w:r>
      <w:r w:rsidRPr="009B2617">
        <w:t>(1) Ke</w:t>
      </w:r>
      <w:r w:rsidR="000D527B">
        <w:t>simpulan dan (2) Saran</w:t>
      </w:r>
      <w:r w:rsidR="006752FA">
        <w:br/>
      </w:r>
    </w:p>
    <w:p w:rsidR="00D63CF6" w:rsidRDefault="00D63CF6" w:rsidP="00D63CF6">
      <w:pPr>
        <w:pStyle w:val="Heading2"/>
        <w:spacing w:before="0" w:line="480" w:lineRule="auto"/>
        <w:rPr>
          <w:rFonts w:ascii="Times New Roman" w:hAnsi="Times New Roman"/>
          <w:color w:val="auto"/>
          <w:sz w:val="24"/>
          <w:szCs w:val="24"/>
        </w:rPr>
      </w:pPr>
      <w:bookmarkStart w:id="137" w:name="_Toc452579381"/>
      <w:r w:rsidRPr="0030043D">
        <w:rPr>
          <w:rFonts w:ascii="Times New Roman" w:hAnsi="Times New Roman"/>
          <w:color w:val="auto"/>
          <w:sz w:val="24"/>
          <w:szCs w:val="24"/>
        </w:rPr>
        <w:t>5.1. Kesimpulan</w:t>
      </w:r>
      <w:bookmarkEnd w:id="137"/>
    </w:p>
    <w:p w:rsidR="000F06C0" w:rsidRDefault="00D44B10" w:rsidP="000F06C0">
      <w:pPr>
        <w:spacing w:line="480" w:lineRule="auto"/>
        <w:ind w:firstLine="567"/>
        <w:jc w:val="both"/>
      </w:pPr>
      <w:r w:rsidRPr="00D63199">
        <w:t>Berdasarkan penelitian dap</w:t>
      </w:r>
      <w:r>
        <w:t>at disimpulkan bahwa</w:t>
      </w:r>
      <w:r w:rsidR="000F06C0">
        <w:t>:</w:t>
      </w:r>
    </w:p>
    <w:p w:rsidR="000F06C0" w:rsidRDefault="000F06C0" w:rsidP="000F06C0">
      <w:pPr>
        <w:spacing w:line="480" w:lineRule="auto"/>
        <w:ind w:left="709" w:hanging="283"/>
        <w:jc w:val="both"/>
      </w:pPr>
      <w:r>
        <w:t xml:space="preserve">1. </w:t>
      </w:r>
      <w:r>
        <w:tab/>
        <w:t>P</w:t>
      </w:r>
      <w:r w:rsidRPr="009245FB">
        <w:t xml:space="preserve">enambahan </w:t>
      </w:r>
      <w:r>
        <w:t xml:space="preserve">bubur lidah buaya pada konsentrasi 35%, 40% dan 45% tidak memberikan pengaruh terhadap karakteristik organoleptik, tetapi </w:t>
      </w:r>
      <w:r w:rsidRPr="009245FB">
        <w:t xml:space="preserve">memberikan </w:t>
      </w:r>
      <w:r>
        <w:t xml:space="preserve">korelasi terhadap karakteristik </w:t>
      </w:r>
      <w:r w:rsidRPr="009245FB">
        <w:t xml:space="preserve">kimia </w:t>
      </w:r>
      <w:r w:rsidR="00BF7989">
        <w:t xml:space="preserve">dan fisik </w:t>
      </w:r>
      <w:r w:rsidRPr="009245FB">
        <w:t xml:space="preserve">meliputi </w:t>
      </w:r>
      <w:r>
        <w:t>kadar lemak</w:t>
      </w:r>
      <w:r w:rsidRPr="009245FB">
        <w:t>,</w:t>
      </w:r>
      <w:r>
        <w:t xml:space="preserve"> dan aktivitas antioksidan</w:t>
      </w:r>
      <w:r>
        <w:rPr>
          <w:i/>
        </w:rPr>
        <w:t xml:space="preserve">, </w:t>
      </w:r>
      <w:r w:rsidRPr="00D44B10">
        <w:rPr>
          <w:i/>
        </w:rPr>
        <w:t>overrun</w:t>
      </w:r>
      <w:r>
        <w:t xml:space="preserve"> dan resistensi pelelehan es krim lidah buaya.</w:t>
      </w:r>
    </w:p>
    <w:p w:rsidR="00BF7989" w:rsidRDefault="000F06C0" w:rsidP="00BF7989">
      <w:pPr>
        <w:spacing w:line="480" w:lineRule="auto"/>
        <w:ind w:left="709" w:hanging="283"/>
        <w:jc w:val="both"/>
      </w:pPr>
      <w:r>
        <w:t>2.</w:t>
      </w:r>
      <w:r w:rsidR="00BF7989">
        <w:tab/>
        <w:t>P</w:t>
      </w:r>
      <w:r>
        <w:t>erbandingan jenis penstabil (</w:t>
      </w:r>
      <w:r>
        <w:rPr>
          <w:i/>
        </w:rPr>
        <w:t xml:space="preserve">Carboxy Methyl </w:t>
      </w:r>
      <w:r w:rsidRPr="00D44B10">
        <w:rPr>
          <w:i/>
        </w:rPr>
        <w:t>Cellulose</w:t>
      </w:r>
      <w:r>
        <w:t>:</w:t>
      </w:r>
      <w:r>
        <w:rPr>
          <w:i/>
        </w:rPr>
        <w:t>Guar Gum</w:t>
      </w:r>
      <w:r>
        <w:t>) dengan perbandingan (1:1), (2:3) dan (3:2)</w:t>
      </w:r>
      <w:r w:rsidRPr="009245FB">
        <w:t xml:space="preserve">, </w:t>
      </w:r>
      <w:r>
        <w:t xml:space="preserve">tidak memberikan pengaruh terhadap karakteristik organoleptik, </w:t>
      </w:r>
      <w:r w:rsidR="00BF7989">
        <w:t xml:space="preserve">tetapi </w:t>
      </w:r>
      <w:r w:rsidR="00BF7989" w:rsidRPr="009245FB">
        <w:t xml:space="preserve">memberikan </w:t>
      </w:r>
      <w:r w:rsidR="00BF7989">
        <w:t xml:space="preserve">korelasi terhadap karakteristik </w:t>
      </w:r>
      <w:r w:rsidR="00BF7989" w:rsidRPr="009245FB">
        <w:t xml:space="preserve">kimia </w:t>
      </w:r>
      <w:r w:rsidR="00BF7989">
        <w:t xml:space="preserve">dan fisik </w:t>
      </w:r>
      <w:r w:rsidR="00BF7989" w:rsidRPr="009245FB">
        <w:t xml:space="preserve">meliputi </w:t>
      </w:r>
      <w:r w:rsidR="00BF7989">
        <w:t>kadar lemak</w:t>
      </w:r>
      <w:r w:rsidR="00BF7989" w:rsidRPr="009245FB">
        <w:t>,</w:t>
      </w:r>
      <w:r w:rsidR="00BF7989">
        <w:t xml:space="preserve"> dan aktivitas antioksidan</w:t>
      </w:r>
      <w:r w:rsidR="00BF7989">
        <w:rPr>
          <w:i/>
        </w:rPr>
        <w:t xml:space="preserve">, </w:t>
      </w:r>
      <w:r w:rsidR="00BF7989" w:rsidRPr="00D44B10">
        <w:rPr>
          <w:i/>
        </w:rPr>
        <w:t>overrun</w:t>
      </w:r>
      <w:r w:rsidR="00BF7989">
        <w:t xml:space="preserve"> dan resistensi pelelehan es krim lidah buaya.</w:t>
      </w:r>
    </w:p>
    <w:p w:rsidR="00D44B10" w:rsidRPr="00D44B10" w:rsidRDefault="00D44B10" w:rsidP="00D44B10"/>
    <w:p w:rsidR="00D63CF6" w:rsidRDefault="00D63CF6" w:rsidP="00D63CF6">
      <w:pPr>
        <w:pStyle w:val="Heading2"/>
        <w:spacing w:before="0" w:line="480" w:lineRule="auto"/>
        <w:rPr>
          <w:rFonts w:ascii="Times New Roman" w:hAnsi="Times New Roman"/>
          <w:color w:val="auto"/>
          <w:sz w:val="24"/>
          <w:szCs w:val="24"/>
        </w:rPr>
      </w:pPr>
      <w:bookmarkStart w:id="138" w:name="_Toc452579382"/>
      <w:r w:rsidRPr="0030043D">
        <w:rPr>
          <w:rFonts w:ascii="Times New Roman" w:hAnsi="Times New Roman"/>
          <w:color w:val="auto"/>
          <w:sz w:val="24"/>
          <w:szCs w:val="24"/>
        </w:rPr>
        <w:t>5.2. Saran</w:t>
      </w:r>
      <w:bookmarkEnd w:id="138"/>
    </w:p>
    <w:p w:rsidR="008C1222" w:rsidRDefault="008C1222" w:rsidP="008C1222">
      <w:pPr>
        <w:spacing w:line="480" w:lineRule="auto"/>
        <w:ind w:firstLine="720"/>
      </w:pPr>
      <w:r w:rsidRPr="00E66083">
        <w:t>Berdasarkan hasil evaluasi terhadap penelitian yang telah dilakukan, saran-saran yang dapat diberikan :</w:t>
      </w:r>
    </w:p>
    <w:p w:rsidR="008C1222" w:rsidRDefault="008C1222" w:rsidP="00BF7989">
      <w:pPr>
        <w:pStyle w:val="ListParagraph"/>
        <w:numPr>
          <w:ilvl w:val="0"/>
          <w:numId w:val="32"/>
        </w:numPr>
        <w:spacing w:line="480" w:lineRule="auto"/>
        <w:ind w:left="709" w:hanging="283"/>
        <w:jc w:val="both"/>
        <w:rPr>
          <w:rFonts w:ascii="Times New Roman" w:hAnsi="Times New Roman"/>
          <w:sz w:val="24"/>
          <w:szCs w:val="24"/>
        </w:rPr>
      </w:pPr>
      <w:r w:rsidRPr="008C1222">
        <w:rPr>
          <w:rFonts w:ascii="Times New Roman" w:hAnsi="Times New Roman"/>
          <w:sz w:val="24"/>
          <w:szCs w:val="24"/>
        </w:rPr>
        <w:t>Perlu di</w:t>
      </w:r>
      <w:r>
        <w:rPr>
          <w:rFonts w:ascii="Times New Roman" w:hAnsi="Times New Roman"/>
          <w:sz w:val="24"/>
          <w:szCs w:val="24"/>
        </w:rPr>
        <w:t>coba prosedur</w:t>
      </w:r>
      <w:r w:rsidR="000D527B">
        <w:rPr>
          <w:rFonts w:ascii="Times New Roman" w:hAnsi="Times New Roman"/>
          <w:sz w:val="24"/>
          <w:szCs w:val="24"/>
        </w:rPr>
        <w:t xml:space="preserve"> lain mengenai</w:t>
      </w:r>
      <w:r>
        <w:rPr>
          <w:rFonts w:ascii="Times New Roman" w:hAnsi="Times New Roman"/>
          <w:sz w:val="24"/>
          <w:szCs w:val="24"/>
        </w:rPr>
        <w:t xml:space="preserve"> perendaman lidah buaya yang dapat mengurangi lendir yang dihasilkan dari d</w:t>
      </w:r>
      <w:r w:rsidR="00245B9F">
        <w:rPr>
          <w:rFonts w:ascii="Times New Roman" w:hAnsi="Times New Roman"/>
          <w:sz w:val="24"/>
          <w:szCs w:val="24"/>
        </w:rPr>
        <w:t>a</w:t>
      </w:r>
      <w:r w:rsidR="00640D9D" w:rsidRPr="00245B9F">
        <w:rPr>
          <w:rFonts w:ascii="Times New Roman" w:hAnsi="Times New Roman"/>
          <w:sz w:val="24"/>
          <w:szCs w:val="24"/>
        </w:rPr>
        <w:t>ging</w:t>
      </w:r>
      <w:r w:rsidRPr="00245B9F">
        <w:rPr>
          <w:rFonts w:ascii="Times New Roman" w:hAnsi="Times New Roman"/>
          <w:sz w:val="24"/>
          <w:szCs w:val="24"/>
        </w:rPr>
        <w:t xml:space="preserve"> </w:t>
      </w:r>
      <w:r>
        <w:rPr>
          <w:rFonts w:ascii="Times New Roman" w:hAnsi="Times New Roman"/>
          <w:sz w:val="24"/>
          <w:szCs w:val="24"/>
        </w:rPr>
        <w:t>lidah buaya.</w:t>
      </w:r>
    </w:p>
    <w:p w:rsidR="004C0BE6" w:rsidRPr="004C0BE6" w:rsidRDefault="004C0BE6" w:rsidP="00BF7989">
      <w:pPr>
        <w:pStyle w:val="ListParagraph"/>
        <w:numPr>
          <w:ilvl w:val="0"/>
          <w:numId w:val="32"/>
        </w:numPr>
        <w:spacing w:line="480" w:lineRule="auto"/>
        <w:ind w:left="709" w:hanging="283"/>
        <w:jc w:val="both"/>
        <w:rPr>
          <w:rFonts w:ascii="Times New Roman" w:hAnsi="Times New Roman"/>
          <w:sz w:val="24"/>
          <w:szCs w:val="24"/>
        </w:rPr>
      </w:pPr>
      <w:r>
        <w:rPr>
          <w:rFonts w:ascii="Times New Roman" w:hAnsi="Times New Roman"/>
          <w:sz w:val="24"/>
          <w:szCs w:val="24"/>
        </w:rPr>
        <w:t xml:space="preserve">Perlu dicoba prosedur lain mengenai cara melarutkan </w:t>
      </w:r>
      <w:r>
        <w:rPr>
          <w:rFonts w:ascii="Times New Roman" w:hAnsi="Times New Roman"/>
          <w:i/>
          <w:sz w:val="24"/>
          <w:szCs w:val="24"/>
        </w:rPr>
        <w:t xml:space="preserve">Carboxy Methyl Cellulose </w:t>
      </w:r>
      <w:r>
        <w:rPr>
          <w:rFonts w:ascii="Times New Roman" w:hAnsi="Times New Roman"/>
          <w:sz w:val="24"/>
          <w:szCs w:val="24"/>
        </w:rPr>
        <w:t>agar larut dan menyatu sempurna dengan bahan baku lainnya.</w:t>
      </w:r>
    </w:p>
    <w:p w:rsidR="008C1222" w:rsidRPr="008C1222" w:rsidRDefault="008C1222" w:rsidP="008C1222"/>
    <w:p w:rsidR="00D63CF6" w:rsidRDefault="00D63CF6" w:rsidP="006752FA">
      <w:pPr>
        <w:pStyle w:val="Heading1"/>
        <w:spacing w:before="0" w:after="240" w:line="480" w:lineRule="auto"/>
        <w:jc w:val="center"/>
        <w:rPr>
          <w:rFonts w:ascii="Times New Roman" w:hAnsi="Times New Roman"/>
          <w:color w:val="auto"/>
          <w:sz w:val="24"/>
          <w:szCs w:val="24"/>
        </w:rPr>
      </w:pPr>
      <w:bookmarkStart w:id="139" w:name="_Toc452579383"/>
      <w:r>
        <w:rPr>
          <w:rFonts w:ascii="Times New Roman" w:hAnsi="Times New Roman"/>
          <w:color w:val="auto"/>
          <w:sz w:val="24"/>
          <w:szCs w:val="24"/>
        </w:rPr>
        <w:lastRenderedPageBreak/>
        <w:t>DAFTAR PUSTAKA</w:t>
      </w:r>
      <w:bookmarkEnd w:id="139"/>
    </w:p>
    <w:p w:rsidR="00D63CF6" w:rsidRDefault="00D63CF6" w:rsidP="00D63CF6">
      <w:pPr>
        <w:ind w:left="426" w:hanging="425"/>
        <w:jc w:val="both"/>
      </w:pPr>
      <w:r w:rsidRPr="00800BA1">
        <w:t xml:space="preserve">Arbuckle, W.S. 2000. </w:t>
      </w:r>
      <w:r w:rsidRPr="00800BA1">
        <w:rPr>
          <w:b/>
          <w:i/>
        </w:rPr>
        <w:t>Ice Cream Third Edition</w:t>
      </w:r>
      <w:r w:rsidRPr="00800BA1">
        <w:rPr>
          <w:i/>
        </w:rPr>
        <w:t xml:space="preserve">. </w:t>
      </w:r>
      <w:r w:rsidRPr="00800BA1">
        <w:t xml:space="preserve">Avi Publishing Company. </w:t>
      </w:r>
      <w:r>
        <w:br/>
      </w:r>
      <w:r w:rsidRPr="00800BA1">
        <w:t>Inc West Port.</w:t>
      </w:r>
    </w:p>
    <w:p w:rsidR="006520BF" w:rsidRDefault="006520BF" w:rsidP="00D63CF6">
      <w:pPr>
        <w:ind w:left="426" w:hanging="425"/>
        <w:jc w:val="both"/>
      </w:pPr>
    </w:p>
    <w:p w:rsidR="00D63CF6" w:rsidRDefault="006520BF" w:rsidP="00D63CF6">
      <w:pPr>
        <w:ind w:left="426" w:hanging="425"/>
        <w:jc w:val="both"/>
      </w:pPr>
      <w:r>
        <w:t>Astawan, M. 2003. Pangan Fungsional Untuk Kes</w:t>
      </w:r>
      <w:r w:rsidR="00186566">
        <w:t>ehatan yang Optimal. Kompas Sab</w:t>
      </w:r>
      <w:r>
        <w:t>t</w:t>
      </w:r>
      <w:r w:rsidR="00186566">
        <w:t>u</w:t>
      </w:r>
      <w:r>
        <w:t xml:space="preserve">, 23 Maret 2003 dikutip dari </w:t>
      </w:r>
      <w:hyperlink r:id="rId40" w:history="1">
        <w:r w:rsidR="00186566" w:rsidRPr="00403661">
          <w:rPr>
            <w:rStyle w:val="Hyperlink"/>
          </w:rPr>
          <w:t>http://umiarsih.wordpress.com/2013/01/11/peluang-tanaman-lidah-buaya-aloe-vera-sebagai-sumber-pangan-fungsional/</w:t>
        </w:r>
      </w:hyperlink>
      <w:r>
        <w:t xml:space="preserve"> tanggal akses : 21 Mei 2016 </w:t>
      </w:r>
    </w:p>
    <w:p w:rsidR="006520BF" w:rsidRDefault="006520BF" w:rsidP="00D63CF6">
      <w:pPr>
        <w:ind w:left="426" w:hanging="425"/>
        <w:jc w:val="both"/>
      </w:pPr>
    </w:p>
    <w:p w:rsidR="00D63CF6" w:rsidRDefault="00D63CF6" w:rsidP="00D63CF6">
      <w:pPr>
        <w:ind w:left="426" w:hanging="426"/>
        <w:jc w:val="both"/>
      </w:pPr>
      <w:r>
        <w:t xml:space="preserve">Badan Standarisasi Nasional. 1995. </w:t>
      </w:r>
      <w:r w:rsidRPr="00B674AB">
        <w:rPr>
          <w:b/>
          <w:i/>
        </w:rPr>
        <w:t>Es Krim Standar Nasional Indonesia</w:t>
      </w:r>
      <w:r>
        <w:t xml:space="preserve">. </w:t>
      </w:r>
      <w:r>
        <w:br/>
      </w:r>
      <w:r w:rsidRPr="00B674AB">
        <w:t>01-3713-1995</w:t>
      </w:r>
    </w:p>
    <w:p w:rsidR="00D63CF6" w:rsidRDefault="00D63CF6" w:rsidP="00D63CF6">
      <w:pPr>
        <w:ind w:left="426" w:hanging="426"/>
        <w:jc w:val="both"/>
      </w:pPr>
    </w:p>
    <w:p w:rsidR="00D63CF6" w:rsidRDefault="00D63CF6" w:rsidP="00D63CF6">
      <w:pPr>
        <w:ind w:left="426" w:hanging="426"/>
        <w:jc w:val="both"/>
      </w:pPr>
      <w:r>
        <w:t xml:space="preserve">Batdorf, JB., Rossman, JM. 1973. </w:t>
      </w:r>
      <w:r w:rsidRPr="00825C9B">
        <w:rPr>
          <w:b/>
          <w:i/>
        </w:rPr>
        <w:t>Sodium Carboxymethyl Cellulose</w:t>
      </w:r>
      <w:r>
        <w:t xml:space="preserve">. Di dalam: Whistler RL (ed) Industrial Gums, Polysaccharides and their derivates. </w:t>
      </w:r>
      <w:r>
        <w:br/>
        <w:t>Edisi ke-2. New York: Academic Press.</w:t>
      </w:r>
    </w:p>
    <w:p w:rsidR="00D63CF6" w:rsidRPr="00B674AB" w:rsidRDefault="00D63CF6" w:rsidP="00D63CF6">
      <w:pPr>
        <w:ind w:left="426" w:hanging="426"/>
        <w:jc w:val="both"/>
      </w:pPr>
    </w:p>
    <w:p w:rsidR="00D63CF6" w:rsidRDefault="00D63CF6" w:rsidP="00D63CF6">
      <w:pPr>
        <w:ind w:left="426" w:hanging="426"/>
        <w:jc w:val="both"/>
      </w:pPr>
      <w:r>
        <w:rPr>
          <w:rFonts w:hint="eastAsia"/>
        </w:rPr>
        <w:t xml:space="preserve">Belitz, H.D and W. Grosch. 1987. </w:t>
      </w:r>
      <w:r>
        <w:rPr>
          <w:rFonts w:hint="eastAsia"/>
          <w:b/>
          <w:i/>
        </w:rPr>
        <w:t>Food Ch</w:t>
      </w:r>
      <w:r>
        <w:rPr>
          <w:b/>
          <w:i/>
        </w:rPr>
        <w:t>e</w:t>
      </w:r>
      <w:r w:rsidRPr="000133EF">
        <w:rPr>
          <w:rFonts w:hint="eastAsia"/>
          <w:b/>
          <w:i/>
        </w:rPr>
        <w:t>mistry</w:t>
      </w:r>
      <w:r>
        <w:rPr>
          <w:rFonts w:hint="eastAsia"/>
        </w:rPr>
        <w:t>.</w:t>
      </w:r>
      <w:r>
        <w:t xml:space="preserve"> </w:t>
      </w:r>
      <w:r>
        <w:rPr>
          <w:rFonts w:hint="eastAsia"/>
        </w:rPr>
        <w:t>Springer-verlag Berlin. Heidelberg. Germany</w:t>
      </w:r>
    </w:p>
    <w:p w:rsidR="00D63CF6" w:rsidRDefault="00D63CF6" w:rsidP="00D63CF6">
      <w:pPr>
        <w:ind w:left="426" w:hanging="426"/>
        <w:jc w:val="both"/>
      </w:pPr>
    </w:p>
    <w:p w:rsidR="00D63CF6" w:rsidRDefault="00D63CF6" w:rsidP="00D63CF6">
      <w:pPr>
        <w:ind w:left="426" w:hanging="426"/>
        <w:jc w:val="both"/>
      </w:pPr>
      <w:r>
        <w:t xml:space="preserve">Bennion, M dan O. Hughes. 1975. </w:t>
      </w:r>
      <w:r w:rsidRPr="00192310">
        <w:rPr>
          <w:b/>
          <w:i/>
        </w:rPr>
        <w:t>Introductory Foods</w:t>
      </w:r>
      <w:r>
        <w:t xml:space="preserve">. Macmillan Publishing. </w:t>
      </w:r>
      <w:r>
        <w:br/>
        <w:t>Co : New York</w:t>
      </w:r>
    </w:p>
    <w:p w:rsidR="00D63CF6" w:rsidRDefault="00D63CF6" w:rsidP="00D63CF6">
      <w:pPr>
        <w:ind w:left="426" w:hanging="426"/>
        <w:jc w:val="both"/>
      </w:pPr>
    </w:p>
    <w:p w:rsidR="00D63CF6" w:rsidRDefault="00D63CF6" w:rsidP="00D63CF6">
      <w:pPr>
        <w:ind w:left="426" w:hanging="426"/>
        <w:jc w:val="both"/>
      </w:pPr>
      <w:r>
        <w:t xml:space="preserve">Broto, W. 1990. </w:t>
      </w:r>
      <w:r>
        <w:rPr>
          <w:b/>
          <w:i/>
        </w:rPr>
        <w:t xml:space="preserve">Penggunaan Bahan Penstabil Pada Pembuatan Sari Buah Sawo (Achrassapota </w:t>
      </w:r>
      <w:r>
        <w:rPr>
          <w:b/>
        </w:rPr>
        <w:t xml:space="preserve">L). </w:t>
      </w:r>
      <w:r>
        <w:t>Panel Hort. 5(1):16-21</w:t>
      </w:r>
    </w:p>
    <w:p w:rsidR="00D63CF6" w:rsidRDefault="00D63CF6" w:rsidP="00D63CF6">
      <w:pPr>
        <w:ind w:left="426" w:hanging="426"/>
        <w:jc w:val="both"/>
      </w:pPr>
    </w:p>
    <w:p w:rsidR="00D63CF6" w:rsidRPr="008331CB" w:rsidRDefault="00D63CF6" w:rsidP="00D63CF6">
      <w:pPr>
        <w:ind w:left="426" w:hanging="426"/>
        <w:jc w:val="both"/>
      </w:pPr>
      <w:r>
        <w:t xml:space="preserve">Bruce, A. Cole. 1983. </w:t>
      </w:r>
      <w:r>
        <w:rPr>
          <w:b/>
          <w:i/>
        </w:rPr>
        <w:t>Soft Frozen Dessert Formulation</w:t>
      </w:r>
      <w:r>
        <w:rPr>
          <w:i/>
        </w:rPr>
        <w:t xml:space="preserve">. </w:t>
      </w:r>
      <w:r>
        <w:t xml:space="preserve">United States. </w:t>
      </w:r>
      <w:r>
        <w:br/>
        <w:t>Patent Document : United State of America</w:t>
      </w:r>
    </w:p>
    <w:p w:rsidR="00D63CF6" w:rsidRDefault="00D63CF6" w:rsidP="00D63CF6">
      <w:pPr>
        <w:ind w:left="426" w:hanging="426"/>
        <w:jc w:val="both"/>
      </w:pPr>
    </w:p>
    <w:p w:rsidR="00D63CF6" w:rsidRDefault="00D63CF6" w:rsidP="00D63CF6">
      <w:pPr>
        <w:ind w:left="426" w:hanging="425"/>
        <w:jc w:val="both"/>
      </w:pPr>
      <w:r>
        <w:t>Buckle</w:t>
      </w:r>
      <w:r w:rsidRPr="00800BA1">
        <w:t>,</w:t>
      </w:r>
      <w:r>
        <w:t xml:space="preserve"> K.A., R.A. Edwards, G.H. Fleet, and M. Wooton.</w:t>
      </w:r>
      <w:r w:rsidRPr="00800BA1">
        <w:t xml:space="preserve"> 1987. </w:t>
      </w:r>
      <w:r w:rsidRPr="00800BA1">
        <w:rPr>
          <w:b/>
          <w:i/>
        </w:rPr>
        <w:t>Ilmu Pangan, edisi ke-2</w:t>
      </w:r>
      <w:r w:rsidRPr="00800BA1">
        <w:rPr>
          <w:i/>
        </w:rPr>
        <w:t xml:space="preserve">. </w:t>
      </w:r>
      <w:r>
        <w:t xml:space="preserve">Penerbit Universitas Indonesia : </w:t>
      </w:r>
      <w:r w:rsidRPr="00800BA1">
        <w:t>Jakarta.</w:t>
      </w:r>
    </w:p>
    <w:p w:rsidR="00D63CF6" w:rsidRDefault="00D63CF6" w:rsidP="00D63CF6">
      <w:pPr>
        <w:ind w:left="426" w:hanging="425"/>
        <w:jc w:val="both"/>
      </w:pPr>
    </w:p>
    <w:p w:rsidR="00D63CF6" w:rsidRDefault="00D63CF6" w:rsidP="00D63CF6">
      <w:pPr>
        <w:ind w:left="426" w:hanging="425"/>
        <w:jc w:val="both"/>
      </w:pPr>
      <w:r>
        <w:t xml:space="preserve">Chaplin, M. 2005. </w:t>
      </w:r>
      <w:r>
        <w:rPr>
          <w:b/>
          <w:i/>
        </w:rPr>
        <w:t>Guar gum</w:t>
      </w:r>
      <w:r>
        <w:t xml:space="preserve">. London:South Bank University. </w:t>
      </w:r>
      <w:hyperlink r:id="rId41" w:history="1">
        <w:r w:rsidRPr="00987F0B">
          <w:rPr>
            <w:rStyle w:val="Hyperlink"/>
          </w:rPr>
          <w:t>http://chem.skku.ac.kr/~wkpark/tutor/mirror/www.martin.chaplin.btinternet.co.uk/hygua.html</w:t>
        </w:r>
      </w:hyperlink>
      <w:r>
        <w:t>. Diakses Pada : 16 September 2015</w:t>
      </w:r>
    </w:p>
    <w:p w:rsidR="00D63CF6" w:rsidRDefault="00D63CF6" w:rsidP="00D63CF6">
      <w:pPr>
        <w:ind w:left="426" w:hanging="425"/>
        <w:jc w:val="both"/>
      </w:pPr>
    </w:p>
    <w:p w:rsidR="00D63CF6" w:rsidRDefault="00D63CF6" w:rsidP="00D63CF6">
      <w:pPr>
        <w:ind w:left="426" w:hanging="425"/>
        <w:jc w:val="both"/>
      </w:pPr>
      <w:r>
        <w:t xml:space="preserve">Considine, D. M. dan G. D. Considine. 1982. </w:t>
      </w:r>
      <w:r>
        <w:rPr>
          <w:b/>
          <w:i/>
        </w:rPr>
        <w:t xml:space="preserve">Foods and Foods Production Encyclopedia. </w:t>
      </w:r>
      <w:r w:rsidRPr="00976AA4">
        <w:t>New York : Van Nostrand Reinhold Company</w:t>
      </w:r>
    </w:p>
    <w:p w:rsidR="00D63CF6" w:rsidRDefault="00D63CF6" w:rsidP="00D63CF6">
      <w:pPr>
        <w:ind w:left="426" w:hanging="425"/>
        <w:jc w:val="both"/>
      </w:pPr>
    </w:p>
    <w:p w:rsidR="00D63CF6" w:rsidRDefault="00D63CF6" w:rsidP="00D63CF6">
      <w:pPr>
        <w:ind w:left="426" w:hanging="426"/>
        <w:jc w:val="both"/>
      </w:pPr>
      <w:r>
        <w:t xml:space="preserve">Darma, G, S. 2013. </w:t>
      </w:r>
      <w:r>
        <w:rPr>
          <w:b/>
          <w:i/>
        </w:rPr>
        <w:t>Pembuatan Es Krim Jagung Manis Kajian Jenis Zat Penstabil, Konsentrasi Non Dairy Cream serta Aspek Kelayakan Financial</w:t>
      </w:r>
      <w:r>
        <w:t>. Skripsi. Program Studi Teknologi Industri Pertanian. Fakultas Teknik. Universitas Wijaya Kusuma : Surabaya.</w:t>
      </w:r>
    </w:p>
    <w:p w:rsidR="00D63CF6" w:rsidRDefault="00D63CF6" w:rsidP="00D63CF6">
      <w:pPr>
        <w:ind w:left="426" w:hanging="425"/>
        <w:jc w:val="both"/>
        <w:rPr>
          <w:b/>
        </w:rPr>
      </w:pPr>
    </w:p>
    <w:p w:rsidR="00D63CF6" w:rsidRDefault="00D63CF6" w:rsidP="00D63CF6">
      <w:pPr>
        <w:ind w:left="426" w:hanging="426"/>
        <w:jc w:val="both"/>
      </w:pPr>
      <w:r>
        <w:lastRenderedPageBreak/>
        <w:t xml:space="preserve">Dewi, R, K. 2010. </w:t>
      </w:r>
      <w:r>
        <w:rPr>
          <w:b/>
          <w:i/>
        </w:rPr>
        <w:t xml:space="preserve">Stabilizer Concentration and Sucrose to The Velva Tomato Fruit Quality. </w:t>
      </w:r>
      <w:r>
        <w:t>Skripsi. Jurusan Teknik Kimia. Fakultas Teknologi Industri. Institut Teknologi Nasional Malang : Malang</w:t>
      </w:r>
    </w:p>
    <w:p w:rsidR="00DB79C5" w:rsidRDefault="00DB79C5" w:rsidP="00D63CF6">
      <w:pPr>
        <w:ind w:left="426" w:hanging="425"/>
        <w:jc w:val="both"/>
        <w:rPr>
          <w:b/>
        </w:rPr>
      </w:pPr>
    </w:p>
    <w:p w:rsidR="00D63CF6" w:rsidRDefault="00D63CF6" w:rsidP="00D63CF6">
      <w:pPr>
        <w:ind w:left="426" w:hanging="425"/>
        <w:jc w:val="both"/>
      </w:pPr>
      <w:r w:rsidRPr="00800BA1">
        <w:t xml:space="preserve">Didinkaem. 2006. </w:t>
      </w:r>
      <w:r w:rsidRPr="00800BA1">
        <w:rPr>
          <w:b/>
          <w:i/>
        </w:rPr>
        <w:t xml:space="preserve">Es Krim Nan Menggoda. </w:t>
      </w:r>
      <w:hyperlink r:id="rId42" w:history="1">
        <w:r w:rsidRPr="00800BA1">
          <w:rPr>
            <w:rStyle w:val="Hyperlink"/>
          </w:rPr>
          <w:t>http://www.kimianet.lipi/go.id</w:t>
        </w:r>
      </w:hyperlink>
      <w:r>
        <w:t>.</w:t>
      </w:r>
      <w:r>
        <w:br/>
        <w:t xml:space="preserve"> Diakses Pada : 12 Agustus 2015</w:t>
      </w:r>
    </w:p>
    <w:p w:rsidR="00D63CF6" w:rsidRDefault="00D63CF6" w:rsidP="00D63CF6">
      <w:pPr>
        <w:ind w:left="426" w:hanging="425"/>
        <w:jc w:val="both"/>
      </w:pPr>
    </w:p>
    <w:p w:rsidR="00D63CF6" w:rsidRDefault="00D63CF6" w:rsidP="00D63CF6">
      <w:pPr>
        <w:ind w:left="426" w:hanging="425"/>
        <w:jc w:val="both"/>
      </w:pPr>
      <w:r>
        <w:t xml:space="preserve">Eckles, C. H., W.B. Combs. And H. Macy. 1980. </w:t>
      </w:r>
      <w:r w:rsidRPr="00F47660">
        <w:rPr>
          <w:b/>
          <w:i/>
        </w:rPr>
        <w:t>Milk and Milk Products</w:t>
      </w:r>
      <w:r>
        <w:t xml:space="preserve">. </w:t>
      </w:r>
      <w:r>
        <w:br/>
        <w:t>Mc Graw Hill Company. New York</w:t>
      </w:r>
    </w:p>
    <w:p w:rsidR="00D63CF6" w:rsidRDefault="00D63CF6" w:rsidP="00D63CF6">
      <w:pPr>
        <w:ind w:left="426" w:hanging="426"/>
      </w:pPr>
    </w:p>
    <w:p w:rsidR="00D63CF6" w:rsidRDefault="00D63CF6" w:rsidP="00D63CF6">
      <w:pPr>
        <w:ind w:left="426" w:hanging="426"/>
        <w:jc w:val="both"/>
      </w:pPr>
      <w:r>
        <w:t xml:space="preserve">Ercelebi, E.A. 2010. Rheological Properties of Whey Protein Isolate Stabilized Emulsions with Pectin and Guar gum. </w:t>
      </w:r>
      <w:hyperlink r:id="rId43" w:history="1">
        <w:r w:rsidRPr="003A55B0">
          <w:rPr>
            <w:rStyle w:val="Hyperlink"/>
            <w:i/>
          </w:rPr>
          <w:t>http://www.spingerlink.com</w:t>
        </w:r>
      </w:hyperlink>
      <w:r>
        <w:rPr>
          <w:i/>
        </w:rPr>
        <w:t xml:space="preserve">. </w:t>
      </w:r>
      <w:r>
        <w:rPr>
          <w:i/>
        </w:rPr>
        <w:br/>
      </w:r>
      <w:r>
        <w:t>Diakses Tanggal 11 Maret 2016.</w:t>
      </w:r>
    </w:p>
    <w:p w:rsidR="00D63CF6" w:rsidRPr="006E4816" w:rsidRDefault="00D63CF6" w:rsidP="00D63CF6">
      <w:pPr>
        <w:ind w:left="426" w:hanging="426"/>
      </w:pPr>
    </w:p>
    <w:p w:rsidR="00D63CF6" w:rsidRDefault="00D63CF6" w:rsidP="00D63CF6">
      <w:pPr>
        <w:ind w:left="426" w:hanging="425"/>
        <w:jc w:val="both"/>
      </w:pPr>
      <w:r w:rsidRPr="00800BA1">
        <w:t xml:space="preserve">Fardiaz, D. 1989. </w:t>
      </w:r>
      <w:r w:rsidRPr="00800BA1">
        <w:rPr>
          <w:b/>
          <w:i/>
        </w:rPr>
        <w:t>Hidroklorid dalam Industri Pangan</w:t>
      </w:r>
      <w:r>
        <w:rPr>
          <w:i/>
        </w:rPr>
        <w:t>.</w:t>
      </w:r>
      <w:r w:rsidRPr="00800BA1">
        <w:rPr>
          <w:i/>
        </w:rPr>
        <w:t xml:space="preserve"> </w:t>
      </w:r>
      <w:r w:rsidRPr="007B2DAD">
        <w:t>Buku dan Monograf. Laboratorium Kimia dan Biokimia Pangan. Bogor</w:t>
      </w:r>
      <w:r>
        <w:t xml:space="preserve"> </w:t>
      </w:r>
      <w:r w:rsidRPr="007B2DAD">
        <w:t>: Pusat Antar Universitas</w:t>
      </w:r>
      <w:r w:rsidRPr="00800BA1">
        <w:t xml:space="preserve"> Pangan dan Gizi Institusi.</w:t>
      </w:r>
    </w:p>
    <w:p w:rsidR="00D63CF6" w:rsidRDefault="00D63CF6" w:rsidP="00D63CF6">
      <w:pPr>
        <w:ind w:left="426" w:hanging="425"/>
        <w:jc w:val="both"/>
      </w:pPr>
    </w:p>
    <w:p w:rsidR="00D63CF6" w:rsidRDefault="00D63CF6" w:rsidP="00D63CF6">
      <w:pPr>
        <w:pStyle w:val="NoSpacing"/>
        <w:ind w:left="426" w:hanging="426"/>
        <w:jc w:val="both"/>
        <w:rPr>
          <w:rFonts w:ascii="Times New Roman" w:hAnsi="Times New Roman"/>
          <w:sz w:val="24"/>
          <w:szCs w:val="24"/>
        </w:rPr>
      </w:pPr>
      <w:r>
        <w:rPr>
          <w:rFonts w:ascii="Times New Roman" w:hAnsi="Times New Roman"/>
          <w:sz w:val="24"/>
          <w:szCs w:val="24"/>
        </w:rPr>
        <w:t xml:space="preserve">Fennema, O. R., M. Karen, and D. B. Lund. 1996. </w:t>
      </w:r>
      <w:r>
        <w:rPr>
          <w:rFonts w:ascii="Times New Roman" w:hAnsi="Times New Roman"/>
          <w:b/>
          <w:i/>
          <w:sz w:val="24"/>
          <w:szCs w:val="24"/>
        </w:rPr>
        <w:t xml:space="preserve">Principle of Food Science. </w:t>
      </w:r>
      <w:r>
        <w:rPr>
          <w:rFonts w:ascii="Times New Roman" w:hAnsi="Times New Roman"/>
          <w:sz w:val="24"/>
          <w:szCs w:val="24"/>
        </w:rPr>
        <w:t>The Avi Publishing, Connecticut.</w:t>
      </w:r>
    </w:p>
    <w:p w:rsidR="00D63CF6" w:rsidRDefault="00D63CF6" w:rsidP="00D63CF6">
      <w:pPr>
        <w:pStyle w:val="NoSpacing"/>
        <w:jc w:val="both"/>
        <w:rPr>
          <w:rFonts w:ascii="Times New Roman" w:hAnsi="Times New Roman"/>
          <w:sz w:val="24"/>
          <w:szCs w:val="24"/>
        </w:rPr>
      </w:pPr>
    </w:p>
    <w:p w:rsidR="00D63CF6" w:rsidRDefault="00D63CF6" w:rsidP="00D63CF6">
      <w:pPr>
        <w:autoSpaceDE w:val="0"/>
        <w:autoSpaceDN w:val="0"/>
        <w:adjustRightInd w:val="0"/>
        <w:ind w:left="426" w:hanging="425"/>
        <w:jc w:val="both"/>
      </w:pPr>
      <w:r w:rsidRPr="00585B3F">
        <w:t xml:space="preserve">Ferdiana, A. 2004. </w:t>
      </w:r>
      <w:r w:rsidRPr="00CC5991">
        <w:rPr>
          <w:b/>
          <w:i/>
        </w:rPr>
        <w:t>Evaluasi Mutu Minuman Teh Kayu Manis Selama Penyimpanan</w:t>
      </w:r>
      <w:r w:rsidRPr="00585B3F">
        <w:t>. Skripsi. I</w:t>
      </w:r>
      <w:r>
        <w:t xml:space="preserve">nstitut </w:t>
      </w:r>
      <w:r w:rsidRPr="00585B3F">
        <w:t>P</w:t>
      </w:r>
      <w:r>
        <w:t xml:space="preserve">ertanian </w:t>
      </w:r>
      <w:r w:rsidRPr="00585B3F">
        <w:t>B</w:t>
      </w:r>
      <w:r>
        <w:t>ogor</w:t>
      </w:r>
      <w:r w:rsidRPr="00585B3F">
        <w:t>. Bogor.</w:t>
      </w:r>
    </w:p>
    <w:p w:rsidR="00D63CF6" w:rsidRDefault="00D63CF6" w:rsidP="00D63CF6"/>
    <w:p w:rsidR="00D63CF6" w:rsidRDefault="00D63CF6" w:rsidP="00D63CF6">
      <w:pPr>
        <w:ind w:left="426" w:hanging="426"/>
        <w:jc w:val="both"/>
      </w:pPr>
      <w:r>
        <w:t xml:space="preserve">Fit (Editor). 1983. </w:t>
      </w:r>
      <w:r>
        <w:rPr>
          <w:b/>
          <w:i/>
        </w:rPr>
        <w:t xml:space="preserve">Aloe vera : The Miracle Plant. </w:t>
      </w:r>
      <w:r>
        <w:t xml:space="preserve">Anderson Worlds Book Inc,. Mountain View, p. 63. </w:t>
      </w:r>
    </w:p>
    <w:p w:rsidR="00D63CF6" w:rsidRDefault="00D63CF6" w:rsidP="00D63CF6">
      <w:pPr>
        <w:jc w:val="both"/>
        <w:rPr>
          <w:b/>
        </w:rPr>
      </w:pPr>
    </w:p>
    <w:p w:rsidR="00D63CF6" w:rsidRDefault="00D63CF6" w:rsidP="00D63CF6">
      <w:pPr>
        <w:ind w:left="426" w:hanging="426"/>
        <w:jc w:val="both"/>
      </w:pPr>
      <w:r>
        <w:rPr>
          <w:rFonts w:hint="eastAsia"/>
        </w:rPr>
        <w:t xml:space="preserve">Furia, E. 1968. CRC </w:t>
      </w:r>
      <w:r w:rsidRPr="007F51A8">
        <w:rPr>
          <w:rFonts w:hint="eastAsia"/>
          <w:b/>
          <w:i/>
        </w:rPr>
        <w:t>Handbook of Food Science, 2nd edition Vol. 1</w:t>
      </w:r>
      <w:r>
        <w:rPr>
          <w:rFonts w:hint="eastAsia"/>
        </w:rPr>
        <w:t xml:space="preserve">. </w:t>
      </w:r>
      <w:r>
        <w:br/>
      </w:r>
      <w:r>
        <w:rPr>
          <w:rFonts w:hint="eastAsia"/>
        </w:rPr>
        <w:t>CRC Press</w:t>
      </w:r>
      <w:r>
        <w:t xml:space="preserve"> : New York. </w:t>
      </w:r>
    </w:p>
    <w:p w:rsidR="00D63CF6" w:rsidRDefault="00D63CF6" w:rsidP="00D63CF6">
      <w:pPr>
        <w:ind w:left="426" w:hanging="426"/>
        <w:jc w:val="both"/>
      </w:pPr>
    </w:p>
    <w:p w:rsidR="00D63CF6" w:rsidRDefault="00D63CF6" w:rsidP="00D63CF6">
      <w:pPr>
        <w:ind w:left="426" w:hanging="426"/>
        <w:jc w:val="both"/>
      </w:pPr>
      <w:r>
        <w:t xml:space="preserve">Furnawanthi, I. </w:t>
      </w:r>
      <w:r>
        <w:rPr>
          <w:b/>
          <w:i/>
        </w:rPr>
        <w:t xml:space="preserve">Khasiat dan Manfaat Lidah Buaya Si Tanaman Ajaib. </w:t>
      </w:r>
      <w:r>
        <w:rPr>
          <w:b/>
          <w:i/>
        </w:rPr>
        <w:br/>
      </w:r>
      <w:r>
        <w:t>Jakarta : Agromedia Pustaka. 2002.</w:t>
      </w:r>
    </w:p>
    <w:p w:rsidR="00D63CF6" w:rsidRDefault="00D63CF6" w:rsidP="00D63CF6">
      <w:pPr>
        <w:ind w:left="426" w:hanging="425"/>
        <w:jc w:val="both"/>
      </w:pPr>
    </w:p>
    <w:p w:rsidR="00D63CF6" w:rsidRDefault="00D63CF6" w:rsidP="00D63CF6">
      <w:pPr>
        <w:ind w:left="426" w:hanging="425"/>
        <w:jc w:val="both"/>
      </w:pPr>
      <w:r>
        <w:t xml:space="preserve">Ganz, A. J. 1977. </w:t>
      </w:r>
      <w:r w:rsidRPr="006A51FD">
        <w:rPr>
          <w:b/>
          <w:i/>
        </w:rPr>
        <w:t>Cellulose Hydrocolloids</w:t>
      </w:r>
      <w:r>
        <w:t xml:space="preserve"> </w:t>
      </w:r>
      <w:r w:rsidRPr="006A51FD">
        <w:rPr>
          <w:u w:val="single"/>
        </w:rPr>
        <w:t>di dalam</w:t>
      </w:r>
      <w:r>
        <w:t xml:space="preserve"> </w:t>
      </w:r>
      <w:r w:rsidRPr="006A51FD">
        <w:rPr>
          <w:b/>
          <w:i/>
        </w:rPr>
        <w:t>Graham, Food Colloids</w:t>
      </w:r>
      <w:r>
        <w:t xml:space="preserve">. </w:t>
      </w:r>
      <w:r>
        <w:br/>
        <w:t>The AVJ Pub. Company, Inc. Westport, Connecticut.</w:t>
      </w:r>
    </w:p>
    <w:p w:rsidR="00D63CF6" w:rsidRDefault="00D63CF6" w:rsidP="00D63CF6">
      <w:pPr>
        <w:ind w:left="426" w:hanging="425"/>
        <w:jc w:val="both"/>
      </w:pPr>
    </w:p>
    <w:p w:rsidR="00D63CF6" w:rsidRDefault="00D63CF6" w:rsidP="00D63CF6">
      <w:pPr>
        <w:spacing w:after="240"/>
        <w:ind w:left="426" w:hanging="425"/>
        <w:jc w:val="both"/>
      </w:pPr>
      <w:r>
        <w:rPr>
          <w:rFonts w:hint="eastAsia"/>
        </w:rPr>
        <w:t xml:space="preserve">Goff, H.D. 2000. </w:t>
      </w:r>
      <w:r w:rsidRPr="007F51A8">
        <w:rPr>
          <w:rFonts w:hint="eastAsia"/>
          <w:b/>
          <w:i/>
        </w:rPr>
        <w:t>Controlling Ice Cream Structure by Examining Fat Protein Interactions.</w:t>
      </w:r>
      <w:r>
        <w:rPr>
          <w:rFonts w:hint="eastAsia"/>
        </w:rPr>
        <w:t xml:space="preserve"> J. Dairy Technology. Australia</w:t>
      </w:r>
    </w:p>
    <w:p w:rsidR="00D63CF6" w:rsidRDefault="00D63CF6" w:rsidP="00D63CF6">
      <w:pPr>
        <w:ind w:left="426" w:hanging="426"/>
        <w:jc w:val="both"/>
      </w:pPr>
      <w:r>
        <w:t xml:space="preserve">Goff, H. D. and Hartel. 2013. </w:t>
      </w:r>
      <w:r w:rsidRPr="00900C07">
        <w:rPr>
          <w:b/>
          <w:i/>
        </w:rPr>
        <w:t>Ice Cream</w:t>
      </w:r>
      <w:r>
        <w:t xml:space="preserve">. Springer Science Business Media. </w:t>
      </w:r>
      <w:r>
        <w:br/>
        <w:t xml:space="preserve">New York </w:t>
      </w:r>
    </w:p>
    <w:p w:rsidR="00D63CF6" w:rsidRDefault="00D63CF6" w:rsidP="00D63CF6">
      <w:pPr>
        <w:ind w:left="426" w:hanging="426"/>
        <w:jc w:val="both"/>
      </w:pPr>
    </w:p>
    <w:p w:rsidR="00D63CF6" w:rsidRDefault="00D63CF6" w:rsidP="00D63CF6">
      <w:pPr>
        <w:ind w:left="426" w:hanging="425"/>
        <w:jc w:val="both"/>
      </w:pPr>
      <w:r>
        <w:t xml:space="preserve">Hadiwiyoto, S. 1983. </w:t>
      </w:r>
      <w:r>
        <w:rPr>
          <w:b/>
          <w:i/>
        </w:rPr>
        <w:t>Hasil-Hasil Olahan Susu, Ikan, D</w:t>
      </w:r>
      <w:r w:rsidR="00C94E63">
        <w:rPr>
          <w:b/>
          <w:i/>
        </w:rPr>
        <w:t>a</w:t>
      </w:r>
      <w:r w:rsidR="00640D9D" w:rsidRPr="00640D9D">
        <w:rPr>
          <w:b/>
          <w:i/>
        </w:rPr>
        <w:t>ging</w:t>
      </w:r>
      <w:r>
        <w:rPr>
          <w:b/>
          <w:i/>
        </w:rPr>
        <w:t xml:space="preserve"> dan Telur</w:t>
      </w:r>
      <w:r>
        <w:t>. Yogyakarta : Liberty.</w:t>
      </w:r>
    </w:p>
    <w:p w:rsidR="00D63CF6" w:rsidRPr="00001CB0" w:rsidRDefault="00D63CF6" w:rsidP="00D63CF6">
      <w:pPr>
        <w:ind w:left="426" w:hanging="425"/>
        <w:jc w:val="both"/>
      </w:pPr>
    </w:p>
    <w:p w:rsidR="00D63CF6" w:rsidRDefault="00D63CF6" w:rsidP="00D63CF6">
      <w:pPr>
        <w:ind w:left="426" w:hanging="425"/>
        <w:jc w:val="both"/>
      </w:pPr>
      <w:r>
        <w:lastRenderedPageBreak/>
        <w:t xml:space="preserve">Hariya, </w:t>
      </w:r>
      <w:r w:rsidRPr="00800BA1">
        <w:t xml:space="preserve">Estu. 2015. </w:t>
      </w:r>
      <w:r w:rsidRPr="00800BA1">
        <w:rPr>
          <w:b/>
          <w:i/>
        </w:rPr>
        <w:t xml:space="preserve">Pangan </w:t>
      </w:r>
      <w:r>
        <w:rPr>
          <w:b/>
          <w:i/>
        </w:rPr>
        <w:t>versus</w:t>
      </w:r>
      <w:r w:rsidRPr="00800BA1">
        <w:rPr>
          <w:b/>
          <w:i/>
        </w:rPr>
        <w:t xml:space="preserve"> Pangan Fungsional</w:t>
      </w:r>
      <w:r w:rsidRPr="00800BA1">
        <w:t xml:space="preserve">. </w:t>
      </w:r>
      <w:hyperlink r:id="rId44" w:history="1">
        <w:r w:rsidRPr="00800BA1">
          <w:rPr>
            <w:rStyle w:val="Hyperlink"/>
          </w:rPr>
          <w:t>http://www.bbpp-lembang.info/index.php/arsip/artikel/artikel-umum/738-pangan-vs-pangan-fungsional</w:t>
        </w:r>
        <w:r w:rsidRPr="0050259D">
          <w:rPr>
            <w:rStyle w:val="Hyperlink"/>
          </w:rPr>
          <w:t xml:space="preserve">. </w:t>
        </w:r>
        <w:r w:rsidRPr="0050259D">
          <w:rPr>
            <w:rStyle w:val="Hyperlink"/>
            <w:color w:val="auto"/>
          </w:rPr>
          <w:t>Diakses 28 Juni 2015</w:t>
        </w:r>
      </w:hyperlink>
    </w:p>
    <w:p w:rsidR="00D63CF6" w:rsidRDefault="00D63CF6" w:rsidP="00D63CF6">
      <w:pPr>
        <w:ind w:left="426" w:hanging="425"/>
        <w:jc w:val="both"/>
      </w:pPr>
    </w:p>
    <w:p w:rsidR="00D63CF6" w:rsidRDefault="00D63CF6" w:rsidP="00D63CF6">
      <w:pPr>
        <w:ind w:left="426" w:hanging="425"/>
        <w:jc w:val="both"/>
      </w:pPr>
      <w:r w:rsidRPr="00800BA1">
        <w:t xml:space="preserve">Harris, Asriyadi. 2011. </w:t>
      </w:r>
      <w:r w:rsidRPr="00800BA1">
        <w:rPr>
          <w:b/>
          <w:i/>
        </w:rPr>
        <w:t xml:space="preserve">Pengaruh Substitusi Ubi Jalar </w:t>
      </w:r>
      <w:r w:rsidRPr="00800BA1">
        <w:rPr>
          <w:b/>
        </w:rPr>
        <w:t>(</w:t>
      </w:r>
      <w:r w:rsidRPr="00800BA1">
        <w:rPr>
          <w:b/>
          <w:i/>
        </w:rPr>
        <w:t>Ipomea Batatas</w:t>
      </w:r>
      <w:r w:rsidRPr="00800BA1">
        <w:rPr>
          <w:b/>
        </w:rPr>
        <w:t xml:space="preserve">) </w:t>
      </w:r>
      <w:r w:rsidRPr="00800BA1">
        <w:rPr>
          <w:b/>
          <w:i/>
        </w:rPr>
        <w:t>dengan Susu Skim Terhadap Pembuatan Es Krim</w:t>
      </w:r>
      <w:r w:rsidRPr="00800BA1">
        <w:rPr>
          <w:i/>
        </w:rPr>
        <w:t xml:space="preserve">. </w:t>
      </w:r>
      <w:r w:rsidRPr="00800BA1">
        <w:t xml:space="preserve">Skripsi. </w:t>
      </w:r>
      <w:r>
        <w:t xml:space="preserve">Fakultas Pertanian. </w:t>
      </w:r>
      <w:r w:rsidRPr="00800BA1">
        <w:t>Un</w:t>
      </w:r>
      <w:r>
        <w:t>iversitas Hassanudin : Makassar.</w:t>
      </w:r>
    </w:p>
    <w:p w:rsidR="00D63CF6" w:rsidRDefault="00D63CF6" w:rsidP="00D63CF6">
      <w:pPr>
        <w:ind w:left="426" w:hanging="425"/>
        <w:jc w:val="both"/>
      </w:pPr>
    </w:p>
    <w:p w:rsidR="00D63CF6" w:rsidRDefault="00D63CF6" w:rsidP="00D63CF6">
      <w:pPr>
        <w:autoSpaceDE w:val="0"/>
        <w:autoSpaceDN w:val="0"/>
        <w:adjustRightInd w:val="0"/>
        <w:ind w:left="426" w:hanging="425"/>
        <w:jc w:val="both"/>
      </w:pPr>
      <w:r w:rsidRPr="00BB4AEF">
        <w:t xml:space="preserve">Hartanto, E.S. dan E.H. Lubis, 2002. </w:t>
      </w:r>
      <w:r w:rsidRPr="00CC5991">
        <w:rPr>
          <w:b/>
          <w:i/>
        </w:rPr>
        <w:t>Pengolahan Minuman Sari Lidah Buaya (Aloevera linn.)</w:t>
      </w:r>
      <w:r w:rsidRPr="00BB4AEF">
        <w:t>. Warta IHP/J. Agro-Based Industry.</w:t>
      </w:r>
    </w:p>
    <w:p w:rsidR="00D63CF6" w:rsidRDefault="00D63CF6" w:rsidP="00D63CF6">
      <w:pPr>
        <w:autoSpaceDE w:val="0"/>
        <w:autoSpaceDN w:val="0"/>
        <w:adjustRightInd w:val="0"/>
        <w:ind w:left="426" w:hanging="425"/>
        <w:jc w:val="both"/>
      </w:pPr>
    </w:p>
    <w:p w:rsidR="00D63CF6" w:rsidRPr="00BB4AEF" w:rsidRDefault="00D63CF6" w:rsidP="00D63CF6">
      <w:pPr>
        <w:autoSpaceDE w:val="0"/>
        <w:autoSpaceDN w:val="0"/>
        <w:adjustRightInd w:val="0"/>
        <w:ind w:left="426" w:hanging="425"/>
        <w:jc w:val="both"/>
        <w:rPr>
          <w:i/>
          <w:iCs/>
        </w:rPr>
      </w:pPr>
      <w:r>
        <w:t xml:space="preserve">Henry, R., 1979. </w:t>
      </w:r>
      <w:r w:rsidRPr="00CC5991">
        <w:rPr>
          <w:b/>
          <w:i/>
        </w:rPr>
        <w:t>An Update Review of Aloe vera</w:t>
      </w:r>
      <w:r>
        <w:t>. Cosm and Toiletries.</w:t>
      </w:r>
      <w:r>
        <w:br/>
      </w:r>
    </w:p>
    <w:p w:rsidR="00D63CF6" w:rsidRDefault="00D63CF6" w:rsidP="00D63CF6">
      <w:pPr>
        <w:ind w:left="426" w:hanging="425"/>
        <w:jc w:val="both"/>
      </w:pPr>
      <w:r w:rsidRPr="00800BA1">
        <w:t xml:space="preserve">Hui, Y.H. 1992. </w:t>
      </w:r>
      <w:r w:rsidRPr="00800BA1">
        <w:rPr>
          <w:b/>
          <w:i/>
        </w:rPr>
        <w:t>Encyclopedia of Food Science and Technology</w:t>
      </w:r>
      <w:r w:rsidRPr="00800BA1">
        <w:t xml:space="preserve">. </w:t>
      </w:r>
      <w:r>
        <w:br/>
        <w:t xml:space="preserve">Willey Interscience : </w:t>
      </w:r>
      <w:r w:rsidRPr="00800BA1">
        <w:t>Canada.</w:t>
      </w:r>
    </w:p>
    <w:p w:rsidR="00D63CF6" w:rsidRDefault="00D63CF6" w:rsidP="00D63CF6">
      <w:pPr>
        <w:ind w:left="426" w:hanging="425"/>
        <w:jc w:val="both"/>
      </w:pPr>
    </w:p>
    <w:p w:rsidR="00D63CF6" w:rsidRPr="00BE0F52" w:rsidRDefault="00D63CF6" w:rsidP="00D63CF6">
      <w:pPr>
        <w:spacing w:after="240"/>
        <w:ind w:left="426" w:hanging="425"/>
        <w:jc w:val="both"/>
      </w:pPr>
      <w:r>
        <w:t xml:space="preserve">Instini, Sri dan Zatnika A. 2007. </w:t>
      </w:r>
      <w:r>
        <w:rPr>
          <w:b/>
          <w:i/>
        </w:rPr>
        <w:t xml:space="preserve">Pengaruh Jenis dan Konsentrasi semi-refined carageenan (SRC) Sebagai Stabilisator Terhadap Kualitas Es Krim. </w:t>
      </w:r>
      <w:r>
        <w:t>Jurnal Sains dan Teknologi Indonesia. 9 (1): 27-33.</w:t>
      </w:r>
    </w:p>
    <w:p w:rsidR="00D63CF6" w:rsidRDefault="00D63CF6" w:rsidP="00D63CF6">
      <w:pPr>
        <w:ind w:left="426" w:hanging="425"/>
        <w:jc w:val="both"/>
      </w:pPr>
      <w:r w:rsidRPr="00800BA1">
        <w:t xml:space="preserve">Jeremiah, L.E. 1996. </w:t>
      </w:r>
      <w:r w:rsidRPr="00800BA1">
        <w:rPr>
          <w:b/>
          <w:i/>
        </w:rPr>
        <w:t>Freezing Effect in Food Quality</w:t>
      </w:r>
      <w:r w:rsidRPr="00800BA1">
        <w:t xml:space="preserve">. Marcel Dekker Inc. </w:t>
      </w:r>
      <w:r>
        <w:br/>
      </w:r>
      <w:r w:rsidRPr="00800BA1">
        <w:t>New York</w:t>
      </w:r>
    </w:p>
    <w:p w:rsidR="00D63CF6" w:rsidRDefault="00D63CF6" w:rsidP="00D63CF6">
      <w:pPr>
        <w:ind w:left="426" w:hanging="425"/>
        <w:jc w:val="both"/>
      </w:pPr>
    </w:p>
    <w:p w:rsidR="00E05CE2" w:rsidRDefault="007530EF" w:rsidP="00D63CF6">
      <w:pPr>
        <w:ind w:left="426" w:hanging="425"/>
        <w:jc w:val="both"/>
      </w:pPr>
      <w:r>
        <w:t xml:space="preserve">Jonathan, Sarwono. 2006. </w:t>
      </w:r>
      <w:r>
        <w:rPr>
          <w:b/>
          <w:i/>
        </w:rPr>
        <w:t>Metode Penelitian Kuantitatif dan Kualitatif</w:t>
      </w:r>
      <w:r>
        <w:t>. Yogyakarta : Graha Ilmu.</w:t>
      </w:r>
    </w:p>
    <w:p w:rsidR="007530EF" w:rsidRPr="007530EF" w:rsidRDefault="007530EF" w:rsidP="00D63CF6">
      <w:pPr>
        <w:ind w:left="426" w:hanging="425"/>
        <w:jc w:val="both"/>
      </w:pPr>
    </w:p>
    <w:p w:rsidR="00D63CF6" w:rsidRDefault="00D63CF6" w:rsidP="00D63CF6">
      <w:pPr>
        <w:ind w:left="426" w:hanging="425"/>
        <w:jc w:val="both"/>
      </w:pPr>
      <w:r>
        <w:t xml:space="preserve">Kartika, B. 1988. </w:t>
      </w:r>
      <w:r>
        <w:rPr>
          <w:b/>
          <w:i/>
        </w:rPr>
        <w:t>Pedoman Uji Inderawi Bahan Pangan.</w:t>
      </w:r>
      <w:r>
        <w:t xml:space="preserve"> </w:t>
      </w:r>
      <w:r>
        <w:br/>
        <w:t xml:space="preserve">Yogyakarta : Pusat Antar Universitas Pangan dan Gizi Universitas Gadjah Mada. </w:t>
      </w:r>
    </w:p>
    <w:p w:rsidR="007530EF" w:rsidRPr="00273439" w:rsidRDefault="007530EF" w:rsidP="00D63CF6">
      <w:pPr>
        <w:ind w:left="426" w:hanging="425"/>
        <w:jc w:val="both"/>
      </w:pPr>
    </w:p>
    <w:p w:rsidR="00D63CF6" w:rsidRDefault="00D63CF6" w:rsidP="00D63CF6">
      <w:pPr>
        <w:ind w:left="426" w:hanging="425"/>
        <w:jc w:val="both"/>
      </w:pPr>
      <w:r>
        <w:t xml:space="preserve">Kementrian Pertanian Republik Indonesia. 2015. </w:t>
      </w:r>
      <w:r>
        <w:rPr>
          <w:b/>
          <w:i/>
        </w:rPr>
        <w:t xml:space="preserve">Luas Panen, Produksi, dan Produktivitas Biofarmaka Lidah Buaya Lima Tahun Terakhir. </w:t>
      </w:r>
      <w:hyperlink r:id="rId45" w:history="1">
        <w:r w:rsidRPr="00B67B9E">
          <w:rPr>
            <w:rStyle w:val="Hyperlink"/>
          </w:rPr>
          <w:t>http://www.pertanian.go.id/ap_pages/mod/datahorti.</w:t>
        </w:r>
        <w:r w:rsidRPr="007B2DAD">
          <w:rPr>
            <w:rStyle w:val="Hyperlink"/>
            <w:color w:val="auto"/>
            <w:u w:val="none"/>
          </w:rPr>
          <w:t xml:space="preserve"> Diakses 23 Oktober 2015</w:t>
        </w:r>
      </w:hyperlink>
      <w:r>
        <w:t xml:space="preserve">. </w:t>
      </w:r>
    </w:p>
    <w:p w:rsidR="00D63CF6" w:rsidRPr="00C54BAB" w:rsidRDefault="00D63CF6" w:rsidP="00D63CF6">
      <w:pPr>
        <w:ind w:left="426" w:hanging="425"/>
        <w:jc w:val="both"/>
      </w:pPr>
    </w:p>
    <w:p w:rsidR="00D63CF6" w:rsidRDefault="00D63CF6" w:rsidP="00D63CF6">
      <w:pPr>
        <w:ind w:left="426" w:hanging="426"/>
        <w:jc w:val="both"/>
      </w:pPr>
      <w:r>
        <w:t xml:space="preserve">Klesment, Stekolstsikova, dan Laos. 2011. </w:t>
      </w:r>
      <w:r w:rsidRPr="0081726A">
        <w:rPr>
          <w:b/>
          <w:i/>
        </w:rPr>
        <w:t>The Influence of Hydrochlorids on Storage Quality of 10% Dairy Fat Ice Cream.</w:t>
      </w:r>
      <w:r>
        <w:t xml:space="preserve"> Agronomy Research Talinn University of Technology. Talinn : Estonia</w:t>
      </w:r>
    </w:p>
    <w:p w:rsidR="00D63CF6" w:rsidRDefault="00D63CF6" w:rsidP="00D63CF6">
      <w:pPr>
        <w:ind w:left="426" w:hanging="426"/>
        <w:jc w:val="both"/>
      </w:pPr>
    </w:p>
    <w:p w:rsidR="00D63CF6" w:rsidRDefault="00D63CF6" w:rsidP="00D63CF6">
      <w:pPr>
        <w:spacing w:after="240"/>
        <w:ind w:left="426" w:hanging="425"/>
        <w:jc w:val="both"/>
      </w:pPr>
      <w:r w:rsidRPr="00800BA1">
        <w:t xml:space="preserve">Ketaren, S. 1986. </w:t>
      </w:r>
      <w:r w:rsidRPr="00800BA1">
        <w:rPr>
          <w:b/>
          <w:i/>
        </w:rPr>
        <w:t>Minyak dan Lemak Pangan</w:t>
      </w:r>
      <w:r w:rsidRPr="00800BA1">
        <w:t>. U</w:t>
      </w:r>
      <w:r>
        <w:t xml:space="preserve">niversitas </w:t>
      </w:r>
      <w:r w:rsidRPr="00800BA1">
        <w:t>I</w:t>
      </w:r>
      <w:r>
        <w:t>ndonesia</w:t>
      </w:r>
      <w:r w:rsidRPr="00800BA1">
        <w:t xml:space="preserve"> Press</w:t>
      </w:r>
      <w:r>
        <w:t xml:space="preserve"> : </w:t>
      </w:r>
      <w:r w:rsidRPr="00800BA1">
        <w:t>Jakarta.</w:t>
      </w:r>
    </w:p>
    <w:p w:rsidR="00D63CF6" w:rsidRDefault="00D63CF6" w:rsidP="00D63CF6">
      <w:pPr>
        <w:spacing w:after="240" w:line="276" w:lineRule="auto"/>
        <w:ind w:left="426" w:hanging="425"/>
        <w:jc w:val="both"/>
      </w:pPr>
      <w:r>
        <w:t xml:space="preserve">Marshall, R.T. and W.S. Arbuckle.2002. </w:t>
      </w:r>
      <w:r w:rsidRPr="00900C07">
        <w:rPr>
          <w:b/>
          <w:i/>
        </w:rPr>
        <w:t>Ice Cream</w:t>
      </w:r>
      <w:r>
        <w:t xml:space="preserve">. Sixth Edition. </w:t>
      </w:r>
      <w:r>
        <w:br/>
        <w:t>Plenuri Publisher. New York.</w:t>
      </w:r>
    </w:p>
    <w:p w:rsidR="00D63CF6" w:rsidRDefault="00D63CF6" w:rsidP="00D63CF6">
      <w:pPr>
        <w:ind w:left="426" w:hanging="425"/>
        <w:jc w:val="both"/>
      </w:pPr>
      <w:r>
        <w:lastRenderedPageBreak/>
        <w:t xml:space="preserve">Masykuri, Y. B. Nurwanto, dan Wibawa. R.A. (2009). </w:t>
      </w:r>
      <w:r>
        <w:rPr>
          <w:b/>
          <w:i/>
        </w:rPr>
        <w:t xml:space="preserve">Pengaruh Penggunaan Karaginan Sebagai Penstabil Terhadap Kondisi Fisik dan Tingkat Kesukaan Pada Es Krim Coklat. </w:t>
      </w:r>
      <w:r>
        <w:t>Fakultas Pertanian dan Peternakan Universitas Dipenogoro : Semarang.</w:t>
      </w:r>
    </w:p>
    <w:p w:rsidR="00D63CF6" w:rsidRDefault="00D63CF6" w:rsidP="00D63CF6">
      <w:pPr>
        <w:ind w:left="426" w:hanging="425"/>
        <w:jc w:val="both"/>
      </w:pPr>
    </w:p>
    <w:p w:rsidR="00D63CF6" w:rsidRDefault="00D63CF6" w:rsidP="00D63CF6">
      <w:pPr>
        <w:spacing w:after="240"/>
        <w:ind w:left="426" w:hanging="425"/>
        <w:jc w:val="both"/>
      </w:pPr>
      <w:r>
        <w:t xml:space="preserve">Marshall, J, M. 1990. </w:t>
      </w:r>
      <w:r>
        <w:rPr>
          <w:b/>
          <w:i/>
        </w:rPr>
        <w:t xml:space="preserve">Aloe vera Gel : what is Evidence?. </w:t>
      </w:r>
      <w:r w:rsidRPr="00D705F6">
        <w:t>The Pharmaceutical Journal 244, New York, p. 360-362</w:t>
      </w:r>
    </w:p>
    <w:p w:rsidR="00D63CF6" w:rsidRDefault="00D63CF6" w:rsidP="00D63CF6">
      <w:pPr>
        <w:ind w:left="426" w:hanging="426"/>
        <w:jc w:val="both"/>
      </w:pPr>
      <w:r>
        <w:t xml:space="preserve">McClement, D.J. 1999. </w:t>
      </w:r>
      <w:r w:rsidRPr="00900C07">
        <w:rPr>
          <w:b/>
          <w:i/>
        </w:rPr>
        <w:t>Food Emulsion; Principles, Practice and Techniques</w:t>
      </w:r>
      <w:r>
        <w:t>. CRC Press, London.</w:t>
      </w:r>
    </w:p>
    <w:p w:rsidR="00D63CF6" w:rsidRPr="00133180" w:rsidRDefault="00D63CF6" w:rsidP="00D63CF6">
      <w:pPr>
        <w:ind w:left="426" w:hanging="425"/>
        <w:jc w:val="both"/>
      </w:pPr>
    </w:p>
    <w:p w:rsidR="00D63CF6" w:rsidRDefault="00D63CF6" w:rsidP="00D63CF6">
      <w:pPr>
        <w:ind w:left="426" w:hanging="425"/>
        <w:jc w:val="both"/>
      </w:pPr>
      <w:r>
        <w:t xml:space="preserve">Meyer. K, Christelle. R, Claudia. H, dan Rolf. M. 2001. </w:t>
      </w:r>
      <w:r w:rsidRPr="0081726A">
        <w:rPr>
          <w:b/>
          <w:i/>
        </w:rPr>
        <w:t xml:space="preserve">Determination of Locust Bean Gum and </w:t>
      </w:r>
      <w:r>
        <w:rPr>
          <w:b/>
          <w:i/>
        </w:rPr>
        <w:t>Guar gum</w:t>
      </w:r>
      <w:r w:rsidRPr="0081726A">
        <w:rPr>
          <w:b/>
          <w:i/>
        </w:rPr>
        <w:t xml:space="preserve"> by Polimerase Chain </w:t>
      </w:r>
      <w:r>
        <w:rPr>
          <w:b/>
          <w:i/>
        </w:rPr>
        <w:t>Reaction and Restriction Fragment Length Polymorphism Analysis</w:t>
      </w:r>
      <w:r>
        <w:t>. Nestle Research Centre, Department of Quality and Safety Assurance : Switzerland.</w:t>
      </w:r>
    </w:p>
    <w:p w:rsidR="00D63CF6" w:rsidRDefault="00D63CF6" w:rsidP="00D63CF6">
      <w:pPr>
        <w:ind w:left="426" w:hanging="425"/>
        <w:jc w:val="both"/>
      </w:pPr>
    </w:p>
    <w:p w:rsidR="00D63CF6" w:rsidRDefault="00D63CF6" w:rsidP="00D63CF6">
      <w:pPr>
        <w:ind w:left="426" w:hanging="425"/>
        <w:jc w:val="both"/>
      </w:pPr>
      <w:r>
        <w:t xml:space="preserve">Minifie, B.W., 1989. </w:t>
      </w:r>
      <w:r w:rsidRPr="004B143F">
        <w:rPr>
          <w:b/>
          <w:i/>
        </w:rPr>
        <w:t>Chocolate, Cocoa and Confecttionery</w:t>
      </w:r>
      <w:r>
        <w:t>. Van Nostard Reinhold, New York</w:t>
      </w:r>
    </w:p>
    <w:p w:rsidR="00D63CF6" w:rsidRDefault="00D63CF6" w:rsidP="00D63CF6">
      <w:pPr>
        <w:ind w:left="426" w:hanging="425"/>
        <w:jc w:val="both"/>
      </w:pPr>
      <w:r>
        <w:t>.</w:t>
      </w:r>
    </w:p>
    <w:p w:rsidR="00D63CF6" w:rsidRDefault="00D63CF6" w:rsidP="00D63CF6">
      <w:pPr>
        <w:spacing w:after="240"/>
        <w:ind w:left="426" w:hanging="426"/>
        <w:jc w:val="both"/>
      </w:pPr>
      <w:r>
        <w:t xml:space="preserve">Murdinah, Liana. E. S, dan Anna. M. 2012. </w:t>
      </w:r>
      <w:r w:rsidRPr="0081726A">
        <w:rPr>
          <w:b/>
          <w:i/>
        </w:rPr>
        <w:t xml:space="preserve">Influence of Combination of Alginate, Carrageenan and </w:t>
      </w:r>
      <w:r>
        <w:rPr>
          <w:b/>
          <w:i/>
        </w:rPr>
        <w:t>Guar gum</w:t>
      </w:r>
      <w:r w:rsidRPr="0081726A">
        <w:rPr>
          <w:b/>
          <w:i/>
        </w:rPr>
        <w:t xml:space="preserve"> as Stabilizing Agents on Ice Cream Quality</w:t>
      </w:r>
      <w:r>
        <w:t>. Faculty of Science and Technology, Islamic State University of Syarif Hidayatullah : Jakarta.</w:t>
      </w:r>
    </w:p>
    <w:p w:rsidR="00D63CF6" w:rsidRDefault="00D63CF6" w:rsidP="00D63CF6">
      <w:pPr>
        <w:spacing w:after="240"/>
        <w:ind w:left="426" w:hanging="426"/>
        <w:jc w:val="both"/>
      </w:pPr>
      <w:r>
        <w:t xml:space="preserve">Muse, M.R. and R.W. Hartel. 2004. </w:t>
      </w:r>
      <w:r w:rsidRPr="00900C07">
        <w:rPr>
          <w:b/>
          <w:i/>
        </w:rPr>
        <w:t>Ice Cream Structure Elements that Effect Melting Rate and Hardness</w:t>
      </w:r>
      <w:r>
        <w:t>. ADSA. Journal of Diary Science. 87: 1-10</w:t>
      </w:r>
    </w:p>
    <w:p w:rsidR="00D63CF6" w:rsidRDefault="00D63CF6" w:rsidP="00D63CF6">
      <w:pPr>
        <w:ind w:left="426" w:hanging="426"/>
        <w:jc w:val="both"/>
      </w:pPr>
      <w:r>
        <w:t xml:space="preserve">Mutiara, D. A. 2000. </w:t>
      </w:r>
      <w:r>
        <w:rPr>
          <w:b/>
          <w:i/>
        </w:rPr>
        <w:t xml:space="preserve">Pengaruh Jenis dan Konsentrasi Bahan Penstabil Pada Velva Nenas (Ananas comosus </w:t>
      </w:r>
      <w:r>
        <w:rPr>
          <w:b/>
        </w:rPr>
        <w:t xml:space="preserve">(L) Merr). </w:t>
      </w:r>
      <w:r>
        <w:t>Skripsi. Fakultas Teknologi Pertanian. Institut Pertanian Bogor : Bogor</w:t>
      </w:r>
    </w:p>
    <w:p w:rsidR="00D63CF6" w:rsidRPr="00A25F81" w:rsidRDefault="00D63CF6" w:rsidP="00D63CF6">
      <w:pPr>
        <w:ind w:left="426" w:hanging="426"/>
        <w:jc w:val="both"/>
      </w:pPr>
    </w:p>
    <w:p w:rsidR="00D63CF6" w:rsidRDefault="00D63CF6" w:rsidP="00D63CF6">
      <w:pPr>
        <w:ind w:left="426" w:hanging="426"/>
        <w:jc w:val="both"/>
      </w:pPr>
      <w:r>
        <w:t xml:space="preserve">Naresh, dan Merchant, S.U. 2006. </w:t>
      </w:r>
      <w:r w:rsidRPr="008B46D1">
        <w:rPr>
          <w:b/>
          <w:i/>
        </w:rPr>
        <w:t>Ice Cream Structure Elements that Affect Melting Rate and Hardness</w:t>
      </w:r>
      <w:r>
        <w:t>. ADSA. J. Dairy. Sc</w:t>
      </w:r>
    </w:p>
    <w:p w:rsidR="00D63CF6" w:rsidRDefault="00D63CF6" w:rsidP="00D63CF6">
      <w:pPr>
        <w:ind w:left="426" w:hanging="426"/>
        <w:jc w:val="both"/>
      </w:pPr>
    </w:p>
    <w:p w:rsidR="00D63CF6" w:rsidRDefault="00D63CF6" w:rsidP="00D63CF6">
      <w:pPr>
        <w:ind w:left="426" w:hanging="426"/>
        <w:jc w:val="both"/>
      </w:pPr>
      <w:r>
        <w:t xml:space="preserve">Nasution, IR. 1999. </w:t>
      </w:r>
      <w:r>
        <w:rPr>
          <w:b/>
          <w:i/>
        </w:rPr>
        <w:t>Mempelajari Pengaruh pH, Penambahan NaCl, dan Gom Guar Terhadap Karakteristik Gel Cincau Hijau</w:t>
      </w:r>
      <w:r>
        <w:rPr>
          <w:b/>
        </w:rPr>
        <w:t>.</w:t>
      </w:r>
      <w:r>
        <w:t xml:space="preserve"> Skripsi. Fakultas Teknologi Pertanian. Institut Pertanian Bogor : Bogor.</w:t>
      </w:r>
    </w:p>
    <w:p w:rsidR="00D63CF6" w:rsidRPr="00030DA8" w:rsidRDefault="00D63CF6" w:rsidP="00D63CF6">
      <w:pPr>
        <w:ind w:left="426" w:hanging="426"/>
        <w:jc w:val="both"/>
      </w:pPr>
    </w:p>
    <w:p w:rsidR="00D63CF6" w:rsidRDefault="00D63CF6" w:rsidP="00D63CF6">
      <w:pPr>
        <w:ind w:left="426" w:hanging="425"/>
        <w:jc w:val="both"/>
      </w:pPr>
      <w:r w:rsidRPr="00800BA1">
        <w:t xml:space="preserve">Nugraheni, Mutiara. </w:t>
      </w:r>
      <w:r w:rsidRPr="00800BA1">
        <w:rPr>
          <w:b/>
          <w:i/>
        </w:rPr>
        <w:t>Peranan Makanan bagi Manusia</w:t>
      </w:r>
      <w:r w:rsidRPr="00800BA1">
        <w:t xml:space="preserve">. </w:t>
      </w:r>
      <w:hyperlink r:id="rId46" w:history="1">
        <w:r w:rsidRPr="00800BA1">
          <w:rPr>
            <w:rStyle w:val="Hyperlink"/>
          </w:rPr>
          <w:t>http://staff.uny.ac.id/sites/default/files/tmp/MAKANAN%20FUNGSIONAL.pdf</w:t>
        </w:r>
      </w:hyperlink>
      <w:r w:rsidRPr="00800BA1">
        <w:t>. Diakses 28 Juni 2015</w:t>
      </w:r>
    </w:p>
    <w:p w:rsidR="00D63CF6" w:rsidRDefault="00D63CF6" w:rsidP="00D63CF6">
      <w:pPr>
        <w:ind w:left="426" w:hanging="425"/>
        <w:jc w:val="both"/>
      </w:pPr>
    </w:p>
    <w:p w:rsidR="00D63CF6" w:rsidRPr="00030DA8" w:rsidRDefault="00D63CF6" w:rsidP="00D63CF6">
      <w:pPr>
        <w:ind w:left="426" w:hanging="425"/>
        <w:jc w:val="both"/>
      </w:pPr>
      <w:r>
        <w:t xml:space="preserve">Nussinovitch, A. 1997. </w:t>
      </w:r>
      <w:r>
        <w:rPr>
          <w:i/>
        </w:rPr>
        <w:t xml:space="preserve"> </w:t>
      </w:r>
      <w:r>
        <w:rPr>
          <w:b/>
          <w:i/>
        </w:rPr>
        <w:t xml:space="preserve">Hydrocolloid Aplication. </w:t>
      </w:r>
      <w:r>
        <w:t>Israel : Chapman and Hall.</w:t>
      </w:r>
      <w:r>
        <w:br/>
      </w:r>
    </w:p>
    <w:p w:rsidR="00D63CF6" w:rsidRDefault="00D63CF6" w:rsidP="00D63CF6">
      <w:pPr>
        <w:ind w:left="426" w:hanging="426"/>
        <w:jc w:val="both"/>
      </w:pPr>
      <w:r>
        <w:t xml:space="preserve">Okyar, A., A. Can, N. Akev, G. Baktir , and N.Sutlupinar. 2001. </w:t>
      </w:r>
      <w:r w:rsidRPr="00CC5991">
        <w:rPr>
          <w:b/>
          <w:i/>
        </w:rPr>
        <w:t xml:space="preserve">Effect of </w:t>
      </w:r>
      <w:r>
        <w:rPr>
          <w:b/>
          <w:i/>
        </w:rPr>
        <w:t>A</w:t>
      </w:r>
      <w:r w:rsidRPr="00CC5991">
        <w:rPr>
          <w:b/>
          <w:i/>
        </w:rPr>
        <w:t xml:space="preserve">loe </w:t>
      </w:r>
      <w:r>
        <w:rPr>
          <w:b/>
          <w:i/>
        </w:rPr>
        <w:t>V</w:t>
      </w:r>
      <w:r w:rsidRPr="00CC5991">
        <w:rPr>
          <w:b/>
          <w:i/>
        </w:rPr>
        <w:t>era Leaveson blood glucose level in type I and type II diabetic rat models</w:t>
      </w:r>
      <w:r>
        <w:t>. Phytoter Res.</w:t>
      </w:r>
    </w:p>
    <w:p w:rsidR="00D63CF6" w:rsidRDefault="00D63CF6" w:rsidP="00D63CF6">
      <w:pPr>
        <w:ind w:left="426" w:hanging="426"/>
        <w:jc w:val="both"/>
      </w:pPr>
      <w:r>
        <w:lastRenderedPageBreak/>
        <w:t xml:space="preserve">Pandaga, M dan Sawitri, M.A. 2008. </w:t>
      </w:r>
      <w:r>
        <w:rPr>
          <w:b/>
          <w:i/>
        </w:rPr>
        <w:t>Membuat Es K</w:t>
      </w:r>
      <w:r w:rsidRPr="008B46D1">
        <w:rPr>
          <w:b/>
          <w:i/>
        </w:rPr>
        <w:t>rim yang Sehat</w:t>
      </w:r>
      <w:r>
        <w:t>. Cetakan ketiga. Trubus : Surabaya.</w:t>
      </w:r>
    </w:p>
    <w:p w:rsidR="00D63CF6" w:rsidRDefault="00D63CF6" w:rsidP="00D63CF6">
      <w:pPr>
        <w:ind w:left="426" w:hanging="426"/>
        <w:jc w:val="both"/>
      </w:pPr>
    </w:p>
    <w:p w:rsidR="00D63CF6" w:rsidRDefault="00D63CF6" w:rsidP="00D63CF6">
      <w:pPr>
        <w:ind w:left="426" w:hanging="426"/>
        <w:jc w:val="both"/>
      </w:pPr>
      <w:r>
        <w:t xml:space="preserve">Puspitarini, R. dan Rahayuni, A. 2012. </w:t>
      </w:r>
      <w:r>
        <w:rPr>
          <w:b/>
          <w:i/>
        </w:rPr>
        <w:t>Kandungan Serat, Lemak, Sifat Fisik, dan Tingkat Penerimaan Es Krim Bekatul dengan Penambahan Berbagai Jenis Bekatul Beras dan Ketan</w:t>
      </w:r>
      <w:r>
        <w:t>.</w:t>
      </w:r>
      <w:r>
        <w:rPr>
          <w:b/>
          <w:i/>
        </w:rPr>
        <w:t xml:space="preserve"> </w:t>
      </w:r>
      <w:r>
        <w:t>Jurnal of Nutrition Collage, Vol I, No I, Universitas Diponegoro : Semarang</w:t>
      </w:r>
    </w:p>
    <w:p w:rsidR="00D63CF6" w:rsidRPr="00167710" w:rsidRDefault="00D63CF6" w:rsidP="00D63CF6">
      <w:pPr>
        <w:ind w:left="426" w:hanging="426"/>
        <w:jc w:val="both"/>
      </w:pPr>
    </w:p>
    <w:p w:rsidR="00D63CF6" w:rsidRDefault="00D63CF6" w:rsidP="00D63CF6">
      <w:pPr>
        <w:ind w:left="426" w:hanging="426"/>
        <w:jc w:val="both"/>
      </w:pPr>
      <w:r>
        <w:t xml:space="preserve">Rini, A.K., Ishartini, M. dan Basito. 2012. </w:t>
      </w:r>
      <w:r w:rsidRPr="005340DA">
        <w:rPr>
          <w:b/>
          <w:i/>
        </w:rPr>
        <w:t>Pengaruh Kombinasi Bahan Penstabil CMC dan Gum Arab Terhadap Mutu Velva Wotel (Duncas Carota L) Varietas Selo dan Varietas Tawangmangu</w:t>
      </w:r>
      <w:r>
        <w:t>. Skripsi. Jurusan Ilmu dan Teknologi Pangan. Fakultas Pertanian Universitas Sebelas Maret : Surakarta</w:t>
      </w:r>
    </w:p>
    <w:p w:rsidR="00D63CF6" w:rsidRDefault="00D63CF6" w:rsidP="00D63CF6">
      <w:pPr>
        <w:ind w:left="426" w:hanging="426"/>
        <w:jc w:val="both"/>
      </w:pPr>
    </w:p>
    <w:p w:rsidR="00D63CF6" w:rsidRDefault="00D63CF6" w:rsidP="00D63CF6">
      <w:pPr>
        <w:ind w:left="426" w:hanging="426"/>
        <w:jc w:val="both"/>
      </w:pPr>
      <w:r>
        <w:t xml:space="preserve">Santoso, E, N. 2006. </w:t>
      </w:r>
      <w:r>
        <w:rPr>
          <w:b/>
          <w:i/>
        </w:rPr>
        <w:t xml:space="preserve">Pengaruh Kombinasi Pektindan CMC sebagai Bahan Penstabil Terhadap Sifat Fisiko kimia dan Organoleptik Sherbet Pepaya. </w:t>
      </w:r>
      <w:r>
        <w:t>Skripsi. Fakultas Teknologi Pertanian. Universitas Katolik Widya Mandala Surabaya : Surabaya</w:t>
      </w:r>
    </w:p>
    <w:p w:rsidR="002D1B32" w:rsidRDefault="002D1B32" w:rsidP="00D63CF6">
      <w:pPr>
        <w:ind w:left="426" w:hanging="426"/>
        <w:jc w:val="both"/>
      </w:pPr>
    </w:p>
    <w:p w:rsidR="002D1B32" w:rsidRDefault="002D1B32" w:rsidP="00D63CF6">
      <w:pPr>
        <w:ind w:left="426" w:hanging="426"/>
        <w:jc w:val="both"/>
      </w:pPr>
      <w:r>
        <w:t>Setiabudi, A. W. (2008). Lidah Buaya [pdf]. Jurusan Teknlogi Hasil Pertanian.</w:t>
      </w:r>
      <w:r>
        <w:br/>
        <w:t xml:space="preserve">Malamg : </w:t>
      </w:r>
      <w:r w:rsidR="00257E3B">
        <w:t>Universitas Brawijaya</w:t>
      </w:r>
      <w:r>
        <w:t xml:space="preserve"> </w:t>
      </w:r>
    </w:p>
    <w:p w:rsidR="00D63CF6" w:rsidRDefault="00D63CF6" w:rsidP="00D63CF6">
      <w:pPr>
        <w:ind w:left="426" w:hanging="426"/>
        <w:jc w:val="both"/>
      </w:pPr>
    </w:p>
    <w:p w:rsidR="00D63CF6" w:rsidRDefault="00D63CF6" w:rsidP="00D63CF6">
      <w:pPr>
        <w:ind w:left="426" w:hanging="426"/>
        <w:jc w:val="both"/>
      </w:pPr>
      <w:r>
        <w:t xml:space="preserve">Sherman, H. C. 1958. </w:t>
      </w:r>
      <w:r w:rsidRPr="00192310">
        <w:rPr>
          <w:b/>
          <w:i/>
        </w:rPr>
        <w:t>Chemistry of Food and Nutrition, 8</w:t>
      </w:r>
      <w:r w:rsidRPr="00192310">
        <w:rPr>
          <w:b/>
          <w:i/>
          <w:vertAlign w:val="superscript"/>
        </w:rPr>
        <w:t>th</w:t>
      </w:r>
      <w:r w:rsidRPr="00192310">
        <w:rPr>
          <w:b/>
          <w:i/>
        </w:rPr>
        <w:t xml:space="preserve"> Edition</w:t>
      </w:r>
      <w:r>
        <w:t xml:space="preserve">. </w:t>
      </w:r>
      <w:r>
        <w:br/>
        <w:t>The Mc Million Company, New York</w:t>
      </w:r>
    </w:p>
    <w:p w:rsidR="00D63CF6" w:rsidRDefault="00D63CF6" w:rsidP="00D63CF6">
      <w:pPr>
        <w:ind w:left="426" w:hanging="426"/>
        <w:jc w:val="both"/>
      </w:pPr>
    </w:p>
    <w:p w:rsidR="00D63CF6" w:rsidRDefault="00D63CF6" w:rsidP="00D63CF6">
      <w:pPr>
        <w:ind w:left="426" w:hanging="426"/>
        <w:jc w:val="both"/>
      </w:pPr>
      <w:r>
        <w:t xml:space="preserve">Simanungkalit, A. R. A. C. 2014. </w:t>
      </w:r>
      <w:r>
        <w:rPr>
          <w:b/>
          <w:i/>
        </w:rPr>
        <w:t>Analisis Keuntungan dan Skala Usahatani Hoortikultura Aloe Vera (Lidah Buaya) di Kota Pontianak.</w:t>
      </w:r>
      <w:r>
        <w:t xml:space="preserve"> Skripsi. Fakultas Ekonomika dan Bisnis. Universitas Diponegoro : Semarang.</w:t>
      </w:r>
    </w:p>
    <w:p w:rsidR="00D63CF6" w:rsidRDefault="00D63CF6" w:rsidP="00D63CF6">
      <w:pPr>
        <w:spacing w:before="240"/>
        <w:ind w:left="426" w:hanging="426"/>
        <w:jc w:val="both"/>
      </w:pPr>
      <w:r>
        <w:t xml:space="preserve">Soekarto, T. 1998. </w:t>
      </w:r>
      <w:r w:rsidRPr="002C43C7">
        <w:rPr>
          <w:b/>
          <w:i/>
        </w:rPr>
        <w:t>Penilaian Organoleptik untuk Industri Pangan dan Hasil Pertanian</w:t>
      </w:r>
      <w:r>
        <w:t>. Bharata : Yogyakarta.</w:t>
      </w:r>
    </w:p>
    <w:p w:rsidR="00D63CF6" w:rsidRPr="00E74F31" w:rsidRDefault="00D63CF6" w:rsidP="00D63CF6">
      <w:pPr>
        <w:ind w:left="426" w:hanging="426"/>
        <w:jc w:val="both"/>
      </w:pPr>
    </w:p>
    <w:p w:rsidR="00257E3B" w:rsidRDefault="00D63CF6" w:rsidP="00D63CF6">
      <w:pPr>
        <w:autoSpaceDE w:val="0"/>
        <w:autoSpaceDN w:val="0"/>
        <w:adjustRightInd w:val="0"/>
        <w:ind w:left="426" w:hanging="425"/>
        <w:jc w:val="both"/>
      </w:pPr>
      <w:r>
        <w:t xml:space="preserve">Sudarto, Y. 1997. </w:t>
      </w:r>
      <w:r w:rsidRPr="00CC5991">
        <w:rPr>
          <w:b/>
          <w:i/>
        </w:rPr>
        <w:t>Lidah Buaya</w:t>
      </w:r>
      <w:r>
        <w:t>. Yogyakarta : Kanisius.</w:t>
      </w:r>
    </w:p>
    <w:p w:rsidR="00D63CF6" w:rsidRDefault="00D63CF6" w:rsidP="00D63CF6">
      <w:pPr>
        <w:autoSpaceDE w:val="0"/>
        <w:autoSpaceDN w:val="0"/>
        <w:adjustRightInd w:val="0"/>
        <w:ind w:left="426" w:hanging="425"/>
        <w:jc w:val="both"/>
      </w:pPr>
    </w:p>
    <w:p w:rsidR="00257E3B" w:rsidRDefault="00D63CF6" w:rsidP="00D63CF6">
      <w:pPr>
        <w:ind w:left="1134" w:hanging="1134"/>
        <w:jc w:val="both"/>
      </w:pPr>
      <w:r>
        <w:t xml:space="preserve">Sudjana. </w:t>
      </w:r>
      <w:r w:rsidRPr="000D1B27">
        <w:t>2005</w:t>
      </w:r>
      <w:r>
        <w:t xml:space="preserve">. </w:t>
      </w:r>
      <w:r w:rsidRPr="00BF1DFF">
        <w:rPr>
          <w:b/>
          <w:i/>
        </w:rPr>
        <w:t>Metode Statistika</w:t>
      </w:r>
      <w:r>
        <w:t xml:space="preserve">. Tarsito : </w:t>
      </w:r>
      <w:r w:rsidRPr="000D1B27">
        <w:t>Bandung.</w:t>
      </w:r>
    </w:p>
    <w:p w:rsidR="00D63CF6" w:rsidRPr="00332C76" w:rsidRDefault="00D63CF6" w:rsidP="00D63CF6">
      <w:pPr>
        <w:ind w:left="1134" w:hanging="1134"/>
        <w:jc w:val="both"/>
      </w:pPr>
    </w:p>
    <w:p w:rsidR="00D63CF6" w:rsidRDefault="00D63CF6" w:rsidP="00D63CF6">
      <w:pPr>
        <w:ind w:left="426" w:hanging="426"/>
        <w:jc w:val="both"/>
      </w:pPr>
      <w:r>
        <w:t xml:space="preserve">Sulaeman, S., 2008. </w:t>
      </w:r>
      <w:r w:rsidRPr="00CC5991">
        <w:rPr>
          <w:b/>
          <w:i/>
        </w:rPr>
        <w:t>Model Pengembangan Agribisnis Komoditi Lidah Buaya</w:t>
      </w:r>
      <w:r>
        <w:t xml:space="preserve">.    </w:t>
      </w:r>
      <w:hyperlink r:id="rId47" w:history="1">
        <w:r w:rsidRPr="00987F0B">
          <w:rPr>
            <w:rStyle w:val="Hyperlink"/>
          </w:rPr>
          <w:t>http://www.smecda.com</w:t>
        </w:r>
      </w:hyperlink>
      <w:r>
        <w:t>. Diakses Pada : 10 Juli 2015</w:t>
      </w:r>
    </w:p>
    <w:p w:rsidR="00D63CF6" w:rsidRDefault="00D63CF6" w:rsidP="00D63CF6">
      <w:pPr>
        <w:ind w:left="426" w:hanging="426"/>
      </w:pPr>
    </w:p>
    <w:p w:rsidR="00D63CF6" w:rsidRPr="005934A4" w:rsidRDefault="00D63CF6" w:rsidP="00D63CF6">
      <w:pPr>
        <w:ind w:left="426" w:hanging="426"/>
        <w:jc w:val="both"/>
      </w:pPr>
      <w:r w:rsidRPr="005934A4">
        <w:t xml:space="preserve">Suprihana. 2012. </w:t>
      </w:r>
      <w:r w:rsidRPr="005934A4">
        <w:rPr>
          <w:b/>
          <w:i/>
        </w:rPr>
        <w:t>Penggunaan Beberapa Jenis Stabilizer Pada Es Krim Kacang Hijau</w:t>
      </w:r>
      <w:r>
        <w:t xml:space="preserve">. Skripsi. Fakultas Pertanian. </w:t>
      </w:r>
      <w:r w:rsidRPr="005934A4">
        <w:t>Universitas Widyaguna : Malang.</w:t>
      </w:r>
    </w:p>
    <w:p w:rsidR="00D63CF6" w:rsidRPr="005934A4" w:rsidRDefault="00D63CF6" w:rsidP="00D63CF6">
      <w:pPr>
        <w:ind w:left="426" w:hanging="426"/>
      </w:pPr>
    </w:p>
    <w:p w:rsidR="00D63CF6" w:rsidRDefault="00D63CF6" w:rsidP="00D63CF6">
      <w:pPr>
        <w:ind w:left="426" w:hanging="425"/>
        <w:jc w:val="both"/>
      </w:pPr>
      <w:r w:rsidRPr="005934A4">
        <w:t xml:space="preserve">Sundari, Saati. 2009. </w:t>
      </w:r>
      <w:r w:rsidRPr="005934A4">
        <w:rPr>
          <w:b/>
          <w:i/>
        </w:rPr>
        <w:t>Pembuatan Es krim</w:t>
      </w:r>
      <w:r w:rsidRPr="00800BA1">
        <w:rPr>
          <w:b/>
          <w:i/>
        </w:rPr>
        <w:t xml:space="preserve"> Lidah Buaya (Aloe Chinensis) dengan Penambahan gelling agents</w:t>
      </w:r>
      <w:r w:rsidRPr="00800BA1">
        <w:rPr>
          <w:i/>
        </w:rPr>
        <w:t xml:space="preserve">. </w:t>
      </w:r>
      <w:r>
        <w:t xml:space="preserve">Skripsi. Fakultas Pertanian. </w:t>
      </w:r>
      <w:r>
        <w:br/>
        <w:t>Universitas Muhamadiyah Malang : Malang.</w:t>
      </w:r>
    </w:p>
    <w:p w:rsidR="00D63CF6" w:rsidRDefault="00D63CF6" w:rsidP="00D63CF6">
      <w:pPr>
        <w:ind w:left="426" w:hanging="425"/>
        <w:jc w:val="both"/>
      </w:pPr>
    </w:p>
    <w:p w:rsidR="00D63CF6" w:rsidRDefault="00D63CF6" w:rsidP="00D63CF6">
      <w:pPr>
        <w:autoSpaceDE w:val="0"/>
        <w:autoSpaceDN w:val="0"/>
        <w:adjustRightInd w:val="0"/>
        <w:spacing w:after="240"/>
        <w:ind w:left="426" w:hanging="425"/>
        <w:jc w:val="both"/>
      </w:pPr>
      <w:r>
        <w:lastRenderedPageBreak/>
        <w:t xml:space="preserve">Suryowidodo, C.W., 1998. </w:t>
      </w:r>
      <w:r w:rsidRPr="00CC5991">
        <w:rPr>
          <w:b/>
          <w:i/>
        </w:rPr>
        <w:t>Lidah Buaya Sebagai Bahan Baku Industri Hasil Pertanian</w:t>
      </w:r>
      <w:r>
        <w:t>. BBIPH : Bogor.</w:t>
      </w:r>
    </w:p>
    <w:p w:rsidR="00D63CF6" w:rsidRPr="00A96EC7" w:rsidRDefault="00D63CF6" w:rsidP="00D63CF6">
      <w:pPr>
        <w:autoSpaceDE w:val="0"/>
        <w:autoSpaceDN w:val="0"/>
        <w:adjustRightInd w:val="0"/>
        <w:spacing w:after="240"/>
        <w:ind w:left="426" w:hanging="425"/>
        <w:jc w:val="both"/>
      </w:pPr>
      <w:r>
        <w:t xml:space="preserve">Susilorini, T.E., dan M.E Sawitri. 2006. </w:t>
      </w:r>
      <w:r>
        <w:rPr>
          <w:b/>
          <w:i/>
        </w:rPr>
        <w:t xml:space="preserve">Produk Olahan Susu. </w:t>
      </w:r>
      <w:r>
        <w:rPr>
          <w:b/>
          <w:i/>
        </w:rPr>
        <w:br/>
      </w:r>
      <w:r>
        <w:t>Penebar Swadaya : Jakarta</w:t>
      </w:r>
    </w:p>
    <w:p w:rsidR="00D63CF6" w:rsidRDefault="00D63CF6" w:rsidP="00D63CF6">
      <w:pPr>
        <w:spacing w:after="240"/>
        <w:ind w:left="426" w:hanging="426"/>
        <w:jc w:val="both"/>
      </w:pPr>
      <w:r>
        <w:t xml:space="preserve">Thaiudom S., K. Singchan and T. Saeli. 2008. </w:t>
      </w:r>
      <w:r w:rsidRPr="00900C07">
        <w:rPr>
          <w:b/>
          <w:i/>
        </w:rPr>
        <w:t>Comparison of Commercial Stabilizers with Modified Tapioka Starches on Foam Stability and Overrun of Ice Cream</w:t>
      </w:r>
      <w:r>
        <w:t xml:space="preserve">. Asian Journal of Food and Agro-Industry. As. J. Food Ang-Ind. 2008, </w:t>
      </w:r>
      <w:hyperlink r:id="rId48" w:history="1">
        <w:r w:rsidRPr="00432203">
          <w:rPr>
            <w:rStyle w:val="Hyperlink"/>
            <w:i/>
          </w:rPr>
          <w:t>www.aseanfood,info</w:t>
        </w:r>
      </w:hyperlink>
      <w:r>
        <w:rPr>
          <w:i/>
        </w:rPr>
        <w:t xml:space="preserve">. </w:t>
      </w:r>
      <w:r>
        <w:t>Diakses Tanggal 23 Maret 2016</w:t>
      </w:r>
    </w:p>
    <w:p w:rsidR="00D63CF6" w:rsidRPr="00972EFE" w:rsidRDefault="00D63CF6" w:rsidP="00D63CF6">
      <w:pPr>
        <w:pStyle w:val="NoSpacing"/>
        <w:ind w:left="426" w:hanging="426"/>
        <w:jc w:val="both"/>
        <w:rPr>
          <w:rFonts w:ascii="Times New Roman" w:hAnsi="Times New Roman"/>
          <w:sz w:val="24"/>
          <w:szCs w:val="24"/>
        </w:rPr>
      </w:pPr>
      <w:r>
        <w:rPr>
          <w:rFonts w:ascii="Times New Roman" w:hAnsi="Times New Roman"/>
          <w:sz w:val="24"/>
          <w:szCs w:val="24"/>
        </w:rPr>
        <w:t xml:space="preserve">Tranggono, S. Haryadi, Suparmo, A. Murdiati, S. Sudarmadji, K. Rahayu, S. Naruki, dan M, Astuti. 1991. </w:t>
      </w:r>
      <w:r>
        <w:rPr>
          <w:rFonts w:ascii="Times New Roman" w:hAnsi="Times New Roman"/>
          <w:b/>
          <w:i/>
          <w:sz w:val="24"/>
          <w:szCs w:val="24"/>
        </w:rPr>
        <w:t>Bahan Tambahan Makanan (Food Additive</w:t>
      </w:r>
      <w:r>
        <w:rPr>
          <w:rFonts w:ascii="Times New Roman" w:hAnsi="Times New Roman"/>
          <w:b/>
          <w:sz w:val="24"/>
          <w:szCs w:val="24"/>
        </w:rPr>
        <w:t>)</w:t>
      </w:r>
      <w:r>
        <w:rPr>
          <w:rFonts w:ascii="Times New Roman" w:hAnsi="Times New Roman"/>
          <w:i/>
          <w:sz w:val="24"/>
          <w:szCs w:val="24"/>
        </w:rPr>
        <w:t xml:space="preserve">. </w:t>
      </w:r>
      <w:r>
        <w:rPr>
          <w:rFonts w:ascii="Times New Roman" w:hAnsi="Times New Roman"/>
          <w:sz w:val="24"/>
          <w:szCs w:val="24"/>
        </w:rPr>
        <w:t>Pangan dan Gizi Universitas Gajah Mada : Yogyakarta</w:t>
      </w:r>
    </w:p>
    <w:p w:rsidR="00D63CF6" w:rsidRPr="00585B3F" w:rsidRDefault="00D63CF6" w:rsidP="00D63CF6">
      <w:pPr>
        <w:autoSpaceDE w:val="0"/>
        <w:autoSpaceDN w:val="0"/>
        <w:adjustRightInd w:val="0"/>
        <w:ind w:left="426" w:hanging="425"/>
        <w:jc w:val="both"/>
        <w:rPr>
          <w:color w:val="FF0000"/>
        </w:rPr>
      </w:pPr>
    </w:p>
    <w:p w:rsidR="00D63CF6" w:rsidRDefault="00D63CF6" w:rsidP="00D63CF6">
      <w:pPr>
        <w:ind w:left="426" w:hanging="426"/>
        <w:jc w:val="both"/>
      </w:pPr>
      <w:r>
        <w:t xml:space="preserve">Walstra, P. And R, James. 1984. </w:t>
      </w:r>
      <w:r w:rsidRPr="007F51A8">
        <w:rPr>
          <w:b/>
          <w:i/>
        </w:rPr>
        <w:t>Dairy Chemistry and Physics</w:t>
      </w:r>
      <w:r>
        <w:t xml:space="preserve">. </w:t>
      </w:r>
      <w:r>
        <w:br/>
        <w:t>John Willey and Sons Inc. New York</w:t>
      </w:r>
    </w:p>
    <w:p w:rsidR="00257E3B" w:rsidRDefault="00257E3B" w:rsidP="00D63CF6">
      <w:pPr>
        <w:ind w:left="426" w:hanging="426"/>
        <w:jc w:val="both"/>
        <w:sectPr w:rsidR="00257E3B" w:rsidSect="009E47AA">
          <w:headerReference w:type="default" r:id="rId49"/>
          <w:footerReference w:type="default" r:id="rId50"/>
          <w:pgSz w:w="11907" w:h="16840" w:code="9"/>
          <w:pgMar w:top="2268" w:right="1701" w:bottom="1701" w:left="2268" w:header="1134" w:footer="1134" w:gutter="0"/>
          <w:pgNumType w:start="76"/>
          <w:cols w:space="720"/>
          <w:docGrid w:linePitch="360"/>
        </w:sectPr>
      </w:pPr>
    </w:p>
    <w:p w:rsidR="00D63CF6" w:rsidRPr="00465A66" w:rsidRDefault="00D63CF6" w:rsidP="006752FA">
      <w:pPr>
        <w:pStyle w:val="Heading1"/>
        <w:spacing w:before="0" w:after="240" w:line="480" w:lineRule="auto"/>
        <w:jc w:val="center"/>
        <w:rPr>
          <w:rFonts w:ascii="Times New Roman" w:hAnsi="Times New Roman"/>
          <w:color w:val="auto"/>
          <w:sz w:val="24"/>
          <w:szCs w:val="24"/>
        </w:rPr>
      </w:pPr>
      <w:bookmarkStart w:id="140" w:name="_Toc452579384"/>
      <w:r w:rsidRPr="00465A66">
        <w:rPr>
          <w:rFonts w:ascii="Times New Roman" w:hAnsi="Times New Roman"/>
          <w:color w:val="auto"/>
          <w:sz w:val="24"/>
          <w:szCs w:val="24"/>
        </w:rPr>
        <w:lastRenderedPageBreak/>
        <w:t>LAMPIRAN</w:t>
      </w:r>
      <w:bookmarkEnd w:id="140"/>
    </w:p>
    <w:p w:rsidR="00764F75" w:rsidRPr="00764F75" w:rsidRDefault="00764F75" w:rsidP="00764F75">
      <w:pPr>
        <w:pStyle w:val="Caption"/>
        <w:spacing w:after="240"/>
        <w:jc w:val="both"/>
        <w:rPr>
          <w:sz w:val="24"/>
          <w:szCs w:val="24"/>
        </w:rPr>
      </w:pPr>
      <w:bookmarkStart w:id="141" w:name="_Toc452577438"/>
      <w:r w:rsidRPr="00764F75">
        <w:rPr>
          <w:sz w:val="24"/>
          <w:szCs w:val="24"/>
        </w:rPr>
        <w:t xml:space="preserve">Lampiran </w:t>
      </w:r>
      <w:r w:rsidR="001C2A81" w:rsidRPr="00764F75">
        <w:rPr>
          <w:sz w:val="24"/>
          <w:szCs w:val="24"/>
        </w:rPr>
        <w:fldChar w:fldCharType="begin"/>
      </w:r>
      <w:r w:rsidRPr="00764F75">
        <w:rPr>
          <w:sz w:val="24"/>
          <w:szCs w:val="24"/>
        </w:rPr>
        <w:instrText xml:space="preserve"> SEQ Lampiran \* ARABIC </w:instrText>
      </w:r>
      <w:r w:rsidR="001C2A81" w:rsidRPr="00764F75">
        <w:rPr>
          <w:sz w:val="24"/>
          <w:szCs w:val="24"/>
        </w:rPr>
        <w:fldChar w:fldCharType="separate"/>
      </w:r>
      <w:r w:rsidR="007465AC">
        <w:rPr>
          <w:noProof/>
          <w:sz w:val="24"/>
          <w:szCs w:val="24"/>
        </w:rPr>
        <w:t>1</w:t>
      </w:r>
      <w:r w:rsidR="001C2A81" w:rsidRPr="00764F75">
        <w:rPr>
          <w:sz w:val="24"/>
          <w:szCs w:val="24"/>
        </w:rPr>
        <w:fldChar w:fldCharType="end"/>
      </w:r>
      <w:r w:rsidRPr="00764F75">
        <w:rPr>
          <w:sz w:val="24"/>
          <w:szCs w:val="24"/>
        </w:rPr>
        <w:t>. Prosedur Analisis Kadar Lemak Metode Hidrolisis (Weibull) Menurut SNI 01-2981-1992</w:t>
      </w:r>
      <w:bookmarkEnd w:id="141"/>
    </w:p>
    <w:p w:rsidR="00D63CF6" w:rsidRDefault="00D63CF6" w:rsidP="00764F75">
      <w:pPr>
        <w:spacing w:after="240" w:line="480" w:lineRule="auto"/>
      </w:pPr>
      <w:r>
        <w:t>Prosedur :</w:t>
      </w:r>
    </w:p>
    <w:p w:rsidR="00D63CF6" w:rsidRDefault="00D63CF6" w:rsidP="00D63CF6">
      <w:pPr>
        <w:spacing w:line="480" w:lineRule="auto"/>
        <w:jc w:val="both"/>
      </w:pPr>
      <w:r>
        <w:tab/>
        <w:t>Sampel ditimbang 5,03 g (W</w:t>
      </w:r>
      <w:r w:rsidRPr="000B1EAF">
        <w:rPr>
          <w:vertAlign w:val="subscript"/>
        </w:rPr>
        <w:t>s</w:t>
      </w:r>
      <w:r>
        <w:t xml:space="preserve">) dimasukan ke dalam </w:t>
      </w:r>
      <w:r>
        <w:rPr>
          <w:i/>
        </w:rPr>
        <w:t xml:space="preserve">erlenmeyer </w:t>
      </w:r>
      <w:r>
        <w:t xml:space="preserve">ditambahkan 3 mL asam klorida 25% dan 20 mL aquadest serta beberapa butir batu didih. </w:t>
      </w:r>
      <w:r>
        <w:rPr>
          <w:i/>
        </w:rPr>
        <w:t xml:space="preserve">Erlenmeyer </w:t>
      </w:r>
      <w:r>
        <w:t xml:space="preserve"> ditutup dengan kaca arloji dan dididihkan selama 15 menit. Filtrat dan endapan dipisahkan dengan kertas saring. Endapan dicuci dengan air panas hingga filtrat bebas asam, untuk mengetahui endapan bebas asam digunakan kertas indikator. Kertas saring dikeringkan berikut isinya pada suhu 100</w:t>
      </w:r>
      <w:r>
        <w:rPr>
          <w:vertAlign w:val="superscript"/>
        </w:rPr>
        <w:t>O</w:t>
      </w:r>
      <w:r>
        <w:t>C – 105</w:t>
      </w:r>
      <w:r w:rsidRPr="000B1EAF">
        <w:rPr>
          <w:vertAlign w:val="superscript"/>
        </w:rPr>
        <w:t>O</w:t>
      </w:r>
      <w:r>
        <w:t xml:space="preserve">C. Endapan yang sudah dikeringkan dimasukkan ke dalam </w:t>
      </w:r>
      <w:r>
        <w:rPr>
          <w:i/>
        </w:rPr>
        <w:t xml:space="preserve">paper thimble </w:t>
      </w:r>
      <w:r>
        <w:t>(selongsong tempat sampel) dan ekstrak dengan n-heksan selama 2-3 jam pada suhu kurang dari 80</w:t>
      </w:r>
      <w:r w:rsidRPr="00A94D1E">
        <w:rPr>
          <w:vertAlign w:val="superscript"/>
        </w:rPr>
        <w:t>O</w:t>
      </w:r>
      <w:r>
        <w:t>C. Labu dasar bundar yang akan digunakan kemudian dikonstankan dan dihitung beratnya (W</w:t>
      </w:r>
      <w:r w:rsidRPr="00A94D1E">
        <w:rPr>
          <w:vertAlign w:val="subscript"/>
        </w:rPr>
        <w:t>0</w:t>
      </w:r>
      <w:r>
        <w:t>). Setelah proses ekstraksi lemak selesai kemudian n-heksan disuling dan labu yang berisi lemak hasil ekstraksi dikeringkan dalam oven 100</w:t>
      </w:r>
      <w:r w:rsidRPr="00A94D1E">
        <w:rPr>
          <w:vertAlign w:val="superscript"/>
        </w:rPr>
        <w:t>O</w:t>
      </w:r>
      <w:r>
        <w:t>C – 105</w:t>
      </w:r>
      <w:r w:rsidRPr="00A94D1E">
        <w:rPr>
          <w:vertAlign w:val="superscript"/>
        </w:rPr>
        <w:t>O</w:t>
      </w:r>
      <w:r>
        <w:t>C hingga semua pelarut menguap. Labu dasar bundar didinginkan dalam desikator dan ditimbang hingga diperoleh berat konstan (W</w:t>
      </w:r>
      <w:r w:rsidRPr="00A94D1E">
        <w:rPr>
          <w:vertAlign w:val="subscript"/>
        </w:rPr>
        <w:t>1</w:t>
      </w:r>
      <w:r>
        <w:t>).</w:t>
      </w:r>
    </w:p>
    <w:p w:rsidR="00D63CF6" w:rsidRPr="00D257AB" w:rsidRDefault="001C2A81" w:rsidP="00D63CF6">
      <w:pPr>
        <w:spacing w:line="360" w:lineRule="auto"/>
        <w:ind w:left="426" w:hanging="425"/>
        <w:jc w:val="both"/>
      </w:pPr>
      <w:r>
        <w:rPr>
          <w:noProof/>
        </w:rPr>
        <w:pict>
          <v:rect id="_x0000_s1665" style="position:absolute;left:0;text-align:left;margin-left:134.85pt;margin-top:5.45pt;width:152.25pt;height:33pt;z-index:252116992">
            <v:textbox>
              <w:txbxContent>
                <w:p w:rsidR="00A1754D" w:rsidRDefault="00A1754D" w:rsidP="00D63CF6">
                  <w:r>
                    <w:t xml:space="preserve">% Lemak = </w:t>
                  </w:r>
                  <w:r w:rsidRPr="00D47F82">
                    <w:fldChar w:fldCharType="begin"/>
                  </w:r>
                  <w:r w:rsidRPr="00D47F82">
                    <w:instrText xml:space="preserve"> QUOTE </w:instrText>
                  </w:r>
                  <w:r w:rsidRPr="001C2A81">
                    <w:rPr>
                      <w:position w:val="-14"/>
                    </w:rPr>
                    <w:pict>
                      <v:shape id="_x0000_i1089" type="#_x0000_t75" style="width:1in;height:20.25pt" equationxml="&lt;">
                        <v:imagedata r:id="rId51" o:title="" chromakey="white"/>
                      </v:shape>
                    </w:pict>
                  </w:r>
                  <w:r w:rsidRPr="00D47F82">
                    <w:instrText xml:space="preserve"> </w:instrText>
                  </w:r>
                  <w:r w:rsidRPr="00D47F82">
                    <w:fldChar w:fldCharType="separate"/>
                  </w:r>
                  <w:r w:rsidRPr="001C2A81">
                    <w:rPr>
                      <w:position w:val="-14"/>
                    </w:rPr>
                    <w:pict>
                      <v:shape id="_x0000_i1090" type="#_x0000_t75" style="width:1in;height:20.25pt" equationxml="&lt;">
                        <v:imagedata r:id="rId51" o:title="" chromakey="white"/>
                      </v:shape>
                    </w:pict>
                  </w:r>
                  <w:r w:rsidRPr="00D47F82">
                    <w:fldChar w:fldCharType="end"/>
                  </w:r>
                </w:p>
              </w:txbxContent>
            </v:textbox>
          </v:rect>
        </w:pict>
      </w:r>
      <w:r w:rsidR="00D63CF6">
        <w:t>Perhitungan :</w:t>
      </w:r>
    </w:p>
    <w:p w:rsidR="00D63CF6" w:rsidRPr="00D257AB" w:rsidRDefault="00D63CF6" w:rsidP="00D63CF6"/>
    <w:p w:rsidR="00D63CF6" w:rsidRDefault="00D63CF6" w:rsidP="00D63CF6">
      <w:pPr>
        <w:spacing w:line="480" w:lineRule="auto"/>
      </w:pPr>
      <w:r>
        <w:t>Keterangan :</w:t>
      </w:r>
    </w:p>
    <w:p w:rsidR="00D63CF6" w:rsidRDefault="00D63CF6" w:rsidP="00DB79C5">
      <w:r>
        <w:tab/>
        <w:t>W</w:t>
      </w:r>
      <w:r w:rsidRPr="00A94D1E">
        <w:rPr>
          <w:vertAlign w:val="subscript"/>
        </w:rPr>
        <w:t>0</w:t>
      </w:r>
      <w:r>
        <w:rPr>
          <w:vertAlign w:val="subscript"/>
        </w:rPr>
        <w:t xml:space="preserve"> </w:t>
      </w:r>
      <w:r>
        <w:t>= berat labu konstan</w:t>
      </w:r>
    </w:p>
    <w:p w:rsidR="00DB79C5" w:rsidRDefault="00D63CF6" w:rsidP="00DB79C5">
      <w:r>
        <w:tab/>
        <w:t>W</w:t>
      </w:r>
      <w:r w:rsidRPr="00A94D1E">
        <w:rPr>
          <w:vertAlign w:val="subscript"/>
        </w:rPr>
        <w:t>1</w:t>
      </w:r>
      <w:r>
        <w:rPr>
          <w:vertAlign w:val="subscript"/>
        </w:rPr>
        <w:t xml:space="preserve"> </w:t>
      </w:r>
      <w:r>
        <w:t>= brat labu+sampel konstan</w:t>
      </w:r>
    </w:p>
    <w:p w:rsidR="00D63CF6" w:rsidRDefault="00D63CF6" w:rsidP="00DB79C5">
      <w:r>
        <w:tab/>
        <w:t>W</w:t>
      </w:r>
      <w:r>
        <w:rPr>
          <w:vertAlign w:val="subscript"/>
        </w:rPr>
        <w:t>s</w:t>
      </w:r>
      <w:r>
        <w:t xml:space="preserve"> = berat sampel</w:t>
      </w:r>
    </w:p>
    <w:p w:rsidR="00DB79C5" w:rsidRDefault="00DB79C5" w:rsidP="00DB79C5"/>
    <w:p w:rsidR="00764F75" w:rsidRDefault="00764F75" w:rsidP="00DB79C5">
      <w:pPr>
        <w:sectPr w:rsidR="00764F75" w:rsidSect="009E47AA">
          <w:headerReference w:type="default" r:id="rId52"/>
          <w:footerReference w:type="default" r:id="rId53"/>
          <w:pgSz w:w="11907" w:h="16840" w:code="9"/>
          <w:pgMar w:top="2268" w:right="1701" w:bottom="1701" w:left="2268" w:header="1134" w:footer="1134" w:gutter="0"/>
          <w:pgNumType w:start="83"/>
          <w:cols w:space="720"/>
          <w:docGrid w:linePitch="360"/>
        </w:sectPr>
      </w:pPr>
    </w:p>
    <w:p w:rsidR="00DB79C5" w:rsidRPr="00764F75" w:rsidRDefault="00764F75" w:rsidP="00764F75">
      <w:pPr>
        <w:pStyle w:val="Caption"/>
        <w:spacing w:line="480" w:lineRule="auto"/>
        <w:rPr>
          <w:sz w:val="24"/>
          <w:szCs w:val="24"/>
        </w:rPr>
      </w:pPr>
      <w:bookmarkStart w:id="142" w:name="_Toc452577439"/>
      <w:r w:rsidRPr="00764F75">
        <w:rPr>
          <w:sz w:val="24"/>
          <w:szCs w:val="24"/>
        </w:rPr>
        <w:lastRenderedPageBreak/>
        <w:t xml:space="preserve">Lampiran </w:t>
      </w:r>
      <w:r w:rsidR="001C2A81" w:rsidRPr="00764F75">
        <w:rPr>
          <w:sz w:val="24"/>
          <w:szCs w:val="24"/>
        </w:rPr>
        <w:fldChar w:fldCharType="begin"/>
      </w:r>
      <w:r w:rsidRPr="00764F75">
        <w:rPr>
          <w:sz w:val="24"/>
          <w:szCs w:val="24"/>
        </w:rPr>
        <w:instrText xml:space="preserve"> SEQ Lampiran \* ARABIC </w:instrText>
      </w:r>
      <w:r w:rsidR="001C2A81" w:rsidRPr="00764F75">
        <w:rPr>
          <w:sz w:val="24"/>
          <w:szCs w:val="24"/>
        </w:rPr>
        <w:fldChar w:fldCharType="separate"/>
      </w:r>
      <w:r w:rsidR="007465AC">
        <w:rPr>
          <w:noProof/>
          <w:sz w:val="24"/>
          <w:szCs w:val="24"/>
        </w:rPr>
        <w:t>2</w:t>
      </w:r>
      <w:r w:rsidR="001C2A81" w:rsidRPr="00764F75">
        <w:rPr>
          <w:sz w:val="24"/>
          <w:szCs w:val="24"/>
        </w:rPr>
        <w:fldChar w:fldCharType="end"/>
      </w:r>
      <w:r w:rsidRPr="00764F75">
        <w:rPr>
          <w:sz w:val="24"/>
          <w:szCs w:val="24"/>
        </w:rPr>
        <w:t>. Pengujian Aktifitas Antioksidan Metode DPPH</w:t>
      </w:r>
      <w:bookmarkEnd w:id="142"/>
    </w:p>
    <w:p w:rsidR="00D63CF6" w:rsidRPr="00290B11" w:rsidRDefault="00D63CF6" w:rsidP="00D63CF6">
      <w:pPr>
        <w:pStyle w:val="ListParagraph"/>
        <w:numPr>
          <w:ilvl w:val="0"/>
          <w:numId w:val="23"/>
        </w:numPr>
        <w:spacing w:after="0" w:line="480" w:lineRule="auto"/>
        <w:jc w:val="both"/>
        <w:rPr>
          <w:rFonts w:ascii="Times New Roman" w:hAnsi="Times New Roman"/>
          <w:b/>
          <w:sz w:val="24"/>
          <w:szCs w:val="24"/>
        </w:rPr>
      </w:pPr>
      <w:r>
        <w:rPr>
          <w:rFonts w:ascii="Times New Roman" w:hAnsi="Times New Roman"/>
          <w:b/>
          <w:sz w:val="24"/>
          <w:szCs w:val="24"/>
        </w:rPr>
        <w:t>Dibuat</w:t>
      </w:r>
      <w:r w:rsidRPr="00290B11">
        <w:rPr>
          <w:rFonts w:ascii="Times New Roman" w:hAnsi="Times New Roman"/>
          <w:b/>
          <w:sz w:val="24"/>
          <w:szCs w:val="24"/>
        </w:rPr>
        <w:t xml:space="preserve"> Larutan DPPH 0,1 mM</w:t>
      </w:r>
    </w:p>
    <w:p w:rsidR="00D63CF6" w:rsidRDefault="00D63CF6" w:rsidP="00D63CF6">
      <w:pPr>
        <w:spacing w:line="480" w:lineRule="auto"/>
        <w:ind w:firstLine="709"/>
        <w:jc w:val="both"/>
      </w:pPr>
      <w:r w:rsidRPr="00694876">
        <w:t xml:space="preserve">Serbuk DPPH (BM 394,32) 0,39432 gram dilarutkan </w:t>
      </w:r>
      <w:r>
        <w:t>di dalam</w:t>
      </w:r>
      <w:r w:rsidRPr="00694876">
        <w:t xml:space="preserve"> metanol p.a kemudian dimasukkan ke dalam labu ukur 10 mL, volumenya dicukupkan dengan metanol p.a sampai tanda batas (DPPH 0,1 M</w:t>
      </w:r>
      <w:r>
        <w:t>). Larutan DPPH 0,1 M dipipet 5</w:t>
      </w:r>
      <w:r w:rsidRPr="00694876">
        <w:t xml:space="preserve">0 </w:t>
      </w:r>
      <w:r>
        <w:t>µ</w:t>
      </w:r>
      <w:r w:rsidRPr="00694876">
        <w:t>L, dimasukkan ke dalam lab</w:t>
      </w:r>
      <w:r>
        <w:t>u ukur 5</w:t>
      </w:r>
      <w:r w:rsidRPr="00694876">
        <w:t>0 mL dicukupkan dengan metanol p.a hingga tanda batas (DPPH 0,1 mM).</w:t>
      </w:r>
    </w:p>
    <w:p w:rsidR="00D63CF6" w:rsidRPr="00290B11" w:rsidRDefault="00D63CF6" w:rsidP="00D63CF6">
      <w:pPr>
        <w:pStyle w:val="ListParagraph"/>
        <w:numPr>
          <w:ilvl w:val="0"/>
          <w:numId w:val="23"/>
        </w:numPr>
        <w:spacing w:after="0" w:line="480" w:lineRule="auto"/>
        <w:jc w:val="both"/>
        <w:rPr>
          <w:rFonts w:ascii="Times New Roman" w:hAnsi="Times New Roman"/>
          <w:b/>
          <w:sz w:val="24"/>
          <w:szCs w:val="24"/>
        </w:rPr>
      </w:pPr>
      <w:r>
        <w:rPr>
          <w:rFonts w:ascii="Times New Roman" w:hAnsi="Times New Roman"/>
          <w:b/>
          <w:sz w:val="24"/>
          <w:szCs w:val="24"/>
        </w:rPr>
        <w:t>Ditentukan</w:t>
      </w:r>
      <w:r w:rsidRPr="00290B11">
        <w:rPr>
          <w:rFonts w:ascii="Times New Roman" w:hAnsi="Times New Roman"/>
          <w:b/>
          <w:sz w:val="24"/>
          <w:szCs w:val="24"/>
        </w:rPr>
        <w:t xml:space="preserve"> Panjang Gelombang Maksimum DPPH</w:t>
      </w:r>
    </w:p>
    <w:p w:rsidR="00D63CF6" w:rsidRDefault="00D63CF6" w:rsidP="00D63CF6">
      <w:pPr>
        <w:spacing w:line="480" w:lineRule="auto"/>
        <w:jc w:val="both"/>
      </w:pPr>
      <w:r w:rsidRPr="00694876">
        <w:t>Larutan DPPH 0,1 mM sebanyak 2 mL dimasukkan ke dalam tabung reaksi lalu ditambahkan metanol p.a sebanyak 2 mL, dikocok dengan vortex hingg</w:t>
      </w:r>
      <w:r>
        <w:t xml:space="preserve">a homogen lalu dituang ke dalam </w:t>
      </w:r>
      <w:r w:rsidRPr="00694876">
        <w:t xml:space="preserve">kuvet dan diukur pada panjang gelombang </w:t>
      </w:r>
      <w:r>
        <w:t xml:space="preserve">400-800 nm dengan menggunakan </w:t>
      </w:r>
      <w:r w:rsidRPr="00694876">
        <w:t>spektrofotometer UV-Vis. Panjang gelombang</w:t>
      </w:r>
      <w:r>
        <w:t xml:space="preserve"> maksimum </w:t>
      </w:r>
      <w:r w:rsidRPr="00694876">
        <w:t>berada pada 515,4 nm.</w:t>
      </w:r>
    </w:p>
    <w:p w:rsidR="00D63CF6" w:rsidRPr="00290B11" w:rsidRDefault="00D63CF6" w:rsidP="00D63CF6">
      <w:pPr>
        <w:pStyle w:val="ListParagraph"/>
        <w:numPr>
          <w:ilvl w:val="0"/>
          <w:numId w:val="23"/>
        </w:num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Dibuat</w:t>
      </w:r>
      <w:r w:rsidRPr="00290B11">
        <w:rPr>
          <w:rFonts w:ascii="Times New Roman" w:hAnsi="Times New Roman"/>
          <w:b/>
          <w:bCs/>
          <w:sz w:val="24"/>
          <w:szCs w:val="24"/>
        </w:rPr>
        <w:t xml:space="preserve"> Larutan Blanko</w:t>
      </w:r>
    </w:p>
    <w:p w:rsidR="00D63CF6" w:rsidRDefault="00D63CF6" w:rsidP="00D63CF6">
      <w:pPr>
        <w:autoSpaceDE w:val="0"/>
        <w:autoSpaceDN w:val="0"/>
        <w:adjustRightInd w:val="0"/>
        <w:spacing w:line="480" w:lineRule="auto"/>
        <w:jc w:val="both"/>
      </w:pPr>
      <w:r>
        <w:t>Larutan DPPH 0,1 mM sebanyak 2 mL dimasukkan ke dalam tabung reaksi, ditambahkan metanol p.a sebanyak 2 mL, dikocok dengan vortex hingga homogen, diinkubasi dalam ruangan gelap selama 30 menit. Selanjutnya, serapan diukur pada panjang gelombang 515,4 nm.</w:t>
      </w:r>
    </w:p>
    <w:p w:rsidR="00D63CF6" w:rsidRPr="00290B11" w:rsidRDefault="00D63CF6" w:rsidP="00D63CF6">
      <w:pPr>
        <w:pStyle w:val="ListParagraph"/>
        <w:numPr>
          <w:ilvl w:val="0"/>
          <w:numId w:val="23"/>
        </w:num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Dibuat</w:t>
      </w:r>
      <w:r w:rsidRPr="00290B11">
        <w:rPr>
          <w:rFonts w:ascii="Times New Roman" w:hAnsi="Times New Roman"/>
          <w:b/>
          <w:bCs/>
          <w:sz w:val="24"/>
          <w:szCs w:val="24"/>
        </w:rPr>
        <w:t xml:space="preserve"> Larutan Pembanding</w:t>
      </w:r>
    </w:p>
    <w:p w:rsidR="00D63CF6" w:rsidRDefault="00D63CF6" w:rsidP="00D63CF6">
      <w:pPr>
        <w:pStyle w:val="ListParagraph"/>
        <w:numPr>
          <w:ilvl w:val="0"/>
          <w:numId w:val="24"/>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Dibuat</w:t>
      </w:r>
      <w:r w:rsidRPr="00290B11">
        <w:rPr>
          <w:rFonts w:ascii="Times New Roman" w:hAnsi="Times New Roman"/>
          <w:sz w:val="24"/>
          <w:szCs w:val="24"/>
        </w:rPr>
        <w:t xml:space="preserve"> larutan induk konsentrasi 1000 ppm vitamin C sebagai pembanding, masing-masing ditimbang 50 mg, dilarutkan dengan metanol p.a lalu dimasukkan ke dalam labu ukur 50 mL, volume dicukupkan dengan metanol p.a sampai tanda batas.</w:t>
      </w:r>
    </w:p>
    <w:p w:rsidR="00D63CF6" w:rsidRDefault="00D63CF6" w:rsidP="00D63CF6">
      <w:pPr>
        <w:pStyle w:val="ListParagraph"/>
        <w:numPr>
          <w:ilvl w:val="0"/>
          <w:numId w:val="24"/>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Dibuat</w:t>
      </w:r>
      <w:r w:rsidRPr="00290B11">
        <w:rPr>
          <w:rFonts w:ascii="Times New Roman" w:hAnsi="Times New Roman"/>
          <w:sz w:val="24"/>
          <w:szCs w:val="24"/>
        </w:rPr>
        <w:t xml:space="preserve"> larutan uji seri konsentrasi 1, 2, 4, 5, 6, 8, dan 10 (ppm) Larutan induk rutin dan vitamin C, masing-masing dipipet 10, 20, 40, 50, 60, 80, dan 100 (μL), dimasukkan ke dalam labu ukur 10 mL, volume dicukupkan dengan metanol p.a sampai tanda batas.</w:t>
      </w:r>
    </w:p>
    <w:p w:rsidR="00D63CF6" w:rsidRPr="00290B11" w:rsidRDefault="00D63CF6" w:rsidP="00D63CF6">
      <w:pPr>
        <w:pStyle w:val="ListParagraph"/>
        <w:numPr>
          <w:ilvl w:val="0"/>
          <w:numId w:val="24"/>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Serapan diukur</w:t>
      </w:r>
      <w:r w:rsidRPr="00290B11">
        <w:rPr>
          <w:rFonts w:ascii="Times New Roman" w:hAnsi="Times New Roman"/>
          <w:sz w:val="24"/>
          <w:szCs w:val="24"/>
        </w:rPr>
        <w:t xml:space="preserve"> dengan menggunakan spektrofotometer UV-Vis Larutan uji pembanding sebanyak 2 mL dimasukkan ke dalam tabung reaksi, ditambahkan larutan DPPH 0,1 mM sebanyak 2 mL, dikocok dengan vortex hingga homogen, diinkubasi dalam ruang gelap selama 30 menit</w:t>
      </w:r>
      <w:r>
        <w:rPr>
          <w:rFonts w:ascii="Times New Roman" w:hAnsi="Times New Roman"/>
          <w:sz w:val="24"/>
          <w:szCs w:val="24"/>
        </w:rPr>
        <w:t xml:space="preserve">. </w:t>
      </w:r>
      <w:r w:rsidRPr="00290B11">
        <w:rPr>
          <w:rFonts w:ascii="Times New Roman" w:hAnsi="Times New Roman"/>
          <w:sz w:val="24"/>
          <w:szCs w:val="24"/>
        </w:rPr>
        <w:t>Selanjutnya, serapan diukur pada panjang gelombang 515,4 nm.</w:t>
      </w:r>
    </w:p>
    <w:p w:rsidR="00D63CF6" w:rsidRPr="00537026" w:rsidRDefault="00D63CF6" w:rsidP="00D63CF6">
      <w:pPr>
        <w:pStyle w:val="ListParagraph"/>
        <w:numPr>
          <w:ilvl w:val="0"/>
          <w:numId w:val="23"/>
        </w:numPr>
        <w:autoSpaceDE w:val="0"/>
        <w:autoSpaceDN w:val="0"/>
        <w:adjustRightInd w:val="0"/>
        <w:spacing w:after="0" w:line="480" w:lineRule="auto"/>
        <w:jc w:val="both"/>
        <w:rPr>
          <w:rFonts w:ascii="Times New Roman" w:hAnsi="Times New Roman"/>
          <w:b/>
          <w:bCs/>
          <w:iCs/>
          <w:sz w:val="24"/>
          <w:szCs w:val="24"/>
        </w:rPr>
      </w:pPr>
      <w:r>
        <w:rPr>
          <w:rFonts w:ascii="Times New Roman" w:hAnsi="Times New Roman"/>
          <w:b/>
          <w:bCs/>
          <w:sz w:val="24"/>
          <w:szCs w:val="24"/>
        </w:rPr>
        <w:t>Dibuat</w:t>
      </w:r>
      <w:r w:rsidRPr="00537026">
        <w:rPr>
          <w:rFonts w:ascii="Times New Roman" w:hAnsi="Times New Roman"/>
          <w:b/>
          <w:bCs/>
          <w:sz w:val="24"/>
          <w:szCs w:val="24"/>
        </w:rPr>
        <w:t xml:space="preserve"> Larutan Sampel</w:t>
      </w:r>
    </w:p>
    <w:p w:rsidR="00D63CF6" w:rsidRPr="00694876" w:rsidRDefault="00D63CF6" w:rsidP="00D63CF6">
      <w:pPr>
        <w:pStyle w:val="ListParagraph"/>
        <w:numPr>
          <w:ilvl w:val="0"/>
          <w:numId w:val="25"/>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Dibuat</w:t>
      </w:r>
      <w:r w:rsidRPr="00694876">
        <w:rPr>
          <w:rFonts w:ascii="Times New Roman" w:hAnsi="Times New Roman"/>
          <w:sz w:val="24"/>
          <w:szCs w:val="24"/>
        </w:rPr>
        <w:t xml:space="preserve"> larutan induk konsentrasi 1000 ppm</w:t>
      </w:r>
    </w:p>
    <w:p w:rsidR="00D63CF6" w:rsidRDefault="00D63CF6" w:rsidP="00D63CF6">
      <w:pPr>
        <w:autoSpaceDE w:val="0"/>
        <w:autoSpaceDN w:val="0"/>
        <w:adjustRightInd w:val="0"/>
        <w:spacing w:line="480" w:lineRule="auto"/>
        <w:jc w:val="both"/>
      </w:pPr>
      <w:r>
        <w:t>Sampel masing-masing ditimbang 50 mg, dilarutkan dengan metanol p.a lalu dimasukkan ke dalam labu ukur 50 mL, volume dicukupkan dengan metanol p.a sampai tanda batas.</w:t>
      </w:r>
    </w:p>
    <w:p w:rsidR="00D63CF6" w:rsidRPr="00694876" w:rsidRDefault="00D63CF6" w:rsidP="00D63CF6">
      <w:pPr>
        <w:pStyle w:val="ListParagraph"/>
        <w:numPr>
          <w:ilvl w:val="0"/>
          <w:numId w:val="25"/>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Dibuat</w:t>
      </w:r>
      <w:r w:rsidRPr="00694876">
        <w:rPr>
          <w:rFonts w:ascii="Times New Roman" w:hAnsi="Times New Roman"/>
          <w:sz w:val="24"/>
          <w:szCs w:val="24"/>
        </w:rPr>
        <w:t xml:space="preserve"> larutan uji seri konsentrasi 2, 5, 10, 20, 40, 80, dan 160 (ppm)</w:t>
      </w:r>
    </w:p>
    <w:p w:rsidR="00D63CF6" w:rsidRDefault="00D63CF6" w:rsidP="00D63CF6">
      <w:pPr>
        <w:autoSpaceDE w:val="0"/>
        <w:autoSpaceDN w:val="0"/>
        <w:adjustRightInd w:val="0"/>
        <w:spacing w:line="480" w:lineRule="auto"/>
        <w:jc w:val="both"/>
      </w:pPr>
      <w:r>
        <w:t>Larutan induk masing-masing dipipet 20, 50, 100, 200, 400, 800, dan 1600 (μL), dimasukkan ke dalam labu ukur 10 mL, volume dicukupkan dengan metanol p.a sampai tanda batas.</w:t>
      </w:r>
    </w:p>
    <w:p w:rsidR="00D63CF6" w:rsidRDefault="00D63CF6" w:rsidP="00D63CF6">
      <w:pPr>
        <w:pStyle w:val="ListParagraph"/>
        <w:numPr>
          <w:ilvl w:val="0"/>
          <w:numId w:val="25"/>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S</w:t>
      </w:r>
      <w:r w:rsidRPr="00694876">
        <w:rPr>
          <w:rFonts w:ascii="Times New Roman" w:hAnsi="Times New Roman"/>
          <w:sz w:val="24"/>
          <w:szCs w:val="24"/>
        </w:rPr>
        <w:t xml:space="preserve">erapan </w:t>
      </w:r>
      <w:r>
        <w:rPr>
          <w:rFonts w:ascii="Times New Roman" w:hAnsi="Times New Roman"/>
          <w:sz w:val="24"/>
          <w:szCs w:val="24"/>
        </w:rPr>
        <w:t xml:space="preserve">diukur </w:t>
      </w:r>
      <w:r w:rsidRPr="00694876">
        <w:rPr>
          <w:rFonts w:ascii="Times New Roman" w:hAnsi="Times New Roman"/>
          <w:sz w:val="24"/>
          <w:szCs w:val="24"/>
        </w:rPr>
        <w:t>dengan menggunakan spektrofotometer UV-Vis</w:t>
      </w:r>
    </w:p>
    <w:p w:rsidR="00D63CF6" w:rsidRDefault="00D63CF6" w:rsidP="00D63CF6">
      <w:pPr>
        <w:autoSpaceDE w:val="0"/>
        <w:autoSpaceDN w:val="0"/>
        <w:adjustRightInd w:val="0"/>
        <w:spacing w:line="480" w:lineRule="auto"/>
        <w:jc w:val="both"/>
      </w:pPr>
      <w:r w:rsidRPr="00694876">
        <w:t>Larutan uji sebanyak 2 mL dimasukkan</w:t>
      </w:r>
      <w:r>
        <w:t xml:space="preserve"> ke dalam tabung reaksi, ditambahkan larutan DPPH 0,1 mM sebanyak 2 mL, dikocok dengan vortex hingga homogen, diinkubasi dalam ruang gelap selama 30 menit (Molyneux, 2004, pp. 216). Selanjutnya, serapan diukur pada panjang gelombang 515,4 nm.</w:t>
      </w:r>
    </w:p>
    <w:p w:rsidR="00D63CF6" w:rsidRPr="00537026" w:rsidRDefault="00D63CF6" w:rsidP="00D63CF6">
      <w:pPr>
        <w:pStyle w:val="ListParagraph"/>
        <w:numPr>
          <w:ilvl w:val="0"/>
          <w:numId w:val="23"/>
        </w:num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lastRenderedPageBreak/>
        <w:t>Ditentukan</w:t>
      </w:r>
      <w:r w:rsidRPr="00537026">
        <w:rPr>
          <w:rFonts w:ascii="Times New Roman" w:hAnsi="Times New Roman"/>
          <w:b/>
          <w:bCs/>
          <w:sz w:val="24"/>
          <w:szCs w:val="24"/>
        </w:rPr>
        <w:t xml:space="preserve"> Persen Inhibisi</w:t>
      </w:r>
    </w:p>
    <w:p w:rsidR="00D63CF6" w:rsidRDefault="00D63CF6" w:rsidP="00D63CF6">
      <w:pPr>
        <w:autoSpaceDE w:val="0"/>
        <w:autoSpaceDN w:val="0"/>
        <w:adjustRightInd w:val="0"/>
        <w:spacing w:line="480" w:lineRule="auto"/>
        <w:jc w:val="both"/>
      </w:pPr>
      <w:r>
        <w:t>Aktivitas penangkal radikal diekspresikan sebagai persen inhibisi yang dapat dihitung dengan rumus sebagai berikut :</w:t>
      </w:r>
    </w:p>
    <w:p w:rsidR="00D63CF6" w:rsidRDefault="00D63CF6" w:rsidP="00D63CF6">
      <w:pPr>
        <w:autoSpaceDE w:val="0"/>
        <w:autoSpaceDN w:val="0"/>
        <w:adjustRightInd w:val="0"/>
        <w:jc w:val="both"/>
      </w:pPr>
      <w:r>
        <w:t>% inhibisi radikal DPPH = (</w:t>
      </w:r>
      <w:r w:rsidRPr="00537026">
        <w:rPr>
          <w:u w:val="single"/>
        </w:rPr>
        <w:t>Absorban Kontrol – Absorban Bahan Uji</w:t>
      </w:r>
      <w:r>
        <w:t>) x 100</w:t>
      </w:r>
    </w:p>
    <w:p w:rsidR="00D63CF6" w:rsidRDefault="00D63CF6" w:rsidP="00D63CF6">
      <w:pPr>
        <w:autoSpaceDE w:val="0"/>
        <w:autoSpaceDN w:val="0"/>
        <w:adjustRightInd w:val="0"/>
        <w:spacing w:line="480" w:lineRule="auto"/>
        <w:jc w:val="both"/>
      </w:pPr>
      <w:r>
        <w:tab/>
      </w:r>
      <w:r>
        <w:tab/>
      </w:r>
      <w:r>
        <w:tab/>
        <w:t xml:space="preserve">                      Absorban Kontrol</w:t>
      </w:r>
    </w:p>
    <w:p w:rsidR="00D63CF6" w:rsidRPr="00537026" w:rsidRDefault="00D63CF6" w:rsidP="00D63CF6">
      <w:pPr>
        <w:pStyle w:val="ListParagraph"/>
        <w:numPr>
          <w:ilvl w:val="0"/>
          <w:numId w:val="23"/>
        </w:num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Ditentukan</w:t>
      </w:r>
      <w:r w:rsidRPr="00537026">
        <w:rPr>
          <w:rFonts w:ascii="Times New Roman" w:hAnsi="Times New Roman"/>
          <w:b/>
          <w:bCs/>
          <w:sz w:val="24"/>
          <w:szCs w:val="24"/>
        </w:rPr>
        <w:t xml:space="preserve"> Nilai IC</w:t>
      </w:r>
      <w:r w:rsidRPr="00537026">
        <w:rPr>
          <w:rFonts w:ascii="Times New Roman" w:hAnsi="Times New Roman"/>
          <w:b/>
          <w:bCs/>
          <w:sz w:val="16"/>
          <w:szCs w:val="16"/>
        </w:rPr>
        <w:t xml:space="preserve">50 </w:t>
      </w:r>
      <w:r w:rsidRPr="00537026">
        <w:rPr>
          <w:rFonts w:ascii="Times New Roman" w:hAnsi="Times New Roman"/>
          <w:b/>
          <w:bCs/>
          <w:sz w:val="24"/>
          <w:szCs w:val="24"/>
        </w:rPr>
        <w:t>(</w:t>
      </w:r>
      <w:r w:rsidRPr="00537026">
        <w:rPr>
          <w:rFonts w:ascii="Times New Roman" w:hAnsi="Times New Roman"/>
          <w:b/>
          <w:bCs/>
          <w:i/>
          <w:iCs/>
          <w:sz w:val="24"/>
          <w:szCs w:val="24"/>
        </w:rPr>
        <w:t>Inhibitory Concentration</w:t>
      </w:r>
      <w:r w:rsidRPr="00537026">
        <w:rPr>
          <w:rFonts w:ascii="Times New Roman" w:hAnsi="Times New Roman"/>
          <w:b/>
          <w:bCs/>
          <w:sz w:val="24"/>
          <w:szCs w:val="24"/>
        </w:rPr>
        <w:t>)</w:t>
      </w:r>
    </w:p>
    <w:p w:rsidR="00D63CF6" w:rsidRDefault="00D63CF6" w:rsidP="00D63CF6">
      <w:pPr>
        <w:autoSpaceDE w:val="0"/>
        <w:autoSpaceDN w:val="0"/>
        <w:adjustRightInd w:val="0"/>
        <w:spacing w:line="480" w:lineRule="auto"/>
        <w:jc w:val="both"/>
      </w:pPr>
      <w:r>
        <w:t>Konsentrasi sampel dan persen inhibisinya diplot masing-masing pada sumbu x dan y pada persamaan regresi linear. Persamaan digunakan untuk menentukan nilai IC</w:t>
      </w:r>
      <w:r>
        <w:rPr>
          <w:sz w:val="16"/>
          <w:szCs w:val="16"/>
        </w:rPr>
        <w:t xml:space="preserve">50 </w:t>
      </w:r>
      <w:r>
        <w:t>dari masing-masing sampel dinyatakan dengan nilai y sebesar 50 dan nilai x yang akan diperoleh sebagai IC</w:t>
      </w:r>
      <w:r>
        <w:rPr>
          <w:sz w:val="16"/>
          <w:szCs w:val="16"/>
        </w:rPr>
        <w:t xml:space="preserve">50 </w:t>
      </w:r>
    </w:p>
    <w:p w:rsidR="00D63CF6" w:rsidRPr="00537026" w:rsidRDefault="00D63CF6" w:rsidP="00D63CF6">
      <w:pPr>
        <w:pStyle w:val="ListParagraph"/>
        <w:numPr>
          <w:ilvl w:val="0"/>
          <w:numId w:val="23"/>
        </w:num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Ditentukan</w:t>
      </w:r>
      <w:r w:rsidRPr="00537026">
        <w:rPr>
          <w:rFonts w:ascii="Times New Roman" w:hAnsi="Times New Roman"/>
          <w:b/>
          <w:bCs/>
          <w:sz w:val="24"/>
          <w:szCs w:val="24"/>
        </w:rPr>
        <w:t xml:space="preserve"> Nilai AAI (</w:t>
      </w:r>
      <w:r w:rsidRPr="00537026">
        <w:rPr>
          <w:rFonts w:ascii="Times New Roman" w:hAnsi="Times New Roman"/>
          <w:b/>
          <w:bCs/>
          <w:i/>
          <w:iCs/>
          <w:sz w:val="24"/>
          <w:szCs w:val="24"/>
        </w:rPr>
        <w:t>Antioxidant Activity Index</w:t>
      </w:r>
      <w:r w:rsidRPr="00537026">
        <w:rPr>
          <w:rFonts w:ascii="Times New Roman" w:hAnsi="Times New Roman"/>
          <w:b/>
          <w:bCs/>
          <w:sz w:val="24"/>
          <w:szCs w:val="24"/>
        </w:rPr>
        <w:t>)</w:t>
      </w:r>
    </w:p>
    <w:p w:rsidR="00D63CF6" w:rsidRDefault="00D63CF6" w:rsidP="00D63CF6">
      <w:pPr>
        <w:autoSpaceDE w:val="0"/>
        <w:autoSpaceDN w:val="0"/>
        <w:adjustRightInd w:val="0"/>
        <w:spacing w:line="480" w:lineRule="auto"/>
        <w:jc w:val="both"/>
      </w:pPr>
      <w:r w:rsidRPr="00352A71">
        <w:t xml:space="preserve">Konsentrasi DPPH yang digunakan dalam uji (ppm) dibagi dengan nilai IC50 yang diperoleh (ppm). Nilai AAI &lt; 0,5 adalah antioksidan lemah, AAI &gt; 0,5- 1 adalah antioksidan sedang, AAI &gt; 1-2 adalah antioksidan kuat, dan AAI &gt; 2 </w:t>
      </w:r>
      <w:r>
        <w:t>adalah antioksidan sangat kuat (Ikhlas, 2013).</w:t>
      </w:r>
    </w:p>
    <w:p w:rsidR="00D63CF6" w:rsidRDefault="00D63CF6" w:rsidP="00D63CF6">
      <w:pPr>
        <w:spacing w:line="480" w:lineRule="auto"/>
        <w:jc w:val="both"/>
      </w:pPr>
    </w:p>
    <w:p w:rsidR="00D63CF6" w:rsidRDefault="00D63CF6" w:rsidP="00D63CF6">
      <w:pPr>
        <w:spacing w:line="480" w:lineRule="auto"/>
      </w:pPr>
    </w:p>
    <w:p w:rsidR="00D63CF6" w:rsidRDefault="00D63CF6" w:rsidP="00D63CF6">
      <w:pPr>
        <w:spacing w:line="480" w:lineRule="auto"/>
      </w:pPr>
    </w:p>
    <w:p w:rsidR="00D63CF6" w:rsidRDefault="00D63CF6" w:rsidP="00D63CF6">
      <w:pPr>
        <w:spacing w:line="480" w:lineRule="auto"/>
      </w:pPr>
    </w:p>
    <w:p w:rsidR="00D63CF6" w:rsidRDefault="00D63CF6" w:rsidP="00D63CF6">
      <w:pPr>
        <w:spacing w:line="480" w:lineRule="auto"/>
      </w:pPr>
    </w:p>
    <w:p w:rsidR="00D63CF6" w:rsidRDefault="00D63CF6" w:rsidP="00D63CF6">
      <w:pPr>
        <w:spacing w:line="480" w:lineRule="auto"/>
      </w:pPr>
    </w:p>
    <w:p w:rsidR="00DB79C5" w:rsidRDefault="00DB79C5" w:rsidP="00D63CF6">
      <w:pPr>
        <w:spacing w:line="480" w:lineRule="auto"/>
      </w:pPr>
    </w:p>
    <w:p w:rsidR="00D63CF6" w:rsidRDefault="00D63CF6" w:rsidP="00D63CF6">
      <w:pPr>
        <w:spacing w:line="480" w:lineRule="auto"/>
      </w:pPr>
    </w:p>
    <w:p w:rsidR="00764F75" w:rsidRDefault="00764F75" w:rsidP="00D63CF6">
      <w:pPr>
        <w:spacing w:line="480" w:lineRule="auto"/>
      </w:pPr>
    </w:p>
    <w:p w:rsidR="00764F75" w:rsidRPr="00764F75" w:rsidRDefault="00764F75" w:rsidP="00764F75">
      <w:pPr>
        <w:pStyle w:val="Caption"/>
        <w:spacing w:line="480" w:lineRule="auto"/>
        <w:jc w:val="both"/>
        <w:rPr>
          <w:sz w:val="24"/>
          <w:szCs w:val="24"/>
        </w:rPr>
      </w:pPr>
      <w:bookmarkStart w:id="143" w:name="_Toc452577440"/>
      <w:r w:rsidRPr="00764F75">
        <w:rPr>
          <w:sz w:val="24"/>
          <w:szCs w:val="24"/>
        </w:rPr>
        <w:lastRenderedPageBreak/>
        <w:t xml:space="preserve">Lampiran </w:t>
      </w:r>
      <w:r w:rsidR="001C2A81" w:rsidRPr="00764F75">
        <w:rPr>
          <w:sz w:val="24"/>
          <w:szCs w:val="24"/>
        </w:rPr>
        <w:fldChar w:fldCharType="begin"/>
      </w:r>
      <w:r w:rsidRPr="00764F75">
        <w:rPr>
          <w:sz w:val="24"/>
          <w:szCs w:val="24"/>
        </w:rPr>
        <w:instrText xml:space="preserve"> SEQ Lampiran \* ARABIC </w:instrText>
      </w:r>
      <w:r w:rsidR="001C2A81" w:rsidRPr="00764F75">
        <w:rPr>
          <w:sz w:val="24"/>
          <w:szCs w:val="24"/>
        </w:rPr>
        <w:fldChar w:fldCharType="separate"/>
      </w:r>
      <w:r w:rsidR="007465AC">
        <w:rPr>
          <w:noProof/>
          <w:sz w:val="24"/>
          <w:szCs w:val="24"/>
        </w:rPr>
        <w:t>3</w:t>
      </w:r>
      <w:r w:rsidR="001C2A81" w:rsidRPr="00764F75">
        <w:rPr>
          <w:sz w:val="24"/>
          <w:szCs w:val="24"/>
        </w:rPr>
        <w:fldChar w:fldCharType="end"/>
      </w:r>
      <w:r w:rsidRPr="00764F75">
        <w:rPr>
          <w:sz w:val="24"/>
          <w:szCs w:val="24"/>
        </w:rPr>
        <w:t xml:space="preserve">. Prosedur Pengukuran </w:t>
      </w:r>
      <w:r w:rsidRPr="000671D0">
        <w:rPr>
          <w:i/>
          <w:sz w:val="24"/>
          <w:szCs w:val="24"/>
        </w:rPr>
        <w:t>Overrun</w:t>
      </w:r>
      <w:r w:rsidRPr="00764F75">
        <w:rPr>
          <w:sz w:val="24"/>
          <w:szCs w:val="24"/>
        </w:rPr>
        <w:t xml:space="preserve"> pada es krim (Marshall dan Arbuckle, 2000)</w:t>
      </w:r>
      <w:bookmarkEnd w:id="143"/>
    </w:p>
    <w:p w:rsidR="00D63CF6" w:rsidRPr="004F396A" w:rsidRDefault="00D63CF6" w:rsidP="00D63CF6">
      <w:pPr>
        <w:spacing w:after="240"/>
      </w:pPr>
      <w:r>
        <w:t>Prosedur:</w:t>
      </w:r>
    </w:p>
    <w:p w:rsidR="00D63CF6" w:rsidRDefault="00D63CF6" w:rsidP="00D63CF6">
      <w:pPr>
        <w:spacing w:line="480" w:lineRule="auto"/>
        <w:jc w:val="both"/>
        <w:rPr>
          <w:i/>
        </w:rPr>
      </w:pPr>
      <w:r>
        <w:tab/>
        <w:t>Volume adonan es krim diukur dengan menggunakan gelas ukur sebelum dimasukkan ke</w:t>
      </w:r>
      <w:r w:rsidR="005E0A71">
        <w:t xml:space="preserve"> </w:t>
      </w:r>
      <w:r>
        <w:t xml:space="preserve">dalam </w:t>
      </w:r>
      <w:r>
        <w:rPr>
          <w:i/>
        </w:rPr>
        <w:t xml:space="preserve">ice cream maker. </w:t>
      </w:r>
      <w:r>
        <w:t xml:space="preserve">Setelah dilakukan agitasi dengan </w:t>
      </w:r>
      <w:r>
        <w:rPr>
          <w:i/>
        </w:rPr>
        <w:t xml:space="preserve">ice cream maker </w:t>
      </w:r>
      <w:r>
        <w:t>volume es krim diukur kembali dengan menggunakan gelas ukur</w:t>
      </w:r>
      <w:r>
        <w:rPr>
          <w:i/>
        </w:rPr>
        <w:t xml:space="preserve">. </w:t>
      </w:r>
    </w:p>
    <w:p w:rsidR="00D63CF6" w:rsidRDefault="001C2A81" w:rsidP="00D63CF6">
      <w:pPr>
        <w:spacing w:before="240" w:line="480" w:lineRule="auto"/>
        <w:jc w:val="both"/>
      </w:pPr>
      <w:r>
        <w:rPr>
          <w:noProof/>
        </w:rPr>
        <w:pict>
          <v:rect id="_x0000_s1666" style="position:absolute;left:0;text-align:left;margin-left:149.1pt;margin-top:33.9pt;width:152.25pt;height:57.75pt;z-index:252118016">
            <v:textbox>
              <w:txbxContent>
                <w:p w:rsidR="00A1754D" w:rsidRDefault="00A1754D" w:rsidP="00D63CF6">
                  <w:pPr>
                    <w:spacing w:line="480" w:lineRule="auto"/>
                    <w:jc w:val="center"/>
                  </w:pPr>
                  <w:r>
                    <w:t>Va – Vb = x mL</w:t>
                  </w:r>
                </w:p>
                <w:p w:rsidR="00A1754D" w:rsidRDefault="00A1754D" w:rsidP="00D63CF6">
                  <w:pPr>
                    <w:spacing w:line="480" w:lineRule="auto"/>
                    <w:jc w:val="center"/>
                    <w:rPr>
                      <w:i/>
                    </w:rPr>
                  </w:pPr>
                  <w:r>
                    <w:t xml:space="preserve">% </w:t>
                  </w:r>
                  <w:r>
                    <w:rPr>
                      <w:i/>
                    </w:rPr>
                    <w:t xml:space="preserve">Overrun = </w:t>
                  </w:r>
                  <w:r w:rsidRPr="00D47F82">
                    <w:fldChar w:fldCharType="begin"/>
                  </w:r>
                  <w:r w:rsidRPr="00D47F82">
                    <w:instrText xml:space="preserve"> QUOTE </w:instrText>
                  </w:r>
                  <w:r w:rsidRPr="001C2A81">
                    <w:rPr>
                      <w:position w:val="-14"/>
                    </w:rPr>
                    <w:pict>
                      <v:shape id="_x0000_i1091" type="#_x0000_t75" style="width:64.5pt;height:20.25pt" equationxml="&lt;">
                        <v:imagedata r:id="rId54" o:title="" chromakey="white"/>
                      </v:shape>
                    </w:pict>
                  </w:r>
                  <w:r w:rsidRPr="00D47F82">
                    <w:instrText xml:space="preserve"> </w:instrText>
                  </w:r>
                  <w:r w:rsidRPr="00D47F82">
                    <w:fldChar w:fldCharType="separate"/>
                  </w:r>
                  <w:r w:rsidRPr="001C2A81">
                    <w:rPr>
                      <w:position w:val="-14"/>
                    </w:rPr>
                    <w:pict>
                      <v:shape id="_x0000_i1092" type="#_x0000_t75" style="width:64.5pt;height:20.25pt" equationxml="&lt;">
                        <v:imagedata r:id="rId54" o:title="" chromakey="white"/>
                      </v:shape>
                    </w:pict>
                  </w:r>
                  <w:r w:rsidRPr="00D47F82">
                    <w:fldChar w:fldCharType="end"/>
                  </w:r>
                  <w:r w:rsidRPr="005C5EF9">
                    <w:fldChar w:fldCharType="begin"/>
                  </w:r>
                  <w:r w:rsidRPr="005C5EF9">
                    <w:instrText xml:space="preserve"> QUOTE </w:instrText>
                  </w:r>
                  <w:r>
                    <w:rPr>
                      <w:noProof/>
                      <w:position w:val="-14"/>
                    </w:rPr>
                    <w:drawing>
                      <wp:inline distT="0" distB="0" distL="0" distR="0">
                        <wp:extent cx="847725" cy="266700"/>
                        <wp:effectExtent l="19050" t="0" r="9525" b="0"/>
                        <wp:docPr id="2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847725" cy="266700"/>
                                </a:xfrm>
                                <a:prstGeom prst="rect">
                                  <a:avLst/>
                                </a:prstGeom>
                                <a:noFill/>
                                <a:ln w="9525">
                                  <a:noFill/>
                                  <a:miter lim="800000"/>
                                  <a:headEnd/>
                                  <a:tailEnd/>
                                </a:ln>
                              </pic:spPr>
                            </pic:pic>
                          </a:graphicData>
                        </a:graphic>
                      </wp:inline>
                    </w:drawing>
                  </w:r>
                  <w:r w:rsidRPr="005C5EF9">
                    <w:instrText xml:space="preserve"> </w:instrText>
                  </w:r>
                  <w:r w:rsidRPr="005C5EF9">
                    <w:fldChar w:fldCharType="end"/>
                  </w:r>
                </w:p>
                <w:p w:rsidR="00A1754D" w:rsidRDefault="00A1754D" w:rsidP="00D63CF6">
                  <w:pPr>
                    <w:spacing w:before="240"/>
                  </w:pPr>
                </w:p>
              </w:txbxContent>
            </v:textbox>
          </v:rect>
        </w:pict>
      </w:r>
      <w:r w:rsidR="00D63CF6">
        <w:t>Perhitungan :</w:t>
      </w: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p>
    <w:p w:rsidR="00D63CF6" w:rsidRDefault="00D63CF6" w:rsidP="00D63CF6">
      <w:pPr>
        <w:spacing w:line="480" w:lineRule="auto"/>
        <w:jc w:val="both"/>
      </w:pPr>
      <w:r>
        <w:t>Keterangan :</w:t>
      </w:r>
    </w:p>
    <w:p w:rsidR="00D63CF6" w:rsidRDefault="00D63CF6" w:rsidP="00D63CF6">
      <w:pPr>
        <w:spacing w:line="480" w:lineRule="auto"/>
        <w:jc w:val="both"/>
      </w:pPr>
      <w:r>
        <w:t xml:space="preserve">Va = Volume </w:t>
      </w:r>
      <w:r w:rsidR="00E4092A">
        <w:t>Es Krim</w:t>
      </w:r>
      <w:r>
        <w:t xml:space="preserve"> (mL)</w:t>
      </w:r>
    </w:p>
    <w:p w:rsidR="00D63CF6" w:rsidRDefault="00D63CF6" w:rsidP="00D63CF6">
      <w:pPr>
        <w:spacing w:line="480" w:lineRule="auto"/>
        <w:jc w:val="both"/>
      </w:pPr>
      <w:r>
        <w:t xml:space="preserve">Vb = Volume </w:t>
      </w:r>
      <w:r w:rsidR="00E4092A">
        <w:t>Adonan</w:t>
      </w:r>
      <w:r>
        <w:t xml:space="preserve"> (mL)</w:t>
      </w:r>
    </w:p>
    <w:p w:rsidR="00D63CF6" w:rsidRDefault="00D63CF6" w:rsidP="00D63CF6">
      <w:pPr>
        <w:spacing w:line="480" w:lineRule="auto"/>
        <w:jc w:val="both"/>
        <w:rPr>
          <w:b/>
        </w:rPr>
      </w:pPr>
    </w:p>
    <w:p w:rsidR="00D63CF6" w:rsidRDefault="00D63CF6" w:rsidP="00D63CF6">
      <w:pPr>
        <w:spacing w:line="480" w:lineRule="auto"/>
        <w:jc w:val="both"/>
        <w:rPr>
          <w:b/>
        </w:rPr>
      </w:pPr>
    </w:p>
    <w:p w:rsidR="00D63CF6" w:rsidRDefault="00D63CF6" w:rsidP="00D63CF6">
      <w:pPr>
        <w:spacing w:line="480" w:lineRule="auto"/>
        <w:jc w:val="both"/>
        <w:rPr>
          <w:b/>
        </w:rPr>
      </w:pPr>
    </w:p>
    <w:p w:rsidR="00D63CF6" w:rsidRDefault="00D63CF6" w:rsidP="00D63CF6">
      <w:pPr>
        <w:spacing w:line="480" w:lineRule="auto"/>
        <w:jc w:val="both"/>
        <w:rPr>
          <w:b/>
        </w:rPr>
      </w:pPr>
    </w:p>
    <w:p w:rsidR="00D63CF6" w:rsidRDefault="00D63CF6" w:rsidP="00D63CF6">
      <w:pPr>
        <w:spacing w:line="480" w:lineRule="auto"/>
        <w:jc w:val="both"/>
        <w:rPr>
          <w:b/>
        </w:rPr>
      </w:pPr>
    </w:p>
    <w:p w:rsidR="00D63CF6" w:rsidRDefault="00D63CF6" w:rsidP="00D63CF6">
      <w:pPr>
        <w:spacing w:line="480" w:lineRule="auto"/>
        <w:jc w:val="both"/>
        <w:rPr>
          <w:b/>
        </w:rPr>
      </w:pPr>
    </w:p>
    <w:p w:rsidR="00D63CF6" w:rsidRDefault="00D63CF6" w:rsidP="00D63CF6">
      <w:pPr>
        <w:spacing w:line="480" w:lineRule="auto"/>
        <w:jc w:val="both"/>
        <w:rPr>
          <w:b/>
        </w:rPr>
      </w:pPr>
    </w:p>
    <w:p w:rsidR="00D63CF6" w:rsidRDefault="00D63CF6" w:rsidP="00D63CF6">
      <w:pPr>
        <w:spacing w:line="480" w:lineRule="auto"/>
        <w:jc w:val="both"/>
        <w:rPr>
          <w:b/>
        </w:rPr>
      </w:pPr>
    </w:p>
    <w:p w:rsidR="00D63CF6" w:rsidRDefault="00D63CF6" w:rsidP="00D63CF6">
      <w:pPr>
        <w:spacing w:line="480" w:lineRule="auto"/>
        <w:jc w:val="both"/>
        <w:rPr>
          <w:b/>
        </w:rPr>
      </w:pPr>
    </w:p>
    <w:p w:rsidR="00D63CF6" w:rsidRDefault="00D63CF6" w:rsidP="00D63CF6">
      <w:pPr>
        <w:spacing w:line="480" w:lineRule="auto"/>
        <w:jc w:val="both"/>
        <w:rPr>
          <w:b/>
        </w:rPr>
      </w:pPr>
    </w:p>
    <w:p w:rsidR="00764F75" w:rsidRPr="00764F75" w:rsidRDefault="00764F75" w:rsidP="00764F75">
      <w:pPr>
        <w:pStyle w:val="Caption"/>
        <w:spacing w:line="480" w:lineRule="auto"/>
        <w:jc w:val="both"/>
        <w:rPr>
          <w:sz w:val="24"/>
          <w:szCs w:val="24"/>
        </w:rPr>
      </w:pPr>
      <w:bookmarkStart w:id="144" w:name="_Toc452577441"/>
      <w:r w:rsidRPr="00764F75">
        <w:rPr>
          <w:sz w:val="24"/>
          <w:szCs w:val="24"/>
        </w:rPr>
        <w:lastRenderedPageBreak/>
        <w:t xml:space="preserve">Lampiran </w:t>
      </w:r>
      <w:r w:rsidR="001C2A81" w:rsidRPr="00764F75">
        <w:rPr>
          <w:sz w:val="24"/>
          <w:szCs w:val="24"/>
        </w:rPr>
        <w:fldChar w:fldCharType="begin"/>
      </w:r>
      <w:r w:rsidRPr="00764F75">
        <w:rPr>
          <w:sz w:val="24"/>
          <w:szCs w:val="24"/>
        </w:rPr>
        <w:instrText xml:space="preserve"> SEQ Lampiran \* ARABIC </w:instrText>
      </w:r>
      <w:r w:rsidR="001C2A81" w:rsidRPr="00764F75">
        <w:rPr>
          <w:sz w:val="24"/>
          <w:szCs w:val="24"/>
        </w:rPr>
        <w:fldChar w:fldCharType="separate"/>
      </w:r>
      <w:r w:rsidR="007465AC">
        <w:rPr>
          <w:noProof/>
          <w:sz w:val="24"/>
          <w:szCs w:val="24"/>
        </w:rPr>
        <w:t>4</w:t>
      </w:r>
      <w:r w:rsidR="001C2A81" w:rsidRPr="00764F75">
        <w:rPr>
          <w:sz w:val="24"/>
          <w:szCs w:val="24"/>
        </w:rPr>
        <w:fldChar w:fldCharType="end"/>
      </w:r>
      <w:r w:rsidRPr="00764F75">
        <w:rPr>
          <w:sz w:val="24"/>
          <w:szCs w:val="24"/>
        </w:rPr>
        <w:t>. Prosedur Analisis Resistensi Pelelehan Es Krim</w:t>
      </w:r>
      <w:bookmarkEnd w:id="144"/>
    </w:p>
    <w:p w:rsidR="00D63CF6" w:rsidRPr="001574B4" w:rsidRDefault="00D63CF6" w:rsidP="00D63CF6">
      <w:pPr>
        <w:spacing w:after="240" w:line="480" w:lineRule="auto"/>
      </w:pPr>
      <w:r>
        <w:t xml:space="preserve">Prosedur: </w:t>
      </w:r>
    </w:p>
    <w:p w:rsidR="00D63CF6" w:rsidRPr="0012102E" w:rsidRDefault="00D63CF6" w:rsidP="00D63CF6">
      <w:pPr>
        <w:spacing w:line="480" w:lineRule="auto"/>
        <w:jc w:val="both"/>
      </w:pPr>
      <w:r>
        <w:tab/>
        <w:t>Pengujian resistensi pelelehan (</w:t>
      </w:r>
      <w:r>
        <w:rPr>
          <w:i/>
        </w:rPr>
        <w:t>ice cream melt down test</w:t>
      </w:r>
      <w:r>
        <w:t>) dilakukan dengan cara es krim 25 g yang telah dikemas dalam kemasan disimpan dalam lemari es pada suhu -14</w:t>
      </w:r>
      <w:r>
        <w:rPr>
          <w:vertAlign w:val="superscript"/>
        </w:rPr>
        <w:t>O</w:t>
      </w:r>
      <w:r>
        <w:t xml:space="preserve">C selama 24 jam, kemudian diukur waktu mencair secara keseluruhan pada suhu ruang </w:t>
      </w:r>
      <w:r w:rsidRPr="0012102E">
        <w:t>(Masykuri, Nurwanto, dan Wibawa, 2009)</w:t>
      </w: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Default="00D63CF6" w:rsidP="00D63CF6">
      <w:pPr>
        <w:spacing w:line="480" w:lineRule="auto"/>
        <w:jc w:val="both"/>
        <w:rPr>
          <w:color w:val="FF0000"/>
        </w:rPr>
      </w:pPr>
    </w:p>
    <w:p w:rsidR="00D63CF6" w:rsidRPr="00764F75" w:rsidRDefault="00764F75" w:rsidP="00764F75">
      <w:pPr>
        <w:pStyle w:val="Caption"/>
        <w:spacing w:line="480" w:lineRule="auto"/>
        <w:jc w:val="both"/>
        <w:rPr>
          <w:sz w:val="24"/>
          <w:szCs w:val="24"/>
        </w:rPr>
      </w:pPr>
      <w:bookmarkStart w:id="145" w:name="_Toc452577442"/>
      <w:r w:rsidRPr="00764F75">
        <w:rPr>
          <w:sz w:val="24"/>
          <w:szCs w:val="24"/>
        </w:rPr>
        <w:lastRenderedPageBreak/>
        <w:t xml:space="preserve">Lampiran </w:t>
      </w:r>
      <w:r w:rsidR="001C2A81" w:rsidRPr="00764F75">
        <w:rPr>
          <w:sz w:val="24"/>
          <w:szCs w:val="24"/>
        </w:rPr>
        <w:fldChar w:fldCharType="begin"/>
      </w:r>
      <w:r w:rsidRPr="00764F75">
        <w:rPr>
          <w:sz w:val="24"/>
          <w:szCs w:val="24"/>
        </w:rPr>
        <w:instrText xml:space="preserve"> SEQ Lampiran \* ARABIC </w:instrText>
      </w:r>
      <w:r w:rsidR="001C2A81" w:rsidRPr="00764F75">
        <w:rPr>
          <w:sz w:val="24"/>
          <w:szCs w:val="24"/>
        </w:rPr>
        <w:fldChar w:fldCharType="separate"/>
      </w:r>
      <w:r w:rsidR="007465AC">
        <w:rPr>
          <w:noProof/>
          <w:sz w:val="24"/>
          <w:szCs w:val="24"/>
        </w:rPr>
        <w:t>5</w:t>
      </w:r>
      <w:r w:rsidR="001C2A81" w:rsidRPr="00764F75">
        <w:rPr>
          <w:sz w:val="24"/>
          <w:szCs w:val="24"/>
        </w:rPr>
        <w:fldChar w:fldCharType="end"/>
      </w:r>
      <w:r w:rsidRPr="00764F75">
        <w:rPr>
          <w:sz w:val="24"/>
          <w:szCs w:val="24"/>
        </w:rPr>
        <w:t>. Formulir Uji Organoleptik (Uji Hedonik)</w:t>
      </w:r>
      <w:bookmarkEnd w:id="145"/>
    </w:p>
    <w:p w:rsidR="00D63CF6" w:rsidRDefault="00D63CF6" w:rsidP="00D63CF6">
      <w:pPr>
        <w:spacing w:line="480" w:lineRule="auto"/>
        <w:jc w:val="center"/>
        <w:rPr>
          <w:b/>
        </w:rPr>
      </w:pPr>
      <w:r>
        <w:rPr>
          <w:b/>
        </w:rPr>
        <w:t>UJI HEDONIK</w:t>
      </w:r>
    </w:p>
    <w:p w:rsidR="00D63CF6" w:rsidRDefault="00D63CF6" w:rsidP="00D63CF6">
      <w:pPr>
        <w:tabs>
          <w:tab w:val="left" w:pos="1701"/>
          <w:tab w:val="left" w:pos="1843"/>
        </w:tabs>
        <w:spacing w:line="360" w:lineRule="auto"/>
        <w:jc w:val="both"/>
      </w:pPr>
      <w:r>
        <w:t>Nama</w:t>
      </w:r>
      <w:r>
        <w:tab/>
        <w:t>:</w:t>
      </w:r>
      <w:r>
        <w:tab/>
      </w:r>
    </w:p>
    <w:p w:rsidR="00D63CF6" w:rsidRDefault="00D63CF6" w:rsidP="00D63CF6">
      <w:pPr>
        <w:tabs>
          <w:tab w:val="left" w:pos="1701"/>
          <w:tab w:val="left" w:pos="1843"/>
        </w:tabs>
        <w:spacing w:line="360" w:lineRule="auto"/>
        <w:jc w:val="both"/>
      </w:pPr>
      <w:r>
        <w:t>Tanggal</w:t>
      </w:r>
      <w:r>
        <w:tab/>
        <w:t>:</w:t>
      </w:r>
    </w:p>
    <w:p w:rsidR="00D63CF6" w:rsidRDefault="00D63CF6" w:rsidP="00D63CF6">
      <w:pPr>
        <w:tabs>
          <w:tab w:val="left" w:pos="1701"/>
          <w:tab w:val="left" w:pos="1843"/>
        </w:tabs>
        <w:spacing w:line="360" w:lineRule="auto"/>
        <w:jc w:val="both"/>
      </w:pPr>
      <w:r>
        <w:t>Tanda Tangan</w:t>
      </w:r>
      <w:r>
        <w:tab/>
        <w:t>:</w:t>
      </w:r>
    </w:p>
    <w:p w:rsidR="00D63CF6" w:rsidRDefault="00D63CF6" w:rsidP="00D63CF6">
      <w:pPr>
        <w:tabs>
          <w:tab w:val="left" w:pos="1701"/>
          <w:tab w:val="left" w:pos="1843"/>
        </w:tabs>
        <w:spacing w:line="360" w:lineRule="auto"/>
        <w:jc w:val="both"/>
      </w:pPr>
      <w:r>
        <w:t>Produk</w:t>
      </w:r>
      <w:r>
        <w:tab/>
        <w:t>:</w:t>
      </w:r>
      <w:r>
        <w:tab/>
        <w:t>Es Krim Lidah Buaya</w:t>
      </w:r>
    </w:p>
    <w:p w:rsidR="00D63CF6" w:rsidRDefault="00D63CF6" w:rsidP="00D63CF6">
      <w:pPr>
        <w:tabs>
          <w:tab w:val="left" w:pos="1701"/>
          <w:tab w:val="left" w:pos="1843"/>
        </w:tabs>
        <w:spacing w:line="360" w:lineRule="auto"/>
        <w:ind w:left="1843" w:hanging="1843"/>
        <w:jc w:val="both"/>
      </w:pPr>
      <w:r>
        <w:t>Instruksi</w:t>
      </w:r>
      <w:r>
        <w:tab/>
        <w:t>:</w:t>
      </w:r>
      <w:r>
        <w:tab/>
        <w:t>Berikan penilaian kesukaan saudara dalam hal aroma, rasa dan terkstur terhadap produk es krim lidah buaya dengan skala numerik sebagai berikut:</w:t>
      </w:r>
    </w:p>
    <w:p w:rsidR="00D63CF6" w:rsidRDefault="00D63CF6" w:rsidP="00D63CF6">
      <w:pPr>
        <w:tabs>
          <w:tab w:val="left" w:pos="1701"/>
          <w:tab w:val="left" w:pos="1843"/>
          <w:tab w:val="left" w:pos="2127"/>
          <w:tab w:val="left" w:pos="2410"/>
        </w:tabs>
        <w:spacing w:line="360" w:lineRule="auto"/>
        <w:ind w:left="1843" w:hanging="1843"/>
        <w:jc w:val="both"/>
      </w:pPr>
      <w:r>
        <w:tab/>
      </w:r>
      <w:r>
        <w:tab/>
        <w:t>1</w:t>
      </w:r>
      <w:r>
        <w:tab/>
        <w:t>=</w:t>
      </w:r>
      <w:r>
        <w:tab/>
        <w:t>Amat sangat tidak suka</w:t>
      </w:r>
    </w:p>
    <w:p w:rsidR="00D63CF6" w:rsidRDefault="00D63CF6" w:rsidP="00D63CF6">
      <w:pPr>
        <w:tabs>
          <w:tab w:val="left" w:pos="1701"/>
          <w:tab w:val="left" w:pos="1843"/>
          <w:tab w:val="left" w:pos="2127"/>
          <w:tab w:val="left" w:pos="2410"/>
        </w:tabs>
        <w:spacing w:line="360" w:lineRule="auto"/>
        <w:ind w:left="1843" w:hanging="1843"/>
        <w:jc w:val="both"/>
      </w:pPr>
      <w:r>
        <w:tab/>
      </w:r>
      <w:r>
        <w:tab/>
        <w:t>2</w:t>
      </w:r>
      <w:r>
        <w:tab/>
        <w:t>=</w:t>
      </w:r>
      <w:r>
        <w:tab/>
        <w:t>Sangat tidak suka</w:t>
      </w:r>
    </w:p>
    <w:p w:rsidR="00D63CF6" w:rsidRDefault="00D63CF6" w:rsidP="00D63CF6">
      <w:pPr>
        <w:tabs>
          <w:tab w:val="left" w:pos="1701"/>
          <w:tab w:val="left" w:pos="1843"/>
          <w:tab w:val="left" w:pos="2127"/>
          <w:tab w:val="left" w:pos="2410"/>
        </w:tabs>
        <w:spacing w:line="360" w:lineRule="auto"/>
        <w:ind w:left="1843" w:hanging="1843"/>
        <w:jc w:val="both"/>
      </w:pPr>
      <w:r>
        <w:tab/>
      </w:r>
      <w:r>
        <w:tab/>
        <w:t>3</w:t>
      </w:r>
      <w:r>
        <w:tab/>
        <w:t>=</w:t>
      </w:r>
      <w:r>
        <w:tab/>
        <w:t>Tidak suka</w:t>
      </w:r>
    </w:p>
    <w:p w:rsidR="00D63CF6" w:rsidRDefault="00D63CF6" w:rsidP="00D63CF6">
      <w:pPr>
        <w:tabs>
          <w:tab w:val="left" w:pos="1701"/>
          <w:tab w:val="left" w:pos="1843"/>
          <w:tab w:val="left" w:pos="2127"/>
          <w:tab w:val="left" w:pos="2410"/>
        </w:tabs>
        <w:spacing w:line="360" w:lineRule="auto"/>
        <w:ind w:left="1843" w:hanging="1843"/>
        <w:jc w:val="both"/>
      </w:pPr>
      <w:r>
        <w:tab/>
      </w:r>
      <w:r>
        <w:tab/>
        <w:t>4</w:t>
      </w:r>
      <w:r>
        <w:tab/>
        <w:t>=</w:t>
      </w:r>
      <w:r>
        <w:tab/>
        <w:t>Agak tidak suka</w:t>
      </w:r>
    </w:p>
    <w:p w:rsidR="00D63CF6" w:rsidRDefault="00D63CF6" w:rsidP="00D63CF6">
      <w:pPr>
        <w:tabs>
          <w:tab w:val="left" w:pos="1701"/>
          <w:tab w:val="left" w:pos="1843"/>
          <w:tab w:val="left" w:pos="2127"/>
          <w:tab w:val="left" w:pos="2410"/>
        </w:tabs>
        <w:spacing w:line="360" w:lineRule="auto"/>
        <w:ind w:left="1843" w:hanging="1843"/>
        <w:jc w:val="both"/>
      </w:pPr>
      <w:r>
        <w:tab/>
      </w:r>
      <w:r>
        <w:tab/>
        <w:t>5</w:t>
      </w:r>
      <w:r>
        <w:tab/>
        <w:t>=</w:t>
      </w:r>
      <w:r>
        <w:tab/>
        <w:t>Agak suka</w:t>
      </w:r>
    </w:p>
    <w:p w:rsidR="00D63CF6" w:rsidRDefault="00D63CF6" w:rsidP="00D63CF6">
      <w:pPr>
        <w:tabs>
          <w:tab w:val="left" w:pos="1701"/>
          <w:tab w:val="left" w:pos="1843"/>
          <w:tab w:val="left" w:pos="2127"/>
          <w:tab w:val="left" w:pos="2410"/>
        </w:tabs>
        <w:spacing w:line="360" w:lineRule="auto"/>
        <w:ind w:left="1843" w:hanging="1843"/>
        <w:jc w:val="both"/>
      </w:pPr>
      <w:r>
        <w:tab/>
      </w:r>
      <w:r>
        <w:tab/>
        <w:t>6</w:t>
      </w:r>
      <w:r>
        <w:tab/>
        <w:t>=</w:t>
      </w:r>
      <w:r>
        <w:tab/>
        <w:t xml:space="preserve">Suka </w:t>
      </w:r>
    </w:p>
    <w:p w:rsidR="00D63CF6" w:rsidRDefault="00D63CF6" w:rsidP="00D63CF6">
      <w:pPr>
        <w:tabs>
          <w:tab w:val="left" w:pos="1701"/>
          <w:tab w:val="left" w:pos="1843"/>
          <w:tab w:val="left" w:pos="2127"/>
          <w:tab w:val="left" w:pos="2410"/>
        </w:tabs>
        <w:spacing w:line="360" w:lineRule="auto"/>
        <w:ind w:left="1843" w:hanging="1843"/>
        <w:jc w:val="both"/>
      </w:pPr>
      <w:r>
        <w:tab/>
        <w:t xml:space="preserve">   7</w:t>
      </w:r>
      <w:r>
        <w:tab/>
        <w:t>=</w:t>
      </w:r>
      <w:r>
        <w:tab/>
        <w:t>Sangat suka</w:t>
      </w:r>
    </w:p>
    <w:p w:rsidR="00D63CF6" w:rsidRDefault="00D63CF6" w:rsidP="00D63CF6">
      <w:pPr>
        <w:tabs>
          <w:tab w:val="left" w:pos="1701"/>
          <w:tab w:val="left" w:pos="1843"/>
          <w:tab w:val="left" w:pos="2127"/>
          <w:tab w:val="left" w:pos="2410"/>
        </w:tabs>
        <w:spacing w:line="360" w:lineRule="auto"/>
        <w:ind w:left="1843" w:hanging="1843"/>
        <w:jc w:val="both"/>
      </w:pPr>
      <w:r>
        <w:tab/>
      </w:r>
      <w:r>
        <w:tab/>
        <w:t xml:space="preserve"> 8</w:t>
      </w:r>
      <w:r>
        <w:tab/>
        <w:t>=</w:t>
      </w:r>
      <w:r>
        <w:tab/>
        <w:t>Amat sangat suka</w:t>
      </w:r>
    </w:p>
    <w:p w:rsidR="00D63CF6" w:rsidRPr="00FD2337" w:rsidRDefault="00D63CF6" w:rsidP="00D63CF6">
      <w:pPr>
        <w:tabs>
          <w:tab w:val="left" w:pos="1701"/>
          <w:tab w:val="left" w:pos="1843"/>
          <w:tab w:val="left" w:pos="2127"/>
          <w:tab w:val="left" w:pos="2410"/>
        </w:tabs>
        <w:spacing w:line="360" w:lineRule="auto"/>
        <w:ind w:left="1843" w:hanging="1843"/>
        <w:jc w:val="both"/>
        <w:rPr>
          <w:i/>
        </w:rPr>
      </w:pPr>
      <w:r>
        <w:tab/>
      </w:r>
      <w:r w:rsidRPr="00FD2337">
        <w:tab/>
      </w:r>
      <w:r w:rsidRPr="00FD2337">
        <w:rPr>
          <w:i/>
        </w:rPr>
        <w:t xml:space="preserve">Untuk menguji rasa dari produk satu ke produk lainnya dihimbau untuk berkumur terlebih dahulu dengan menggunakan air yang </w:t>
      </w:r>
      <w:r>
        <w:rPr>
          <w:i/>
        </w:rPr>
        <w:t>t</w:t>
      </w:r>
      <w:r w:rsidRPr="00FD2337">
        <w:rPr>
          <w:i/>
        </w:rPr>
        <w:t>elah disediakan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843"/>
        <w:gridCol w:w="1843"/>
        <w:gridCol w:w="1701"/>
      </w:tblGrid>
      <w:tr w:rsidR="00D63CF6" w:rsidTr="007C7ECC">
        <w:trPr>
          <w:cantSplit/>
        </w:trPr>
        <w:tc>
          <w:tcPr>
            <w:tcW w:w="2410" w:type="dxa"/>
            <w:vMerge w:val="restart"/>
            <w:vAlign w:val="center"/>
          </w:tcPr>
          <w:p w:rsidR="00D63CF6" w:rsidRPr="005C5EF9" w:rsidRDefault="00D63CF6" w:rsidP="007C7ECC">
            <w:pPr>
              <w:tabs>
                <w:tab w:val="left" w:pos="1701"/>
                <w:tab w:val="left" w:pos="1843"/>
                <w:tab w:val="left" w:pos="2127"/>
                <w:tab w:val="left" w:pos="2410"/>
              </w:tabs>
              <w:jc w:val="center"/>
              <w:rPr>
                <w:b/>
              </w:rPr>
            </w:pPr>
            <w:r w:rsidRPr="005C5EF9">
              <w:rPr>
                <w:b/>
              </w:rPr>
              <w:t>Kode Sampel</w:t>
            </w:r>
          </w:p>
        </w:tc>
        <w:tc>
          <w:tcPr>
            <w:tcW w:w="5387" w:type="dxa"/>
            <w:gridSpan w:val="3"/>
            <w:vAlign w:val="center"/>
          </w:tcPr>
          <w:p w:rsidR="00D63CF6" w:rsidRPr="005C5EF9" w:rsidRDefault="00D63CF6" w:rsidP="007C7ECC">
            <w:pPr>
              <w:tabs>
                <w:tab w:val="left" w:pos="1701"/>
                <w:tab w:val="left" w:pos="1843"/>
                <w:tab w:val="left" w:pos="2127"/>
                <w:tab w:val="left" w:pos="2410"/>
              </w:tabs>
              <w:jc w:val="center"/>
              <w:rPr>
                <w:b/>
              </w:rPr>
            </w:pPr>
            <w:r w:rsidRPr="005C5EF9">
              <w:rPr>
                <w:b/>
              </w:rPr>
              <w:t>Atribut Penilaian</w:t>
            </w:r>
          </w:p>
        </w:tc>
      </w:tr>
      <w:tr w:rsidR="00D63CF6" w:rsidTr="007C7ECC">
        <w:trPr>
          <w:cantSplit/>
        </w:trPr>
        <w:tc>
          <w:tcPr>
            <w:tcW w:w="2410" w:type="dxa"/>
            <w:vMerge/>
          </w:tcPr>
          <w:p w:rsidR="00D63CF6" w:rsidRDefault="00D63CF6" w:rsidP="007C7ECC">
            <w:pPr>
              <w:tabs>
                <w:tab w:val="left" w:pos="1701"/>
                <w:tab w:val="left" w:pos="1843"/>
                <w:tab w:val="left" w:pos="2127"/>
                <w:tab w:val="left" w:pos="2410"/>
              </w:tabs>
              <w:jc w:val="both"/>
            </w:pPr>
          </w:p>
        </w:tc>
        <w:tc>
          <w:tcPr>
            <w:tcW w:w="1843" w:type="dxa"/>
            <w:vAlign w:val="center"/>
          </w:tcPr>
          <w:p w:rsidR="00D63CF6" w:rsidRPr="005C5EF9" w:rsidRDefault="00D63CF6" w:rsidP="007C7ECC">
            <w:pPr>
              <w:tabs>
                <w:tab w:val="left" w:pos="1701"/>
                <w:tab w:val="left" w:pos="1843"/>
                <w:tab w:val="left" w:pos="2127"/>
                <w:tab w:val="left" w:pos="2410"/>
              </w:tabs>
              <w:jc w:val="center"/>
              <w:rPr>
                <w:b/>
              </w:rPr>
            </w:pPr>
            <w:r>
              <w:rPr>
                <w:b/>
              </w:rPr>
              <w:t>Rasa</w:t>
            </w:r>
          </w:p>
        </w:tc>
        <w:tc>
          <w:tcPr>
            <w:tcW w:w="1843" w:type="dxa"/>
            <w:vAlign w:val="center"/>
          </w:tcPr>
          <w:p w:rsidR="00D63CF6" w:rsidRPr="005C5EF9" w:rsidRDefault="00D63CF6" w:rsidP="007C7ECC">
            <w:pPr>
              <w:tabs>
                <w:tab w:val="left" w:pos="1701"/>
                <w:tab w:val="left" w:pos="1843"/>
                <w:tab w:val="left" w:pos="2127"/>
                <w:tab w:val="left" w:pos="2410"/>
              </w:tabs>
              <w:jc w:val="center"/>
              <w:rPr>
                <w:b/>
              </w:rPr>
            </w:pPr>
            <w:r>
              <w:rPr>
                <w:b/>
              </w:rPr>
              <w:t>Tekstur</w:t>
            </w:r>
          </w:p>
        </w:tc>
        <w:tc>
          <w:tcPr>
            <w:tcW w:w="1701" w:type="dxa"/>
            <w:vAlign w:val="center"/>
          </w:tcPr>
          <w:p w:rsidR="00D63CF6" w:rsidRPr="005C5EF9" w:rsidRDefault="00D63CF6" w:rsidP="007C7ECC">
            <w:pPr>
              <w:tabs>
                <w:tab w:val="left" w:pos="1701"/>
                <w:tab w:val="left" w:pos="1843"/>
                <w:tab w:val="left" w:pos="2127"/>
                <w:tab w:val="left" w:pos="2410"/>
              </w:tabs>
              <w:jc w:val="center"/>
              <w:rPr>
                <w:b/>
              </w:rPr>
            </w:pPr>
            <w:r>
              <w:rPr>
                <w:b/>
              </w:rPr>
              <w:t>Aroma</w:t>
            </w:r>
          </w:p>
        </w:tc>
      </w:tr>
      <w:tr w:rsidR="00D63CF6" w:rsidTr="007C7ECC">
        <w:tc>
          <w:tcPr>
            <w:tcW w:w="2410"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701" w:type="dxa"/>
          </w:tcPr>
          <w:p w:rsidR="00D63CF6" w:rsidRDefault="00D63CF6" w:rsidP="007C7ECC">
            <w:pPr>
              <w:tabs>
                <w:tab w:val="left" w:pos="1701"/>
                <w:tab w:val="left" w:pos="1843"/>
                <w:tab w:val="left" w:pos="2127"/>
                <w:tab w:val="left" w:pos="2410"/>
              </w:tabs>
              <w:jc w:val="both"/>
            </w:pPr>
          </w:p>
        </w:tc>
      </w:tr>
      <w:tr w:rsidR="00D63CF6" w:rsidTr="007C7ECC">
        <w:tc>
          <w:tcPr>
            <w:tcW w:w="2410"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701" w:type="dxa"/>
          </w:tcPr>
          <w:p w:rsidR="00D63CF6" w:rsidRDefault="00D63CF6" w:rsidP="007C7ECC">
            <w:pPr>
              <w:tabs>
                <w:tab w:val="left" w:pos="1701"/>
                <w:tab w:val="left" w:pos="1843"/>
                <w:tab w:val="left" w:pos="2127"/>
                <w:tab w:val="left" w:pos="2410"/>
              </w:tabs>
              <w:jc w:val="both"/>
            </w:pPr>
          </w:p>
        </w:tc>
      </w:tr>
      <w:tr w:rsidR="00D63CF6" w:rsidTr="007C7ECC">
        <w:tc>
          <w:tcPr>
            <w:tcW w:w="2410"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701" w:type="dxa"/>
          </w:tcPr>
          <w:p w:rsidR="00D63CF6" w:rsidRDefault="00D63CF6" w:rsidP="007C7ECC">
            <w:pPr>
              <w:tabs>
                <w:tab w:val="left" w:pos="1701"/>
                <w:tab w:val="left" w:pos="1843"/>
                <w:tab w:val="left" w:pos="2127"/>
                <w:tab w:val="left" w:pos="2410"/>
              </w:tabs>
              <w:jc w:val="both"/>
            </w:pPr>
          </w:p>
        </w:tc>
      </w:tr>
      <w:tr w:rsidR="00D63CF6" w:rsidTr="007C7ECC">
        <w:tc>
          <w:tcPr>
            <w:tcW w:w="2410"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701" w:type="dxa"/>
          </w:tcPr>
          <w:p w:rsidR="00D63CF6" w:rsidRDefault="00D63CF6" w:rsidP="007C7ECC">
            <w:pPr>
              <w:tabs>
                <w:tab w:val="left" w:pos="1701"/>
                <w:tab w:val="left" w:pos="1843"/>
                <w:tab w:val="left" w:pos="2127"/>
                <w:tab w:val="left" w:pos="2410"/>
              </w:tabs>
              <w:jc w:val="both"/>
            </w:pPr>
          </w:p>
        </w:tc>
      </w:tr>
      <w:tr w:rsidR="00D63CF6" w:rsidTr="007C7ECC">
        <w:tc>
          <w:tcPr>
            <w:tcW w:w="2410"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701" w:type="dxa"/>
          </w:tcPr>
          <w:p w:rsidR="00D63CF6" w:rsidRDefault="00D63CF6" w:rsidP="007C7ECC">
            <w:pPr>
              <w:tabs>
                <w:tab w:val="left" w:pos="1701"/>
                <w:tab w:val="left" w:pos="1843"/>
                <w:tab w:val="left" w:pos="2127"/>
                <w:tab w:val="left" w:pos="2410"/>
              </w:tabs>
              <w:jc w:val="both"/>
            </w:pPr>
          </w:p>
        </w:tc>
      </w:tr>
      <w:tr w:rsidR="00D63CF6" w:rsidTr="007C7ECC">
        <w:tc>
          <w:tcPr>
            <w:tcW w:w="2410"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843" w:type="dxa"/>
          </w:tcPr>
          <w:p w:rsidR="00D63CF6" w:rsidRDefault="00D63CF6" w:rsidP="007C7ECC">
            <w:pPr>
              <w:tabs>
                <w:tab w:val="left" w:pos="1701"/>
                <w:tab w:val="left" w:pos="1843"/>
                <w:tab w:val="left" w:pos="2127"/>
                <w:tab w:val="left" w:pos="2410"/>
              </w:tabs>
              <w:jc w:val="both"/>
            </w:pPr>
          </w:p>
        </w:tc>
        <w:tc>
          <w:tcPr>
            <w:tcW w:w="1701" w:type="dxa"/>
          </w:tcPr>
          <w:p w:rsidR="00D63CF6" w:rsidRDefault="00D63CF6" w:rsidP="007C7ECC">
            <w:pPr>
              <w:tabs>
                <w:tab w:val="left" w:pos="1701"/>
                <w:tab w:val="left" w:pos="1843"/>
                <w:tab w:val="left" w:pos="2127"/>
                <w:tab w:val="left" w:pos="2410"/>
              </w:tabs>
              <w:jc w:val="both"/>
            </w:pPr>
          </w:p>
        </w:tc>
      </w:tr>
    </w:tbl>
    <w:p w:rsidR="00D63CF6" w:rsidRDefault="00D63CF6" w:rsidP="00D63CF6">
      <w:pPr>
        <w:tabs>
          <w:tab w:val="left" w:pos="1701"/>
          <w:tab w:val="left" w:pos="1843"/>
          <w:tab w:val="left" w:pos="2127"/>
          <w:tab w:val="left" w:pos="2410"/>
        </w:tabs>
        <w:spacing w:line="480" w:lineRule="auto"/>
        <w:ind w:left="1843" w:hanging="1843"/>
        <w:jc w:val="both"/>
      </w:pPr>
    </w:p>
    <w:p w:rsidR="00D63CF6" w:rsidRDefault="00D63CF6" w:rsidP="00D63CF6">
      <w:pPr>
        <w:spacing w:line="360" w:lineRule="auto"/>
        <w:ind w:left="426" w:hanging="425"/>
        <w:jc w:val="both"/>
      </w:pPr>
    </w:p>
    <w:p w:rsidR="00D63CF6" w:rsidRDefault="00D63CF6" w:rsidP="00D63CF6">
      <w:pPr>
        <w:spacing w:line="360" w:lineRule="auto"/>
        <w:ind w:left="426" w:hanging="425"/>
        <w:jc w:val="both"/>
        <w:sectPr w:rsidR="00D63CF6" w:rsidSect="00CD1ECA">
          <w:headerReference w:type="default" r:id="rId56"/>
          <w:footerReference w:type="default" r:id="rId57"/>
          <w:pgSz w:w="11907" w:h="16840" w:code="9"/>
          <w:pgMar w:top="2268" w:right="1701" w:bottom="1701" w:left="2268" w:header="1134" w:footer="1134" w:gutter="0"/>
          <w:pgNumType w:start="84"/>
          <w:cols w:space="720"/>
          <w:docGrid w:linePitch="360"/>
        </w:sectPr>
      </w:pPr>
    </w:p>
    <w:p w:rsidR="00764F75" w:rsidRPr="00764F75" w:rsidRDefault="00764F75" w:rsidP="00764F75">
      <w:pPr>
        <w:pStyle w:val="Caption"/>
        <w:rPr>
          <w:b w:val="0"/>
          <w:sz w:val="24"/>
          <w:szCs w:val="24"/>
        </w:rPr>
      </w:pPr>
      <w:bookmarkStart w:id="146" w:name="_Toc452577443"/>
      <w:r w:rsidRPr="00764F75">
        <w:rPr>
          <w:sz w:val="24"/>
          <w:szCs w:val="24"/>
        </w:rPr>
        <w:lastRenderedPageBreak/>
        <w:t xml:space="preserve">Lampiran </w:t>
      </w:r>
      <w:r w:rsidR="001C2A81" w:rsidRPr="00764F75">
        <w:rPr>
          <w:sz w:val="24"/>
          <w:szCs w:val="24"/>
        </w:rPr>
        <w:fldChar w:fldCharType="begin"/>
      </w:r>
      <w:r w:rsidRPr="00764F75">
        <w:rPr>
          <w:sz w:val="24"/>
          <w:szCs w:val="24"/>
        </w:rPr>
        <w:instrText xml:space="preserve"> SEQ Lampiran \* ARABIC </w:instrText>
      </w:r>
      <w:r w:rsidR="001C2A81" w:rsidRPr="00764F75">
        <w:rPr>
          <w:sz w:val="24"/>
          <w:szCs w:val="24"/>
        </w:rPr>
        <w:fldChar w:fldCharType="separate"/>
      </w:r>
      <w:r w:rsidR="007465AC">
        <w:rPr>
          <w:noProof/>
          <w:sz w:val="24"/>
          <w:szCs w:val="24"/>
        </w:rPr>
        <w:t>6</w:t>
      </w:r>
      <w:r w:rsidR="001C2A81" w:rsidRPr="00764F75">
        <w:rPr>
          <w:sz w:val="24"/>
          <w:szCs w:val="24"/>
        </w:rPr>
        <w:fldChar w:fldCharType="end"/>
      </w:r>
      <w:r w:rsidRPr="00764F75">
        <w:rPr>
          <w:sz w:val="24"/>
          <w:szCs w:val="24"/>
        </w:rPr>
        <w:t>. Hasil Uji Organoleptik Penelitian Pendahuluan Es Krim Lidah Buaya</w:t>
      </w:r>
      <w:bookmarkEnd w:id="146"/>
    </w:p>
    <w:p w:rsidR="00D63CF6" w:rsidRDefault="00D63CF6" w:rsidP="00D63CF6">
      <w:pPr>
        <w:rPr>
          <w:b/>
        </w:rPr>
      </w:pPr>
      <w:r>
        <w:rPr>
          <w:b/>
        </w:rPr>
        <w:t>6.1 Perhitungan Pendahuluan Terhadap Aroma Es Krim Lidah Buaya</w:t>
      </w:r>
    </w:p>
    <w:p w:rsidR="00D63CF6" w:rsidRDefault="00D63CF6" w:rsidP="00D63CF6">
      <w:pPr>
        <w:tabs>
          <w:tab w:val="left" w:pos="6379"/>
        </w:tabs>
      </w:pPr>
      <w:r w:rsidRPr="00BF2044">
        <w:t>Dat</w:t>
      </w:r>
      <w:r>
        <w:t xml:space="preserve">a Asli dan Data Transformasi </w:t>
      </w:r>
    </w:p>
    <w:tbl>
      <w:tblPr>
        <w:tblW w:w="13475" w:type="dxa"/>
        <w:jc w:val="center"/>
        <w:tblInd w:w="80" w:type="dxa"/>
        <w:tblLook w:val="04A0"/>
      </w:tblPr>
      <w:tblGrid>
        <w:gridCol w:w="1304"/>
        <w:gridCol w:w="636"/>
        <w:gridCol w:w="756"/>
        <w:gridCol w:w="636"/>
        <w:gridCol w:w="756"/>
        <w:gridCol w:w="636"/>
        <w:gridCol w:w="832"/>
        <w:gridCol w:w="636"/>
        <w:gridCol w:w="756"/>
        <w:gridCol w:w="636"/>
        <w:gridCol w:w="756"/>
        <w:gridCol w:w="636"/>
        <w:gridCol w:w="832"/>
        <w:gridCol w:w="636"/>
        <w:gridCol w:w="756"/>
        <w:gridCol w:w="636"/>
        <w:gridCol w:w="756"/>
        <w:gridCol w:w="636"/>
        <w:gridCol w:w="832"/>
      </w:tblGrid>
      <w:tr w:rsidR="00D63CF6" w:rsidRPr="00966EFA" w:rsidTr="007C7ECC">
        <w:trPr>
          <w:trHeight w:val="315"/>
          <w:jc w:val="center"/>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Panelis</w:t>
            </w:r>
          </w:p>
        </w:tc>
        <w:tc>
          <w:tcPr>
            <w:tcW w:w="4057" w:type="dxa"/>
            <w:gridSpan w:val="6"/>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Konsentrasi Lidah Buaya 20%</w:t>
            </w:r>
          </w:p>
        </w:tc>
        <w:tc>
          <w:tcPr>
            <w:tcW w:w="4057" w:type="dxa"/>
            <w:gridSpan w:val="6"/>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Konsentrasi Lidah Buaya 30%</w:t>
            </w:r>
          </w:p>
        </w:tc>
        <w:tc>
          <w:tcPr>
            <w:tcW w:w="4057" w:type="dxa"/>
            <w:gridSpan w:val="6"/>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Konsentrasi Lidah Buaya 40%</w:t>
            </w:r>
          </w:p>
        </w:tc>
      </w:tr>
      <w:tr w:rsidR="00D63CF6" w:rsidRPr="00966EFA" w:rsidTr="007C7ECC">
        <w:trPr>
          <w:trHeight w:val="315"/>
          <w:jc w:val="center"/>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63CF6" w:rsidRPr="00966EFA" w:rsidRDefault="00D63CF6" w:rsidP="007C7ECC">
            <w:pPr>
              <w:rPr>
                <w:b/>
                <w:bCs/>
                <w:color w:val="000000"/>
              </w:rPr>
            </w:pP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w:t>
            </w:r>
          </w:p>
        </w:tc>
        <w:tc>
          <w:tcPr>
            <w:tcW w:w="1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w:t>
            </w:r>
          </w:p>
        </w:tc>
        <w:tc>
          <w:tcPr>
            <w:tcW w:w="1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w:t>
            </w:r>
          </w:p>
        </w:tc>
        <w:tc>
          <w:tcPr>
            <w:tcW w:w="1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III</w:t>
            </w:r>
          </w:p>
        </w:tc>
      </w:tr>
      <w:tr w:rsidR="00D63CF6" w:rsidRPr="00966EFA" w:rsidTr="007C7ECC">
        <w:trPr>
          <w:trHeight w:val="315"/>
          <w:jc w:val="center"/>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63CF6" w:rsidRPr="00966EFA" w:rsidRDefault="00D63CF6" w:rsidP="007C7ECC">
            <w:pPr>
              <w:rPr>
                <w:b/>
                <w:bCs/>
                <w:color w:val="000000"/>
              </w:rPr>
            </w:pP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DA</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DA</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DA</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DT</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3</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22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58</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6</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8</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9</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10</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11</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13</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Jumlah</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80</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35</w:t>
            </w:r>
            <w:r>
              <w:rPr>
                <w:b/>
                <w:bCs/>
                <w:color w:val="000000"/>
              </w:rPr>
              <w:t>,</w:t>
            </w:r>
            <w:r w:rsidRPr="00966EFA">
              <w:rPr>
                <w:b/>
                <w:bCs/>
                <w:color w:val="000000"/>
              </w:rPr>
              <w:t>80</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81</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36</w:t>
            </w:r>
            <w:r>
              <w:rPr>
                <w:b/>
                <w:bCs/>
                <w:color w:val="000000"/>
              </w:rPr>
              <w:t>,</w:t>
            </w:r>
            <w:r w:rsidRPr="00966EFA">
              <w:rPr>
                <w:b/>
                <w:bCs/>
                <w:color w:val="000000"/>
              </w:rPr>
              <w:t>28</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89</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37</w:t>
            </w:r>
            <w:r>
              <w:rPr>
                <w:b/>
                <w:bCs/>
                <w:color w:val="000000"/>
              </w:rPr>
              <w:t>,</w:t>
            </w:r>
            <w:r w:rsidRPr="00966EFA">
              <w:rPr>
                <w:b/>
                <w:bCs/>
                <w:color w:val="000000"/>
              </w:rPr>
              <w:t>88</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79</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35</w:t>
            </w:r>
            <w:r>
              <w:rPr>
                <w:b/>
                <w:bCs/>
                <w:color w:val="000000"/>
              </w:rPr>
              <w:t>,</w:t>
            </w:r>
            <w:r w:rsidRPr="00966EFA">
              <w:rPr>
                <w:b/>
                <w:bCs/>
                <w:color w:val="000000"/>
              </w:rPr>
              <w:t>84</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76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35</w:t>
            </w:r>
            <w:r>
              <w:rPr>
                <w:b/>
                <w:bCs/>
                <w:color w:val="000000"/>
              </w:rPr>
              <w:t>,</w:t>
            </w:r>
            <w:r w:rsidRPr="00966EFA">
              <w:rPr>
                <w:b/>
                <w:bCs/>
                <w:color w:val="000000"/>
              </w:rPr>
              <w:t>21</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76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35</w:t>
            </w:r>
            <w:r>
              <w:rPr>
                <w:b/>
                <w:bCs/>
                <w:color w:val="000000"/>
              </w:rPr>
              <w:t>,</w:t>
            </w:r>
            <w:r w:rsidRPr="00966EFA">
              <w:rPr>
                <w:b/>
                <w:bCs/>
                <w:color w:val="000000"/>
              </w:rPr>
              <w:t>16</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79</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35</w:t>
            </w:r>
            <w:r>
              <w:rPr>
                <w:b/>
                <w:bCs/>
                <w:color w:val="000000"/>
              </w:rPr>
              <w:t>,</w:t>
            </w:r>
            <w:r w:rsidRPr="00966EFA">
              <w:rPr>
                <w:b/>
                <w:bCs/>
                <w:color w:val="000000"/>
              </w:rPr>
              <w:t>75</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76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35</w:t>
            </w:r>
            <w:r>
              <w:rPr>
                <w:b/>
                <w:bCs/>
                <w:color w:val="000000"/>
              </w:rPr>
              <w:t>,</w:t>
            </w:r>
            <w:r w:rsidRPr="00966EFA">
              <w:rPr>
                <w:b/>
                <w:bCs/>
                <w:color w:val="000000"/>
              </w:rPr>
              <w:t>17</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82</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36</w:t>
            </w:r>
            <w:r>
              <w:rPr>
                <w:b/>
                <w:bCs/>
                <w:color w:val="000000"/>
              </w:rPr>
              <w:t>,</w:t>
            </w:r>
            <w:r w:rsidRPr="00966EFA">
              <w:rPr>
                <w:b/>
                <w:bCs/>
                <w:color w:val="000000"/>
              </w:rPr>
              <w:t>44</w:t>
            </w:r>
          </w:p>
        </w:tc>
      </w:tr>
      <w:tr w:rsidR="00D63CF6" w:rsidRPr="00966EFA" w:rsidTr="007C7ECC">
        <w:trPr>
          <w:trHeight w:val="31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Rata-Rata</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33</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39</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40</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42</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93</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53</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27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39</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07</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35</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07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34</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27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38</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07</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34</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47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43</w:t>
            </w:r>
          </w:p>
        </w:tc>
      </w:tr>
    </w:tbl>
    <w:p w:rsidR="00D63CF6" w:rsidRDefault="00D63CF6" w:rsidP="00D63CF6">
      <w:pPr>
        <w:tabs>
          <w:tab w:val="left" w:pos="6379"/>
        </w:tabs>
        <w:spacing w:line="360" w:lineRule="auto"/>
        <w:sectPr w:rsidR="00D63CF6" w:rsidSect="00F9498C">
          <w:pgSz w:w="16840" w:h="11907" w:orient="landscape" w:code="9"/>
          <w:pgMar w:top="2268" w:right="1701" w:bottom="1701" w:left="2268" w:header="720" w:footer="720" w:gutter="0"/>
          <w:cols w:space="720"/>
          <w:docGrid w:linePitch="360"/>
        </w:sectPr>
      </w:pPr>
    </w:p>
    <w:p w:rsidR="00D63CF6" w:rsidRDefault="00D63CF6" w:rsidP="00D63CF6">
      <w:pPr>
        <w:spacing w:line="480" w:lineRule="auto"/>
        <w:jc w:val="both"/>
        <w:rPr>
          <w:b/>
        </w:rPr>
      </w:pPr>
      <w:r>
        <w:rPr>
          <w:b/>
        </w:rPr>
        <w:lastRenderedPageBreak/>
        <w:t xml:space="preserve">Data Asli Es Krim Lidah Buaya </w:t>
      </w:r>
      <w:r w:rsidR="009C0F31">
        <w:rPr>
          <w:b/>
        </w:rPr>
        <w:t>T</w:t>
      </w:r>
      <w:r>
        <w:rPr>
          <w:b/>
        </w:rPr>
        <w:t>erhadap Aroma</w:t>
      </w:r>
    </w:p>
    <w:tbl>
      <w:tblPr>
        <w:tblW w:w="7760" w:type="dxa"/>
        <w:tblInd w:w="108" w:type="dxa"/>
        <w:tblLook w:val="04A0"/>
      </w:tblPr>
      <w:tblGrid>
        <w:gridCol w:w="1952"/>
        <w:gridCol w:w="1309"/>
        <w:gridCol w:w="1134"/>
        <w:gridCol w:w="1308"/>
        <w:gridCol w:w="2057"/>
      </w:tblGrid>
      <w:tr w:rsidR="004F7165" w:rsidRPr="00966EFA" w:rsidTr="004F7165">
        <w:trPr>
          <w:trHeight w:val="315"/>
        </w:trPr>
        <w:tc>
          <w:tcPr>
            <w:tcW w:w="1952" w:type="dxa"/>
            <w:vMerge w:val="restart"/>
            <w:tcBorders>
              <w:top w:val="single" w:sz="4" w:space="0" w:color="auto"/>
              <w:left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sidRPr="00966EFA">
              <w:rPr>
                <w:b/>
                <w:bCs/>
                <w:color w:val="000000"/>
              </w:rPr>
              <w:t>Kelompok Ulangan</w:t>
            </w:r>
          </w:p>
        </w:tc>
        <w:tc>
          <w:tcPr>
            <w:tcW w:w="37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F7165" w:rsidRPr="00966EFA" w:rsidRDefault="004F7165" w:rsidP="004F7165">
            <w:pPr>
              <w:jc w:val="center"/>
              <w:rPr>
                <w:b/>
                <w:bCs/>
                <w:color w:val="000000"/>
              </w:rPr>
            </w:pPr>
            <w:r>
              <w:rPr>
                <w:b/>
                <w:bCs/>
                <w:color w:val="000000"/>
              </w:rPr>
              <w:t xml:space="preserve">Konsentrasi Bubur Lidah Buaya </w:t>
            </w:r>
          </w:p>
        </w:tc>
        <w:tc>
          <w:tcPr>
            <w:tcW w:w="2057" w:type="dxa"/>
            <w:vMerge w:val="restart"/>
            <w:tcBorders>
              <w:top w:val="single" w:sz="4" w:space="0" w:color="auto"/>
              <w:left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sidRPr="00966EFA">
              <w:rPr>
                <w:b/>
                <w:bCs/>
                <w:color w:val="000000"/>
              </w:rPr>
              <w:t>Total Kelompok</w:t>
            </w:r>
          </w:p>
        </w:tc>
      </w:tr>
      <w:tr w:rsidR="004F7165" w:rsidRPr="00966EFA" w:rsidTr="004F7165">
        <w:trPr>
          <w:trHeight w:val="315"/>
        </w:trPr>
        <w:tc>
          <w:tcPr>
            <w:tcW w:w="1952" w:type="dxa"/>
            <w:vMerge/>
            <w:tcBorders>
              <w:left w:val="single" w:sz="4" w:space="0" w:color="auto"/>
              <w:right w:val="single" w:sz="4" w:space="0" w:color="auto"/>
            </w:tcBorders>
            <w:vAlign w:val="center"/>
            <w:hideMark/>
          </w:tcPr>
          <w:p w:rsidR="004F7165" w:rsidRPr="00966EFA" w:rsidRDefault="004F7165" w:rsidP="007C7ECC">
            <w:pPr>
              <w:rPr>
                <w:b/>
                <w:bCs/>
                <w:color w:val="000000"/>
              </w:rPr>
            </w:pPr>
          </w:p>
        </w:tc>
        <w:tc>
          <w:tcPr>
            <w:tcW w:w="1309" w:type="dxa"/>
            <w:tcBorders>
              <w:top w:val="nil"/>
              <w:left w:val="nil"/>
              <w:bottom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Pr>
                <w:b/>
                <w:bCs/>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Pr>
                <w:b/>
                <w:bCs/>
                <w:color w:val="000000"/>
              </w:rPr>
              <w:t>30%</w:t>
            </w:r>
          </w:p>
        </w:tc>
        <w:tc>
          <w:tcPr>
            <w:tcW w:w="1308" w:type="dxa"/>
            <w:tcBorders>
              <w:top w:val="nil"/>
              <w:left w:val="nil"/>
              <w:bottom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Pr>
                <w:b/>
                <w:bCs/>
                <w:color w:val="000000"/>
              </w:rPr>
              <w:t>40%</w:t>
            </w:r>
          </w:p>
        </w:tc>
        <w:tc>
          <w:tcPr>
            <w:tcW w:w="2057" w:type="dxa"/>
            <w:vMerge/>
            <w:tcBorders>
              <w:left w:val="single" w:sz="4" w:space="0" w:color="auto"/>
              <w:right w:val="single" w:sz="4" w:space="0" w:color="auto"/>
            </w:tcBorders>
            <w:vAlign w:val="center"/>
            <w:hideMark/>
          </w:tcPr>
          <w:p w:rsidR="004F7165" w:rsidRPr="00966EFA" w:rsidRDefault="004F7165" w:rsidP="007C7ECC">
            <w:pPr>
              <w:rPr>
                <w:b/>
                <w:bCs/>
                <w:color w:val="000000"/>
              </w:rPr>
            </w:pPr>
          </w:p>
        </w:tc>
      </w:tr>
      <w:tr w:rsidR="004F7165" w:rsidRPr="00966EFA" w:rsidTr="004F7165">
        <w:trPr>
          <w:trHeight w:val="315"/>
        </w:trPr>
        <w:tc>
          <w:tcPr>
            <w:tcW w:w="1952" w:type="dxa"/>
            <w:vMerge/>
            <w:tcBorders>
              <w:left w:val="single" w:sz="4" w:space="0" w:color="auto"/>
              <w:bottom w:val="single" w:sz="4" w:space="0" w:color="auto"/>
              <w:right w:val="single" w:sz="4" w:space="0" w:color="auto"/>
            </w:tcBorders>
            <w:shd w:val="clear" w:color="auto" w:fill="auto"/>
            <w:noWrap/>
            <w:vAlign w:val="center"/>
            <w:hideMark/>
          </w:tcPr>
          <w:p w:rsidR="004F7165" w:rsidRPr="00966EFA" w:rsidRDefault="004F7165" w:rsidP="007C7ECC">
            <w:pPr>
              <w:jc w:val="center"/>
              <w:rPr>
                <w:color w:val="000000"/>
              </w:rPr>
            </w:pPr>
          </w:p>
        </w:tc>
        <w:tc>
          <w:tcPr>
            <w:tcW w:w="3751" w:type="dxa"/>
            <w:gridSpan w:val="3"/>
            <w:tcBorders>
              <w:top w:val="nil"/>
              <w:left w:val="nil"/>
              <w:bottom w:val="single" w:sz="4" w:space="0" w:color="auto"/>
              <w:right w:val="single" w:sz="4" w:space="0" w:color="auto"/>
            </w:tcBorders>
            <w:shd w:val="clear" w:color="auto" w:fill="auto"/>
            <w:noWrap/>
            <w:vAlign w:val="center"/>
            <w:hideMark/>
          </w:tcPr>
          <w:p w:rsidR="004F7165" w:rsidRPr="004F7165" w:rsidRDefault="004F7165" w:rsidP="007C7ECC">
            <w:pPr>
              <w:jc w:val="center"/>
              <w:rPr>
                <w:b/>
                <w:color w:val="000000"/>
              </w:rPr>
            </w:pPr>
            <w:r w:rsidRPr="004F7165">
              <w:rPr>
                <w:b/>
                <w:color w:val="000000"/>
              </w:rPr>
              <w:t>Data Asli</w:t>
            </w:r>
          </w:p>
        </w:tc>
        <w:tc>
          <w:tcPr>
            <w:tcW w:w="2057" w:type="dxa"/>
            <w:vMerge/>
            <w:tcBorders>
              <w:left w:val="single" w:sz="4" w:space="0" w:color="auto"/>
              <w:bottom w:val="single" w:sz="4" w:space="0" w:color="auto"/>
              <w:right w:val="single" w:sz="4" w:space="0" w:color="auto"/>
            </w:tcBorders>
            <w:shd w:val="clear" w:color="auto" w:fill="auto"/>
            <w:noWrap/>
            <w:vAlign w:val="center"/>
            <w:hideMark/>
          </w:tcPr>
          <w:p w:rsidR="004F7165" w:rsidRPr="00966EFA" w:rsidRDefault="004F7165" w:rsidP="007C7ECC">
            <w:pPr>
              <w:jc w:val="center"/>
              <w:rPr>
                <w:color w:val="000000"/>
              </w:rPr>
            </w:pPr>
          </w:p>
        </w:tc>
      </w:tr>
      <w:tr w:rsidR="00D63CF6" w:rsidRPr="00966EFA" w:rsidTr="004F7165">
        <w:trPr>
          <w:trHeight w:val="315"/>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p>
        </w:tc>
        <w:tc>
          <w:tcPr>
            <w:tcW w:w="130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33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27</w:t>
            </w:r>
          </w:p>
        </w:tc>
        <w:tc>
          <w:tcPr>
            <w:tcW w:w="130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27</w:t>
            </w:r>
          </w:p>
        </w:tc>
        <w:tc>
          <w:tcPr>
            <w:tcW w:w="205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15</w:t>
            </w:r>
            <w:r>
              <w:rPr>
                <w:color w:val="000000"/>
              </w:rPr>
              <w:t>,</w:t>
            </w:r>
            <w:r w:rsidRPr="00966EFA">
              <w:rPr>
                <w:color w:val="000000"/>
              </w:rPr>
              <w:t>87</w:t>
            </w:r>
          </w:p>
        </w:tc>
      </w:tr>
      <w:tr w:rsidR="00D63CF6" w:rsidRPr="00966EFA" w:rsidTr="004F7165">
        <w:trPr>
          <w:trHeight w:val="315"/>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p>
        </w:tc>
        <w:tc>
          <w:tcPr>
            <w:tcW w:w="130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40</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07</w:t>
            </w:r>
          </w:p>
        </w:tc>
        <w:tc>
          <w:tcPr>
            <w:tcW w:w="130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07</w:t>
            </w:r>
          </w:p>
        </w:tc>
        <w:tc>
          <w:tcPr>
            <w:tcW w:w="205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15</w:t>
            </w:r>
            <w:r>
              <w:rPr>
                <w:color w:val="000000"/>
              </w:rPr>
              <w:t>,</w:t>
            </w:r>
            <w:r w:rsidRPr="00966EFA">
              <w:rPr>
                <w:color w:val="000000"/>
              </w:rPr>
              <w:t>53</w:t>
            </w:r>
          </w:p>
        </w:tc>
      </w:tr>
      <w:tr w:rsidR="00D63CF6" w:rsidRPr="00966EFA" w:rsidTr="004F7165">
        <w:trPr>
          <w:trHeight w:val="315"/>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130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93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07</w:t>
            </w:r>
          </w:p>
        </w:tc>
        <w:tc>
          <w:tcPr>
            <w:tcW w:w="130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47</w:t>
            </w:r>
          </w:p>
        </w:tc>
        <w:tc>
          <w:tcPr>
            <w:tcW w:w="205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16</w:t>
            </w:r>
            <w:r>
              <w:rPr>
                <w:color w:val="000000"/>
              </w:rPr>
              <w:t>,</w:t>
            </w:r>
            <w:r w:rsidRPr="00966EFA">
              <w:rPr>
                <w:color w:val="000000"/>
              </w:rPr>
              <w:t>47</w:t>
            </w:r>
          </w:p>
        </w:tc>
      </w:tr>
      <w:tr w:rsidR="00D63CF6" w:rsidRPr="00966EFA" w:rsidTr="004F7165">
        <w:trPr>
          <w:trHeight w:val="315"/>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F7165" w:rsidRPr="00966EFA" w:rsidRDefault="004F7165" w:rsidP="004F7165">
            <w:pPr>
              <w:jc w:val="center"/>
              <w:rPr>
                <w:b/>
                <w:bCs/>
                <w:color w:val="000000"/>
              </w:rPr>
            </w:pPr>
            <w:r>
              <w:rPr>
                <w:b/>
                <w:bCs/>
                <w:color w:val="000000"/>
              </w:rPr>
              <w:t>Total</w:t>
            </w:r>
          </w:p>
        </w:tc>
        <w:tc>
          <w:tcPr>
            <w:tcW w:w="130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16</w:t>
            </w:r>
            <w:r>
              <w:rPr>
                <w:b/>
                <w:bCs/>
                <w:color w:val="000000"/>
              </w:rPr>
              <w:t>,</w:t>
            </w:r>
            <w:r w:rsidRPr="00966EFA">
              <w:rPr>
                <w:b/>
                <w:bCs/>
                <w:color w:val="000000"/>
              </w:rPr>
              <w:t>67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15</w:t>
            </w:r>
            <w:r>
              <w:rPr>
                <w:b/>
                <w:bCs/>
                <w:color w:val="000000"/>
              </w:rPr>
              <w:t>,</w:t>
            </w:r>
            <w:r w:rsidRPr="00966EFA">
              <w:rPr>
                <w:b/>
                <w:bCs/>
                <w:color w:val="000000"/>
              </w:rPr>
              <w:t>40</w:t>
            </w:r>
          </w:p>
        </w:tc>
        <w:tc>
          <w:tcPr>
            <w:tcW w:w="130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15</w:t>
            </w:r>
            <w:r>
              <w:rPr>
                <w:b/>
                <w:bCs/>
                <w:color w:val="000000"/>
              </w:rPr>
              <w:t>,</w:t>
            </w:r>
            <w:r w:rsidRPr="00966EFA">
              <w:rPr>
                <w:b/>
                <w:bCs/>
                <w:color w:val="000000"/>
              </w:rPr>
              <w:t>80</w:t>
            </w:r>
          </w:p>
        </w:tc>
        <w:tc>
          <w:tcPr>
            <w:tcW w:w="205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47</w:t>
            </w:r>
            <w:r>
              <w:rPr>
                <w:b/>
                <w:bCs/>
                <w:color w:val="000000"/>
              </w:rPr>
              <w:t>,</w:t>
            </w:r>
            <w:r w:rsidRPr="00966EFA">
              <w:rPr>
                <w:b/>
                <w:bCs/>
                <w:color w:val="000000"/>
              </w:rPr>
              <w:t>87</w:t>
            </w:r>
          </w:p>
        </w:tc>
      </w:tr>
      <w:tr w:rsidR="00D63CF6" w:rsidRPr="00966EFA" w:rsidTr="004F7165">
        <w:trPr>
          <w:trHeight w:val="315"/>
        </w:trPr>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Rata-Rata</w:t>
            </w:r>
          </w:p>
        </w:tc>
        <w:tc>
          <w:tcPr>
            <w:tcW w:w="130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56</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13</w:t>
            </w:r>
          </w:p>
        </w:tc>
        <w:tc>
          <w:tcPr>
            <w:tcW w:w="130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27</w:t>
            </w:r>
          </w:p>
        </w:tc>
        <w:tc>
          <w:tcPr>
            <w:tcW w:w="205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15</w:t>
            </w:r>
            <w:r>
              <w:rPr>
                <w:b/>
                <w:bCs/>
                <w:color w:val="000000"/>
              </w:rPr>
              <w:t>,</w:t>
            </w:r>
            <w:r w:rsidRPr="00966EFA">
              <w:rPr>
                <w:b/>
                <w:bCs/>
                <w:color w:val="000000"/>
              </w:rPr>
              <w:t>96</w:t>
            </w:r>
          </w:p>
        </w:tc>
      </w:tr>
    </w:tbl>
    <w:p w:rsidR="00D63CF6" w:rsidRDefault="00D63CF6" w:rsidP="00D63CF6">
      <w:pPr>
        <w:spacing w:before="240" w:line="480" w:lineRule="auto"/>
        <w:jc w:val="both"/>
        <w:rPr>
          <w:b/>
        </w:rPr>
      </w:pPr>
      <w:r>
        <w:rPr>
          <w:b/>
        </w:rPr>
        <w:t xml:space="preserve">Data </w:t>
      </w:r>
      <w:r w:rsidR="004F7165">
        <w:rPr>
          <w:b/>
        </w:rPr>
        <w:t>Transformasi</w:t>
      </w:r>
      <w:r>
        <w:rPr>
          <w:b/>
        </w:rPr>
        <w:t xml:space="preserve"> Es Krim Lidah Buaya </w:t>
      </w:r>
      <w:r w:rsidR="009C0F31">
        <w:rPr>
          <w:b/>
        </w:rPr>
        <w:t>T</w:t>
      </w:r>
      <w:r>
        <w:rPr>
          <w:b/>
        </w:rPr>
        <w:t>erhadap Aroma</w:t>
      </w:r>
    </w:p>
    <w:tbl>
      <w:tblPr>
        <w:tblW w:w="7877" w:type="dxa"/>
        <w:tblInd w:w="80" w:type="dxa"/>
        <w:tblLook w:val="04A0"/>
      </w:tblPr>
      <w:tblGrid>
        <w:gridCol w:w="2060"/>
        <w:gridCol w:w="1229"/>
        <w:gridCol w:w="1134"/>
        <w:gridCol w:w="1328"/>
        <w:gridCol w:w="2126"/>
      </w:tblGrid>
      <w:tr w:rsidR="004F7165" w:rsidRPr="00966EFA" w:rsidTr="004F7165">
        <w:trPr>
          <w:trHeight w:val="315"/>
        </w:trPr>
        <w:tc>
          <w:tcPr>
            <w:tcW w:w="2060" w:type="dxa"/>
            <w:vMerge w:val="restart"/>
            <w:tcBorders>
              <w:top w:val="single" w:sz="4" w:space="0" w:color="auto"/>
              <w:left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sidRPr="00966EFA">
              <w:rPr>
                <w:b/>
                <w:bCs/>
                <w:color w:val="000000"/>
              </w:rPr>
              <w:t>Kelompok Ulangan</w:t>
            </w:r>
          </w:p>
        </w:tc>
        <w:tc>
          <w:tcPr>
            <w:tcW w:w="3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Pr>
                <w:b/>
                <w:bCs/>
                <w:color w:val="000000"/>
              </w:rPr>
              <w:t>Konsentrasi Bubur Lidah Buaya</w:t>
            </w: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sidRPr="00966EFA">
              <w:rPr>
                <w:b/>
                <w:bCs/>
                <w:color w:val="000000"/>
              </w:rPr>
              <w:t>Total Kelompok</w:t>
            </w:r>
          </w:p>
        </w:tc>
      </w:tr>
      <w:tr w:rsidR="004F7165" w:rsidRPr="00966EFA" w:rsidTr="004F7165">
        <w:trPr>
          <w:trHeight w:val="315"/>
        </w:trPr>
        <w:tc>
          <w:tcPr>
            <w:tcW w:w="2060" w:type="dxa"/>
            <w:vMerge/>
            <w:tcBorders>
              <w:left w:val="single" w:sz="4" w:space="0" w:color="auto"/>
              <w:right w:val="single" w:sz="4" w:space="0" w:color="auto"/>
            </w:tcBorders>
            <w:vAlign w:val="center"/>
            <w:hideMark/>
          </w:tcPr>
          <w:p w:rsidR="004F7165" w:rsidRPr="00966EFA" w:rsidRDefault="004F7165" w:rsidP="007C7ECC">
            <w:pPr>
              <w:rPr>
                <w:b/>
                <w:bCs/>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Pr>
                <w:b/>
                <w:bCs/>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Pr>
                <w:b/>
                <w:bCs/>
                <w:color w:val="000000"/>
              </w:rPr>
              <w:t>30%</w:t>
            </w:r>
          </w:p>
        </w:tc>
        <w:tc>
          <w:tcPr>
            <w:tcW w:w="1328" w:type="dxa"/>
            <w:tcBorders>
              <w:top w:val="nil"/>
              <w:left w:val="nil"/>
              <w:bottom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Pr>
                <w:b/>
                <w:bCs/>
                <w:color w:val="000000"/>
              </w:rPr>
              <w:t>40%</w:t>
            </w:r>
          </w:p>
        </w:tc>
        <w:tc>
          <w:tcPr>
            <w:tcW w:w="2126" w:type="dxa"/>
            <w:vMerge/>
            <w:tcBorders>
              <w:left w:val="single" w:sz="4" w:space="0" w:color="auto"/>
              <w:right w:val="single" w:sz="4" w:space="0" w:color="auto"/>
            </w:tcBorders>
            <w:vAlign w:val="center"/>
            <w:hideMark/>
          </w:tcPr>
          <w:p w:rsidR="004F7165" w:rsidRPr="00966EFA" w:rsidRDefault="004F7165" w:rsidP="007C7ECC">
            <w:pPr>
              <w:rPr>
                <w:b/>
                <w:bCs/>
                <w:color w:val="000000"/>
              </w:rPr>
            </w:pPr>
          </w:p>
        </w:tc>
      </w:tr>
      <w:tr w:rsidR="004F7165" w:rsidRPr="00966EFA" w:rsidTr="004F7165">
        <w:trPr>
          <w:trHeight w:val="315"/>
        </w:trPr>
        <w:tc>
          <w:tcPr>
            <w:tcW w:w="2060" w:type="dxa"/>
            <w:vMerge/>
            <w:tcBorders>
              <w:left w:val="single" w:sz="4" w:space="0" w:color="auto"/>
              <w:bottom w:val="single" w:sz="4" w:space="0" w:color="auto"/>
              <w:right w:val="single" w:sz="4" w:space="0" w:color="auto"/>
            </w:tcBorders>
            <w:shd w:val="clear" w:color="auto" w:fill="auto"/>
            <w:noWrap/>
            <w:vAlign w:val="center"/>
            <w:hideMark/>
          </w:tcPr>
          <w:p w:rsidR="004F7165" w:rsidRPr="00966EFA" w:rsidRDefault="004F7165" w:rsidP="007C7ECC">
            <w:pPr>
              <w:jc w:val="center"/>
              <w:rPr>
                <w:color w:val="000000"/>
              </w:rPr>
            </w:pPr>
          </w:p>
        </w:tc>
        <w:tc>
          <w:tcPr>
            <w:tcW w:w="3691" w:type="dxa"/>
            <w:gridSpan w:val="3"/>
            <w:tcBorders>
              <w:top w:val="nil"/>
              <w:left w:val="nil"/>
              <w:bottom w:val="single" w:sz="4" w:space="0" w:color="auto"/>
              <w:right w:val="single" w:sz="4" w:space="0" w:color="auto"/>
            </w:tcBorders>
            <w:shd w:val="clear" w:color="auto" w:fill="auto"/>
            <w:noWrap/>
            <w:vAlign w:val="center"/>
            <w:hideMark/>
          </w:tcPr>
          <w:p w:rsidR="004F7165" w:rsidRPr="004F7165" w:rsidRDefault="004F7165" w:rsidP="007C7ECC">
            <w:pPr>
              <w:jc w:val="center"/>
              <w:rPr>
                <w:b/>
                <w:color w:val="000000"/>
              </w:rPr>
            </w:pPr>
            <w:r w:rsidRPr="004F7165">
              <w:rPr>
                <w:b/>
                <w:color w:val="000000"/>
              </w:rPr>
              <w:t>Data Transformasi</w:t>
            </w:r>
          </w:p>
        </w:tc>
        <w:tc>
          <w:tcPr>
            <w:tcW w:w="2126" w:type="dxa"/>
            <w:vMerge/>
            <w:tcBorders>
              <w:left w:val="single" w:sz="4" w:space="0" w:color="auto"/>
              <w:bottom w:val="single" w:sz="4" w:space="0" w:color="auto"/>
              <w:right w:val="single" w:sz="4" w:space="0" w:color="auto"/>
            </w:tcBorders>
            <w:shd w:val="clear" w:color="auto" w:fill="auto"/>
            <w:noWrap/>
            <w:vAlign w:val="center"/>
            <w:hideMark/>
          </w:tcPr>
          <w:p w:rsidR="004F7165" w:rsidRPr="00966EFA" w:rsidRDefault="004F7165" w:rsidP="007C7ECC">
            <w:pPr>
              <w:jc w:val="center"/>
              <w:rPr>
                <w:color w:val="000000"/>
              </w:rPr>
            </w:pP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42</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40</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40</w:t>
            </w:r>
          </w:p>
        </w:tc>
        <w:tc>
          <w:tcPr>
            <w:tcW w:w="212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r>
              <w:rPr>
                <w:color w:val="000000"/>
              </w:rPr>
              <w:t>,</w:t>
            </w:r>
            <w:r w:rsidRPr="00966EFA">
              <w:rPr>
                <w:color w:val="000000"/>
              </w:rPr>
              <w:t>22</w:t>
            </w: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43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36</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36</w:t>
            </w:r>
          </w:p>
        </w:tc>
        <w:tc>
          <w:tcPr>
            <w:tcW w:w="212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r>
              <w:rPr>
                <w:color w:val="000000"/>
              </w:rPr>
              <w:t>,</w:t>
            </w:r>
            <w:r w:rsidRPr="00966EFA">
              <w:rPr>
                <w:color w:val="000000"/>
              </w:rPr>
              <w:t>15</w:t>
            </w: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54</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36</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44</w:t>
            </w:r>
          </w:p>
        </w:tc>
        <w:tc>
          <w:tcPr>
            <w:tcW w:w="212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r>
              <w:rPr>
                <w:color w:val="000000"/>
              </w:rPr>
              <w:t>,</w:t>
            </w:r>
            <w:r w:rsidRPr="00966EFA">
              <w:rPr>
                <w:color w:val="000000"/>
              </w:rPr>
              <w:t>34</w:t>
            </w: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4F7165">
            <w:pPr>
              <w:jc w:val="center"/>
              <w:rPr>
                <w:b/>
                <w:bCs/>
                <w:color w:val="000000"/>
              </w:rPr>
            </w:pPr>
            <w:r w:rsidRPr="00966EFA">
              <w:rPr>
                <w:b/>
                <w:bCs/>
                <w:color w:val="000000"/>
              </w:rPr>
              <w:t xml:space="preserve">Total </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38</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12</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20</w:t>
            </w:r>
          </w:p>
        </w:tc>
        <w:tc>
          <w:tcPr>
            <w:tcW w:w="212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21</w:t>
            </w:r>
            <w:r>
              <w:rPr>
                <w:b/>
                <w:bCs/>
                <w:color w:val="000000"/>
              </w:rPr>
              <w:t>,</w:t>
            </w:r>
            <w:r w:rsidRPr="00966EFA">
              <w:rPr>
                <w:b/>
                <w:bCs/>
                <w:color w:val="000000"/>
              </w:rPr>
              <w:t>70</w:t>
            </w: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Rata-Rata</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46</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37</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40</w:t>
            </w:r>
          </w:p>
        </w:tc>
        <w:tc>
          <w:tcPr>
            <w:tcW w:w="212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23</w:t>
            </w:r>
          </w:p>
        </w:tc>
      </w:tr>
    </w:tbl>
    <w:p w:rsidR="00D63CF6" w:rsidRDefault="00D63CF6" w:rsidP="00D63CF6">
      <w:pPr>
        <w:tabs>
          <w:tab w:val="left" w:pos="9629"/>
        </w:tabs>
        <w:spacing w:before="240" w:line="480" w:lineRule="auto"/>
        <w:rPr>
          <w:b/>
        </w:rPr>
      </w:pPr>
      <w:r>
        <w:rPr>
          <w:b/>
        </w:rPr>
        <w:t>Perhitungan Aroma Es Krim Lidah Buaya:</w:t>
      </w:r>
    </w:p>
    <w:p w:rsidR="00D63CF6" w:rsidRDefault="00D63CF6" w:rsidP="00D63CF6">
      <w:pPr>
        <w:tabs>
          <w:tab w:val="left" w:pos="426"/>
          <w:tab w:val="left" w:pos="851"/>
        </w:tabs>
      </w:pPr>
      <w:r>
        <w:rPr>
          <w:b/>
        </w:rPr>
        <w:t>FK</w:t>
      </w:r>
      <w:r>
        <w:rPr>
          <w:b/>
        </w:rPr>
        <w:tab/>
      </w:r>
      <w:r>
        <w:rPr>
          <w:b/>
        </w:rPr>
        <w:tab/>
        <w:t xml:space="preserve"> = </w:t>
      </w:r>
      <w:r w:rsidR="007C54C4" w:rsidRPr="00B415CE">
        <w:rPr>
          <w:position w:val="-24"/>
        </w:rPr>
        <w:object w:dxaOrig="2760" w:dyaOrig="660">
          <v:shape id="_x0000_i1025" type="#_x0000_t75" style="width:141pt;height:33pt" o:ole="">
            <v:imagedata r:id="rId58" o:title=""/>
          </v:shape>
          <o:OLEObject Type="Embed" ProgID="Equation.3" ShapeID="_x0000_i1025" DrawAspect="Content" ObjectID="_1552674964" r:id="rId59"/>
        </w:object>
      </w:r>
    </w:p>
    <w:p w:rsidR="00D63CF6" w:rsidRPr="00E34EF2" w:rsidRDefault="00D63CF6" w:rsidP="00D63CF6">
      <w:pPr>
        <w:tabs>
          <w:tab w:val="left" w:pos="426"/>
          <w:tab w:val="left" w:pos="851"/>
          <w:tab w:val="left" w:pos="2597"/>
        </w:tabs>
        <w:rPr>
          <w:b/>
        </w:rPr>
      </w:pPr>
      <w:r>
        <w:tab/>
      </w:r>
      <w:r>
        <w:tab/>
        <w:t xml:space="preserve">= </w:t>
      </w:r>
      <w:r w:rsidRPr="00B415CE">
        <w:rPr>
          <w:position w:val="-24"/>
        </w:rPr>
        <w:object w:dxaOrig="960" w:dyaOrig="660">
          <v:shape id="_x0000_i1026" type="#_x0000_t75" style="width:48pt;height:33pt" o:ole="">
            <v:imagedata r:id="rId60" o:title=""/>
          </v:shape>
          <o:OLEObject Type="Embed" ProgID="Equation.3" ShapeID="_x0000_i1026" DrawAspect="Content" ObjectID="_1552674965" r:id="rId61"/>
        </w:object>
      </w:r>
      <w:r>
        <w:tab/>
      </w:r>
    </w:p>
    <w:p w:rsidR="00D63CF6" w:rsidRDefault="00D63CF6" w:rsidP="00D63CF6">
      <w:pPr>
        <w:tabs>
          <w:tab w:val="left" w:pos="426"/>
        </w:tabs>
        <w:ind w:left="142"/>
      </w:pPr>
    </w:p>
    <w:p w:rsidR="00D63CF6" w:rsidRPr="00377C29" w:rsidRDefault="00D63CF6" w:rsidP="00D63CF6">
      <w:pPr>
        <w:tabs>
          <w:tab w:val="left" w:pos="426"/>
          <w:tab w:val="left" w:pos="851"/>
        </w:tabs>
        <w:ind w:left="142"/>
      </w:pPr>
      <w:r>
        <w:tab/>
      </w:r>
      <w:r>
        <w:tab/>
        <w:t>= 52,34</w:t>
      </w:r>
    </w:p>
    <w:p w:rsidR="00D63CF6" w:rsidRDefault="00D63CF6" w:rsidP="00D63CF6">
      <w:pPr>
        <w:tabs>
          <w:tab w:val="left" w:pos="426"/>
        </w:tabs>
      </w:pPr>
    </w:p>
    <w:p w:rsidR="00D63CF6" w:rsidRDefault="00D63CF6" w:rsidP="00D63CF6">
      <w:pPr>
        <w:tabs>
          <w:tab w:val="left" w:pos="851"/>
          <w:tab w:val="left" w:pos="993"/>
        </w:tabs>
      </w:pPr>
      <w:r>
        <w:rPr>
          <w:b/>
        </w:rPr>
        <w:t>JKK</w:t>
      </w:r>
      <w:r>
        <w:tab/>
        <w:t>=</w:t>
      </w:r>
      <w:r>
        <w:tab/>
        <w:t xml:space="preserve"> </w:t>
      </w:r>
      <w:r w:rsidRPr="00600B73">
        <w:rPr>
          <w:position w:val="-34"/>
        </w:rPr>
        <w:object w:dxaOrig="3900" w:dyaOrig="800">
          <v:shape id="_x0000_i1027" type="#_x0000_t75" style="width:195.75pt;height:39.75pt" o:ole="">
            <v:imagedata r:id="rId62" o:title=""/>
          </v:shape>
          <o:OLEObject Type="Embed" ProgID="Equation.3" ShapeID="_x0000_i1027" DrawAspect="Content" ObjectID="_1552674966" r:id="rId63"/>
        </w:object>
      </w:r>
      <w:r>
        <w:t>-FK</w:t>
      </w:r>
    </w:p>
    <w:p w:rsidR="00D63CF6" w:rsidRPr="00377C29" w:rsidRDefault="00D63CF6" w:rsidP="00D63CF6">
      <w:pPr>
        <w:tabs>
          <w:tab w:val="left" w:pos="851"/>
          <w:tab w:val="left" w:pos="993"/>
        </w:tabs>
        <w:ind w:right="-1134"/>
      </w:pPr>
      <w:r>
        <w:tab/>
        <w:t xml:space="preserve">= </w:t>
      </w:r>
      <w:r w:rsidRPr="00377C29">
        <w:rPr>
          <w:position w:val="-24"/>
        </w:rPr>
        <w:object w:dxaOrig="7160" w:dyaOrig="620">
          <v:shape id="_x0000_i1028" type="#_x0000_t75" style="width:357pt;height:30.75pt" o:ole="">
            <v:imagedata r:id="rId64" o:title=""/>
          </v:shape>
          <o:OLEObject Type="Embed" ProgID="Equation.3" ShapeID="_x0000_i1028" DrawAspect="Content" ObjectID="_1552674967" r:id="rId65"/>
        </w:object>
      </w:r>
    </w:p>
    <w:p w:rsidR="00D63CF6" w:rsidRDefault="00D63CF6" w:rsidP="00D63CF6">
      <w:pPr>
        <w:tabs>
          <w:tab w:val="left" w:pos="426"/>
          <w:tab w:val="left" w:pos="851"/>
        </w:tabs>
        <w:ind w:left="142"/>
      </w:pPr>
      <w:r>
        <w:tab/>
      </w:r>
      <w:r>
        <w:tab/>
        <w:t>= 0,01</w:t>
      </w:r>
    </w:p>
    <w:p w:rsidR="00D63CF6" w:rsidRDefault="00D63CF6" w:rsidP="00D63CF6">
      <w:pPr>
        <w:tabs>
          <w:tab w:val="left" w:pos="426"/>
          <w:tab w:val="left" w:pos="851"/>
        </w:tabs>
        <w:ind w:left="142"/>
      </w:pPr>
    </w:p>
    <w:p w:rsidR="00D63CF6" w:rsidRDefault="00D63CF6" w:rsidP="00D63CF6">
      <w:pPr>
        <w:tabs>
          <w:tab w:val="left" w:pos="426"/>
          <w:tab w:val="left" w:pos="851"/>
        </w:tabs>
        <w:ind w:left="142"/>
      </w:pPr>
    </w:p>
    <w:p w:rsidR="00D63CF6" w:rsidRDefault="00D63CF6" w:rsidP="00D63CF6">
      <w:pPr>
        <w:tabs>
          <w:tab w:val="left" w:pos="426"/>
          <w:tab w:val="left" w:pos="851"/>
        </w:tabs>
        <w:ind w:left="142"/>
      </w:pPr>
    </w:p>
    <w:p w:rsidR="00D63CF6" w:rsidRDefault="00D63CF6" w:rsidP="00D63CF6">
      <w:pPr>
        <w:tabs>
          <w:tab w:val="left" w:pos="426"/>
          <w:tab w:val="left" w:pos="851"/>
        </w:tabs>
        <w:ind w:left="142"/>
      </w:pPr>
    </w:p>
    <w:p w:rsidR="00D63CF6" w:rsidRDefault="00D63CF6" w:rsidP="00D63CF6">
      <w:pPr>
        <w:tabs>
          <w:tab w:val="left" w:pos="426"/>
          <w:tab w:val="left" w:pos="851"/>
        </w:tabs>
        <w:ind w:left="142"/>
      </w:pPr>
    </w:p>
    <w:p w:rsidR="00D63CF6" w:rsidRDefault="00D63CF6" w:rsidP="00D63CF6">
      <w:pPr>
        <w:tabs>
          <w:tab w:val="left" w:pos="426"/>
        </w:tabs>
      </w:pPr>
    </w:p>
    <w:p w:rsidR="00D63CF6" w:rsidRDefault="00D63CF6" w:rsidP="00D63CF6">
      <w:pPr>
        <w:spacing w:line="480" w:lineRule="auto"/>
      </w:pPr>
      <w:r w:rsidRPr="00F4773C">
        <w:rPr>
          <w:b/>
        </w:rPr>
        <w:lastRenderedPageBreak/>
        <w:t>JKP</w:t>
      </w:r>
      <w:r>
        <w:tab/>
        <w:t xml:space="preserve"> = </w:t>
      </w:r>
      <w:r w:rsidRPr="008A4FF1">
        <w:rPr>
          <w:position w:val="-36"/>
        </w:rPr>
        <w:object w:dxaOrig="3860" w:dyaOrig="840">
          <v:shape id="_x0000_i1029" type="#_x0000_t75" style="width:194.25pt;height:42pt" o:ole="">
            <v:imagedata r:id="rId66" o:title=""/>
          </v:shape>
          <o:OLEObject Type="Embed" ProgID="Equation.3" ShapeID="_x0000_i1029" DrawAspect="Content" ObjectID="_1552674968" r:id="rId67"/>
        </w:object>
      </w:r>
      <w:r>
        <w:t>-FK</w:t>
      </w:r>
    </w:p>
    <w:p w:rsidR="00D63CF6" w:rsidRDefault="00D63CF6" w:rsidP="00D63CF6">
      <w:pPr>
        <w:tabs>
          <w:tab w:val="left" w:pos="851"/>
        </w:tabs>
        <w:spacing w:line="480" w:lineRule="auto"/>
      </w:pPr>
      <w:r>
        <w:tab/>
        <w:t xml:space="preserve">= </w:t>
      </w:r>
      <w:r w:rsidRPr="00F7787B">
        <w:rPr>
          <w:position w:val="-28"/>
        </w:rPr>
        <w:object w:dxaOrig="3580" w:dyaOrig="680">
          <v:shape id="_x0000_i1030" type="#_x0000_t75" style="width:179.25pt;height:33pt" o:ole="">
            <v:imagedata r:id="rId68" o:title=""/>
          </v:shape>
          <o:OLEObject Type="Embed" ProgID="Equation.3" ShapeID="_x0000_i1030" DrawAspect="Content" ObjectID="_1552674969" r:id="rId69"/>
        </w:object>
      </w:r>
    </w:p>
    <w:p w:rsidR="00D63CF6" w:rsidRDefault="00D63CF6" w:rsidP="00D63CF6">
      <w:pPr>
        <w:tabs>
          <w:tab w:val="left" w:pos="851"/>
        </w:tabs>
        <w:spacing w:line="480" w:lineRule="auto"/>
      </w:pPr>
      <w:r>
        <w:tab/>
        <w:t>= 0,01</w:t>
      </w:r>
    </w:p>
    <w:p w:rsidR="00D63CF6" w:rsidRDefault="00D63CF6" w:rsidP="00D63CF6">
      <w:pPr>
        <w:tabs>
          <w:tab w:val="left" w:pos="426"/>
          <w:tab w:val="left" w:pos="851"/>
        </w:tabs>
      </w:pPr>
      <w:r w:rsidRPr="00953B33">
        <w:rPr>
          <w:b/>
        </w:rPr>
        <w:t>JKT</w:t>
      </w:r>
      <w:r w:rsidRPr="00953B33">
        <w:rPr>
          <w:b/>
        </w:rPr>
        <w:tab/>
      </w:r>
      <w:r>
        <w:t xml:space="preserve">= </w:t>
      </w:r>
      <w:r w:rsidRPr="00BF33D0">
        <w:rPr>
          <w:position w:val="-10"/>
        </w:rPr>
        <w:object w:dxaOrig="2520" w:dyaOrig="340">
          <v:shape id="_x0000_i1031" type="#_x0000_t75" style="width:126.75pt;height:17.25pt" o:ole="">
            <v:imagedata r:id="rId70" o:title=""/>
          </v:shape>
          <o:OLEObject Type="Embed" ProgID="Equation.3" ShapeID="_x0000_i1031" DrawAspect="Content" ObjectID="_1552674970" r:id="rId71"/>
        </w:object>
      </w:r>
      <w:r>
        <w:t xml:space="preserve"> - FK</w:t>
      </w:r>
    </w:p>
    <w:p w:rsidR="00D63CF6" w:rsidRDefault="00D63CF6" w:rsidP="00D63CF6">
      <w:pPr>
        <w:tabs>
          <w:tab w:val="left" w:pos="851"/>
        </w:tabs>
      </w:pPr>
      <w:r>
        <w:tab/>
        <w:t xml:space="preserve">= </w:t>
      </w:r>
      <w:r w:rsidRPr="00BF33D0">
        <w:rPr>
          <w:position w:val="-10"/>
        </w:rPr>
        <w:object w:dxaOrig="5020" w:dyaOrig="340">
          <v:shape id="_x0000_i1032" type="#_x0000_t75" style="width:251.25pt;height:17.25pt" o:ole="">
            <v:imagedata r:id="rId72" o:title=""/>
          </v:shape>
          <o:OLEObject Type="Embed" ProgID="Equation.3" ShapeID="_x0000_i1032" DrawAspect="Content" ObjectID="_1552674971" r:id="rId73"/>
        </w:object>
      </w:r>
    </w:p>
    <w:p w:rsidR="00D63CF6" w:rsidRDefault="00D63CF6" w:rsidP="00D63CF6">
      <w:pPr>
        <w:tabs>
          <w:tab w:val="left" w:pos="426"/>
          <w:tab w:val="left" w:pos="851"/>
        </w:tabs>
      </w:pPr>
      <w:r>
        <w:tab/>
      </w:r>
      <w:r>
        <w:tab/>
        <w:t>= 0,03</w:t>
      </w:r>
    </w:p>
    <w:p w:rsidR="00D63CF6" w:rsidRDefault="00D63CF6" w:rsidP="00D63CF6">
      <w:pPr>
        <w:tabs>
          <w:tab w:val="left" w:pos="426"/>
          <w:tab w:val="left" w:pos="851"/>
        </w:tabs>
      </w:pPr>
    </w:p>
    <w:p w:rsidR="00D63CF6" w:rsidRDefault="00D63CF6" w:rsidP="00D63CF6">
      <w:pPr>
        <w:tabs>
          <w:tab w:val="left" w:pos="851"/>
        </w:tabs>
        <w:spacing w:line="480" w:lineRule="auto"/>
      </w:pPr>
      <w:r w:rsidRPr="00953B33">
        <w:rPr>
          <w:b/>
        </w:rPr>
        <w:t>JKG</w:t>
      </w:r>
      <w:r>
        <w:tab/>
        <w:t>= JKT – JKP – JKK</w:t>
      </w:r>
    </w:p>
    <w:p w:rsidR="00D63CF6" w:rsidRPr="00953B33" w:rsidRDefault="00D63CF6" w:rsidP="00D63CF6">
      <w:pPr>
        <w:tabs>
          <w:tab w:val="left" w:pos="426"/>
          <w:tab w:val="left" w:pos="851"/>
        </w:tabs>
      </w:pPr>
      <w:r>
        <w:tab/>
      </w:r>
      <w:r>
        <w:tab/>
        <w:t>= 0,03 – 0,01 – 0,01</w:t>
      </w:r>
    </w:p>
    <w:p w:rsidR="00D63CF6" w:rsidRDefault="00D63CF6" w:rsidP="00D63CF6">
      <w:pPr>
        <w:tabs>
          <w:tab w:val="left" w:pos="426"/>
          <w:tab w:val="left" w:pos="851"/>
        </w:tabs>
      </w:pPr>
      <w:r>
        <w:tab/>
      </w:r>
      <w:r>
        <w:tab/>
        <w:t>= 0,01</w:t>
      </w:r>
    </w:p>
    <w:p w:rsidR="00D63CF6" w:rsidRDefault="00D63CF6" w:rsidP="00D63CF6">
      <w:pPr>
        <w:tabs>
          <w:tab w:val="left" w:pos="6521"/>
        </w:tabs>
        <w:spacing w:line="360" w:lineRule="auto"/>
      </w:pPr>
    </w:p>
    <w:p w:rsidR="00D63CF6" w:rsidRDefault="00D63CF6" w:rsidP="00D63CF6">
      <w:pPr>
        <w:pStyle w:val="ListParagraph"/>
        <w:spacing w:after="0" w:line="480" w:lineRule="auto"/>
        <w:ind w:left="0"/>
        <w:rPr>
          <w:rFonts w:ascii="Times New Roman" w:hAnsi="Times New Roman"/>
          <w:b/>
          <w:sz w:val="24"/>
          <w:szCs w:val="24"/>
        </w:rPr>
      </w:pPr>
      <w:r>
        <w:rPr>
          <w:rFonts w:ascii="Times New Roman" w:hAnsi="Times New Roman"/>
          <w:b/>
          <w:sz w:val="24"/>
          <w:szCs w:val="24"/>
        </w:rPr>
        <w:t>Tabel ANAVA Uji Organoleptik untuk Aroma Es krim Lidah Buaya</w:t>
      </w:r>
    </w:p>
    <w:tbl>
      <w:tblPr>
        <w:tblW w:w="7621" w:type="dxa"/>
        <w:tblLook w:val="04A0"/>
      </w:tblPr>
      <w:tblGrid>
        <w:gridCol w:w="1526"/>
        <w:gridCol w:w="992"/>
        <w:gridCol w:w="1134"/>
        <w:gridCol w:w="1276"/>
        <w:gridCol w:w="1276"/>
        <w:gridCol w:w="1417"/>
      </w:tblGrid>
      <w:tr w:rsidR="00D63CF6" w:rsidRPr="00A5485E" w:rsidTr="007C7ECC">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3CF6" w:rsidRPr="00A5485E" w:rsidRDefault="00D63CF6" w:rsidP="007C7ECC">
            <w:pPr>
              <w:jc w:val="center"/>
              <w:rPr>
                <w:color w:val="000000"/>
              </w:rPr>
            </w:pPr>
            <w:r w:rsidRPr="00A5485E">
              <w:rPr>
                <w:color w:val="000000"/>
              </w:rPr>
              <w:t>Sumber Variasi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F6" w:rsidRPr="00A5485E" w:rsidRDefault="00D63CF6" w:rsidP="007C7ECC">
            <w:pPr>
              <w:jc w:val="center"/>
              <w:rPr>
                <w:color w:val="000000"/>
              </w:rPr>
            </w:pPr>
            <w:r w:rsidRPr="00A5485E">
              <w:rPr>
                <w:color w:val="000000"/>
              </w:rPr>
              <w:t>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5485E" w:rsidRDefault="00D63CF6" w:rsidP="007C7ECC">
            <w:pPr>
              <w:jc w:val="center"/>
              <w:rPr>
                <w:color w:val="000000"/>
              </w:rPr>
            </w:pPr>
            <w:r w:rsidRPr="00A5485E">
              <w:rPr>
                <w:color w:val="000000"/>
              </w:rPr>
              <w:t>JK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5485E" w:rsidRDefault="00D63CF6" w:rsidP="007C7ECC">
            <w:pPr>
              <w:jc w:val="center"/>
              <w:rPr>
                <w:color w:val="000000"/>
              </w:rPr>
            </w:pPr>
            <w:r w:rsidRPr="00A5485E">
              <w:rPr>
                <w:color w:val="000000"/>
              </w:rPr>
              <w:t>RJK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F6" w:rsidRPr="00A5485E" w:rsidRDefault="00D63CF6" w:rsidP="007C7ECC">
            <w:pPr>
              <w:jc w:val="center"/>
              <w:rPr>
                <w:color w:val="000000"/>
              </w:rPr>
            </w:pPr>
            <w:r w:rsidRPr="00A5485E">
              <w:rPr>
                <w:color w:val="000000"/>
              </w:rPr>
              <w:t>F Hitung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F6" w:rsidRPr="00A5485E" w:rsidRDefault="00D63CF6" w:rsidP="007C7ECC">
            <w:pPr>
              <w:jc w:val="center"/>
              <w:rPr>
                <w:color w:val="000000"/>
              </w:rPr>
            </w:pPr>
            <w:r w:rsidRPr="00A5485E">
              <w:rPr>
                <w:color w:val="000000"/>
              </w:rPr>
              <w:t>F Tabel 5%</w:t>
            </w:r>
          </w:p>
        </w:tc>
      </w:tr>
      <w:tr w:rsidR="00D63CF6" w:rsidRPr="00A5485E" w:rsidTr="007C7ECC">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r>
      <w:tr w:rsidR="00D63CF6" w:rsidRPr="00A5485E"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Kelompok</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0,01</w:t>
            </w: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pP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5485E" w:rsidRDefault="00D63CF6" w:rsidP="007C7ECC">
            <w:pPr>
              <w:jc w:val="center"/>
              <w:rPr>
                <w:color w:val="000000"/>
              </w:rPr>
            </w:pPr>
          </w:p>
        </w:tc>
      </w:tr>
      <w:tr w:rsidR="00D63CF6" w:rsidRPr="00A5485E"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Perlakuan</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0,01</w:t>
            </w: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0,006</w:t>
            </w:r>
          </w:p>
        </w:tc>
        <w:tc>
          <w:tcPr>
            <w:tcW w:w="1276" w:type="dxa"/>
            <w:tcBorders>
              <w:top w:val="nil"/>
              <w:left w:val="nil"/>
              <w:bottom w:val="nil"/>
              <w:right w:val="single" w:sz="4" w:space="0" w:color="auto"/>
            </w:tcBorders>
            <w:shd w:val="clear" w:color="auto" w:fill="auto"/>
            <w:noWrap/>
            <w:vAlign w:val="bottom"/>
            <w:hideMark/>
          </w:tcPr>
          <w:p w:rsidR="00D63CF6" w:rsidRPr="00A5485E" w:rsidRDefault="00D63CF6" w:rsidP="007C7ECC">
            <w:pPr>
              <w:jc w:val="center"/>
              <w:rPr>
                <w:color w:val="000000"/>
                <w:vertAlign w:val="superscript"/>
              </w:rPr>
            </w:pPr>
            <w:r>
              <w:rPr>
                <w:color w:val="000000"/>
              </w:rPr>
              <w:t>3,26</w:t>
            </w:r>
            <w:r>
              <w:rPr>
                <w:color w:val="000000"/>
                <w:vertAlign w:val="superscript"/>
              </w:rPr>
              <w:t>tn</w:t>
            </w:r>
          </w:p>
        </w:tc>
        <w:tc>
          <w:tcPr>
            <w:tcW w:w="1417" w:type="dxa"/>
            <w:tcBorders>
              <w:top w:val="nil"/>
              <w:left w:val="nil"/>
              <w:bottom w:val="nil"/>
              <w:right w:val="single" w:sz="4" w:space="0" w:color="auto"/>
            </w:tcBorders>
            <w:shd w:val="clear" w:color="auto" w:fill="auto"/>
            <w:noWrap/>
            <w:vAlign w:val="center"/>
            <w:hideMark/>
          </w:tcPr>
          <w:p w:rsidR="00D63CF6" w:rsidRPr="00A5485E" w:rsidRDefault="00D63CF6" w:rsidP="007C7ECC">
            <w:pPr>
              <w:jc w:val="center"/>
              <w:rPr>
                <w:color w:val="000000"/>
              </w:rPr>
            </w:pPr>
            <w:r w:rsidRPr="00A5485E">
              <w:rPr>
                <w:color w:val="000000"/>
              </w:rPr>
              <w:t>3,34</w:t>
            </w:r>
          </w:p>
        </w:tc>
      </w:tr>
      <w:tr w:rsidR="00D63CF6" w:rsidRPr="00A5485E"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Galat</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0,01</w:t>
            </w: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0,002</w:t>
            </w:r>
          </w:p>
        </w:tc>
        <w:tc>
          <w:tcPr>
            <w:tcW w:w="1276" w:type="dxa"/>
            <w:tcBorders>
              <w:top w:val="single" w:sz="4" w:space="0" w:color="auto"/>
              <w:left w:val="nil"/>
              <w:bottom w:val="nil"/>
              <w:right w:val="nil"/>
            </w:tcBorders>
            <w:shd w:val="clear" w:color="auto" w:fill="auto"/>
            <w:noWrap/>
            <w:vAlign w:val="bottom"/>
            <w:hideMark/>
          </w:tcPr>
          <w:p w:rsidR="00D63CF6" w:rsidRPr="00A5485E" w:rsidRDefault="00D63CF6" w:rsidP="007C7ECC">
            <w:pPr>
              <w:jc w:val="center"/>
              <w:rPr>
                <w:color w:val="000000"/>
              </w:rPr>
            </w:pPr>
          </w:p>
        </w:tc>
        <w:tc>
          <w:tcPr>
            <w:tcW w:w="1417" w:type="dxa"/>
            <w:tcBorders>
              <w:top w:val="single" w:sz="4" w:space="0" w:color="auto"/>
              <w:left w:val="nil"/>
              <w:bottom w:val="nil"/>
              <w:right w:val="nil"/>
            </w:tcBorders>
            <w:shd w:val="clear" w:color="auto" w:fill="auto"/>
            <w:noWrap/>
            <w:vAlign w:val="bottom"/>
            <w:hideMark/>
          </w:tcPr>
          <w:p w:rsidR="00D63CF6" w:rsidRPr="00A5485E" w:rsidRDefault="00D63CF6" w:rsidP="007C7ECC">
            <w:pPr>
              <w:jc w:val="center"/>
              <w:rPr>
                <w:color w:val="000000"/>
              </w:rPr>
            </w:pPr>
          </w:p>
        </w:tc>
      </w:tr>
      <w:tr w:rsidR="00D63CF6" w:rsidRPr="00A5485E"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8</w:t>
            </w:r>
          </w:p>
        </w:tc>
        <w:tc>
          <w:tcPr>
            <w:tcW w:w="1134" w:type="dxa"/>
            <w:tcBorders>
              <w:top w:val="nil"/>
              <w:left w:val="nil"/>
              <w:bottom w:val="single" w:sz="4" w:space="0" w:color="auto"/>
              <w:right w:val="nil"/>
            </w:tcBorders>
            <w:shd w:val="clear" w:color="auto" w:fill="auto"/>
            <w:noWrap/>
            <w:vAlign w:val="bottom"/>
            <w:hideMark/>
          </w:tcPr>
          <w:p w:rsidR="00D63CF6" w:rsidRPr="00A5485E" w:rsidRDefault="00D63CF6" w:rsidP="007C7ECC">
            <w:pPr>
              <w:jc w:val="center"/>
              <w:rPr>
                <w:color w:val="000000"/>
              </w:rPr>
            </w:pPr>
            <w:r>
              <w:rPr>
                <w:color w:val="000000"/>
              </w:rPr>
              <w:t>0,03</w:t>
            </w:r>
          </w:p>
        </w:tc>
        <w:tc>
          <w:tcPr>
            <w:tcW w:w="1276" w:type="dxa"/>
            <w:tcBorders>
              <w:top w:val="nil"/>
              <w:left w:val="single" w:sz="4" w:space="0" w:color="auto"/>
              <w:bottom w:val="nil"/>
              <w:right w:val="nil"/>
            </w:tcBorders>
            <w:shd w:val="clear" w:color="auto" w:fill="auto"/>
            <w:noWrap/>
            <w:vAlign w:val="bottom"/>
            <w:hideMark/>
          </w:tcPr>
          <w:p w:rsidR="00D63CF6" w:rsidRPr="00A5485E" w:rsidRDefault="00D63CF6" w:rsidP="007C7ECC">
            <w:pPr>
              <w:jc w:val="center"/>
              <w:rPr>
                <w:color w:val="000000"/>
              </w:rPr>
            </w:pPr>
          </w:p>
        </w:tc>
        <w:tc>
          <w:tcPr>
            <w:tcW w:w="1276" w:type="dxa"/>
            <w:tcBorders>
              <w:top w:val="nil"/>
              <w:left w:val="nil"/>
              <w:bottom w:val="nil"/>
              <w:right w:val="nil"/>
            </w:tcBorders>
            <w:shd w:val="clear" w:color="auto" w:fill="auto"/>
            <w:noWrap/>
            <w:vAlign w:val="bottom"/>
            <w:hideMark/>
          </w:tcPr>
          <w:p w:rsidR="00D63CF6" w:rsidRPr="00A5485E" w:rsidRDefault="00D63CF6" w:rsidP="007C7ECC">
            <w:pPr>
              <w:jc w:val="center"/>
              <w:rPr>
                <w:color w:val="000000"/>
              </w:rPr>
            </w:pPr>
          </w:p>
        </w:tc>
        <w:tc>
          <w:tcPr>
            <w:tcW w:w="1417" w:type="dxa"/>
            <w:tcBorders>
              <w:top w:val="nil"/>
              <w:left w:val="nil"/>
              <w:bottom w:val="nil"/>
              <w:right w:val="nil"/>
            </w:tcBorders>
            <w:shd w:val="clear" w:color="auto" w:fill="auto"/>
            <w:noWrap/>
            <w:vAlign w:val="bottom"/>
            <w:hideMark/>
          </w:tcPr>
          <w:p w:rsidR="00D63CF6" w:rsidRPr="00A5485E" w:rsidRDefault="00D63CF6" w:rsidP="007C7ECC">
            <w:pPr>
              <w:jc w:val="center"/>
              <w:rPr>
                <w:color w:val="000000"/>
              </w:rPr>
            </w:pPr>
          </w:p>
        </w:tc>
      </w:tr>
    </w:tbl>
    <w:p w:rsidR="00D63CF6" w:rsidRDefault="00D63CF6" w:rsidP="00D63CF6">
      <w:pPr>
        <w:tabs>
          <w:tab w:val="left" w:pos="6521"/>
        </w:tabs>
        <w:spacing w:line="360" w:lineRule="auto"/>
      </w:pPr>
      <w:r>
        <w:t>Keterangan : tn = Tidak Berpengaruh Nyata</w:t>
      </w:r>
    </w:p>
    <w:p w:rsidR="00D63CF6" w:rsidRDefault="00D63CF6" w:rsidP="00D63CF6">
      <w:pPr>
        <w:tabs>
          <w:tab w:val="left" w:pos="6521"/>
        </w:tabs>
        <w:spacing w:line="360" w:lineRule="auto"/>
      </w:pPr>
      <w:r>
        <w:t xml:space="preserve">                       * = Berpengaruh Nyata</w:t>
      </w:r>
    </w:p>
    <w:p w:rsidR="00D63CF6" w:rsidRDefault="00D63CF6" w:rsidP="00D63CF6"/>
    <w:p w:rsidR="00D63CF6" w:rsidRDefault="00D63CF6" w:rsidP="00D63CF6">
      <w:pPr>
        <w:tabs>
          <w:tab w:val="left" w:pos="6521"/>
        </w:tabs>
        <w:spacing w:line="480" w:lineRule="auto"/>
      </w:pPr>
      <w:r>
        <w:t>Kesimpulan :</w:t>
      </w:r>
    </w:p>
    <w:p w:rsidR="00D63CF6" w:rsidRDefault="00D63CF6" w:rsidP="00D63CF6">
      <w:pPr>
        <w:spacing w:line="480" w:lineRule="auto"/>
        <w:jc w:val="both"/>
      </w:pPr>
      <w:r>
        <w:tab/>
        <w:t xml:space="preserve">Berdasarkan tabel ANAVA, untuk sumber variasi perlakuan F hitung &lt; F tabel pada taraf 5%, maka dapat disimpulkan bahwa konsentrasi lidah buaya tidak berpengaruh nyata terhadap aroma es krim lidah buaya sehingga tidak perlu dilakukan uji lanjut </w:t>
      </w:r>
      <w:r w:rsidRPr="00F049F4">
        <w:rPr>
          <w:i/>
        </w:rPr>
        <w:t>Duncan</w:t>
      </w:r>
      <w:r>
        <w:t xml:space="preserve">. </w:t>
      </w:r>
    </w:p>
    <w:p w:rsidR="00D63CF6" w:rsidRPr="00EB0764" w:rsidRDefault="00D63CF6" w:rsidP="00D63CF6">
      <w:pPr>
        <w:tabs>
          <w:tab w:val="left" w:pos="6521"/>
        </w:tabs>
        <w:spacing w:line="360" w:lineRule="auto"/>
      </w:pPr>
    </w:p>
    <w:p w:rsidR="00D63CF6" w:rsidRDefault="00D63CF6" w:rsidP="00D63CF6">
      <w:pPr>
        <w:spacing w:line="360" w:lineRule="auto"/>
        <w:ind w:left="426" w:hanging="425"/>
        <w:jc w:val="both"/>
      </w:pPr>
    </w:p>
    <w:p w:rsidR="00D63CF6" w:rsidRDefault="00D63CF6" w:rsidP="00D63CF6">
      <w:pPr>
        <w:spacing w:line="360" w:lineRule="auto"/>
        <w:ind w:left="426" w:hanging="425"/>
        <w:jc w:val="both"/>
        <w:sectPr w:rsidR="00D63CF6" w:rsidSect="00CD1ECA">
          <w:headerReference w:type="default" r:id="rId74"/>
          <w:pgSz w:w="11907" w:h="16840" w:code="9"/>
          <w:pgMar w:top="2268" w:right="1701" w:bottom="1701" w:left="2268" w:header="1134" w:footer="1134" w:gutter="0"/>
          <w:pgNumType w:start="91"/>
          <w:cols w:space="720"/>
          <w:docGrid w:linePitch="360"/>
        </w:sectPr>
      </w:pPr>
    </w:p>
    <w:p w:rsidR="00D63CF6" w:rsidRDefault="00D63CF6" w:rsidP="00D63CF6">
      <w:pPr>
        <w:rPr>
          <w:b/>
        </w:rPr>
      </w:pPr>
      <w:r>
        <w:rPr>
          <w:b/>
        </w:rPr>
        <w:lastRenderedPageBreak/>
        <w:t>6.2  Perhitungan Pendahuluan Terhadap Rasa Es Krim Lidah Buaya</w:t>
      </w:r>
    </w:p>
    <w:p w:rsidR="00D63CF6" w:rsidRDefault="00D63CF6" w:rsidP="00D63CF6">
      <w:pPr>
        <w:tabs>
          <w:tab w:val="left" w:pos="6379"/>
        </w:tabs>
      </w:pPr>
      <w:r w:rsidRPr="00BF2044">
        <w:t>Dat</w:t>
      </w:r>
      <w:r>
        <w:t xml:space="preserve">a Asli dan Data Transformasi </w:t>
      </w:r>
    </w:p>
    <w:tbl>
      <w:tblPr>
        <w:tblW w:w="14289" w:type="dxa"/>
        <w:tblInd w:w="80" w:type="dxa"/>
        <w:tblLook w:val="04A0"/>
      </w:tblPr>
      <w:tblGrid>
        <w:gridCol w:w="1305"/>
        <w:gridCol w:w="636"/>
        <w:gridCol w:w="756"/>
        <w:gridCol w:w="636"/>
        <w:gridCol w:w="756"/>
        <w:gridCol w:w="636"/>
        <w:gridCol w:w="908"/>
        <w:gridCol w:w="636"/>
        <w:gridCol w:w="756"/>
        <w:gridCol w:w="636"/>
        <w:gridCol w:w="756"/>
        <w:gridCol w:w="636"/>
        <w:gridCol w:w="908"/>
        <w:gridCol w:w="636"/>
        <w:gridCol w:w="756"/>
        <w:gridCol w:w="636"/>
        <w:gridCol w:w="756"/>
        <w:gridCol w:w="636"/>
        <w:gridCol w:w="908"/>
      </w:tblGrid>
      <w:tr w:rsidR="00D63CF6" w:rsidRPr="003D3FD6" w:rsidTr="007C7ECC">
        <w:trPr>
          <w:trHeight w:val="315"/>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3D3FD6" w:rsidRDefault="00D63CF6" w:rsidP="007C7ECC">
            <w:pPr>
              <w:jc w:val="center"/>
              <w:rPr>
                <w:b/>
                <w:bCs/>
                <w:color w:val="000000"/>
                <w:sz w:val="22"/>
                <w:szCs w:val="22"/>
              </w:rPr>
            </w:pPr>
            <w:r w:rsidRPr="003D3FD6">
              <w:rPr>
                <w:b/>
                <w:bCs/>
                <w:color w:val="000000"/>
                <w:sz w:val="22"/>
                <w:szCs w:val="22"/>
              </w:rPr>
              <w:t>Panelis</w:t>
            </w:r>
          </w:p>
        </w:tc>
        <w:tc>
          <w:tcPr>
            <w:tcW w:w="432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Konsentrasi Lidah Buaya 20%</w:t>
            </w:r>
          </w:p>
        </w:tc>
        <w:tc>
          <w:tcPr>
            <w:tcW w:w="4328" w:type="dxa"/>
            <w:gridSpan w:val="6"/>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Konsentrasi Lidah Buaya 30%</w:t>
            </w:r>
          </w:p>
        </w:tc>
        <w:tc>
          <w:tcPr>
            <w:tcW w:w="4328" w:type="dxa"/>
            <w:gridSpan w:val="6"/>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Konsentrasi Lidah Buaya 40%</w:t>
            </w:r>
          </w:p>
        </w:tc>
      </w:tr>
      <w:tr w:rsidR="00D63CF6" w:rsidRPr="003D3FD6" w:rsidTr="007C7ECC">
        <w:trPr>
          <w:trHeight w:val="315"/>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D63CF6" w:rsidRPr="003D3FD6" w:rsidRDefault="00D63CF6" w:rsidP="007C7ECC">
            <w:pPr>
              <w:rPr>
                <w:b/>
                <w:bCs/>
                <w:color w:val="000000"/>
                <w:sz w:val="22"/>
                <w:szCs w:val="22"/>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Ulangan I</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Ulangan II</w:t>
            </w:r>
          </w:p>
        </w:tc>
        <w:tc>
          <w:tcPr>
            <w:tcW w:w="1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Ulangan III</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Ulangan I</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Ulangan II</w:t>
            </w:r>
          </w:p>
        </w:tc>
        <w:tc>
          <w:tcPr>
            <w:tcW w:w="1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Ulangan III</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Ulangan I</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Ulangan II</w:t>
            </w:r>
          </w:p>
        </w:tc>
        <w:tc>
          <w:tcPr>
            <w:tcW w:w="1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Ulangan III</w:t>
            </w:r>
          </w:p>
        </w:tc>
      </w:tr>
      <w:tr w:rsidR="00D63CF6" w:rsidRPr="003D3FD6" w:rsidTr="007C7ECC">
        <w:trPr>
          <w:trHeight w:val="315"/>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D63CF6" w:rsidRPr="003D3FD6" w:rsidRDefault="00D63CF6" w:rsidP="007C7ECC">
            <w:pPr>
              <w:rPr>
                <w:b/>
                <w:bCs/>
                <w:color w:val="000000"/>
                <w:sz w:val="22"/>
                <w:szCs w:val="22"/>
              </w:rPr>
            </w:pP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DA</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DT</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DA</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DT</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DA</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DT</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DA</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DT</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DA</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DT</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DA</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DT</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DA</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DT</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DA</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DT</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DA</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DT</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1</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3</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1</w:t>
            </w:r>
            <w:r>
              <w:rPr>
                <w:color w:val="000000"/>
              </w:rPr>
              <w:t>,</w:t>
            </w:r>
            <w:r w:rsidRPr="003D3FD6">
              <w:rPr>
                <w:color w:val="000000"/>
                <w:sz w:val="22"/>
                <w:szCs w:val="22"/>
              </w:rPr>
              <w:t>58</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6</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8</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92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7</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8</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9</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10</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11</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4</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12</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13</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14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7</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74</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15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35</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Jumlah</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84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36</w:t>
            </w:r>
            <w:r>
              <w:rPr>
                <w:color w:val="000000"/>
              </w:rPr>
              <w:t>,</w:t>
            </w:r>
            <w:r w:rsidRPr="003D3FD6">
              <w:rPr>
                <w:color w:val="000000"/>
                <w:sz w:val="22"/>
                <w:szCs w:val="22"/>
              </w:rPr>
              <w:t>96</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87</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37</w:t>
            </w:r>
            <w:r>
              <w:rPr>
                <w:color w:val="000000"/>
              </w:rPr>
              <w:t>,</w:t>
            </w:r>
            <w:r w:rsidRPr="003D3FD6">
              <w:rPr>
                <w:color w:val="000000"/>
                <w:sz w:val="22"/>
                <w:szCs w:val="22"/>
              </w:rPr>
              <w:t>59</w:t>
            </w:r>
          </w:p>
        </w:tc>
        <w:tc>
          <w:tcPr>
            <w:tcW w:w="63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89</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37</w:t>
            </w:r>
            <w:r>
              <w:rPr>
                <w:color w:val="000000"/>
              </w:rPr>
              <w:t>,</w:t>
            </w:r>
            <w:r w:rsidRPr="003D3FD6">
              <w:rPr>
                <w:color w:val="000000"/>
                <w:sz w:val="22"/>
                <w:szCs w:val="22"/>
              </w:rPr>
              <w:t>88</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84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36</w:t>
            </w:r>
            <w:r>
              <w:rPr>
                <w:color w:val="000000"/>
              </w:rPr>
              <w:t>,</w:t>
            </w:r>
            <w:r w:rsidRPr="003D3FD6">
              <w:rPr>
                <w:color w:val="000000"/>
                <w:sz w:val="22"/>
                <w:szCs w:val="22"/>
              </w:rPr>
              <w:t>95</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80</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36</w:t>
            </w:r>
            <w:r>
              <w:rPr>
                <w:color w:val="000000"/>
              </w:rPr>
              <w:t>,</w:t>
            </w:r>
            <w:r w:rsidRPr="003D3FD6">
              <w:rPr>
                <w:color w:val="000000"/>
                <w:sz w:val="22"/>
                <w:szCs w:val="22"/>
              </w:rPr>
              <w:t>16</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75</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35</w:t>
            </w:r>
            <w:r>
              <w:rPr>
                <w:color w:val="000000"/>
              </w:rPr>
              <w:t>,</w:t>
            </w:r>
            <w:r w:rsidRPr="003D3FD6">
              <w:rPr>
                <w:color w:val="000000"/>
                <w:sz w:val="22"/>
                <w:szCs w:val="22"/>
              </w:rPr>
              <w:t>10</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85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37</w:t>
            </w:r>
            <w:r>
              <w:rPr>
                <w:color w:val="000000"/>
              </w:rPr>
              <w:t>,</w:t>
            </w:r>
            <w:r w:rsidRPr="003D3FD6">
              <w:rPr>
                <w:color w:val="000000"/>
                <w:sz w:val="22"/>
                <w:szCs w:val="22"/>
              </w:rPr>
              <w:t>04</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89</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38</w:t>
            </w:r>
            <w:r>
              <w:rPr>
                <w:color w:val="000000"/>
              </w:rPr>
              <w:t>,</w:t>
            </w:r>
            <w:r w:rsidRPr="003D3FD6">
              <w:rPr>
                <w:color w:val="000000"/>
                <w:sz w:val="22"/>
                <w:szCs w:val="22"/>
              </w:rPr>
              <w:t>01</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83</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36</w:t>
            </w:r>
            <w:r>
              <w:rPr>
                <w:color w:val="000000"/>
              </w:rPr>
              <w:t>,</w:t>
            </w:r>
            <w:r w:rsidRPr="003D3FD6">
              <w:rPr>
                <w:color w:val="000000"/>
                <w:sz w:val="22"/>
                <w:szCs w:val="22"/>
              </w:rPr>
              <w:t>74</w:t>
            </w:r>
          </w:p>
        </w:tc>
      </w:tr>
      <w:tr w:rsidR="00D63CF6" w:rsidRPr="003D3FD6" w:rsidTr="007C7ECC">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D63CF6" w:rsidRPr="003D3FD6" w:rsidRDefault="00D63CF6" w:rsidP="007C7ECC">
            <w:pPr>
              <w:jc w:val="center"/>
              <w:rPr>
                <w:b/>
                <w:bCs/>
                <w:color w:val="000000"/>
                <w:sz w:val="22"/>
                <w:szCs w:val="22"/>
              </w:rPr>
            </w:pPr>
            <w:r w:rsidRPr="003D3FD6">
              <w:rPr>
                <w:b/>
                <w:bCs/>
                <w:color w:val="000000"/>
                <w:sz w:val="22"/>
                <w:szCs w:val="22"/>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r>
              <w:rPr>
                <w:color w:val="000000"/>
              </w:rPr>
              <w:t>,</w:t>
            </w:r>
            <w:r w:rsidRPr="003D3FD6">
              <w:rPr>
                <w:color w:val="000000"/>
                <w:sz w:val="22"/>
                <w:szCs w:val="22"/>
              </w:rPr>
              <w:t>60</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46</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r>
              <w:rPr>
                <w:color w:val="000000"/>
              </w:rPr>
              <w:t>,</w:t>
            </w:r>
            <w:r w:rsidRPr="003D3FD6">
              <w:rPr>
                <w:color w:val="000000"/>
                <w:sz w:val="22"/>
                <w:szCs w:val="22"/>
              </w:rPr>
              <w:t>80</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51</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r>
              <w:rPr>
                <w:color w:val="000000"/>
              </w:rPr>
              <w:t>,</w:t>
            </w:r>
            <w:r w:rsidRPr="003D3FD6">
              <w:rPr>
                <w:color w:val="000000"/>
                <w:sz w:val="22"/>
                <w:szCs w:val="22"/>
              </w:rPr>
              <w:t>93</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53</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r>
              <w:rPr>
                <w:color w:val="000000"/>
              </w:rPr>
              <w:t>,</w:t>
            </w:r>
            <w:r w:rsidRPr="003D3FD6">
              <w:rPr>
                <w:color w:val="000000"/>
                <w:sz w:val="22"/>
                <w:szCs w:val="22"/>
              </w:rPr>
              <w:t>60</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46</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r>
              <w:rPr>
                <w:color w:val="000000"/>
              </w:rPr>
              <w:t>,</w:t>
            </w:r>
            <w:r w:rsidRPr="003D3FD6">
              <w:rPr>
                <w:color w:val="000000"/>
                <w:sz w:val="22"/>
                <w:szCs w:val="22"/>
              </w:rPr>
              <w:t>33</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41</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r>
              <w:rPr>
                <w:color w:val="000000"/>
              </w:rPr>
              <w:t>,</w:t>
            </w:r>
            <w:r w:rsidRPr="003D3FD6">
              <w:rPr>
                <w:color w:val="000000"/>
                <w:sz w:val="22"/>
                <w:szCs w:val="22"/>
              </w:rPr>
              <w:t>00</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34</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r>
              <w:rPr>
                <w:color w:val="000000"/>
              </w:rPr>
              <w:t>,</w:t>
            </w:r>
            <w:r w:rsidRPr="003D3FD6">
              <w:rPr>
                <w:color w:val="000000"/>
                <w:sz w:val="22"/>
                <w:szCs w:val="22"/>
              </w:rPr>
              <w:t>67</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47</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r>
              <w:rPr>
                <w:color w:val="000000"/>
              </w:rPr>
              <w:t>,</w:t>
            </w:r>
            <w:r w:rsidRPr="003D3FD6">
              <w:rPr>
                <w:color w:val="000000"/>
                <w:sz w:val="22"/>
                <w:szCs w:val="22"/>
              </w:rPr>
              <w:t>93</w:t>
            </w:r>
          </w:p>
        </w:tc>
        <w:tc>
          <w:tcPr>
            <w:tcW w:w="75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53</w:t>
            </w:r>
          </w:p>
        </w:tc>
        <w:tc>
          <w:tcPr>
            <w:tcW w:w="636"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5</w:t>
            </w:r>
            <w:r>
              <w:rPr>
                <w:color w:val="000000"/>
              </w:rPr>
              <w:t>,</w:t>
            </w:r>
            <w:r w:rsidRPr="003D3FD6">
              <w:rPr>
                <w:color w:val="000000"/>
                <w:sz w:val="22"/>
                <w:szCs w:val="22"/>
              </w:rPr>
              <w:t>53</w:t>
            </w:r>
          </w:p>
        </w:tc>
        <w:tc>
          <w:tcPr>
            <w:tcW w:w="908" w:type="dxa"/>
            <w:tcBorders>
              <w:top w:val="nil"/>
              <w:left w:val="nil"/>
              <w:bottom w:val="single" w:sz="4" w:space="0" w:color="auto"/>
              <w:right w:val="single" w:sz="4" w:space="0" w:color="auto"/>
            </w:tcBorders>
            <w:shd w:val="clear" w:color="auto" w:fill="auto"/>
            <w:noWrap/>
            <w:vAlign w:val="bottom"/>
            <w:hideMark/>
          </w:tcPr>
          <w:p w:rsidR="00D63CF6" w:rsidRPr="003D3FD6" w:rsidRDefault="00D63CF6" w:rsidP="007C7ECC">
            <w:pPr>
              <w:jc w:val="center"/>
              <w:rPr>
                <w:color w:val="000000"/>
                <w:sz w:val="22"/>
                <w:szCs w:val="22"/>
              </w:rPr>
            </w:pPr>
            <w:r w:rsidRPr="003D3FD6">
              <w:rPr>
                <w:color w:val="000000"/>
                <w:sz w:val="22"/>
                <w:szCs w:val="22"/>
              </w:rPr>
              <w:t>2</w:t>
            </w:r>
            <w:r>
              <w:rPr>
                <w:color w:val="000000"/>
              </w:rPr>
              <w:t>,</w:t>
            </w:r>
            <w:r w:rsidRPr="003D3FD6">
              <w:rPr>
                <w:color w:val="000000"/>
                <w:sz w:val="22"/>
                <w:szCs w:val="22"/>
              </w:rPr>
              <w:t>45</w:t>
            </w:r>
          </w:p>
        </w:tc>
      </w:tr>
    </w:tbl>
    <w:p w:rsidR="00D63CF6" w:rsidRDefault="00D63CF6" w:rsidP="00D63CF6">
      <w:pPr>
        <w:tabs>
          <w:tab w:val="left" w:pos="6379"/>
        </w:tabs>
      </w:pPr>
    </w:p>
    <w:p w:rsidR="00D63CF6" w:rsidRDefault="00D63CF6" w:rsidP="00D63CF6">
      <w:pPr>
        <w:tabs>
          <w:tab w:val="left" w:pos="6379"/>
        </w:tabs>
      </w:pPr>
    </w:p>
    <w:p w:rsidR="00D63CF6" w:rsidRDefault="00D63CF6" w:rsidP="00D63CF6">
      <w:pPr>
        <w:spacing w:line="360" w:lineRule="auto"/>
        <w:ind w:left="426" w:hanging="425"/>
        <w:jc w:val="both"/>
      </w:pPr>
    </w:p>
    <w:p w:rsidR="00D63CF6" w:rsidRDefault="00D63CF6" w:rsidP="00D63CF6">
      <w:pPr>
        <w:spacing w:line="360" w:lineRule="auto"/>
        <w:ind w:left="426" w:hanging="425"/>
        <w:jc w:val="both"/>
        <w:sectPr w:rsidR="00D63CF6" w:rsidSect="006F6AC4">
          <w:headerReference w:type="default" r:id="rId75"/>
          <w:pgSz w:w="16840" w:h="11907" w:orient="landscape" w:code="9"/>
          <w:pgMar w:top="2268" w:right="2268" w:bottom="1701" w:left="1701" w:header="1134" w:footer="1134" w:gutter="0"/>
          <w:pgNumType w:start="93"/>
          <w:cols w:space="720"/>
          <w:docGrid w:linePitch="360"/>
        </w:sectPr>
      </w:pPr>
    </w:p>
    <w:p w:rsidR="00D63CF6" w:rsidRDefault="00D63CF6" w:rsidP="00D63CF6">
      <w:pPr>
        <w:spacing w:line="480" w:lineRule="auto"/>
        <w:jc w:val="both"/>
        <w:rPr>
          <w:b/>
        </w:rPr>
      </w:pPr>
      <w:r>
        <w:rPr>
          <w:b/>
        </w:rPr>
        <w:lastRenderedPageBreak/>
        <w:t xml:space="preserve">Data Asli Es Krim Lidah Buaya </w:t>
      </w:r>
      <w:r w:rsidR="009C0F31">
        <w:rPr>
          <w:b/>
        </w:rPr>
        <w:t>T</w:t>
      </w:r>
      <w:r>
        <w:rPr>
          <w:b/>
        </w:rPr>
        <w:t>erhadap Rasa</w:t>
      </w:r>
    </w:p>
    <w:tbl>
      <w:tblPr>
        <w:tblpPr w:leftFromText="180" w:rightFromText="180" w:vertAnchor="page" w:horzAnchor="margin" w:tblpY="2931"/>
        <w:tblW w:w="7491" w:type="dxa"/>
        <w:tblLook w:val="04A0"/>
      </w:tblPr>
      <w:tblGrid>
        <w:gridCol w:w="2060"/>
        <w:gridCol w:w="1167"/>
        <w:gridCol w:w="1276"/>
        <w:gridCol w:w="1248"/>
        <w:gridCol w:w="1740"/>
      </w:tblGrid>
      <w:tr w:rsidR="004F7165" w:rsidRPr="00966EFA" w:rsidTr="004F7165">
        <w:trPr>
          <w:trHeight w:val="315"/>
        </w:trPr>
        <w:tc>
          <w:tcPr>
            <w:tcW w:w="2060" w:type="dxa"/>
            <w:vMerge w:val="restart"/>
            <w:tcBorders>
              <w:top w:val="single" w:sz="4" w:space="0" w:color="auto"/>
              <w:left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sidRPr="00966EFA">
              <w:rPr>
                <w:b/>
                <w:bCs/>
                <w:color w:val="000000"/>
              </w:rPr>
              <w:t>Kelompok Ulangan</w:t>
            </w:r>
          </w:p>
        </w:tc>
        <w:tc>
          <w:tcPr>
            <w:tcW w:w="3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Pr>
                <w:b/>
                <w:bCs/>
                <w:color w:val="000000"/>
              </w:rPr>
              <w:t>Konsentrasi Bubur Lidah Buaya</w:t>
            </w:r>
          </w:p>
        </w:tc>
        <w:tc>
          <w:tcPr>
            <w:tcW w:w="1740" w:type="dxa"/>
            <w:vMerge w:val="restart"/>
            <w:tcBorders>
              <w:top w:val="single" w:sz="4" w:space="0" w:color="auto"/>
              <w:left w:val="single" w:sz="4" w:space="0" w:color="auto"/>
              <w:right w:val="single" w:sz="4" w:space="0" w:color="auto"/>
            </w:tcBorders>
            <w:shd w:val="clear" w:color="auto" w:fill="auto"/>
            <w:noWrap/>
            <w:vAlign w:val="center"/>
            <w:hideMark/>
          </w:tcPr>
          <w:p w:rsidR="004F7165" w:rsidRPr="00966EFA" w:rsidRDefault="004F7165" w:rsidP="007C7ECC">
            <w:pPr>
              <w:jc w:val="center"/>
              <w:rPr>
                <w:b/>
                <w:bCs/>
                <w:color w:val="000000"/>
              </w:rPr>
            </w:pPr>
            <w:r w:rsidRPr="00966EFA">
              <w:rPr>
                <w:b/>
                <w:bCs/>
                <w:color w:val="000000"/>
              </w:rPr>
              <w:t>Total Kelompok</w:t>
            </w:r>
          </w:p>
        </w:tc>
      </w:tr>
      <w:tr w:rsidR="004F7165" w:rsidRPr="00966EFA" w:rsidTr="004F7165">
        <w:trPr>
          <w:trHeight w:val="315"/>
        </w:trPr>
        <w:tc>
          <w:tcPr>
            <w:tcW w:w="2060" w:type="dxa"/>
            <w:vMerge/>
            <w:tcBorders>
              <w:left w:val="single" w:sz="4" w:space="0" w:color="auto"/>
              <w:right w:val="single" w:sz="4" w:space="0" w:color="auto"/>
            </w:tcBorders>
            <w:vAlign w:val="center"/>
            <w:hideMark/>
          </w:tcPr>
          <w:p w:rsidR="004F7165" w:rsidRPr="00966EFA" w:rsidRDefault="004F7165" w:rsidP="007C7ECC">
            <w:pPr>
              <w:rPr>
                <w:b/>
                <w:bCs/>
                <w:color w:val="000000"/>
              </w:rPr>
            </w:pPr>
          </w:p>
        </w:tc>
        <w:tc>
          <w:tcPr>
            <w:tcW w:w="1167" w:type="dxa"/>
            <w:tcBorders>
              <w:top w:val="nil"/>
              <w:left w:val="nil"/>
              <w:bottom w:val="single" w:sz="4" w:space="0" w:color="auto"/>
              <w:right w:val="single" w:sz="4" w:space="0" w:color="auto"/>
            </w:tcBorders>
            <w:shd w:val="clear" w:color="auto" w:fill="auto"/>
            <w:noWrap/>
            <w:vAlign w:val="center"/>
            <w:hideMark/>
          </w:tcPr>
          <w:p w:rsidR="004F7165" w:rsidRPr="00966EFA" w:rsidRDefault="009C0F31" w:rsidP="007C7ECC">
            <w:pPr>
              <w:jc w:val="center"/>
              <w:rPr>
                <w:b/>
                <w:bCs/>
                <w:color w:val="000000"/>
              </w:rPr>
            </w:pPr>
            <w:r>
              <w:rPr>
                <w:b/>
                <w:bCs/>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rsidR="004F7165" w:rsidRPr="00966EFA" w:rsidRDefault="009C0F31" w:rsidP="007C7ECC">
            <w:pPr>
              <w:jc w:val="center"/>
              <w:rPr>
                <w:b/>
                <w:bCs/>
                <w:color w:val="000000"/>
              </w:rPr>
            </w:pPr>
            <w:r>
              <w:rPr>
                <w:b/>
                <w:bCs/>
                <w:color w:val="000000"/>
              </w:rPr>
              <w:t>30%</w:t>
            </w:r>
          </w:p>
        </w:tc>
        <w:tc>
          <w:tcPr>
            <w:tcW w:w="1248" w:type="dxa"/>
            <w:tcBorders>
              <w:top w:val="nil"/>
              <w:left w:val="nil"/>
              <w:bottom w:val="single" w:sz="4" w:space="0" w:color="auto"/>
              <w:right w:val="single" w:sz="4" w:space="0" w:color="auto"/>
            </w:tcBorders>
            <w:shd w:val="clear" w:color="auto" w:fill="auto"/>
            <w:noWrap/>
            <w:vAlign w:val="center"/>
            <w:hideMark/>
          </w:tcPr>
          <w:p w:rsidR="004F7165" w:rsidRPr="00966EFA" w:rsidRDefault="009C0F31" w:rsidP="007C7ECC">
            <w:pPr>
              <w:jc w:val="center"/>
              <w:rPr>
                <w:b/>
                <w:bCs/>
                <w:color w:val="000000"/>
              </w:rPr>
            </w:pPr>
            <w:r>
              <w:rPr>
                <w:b/>
                <w:bCs/>
                <w:color w:val="000000"/>
              </w:rPr>
              <w:t>40%</w:t>
            </w:r>
          </w:p>
        </w:tc>
        <w:tc>
          <w:tcPr>
            <w:tcW w:w="1740" w:type="dxa"/>
            <w:vMerge/>
            <w:tcBorders>
              <w:left w:val="single" w:sz="4" w:space="0" w:color="auto"/>
              <w:right w:val="single" w:sz="4" w:space="0" w:color="auto"/>
            </w:tcBorders>
            <w:vAlign w:val="center"/>
            <w:hideMark/>
          </w:tcPr>
          <w:p w:rsidR="004F7165" w:rsidRPr="00966EFA" w:rsidRDefault="004F7165" w:rsidP="007C7ECC">
            <w:pPr>
              <w:rPr>
                <w:b/>
                <w:bCs/>
                <w:color w:val="000000"/>
              </w:rPr>
            </w:pPr>
          </w:p>
        </w:tc>
      </w:tr>
      <w:tr w:rsidR="004F7165" w:rsidRPr="00966EFA" w:rsidTr="004F7165">
        <w:trPr>
          <w:trHeight w:val="315"/>
        </w:trPr>
        <w:tc>
          <w:tcPr>
            <w:tcW w:w="2060" w:type="dxa"/>
            <w:vMerge/>
            <w:tcBorders>
              <w:left w:val="single" w:sz="4" w:space="0" w:color="auto"/>
              <w:bottom w:val="single" w:sz="4" w:space="0" w:color="auto"/>
              <w:right w:val="single" w:sz="4" w:space="0" w:color="auto"/>
            </w:tcBorders>
            <w:shd w:val="clear" w:color="auto" w:fill="auto"/>
            <w:noWrap/>
            <w:vAlign w:val="center"/>
            <w:hideMark/>
          </w:tcPr>
          <w:p w:rsidR="004F7165" w:rsidRPr="00966EFA" w:rsidRDefault="004F7165" w:rsidP="007C7ECC">
            <w:pPr>
              <w:jc w:val="center"/>
              <w:rPr>
                <w:color w:val="000000"/>
              </w:rPr>
            </w:pPr>
          </w:p>
        </w:tc>
        <w:tc>
          <w:tcPr>
            <w:tcW w:w="3691" w:type="dxa"/>
            <w:gridSpan w:val="3"/>
            <w:tcBorders>
              <w:top w:val="nil"/>
              <w:left w:val="nil"/>
              <w:bottom w:val="single" w:sz="4" w:space="0" w:color="auto"/>
              <w:right w:val="single" w:sz="4" w:space="0" w:color="auto"/>
            </w:tcBorders>
            <w:shd w:val="clear" w:color="auto" w:fill="auto"/>
            <w:noWrap/>
            <w:vAlign w:val="center"/>
            <w:hideMark/>
          </w:tcPr>
          <w:p w:rsidR="004F7165" w:rsidRPr="004F7165" w:rsidRDefault="004F7165" w:rsidP="007C7ECC">
            <w:pPr>
              <w:jc w:val="center"/>
              <w:rPr>
                <w:b/>
                <w:color w:val="000000"/>
              </w:rPr>
            </w:pPr>
            <w:r>
              <w:rPr>
                <w:b/>
                <w:color w:val="000000"/>
              </w:rPr>
              <w:t>Data Asli</w:t>
            </w:r>
          </w:p>
        </w:tc>
        <w:tc>
          <w:tcPr>
            <w:tcW w:w="1740" w:type="dxa"/>
            <w:vMerge/>
            <w:tcBorders>
              <w:left w:val="single" w:sz="4" w:space="0" w:color="auto"/>
              <w:bottom w:val="single" w:sz="4" w:space="0" w:color="auto"/>
              <w:right w:val="single" w:sz="4" w:space="0" w:color="auto"/>
            </w:tcBorders>
            <w:shd w:val="clear" w:color="auto" w:fill="auto"/>
            <w:noWrap/>
            <w:vAlign w:val="center"/>
            <w:hideMark/>
          </w:tcPr>
          <w:p w:rsidR="004F7165" w:rsidRPr="00966EFA" w:rsidRDefault="004F7165" w:rsidP="007C7ECC">
            <w:pPr>
              <w:jc w:val="center"/>
              <w:rPr>
                <w:color w:val="000000"/>
              </w:rPr>
            </w:pP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p>
        </w:tc>
        <w:tc>
          <w:tcPr>
            <w:tcW w:w="116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60</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,60</w:t>
            </w:r>
          </w:p>
        </w:tc>
        <w:tc>
          <w:tcPr>
            <w:tcW w:w="124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,6</w:t>
            </w:r>
            <w:r w:rsidRPr="00966EFA">
              <w:rPr>
                <w:color w:val="000000"/>
              </w:rPr>
              <w:t>7</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16</w:t>
            </w:r>
            <w:r>
              <w:rPr>
                <w:color w:val="000000"/>
              </w:rPr>
              <w:t>,87</w:t>
            </w: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p>
        </w:tc>
        <w:tc>
          <w:tcPr>
            <w:tcW w:w="116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80</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Pr>
                <w:color w:val="000000"/>
              </w:rPr>
              <w:t>5,33</w:t>
            </w:r>
          </w:p>
        </w:tc>
        <w:tc>
          <w:tcPr>
            <w:tcW w:w="124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,93</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17</w:t>
            </w:r>
            <w:r>
              <w:rPr>
                <w:color w:val="000000"/>
              </w:rPr>
              <w:t>,</w:t>
            </w:r>
            <w:r w:rsidRPr="00966EFA">
              <w:rPr>
                <w:color w:val="000000"/>
              </w:rPr>
              <w:t>07</w:t>
            </w: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116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93</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Pr>
                <w:color w:val="000000"/>
              </w:rPr>
              <w:t>5,</w:t>
            </w:r>
            <w:r w:rsidRPr="00966EFA">
              <w:rPr>
                <w:color w:val="000000"/>
              </w:rPr>
              <w:t>00</w:t>
            </w:r>
          </w:p>
        </w:tc>
        <w:tc>
          <w:tcPr>
            <w:tcW w:w="124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Pr>
                <w:color w:val="000000"/>
              </w:rPr>
              <w:t>5,53</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16</w:t>
            </w:r>
            <w:r>
              <w:rPr>
                <w:color w:val="000000"/>
              </w:rPr>
              <w:t>,4</w:t>
            </w:r>
            <w:r w:rsidRPr="00966EFA">
              <w:rPr>
                <w:color w:val="000000"/>
              </w:rPr>
              <w:t>7</w:t>
            </w: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Total Perlakuan</w:t>
            </w:r>
          </w:p>
        </w:tc>
        <w:tc>
          <w:tcPr>
            <w:tcW w:w="116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17</w:t>
            </w:r>
            <w:r>
              <w:rPr>
                <w:b/>
                <w:bCs/>
                <w:color w:val="000000"/>
              </w:rPr>
              <w:t>,</w:t>
            </w:r>
            <w:r w:rsidRPr="00966EFA">
              <w:rPr>
                <w:b/>
                <w:bCs/>
                <w:color w:val="000000"/>
              </w:rPr>
              <w:t>33</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Pr>
                <w:b/>
                <w:bCs/>
                <w:color w:val="000000"/>
              </w:rPr>
              <w:t>15,</w:t>
            </w:r>
            <w:r w:rsidRPr="00966EFA">
              <w:rPr>
                <w:b/>
                <w:bCs/>
                <w:color w:val="000000"/>
              </w:rPr>
              <w:t>93</w:t>
            </w:r>
          </w:p>
        </w:tc>
        <w:tc>
          <w:tcPr>
            <w:tcW w:w="124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Pr>
                <w:b/>
                <w:bCs/>
                <w:color w:val="000000"/>
              </w:rPr>
              <w:t>17,13</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50</w:t>
            </w:r>
            <w:r>
              <w:rPr>
                <w:b/>
                <w:bCs/>
                <w:color w:val="000000"/>
              </w:rPr>
              <w:t>,40</w:t>
            </w:r>
          </w:p>
        </w:tc>
      </w:tr>
      <w:tr w:rsidR="00D63CF6" w:rsidRPr="00966EFA" w:rsidTr="004F7165">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Rata-Rata</w:t>
            </w:r>
          </w:p>
        </w:tc>
        <w:tc>
          <w:tcPr>
            <w:tcW w:w="116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78</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w:t>
            </w:r>
            <w:r>
              <w:rPr>
                <w:b/>
                <w:bCs/>
                <w:color w:val="000000"/>
              </w:rPr>
              <w:t>,31</w:t>
            </w:r>
          </w:p>
        </w:tc>
        <w:tc>
          <w:tcPr>
            <w:tcW w:w="124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w:t>
            </w:r>
            <w:r>
              <w:rPr>
                <w:b/>
                <w:bCs/>
                <w:color w:val="000000"/>
              </w:rPr>
              <w:t>,71</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16</w:t>
            </w:r>
            <w:r>
              <w:rPr>
                <w:b/>
                <w:bCs/>
                <w:color w:val="000000"/>
              </w:rPr>
              <w:t>,</w:t>
            </w:r>
            <w:r w:rsidRPr="00966EFA">
              <w:rPr>
                <w:b/>
                <w:bCs/>
                <w:color w:val="000000"/>
              </w:rPr>
              <w:t>8</w:t>
            </w:r>
            <w:r>
              <w:rPr>
                <w:b/>
                <w:bCs/>
                <w:color w:val="000000"/>
              </w:rPr>
              <w:t>0</w:t>
            </w:r>
          </w:p>
        </w:tc>
      </w:tr>
    </w:tbl>
    <w:p w:rsidR="00D63CF6" w:rsidRDefault="00D63CF6" w:rsidP="00D63CF6">
      <w:pPr>
        <w:spacing w:line="360" w:lineRule="auto"/>
        <w:ind w:left="426" w:hanging="425"/>
        <w:jc w:val="both"/>
      </w:pPr>
    </w:p>
    <w:p w:rsidR="00D63CF6" w:rsidRDefault="00D63CF6" w:rsidP="00D63CF6">
      <w:pPr>
        <w:spacing w:line="360" w:lineRule="auto"/>
        <w:ind w:left="426" w:hanging="425"/>
        <w:jc w:val="both"/>
      </w:pPr>
    </w:p>
    <w:p w:rsidR="00D63CF6" w:rsidRDefault="00D63CF6" w:rsidP="00D63CF6">
      <w:pPr>
        <w:spacing w:line="360" w:lineRule="auto"/>
        <w:ind w:left="426" w:hanging="425"/>
        <w:jc w:val="both"/>
      </w:pPr>
    </w:p>
    <w:p w:rsidR="00D63CF6" w:rsidRDefault="00D63CF6" w:rsidP="00D63CF6">
      <w:pPr>
        <w:spacing w:line="360" w:lineRule="auto"/>
        <w:ind w:left="426" w:hanging="425"/>
        <w:jc w:val="both"/>
      </w:pPr>
    </w:p>
    <w:p w:rsidR="00D63CF6" w:rsidRDefault="00D63CF6" w:rsidP="00D63CF6">
      <w:pPr>
        <w:spacing w:line="360" w:lineRule="auto"/>
        <w:ind w:left="426" w:hanging="425"/>
        <w:jc w:val="both"/>
      </w:pPr>
    </w:p>
    <w:p w:rsidR="00D63CF6" w:rsidRDefault="00D63CF6" w:rsidP="00D63CF6">
      <w:pPr>
        <w:spacing w:line="360" w:lineRule="auto"/>
        <w:ind w:left="426" w:hanging="425"/>
        <w:jc w:val="both"/>
      </w:pPr>
    </w:p>
    <w:p w:rsidR="00D63CF6" w:rsidRDefault="00D63CF6" w:rsidP="00D63CF6">
      <w:pPr>
        <w:spacing w:line="360" w:lineRule="auto"/>
        <w:ind w:left="426" w:hanging="425"/>
        <w:jc w:val="both"/>
      </w:pPr>
    </w:p>
    <w:p w:rsidR="00D63CF6" w:rsidRDefault="00D63CF6" w:rsidP="00D63CF6">
      <w:pPr>
        <w:spacing w:line="480" w:lineRule="auto"/>
        <w:jc w:val="both"/>
        <w:rPr>
          <w:b/>
        </w:rPr>
      </w:pPr>
      <w:r>
        <w:rPr>
          <w:b/>
        </w:rPr>
        <w:t xml:space="preserve">Data Transformasi Es Krim Lidah Buaya </w:t>
      </w:r>
      <w:r w:rsidR="009C0F31">
        <w:rPr>
          <w:b/>
        </w:rPr>
        <w:t>T</w:t>
      </w:r>
      <w:r>
        <w:rPr>
          <w:b/>
        </w:rPr>
        <w:t>erhadap Rasa</w:t>
      </w:r>
    </w:p>
    <w:tbl>
      <w:tblPr>
        <w:tblW w:w="7605" w:type="dxa"/>
        <w:tblInd w:w="-34" w:type="dxa"/>
        <w:tblLook w:val="04A0"/>
      </w:tblPr>
      <w:tblGrid>
        <w:gridCol w:w="2174"/>
        <w:gridCol w:w="1087"/>
        <w:gridCol w:w="1276"/>
        <w:gridCol w:w="1328"/>
        <w:gridCol w:w="1740"/>
      </w:tblGrid>
      <w:tr w:rsidR="009C0F31" w:rsidRPr="00966EFA" w:rsidTr="009C0F31">
        <w:trPr>
          <w:trHeight w:val="315"/>
        </w:trPr>
        <w:tc>
          <w:tcPr>
            <w:tcW w:w="2174"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sidRPr="00966EFA">
              <w:rPr>
                <w:b/>
                <w:bCs/>
                <w:color w:val="000000"/>
              </w:rPr>
              <w:t>Kelompok Ulangan</w:t>
            </w:r>
          </w:p>
        </w:tc>
        <w:tc>
          <w:tcPr>
            <w:tcW w:w="3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Pr>
                <w:b/>
                <w:bCs/>
                <w:color w:val="000000"/>
              </w:rPr>
              <w:t>Konsentrasi Bubur Lidah Buaya</w:t>
            </w:r>
          </w:p>
        </w:tc>
        <w:tc>
          <w:tcPr>
            <w:tcW w:w="1740"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sidRPr="00966EFA">
              <w:rPr>
                <w:b/>
                <w:bCs/>
                <w:color w:val="000000"/>
              </w:rPr>
              <w:t>Total Kelompok</w:t>
            </w:r>
          </w:p>
        </w:tc>
      </w:tr>
      <w:tr w:rsidR="009C0F31" w:rsidRPr="00966EFA" w:rsidTr="009C0F31">
        <w:trPr>
          <w:trHeight w:val="315"/>
        </w:trPr>
        <w:tc>
          <w:tcPr>
            <w:tcW w:w="2174" w:type="dxa"/>
            <w:vMerge/>
            <w:tcBorders>
              <w:left w:val="single" w:sz="4" w:space="0" w:color="auto"/>
              <w:right w:val="single" w:sz="4" w:space="0" w:color="auto"/>
            </w:tcBorders>
            <w:vAlign w:val="center"/>
            <w:hideMark/>
          </w:tcPr>
          <w:p w:rsidR="009C0F31" w:rsidRPr="00966EFA" w:rsidRDefault="009C0F31" w:rsidP="007C7ECC">
            <w:pPr>
              <w:rPr>
                <w:b/>
                <w:bCs/>
                <w:color w:val="000000"/>
              </w:rPr>
            </w:pPr>
          </w:p>
        </w:tc>
        <w:tc>
          <w:tcPr>
            <w:tcW w:w="1087" w:type="dxa"/>
            <w:tcBorders>
              <w:top w:val="nil"/>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Pr>
                <w:b/>
                <w:bCs/>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Pr>
                <w:b/>
                <w:bCs/>
                <w:color w:val="000000"/>
              </w:rPr>
              <w:t>30%</w:t>
            </w:r>
          </w:p>
        </w:tc>
        <w:tc>
          <w:tcPr>
            <w:tcW w:w="1328" w:type="dxa"/>
            <w:tcBorders>
              <w:top w:val="nil"/>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Pr>
                <w:b/>
                <w:bCs/>
                <w:color w:val="000000"/>
              </w:rPr>
              <w:t>40%</w:t>
            </w:r>
          </w:p>
        </w:tc>
        <w:tc>
          <w:tcPr>
            <w:tcW w:w="1740" w:type="dxa"/>
            <w:vMerge/>
            <w:tcBorders>
              <w:left w:val="single" w:sz="4" w:space="0" w:color="auto"/>
              <w:right w:val="single" w:sz="4" w:space="0" w:color="auto"/>
            </w:tcBorders>
            <w:vAlign w:val="center"/>
            <w:hideMark/>
          </w:tcPr>
          <w:p w:rsidR="009C0F31" w:rsidRPr="00966EFA" w:rsidRDefault="009C0F31" w:rsidP="007C7ECC">
            <w:pPr>
              <w:rPr>
                <w:b/>
                <w:bCs/>
                <w:color w:val="000000"/>
              </w:rPr>
            </w:pPr>
          </w:p>
        </w:tc>
      </w:tr>
      <w:tr w:rsidR="009C0F31" w:rsidRPr="00966EFA" w:rsidTr="009C0F31">
        <w:trPr>
          <w:trHeight w:val="315"/>
        </w:trPr>
        <w:tc>
          <w:tcPr>
            <w:tcW w:w="2174" w:type="dxa"/>
            <w:vMerge/>
            <w:tcBorders>
              <w:left w:val="single" w:sz="4" w:space="0" w:color="auto"/>
              <w:bottom w:val="single" w:sz="4" w:space="0" w:color="auto"/>
              <w:right w:val="single" w:sz="4" w:space="0" w:color="auto"/>
            </w:tcBorders>
            <w:shd w:val="clear" w:color="auto" w:fill="auto"/>
            <w:noWrap/>
            <w:vAlign w:val="center"/>
            <w:hideMark/>
          </w:tcPr>
          <w:p w:rsidR="009C0F31" w:rsidRPr="00966EFA" w:rsidRDefault="009C0F31" w:rsidP="007C7ECC">
            <w:pPr>
              <w:jc w:val="center"/>
              <w:rPr>
                <w:color w:val="000000"/>
              </w:rPr>
            </w:pPr>
          </w:p>
        </w:tc>
        <w:tc>
          <w:tcPr>
            <w:tcW w:w="3691" w:type="dxa"/>
            <w:gridSpan w:val="3"/>
            <w:tcBorders>
              <w:top w:val="nil"/>
              <w:left w:val="nil"/>
              <w:bottom w:val="single" w:sz="4" w:space="0" w:color="auto"/>
              <w:right w:val="single" w:sz="4" w:space="0" w:color="auto"/>
            </w:tcBorders>
            <w:shd w:val="clear" w:color="auto" w:fill="auto"/>
            <w:noWrap/>
            <w:vAlign w:val="center"/>
            <w:hideMark/>
          </w:tcPr>
          <w:p w:rsidR="009C0F31" w:rsidRPr="009C0F31" w:rsidRDefault="009C0F31" w:rsidP="007C7ECC">
            <w:pPr>
              <w:jc w:val="center"/>
              <w:rPr>
                <w:b/>
                <w:color w:val="000000"/>
              </w:rPr>
            </w:pPr>
            <w:r w:rsidRPr="009C0F31">
              <w:rPr>
                <w:b/>
                <w:color w:val="000000"/>
              </w:rPr>
              <w:t>Data Transformasi</w:t>
            </w:r>
          </w:p>
        </w:tc>
        <w:tc>
          <w:tcPr>
            <w:tcW w:w="1740" w:type="dxa"/>
            <w:vMerge/>
            <w:tcBorders>
              <w:left w:val="single" w:sz="4" w:space="0" w:color="auto"/>
              <w:bottom w:val="single" w:sz="4" w:space="0" w:color="auto"/>
              <w:right w:val="single" w:sz="4" w:space="0" w:color="auto"/>
            </w:tcBorders>
            <w:shd w:val="clear" w:color="auto" w:fill="auto"/>
            <w:noWrap/>
            <w:vAlign w:val="center"/>
            <w:hideMark/>
          </w:tcPr>
          <w:p w:rsidR="009C0F31" w:rsidRPr="00966EFA" w:rsidRDefault="009C0F31" w:rsidP="007C7ECC">
            <w:pPr>
              <w:jc w:val="center"/>
              <w:rPr>
                <w:color w:val="000000"/>
              </w:rPr>
            </w:pPr>
          </w:p>
        </w:tc>
      </w:tr>
      <w:tr w:rsidR="00D63CF6" w:rsidRPr="00966EFA" w:rsidTr="009C0F31">
        <w:trPr>
          <w:trHeight w:val="315"/>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p>
        </w:tc>
        <w:tc>
          <w:tcPr>
            <w:tcW w:w="10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47</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,47</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,48</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r>
              <w:rPr>
                <w:color w:val="000000"/>
              </w:rPr>
              <w:t>,</w:t>
            </w:r>
            <w:r w:rsidRPr="00966EFA">
              <w:rPr>
                <w:color w:val="000000"/>
              </w:rPr>
              <w:t>4</w:t>
            </w:r>
            <w:r>
              <w:rPr>
                <w:color w:val="000000"/>
              </w:rPr>
              <w:t>2</w:t>
            </w:r>
          </w:p>
        </w:tc>
      </w:tr>
      <w:tr w:rsidR="00D63CF6" w:rsidRPr="00966EFA" w:rsidTr="009C0F31">
        <w:trPr>
          <w:trHeight w:val="315"/>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p>
        </w:tc>
        <w:tc>
          <w:tcPr>
            <w:tcW w:w="10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51</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,42</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,54</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r>
              <w:rPr>
                <w:color w:val="000000"/>
              </w:rPr>
              <w:t>,</w:t>
            </w:r>
            <w:r w:rsidRPr="00966EFA">
              <w:rPr>
                <w:color w:val="000000"/>
              </w:rPr>
              <w:t>46</w:t>
            </w:r>
          </w:p>
        </w:tc>
      </w:tr>
      <w:tr w:rsidR="00D63CF6" w:rsidRPr="00966EFA" w:rsidTr="009C0F31">
        <w:trPr>
          <w:trHeight w:val="315"/>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10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54</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,35</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,46</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r>
              <w:rPr>
                <w:color w:val="000000"/>
              </w:rPr>
              <w:t>,</w:t>
            </w:r>
            <w:r w:rsidRPr="00966EFA">
              <w:rPr>
                <w:color w:val="000000"/>
              </w:rPr>
              <w:t>3</w:t>
            </w:r>
            <w:r>
              <w:rPr>
                <w:color w:val="000000"/>
              </w:rPr>
              <w:t>4</w:t>
            </w:r>
          </w:p>
        </w:tc>
      </w:tr>
      <w:tr w:rsidR="00D63CF6" w:rsidRPr="00966EFA" w:rsidTr="009C0F31">
        <w:trPr>
          <w:trHeight w:val="315"/>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Total Perlakuan</w:t>
            </w:r>
          </w:p>
        </w:tc>
        <w:tc>
          <w:tcPr>
            <w:tcW w:w="10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52</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,23</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,48</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22</w:t>
            </w:r>
            <w:r>
              <w:rPr>
                <w:b/>
                <w:bCs/>
                <w:color w:val="000000"/>
              </w:rPr>
              <w:t>,</w:t>
            </w:r>
            <w:r w:rsidRPr="00966EFA">
              <w:rPr>
                <w:b/>
                <w:bCs/>
                <w:color w:val="000000"/>
              </w:rPr>
              <w:t>2</w:t>
            </w:r>
            <w:r>
              <w:rPr>
                <w:b/>
                <w:bCs/>
                <w:color w:val="000000"/>
              </w:rPr>
              <w:t>2</w:t>
            </w:r>
          </w:p>
        </w:tc>
      </w:tr>
      <w:tr w:rsidR="00D63CF6" w:rsidRPr="00966EFA" w:rsidTr="009C0F31">
        <w:trPr>
          <w:trHeight w:val="315"/>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Rata-Rata</w:t>
            </w:r>
          </w:p>
        </w:tc>
        <w:tc>
          <w:tcPr>
            <w:tcW w:w="10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51</w:t>
            </w:r>
          </w:p>
        </w:tc>
        <w:tc>
          <w:tcPr>
            <w:tcW w:w="1276"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,41</w:t>
            </w:r>
          </w:p>
        </w:tc>
        <w:tc>
          <w:tcPr>
            <w:tcW w:w="1328"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,49</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4</w:t>
            </w:r>
            <w:r>
              <w:rPr>
                <w:b/>
                <w:bCs/>
                <w:color w:val="000000"/>
              </w:rPr>
              <w:t>1</w:t>
            </w:r>
          </w:p>
        </w:tc>
      </w:tr>
    </w:tbl>
    <w:p w:rsidR="00D63CF6" w:rsidRPr="006C3589" w:rsidRDefault="00D63CF6" w:rsidP="00D63CF6">
      <w:pPr>
        <w:tabs>
          <w:tab w:val="left" w:pos="9629"/>
        </w:tabs>
        <w:spacing w:before="240" w:line="480" w:lineRule="auto"/>
        <w:rPr>
          <w:b/>
        </w:rPr>
      </w:pPr>
      <w:r w:rsidRPr="006C3589">
        <w:rPr>
          <w:b/>
        </w:rPr>
        <w:t>Perhitungan Rasa Es Krim Lidah Buaya:</w:t>
      </w:r>
    </w:p>
    <w:p w:rsidR="00D63CF6" w:rsidRPr="006C3589" w:rsidRDefault="00D63CF6" w:rsidP="00D63CF6">
      <w:pPr>
        <w:tabs>
          <w:tab w:val="left" w:pos="426"/>
          <w:tab w:val="left" w:pos="851"/>
        </w:tabs>
      </w:pPr>
      <w:r w:rsidRPr="006C3589">
        <w:rPr>
          <w:b/>
        </w:rPr>
        <w:t>FK</w:t>
      </w:r>
      <w:r w:rsidRPr="006C3589">
        <w:rPr>
          <w:b/>
        </w:rPr>
        <w:tab/>
      </w:r>
      <w:r w:rsidRPr="006C3589">
        <w:rPr>
          <w:b/>
        </w:rPr>
        <w:tab/>
        <w:t xml:space="preserve"> = </w:t>
      </w:r>
      <w:r w:rsidRPr="006C3589">
        <w:rPr>
          <w:position w:val="-24"/>
        </w:rPr>
        <w:object w:dxaOrig="2760" w:dyaOrig="660">
          <v:shape id="_x0000_i1033" type="#_x0000_t75" style="width:141pt;height:33pt" o:ole="">
            <v:imagedata r:id="rId76" o:title=""/>
          </v:shape>
          <o:OLEObject Type="Embed" ProgID="Equation.3" ShapeID="_x0000_i1033" DrawAspect="Content" ObjectID="_1552674972" r:id="rId77"/>
        </w:object>
      </w:r>
    </w:p>
    <w:p w:rsidR="00D63CF6" w:rsidRPr="006C3589" w:rsidRDefault="00D63CF6" w:rsidP="00D63CF6">
      <w:pPr>
        <w:tabs>
          <w:tab w:val="left" w:pos="426"/>
          <w:tab w:val="left" w:pos="851"/>
          <w:tab w:val="left" w:pos="2597"/>
        </w:tabs>
        <w:rPr>
          <w:b/>
        </w:rPr>
      </w:pPr>
      <w:r w:rsidRPr="006C3589">
        <w:tab/>
      </w:r>
      <w:r w:rsidRPr="006C3589">
        <w:tab/>
        <w:t xml:space="preserve">= </w:t>
      </w:r>
      <w:r w:rsidRPr="006C3589">
        <w:rPr>
          <w:position w:val="-24"/>
        </w:rPr>
        <w:object w:dxaOrig="960" w:dyaOrig="660">
          <v:shape id="_x0000_i1034" type="#_x0000_t75" style="width:48pt;height:33pt" o:ole="">
            <v:imagedata r:id="rId78" o:title=""/>
          </v:shape>
          <o:OLEObject Type="Embed" ProgID="Equation.3" ShapeID="_x0000_i1034" DrawAspect="Content" ObjectID="_1552674973" r:id="rId79"/>
        </w:object>
      </w:r>
      <w:r w:rsidRPr="006C3589">
        <w:tab/>
      </w:r>
    </w:p>
    <w:p w:rsidR="00D63CF6" w:rsidRPr="006C3589" w:rsidRDefault="00D63CF6" w:rsidP="00D63CF6">
      <w:pPr>
        <w:tabs>
          <w:tab w:val="left" w:pos="426"/>
        </w:tabs>
        <w:ind w:left="142"/>
      </w:pPr>
    </w:p>
    <w:p w:rsidR="00D63CF6" w:rsidRPr="006C3589" w:rsidRDefault="00D63CF6" w:rsidP="00D63CF6">
      <w:pPr>
        <w:tabs>
          <w:tab w:val="left" w:pos="426"/>
          <w:tab w:val="left" w:pos="851"/>
        </w:tabs>
        <w:ind w:left="142"/>
      </w:pPr>
      <w:r w:rsidRPr="006C3589">
        <w:tab/>
      </w:r>
      <w:r w:rsidRPr="006C3589">
        <w:tab/>
        <w:t>= 54,87</w:t>
      </w:r>
    </w:p>
    <w:p w:rsidR="00D63CF6" w:rsidRPr="006C3589" w:rsidRDefault="00D63CF6" w:rsidP="00D63CF6">
      <w:pPr>
        <w:tabs>
          <w:tab w:val="left" w:pos="426"/>
        </w:tabs>
      </w:pPr>
    </w:p>
    <w:p w:rsidR="00D63CF6" w:rsidRPr="006C3589" w:rsidRDefault="00D63CF6" w:rsidP="00D63CF6">
      <w:pPr>
        <w:tabs>
          <w:tab w:val="left" w:pos="851"/>
          <w:tab w:val="left" w:pos="993"/>
        </w:tabs>
      </w:pPr>
      <w:r w:rsidRPr="006C3589">
        <w:rPr>
          <w:b/>
        </w:rPr>
        <w:t>JKK</w:t>
      </w:r>
      <w:r w:rsidRPr="006C3589">
        <w:tab/>
        <w:t>=</w:t>
      </w:r>
      <w:r w:rsidRPr="006C3589">
        <w:tab/>
        <w:t xml:space="preserve"> </w:t>
      </w:r>
      <w:r w:rsidRPr="006C3589">
        <w:rPr>
          <w:position w:val="-34"/>
        </w:rPr>
        <w:object w:dxaOrig="3900" w:dyaOrig="800">
          <v:shape id="_x0000_i1035" type="#_x0000_t75" style="width:195.75pt;height:39.75pt" o:ole="">
            <v:imagedata r:id="rId62" o:title=""/>
          </v:shape>
          <o:OLEObject Type="Embed" ProgID="Equation.3" ShapeID="_x0000_i1035" DrawAspect="Content" ObjectID="_1552674974" r:id="rId80"/>
        </w:object>
      </w:r>
      <w:r w:rsidRPr="006C3589">
        <w:t>-FK</w:t>
      </w:r>
    </w:p>
    <w:p w:rsidR="00D63CF6" w:rsidRPr="006C3589" w:rsidRDefault="00D63CF6" w:rsidP="00D63CF6">
      <w:pPr>
        <w:tabs>
          <w:tab w:val="left" w:pos="851"/>
          <w:tab w:val="left" w:pos="993"/>
        </w:tabs>
        <w:ind w:right="-1134"/>
      </w:pPr>
      <w:r w:rsidRPr="006C3589">
        <w:tab/>
        <w:t xml:space="preserve">= </w:t>
      </w:r>
      <w:r w:rsidRPr="006C3589">
        <w:rPr>
          <w:position w:val="-24"/>
        </w:rPr>
        <w:object w:dxaOrig="7300" w:dyaOrig="620">
          <v:shape id="_x0000_i1036" type="#_x0000_t75" style="width:365.25pt;height:30.75pt" o:ole="">
            <v:imagedata r:id="rId81" o:title=""/>
          </v:shape>
          <o:OLEObject Type="Embed" ProgID="Equation.3" ShapeID="_x0000_i1036" DrawAspect="Content" ObjectID="_1552674975" r:id="rId82"/>
        </w:object>
      </w:r>
    </w:p>
    <w:p w:rsidR="00D63CF6" w:rsidRPr="006C3589" w:rsidRDefault="00D63CF6" w:rsidP="00D63CF6">
      <w:pPr>
        <w:tabs>
          <w:tab w:val="left" w:pos="426"/>
          <w:tab w:val="left" w:pos="851"/>
        </w:tabs>
        <w:ind w:left="142"/>
      </w:pPr>
      <w:r w:rsidRPr="006C3589">
        <w:tab/>
      </w:r>
      <w:r w:rsidRPr="006C3589">
        <w:tab/>
        <w:t>= 0,00</w:t>
      </w:r>
    </w:p>
    <w:p w:rsidR="00D63CF6" w:rsidRPr="006C3589" w:rsidRDefault="00D63CF6" w:rsidP="00D63CF6">
      <w:pPr>
        <w:tabs>
          <w:tab w:val="left" w:pos="426"/>
          <w:tab w:val="left" w:pos="851"/>
        </w:tabs>
        <w:ind w:left="142"/>
      </w:pPr>
    </w:p>
    <w:p w:rsidR="00D63CF6" w:rsidRPr="006C3589" w:rsidRDefault="00D63CF6" w:rsidP="00D63CF6">
      <w:pPr>
        <w:tabs>
          <w:tab w:val="left" w:pos="426"/>
          <w:tab w:val="left" w:pos="851"/>
        </w:tabs>
        <w:ind w:left="142"/>
      </w:pPr>
    </w:p>
    <w:p w:rsidR="00D63CF6" w:rsidRPr="006C3589" w:rsidRDefault="00D63CF6" w:rsidP="00D63CF6">
      <w:pPr>
        <w:tabs>
          <w:tab w:val="left" w:pos="426"/>
          <w:tab w:val="left" w:pos="851"/>
        </w:tabs>
        <w:ind w:left="142"/>
      </w:pPr>
    </w:p>
    <w:p w:rsidR="00D63CF6" w:rsidRPr="006C3589" w:rsidRDefault="00D63CF6" w:rsidP="00D63CF6">
      <w:pPr>
        <w:tabs>
          <w:tab w:val="left" w:pos="426"/>
        </w:tabs>
      </w:pPr>
    </w:p>
    <w:p w:rsidR="00D63CF6" w:rsidRPr="006C3589" w:rsidRDefault="00D63CF6" w:rsidP="00D63CF6">
      <w:pPr>
        <w:spacing w:line="480" w:lineRule="auto"/>
      </w:pPr>
      <w:r w:rsidRPr="006C3589">
        <w:rPr>
          <w:b/>
        </w:rPr>
        <w:lastRenderedPageBreak/>
        <w:t>JKP</w:t>
      </w:r>
      <w:r w:rsidRPr="006C3589">
        <w:tab/>
        <w:t xml:space="preserve"> = </w:t>
      </w:r>
      <w:r w:rsidRPr="006C3589">
        <w:rPr>
          <w:position w:val="-36"/>
        </w:rPr>
        <w:object w:dxaOrig="3860" w:dyaOrig="840">
          <v:shape id="_x0000_i1037" type="#_x0000_t75" style="width:194.25pt;height:42pt" o:ole="">
            <v:imagedata r:id="rId66" o:title=""/>
          </v:shape>
          <o:OLEObject Type="Embed" ProgID="Equation.3" ShapeID="_x0000_i1037" DrawAspect="Content" ObjectID="_1552674976" r:id="rId83"/>
        </w:object>
      </w:r>
      <w:r w:rsidRPr="006C3589">
        <w:t>-FK</w:t>
      </w:r>
    </w:p>
    <w:p w:rsidR="00D63CF6" w:rsidRPr="006C3589" w:rsidRDefault="00D63CF6" w:rsidP="00D63CF6">
      <w:pPr>
        <w:tabs>
          <w:tab w:val="left" w:pos="851"/>
        </w:tabs>
        <w:spacing w:line="480" w:lineRule="auto"/>
      </w:pPr>
      <w:r w:rsidRPr="006C3589">
        <w:tab/>
        <w:t xml:space="preserve">= </w:t>
      </w:r>
      <w:r w:rsidRPr="006C3589">
        <w:rPr>
          <w:position w:val="-28"/>
        </w:rPr>
        <w:object w:dxaOrig="3640" w:dyaOrig="680">
          <v:shape id="_x0000_i1038" type="#_x0000_t75" style="width:182.25pt;height:33pt" o:ole="">
            <v:imagedata r:id="rId84" o:title=""/>
          </v:shape>
          <o:OLEObject Type="Embed" ProgID="Equation.3" ShapeID="_x0000_i1038" DrawAspect="Content" ObjectID="_1552674977" r:id="rId85"/>
        </w:object>
      </w:r>
    </w:p>
    <w:p w:rsidR="00D63CF6" w:rsidRPr="006C3589" w:rsidRDefault="00D63CF6" w:rsidP="00D63CF6">
      <w:pPr>
        <w:tabs>
          <w:tab w:val="left" w:pos="851"/>
        </w:tabs>
        <w:spacing w:line="480" w:lineRule="auto"/>
      </w:pPr>
      <w:r w:rsidRPr="006C3589">
        <w:tab/>
        <w:t>= 0,02</w:t>
      </w:r>
    </w:p>
    <w:p w:rsidR="00D63CF6" w:rsidRPr="006C3589" w:rsidRDefault="00D63CF6" w:rsidP="00D63CF6">
      <w:pPr>
        <w:tabs>
          <w:tab w:val="left" w:pos="426"/>
          <w:tab w:val="left" w:pos="851"/>
        </w:tabs>
      </w:pPr>
      <w:r w:rsidRPr="006C3589">
        <w:rPr>
          <w:b/>
        </w:rPr>
        <w:t>JKT</w:t>
      </w:r>
      <w:r w:rsidRPr="006C3589">
        <w:rPr>
          <w:b/>
        </w:rPr>
        <w:tab/>
      </w:r>
      <w:r w:rsidRPr="006C3589">
        <w:t xml:space="preserve">= </w:t>
      </w:r>
      <w:r w:rsidRPr="006C3589">
        <w:rPr>
          <w:position w:val="-10"/>
        </w:rPr>
        <w:object w:dxaOrig="2520" w:dyaOrig="340">
          <v:shape id="_x0000_i1039" type="#_x0000_t75" style="width:126.75pt;height:17.25pt" o:ole="">
            <v:imagedata r:id="rId70" o:title=""/>
          </v:shape>
          <o:OLEObject Type="Embed" ProgID="Equation.3" ShapeID="_x0000_i1039" DrawAspect="Content" ObjectID="_1552674978" r:id="rId86"/>
        </w:object>
      </w:r>
      <w:r w:rsidRPr="006C3589">
        <w:t xml:space="preserve"> - FK</w:t>
      </w:r>
    </w:p>
    <w:p w:rsidR="00D63CF6" w:rsidRPr="006C3589" w:rsidRDefault="00D63CF6" w:rsidP="00D63CF6">
      <w:pPr>
        <w:tabs>
          <w:tab w:val="left" w:pos="851"/>
        </w:tabs>
      </w:pPr>
      <w:r w:rsidRPr="006C3589">
        <w:tab/>
        <w:t xml:space="preserve">= </w:t>
      </w:r>
      <w:r w:rsidRPr="006C3589">
        <w:rPr>
          <w:position w:val="-10"/>
        </w:rPr>
        <w:object w:dxaOrig="4920" w:dyaOrig="340">
          <v:shape id="_x0000_i1040" type="#_x0000_t75" style="width:246.75pt;height:17.25pt" o:ole="">
            <v:imagedata r:id="rId87" o:title=""/>
          </v:shape>
          <o:OLEObject Type="Embed" ProgID="Equation.3" ShapeID="_x0000_i1040" DrawAspect="Content" ObjectID="_1552674979" r:id="rId88"/>
        </w:object>
      </w:r>
    </w:p>
    <w:p w:rsidR="00D63CF6" w:rsidRPr="006C3589" w:rsidRDefault="00D63CF6" w:rsidP="00D63CF6">
      <w:pPr>
        <w:tabs>
          <w:tab w:val="left" w:pos="426"/>
          <w:tab w:val="left" w:pos="851"/>
        </w:tabs>
      </w:pPr>
      <w:r w:rsidRPr="006C3589">
        <w:tab/>
      </w:r>
      <w:r w:rsidRPr="006C3589">
        <w:tab/>
        <w:t>= 0,03</w:t>
      </w:r>
    </w:p>
    <w:p w:rsidR="00D63CF6" w:rsidRPr="006C3589" w:rsidRDefault="00D63CF6" w:rsidP="00D63CF6">
      <w:pPr>
        <w:tabs>
          <w:tab w:val="left" w:pos="426"/>
          <w:tab w:val="left" w:pos="851"/>
        </w:tabs>
      </w:pPr>
    </w:p>
    <w:p w:rsidR="00D63CF6" w:rsidRPr="006C3589" w:rsidRDefault="00D63CF6" w:rsidP="00D63CF6">
      <w:pPr>
        <w:tabs>
          <w:tab w:val="left" w:pos="851"/>
        </w:tabs>
        <w:spacing w:line="480" w:lineRule="auto"/>
      </w:pPr>
      <w:r w:rsidRPr="006C3589">
        <w:rPr>
          <w:b/>
        </w:rPr>
        <w:t>JKG</w:t>
      </w:r>
      <w:r w:rsidRPr="006C3589">
        <w:tab/>
        <w:t>= JKT – JKP – JKK</w:t>
      </w:r>
    </w:p>
    <w:p w:rsidR="00D63CF6" w:rsidRPr="006C3589" w:rsidRDefault="00D63CF6" w:rsidP="00D63CF6">
      <w:pPr>
        <w:tabs>
          <w:tab w:val="left" w:pos="426"/>
          <w:tab w:val="left" w:pos="851"/>
        </w:tabs>
      </w:pPr>
      <w:r w:rsidRPr="006C3589">
        <w:tab/>
      </w:r>
      <w:r w:rsidRPr="006C3589">
        <w:tab/>
        <w:t>= 0,03 – 0,02 – 0,00</w:t>
      </w:r>
    </w:p>
    <w:p w:rsidR="00D63CF6" w:rsidRPr="006C3589" w:rsidRDefault="00D63CF6" w:rsidP="00D63CF6">
      <w:pPr>
        <w:tabs>
          <w:tab w:val="left" w:pos="426"/>
          <w:tab w:val="left" w:pos="851"/>
        </w:tabs>
      </w:pPr>
      <w:r w:rsidRPr="006C3589">
        <w:tab/>
      </w:r>
      <w:r w:rsidRPr="006C3589">
        <w:tab/>
        <w:t>= 0,01</w:t>
      </w:r>
    </w:p>
    <w:p w:rsidR="00D63CF6" w:rsidRPr="006C3589" w:rsidRDefault="00D63CF6" w:rsidP="00D63CF6">
      <w:pPr>
        <w:tabs>
          <w:tab w:val="left" w:pos="6521"/>
        </w:tabs>
        <w:spacing w:line="360" w:lineRule="auto"/>
      </w:pPr>
    </w:p>
    <w:p w:rsidR="00D63CF6" w:rsidRPr="006C3589" w:rsidRDefault="00D63CF6" w:rsidP="00D63CF6">
      <w:pPr>
        <w:pStyle w:val="ListParagraph"/>
        <w:spacing w:after="0" w:line="480" w:lineRule="auto"/>
        <w:ind w:left="0"/>
        <w:rPr>
          <w:rFonts w:ascii="Times New Roman" w:hAnsi="Times New Roman"/>
          <w:b/>
          <w:sz w:val="24"/>
          <w:szCs w:val="24"/>
        </w:rPr>
      </w:pPr>
      <w:r w:rsidRPr="006C3589">
        <w:rPr>
          <w:rFonts w:ascii="Times New Roman" w:hAnsi="Times New Roman"/>
          <w:b/>
          <w:sz w:val="24"/>
          <w:szCs w:val="24"/>
        </w:rPr>
        <w:t>Tabel ANAVA Uji Organoleptik untuk Aroma Es krim Lidah Buaya</w:t>
      </w:r>
    </w:p>
    <w:tbl>
      <w:tblPr>
        <w:tblW w:w="7621" w:type="dxa"/>
        <w:tblLook w:val="04A0"/>
      </w:tblPr>
      <w:tblGrid>
        <w:gridCol w:w="1526"/>
        <w:gridCol w:w="992"/>
        <w:gridCol w:w="1134"/>
        <w:gridCol w:w="1276"/>
        <w:gridCol w:w="1276"/>
        <w:gridCol w:w="1417"/>
      </w:tblGrid>
      <w:tr w:rsidR="00D63CF6" w:rsidRPr="006C3589" w:rsidTr="007C7ECC">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3CF6" w:rsidRPr="006C3589" w:rsidRDefault="00D63CF6" w:rsidP="007C7ECC">
            <w:pPr>
              <w:jc w:val="center"/>
            </w:pPr>
            <w:r w:rsidRPr="006C3589">
              <w:t>Sumber Variasi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F6" w:rsidRPr="006C3589" w:rsidRDefault="00D63CF6" w:rsidP="007C7ECC">
            <w:pPr>
              <w:jc w:val="center"/>
            </w:pPr>
            <w:r w:rsidRPr="006C3589">
              <w:t>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6C3589" w:rsidRDefault="00D63CF6" w:rsidP="007C7ECC">
            <w:pPr>
              <w:jc w:val="center"/>
            </w:pPr>
            <w:r w:rsidRPr="006C3589">
              <w:t>JK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6C3589" w:rsidRDefault="00D63CF6" w:rsidP="007C7ECC">
            <w:pPr>
              <w:jc w:val="center"/>
            </w:pPr>
            <w:r w:rsidRPr="006C3589">
              <w:t>RJK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F6" w:rsidRPr="006C3589" w:rsidRDefault="00D63CF6" w:rsidP="007C7ECC">
            <w:pPr>
              <w:jc w:val="center"/>
            </w:pPr>
            <w:r w:rsidRPr="006C3589">
              <w:t>F Hitung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F6" w:rsidRPr="006C3589" w:rsidRDefault="00D63CF6" w:rsidP="007C7ECC">
            <w:pPr>
              <w:jc w:val="center"/>
            </w:pPr>
            <w:r w:rsidRPr="006C3589">
              <w:t>F Tabel 5%</w:t>
            </w:r>
          </w:p>
        </w:tc>
      </w:tr>
      <w:tr w:rsidR="00D63CF6" w:rsidRPr="006C3589" w:rsidTr="007C7ECC">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3CF6" w:rsidRPr="006C3589" w:rsidRDefault="00D63CF6" w:rsidP="007C7ECC">
            <w:pPr>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3CF6" w:rsidRPr="006C3589" w:rsidRDefault="00D63CF6" w:rsidP="007C7ECC">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3CF6" w:rsidRPr="006C3589" w:rsidRDefault="00D63CF6" w:rsidP="007C7ECC">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3CF6" w:rsidRPr="006C3589" w:rsidRDefault="00D63CF6" w:rsidP="007C7ECC">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3CF6" w:rsidRPr="006C3589" w:rsidRDefault="00D63CF6" w:rsidP="007C7ECC">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3CF6" w:rsidRPr="006C3589" w:rsidRDefault="00D63CF6" w:rsidP="007C7ECC">
            <w:pPr>
              <w:jc w:val="center"/>
            </w:pPr>
          </w:p>
        </w:tc>
      </w:tr>
      <w:tr w:rsidR="00D63CF6" w:rsidRPr="006C3589"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Kelompok</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0,00</w:t>
            </w: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6C3589" w:rsidRDefault="00D63CF6" w:rsidP="007C7ECC">
            <w:pPr>
              <w:jc w:val="center"/>
            </w:pPr>
          </w:p>
        </w:tc>
      </w:tr>
      <w:tr w:rsidR="00D63CF6" w:rsidRPr="006C3589"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Perlakuan</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0,02</w:t>
            </w: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0,008</w:t>
            </w:r>
          </w:p>
        </w:tc>
        <w:tc>
          <w:tcPr>
            <w:tcW w:w="1276" w:type="dxa"/>
            <w:tcBorders>
              <w:top w:val="nil"/>
              <w:left w:val="nil"/>
              <w:bottom w:val="nil"/>
              <w:right w:val="single" w:sz="4" w:space="0" w:color="auto"/>
            </w:tcBorders>
            <w:shd w:val="clear" w:color="auto" w:fill="auto"/>
            <w:noWrap/>
            <w:vAlign w:val="bottom"/>
            <w:hideMark/>
          </w:tcPr>
          <w:p w:rsidR="00D63CF6" w:rsidRPr="006C3589" w:rsidRDefault="00D63CF6" w:rsidP="007C7ECC">
            <w:pPr>
              <w:jc w:val="center"/>
              <w:rPr>
                <w:vertAlign w:val="superscript"/>
              </w:rPr>
            </w:pPr>
            <w:r w:rsidRPr="006C3589">
              <w:t>2,98</w:t>
            </w:r>
            <w:r w:rsidRPr="006C3589">
              <w:rPr>
                <w:vertAlign w:val="superscript"/>
              </w:rPr>
              <w:t>tn</w:t>
            </w:r>
          </w:p>
        </w:tc>
        <w:tc>
          <w:tcPr>
            <w:tcW w:w="1417" w:type="dxa"/>
            <w:tcBorders>
              <w:top w:val="nil"/>
              <w:left w:val="nil"/>
              <w:bottom w:val="nil"/>
              <w:right w:val="single" w:sz="4" w:space="0" w:color="auto"/>
            </w:tcBorders>
            <w:shd w:val="clear" w:color="auto" w:fill="auto"/>
            <w:noWrap/>
            <w:vAlign w:val="center"/>
            <w:hideMark/>
          </w:tcPr>
          <w:p w:rsidR="00D63CF6" w:rsidRPr="006C3589" w:rsidRDefault="00D63CF6" w:rsidP="007C7ECC">
            <w:pPr>
              <w:jc w:val="center"/>
            </w:pPr>
            <w:r w:rsidRPr="006C3589">
              <w:t>3,34</w:t>
            </w:r>
          </w:p>
        </w:tc>
      </w:tr>
      <w:tr w:rsidR="00D63CF6" w:rsidRPr="006C3589"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Galat</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4</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0,01</w:t>
            </w: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0,003</w:t>
            </w:r>
          </w:p>
        </w:tc>
        <w:tc>
          <w:tcPr>
            <w:tcW w:w="1276" w:type="dxa"/>
            <w:tcBorders>
              <w:top w:val="single" w:sz="4" w:space="0" w:color="auto"/>
              <w:left w:val="nil"/>
              <w:bottom w:val="nil"/>
              <w:right w:val="nil"/>
            </w:tcBorders>
            <w:shd w:val="clear" w:color="auto" w:fill="auto"/>
            <w:noWrap/>
            <w:vAlign w:val="bottom"/>
            <w:hideMark/>
          </w:tcPr>
          <w:p w:rsidR="00D63CF6" w:rsidRPr="006C3589" w:rsidRDefault="00D63CF6" w:rsidP="007C7ECC">
            <w:pPr>
              <w:jc w:val="center"/>
            </w:pPr>
          </w:p>
        </w:tc>
        <w:tc>
          <w:tcPr>
            <w:tcW w:w="1417" w:type="dxa"/>
            <w:tcBorders>
              <w:top w:val="single" w:sz="4" w:space="0" w:color="auto"/>
              <w:left w:val="nil"/>
              <w:bottom w:val="nil"/>
              <w:right w:val="nil"/>
            </w:tcBorders>
            <w:shd w:val="clear" w:color="auto" w:fill="auto"/>
            <w:noWrap/>
            <w:vAlign w:val="bottom"/>
            <w:hideMark/>
          </w:tcPr>
          <w:p w:rsidR="00D63CF6" w:rsidRPr="006C3589" w:rsidRDefault="00D63CF6" w:rsidP="007C7ECC">
            <w:pPr>
              <w:jc w:val="center"/>
            </w:pPr>
          </w:p>
        </w:tc>
      </w:tr>
      <w:tr w:rsidR="00D63CF6" w:rsidRPr="006C3589"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Total</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6C3589" w:rsidRDefault="00D63CF6" w:rsidP="007C7ECC">
            <w:pPr>
              <w:jc w:val="center"/>
            </w:pPr>
            <w:r w:rsidRPr="006C3589">
              <w:t>8</w:t>
            </w:r>
          </w:p>
        </w:tc>
        <w:tc>
          <w:tcPr>
            <w:tcW w:w="1134" w:type="dxa"/>
            <w:tcBorders>
              <w:top w:val="nil"/>
              <w:left w:val="nil"/>
              <w:bottom w:val="single" w:sz="4" w:space="0" w:color="auto"/>
              <w:right w:val="nil"/>
            </w:tcBorders>
            <w:shd w:val="clear" w:color="auto" w:fill="auto"/>
            <w:noWrap/>
            <w:vAlign w:val="bottom"/>
            <w:hideMark/>
          </w:tcPr>
          <w:p w:rsidR="00D63CF6" w:rsidRPr="006C3589" w:rsidRDefault="00D63CF6" w:rsidP="007C7ECC">
            <w:pPr>
              <w:jc w:val="center"/>
            </w:pPr>
            <w:r w:rsidRPr="006C3589">
              <w:t>0,03</w:t>
            </w:r>
          </w:p>
        </w:tc>
        <w:tc>
          <w:tcPr>
            <w:tcW w:w="1276" w:type="dxa"/>
            <w:tcBorders>
              <w:top w:val="nil"/>
              <w:left w:val="single" w:sz="4" w:space="0" w:color="auto"/>
              <w:bottom w:val="nil"/>
              <w:right w:val="nil"/>
            </w:tcBorders>
            <w:shd w:val="clear" w:color="auto" w:fill="auto"/>
            <w:noWrap/>
            <w:vAlign w:val="bottom"/>
            <w:hideMark/>
          </w:tcPr>
          <w:p w:rsidR="00D63CF6" w:rsidRPr="006C3589" w:rsidRDefault="00D63CF6" w:rsidP="007C7ECC">
            <w:pPr>
              <w:jc w:val="center"/>
            </w:pPr>
          </w:p>
        </w:tc>
        <w:tc>
          <w:tcPr>
            <w:tcW w:w="1276" w:type="dxa"/>
            <w:tcBorders>
              <w:top w:val="nil"/>
              <w:left w:val="nil"/>
              <w:bottom w:val="nil"/>
              <w:right w:val="nil"/>
            </w:tcBorders>
            <w:shd w:val="clear" w:color="auto" w:fill="auto"/>
            <w:noWrap/>
            <w:vAlign w:val="bottom"/>
            <w:hideMark/>
          </w:tcPr>
          <w:p w:rsidR="00D63CF6" w:rsidRPr="006C3589" w:rsidRDefault="00D63CF6" w:rsidP="007C7ECC">
            <w:pPr>
              <w:jc w:val="center"/>
            </w:pPr>
          </w:p>
        </w:tc>
        <w:tc>
          <w:tcPr>
            <w:tcW w:w="1417" w:type="dxa"/>
            <w:tcBorders>
              <w:top w:val="nil"/>
              <w:left w:val="nil"/>
              <w:bottom w:val="nil"/>
              <w:right w:val="nil"/>
            </w:tcBorders>
            <w:shd w:val="clear" w:color="auto" w:fill="auto"/>
            <w:noWrap/>
            <w:vAlign w:val="bottom"/>
            <w:hideMark/>
          </w:tcPr>
          <w:p w:rsidR="00D63CF6" w:rsidRPr="006C3589" w:rsidRDefault="00D63CF6" w:rsidP="007C7ECC">
            <w:pPr>
              <w:jc w:val="center"/>
            </w:pPr>
          </w:p>
        </w:tc>
      </w:tr>
    </w:tbl>
    <w:p w:rsidR="00D63CF6" w:rsidRPr="006C3589" w:rsidRDefault="00D63CF6" w:rsidP="00D63CF6">
      <w:pPr>
        <w:tabs>
          <w:tab w:val="left" w:pos="6521"/>
        </w:tabs>
        <w:spacing w:line="360" w:lineRule="auto"/>
      </w:pPr>
      <w:r w:rsidRPr="006C3589">
        <w:t>Keterangan : tn = Tidak Berpengaruh Nyata</w:t>
      </w:r>
    </w:p>
    <w:p w:rsidR="00D63CF6" w:rsidRPr="006C3589" w:rsidRDefault="00D63CF6" w:rsidP="00D63CF6">
      <w:pPr>
        <w:tabs>
          <w:tab w:val="left" w:pos="6521"/>
        </w:tabs>
        <w:spacing w:line="360" w:lineRule="auto"/>
      </w:pPr>
      <w:r w:rsidRPr="006C3589">
        <w:t xml:space="preserve">                       * = Berpengaruh Nyata</w:t>
      </w:r>
    </w:p>
    <w:p w:rsidR="00D63CF6" w:rsidRPr="006C3589" w:rsidRDefault="00D63CF6" w:rsidP="00D63CF6">
      <w:pPr>
        <w:tabs>
          <w:tab w:val="left" w:pos="6521"/>
        </w:tabs>
        <w:spacing w:line="480" w:lineRule="auto"/>
      </w:pPr>
      <w:r w:rsidRPr="006C3589">
        <w:t>Kesimpulan :</w:t>
      </w:r>
    </w:p>
    <w:p w:rsidR="00D63CF6" w:rsidRPr="006C3589" w:rsidRDefault="00D63CF6" w:rsidP="00D63CF6">
      <w:pPr>
        <w:spacing w:line="480" w:lineRule="auto"/>
        <w:jc w:val="both"/>
      </w:pPr>
      <w:r w:rsidRPr="006C3589">
        <w:tab/>
        <w:t xml:space="preserve">Berdasarkan tabel ANAVA, untuk sumber variasi perlakuan F hitung &lt; F tabel pada taraf 5%, maka dapat disimpulkan bahwa konsentrasi lidah buaya tidak berpengaruh nyata terhadap rasa es krim lidah buaya sehingga tidak perlu dilakukan uji lanjut </w:t>
      </w:r>
      <w:r w:rsidRPr="006C3589">
        <w:rPr>
          <w:i/>
        </w:rPr>
        <w:t>Duncan</w:t>
      </w:r>
      <w:r w:rsidRPr="006C3589">
        <w:t xml:space="preserve">. </w:t>
      </w:r>
    </w:p>
    <w:p w:rsidR="00D63CF6" w:rsidRPr="006C3589" w:rsidRDefault="00D63CF6" w:rsidP="00D63CF6">
      <w:pPr>
        <w:spacing w:line="360" w:lineRule="auto"/>
        <w:ind w:left="426" w:hanging="425"/>
        <w:jc w:val="both"/>
      </w:pPr>
    </w:p>
    <w:p w:rsidR="00D63CF6" w:rsidRDefault="00D63CF6" w:rsidP="00D63CF6">
      <w:pPr>
        <w:spacing w:line="360" w:lineRule="auto"/>
        <w:ind w:left="426" w:hanging="425"/>
        <w:jc w:val="both"/>
        <w:sectPr w:rsidR="00D63CF6" w:rsidSect="00CD1ECA">
          <w:headerReference w:type="default" r:id="rId89"/>
          <w:pgSz w:w="11907" w:h="16840" w:code="9"/>
          <w:pgMar w:top="2268" w:right="1701" w:bottom="1701" w:left="2268" w:header="1134" w:footer="1134" w:gutter="0"/>
          <w:pgNumType w:start="94"/>
          <w:cols w:space="720"/>
          <w:docGrid w:linePitch="360"/>
        </w:sectPr>
      </w:pPr>
    </w:p>
    <w:p w:rsidR="00D63CF6" w:rsidRDefault="00D63CF6" w:rsidP="00D63CF6">
      <w:pPr>
        <w:rPr>
          <w:b/>
        </w:rPr>
      </w:pPr>
      <w:r>
        <w:rPr>
          <w:b/>
        </w:rPr>
        <w:lastRenderedPageBreak/>
        <w:t>6.3 Perhitungan Pendahuluan Terhadap Tekstur Es Krim Lidah Buaya</w:t>
      </w:r>
    </w:p>
    <w:p w:rsidR="00D63CF6" w:rsidRDefault="00D63CF6" w:rsidP="00D63CF6">
      <w:pPr>
        <w:ind w:left="426" w:hanging="425"/>
        <w:jc w:val="both"/>
      </w:pPr>
      <w:r>
        <w:t>Data Asli dan Data Transformasi</w:t>
      </w:r>
    </w:p>
    <w:tbl>
      <w:tblPr>
        <w:tblW w:w="13475" w:type="dxa"/>
        <w:tblInd w:w="80" w:type="dxa"/>
        <w:tblLook w:val="04A0"/>
      </w:tblPr>
      <w:tblGrid>
        <w:gridCol w:w="1304"/>
        <w:gridCol w:w="636"/>
        <w:gridCol w:w="756"/>
        <w:gridCol w:w="636"/>
        <w:gridCol w:w="756"/>
        <w:gridCol w:w="636"/>
        <w:gridCol w:w="832"/>
        <w:gridCol w:w="636"/>
        <w:gridCol w:w="756"/>
        <w:gridCol w:w="636"/>
        <w:gridCol w:w="756"/>
        <w:gridCol w:w="636"/>
        <w:gridCol w:w="832"/>
        <w:gridCol w:w="636"/>
        <w:gridCol w:w="756"/>
        <w:gridCol w:w="636"/>
        <w:gridCol w:w="756"/>
        <w:gridCol w:w="636"/>
        <w:gridCol w:w="832"/>
      </w:tblGrid>
      <w:tr w:rsidR="00D63CF6" w:rsidRPr="00966EFA" w:rsidTr="007C7ECC">
        <w:trPr>
          <w:trHeight w:val="315"/>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Panelis</w:t>
            </w:r>
          </w:p>
        </w:tc>
        <w:tc>
          <w:tcPr>
            <w:tcW w:w="4057" w:type="dxa"/>
            <w:gridSpan w:val="6"/>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Konsentrasi Lidah Buaya 20%</w:t>
            </w:r>
          </w:p>
        </w:tc>
        <w:tc>
          <w:tcPr>
            <w:tcW w:w="4057" w:type="dxa"/>
            <w:gridSpan w:val="6"/>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Konsentrasi Lidah Buaya 30%</w:t>
            </w:r>
          </w:p>
        </w:tc>
        <w:tc>
          <w:tcPr>
            <w:tcW w:w="4057" w:type="dxa"/>
            <w:gridSpan w:val="6"/>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Konsentrasi Lidah Buaya 40%</w:t>
            </w:r>
          </w:p>
        </w:tc>
      </w:tr>
      <w:tr w:rsidR="00D63CF6" w:rsidRPr="00966EFA" w:rsidTr="007C7ECC">
        <w:trPr>
          <w:trHeight w:val="315"/>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63CF6" w:rsidRPr="00966EFA" w:rsidRDefault="00D63CF6" w:rsidP="007C7ECC">
            <w:pPr>
              <w:rPr>
                <w:b/>
                <w:bCs/>
                <w:color w:val="000000"/>
              </w:rPr>
            </w:pP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w:t>
            </w:r>
          </w:p>
        </w:tc>
        <w:tc>
          <w:tcPr>
            <w:tcW w:w="1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w:t>
            </w:r>
          </w:p>
        </w:tc>
        <w:tc>
          <w:tcPr>
            <w:tcW w:w="1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w:t>
            </w:r>
          </w:p>
        </w:tc>
        <w:tc>
          <w:tcPr>
            <w:tcW w:w="1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Ulangan III</w:t>
            </w:r>
          </w:p>
        </w:tc>
      </w:tr>
      <w:tr w:rsidR="00D63CF6" w:rsidRPr="00966EFA" w:rsidTr="007C7ECC">
        <w:trPr>
          <w:trHeight w:val="315"/>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63CF6" w:rsidRPr="00966EFA" w:rsidRDefault="00D63CF6" w:rsidP="007C7ECC">
            <w:pPr>
              <w:rPr>
                <w:b/>
                <w:bCs/>
                <w:color w:val="000000"/>
              </w:rPr>
            </w:pP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DA</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DA</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DA</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DT</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DA</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747B1B" w:rsidRDefault="00D63CF6" w:rsidP="007C7ECC">
            <w:pPr>
              <w:jc w:val="center"/>
              <w:rPr>
                <w:b/>
                <w:color w:val="000000"/>
              </w:rPr>
            </w:pPr>
            <w:r w:rsidRPr="00747B1B">
              <w:rPr>
                <w:b/>
                <w:color w:val="000000"/>
              </w:rPr>
              <w:t>DT</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53</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3</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6</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r>
              <w:rPr>
                <w:color w:val="000000"/>
              </w:rPr>
              <w:t>,</w:t>
            </w:r>
            <w:r w:rsidRPr="00966EFA">
              <w:rPr>
                <w:color w:val="000000"/>
              </w:rPr>
              <w:t>87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8</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9</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10</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11</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12</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13</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8</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92</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74</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15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35</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Jumlah</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72</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33</w:t>
            </w:r>
            <w:r>
              <w:rPr>
                <w:b/>
                <w:bCs/>
                <w:color w:val="000000"/>
              </w:rPr>
              <w:t>,</w:t>
            </w:r>
            <w:r w:rsidRPr="00966EFA">
              <w:rPr>
                <w:b/>
                <w:bCs/>
                <w:color w:val="000000"/>
              </w:rPr>
              <w:t>57</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83</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36</w:t>
            </w:r>
            <w:r>
              <w:rPr>
                <w:b/>
                <w:bCs/>
                <w:color w:val="000000"/>
              </w:rPr>
              <w:t>,</w:t>
            </w:r>
            <w:r w:rsidRPr="00966EFA">
              <w:rPr>
                <w:b/>
                <w:bCs/>
                <w:color w:val="000000"/>
              </w:rPr>
              <w:t>70</w:t>
            </w:r>
          </w:p>
        </w:tc>
        <w:tc>
          <w:tcPr>
            <w:tcW w:w="60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89</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37</w:t>
            </w:r>
            <w:r>
              <w:rPr>
                <w:b/>
                <w:bCs/>
                <w:color w:val="000000"/>
              </w:rPr>
              <w:t>,</w:t>
            </w:r>
            <w:r w:rsidRPr="00966EFA">
              <w:rPr>
                <w:b/>
                <w:bCs/>
                <w:color w:val="000000"/>
              </w:rPr>
              <w:t>88</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92</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38</w:t>
            </w:r>
            <w:r>
              <w:rPr>
                <w:b/>
                <w:bCs/>
                <w:color w:val="000000"/>
              </w:rPr>
              <w:t>,</w:t>
            </w:r>
            <w:r w:rsidRPr="00966EFA">
              <w:rPr>
                <w:b/>
                <w:bCs/>
                <w:color w:val="000000"/>
              </w:rPr>
              <w:t>58</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88</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37</w:t>
            </w:r>
            <w:r>
              <w:rPr>
                <w:b/>
                <w:bCs/>
                <w:color w:val="000000"/>
              </w:rPr>
              <w:t>,</w:t>
            </w:r>
            <w:r w:rsidRPr="00966EFA">
              <w:rPr>
                <w:b/>
                <w:bCs/>
                <w:color w:val="000000"/>
              </w:rPr>
              <w:t>79</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90</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38</w:t>
            </w:r>
            <w:r>
              <w:rPr>
                <w:b/>
                <w:bCs/>
                <w:color w:val="000000"/>
              </w:rPr>
              <w:t>,</w:t>
            </w:r>
            <w:r w:rsidRPr="00966EFA">
              <w:rPr>
                <w:b/>
                <w:bCs/>
                <w:color w:val="000000"/>
              </w:rPr>
              <w:t>06</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95</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39</w:t>
            </w:r>
            <w:r>
              <w:rPr>
                <w:b/>
                <w:bCs/>
                <w:color w:val="000000"/>
              </w:rPr>
              <w:t>,</w:t>
            </w:r>
            <w:r w:rsidRPr="00966EFA">
              <w:rPr>
                <w:b/>
                <w:bCs/>
                <w:color w:val="000000"/>
              </w:rPr>
              <w:t>12</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82</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36</w:t>
            </w:r>
            <w:r>
              <w:rPr>
                <w:b/>
                <w:bCs/>
                <w:color w:val="000000"/>
              </w:rPr>
              <w:t>,</w:t>
            </w:r>
            <w:r w:rsidRPr="00966EFA">
              <w:rPr>
                <w:b/>
                <w:bCs/>
                <w:color w:val="000000"/>
              </w:rPr>
              <w:t>53</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87</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37</w:t>
            </w:r>
            <w:r>
              <w:rPr>
                <w:b/>
                <w:bCs/>
                <w:color w:val="000000"/>
              </w:rPr>
              <w:t>,</w:t>
            </w:r>
            <w:r w:rsidRPr="00966EFA">
              <w:rPr>
                <w:b/>
                <w:bCs/>
                <w:color w:val="000000"/>
              </w:rPr>
              <w:t>42</w:t>
            </w:r>
          </w:p>
        </w:tc>
      </w:tr>
      <w:tr w:rsidR="00D63CF6" w:rsidRPr="00966EFA" w:rsidTr="007C7ECC">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Rata-Rata</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4</w:t>
            </w:r>
            <w:r>
              <w:rPr>
                <w:b/>
                <w:bCs/>
                <w:color w:val="000000"/>
              </w:rPr>
              <w:t>,</w:t>
            </w:r>
            <w:r w:rsidRPr="00966EFA">
              <w:rPr>
                <w:b/>
                <w:bCs/>
                <w:color w:val="000000"/>
              </w:rPr>
              <w:t>80</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24</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53</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45</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93</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53</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6</w:t>
            </w:r>
            <w:r>
              <w:rPr>
                <w:b/>
                <w:bCs/>
                <w:color w:val="000000"/>
              </w:rPr>
              <w:t>,</w:t>
            </w:r>
            <w:r w:rsidRPr="00966EFA">
              <w:rPr>
                <w:b/>
                <w:bCs/>
                <w:color w:val="000000"/>
              </w:rPr>
              <w:t>13</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57</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87</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52</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6</w:t>
            </w:r>
            <w:r>
              <w:rPr>
                <w:b/>
                <w:bCs/>
                <w:color w:val="000000"/>
              </w:rPr>
              <w:t>,</w:t>
            </w:r>
            <w:r w:rsidRPr="00966EFA">
              <w:rPr>
                <w:b/>
                <w:bCs/>
                <w:color w:val="000000"/>
              </w:rPr>
              <w:t>00</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54</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6</w:t>
            </w:r>
            <w:r>
              <w:rPr>
                <w:b/>
                <w:bCs/>
                <w:color w:val="000000"/>
              </w:rPr>
              <w:t>,</w:t>
            </w:r>
            <w:r w:rsidRPr="00966EFA">
              <w:rPr>
                <w:b/>
                <w:bCs/>
                <w:color w:val="000000"/>
              </w:rPr>
              <w:t>33</w:t>
            </w:r>
          </w:p>
        </w:tc>
        <w:tc>
          <w:tcPr>
            <w:tcW w:w="711"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61</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47</w:t>
            </w:r>
          </w:p>
        </w:tc>
        <w:tc>
          <w:tcPr>
            <w:tcW w:w="71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44</w:t>
            </w:r>
          </w:p>
        </w:tc>
        <w:tc>
          <w:tcPr>
            <w:tcW w:w="601"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80</w:t>
            </w:r>
          </w:p>
        </w:tc>
        <w:tc>
          <w:tcPr>
            <w:tcW w:w="832" w:type="dxa"/>
            <w:tcBorders>
              <w:top w:val="nil"/>
              <w:left w:val="nil"/>
              <w:bottom w:val="single" w:sz="4" w:space="0" w:color="auto"/>
              <w:right w:val="single" w:sz="4" w:space="0" w:color="auto"/>
            </w:tcBorders>
            <w:shd w:val="clear" w:color="auto" w:fill="auto"/>
            <w:noWrap/>
            <w:vAlign w:val="bottom"/>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49</w:t>
            </w:r>
          </w:p>
        </w:tc>
      </w:tr>
    </w:tbl>
    <w:p w:rsidR="00D63CF6" w:rsidRDefault="00D63CF6" w:rsidP="00D63CF6">
      <w:pPr>
        <w:ind w:left="426" w:hanging="425"/>
        <w:jc w:val="both"/>
      </w:pPr>
    </w:p>
    <w:p w:rsidR="00D63CF6" w:rsidRDefault="00D63CF6" w:rsidP="00D63CF6">
      <w:pPr>
        <w:ind w:left="426" w:hanging="425"/>
        <w:jc w:val="both"/>
      </w:pPr>
    </w:p>
    <w:p w:rsidR="00D63CF6" w:rsidRDefault="00D63CF6" w:rsidP="00D63CF6">
      <w:pPr>
        <w:spacing w:line="360" w:lineRule="auto"/>
        <w:ind w:left="426" w:hanging="425"/>
        <w:jc w:val="both"/>
        <w:sectPr w:rsidR="00D63CF6" w:rsidSect="0022425D">
          <w:headerReference w:type="default" r:id="rId90"/>
          <w:pgSz w:w="16840" w:h="11907" w:orient="landscape" w:code="9"/>
          <w:pgMar w:top="2268" w:right="2268" w:bottom="1701" w:left="1701" w:header="1134" w:footer="1134" w:gutter="0"/>
          <w:pgNumType w:start="96"/>
          <w:cols w:space="720"/>
          <w:docGrid w:linePitch="360"/>
        </w:sectPr>
      </w:pPr>
    </w:p>
    <w:p w:rsidR="00D63CF6" w:rsidRDefault="00D63CF6" w:rsidP="00D63CF6">
      <w:pPr>
        <w:spacing w:line="480" w:lineRule="auto"/>
        <w:jc w:val="both"/>
        <w:rPr>
          <w:b/>
        </w:rPr>
      </w:pPr>
      <w:r>
        <w:rPr>
          <w:b/>
        </w:rPr>
        <w:lastRenderedPageBreak/>
        <w:t xml:space="preserve">Data Asli Es Krim Lidah Buaya </w:t>
      </w:r>
      <w:r w:rsidR="009C0F31">
        <w:rPr>
          <w:b/>
        </w:rPr>
        <w:t>T</w:t>
      </w:r>
      <w:r>
        <w:rPr>
          <w:b/>
        </w:rPr>
        <w:t>erhadap Tekstur</w:t>
      </w:r>
    </w:p>
    <w:tbl>
      <w:tblPr>
        <w:tblW w:w="7491" w:type="dxa"/>
        <w:tblInd w:w="80" w:type="dxa"/>
        <w:tblLook w:val="04A0"/>
      </w:tblPr>
      <w:tblGrid>
        <w:gridCol w:w="2060"/>
        <w:gridCol w:w="1229"/>
        <w:gridCol w:w="1275"/>
        <w:gridCol w:w="1187"/>
        <w:gridCol w:w="1740"/>
      </w:tblGrid>
      <w:tr w:rsidR="009C0F31" w:rsidRPr="00966EFA" w:rsidTr="009C0F31">
        <w:trPr>
          <w:trHeight w:val="315"/>
        </w:trPr>
        <w:tc>
          <w:tcPr>
            <w:tcW w:w="2060"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sidRPr="00966EFA">
              <w:rPr>
                <w:b/>
                <w:bCs/>
                <w:color w:val="000000"/>
              </w:rPr>
              <w:t>Kelompok Ulangan</w:t>
            </w:r>
          </w:p>
        </w:tc>
        <w:tc>
          <w:tcPr>
            <w:tcW w:w="3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Pr>
                <w:b/>
                <w:bCs/>
                <w:color w:val="000000"/>
              </w:rPr>
              <w:t>Konsentrasi Bubur Lidah Buaya</w:t>
            </w:r>
          </w:p>
        </w:tc>
        <w:tc>
          <w:tcPr>
            <w:tcW w:w="1740"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sidRPr="00966EFA">
              <w:rPr>
                <w:b/>
                <w:bCs/>
                <w:color w:val="000000"/>
              </w:rPr>
              <w:t>Total Kelompok</w:t>
            </w:r>
          </w:p>
        </w:tc>
      </w:tr>
      <w:tr w:rsidR="009C0F31" w:rsidRPr="00966EFA" w:rsidTr="009C0F31">
        <w:trPr>
          <w:trHeight w:val="315"/>
        </w:trPr>
        <w:tc>
          <w:tcPr>
            <w:tcW w:w="2060" w:type="dxa"/>
            <w:vMerge/>
            <w:tcBorders>
              <w:left w:val="single" w:sz="4" w:space="0" w:color="auto"/>
              <w:right w:val="single" w:sz="4" w:space="0" w:color="auto"/>
            </w:tcBorders>
            <w:vAlign w:val="center"/>
            <w:hideMark/>
          </w:tcPr>
          <w:p w:rsidR="009C0F31" w:rsidRPr="00966EFA" w:rsidRDefault="009C0F31" w:rsidP="007C7ECC">
            <w:pPr>
              <w:rPr>
                <w:b/>
                <w:bCs/>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Pr>
                <w:b/>
                <w:bCs/>
                <w:color w:val="000000"/>
              </w:rPr>
              <w:t>20%</w:t>
            </w:r>
          </w:p>
        </w:tc>
        <w:tc>
          <w:tcPr>
            <w:tcW w:w="1275" w:type="dxa"/>
            <w:tcBorders>
              <w:top w:val="nil"/>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Pr>
                <w:b/>
                <w:bCs/>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Pr>
                <w:b/>
                <w:bCs/>
                <w:color w:val="000000"/>
              </w:rPr>
              <w:t>40%</w:t>
            </w:r>
          </w:p>
        </w:tc>
        <w:tc>
          <w:tcPr>
            <w:tcW w:w="1740" w:type="dxa"/>
            <w:vMerge/>
            <w:tcBorders>
              <w:left w:val="single" w:sz="4" w:space="0" w:color="auto"/>
              <w:right w:val="single" w:sz="4" w:space="0" w:color="auto"/>
            </w:tcBorders>
            <w:vAlign w:val="center"/>
            <w:hideMark/>
          </w:tcPr>
          <w:p w:rsidR="009C0F31" w:rsidRPr="00966EFA" w:rsidRDefault="009C0F31" w:rsidP="007C7ECC">
            <w:pPr>
              <w:rPr>
                <w:b/>
                <w:bCs/>
                <w:color w:val="000000"/>
              </w:rPr>
            </w:pPr>
          </w:p>
        </w:tc>
      </w:tr>
      <w:tr w:rsidR="009C0F31" w:rsidRPr="00966EFA" w:rsidTr="009C0F31">
        <w:trPr>
          <w:trHeight w:val="315"/>
        </w:trPr>
        <w:tc>
          <w:tcPr>
            <w:tcW w:w="2060" w:type="dxa"/>
            <w:vMerge/>
            <w:tcBorders>
              <w:left w:val="single" w:sz="4" w:space="0" w:color="auto"/>
              <w:bottom w:val="single" w:sz="4" w:space="0" w:color="auto"/>
              <w:right w:val="single" w:sz="4" w:space="0" w:color="auto"/>
            </w:tcBorders>
            <w:shd w:val="clear" w:color="auto" w:fill="auto"/>
            <w:noWrap/>
            <w:vAlign w:val="center"/>
            <w:hideMark/>
          </w:tcPr>
          <w:p w:rsidR="009C0F31" w:rsidRPr="00966EFA" w:rsidRDefault="009C0F31" w:rsidP="007C7ECC">
            <w:pPr>
              <w:jc w:val="center"/>
              <w:rPr>
                <w:color w:val="000000"/>
              </w:rPr>
            </w:pPr>
          </w:p>
        </w:tc>
        <w:tc>
          <w:tcPr>
            <w:tcW w:w="3691" w:type="dxa"/>
            <w:gridSpan w:val="3"/>
            <w:tcBorders>
              <w:top w:val="nil"/>
              <w:left w:val="nil"/>
              <w:bottom w:val="single" w:sz="4" w:space="0" w:color="auto"/>
              <w:right w:val="single" w:sz="4" w:space="0" w:color="auto"/>
            </w:tcBorders>
            <w:shd w:val="clear" w:color="auto" w:fill="auto"/>
            <w:noWrap/>
            <w:vAlign w:val="center"/>
            <w:hideMark/>
          </w:tcPr>
          <w:p w:rsidR="009C0F31" w:rsidRPr="009C0F31" w:rsidRDefault="009C0F31" w:rsidP="007C7ECC">
            <w:pPr>
              <w:jc w:val="center"/>
              <w:rPr>
                <w:b/>
                <w:color w:val="000000"/>
              </w:rPr>
            </w:pPr>
            <w:r>
              <w:rPr>
                <w:b/>
                <w:color w:val="000000"/>
              </w:rPr>
              <w:t>Data Asli</w:t>
            </w:r>
          </w:p>
        </w:tc>
        <w:tc>
          <w:tcPr>
            <w:tcW w:w="1740" w:type="dxa"/>
            <w:vMerge/>
            <w:tcBorders>
              <w:left w:val="single" w:sz="4" w:space="0" w:color="auto"/>
              <w:bottom w:val="single" w:sz="4" w:space="0" w:color="auto"/>
              <w:right w:val="single" w:sz="4" w:space="0" w:color="auto"/>
            </w:tcBorders>
            <w:shd w:val="clear" w:color="auto" w:fill="auto"/>
            <w:noWrap/>
            <w:vAlign w:val="center"/>
            <w:hideMark/>
          </w:tcPr>
          <w:p w:rsidR="009C0F31" w:rsidRPr="00966EFA" w:rsidRDefault="009C0F31" w:rsidP="007C7ECC">
            <w:pPr>
              <w:jc w:val="center"/>
              <w:rPr>
                <w:color w:val="000000"/>
              </w:rPr>
            </w:pP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4</w:t>
            </w:r>
            <w:r>
              <w:rPr>
                <w:color w:val="000000"/>
              </w:rPr>
              <w:t>,</w:t>
            </w:r>
            <w:r w:rsidRPr="00966EFA">
              <w:rPr>
                <w:color w:val="000000"/>
              </w:rPr>
              <w:t>80</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r>
              <w:rPr>
                <w:color w:val="000000"/>
              </w:rPr>
              <w:t>,</w:t>
            </w:r>
            <w:r w:rsidRPr="00966EFA">
              <w:rPr>
                <w:color w:val="000000"/>
              </w:rPr>
              <w:t>13</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r>
              <w:rPr>
                <w:color w:val="000000"/>
              </w:rPr>
              <w:t>,</w:t>
            </w:r>
            <w:r w:rsidRPr="00966EFA">
              <w:rPr>
                <w:color w:val="000000"/>
              </w:rPr>
              <w:t>33</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17</w:t>
            </w:r>
            <w:r>
              <w:rPr>
                <w:color w:val="000000"/>
              </w:rPr>
              <w:t>,</w:t>
            </w:r>
            <w:r w:rsidRPr="00966EFA">
              <w:rPr>
                <w:color w:val="000000"/>
              </w:rPr>
              <w:t>27</w:t>
            </w: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53</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87</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47</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16</w:t>
            </w:r>
            <w:r>
              <w:rPr>
                <w:color w:val="000000"/>
              </w:rPr>
              <w:t>,</w:t>
            </w:r>
            <w:r w:rsidRPr="00966EFA">
              <w:rPr>
                <w:color w:val="000000"/>
              </w:rPr>
              <w:t>87</w:t>
            </w: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93</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6</w:t>
            </w:r>
            <w:r>
              <w:rPr>
                <w:color w:val="000000"/>
              </w:rPr>
              <w:t>,</w:t>
            </w:r>
            <w:r w:rsidRPr="00966EFA">
              <w:rPr>
                <w:color w:val="000000"/>
              </w:rPr>
              <w:t>00</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5</w:t>
            </w:r>
            <w:r>
              <w:rPr>
                <w:color w:val="000000"/>
              </w:rPr>
              <w:t>,</w:t>
            </w:r>
            <w:r w:rsidRPr="00966EFA">
              <w:rPr>
                <w:color w:val="000000"/>
              </w:rPr>
              <w:t>80</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17</w:t>
            </w:r>
            <w:r>
              <w:rPr>
                <w:color w:val="000000"/>
              </w:rPr>
              <w:t>,</w:t>
            </w:r>
            <w:r w:rsidRPr="00966EFA">
              <w:rPr>
                <w:color w:val="000000"/>
              </w:rPr>
              <w:t>73</w:t>
            </w: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Total Perlakuan</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16</w:t>
            </w:r>
            <w:r>
              <w:rPr>
                <w:b/>
                <w:bCs/>
                <w:color w:val="000000"/>
              </w:rPr>
              <w:t>,</w:t>
            </w:r>
            <w:r w:rsidRPr="00966EFA">
              <w:rPr>
                <w:b/>
                <w:bCs/>
                <w:color w:val="000000"/>
              </w:rPr>
              <w:t>27</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18</w:t>
            </w:r>
            <w:r>
              <w:rPr>
                <w:b/>
                <w:bCs/>
                <w:color w:val="000000"/>
              </w:rPr>
              <w:t>,</w:t>
            </w:r>
            <w:r w:rsidRPr="00966EFA">
              <w:rPr>
                <w:b/>
                <w:bCs/>
                <w:color w:val="000000"/>
              </w:rPr>
              <w:t>00</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17</w:t>
            </w:r>
            <w:r>
              <w:rPr>
                <w:b/>
                <w:bCs/>
                <w:color w:val="000000"/>
              </w:rPr>
              <w:t>,</w:t>
            </w:r>
            <w:r w:rsidRPr="00966EFA">
              <w:rPr>
                <w:b/>
                <w:bCs/>
                <w:color w:val="000000"/>
              </w:rPr>
              <w:t>60</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51</w:t>
            </w:r>
            <w:r>
              <w:rPr>
                <w:b/>
                <w:bCs/>
                <w:color w:val="000000"/>
              </w:rPr>
              <w:t>,</w:t>
            </w:r>
            <w:r w:rsidRPr="00966EFA">
              <w:rPr>
                <w:b/>
                <w:bCs/>
                <w:color w:val="000000"/>
              </w:rPr>
              <w:t>87</w:t>
            </w: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Rata-Rata</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42</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6</w:t>
            </w:r>
            <w:r>
              <w:rPr>
                <w:b/>
                <w:bCs/>
                <w:color w:val="000000"/>
              </w:rPr>
              <w:t>,</w:t>
            </w:r>
            <w:r w:rsidRPr="00966EFA">
              <w:rPr>
                <w:b/>
                <w:bCs/>
                <w:color w:val="000000"/>
              </w:rPr>
              <w:t>00</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5</w:t>
            </w:r>
            <w:r>
              <w:rPr>
                <w:b/>
                <w:bCs/>
                <w:color w:val="000000"/>
              </w:rPr>
              <w:t>,</w:t>
            </w:r>
            <w:r w:rsidRPr="00966EFA">
              <w:rPr>
                <w:b/>
                <w:bCs/>
                <w:color w:val="000000"/>
              </w:rPr>
              <w:t>87</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17</w:t>
            </w:r>
            <w:r>
              <w:rPr>
                <w:b/>
                <w:bCs/>
                <w:color w:val="000000"/>
              </w:rPr>
              <w:t>,</w:t>
            </w:r>
            <w:r w:rsidRPr="00966EFA">
              <w:rPr>
                <w:b/>
                <w:bCs/>
                <w:color w:val="000000"/>
              </w:rPr>
              <w:t>29</w:t>
            </w:r>
          </w:p>
        </w:tc>
      </w:tr>
    </w:tbl>
    <w:p w:rsidR="00D63CF6" w:rsidRDefault="00D63CF6" w:rsidP="00D63CF6">
      <w:pPr>
        <w:spacing w:line="360" w:lineRule="auto"/>
        <w:ind w:left="426" w:hanging="425"/>
        <w:jc w:val="both"/>
      </w:pPr>
    </w:p>
    <w:p w:rsidR="00D63CF6" w:rsidRDefault="00D63CF6" w:rsidP="00D63CF6">
      <w:pPr>
        <w:spacing w:line="480" w:lineRule="auto"/>
        <w:jc w:val="both"/>
        <w:rPr>
          <w:b/>
        </w:rPr>
      </w:pPr>
      <w:r>
        <w:rPr>
          <w:b/>
        </w:rPr>
        <w:t xml:space="preserve">Data Transformasi Es Krim Lidah Buaya </w:t>
      </w:r>
      <w:r w:rsidR="009C0F31">
        <w:rPr>
          <w:b/>
        </w:rPr>
        <w:t>T</w:t>
      </w:r>
      <w:r>
        <w:rPr>
          <w:b/>
        </w:rPr>
        <w:t>erhadap Tekstur</w:t>
      </w:r>
    </w:p>
    <w:tbl>
      <w:tblPr>
        <w:tblW w:w="7491" w:type="dxa"/>
        <w:tblInd w:w="80" w:type="dxa"/>
        <w:tblLook w:val="04A0"/>
      </w:tblPr>
      <w:tblGrid>
        <w:gridCol w:w="2060"/>
        <w:gridCol w:w="1229"/>
        <w:gridCol w:w="1275"/>
        <w:gridCol w:w="1187"/>
        <w:gridCol w:w="1740"/>
      </w:tblGrid>
      <w:tr w:rsidR="009C0F31" w:rsidRPr="00966EFA" w:rsidTr="00CE4A39">
        <w:trPr>
          <w:trHeight w:val="315"/>
        </w:trPr>
        <w:tc>
          <w:tcPr>
            <w:tcW w:w="2060"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sidRPr="00966EFA">
              <w:rPr>
                <w:b/>
                <w:bCs/>
                <w:color w:val="000000"/>
              </w:rPr>
              <w:t>Kelompok Ulangan</w:t>
            </w:r>
          </w:p>
        </w:tc>
        <w:tc>
          <w:tcPr>
            <w:tcW w:w="3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Pr>
                <w:b/>
                <w:bCs/>
                <w:color w:val="000000"/>
              </w:rPr>
              <w:t>Konsentrasi Bubur Lidah Buaya</w:t>
            </w:r>
          </w:p>
        </w:tc>
        <w:tc>
          <w:tcPr>
            <w:tcW w:w="1740"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sidRPr="00966EFA">
              <w:rPr>
                <w:b/>
                <w:bCs/>
                <w:color w:val="000000"/>
              </w:rPr>
              <w:t>Total Kelompok</w:t>
            </w:r>
          </w:p>
        </w:tc>
      </w:tr>
      <w:tr w:rsidR="009C0F31" w:rsidRPr="00966EFA" w:rsidTr="00CE4A39">
        <w:trPr>
          <w:trHeight w:val="315"/>
        </w:trPr>
        <w:tc>
          <w:tcPr>
            <w:tcW w:w="2060" w:type="dxa"/>
            <w:vMerge/>
            <w:tcBorders>
              <w:left w:val="single" w:sz="4" w:space="0" w:color="auto"/>
              <w:right w:val="single" w:sz="4" w:space="0" w:color="auto"/>
            </w:tcBorders>
            <w:vAlign w:val="center"/>
            <w:hideMark/>
          </w:tcPr>
          <w:p w:rsidR="009C0F31" w:rsidRPr="00966EFA" w:rsidRDefault="009C0F31" w:rsidP="007C7ECC">
            <w:pPr>
              <w:rPr>
                <w:b/>
                <w:bCs/>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sidRPr="00966EFA">
              <w:rPr>
                <w:b/>
                <w:bCs/>
                <w:color w:val="000000"/>
              </w:rPr>
              <w:t>a1</w:t>
            </w:r>
          </w:p>
        </w:tc>
        <w:tc>
          <w:tcPr>
            <w:tcW w:w="1275" w:type="dxa"/>
            <w:tcBorders>
              <w:top w:val="nil"/>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sidRPr="00966EFA">
              <w:rPr>
                <w:b/>
                <w:bCs/>
                <w:color w:val="000000"/>
              </w:rPr>
              <w:t>a2</w:t>
            </w:r>
          </w:p>
        </w:tc>
        <w:tc>
          <w:tcPr>
            <w:tcW w:w="1187" w:type="dxa"/>
            <w:tcBorders>
              <w:top w:val="nil"/>
              <w:left w:val="nil"/>
              <w:bottom w:val="single" w:sz="4" w:space="0" w:color="auto"/>
              <w:right w:val="single" w:sz="4" w:space="0" w:color="auto"/>
            </w:tcBorders>
            <w:shd w:val="clear" w:color="auto" w:fill="auto"/>
            <w:noWrap/>
            <w:vAlign w:val="center"/>
            <w:hideMark/>
          </w:tcPr>
          <w:p w:rsidR="009C0F31" w:rsidRPr="00966EFA" w:rsidRDefault="009C0F31" w:rsidP="007C7ECC">
            <w:pPr>
              <w:jc w:val="center"/>
              <w:rPr>
                <w:b/>
                <w:bCs/>
                <w:color w:val="000000"/>
              </w:rPr>
            </w:pPr>
            <w:r w:rsidRPr="00966EFA">
              <w:rPr>
                <w:b/>
                <w:bCs/>
                <w:color w:val="000000"/>
              </w:rPr>
              <w:t>a3</w:t>
            </w:r>
          </w:p>
        </w:tc>
        <w:tc>
          <w:tcPr>
            <w:tcW w:w="1740" w:type="dxa"/>
            <w:vMerge/>
            <w:tcBorders>
              <w:left w:val="single" w:sz="4" w:space="0" w:color="auto"/>
              <w:right w:val="single" w:sz="4" w:space="0" w:color="auto"/>
            </w:tcBorders>
            <w:vAlign w:val="center"/>
            <w:hideMark/>
          </w:tcPr>
          <w:p w:rsidR="009C0F31" w:rsidRPr="00966EFA" w:rsidRDefault="009C0F31" w:rsidP="007C7ECC">
            <w:pPr>
              <w:rPr>
                <w:b/>
                <w:bCs/>
                <w:color w:val="000000"/>
              </w:rPr>
            </w:pPr>
          </w:p>
        </w:tc>
      </w:tr>
      <w:tr w:rsidR="009C0F31" w:rsidRPr="00966EFA" w:rsidTr="00CE4A39">
        <w:trPr>
          <w:trHeight w:val="315"/>
        </w:trPr>
        <w:tc>
          <w:tcPr>
            <w:tcW w:w="2060" w:type="dxa"/>
            <w:vMerge/>
            <w:tcBorders>
              <w:left w:val="single" w:sz="4" w:space="0" w:color="auto"/>
              <w:bottom w:val="single" w:sz="4" w:space="0" w:color="auto"/>
              <w:right w:val="single" w:sz="4" w:space="0" w:color="auto"/>
            </w:tcBorders>
            <w:shd w:val="clear" w:color="auto" w:fill="auto"/>
            <w:noWrap/>
            <w:vAlign w:val="center"/>
            <w:hideMark/>
          </w:tcPr>
          <w:p w:rsidR="009C0F31" w:rsidRPr="00966EFA" w:rsidRDefault="009C0F31" w:rsidP="007C7ECC">
            <w:pPr>
              <w:jc w:val="center"/>
              <w:rPr>
                <w:color w:val="000000"/>
              </w:rPr>
            </w:pPr>
          </w:p>
        </w:tc>
        <w:tc>
          <w:tcPr>
            <w:tcW w:w="3691" w:type="dxa"/>
            <w:gridSpan w:val="3"/>
            <w:tcBorders>
              <w:top w:val="nil"/>
              <w:left w:val="nil"/>
              <w:bottom w:val="single" w:sz="4" w:space="0" w:color="auto"/>
              <w:right w:val="single" w:sz="4" w:space="0" w:color="auto"/>
            </w:tcBorders>
            <w:shd w:val="clear" w:color="auto" w:fill="auto"/>
            <w:noWrap/>
            <w:vAlign w:val="center"/>
            <w:hideMark/>
          </w:tcPr>
          <w:p w:rsidR="009C0F31" w:rsidRPr="009C0F31" w:rsidRDefault="009C0F31" w:rsidP="007C7ECC">
            <w:pPr>
              <w:jc w:val="center"/>
              <w:rPr>
                <w:b/>
                <w:color w:val="000000"/>
              </w:rPr>
            </w:pPr>
            <w:r>
              <w:rPr>
                <w:b/>
                <w:color w:val="000000"/>
              </w:rPr>
              <w:t>Data Transformasi</w:t>
            </w:r>
          </w:p>
        </w:tc>
        <w:tc>
          <w:tcPr>
            <w:tcW w:w="1740" w:type="dxa"/>
            <w:vMerge/>
            <w:tcBorders>
              <w:left w:val="single" w:sz="4" w:space="0" w:color="auto"/>
              <w:bottom w:val="single" w:sz="4" w:space="0" w:color="auto"/>
              <w:right w:val="single" w:sz="4" w:space="0" w:color="auto"/>
            </w:tcBorders>
            <w:shd w:val="clear" w:color="auto" w:fill="auto"/>
            <w:noWrap/>
            <w:vAlign w:val="center"/>
            <w:hideMark/>
          </w:tcPr>
          <w:p w:rsidR="009C0F31" w:rsidRPr="00966EFA" w:rsidRDefault="009C0F31" w:rsidP="007C7ECC">
            <w:pPr>
              <w:jc w:val="center"/>
              <w:rPr>
                <w:color w:val="000000"/>
              </w:rPr>
            </w:pP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30</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58</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61</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r>
              <w:rPr>
                <w:color w:val="000000"/>
              </w:rPr>
              <w:t>,</w:t>
            </w:r>
            <w:r w:rsidRPr="00966EFA">
              <w:rPr>
                <w:color w:val="000000"/>
              </w:rPr>
              <w:t>49</w:t>
            </w: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46</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52</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44</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r>
              <w:rPr>
                <w:color w:val="000000"/>
              </w:rPr>
              <w:t>,</w:t>
            </w:r>
            <w:r w:rsidRPr="00966EFA">
              <w:rPr>
                <w:color w:val="000000"/>
              </w:rPr>
              <w:t>42</w:t>
            </w: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54</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55</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2</w:t>
            </w:r>
            <w:r>
              <w:rPr>
                <w:color w:val="000000"/>
              </w:rPr>
              <w:t>,</w:t>
            </w:r>
            <w:r w:rsidRPr="00966EFA">
              <w:rPr>
                <w:color w:val="000000"/>
              </w:rPr>
              <w:t>51</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color w:val="000000"/>
              </w:rPr>
            </w:pPr>
            <w:r w:rsidRPr="00966EFA">
              <w:rPr>
                <w:color w:val="000000"/>
              </w:rPr>
              <w:t>7</w:t>
            </w:r>
            <w:r>
              <w:rPr>
                <w:color w:val="000000"/>
              </w:rPr>
              <w:t>,</w:t>
            </w:r>
            <w:r w:rsidRPr="00966EFA">
              <w:rPr>
                <w:color w:val="000000"/>
              </w:rPr>
              <w:t>60</w:t>
            </w: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Total Perlakuan</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29</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65</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57</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22</w:t>
            </w:r>
            <w:r>
              <w:rPr>
                <w:b/>
                <w:bCs/>
                <w:color w:val="000000"/>
              </w:rPr>
              <w:t>,</w:t>
            </w:r>
            <w:r w:rsidRPr="00966EFA">
              <w:rPr>
                <w:b/>
                <w:bCs/>
                <w:color w:val="000000"/>
              </w:rPr>
              <w:t>51</w:t>
            </w:r>
          </w:p>
        </w:tc>
      </w:tr>
      <w:tr w:rsidR="00D63CF6" w:rsidRPr="00966EFA" w:rsidTr="009C0F31">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Rata-Rata</w:t>
            </w:r>
          </w:p>
        </w:tc>
        <w:tc>
          <w:tcPr>
            <w:tcW w:w="1229"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43</w:t>
            </w:r>
          </w:p>
        </w:tc>
        <w:tc>
          <w:tcPr>
            <w:tcW w:w="1275"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55</w:t>
            </w:r>
          </w:p>
        </w:tc>
        <w:tc>
          <w:tcPr>
            <w:tcW w:w="1187"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2</w:t>
            </w:r>
            <w:r>
              <w:rPr>
                <w:b/>
                <w:bCs/>
                <w:color w:val="000000"/>
              </w:rPr>
              <w:t>,</w:t>
            </w:r>
            <w:r w:rsidRPr="00966EFA">
              <w:rPr>
                <w:b/>
                <w:bCs/>
                <w:color w:val="000000"/>
              </w:rPr>
              <w:t>52</w:t>
            </w:r>
          </w:p>
        </w:tc>
        <w:tc>
          <w:tcPr>
            <w:tcW w:w="1740" w:type="dxa"/>
            <w:tcBorders>
              <w:top w:val="nil"/>
              <w:left w:val="nil"/>
              <w:bottom w:val="single" w:sz="4" w:space="0" w:color="auto"/>
              <w:right w:val="single" w:sz="4" w:space="0" w:color="auto"/>
            </w:tcBorders>
            <w:shd w:val="clear" w:color="auto" w:fill="auto"/>
            <w:noWrap/>
            <w:vAlign w:val="center"/>
            <w:hideMark/>
          </w:tcPr>
          <w:p w:rsidR="00D63CF6" w:rsidRPr="00966EFA" w:rsidRDefault="00D63CF6" w:rsidP="007C7ECC">
            <w:pPr>
              <w:jc w:val="center"/>
              <w:rPr>
                <w:b/>
                <w:bCs/>
                <w:color w:val="000000"/>
              </w:rPr>
            </w:pPr>
            <w:r w:rsidRPr="00966EFA">
              <w:rPr>
                <w:b/>
                <w:bCs/>
                <w:color w:val="000000"/>
              </w:rPr>
              <w:t>7</w:t>
            </w:r>
            <w:r>
              <w:rPr>
                <w:b/>
                <w:bCs/>
                <w:color w:val="000000"/>
              </w:rPr>
              <w:t>,</w:t>
            </w:r>
            <w:r w:rsidRPr="00966EFA">
              <w:rPr>
                <w:b/>
                <w:bCs/>
                <w:color w:val="000000"/>
              </w:rPr>
              <w:t>50</w:t>
            </w:r>
          </w:p>
        </w:tc>
      </w:tr>
    </w:tbl>
    <w:p w:rsidR="00D63CF6" w:rsidRDefault="00D63CF6" w:rsidP="00D63CF6">
      <w:pPr>
        <w:tabs>
          <w:tab w:val="left" w:pos="9629"/>
        </w:tabs>
        <w:spacing w:before="240" w:line="480" w:lineRule="auto"/>
        <w:rPr>
          <w:b/>
        </w:rPr>
      </w:pPr>
      <w:r>
        <w:rPr>
          <w:b/>
        </w:rPr>
        <w:t>Perhitungan Tekstur Es Krim Lidah Buaya:</w:t>
      </w:r>
    </w:p>
    <w:p w:rsidR="00D63CF6" w:rsidRDefault="00D63CF6" w:rsidP="00D63CF6">
      <w:pPr>
        <w:tabs>
          <w:tab w:val="left" w:pos="426"/>
          <w:tab w:val="left" w:pos="851"/>
        </w:tabs>
      </w:pPr>
      <w:r>
        <w:rPr>
          <w:b/>
        </w:rPr>
        <w:t>FK</w:t>
      </w:r>
      <w:r>
        <w:rPr>
          <w:b/>
        </w:rPr>
        <w:tab/>
      </w:r>
      <w:r>
        <w:rPr>
          <w:b/>
        </w:rPr>
        <w:tab/>
        <w:t xml:space="preserve"> = </w:t>
      </w:r>
      <w:r w:rsidRPr="00B415CE">
        <w:rPr>
          <w:position w:val="-24"/>
        </w:rPr>
        <w:object w:dxaOrig="2760" w:dyaOrig="660">
          <v:shape id="_x0000_i1041" type="#_x0000_t75" style="width:141pt;height:33pt" o:ole="">
            <v:imagedata r:id="rId76" o:title=""/>
          </v:shape>
          <o:OLEObject Type="Embed" ProgID="Equation.3" ShapeID="_x0000_i1041" DrawAspect="Content" ObjectID="_1552674980" r:id="rId91"/>
        </w:object>
      </w:r>
    </w:p>
    <w:p w:rsidR="00D63CF6" w:rsidRPr="00E34EF2" w:rsidRDefault="00D63CF6" w:rsidP="00D63CF6">
      <w:pPr>
        <w:tabs>
          <w:tab w:val="left" w:pos="426"/>
          <w:tab w:val="left" w:pos="851"/>
          <w:tab w:val="left" w:pos="2597"/>
        </w:tabs>
        <w:rPr>
          <w:b/>
        </w:rPr>
      </w:pPr>
      <w:r>
        <w:tab/>
      </w:r>
      <w:r>
        <w:tab/>
        <w:t xml:space="preserve">= </w:t>
      </w:r>
      <w:r w:rsidRPr="00B415CE">
        <w:rPr>
          <w:position w:val="-24"/>
        </w:rPr>
        <w:object w:dxaOrig="940" w:dyaOrig="660">
          <v:shape id="_x0000_i1042" type="#_x0000_t75" style="width:45.75pt;height:33pt" o:ole="">
            <v:imagedata r:id="rId92" o:title=""/>
          </v:shape>
          <o:OLEObject Type="Embed" ProgID="Equation.3" ShapeID="_x0000_i1042" DrawAspect="Content" ObjectID="_1552674981" r:id="rId93"/>
        </w:object>
      </w:r>
      <w:r>
        <w:tab/>
      </w:r>
    </w:p>
    <w:p w:rsidR="00D63CF6" w:rsidRDefault="00D63CF6" w:rsidP="00D63CF6">
      <w:pPr>
        <w:tabs>
          <w:tab w:val="left" w:pos="426"/>
        </w:tabs>
        <w:ind w:left="142"/>
      </w:pPr>
    </w:p>
    <w:p w:rsidR="00D63CF6" w:rsidRPr="00377C29" w:rsidRDefault="00D63CF6" w:rsidP="00D63CF6">
      <w:pPr>
        <w:tabs>
          <w:tab w:val="left" w:pos="426"/>
          <w:tab w:val="left" w:pos="851"/>
        </w:tabs>
        <w:ind w:left="142"/>
      </w:pPr>
      <w:r>
        <w:tab/>
      </w:r>
      <w:r>
        <w:tab/>
        <w:t>= 56,30</w:t>
      </w:r>
    </w:p>
    <w:p w:rsidR="00D63CF6" w:rsidRDefault="00D63CF6" w:rsidP="00D63CF6">
      <w:pPr>
        <w:tabs>
          <w:tab w:val="left" w:pos="426"/>
        </w:tabs>
      </w:pPr>
    </w:p>
    <w:p w:rsidR="00D63CF6" w:rsidRDefault="00D63CF6" w:rsidP="00D63CF6">
      <w:pPr>
        <w:tabs>
          <w:tab w:val="left" w:pos="851"/>
          <w:tab w:val="left" w:pos="993"/>
        </w:tabs>
      </w:pPr>
      <w:r>
        <w:rPr>
          <w:b/>
        </w:rPr>
        <w:t>JKK</w:t>
      </w:r>
      <w:r>
        <w:tab/>
        <w:t>=</w:t>
      </w:r>
      <w:r>
        <w:tab/>
        <w:t xml:space="preserve"> </w:t>
      </w:r>
      <w:r w:rsidRPr="00600B73">
        <w:rPr>
          <w:position w:val="-34"/>
        </w:rPr>
        <w:object w:dxaOrig="3900" w:dyaOrig="800">
          <v:shape id="_x0000_i1043" type="#_x0000_t75" style="width:195.75pt;height:39.75pt" o:ole="">
            <v:imagedata r:id="rId62" o:title=""/>
          </v:shape>
          <o:OLEObject Type="Embed" ProgID="Equation.3" ShapeID="_x0000_i1043" DrawAspect="Content" ObjectID="_1552674982" r:id="rId94"/>
        </w:object>
      </w:r>
      <w:r>
        <w:t>-FK</w:t>
      </w:r>
    </w:p>
    <w:p w:rsidR="00D63CF6" w:rsidRPr="00377C29" w:rsidRDefault="00D63CF6" w:rsidP="00D63CF6">
      <w:pPr>
        <w:tabs>
          <w:tab w:val="left" w:pos="851"/>
          <w:tab w:val="left" w:pos="993"/>
        </w:tabs>
        <w:ind w:right="-1134"/>
      </w:pPr>
      <w:r>
        <w:tab/>
        <w:t xml:space="preserve">= </w:t>
      </w:r>
      <w:r w:rsidRPr="00377C29">
        <w:rPr>
          <w:position w:val="-24"/>
        </w:rPr>
        <w:object w:dxaOrig="7240" w:dyaOrig="620">
          <v:shape id="_x0000_i1044" type="#_x0000_t75" style="width:363pt;height:30.75pt" o:ole="">
            <v:imagedata r:id="rId95" o:title=""/>
          </v:shape>
          <o:OLEObject Type="Embed" ProgID="Equation.3" ShapeID="_x0000_i1044" DrawAspect="Content" ObjectID="_1552674983" r:id="rId96"/>
        </w:object>
      </w:r>
    </w:p>
    <w:p w:rsidR="00D63CF6" w:rsidRDefault="00D63CF6" w:rsidP="00D63CF6">
      <w:pPr>
        <w:tabs>
          <w:tab w:val="left" w:pos="426"/>
          <w:tab w:val="left" w:pos="851"/>
        </w:tabs>
        <w:ind w:left="142"/>
      </w:pPr>
      <w:r>
        <w:tab/>
      </w:r>
      <w:r>
        <w:tab/>
        <w:t>= 0,01</w:t>
      </w:r>
    </w:p>
    <w:p w:rsidR="00D63CF6" w:rsidRDefault="00D63CF6" w:rsidP="00D63CF6">
      <w:pPr>
        <w:tabs>
          <w:tab w:val="left" w:pos="426"/>
          <w:tab w:val="left" w:pos="851"/>
        </w:tabs>
        <w:ind w:left="142"/>
      </w:pPr>
    </w:p>
    <w:p w:rsidR="00D63CF6" w:rsidRDefault="00D63CF6" w:rsidP="00D63CF6">
      <w:pPr>
        <w:tabs>
          <w:tab w:val="left" w:pos="426"/>
          <w:tab w:val="left" w:pos="851"/>
        </w:tabs>
        <w:ind w:left="142"/>
      </w:pPr>
    </w:p>
    <w:p w:rsidR="00D63CF6" w:rsidRDefault="00D63CF6" w:rsidP="00D63CF6">
      <w:pPr>
        <w:tabs>
          <w:tab w:val="left" w:pos="426"/>
          <w:tab w:val="left" w:pos="851"/>
        </w:tabs>
        <w:ind w:left="142"/>
      </w:pPr>
    </w:p>
    <w:p w:rsidR="00D63CF6" w:rsidRDefault="00D63CF6" w:rsidP="00D63CF6">
      <w:pPr>
        <w:tabs>
          <w:tab w:val="left" w:pos="426"/>
          <w:tab w:val="left" w:pos="851"/>
        </w:tabs>
        <w:ind w:left="142"/>
      </w:pPr>
    </w:p>
    <w:p w:rsidR="00D63CF6" w:rsidRDefault="00D63CF6" w:rsidP="00D63CF6">
      <w:pPr>
        <w:tabs>
          <w:tab w:val="left" w:pos="426"/>
          <w:tab w:val="left" w:pos="851"/>
        </w:tabs>
        <w:ind w:left="142"/>
      </w:pPr>
    </w:p>
    <w:p w:rsidR="00D63CF6" w:rsidRDefault="00D63CF6" w:rsidP="00D63CF6">
      <w:pPr>
        <w:tabs>
          <w:tab w:val="left" w:pos="426"/>
        </w:tabs>
      </w:pPr>
    </w:p>
    <w:p w:rsidR="00D63CF6" w:rsidRDefault="00D63CF6" w:rsidP="00D63CF6">
      <w:pPr>
        <w:spacing w:line="480" w:lineRule="auto"/>
      </w:pPr>
      <w:r w:rsidRPr="00F4773C">
        <w:rPr>
          <w:b/>
        </w:rPr>
        <w:t>JKP</w:t>
      </w:r>
      <w:r>
        <w:tab/>
        <w:t xml:space="preserve"> = </w:t>
      </w:r>
      <w:r w:rsidRPr="008A4FF1">
        <w:rPr>
          <w:position w:val="-36"/>
        </w:rPr>
        <w:object w:dxaOrig="3860" w:dyaOrig="840">
          <v:shape id="_x0000_i1045" type="#_x0000_t75" style="width:194.25pt;height:42pt" o:ole="">
            <v:imagedata r:id="rId66" o:title=""/>
          </v:shape>
          <o:OLEObject Type="Embed" ProgID="Equation.3" ShapeID="_x0000_i1045" DrawAspect="Content" ObjectID="_1552674984" r:id="rId97"/>
        </w:object>
      </w:r>
      <w:r>
        <w:t>-FK</w:t>
      </w:r>
    </w:p>
    <w:p w:rsidR="00D63CF6" w:rsidRDefault="00D63CF6" w:rsidP="00D63CF6">
      <w:pPr>
        <w:tabs>
          <w:tab w:val="left" w:pos="851"/>
        </w:tabs>
        <w:spacing w:line="480" w:lineRule="auto"/>
      </w:pPr>
      <w:r>
        <w:tab/>
        <w:t xml:space="preserve">= </w:t>
      </w:r>
      <w:r w:rsidRPr="00F7787B">
        <w:rPr>
          <w:position w:val="-28"/>
        </w:rPr>
        <w:object w:dxaOrig="3640" w:dyaOrig="680">
          <v:shape id="_x0000_i1046" type="#_x0000_t75" style="width:182.25pt;height:33pt" o:ole="">
            <v:imagedata r:id="rId98" o:title=""/>
          </v:shape>
          <o:OLEObject Type="Embed" ProgID="Equation.3" ShapeID="_x0000_i1046" DrawAspect="Content" ObjectID="_1552674985" r:id="rId99"/>
        </w:object>
      </w:r>
    </w:p>
    <w:p w:rsidR="00D63CF6" w:rsidRDefault="00D63CF6" w:rsidP="00D63CF6">
      <w:pPr>
        <w:tabs>
          <w:tab w:val="left" w:pos="851"/>
        </w:tabs>
        <w:spacing w:line="480" w:lineRule="auto"/>
      </w:pPr>
      <w:r>
        <w:tab/>
        <w:t>= 0,02</w:t>
      </w:r>
    </w:p>
    <w:p w:rsidR="00D63CF6" w:rsidRDefault="00D63CF6" w:rsidP="00D63CF6">
      <w:pPr>
        <w:tabs>
          <w:tab w:val="left" w:pos="426"/>
          <w:tab w:val="left" w:pos="851"/>
        </w:tabs>
      </w:pPr>
      <w:r w:rsidRPr="00953B33">
        <w:rPr>
          <w:b/>
        </w:rPr>
        <w:t>JKT</w:t>
      </w:r>
      <w:r w:rsidRPr="00953B33">
        <w:rPr>
          <w:b/>
        </w:rPr>
        <w:tab/>
      </w:r>
      <w:r>
        <w:t xml:space="preserve">= </w:t>
      </w:r>
      <w:r w:rsidRPr="00BF33D0">
        <w:rPr>
          <w:position w:val="-10"/>
        </w:rPr>
        <w:object w:dxaOrig="2520" w:dyaOrig="340">
          <v:shape id="_x0000_i1047" type="#_x0000_t75" style="width:126.75pt;height:17.25pt" o:ole="">
            <v:imagedata r:id="rId70" o:title=""/>
          </v:shape>
          <o:OLEObject Type="Embed" ProgID="Equation.3" ShapeID="_x0000_i1047" DrawAspect="Content" ObjectID="_1552674986" r:id="rId100"/>
        </w:object>
      </w:r>
      <w:r>
        <w:t xml:space="preserve"> - FK</w:t>
      </w:r>
    </w:p>
    <w:p w:rsidR="00D63CF6" w:rsidRDefault="00D63CF6" w:rsidP="00D63CF6">
      <w:pPr>
        <w:tabs>
          <w:tab w:val="left" w:pos="851"/>
        </w:tabs>
      </w:pPr>
      <w:r>
        <w:tab/>
        <w:t xml:space="preserve">= </w:t>
      </w:r>
      <w:r w:rsidRPr="00BF33D0">
        <w:rPr>
          <w:position w:val="-10"/>
        </w:rPr>
        <w:object w:dxaOrig="4920" w:dyaOrig="340">
          <v:shape id="_x0000_i1048" type="#_x0000_t75" style="width:246.75pt;height:17.25pt" o:ole="">
            <v:imagedata r:id="rId101" o:title=""/>
          </v:shape>
          <o:OLEObject Type="Embed" ProgID="Equation.3" ShapeID="_x0000_i1048" DrawAspect="Content" ObjectID="_1552674987" r:id="rId102"/>
        </w:object>
      </w:r>
    </w:p>
    <w:p w:rsidR="00D63CF6" w:rsidRDefault="00D63CF6" w:rsidP="00D63CF6">
      <w:pPr>
        <w:tabs>
          <w:tab w:val="left" w:pos="426"/>
          <w:tab w:val="left" w:pos="851"/>
        </w:tabs>
      </w:pPr>
      <w:r>
        <w:tab/>
      </w:r>
      <w:r>
        <w:tab/>
        <w:t>= 0,07</w:t>
      </w:r>
    </w:p>
    <w:p w:rsidR="00D63CF6" w:rsidRDefault="00D63CF6" w:rsidP="00D63CF6">
      <w:pPr>
        <w:tabs>
          <w:tab w:val="left" w:pos="426"/>
          <w:tab w:val="left" w:pos="851"/>
        </w:tabs>
      </w:pPr>
    </w:p>
    <w:p w:rsidR="00D63CF6" w:rsidRDefault="00D63CF6" w:rsidP="00D63CF6">
      <w:pPr>
        <w:tabs>
          <w:tab w:val="left" w:pos="851"/>
        </w:tabs>
        <w:spacing w:line="480" w:lineRule="auto"/>
      </w:pPr>
      <w:r w:rsidRPr="00953B33">
        <w:rPr>
          <w:b/>
        </w:rPr>
        <w:t>JKG</w:t>
      </w:r>
      <w:r>
        <w:tab/>
        <w:t>= JKT – JKP – JKK</w:t>
      </w:r>
    </w:p>
    <w:p w:rsidR="00D63CF6" w:rsidRPr="00953B33" w:rsidRDefault="00D63CF6" w:rsidP="00D63CF6">
      <w:pPr>
        <w:tabs>
          <w:tab w:val="left" w:pos="426"/>
          <w:tab w:val="left" w:pos="851"/>
        </w:tabs>
      </w:pPr>
      <w:r>
        <w:tab/>
      </w:r>
      <w:r>
        <w:tab/>
        <w:t>= 0,07 – 0,02 – 0,01</w:t>
      </w:r>
    </w:p>
    <w:p w:rsidR="00D63CF6" w:rsidRDefault="00D63CF6" w:rsidP="00D63CF6">
      <w:pPr>
        <w:tabs>
          <w:tab w:val="left" w:pos="426"/>
          <w:tab w:val="left" w:pos="851"/>
        </w:tabs>
      </w:pPr>
      <w:r>
        <w:tab/>
      </w:r>
      <w:r>
        <w:tab/>
        <w:t>= 0,04</w:t>
      </w:r>
    </w:p>
    <w:p w:rsidR="00D63CF6" w:rsidRDefault="00D63CF6" w:rsidP="00D63CF6">
      <w:pPr>
        <w:tabs>
          <w:tab w:val="left" w:pos="6521"/>
        </w:tabs>
        <w:spacing w:line="360" w:lineRule="auto"/>
      </w:pPr>
    </w:p>
    <w:p w:rsidR="00D63CF6" w:rsidRDefault="00D63CF6" w:rsidP="00D63CF6">
      <w:pPr>
        <w:pStyle w:val="ListParagraph"/>
        <w:spacing w:after="0" w:line="480" w:lineRule="auto"/>
        <w:ind w:left="0"/>
        <w:rPr>
          <w:rFonts w:ascii="Times New Roman" w:hAnsi="Times New Roman"/>
          <w:b/>
          <w:sz w:val="24"/>
          <w:szCs w:val="24"/>
        </w:rPr>
      </w:pPr>
      <w:r>
        <w:rPr>
          <w:rFonts w:ascii="Times New Roman" w:hAnsi="Times New Roman"/>
          <w:b/>
          <w:sz w:val="24"/>
          <w:szCs w:val="24"/>
        </w:rPr>
        <w:t>Tabel ANAVA Uji Organoleptik untuk Tekstur Es krim Lidah Buaya</w:t>
      </w:r>
    </w:p>
    <w:tbl>
      <w:tblPr>
        <w:tblW w:w="7621" w:type="dxa"/>
        <w:tblLook w:val="04A0"/>
      </w:tblPr>
      <w:tblGrid>
        <w:gridCol w:w="1526"/>
        <w:gridCol w:w="992"/>
        <w:gridCol w:w="1134"/>
        <w:gridCol w:w="1276"/>
        <w:gridCol w:w="1276"/>
        <w:gridCol w:w="1417"/>
      </w:tblGrid>
      <w:tr w:rsidR="00D63CF6" w:rsidRPr="00A5485E" w:rsidTr="007C7ECC">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3CF6" w:rsidRPr="009A6815" w:rsidRDefault="00D63CF6" w:rsidP="007C7ECC">
            <w:pPr>
              <w:jc w:val="center"/>
              <w:rPr>
                <w:b/>
                <w:color w:val="000000"/>
              </w:rPr>
            </w:pPr>
            <w:r w:rsidRPr="009A6815">
              <w:rPr>
                <w:b/>
                <w:color w:val="000000"/>
              </w:rPr>
              <w:t>Sumber Variasi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F6" w:rsidRPr="009A6815" w:rsidRDefault="00D63CF6" w:rsidP="007C7ECC">
            <w:pPr>
              <w:jc w:val="center"/>
              <w:rPr>
                <w:b/>
                <w:color w:val="000000"/>
              </w:rPr>
            </w:pPr>
            <w:r w:rsidRPr="009A6815">
              <w:rPr>
                <w:b/>
                <w:color w:val="000000"/>
              </w:rPr>
              <w:t>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9A6815" w:rsidRDefault="00D63CF6" w:rsidP="007C7ECC">
            <w:pPr>
              <w:jc w:val="center"/>
              <w:rPr>
                <w:b/>
                <w:color w:val="000000"/>
              </w:rPr>
            </w:pPr>
            <w:r w:rsidRPr="009A6815">
              <w:rPr>
                <w:b/>
                <w:color w:val="000000"/>
              </w:rPr>
              <w:t>JK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9A6815" w:rsidRDefault="00D63CF6" w:rsidP="007C7ECC">
            <w:pPr>
              <w:jc w:val="center"/>
              <w:rPr>
                <w:b/>
                <w:color w:val="000000"/>
              </w:rPr>
            </w:pPr>
            <w:r w:rsidRPr="009A6815">
              <w:rPr>
                <w:b/>
                <w:color w:val="000000"/>
              </w:rPr>
              <w:t>RJK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F6" w:rsidRPr="009A6815" w:rsidRDefault="00D63CF6" w:rsidP="007C7ECC">
            <w:pPr>
              <w:jc w:val="center"/>
              <w:rPr>
                <w:b/>
                <w:color w:val="000000"/>
              </w:rPr>
            </w:pPr>
            <w:r w:rsidRPr="009A6815">
              <w:rPr>
                <w:b/>
                <w:color w:val="000000"/>
              </w:rPr>
              <w:t>F Hitung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F6" w:rsidRPr="009A6815" w:rsidRDefault="00D63CF6" w:rsidP="007C7ECC">
            <w:pPr>
              <w:jc w:val="center"/>
              <w:rPr>
                <w:b/>
                <w:color w:val="000000"/>
              </w:rPr>
            </w:pPr>
            <w:r w:rsidRPr="009A6815">
              <w:rPr>
                <w:b/>
                <w:color w:val="000000"/>
              </w:rPr>
              <w:t>F Tabel 5%</w:t>
            </w:r>
          </w:p>
        </w:tc>
      </w:tr>
      <w:tr w:rsidR="00D63CF6" w:rsidRPr="00A5485E" w:rsidTr="007C7ECC">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3CF6" w:rsidRPr="00A5485E" w:rsidRDefault="00D63CF6" w:rsidP="007C7ECC">
            <w:pPr>
              <w:jc w:val="center"/>
              <w:rPr>
                <w:color w:val="000000"/>
              </w:rPr>
            </w:pPr>
          </w:p>
        </w:tc>
      </w:tr>
      <w:tr w:rsidR="00D63CF6" w:rsidRPr="00A5485E"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Kelompok</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0,01</w:t>
            </w: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pP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5485E" w:rsidRDefault="00D63CF6" w:rsidP="007C7ECC">
            <w:pPr>
              <w:jc w:val="center"/>
              <w:rPr>
                <w:color w:val="000000"/>
              </w:rPr>
            </w:pPr>
          </w:p>
        </w:tc>
      </w:tr>
      <w:tr w:rsidR="00D63CF6" w:rsidRPr="00A5485E"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Perlakuan</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0,02</w:t>
            </w: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0,011</w:t>
            </w:r>
          </w:p>
        </w:tc>
        <w:tc>
          <w:tcPr>
            <w:tcW w:w="1276" w:type="dxa"/>
            <w:tcBorders>
              <w:top w:val="nil"/>
              <w:left w:val="nil"/>
              <w:bottom w:val="nil"/>
              <w:right w:val="single" w:sz="4" w:space="0" w:color="auto"/>
            </w:tcBorders>
            <w:shd w:val="clear" w:color="auto" w:fill="auto"/>
            <w:noWrap/>
            <w:vAlign w:val="bottom"/>
            <w:hideMark/>
          </w:tcPr>
          <w:p w:rsidR="00D63CF6" w:rsidRPr="00A5485E" w:rsidRDefault="00D63CF6" w:rsidP="007C7ECC">
            <w:pPr>
              <w:jc w:val="center"/>
              <w:rPr>
                <w:color w:val="000000"/>
                <w:vertAlign w:val="superscript"/>
              </w:rPr>
            </w:pPr>
            <w:r>
              <w:rPr>
                <w:color w:val="000000"/>
              </w:rPr>
              <w:t>3,26</w:t>
            </w:r>
            <w:r>
              <w:rPr>
                <w:color w:val="000000"/>
                <w:vertAlign w:val="superscript"/>
              </w:rPr>
              <w:t>tn</w:t>
            </w:r>
          </w:p>
        </w:tc>
        <w:tc>
          <w:tcPr>
            <w:tcW w:w="1417" w:type="dxa"/>
            <w:tcBorders>
              <w:top w:val="nil"/>
              <w:left w:val="nil"/>
              <w:bottom w:val="nil"/>
              <w:right w:val="single" w:sz="4" w:space="0" w:color="auto"/>
            </w:tcBorders>
            <w:shd w:val="clear" w:color="auto" w:fill="auto"/>
            <w:noWrap/>
            <w:vAlign w:val="center"/>
            <w:hideMark/>
          </w:tcPr>
          <w:p w:rsidR="00D63CF6" w:rsidRPr="00A5485E" w:rsidRDefault="00D63CF6" w:rsidP="007C7ECC">
            <w:pPr>
              <w:jc w:val="center"/>
              <w:rPr>
                <w:color w:val="000000"/>
              </w:rPr>
            </w:pPr>
            <w:r w:rsidRPr="00A5485E">
              <w:rPr>
                <w:color w:val="000000"/>
              </w:rPr>
              <w:t>3,34</w:t>
            </w:r>
          </w:p>
        </w:tc>
      </w:tr>
      <w:tr w:rsidR="00D63CF6" w:rsidRPr="00A5485E"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Galat</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0,04</w:t>
            </w:r>
          </w:p>
        </w:tc>
        <w:tc>
          <w:tcPr>
            <w:tcW w:w="1276"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0,010</w:t>
            </w:r>
          </w:p>
        </w:tc>
        <w:tc>
          <w:tcPr>
            <w:tcW w:w="1276" w:type="dxa"/>
            <w:tcBorders>
              <w:top w:val="single" w:sz="4" w:space="0" w:color="auto"/>
              <w:left w:val="nil"/>
              <w:bottom w:val="nil"/>
              <w:right w:val="nil"/>
            </w:tcBorders>
            <w:shd w:val="clear" w:color="auto" w:fill="auto"/>
            <w:noWrap/>
            <w:vAlign w:val="bottom"/>
            <w:hideMark/>
          </w:tcPr>
          <w:p w:rsidR="00D63CF6" w:rsidRPr="00A5485E" w:rsidRDefault="00D63CF6" w:rsidP="007C7ECC">
            <w:pPr>
              <w:jc w:val="center"/>
              <w:rPr>
                <w:color w:val="000000"/>
              </w:rPr>
            </w:pPr>
          </w:p>
        </w:tc>
        <w:tc>
          <w:tcPr>
            <w:tcW w:w="1417" w:type="dxa"/>
            <w:tcBorders>
              <w:top w:val="single" w:sz="4" w:space="0" w:color="auto"/>
              <w:left w:val="nil"/>
              <w:bottom w:val="nil"/>
              <w:right w:val="nil"/>
            </w:tcBorders>
            <w:shd w:val="clear" w:color="auto" w:fill="auto"/>
            <w:noWrap/>
            <w:vAlign w:val="bottom"/>
            <w:hideMark/>
          </w:tcPr>
          <w:p w:rsidR="00D63CF6" w:rsidRPr="00A5485E" w:rsidRDefault="00D63CF6" w:rsidP="007C7ECC">
            <w:pPr>
              <w:jc w:val="center"/>
              <w:rPr>
                <w:color w:val="000000"/>
              </w:rPr>
            </w:pPr>
          </w:p>
        </w:tc>
      </w:tr>
      <w:tr w:rsidR="00D63CF6" w:rsidRPr="00A5485E" w:rsidTr="007C7ECC">
        <w:trPr>
          <w:trHeight w:val="31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sidRPr="00A5485E">
              <w:rPr>
                <w:color w:val="000000"/>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A5485E" w:rsidRDefault="00D63CF6" w:rsidP="007C7ECC">
            <w:pPr>
              <w:jc w:val="center"/>
              <w:rPr>
                <w:color w:val="000000"/>
              </w:rPr>
            </w:pPr>
            <w:r>
              <w:rPr>
                <w:color w:val="000000"/>
              </w:rPr>
              <w:t>8</w:t>
            </w:r>
          </w:p>
        </w:tc>
        <w:tc>
          <w:tcPr>
            <w:tcW w:w="1134" w:type="dxa"/>
            <w:tcBorders>
              <w:top w:val="nil"/>
              <w:left w:val="nil"/>
              <w:bottom w:val="single" w:sz="4" w:space="0" w:color="auto"/>
              <w:right w:val="nil"/>
            </w:tcBorders>
            <w:shd w:val="clear" w:color="auto" w:fill="auto"/>
            <w:noWrap/>
            <w:vAlign w:val="bottom"/>
            <w:hideMark/>
          </w:tcPr>
          <w:p w:rsidR="00D63CF6" w:rsidRPr="00A5485E" w:rsidRDefault="00D63CF6" w:rsidP="007C7ECC">
            <w:pPr>
              <w:jc w:val="center"/>
              <w:rPr>
                <w:color w:val="000000"/>
              </w:rPr>
            </w:pPr>
            <w:r>
              <w:rPr>
                <w:color w:val="000000"/>
              </w:rPr>
              <w:t>0,07</w:t>
            </w:r>
          </w:p>
        </w:tc>
        <w:tc>
          <w:tcPr>
            <w:tcW w:w="1276" w:type="dxa"/>
            <w:tcBorders>
              <w:top w:val="nil"/>
              <w:left w:val="single" w:sz="4" w:space="0" w:color="auto"/>
              <w:bottom w:val="nil"/>
              <w:right w:val="nil"/>
            </w:tcBorders>
            <w:shd w:val="clear" w:color="auto" w:fill="auto"/>
            <w:noWrap/>
            <w:vAlign w:val="bottom"/>
            <w:hideMark/>
          </w:tcPr>
          <w:p w:rsidR="00D63CF6" w:rsidRPr="00A5485E" w:rsidRDefault="00D63CF6" w:rsidP="007C7ECC">
            <w:pPr>
              <w:jc w:val="center"/>
              <w:rPr>
                <w:color w:val="000000"/>
              </w:rPr>
            </w:pPr>
          </w:p>
        </w:tc>
        <w:tc>
          <w:tcPr>
            <w:tcW w:w="1276" w:type="dxa"/>
            <w:tcBorders>
              <w:top w:val="nil"/>
              <w:left w:val="nil"/>
              <w:bottom w:val="nil"/>
              <w:right w:val="nil"/>
            </w:tcBorders>
            <w:shd w:val="clear" w:color="auto" w:fill="auto"/>
            <w:noWrap/>
            <w:vAlign w:val="bottom"/>
            <w:hideMark/>
          </w:tcPr>
          <w:p w:rsidR="00D63CF6" w:rsidRPr="00A5485E" w:rsidRDefault="00D63CF6" w:rsidP="007C7ECC">
            <w:pPr>
              <w:jc w:val="center"/>
              <w:rPr>
                <w:color w:val="000000"/>
              </w:rPr>
            </w:pPr>
          </w:p>
        </w:tc>
        <w:tc>
          <w:tcPr>
            <w:tcW w:w="1417" w:type="dxa"/>
            <w:tcBorders>
              <w:top w:val="nil"/>
              <w:left w:val="nil"/>
              <w:bottom w:val="nil"/>
              <w:right w:val="nil"/>
            </w:tcBorders>
            <w:shd w:val="clear" w:color="auto" w:fill="auto"/>
            <w:noWrap/>
            <w:vAlign w:val="bottom"/>
            <w:hideMark/>
          </w:tcPr>
          <w:p w:rsidR="00D63CF6" w:rsidRPr="00A5485E" w:rsidRDefault="00D63CF6" w:rsidP="007C7ECC">
            <w:pPr>
              <w:jc w:val="center"/>
              <w:rPr>
                <w:color w:val="000000"/>
              </w:rPr>
            </w:pPr>
          </w:p>
        </w:tc>
      </w:tr>
    </w:tbl>
    <w:p w:rsidR="00D63CF6" w:rsidRDefault="00D63CF6" w:rsidP="00D63CF6">
      <w:pPr>
        <w:tabs>
          <w:tab w:val="left" w:pos="6521"/>
        </w:tabs>
        <w:spacing w:line="360" w:lineRule="auto"/>
      </w:pPr>
      <w:r>
        <w:t>Keterangan : tn = Tidak Berpengaruh Nyata</w:t>
      </w:r>
    </w:p>
    <w:p w:rsidR="00D63CF6" w:rsidRDefault="00D63CF6" w:rsidP="00D63CF6">
      <w:pPr>
        <w:tabs>
          <w:tab w:val="left" w:pos="6521"/>
        </w:tabs>
        <w:spacing w:line="360" w:lineRule="auto"/>
      </w:pPr>
      <w:r>
        <w:t xml:space="preserve">                       * = Berpengaruh Nyata</w:t>
      </w:r>
    </w:p>
    <w:p w:rsidR="00D63CF6" w:rsidRDefault="00D63CF6" w:rsidP="00D63CF6">
      <w:pPr>
        <w:tabs>
          <w:tab w:val="left" w:pos="6521"/>
        </w:tabs>
        <w:spacing w:line="480" w:lineRule="auto"/>
      </w:pPr>
      <w:r>
        <w:t>Kesimpulan :</w:t>
      </w:r>
    </w:p>
    <w:p w:rsidR="00D63CF6" w:rsidRDefault="00D63CF6" w:rsidP="00D63CF6">
      <w:pPr>
        <w:spacing w:line="480" w:lineRule="auto"/>
        <w:jc w:val="both"/>
      </w:pPr>
      <w:r>
        <w:tab/>
        <w:t xml:space="preserve">Berdasarkan tabel ANAVA, untuk sumber variasi perlakuan F hitung &lt; F tabel pada taraf 5%, maka dapat disimpulkan bahwa konsentrasi lidah buaya tidak berpengaruh nyata terhadap tekstur es krim lidah buaya sehingga tidak perlu dilakukan uji lanjut </w:t>
      </w:r>
      <w:r w:rsidRPr="00F049F4">
        <w:rPr>
          <w:i/>
        </w:rPr>
        <w:t>Duncan</w:t>
      </w:r>
      <w:r>
        <w:t xml:space="preserve">. </w:t>
      </w:r>
    </w:p>
    <w:p w:rsidR="00D63CF6" w:rsidRDefault="00D63CF6" w:rsidP="00D63CF6">
      <w:pPr>
        <w:spacing w:line="360" w:lineRule="auto"/>
        <w:ind w:left="426" w:hanging="425"/>
        <w:jc w:val="both"/>
      </w:pPr>
    </w:p>
    <w:p w:rsidR="00D63CF6" w:rsidRDefault="00D63CF6" w:rsidP="00D63CF6">
      <w:pPr>
        <w:spacing w:line="360" w:lineRule="auto"/>
        <w:ind w:left="426" w:hanging="425"/>
        <w:jc w:val="both"/>
      </w:pPr>
    </w:p>
    <w:p w:rsidR="00D63CF6" w:rsidRDefault="00D63CF6" w:rsidP="00D63CF6">
      <w:pPr>
        <w:spacing w:line="360" w:lineRule="auto"/>
        <w:ind w:left="426" w:hanging="425"/>
        <w:jc w:val="both"/>
      </w:pPr>
    </w:p>
    <w:p w:rsidR="00D63CF6" w:rsidRPr="008531B7" w:rsidRDefault="00D63CF6" w:rsidP="00C6044A">
      <w:pPr>
        <w:pStyle w:val="Caption"/>
        <w:spacing w:after="240"/>
        <w:rPr>
          <w:b w:val="0"/>
          <w:sz w:val="24"/>
          <w:szCs w:val="24"/>
        </w:rPr>
      </w:pPr>
      <w:bookmarkStart w:id="147" w:name="_Toc452577444"/>
      <w:r w:rsidRPr="008531B7">
        <w:rPr>
          <w:sz w:val="24"/>
          <w:szCs w:val="24"/>
        </w:rPr>
        <w:lastRenderedPageBreak/>
        <w:t xml:space="preserve">Lampiran </w:t>
      </w:r>
      <w:r w:rsidR="001C2A81" w:rsidRPr="008531B7">
        <w:rPr>
          <w:sz w:val="24"/>
          <w:szCs w:val="24"/>
        </w:rPr>
        <w:fldChar w:fldCharType="begin"/>
      </w:r>
      <w:r w:rsidRPr="008531B7">
        <w:rPr>
          <w:sz w:val="24"/>
          <w:szCs w:val="24"/>
        </w:rPr>
        <w:instrText xml:space="preserve"> SEQ Lampiran \* ARABIC </w:instrText>
      </w:r>
      <w:r w:rsidR="001C2A81" w:rsidRPr="008531B7">
        <w:rPr>
          <w:sz w:val="24"/>
          <w:szCs w:val="24"/>
        </w:rPr>
        <w:fldChar w:fldCharType="separate"/>
      </w:r>
      <w:r w:rsidR="007465AC">
        <w:rPr>
          <w:noProof/>
          <w:sz w:val="24"/>
          <w:szCs w:val="24"/>
        </w:rPr>
        <w:t>7</w:t>
      </w:r>
      <w:r w:rsidR="001C2A81" w:rsidRPr="008531B7">
        <w:rPr>
          <w:sz w:val="24"/>
          <w:szCs w:val="24"/>
        </w:rPr>
        <w:fldChar w:fldCharType="end"/>
      </w:r>
      <w:r w:rsidRPr="008531B7">
        <w:rPr>
          <w:sz w:val="24"/>
          <w:szCs w:val="24"/>
        </w:rPr>
        <w:t>. Hasil Analisis Kadar Lemak Es Krim Lidah Buaya Penelitian Utama</w:t>
      </w:r>
      <w:bookmarkEnd w:id="147"/>
    </w:p>
    <w:tbl>
      <w:tblPr>
        <w:tblW w:w="8280" w:type="dxa"/>
        <w:tblInd w:w="103" w:type="dxa"/>
        <w:tblLook w:val="04A0"/>
      </w:tblPr>
      <w:tblGrid>
        <w:gridCol w:w="1565"/>
        <w:gridCol w:w="1283"/>
        <w:gridCol w:w="896"/>
        <w:gridCol w:w="992"/>
        <w:gridCol w:w="1223"/>
        <w:gridCol w:w="992"/>
        <w:gridCol w:w="1329"/>
      </w:tblGrid>
      <w:tr w:rsidR="009C0F31" w:rsidRPr="00A0207C" w:rsidTr="009C0F31">
        <w:trPr>
          <w:trHeight w:val="315"/>
        </w:trPr>
        <w:tc>
          <w:tcPr>
            <w:tcW w:w="1565"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C0F31" w:rsidRDefault="009C0F31" w:rsidP="006E1390">
            <w:pPr>
              <w:jc w:val="center"/>
              <w:rPr>
                <w:b/>
                <w:color w:val="000000"/>
              </w:rPr>
            </w:pPr>
            <w:r w:rsidRPr="009C0F31">
              <w:rPr>
                <w:b/>
                <w:color w:val="000000"/>
              </w:rPr>
              <w:t>Konsentrasi Bubur Lidah Buaya</w:t>
            </w:r>
          </w:p>
        </w:tc>
        <w:tc>
          <w:tcPr>
            <w:tcW w:w="1283"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C0F31" w:rsidRDefault="009C0F31" w:rsidP="006E1390">
            <w:pPr>
              <w:jc w:val="center"/>
              <w:rPr>
                <w:b/>
                <w:color w:val="000000"/>
              </w:rPr>
            </w:pPr>
            <w:r w:rsidRPr="009C0F31">
              <w:rPr>
                <w:b/>
                <w:color w:val="000000"/>
              </w:rPr>
              <w:t>Kelompok</w:t>
            </w:r>
          </w:p>
        </w:tc>
        <w:tc>
          <w:tcPr>
            <w:tcW w:w="3111" w:type="dxa"/>
            <w:gridSpan w:val="3"/>
            <w:tcBorders>
              <w:top w:val="single" w:sz="4" w:space="0" w:color="auto"/>
              <w:left w:val="nil"/>
              <w:bottom w:val="single" w:sz="4" w:space="0" w:color="auto"/>
              <w:right w:val="single" w:sz="4" w:space="0" w:color="auto"/>
            </w:tcBorders>
            <w:shd w:val="clear" w:color="auto" w:fill="auto"/>
            <w:noWrap/>
            <w:vAlign w:val="center"/>
            <w:hideMark/>
          </w:tcPr>
          <w:p w:rsidR="009C0F31" w:rsidRPr="009C0F31" w:rsidRDefault="009C0F31" w:rsidP="006E1390">
            <w:pPr>
              <w:jc w:val="center"/>
              <w:rPr>
                <w:b/>
                <w:color w:val="000000"/>
              </w:rPr>
            </w:pPr>
            <w:r w:rsidRPr="009C0F31">
              <w:rPr>
                <w:b/>
                <w:color w:val="000000"/>
              </w:rPr>
              <w:t>Perbandingan Konsentrasi CMC:</w:t>
            </w:r>
            <w:r w:rsidRPr="009C0F31">
              <w:rPr>
                <w:b/>
                <w:i/>
                <w:iCs/>
                <w:color w:val="000000"/>
              </w:rPr>
              <w:t>guar gum</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C0F31" w:rsidRDefault="009C0F31" w:rsidP="006E1390">
            <w:pPr>
              <w:jc w:val="center"/>
              <w:rPr>
                <w:b/>
                <w:color w:val="000000"/>
              </w:rPr>
            </w:pPr>
            <w:r w:rsidRPr="009C0F31">
              <w:rPr>
                <w:b/>
                <w:color w:val="000000"/>
              </w:rPr>
              <w:t>Total</w:t>
            </w:r>
          </w:p>
        </w:tc>
        <w:tc>
          <w:tcPr>
            <w:tcW w:w="1329"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9C0F31" w:rsidRDefault="009C0F31" w:rsidP="006E1390">
            <w:pPr>
              <w:jc w:val="center"/>
              <w:rPr>
                <w:b/>
                <w:color w:val="000000"/>
              </w:rPr>
            </w:pPr>
            <w:r w:rsidRPr="009C0F31">
              <w:rPr>
                <w:b/>
                <w:color w:val="000000"/>
              </w:rPr>
              <w:t>Rata-Rata</w:t>
            </w:r>
          </w:p>
        </w:tc>
      </w:tr>
      <w:tr w:rsidR="009C0F31" w:rsidRPr="00A0207C" w:rsidTr="009C0F31">
        <w:trPr>
          <w:trHeight w:val="315"/>
        </w:trPr>
        <w:tc>
          <w:tcPr>
            <w:tcW w:w="1565" w:type="dxa"/>
            <w:vMerge/>
            <w:tcBorders>
              <w:left w:val="single" w:sz="4" w:space="0" w:color="auto"/>
              <w:right w:val="single" w:sz="4" w:space="0" w:color="auto"/>
            </w:tcBorders>
            <w:vAlign w:val="center"/>
            <w:hideMark/>
          </w:tcPr>
          <w:p w:rsidR="009C0F31" w:rsidRPr="00A0207C" w:rsidRDefault="009C0F31" w:rsidP="006E1390">
            <w:pPr>
              <w:rPr>
                <w:color w:val="000000"/>
              </w:rPr>
            </w:pPr>
          </w:p>
        </w:tc>
        <w:tc>
          <w:tcPr>
            <w:tcW w:w="1283" w:type="dxa"/>
            <w:vMerge/>
            <w:tcBorders>
              <w:left w:val="single" w:sz="4" w:space="0" w:color="auto"/>
              <w:right w:val="single" w:sz="4" w:space="0" w:color="auto"/>
            </w:tcBorders>
            <w:vAlign w:val="center"/>
            <w:hideMark/>
          </w:tcPr>
          <w:p w:rsidR="009C0F31" w:rsidRPr="00A0207C" w:rsidRDefault="009C0F31" w:rsidP="006E1390">
            <w:pPr>
              <w:rPr>
                <w:color w:val="000000"/>
              </w:rPr>
            </w:pPr>
          </w:p>
        </w:tc>
        <w:tc>
          <w:tcPr>
            <w:tcW w:w="896" w:type="dxa"/>
            <w:tcBorders>
              <w:top w:val="nil"/>
              <w:left w:val="nil"/>
              <w:bottom w:val="single" w:sz="4" w:space="0" w:color="auto"/>
              <w:right w:val="single" w:sz="4" w:space="0" w:color="auto"/>
            </w:tcBorders>
            <w:shd w:val="clear" w:color="auto" w:fill="auto"/>
            <w:noWrap/>
            <w:vAlign w:val="bottom"/>
            <w:hideMark/>
          </w:tcPr>
          <w:p w:rsidR="009C0F31" w:rsidRPr="009C0F31" w:rsidRDefault="009C0F31" w:rsidP="006E1390">
            <w:pPr>
              <w:jc w:val="center"/>
              <w:rPr>
                <w:b/>
                <w:color w:val="000000"/>
              </w:rPr>
            </w:pPr>
            <w:r w:rsidRPr="009C0F31">
              <w:rPr>
                <w:b/>
                <w:color w:val="000000"/>
              </w:rPr>
              <w:t>b1</w:t>
            </w:r>
          </w:p>
          <w:p w:rsidR="009C0F31" w:rsidRPr="009C0F31" w:rsidRDefault="009C0F31" w:rsidP="006E1390">
            <w:pPr>
              <w:jc w:val="center"/>
              <w:rPr>
                <w:b/>
                <w:color w:val="000000"/>
              </w:rPr>
            </w:pPr>
            <w:r w:rsidRPr="009C0F31">
              <w:rPr>
                <w:b/>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rsidR="009C0F31" w:rsidRPr="009C0F31" w:rsidRDefault="009C0F31" w:rsidP="006E1390">
            <w:pPr>
              <w:jc w:val="center"/>
              <w:rPr>
                <w:b/>
                <w:color w:val="000000"/>
              </w:rPr>
            </w:pPr>
            <w:r w:rsidRPr="009C0F31">
              <w:rPr>
                <w:b/>
                <w:color w:val="000000"/>
              </w:rPr>
              <w:t xml:space="preserve">b2 </w:t>
            </w:r>
          </w:p>
          <w:p w:rsidR="009C0F31" w:rsidRPr="009C0F31" w:rsidRDefault="009C0F31" w:rsidP="006E1390">
            <w:pPr>
              <w:jc w:val="center"/>
              <w:rPr>
                <w:b/>
                <w:color w:val="000000"/>
              </w:rPr>
            </w:pPr>
            <w:r w:rsidRPr="009C0F31">
              <w:rPr>
                <w:b/>
                <w:color w:val="000000"/>
              </w:rPr>
              <w:t>(2:3)</w:t>
            </w:r>
          </w:p>
        </w:tc>
        <w:tc>
          <w:tcPr>
            <w:tcW w:w="1223" w:type="dxa"/>
            <w:tcBorders>
              <w:top w:val="nil"/>
              <w:left w:val="nil"/>
              <w:bottom w:val="single" w:sz="4" w:space="0" w:color="auto"/>
              <w:right w:val="single" w:sz="4" w:space="0" w:color="auto"/>
            </w:tcBorders>
            <w:shd w:val="clear" w:color="auto" w:fill="auto"/>
            <w:noWrap/>
            <w:vAlign w:val="bottom"/>
            <w:hideMark/>
          </w:tcPr>
          <w:p w:rsidR="009C0F31" w:rsidRPr="009C0F31" w:rsidRDefault="009C0F31" w:rsidP="006E1390">
            <w:pPr>
              <w:jc w:val="center"/>
              <w:rPr>
                <w:b/>
                <w:color w:val="000000"/>
              </w:rPr>
            </w:pPr>
            <w:r w:rsidRPr="009C0F31">
              <w:rPr>
                <w:b/>
                <w:color w:val="000000"/>
              </w:rPr>
              <w:t>b3</w:t>
            </w:r>
          </w:p>
          <w:p w:rsidR="009C0F31" w:rsidRPr="009C0F31" w:rsidRDefault="009C0F31" w:rsidP="006E1390">
            <w:pPr>
              <w:jc w:val="center"/>
              <w:rPr>
                <w:b/>
                <w:color w:val="000000"/>
              </w:rPr>
            </w:pPr>
            <w:r w:rsidRPr="009C0F31">
              <w:rPr>
                <w:b/>
                <w:color w:val="000000"/>
              </w:rPr>
              <w:t>(3:2)</w:t>
            </w:r>
          </w:p>
        </w:tc>
        <w:tc>
          <w:tcPr>
            <w:tcW w:w="992" w:type="dxa"/>
            <w:vMerge/>
            <w:tcBorders>
              <w:left w:val="single" w:sz="4" w:space="0" w:color="auto"/>
              <w:right w:val="single" w:sz="4" w:space="0" w:color="auto"/>
            </w:tcBorders>
            <w:vAlign w:val="center"/>
            <w:hideMark/>
          </w:tcPr>
          <w:p w:rsidR="009C0F31" w:rsidRPr="00A0207C" w:rsidRDefault="009C0F31" w:rsidP="006E1390">
            <w:pPr>
              <w:rPr>
                <w:color w:val="000000"/>
              </w:rPr>
            </w:pPr>
          </w:p>
        </w:tc>
        <w:tc>
          <w:tcPr>
            <w:tcW w:w="1329" w:type="dxa"/>
            <w:vMerge/>
            <w:tcBorders>
              <w:left w:val="single" w:sz="4" w:space="0" w:color="auto"/>
              <w:right w:val="single" w:sz="4" w:space="0" w:color="auto"/>
            </w:tcBorders>
            <w:vAlign w:val="center"/>
            <w:hideMark/>
          </w:tcPr>
          <w:p w:rsidR="009C0F31" w:rsidRPr="00A0207C" w:rsidRDefault="009C0F31" w:rsidP="006E1390">
            <w:pPr>
              <w:rPr>
                <w:color w:val="000000"/>
              </w:rPr>
            </w:pPr>
          </w:p>
        </w:tc>
      </w:tr>
      <w:tr w:rsidR="009C0F31" w:rsidRPr="00A0207C" w:rsidTr="009C0F31">
        <w:trPr>
          <w:trHeight w:val="315"/>
        </w:trPr>
        <w:tc>
          <w:tcPr>
            <w:tcW w:w="1565" w:type="dxa"/>
            <w:vMerge/>
            <w:tcBorders>
              <w:left w:val="single" w:sz="4" w:space="0" w:color="auto"/>
              <w:bottom w:val="single" w:sz="4" w:space="0" w:color="auto"/>
              <w:right w:val="single" w:sz="4" w:space="0" w:color="auto"/>
            </w:tcBorders>
            <w:shd w:val="clear" w:color="auto" w:fill="auto"/>
            <w:noWrap/>
            <w:vAlign w:val="center"/>
            <w:hideMark/>
          </w:tcPr>
          <w:p w:rsidR="009C0F31" w:rsidRPr="00A0207C" w:rsidRDefault="009C0F31" w:rsidP="006E1390">
            <w:pPr>
              <w:jc w:val="center"/>
              <w:rPr>
                <w:color w:val="000000"/>
              </w:rPr>
            </w:pPr>
          </w:p>
        </w:tc>
        <w:tc>
          <w:tcPr>
            <w:tcW w:w="1283" w:type="dxa"/>
            <w:vMerge/>
            <w:tcBorders>
              <w:left w:val="single" w:sz="4" w:space="0" w:color="auto"/>
              <w:bottom w:val="single" w:sz="4" w:space="0" w:color="auto"/>
              <w:right w:val="single" w:sz="4" w:space="0" w:color="auto"/>
            </w:tcBorders>
            <w:shd w:val="clear" w:color="auto" w:fill="auto"/>
            <w:noWrap/>
            <w:vAlign w:val="bottom"/>
            <w:hideMark/>
          </w:tcPr>
          <w:p w:rsidR="009C0F31" w:rsidRPr="00A0207C" w:rsidRDefault="009C0F31" w:rsidP="006E1390">
            <w:pPr>
              <w:jc w:val="center"/>
              <w:rPr>
                <w:color w:val="000000"/>
              </w:rPr>
            </w:pPr>
          </w:p>
        </w:tc>
        <w:tc>
          <w:tcPr>
            <w:tcW w:w="3111" w:type="dxa"/>
            <w:gridSpan w:val="3"/>
            <w:tcBorders>
              <w:top w:val="nil"/>
              <w:left w:val="nil"/>
              <w:bottom w:val="single" w:sz="4" w:space="0" w:color="auto"/>
              <w:right w:val="single" w:sz="4" w:space="0" w:color="auto"/>
            </w:tcBorders>
            <w:shd w:val="clear" w:color="auto" w:fill="auto"/>
            <w:noWrap/>
            <w:vAlign w:val="center"/>
            <w:hideMark/>
          </w:tcPr>
          <w:p w:rsidR="009C0F31" w:rsidRPr="009C0F31" w:rsidRDefault="009C0F31" w:rsidP="006E1390">
            <w:pPr>
              <w:jc w:val="center"/>
              <w:rPr>
                <w:b/>
              </w:rPr>
            </w:pPr>
            <w:r w:rsidRPr="009C0F31">
              <w:rPr>
                <w:b/>
              </w:rPr>
              <w:t>Kadar Lemak (%)</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rsidR="009C0F31" w:rsidRPr="00A0207C" w:rsidRDefault="009C0F31" w:rsidP="006E1390">
            <w:pPr>
              <w:jc w:val="center"/>
              <w:rPr>
                <w:color w:val="000000"/>
              </w:rPr>
            </w:pPr>
          </w:p>
        </w:tc>
        <w:tc>
          <w:tcPr>
            <w:tcW w:w="1329" w:type="dxa"/>
            <w:vMerge/>
            <w:tcBorders>
              <w:left w:val="single" w:sz="4" w:space="0" w:color="auto"/>
              <w:bottom w:val="single" w:sz="4" w:space="0" w:color="auto"/>
              <w:right w:val="single" w:sz="4" w:space="0" w:color="auto"/>
            </w:tcBorders>
            <w:shd w:val="clear" w:color="auto" w:fill="auto"/>
            <w:noWrap/>
            <w:vAlign w:val="bottom"/>
            <w:hideMark/>
          </w:tcPr>
          <w:p w:rsidR="009C0F31" w:rsidRPr="00A0207C" w:rsidRDefault="009C0F31" w:rsidP="006E1390">
            <w:pPr>
              <w:jc w:val="center"/>
              <w:rPr>
                <w:color w:val="000000"/>
              </w:rPr>
            </w:pPr>
          </w:p>
        </w:tc>
      </w:tr>
      <w:tr w:rsidR="00A2006A" w:rsidRPr="00A0207C" w:rsidTr="009C0F31">
        <w:trPr>
          <w:trHeight w:val="315"/>
        </w:trPr>
        <w:tc>
          <w:tcPr>
            <w:tcW w:w="1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color w:val="000000"/>
              </w:rPr>
            </w:pPr>
            <w:r w:rsidRPr="009C0F31">
              <w:rPr>
                <w:b/>
                <w:color w:val="000000"/>
              </w:rPr>
              <w:t>a1 (35%)</w:t>
            </w:r>
          </w:p>
        </w:tc>
        <w:tc>
          <w:tcPr>
            <w:tcW w:w="1283" w:type="dxa"/>
            <w:tcBorders>
              <w:top w:val="nil"/>
              <w:left w:val="nil"/>
              <w:bottom w:val="single" w:sz="4" w:space="0" w:color="auto"/>
              <w:right w:val="single" w:sz="4" w:space="0" w:color="auto"/>
            </w:tcBorders>
            <w:shd w:val="clear" w:color="auto" w:fill="auto"/>
            <w:noWrap/>
            <w:vAlign w:val="bottom"/>
            <w:hideMark/>
          </w:tcPr>
          <w:p w:rsidR="00A2006A" w:rsidRPr="009C0F31" w:rsidRDefault="00A2006A" w:rsidP="006E1390">
            <w:pPr>
              <w:jc w:val="center"/>
              <w:rPr>
                <w:b/>
                <w:color w:val="000000"/>
              </w:rPr>
            </w:pPr>
            <w:r w:rsidRPr="009C0F31">
              <w:rPr>
                <w:b/>
                <w:color w:val="000000"/>
              </w:rPr>
              <w:t>1</w:t>
            </w:r>
          </w:p>
        </w:tc>
        <w:tc>
          <w:tcPr>
            <w:tcW w:w="896"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58</w:t>
            </w:r>
          </w:p>
        </w:tc>
        <w:tc>
          <w:tcPr>
            <w:tcW w:w="992"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39</w:t>
            </w:r>
          </w:p>
        </w:tc>
        <w:tc>
          <w:tcPr>
            <w:tcW w:w="1223"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39</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1</w:t>
            </w:r>
            <w:r>
              <w:rPr>
                <w:color w:val="000000"/>
              </w:rPr>
              <w:t>,</w:t>
            </w:r>
            <w:r w:rsidRPr="00A0207C">
              <w:rPr>
                <w:color w:val="000000"/>
              </w:rPr>
              <w:t>36</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0</w:t>
            </w:r>
            <w:r>
              <w:rPr>
                <w:color w:val="000000"/>
              </w:rPr>
              <w:t>,</w:t>
            </w:r>
            <w:r w:rsidRPr="00A0207C">
              <w:rPr>
                <w:color w:val="000000"/>
              </w:rPr>
              <w:t>45</w:t>
            </w:r>
          </w:p>
        </w:tc>
      </w:tr>
      <w:tr w:rsidR="00A2006A" w:rsidRPr="00A0207C" w:rsidTr="009C0F31">
        <w:trPr>
          <w:trHeight w:val="315"/>
        </w:trPr>
        <w:tc>
          <w:tcPr>
            <w:tcW w:w="1565" w:type="dxa"/>
            <w:vMerge/>
            <w:tcBorders>
              <w:top w:val="nil"/>
              <w:left w:val="single" w:sz="4" w:space="0" w:color="auto"/>
              <w:bottom w:val="single" w:sz="4" w:space="0" w:color="auto"/>
              <w:right w:val="single" w:sz="4" w:space="0" w:color="auto"/>
            </w:tcBorders>
            <w:vAlign w:val="center"/>
            <w:hideMark/>
          </w:tcPr>
          <w:p w:rsidR="00A2006A" w:rsidRPr="009C0F31" w:rsidRDefault="00A2006A" w:rsidP="006E1390">
            <w:pPr>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A2006A" w:rsidRPr="009C0F31" w:rsidRDefault="00A2006A" w:rsidP="006E1390">
            <w:pPr>
              <w:jc w:val="center"/>
              <w:rPr>
                <w:b/>
                <w:color w:val="000000"/>
              </w:rPr>
            </w:pPr>
            <w:r w:rsidRPr="009C0F31">
              <w:rPr>
                <w:b/>
                <w:color w:val="000000"/>
              </w:rPr>
              <w:t>2</w:t>
            </w:r>
          </w:p>
        </w:tc>
        <w:tc>
          <w:tcPr>
            <w:tcW w:w="896"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39</w:t>
            </w:r>
          </w:p>
        </w:tc>
        <w:tc>
          <w:tcPr>
            <w:tcW w:w="992"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39</w:t>
            </w:r>
          </w:p>
        </w:tc>
        <w:tc>
          <w:tcPr>
            <w:tcW w:w="1223"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39</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1</w:t>
            </w:r>
            <w:r>
              <w:rPr>
                <w:color w:val="000000"/>
              </w:rPr>
              <w:t>,</w:t>
            </w:r>
            <w:r w:rsidRPr="00A0207C">
              <w:rPr>
                <w:color w:val="000000"/>
              </w:rPr>
              <w:t>17</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0</w:t>
            </w:r>
            <w:r>
              <w:rPr>
                <w:color w:val="000000"/>
              </w:rPr>
              <w:t>,</w:t>
            </w:r>
            <w:r w:rsidRPr="00A0207C">
              <w:rPr>
                <w:color w:val="000000"/>
              </w:rPr>
              <w:t>39</w:t>
            </w:r>
          </w:p>
        </w:tc>
      </w:tr>
      <w:tr w:rsidR="00A2006A" w:rsidRPr="00A0207C" w:rsidTr="009C0F31">
        <w:trPr>
          <w:trHeight w:val="315"/>
        </w:trPr>
        <w:tc>
          <w:tcPr>
            <w:tcW w:w="1565" w:type="dxa"/>
            <w:vMerge/>
            <w:tcBorders>
              <w:top w:val="nil"/>
              <w:left w:val="single" w:sz="4" w:space="0" w:color="auto"/>
              <w:bottom w:val="single" w:sz="4" w:space="0" w:color="auto"/>
              <w:right w:val="single" w:sz="4" w:space="0" w:color="auto"/>
            </w:tcBorders>
            <w:vAlign w:val="center"/>
            <w:hideMark/>
          </w:tcPr>
          <w:p w:rsidR="00A2006A" w:rsidRPr="009C0F31" w:rsidRDefault="00A2006A" w:rsidP="006E1390">
            <w:pPr>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A2006A" w:rsidRPr="009C0F31" w:rsidRDefault="00A2006A" w:rsidP="006E1390">
            <w:pPr>
              <w:jc w:val="center"/>
              <w:rPr>
                <w:b/>
                <w:color w:val="000000"/>
              </w:rPr>
            </w:pPr>
            <w:r w:rsidRPr="009C0F31">
              <w:rPr>
                <w:b/>
                <w:color w:val="000000"/>
              </w:rPr>
              <w:t>3</w:t>
            </w:r>
          </w:p>
        </w:tc>
        <w:tc>
          <w:tcPr>
            <w:tcW w:w="896"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59</w:t>
            </w:r>
          </w:p>
        </w:tc>
        <w:tc>
          <w:tcPr>
            <w:tcW w:w="992"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39</w:t>
            </w:r>
          </w:p>
        </w:tc>
        <w:tc>
          <w:tcPr>
            <w:tcW w:w="1223"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40</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1</w:t>
            </w:r>
            <w:r>
              <w:rPr>
                <w:color w:val="000000"/>
              </w:rPr>
              <w:t>,</w:t>
            </w:r>
            <w:r w:rsidRPr="00A0207C">
              <w:rPr>
                <w:color w:val="000000"/>
              </w:rPr>
              <w:t>38</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0</w:t>
            </w:r>
            <w:r>
              <w:rPr>
                <w:color w:val="000000"/>
              </w:rPr>
              <w:t>,</w:t>
            </w:r>
            <w:r w:rsidRPr="00A0207C">
              <w:rPr>
                <w:color w:val="000000"/>
              </w:rPr>
              <w:t>46</w:t>
            </w:r>
          </w:p>
        </w:tc>
      </w:tr>
      <w:tr w:rsidR="00A2006A" w:rsidRPr="00A0207C" w:rsidTr="009C0F31">
        <w:trPr>
          <w:trHeight w:val="315"/>
        </w:trPr>
        <w:tc>
          <w:tcPr>
            <w:tcW w:w="2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color w:val="000000"/>
              </w:rPr>
            </w:pPr>
            <w:r w:rsidRPr="009C0F31">
              <w:rPr>
                <w:b/>
                <w:color w:val="000000"/>
              </w:rPr>
              <w:t>Sub Total</w:t>
            </w:r>
          </w:p>
        </w:tc>
        <w:tc>
          <w:tcPr>
            <w:tcW w:w="896"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56</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17</w:t>
            </w:r>
          </w:p>
        </w:tc>
        <w:tc>
          <w:tcPr>
            <w:tcW w:w="1223"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18</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3</w:t>
            </w:r>
            <w:r>
              <w:rPr>
                <w:b/>
                <w:bCs/>
                <w:color w:val="000000"/>
              </w:rPr>
              <w:t>,</w:t>
            </w:r>
            <w:r w:rsidRPr="00A0207C">
              <w:rPr>
                <w:b/>
                <w:bCs/>
                <w:color w:val="000000"/>
              </w:rPr>
              <w:t>91</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30</w:t>
            </w:r>
          </w:p>
        </w:tc>
      </w:tr>
      <w:tr w:rsidR="00A2006A" w:rsidRPr="00A0207C" w:rsidTr="009C0F31">
        <w:trPr>
          <w:trHeight w:val="315"/>
        </w:trPr>
        <w:tc>
          <w:tcPr>
            <w:tcW w:w="2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color w:val="000000"/>
              </w:rPr>
            </w:pPr>
            <w:r w:rsidRPr="009C0F31">
              <w:rPr>
                <w:b/>
                <w:color w:val="000000"/>
              </w:rPr>
              <w:t>Rata-Rata Sub Total</w:t>
            </w:r>
          </w:p>
        </w:tc>
        <w:tc>
          <w:tcPr>
            <w:tcW w:w="896"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52</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39</w:t>
            </w:r>
          </w:p>
        </w:tc>
        <w:tc>
          <w:tcPr>
            <w:tcW w:w="1223"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39</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30</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43</w:t>
            </w:r>
          </w:p>
        </w:tc>
      </w:tr>
      <w:tr w:rsidR="00A2006A" w:rsidRPr="00A0207C" w:rsidTr="009C0F31">
        <w:trPr>
          <w:trHeight w:val="315"/>
        </w:trPr>
        <w:tc>
          <w:tcPr>
            <w:tcW w:w="1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color w:val="000000"/>
              </w:rPr>
            </w:pPr>
            <w:r w:rsidRPr="009C0F31">
              <w:rPr>
                <w:b/>
                <w:color w:val="000000"/>
              </w:rPr>
              <w:t>a2 (40%)</w:t>
            </w:r>
          </w:p>
        </w:tc>
        <w:tc>
          <w:tcPr>
            <w:tcW w:w="1283" w:type="dxa"/>
            <w:tcBorders>
              <w:top w:val="nil"/>
              <w:left w:val="nil"/>
              <w:bottom w:val="single" w:sz="4" w:space="0" w:color="auto"/>
              <w:right w:val="single" w:sz="4" w:space="0" w:color="auto"/>
            </w:tcBorders>
            <w:shd w:val="clear" w:color="auto" w:fill="auto"/>
            <w:noWrap/>
            <w:vAlign w:val="bottom"/>
            <w:hideMark/>
          </w:tcPr>
          <w:p w:rsidR="00A2006A" w:rsidRPr="009C0F31" w:rsidRDefault="00A2006A" w:rsidP="006E1390">
            <w:pPr>
              <w:jc w:val="center"/>
              <w:rPr>
                <w:b/>
                <w:color w:val="000000"/>
              </w:rPr>
            </w:pPr>
            <w:r w:rsidRPr="009C0F31">
              <w:rPr>
                <w:b/>
                <w:color w:val="000000"/>
              </w:rPr>
              <w:t>1</w:t>
            </w:r>
          </w:p>
        </w:tc>
        <w:tc>
          <w:tcPr>
            <w:tcW w:w="896"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58</w:t>
            </w:r>
          </w:p>
        </w:tc>
        <w:tc>
          <w:tcPr>
            <w:tcW w:w="992"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39</w:t>
            </w:r>
          </w:p>
        </w:tc>
        <w:tc>
          <w:tcPr>
            <w:tcW w:w="1223"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40</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1</w:t>
            </w:r>
            <w:r>
              <w:rPr>
                <w:color w:val="000000"/>
              </w:rPr>
              <w:t>,</w:t>
            </w:r>
            <w:r w:rsidRPr="00A0207C">
              <w:rPr>
                <w:color w:val="000000"/>
              </w:rPr>
              <w:t>37</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0</w:t>
            </w:r>
            <w:r>
              <w:rPr>
                <w:color w:val="000000"/>
              </w:rPr>
              <w:t>,</w:t>
            </w:r>
            <w:r w:rsidRPr="00A0207C">
              <w:rPr>
                <w:color w:val="000000"/>
              </w:rPr>
              <w:t>46</w:t>
            </w:r>
          </w:p>
        </w:tc>
      </w:tr>
      <w:tr w:rsidR="00A2006A" w:rsidRPr="00A0207C" w:rsidTr="009C0F31">
        <w:trPr>
          <w:trHeight w:val="315"/>
        </w:trPr>
        <w:tc>
          <w:tcPr>
            <w:tcW w:w="1565" w:type="dxa"/>
            <w:vMerge/>
            <w:tcBorders>
              <w:top w:val="nil"/>
              <w:left w:val="single" w:sz="4" w:space="0" w:color="auto"/>
              <w:bottom w:val="single" w:sz="4" w:space="0" w:color="auto"/>
              <w:right w:val="single" w:sz="4" w:space="0" w:color="auto"/>
            </w:tcBorders>
            <w:vAlign w:val="center"/>
            <w:hideMark/>
          </w:tcPr>
          <w:p w:rsidR="00A2006A" w:rsidRPr="009C0F31" w:rsidRDefault="00A2006A" w:rsidP="006E1390">
            <w:pPr>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A2006A" w:rsidRPr="009C0F31" w:rsidRDefault="00A2006A" w:rsidP="006E1390">
            <w:pPr>
              <w:jc w:val="center"/>
              <w:rPr>
                <w:b/>
                <w:color w:val="000000"/>
              </w:rPr>
            </w:pPr>
            <w:r w:rsidRPr="009C0F31">
              <w:rPr>
                <w:b/>
                <w:color w:val="000000"/>
              </w:rPr>
              <w:t>2</w:t>
            </w:r>
          </w:p>
        </w:tc>
        <w:tc>
          <w:tcPr>
            <w:tcW w:w="896"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58</w:t>
            </w:r>
          </w:p>
        </w:tc>
        <w:tc>
          <w:tcPr>
            <w:tcW w:w="992"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39</w:t>
            </w:r>
          </w:p>
        </w:tc>
        <w:tc>
          <w:tcPr>
            <w:tcW w:w="1223"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59</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1</w:t>
            </w:r>
            <w:r>
              <w:rPr>
                <w:color w:val="000000"/>
              </w:rPr>
              <w:t>,</w:t>
            </w:r>
            <w:r w:rsidRPr="00A0207C">
              <w:rPr>
                <w:color w:val="000000"/>
              </w:rPr>
              <w:t>56</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0</w:t>
            </w:r>
            <w:r>
              <w:rPr>
                <w:color w:val="000000"/>
              </w:rPr>
              <w:t>,</w:t>
            </w:r>
            <w:r w:rsidRPr="00A0207C">
              <w:rPr>
                <w:color w:val="000000"/>
              </w:rPr>
              <w:t>52</w:t>
            </w:r>
          </w:p>
        </w:tc>
      </w:tr>
      <w:tr w:rsidR="00A2006A" w:rsidRPr="00A0207C" w:rsidTr="009C0F31">
        <w:trPr>
          <w:trHeight w:val="315"/>
        </w:trPr>
        <w:tc>
          <w:tcPr>
            <w:tcW w:w="1565" w:type="dxa"/>
            <w:vMerge/>
            <w:tcBorders>
              <w:top w:val="nil"/>
              <w:left w:val="single" w:sz="4" w:space="0" w:color="auto"/>
              <w:bottom w:val="single" w:sz="4" w:space="0" w:color="auto"/>
              <w:right w:val="single" w:sz="4" w:space="0" w:color="auto"/>
            </w:tcBorders>
            <w:vAlign w:val="center"/>
            <w:hideMark/>
          </w:tcPr>
          <w:p w:rsidR="00A2006A" w:rsidRPr="009C0F31" w:rsidRDefault="00A2006A" w:rsidP="006E1390">
            <w:pPr>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A2006A" w:rsidRPr="009C0F31" w:rsidRDefault="00A2006A" w:rsidP="006E1390">
            <w:pPr>
              <w:jc w:val="center"/>
              <w:rPr>
                <w:b/>
                <w:color w:val="000000"/>
              </w:rPr>
            </w:pPr>
            <w:r w:rsidRPr="009C0F31">
              <w:rPr>
                <w:b/>
                <w:color w:val="000000"/>
              </w:rPr>
              <w:t>3</w:t>
            </w:r>
          </w:p>
        </w:tc>
        <w:tc>
          <w:tcPr>
            <w:tcW w:w="896"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40</w:t>
            </w:r>
          </w:p>
        </w:tc>
        <w:tc>
          <w:tcPr>
            <w:tcW w:w="992"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58</w:t>
            </w:r>
          </w:p>
        </w:tc>
        <w:tc>
          <w:tcPr>
            <w:tcW w:w="1223"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59</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1</w:t>
            </w:r>
            <w:r>
              <w:rPr>
                <w:color w:val="000000"/>
              </w:rPr>
              <w:t>,</w:t>
            </w:r>
            <w:r w:rsidRPr="00A0207C">
              <w:rPr>
                <w:color w:val="000000"/>
              </w:rPr>
              <w:t>57</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0</w:t>
            </w:r>
            <w:r>
              <w:rPr>
                <w:color w:val="000000"/>
              </w:rPr>
              <w:t>,</w:t>
            </w:r>
            <w:r w:rsidRPr="00A0207C">
              <w:rPr>
                <w:color w:val="000000"/>
              </w:rPr>
              <w:t>52</w:t>
            </w:r>
          </w:p>
        </w:tc>
      </w:tr>
      <w:tr w:rsidR="00A2006A" w:rsidRPr="00A0207C" w:rsidTr="009C0F31">
        <w:trPr>
          <w:trHeight w:val="315"/>
        </w:trPr>
        <w:tc>
          <w:tcPr>
            <w:tcW w:w="2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color w:val="000000"/>
              </w:rPr>
            </w:pPr>
            <w:r w:rsidRPr="009C0F31">
              <w:rPr>
                <w:b/>
                <w:color w:val="000000"/>
              </w:rPr>
              <w:t>Sub Total</w:t>
            </w:r>
          </w:p>
        </w:tc>
        <w:tc>
          <w:tcPr>
            <w:tcW w:w="896"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56</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36</w:t>
            </w:r>
          </w:p>
        </w:tc>
        <w:tc>
          <w:tcPr>
            <w:tcW w:w="1223"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58</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4</w:t>
            </w:r>
            <w:r>
              <w:rPr>
                <w:b/>
                <w:bCs/>
                <w:color w:val="000000"/>
              </w:rPr>
              <w:t>,</w:t>
            </w:r>
            <w:r w:rsidRPr="00A0207C">
              <w:rPr>
                <w:b/>
                <w:bCs/>
                <w:color w:val="000000"/>
              </w:rPr>
              <w:t>50</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50</w:t>
            </w:r>
          </w:p>
        </w:tc>
      </w:tr>
      <w:tr w:rsidR="00A2006A" w:rsidRPr="00A0207C" w:rsidTr="009C0F31">
        <w:trPr>
          <w:trHeight w:val="315"/>
        </w:trPr>
        <w:tc>
          <w:tcPr>
            <w:tcW w:w="2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color w:val="000000"/>
              </w:rPr>
            </w:pPr>
            <w:r w:rsidRPr="009C0F31">
              <w:rPr>
                <w:b/>
                <w:color w:val="000000"/>
              </w:rPr>
              <w:t>Rata-Rata Sub Total</w:t>
            </w:r>
          </w:p>
        </w:tc>
        <w:tc>
          <w:tcPr>
            <w:tcW w:w="896"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52</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45</w:t>
            </w:r>
          </w:p>
        </w:tc>
        <w:tc>
          <w:tcPr>
            <w:tcW w:w="1223"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53</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50</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50</w:t>
            </w:r>
          </w:p>
        </w:tc>
      </w:tr>
      <w:tr w:rsidR="00A2006A" w:rsidRPr="00A0207C" w:rsidTr="009C0F31">
        <w:trPr>
          <w:trHeight w:val="315"/>
        </w:trPr>
        <w:tc>
          <w:tcPr>
            <w:tcW w:w="1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color w:val="000000"/>
              </w:rPr>
            </w:pPr>
            <w:r w:rsidRPr="009C0F31">
              <w:rPr>
                <w:b/>
                <w:color w:val="000000"/>
              </w:rPr>
              <w:t>a3 (45%)</w:t>
            </w:r>
          </w:p>
        </w:tc>
        <w:tc>
          <w:tcPr>
            <w:tcW w:w="1283" w:type="dxa"/>
            <w:tcBorders>
              <w:top w:val="nil"/>
              <w:left w:val="nil"/>
              <w:bottom w:val="single" w:sz="4" w:space="0" w:color="auto"/>
              <w:right w:val="single" w:sz="4" w:space="0" w:color="auto"/>
            </w:tcBorders>
            <w:shd w:val="clear" w:color="auto" w:fill="auto"/>
            <w:noWrap/>
            <w:vAlign w:val="bottom"/>
            <w:hideMark/>
          </w:tcPr>
          <w:p w:rsidR="00A2006A" w:rsidRPr="009C0F31" w:rsidRDefault="00A2006A" w:rsidP="006E1390">
            <w:pPr>
              <w:jc w:val="center"/>
              <w:rPr>
                <w:b/>
                <w:color w:val="000000"/>
              </w:rPr>
            </w:pPr>
            <w:r w:rsidRPr="009C0F31">
              <w:rPr>
                <w:b/>
                <w:color w:val="000000"/>
              </w:rPr>
              <w:t>1</w:t>
            </w:r>
          </w:p>
        </w:tc>
        <w:tc>
          <w:tcPr>
            <w:tcW w:w="896"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38</w:t>
            </w:r>
          </w:p>
        </w:tc>
        <w:tc>
          <w:tcPr>
            <w:tcW w:w="992"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38</w:t>
            </w:r>
          </w:p>
        </w:tc>
        <w:tc>
          <w:tcPr>
            <w:tcW w:w="1223"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40</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1</w:t>
            </w:r>
            <w:r>
              <w:rPr>
                <w:color w:val="000000"/>
              </w:rPr>
              <w:t>,</w:t>
            </w:r>
            <w:r w:rsidRPr="00A0207C">
              <w:rPr>
                <w:color w:val="000000"/>
              </w:rPr>
              <w:t>16</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0</w:t>
            </w:r>
            <w:r>
              <w:rPr>
                <w:color w:val="000000"/>
              </w:rPr>
              <w:t>,</w:t>
            </w:r>
            <w:r w:rsidRPr="00A0207C">
              <w:rPr>
                <w:color w:val="000000"/>
              </w:rPr>
              <w:t>39</w:t>
            </w:r>
          </w:p>
        </w:tc>
      </w:tr>
      <w:tr w:rsidR="00A2006A" w:rsidRPr="00A0207C" w:rsidTr="009C0F31">
        <w:trPr>
          <w:trHeight w:val="315"/>
        </w:trPr>
        <w:tc>
          <w:tcPr>
            <w:tcW w:w="1565" w:type="dxa"/>
            <w:vMerge/>
            <w:tcBorders>
              <w:top w:val="nil"/>
              <w:left w:val="single" w:sz="4" w:space="0" w:color="auto"/>
              <w:bottom w:val="single" w:sz="4" w:space="0" w:color="auto"/>
              <w:right w:val="single" w:sz="4" w:space="0" w:color="auto"/>
            </w:tcBorders>
            <w:vAlign w:val="center"/>
            <w:hideMark/>
          </w:tcPr>
          <w:p w:rsidR="00A2006A" w:rsidRPr="009C0F31" w:rsidRDefault="00A2006A" w:rsidP="006E1390">
            <w:pPr>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A2006A" w:rsidRPr="009C0F31" w:rsidRDefault="00A2006A" w:rsidP="006E1390">
            <w:pPr>
              <w:jc w:val="center"/>
              <w:rPr>
                <w:b/>
                <w:color w:val="000000"/>
              </w:rPr>
            </w:pPr>
            <w:r w:rsidRPr="009C0F31">
              <w:rPr>
                <w:b/>
                <w:color w:val="000000"/>
              </w:rPr>
              <w:t>2</w:t>
            </w:r>
          </w:p>
        </w:tc>
        <w:tc>
          <w:tcPr>
            <w:tcW w:w="896"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56</w:t>
            </w:r>
          </w:p>
        </w:tc>
        <w:tc>
          <w:tcPr>
            <w:tcW w:w="992"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35</w:t>
            </w:r>
          </w:p>
        </w:tc>
        <w:tc>
          <w:tcPr>
            <w:tcW w:w="1223"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38</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1</w:t>
            </w:r>
            <w:r>
              <w:rPr>
                <w:color w:val="000000"/>
              </w:rPr>
              <w:t>,</w:t>
            </w:r>
            <w:r w:rsidRPr="00A0207C">
              <w:rPr>
                <w:color w:val="000000"/>
              </w:rPr>
              <w:t>29</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0</w:t>
            </w:r>
            <w:r>
              <w:rPr>
                <w:color w:val="000000"/>
              </w:rPr>
              <w:t>,</w:t>
            </w:r>
            <w:r w:rsidRPr="00A0207C">
              <w:rPr>
                <w:color w:val="000000"/>
              </w:rPr>
              <w:t>43</w:t>
            </w:r>
          </w:p>
        </w:tc>
      </w:tr>
      <w:tr w:rsidR="00A2006A" w:rsidRPr="00A0207C" w:rsidTr="009C0F31">
        <w:trPr>
          <w:trHeight w:val="315"/>
        </w:trPr>
        <w:tc>
          <w:tcPr>
            <w:tcW w:w="1565" w:type="dxa"/>
            <w:vMerge/>
            <w:tcBorders>
              <w:top w:val="nil"/>
              <w:left w:val="single" w:sz="4" w:space="0" w:color="auto"/>
              <w:bottom w:val="single" w:sz="4" w:space="0" w:color="auto"/>
              <w:right w:val="single" w:sz="4" w:space="0" w:color="auto"/>
            </w:tcBorders>
            <w:vAlign w:val="center"/>
            <w:hideMark/>
          </w:tcPr>
          <w:p w:rsidR="00A2006A" w:rsidRPr="009C0F31" w:rsidRDefault="00A2006A" w:rsidP="006E1390">
            <w:pPr>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A2006A" w:rsidRPr="009C0F31" w:rsidRDefault="00A2006A" w:rsidP="006E1390">
            <w:pPr>
              <w:jc w:val="center"/>
              <w:rPr>
                <w:b/>
                <w:color w:val="000000"/>
              </w:rPr>
            </w:pPr>
            <w:r w:rsidRPr="009C0F31">
              <w:rPr>
                <w:b/>
                <w:color w:val="000000"/>
              </w:rPr>
              <w:t>3</w:t>
            </w:r>
          </w:p>
        </w:tc>
        <w:tc>
          <w:tcPr>
            <w:tcW w:w="896"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38</w:t>
            </w:r>
          </w:p>
        </w:tc>
        <w:tc>
          <w:tcPr>
            <w:tcW w:w="992"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57</w:t>
            </w:r>
          </w:p>
        </w:tc>
        <w:tc>
          <w:tcPr>
            <w:tcW w:w="1223" w:type="dxa"/>
            <w:tcBorders>
              <w:top w:val="nil"/>
              <w:left w:val="nil"/>
              <w:bottom w:val="single" w:sz="4" w:space="0" w:color="auto"/>
              <w:right w:val="single" w:sz="4" w:space="0" w:color="auto"/>
            </w:tcBorders>
            <w:shd w:val="clear" w:color="auto" w:fill="auto"/>
            <w:noWrap/>
            <w:vAlign w:val="center"/>
            <w:hideMark/>
          </w:tcPr>
          <w:p w:rsidR="00A2006A" w:rsidRPr="00A0207C" w:rsidRDefault="00A2006A" w:rsidP="006E1390">
            <w:pPr>
              <w:jc w:val="center"/>
            </w:pPr>
            <w:r w:rsidRPr="00A0207C">
              <w:t>0</w:t>
            </w:r>
            <w:r>
              <w:t>,</w:t>
            </w:r>
            <w:r w:rsidR="000671D0">
              <w:t>38</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1</w:t>
            </w:r>
            <w:r>
              <w:rPr>
                <w:color w:val="000000"/>
              </w:rPr>
              <w:t>,</w:t>
            </w:r>
            <w:r w:rsidRPr="00A0207C">
              <w:rPr>
                <w:color w:val="000000"/>
              </w:rPr>
              <w:t>33</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color w:val="000000"/>
              </w:rPr>
            </w:pPr>
            <w:r w:rsidRPr="00A0207C">
              <w:rPr>
                <w:color w:val="000000"/>
              </w:rPr>
              <w:t>0</w:t>
            </w:r>
            <w:r>
              <w:rPr>
                <w:color w:val="000000"/>
              </w:rPr>
              <w:t>,</w:t>
            </w:r>
            <w:r w:rsidRPr="00A0207C">
              <w:rPr>
                <w:color w:val="000000"/>
              </w:rPr>
              <w:t>44</w:t>
            </w:r>
          </w:p>
        </w:tc>
      </w:tr>
      <w:tr w:rsidR="00A2006A" w:rsidRPr="00A0207C" w:rsidTr="009C0F31">
        <w:trPr>
          <w:trHeight w:val="315"/>
        </w:trPr>
        <w:tc>
          <w:tcPr>
            <w:tcW w:w="2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color w:val="000000"/>
              </w:rPr>
            </w:pPr>
            <w:r w:rsidRPr="009C0F31">
              <w:rPr>
                <w:b/>
                <w:color w:val="000000"/>
              </w:rPr>
              <w:t>Sub Total</w:t>
            </w:r>
          </w:p>
        </w:tc>
        <w:tc>
          <w:tcPr>
            <w:tcW w:w="896"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32</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30</w:t>
            </w:r>
          </w:p>
        </w:tc>
        <w:tc>
          <w:tcPr>
            <w:tcW w:w="1223"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16</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3</w:t>
            </w:r>
            <w:r>
              <w:rPr>
                <w:b/>
                <w:bCs/>
                <w:color w:val="000000"/>
              </w:rPr>
              <w:t>,</w:t>
            </w:r>
            <w:r w:rsidRPr="00A0207C">
              <w:rPr>
                <w:b/>
                <w:bCs/>
                <w:color w:val="000000"/>
              </w:rPr>
              <w:t>78</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26</w:t>
            </w:r>
          </w:p>
        </w:tc>
      </w:tr>
      <w:tr w:rsidR="00A2006A" w:rsidRPr="00A0207C" w:rsidTr="009C0F31">
        <w:trPr>
          <w:trHeight w:val="315"/>
        </w:trPr>
        <w:tc>
          <w:tcPr>
            <w:tcW w:w="2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color w:val="000000"/>
              </w:rPr>
            </w:pPr>
            <w:r w:rsidRPr="009C0F31">
              <w:rPr>
                <w:b/>
                <w:color w:val="000000"/>
              </w:rPr>
              <w:t>Rata-Rata Sub Total</w:t>
            </w:r>
          </w:p>
        </w:tc>
        <w:tc>
          <w:tcPr>
            <w:tcW w:w="896"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44</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43</w:t>
            </w:r>
          </w:p>
        </w:tc>
        <w:tc>
          <w:tcPr>
            <w:tcW w:w="1223"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39</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26</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42</w:t>
            </w:r>
          </w:p>
        </w:tc>
      </w:tr>
      <w:tr w:rsidR="00A2006A" w:rsidRPr="00A0207C" w:rsidTr="009C0F31">
        <w:trPr>
          <w:trHeight w:val="315"/>
        </w:trPr>
        <w:tc>
          <w:tcPr>
            <w:tcW w:w="2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bCs/>
                <w:color w:val="000000"/>
              </w:rPr>
            </w:pPr>
            <w:r w:rsidRPr="009C0F31">
              <w:rPr>
                <w:b/>
                <w:bCs/>
                <w:color w:val="000000"/>
              </w:rPr>
              <w:t>Total</w:t>
            </w:r>
          </w:p>
        </w:tc>
        <w:tc>
          <w:tcPr>
            <w:tcW w:w="896"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4</w:t>
            </w:r>
            <w:r>
              <w:rPr>
                <w:b/>
                <w:bCs/>
                <w:color w:val="000000"/>
              </w:rPr>
              <w:t>,</w:t>
            </w:r>
            <w:r w:rsidRPr="00A0207C">
              <w:rPr>
                <w:b/>
                <w:bCs/>
                <w:color w:val="000000"/>
              </w:rPr>
              <w:t>44</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3</w:t>
            </w:r>
            <w:r>
              <w:rPr>
                <w:b/>
                <w:bCs/>
                <w:color w:val="000000"/>
              </w:rPr>
              <w:t>,</w:t>
            </w:r>
            <w:r w:rsidRPr="00A0207C">
              <w:rPr>
                <w:b/>
                <w:bCs/>
                <w:color w:val="000000"/>
              </w:rPr>
              <w:t>83</w:t>
            </w:r>
          </w:p>
        </w:tc>
        <w:tc>
          <w:tcPr>
            <w:tcW w:w="1223"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3</w:t>
            </w:r>
            <w:r>
              <w:rPr>
                <w:b/>
                <w:bCs/>
                <w:color w:val="000000"/>
              </w:rPr>
              <w:t>,</w:t>
            </w:r>
            <w:r w:rsidRPr="00A0207C">
              <w:rPr>
                <w:b/>
                <w:bCs/>
                <w:color w:val="000000"/>
              </w:rPr>
              <w:t>92</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12</w:t>
            </w:r>
            <w:r>
              <w:rPr>
                <w:b/>
                <w:bCs/>
                <w:color w:val="000000"/>
              </w:rPr>
              <w:t>,</w:t>
            </w:r>
            <w:r w:rsidRPr="00A0207C">
              <w:rPr>
                <w:b/>
                <w:bCs/>
                <w:color w:val="000000"/>
              </w:rPr>
              <w:t>19</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4</w:t>
            </w:r>
            <w:r>
              <w:rPr>
                <w:b/>
                <w:bCs/>
                <w:color w:val="000000"/>
              </w:rPr>
              <w:t>,</w:t>
            </w:r>
            <w:r w:rsidRPr="00A0207C">
              <w:rPr>
                <w:b/>
                <w:bCs/>
                <w:color w:val="000000"/>
              </w:rPr>
              <w:t>06</w:t>
            </w:r>
          </w:p>
        </w:tc>
      </w:tr>
      <w:tr w:rsidR="00A2006A" w:rsidRPr="00A0207C" w:rsidTr="009C0F31">
        <w:trPr>
          <w:trHeight w:val="315"/>
        </w:trPr>
        <w:tc>
          <w:tcPr>
            <w:tcW w:w="2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06A" w:rsidRPr="009C0F31" w:rsidRDefault="00A2006A" w:rsidP="006E1390">
            <w:pPr>
              <w:jc w:val="center"/>
              <w:rPr>
                <w:b/>
                <w:bCs/>
                <w:color w:val="000000"/>
              </w:rPr>
            </w:pPr>
            <w:r w:rsidRPr="009C0F31">
              <w:rPr>
                <w:b/>
                <w:bCs/>
                <w:color w:val="000000"/>
              </w:rPr>
              <w:t>Rata-Rata</w:t>
            </w:r>
          </w:p>
        </w:tc>
        <w:tc>
          <w:tcPr>
            <w:tcW w:w="896"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49</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43</w:t>
            </w:r>
          </w:p>
        </w:tc>
        <w:tc>
          <w:tcPr>
            <w:tcW w:w="1223"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44</w:t>
            </w:r>
          </w:p>
        </w:tc>
        <w:tc>
          <w:tcPr>
            <w:tcW w:w="992"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1</w:t>
            </w:r>
            <w:r>
              <w:rPr>
                <w:b/>
                <w:bCs/>
                <w:color w:val="000000"/>
              </w:rPr>
              <w:t>,</w:t>
            </w:r>
            <w:r w:rsidRPr="00A0207C">
              <w:rPr>
                <w:b/>
                <w:bCs/>
                <w:color w:val="000000"/>
              </w:rPr>
              <w:t>35</w:t>
            </w:r>
          </w:p>
        </w:tc>
        <w:tc>
          <w:tcPr>
            <w:tcW w:w="1329" w:type="dxa"/>
            <w:tcBorders>
              <w:top w:val="nil"/>
              <w:left w:val="nil"/>
              <w:bottom w:val="single" w:sz="4" w:space="0" w:color="auto"/>
              <w:right w:val="single" w:sz="4" w:space="0" w:color="auto"/>
            </w:tcBorders>
            <w:shd w:val="clear" w:color="auto" w:fill="auto"/>
            <w:noWrap/>
            <w:vAlign w:val="bottom"/>
            <w:hideMark/>
          </w:tcPr>
          <w:p w:rsidR="00A2006A" w:rsidRPr="00A0207C" w:rsidRDefault="00A2006A" w:rsidP="006E1390">
            <w:pPr>
              <w:jc w:val="center"/>
              <w:rPr>
                <w:b/>
                <w:bCs/>
                <w:color w:val="000000"/>
              </w:rPr>
            </w:pPr>
            <w:r w:rsidRPr="00A0207C">
              <w:rPr>
                <w:b/>
                <w:bCs/>
                <w:color w:val="000000"/>
              </w:rPr>
              <w:t>0</w:t>
            </w:r>
            <w:r>
              <w:rPr>
                <w:b/>
                <w:bCs/>
                <w:color w:val="000000"/>
              </w:rPr>
              <w:t>,</w:t>
            </w:r>
            <w:r w:rsidRPr="00A0207C">
              <w:rPr>
                <w:b/>
                <w:bCs/>
                <w:color w:val="000000"/>
              </w:rPr>
              <w:t>45</w:t>
            </w:r>
          </w:p>
        </w:tc>
      </w:tr>
    </w:tbl>
    <w:p w:rsidR="00A2006A" w:rsidRPr="000671D0" w:rsidRDefault="000671D0" w:rsidP="000671D0">
      <w:pPr>
        <w:pStyle w:val="ListParagraph"/>
        <w:spacing w:before="240" w:after="0" w:line="480" w:lineRule="auto"/>
        <w:ind w:left="0"/>
        <w:rPr>
          <w:rFonts w:ascii="Times New Roman" w:hAnsi="Times New Roman"/>
          <w:sz w:val="24"/>
          <w:szCs w:val="24"/>
        </w:rPr>
      </w:pPr>
      <w:r w:rsidRPr="000671D0">
        <w:rPr>
          <w:rFonts w:ascii="Times New Roman" w:hAnsi="Times New Roman"/>
          <w:sz w:val="24"/>
          <w:szCs w:val="24"/>
        </w:rPr>
        <w:t>Contoh Perhitungan :</w:t>
      </w:r>
    </w:p>
    <w:p w:rsidR="000671D0" w:rsidRDefault="000671D0" w:rsidP="000671D0">
      <w:r>
        <w:t>W</w:t>
      </w:r>
      <w:r w:rsidRPr="00A94D1E">
        <w:rPr>
          <w:vertAlign w:val="subscript"/>
        </w:rPr>
        <w:t>0</w:t>
      </w:r>
      <w:r>
        <w:rPr>
          <w:vertAlign w:val="subscript"/>
        </w:rPr>
        <w:t xml:space="preserve"> </w:t>
      </w:r>
      <w:r>
        <w:t>= 111,24 gram</w:t>
      </w:r>
    </w:p>
    <w:p w:rsidR="000671D0" w:rsidRDefault="000671D0" w:rsidP="000671D0">
      <w:r>
        <w:t>W</w:t>
      </w:r>
      <w:r w:rsidRPr="00A94D1E">
        <w:rPr>
          <w:vertAlign w:val="subscript"/>
        </w:rPr>
        <w:t>1</w:t>
      </w:r>
      <w:r>
        <w:rPr>
          <w:vertAlign w:val="subscript"/>
        </w:rPr>
        <w:t xml:space="preserve"> </w:t>
      </w:r>
      <w:r>
        <w:t>= 111,26 gram</w:t>
      </w:r>
    </w:p>
    <w:p w:rsidR="000671D0" w:rsidRDefault="000671D0" w:rsidP="000671D0">
      <w:pPr>
        <w:spacing w:after="240"/>
      </w:pPr>
      <w:r>
        <w:t>W</w:t>
      </w:r>
      <w:r>
        <w:rPr>
          <w:vertAlign w:val="subscript"/>
        </w:rPr>
        <w:t>s</w:t>
      </w:r>
      <w:r>
        <w:t xml:space="preserve"> = 5,10 gram</w:t>
      </w:r>
    </w:p>
    <w:p w:rsidR="000671D0" w:rsidRDefault="000671D0" w:rsidP="000671D0">
      <w:r>
        <w:t xml:space="preserve">% Lemak = </w:t>
      </w:r>
      <w:r w:rsidR="001C2A81" w:rsidRPr="00D47F82">
        <w:fldChar w:fldCharType="begin"/>
      </w:r>
      <w:r w:rsidRPr="00D47F82">
        <w:instrText xml:space="preserve"> QUOTE </w:instrText>
      </w:r>
      <w:r w:rsidR="003566B1" w:rsidRPr="001C2A81">
        <w:rPr>
          <w:position w:val="-14"/>
        </w:rPr>
        <w:pict>
          <v:shape id="_x0000_i1049" type="#_x0000_t75" style="width:1in;height:20.25pt" equationxml="&lt;">
            <v:imagedata r:id="rId51" o:title="" chromakey="white"/>
          </v:shape>
        </w:pict>
      </w:r>
      <w:r w:rsidRPr="00D47F82">
        <w:instrText xml:space="preserve"> </w:instrText>
      </w:r>
      <w:r w:rsidR="001C2A81" w:rsidRPr="00D47F82">
        <w:fldChar w:fldCharType="separate"/>
      </w:r>
      <w:r w:rsidR="003566B1" w:rsidRPr="001C2A81">
        <w:rPr>
          <w:position w:val="-14"/>
        </w:rPr>
        <w:pict>
          <v:shape id="_x0000_i1050" type="#_x0000_t75" style="width:1in;height:20.25pt" equationxml="&lt;">
            <v:imagedata r:id="rId51" o:title="" chromakey="white"/>
          </v:shape>
        </w:pict>
      </w:r>
      <w:r w:rsidR="001C2A81" w:rsidRPr="00D47F82">
        <w:fldChar w:fldCharType="end"/>
      </w:r>
    </w:p>
    <w:p w:rsidR="00C6044A" w:rsidRDefault="000671D0" w:rsidP="00D63CF6">
      <w:pPr>
        <w:pStyle w:val="ListParagraph"/>
        <w:spacing w:before="120" w:line="480" w:lineRule="auto"/>
        <w:ind w:left="0"/>
        <w:rPr>
          <w:rFonts w:ascii="Times New Roman" w:hAnsi="Times New Roman"/>
          <w:b/>
          <w:sz w:val="24"/>
          <w:szCs w:val="24"/>
        </w:rPr>
      </w:pPr>
      <w:r>
        <w:rPr>
          <w:rFonts w:ascii="Times New Roman" w:hAnsi="Times New Roman"/>
          <w:b/>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111,26 gram</m:t>
            </m:r>
            <m:r>
              <m:rPr>
                <m:sty m:val="p"/>
              </m:rPr>
              <w:rPr>
                <w:rFonts w:ascii="Cambria Math" w:hAnsi="Times New Roman"/>
                <w:sz w:val="24"/>
                <w:szCs w:val="24"/>
              </w:rPr>
              <m:t>-</m:t>
            </m:r>
            <m:r>
              <m:rPr>
                <m:sty m:val="p"/>
              </m:rPr>
              <w:rPr>
                <w:rFonts w:ascii="Cambria Math" w:hAnsi="Times New Roman"/>
                <w:sz w:val="24"/>
                <w:szCs w:val="24"/>
              </w:rPr>
              <m:t>111, 24 gram</m:t>
            </m:r>
          </m:num>
          <m:den>
            <m:r>
              <m:rPr>
                <m:sty m:val="p"/>
              </m:rPr>
              <w:rPr>
                <w:rFonts w:ascii="Cambria Math" w:hAnsi="Times New Roman"/>
                <w:sz w:val="24"/>
                <w:szCs w:val="24"/>
              </w:rPr>
              <m:t>5,10 gram</m:t>
            </m:r>
          </m:den>
        </m:f>
        <m:r>
          <m:rPr>
            <m:sty m:val="p"/>
          </m:rPr>
          <w:rPr>
            <w:rFonts w:ascii="Cambria Math" w:hAnsi="Times New Roman"/>
            <w:sz w:val="24"/>
            <w:szCs w:val="24"/>
          </w:rPr>
          <m:t>x100%</m:t>
        </m:r>
      </m:oMath>
    </w:p>
    <w:p w:rsidR="00C6044A" w:rsidRDefault="000671D0" w:rsidP="000671D0">
      <w:pPr>
        <w:pStyle w:val="ListParagraph"/>
        <w:spacing w:after="0" w:line="480" w:lineRule="auto"/>
        <w:ind w:left="0"/>
        <w:rPr>
          <w:rFonts w:ascii="Times New Roman" w:hAnsi="Times New Roman"/>
          <w:b/>
          <w:sz w:val="24"/>
          <w:szCs w:val="24"/>
        </w:rPr>
      </w:pPr>
      <w:r>
        <w:rPr>
          <w:rFonts w:ascii="Times New Roman" w:hAnsi="Times New Roman"/>
          <w:b/>
          <w:sz w:val="24"/>
          <w:szCs w:val="24"/>
        </w:rPr>
        <w:tab/>
        <w:t xml:space="preserve">    = </w:t>
      </w:r>
      <w:r w:rsidRPr="000671D0">
        <w:rPr>
          <w:rFonts w:ascii="Times New Roman" w:hAnsi="Times New Roman"/>
          <w:sz w:val="24"/>
          <w:szCs w:val="24"/>
        </w:rPr>
        <w:t>0,39%</w:t>
      </w:r>
    </w:p>
    <w:p w:rsidR="000671D0" w:rsidRDefault="000671D0" w:rsidP="000671D0">
      <w:r>
        <w:t>Keterangan :</w:t>
      </w:r>
    </w:p>
    <w:p w:rsidR="000671D0" w:rsidRDefault="000671D0" w:rsidP="000671D0">
      <w:r>
        <w:t>W</w:t>
      </w:r>
      <w:r w:rsidRPr="00A94D1E">
        <w:rPr>
          <w:vertAlign w:val="subscript"/>
        </w:rPr>
        <w:t>0</w:t>
      </w:r>
      <w:r>
        <w:rPr>
          <w:vertAlign w:val="subscript"/>
        </w:rPr>
        <w:t xml:space="preserve"> </w:t>
      </w:r>
      <w:r>
        <w:t>= berat labu konstan</w:t>
      </w:r>
    </w:p>
    <w:p w:rsidR="000671D0" w:rsidRDefault="000671D0" w:rsidP="000671D0">
      <w:r>
        <w:t>W</w:t>
      </w:r>
      <w:r w:rsidRPr="00A94D1E">
        <w:rPr>
          <w:vertAlign w:val="subscript"/>
        </w:rPr>
        <w:t>1</w:t>
      </w:r>
      <w:r>
        <w:rPr>
          <w:vertAlign w:val="subscript"/>
        </w:rPr>
        <w:t xml:space="preserve"> </w:t>
      </w:r>
      <w:r>
        <w:t>= brat labu+sampel konstan</w:t>
      </w:r>
    </w:p>
    <w:p w:rsidR="000671D0" w:rsidRDefault="000671D0" w:rsidP="000671D0">
      <w:r>
        <w:t>W</w:t>
      </w:r>
      <w:r>
        <w:rPr>
          <w:vertAlign w:val="subscript"/>
        </w:rPr>
        <w:t>s</w:t>
      </w:r>
      <w:r>
        <w:t xml:space="preserve"> = berat sampel</w:t>
      </w:r>
    </w:p>
    <w:p w:rsidR="00C6044A" w:rsidRDefault="00C6044A" w:rsidP="00D63CF6">
      <w:pPr>
        <w:pStyle w:val="Caption"/>
        <w:spacing w:after="240"/>
        <w:rPr>
          <w:sz w:val="24"/>
          <w:szCs w:val="24"/>
        </w:rPr>
      </w:pPr>
    </w:p>
    <w:p w:rsidR="00B01580" w:rsidRPr="00B01580" w:rsidRDefault="00B01580" w:rsidP="00B01580">
      <w:pPr>
        <w:pStyle w:val="Caption"/>
        <w:spacing w:line="480" w:lineRule="auto"/>
        <w:rPr>
          <w:sz w:val="24"/>
          <w:szCs w:val="24"/>
        </w:rPr>
      </w:pPr>
      <w:bookmarkStart w:id="148" w:name="_Toc452577445"/>
      <w:r w:rsidRPr="00B01580">
        <w:rPr>
          <w:sz w:val="24"/>
          <w:szCs w:val="24"/>
        </w:rPr>
        <w:lastRenderedPageBreak/>
        <w:t xml:space="preserve">Lampiran </w:t>
      </w:r>
      <w:r w:rsidR="001C2A81" w:rsidRPr="00B01580">
        <w:rPr>
          <w:sz w:val="24"/>
          <w:szCs w:val="24"/>
        </w:rPr>
        <w:fldChar w:fldCharType="begin"/>
      </w:r>
      <w:r w:rsidRPr="00B01580">
        <w:rPr>
          <w:sz w:val="24"/>
          <w:szCs w:val="24"/>
        </w:rPr>
        <w:instrText xml:space="preserve"> SEQ Lampiran \* ARABIC </w:instrText>
      </w:r>
      <w:r w:rsidR="001C2A81" w:rsidRPr="00B01580">
        <w:rPr>
          <w:sz w:val="24"/>
          <w:szCs w:val="24"/>
        </w:rPr>
        <w:fldChar w:fldCharType="separate"/>
      </w:r>
      <w:r w:rsidR="007465AC">
        <w:rPr>
          <w:noProof/>
          <w:sz w:val="24"/>
          <w:szCs w:val="24"/>
        </w:rPr>
        <w:t>8</w:t>
      </w:r>
      <w:r w:rsidR="001C2A81" w:rsidRPr="00B01580">
        <w:rPr>
          <w:sz w:val="24"/>
          <w:szCs w:val="24"/>
        </w:rPr>
        <w:fldChar w:fldCharType="end"/>
      </w:r>
      <w:r w:rsidRPr="00B01580">
        <w:rPr>
          <w:sz w:val="24"/>
          <w:szCs w:val="24"/>
        </w:rPr>
        <w:t>. Hasil Pengujian Aktivitas Antioksidan Es Krim Lidah Buaya</w:t>
      </w:r>
      <w:bookmarkEnd w:id="148"/>
    </w:p>
    <w:p w:rsidR="00B01580" w:rsidRPr="009F6702" w:rsidRDefault="00B01580" w:rsidP="00B01580">
      <w:pPr>
        <w:jc w:val="center"/>
        <w:rPr>
          <w:b/>
        </w:rPr>
      </w:pPr>
      <w:r w:rsidRPr="009F6702">
        <w:rPr>
          <w:b/>
        </w:rPr>
        <w:t xml:space="preserve">FORMULIR </w:t>
      </w:r>
    </w:p>
    <w:p w:rsidR="00B01580" w:rsidRDefault="00B01580" w:rsidP="00B01580">
      <w:pPr>
        <w:jc w:val="center"/>
        <w:rPr>
          <w:b/>
        </w:rPr>
      </w:pPr>
      <w:r w:rsidRPr="009F6702">
        <w:rPr>
          <w:b/>
        </w:rPr>
        <w:t>UJI ANTIOKSIDAN DENGAN METODE DPPH</w:t>
      </w:r>
    </w:p>
    <w:p w:rsidR="00B01580" w:rsidRPr="002A15B9" w:rsidRDefault="00B01580" w:rsidP="00B01580">
      <w:pPr>
        <w:jc w:val="center"/>
        <w:rPr>
          <w:b/>
        </w:rPr>
      </w:pPr>
    </w:p>
    <w:tbl>
      <w:tblPr>
        <w:tblW w:w="0" w:type="auto"/>
        <w:tblLook w:val="04A0"/>
      </w:tblPr>
      <w:tblGrid>
        <w:gridCol w:w="4076"/>
        <w:gridCol w:w="4078"/>
      </w:tblGrid>
      <w:tr w:rsidR="00B01580" w:rsidRPr="000B3D1C" w:rsidTr="00CD5DEF">
        <w:tc>
          <w:tcPr>
            <w:tcW w:w="4621" w:type="dxa"/>
            <w:hideMark/>
          </w:tcPr>
          <w:p w:rsidR="00B01580" w:rsidRPr="000B3D1C" w:rsidRDefault="00B01580" w:rsidP="00CD5DEF">
            <w:r w:rsidRPr="000B3D1C">
              <w:t>Kode sampel</w:t>
            </w:r>
            <w:r w:rsidRPr="000B3D1C">
              <w:tab/>
              <w:t>: S-015/05/16</w:t>
            </w:r>
          </w:p>
        </w:tc>
        <w:tc>
          <w:tcPr>
            <w:tcW w:w="4621" w:type="dxa"/>
            <w:hideMark/>
          </w:tcPr>
          <w:p w:rsidR="00B01580" w:rsidRPr="000B3D1C" w:rsidRDefault="00B01580" w:rsidP="00CD5DEF">
            <w:r w:rsidRPr="000B3D1C">
              <w:t>Tanggal Mulai Uji    : 19-05-2016</w:t>
            </w:r>
          </w:p>
        </w:tc>
      </w:tr>
      <w:tr w:rsidR="00B01580" w:rsidRPr="000B3D1C" w:rsidTr="00CD5DEF">
        <w:tc>
          <w:tcPr>
            <w:tcW w:w="4621" w:type="dxa"/>
            <w:hideMark/>
          </w:tcPr>
          <w:p w:rsidR="00B01580" w:rsidRPr="000B3D1C" w:rsidRDefault="00B01580" w:rsidP="00CD5DEF">
            <w:r w:rsidRPr="000B3D1C">
              <w:t>Nama sampel</w:t>
            </w:r>
            <w:r w:rsidRPr="000B3D1C">
              <w:tab/>
              <w:t>: Es krim lidah buaya</w:t>
            </w:r>
          </w:p>
        </w:tc>
        <w:tc>
          <w:tcPr>
            <w:tcW w:w="4621" w:type="dxa"/>
            <w:hideMark/>
          </w:tcPr>
          <w:p w:rsidR="00B01580" w:rsidRPr="000B3D1C" w:rsidRDefault="00B01580" w:rsidP="00CD5DEF">
            <w:r w:rsidRPr="000B3D1C">
              <w:t>Tanggal selesai Uji   : 20-05-2016</w:t>
            </w:r>
          </w:p>
        </w:tc>
      </w:tr>
      <w:tr w:rsidR="00B01580" w:rsidRPr="000B3D1C" w:rsidTr="00CD5DEF">
        <w:tc>
          <w:tcPr>
            <w:tcW w:w="4621" w:type="dxa"/>
            <w:hideMark/>
          </w:tcPr>
          <w:p w:rsidR="00B01580" w:rsidRPr="000B3D1C" w:rsidRDefault="00B01580" w:rsidP="00CD5DEF">
            <w:r w:rsidRPr="000B3D1C">
              <w:t>Tanggal masuk</w:t>
            </w:r>
            <w:r w:rsidRPr="000B3D1C">
              <w:tab/>
              <w:t>: 18-05-2016</w:t>
            </w:r>
          </w:p>
        </w:tc>
        <w:tc>
          <w:tcPr>
            <w:tcW w:w="4621" w:type="dxa"/>
            <w:hideMark/>
          </w:tcPr>
          <w:p w:rsidR="00B01580" w:rsidRPr="000B3D1C" w:rsidRDefault="00B01580" w:rsidP="00CD5DEF">
            <w:r w:rsidRPr="000B3D1C">
              <w:t xml:space="preserve">Metode                     : </w:t>
            </w:r>
            <w:r w:rsidRPr="000B3D1C">
              <w:rPr>
                <w:i/>
              </w:rPr>
              <w:t xml:space="preserve">Scaveging </w:t>
            </w:r>
            <w:r w:rsidRPr="000B3D1C">
              <w:t>DPPH</w:t>
            </w:r>
          </w:p>
        </w:tc>
      </w:tr>
    </w:tbl>
    <w:p w:rsidR="00B01580" w:rsidRPr="009F6702" w:rsidRDefault="00B01580" w:rsidP="00B01580"/>
    <w:p w:rsidR="00B01580" w:rsidRPr="009F6702" w:rsidRDefault="00B01580" w:rsidP="00B01580">
      <w:r w:rsidRPr="009F6702">
        <w:t>Hasil Uji</w:t>
      </w:r>
    </w:p>
    <w:p w:rsidR="00B01580" w:rsidRDefault="00B01580" w:rsidP="00B01580">
      <w:pPr>
        <w:jc w:val="center"/>
        <w:rPr>
          <w:lang w:val="en-GB"/>
        </w:rPr>
      </w:pPr>
      <w:r w:rsidRPr="009F6702">
        <w:rPr>
          <w:lang w:val="en-GB"/>
        </w:rPr>
        <w:t xml:space="preserve">Data aktivitas antioksidan </w:t>
      </w:r>
      <w:r>
        <w:rPr>
          <w:lang w:val="en-GB"/>
        </w:rPr>
        <w:t>Es Krim Lidah Buaya</w:t>
      </w:r>
    </w:p>
    <w:p w:rsidR="00B01580" w:rsidRPr="009F6702" w:rsidRDefault="00B01580" w:rsidP="00B01580">
      <w:pPr>
        <w:jc w:val="center"/>
        <w:rPr>
          <w:lang w:val="en-GB"/>
        </w:rPr>
      </w:pPr>
    </w:p>
    <w:tbl>
      <w:tblPr>
        <w:tblW w:w="8377" w:type="dxa"/>
        <w:jc w:val="center"/>
        <w:tblInd w:w="93" w:type="dxa"/>
        <w:tblBorders>
          <w:top w:val="single" w:sz="4" w:space="0" w:color="auto"/>
          <w:bottom w:val="single" w:sz="4" w:space="0" w:color="auto"/>
          <w:insideH w:val="single" w:sz="4" w:space="0" w:color="auto"/>
          <w:insideV w:val="single" w:sz="4" w:space="0" w:color="auto"/>
        </w:tblBorders>
        <w:tblLook w:val="04A0"/>
      </w:tblPr>
      <w:tblGrid>
        <w:gridCol w:w="2157"/>
        <w:gridCol w:w="2380"/>
        <w:gridCol w:w="1351"/>
        <w:gridCol w:w="2489"/>
      </w:tblGrid>
      <w:tr w:rsidR="00B01580" w:rsidRPr="002A15B9" w:rsidTr="00CD5DEF">
        <w:trPr>
          <w:trHeight w:val="315"/>
          <w:jc w:val="center"/>
        </w:trPr>
        <w:tc>
          <w:tcPr>
            <w:tcW w:w="2157" w:type="dxa"/>
            <w:tcBorders>
              <w:right w:val="nil"/>
            </w:tcBorders>
            <w:shd w:val="clear" w:color="auto" w:fill="D9D9D9"/>
            <w:noWrap/>
            <w:vAlign w:val="center"/>
            <w:hideMark/>
          </w:tcPr>
          <w:p w:rsidR="00B01580" w:rsidRPr="002A15B9" w:rsidRDefault="00B01580" w:rsidP="00CD5DEF">
            <w:pPr>
              <w:jc w:val="center"/>
              <w:rPr>
                <w:b/>
                <w:color w:val="000000"/>
              </w:rPr>
            </w:pPr>
            <w:r w:rsidRPr="002A15B9">
              <w:rPr>
                <w:b/>
                <w:color w:val="000000"/>
              </w:rPr>
              <w:t>Sampel</w:t>
            </w:r>
          </w:p>
        </w:tc>
        <w:tc>
          <w:tcPr>
            <w:tcW w:w="2380" w:type="dxa"/>
            <w:tcBorders>
              <w:left w:val="nil"/>
              <w:right w:val="nil"/>
            </w:tcBorders>
            <w:shd w:val="clear" w:color="auto" w:fill="D9D9D9"/>
            <w:noWrap/>
            <w:vAlign w:val="center"/>
            <w:hideMark/>
          </w:tcPr>
          <w:p w:rsidR="00B01580" w:rsidRPr="002A15B9" w:rsidRDefault="00B01580" w:rsidP="00CD5DEF">
            <w:pPr>
              <w:jc w:val="center"/>
              <w:rPr>
                <w:b/>
                <w:color w:val="000000"/>
              </w:rPr>
            </w:pPr>
            <w:r w:rsidRPr="002A15B9">
              <w:rPr>
                <w:b/>
                <w:color w:val="000000"/>
              </w:rPr>
              <w:t>Pengulangan Pembacaan</w:t>
            </w:r>
          </w:p>
        </w:tc>
        <w:tc>
          <w:tcPr>
            <w:tcW w:w="1351" w:type="dxa"/>
            <w:tcBorders>
              <w:left w:val="nil"/>
              <w:right w:val="nil"/>
            </w:tcBorders>
            <w:shd w:val="clear" w:color="auto" w:fill="D9D9D9"/>
            <w:noWrap/>
            <w:vAlign w:val="center"/>
            <w:hideMark/>
          </w:tcPr>
          <w:p w:rsidR="00B01580" w:rsidRPr="002A15B9" w:rsidRDefault="00B01580" w:rsidP="00CD5DEF">
            <w:pPr>
              <w:jc w:val="center"/>
              <w:rPr>
                <w:b/>
                <w:color w:val="000000"/>
              </w:rPr>
            </w:pPr>
            <w:r w:rsidRPr="002A15B9">
              <w:rPr>
                <w:b/>
                <w:color w:val="000000"/>
              </w:rPr>
              <w:t>Nilai IC</w:t>
            </w:r>
            <w:r w:rsidRPr="002A15B9">
              <w:rPr>
                <w:b/>
                <w:color w:val="000000"/>
                <w:vertAlign w:val="subscript"/>
              </w:rPr>
              <w:t>50</w:t>
            </w:r>
            <w:r w:rsidRPr="002A15B9">
              <w:rPr>
                <w:b/>
                <w:color w:val="000000"/>
              </w:rPr>
              <w:t xml:space="preserve"> (%)</w:t>
            </w:r>
          </w:p>
        </w:tc>
        <w:tc>
          <w:tcPr>
            <w:tcW w:w="2489" w:type="dxa"/>
            <w:tcBorders>
              <w:left w:val="nil"/>
            </w:tcBorders>
            <w:shd w:val="clear" w:color="auto" w:fill="D9D9D9"/>
            <w:noWrap/>
            <w:vAlign w:val="center"/>
            <w:hideMark/>
          </w:tcPr>
          <w:p w:rsidR="00B01580" w:rsidRPr="002A15B9" w:rsidRDefault="00B01580" w:rsidP="00CD5DEF">
            <w:pPr>
              <w:jc w:val="center"/>
              <w:rPr>
                <w:b/>
                <w:color w:val="000000"/>
              </w:rPr>
            </w:pPr>
            <w:r w:rsidRPr="002A15B9">
              <w:rPr>
                <w:b/>
                <w:color w:val="000000"/>
              </w:rPr>
              <w:t>Rata-rata nilai IC</w:t>
            </w:r>
            <w:r w:rsidRPr="002A15B9">
              <w:rPr>
                <w:b/>
                <w:color w:val="000000"/>
                <w:vertAlign w:val="subscript"/>
              </w:rPr>
              <w:t>50</w:t>
            </w:r>
            <w:r w:rsidRPr="002A15B9">
              <w:rPr>
                <w:b/>
                <w:color w:val="000000"/>
              </w:rPr>
              <w:t xml:space="preserve"> (%)</w:t>
            </w:r>
          </w:p>
        </w:tc>
      </w:tr>
      <w:tr w:rsidR="00B01580" w:rsidRPr="002A15B9" w:rsidTr="00CD5DEF">
        <w:trPr>
          <w:trHeight w:val="315"/>
          <w:jc w:val="center"/>
        </w:trPr>
        <w:tc>
          <w:tcPr>
            <w:tcW w:w="2157" w:type="dxa"/>
            <w:vMerge w:val="restart"/>
            <w:tcBorders>
              <w:right w:val="nil"/>
            </w:tcBorders>
            <w:shd w:val="clear" w:color="auto" w:fill="auto"/>
            <w:noWrap/>
            <w:vAlign w:val="center"/>
            <w:hideMark/>
          </w:tcPr>
          <w:p w:rsidR="00B01580" w:rsidRPr="002A15B9" w:rsidRDefault="00B01580" w:rsidP="00CD5DEF">
            <w:pPr>
              <w:jc w:val="center"/>
              <w:rPr>
                <w:color w:val="000000"/>
              </w:rPr>
            </w:pPr>
            <w:r>
              <w:rPr>
                <w:color w:val="000000"/>
              </w:rPr>
              <w:t>E</w:t>
            </w:r>
            <w:r w:rsidRPr="002A15B9">
              <w:rPr>
                <w:color w:val="000000"/>
              </w:rPr>
              <w:t>s Krim Lidah Buaya</w:t>
            </w:r>
          </w:p>
        </w:tc>
        <w:tc>
          <w:tcPr>
            <w:tcW w:w="2380" w:type="dxa"/>
            <w:tcBorders>
              <w:left w:val="nil"/>
              <w:right w:val="nil"/>
            </w:tcBorders>
            <w:shd w:val="clear" w:color="auto" w:fill="auto"/>
            <w:noWrap/>
            <w:vAlign w:val="center"/>
            <w:hideMark/>
          </w:tcPr>
          <w:p w:rsidR="00B01580" w:rsidRPr="002A15B9" w:rsidRDefault="00B01580" w:rsidP="00CD5DEF">
            <w:pPr>
              <w:jc w:val="center"/>
              <w:rPr>
                <w:color w:val="000000"/>
              </w:rPr>
            </w:pPr>
            <w:r w:rsidRPr="002A15B9">
              <w:rPr>
                <w:color w:val="000000"/>
              </w:rPr>
              <w:t>1</w:t>
            </w:r>
          </w:p>
        </w:tc>
        <w:tc>
          <w:tcPr>
            <w:tcW w:w="1351" w:type="dxa"/>
            <w:tcBorders>
              <w:left w:val="nil"/>
              <w:right w:val="nil"/>
            </w:tcBorders>
            <w:shd w:val="clear" w:color="auto" w:fill="auto"/>
            <w:noWrap/>
            <w:vAlign w:val="center"/>
            <w:hideMark/>
          </w:tcPr>
          <w:p w:rsidR="00B01580" w:rsidRPr="002A15B9" w:rsidRDefault="00B01580" w:rsidP="00CD5DEF">
            <w:pPr>
              <w:jc w:val="center"/>
              <w:rPr>
                <w:color w:val="000000"/>
              </w:rPr>
            </w:pPr>
            <w:r w:rsidRPr="002A15B9">
              <w:rPr>
                <w:color w:val="000000"/>
              </w:rPr>
              <w:t>0,796</w:t>
            </w:r>
          </w:p>
        </w:tc>
        <w:tc>
          <w:tcPr>
            <w:tcW w:w="2489" w:type="dxa"/>
            <w:vMerge w:val="restart"/>
            <w:tcBorders>
              <w:left w:val="nil"/>
            </w:tcBorders>
            <w:shd w:val="clear" w:color="auto" w:fill="auto"/>
            <w:noWrap/>
            <w:vAlign w:val="center"/>
            <w:hideMark/>
          </w:tcPr>
          <w:p w:rsidR="00B01580" w:rsidRPr="002A15B9" w:rsidRDefault="00B01580" w:rsidP="00CD5DEF">
            <w:pPr>
              <w:jc w:val="center"/>
              <w:rPr>
                <w:color w:val="000000"/>
              </w:rPr>
            </w:pPr>
            <w:r w:rsidRPr="002A15B9">
              <w:rPr>
                <w:color w:val="000000"/>
              </w:rPr>
              <w:t>0,796</w:t>
            </w:r>
          </w:p>
        </w:tc>
      </w:tr>
      <w:tr w:rsidR="00B01580" w:rsidRPr="002A15B9" w:rsidTr="00CD5DEF">
        <w:trPr>
          <w:trHeight w:val="315"/>
          <w:jc w:val="center"/>
        </w:trPr>
        <w:tc>
          <w:tcPr>
            <w:tcW w:w="2157" w:type="dxa"/>
            <w:vMerge/>
            <w:tcBorders>
              <w:right w:val="nil"/>
            </w:tcBorders>
            <w:vAlign w:val="center"/>
            <w:hideMark/>
          </w:tcPr>
          <w:p w:rsidR="00B01580" w:rsidRPr="002A15B9" w:rsidRDefault="00B01580" w:rsidP="00CD5DEF">
            <w:pPr>
              <w:rPr>
                <w:color w:val="000000"/>
              </w:rPr>
            </w:pPr>
          </w:p>
        </w:tc>
        <w:tc>
          <w:tcPr>
            <w:tcW w:w="2380" w:type="dxa"/>
            <w:tcBorders>
              <w:left w:val="nil"/>
              <w:right w:val="nil"/>
            </w:tcBorders>
            <w:shd w:val="clear" w:color="auto" w:fill="auto"/>
            <w:noWrap/>
            <w:vAlign w:val="center"/>
            <w:hideMark/>
          </w:tcPr>
          <w:p w:rsidR="00B01580" w:rsidRPr="002A15B9" w:rsidRDefault="00B01580" w:rsidP="00CD5DEF">
            <w:pPr>
              <w:jc w:val="center"/>
              <w:rPr>
                <w:color w:val="000000"/>
              </w:rPr>
            </w:pPr>
            <w:r w:rsidRPr="002A15B9">
              <w:rPr>
                <w:color w:val="000000"/>
              </w:rPr>
              <w:t>2</w:t>
            </w:r>
          </w:p>
        </w:tc>
        <w:tc>
          <w:tcPr>
            <w:tcW w:w="1351" w:type="dxa"/>
            <w:tcBorders>
              <w:left w:val="nil"/>
              <w:right w:val="nil"/>
            </w:tcBorders>
            <w:shd w:val="clear" w:color="auto" w:fill="auto"/>
            <w:noWrap/>
            <w:vAlign w:val="center"/>
            <w:hideMark/>
          </w:tcPr>
          <w:p w:rsidR="00B01580" w:rsidRPr="002A15B9" w:rsidRDefault="00B01580" w:rsidP="00CD5DEF">
            <w:pPr>
              <w:jc w:val="center"/>
              <w:rPr>
                <w:color w:val="000000"/>
              </w:rPr>
            </w:pPr>
            <w:r w:rsidRPr="002A15B9">
              <w:rPr>
                <w:color w:val="000000"/>
              </w:rPr>
              <w:t>0,796</w:t>
            </w:r>
          </w:p>
        </w:tc>
        <w:tc>
          <w:tcPr>
            <w:tcW w:w="2489" w:type="dxa"/>
            <w:vMerge/>
            <w:tcBorders>
              <w:left w:val="nil"/>
            </w:tcBorders>
            <w:vAlign w:val="center"/>
            <w:hideMark/>
          </w:tcPr>
          <w:p w:rsidR="00B01580" w:rsidRPr="002A15B9" w:rsidRDefault="00B01580" w:rsidP="00CD5DEF">
            <w:pPr>
              <w:rPr>
                <w:color w:val="000000"/>
              </w:rPr>
            </w:pPr>
          </w:p>
        </w:tc>
      </w:tr>
    </w:tbl>
    <w:p w:rsidR="00B01580" w:rsidRPr="009F6702" w:rsidRDefault="00B01580" w:rsidP="00B01580">
      <w:pPr>
        <w:rPr>
          <w:lang w:val="en-GB"/>
        </w:rPr>
      </w:pPr>
    </w:p>
    <w:p w:rsidR="00B01580" w:rsidRPr="009F6702" w:rsidRDefault="00B01580" w:rsidP="00B01580">
      <w:pPr>
        <w:pStyle w:val="ListParagraph"/>
        <w:spacing w:line="240" w:lineRule="auto"/>
        <w:rPr>
          <w:rFonts w:ascii="Times New Roman" w:hAnsi="Times New Roman"/>
          <w:b/>
          <w:lang w:val="en-GB"/>
        </w:rPr>
      </w:pPr>
    </w:p>
    <w:p w:rsidR="00B01580" w:rsidRDefault="00B01580" w:rsidP="00B01580">
      <w:pPr>
        <w:jc w:val="center"/>
      </w:pPr>
      <w:r w:rsidRPr="009F6702">
        <w:t xml:space="preserve">Data pengujian </w:t>
      </w:r>
      <w:r>
        <w:t xml:space="preserve">aktivitas </w:t>
      </w:r>
      <w:r w:rsidRPr="009F6702">
        <w:t>antioksidan</w:t>
      </w:r>
    </w:p>
    <w:p w:rsidR="00B01580" w:rsidRPr="009F6702" w:rsidRDefault="00B01580" w:rsidP="00B01580">
      <w:pPr>
        <w:jc w:val="center"/>
      </w:pPr>
    </w:p>
    <w:tbl>
      <w:tblPr>
        <w:tblW w:w="0" w:type="auto"/>
        <w:jc w:val="center"/>
        <w:tblBorders>
          <w:top w:val="single" w:sz="4" w:space="0" w:color="auto"/>
          <w:bottom w:val="single" w:sz="4" w:space="0" w:color="auto"/>
        </w:tblBorders>
        <w:tblLayout w:type="fixed"/>
        <w:tblLook w:val="04A0"/>
      </w:tblPr>
      <w:tblGrid>
        <w:gridCol w:w="1597"/>
        <w:gridCol w:w="1417"/>
        <w:gridCol w:w="1418"/>
        <w:gridCol w:w="1559"/>
        <w:gridCol w:w="1459"/>
      </w:tblGrid>
      <w:tr w:rsidR="00B01580" w:rsidRPr="000B3D1C" w:rsidTr="00CD5DEF">
        <w:trPr>
          <w:jc w:val="center"/>
        </w:trPr>
        <w:tc>
          <w:tcPr>
            <w:tcW w:w="1597" w:type="dxa"/>
            <w:vMerge w:val="restart"/>
          </w:tcPr>
          <w:p w:rsidR="00B01580" w:rsidRPr="000B3D1C" w:rsidRDefault="00B01580" w:rsidP="00CD5DEF">
            <w:pPr>
              <w:jc w:val="center"/>
              <w:rPr>
                <w:b/>
              </w:rPr>
            </w:pPr>
            <w:r w:rsidRPr="000B3D1C">
              <w:rPr>
                <w:b/>
              </w:rPr>
              <w:t>Konsentrasi (ppm)</w:t>
            </w:r>
          </w:p>
        </w:tc>
        <w:tc>
          <w:tcPr>
            <w:tcW w:w="2835" w:type="dxa"/>
            <w:gridSpan w:val="2"/>
            <w:tcBorders>
              <w:bottom w:val="single" w:sz="4" w:space="0" w:color="auto"/>
            </w:tcBorders>
          </w:tcPr>
          <w:p w:rsidR="00B01580" w:rsidRPr="000B3D1C" w:rsidRDefault="00B01580" w:rsidP="00CD5DEF">
            <w:pPr>
              <w:jc w:val="center"/>
              <w:rPr>
                <w:b/>
              </w:rPr>
            </w:pPr>
            <w:r w:rsidRPr="000B3D1C">
              <w:rPr>
                <w:b/>
              </w:rPr>
              <w:t>Nilai absorbansi</w:t>
            </w:r>
          </w:p>
        </w:tc>
        <w:tc>
          <w:tcPr>
            <w:tcW w:w="3018" w:type="dxa"/>
            <w:gridSpan w:val="2"/>
            <w:tcBorders>
              <w:bottom w:val="single" w:sz="4" w:space="0" w:color="auto"/>
            </w:tcBorders>
          </w:tcPr>
          <w:p w:rsidR="00B01580" w:rsidRPr="000B3D1C" w:rsidRDefault="00B01580" w:rsidP="00CD5DEF">
            <w:pPr>
              <w:jc w:val="center"/>
              <w:rPr>
                <w:b/>
              </w:rPr>
            </w:pPr>
            <w:r w:rsidRPr="000B3D1C">
              <w:rPr>
                <w:b/>
              </w:rPr>
              <w:t>Nilai penghambatan (%)</w:t>
            </w:r>
          </w:p>
        </w:tc>
      </w:tr>
      <w:tr w:rsidR="00B01580" w:rsidRPr="000B3D1C" w:rsidTr="00CD5DEF">
        <w:trPr>
          <w:jc w:val="center"/>
        </w:trPr>
        <w:tc>
          <w:tcPr>
            <w:tcW w:w="1597" w:type="dxa"/>
            <w:vMerge/>
            <w:tcBorders>
              <w:bottom w:val="single" w:sz="4" w:space="0" w:color="auto"/>
            </w:tcBorders>
          </w:tcPr>
          <w:p w:rsidR="00B01580" w:rsidRPr="000B3D1C" w:rsidRDefault="00B01580" w:rsidP="00CD5DEF">
            <w:pPr>
              <w:jc w:val="center"/>
              <w:rPr>
                <w:b/>
              </w:rPr>
            </w:pPr>
          </w:p>
        </w:tc>
        <w:tc>
          <w:tcPr>
            <w:tcW w:w="1417" w:type="dxa"/>
            <w:tcBorders>
              <w:top w:val="single" w:sz="4" w:space="0" w:color="auto"/>
              <w:bottom w:val="single" w:sz="4" w:space="0" w:color="auto"/>
            </w:tcBorders>
          </w:tcPr>
          <w:p w:rsidR="00B01580" w:rsidRPr="000B3D1C" w:rsidRDefault="00B01580" w:rsidP="00CD5DEF">
            <w:pPr>
              <w:jc w:val="center"/>
              <w:rPr>
                <w:b/>
                <w:lang w:val="en-GB"/>
              </w:rPr>
            </w:pPr>
            <w:r w:rsidRPr="000B3D1C">
              <w:rPr>
                <w:b/>
                <w:lang w:val="en-GB"/>
              </w:rPr>
              <w:t>Ke-1</w:t>
            </w:r>
          </w:p>
        </w:tc>
        <w:tc>
          <w:tcPr>
            <w:tcW w:w="1418" w:type="dxa"/>
            <w:tcBorders>
              <w:top w:val="single" w:sz="4" w:space="0" w:color="auto"/>
              <w:bottom w:val="single" w:sz="4" w:space="0" w:color="auto"/>
            </w:tcBorders>
          </w:tcPr>
          <w:p w:rsidR="00B01580" w:rsidRPr="000B3D1C" w:rsidRDefault="00B01580" w:rsidP="00CD5DEF">
            <w:pPr>
              <w:jc w:val="center"/>
              <w:rPr>
                <w:b/>
                <w:lang w:val="en-GB"/>
              </w:rPr>
            </w:pPr>
            <w:r w:rsidRPr="000B3D1C">
              <w:rPr>
                <w:b/>
                <w:lang w:val="en-GB"/>
              </w:rPr>
              <w:t>Ke-2</w:t>
            </w:r>
          </w:p>
        </w:tc>
        <w:tc>
          <w:tcPr>
            <w:tcW w:w="1559" w:type="dxa"/>
            <w:tcBorders>
              <w:top w:val="single" w:sz="4" w:space="0" w:color="auto"/>
              <w:bottom w:val="single" w:sz="4" w:space="0" w:color="auto"/>
            </w:tcBorders>
          </w:tcPr>
          <w:p w:rsidR="00B01580" w:rsidRPr="000B3D1C" w:rsidRDefault="00B01580" w:rsidP="00CD5DEF">
            <w:pPr>
              <w:jc w:val="center"/>
              <w:rPr>
                <w:b/>
                <w:lang w:val="en-GB"/>
              </w:rPr>
            </w:pPr>
            <w:r w:rsidRPr="000B3D1C">
              <w:rPr>
                <w:b/>
                <w:lang w:val="en-GB"/>
              </w:rPr>
              <w:t>Ke-1</w:t>
            </w:r>
          </w:p>
        </w:tc>
        <w:tc>
          <w:tcPr>
            <w:tcW w:w="1459" w:type="dxa"/>
            <w:tcBorders>
              <w:top w:val="single" w:sz="4" w:space="0" w:color="auto"/>
              <w:bottom w:val="single" w:sz="4" w:space="0" w:color="auto"/>
            </w:tcBorders>
          </w:tcPr>
          <w:p w:rsidR="00B01580" w:rsidRPr="000B3D1C" w:rsidRDefault="00B01580" w:rsidP="00CD5DEF">
            <w:pPr>
              <w:jc w:val="center"/>
              <w:rPr>
                <w:b/>
                <w:lang w:val="en-GB"/>
              </w:rPr>
            </w:pPr>
            <w:r w:rsidRPr="000B3D1C">
              <w:rPr>
                <w:b/>
                <w:lang w:val="en-GB"/>
              </w:rPr>
              <w:t>Ke-2</w:t>
            </w:r>
          </w:p>
        </w:tc>
      </w:tr>
      <w:tr w:rsidR="00B01580" w:rsidRPr="000B3D1C" w:rsidTr="00CD5DEF">
        <w:trPr>
          <w:jc w:val="center"/>
        </w:trPr>
        <w:tc>
          <w:tcPr>
            <w:tcW w:w="1597" w:type="dxa"/>
            <w:tcBorders>
              <w:top w:val="single" w:sz="4" w:space="0" w:color="auto"/>
              <w:bottom w:val="nil"/>
            </w:tcBorders>
          </w:tcPr>
          <w:p w:rsidR="00B01580" w:rsidRPr="000B3D1C" w:rsidRDefault="00B01580" w:rsidP="00CD5DEF">
            <w:pPr>
              <w:jc w:val="center"/>
            </w:pPr>
            <w:r w:rsidRPr="000B3D1C">
              <w:t>0</w:t>
            </w:r>
          </w:p>
        </w:tc>
        <w:tc>
          <w:tcPr>
            <w:tcW w:w="1417" w:type="dxa"/>
            <w:tcBorders>
              <w:top w:val="single" w:sz="4" w:space="0" w:color="auto"/>
              <w:bottom w:val="nil"/>
            </w:tcBorders>
          </w:tcPr>
          <w:p w:rsidR="00B01580" w:rsidRPr="000B3D1C" w:rsidRDefault="00B01580" w:rsidP="00CD5DEF">
            <w:pPr>
              <w:jc w:val="center"/>
            </w:pPr>
            <w:r w:rsidRPr="000B3D1C">
              <w:t>0,697</w:t>
            </w:r>
          </w:p>
        </w:tc>
        <w:tc>
          <w:tcPr>
            <w:tcW w:w="1418" w:type="dxa"/>
            <w:tcBorders>
              <w:top w:val="single" w:sz="4" w:space="0" w:color="auto"/>
              <w:bottom w:val="nil"/>
            </w:tcBorders>
          </w:tcPr>
          <w:p w:rsidR="00B01580" w:rsidRPr="000B3D1C" w:rsidRDefault="00B01580" w:rsidP="00CD5DEF">
            <w:pPr>
              <w:jc w:val="center"/>
            </w:pPr>
            <w:r w:rsidRPr="000B3D1C">
              <w:t>0,697</w:t>
            </w:r>
          </w:p>
        </w:tc>
        <w:tc>
          <w:tcPr>
            <w:tcW w:w="1559" w:type="dxa"/>
            <w:tcBorders>
              <w:top w:val="single" w:sz="4" w:space="0" w:color="auto"/>
              <w:bottom w:val="nil"/>
            </w:tcBorders>
          </w:tcPr>
          <w:p w:rsidR="00B01580" w:rsidRPr="000B3D1C" w:rsidRDefault="00B01580" w:rsidP="00CD5DEF">
            <w:pPr>
              <w:jc w:val="center"/>
            </w:pPr>
            <w:r w:rsidRPr="000B3D1C">
              <w:t>-</w:t>
            </w:r>
          </w:p>
        </w:tc>
        <w:tc>
          <w:tcPr>
            <w:tcW w:w="1459" w:type="dxa"/>
            <w:tcBorders>
              <w:top w:val="single" w:sz="4" w:space="0" w:color="auto"/>
              <w:bottom w:val="nil"/>
            </w:tcBorders>
          </w:tcPr>
          <w:p w:rsidR="00B01580" w:rsidRPr="000B3D1C" w:rsidRDefault="00B01580" w:rsidP="00CD5DEF">
            <w:pPr>
              <w:jc w:val="center"/>
            </w:pPr>
            <w:r w:rsidRPr="000B3D1C">
              <w:t>-</w:t>
            </w:r>
          </w:p>
        </w:tc>
      </w:tr>
      <w:tr w:rsidR="00B01580" w:rsidRPr="000B3D1C" w:rsidTr="00CD5DEF">
        <w:trPr>
          <w:jc w:val="center"/>
        </w:trPr>
        <w:tc>
          <w:tcPr>
            <w:tcW w:w="1597" w:type="dxa"/>
            <w:tcBorders>
              <w:top w:val="nil"/>
              <w:bottom w:val="nil"/>
            </w:tcBorders>
          </w:tcPr>
          <w:p w:rsidR="00B01580" w:rsidRPr="000B3D1C" w:rsidRDefault="00B01580" w:rsidP="00CD5DEF">
            <w:pPr>
              <w:jc w:val="center"/>
            </w:pPr>
            <w:r w:rsidRPr="000B3D1C">
              <w:t>0,2</w:t>
            </w:r>
          </w:p>
        </w:tc>
        <w:tc>
          <w:tcPr>
            <w:tcW w:w="1417" w:type="dxa"/>
            <w:tcBorders>
              <w:top w:val="nil"/>
              <w:bottom w:val="nil"/>
            </w:tcBorders>
          </w:tcPr>
          <w:p w:rsidR="00B01580" w:rsidRPr="000B3D1C" w:rsidRDefault="00B01580" w:rsidP="00CD5DEF">
            <w:pPr>
              <w:jc w:val="center"/>
            </w:pPr>
            <w:r w:rsidRPr="000B3D1C">
              <w:t>0,674</w:t>
            </w:r>
          </w:p>
        </w:tc>
        <w:tc>
          <w:tcPr>
            <w:tcW w:w="1418" w:type="dxa"/>
            <w:tcBorders>
              <w:top w:val="nil"/>
              <w:bottom w:val="nil"/>
            </w:tcBorders>
          </w:tcPr>
          <w:p w:rsidR="00B01580" w:rsidRPr="000B3D1C" w:rsidRDefault="00B01580" w:rsidP="00CD5DEF">
            <w:pPr>
              <w:jc w:val="center"/>
            </w:pPr>
            <w:r w:rsidRPr="000B3D1C">
              <w:t>0,673</w:t>
            </w:r>
          </w:p>
        </w:tc>
        <w:tc>
          <w:tcPr>
            <w:tcW w:w="1559" w:type="dxa"/>
            <w:tcBorders>
              <w:top w:val="nil"/>
              <w:bottom w:val="nil"/>
            </w:tcBorders>
          </w:tcPr>
          <w:p w:rsidR="00B01580" w:rsidRPr="000B3D1C" w:rsidRDefault="00B01580" w:rsidP="00CD5DEF">
            <w:pPr>
              <w:jc w:val="center"/>
            </w:pPr>
            <w:r w:rsidRPr="000B3D1C">
              <w:t>3,30</w:t>
            </w:r>
          </w:p>
        </w:tc>
        <w:tc>
          <w:tcPr>
            <w:tcW w:w="1459" w:type="dxa"/>
            <w:tcBorders>
              <w:top w:val="nil"/>
              <w:bottom w:val="nil"/>
            </w:tcBorders>
          </w:tcPr>
          <w:p w:rsidR="00B01580" w:rsidRPr="000B3D1C" w:rsidRDefault="00B01580" w:rsidP="00CD5DEF">
            <w:pPr>
              <w:jc w:val="center"/>
            </w:pPr>
            <w:r w:rsidRPr="000B3D1C">
              <w:t>3,44</w:t>
            </w:r>
          </w:p>
        </w:tc>
      </w:tr>
      <w:tr w:rsidR="00B01580" w:rsidRPr="000B3D1C" w:rsidTr="00CD5DEF">
        <w:trPr>
          <w:jc w:val="center"/>
        </w:trPr>
        <w:tc>
          <w:tcPr>
            <w:tcW w:w="1597" w:type="dxa"/>
            <w:tcBorders>
              <w:top w:val="nil"/>
            </w:tcBorders>
          </w:tcPr>
          <w:p w:rsidR="00B01580" w:rsidRPr="000B3D1C" w:rsidRDefault="00B01580" w:rsidP="00CD5DEF">
            <w:pPr>
              <w:jc w:val="center"/>
            </w:pPr>
            <w:r w:rsidRPr="000B3D1C">
              <w:t>0,4</w:t>
            </w:r>
          </w:p>
        </w:tc>
        <w:tc>
          <w:tcPr>
            <w:tcW w:w="1417" w:type="dxa"/>
            <w:tcBorders>
              <w:top w:val="nil"/>
            </w:tcBorders>
          </w:tcPr>
          <w:p w:rsidR="00B01580" w:rsidRPr="000B3D1C" w:rsidRDefault="00B01580" w:rsidP="00CD5DEF">
            <w:pPr>
              <w:jc w:val="center"/>
            </w:pPr>
            <w:r w:rsidRPr="000B3D1C">
              <w:t>0,590</w:t>
            </w:r>
          </w:p>
        </w:tc>
        <w:tc>
          <w:tcPr>
            <w:tcW w:w="1418" w:type="dxa"/>
            <w:tcBorders>
              <w:top w:val="nil"/>
            </w:tcBorders>
          </w:tcPr>
          <w:p w:rsidR="00B01580" w:rsidRPr="000B3D1C" w:rsidRDefault="00B01580" w:rsidP="00CD5DEF">
            <w:pPr>
              <w:jc w:val="center"/>
            </w:pPr>
            <w:r w:rsidRPr="000B3D1C">
              <w:t>0,589</w:t>
            </w:r>
          </w:p>
        </w:tc>
        <w:tc>
          <w:tcPr>
            <w:tcW w:w="1559" w:type="dxa"/>
            <w:tcBorders>
              <w:top w:val="nil"/>
            </w:tcBorders>
          </w:tcPr>
          <w:p w:rsidR="00B01580" w:rsidRPr="000B3D1C" w:rsidRDefault="00B01580" w:rsidP="00CD5DEF">
            <w:pPr>
              <w:jc w:val="center"/>
            </w:pPr>
            <w:r w:rsidRPr="000B3D1C">
              <w:t>15,35</w:t>
            </w:r>
          </w:p>
        </w:tc>
        <w:tc>
          <w:tcPr>
            <w:tcW w:w="1459" w:type="dxa"/>
            <w:tcBorders>
              <w:top w:val="nil"/>
            </w:tcBorders>
          </w:tcPr>
          <w:p w:rsidR="00B01580" w:rsidRPr="000B3D1C" w:rsidRDefault="00B01580" w:rsidP="00CD5DEF">
            <w:pPr>
              <w:jc w:val="center"/>
            </w:pPr>
            <w:r w:rsidRPr="000B3D1C">
              <w:t>15,29</w:t>
            </w:r>
          </w:p>
        </w:tc>
      </w:tr>
      <w:tr w:rsidR="00B01580" w:rsidRPr="000B3D1C" w:rsidTr="00CD5DEF">
        <w:trPr>
          <w:jc w:val="center"/>
        </w:trPr>
        <w:tc>
          <w:tcPr>
            <w:tcW w:w="1597" w:type="dxa"/>
          </w:tcPr>
          <w:p w:rsidR="00B01580" w:rsidRPr="000B3D1C" w:rsidRDefault="00B01580" w:rsidP="00CD5DEF">
            <w:pPr>
              <w:jc w:val="center"/>
            </w:pPr>
            <w:r w:rsidRPr="000B3D1C">
              <w:t>0,6</w:t>
            </w:r>
          </w:p>
        </w:tc>
        <w:tc>
          <w:tcPr>
            <w:tcW w:w="1417" w:type="dxa"/>
          </w:tcPr>
          <w:p w:rsidR="00B01580" w:rsidRPr="000B3D1C" w:rsidRDefault="00B01580" w:rsidP="00CD5DEF">
            <w:pPr>
              <w:jc w:val="center"/>
            </w:pPr>
            <w:r w:rsidRPr="000B3D1C">
              <w:t>0,443</w:t>
            </w:r>
          </w:p>
        </w:tc>
        <w:tc>
          <w:tcPr>
            <w:tcW w:w="1418" w:type="dxa"/>
          </w:tcPr>
          <w:p w:rsidR="00B01580" w:rsidRPr="000B3D1C" w:rsidRDefault="00B01580" w:rsidP="00CD5DEF">
            <w:pPr>
              <w:jc w:val="center"/>
            </w:pPr>
            <w:r w:rsidRPr="000B3D1C">
              <w:t>0,443</w:t>
            </w:r>
          </w:p>
        </w:tc>
        <w:tc>
          <w:tcPr>
            <w:tcW w:w="1559" w:type="dxa"/>
          </w:tcPr>
          <w:p w:rsidR="00B01580" w:rsidRPr="000B3D1C" w:rsidRDefault="00B01580" w:rsidP="00CD5DEF">
            <w:pPr>
              <w:jc w:val="center"/>
            </w:pPr>
            <w:r w:rsidRPr="000B3D1C">
              <w:t>36,44</w:t>
            </w:r>
          </w:p>
        </w:tc>
        <w:tc>
          <w:tcPr>
            <w:tcW w:w="1459" w:type="dxa"/>
          </w:tcPr>
          <w:p w:rsidR="00B01580" w:rsidRPr="000B3D1C" w:rsidRDefault="00B01580" w:rsidP="00CD5DEF">
            <w:pPr>
              <w:jc w:val="center"/>
            </w:pPr>
            <w:r w:rsidRPr="000B3D1C">
              <w:t>36,44</w:t>
            </w:r>
          </w:p>
        </w:tc>
      </w:tr>
      <w:tr w:rsidR="00B01580" w:rsidRPr="000B3D1C" w:rsidTr="00CD5DEF">
        <w:trPr>
          <w:jc w:val="center"/>
        </w:trPr>
        <w:tc>
          <w:tcPr>
            <w:tcW w:w="1597" w:type="dxa"/>
          </w:tcPr>
          <w:p w:rsidR="00B01580" w:rsidRPr="000B3D1C" w:rsidRDefault="00B01580" w:rsidP="00CD5DEF">
            <w:pPr>
              <w:jc w:val="center"/>
            </w:pPr>
            <w:r w:rsidRPr="000B3D1C">
              <w:t>0,8</w:t>
            </w:r>
          </w:p>
        </w:tc>
        <w:tc>
          <w:tcPr>
            <w:tcW w:w="1417" w:type="dxa"/>
          </w:tcPr>
          <w:p w:rsidR="00B01580" w:rsidRPr="000B3D1C" w:rsidRDefault="00B01580" w:rsidP="00CD5DEF">
            <w:pPr>
              <w:jc w:val="center"/>
            </w:pPr>
            <w:r w:rsidRPr="000B3D1C">
              <w:t>0,350</w:t>
            </w:r>
          </w:p>
        </w:tc>
        <w:tc>
          <w:tcPr>
            <w:tcW w:w="1418" w:type="dxa"/>
          </w:tcPr>
          <w:p w:rsidR="00B01580" w:rsidRPr="000B3D1C" w:rsidRDefault="00B01580" w:rsidP="00CD5DEF">
            <w:pPr>
              <w:jc w:val="center"/>
            </w:pPr>
            <w:r w:rsidRPr="000B3D1C">
              <w:t>0,350</w:t>
            </w:r>
          </w:p>
        </w:tc>
        <w:tc>
          <w:tcPr>
            <w:tcW w:w="1559" w:type="dxa"/>
          </w:tcPr>
          <w:p w:rsidR="00B01580" w:rsidRPr="000B3D1C" w:rsidRDefault="00B01580" w:rsidP="00CD5DEF">
            <w:pPr>
              <w:jc w:val="center"/>
            </w:pPr>
            <w:r w:rsidRPr="000B3D1C">
              <w:t>49,78</w:t>
            </w:r>
          </w:p>
        </w:tc>
        <w:tc>
          <w:tcPr>
            <w:tcW w:w="1459" w:type="dxa"/>
          </w:tcPr>
          <w:p w:rsidR="00B01580" w:rsidRPr="000B3D1C" w:rsidRDefault="00B01580" w:rsidP="00CD5DEF">
            <w:pPr>
              <w:jc w:val="center"/>
            </w:pPr>
            <w:r w:rsidRPr="000B3D1C">
              <w:t>49,78</w:t>
            </w:r>
          </w:p>
        </w:tc>
      </w:tr>
    </w:tbl>
    <w:p w:rsidR="00B01580" w:rsidRDefault="00B01580" w:rsidP="00B01580"/>
    <w:p w:rsidR="00B01580" w:rsidRPr="009F6702" w:rsidRDefault="00B01580" w:rsidP="00B01580"/>
    <w:tbl>
      <w:tblPr>
        <w:tblW w:w="0" w:type="auto"/>
        <w:tblLayout w:type="fixed"/>
        <w:tblLook w:val="04A0"/>
      </w:tblPr>
      <w:tblGrid>
        <w:gridCol w:w="4531"/>
        <w:gridCol w:w="4485"/>
      </w:tblGrid>
      <w:tr w:rsidR="00B01580" w:rsidRPr="000B3D1C" w:rsidTr="00CD5DEF">
        <w:trPr>
          <w:trHeight w:val="3104"/>
        </w:trPr>
        <w:tc>
          <w:tcPr>
            <w:tcW w:w="4531" w:type="dxa"/>
          </w:tcPr>
          <w:p w:rsidR="00B01580" w:rsidRPr="000B3D1C" w:rsidRDefault="00B01580" w:rsidP="00CD5DEF">
            <w:r>
              <w:rPr>
                <w:noProof/>
              </w:rPr>
              <w:drawing>
                <wp:inline distT="0" distB="0" distL="0" distR="0">
                  <wp:extent cx="2737358" cy="1613154"/>
                  <wp:effectExtent l="12192" t="6096" r="3175" b="0"/>
                  <wp:docPr id="79"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B01580" w:rsidRPr="000B3D1C" w:rsidRDefault="00B01580" w:rsidP="00CD5DEF">
            <w:pPr>
              <w:jc w:val="center"/>
            </w:pPr>
            <w:r w:rsidRPr="000B3D1C">
              <w:rPr>
                <w:sz w:val="20"/>
              </w:rPr>
              <w:t>Gambar 1. Grafik aktivitas antioksidan es krim</w:t>
            </w:r>
            <w:r w:rsidRPr="000B3D1C">
              <w:rPr>
                <w:sz w:val="20"/>
              </w:rPr>
              <w:br/>
              <w:t xml:space="preserve"> lidah buaya pembacaan ke-1</w:t>
            </w:r>
          </w:p>
        </w:tc>
        <w:tc>
          <w:tcPr>
            <w:tcW w:w="4485" w:type="dxa"/>
          </w:tcPr>
          <w:p w:rsidR="00B01580" w:rsidRPr="000B3D1C" w:rsidRDefault="00B01580" w:rsidP="00CD5DEF">
            <w:r>
              <w:rPr>
                <w:noProof/>
              </w:rPr>
              <w:drawing>
                <wp:inline distT="0" distB="0" distL="0" distR="0">
                  <wp:extent cx="2724785" cy="1613154"/>
                  <wp:effectExtent l="12192" t="6096" r="6223" b="0"/>
                  <wp:docPr id="80"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B01580" w:rsidRPr="000B3D1C" w:rsidRDefault="00B01580" w:rsidP="00CD5DEF">
            <w:pPr>
              <w:jc w:val="center"/>
            </w:pPr>
            <w:r w:rsidRPr="000B3D1C">
              <w:rPr>
                <w:sz w:val="20"/>
              </w:rPr>
              <w:t>Gambar 2. Grafik aktivitas antioksidan es krim</w:t>
            </w:r>
            <w:r w:rsidRPr="000B3D1C">
              <w:rPr>
                <w:sz w:val="20"/>
              </w:rPr>
              <w:br/>
              <w:t xml:space="preserve"> lidah buaya pembacaan ke-2</w:t>
            </w:r>
          </w:p>
        </w:tc>
      </w:tr>
    </w:tbl>
    <w:p w:rsidR="00B01580" w:rsidRPr="00772B3C" w:rsidRDefault="00B01580" w:rsidP="00B01580"/>
    <w:p w:rsidR="00B01580" w:rsidRDefault="00B01580" w:rsidP="00D63CF6">
      <w:pPr>
        <w:pStyle w:val="Caption"/>
        <w:spacing w:after="240"/>
        <w:rPr>
          <w:sz w:val="24"/>
          <w:szCs w:val="24"/>
        </w:rPr>
      </w:pPr>
    </w:p>
    <w:p w:rsidR="00B01580" w:rsidRDefault="00B01580" w:rsidP="00D63CF6">
      <w:pPr>
        <w:pStyle w:val="Caption"/>
        <w:spacing w:after="240"/>
        <w:rPr>
          <w:sz w:val="24"/>
          <w:szCs w:val="24"/>
        </w:rPr>
      </w:pPr>
    </w:p>
    <w:p w:rsidR="00D63CF6" w:rsidRDefault="00D63CF6" w:rsidP="00D63CF6">
      <w:pPr>
        <w:pStyle w:val="Caption"/>
        <w:spacing w:after="240"/>
        <w:rPr>
          <w:sz w:val="24"/>
          <w:szCs w:val="24"/>
        </w:rPr>
      </w:pPr>
      <w:bookmarkStart w:id="149" w:name="_Toc452577446"/>
      <w:r w:rsidRPr="008531B7">
        <w:rPr>
          <w:sz w:val="24"/>
          <w:szCs w:val="24"/>
        </w:rPr>
        <w:lastRenderedPageBreak/>
        <w:t xml:space="preserve">Lampiran </w:t>
      </w:r>
      <w:r w:rsidR="001C2A81" w:rsidRPr="008531B7">
        <w:rPr>
          <w:sz w:val="24"/>
          <w:szCs w:val="24"/>
        </w:rPr>
        <w:fldChar w:fldCharType="begin"/>
      </w:r>
      <w:r w:rsidRPr="008531B7">
        <w:rPr>
          <w:sz w:val="24"/>
          <w:szCs w:val="24"/>
        </w:rPr>
        <w:instrText xml:space="preserve"> SEQ Lampiran \* ARABIC </w:instrText>
      </w:r>
      <w:r w:rsidR="001C2A81" w:rsidRPr="008531B7">
        <w:rPr>
          <w:sz w:val="24"/>
          <w:szCs w:val="24"/>
        </w:rPr>
        <w:fldChar w:fldCharType="separate"/>
      </w:r>
      <w:r w:rsidR="007465AC">
        <w:rPr>
          <w:noProof/>
          <w:sz w:val="24"/>
          <w:szCs w:val="24"/>
        </w:rPr>
        <w:t>9</w:t>
      </w:r>
      <w:r w:rsidR="001C2A81" w:rsidRPr="008531B7">
        <w:rPr>
          <w:sz w:val="24"/>
          <w:szCs w:val="24"/>
        </w:rPr>
        <w:fldChar w:fldCharType="end"/>
      </w:r>
      <w:r w:rsidRPr="008531B7">
        <w:rPr>
          <w:sz w:val="24"/>
          <w:szCs w:val="24"/>
        </w:rPr>
        <w:t xml:space="preserve">. Hasil Analisis </w:t>
      </w:r>
      <w:r w:rsidRPr="006E1390">
        <w:rPr>
          <w:i/>
          <w:sz w:val="24"/>
          <w:szCs w:val="24"/>
        </w:rPr>
        <w:t>Overrun</w:t>
      </w:r>
      <w:r w:rsidRPr="008531B7">
        <w:rPr>
          <w:sz w:val="24"/>
          <w:szCs w:val="24"/>
        </w:rPr>
        <w:t xml:space="preserve"> Es Krim Lidah Buaya Penelitian Utama</w:t>
      </w:r>
      <w:bookmarkEnd w:id="149"/>
    </w:p>
    <w:tbl>
      <w:tblPr>
        <w:tblW w:w="9361" w:type="dxa"/>
        <w:tblInd w:w="-601" w:type="dxa"/>
        <w:tblLook w:val="04A0"/>
      </w:tblPr>
      <w:tblGrid>
        <w:gridCol w:w="2132"/>
        <w:gridCol w:w="1417"/>
        <w:gridCol w:w="1134"/>
        <w:gridCol w:w="1134"/>
        <w:gridCol w:w="996"/>
        <w:gridCol w:w="1130"/>
        <w:gridCol w:w="1418"/>
      </w:tblGrid>
      <w:tr w:rsidR="009C0F31" w:rsidRPr="00A0207C" w:rsidTr="00CE4A39">
        <w:trPr>
          <w:trHeight w:val="315"/>
        </w:trPr>
        <w:tc>
          <w:tcPr>
            <w:tcW w:w="2132"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AC39FD" w:rsidRDefault="009C0F31" w:rsidP="006E1390">
            <w:pPr>
              <w:jc w:val="center"/>
              <w:rPr>
                <w:b/>
                <w:color w:val="000000"/>
              </w:rPr>
            </w:pPr>
            <w:r w:rsidRPr="00AC39FD">
              <w:rPr>
                <w:b/>
                <w:color w:val="000000"/>
              </w:rPr>
              <w:t>Konsentrasi Bubur Lidah Buaya</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AC39FD" w:rsidRDefault="009C0F31" w:rsidP="006E1390">
            <w:pPr>
              <w:jc w:val="center"/>
              <w:rPr>
                <w:b/>
                <w:color w:val="000000"/>
              </w:rPr>
            </w:pPr>
            <w:r w:rsidRPr="00AC39FD">
              <w:rPr>
                <w:b/>
                <w:color w:val="000000"/>
              </w:rPr>
              <w:t>Kelompok</w:t>
            </w:r>
          </w:p>
        </w:tc>
        <w:tc>
          <w:tcPr>
            <w:tcW w:w="32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C0F31" w:rsidRPr="00AC39FD" w:rsidRDefault="009C0F31" w:rsidP="006E1390">
            <w:pPr>
              <w:jc w:val="center"/>
              <w:rPr>
                <w:b/>
                <w:color w:val="000000"/>
              </w:rPr>
            </w:pPr>
            <w:r w:rsidRPr="00AC39FD">
              <w:rPr>
                <w:b/>
                <w:color w:val="000000"/>
              </w:rPr>
              <w:t>Perbandingan Konsentrasi CMC:</w:t>
            </w:r>
            <w:r w:rsidRPr="00AC39FD">
              <w:rPr>
                <w:b/>
                <w:i/>
                <w:iCs/>
                <w:color w:val="000000"/>
              </w:rPr>
              <w:t>guar gum</w:t>
            </w:r>
          </w:p>
        </w:tc>
        <w:tc>
          <w:tcPr>
            <w:tcW w:w="1130"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AC39FD" w:rsidRDefault="009C0F31" w:rsidP="006E1390">
            <w:pPr>
              <w:jc w:val="center"/>
              <w:rPr>
                <w:b/>
                <w:color w:val="000000"/>
              </w:rPr>
            </w:pPr>
            <w:r w:rsidRPr="00AC39FD">
              <w:rPr>
                <w:b/>
                <w:color w:val="000000"/>
              </w:rPr>
              <w:t>Total</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9C0F31" w:rsidRPr="00AC39FD" w:rsidRDefault="009C0F31" w:rsidP="006E1390">
            <w:pPr>
              <w:jc w:val="center"/>
              <w:rPr>
                <w:b/>
                <w:color w:val="000000"/>
              </w:rPr>
            </w:pPr>
            <w:r w:rsidRPr="00AC39FD">
              <w:rPr>
                <w:b/>
                <w:color w:val="000000"/>
              </w:rPr>
              <w:t>Rata-Rata</w:t>
            </w:r>
          </w:p>
        </w:tc>
      </w:tr>
      <w:tr w:rsidR="009C0F31" w:rsidRPr="00A0207C" w:rsidTr="00CE4A39">
        <w:trPr>
          <w:trHeight w:val="315"/>
        </w:trPr>
        <w:tc>
          <w:tcPr>
            <w:tcW w:w="2132" w:type="dxa"/>
            <w:vMerge/>
            <w:tcBorders>
              <w:left w:val="single" w:sz="4" w:space="0" w:color="auto"/>
              <w:right w:val="single" w:sz="4" w:space="0" w:color="auto"/>
            </w:tcBorders>
            <w:vAlign w:val="center"/>
            <w:hideMark/>
          </w:tcPr>
          <w:p w:rsidR="009C0F31" w:rsidRPr="00A0207C" w:rsidRDefault="009C0F31" w:rsidP="006E1390">
            <w:pPr>
              <w:rPr>
                <w:color w:val="000000"/>
              </w:rPr>
            </w:pPr>
          </w:p>
        </w:tc>
        <w:tc>
          <w:tcPr>
            <w:tcW w:w="1417" w:type="dxa"/>
            <w:vMerge/>
            <w:tcBorders>
              <w:left w:val="single" w:sz="4" w:space="0" w:color="auto"/>
              <w:right w:val="single" w:sz="4" w:space="0" w:color="auto"/>
            </w:tcBorders>
            <w:vAlign w:val="center"/>
            <w:hideMark/>
          </w:tcPr>
          <w:p w:rsidR="009C0F31" w:rsidRPr="00A0207C" w:rsidRDefault="009C0F31" w:rsidP="006E1390">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9C0F31" w:rsidRPr="00AC39FD" w:rsidRDefault="009C0F31" w:rsidP="006E1390">
            <w:pPr>
              <w:jc w:val="center"/>
              <w:rPr>
                <w:b/>
                <w:color w:val="000000"/>
              </w:rPr>
            </w:pPr>
            <w:r w:rsidRPr="00AC39FD">
              <w:rPr>
                <w:b/>
                <w:color w:val="000000"/>
              </w:rPr>
              <w:t xml:space="preserve">b1 </w:t>
            </w:r>
          </w:p>
          <w:p w:rsidR="009C0F31" w:rsidRPr="00AC39FD" w:rsidRDefault="009C0F31" w:rsidP="006E1390">
            <w:pPr>
              <w:jc w:val="center"/>
              <w:rPr>
                <w:b/>
                <w:color w:val="000000"/>
              </w:rPr>
            </w:pPr>
            <w:r w:rsidRPr="00AC39FD">
              <w:rPr>
                <w:b/>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9C0F31" w:rsidRPr="00AC39FD" w:rsidRDefault="009C0F31" w:rsidP="006E1390">
            <w:pPr>
              <w:jc w:val="center"/>
              <w:rPr>
                <w:b/>
                <w:color w:val="000000"/>
              </w:rPr>
            </w:pPr>
            <w:r w:rsidRPr="00AC39FD">
              <w:rPr>
                <w:b/>
                <w:color w:val="000000"/>
              </w:rPr>
              <w:t xml:space="preserve">b2 </w:t>
            </w:r>
          </w:p>
          <w:p w:rsidR="009C0F31" w:rsidRPr="00AC39FD" w:rsidRDefault="009C0F31" w:rsidP="006E1390">
            <w:pPr>
              <w:jc w:val="center"/>
              <w:rPr>
                <w:b/>
                <w:color w:val="000000"/>
              </w:rPr>
            </w:pPr>
            <w:r w:rsidRPr="00AC39FD">
              <w:rPr>
                <w:b/>
                <w:color w:val="000000"/>
              </w:rPr>
              <w:t>(2:3)</w:t>
            </w:r>
          </w:p>
        </w:tc>
        <w:tc>
          <w:tcPr>
            <w:tcW w:w="996" w:type="dxa"/>
            <w:tcBorders>
              <w:top w:val="nil"/>
              <w:left w:val="nil"/>
              <w:bottom w:val="single" w:sz="4" w:space="0" w:color="auto"/>
              <w:right w:val="single" w:sz="4" w:space="0" w:color="auto"/>
            </w:tcBorders>
            <w:shd w:val="clear" w:color="auto" w:fill="auto"/>
            <w:noWrap/>
            <w:vAlign w:val="bottom"/>
            <w:hideMark/>
          </w:tcPr>
          <w:p w:rsidR="009C0F31" w:rsidRPr="00AC39FD" w:rsidRDefault="009C0F31" w:rsidP="006E1390">
            <w:pPr>
              <w:jc w:val="center"/>
              <w:rPr>
                <w:b/>
                <w:color w:val="000000"/>
              </w:rPr>
            </w:pPr>
            <w:r w:rsidRPr="00AC39FD">
              <w:rPr>
                <w:b/>
                <w:color w:val="000000"/>
              </w:rPr>
              <w:t>b3</w:t>
            </w:r>
          </w:p>
          <w:p w:rsidR="009C0F31" w:rsidRPr="00AC39FD" w:rsidRDefault="009C0F31" w:rsidP="006E1390">
            <w:pPr>
              <w:jc w:val="center"/>
              <w:rPr>
                <w:b/>
                <w:color w:val="000000"/>
              </w:rPr>
            </w:pPr>
            <w:r w:rsidRPr="00AC39FD">
              <w:rPr>
                <w:b/>
                <w:color w:val="000000"/>
              </w:rPr>
              <w:t xml:space="preserve"> (3:2)</w:t>
            </w:r>
          </w:p>
        </w:tc>
        <w:tc>
          <w:tcPr>
            <w:tcW w:w="1130" w:type="dxa"/>
            <w:vMerge/>
            <w:tcBorders>
              <w:left w:val="single" w:sz="4" w:space="0" w:color="auto"/>
              <w:right w:val="single" w:sz="4" w:space="0" w:color="auto"/>
            </w:tcBorders>
            <w:vAlign w:val="center"/>
            <w:hideMark/>
          </w:tcPr>
          <w:p w:rsidR="009C0F31" w:rsidRPr="00A0207C" w:rsidRDefault="009C0F31" w:rsidP="006E1390">
            <w:pPr>
              <w:rPr>
                <w:color w:val="000000"/>
              </w:rPr>
            </w:pPr>
          </w:p>
        </w:tc>
        <w:tc>
          <w:tcPr>
            <w:tcW w:w="1418" w:type="dxa"/>
            <w:vMerge/>
            <w:tcBorders>
              <w:left w:val="single" w:sz="4" w:space="0" w:color="auto"/>
              <w:right w:val="single" w:sz="4" w:space="0" w:color="auto"/>
            </w:tcBorders>
            <w:vAlign w:val="center"/>
            <w:hideMark/>
          </w:tcPr>
          <w:p w:rsidR="009C0F31" w:rsidRPr="00A0207C" w:rsidRDefault="009C0F31" w:rsidP="006E1390">
            <w:pPr>
              <w:rPr>
                <w:color w:val="000000"/>
              </w:rPr>
            </w:pPr>
          </w:p>
        </w:tc>
      </w:tr>
      <w:tr w:rsidR="009C0F31" w:rsidRPr="00A0207C" w:rsidTr="00CE4A39">
        <w:trPr>
          <w:trHeight w:val="315"/>
        </w:trPr>
        <w:tc>
          <w:tcPr>
            <w:tcW w:w="2132" w:type="dxa"/>
            <w:vMerge/>
            <w:tcBorders>
              <w:left w:val="single" w:sz="4" w:space="0" w:color="auto"/>
              <w:bottom w:val="single" w:sz="4" w:space="0" w:color="000000"/>
              <w:right w:val="single" w:sz="4" w:space="0" w:color="auto"/>
            </w:tcBorders>
            <w:shd w:val="clear" w:color="auto" w:fill="auto"/>
            <w:noWrap/>
            <w:vAlign w:val="center"/>
            <w:hideMark/>
          </w:tcPr>
          <w:p w:rsidR="009C0F31" w:rsidRPr="00A0207C" w:rsidRDefault="009C0F31" w:rsidP="006E1390">
            <w:pPr>
              <w:jc w:val="center"/>
              <w:rPr>
                <w:color w:val="000000"/>
              </w:rPr>
            </w:pPr>
          </w:p>
        </w:tc>
        <w:tc>
          <w:tcPr>
            <w:tcW w:w="1417" w:type="dxa"/>
            <w:vMerge/>
            <w:tcBorders>
              <w:left w:val="single" w:sz="4" w:space="0" w:color="auto"/>
              <w:bottom w:val="single" w:sz="4" w:space="0" w:color="auto"/>
              <w:right w:val="single" w:sz="4" w:space="0" w:color="auto"/>
            </w:tcBorders>
            <w:shd w:val="clear" w:color="auto" w:fill="auto"/>
            <w:noWrap/>
            <w:vAlign w:val="bottom"/>
            <w:hideMark/>
          </w:tcPr>
          <w:p w:rsidR="009C0F31" w:rsidRPr="00A0207C" w:rsidRDefault="009C0F31" w:rsidP="006E1390">
            <w:pPr>
              <w:jc w:val="center"/>
              <w:rPr>
                <w:color w:val="000000"/>
              </w:rPr>
            </w:pPr>
          </w:p>
        </w:tc>
        <w:tc>
          <w:tcPr>
            <w:tcW w:w="3264" w:type="dxa"/>
            <w:gridSpan w:val="3"/>
            <w:tcBorders>
              <w:top w:val="nil"/>
              <w:left w:val="nil"/>
              <w:bottom w:val="single" w:sz="4" w:space="0" w:color="auto"/>
              <w:right w:val="single" w:sz="4" w:space="0" w:color="auto"/>
            </w:tcBorders>
            <w:shd w:val="clear" w:color="auto" w:fill="auto"/>
            <w:noWrap/>
            <w:vAlign w:val="center"/>
            <w:hideMark/>
          </w:tcPr>
          <w:p w:rsidR="009C0F31" w:rsidRPr="00AC39FD" w:rsidRDefault="009C0F31" w:rsidP="006E1390">
            <w:pPr>
              <w:jc w:val="center"/>
              <w:rPr>
                <w:b/>
              </w:rPr>
            </w:pPr>
            <w:r w:rsidRPr="00AC39FD">
              <w:rPr>
                <w:b/>
                <w:i/>
              </w:rPr>
              <w:t xml:space="preserve">Overrun </w:t>
            </w:r>
            <w:r w:rsidR="00AC39FD" w:rsidRPr="00AC39FD">
              <w:rPr>
                <w:b/>
              </w:rPr>
              <w:t>(%)</w:t>
            </w:r>
          </w:p>
        </w:tc>
        <w:tc>
          <w:tcPr>
            <w:tcW w:w="1130" w:type="dxa"/>
            <w:vMerge/>
            <w:tcBorders>
              <w:left w:val="single" w:sz="4" w:space="0" w:color="auto"/>
              <w:bottom w:val="single" w:sz="4" w:space="0" w:color="auto"/>
              <w:right w:val="single" w:sz="4" w:space="0" w:color="auto"/>
            </w:tcBorders>
            <w:shd w:val="clear" w:color="auto" w:fill="auto"/>
            <w:noWrap/>
            <w:vAlign w:val="bottom"/>
            <w:hideMark/>
          </w:tcPr>
          <w:p w:rsidR="009C0F31" w:rsidRPr="00A0207C" w:rsidRDefault="009C0F31" w:rsidP="006E1390">
            <w:pPr>
              <w:jc w:val="center"/>
              <w:rPr>
                <w:color w:val="000000"/>
              </w:rPr>
            </w:pPr>
          </w:p>
        </w:tc>
        <w:tc>
          <w:tcPr>
            <w:tcW w:w="1418" w:type="dxa"/>
            <w:vMerge/>
            <w:tcBorders>
              <w:left w:val="single" w:sz="4" w:space="0" w:color="auto"/>
              <w:bottom w:val="single" w:sz="4" w:space="0" w:color="auto"/>
              <w:right w:val="single" w:sz="4" w:space="0" w:color="auto"/>
            </w:tcBorders>
            <w:shd w:val="clear" w:color="auto" w:fill="auto"/>
            <w:noWrap/>
            <w:vAlign w:val="bottom"/>
            <w:hideMark/>
          </w:tcPr>
          <w:p w:rsidR="009C0F31" w:rsidRPr="00A0207C" w:rsidRDefault="009C0F31" w:rsidP="006E1390">
            <w:pPr>
              <w:jc w:val="center"/>
              <w:rPr>
                <w:color w:val="000000"/>
              </w:rPr>
            </w:pPr>
          </w:p>
        </w:tc>
      </w:tr>
      <w:tr w:rsidR="006E1390" w:rsidRPr="00A0207C" w:rsidTr="009C0F31">
        <w:trPr>
          <w:trHeight w:val="315"/>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1390" w:rsidRPr="00AC39FD" w:rsidRDefault="006E1390" w:rsidP="006E1390">
            <w:pPr>
              <w:jc w:val="center"/>
              <w:rPr>
                <w:b/>
                <w:color w:val="000000"/>
              </w:rPr>
            </w:pPr>
            <w:r w:rsidRPr="00AC39FD">
              <w:rPr>
                <w:b/>
                <w:color w:val="000000"/>
              </w:rPr>
              <w:t>a1 (35%)</w:t>
            </w: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AC39FD" w:rsidRDefault="006E1390" w:rsidP="006E1390">
            <w:pPr>
              <w:jc w:val="center"/>
              <w:rPr>
                <w:b/>
                <w:color w:val="000000"/>
              </w:rPr>
            </w:pPr>
            <w:r w:rsidRPr="00AC39FD">
              <w:rPr>
                <w:b/>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9</w:t>
            </w:r>
            <w:r>
              <w:t>,</w:t>
            </w:r>
            <w:r w:rsidR="00DD2AF2">
              <w:t>52</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18</w:t>
            </w:r>
            <w:r>
              <w:t>,</w:t>
            </w:r>
            <w:r w:rsidR="00DD2AF2">
              <w:t>18</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23</w:t>
            </w:r>
            <w:r>
              <w:t>,</w:t>
            </w:r>
            <w:r w:rsidR="00DD2AF2">
              <w:t>53</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51</w:t>
            </w:r>
            <w:r>
              <w:rPr>
                <w:color w:val="000000"/>
              </w:rPr>
              <w:t>,</w:t>
            </w:r>
            <w:r w:rsidR="00DD2AF2">
              <w:rPr>
                <w:color w:val="000000"/>
              </w:rPr>
              <w:t>23</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17</w:t>
            </w:r>
            <w:r>
              <w:rPr>
                <w:color w:val="000000"/>
              </w:rPr>
              <w:t>,</w:t>
            </w:r>
            <w:r w:rsidRPr="00A0207C">
              <w:rPr>
                <w:color w:val="000000"/>
              </w:rPr>
              <w:t>077</w:t>
            </w:r>
          </w:p>
        </w:tc>
      </w:tr>
      <w:tr w:rsidR="006E1390" w:rsidRPr="00A0207C" w:rsidTr="009C0F31">
        <w:trPr>
          <w:trHeight w:val="315"/>
        </w:trPr>
        <w:tc>
          <w:tcPr>
            <w:tcW w:w="2132" w:type="dxa"/>
            <w:vMerge/>
            <w:tcBorders>
              <w:top w:val="nil"/>
              <w:left w:val="single" w:sz="4" w:space="0" w:color="auto"/>
              <w:bottom w:val="single" w:sz="4" w:space="0" w:color="000000"/>
              <w:right w:val="single" w:sz="4" w:space="0" w:color="auto"/>
            </w:tcBorders>
            <w:vAlign w:val="center"/>
            <w:hideMark/>
          </w:tcPr>
          <w:p w:rsidR="006E1390" w:rsidRPr="00AC39FD"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AC39FD" w:rsidRDefault="006E1390" w:rsidP="006E1390">
            <w:pPr>
              <w:jc w:val="center"/>
              <w:rPr>
                <w:b/>
                <w:color w:val="000000"/>
              </w:rPr>
            </w:pPr>
            <w:r w:rsidRPr="00AC39FD">
              <w:rPr>
                <w:b/>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16</w:t>
            </w:r>
            <w:r>
              <w:t>,</w:t>
            </w:r>
            <w:r w:rsidR="00DD2AF2">
              <w:t>67</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16</w:t>
            </w:r>
            <w:r>
              <w:t>,</w:t>
            </w:r>
            <w:r w:rsidR="00DD2AF2">
              <w:t>67</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21</w:t>
            </w:r>
            <w:r>
              <w:t>,</w:t>
            </w:r>
            <w:r w:rsidR="00DD2AF2">
              <w:t>05</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54</w:t>
            </w:r>
            <w:r>
              <w:rPr>
                <w:color w:val="000000"/>
              </w:rPr>
              <w:t>,</w:t>
            </w:r>
            <w:r w:rsidR="00DD2AF2">
              <w:rPr>
                <w:color w:val="000000"/>
              </w:rPr>
              <w:t>39</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18</w:t>
            </w:r>
            <w:r>
              <w:rPr>
                <w:color w:val="000000"/>
              </w:rPr>
              <w:t>,</w:t>
            </w:r>
            <w:r w:rsidRPr="00A0207C">
              <w:rPr>
                <w:color w:val="000000"/>
              </w:rPr>
              <w:t>130</w:t>
            </w:r>
          </w:p>
        </w:tc>
      </w:tr>
      <w:tr w:rsidR="006E1390" w:rsidRPr="00A0207C" w:rsidTr="009C0F31">
        <w:trPr>
          <w:trHeight w:val="315"/>
        </w:trPr>
        <w:tc>
          <w:tcPr>
            <w:tcW w:w="2132" w:type="dxa"/>
            <w:vMerge/>
            <w:tcBorders>
              <w:top w:val="nil"/>
              <w:left w:val="single" w:sz="4" w:space="0" w:color="auto"/>
              <w:bottom w:val="single" w:sz="4" w:space="0" w:color="000000"/>
              <w:right w:val="single" w:sz="4" w:space="0" w:color="auto"/>
            </w:tcBorders>
            <w:vAlign w:val="center"/>
            <w:hideMark/>
          </w:tcPr>
          <w:p w:rsidR="006E1390" w:rsidRPr="00AC39FD"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AC39FD" w:rsidRDefault="006E1390" w:rsidP="006E1390">
            <w:pPr>
              <w:jc w:val="center"/>
              <w:rPr>
                <w:b/>
                <w:color w:val="000000"/>
              </w:rPr>
            </w:pPr>
            <w:r w:rsidRPr="00AC39FD">
              <w:rPr>
                <w:b/>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11</w:t>
            </w:r>
            <w:r>
              <w:t>,</w:t>
            </w:r>
            <w:r w:rsidR="00DD2AF2">
              <w:t>11</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17</w:t>
            </w:r>
            <w:r>
              <w:t>,</w:t>
            </w:r>
            <w:r w:rsidR="00DD2AF2">
              <w:t>65</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16</w:t>
            </w:r>
            <w:r>
              <w:t>,</w:t>
            </w:r>
            <w:r w:rsidR="00DD2AF2">
              <w:t>67</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45</w:t>
            </w:r>
            <w:r>
              <w:rPr>
                <w:color w:val="000000"/>
              </w:rPr>
              <w:t>,</w:t>
            </w:r>
            <w:r w:rsidR="00DD2AF2">
              <w:rPr>
                <w:color w:val="000000"/>
              </w:rPr>
              <w:t>43</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15</w:t>
            </w:r>
            <w:r>
              <w:rPr>
                <w:color w:val="000000"/>
              </w:rPr>
              <w:t>,</w:t>
            </w:r>
            <w:r w:rsidRPr="00A0207C">
              <w:rPr>
                <w:color w:val="000000"/>
              </w:rPr>
              <w:t>143</w:t>
            </w:r>
          </w:p>
        </w:tc>
      </w:tr>
      <w:tr w:rsidR="006E1390" w:rsidRPr="00A0207C" w:rsidTr="009C0F31">
        <w:trPr>
          <w:trHeight w:val="31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390" w:rsidRPr="00AC39FD" w:rsidRDefault="006E1390" w:rsidP="006E1390">
            <w:pPr>
              <w:jc w:val="center"/>
              <w:rPr>
                <w:b/>
                <w:color w:val="000000"/>
              </w:rPr>
            </w:pPr>
            <w:r w:rsidRPr="00AC39FD">
              <w:rPr>
                <w:b/>
                <w:color w:val="000000"/>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37</w:t>
            </w:r>
            <w:r>
              <w:rPr>
                <w:b/>
                <w:bCs/>
                <w:color w:val="000000"/>
              </w:rPr>
              <w:t>,</w:t>
            </w:r>
            <w:r w:rsidR="00DD2AF2">
              <w:rPr>
                <w:b/>
                <w:bCs/>
                <w:color w:val="00000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52</w:t>
            </w:r>
            <w:r>
              <w:rPr>
                <w:b/>
                <w:bCs/>
                <w:color w:val="000000"/>
              </w:rPr>
              <w:t>,</w:t>
            </w:r>
            <w:r w:rsidR="00DD2AF2">
              <w:rPr>
                <w:b/>
                <w:bCs/>
                <w:color w:val="000000"/>
              </w:rPr>
              <w:t>50</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61</w:t>
            </w:r>
            <w:r>
              <w:rPr>
                <w:b/>
                <w:bCs/>
                <w:color w:val="000000"/>
              </w:rPr>
              <w:t>,</w:t>
            </w:r>
            <w:r w:rsidR="00DD2AF2">
              <w:rPr>
                <w:b/>
                <w:bCs/>
                <w:color w:val="000000"/>
              </w:rPr>
              <w:t>25</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151</w:t>
            </w:r>
            <w:r>
              <w:rPr>
                <w:b/>
                <w:bCs/>
                <w:color w:val="000000"/>
              </w:rPr>
              <w:t>,</w:t>
            </w:r>
            <w:r w:rsidR="00DD2AF2">
              <w:rPr>
                <w:b/>
                <w:bCs/>
                <w:color w:val="000000"/>
              </w:rPr>
              <w:t>05</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50</w:t>
            </w:r>
            <w:r>
              <w:rPr>
                <w:b/>
                <w:bCs/>
                <w:color w:val="000000"/>
              </w:rPr>
              <w:t>,</w:t>
            </w:r>
            <w:r w:rsidRPr="00A0207C">
              <w:rPr>
                <w:b/>
                <w:bCs/>
                <w:color w:val="000000"/>
              </w:rPr>
              <w:t>350</w:t>
            </w:r>
          </w:p>
        </w:tc>
      </w:tr>
      <w:tr w:rsidR="006E1390" w:rsidRPr="00A0207C" w:rsidTr="009C0F31">
        <w:trPr>
          <w:trHeight w:val="31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390" w:rsidRPr="00AC39FD" w:rsidRDefault="006E1390" w:rsidP="006E1390">
            <w:pPr>
              <w:jc w:val="center"/>
              <w:rPr>
                <w:b/>
                <w:color w:val="000000"/>
              </w:rPr>
            </w:pPr>
            <w:r w:rsidRPr="00AC39FD">
              <w:rPr>
                <w:b/>
                <w:color w:val="000000"/>
              </w:rPr>
              <w:t>Rata-Rata 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12</w:t>
            </w:r>
            <w:r>
              <w:rPr>
                <w:b/>
                <w:bCs/>
                <w:color w:val="000000"/>
              </w:rPr>
              <w:t>,</w:t>
            </w:r>
            <w:r w:rsidRPr="00A0207C">
              <w:rPr>
                <w:b/>
                <w:bCs/>
                <w:color w:val="000000"/>
              </w:rPr>
              <w:t>433</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17</w:t>
            </w:r>
            <w:r>
              <w:rPr>
                <w:b/>
                <w:bCs/>
                <w:color w:val="000000"/>
              </w:rPr>
              <w:t>,</w:t>
            </w:r>
            <w:r w:rsidR="00DD2AF2">
              <w:rPr>
                <w:b/>
                <w:bCs/>
                <w:color w:val="000000"/>
              </w:rPr>
              <w:t>50</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20</w:t>
            </w:r>
            <w:r>
              <w:rPr>
                <w:b/>
                <w:bCs/>
                <w:color w:val="000000"/>
              </w:rPr>
              <w:t>,</w:t>
            </w:r>
            <w:r w:rsidRPr="00A0207C">
              <w:rPr>
                <w:b/>
                <w:bCs/>
                <w:color w:val="000000"/>
              </w:rPr>
              <w:t>417</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50</w:t>
            </w:r>
            <w:r>
              <w:rPr>
                <w:b/>
                <w:bCs/>
                <w:color w:val="000000"/>
              </w:rPr>
              <w:t>,</w:t>
            </w:r>
            <w:r w:rsidR="00DD2AF2">
              <w:rPr>
                <w:b/>
                <w:bCs/>
                <w:color w:val="000000"/>
              </w:rPr>
              <w:t>35</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16</w:t>
            </w:r>
            <w:r>
              <w:rPr>
                <w:b/>
                <w:bCs/>
                <w:color w:val="000000"/>
              </w:rPr>
              <w:t>,</w:t>
            </w:r>
            <w:r w:rsidRPr="00A0207C">
              <w:rPr>
                <w:b/>
                <w:bCs/>
                <w:color w:val="000000"/>
              </w:rPr>
              <w:t>783</w:t>
            </w:r>
          </w:p>
        </w:tc>
      </w:tr>
      <w:tr w:rsidR="006E1390" w:rsidRPr="00A0207C" w:rsidTr="009C0F31">
        <w:trPr>
          <w:trHeight w:val="315"/>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1390" w:rsidRPr="00AC39FD" w:rsidRDefault="006E1390" w:rsidP="006E1390">
            <w:pPr>
              <w:jc w:val="center"/>
              <w:rPr>
                <w:b/>
                <w:color w:val="000000"/>
              </w:rPr>
            </w:pPr>
            <w:r w:rsidRPr="00AC39FD">
              <w:rPr>
                <w:b/>
                <w:color w:val="000000"/>
              </w:rPr>
              <w:t>a2 (40%)</w:t>
            </w: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AC39FD" w:rsidRDefault="006E1390" w:rsidP="006E1390">
            <w:pPr>
              <w:jc w:val="center"/>
              <w:rPr>
                <w:b/>
                <w:color w:val="000000"/>
              </w:rPr>
            </w:pPr>
            <w:r w:rsidRPr="00AC39FD">
              <w:rPr>
                <w:b/>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10</w:t>
            </w:r>
            <w:r>
              <w:t>,</w:t>
            </w:r>
            <w:r w:rsidR="00DD2AF2">
              <w:t>00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10</w:t>
            </w:r>
            <w:r>
              <w:t>,</w:t>
            </w:r>
            <w:r w:rsidR="00DD2AF2">
              <w:t>00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13</w:t>
            </w:r>
            <w:r>
              <w:t>,</w:t>
            </w:r>
            <w:r w:rsidR="00DD2AF2">
              <w:t>63</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33</w:t>
            </w:r>
            <w:r>
              <w:rPr>
                <w:color w:val="000000"/>
              </w:rPr>
              <w:t>,</w:t>
            </w:r>
            <w:r w:rsidR="00DD2AF2">
              <w:rPr>
                <w:color w:val="000000"/>
              </w:rPr>
              <w:t>63</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11</w:t>
            </w:r>
            <w:r>
              <w:rPr>
                <w:color w:val="000000"/>
              </w:rPr>
              <w:t>,</w:t>
            </w:r>
            <w:r w:rsidRPr="00A0207C">
              <w:rPr>
                <w:color w:val="000000"/>
              </w:rPr>
              <w:t>210</w:t>
            </w:r>
          </w:p>
        </w:tc>
      </w:tr>
      <w:tr w:rsidR="006E1390" w:rsidRPr="00A0207C" w:rsidTr="009C0F31">
        <w:trPr>
          <w:trHeight w:val="315"/>
        </w:trPr>
        <w:tc>
          <w:tcPr>
            <w:tcW w:w="2132" w:type="dxa"/>
            <w:vMerge/>
            <w:tcBorders>
              <w:top w:val="nil"/>
              <w:left w:val="single" w:sz="4" w:space="0" w:color="auto"/>
              <w:bottom w:val="single" w:sz="4" w:space="0" w:color="000000"/>
              <w:right w:val="single" w:sz="4" w:space="0" w:color="auto"/>
            </w:tcBorders>
            <w:vAlign w:val="center"/>
            <w:hideMark/>
          </w:tcPr>
          <w:p w:rsidR="006E1390" w:rsidRPr="00AC39FD"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AC39FD" w:rsidRDefault="006E1390" w:rsidP="006E1390">
            <w:pPr>
              <w:jc w:val="center"/>
              <w:rPr>
                <w:b/>
                <w:color w:val="000000"/>
              </w:rPr>
            </w:pPr>
            <w:r w:rsidRPr="00AC39FD">
              <w:rPr>
                <w:b/>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8</w:t>
            </w:r>
            <w:r>
              <w:t>,</w:t>
            </w:r>
            <w:r w:rsidRPr="00A0207C">
              <w:t>330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11</w:t>
            </w:r>
            <w:r>
              <w:t>,</w:t>
            </w:r>
            <w:r w:rsidR="00DD2AF2">
              <w:t>11</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10</w:t>
            </w:r>
            <w:r>
              <w:t>,</w:t>
            </w:r>
            <w:r w:rsidR="00DD2AF2">
              <w:t>00</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29</w:t>
            </w:r>
            <w:r>
              <w:rPr>
                <w:color w:val="000000"/>
              </w:rPr>
              <w:t>,</w:t>
            </w:r>
            <w:r w:rsidR="00DD2AF2">
              <w:rPr>
                <w:color w:val="000000"/>
              </w:rPr>
              <w:t>44</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9</w:t>
            </w:r>
            <w:r>
              <w:rPr>
                <w:color w:val="000000"/>
              </w:rPr>
              <w:t>,</w:t>
            </w:r>
            <w:r w:rsidRPr="00A0207C">
              <w:rPr>
                <w:color w:val="000000"/>
              </w:rPr>
              <w:t>813</w:t>
            </w:r>
          </w:p>
        </w:tc>
      </w:tr>
      <w:tr w:rsidR="006E1390" w:rsidRPr="00A0207C" w:rsidTr="009C0F31">
        <w:trPr>
          <w:trHeight w:val="315"/>
        </w:trPr>
        <w:tc>
          <w:tcPr>
            <w:tcW w:w="2132" w:type="dxa"/>
            <w:vMerge/>
            <w:tcBorders>
              <w:top w:val="nil"/>
              <w:left w:val="single" w:sz="4" w:space="0" w:color="auto"/>
              <w:bottom w:val="single" w:sz="4" w:space="0" w:color="000000"/>
              <w:right w:val="single" w:sz="4" w:space="0" w:color="auto"/>
            </w:tcBorders>
            <w:vAlign w:val="center"/>
            <w:hideMark/>
          </w:tcPr>
          <w:p w:rsidR="006E1390" w:rsidRPr="00AC39FD"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AC39FD" w:rsidRDefault="006E1390" w:rsidP="006E1390">
            <w:pPr>
              <w:jc w:val="center"/>
              <w:rPr>
                <w:b/>
                <w:color w:val="000000"/>
              </w:rPr>
            </w:pPr>
            <w:r w:rsidRPr="00AC39FD">
              <w:rPr>
                <w:b/>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11</w:t>
            </w:r>
            <w:r>
              <w:t>,</w:t>
            </w:r>
            <w:r w:rsidR="00DD2AF2">
              <w:t>11</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11</w:t>
            </w:r>
            <w:r>
              <w:t>,</w:t>
            </w:r>
            <w:r w:rsidR="00DD2AF2">
              <w:t>11</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16</w:t>
            </w:r>
            <w:r>
              <w:t>,</w:t>
            </w:r>
            <w:r w:rsidR="00DD2AF2">
              <w:t>67</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38</w:t>
            </w:r>
            <w:r>
              <w:rPr>
                <w:color w:val="000000"/>
              </w:rPr>
              <w:t>,</w:t>
            </w:r>
            <w:r w:rsidR="00DD2AF2">
              <w:rPr>
                <w:color w:val="000000"/>
              </w:rPr>
              <w:t>89</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12</w:t>
            </w:r>
            <w:r>
              <w:rPr>
                <w:color w:val="000000"/>
              </w:rPr>
              <w:t>,</w:t>
            </w:r>
            <w:r w:rsidRPr="00A0207C">
              <w:rPr>
                <w:color w:val="000000"/>
              </w:rPr>
              <w:t>963</w:t>
            </w:r>
          </w:p>
        </w:tc>
      </w:tr>
      <w:tr w:rsidR="006E1390" w:rsidRPr="00A0207C" w:rsidTr="009C0F31">
        <w:trPr>
          <w:trHeight w:val="31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390" w:rsidRPr="00AC39FD" w:rsidRDefault="006E1390" w:rsidP="006E1390">
            <w:pPr>
              <w:jc w:val="center"/>
              <w:rPr>
                <w:b/>
                <w:color w:val="000000"/>
              </w:rPr>
            </w:pPr>
            <w:r w:rsidRPr="00AC39FD">
              <w:rPr>
                <w:b/>
                <w:color w:val="000000"/>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29</w:t>
            </w:r>
            <w:r>
              <w:rPr>
                <w:b/>
                <w:bCs/>
                <w:color w:val="000000"/>
              </w:rPr>
              <w:t>,</w:t>
            </w:r>
            <w:r w:rsidR="00DD2AF2">
              <w:rPr>
                <w:b/>
                <w:bCs/>
                <w:color w:val="000000"/>
              </w:rPr>
              <w:t>44</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32</w:t>
            </w:r>
            <w:r>
              <w:rPr>
                <w:b/>
                <w:bCs/>
                <w:color w:val="000000"/>
              </w:rPr>
              <w:t>,</w:t>
            </w:r>
            <w:r w:rsidR="00DD2AF2">
              <w:rPr>
                <w:b/>
                <w:bCs/>
                <w:color w:val="000000"/>
              </w:rPr>
              <w:t>22</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40</w:t>
            </w:r>
            <w:r>
              <w:rPr>
                <w:b/>
                <w:bCs/>
                <w:color w:val="000000"/>
              </w:rPr>
              <w:t>,</w:t>
            </w:r>
            <w:r w:rsidR="00DD2AF2">
              <w:rPr>
                <w:b/>
                <w:bCs/>
                <w:color w:val="000000"/>
              </w:rPr>
              <w:t>30</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101</w:t>
            </w:r>
            <w:r>
              <w:rPr>
                <w:b/>
                <w:bCs/>
                <w:color w:val="000000"/>
              </w:rPr>
              <w:t>,</w:t>
            </w:r>
            <w:r w:rsidR="00DD2AF2">
              <w:rPr>
                <w:b/>
                <w:bCs/>
                <w:color w:val="000000"/>
              </w:rPr>
              <w:t>96</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33</w:t>
            </w:r>
            <w:r>
              <w:rPr>
                <w:b/>
                <w:bCs/>
                <w:color w:val="000000"/>
              </w:rPr>
              <w:t>,</w:t>
            </w:r>
            <w:r w:rsidRPr="00A0207C">
              <w:rPr>
                <w:b/>
                <w:bCs/>
                <w:color w:val="000000"/>
              </w:rPr>
              <w:t>987</w:t>
            </w:r>
          </w:p>
        </w:tc>
      </w:tr>
      <w:tr w:rsidR="006E1390" w:rsidRPr="00A0207C" w:rsidTr="009C0F31">
        <w:trPr>
          <w:trHeight w:val="31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390" w:rsidRPr="00AC39FD" w:rsidRDefault="006E1390" w:rsidP="006E1390">
            <w:pPr>
              <w:jc w:val="center"/>
              <w:rPr>
                <w:b/>
                <w:color w:val="000000"/>
              </w:rPr>
            </w:pPr>
            <w:r w:rsidRPr="00AC39FD">
              <w:rPr>
                <w:b/>
                <w:color w:val="000000"/>
              </w:rPr>
              <w:t>Rata-Rata 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9</w:t>
            </w:r>
            <w:r>
              <w:rPr>
                <w:b/>
                <w:bCs/>
                <w:color w:val="000000"/>
              </w:rPr>
              <w:t>,</w:t>
            </w:r>
            <w:r w:rsidRPr="00A0207C">
              <w:rPr>
                <w:b/>
                <w:bCs/>
                <w:color w:val="000000"/>
              </w:rPr>
              <w:t>813</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10</w:t>
            </w:r>
            <w:r>
              <w:rPr>
                <w:b/>
                <w:bCs/>
                <w:color w:val="000000"/>
              </w:rPr>
              <w:t>,</w:t>
            </w:r>
            <w:r w:rsidR="00DD2AF2">
              <w:rPr>
                <w:b/>
                <w:bCs/>
                <w:color w:val="000000"/>
              </w:rPr>
              <w:t>74</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13</w:t>
            </w:r>
            <w:r>
              <w:rPr>
                <w:b/>
                <w:bCs/>
                <w:color w:val="000000"/>
              </w:rPr>
              <w:t>,</w:t>
            </w:r>
            <w:r w:rsidRPr="00A0207C">
              <w:rPr>
                <w:b/>
                <w:bCs/>
                <w:color w:val="000000"/>
              </w:rPr>
              <w:t>433</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33</w:t>
            </w:r>
            <w:r>
              <w:rPr>
                <w:b/>
                <w:bCs/>
                <w:color w:val="000000"/>
              </w:rPr>
              <w:t>,</w:t>
            </w:r>
            <w:r w:rsidRPr="00A0207C">
              <w:rPr>
                <w:b/>
                <w:bCs/>
                <w:color w:val="000000"/>
              </w:rPr>
              <w:t>987</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11</w:t>
            </w:r>
            <w:r>
              <w:rPr>
                <w:b/>
                <w:bCs/>
                <w:color w:val="000000"/>
              </w:rPr>
              <w:t>,</w:t>
            </w:r>
            <w:r w:rsidRPr="00A0207C">
              <w:rPr>
                <w:b/>
                <w:bCs/>
                <w:color w:val="000000"/>
              </w:rPr>
              <w:t>329</w:t>
            </w:r>
          </w:p>
        </w:tc>
      </w:tr>
      <w:tr w:rsidR="006E1390" w:rsidRPr="00A0207C" w:rsidTr="009C0F31">
        <w:trPr>
          <w:trHeight w:val="315"/>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1390" w:rsidRPr="00AC39FD" w:rsidRDefault="006E1390" w:rsidP="006E1390">
            <w:pPr>
              <w:jc w:val="center"/>
              <w:rPr>
                <w:b/>
                <w:color w:val="000000"/>
              </w:rPr>
            </w:pPr>
            <w:r w:rsidRPr="00AC39FD">
              <w:rPr>
                <w:b/>
                <w:color w:val="000000"/>
              </w:rPr>
              <w:t>a3 (45%)</w:t>
            </w: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AC39FD" w:rsidRDefault="006E1390" w:rsidP="006E1390">
            <w:pPr>
              <w:jc w:val="center"/>
              <w:rPr>
                <w:b/>
                <w:color w:val="000000"/>
              </w:rPr>
            </w:pPr>
            <w:r w:rsidRPr="00AC39FD">
              <w:rPr>
                <w:b/>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20</w:t>
            </w:r>
            <w:r>
              <w:t>,</w:t>
            </w:r>
            <w:r w:rsidR="00DD2AF2">
              <w:t>00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18</w:t>
            </w:r>
            <w:r>
              <w:t>,</w:t>
            </w:r>
            <w:r w:rsidR="00DD2AF2">
              <w:t>18</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25</w:t>
            </w:r>
            <w:r>
              <w:t>,</w:t>
            </w:r>
            <w:r w:rsidR="00DD2AF2">
              <w:t>00</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63</w:t>
            </w:r>
            <w:r>
              <w:rPr>
                <w:color w:val="000000"/>
              </w:rPr>
              <w:t>,</w:t>
            </w:r>
            <w:r w:rsidR="00DD2AF2">
              <w:rPr>
                <w:color w:val="000000"/>
              </w:rPr>
              <w:t>18</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21</w:t>
            </w:r>
            <w:r>
              <w:rPr>
                <w:color w:val="000000"/>
              </w:rPr>
              <w:t>,</w:t>
            </w:r>
            <w:r w:rsidRPr="00A0207C">
              <w:rPr>
                <w:color w:val="000000"/>
              </w:rPr>
              <w:t>060</w:t>
            </w:r>
          </w:p>
        </w:tc>
      </w:tr>
      <w:tr w:rsidR="006E1390" w:rsidRPr="00A0207C" w:rsidTr="009C0F31">
        <w:trPr>
          <w:trHeight w:val="315"/>
        </w:trPr>
        <w:tc>
          <w:tcPr>
            <w:tcW w:w="2132" w:type="dxa"/>
            <w:vMerge/>
            <w:tcBorders>
              <w:top w:val="nil"/>
              <w:left w:val="single" w:sz="4" w:space="0" w:color="auto"/>
              <w:bottom w:val="single" w:sz="4" w:space="0" w:color="000000"/>
              <w:right w:val="single" w:sz="4" w:space="0" w:color="auto"/>
            </w:tcBorders>
            <w:vAlign w:val="center"/>
            <w:hideMark/>
          </w:tcPr>
          <w:p w:rsidR="006E1390" w:rsidRPr="00AC39FD"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AC39FD" w:rsidRDefault="006E1390" w:rsidP="006E1390">
            <w:pPr>
              <w:jc w:val="center"/>
              <w:rPr>
                <w:b/>
                <w:color w:val="000000"/>
              </w:rPr>
            </w:pPr>
            <w:r w:rsidRPr="00AC39FD">
              <w:rPr>
                <w:b/>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13</w:t>
            </w:r>
            <w:r>
              <w:t>,</w:t>
            </w:r>
            <w:r w:rsidR="00DD2AF2">
              <w:t>33</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00DD2AF2">
              <w:t>78</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00DD2AF2">
              <w:t>78</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68</w:t>
            </w:r>
            <w:r>
              <w:rPr>
                <w:color w:val="000000"/>
              </w:rPr>
              <w:t>,</w:t>
            </w:r>
            <w:r w:rsidRPr="00A0207C">
              <w:rPr>
                <w:color w:val="000000"/>
              </w:rPr>
              <w:t>89</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22</w:t>
            </w:r>
            <w:r>
              <w:rPr>
                <w:color w:val="000000"/>
              </w:rPr>
              <w:t>,</w:t>
            </w:r>
            <w:r w:rsidRPr="00A0207C">
              <w:rPr>
                <w:color w:val="000000"/>
              </w:rPr>
              <w:t>963</w:t>
            </w:r>
          </w:p>
        </w:tc>
      </w:tr>
      <w:tr w:rsidR="006E1390" w:rsidRPr="00A0207C" w:rsidTr="009C0F31">
        <w:trPr>
          <w:trHeight w:val="315"/>
        </w:trPr>
        <w:tc>
          <w:tcPr>
            <w:tcW w:w="2132" w:type="dxa"/>
            <w:vMerge/>
            <w:tcBorders>
              <w:top w:val="nil"/>
              <w:left w:val="single" w:sz="4" w:space="0" w:color="auto"/>
              <w:bottom w:val="single" w:sz="4" w:space="0" w:color="000000"/>
              <w:right w:val="single" w:sz="4" w:space="0" w:color="auto"/>
            </w:tcBorders>
            <w:vAlign w:val="center"/>
            <w:hideMark/>
          </w:tcPr>
          <w:p w:rsidR="006E1390" w:rsidRPr="00AC39FD"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AC39FD" w:rsidRDefault="006E1390" w:rsidP="006E1390">
            <w:pPr>
              <w:jc w:val="center"/>
              <w:rPr>
                <w:b/>
                <w:color w:val="000000"/>
              </w:rPr>
            </w:pPr>
            <w:r w:rsidRPr="00AC39FD">
              <w:rPr>
                <w:b/>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17</w:t>
            </w:r>
            <w:r>
              <w:t>,</w:t>
            </w:r>
            <w:r w:rsidR="00DD2AF2">
              <w:t>65</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13</w:t>
            </w:r>
            <w:r>
              <w:t>,</w:t>
            </w:r>
            <w:r w:rsidR="00DD2AF2">
              <w:t>63</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16</w:t>
            </w:r>
            <w:r>
              <w:t>,</w:t>
            </w:r>
            <w:r w:rsidR="00DD2AF2">
              <w:t>67</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47</w:t>
            </w:r>
            <w:r>
              <w:rPr>
                <w:color w:val="000000"/>
              </w:rPr>
              <w:t>,</w:t>
            </w:r>
            <w:r w:rsidR="00DD2AF2">
              <w:rPr>
                <w:color w:val="000000"/>
              </w:rPr>
              <w:t>95</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15</w:t>
            </w:r>
            <w:r>
              <w:rPr>
                <w:color w:val="000000"/>
              </w:rPr>
              <w:t>,</w:t>
            </w:r>
            <w:r w:rsidRPr="00A0207C">
              <w:rPr>
                <w:color w:val="000000"/>
              </w:rPr>
              <w:t>983</w:t>
            </w:r>
          </w:p>
        </w:tc>
      </w:tr>
      <w:tr w:rsidR="006E1390" w:rsidRPr="00A0207C" w:rsidTr="009C0F31">
        <w:trPr>
          <w:trHeight w:val="31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390" w:rsidRPr="00AC39FD" w:rsidRDefault="006E1390" w:rsidP="006E1390">
            <w:pPr>
              <w:jc w:val="center"/>
              <w:rPr>
                <w:b/>
                <w:color w:val="000000"/>
              </w:rPr>
            </w:pPr>
            <w:r w:rsidRPr="00AC39FD">
              <w:rPr>
                <w:b/>
                <w:color w:val="000000"/>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50</w:t>
            </w:r>
            <w:r>
              <w:rPr>
                <w:b/>
                <w:bCs/>
                <w:color w:val="000000"/>
              </w:rPr>
              <w:t>,</w:t>
            </w:r>
            <w:r w:rsidR="00DD2AF2">
              <w:rPr>
                <w:b/>
                <w:bCs/>
                <w:color w:val="000000"/>
              </w:rPr>
              <w:t>98</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59</w:t>
            </w:r>
            <w:r>
              <w:rPr>
                <w:b/>
                <w:bCs/>
                <w:color w:val="000000"/>
              </w:rPr>
              <w:t>,</w:t>
            </w:r>
            <w:r w:rsidR="00DD2AF2">
              <w:rPr>
                <w:b/>
                <w:bCs/>
                <w:color w:val="000000"/>
              </w:rPr>
              <w:t>59</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69</w:t>
            </w:r>
            <w:r>
              <w:rPr>
                <w:b/>
                <w:bCs/>
                <w:color w:val="000000"/>
              </w:rPr>
              <w:t>,</w:t>
            </w:r>
            <w:r w:rsidR="00DD2AF2">
              <w:rPr>
                <w:b/>
                <w:bCs/>
                <w:color w:val="000000"/>
              </w:rPr>
              <w:t>45</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180</w:t>
            </w:r>
            <w:r>
              <w:rPr>
                <w:b/>
                <w:bCs/>
                <w:color w:val="000000"/>
              </w:rPr>
              <w:t>,</w:t>
            </w:r>
            <w:r w:rsidR="00DD2AF2">
              <w:rPr>
                <w:b/>
                <w:bCs/>
                <w:color w:val="000000"/>
              </w:rPr>
              <w:t>02</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60</w:t>
            </w:r>
            <w:r>
              <w:rPr>
                <w:b/>
                <w:bCs/>
                <w:color w:val="000000"/>
              </w:rPr>
              <w:t>,</w:t>
            </w:r>
            <w:r w:rsidRPr="00A0207C">
              <w:rPr>
                <w:b/>
                <w:bCs/>
                <w:color w:val="000000"/>
              </w:rPr>
              <w:t>007</w:t>
            </w:r>
          </w:p>
        </w:tc>
      </w:tr>
      <w:tr w:rsidR="006E1390" w:rsidRPr="00A0207C" w:rsidTr="009C0F31">
        <w:trPr>
          <w:trHeight w:val="31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390" w:rsidRPr="00AC39FD" w:rsidRDefault="006E1390" w:rsidP="006E1390">
            <w:pPr>
              <w:jc w:val="center"/>
              <w:rPr>
                <w:b/>
                <w:color w:val="000000"/>
              </w:rPr>
            </w:pPr>
            <w:r w:rsidRPr="00AC39FD">
              <w:rPr>
                <w:b/>
                <w:color w:val="000000"/>
              </w:rPr>
              <w:t>Rata-Rata 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16</w:t>
            </w:r>
            <w:r>
              <w:rPr>
                <w:b/>
                <w:bCs/>
                <w:color w:val="000000"/>
              </w:rPr>
              <w:t>,</w:t>
            </w:r>
            <w:r w:rsidRPr="00A0207C">
              <w:rPr>
                <w:b/>
                <w:bCs/>
                <w:color w:val="000000"/>
              </w:rPr>
              <w:t>993</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19</w:t>
            </w:r>
            <w:r>
              <w:rPr>
                <w:b/>
                <w:bCs/>
                <w:color w:val="000000"/>
              </w:rPr>
              <w:t>,</w:t>
            </w:r>
            <w:r w:rsidRPr="00A0207C">
              <w:rPr>
                <w:b/>
                <w:bCs/>
                <w:color w:val="000000"/>
              </w:rPr>
              <w:t>863</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23</w:t>
            </w:r>
            <w:r>
              <w:rPr>
                <w:b/>
                <w:bCs/>
                <w:color w:val="000000"/>
              </w:rPr>
              <w:t>,</w:t>
            </w:r>
            <w:r w:rsidR="00DD2AF2">
              <w:rPr>
                <w:b/>
                <w:bCs/>
                <w:color w:val="000000"/>
              </w:rPr>
              <w:t>15</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60</w:t>
            </w:r>
            <w:r>
              <w:rPr>
                <w:b/>
                <w:bCs/>
                <w:color w:val="000000"/>
              </w:rPr>
              <w:t>,</w:t>
            </w:r>
            <w:r w:rsidRPr="00A0207C">
              <w:rPr>
                <w:b/>
                <w:bCs/>
                <w:color w:val="000000"/>
              </w:rPr>
              <w:t>007</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20</w:t>
            </w:r>
            <w:r>
              <w:rPr>
                <w:b/>
                <w:bCs/>
                <w:color w:val="000000"/>
              </w:rPr>
              <w:t>,</w:t>
            </w:r>
            <w:r w:rsidRPr="00A0207C">
              <w:rPr>
                <w:b/>
                <w:bCs/>
                <w:color w:val="000000"/>
              </w:rPr>
              <w:t>002</w:t>
            </w:r>
          </w:p>
        </w:tc>
      </w:tr>
      <w:tr w:rsidR="006E1390" w:rsidRPr="00A0207C" w:rsidTr="009C0F31">
        <w:trPr>
          <w:trHeight w:val="31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390" w:rsidRPr="00AC39FD" w:rsidRDefault="006E1390" w:rsidP="006E1390">
            <w:pPr>
              <w:jc w:val="center"/>
              <w:rPr>
                <w:b/>
                <w:bCs/>
                <w:color w:val="000000"/>
              </w:rPr>
            </w:pPr>
            <w:r w:rsidRPr="00AC39FD">
              <w:rPr>
                <w:b/>
                <w:bCs/>
                <w:color w:val="000000"/>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117</w:t>
            </w:r>
            <w:r>
              <w:rPr>
                <w:b/>
                <w:bCs/>
                <w:color w:val="000000"/>
              </w:rPr>
              <w:t>,</w:t>
            </w:r>
            <w:r w:rsidR="00DD2AF2">
              <w:rPr>
                <w:b/>
                <w:bCs/>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144</w:t>
            </w:r>
            <w:r>
              <w:rPr>
                <w:b/>
                <w:bCs/>
                <w:color w:val="000000"/>
              </w:rPr>
              <w:t>,</w:t>
            </w:r>
            <w:r w:rsidR="00DD2AF2">
              <w:rPr>
                <w:b/>
                <w:bCs/>
                <w:color w:val="000000"/>
              </w:rPr>
              <w:t>31</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171</w:t>
            </w:r>
            <w:r>
              <w:rPr>
                <w:b/>
                <w:bCs/>
                <w:color w:val="000000"/>
              </w:rPr>
              <w:t>,</w:t>
            </w:r>
            <w:r w:rsidR="00DD2AF2">
              <w:rPr>
                <w:b/>
                <w:bCs/>
                <w:color w:val="000000"/>
              </w:rPr>
              <w:t>00</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433</w:t>
            </w:r>
            <w:r>
              <w:rPr>
                <w:b/>
                <w:bCs/>
                <w:color w:val="000000"/>
              </w:rPr>
              <w:t>,</w:t>
            </w:r>
            <w:r w:rsidR="00DD2AF2">
              <w:rPr>
                <w:b/>
                <w:bCs/>
                <w:color w:val="000000"/>
              </w:rPr>
              <w:t>03</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144</w:t>
            </w:r>
            <w:r>
              <w:rPr>
                <w:b/>
                <w:bCs/>
                <w:color w:val="000000"/>
              </w:rPr>
              <w:t>,</w:t>
            </w:r>
            <w:r w:rsidRPr="00A0207C">
              <w:rPr>
                <w:b/>
                <w:bCs/>
                <w:color w:val="000000"/>
              </w:rPr>
              <w:t>343</w:t>
            </w:r>
          </w:p>
        </w:tc>
      </w:tr>
      <w:tr w:rsidR="006E1390" w:rsidRPr="00A0207C" w:rsidTr="009C0F31">
        <w:trPr>
          <w:trHeight w:val="315"/>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390" w:rsidRPr="00AC39FD" w:rsidRDefault="006E1390" w:rsidP="006E1390">
            <w:pPr>
              <w:jc w:val="center"/>
              <w:rPr>
                <w:b/>
                <w:bCs/>
                <w:color w:val="000000"/>
              </w:rPr>
            </w:pPr>
            <w:r w:rsidRPr="00AC39FD">
              <w:rPr>
                <w:b/>
                <w:bCs/>
                <w:color w:val="000000"/>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13</w:t>
            </w:r>
            <w:r>
              <w:rPr>
                <w:b/>
                <w:bCs/>
                <w:color w:val="000000"/>
              </w:rPr>
              <w:t>,</w:t>
            </w:r>
            <w:r w:rsidR="00DD2AF2">
              <w:rPr>
                <w:b/>
                <w:bCs/>
                <w:color w:val="000000"/>
              </w:rPr>
              <w:t>08</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16</w:t>
            </w:r>
            <w:r>
              <w:rPr>
                <w:b/>
                <w:bCs/>
                <w:color w:val="000000"/>
              </w:rPr>
              <w:t>,</w:t>
            </w:r>
            <w:r w:rsidRPr="00A0207C">
              <w:rPr>
                <w:b/>
                <w:bCs/>
                <w:color w:val="000000"/>
              </w:rPr>
              <w:t>034</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19</w:t>
            </w:r>
            <w:r>
              <w:rPr>
                <w:b/>
                <w:bCs/>
                <w:color w:val="000000"/>
              </w:rPr>
              <w:t>,</w:t>
            </w:r>
            <w:r w:rsidR="00DD2AF2">
              <w:rPr>
                <w:b/>
                <w:bCs/>
                <w:color w:val="000000"/>
              </w:rPr>
              <w:t>00</w:t>
            </w:r>
          </w:p>
        </w:tc>
        <w:tc>
          <w:tcPr>
            <w:tcW w:w="1130"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48</w:t>
            </w:r>
            <w:r>
              <w:rPr>
                <w:b/>
                <w:bCs/>
                <w:color w:val="000000"/>
              </w:rPr>
              <w:t>,</w:t>
            </w:r>
            <w:r w:rsidRPr="00A0207C">
              <w:rPr>
                <w:b/>
                <w:bCs/>
                <w:color w:val="000000"/>
              </w:rPr>
              <w:t>114</w:t>
            </w:r>
          </w:p>
        </w:tc>
        <w:tc>
          <w:tcPr>
            <w:tcW w:w="1418"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16</w:t>
            </w:r>
            <w:r>
              <w:rPr>
                <w:b/>
                <w:bCs/>
                <w:color w:val="000000"/>
              </w:rPr>
              <w:t>,</w:t>
            </w:r>
            <w:r w:rsidRPr="00A0207C">
              <w:rPr>
                <w:b/>
                <w:bCs/>
                <w:color w:val="000000"/>
              </w:rPr>
              <w:t>038</w:t>
            </w:r>
          </w:p>
        </w:tc>
      </w:tr>
    </w:tbl>
    <w:p w:rsidR="00E4092A" w:rsidRDefault="00E4092A" w:rsidP="00D63CF6">
      <w:pPr>
        <w:tabs>
          <w:tab w:val="left" w:pos="9629"/>
        </w:tabs>
        <w:spacing w:before="240" w:line="360" w:lineRule="auto"/>
      </w:pPr>
      <w:r>
        <w:t>Contoh Perhitungan :</w:t>
      </w:r>
    </w:p>
    <w:p w:rsidR="00E4092A" w:rsidRDefault="00E4092A" w:rsidP="00E4092A">
      <w:pPr>
        <w:tabs>
          <w:tab w:val="left" w:pos="9629"/>
        </w:tabs>
      </w:pPr>
      <w:r>
        <w:t>Va = 200 mL</w:t>
      </w:r>
    </w:p>
    <w:p w:rsidR="00E4092A" w:rsidRDefault="00E4092A" w:rsidP="00E4092A">
      <w:pPr>
        <w:tabs>
          <w:tab w:val="left" w:pos="9629"/>
        </w:tabs>
      </w:pPr>
      <w:r>
        <w:t>Vb = 180 mL</w:t>
      </w:r>
    </w:p>
    <w:p w:rsidR="00E4092A" w:rsidRDefault="00E4092A" w:rsidP="00E4092A">
      <w:pPr>
        <w:tabs>
          <w:tab w:val="left" w:pos="9629"/>
        </w:tabs>
      </w:pPr>
      <w:r>
        <w:t>Va-Vb = x mL</w:t>
      </w:r>
    </w:p>
    <w:p w:rsidR="00E4092A" w:rsidRDefault="00E4092A" w:rsidP="00E4092A">
      <w:pPr>
        <w:tabs>
          <w:tab w:val="left" w:pos="9629"/>
        </w:tabs>
      </w:pPr>
      <w:r>
        <w:t>200 mL – 180 mL = 20 mL</w:t>
      </w:r>
    </w:p>
    <w:p w:rsidR="00D63CF6" w:rsidRDefault="00E4092A" w:rsidP="00E4092A">
      <w:pPr>
        <w:tabs>
          <w:tab w:val="left" w:pos="9629"/>
        </w:tabs>
        <w:rPr>
          <w:b/>
        </w:rPr>
      </w:pPr>
      <w:r>
        <w:t xml:space="preserve">% </w:t>
      </w:r>
      <w:r>
        <w:rPr>
          <w:i/>
        </w:rPr>
        <w:t xml:space="preserve">Overrun = </w:t>
      </w:r>
      <w:r w:rsidR="001C2A81" w:rsidRPr="00D47F82">
        <w:fldChar w:fldCharType="begin"/>
      </w:r>
      <w:r w:rsidRPr="00D47F82">
        <w:instrText xml:space="preserve"> QUOTE </w:instrText>
      </w:r>
      <w:r w:rsidR="003566B1" w:rsidRPr="001C2A81">
        <w:rPr>
          <w:position w:val="-14"/>
        </w:rPr>
        <w:pict>
          <v:shape id="_x0000_i1051" type="#_x0000_t75" style="width:64.5pt;height:20.25pt" equationxml="&lt;">
            <v:imagedata r:id="rId54" o:title="" chromakey="white"/>
          </v:shape>
        </w:pict>
      </w:r>
      <w:r w:rsidRPr="00D47F82">
        <w:instrText xml:space="preserve"> </w:instrText>
      </w:r>
      <w:r w:rsidR="001C2A81" w:rsidRPr="00D47F82">
        <w:fldChar w:fldCharType="separate"/>
      </w:r>
      <w:r w:rsidR="003566B1" w:rsidRPr="001C2A81">
        <w:rPr>
          <w:position w:val="-14"/>
        </w:rPr>
        <w:pict>
          <v:shape id="_x0000_i1052" type="#_x0000_t75" style="width:64.5pt;height:20.25pt" equationxml="&lt;">
            <v:imagedata r:id="rId54" o:title="" chromakey="white"/>
          </v:shape>
        </w:pict>
      </w:r>
      <w:r w:rsidR="001C2A81" w:rsidRPr="00D47F82">
        <w:fldChar w:fldCharType="end"/>
      </w:r>
    </w:p>
    <w:p w:rsidR="00E4092A" w:rsidRDefault="00E4092A" w:rsidP="00E4092A">
      <w:pPr>
        <w:tabs>
          <w:tab w:val="left" w:pos="9629"/>
        </w:tabs>
        <w:rPr>
          <w:i/>
        </w:rPr>
      </w:pPr>
      <w:r>
        <w:rPr>
          <w:i/>
        </w:rPr>
        <w:t xml:space="preserve">                   = </w:t>
      </w:r>
      <m:oMath>
        <m:f>
          <m:fPr>
            <m:ctrlPr>
              <w:rPr>
                <w:rFonts w:ascii="Cambria Math" w:hAnsi="Cambria Math"/>
                <w:i/>
              </w:rPr>
            </m:ctrlPr>
          </m:fPr>
          <m:num>
            <m:r>
              <w:rPr>
                <w:rFonts w:ascii="Cambria Math" w:hAnsi="Cambria Math"/>
              </w:rPr>
              <m:t>20 mL</m:t>
            </m:r>
          </m:num>
          <m:den>
            <m:r>
              <w:rPr>
                <w:rFonts w:ascii="Cambria Math" w:hAnsi="Cambria Math"/>
              </w:rPr>
              <m:t>180 mL</m:t>
            </m:r>
          </m:den>
        </m:f>
        <m:r>
          <w:rPr>
            <w:rFonts w:ascii="Cambria Math" w:hAnsi="Cambria Math"/>
          </w:rPr>
          <m:t>x100</m:t>
        </m:r>
      </m:oMath>
    </w:p>
    <w:p w:rsidR="00E4092A" w:rsidRPr="00E4092A" w:rsidRDefault="00E4092A" w:rsidP="00E4092A">
      <w:pPr>
        <w:tabs>
          <w:tab w:val="left" w:pos="9629"/>
        </w:tabs>
        <w:rPr>
          <w:b/>
        </w:rPr>
      </w:pPr>
      <w:r>
        <w:t xml:space="preserve">                   = 10,00 %</w:t>
      </w:r>
    </w:p>
    <w:p w:rsidR="00D63CF6" w:rsidRDefault="00D63CF6" w:rsidP="00D63CF6">
      <w:pPr>
        <w:tabs>
          <w:tab w:val="left" w:pos="9629"/>
        </w:tabs>
        <w:spacing w:line="360" w:lineRule="auto"/>
        <w:rPr>
          <w:b/>
        </w:rPr>
      </w:pPr>
    </w:p>
    <w:p w:rsidR="00D63CF6" w:rsidRPr="004D2F5B" w:rsidRDefault="004D2F5B" w:rsidP="00D63CF6">
      <w:pPr>
        <w:tabs>
          <w:tab w:val="left" w:pos="9629"/>
        </w:tabs>
        <w:spacing w:line="360" w:lineRule="auto"/>
      </w:pPr>
      <w:r w:rsidRPr="004D2F5B">
        <w:t>Keterangan :</w:t>
      </w:r>
    </w:p>
    <w:p w:rsidR="004D2F5B" w:rsidRDefault="004D2F5B" w:rsidP="004D2F5B">
      <w:pPr>
        <w:jc w:val="both"/>
      </w:pPr>
      <w:r>
        <w:t>Va = Volume Es Krim (mL)</w:t>
      </w:r>
    </w:p>
    <w:p w:rsidR="004D2F5B" w:rsidRDefault="004D2F5B" w:rsidP="004D2F5B">
      <w:pPr>
        <w:jc w:val="both"/>
      </w:pPr>
      <w:r>
        <w:t>Vb = Volume Adonan (mL)</w:t>
      </w:r>
    </w:p>
    <w:p w:rsidR="00D63CF6" w:rsidRDefault="00D63CF6" w:rsidP="00D63CF6">
      <w:pPr>
        <w:tabs>
          <w:tab w:val="left" w:pos="9629"/>
        </w:tabs>
        <w:spacing w:before="240" w:line="360" w:lineRule="auto"/>
        <w:rPr>
          <w:b/>
        </w:rPr>
      </w:pPr>
    </w:p>
    <w:p w:rsidR="00D63CF6" w:rsidRDefault="00D63CF6" w:rsidP="00D63CF6">
      <w:pPr>
        <w:pStyle w:val="ListParagraph"/>
        <w:spacing w:before="120" w:line="480" w:lineRule="auto"/>
        <w:ind w:left="0"/>
        <w:rPr>
          <w:rFonts w:ascii="Times New Roman" w:hAnsi="Times New Roman"/>
          <w:b/>
          <w:sz w:val="24"/>
          <w:szCs w:val="24"/>
        </w:rPr>
      </w:pPr>
    </w:p>
    <w:p w:rsidR="00D63CF6" w:rsidRPr="008531B7" w:rsidRDefault="00D63CF6" w:rsidP="00D63CF6">
      <w:pPr>
        <w:pStyle w:val="Caption"/>
        <w:spacing w:after="240"/>
        <w:jc w:val="both"/>
        <w:rPr>
          <w:b w:val="0"/>
          <w:sz w:val="24"/>
          <w:szCs w:val="24"/>
        </w:rPr>
      </w:pPr>
      <w:bookmarkStart w:id="150" w:name="_Toc452577447"/>
      <w:r w:rsidRPr="008531B7">
        <w:rPr>
          <w:sz w:val="24"/>
          <w:szCs w:val="24"/>
        </w:rPr>
        <w:lastRenderedPageBreak/>
        <w:t xml:space="preserve">Lampiran </w:t>
      </w:r>
      <w:r w:rsidR="001C2A81" w:rsidRPr="008531B7">
        <w:rPr>
          <w:sz w:val="24"/>
          <w:szCs w:val="24"/>
        </w:rPr>
        <w:fldChar w:fldCharType="begin"/>
      </w:r>
      <w:r w:rsidRPr="008531B7">
        <w:rPr>
          <w:sz w:val="24"/>
          <w:szCs w:val="24"/>
        </w:rPr>
        <w:instrText xml:space="preserve"> SEQ Lampiran \* ARABIC </w:instrText>
      </w:r>
      <w:r w:rsidR="001C2A81" w:rsidRPr="008531B7">
        <w:rPr>
          <w:sz w:val="24"/>
          <w:szCs w:val="24"/>
        </w:rPr>
        <w:fldChar w:fldCharType="separate"/>
      </w:r>
      <w:r w:rsidR="007465AC">
        <w:rPr>
          <w:noProof/>
          <w:sz w:val="24"/>
          <w:szCs w:val="24"/>
        </w:rPr>
        <w:t>10</w:t>
      </w:r>
      <w:r w:rsidR="001C2A81" w:rsidRPr="008531B7">
        <w:rPr>
          <w:sz w:val="24"/>
          <w:szCs w:val="24"/>
        </w:rPr>
        <w:fldChar w:fldCharType="end"/>
      </w:r>
      <w:r w:rsidRPr="008531B7">
        <w:rPr>
          <w:sz w:val="24"/>
          <w:szCs w:val="24"/>
        </w:rPr>
        <w:t>. Hasil Analisis Resistensi Pelelehan Es Krim Lidah Buaya Penelitian Utama</w:t>
      </w:r>
      <w:bookmarkEnd w:id="150"/>
    </w:p>
    <w:tbl>
      <w:tblPr>
        <w:tblW w:w="9361" w:type="dxa"/>
        <w:tblInd w:w="-601" w:type="dxa"/>
        <w:tblLook w:val="04A0"/>
      </w:tblPr>
      <w:tblGrid>
        <w:gridCol w:w="2132"/>
        <w:gridCol w:w="1417"/>
        <w:gridCol w:w="1134"/>
        <w:gridCol w:w="1134"/>
        <w:gridCol w:w="996"/>
        <w:gridCol w:w="1142"/>
        <w:gridCol w:w="1406"/>
      </w:tblGrid>
      <w:tr w:rsidR="003C2495" w:rsidRPr="00A0207C" w:rsidTr="00CE4A39">
        <w:trPr>
          <w:trHeight w:val="315"/>
        </w:trPr>
        <w:tc>
          <w:tcPr>
            <w:tcW w:w="2132"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3C2495" w:rsidRDefault="003C2495" w:rsidP="006E1390">
            <w:pPr>
              <w:jc w:val="center"/>
              <w:rPr>
                <w:b/>
                <w:color w:val="000000"/>
              </w:rPr>
            </w:pPr>
            <w:r w:rsidRPr="003C2495">
              <w:rPr>
                <w:b/>
                <w:color w:val="000000"/>
              </w:rPr>
              <w:t>Konsentrasi Bubur Lidah Buaya</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3C2495" w:rsidRDefault="003C2495" w:rsidP="006E1390">
            <w:pPr>
              <w:jc w:val="center"/>
              <w:rPr>
                <w:b/>
                <w:color w:val="000000"/>
              </w:rPr>
            </w:pPr>
            <w:r w:rsidRPr="003C2495">
              <w:rPr>
                <w:b/>
                <w:color w:val="000000"/>
              </w:rPr>
              <w:t>Kelompok</w:t>
            </w:r>
          </w:p>
        </w:tc>
        <w:tc>
          <w:tcPr>
            <w:tcW w:w="3264" w:type="dxa"/>
            <w:gridSpan w:val="3"/>
            <w:tcBorders>
              <w:top w:val="single" w:sz="4" w:space="0" w:color="auto"/>
              <w:left w:val="nil"/>
              <w:bottom w:val="single" w:sz="4" w:space="0" w:color="auto"/>
              <w:right w:val="single" w:sz="4" w:space="0" w:color="auto"/>
            </w:tcBorders>
            <w:shd w:val="clear" w:color="auto" w:fill="auto"/>
            <w:noWrap/>
            <w:vAlign w:val="center"/>
            <w:hideMark/>
          </w:tcPr>
          <w:p w:rsidR="003C2495" w:rsidRPr="003C2495" w:rsidRDefault="003C2495" w:rsidP="006E1390">
            <w:pPr>
              <w:jc w:val="center"/>
              <w:rPr>
                <w:b/>
                <w:color w:val="000000"/>
              </w:rPr>
            </w:pPr>
            <w:r w:rsidRPr="003C2495">
              <w:rPr>
                <w:b/>
                <w:color w:val="000000"/>
              </w:rPr>
              <w:t>Perbandingan Konsentrasi CMC:</w:t>
            </w:r>
            <w:r w:rsidRPr="003C2495">
              <w:rPr>
                <w:b/>
                <w:i/>
                <w:iCs/>
                <w:color w:val="000000"/>
              </w:rPr>
              <w:t>guar gum</w:t>
            </w:r>
          </w:p>
        </w:tc>
        <w:tc>
          <w:tcPr>
            <w:tcW w:w="1142"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3C2495" w:rsidRDefault="003C2495" w:rsidP="006E1390">
            <w:pPr>
              <w:jc w:val="center"/>
              <w:rPr>
                <w:b/>
                <w:color w:val="000000"/>
              </w:rPr>
            </w:pPr>
            <w:r w:rsidRPr="003C2495">
              <w:rPr>
                <w:b/>
                <w:color w:val="000000"/>
              </w:rPr>
              <w:t>Total</w:t>
            </w:r>
          </w:p>
        </w:tc>
        <w:tc>
          <w:tcPr>
            <w:tcW w:w="1406"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3C2495" w:rsidRDefault="003C2495" w:rsidP="006E1390">
            <w:pPr>
              <w:jc w:val="center"/>
              <w:rPr>
                <w:b/>
                <w:color w:val="000000"/>
              </w:rPr>
            </w:pPr>
            <w:r w:rsidRPr="003C2495">
              <w:rPr>
                <w:b/>
                <w:color w:val="000000"/>
              </w:rPr>
              <w:t>Rata-Rata</w:t>
            </w:r>
          </w:p>
        </w:tc>
      </w:tr>
      <w:tr w:rsidR="003C2495" w:rsidRPr="00A0207C" w:rsidTr="00CE4A39">
        <w:trPr>
          <w:trHeight w:val="315"/>
        </w:trPr>
        <w:tc>
          <w:tcPr>
            <w:tcW w:w="2132" w:type="dxa"/>
            <w:vMerge/>
            <w:tcBorders>
              <w:left w:val="single" w:sz="4" w:space="0" w:color="auto"/>
              <w:right w:val="single" w:sz="4" w:space="0" w:color="auto"/>
            </w:tcBorders>
            <w:vAlign w:val="center"/>
            <w:hideMark/>
          </w:tcPr>
          <w:p w:rsidR="003C2495" w:rsidRPr="00A0207C" w:rsidRDefault="003C2495" w:rsidP="006E1390">
            <w:pPr>
              <w:rPr>
                <w:color w:val="000000"/>
              </w:rPr>
            </w:pPr>
          </w:p>
        </w:tc>
        <w:tc>
          <w:tcPr>
            <w:tcW w:w="1417" w:type="dxa"/>
            <w:vMerge/>
            <w:tcBorders>
              <w:left w:val="single" w:sz="4" w:space="0" w:color="auto"/>
              <w:right w:val="single" w:sz="4" w:space="0" w:color="auto"/>
            </w:tcBorders>
            <w:vAlign w:val="center"/>
            <w:hideMark/>
          </w:tcPr>
          <w:p w:rsidR="003C2495" w:rsidRPr="00A0207C" w:rsidRDefault="003C2495" w:rsidP="006E1390">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3C2495" w:rsidRPr="003C2495" w:rsidRDefault="003C2495" w:rsidP="006E1390">
            <w:pPr>
              <w:jc w:val="center"/>
              <w:rPr>
                <w:b/>
                <w:color w:val="000000"/>
              </w:rPr>
            </w:pPr>
            <w:r w:rsidRPr="003C2495">
              <w:rPr>
                <w:b/>
                <w:color w:val="000000"/>
              </w:rPr>
              <w:t xml:space="preserve">b1 </w:t>
            </w:r>
          </w:p>
          <w:p w:rsidR="003C2495" w:rsidRPr="003C2495" w:rsidRDefault="003C2495" w:rsidP="006E1390">
            <w:pPr>
              <w:jc w:val="center"/>
              <w:rPr>
                <w:b/>
                <w:color w:val="000000"/>
              </w:rPr>
            </w:pPr>
            <w:r w:rsidRPr="003C2495">
              <w:rPr>
                <w:b/>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3C2495" w:rsidRPr="003C2495" w:rsidRDefault="003C2495" w:rsidP="006E1390">
            <w:pPr>
              <w:jc w:val="center"/>
              <w:rPr>
                <w:b/>
                <w:color w:val="000000"/>
              </w:rPr>
            </w:pPr>
            <w:r w:rsidRPr="003C2495">
              <w:rPr>
                <w:b/>
                <w:color w:val="000000"/>
              </w:rPr>
              <w:t xml:space="preserve">b2 </w:t>
            </w:r>
          </w:p>
          <w:p w:rsidR="003C2495" w:rsidRPr="003C2495" w:rsidRDefault="003C2495" w:rsidP="006E1390">
            <w:pPr>
              <w:jc w:val="center"/>
              <w:rPr>
                <w:b/>
                <w:color w:val="000000"/>
              </w:rPr>
            </w:pPr>
            <w:r w:rsidRPr="003C2495">
              <w:rPr>
                <w:b/>
                <w:color w:val="000000"/>
              </w:rPr>
              <w:t>(2:3)</w:t>
            </w:r>
          </w:p>
        </w:tc>
        <w:tc>
          <w:tcPr>
            <w:tcW w:w="996" w:type="dxa"/>
            <w:tcBorders>
              <w:top w:val="nil"/>
              <w:left w:val="nil"/>
              <w:bottom w:val="single" w:sz="4" w:space="0" w:color="auto"/>
              <w:right w:val="single" w:sz="4" w:space="0" w:color="auto"/>
            </w:tcBorders>
            <w:shd w:val="clear" w:color="auto" w:fill="auto"/>
            <w:noWrap/>
            <w:vAlign w:val="bottom"/>
            <w:hideMark/>
          </w:tcPr>
          <w:p w:rsidR="003C2495" w:rsidRPr="003C2495" w:rsidRDefault="003C2495" w:rsidP="006E1390">
            <w:pPr>
              <w:jc w:val="center"/>
              <w:rPr>
                <w:b/>
                <w:color w:val="000000"/>
              </w:rPr>
            </w:pPr>
            <w:r w:rsidRPr="003C2495">
              <w:rPr>
                <w:b/>
                <w:color w:val="000000"/>
              </w:rPr>
              <w:t xml:space="preserve">b3 </w:t>
            </w:r>
          </w:p>
          <w:p w:rsidR="003C2495" w:rsidRPr="003C2495" w:rsidRDefault="003C2495" w:rsidP="006E1390">
            <w:pPr>
              <w:jc w:val="center"/>
              <w:rPr>
                <w:b/>
                <w:color w:val="000000"/>
              </w:rPr>
            </w:pPr>
            <w:r w:rsidRPr="003C2495">
              <w:rPr>
                <w:b/>
                <w:color w:val="000000"/>
              </w:rPr>
              <w:t>(3:2)</w:t>
            </w:r>
          </w:p>
        </w:tc>
        <w:tc>
          <w:tcPr>
            <w:tcW w:w="1142" w:type="dxa"/>
            <w:vMerge/>
            <w:tcBorders>
              <w:left w:val="single" w:sz="4" w:space="0" w:color="auto"/>
              <w:right w:val="single" w:sz="4" w:space="0" w:color="auto"/>
            </w:tcBorders>
            <w:vAlign w:val="center"/>
            <w:hideMark/>
          </w:tcPr>
          <w:p w:rsidR="003C2495" w:rsidRPr="00A0207C" w:rsidRDefault="003C2495" w:rsidP="006E1390">
            <w:pPr>
              <w:rPr>
                <w:color w:val="000000"/>
              </w:rPr>
            </w:pPr>
          </w:p>
        </w:tc>
        <w:tc>
          <w:tcPr>
            <w:tcW w:w="1406" w:type="dxa"/>
            <w:vMerge/>
            <w:tcBorders>
              <w:left w:val="single" w:sz="4" w:space="0" w:color="auto"/>
              <w:right w:val="single" w:sz="4" w:space="0" w:color="auto"/>
            </w:tcBorders>
            <w:vAlign w:val="center"/>
            <w:hideMark/>
          </w:tcPr>
          <w:p w:rsidR="003C2495" w:rsidRPr="00A0207C" w:rsidRDefault="003C2495" w:rsidP="006E1390">
            <w:pPr>
              <w:rPr>
                <w:color w:val="000000"/>
              </w:rPr>
            </w:pPr>
          </w:p>
        </w:tc>
      </w:tr>
      <w:tr w:rsidR="003C2495" w:rsidRPr="00A0207C" w:rsidTr="00CE4A39">
        <w:trPr>
          <w:trHeight w:val="315"/>
        </w:trPr>
        <w:tc>
          <w:tcPr>
            <w:tcW w:w="2132" w:type="dxa"/>
            <w:vMerge/>
            <w:tcBorders>
              <w:left w:val="single" w:sz="4" w:space="0" w:color="auto"/>
              <w:bottom w:val="single" w:sz="4" w:space="0" w:color="auto"/>
              <w:right w:val="single" w:sz="4" w:space="0" w:color="auto"/>
            </w:tcBorders>
            <w:shd w:val="clear" w:color="auto" w:fill="auto"/>
            <w:noWrap/>
            <w:vAlign w:val="center"/>
            <w:hideMark/>
          </w:tcPr>
          <w:p w:rsidR="003C2495" w:rsidRPr="00A0207C" w:rsidRDefault="003C2495" w:rsidP="006E1390">
            <w:pPr>
              <w:jc w:val="center"/>
              <w:rPr>
                <w:color w:val="000000"/>
              </w:rPr>
            </w:pPr>
          </w:p>
        </w:tc>
        <w:tc>
          <w:tcPr>
            <w:tcW w:w="1417" w:type="dxa"/>
            <w:vMerge/>
            <w:tcBorders>
              <w:left w:val="single" w:sz="4" w:space="0" w:color="auto"/>
              <w:bottom w:val="single" w:sz="4" w:space="0" w:color="auto"/>
              <w:right w:val="single" w:sz="4" w:space="0" w:color="auto"/>
            </w:tcBorders>
            <w:shd w:val="clear" w:color="auto" w:fill="auto"/>
            <w:noWrap/>
            <w:vAlign w:val="bottom"/>
            <w:hideMark/>
          </w:tcPr>
          <w:p w:rsidR="003C2495" w:rsidRPr="00A0207C" w:rsidRDefault="003C2495" w:rsidP="006E1390">
            <w:pPr>
              <w:jc w:val="center"/>
              <w:rPr>
                <w:color w:val="000000"/>
              </w:rPr>
            </w:pPr>
          </w:p>
        </w:tc>
        <w:tc>
          <w:tcPr>
            <w:tcW w:w="3264" w:type="dxa"/>
            <w:gridSpan w:val="3"/>
            <w:tcBorders>
              <w:top w:val="nil"/>
              <w:left w:val="nil"/>
              <w:bottom w:val="single" w:sz="4" w:space="0" w:color="auto"/>
              <w:right w:val="single" w:sz="4" w:space="0" w:color="auto"/>
            </w:tcBorders>
            <w:shd w:val="clear" w:color="auto" w:fill="auto"/>
            <w:noWrap/>
            <w:vAlign w:val="center"/>
            <w:hideMark/>
          </w:tcPr>
          <w:p w:rsidR="003C2495" w:rsidRPr="003C2495" w:rsidRDefault="003C2495" w:rsidP="006E1390">
            <w:pPr>
              <w:jc w:val="center"/>
              <w:rPr>
                <w:b/>
              </w:rPr>
            </w:pPr>
            <w:r w:rsidRPr="003C2495">
              <w:rPr>
                <w:b/>
              </w:rPr>
              <w:t>Resistensi Pelelehan (Menit)</w:t>
            </w:r>
          </w:p>
        </w:tc>
        <w:tc>
          <w:tcPr>
            <w:tcW w:w="1142" w:type="dxa"/>
            <w:vMerge/>
            <w:tcBorders>
              <w:left w:val="single" w:sz="4" w:space="0" w:color="auto"/>
              <w:bottom w:val="single" w:sz="4" w:space="0" w:color="auto"/>
              <w:right w:val="single" w:sz="4" w:space="0" w:color="auto"/>
            </w:tcBorders>
            <w:shd w:val="clear" w:color="auto" w:fill="auto"/>
            <w:noWrap/>
            <w:vAlign w:val="bottom"/>
            <w:hideMark/>
          </w:tcPr>
          <w:p w:rsidR="003C2495" w:rsidRPr="00A0207C" w:rsidRDefault="003C2495" w:rsidP="006E1390">
            <w:pPr>
              <w:jc w:val="center"/>
              <w:rPr>
                <w:color w:val="000000"/>
              </w:rPr>
            </w:pPr>
          </w:p>
        </w:tc>
        <w:tc>
          <w:tcPr>
            <w:tcW w:w="1406" w:type="dxa"/>
            <w:vMerge/>
            <w:tcBorders>
              <w:left w:val="single" w:sz="4" w:space="0" w:color="auto"/>
              <w:bottom w:val="single" w:sz="4" w:space="0" w:color="auto"/>
              <w:right w:val="single" w:sz="4" w:space="0" w:color="auto"/>
            </w:tcBorders>
            <w:shd w:val="clear" w:color="auto" w:fill="auto"/>
            <w:noWrap/>
            <w:vAlign w:val="bottom"/>
            <w:hideMark/>
          </w:tcPr>
          <w:p w:rsidR="003C2495" w:rsidRPr="00A0207C" w:rsidRDefault="003C2495" w:rsidP="006E1390">
            <w:pPr>
              <w:jc w:val="center"/>
              <w:rPr>
                <w:color w:val="000000"/>
              </w:rPr>
            </w:pPr>
          </w:p>
        </w:tc>
      </w:tr>
      <w:tr w:rsidR="006E1390" w:rsidRPr="00A0207C" w:rsidTr="00AC39FD">
        <w:trPr>
          <w:trHeight w:val="315"/>
        </w:trPr>
        <w:tc>
          <w:tcPr>
            <w:tcW w:w="2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color w:val="000000"/>
              </w:rPr>
            </w:pPr>
            <w:r w:rsidRPr="003C2495">
              <w:rPr>
                <w:b/>
                <w:color w:val="000000"/>
              </w:rPr>
              <w:t>a1 (35%)</w:t>
            </w: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3C2495" w:rsidRDefault="006E1390" w:rsidP="006E1390">
            <w:pPr>
              <w:jc w:val="center"/>
              <w:rPr>
                <w:b/>
                <w:color w:val="000000"/>
              </w:rPr>
            </w:pPr>
            <w:r w:rsidRPr="003C2495">
              <w:rPr>
                <w:b/>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26</w:t>
            </w:r>
            <w:r>
              <w:t>,</w:t>
            </w:r>
            <w:r w:rsidRPr="00A0207C">
              <w:t>280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Pr="00A0207C">
              <w:t>370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26</w:t>
            </w:r>
            <w:r>
              <w:t>,</w:t>
            </w:r>
            <w:r w:rsidRPr="00A0207C">
              <w:t>180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79</w:t>
            </w:r>
            <w:r>
              <w:rPr>
                <w:color w:val="000000"/>
              </w:rPr>
              <w:t>,</w:t>
            </w:r>
            <w:r w:rsidRPr="00A0207C">
              <w:rPr>
                <w:color w:val="000000"/>
              </w:rPr>
              <w:t>830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26</w:t>
            </w:r>
            <w:r>
              <w:rPr>
                <w:color w:val="000000"/>
              </w:rPr>
              <w:t>,</w:t>
            </w:r>
            <w:r w:rsidRPr="00A0207C">
              <w:rPr>
                <w:color w:val="000000"/>
              </w:rPr>
              <w:t>610</w:t>
            </w:r>
          </w:p>
        </w:tc>
      </w:tr>
      <w:tr w:rsidR="006E1390" w:rsidRPr="00A0207C" w:rsidTr="00AC39FD">
        <w:trPr>
          <w:trHeight w:val="315"/>
        </w:trPr>
        <w:tc>
          <w:tcPr>
            <w:tcW w:w="2132" w:type="dxa"/>
            <w:vMerge/>
            <w:tcBorders>
              <w:top w:val="nil"/>
              <w:left w:val="single" w:sz="4" w:space="0" w:color="auto"/>
              <w:bottom w:val="single" w:sz="4" w:space="0" w:color="auto"/>
              <w:right w:val="single" w:sz="4" w:space="0" w:color="auto"/>
            </w:tcBorders>
            <w:vAlign w:val="center"/>
            <w:hideMark/>
          </w:tcPr>
          <w:p w:rsidR="006E1390" w:rsidRPr="003C2495"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3C2495" w:rsidRDefault="006E1390" w:rsidP="006E1390">
            <w:pPr>
              <w:jc w:val="center"/>
              <w:rPr>
                <w:b/>
                <w:color w:val="000000"/>
              </w:rPr>
            </w:pPr>
            <w:r w:rsidRPr="003C2495">
              <w:rPr>
                <w:b/>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25</w:t>
            </w:r>
            <w:r>
              <w:t>,</w:t>
            </w:r>
            <w:r w:rsidRPr="00A0207C">
              <w:t>450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Pr="00A0207C">
              <w:t>500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Pr="00A0207C">
              <w:t>420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80</w:t>
            </w:r>
            <w:r>
              <w:rPr>
                <w:color w:val="000000"/>
              </w:rPr>
              <w:t>,</w:t>
            </w:r>
            <w:r w:rsidRPr="00A0207C">
              <w:rPr>
                <w:color w:val="000000"/>
              </w:rPr>
              <w:t>370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26</w:t>
            </w:r>
            <w:r>
              <w:rPr>
                <w:color w:val="000000"/>
              </w:rPr>
              <w:t>,</w:t>
            </w:r>
            <w:r w:rsidRPr="00A0207C">
              <w:rPr>
                <w:color w:val="000000"/>
              </w:rPr>
              <w:t>790</w:t>
            </w:r>
          </w:p>
        </w:tc>
      </w:tr>
      <w:tr w:rsidR="006E1390" w:rsidRPr="00A0207C" w:rsidTr="00AC39FD">
        <w:trPr>
          <w:trHeight w:val="315"/>
        </w:trPr>
        <w:tc>
          <w:tcPr>
            <w:tcW w:w="2132" w:type="dxa"/>
            <w:vMerge/>
            <w:tcBorders>
              <w:top w:val="nil"/>
              <w:left w:val="single" w:sz="4" w:space="0" w:color="auto"/>
              <w:bottom w:val="single" w:sz="4" w:space="0" w:color="auto"/>
              <w:right w:val="single" w:sz="4" w:space="0" w:color="auto"/>
            </w:tcBorders>
            <w:vAlign w:val="center"/>
            <w:hideMark/>
          </w:tcPr>
          <w:p w:rsidR="006E1390" w:rsidRPr="003C2495"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3C2495" w:rsidRDefault="006E1390" w:rsidP="006E1390">
            <w:pPr>
              <w:jc w:val="center"/>
              <w:rPr>
                <w:b/>
                <w:color w:val="000000"/>
              </w:rPr>
            </w:pPr>
            <w:r w:rsidRPr="003C2495">
              <w:rPr>
                <w:b/>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25</w:t>
            </w:r>
            <w:r>
              <w:t>,</w:t>
            </w:r>
            <w:r w:rsidRPr="00A0207C">
              <w:t>450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Pr="00A0207C">
              <w:t>230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Pr="00A0207C">
              <w:t>300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79</w:t>
            </w:r>
            <w:r>
              <w:rPr>
                <w:color w:val="000000"/>
              </w:rPr>
              <w:t>,</w:t>
            </w:r>
            <w:r w:rsidRPr="00A0207C">
              <w:rPr>
                <w:color w:val="000000"/>
              </w:rPr>
              <w:t>980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26</w:t>
            </w:r>
            <w:r>
              <w:rPr>
                <w:color w:val="000000"/>
              </w:rPr>
              <w:t>,</w:t>
            </w:r>
            <w:r w:rsidRPr="00A0207C">
              <w:rPr>
                <w:color w:val="000000"/>
              </w:rPr>
              <w:t>660</w:t>
            </w:r>
          </w:p>
        </w:tc>
      </w:tr>
      <w:tr w:rsidR="006E1390" w:rsidRPr="00A0207C" w:rsidTr="00AC39FD">
        <w:trPr>
          <w:trHeight w:val="315"/>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color w:val="000000"/>
              </w:rPr>
            </w:pPr>
            <w:r w:rsidRPr="003C2495">
              <w:rPr>
                <w:b/>
                <w:color w:val="000000"/>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77</w:t>
            </w:r>
            <w:r>
              <w:rPr>
                <w:b/>
                <w:bCs/>
                <w:color w:val="000000"/>
              </w:rPr>
              <w:t>,</w:t>
            </w:r>
            <w:r w:rsidRPr="00A0207C">
              <w:rPr>
                <w:b/>
                <w:bCs/>
                <w:color w:val="00000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82</w:t>
            </w:r>
            <w:r>
              <w:rPr>
                <w:b/>
                <w:bCs/>
                <w:color w:val="000000"/>
              </w:rPr>
              <w:t>,</w:t>
            </w:r>
            <w:r w:rsidRPr="00A0207C">
              <w:rPr>
                <w:b/>
                <w:bCs/>
                <w:color w:val="000000"/>
              </w:rPr>
              <w:t>100</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80</w:t>
            </w:r>
            <w:r>
              <w:rPr>
                <w:b/>
                <w:bCs/>
                <w:color w:val="000000"/>
              </w:rPr>
              <w:t>,</w:t>
            </w:r>
            <w:r w:rsidRPr="00A0207C">
              <w:rPr>
                <w:b/>
                <w:bCs/>
                <w:color w:val="000000"/>
              </w:rPr>
              <w:t>900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240</w:t>
            </w:r>
            <w:r>
              <w:rPr>
                <w:b/>
                <w:bCs/>
                <w:color w:val="000000"/>
              </w:rPr>
              <w:t>,</w:t>
            </w:r>
            <w:r w:rsidRPr="00A0207C">
              <w:rPr>
                <w:b/>
                <w:bCs/>
                <w:color w:val="000000"/>
              </w:rPr>
              <w:t>180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80</w:t>
            </w:r>
            <w:r>
              <w:rPr>
                <w:b/>
                <w:bCs/>
                <w:color w:val="000000"/>
              </w:rPr>
              <w:t>,</w:t>
            </w:r>
            <w:r w:rsidRPr="00A0207C">
              <w:rPr>
                <w:b/>
                <w:bCs/>
                <w:color w:val="000000"/>
              </w:rPr>
              <w:t>060</w:t>
            </w:r>
          </w:p>
        </w:tc>
      </w:tr>
      <w:tr w:rsidR="006E1390" w:rsidRPr="00A0207C" w:rsidTr="00AC39FD">
        <w:trPr>
          <w:trHeight w:val="315"/>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color w:val="000000"/>
              </w:rPr>
            </w:pPr>
            <w:r w:rsidRPr="003C2495">
              <w:rPr>
                <w:b/>
                <w:color w:val="000000"/>
              </w:rPr>
              <w:t>Rata-Rata 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25</w:t>
            </w:r>
            <w:r>
              <w:rPr>
                <w:b/>
                <w:bCs/>
                <w:color w:val="000000"/>
              </w:rPr>
              <w:t>,</w:t>
            </w:r>
            <w:r w:rsidRPr="00A0207C">
              <w:rPr>
                <w:b/>
                <w:bCs/>
                <w:color w:val="000000"/>
              </w:rPr>
              <w:t>727</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27</w:t>
            </w:r>
            <w:r>
              <w:rPr>
                <w:b/>
                <w:bCs/>
                <w:color w:val="000000"/>
              </w:rPr>
              <w:t>,</w:t>
            </w:r>
            <w:r w:rsidRPr="00A0207C">
              <w:rPr>
                <w:b/>
                <w:bCs/>
                <w:color w:val="000000"/>
              </w:rPr>
              <w:t>367</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26</w:t>
            </w:r>
            <w:r>
              <w:rPr>
                <w:b/>
                <w:bCs/>
                <w:color w:val="000000"/>
              </w:rPr>
              <w:t>,</w:t>
            </w:r>
            <w:r w:rsidRPr="00A0207C">
              <w:rPr>
                <w:b/>
                <w:bCs/>
                <w:color w:val="000000"/>
              </w:rPr>
              <w:t>967</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80</w:t>
            </w:r>
            <w:r>
              <w:rPr>
                <w:b/>
                <w:bCs/>
                <w:color w:val="000000"/>
              </w:rPr>
              <w:t>,</w:t>
            </w:r>
            <w:r w:rsidRPr="00A0207C">
              <w:rPr>
                <w:b/>
                <w:bCs/>
                <w:color w:val="000000"/>
              </w:rPr>
              <w:t>060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26</w:t>
            </w:r>
            <w:r>
              <w:rPr>
                <w:b/>
                <w:bCs/>
                <w:color w:val="000000"/>
              </w:rPr>
              <w:t>,</w:t>
            </w:r>
            <w:r w:rsidRPr="00A0207C">
              <w:rPr>
                <w:b/>
                <w:bCs/>
                <w:color w:val="000000"/>
              </w:rPr>
              <w:t>687</w:t>
            </w:r>
          </w:p>
        </w:tc>
      </w:tr>
      <w:tr w:rsidR="006E1390" w:rsidRPr="00A0207C" w:rsidTr="00AC39FD">
        <w:trPr>
          <w:trHeight w:val="315"/>
        </w:trPr>
        <w:tc>
          <w:tcPr>
            <w:tcW w:w="2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color w:val="000000"/>
              </w:rPr>
            </w:pPr>
            <w:r w:rsidRPr="003C2495">
              <w:rPr>
                <w:b/>
                <w:color w:val="000000"/>
              </w:rPr>
              <w:t>a2 (40%)</w:t>
            </w: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3C2495" w:rsidRDefault="006E1390" w:rsidP="006E1390">
            <w:pPr>
              <w:jc w:val="center"/>
              <w:rPr>
                <w:b/>
                <w:color w:val="000000"/>
              </w:rPr>
            </w:pPr>
            <w:r w:rsidRPr="003C2495">
              <w:rPr>
                <w:b/>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26</w:t>
            </w:r>
            <w:r>
              <w:t>,</w:t>
            </w:r>
            <w:r w:rsidRPr="00A0207C">
              <w:t>180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Pr="00A0207C">
              <w:t>200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26</w:t>
            </w:r>
            <w:r>
              <w:t>,</w:t>
            </w:r>
            <w:r w:rsidRPr="00A0207C">
              <w:t>570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79</w:t>
            </w:r>
            <w:r>
              <w:rPr>
                <w:color w:val="000000"/>
              </w:rPr>
              <w:t>,</w:t>
            </w:r>
            <w:r w:rsidRPr="00A0207C">
              <w:rPr>
                <w:color w:val="000000"/>
              </w:rPr>
              <w:t>950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26</w:t>
            </w:r>
            <w:r>
              <w:rPr>
                <w:color w:val="000000"/>
              </w:rPr>
              <w:t>,</w:t>
            </w:r>
            <w:r w:rsidRPr="00A0207C">
              <w:rPr>
                <w:color w:val="000000"/>
              </w:rPr>
              <w:t>650</w:t>
            </w:r>
          </w:p>
        </w:tc>
      </w:tr>
      <w:tr w:rsidR="006E1390" w:rsidRPr="00A0207C" w:rsidTr="00AC39FD">
        <w:trPr>
          <w:trHeight w:val="315"/>
        </w:trPr>
        <w:tc>
          <w:tcPr>
            <w:tcW w:w="2132" w:type="dxa"/>
            <w:vMerge/>
            <w:tcBorders>
              <w:top w:val="nil"/>
              <w:left w:val="single" w:sz="4" w:space="0" w:color="auto"/>
              <w:bottom w:val="single" w:sz="4" w:space="0" w:color="auto"/>
              <w:right w:val="single" w:sz="4" w:space="0" w:color="auto"/>
            </w:tcBorders>
            <w:vAlign w:val="center"/>
            <w:hideMark/>
          </w:tcPr>
          <w:p w:rsidR="006E1390" w:rsidRPr="003C2495"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3C2495" w:rsidRDefault="006E1390" w:rsidP="006E1390">
            <w:pPr>
              <w:jc w:val="center"/>
              <w:rPr>
                <w:b/>
                <w:color w:val="000000"/>
              </w:rPr>
            </w:pPr>
            <w:r w:rsidRPr="003C2495">
              <w:rPr>
                <w:b/>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26</w:t>
            </w:r>
            <w:r>
              <w:t>,</w:t>
            </w:r>
            <w:r w:rsidRPr="00A0207C">
              <w:t>150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Pr="00A0207C">
              <w:t>200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28</w:t>
            </w:r>
            <w:r>
              <w:t>,</w:t>
            </w:r>
            <w:r w:rsidRPr="00A0207C">
              <w:t>590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81</w:t>
            </w:r>
            <w:r>
              <w:rPr>
                <w:color w:val="000000"/>
              </w:rPr>
              <w:t>,</w:t>
            </w:r>
            <w:r w:rsidRPr="00A0207C">
              <w:rPr>
                <w:color w:val="000000"/>
              </w:rPr>
              <w:t>940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27</w:t>
            </w:r>
            <w:r>
              <w:rPr>
                <w:color w:val="000000"/>
              </w:rPr>
              <w:t>,</w:t>
            </w:r>
            <w:r w:rsidRPr="00A0207C">
              <w:rPr>
                <w:color w:val="000000"/>
              </w:rPr>
              <w:t>313</w:t>
            </w:r>
          </w:p>
        </w:tc>
      </w:tr>
      <w:tr w:rsidR="006E1390" w:rsidRPr="00A0207C" w:rsidTr="00AC39FD">
        <w:trPr>
          <w:trHeight w:val="315"/>
        </w:trPr>
        <w:tc>
          <w:tcPr>
            <w:tcW w:w="2132" w:type="dxa"/>
            <w:vMerge/>
            <w:tcBorders>
              <w:top w:val="nil"/>
              <w:left w:val="single" w:sz="4" w:space="0" w:color="auto"/>
              <w:bottom w:val="single" w:sz="4" w:space="0" w:color="auto"/>
              <w:right w:val="single" w:sz="4" w:space="0" w:color="auto"/>
            </w:tcBorders>
            <w:vAlign w:val="center"/>
            <w:hideMark/>
          </w:tcPr>
          <w:p w:rsidR="006E1390" w:rsidRPr="003C2495"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3C2495" w:rsidRDefault="006E1390" w:rsidP="006E1390">
            <w:pPr>
              <w:jc w:val="center"/>
              <w:rPr>
                <w:b/>
                <w:color w:val="000000"/>
              </w:rPr>
            </w:pPr>
            <w:r w:rsidRPr="003C2495">
              <w:rPr>
                <w:b/>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25</w:t>
            </w:r>
            <w:r>
              <w:t>,</w:t>
            </w:r>
            <w:r w:rsidRPr="00A0207C">
              <w:t>500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28</w:t>
            </w:r>
            <w:r>
              <w:t>,</w:t>
            </w:r>
            <w:r w:rsidRPr="00A0207C">
              <w:t>010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28</w:t>
            </w:r>
            <w:r>
              <w:t>,</w:t>
            </w:r>
            <w:r w:rsidRPr="00A0207C">
              <w:t>300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81</w:t>
            </w:r>
            <w:r>
              <w:rPr>
                <w:color w:val="000000"/>
              </w:rPr>
              <w:t>,</w:t>
            </w:r>
            <w:r w:rsidRPr="00A0207C">
              <w:rPr>
                <w:color w:val="000000"/>
              </w:rPr>
              <w:t>810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27</w:t>
            </w:r>
            <w:r>
              <w:rPr>
                <w:color w:val="000000"/>
              </w:rPr>
              <w:t>,</w:t>
            </w:r>
            <w:r w:rsidRPr="00A0207C">
              <w:rPr>
                <w:color w:val="000000"/>
              </w:rPr>
              <w:t>270</w:t>
            </w:r>
          </w:p>
        </w:tc>
      </w:tr>
      <w:tr w:rsidR="006E1390" w:rsidRPr="00A0207C" w:rsidTr="00AC39FD">
        <w:trPr>
          <w:trHeight w:val="315"/>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color w:val="000000"/>
              </w:rPr>
            </w:pPr>
            <w:r w:rsidRPr="003C2495">
              <w:rPr>
                <w:b/>
                <w:color w:val="000000"/>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77</w:t>
            </w:r>
            <w:r>
              <w:rPr>
                <w:b/>
                <w:bCs/>
                <w:color w:val="000000"/>
              </w:rPr>
              <w:t>,</w:t>
            </w:r>
            <w:r w:rsidRPr="00A0207C">
              <w:rPr>
                <w:b/>
                <w:bCs/>
                <w:color w:val="000000"/>
              </w:rPr>
              <w:t>830</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82</w:t>
            </w:r>
            <w:r>
              <w:rPr>
                <w:b/>
                <w:bCs/>
                <w:color w:val="000000"/>
              </w:rPr>
              <w:t>,</w:t>
            </w:r>
            <w:r w:rsidRPr="00A0207C">
              <w:rPr>
                <w:b/>
                <w:bCs/>
                <w:color w:val="000000"/>
              </w:rPr>
              <w:t>410</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83</w:t>
            </w:r>
            <w:r>
              <w:rPr>
                <w:b/>
                <w:bCs/>
                <w:color w:val="000000"/>
              </w:rPr>
              <w:t>,</w:t>
            </w:r>
            <w:r w:rsidRPr="00A0207C">
              <w:rPr>
                <w:b/>
                <w:bCs/>
                <w:color w:val="000000"/>
              </w:rPr>
              <w:t>460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243</w:t>
            </w:r>
            <w:r>
              <w:rPr>
                <w:b/>
                <w:bCs/>
                <w:color w:val="000000"/>
              </w:rPr>
              <w:t>,</w:t>
            </w:r>
            <w:r w:rsidRPr="00A0207C">
              <w:rPr>
                <w:b/>
                <w:bCs/>
                <w:color w:val="000000"/>
              </w:rPr>
              <w:t>700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81</w:t>
            </w:r>
            <w:r>
              <w:rPr>
                <w:b/>
                <w:bCs/>
                <w:color w:val="000000"/>
              </w:rPr>
              <w:t>,</w:t>
            </w:r>
            <w:r w:rsidRPr="00A0207C">
              <w:rPr>
                <w:b/>
                <w:bCs/>
                <w:color w:val="000000"/>
              </w:rPr>
              <w:t>233</w:t>
            </w:r>
          </w:p>
        </w:tc>
      </w:tr>
      <w:tr w:rsidR="006E1390" w:rsidRPr="00A0207C" w:rsidTr="00AC39FD">
        <w:trPr>
          <w:trHeight w:val="315"/>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color w:val="000000"/>
              </w:rPr>
            </w:pPr>
            <w:r w:rsidRPr="003C2495">
              <w:rPr>
                <w:b/>
                <w:color w:val="000000"/>
              </w:rPr>
              <w:t>Rata-Rata 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25</w:t>
            </w:r>
            <w:r>
              <w:rPr>
                <w:b/>
                <w:bCs/>
                <w:color w:val="000000"/>
              </w:rPr>
              <w:t>,</w:t>
            </w:r>
            <w:r w:rsidRPr="00A0207C">
              <w:rPr>
                <w:b/>
                <w:bCs/>
                <w:color w:val="000000"/>
              </w:rPr>
              <w:t>943</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27</w:t>
            </w:r>
            <w:r>
              <w:rPr>
                <w:b/>
                <w:bCs/>
                <w:color w:val="000000"/>
              </w:rPr>
              <w:t>,</w:t>
            </w:r>
            <w:r w:rsidRPr="00A0207C">
              <w:rPr>
                <w:b/>
                <w:bCs/>
                <w:color w:val="000000"/>
              </w:rPr>
              <w:t>470</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27</w:t>
            </w:r>
            <w:r>
              <w:rPr>
                <w:b/>
                <w:bCs/>
                <w:color w:val="000000"/>
              </w:rPr>
              <w:t>,</w:t>
            </w:r>
            <w:r w:rsidRPr="00A0207C">
              <w:rPr>
                <w:b/>
                <w:bCs/>
                <w:color w:val="000000"/>
              </w:rPr>
              <w:t>820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81</w:t>
            </w:r>
            <w:r>
              <w:rPr>
                <w:b/>
                <w:bCs/>
                <w:color w:val="000000"/>
              </w:rPr>
              <w:t>,</w:t>
            </w:r>
            <w:r w:rsidRPr="00A0207C">
              <w:rPr>
                <w:b/>
                <w:bCs/>
                <w:color w:val="000000"/>
              </w:rPr>
              <w:t>233</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27</w:t>
            </w:r>
            <w:r>
              <w:rPr>
                <w:b/>
                <w:bCs/>
                <w:color w:val="000000"/>
              </w:rPr>
              <w:t>,</w:t>
            </w:r>
            <w:r w:rsidRPr="00A0207C">
              <w:rPr>
                <w:b/>
                <w:bCs/>
                <w:color w:val="000000"/>
              </w:rPr>
              <w:t>078</w:t>
            </w:r>
          </w:p>
        </w:tc>
      </w:tr>
      <w:tr w:rsidR="006E1390" w:rsidRPr="00A0207C" w:rsidTr="00AC39FD">
        <w:trPr>
          <w:trHeight w:val="315"/>
        </w:trPr>
        <w:tc>
          <w:tcPr>
            <w:tcW w:w="2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color w:val="000000"/>
              </w:rPr>
            </w:pPr>
            <w:r w:rsidRPr="003C2495">
              <w:rPr>
                <w:b/>
                <w:color w:val="000000"/>
              </w:rPr>
              <w:t>a3 (45%)</w:t>
            </w: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3C2495" w:rsidRDefault="006E1390" w:rsidP="006E1390">
            <w:pPr>
              <w:jc w:val="center"/>
              <w:rPr>
                <w:b/>
                <w:color w:val="000000"/>
              </w:rPr>
            </w:pPr>
            <w:r w:rsidRPr="003C2495">
              <w:rPr>
                <w:b/>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24</w:t>
            </w:r>
            <w:r>
              <w:t>,</w:t>
            </w:r>
            <w:r w:rsidRPr="00A0207C">
              <w:t>250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28</w:t>
            </w:r>
            <w:r>
              <w:t>,</w:t>
            </w:r>
            <w:r w:rsidRPr="00A0207C">
              <w:t>320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27</w:t>
            </w:r>
            <w:r>
              <w:t>,</w:t>
            </w:r>
            <w:r w:rsidRPr="00A0207C">
              <w:t>480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80</w:t>
            </w:r>
            <w:r>
              <w:rPr>
                <w:color w:val="000000"/>
              </w:rPr>
              <w:t>,</w:t>
            </w:r>
            <w:r w:rsidRPr="00A0207C">
              <w:rPr>
                <w:color w:val="000000"/>
              </w:rPr>
              <w:t>050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26</w:t>
            </w:r>
            <w:r>
              <w:rPr>
                <w:color w:val="000000"/>
              </w:rPr>
              <w:t>,</w:t>
            </w:r>
            <w:r w:rsidRPr="00A0207C">
              <w:rPr>
                <w:color w:val="000000"/>
              </w:rPr>
              <w:t>683</w:t>
            </w:r>
          </w:p>
        </w:tc>
      </w:tr>
      <w:tr w:rsidR="006E1390" w:rsidRPr="00A0207C" w:rsidTr="00AC39FD">
        <w:trPr>
          <w:trHeight w:val="315"/>
        </w:trPr>
        <w:tc>
          <w:tcPr>
            <w:tcW w:w="2132" w:type="dxa"/>
            <w:vMerge/>
            <w:tcBorders>
              <w:top w:val="nil"/>
              <w:left w:val="single" w:sz="4" w:space="0" w:color="auto"/>
              <w:bottom w:val="single" w:sz="4" w:space="0" w:color="auto"/>
              <w:right w:val="single" w:sz="4" w:space="0" w:color="auto"/>
            </w:tcBorders>
            <w:vAlign w:val="center"/>
            <w:hideMark/>
          </w:tcPr>
          <w:p w:rsidR="006E1390" w:rsidRPr="003C2495"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3C2495" w:rsidRDefault="006E1390" w:rsidP="006E1390">
            <w:pPr>
              <w:jc w:val="center"/>
              <w:rPr>
                <w:b/>
                <w:color w:val="000000"/>
              </w:rPr>
            </w:pPr>
            <w:r w:rsidRPr="003C2495">
              <w:rPr>
                <w:b/>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24</w:t>
            </w:r>
            <w:r>
              <w:t>,</w:t>
            </w:r>
            <w:r w:rsidRPr="00A0207C">
              <w:t>420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26</w:t>
            </w:r>
            <w:r>
              <w:t>,</w:t>
            </w:r>
            <w:r w:rsidRPr="00A0207C">
              <w:t>520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28</w:t>
            </w:r>
            <w:r>
              <w:t>,</w:t>
            </w:r>
            <w:r w:rsidRPr="00A0207C">
              <w:t>300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79</w:t>
            </w:r>
            <w:r>
              <w:rPr>
                <w:color w:val="000000"/>
              </w:rPr>
              <w:t>,</w:t>
            </w:r>
            <w:r w:rsidRPr="00A0207C">
              <w:rPr>
                <w:color w:val="000000"/>
              </w:rPr>
              <w:t>240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26</w:t>
            </w:r>
            <w:r>
              <w:rPr>
                <w:color w:val="000000"/>
              </w:rPr>
              <w:t>,</w:t>
            </w:r>
            <w:r w:rsidRPr="00A0207C">
              <w:rPr>
                <w:color w:val="000000"/>
              </w:rPr>
              <w:t>413</w:t>
            </w:r>
          </w:p>
        </w:tc>
      </w:tr>
      <w:tr w:rsidR="006E1390" w:rsidRPr="00A0207C" w:rsidTr="00AC39FD">
        <w:trPr>
          <w:trHeight w:val="315"/>
        </w:trPr>
        <w:tc>
          <w:tcPr>
            <w:tcW w:w="2132" w:type="dxa"/>
            <w:vMerge/>
            <w:tcBorders>
              <w:top w:val="nil"/>
              <w:left w:val="single" w:sz="4" w:space="0" w:color="auto"/>
              <w:bottom w:val="single" w:sz="4" w:space="0" w:color="auto"/>
              <w:right w:val="single" w:sz="4" w:space="0" w:color="auto"/>
            </w:tcBorders>
            <w:vAlign w:val="center"/>
            <w:hideMark/>
          </w:tcPr>
          <w:p w:rsidR="006E1390" w:rsidRPr="003C2495" w:rsidRDefault="006E1390" w:rsidP="006E1390">
            <w:pPr>
              <w:rPr>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6E1390" w:rsidRPr="003C2495" w:rsidRDefault="006E1390" w:rsidP="006E1390">
            <w:pPr>
              <w:jc w:val="center"/>
              <w:rPr>
                <w:b/>
                <w:color w:val="000000"/>
              </w:rPr>
            </w:pPr>
            <w:r w:rsidRPr="003C2495">
              <w:rPr>
                <w:b/>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24</w:t>
            </w:r>
            <w:r>
              <w:t>,</w:t>
            </w:r>
            <w:r w:rsidRPr="00A0207C">
              <w:t>300</w:t>
            </w:r>
          </w:p>
        </w:tc>
        <w:tc>
          <w:tcPr>
            <w:tcW w:w="1134"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26</w:t>
            </w:r>
            <w:r>
              <w:t>,</w:t>
            </w:r>
            <w:r w:rsidRPr="00A0207C">
              <w:t>300</w:t>
            </w:r>
          </w:p>
        </w:tc>
        <w:tc>
          <w:tcPr>
            <w:tcW w:w="996" w:type="dxa"/>
            <w:tcBorders>
              <w:top w:val="nil"/>
              <w:left w:val="nil"/>
              <w:bottom w:val="single" w:sz="4" w:space="0" w:color="auto"/>
              <w:right w:val="single" w:sz="4" w:space="0" w:color="auto"/>
            </w:tcBorders>
            <w:shd w:val="clear" w:color="auto" w:fill="auto"/>
            <w:noWrap/>
            <w:vAlign w:val="center"/>
            <w:hideMark/>
          </w:tcPr>
          <w:p w:rsidR="006E1390" w:rsidRPr="00A0207C" w:rsidRDefault="006E1390" w:rsidP="006E1390">
            <w:pPr>
              <w:jc w:val="center"/>
            </w:pPr>
            <w:r w:rsidRPr="00A0207C">
              <w:t>28</w:t>
            </w:r>
            <w:r>
              <w:t>,</w:t>
            </w:r>
            <w:r w:rsidRPr="00A0207C">
              <w:t>420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79</w:t>
            </w:r>
            <w:r>
              <w:rPr>
                <w:color w:val="000000"/>
              </w:rPr>
              <w:t>,</w:t>
            </w:r>
            <w:r w:rsidRPr="00A0207C">
              <w:rPr>
                <w:color w:val="000000"/>
              </w:rPr>
              <w:t>020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color w:val="000000"/>
              </w:rPr>
            </w:pPr>
            <w:r w:rsidRPr="00A0207C">
              <w:rPr>
                <w:color w:val="000000"/>
              </w:rPr>
              <w:t>26</w:t>
            </w:r>
            <w:r>
              <w:rPr>
                <w:color w:val="000000"/>
              </w:rPr>
              <w:t>,</w:t>
            </w:r>
            <w:r w:rsidRPr="00A0207C">
              <w:rPr>
                <w:color w:val="000000"/>
              </w:rPr>
              <w:t>340</w:t>
            </w:r>
          </w:p>
        </w:tc>
      </w:tr>
      <w:tr w:rsidR="006E1390" w:rsidRPr="00A0207C" w:rsidTr="00AC39FD">
        <w:trPr>
          <w:trHeight w:val="315"/>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color w:val="000000"/>
              </w:rPr>
            </w:pPr>
            <w:r w:rsidRPr="003C2495">
              <w:rPr>
                <w:b/>
                <w:color w:val="000000"/>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72</w:t>
            </w:r>
            <w:r>
              <w:rPr>
                <w:b/>
                <w:bCs/>
                <w:color w:val="000000"/>
              </w:rPr>
              <w:t>,</w:t>
            </w:r>
            <w:r w:rsidRPr="00A0207C">
              <w:rPr>
                <w:b/>
                <w:bCs/>
                <w:color w:val="000000"/>
              </w:rPr>
              <w:t>970</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81</w:t>
            </w:r>
            <w:r>
              <w:rPr>
                <w:b/>
                <w:bCs/>
                <w:color w:val="000000"/>
              </w:rPr>
              <w:t>,</w:t>
            </w:r>
            <w:r w:rsidRPr="00A0207C">
              <w:rPr>
                <w:b/>
                <w:bCs/>
                <w:color w:val="000000"/>
              </w:rPr>
              <w:t>140</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84</w:t>
            </w:r>
            <w:r>
              <w:rPr>
                <w:b/>
                <w:bCs/>
                <w:color w:val="000000"/>
              </w:rPr>
              <w:t>,</w:t>
            </w:r>
            <w:r w:rsidRPr="00A0207C">
              <w:rPr>
                <w:b/>
                <w:bCs/>
                <w:color w:val="000000"/>
              </w:rPr>
              <w:t>200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238</w:t>
            </w:r>
            <w:r>
              <w:rPr>
                <w:b/>
                <w:bCs/>
                <w:color w:val="000000"/>
              </w:rPr>
              <w:t>,</w:t>
            </w:r>
            <w:r w:rsidRPr="00A0207C">
              <w:rPr>
                <w:b/>
                <w:bCs/>
                <w:color w:val="000000"/>
              </w:rPr>
              <w:t>310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79</w:t>
            </w:r>
            <w:r>
              <w:rPr>
                <w:b/>
                <w:bCs/>
                <w:color w:val="000000"/>
              </w:rPr>
              <w:t>,</w:t>
            </w:r>
            <w:r w:rsidRPr="00A0207C">
              <w:rPr>
                <w:b/>
                <w:bCs/>
                <w:color w:val="000000"/>
              </w:rPr>
              <w:t>437</w:t>
            </w:r>
          </w:p>
        </w:tc>
      </w:tr>
      <w:tr w:rsidR="006E1390" w:rsidRPr="00A0207C" w:rsidTr="00AC39FD">
        <w:trPr>
          <w:trHeight w:val="315"/>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color w:val="000000"/>
              </w:rPr>
            </w:pPr>
            <w:r w:rsidRPr="003C2495">
              <w:rPr>
                <w:b/>
                <w:color w:val="000000"/>
              </w:rPr>
              <w:t>Rata-Rata Sub 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24</w:t>
            </w:r>
            <w:r>
              <w:rPr>
                <w:b/>
                <w:bCs/>
                <w:color w:val="000000"/>
              </w:rPr>
              <w:t>,</w:t>
            </w:r>
            <w:r w:rsidRPr="00A0207C">
              <w:rPr>
                <w:b/>
                <w:bCs/>
                <w:color w:val="000000"/>
              </w:rPr>
              <w:t>323</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27</w:t>
            </w:r>
            <w:r>
              <w:rPr>
                <w:b/>
                <w:bCs/>
                <w:color w:val="000000"/>
              </w:rPr>
              <w:t>,</w:t>
            </w:r>
            <w:r w:rsidRPr="00A0207C">
              <w:rPr>
                <w:b/>
                <w:bCs/>
                <w:color w:val="000000"/>
              </w:rPr>
              <w:t>047</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28</w:t>
            </w:r>
            <w:r>
              <w:rPr>
                <w:b/>
                <w:bCs/>
                <w:color w:val="000000"/>
              </w:rPr>
              <w:t>,</w:t>
            </w:r>
            <w:r w:rsidRPr="00A0207C">
              <w:rPr>
                <w:b/>
                <w:bCs/>
                <w:color w:val="000000"/>
              </w:rPr>
              <w:t>067</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79</w:t>
            </w:r>
            <w:r>
              <w:rPr>
                <w:b/>
                <w:bCs/>
                <w:color w:val="000000"/>
              </w:rPr>
              <w:t>,</w:t>
            </w:r>
            <w:r w:rsidRPr="00A0207C">
              <w:rPr>
                <w:b/>
                <w:bCs/>
                <w:color w:val="000000"/>
              </w:rPr>
              <w:t>437</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26</w:t>
            </w:r>
            <w:r>
              <w:rPr>
                <w:b/>
                <w:bCs/>
                <w:color w:val="000000"/>
              </w:rPr>
              <w:t>,</w:t>
            </w:r>
            <w:r w:rsidRPr="00A0207C">
              <w:rPr>
                <w:b/>
                <w:bCs/>
                <w:color w:val="000000"/>
              </w:rPr>
              <w:t>479</w:t>
            </w:r>
          </w:p>
        </w:tc>
      </w:tr>
      <w:tr w:rsidR="006E1390" w:rsidRPr="00A0207C" w:rsidTr="00AC39FD">
        <w:trPr>
          <w:trHeight w:val="315"/>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bCs/>
                <w:color w:val="000000"/>
              </w:rPr>
            </w:pPr>
            <w:r w:rsidRPr="003C2495">
              <w:rPr>
                <w:b/>
                <w:bCs/>
                <w:color w:val="000000"/>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227</w:t>
            </w:r>
            <w:r>
              <w:rPr>
                <w:b/>
                <w:bCs/>
                <w:color w:val="000000"/>
              </w:rPr>
              <w:t>,</w:t>
            </w:r>
            <w:r w:rsidRPr="00A0207C">
              <w:rPr>
                <w:b/>
                <w:bCs/>
                <w:color w:val="000000"/>
              </w:rPr>
              <w:t>980</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245</w:t>
            </w:r>
            <w:r>
              <w:rPr>
                <w:b/>
                <w:bCs/>
                <w:color w:val="000000"/>
              </w:rPr>
              <w:t>,</w:t>
            </w:r>
            <w:r w:rsidRPr="00A0207C">
              <w:rPr>
                <w:b/>
                <w:bCs/>
                <w:color w:val="000000"/>
              </w:rPr>
              <w:t>650</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248</w:t>
            </w:r>
            <w:r>
              <w:rPr>
                <w:b/>
                <w:bCs/>
                <w:color w:val="000000"/>
              </w:rPr>
              <w:t>,</w:t>
            </w:r>
            <w:r w:rsidRPr="00A0207C">
              <w:rPr>
                <w:b/>
                <w:bCs/>
                <w:color w:val="000000"/>
              </w:rPr>
              <w:t>560</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722</w:t>
            </w:r>
            <w:r>
              <w:rPr>
                <w:b/>
                <w:bCs/>
                <w:color w:val="000000"/>
              </w:rPr>
              <w:t>,</w:t>
            </w:r>
            <w:r w:rsidRPr="00A0207C">
              <w:rPr>
                <w:b/>
                <w:bCs/>
                <w:color w:val="000000"/>
              </w:rPr>
              <w:t>190</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240</w:t>
            </w:r>
            <w:r>
              <w:rPr>
                <w:b/>
                <w:bCs/>
                <w:color w:val="000000"/>
              </w:rPr>
              <w:t>,</w:t>
            </w:r>
            <w:r w:rsidRPr="00A0207C">
              <w:rPr>
                <w:b/>
                <w:bCs/>
                <w:color w:val="000000"/>
              </w:rPr>
              <w:t>730</w:t>
            </w:r>
          </w:p>
        </w:tc>
      </w:tr>
      <w:tr w:rsidR="006E1390" w:rsidRPr="00A0207C" w:rsidTr="00AC39FD">
        <w:trPr>
          <w:trHeight w:val="315"/>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390" w:rsidRPr="003C2495" w:rsidRDefault="006E1390" w:rsidP="006E1390">
            <w:pPr>
              <w:jc w:val="center"/>
              <w:rPr>
                <w:b/>
                <w:bCs/>
                <w:color w:val="000000"/>
              </w:rPr>
            </w:pPr>
            <w:r w:rsidRPr="003C2495">
              <w:rPr>
                <w:b/>
                <w:bCs/>
                <w:color w:val="000000"/>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25</w:t>
            </w:r>
            <w:r>
              <w:rPr>
                <w:b/>
                <w:bCs/>
                <w:color w:val="000000"/>
              </w:rPr>
              <w:t>,</w:t>
            </w:r>
            <w:r w:rsidRPr="00A0207C">
              <w:rPr>
                <w:b/>
                <w:bCs/>
                <w:color w:val="000000"/>
              </w:rPr>
              <w:t>331</w:t>
            </w:r>
          </w:p>
        </w:tc>
        <w:tc>
          <w:tcPr>
            <w:tcW w:w="1134"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27</w:t>
            </w:r>
            <w:r>
              <w:rPr>
                <w:b/>
                <w:bCs/>
                <w:color w:val="000000"/>
              </w:rPr>
              <w:t>,</w:t>
            </w:r>
            <w:r w:rsidRPr="00A0207C">
              <w:rPr>
                <w:b/>
                <w:bCs/>
                <w:color w:val="000000"/>
              </w:rPr>
              <w:t>294</w:t>
            </w:r>
          </w:p>
        </w:tc>
        <w:tc>
          <w:tcPr>
            <w:tcW w:w="99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27</w:t>
            </w:r>
            <w:r>
              <w:rPr>
                <w:b/>
                <w:bCs/>
                <w:color w:val="000000"/>
              </w:rPr>
              <w:t>,</w:t>
            </w:r>
            <w:r w:rsidRPr="00A0207C">
              <w:rPr>
                <w:b/>
                <w:bCs/>
                <w:color w:val="000000"/>
              </w:rPr>
              <w:t>618</w:t>
            </w:r>
          </w:p>
        </w:tc>
        <w:tc>
          <w:tcPr>
            <w:tcW w:w="1142"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80</w:t>
            </w:r>
            <w:r>
              <w:rPr>
                <w:b/>
                <w:bCs/>
                <w:color w:val="000000"/>
              </w:rPr>
              <w:t>,</w:t>
            </w:r>
            <w:r w:rsidRPr="00A0207C">
              <w:rPr>
                <w:b/>
                <w:bCs/>
                <w:color w:val="000000"/>
              </w:rPr>
              <w:t>243</w:t>
            </w:r>
          </w:p>
        </w:tc>
        <w:tc>
          <w:tcPr>
            <w:tcW w:w="1406" w:type="dxa"/>
            <w:tcBorders>
              <w:top w:val="nil"/>
              <w:left w:val="nil"/>
              <w:bottom w:val="single" w:sz="4" w:space="0" w:color="auto"/>
              <w:right w:val="single" w:sz="4" w:space="0" w:color="auto"/>
            </w:tcBorders>
            <w:shd w:val="clear" w:color="auto" w:fill="auto"/>
            <w:noWrap/>
            <w:vAlign w:val="bottom"/>
            <w:hideMark/>
          </w:tcPr>
          <w:p w:rsidR="006E1390" w:rsidRPr="00A0207C" w:rsidRDefault="006E1390" w:rsidP="006E1390">
            <w:pPr>
              <w:jc w:val="center"/>
              <w:rPr>
                <w:b/>
                <w:bCs/>
                <w:color w:val="000000"/>
              </w:rPr>
            </w:pPr>
            <w:r w:rsidRPr="00A0207C">
              <w:rPr>
                <w:b/>
                <w:bCs/>
                <w:color w:val="000000"/>
              </w:rPr>
              <w:t>26</w:t>
            </w:r>
            <w:r>
              <w:rPr>
                <w:b/>
                <w:bCs/>
                <w:color w:val="000000"/>
              </w:rPr>
              <w:t>,</w:t>
            </w:r>
            <w:r w:rsidRPr="00A0207C">
              <w:rPr>
                <w:b/>
                <w:bCs/>
                <w:color w:val="000000"/>
              </w:rPr>
              <w:t>748</w:t>
            </w:r>
          </w:p>
        </w:tc>
      </w:tr>
    </w:tbl>
    <w:p w:rsidR="00D63CF6" w:rsidRDefault="00D63CF6" w:rsidP="00D63CF6">
      <w:pPr>
        <w:spacing w:after="240"/>
        <w:jc w:val="both"/>
        <w:rPr>
          <w:b/>
        </w:rPr>
      </w:pPr>
    </w:p>
    <w:p w:rsidR="00C6044A" w:rsidRDefault="00C6044A" w:rsidP="00D63CF6">
      <w:pPr>
        <w:pStyle w:val="Caption"/>
        <w:spacing w:after="240"/>
        <w:jc w:val="both"/>
        <w:rPr>
          <w:sz w:val="24"/>
          <w:szCs w:val="24"/>
        </w:rPr>
      </w:pPr>
    </w:p>
    <w:p w:rsidR="00C6044A" w:rsidRDefault="00C6044A" w:rsidP="00D63CF6">
      <w:pPr>
        <w:pStyle w:val="Caption"/>
        <w:spacing w:after="240"/>
        <w:jc w:val="both"/>
        <w:rPr>
          <w:sz w:val="24"/>
          <w:szCs w:val="24"/>
        </w:rPr>
      </w:pPr>
    </w:p>
    <w:p w:rsidR="00C6044A" w:rsidRDefault="00C6044A" w:rsidP="00D63CF6">
      <w:pPr>
        <w:pStyle w:val="Caption"/>
        <w:spacing w:after="240"/>
        <w:jc w:val="both"/>
        <w:rPr>
          <w:sz w:val="24"/>
          <w:szCs w:val="24"/>
        </w:rPr>
      </w:pPr>
    </w:p>
    <w:p w:rsidR="00C6044A" w:rsidRDefault="00C6044A" w:rsidP="00D63CF6">
      <w:pPr>
        <w:pStyle w:val="Caption"/>
        <w:spacing w:after="240"/>
        <w:jc w:val="both"/>
        <w:rPr>
          <w:sz w:val="24"/>
          <w:szCs w:val="24"/>
        </w:rPr>
      </w:pPr>
    </w:p>
    <w:p w:rsidR="00C6044A" w:rsidRDefault="00C6044A" w:rsidP="00D63CF6">
      <w:pPr>
        <w:pStyle w:val="Caption"/>
        <w:spacing w:after="240"/>
        <w:jc w:val="both"/>
        <w:rPr>
          <w:sz w:val="24"/>
          <w:szCs w:val="24"/>
        </w:rPr>
      </w:pPr>
    </w:p>
    <w:p w:rsidR="00C6044A" w:rsidRDefault="00C6044A" w:rsidP="00D63CF6">
      <w:pPr>
        <w:pStyle w:val="Caption"/>
        <w:spacing w:after="240"/>
        <w:jc w:val="both"/>
        <w:rPr>
          <w:sz w:val="24"/>
          <w:szCs w:val="24"/>
        </w:rPr>
      </w:pPr>
    </w:p>
    <w:p w:rsidR="00C6044A" w:rsidRDefault="00C6044A" w:rsidP="00D63CF6">
      <w:pPr>
        <w:pStyle w:val="Caption"/>
        <w:spacing w:after="240"/>
        <w:jc w:val="both"/>
        <w:rPr>
          <w:sz w:val="24"/>
          <w:szCs w:val="24"/>
        </w:rPr>
      </w:pPr>
    </w:p>
    <w:p w:rsidR="00C6044A" w:rsidRDefault="00C6044A" w:rsidP="00D63CF6">
      <w:pPr>
        <w:pStyle w:val="Caption"/>
        <w:spacing w:after="240"/>
        <w:jc w:val="both"/>
        <w:rPr>
          <w:sz w:val="24"/>
          <w:szCs w:val="24"/>
        </w:rPr>
      </w:pPr>
    </w:p>
    <w:p w:rsidR="00D63CF6" w:rsidRPr="008531B7" w:rsidRDefault="00D63CF6" w:rsidP="00D63CF6">
      <w:pPr>
        <w:pStyle w:val="Caption"/>
        <w:spacing w:after="240"/>
        <w:jc w:val="both"/>
        <w:rPr>
          <w:b w:val="0"/>
          <w:sz w:val="24"/>
          <w:szCs w:val="24"/>
        </w:rPr>
      </w:pPr>
      <w:bookmarkStart w:id="151" w:name="_Toc452577448"/>
      <w:r w:rsidRPr="008531B7">
        <w:rPr>
          <w:sz w:val="24"/>
          <w:szCs w:val="24"/>
        </w:rPr>
        <w:lastRenderedPageBreak/>
        <w:t xml:space="preserve">Lampiran </w:t>
      </w:r>
      <w:r w:rsidR="001C2A81" w:rsidRPr="008531B7">
        <w:rPr>
          <w:sz w:val="24"/>
          <w:szCs w:val="24"/>
        </w:rPr>
        <w:fldChar w:fldCharType="begin"/>
      </w:r>
      <w:r w:rsidRPr="008531B7">
        <w:rPr>
          <w:sz w:val="24"/>
          <w:szCs w:val="24"/>
        </w:rPr>
        <w:instrText xml:space="preserve"> SEQ Lampiran \* ARABIC </w:instrText>
      </w:r>
      <w:r w:rsidR="001C2A81" w:rsidRPr="008531B7">
        <w:rPr>
          <w:sz w:val="24"/>
          <w:szCs w:val="24"/>
        </w:rPr>
        <w:fldChar w:fldCharType="separate"/>
      </w:r>
      <w:r w:rsidR="007465AC">
        <w:rPr>
          <w:noProof/>
          <w:sz w:val="24"/>
          <w:szCs w:val="24"/>
        </w:rPr>
        <w:t>11</w:t>
      </w:r>
      <w:r w:rsidR="001C2A81" w:rsidRPr="008531B7">
        <w:rPr>
          <w:sz w:val="24"/>
          <w:szCs w:val="24"/>
        </w:rPr>
        <w:fldChar w:fldCharType="end"/>
      </w:r>
      <w:r w:rsidRPr="008531B7">
        <w:rPr>
          <w:sz w:val="24"/>
          <w:szCs w:val="24"/>
        </w:rPr>
        <w:t>. Hasil Uji Organoleptik Penelitian Utama Es Krim Lidah Buaya</w:t>
      </w:r>
      <w:bookmarkEnd w:id="151"/>
    </w:p>
    <w:p w:rsidR="00D63CF6" w:rsidRDefault="00D63CF6" w:rsidP="00D63CF6">
      <w:pPr>
        <w:spacing w:before="120" w:line="480" w:lineRule="auto"/>
        <w:jc w:val="both"/>
        <w:rPr>
          <w:b/>
        </w:rPr>
      </w:pPr>
      <w:r>
        <w:rPr>
          <w:b/>
        </w:rPr>
        <w:t>10.1 Perhitungan Hasil Uji Organoleptik Aroma Es Krim Lidah Buaya</w:t>
      </w:r>
    </w:p>
    <w:p w:rsidR="00D63CF6" w:rsidRDefault="00D63CF6" w:rsidP="00D63CF6">
      <w:pPr>
        <w:jc w:val="both"/>
        <w:rPr>
          <w:b/>
        </w:rPr>
      </w:pPr>
      <w:r w:rsidRPr="000F0B71">
        <w:rPr>
          <w:b/>
        </w:rPr>
        <w:t>Data Asli Uji Organoleptik Es Krim Lidah Buaya</w:t>
      </w:r>
      <w:r w:rsidRPr="000F0B71">
        <w:rPr>
          <w:b/>
          <w:i/>
        </w:rPr>
        <w:t xml:space="preserve"> </w:t>
      </w:r>
      <w:r w:rsidRPr="000F0B71">
        <w:rPr>
          <w:b/>
        </w:rPr>
        <w:t xml:space="preserve"> terhadap Aroma </w:t>
      </w:r>
      <w:r>
        <w:rPr>
          <w:b/>
        </w:rPr>
        <w:br/>
      </w:r>
      <w:r w:rsidRPr="000F0B71">
        <w:rPr>
          <w:b/>
        </w:rPr>
        <w:t>Ulangan</w:t>
      </w:r>
      <w:r>
        <w:rPr>
          <w:b/>
        </w:rPr>
        <w:t xml:space="preserve"> I</w:t>
      </w:r>
    </w:p>
    <w:p w:rsidR="00D63CF6" w:rsidRDefault="00D63CF6" w:rsidP="00D63CF6">
      <w:pPr>
        <w:jc w:val="both"/>
        <w:rPr>
          <w:b/>
        </w:rPr>
      </w:pPr>
    </w:p>
    <w:tbl>
      <w:tblPr>
        <w:tblW w:w="9030" w:type="dxa"/>
        <w:jc w:val="center"/>
        <w:tblInd w:w="-34" w:type="dxa"/>
        <w:tblLook w:val="04A0"/>
      </w:tblPr>
      <w:tblGrid>
        <w:gridCol w:w="1403"/>
        <w:gridCol w:w="710"/>
        <w:gridCol w:w="800"/>
        <w:gridCol w:w="803"/>
        <w:gridCol w:w="710"/>
        <w:gridCol w:w="710"/>
        <w:gridCol w:w="714"/>
        <w:gridCol w:w="800"/>
        <w:gridCol w:w="800"/>
        <w:gridCol w:w="800"/>
        <w:gridCol w:w="780"/>
      </w:tblGrid>
      <w:tr w:rsidR="00ED60A2" w:rsidRPr="000F0B71" w:rsidTr="00CE4A39">
        <w:trPr>
          <w:trHeight w:val="300"/>
          <w:jc w:val="center"/>
        </w:trPr>
        <w:tc>
          <w:tcPr>
            <w:tcW w:w="1403" w:type="dxa"/>
            <w:vMerge w:val="restart"/>
            <w:tcBorders>
              <w:top w:val="single" w:sz="4" w:space="0" w:color="auto"/>
              <w:left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Panelis</w:t>
            </w:r>
          </w:p>
        </w:tc>
        <w:tc>
          <w:tcPr>
            <w:tcW w:w="6847" w:type="dxa"/>
            <w:gridSpan w:val="9"/>
            <w:tcBorders>
              <w:top w:val="single" w:sz="4" w:space="0" w:color="auto"/>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Kode Sampel</w:t>
            </w:r>
          </w:p>
        </w:tc>
        <w:tc>
          <w:tcPr>
            <w:tcW w:w="780" w:type="dxa"/>
            <w:vMerge w:val="restart"/>
            <w:tcBorders>
              <w:top w:val="single" w:sz="4" w:space="0" w:color="auto"/>
              <w:left w:val="single" w:sz="4" w:space="0" w:color="auto"/>
              <w:right w:val="single" w:sz="4" w:space="0" w:color="auto"/>
            </w:tcBorders>
            <w:shd w:val="clear" w:color="auto" w:fill="auto"/>
            <w:noWrap/>
            <w:vAlign w:val="center"/>
            <w:hideMark/>
          </w:tcPr>
          <w:p w:rsidR="00ED60A2" w:rsidRPr="000F0B71" w:rsidRDefault="00ED60A2" w:rsidP="007C7ECC">
            <w:pPr>
              <w:jc w:val="center"/>
              <w:rPr>
                <w:b/>
                <w:bCs/>
                <w:color w:val="000000"/>
              </w:rPr>
            </w:pPr>
            <w:r w:rsidRPr="000F0B71">
              <w:rPr>
                <w:b/>
                <w:bCs/>
                <w:color w:val="000000"/>
              </w:rPr>
              <w:t>Total</w:t>
            </w:r>
          </w:p>
        </w:tc>
      </w:tr>
      <w:tr w:rsidR="00ED60A2" w:rsidRPr="000F0B71" w:rsidTr="00CE4A39">
        <w:trPr>
          <w:trHeight w:val="300"/>
          <w:jc w:val="center"/>
        </w:trPr>
        <w:tc>
          <w:tcPr>
            <w:tcW w:w="1403" w:type="dxa"/>
            <w:vMerge/>
            <w:tcBorders>
              <w:left w:val="single" w:sz="4" w:space="0" w:color="auto"/>
              <w:right w:val="single" w:sz="4" w:space="0" w:color="auto"/>
            </w:tcBorders>
            <w:vAlign w:val="center"/>
            <w:hideMark/>
          </w:tcPr>
          <w:p w:rsidR="00ED60A2" w:rsidRPr="00EC1295" w:rsidRDefault="00ED60A2" w:rsidP="007C7ECC">
            <w:pPr>
              <w:jc w:val="center"/>
              <w:rPr>
                <w:b/>
                <w:color w:val="000000"/>
              </w:rPr>
            </w:pPr>
          </w:p>
        </w:tc>
        <w:tc>
          <w:tcPr>
            <w:tcW w:w="710" w:type="dxa"/>
            <w:tcBorders>
              <w:top w:val="nil"/>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a2b2</w:t>
            </w:r>
          </w:p>
        </w:tc>
        <w:tc>
          <w:tcPr>
            <w:tcW w:w="800" w:type="dxa"/>
            <w:tcBorders>
              <w:top w:val="nil"/>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a1b3</w:t>
            </w:r>
          </w:p>
        </w:tc>
        <w:tc>
          <w:tcPr>
            <w:tcW w:w="803" w:type="dxa"/>
            <w:tcBorders>
              <w:top w:val="nil"/>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a2b1</w:t>
            </w:r>
          </w:p>
        </w:tc>
        <w:tc>
          <w:tcPr>
            <w:tcW w:w="710" w:type="dxa"/>
            <w:tcBorders>
              <w:top w:val="nil"/>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a1b2</w:t>
            </w:r>
          </w:p>
        </w:tc>
        <w:tc>
          <w:tcPr>
            <w:tcW w:w="710" w:type="dxa"/>
            <w:tcBorders>
              <w:top w:val="nil"/>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a3b3</w:t>
            </w:r>
          </w:p>
        </w:tc>
        <w:tc>
          <w:tcPr>
            <w:tcW w:w="714" w:type="dxa"/>
            <w:tcBorders>
              <w:top w:val="nil"/>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a1b1</w:t>
            </w:r>
          </w:p>
        </w:tc>
        <w:tc>
          <w:tcPr>
            <w:tcW w:w="800" w:type="dxa"/>
            <w:tcBorders>
              <w:top w:val="nil"/>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a3b1</w:t>
            </w:r>
          </w:p>
        </w:tc>
        <w:tc>
          <w:tcPr>
            <w:tcW w:w="800" w:type="dxa"/>
            <w:tcBorders>
              <w:top w:val="nil"/>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a2b3</w:t>
            </w:r>
          </w:p>
        </w:tc>
        <w:tc>
          <w:tcPr>
            <w:tcW w:w="800" w:type="dxa"/>
            <w:tcBorders>
              <w:top w:val="nil"/>
              <w:left w:val="nil"/>
              <w:bottom w:val="single" w:sz="4" w:space="0" w:color="auto"/>
              <w:right w:val="single" w:sz="4" w:space="0" w:color="auto"/>
            </w:tcBorders>
            <w:shd w:val="clear" w:color="auto" w:fill="auto"/>
            <w:noWrap/>
            <w:vAlign w:val="center"/>
            <w:hideMark/>
          </w:tcPr>
          <w:p w:rsidR="00ED60A2" w:rsidRPr="00EC1295" w:rsidRDefault="00ED60A2" w:rsidP="007C7ECC">
            <w:pPr>
              <w:jc w:val="center"/>
              <w:rPr>
                <w:b/>
                <w:color w:val="000000"/>
              </w:rPr>
            </w:pPr>
            <w:r w:rsidRPr="00EC1295">
              <w:rPr>
                <w:b/>
                <w:color w:val="000000"/>
              </w:rPr>
              <w:t>a3b2</w:t>
            </w:r>
          </w:p>
        </w:tc>
        <w:tc>
          <w:tcPr>
            <w:tcW w:w="780" w:type="dxa"/>
            <w:vMerge/>
            <w:tcBorders>
              <w:left w:val="single" w:sz="4" w:space="0" w:color="auto"/>
              <w:right w:val="single" w:sz="4" w:space="0" w:color="auto"/>
            </w:tcBorders>
            <w:vAlign w:val="center"/>
            <w:hideMark/>
          </w:tcPr>
          <w:p w:rsidR="00ED60A2" w:rsidRPr="000F0B71" w:rsidRDefault="00ED60A2" w:rsidP="007C7ECC">
            <w:pPr>
              <w:jc w:val="center"/>
              <w:rPr>
                <w:b/>
                <w:bCs/>
                <w:color w:val="000000"/>
              </w:rPr>
            </w:pPr>
          </w:p>
        </w:tc>
      </w:tr>
      <w:tr w:rsidR="00ED60A2" w:rsidRPr="000F0B71" w:rsidTr="00CE4A39">
        <w:trPr>
          <w:trHeight w:val="300"/>
          <w:jc w:val="center"/>
        </w:trPr>
        <w:tc>
          <w:tcPr>
            <w:tcW w:w="1403" w:type="dxa"/>
            <w:vMerge/>
            <w:tcBorders>
              <w:left w:val="single" w:sz="4" w:space="0" w:color="auto"/>
              <w:bottom w:val="single" w:sz="4" w:space="0" w:color="auto"/>
              <w:right w:val="single" w:sz="4" w:space="0" w:color="auto"/>
            </w:tcBorders>
            <w:shd w:val="clear" w:color="auto" w:fill="auto"/>
            <w:noWrap/>
            <w:vAlign w:val="center"/>
            <w:hideMark/>
          </w:tcPr>
          <w:p w:rsidR="00ED60A2" w:rsidRPr="000F0B71" w:rsidRDefault="00ED60A2" w:rsidP="007C7ECC">
            <w:pPr>
              <w:jc w:val="center"/>
              <w:rPr>
                <w:color w:val="000000"/>
              </w:rPr>
            </w:pPr>
          </w:p>
        </w:tc>
        <w:tc>
          <w:tcPr>
            <w:tcW w:w="6847" w:type="dxa"/>
            <w:gridSpan w:val="9"/>
            <w:tcBorders>
              <w:top w:val="nil"/>
              <w:left w:val="nil"/>
              <w:bottom w:val="single" w:sz="4" w:space="0" w:color="auto"/>
              <w:right w:val="single" w:sz="4" w:space="0" w:color="auto"/>
            </w:tcBorders>
            <w:shd w:val="clear" w:color="auto" w:fill="auto"/>
            <w:noWrap/>
            <w:vAlign w:val="center"/>
            <w:hideMark/>
          </w:tcPr>
          <w:p w:rsidR="00ED60A2" w:rsidRPr="00ED60A2" w:rsidRDefault="00ED60A2" w:rsidP="007C7ECC">
            <w:pPr>
              <w:jc w:val="center"/>
              <w:rPr>
                <w:b/>
              </w:rPr>
            </w:pPr>
            <w:r>
              <w:rPr>
                <w:b/>
              </w:rPr>
              <w:t>Data Asli</w:t>
            </w:r>
          </w:p>
        </w:tc>
        <w:tc>
          <w:tcPr>
            <w:tcW w:w="780" w:type="dxa"/>
            <w:vMerge/>
            <w:tcBorders>
              <w:left w:val="single" w:sz="4" w:space="0" w:color="auto"/>
              <w:bottom w:val="single" w:sz="4" w:space="0" w:color="auto"/>
              <w:right w:val="single" w:sz="4" w:space="0" w:color="auto"/>
            </w:tcBorders>
            <w:shd w:val="clear" w:color="auto" w:fill="auto"/>
            <w:noWrap/>
            <w:vAlign w:val="center"/>
            <w:hideMark/>
          </w:tcPr>
          <w:p w:rsidR="00ED60A2" w:rsidRPr="000F0B71" w:rsidRDefault="00ED60A2" w:rsidP="007C7ECC">
            <w:pPr>
              <w:jc w:val="center"/>
              <w:rPr>
                <w:b/>
                <w:bCs/>
                <w:color w:val="000000"/>
              </w:rPr>
            </w:pP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1</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3</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50</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2</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3</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54</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3</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49</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8</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8</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8</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8</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65</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53</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45</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39</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8</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52</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9</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46</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10</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47</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11</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2</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2</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35</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12</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54</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13</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3</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42</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14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8</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52</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color w:val="000000"/>
              </w:rPr>
            </w:pPr>
            <w:r w:rsidRPr="000F0B71">
              <w:rPr>
                <w:color w:val="000000"/>
              </w:rPr>
              <w:t>15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3</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4</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pPr>
            <w:r w:rsidRPr="000F0B71">
              <w:t>6</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42</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Jumlah</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76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81</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83</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86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79</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78</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77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87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78</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725</w:t>
            </w:r>
          </w:p>
        </w:tc>
      </w:tr>
      <w:tr w:rsidR="00D63CF6" w:rsidRPr="000F0B71" w:rsidTr="00ED60A2">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Rata-Rata</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w:t>
            </w:r>
            <w:r>
              <w:rPr>
                <w:b/>
                <w:bCs/>
                <w:color w:val="000000"/>
              </w:rPr>
              <w:t>,</w:t>
            </w:r>
            <w:r w:rsidRPr="000F0B71">
              <w:rPr>
                <w:b/>
                <w:bCs/>
                <w:color w:val="000000"/>
              </w:rPr>
              <w:t>07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w:t>
            </w:r>
            <w:r>
              <w:rPr>
                <w:b/>
                <w:bCs/>
                <w:color w:val="000000"/>
              </w:rPr>
              <w:t>,</w:t>
            </w:r>
            <w:r w:rsidRPr="000F0B71">
              <w:rPr>
                <w:b/>
                <w:bCs/>
                <w:color w:val="000000"/>
              </w:rPr>
              <w:t>40</w:t>
            </w:r>
          </w:p>
        </w:tc>
        <w:tc>
          <w:tcPr>
            <w:tcW w:w="803"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w:t>
            </w:r>
            <w:r>
              <w:rPr>
                <w:b/>
                <w:bCs/>
                <w:color w:val="000000"/>
              </w:rPr>
              <w:t>,</w:t>
            </w:r>
            <w:r w:rsidRPr="000F0B71">
              <w:rPr>
                <w:b/>
                <w:bCs/>
                <w:color w:val="000000"/>
              </w:rPr>
              <w:t>53</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w:t>
            </w:r>
            <w:r>
              <w:rPr>
                <w:b/>
                <w:bCs/>
                <w:color w:val="000000"/>
              </w:rPr>
              <w:t>,</w:t>
            </w:r>
            <w:r w:rsidRPr="000F0B71">
              <w:rPr>
                <w:b/>
                <w:bCs/>
                <w:color w:val="000000"/>
              </w:rPr>
              <w:t>73</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w:t>
            </w:r>
            <w:r>
              <w:rPr>
                <w:b/>
                <w:bCs/>
                <w:color w:val="000000"/>
              </w:rPr>
              <w:t>,</w:t>
            </w:r>
            <w:r w:rsidRPr="000F0B71">
              <w:rPr>
                <w:b/>
                <w:bCs/>
                <w:color w:val="000000"/>
              </w:rPr>
              <w:t>27</w:t>
            </w:r>
          </w:p>
        </w:tc>
        <w:tc>
          <w:tcPr>
            <w:tcW w:w="71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w:t>
            </w:r>
            <w:r>
              <w:rPr>
                <w:b/>
                <w:bCs/>
                <w:color w:val="000000"/>
              </w:rPr>
              <w:t>,</w:t>
            </w:r>
            <w:r w:rsidRPr="000F0B71">
              <w:rPr>
                <w:b/>
                <w:bCs/>
                <w:color w:val="000000"/>
              </w:rPr>
              <w:t>20</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w:t>
            </w:r>
            <w:r>
              <w:rPr>
                <w:b/>
                <w:bCs/>
                <w:color w:val="000000"/>
              </w:rPr>
              <w:t>,</w:t>
            </w:r>
            <w:r w:rsidRPr="000F0B71">
              <w:rPr>
                <w:b/>
                <w:bCs/>
                <w:color w:val="000000"/>
              </w:rPr>
              <w:t>13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w:t>
            </w:r>
            <w:r>
              <w:rPr>
                <w:b/>
                <w:bCs/>
                <w:color w:val="000000"/>
              </w:rPr>
              <w:t>,</w:t>
            </w:r>
            <w:r w:rsidRPr="000F0B71">
              <w:rPr>
                <w:b/>
                <w:bCs/>
                <w:color w:val="000000"/>
              </w:rPr>
              <w:t>80</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5</w:t>
            </w:r>
            <w:r>
              <w:rPr>
                <w:b/>
                <w:bCs/>
                <w:color w:val="000000"/>
              </w:rPr>
              <w:t>,</w:t>
            </w:r>
            <w:r w:rsidRPr="000F0B71">
              <w:rPr>
                <w:b/>
                <w:bCs/>
                <w:color w:val="000000"/>
              </w:rPr>
              <w:t>20</w:t>
            </w:r>
          </w:p>
        </w:tc>
        <w:tc>
          <w:tcPr>
            <w:tcW w:w="7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jc w:val="center"/>
              <w:rPr>
                <w:b/>
                <w:bCs/>
                <w:color w:val="000000"/>
              </w:rPr>
            </w:pPr>
            <w:r w:rsidRPr="000F0B71">
              <w:rPr>
                <w:b/>
                <w:bCs/>
                <w:color w:val="000000"/>
              </w:rPr>
              <w:t>48</w:t>
            </w:r>
            <w:r>
              <w:rPr>
                <w:b/>
                <w:bCs/>
                <w:color w:val="000000"/>
              </w:rPr>
              <w:t>,</w:t>
            </w:r>
            <w:r w:rsidRPr="000F0B71">
              <w:rPr>
                <w:b/>
                <w:bCs/>
                <w:color w:val="000000"/>
              </w:rPr>
              <w:t>33</w:t>
            </w:r>
          </w:p>
        </w:tc>
      </w:tr>
    </w:tbl>
    <w:p w:rsidR="00D63CF6" w:rsidRDefault="00D63CF6" w:rsidP="00D63CF6">
      <w:pPr>
        <w:spacing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jc w:val="both"/>
        <w:rPr>
          <w:b/>
        </w:rPr>
      </w:pPr>
      <w:r w:rsidRPr="000F0B71">
        <w:rPr>
          <w:b/>
        </w:rPr>
        <w:lastRenderedPageBreak/>
        <w:t xml:space="preserve">Data </w:t>
      </w:r>
      <w:r>
        <w:rPr>
          <w:b/>
        </w:rPr>
        <w:t xml:space="preserve">Transformasi </w:t>
      </w:r>
      <w:r w:rsidRPr="000F0B71">
        <w:rPr>
          <w:b/>
        </w:rPr>
        <w:t xml:space="preserve"> Uji Organoleptik Es Krim Lidah Buaya</w:t>
      </w:r>
      <w:r w:rsidRPr="000F0B71">
        <w:rPr>
          <w:b/>
          <w:i/>
        </w:rPr>
        <w:t xml:space="preserve"> </w:t>
      </w:r>
      <w:r w:rsidRPr="000F0B71">
        <w:rPr>
          <w:b/>
        </w:rPr>
        <w:t xml:space="preserve"> terhadap Aroma Ulangan</w:t>
      </w:r>
      <w:r>
        <w:rPr>
          <w:b/>
        </w:rPr>
        <w:t xml:space="preserve"> I</w:t>
      </w:r>
    </w:p>
    <w:p w:rsidR="00D63CF6" w:rsidRDefault="00D63CF6" w:rsidP="00D63CF6">
      <w:pPr>
        <w:jc w:val="both"/>
        <w:rPr>
          <w:b/>
        </w:rPr>
      </w:pPr>
    </w:p>
    <w:tbl>
      <w:tblPr>
        <w:tblW w:w="9245" w:type="dxa"/>
        <w:jc w:val="center"/>
        <w:tblInd w:w="-176" w:type="dxa"/>
        <w:tblLook w:val="04A0"/>
      </w:tblPr>
      <w:tblGrid>
        <w:gridCol w:w="1485"/>
        <w:gridCol w:w="765"/>
        <w:gridCol w:w="765"/>
        <w:gridCol w:w="765"/>
        <w:gridCol w:w="765"/>
        <w:gridCol w:w="764"/>
        <w:gridCol w:w="764"/>
        <w:gridCol w:w="764"/>
        <w:gridCol w:w="764"/>
        <w:gridCol w:w="764"/>
        <w:gridCol w:w="880"/>
      </w:tblGrid>
      <w:tr w:rsidR="00ED60A2" w:rsidRPr="000F0B71" w:rsidTr="00CE4A39">
        <w:trPr>
          <w:trHeight w:val="300"/>
          <w:jc w:val="center"/>
        </w:trPr>
        <w:tc>
          <w:tcPr>
            <w:tcW w:w="1485" w:type="dxa"/>
            <w:vMerge w:val="restart"/>
            <w:tcBorders>
              <w:top w:val="single" w:sz="4" w:space="0" w:color="auto"/>
              <w:left w:val="single" w:sz="4" w:space="0" w:color="auto"/>
              <w:right w:val="single" w:sz="4" w:space="0" w:color="auto"/>
            </w:tcBorders>
            <w:shd w:val="clear" w:color="auto" w:fill="auto"/>
            <w:noWrap/>
            <w:vAlign w:val="center"/>
            <w:hideMark/>
          </w:tcPr>
          <w:p w:rsidR="00ED60A2" w:rsidRPr="00EC1295" w:rsidRDefault="00ED60A2" w:rsidP="007C7ECC">
            <w:pPr>
              <w:spacing w:line="276" w:lineRule="auto"/>
              <w:jc w:val="center"/>
              <w:rPr>
                <w:b/>
                <w:color w:val="000000"/>
              </w:rPr>
            </w:pPr>
            <w:r w:rsidRPr="00EC1295">
              <w:rPr>
                <w:b/>
                <w:color w:val="000000"/>
              </w:rPr>
              <w:t>Panelis</w:t>
            </w:r>
          </w:p>
        </w:tc>
        <w:tc>
          <w:tcPr>
            <w:tcW w:w="6880" w:type="dxa"/>
            <w:gridSpan w:val="9"/>
            <w:tcBorders>
              <w:top w:val="single" w:sz="4" w:space="0" w:color="auto"/>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Kode Sampel</w:t>
            </w:r>
          </w:p>
        </w:tc>
        <w:tc>
          <w:tcPr>
            <w:tcW w:w="880" w:type="dxa"/>
            <w:vMerge w:val="restart"/>
            <w:tcBorders>
              <w:top w:val="single" w:sz="4" w:space="0" w:color="auto"/>
              <w:left w:val="single" w:sz="4" w:space="0" w:color="auto"/>
              <w:right w:val="single" w:sz="4" w:space="0" w:color="auto"/>
            </w:tcBorders>
            <w:shd w:val="clear" w:color="auto" w:fill="auto"/>
            <w:noWrap/>
            <w:vAlign w:val="center"/>
            <w:hideMark/>
          </w:tcPr>
          <w:p w:rsidR="00ED60A2" w:rsidRPr="00EC1295" w:rsidRDefault="00ED60A2" w:rsidP="007C7ECC">
            <w:pPr>
              <w:spacing w:line="276" w:lineRule="auto"/>
              <w:jc w:val="center"/>
              <w:rPr>
                <w:b/>
                <w:color w:val="000000"/>
              </w:rPr>
            </w:pPr>
            <w:r w:rsidRPr="00EC1295">
              <w:rPr>
                <w:b/>
                <w:color w:val="000000"/>
              </w:rPr>
              <w:t>Total</w:t>
            </w:r>
          </w:p>
        </w:tc>
      </w:tr>
      <w:tr w:rsidR="00ED60A2" w:rsidRPr="000F0B71" w:rsidTr="00CE4A39">
        <w:trPr>
          <w:trHeight w:val="300"/>
          <w:jc w:val="center"/>
        </w:trPr>
        <w:tc>
          <w:tcPr>
            <w:tcW w:w="1485" w:type="dxa"/>
            <w:vMerge/>
            <w:tcBorders>
              <w:left w:val="single" w:sz="4" w:space="0" w:color="auto"/>
              <w:right w:val="single" w:sz="4" w:space="0" w:color="auto"/>
            </w:tcBorders>
            <w:vAlign w:val="center"/>
            <w:hideMark/>
          </w:tcPr>
          <w:p w:rsidR="00ED60A2" w:rsidRPr="000F0B71" w:rsidRDefault="00ED60A2" w:rsidP="007C7ECC">
            <w:pPr>
              <w:spacing w:line="276" w:lineRule="auto"/>
              <w:rPr>
                <w:color w:val="000000"/>
              </w:rPr>
            </w:pPr>
          </w:p>
        </w:tc>
        <w:tc>
          <w:tcPr>
            <w:tcW w:w="765" w:type="dxa"/>
            <w:tcBorders>
              <w:top w:val="nil"/>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a2b2</w:t>
            </w:r>
          </w:p>
        </w:tc>
        <w:tc>
          <w:tcPr>
            <w:tcW w:w="765" w:type="dxa"/>
            <w:tcBorders>
              <w:top w:val="nil"/>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a1b3</w:t>
            </w:r>
          </w:p>
        </w:tc>
        <w:tc>
          <w:tcPr>
            <w:tcW w:w="765" w:type="dxa"/>
            <w:tcBorders>
              <w:top w:val="nil"/>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a2b1</w:t>
            </w:r>
          </w:p>
        </w:tc>
        <w:tc>
          <w:tcPr>
            <w:tcW w:w="765" w:type="dxa"/>
            <w:tcBorders>
              <w:top w:val="nil"/>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a1b2</w:t>
            </w:r>
          </w:p>
        </w:tc>
        <w:tc>
          <w:tcPr>
            <w:tcW w:w="764" w:type="dxa"/>
            <w:tcBorders>
              <w:top w:val="nil"/>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a3b3</w:t>
            </w:r>
          </w:p>
        </w:tc>
        <w:tc>
          <w:tcPr>
            <w:tcW w:w="764" w:type="dxa"/>
            <w:tcBorders>
              <w:top w:val="nil"/>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a1b1</w:t>
            </w:r>
          </w:p>
        </w:tc>
        <w:tc>
          <w:tcPr>
            <w:tcW w:w="764" w:type="dxa"/>
            <w:tcBorders>
              <w:top w:val="nil"/>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a3b1</w:t>
            </w:r>
          </w:p>
        </w:tc>
        <w:tc>
          <w:tcPr>
            <w:tcW w:w="764" w:type="dxa"/>
            <w:tcBorders>
              <w:top w:val="nil"/>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a2b3</w:t>
            </w:r>
          </w:p>
        </w:tc>
        <w:tc>
          <w:tcPr>
            <w:tcW w:w="764" w:type="dxa"/>
            <w:tcBorders>
              <w:top w:val="nil"/>
              <w:left w:val="nil"/>
              <w:bottom w:val="single" w:sz="4" w:space="0" w:color="auto"/>
              <w:right w:val="single" w:sz="4" w:space="0" w:color="auto"/>
            </w:tcBorders>
            <w:shd w:val="clear" w:color="auto" w:fill="auto"/>
            <w:noWrap/>
            <w:vAlign w:val="bottom"/>
            <w:hideMark/>
          </w:tcPr>
          <w:p w:rsidR="00ED60A2" w:rsidRPr="00EC1295" w:rsidRDefault="00ED60A2" w:rsidP="007C7ECC">
            <w:pPr>
              <w:spacing w:line="276" w:lineRule="auto"/>
              <w:jc w:val="center"/>
              <w:rPr>
                <w:b/>
                <w:color w:val="000000"/>
              </w:rPr>
            </w:pPr>
            <w:r w:rsidRPr="00EC1295">
              <w:rPr>
                <w:b/>
                <w:color w:val="000000"/>
              </w:rPr>
              <w:t>a3b2</w:t>
            </w:r>
          </w:p>
        </w:tc>
        <w:tc>
          <w:tcPr>
            <w:tcW w:w="880" w:type="dxa"/>
            <w:vMerge/>
            <w:tcBorders>
              <w:left w:val="single" w:sz="4" w:space="0" w:color="auto"/>
              <w:right w:val="single" w:sz="4" w:space="0" w:color="auto"/>
            </w:tcBorders>
            <w:vAlign w:val="center"/>
            <w:hideMark/>
          </w:tcPr>
          <w:p w:rsidR="00ED60A2" w:rsidRPr="000F0B71" w:rsidRDefault="00ED60A2" w:rsidP="007C7ECC">
            <w:pPr>
              <w:spacing w:line="276" w:lineRule="auto"/>
              <w:rPr>
                <w:color w:val="000000"/>
              </w:rPr>
            </w:pPr>
          </w:p>
        </w:tc>
      </w:tr>
      <w:tr w:rsidR="00ED60A2" w:rsidRPr="000F0B71" w:rsidTr="00CE4A39">
        <w:trPr>
          <w:trHeight w:val="300"/>
          <w:jc w:val="center"/>
        </w:trPr>
        <w:tc>
          <w:tcPr>
            <w:tcW w:w="1485" w:type="dxa"/>
            <w:vMerge/>
            <w:tcBorders>
              <w:left w:val="single" w:sz="4" w:space="0" w:color="auto"/>
              <w:bottom w:val="single" w:sz="4" w:space="0" w:color="auto"/>
              <w:right w:val="single" w:sz="4" w:space="0" w:color="auto"/>
            </w:tcBorders>
            <w:shd w:val="clear" w:color="auto" w:fill="auto"/>
            <w:noWrap/>
            <w:vAlign w:val="center"/>
            <w:hideMark/>
          </w:tcPr>
          <w:p w:rsidR="00ED60A2" w:rsidRPr="000F0B71" w:rsidRDefault="00ED60A2" w:rsidP="007C7ECC">
            <w:pPr>
              <w:spacing w:line="276" w:lineRule="auto"/>
              <w:jc w:val="center"/>
              <w:rPr>
                <w:color w:val="000000"/>
              </w:rPr>
            </w:pPr>
          </w:p>
        </w:tc>
        <w:tc>
          <w:tcPr>
            <w:tcW w:w="6880" w:type="dxa"/>
            <w:gridSpan w:val="9"/>
            <w:tcBorders>
              <w:top w:val="nil"/>
              <w:left w:val="nil"/>
              <w:bottom w:val="single" w:sz="4" w:space="0" w:color="auto"/>
              <w:right w:val="single" w:sz="4" w:space="0" w:color="auto"/>
            </w:tcBorders>
            <w:shd w:val="clear" w:color="auto" w:fill="auto"/>
            <w:noWrap/>
            <w:vAlign w:val="center"/>
            <w:hideMark/>
          </w:tcPr>
          <w:p w:rsidR="00ED60A2" w:rsidRPr="00ED60A2" w:rsidRDefault="00ED60A2" w:rsidP="007C7ECC">
            <w:pPr>
              <w:spacing w:line="276" w:lineRule="auto"/>
              <w:jc w:val="center"/>
              <w:rPr>
                <w:b/>
                <w:color w:val="000000"/>
              </w:rPr>
            </w:pPr>
            <w:r>
              <w:rPr>
                <w:b/>
                <w:color w:val="000000"/>
              </w:rPr>
              <w:t>Data Transformasi</w:t>
            </w:r>
          </w:p>
        </w:tc>
        <w:tc>
          <w:tcPr>
            <w:tcW w:w="880" w:type="dxa"/>
            <w:vMerge/>
            <w:tcBorders>
              <w:left w:val="single" w:sz="4" w:space="0" w:color="auto"/>
              <w:bottom w:val="single" w:sz="4" w:space="0" w:color="auto"/>
              <w:right w:val="single" w:sz="4" w:space="0" w:color="auto"/>
            </w:tcBorders>
            <w:shd w:val="clear" w:color="auto" w:fill="auto"/>
            <w:noWrap/>
            <w:vAlign w:val="center"/>
            <w:hideMark/>
          </w:tcPr>
          <w:p w:rsidR="00ED60A2" w:rsidRPr="00EC1295" w:rsidRDefault="00ED60A2" w:rsidP="007C7ECC">
            <w:pPr>
              <w:spacing w:line="276" w:lineRule="auto"/>
              <w:jc w:val="center"/>
              <w:rPr>
                <w:b/>
                <w:color w:val="000000"/>
              </w:rPr>
            </w:pP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87</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22</w:t>
            </w:r>
            <w:r>
              <w:rPr>
                <w:b/>
                <w:color w:val="000000"/>
              </w:rPr>
              <w:t>,</w:t>
            </w:r>
            <w:r w:rsidRPr="00EC1295">
              <w:rPr>
                <w:b/>
                <w:color w:val="000000"/>
              </w:rPr>
              <w:t>05</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87</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22</w:t>
            </w:r>
            <w:r>
              <w:rPr>
                <w:b/>
                <w:color w:val="000000"/>
              </w:rPr>
              <w:t>,</w:t>
            </w:r>
            <w:r w:rsidRPr="00EC1295">
              <w:rPr>
                <w:b/>
                <w:color w:val="000000"/>
              </w:rPr>
              <w:t>82</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3</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21</w:t>
            </w:r>
            <w:r>
              <w:rPr>
                <w:b/>
                <w:color w:val="000000"/>
              </w:rPr>
              <w:t>,</w:t>
            </w:r>
            <w:r w:rsidRPr="00EC1295">
              <w:rPr>
                <w:b/>
                <w:color w:val="000000"/>
              </w:rPr>
              <w:t>92</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4</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92</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92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92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92</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24</w:t>
            </w:r>
            <w:r>
              <w:rPr>
                <w:b/>
                <w:color w:val="000000"/>
              </w:rPr>
              <w:t>,</w:t>
            </w:r>
            <w:r w:rsidRPr="00EC1295">
              <w:rPr>
                <w:b/>
                <w:color w:val="000000"/>
              </w:rPr>
              <w:t>98</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22</w:t>
            </w:r>
            <w:r>
              <w:rPr>
                <w:b/>
                <w:color w:val="000000"/>
              </w:rPr>
              <w:t>,</w:t>
            </w:r>
            <w:r w:rsidRPr="00EC1295">
              <w:rPr>
                <w:b/>
                <w:color w:val="000000"/>
              </w:rPr>
              <w:t>74</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6</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21</w:t>
            </w:r>
            <w:r>
              <w:rPr>
                <w:b/>
                <w:color w:val="000000"/>
              </w:rPr>
              <w:t>,</w:t>
            </w:r>
            <w:r w:rsidRPr="00EC1295">
              <w:rPr>
                <w:b/>
                <w:color w:val="000000"/>
              </w:rPr>
              <w:t>05</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7</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19</w:t>
            </w:r>
            <w:r>
              <w:rPr>
                <w:b/>
                <w:color w:val="000000"/>
              </w:rPr>
              <w:t>,</w:t>
            </w:r>
            <w:r w:rsidRPr="00EC1295">
              <w:rPr>
                <w:b/>
                <w:color w:val="000000"/>
              </w:rPr>
              <w:t>76</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8</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22</w:t>
            </w:r>
            <w:r>
              <w:rPr>
                <w:b/>
                <w:color w:val="000000"/>
              </w:rPr>
              <w:t>,</w:t>
            </w:r>
            <w:r w:rsidRPr="00EC1295">
              <w:rPr>
                <w:b/>
                <w:color w:val="000000"/>
              </w:rPr>
              <w:t>50</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9</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21</w:t>
            </w:r>
            <w:r>
              <w:rPr>
                <w:b/>
                <w:color w:val="000000"/>
              </w:rPr>
              <w:t>,</w:t>
            </w:r>
            <w:r w:rsidRPr="00EC1295">
              <w:rPr>
                <w:b/>
                <w:color w:val="000000"/>
              </w:rPr>
              <w:t>27</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10</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21</w:t>
            </w:r>
            <w:r>
              <w:rPr>
                <w:b/>
                <w:color w:val="000000"/>
              </w:rPr>
              <w:t>,</w:t>
            </w:r>
            <w:r w:rsidRPr="00EC1295">
              <w:rPr>
                <w:b/>
                <w:color w:val="000000"/>
              </w:rPr>
              <w:t>50</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11</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87</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58</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58</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18</w:t>
            </w:r>
            <w:r>
              <w:rPr>
                <w:b/>
                <w:color w:val="000000"/>
              </w:rPr>
              <w:t>,</w:t>
            </w:r>
            <w:r w:rsidRPr="00EC1295">
              <w:rPr>
                <w:b/>
                <w:color w:val="000000"/>
              </w:rPr>
              <w:t>66</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12</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22</w:t>
            </w:r>
            <w:r>
              <w:rPr>
                <w:b/>
                <w:color w:val="000000"/>
              </w:rPr>
              <w:t>,</w:t>
            </w:r>
            <w:r w:rsidRPr="00EC1295">
              <w:rPr>
                <w:b/>
                <w:color w:val="000000"/>
              </w:rPr>
              <w:t>92</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13</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87</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87</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20</w:t>
            </w:r>
            <w:r>
              <w:rPr>
                <w:b/>
                <w:color w:val="000000"/>
              </w:rPr>
              <w:t>,</w:t>
            </w:r>
            <w:r w:rsidRPr="00EC1295">
              <w:rPr>
                <w:b/>
                <w:color w:val="000000"/>
              </w:rPr>
              <w:t>36</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14</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92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22</w:t>
            </w:r>
            <w:r>
              <w:rPr>
                <w:b/>
                <w:color w:val="000000"/>
              </w:rPr>
              <w:t>,</w:t>
            </w:r>
            <w:r w:rsidRPr="00EC1295">
              <w:rPr>
                <w:b/>
                <w:color w:val="000000"/>
              </w:rPr>
              <w:t>44</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87</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87</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12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1</w:t>
            </w:r>
            <w:r>
              <w:rPr>
                <w:color w:val="000000"/>
              </w:rPr>
              <w:t>,</w:t>
            </w:r>
            <w:r w:rsidRPr="000F0B71">
              <w:rPr>
                <w:color w:val="000000"/>
              </w:rPr>
              <w:t>87</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35</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74</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color w:val="000000"/>
              </w:rPr>
            </w:pPr>
            <w:r w:rsidRPr="000F0B71">
              <w:rPr>
                <w:color w:val="000000"/>
              </w:rPr>
              <w:t>2</w:t>
            </w:r>
            <w:r>
              <w:rPr>
                <w:color w:val="000000"/>
              </w:rPr>
              <w:t>,</w:t>
            </w:r>
            <w:r w:rsidRPr="000F0B71">
              <w:rPr>
                <w:color w:val="000000"/>
              </w:rPr>
              <w:t>55</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EC1295" w:rsidRDefault="00D63CF6" w:rsidP="007C7ECC">
            <w:pPr>
              <w:spacing w:line="276" w:lineRule="auto"/>
              <w:jc w:val="center"/>
              <w:rPr>
                <w:b/>
                <w:color w:val="000000"/>
              </w:rPr>
            </w:pPr>
            <w:r w:rsidRPr="00EC1295">
              <w:rPr>
                <w:b/>
                <w:color w:val="000000"/>
              </w:rPr>
              <w:t>20</w:t>
            </w:r>
            <w:r>
              <w:rPr>
                <w:b/>
                <w:color w:val="000000"/>
              </w:rPr>
              <w:t>,</w:t>
            </w:r>
            <w:r w:rsidRPr="00EC1295">
              <w:rPr>
                <w:b/>
                <w:color w:val="000000"/>
              </w:rPr>
              <w:t>26</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D63CF6" w:rsidRPr="000F0B71" w:rsidRDefault="00D63CF6" w:rsidP="007C7ECC">
            <w:pPr>
              <w:spacing w:line="276" w:lineRule="auto"/>
              <w:jc w:val="center"/>
              <w:rPr>
                <w:b/>
                <w:bCs/>
                <w:color w:val="000000"/>
              </w:rPr>
            </w:pPr>
            <w:r w:rsidRPr="000F0B71">
              <w:rPr>
                <w:b/>
                <w:bCs/>
                <w:color w:val="000000"/>
              </w:rPr>
              <w:t xml:space="preserve">Jumlah </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35</w:t>
            </w:r>
            <w:r>
              <w:rPr>
                <w:b/>
                <w:bCs/>
                <w:color w:val="000000"/>
              </w:rPr>
              <w:t>,</w:t>
            </w:r>
            <w:r w:rsidRPr="000F0B71">
              <w:rPr>
                <w:b/>
                <w:bCs/>
                <w:color w:val="000000"/>
              </w:rPr>
              <w:t>15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36</w:t>
            </w:r>
            <w:r>
              <w:rPr>
                <w:b/>
                <w:bCs/>
                <w:color w:val="000000"/>
              </w:rPr>
              <w:t>,</w:t>
            </w:r>
            <w:r w:rsidRPr="000F0B71">
              <w:rPr>
                <w:b/>
                <w:bCs/>
                <w:color w:val="000000"/>
              </w:rPr>
              <w:t>22</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36</w:t>
            </w:r>
            <w:r>
              <w:rPr>
                <w:b/>
                <w:bCs/>
                <w:color w:val="000000"/>
              </w:rPr>
              <w:t>,</w:t>
            </w:r>
            <w:r w:rsidRPr="000F0B71">
              <w:rPr>
                <w:b/>
                <w:bCs/>
                <w:color w:val="000000"/>
              </w:rPr>
              <w:t>70</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37</w:t>
            </w:r>
            <w:r>
              <w:rPr>
                <w:b/>
                <w:bCs/>
                <w:color w:val="000000"/>
              </w:rPr>
              <w:t>,</w:t>
            </w:r>
            <w:r w:rsidRPr="000F0B71">
              <w:rPr>
                <w:b/>
                <w:bCs/>
                <w:color w:val="000000"/>
              </w:rPr>
              <w:t>38</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35</w:t>
            </w:r>
            <w:r>
              <w:rPr>
                <w:b/>
                <w:bCs/>
                <w:color w:val="000000"/>
              </w:rPr>
              <w:t>,</w:t>
            </w:r>
            <w:r w:rsidRPr="000F0B71">
              <w:rPr>
                <w:b/>
                <w:bCs/>
                <w:color w:val="000000"/>
              </w:rPr>
              <w:t>92</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35</w:t>
            </w:r>
            <w:r>
              <w:rPr>
                <w:b/>
                <w:bCs/>
                <w:color w:val="000000"/>
              </w:rPr>
              <w:t>,</w:t>
            </w:r>
            <w:r w:rsidRPr="000F0B71">
              <w:rPr>
                <w:b/>
                <w:bCs/>
                <w:color w:val="000000"/>
              </w:rPr>
              <w:t>59</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35</w:t>
            </w:r>
            <w:r>
              <w:rPr>
                <w:b/>
                <w:bCs/>
                <w:color w:val="000000"/>
              </w:rPr>
              <w:t>,</w:t>
            </w:r>
            <w:r w:rsidRPr="000F0B71">
              <w:rPr>
                <w:b/>
                <w:bCs/>
                <w:color w:val="000000"/>
              </w:rPr>
              <w:t>36</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37</w:t>
            </w:r>
            <w:r>
              <w:rPr>
                <w:b/>
                <w:bCs/>
                <w:color w:val="000000"/>
              </w:rPr>
              <w:t>,</w:t>
            </w:r>
            <w:r w:rsidRPr="000F0B71">
              <w:rPr>
                <w:b/>
                <w:bCs/>
                <w:color w:val="000000"/>
              </w:rPr>
              <w:t>47</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35</w:t>
            </w:r>
            <w:r>
              <w:rPr>
                <w:b/>
                <w:bCs/>
                <w:color w:val="000000"/>
              </w:rPr>
              <w:t>,</w:t>
            </w:r>
            <w:r w:rsidRPr="000F0B71">
              <w:rPr>
                <w:b/>
                <w:bCs/>
                <w:color w:val="000000"/>
              </w:rPr>
              <w:t>43</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325</w:t>
            </w:r>
            <w:r>
              <w:rPr>
                <w:b/>
                <w:bCs/>
                <w:color w:val="000000"/>
              </w:rPr>
              <w:t>,</w:t>
            </w:r>
            <w:r w:rsidRPr="000F0B71">
              <w:rPr>
                <w:b/>
                <w:bCs/>
                <w:color w:val="000000"/>
              </w:rPr>
              <w:t>23</w:t>
            </w:r>
          </w:p>
        </w:tc>
      </w:tr>
      <w:tr w:rsidR="00D63CF6" w:rsidRPr="000F0B71" w:rsidTr="007C7ECC">
        <w:trPr>
          <w:trHeight w:val="300"/>
          <w:jc w:val="center"/>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D63CF6" w:rsidRPr="000F0B71" w:rsidRDefault="00D63CF6" w:rsidP="007C7ECC">
            <w:pPr>
              <w:spacing w:line="276" w:lineRule="auto"/>
              <w:jc w:val="center"/>
              <w:rPr>
                <w:b/>
                <w:bCs/>
                <w:color w:val="000000"/>
              </w:rPr>
            </w:pPr>
            <w:r w:rsidRPr="000F0B71">
              <w:rPr>
                <w:b/>
                <w:bCs/>
                <w:color w:val="000000"/>
              </w:rPr>
              <w:t>Rata-Rata</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w:t>
            </w:r>
            <w:r>
              <w:rPr>
                <w:b/>
                <w:bCs/>
                <w:color w:val="000000"/>
              </w:rPr>
              <w:t>,</w:t>
            </w:r>
            <w:r w:rsidRPr="000F0B71">
              <w:rPr>
                <w:b/>
                <w:bCs/>
                <w:color w:val="000000"/>
              </w:rPr>
              <w:t>34</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w:t>
            </w:r>
            <w:r>
              <w:rPr>
                <w:b/>
                <w:bCs/>
                <w:color w:val="000000"/>
              </w:rPr>
              <w:t>,</w:t>
            </w:r>
            <w:r w:rsidRPr="000F0B71">
              <w:rPr>
                <w:b/>
                <w:bCs/>
                <w:color w:val="000000"/>
              </w:rPr>
              <w:t>41</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w:t>
            </w:r>
            <w:r>
              <w:rPr>
                <w:b/>
                <w:bCs/>
                <w:color w:val="000000"/>
              </w:rPr>
              <w:t>,</w:t>
            </w:r>
            <w:r w:rsidRPr="000F0B71">
              <w:rPr>
                <w:b/>
                <w:bCs/>
                <w:color w:val="000000"/>
              </w:rPr>
              <w:t>45</w:t>
            </w:r>
          </w:p>
        </w:tc>
        <w:tc>
          <w:tcPr>
            <w:tcW w:w="765"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w:t>
            </w:r>
            <w:r>
              <w:rPr>
                <w:b/>
                <w:bCs/>
                <w:color w:val="000000"/>
              </w:rPr>
              <w:t>,</w:t>
            </w:r>
            <w:r w:rsidRPr="000F0B71">
              <w:rPr>
                <w:b/>
                <w:bCs/>
                <w:color w:val="000000"/>
              </w:rPr>
              <w:t>49</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w:t>
            </w:r>
            <w:r>
              <w:rPr>
                <w:b/>
                <w:bCs/>
                <w:color w:val="000000"/>
              </w:rPr>
              <w:t>,</w:t>
            </w:r>
            <w:r w:rsidRPr="000F0B71">
              <w:rPr>
                <w:b/>
                <w:bCs/>
                <w:color w:val="000000"/>
              </w:rPr>
              <w:t>39</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w:t>
            </w:r>
            <w:r>
              <w:rPr>
                <w:b/>
                <w:bCs/>
                <w:color w:val="000000"/>
              </w:rPr>
              <w:t>,</w:t>
            </w:r>
            <w:r w:rsidRPr="000F0B71">
              <w:rPr>
                <w:b/>
                <w:bCs/>
                <w:color w:val="000000"/>
              </w:rPr>
              <w:t>37</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w:t>
            </w:r>
            <w:r>
              <w:rPr>
                <w:b/>
                <w:bCs/>
                <w:color w:val="000000"/>
              </w:rPr>
              <w:t>,</w:t>
            </w:r>
            <w:r w:rsidRPr="000F0B71">
              <w:rPr>
                <w:b/>
                <w:bCs/>
                <w:color w:val="000000"/>
              </w:rPr>
              <w:t>36</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w:t>
            </w:r>
            <w:r>
              <w:rPr>
                <w:b/>
                <w:bCs/>
                <w:color w:val="000000"/>
              </w:rPr>
              <w:t>,</w:t>
            </w:r>
            <w:r w:rsidRPr="000F0B71">
              <w:rPr>
                <w:b/>
                <w:bCs/>
                <w:color w:val="000000"/>
              </w:rPr>
              <w:t>50</w:t>
            </w:r>
          </w:p>
        </w:tc>
        <w:tc>
          <w:tcPr>
            <w:tcW w:w="764"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w:t>
            </w:r>
            <w:r>
              <w:rPr>
                <w:b/>
                <w:bCs/>
                <w:color w:val="000000"/>
              </w:rPr>
              <w:t>,</w:t>
            </w:r>
            <w:r w:rsidRPr="000F0B71">
              <w:rPr>
                <w:b/>
                <w:bCs/>
                <w:color w:val="000000"/>
              </w:rPr>
              <w:t>36</w:t>
            </w:r>
          </w:p>
        </w:tc>
        <w:tc>
          <w:tcPr>
            <w:tcW w:w="880" w:type="dxa"/>
            <w:tcBorders>
              <w:top w:val="nil"/>
              <w:left w:val="nil"/>
              <w:bottom w:val="single" w:sz="4" w:space="0" w:color="auto"/>
              <w:right w:val="single" w:sz="4" w:space="0" w:color="auto"/>
            </w:tcBorders>
            <w:shd w:val="clear" w:color="auto" w:fill="auto"/>
            <w:noWrap/>
            <w:vAlign w:val="center"/>
            <w:hideMark/>
          </w:tcPr>
          <w:p w:rsidR="00D63CF6" w:rsidRPr="000F0B71" w:rsidRDefault="00D63CF6" w:rsidP="007C7ECC">
            <w:pPr>
              <w:spacing w:line="276" w:lineRule="auto"/>
              <w:jc w:val="center"/>
              <w:rPr>
                <w:b/>
                <w:bCs/>
                <w:color w:val="000000"/>
              </w:rPr>
            </w:pPr>
            <w:r w:rsidRPr="000F0B71">
              <w:rPr>
                <w:b/>
                <w:bCs/>
                <w:color w:val="000000"/>
              </w:rPr>
              <w:t>21</w:t>
            </w:r>
            <w:r>
              <w:rPr>
                <w:b/>
                <w:bCs/>
                <w:color w:val="000000"/>
              </w:rPr>
              <w:t>,</w:t>
            </w:r>
            <w:r w:rsidRPr="000F0B71">
              <w:rPr>
                <w:b/>
                <w:bCs/>
                <w:color w:val="000000"/>
              </w:rPr>
              <w:t>68</w:t>
            </w:r>
          </w:p>
        </w:tc>
      </w:tr>
    </w:tbl>
    <w:p w:rsidR="00D63CF6" w:rsidRDefault="00D63CF6" w:rsidP="00D63CF6">
      <w:pPr>
        <w:spacing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after="240"/>
        <w:jc w:val="both"/>
        <w:rPr>
          <w:b/>
        </w:rPr>
      </w:pPr>
      <w:r w:rsidRPr="000F0B71">
        <w:rPr>
          <w:b/>
        </w:rPr>
        <w:lastRenderedPageBreak/>
        <w:t>Data Asli Uji Organoleptik Es Krim Lidah Buaya</w:t>
      </w:r>
      <w:r w:rsidRPr="000F0B71">
        <w:rPr>
          <w:b/>
          <w:i/>
        </w:rPr>
        <w:t xml:space="preserve"> </w:t>
      </w:r>
      <w:r w:rsidRPr="000F0B71">
        <w:rPr>
          <w:b/>
        </w:rPr>
        <w:t xml:space="preserve"> terhadap Aroma </w:t>
      </w:r>
      <w:r>
        <w:rPr>
          <w:b/>
        </w:rPr>
        <w:br/>
      </w:r>
      <w:r w:rsidRPr="000F0B71">
        <w:rPr>
          <w:b/>
        </w:rPr>
        <w:t>Ulangan</w:t>
      </w:r>
      <w:r>
        <w:rPr>
          <w:b/>
        </w:rPr>
        <w:t xml:space="preserve"> II</w:t>
      </w:r>
    </w:p>
    <w:tbl>
      <w:tblPr>
        <w:tblW w:w="9383" w:type="dxa"/>
        <w:jc w:val="center"/>
        <w:tblInd w:w="83" w:type="dxa"/>
        <w:tblLook w:val="04A0"/>
      </w:tblPr>
      <w:tblGrid>
        <w:gridCol w:w="1403"/>
        <w:gridCol w:w="800"/>
        <w:gridCol w:w="800"/>
        <w:gridCol w:w="800"/>
        <w:gridCol w:w="800"/>
        <w:gridCol w:w="800"/>
        <w:gridCol w:w="800"/>
        <w:gridCol w:w="800"/>
        <w:gridCol w:w="800"/>
        <w:gridCol w:w="800"/>
        <w:gridCol w:w="780"/>
      </w:tblGrid>
      <w:tr w:rsidR="00043024" w:rsidRPr="001E56B5" w:rsidTr="00CE4A39">
        <w:trPr>
          <w:trHeight w:val="300"/>
          <w:jc w:val="center"/>
        </w:trPr>
        <w:tc>
          <w:tcPr>
            <w:tcW w:w="1403"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EC1295" w:rsidRDefault="00043024" w:rsidP="007C7ECC">
            <w:pPr>
              <w:spacing w:line="276" w:lineRule="auto"/>
              <w:jc w:val="center"/>
              <w:rPr>
                <w:b/>
                <w:color w:val="000000"/>
              </w:rPr>
            </w:pPr>
            <w:r w:rsidRPr="00EC1295">
              <w:rPr>
                <w:b/>
                <w:color w:val="000000"/>
              </w:rPr>
              <w:t>Panelis</w:t>
            </w:r>
          </w:p>
        </w:tc>
        <w:tc>
          <w:tcPr>
            <w:tcW w:w="7200" w:type="dxa"/>
            <w:gridSpan w:val="9"/>
            <w:tcBorders>
              <w:top w:val="single" w:sz="4" w:space="0" w:color="auto"/>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Kode Sampel</w:t>
            </w:r>
          </w:p>
        </w:tc>
        <w:tc>
          <w:tcPr>
            <w:tcW w:w="78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1E56B5" w:rsidRDefault="00043024" w:rsidP="007C7ECC">
            <w:pPr>
              <w:spacing w:line="276" w:lineRule="auto"/>
              <w:jc w:val="center"/>
              <w:rPr>
                <w:b/>
                <w:bCs/>
                <w:color w:val="000000"/>
              </w:rPr>
            </w:pPr>
            <w:r w:rsidRPr="001E56B5">
              <w:rPr>
                <w:b/>
                <w:bCs/>
                <w:color w:val="000000"/>
              </w:rPr>
              <w:t>Total</w:t>
            </w:r>
          </w:p>
        </w:tc>
      </w:tr>
      <w:tr w:rsidR="00043024" w:rsidRPr="001E56B5" w:rsidTr="00CE4A39">
        <w:trPr>
          <w:trHeight w:val="300"/>
          <w:jc w:val="center"/>
        </w:trPr>
        <w:tc>
          <w:tcPr>
            <w:tcW w:w="1403" w:type="dxa"/>
            <w:vMerge/>
            <w:tcBorders>
              <w:left w:val="single" w:sz="4" w:space="0" w:color="auto"/>
              <w:right w:val="single" w:sz="4" w:space="0" w:color="auto"/>
            </w:tcBorders>
            <w:vAlign w:val="center"/>
            <w:hideMark/>
          </w:tcPr>
          <w:p w:rsidR="00043024" w:rsidRPr="00EC1295" w:rsidRDefault="00043024" w:rsidP="007C7ECC">
            <w:pPr>
              <w:spacing w:line="276" w:lineRule="auto"/>
              <w:rPr>
                <w:b/>
                <w:color w:val="000000"/>
              </w:rPr>
            </w:pP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a1b3</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a3b3</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a3b1</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a2b1</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a1b1</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a2b3</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a1b2</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a2b2</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a3b2</w:t>
            </w:r>
          </w:p>
        </w:tc>
        <w:tc>
          <w:tcPr>
            <w:tcW w:w="780" w:type="dxa"/>
            <w:vMerge/>
            <w:tcBorders>
              <w:left w:val="single" w:sz="4" w:space="0" w:color="auto"/>
              <w:right w:val="single" w:sz="4" w:space="0" w:color="auto"/>
            </w:tcBorders>
            <w:vAlign w:val="center"/>
            <w:hideMark/>
          </w:tcPr>
          <w:p w:rsidR="00043024" w:rsidRPr="001E56B5" w:rsidRDefault="00043024" w:rsidP="007C7ECC">
            <w:pPr>
              <w:spacing w:line="276" w:lineRule="auto"/>
              <w:rPr>
                <w:b/>
                <w:bCs/>
                <w:color w:val="000000"/>
              </w:rPr>
            </w:pPr>
          </w:p>
        </w:tc>
      </w:tr>
      <w:tr w:rsidR="00043024" w:rsidRPr="001E56B5" w:rsidTr="00CE4A39">
        <w:trPr>
          <w:trHeight w:val="300"/>
          <w:jc w:val="center"/>
        </w:trPr>
        <w:tc>
          <w:tcPr>
            <w:tcW w:w="1403" w:type="dxa"/>
            <w:vMerge/>
            <w:tcBorders>
              <w:left w:val="single" w:sz="4" w:space="0" w:color="auto"/>
              <w:bottom w:val="single" w:sz="4" w:space="0" w:color="auto"/>
              <w:right w:val="single" w:sz="4" w:space="0" w:color="auto"/>
            </w:tcBorders>
            <w:shd w:val="clear" w:color="auto" w:fill="auto"/>
            <w:noWrap/>
            <w:vAlign w:val="center"/>
            <w:hideMark/>
          </w:tcPr>
          <w:p w:rsidR="00043024" w:rsidRPr="001E56B5" w:rsidRDefault="00043024" w:rsidP="007C7ECC">
            <w:pPr>
              <w:spacing w:line="276" w:lineRule="auto"/>
              <w:jc w:val="center"/>
              <w:rPr>
                <w:color w:val="000000"/>
              </w:rPr>
            </w:pPr>
          </w:p>
        </w:tc>
        <w:tc>
          <w:tcPr>
            <w:tcW w:w="7200"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ED60A2" w:rsidP="007C7ECC">
            <w:pPr>
              <w:spacing w:line="276" w:lineRule="auto"/>
              <w:jc w:val="center"/>
              <w:rPr>
                <w:b/>
              </w:rPr>
            </w:pPr>
            <w:r>
              <w:rPr>
                <w:b/>
              </w:rPr>
              <w:t>Data Asli</w:t>
            </w:r>
          </w:p>
        </w:tc>
        <w:tc>
          <w:tcPr>
            <w:tcW w:w="780" w:type="dxa"/>
            <w:vMerge/>
            <w:tcBorders>
              <w:left w:val="single" w:sz="4" w:space="0" w:color="auto"/>
              <w:bottom w:val="single" w:sz="4" w:space="0" w:color="auto"/>
              <w:right w:val="single" w:sz="4" w:space="0" w:color="auto"/>
            </w:tcBorders>
            <w:shd w:val="clear" w:color="auto" w:fill="auto"/>
            <w:noWrap/>
            <w:vAlign w:val="bottom"/>
            <w:hideMark/>
          </w:tcPr>
          <w:p w:rsidR="00043024" w:rsidRPr="001E56B5" w:rsidRDefault="00043024" w:rsidP="007C7ECC">
            <w:pPr>
              <w:spacing w:line="276" w:lineRule="auto"/>
              <w:jc w:val="center"/>
              <w:rPr>
                <w:b/>
                <w:bCs/>
                <w:color w:val="000000"/>
              </w:rPr>
            </w:pP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57</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2</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47</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45</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8</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59</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52</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48</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45</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8</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52</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9</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47</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10</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48</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11</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41</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12</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38</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42</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51</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50</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 xml:space="preserve">Jumlah </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83</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78</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79</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78</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80</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83</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79</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85</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77</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722</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Rata-Rata</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53</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20</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27</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20</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33</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53</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27</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67</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13</w:t>
            </w:r>
          </w:p>
        </w:tc>
        <w:tc>
          <w:tcPr>
            <w:tcW w:w="7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48</w:t>
            </w:r>
            <w:r>
              <w:rPr>
                <w:b/>
                <w:bCs/>
                <w:color w:val="000000"/>
              </w:rPr>
              <w:t>,</w:t>
            </w:r>
            <w:r w:rsidRPr="001E56B5">
              <w:rPr>
                <w:b/>
                <w:bCs/>
                <w:color w:val="000000"/>
              </w:rPr>
              <w:t>13</w:t>
            </w:r>
          </w:p>
        </w:tc>
      </w:tr>
    </w:tbl>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spacing w:after="240"/>
        <w:jc w:val="both"/>
        <w:rPr>
          <w:b/>
        </w:rPr>
      </w:pPr>
      <w:r w:rsidRPr="000F0B71">
        <w:rPr>
          <w:b/>
        </w:rPr>
        <w:lastRenderedPageBreak/>
        <w:t xml:space="preserve">Data </w:t>
      </w:r>
      <w:r>
        <w:rPr>
          <w:b/>
        </w:rPr>
        <w:t xml:space="preserve">Transformasi </w:t>
      </w:r>
      <w:r w:rsidRPr="000F0B71">
        <w:rPr>
          <w:b/>
        </w:rPr>
        <w:t xml:space="preserve"> Uji Organoleptik Es Krim Lidah Buaya</w:t>
      </w:r>
      <w:r w:rsidRPr="000F0B71">
        <w:rPr>
          <w:b/>
          <w:i/>
        </w:rPr>
        <w:t xml:space="preserve"> </w:t>
      </w:r>
      <w:r w:rsidRPr="000F0B71">
        <w:rPr>
          <w:b/>
        </w:rPr>
        <w:t xml:space="preserve"> terhadap Aroma Ulangan</w:t>
      </w:r>
      <w:r>
        <w:rPr>
          <w:b/>
        </w:rPr>
        <w:t xml:space="preserve"> II</w:t>
      </w:r>
    </w:p>
    <w:tbl>
      <w:tblPr>
        <w:tblW w:w="9297" w:type="dxa"/>
        <w:jc w:val="center"/>
        <w:tblInd w:w="-176" w:type="dxa"/>
        <w:tblLook w:val="04A0"/>
      </w:tblPr>
      <w:tblGrid>
        <w:gridCol w:w="1421"/>
        <w:gridCol w:w="765"/>
        <w:gridCol w:w="765"/>
        <w:gridCol w:w="765"/>
        <w:gridCol w:w="765"/>
        <w:gridCol w:w="764"/>
        <w:gridCol w:w="764"/>
        <w:gridCol w:w="764"/>
        <w:gridCol w:w="764"/>
        <w:gridCol w:w="764"/>
        <w:gridCol w:w="996"/>
      </w:tblGrid>
      <w:tr w:rsidR="00043024" w:rsidRPr="001E56B5" w:rsidTr="00CE4A39">
        <w:trPr>
          <w:trHeight w:val="300"/>
          <w:jc w:val="center"/>
        </w:trPr>
        <w:tc>
          <w:tcPr>
            <w:tcW w:w="1421"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EC1295" w:rsidRDefault="00043024" w:rsidP="007C7ECC">
            <w:pPr>
              <w:spacing w:line="276" w:lineRule="auto"/>
              <w:jc w:val="center"/>
              <w:rPr>
                <w:b/>
                <w:color w:val="000000"/>
              </w:rPr>
            </w:pPr>
            <w:r w:rsidRPr="00EC1295">
              <w:rPr>
                <w:b/>
                <w:color w:val="000000"/>
              </w:rPr>
              <w:t>Panelis</w:t>
            </w:r>
          </w:p>
        </w:tc>
        <w:tc>
          <w:tcPr>
            <w:tcW w:w="68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Kode Sampel</w:t>
            </w:r>
          </w:p>
        </w:tc>
        <w:tc>
          <w:tcPr>
            <w:tcW w:w="996"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1E56B5" w:rsidRDefault="00043024" w:rsidP="007C7ECC">
            <w:pPr>
              <w:spacing w:line="276" w:lineRule="auto"/>
              <w:jc w:val="center"/>
              <w:rPr>
                <w:b/>
                <w:color w:val="000000"/>
              </w:rPr>
            </w:pPr>
            <w:r w:rsidRPr="001E56B5">
              <w:rPr>
                <w:b/>
                <w:color w:val="000000"/>
              </w:rPr>
              <w:t>Total</w:t>
            </w:r>
          </w:p>
        </w:tc>
      </w:tr>
      <w:tr w:rsidR="00043024" w:rsidRPr="001E56B5" w:rsidTr="00CE4A39">
        <w:trPr>
          <w:trHeight w:val="300"/>
          <w:jc w:val="center"/>
        </w:trPr>
        <w:tc>
          <w:tcPr>
            <w:tcW w:w="1421" w:type="dxa"/>
            <w:vMerge/>
            <w:tcBorders>
              <w:left w:val="single" w:sz="4" w:space="0" w:color="auto"/>
              <w:right w:val="single" w:sz="4" w:space="0" w:color="auto"/>
            </w:tcBorders>
            <w:vAlign w:val="center"/>
            <w:hideMark/>
          </w:tcPr>
          <w:p w:rsidR="00043024" w:rsidRPr="00EC1295" w:rsidRDefault="00043024" w:rsidP="007C7ECC">
            <w:pPr>
              <w:spacing w:line="276" w:lineRule="auto"/>
              <w:rPr>
                <w:b/>
                <w:color w:val="000000"/>
              </w:rPr>
            </w:pPr>
          </w:p>
        </w:tc>
        <w:tc>
          <w:tcPr>
            <w:tcW w:w="765"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a1b3</w:t>
            </w:r>
          </w:p>
        </w:tc>
        <w:tc>
          <w:tcPr>
            <w:tcW w:w="765"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a3b3</w:t>
            </w:r>
          </w:p>
        </w:tc>
        <w:tc>
          <w:tcPr>
            <w:tcW w:w="765"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a3b1</w:t>
            </w:r>
          </w:p>
        </w:tc>
        <w:tc>
          <w:tcPr>
            <w:tcW w:w="765"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a2b1</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a1b1</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a2b3</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a1b2</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a2b2</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a3b2</w:t>
            </w:r>
          </w:p>
        </w:tc>
        <w:tc>
          <w:tcPr>
            <w:tcW w:w="996" w:type="dxa"/>
            <w:vMerge/>
            <w:tcBorders>
              <w:left w:val="single" w:sz="4" w:space="0" w:color="auto"/>
              <w:right w:val="single" w:sz="4" w:space="0" w:color="auto"/>
            </w:tcBorders>
            <w:vAlign w:val="center"/>
            <w:hideMark/>
          </w:tcPr>
          <w:p w:rsidR="00043024" w:rsidRPr="001E56B5" w:rsidRDefault="00043024" w:rsidP="007C7ECC">
            <w:pPr>
              <w:spacing w:line="276" w:lineRule="auto"/>
              <w:rPr>
                <w:b/>
                <w:color w:val="000000"/>
              </w:rPr>
            </w:pPr>
          </w:p>
        </w:tc>
      </w:tr>
      <w:tr w:rsidR="00043024" w:rsidRPr="001E56B5" w:rsidTr="00CE4A39">
        <w:trPr>
          <w:trHeight w:val="300"/>
          <w:jc w:val="center"/>
        </w:trPr>
        <w:tc>
          <w:tcPr>
            <w:tcW w:w="1421" w:type="dxa"/>
            <w:vMerge/>
            <w:tcBorders>
              <w:left w:val="single" w:sz="4" w:space="0" w:color="auto"/>
              <w:bottom w:val="single" w:sz="4" w:space="0" w:color="auto"/>
              <w:right w:val="single" w:sz="4" w:space="0" w:color="auto"/>
            </w:tcBorders>
            <w:shd w:val="clear" w:color="auto" w:fill="auto"/>
            <w:noWrap/>
            <w:vAlign w:val="center"/>
            <w:hideMark/>
          </w:tcPr>
          <w:p w:rsidR="00043024" w:rsidRPr="001E56B5" w:rsidRDefault="00043024" w:rsidP="007C7ECC">
            <w:pPr>
              <w:spacing w:line="276" w:lineRule="auto"/>
              <w:jc w:val="center"/>
              <w:rPr>
                <w:color w:val="000000"/>
              </w:rPr>
            </w:pPr>
          </w:p>
        </w:tc>
        <w:tc>
          <w:tcPr>
            <w:tcW w:w="6880" w:type="dxa"/>
            <w:gridSpan w:val="9"/>
            <w:tcBorders>
              <w:top w:val="nil"/>
              <w:left w:val="nil"/>
              <w:bottom w:val="single" w:sz="4" w:space="0" w:color="auto"/>
              <w:right w:val="single" w:sz="4" w:space="0" w:color="auto"/>
            </w:tcBorders>
            <w:shd w:val="clear" w:color="auto" w:fill="auto"/>
            <w:noWrap/>
            <w:vAlign w:val="bottom"/>
            <w:hideMark/>
          </w:tcPr>
          <w:p w:rsidR="00043024" w:rsidRPr="00043024" w:rsidRDefault="00043024" w:rsidP="007C7ECC">
            <w:pPr>
              <w:spacing w:line="276" w:lineRule="auto"/>
              <w:jc w:val="center"/>
              <w:rPr>
                <w:b/>
                <w:color w:val="000000"/>
              </w:rPr>
            </w:pPr>
            <w:r>
              <w:rPr>
                <w:b/>
                <w:color w:val="000000"/>
              </w:rPr>
              <w:t>Data Transformasi</w:t>
            </w:r>
          </w:p>
        </w:tc>
        <w:tc>
          <w:tcPr>
            <w:tcW w:w="996" w:type="dxa"/>
            <w:vMerge/>
            <w:tcBorders>
              <w:left w:val="single" w:sz="4" w:space="0" w:color="auto"/>
              <w:bottom w:val="single" w:sz="4" w:space="0" w:color="auto"/>
              <w:right w:val="single" w:sz="4" w:space="0" w:color="auto"/>
            </w:tcBorders>
            <w:shd w:val="clear" w:color="auto" w:fill="auto"/>
            <w:noWrap/>
            <w:vAlign w:val="bottom"/>
            <w:hideMark/>
          </w:tcPr>
          <w:p w:rsidR="00043024" w:rsidRPr="001E56B5" w:rsidRDefault="00043024" w:rsidP="007C7ECC">
            <w:pPr>
              <w:spacing w:line="276" w:lineRule="auto"/>
              <w:jc w:val="center"/>
              <w:rPr>
                <w:b/>
                <w:color w:val="000000"/>
              </w:rPr>
            </w:pP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23</w:t>
            </w:r>
            <w:r>
              <w:rPr>
                <w:b/>
                <w:color w:val="000000"/>
              </w:rPr>
              <w:t>,</w:t>
            </w:r>
            <w:r w:rsidRPr="001E56B5">
              <w:rPr>
                <w:b/>
                <w:color w:val="000000"/>
              </w:rPr>
              <w:t>46</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41</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3</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07</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92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23</w:t>
            </w:r>
            <w:r>
              <w:rPr>
                <w:b/>
                <w:color w:val="000000"/>
              </w:rPr>
              <w:t>,</w:t>
            </w:r>
            <w:r w:rsidRPr="001E56B5">
              <w:rPr>
                <w:b/>
                <w:color w:val="000000"/>
              </w:rPr>
              <w:t>88</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22</w:t>
            </w:r>
            <w:r>
              <w:rPr>
                <w:b/>
                <w:color w:val="000000"/>
              </w:rPr>
              <w:t>,</w:t>
            </w:r>
            <w:r w:rsidRPr="001E56B5">
              <w:rPr>
                <w:b/>
                <w:color w:val="000000"/>
              </w:rPr>
              <w:t>47</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6</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70</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7</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11</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8</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22</w:t>
            </w:r>
            <w:r>
              <w:rPr>
                <w:b/>
                <w:color w:val="000000"/>
              </w:rPr>
              <w:t>,</w:t>
            </w:r>
            <w:r w:rsidRPr="001E56B5">
              <w:rPr>
                <w:b/>
                <w:color w:val="000000"/>
              </w:rPr>
              <w:t>54</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9</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50</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10</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63</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11</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20</w:t>
            </w:r>
            <w:r>
              <w:rPr>
                <w:b/>
                <w:color w:val="000000"/>
              </w:rPr>
              <w:t>,</w:t>
            </w:r>
            <w:r w:rsidRPr="001E56B5">
              <w:rPr>
                <w:b/>
                <w:color w:val="000000"/>
              </w:rPr>
              <w:t>19</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19</w:t>
            </w:r>
            <w:r>
              <w:rPr>
                <w:b/>
                <w:color w:val="000000"/>
              </w:rPr>
              <w:t>,</w:t>
            </w:r>
            <w:r w:rsidRPr="001E56B5">
              <w:rPr>
                <w:b/>
                <w:color w:val="000000"/>
              </w:rPr>
              <w:t>49</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13</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20</w:t>
            </w:r>
            <w:r>
              <w:rPr>
                <w:b/>
                <w:color w:val="000000"/>
              </w:rPr>
              <w:t>,</w:t>
            </w:r>
            <w:r w:rsidRPr="001E56B5">
              <w:rPr>
                <w:b/>
                <w:color w:val="000000"/>
              </w:rPr>
              <w:t>34</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22</w:t>
            </w:r>
            <w:r>
              <w:rPr>
                <w:b/>
                <w:color w:val="000000"/>
              </w:rPr>
              <w:t>,</w:t>
            </w:r>
            <w:r w:rsidRPr="001E56B5">
              <w:rPr>
                <w:b/>
                <w:color w:val="000000"/>
              </w:rPr>
              <w:t>25</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22</w:t>
            </w:r>
            <w:r>
              <w:rPr>
                <w:b/>
                <w:color w:val="000000"/>
              </w:rPr>
              <w:t>,</w:t>
            </w:r>
            <w:r w:rsidRPr="001E56B5">
              <w:rPr>
                <w:b/>
                <w:color w:val="000000"/>
              </w:rPr>
              <w:t>07</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 xml:space="preserve">Jumlah </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36</w:t>
            </w:r>
            <w:r>
              <w:rPr>
                <w:b/>
                <w:color w:val="000000"/>
              </w:rPr>
              <w:t>,</w:t>
            </w:r>
            <w:r w:rsidRPr="001E56B5">
              <w:rPr>
                <w:b/>
                <w:color w:val="000000"/>
              </w:rPr>
              <w:t>78</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35</w:t>
            </w:r>
            <w:r>
              <w:rPr>
                <w:b/>
                <w:color w:val="000000"/>
              </w:rPr>
              <w:t>,</w:t>
            </w:r>
            <w:r w:rsidRPr="001E56B5">
              <w:rPr>
                <w:b/>
                <w:color w:val="000000"/>
              </w:rPr>
              <w:t>64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35</w:t>
            </w:r>
            <w:r>
              <w:rPr>
                <w:b/>
                <w:color w:val="000000"/>
              </w:rPr>
              <w:t>,</w:t>
            </w:r>
            <w:r w:rsidRPr="001E56B5">
              <w:rPr>
                <w:b/>
                <w:color w:val="000000"/>
              </w:rPr>
              <w:t>84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35</w:t>
            </w:r>
            <w:r>
              <w:rPr>
                <w:b/>
                <w:color w:val="000000"/>
              </w:rPr>
              <w:t>,</w:t>
            </w:r>
            <w:r w:rsidRPr="001E56B5">
              <w:rPr>
                <w:b/>
                <w:color w:val="000000"/>
              </w:rPr>
              <w:t>62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36</w:t>
            </w:r>
            <w:r>
              <w:rPr>
                <w:b/>
                <w:color w:val="000000"/>
              </w:rPr>
              <w:t>,</w:t>
            </w:r>
            <w:r w:rsidRPr="001E56B5">
              <w:rPr>
                <w:b/>
                <w:color w:val="000000"/>
              </w:rPr>
              <w:t>11</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36</w:t>
            </w:r>
            <w:r>
              <w:rPr>
                <w:b/>
                <w:color w:val="000000"/>
              </w:rPr>
              <w:t>,</w:t>
            </w:r>
            <w:r w:rsidRPr="001E56B5">
              <w:rPr>
                <w:b/>
                <w:color w:val="000000"/>
              </w:rPr>
              <w:t>66</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35</w:t>
            </w:r>
            <w:r>
              <w:rPr>
                <w:b/>
                <w:color w:val="000000"/>
              </w:rPr>
              <w:t>,</w:t>
            </w:r>
            <w:r w:rsidRPr="001E56B5">
              <w:rPr>
                <w:b/>
                <w:color w:val="000000"/>
              </w:rPr>
              <w:t>90</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37</w:t>
            </w:r>
            <w:r>
              <w:rPr>
                <w:b/>
                <w:color w:val="000000"/>
              </w:rPr>
              <w:t>,</w:t>
            </w:r>
            <w:r w:rsidRPr="001E56B5">
              <w:rPr>
                <w:b/>
                <w:color w:val="000000"/>
              </w:rPr>
              <w:t>11</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35</w:t>
            </w:r>
            <w:r>
              <w:rPr>
                <w:b/>
                <w:color w:val="000000"/>
              </w:rPr>
              <w:t>,</w:t>
            </w:r>
            <w:r w:rsidRPr="001E56B5">
              <w:rPr>
                <w:b/>
                <w:color w:val="000000"/>
              </w:rPr>
              <w:t>47</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325</w:t>
            </w:r>
            <w:r>
              <w:rPr>
                <w:b/>
                <w:color w:val="000000"/>
              </w:rPr>
              <w:t>,</w:t>
            </w:r>
            <w:r w:rsidRPr="001E56B5">
              <w:rPr>
                <w:b/>
                <w:color w:val="000000"/>
              </w:rPr>
              <w:t>12</w:t>
            </w:r>
          </w:p>
        </w:tc>
      </w:tr>
      <w:tr w:rsidR="00D63CF6" w:rsidRPr="001E56B5" w:rsidTr="007C7ECC">
        <w:trPr>
          <w:trHeight w:val="30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Rata-Rata</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45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38</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39</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37</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41</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44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39</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47</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36</w:t>
            </w:r>
          </w:p>
        </w:tc>
        <w:tc>
          <w:tcPr>
            <w:tcW w:w="996"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68</w:t>
            </w:r>
          </w:p>
        </w:tc>
      </w:tr>
    </w:tbl>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after="240"/>
        <w:jc w:val="both"/>
        <w:rPr>
          <w:b/>
        </w:rPr>
      </w:pPr>
      <w:r w:rsidRPr="000F0B71">
        <w:rPr>
          <w:b/>
        </w:rPr>
        <w:lastRenderedPageBreak/>
        <w:t>Data Asli Uji Organoleptik Es Krim Lidah Buaya</w:t>
      </w:r>
      <w:r w:rsidRPr="000F0B71">
        <w:rPr>
          <w:b/>
          <w:i/>
        </w:rPr>
        <w:t xml:space="preserve"> </w:t>
      </w:r>
      <w:r w:rsidRPr="000F0B71">
        <w:rPr>
          <w:b/>
        </w:rPr>
        <w:t xml:space="preserve"> terhadap Aroma </w:t>
      </w:r>
      <w:r>
        <w:rPr>
          <w:b/>
        </w:rPr>
        <w:br/>
      </w:r>
      <w:r w:rsidRPr="000F0B71">
        <w:rPr>
          <w:b/>
        </w:rPr>
        <w:t>Ulangan</w:t>
      </w:r>
      <w:r>
        <w:rPr>
          <w:b/>
        </w:rPr>
        <w:t xml:space="preserve"> III</w:t>
      </w:r>
    </w:p>
    <w:tbl>
      <w:tblPr>
        <w:tblW w:w="9129" w:type="dxa"/>
        <w:jc w:val="center"/>
        <w:tblInd w:w="83" w:type="dxa"/>
        <w:tblLook w:val="04A0"/>
      </w:tblPr>
      <w:tblGrid>
        <w:gridCol w:w="1403"/>
        <w:gridCol w:w="800"/>
        <w:gridCol w:w="800"/>
        <w:gridCol w:w="800"/>
        <w:gridCol w:w="710"/>
        <w:gridCol w:w="784"/>
        <w:gridCol w:w="710"/>
        <w:gridCol w:w="710"/>
        <w:gridCol w:w="710"/>
        <w:gridCol w:w="710"/>
        <w:gridCol w:w="992"/>
      </w:tblGrid>
      <w:tr w:rsidR="00043024" w:rsidRPr="001E56B5" w:rsidTr="00CE4A39">
        <w:trPr>
          <w:trHeight w:val="300"/>
          <w:jc w:val="center"/>
        </w:trPr>
        <w:tc>
          <w:tcPr>
            <w:tcW w:w="1403"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EC1295" w:rsidRDefault="00043024" w:rsidP="007C7ECC">
            <w:pPr>
              <w:spacing w:line="276" w:lineRule="auto"/>
              <w:jc w:val="center"/>
              <w:rPr>
                <w:b/>
                <w:color w:val="000000"/>
              </w:rPr>
            </w:pPr>
            <w:r w:rsidRPr="00EC1295">
              <w:rPr>
                <w:b/>
                <w:color w:val="000000"/>
              </w:rPr>
              <w:t>Panelis</w:t>
            </w:r>
          </w:p>
        </w:tc>
        <w:tc>
          <w:tcPr>
            <w:tcW w:w="6734" w:type="dxa"/>
            <w:gridSpan w:val="9"/>
            <w:tcBorders>
              <w:top w:val="single" w:sz="4" w:space="0" w:color="auto"/>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Kode Sampel</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1E56B5" w:rsidRDefault="00043024" w:rsidP="007C7ECC">
            <w:pPr>
              <w:spacing w:line="276" w:lineRule="auto"/>
              <w:jc w:val="center"/>
              <w:rPr>
                <w:b/>
                <w:bCs/>
                <w:color w:val="000000"/>
              </w:rPr>
            </w:pPr>
            <w:r w:rsidRPr="001E56B5">
              <w:rPr>
                <w:b/>
                <w:bCs/>
                <w:color w:val="000000"/>
              </w:rPr>
              <w:t>Total</w:t>
            </w:r>
          </w:p>
        </w:tc>
      </w:tr>
      <w:tr w:rsidR="00043024" w:rsidRPr="001E56B5" w:rsidTr="00CE4A39">
        <w:trPr>
          <w:trHeight w:val="300"/>
          <w:jc w:val="center"/>
        </w:trPr>
        <w:tc>
          <w:tcPr>
            <w:tcW w:w="1403" w:type="dxa"/>
            <w:vMerge/>
            <w:tcBorders>
              <w:left w:val="single" w:sz="4" w:space="0" w:color="auto"/>
              <w:right w:val="single" w:sz="4" w:space="0" w:color="auto"/>
            </w:tcBorders>
            <w:vAlign w:val="center"/>
            <w:hideMark/>
          </w:tcPr>
          <w:p w:rsidR="00043024" w:rsidRPr="00EC1295" w:rsidRDefault="00043024" w:rsidP="007C7ECC">
            <w:pPr>
              <w:spacing w:line="276" w:lineRule="auto"/>
              <w:rPr>
                <w:b/>
                <w:color w:val="000000"/>
              </w:rPr>
            </w:pP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a3b3</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a3b2</w:t>
            </w:r>
          </w:p>
        </w:tc>
        <w:tc>
          <w:tcPr>
            <w:tcW w:w="80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a1b2</w:t>
            </w:r>
          </w:p>
        </w:tc>
        <w:tc>
          <w:tcPr>
            <w:tcW w:w="71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a2b3</w:t>
            </w:r>
          </w:p>
        </w:tc>
        <w:tc>
          <w:tcPr>
            <w:tcW w:w="78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a2b2</w:t>
            </w:r>
          </w:p>
        </w:tc>
        <w:tc>
          <w:tcPr>
            <w:tcW w:w="71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a2b1</w:t>
            </w:r>
          </w:p>
        </w:tc>
        <w:tc>
          <w:tcPr>
            <w:tcW w:w="71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a1b1</w:t>
            </w:r>
          </w:p>
        </w:tc>
        <w:tc>
          <w:tcPr>
            <w:tcW w:w="71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a1b3</w:t>
            </w:r>
          </w:p>
        </w:tc>
        <w:tc>
          <w:tcPr>
            <w:tcW w:w="710"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a3b1</w:t>
            </w:r>
          </w:p>
        </w:tc>
        <w:tc>
          <w:tcPr>
            <w:tcW w:w="992" w:type="dxa"/>
            <w:vMerge/>
            <w:tcBorders>
              <w:left w:val="single" w:sz="4" w:space="0" w:color="auto"/>
              <w:right w:val="single" w:sz="4" w:space="0" w:color="auto"/>
            </w:tcBorders>
            <w:vAlign w:val="center"/>
            <w:hideMark/>
          </w:tcPr>
          <w:p w:rsidR="00043024" w:rsidRPr="001E56B5" w:rsidRDefault="00043024" w:rsidP="007C7ECC">
            <w:pPr>
              <w:spacing w:line="276" w:lineRule="auto"/>
              <w:rPr>
                <w:b/>
                <w:bCs/>
                <w:color w:val="000000"/>
              </w:rPr>
            </w:pPr>
          </w:p>
        </w:tc>
      </w:tr>
      <w:tr w:rsidR="00043024" w:rsidRPr="001E56B5" w:rsidTr="00CE4A39">
        <w:trPr>
          <w:trHeight w:val="300"/>
          <w:jc w:val="center"/>
        </w:trPr>
        <w:tc>
          <w:tcPr>
            <w:tcW w:w="1403" w:type="dxa"/>
            <w:vMerge/>
            <w:tcBorders>
              <w:left w:val="single" w:sz="4" w:space="0" w:color="auto"/>
              <w:bottom w:val="single" w:sz="4" w:space="0" w:color="auto"/>
              <w:right w:val="single" w:sz="4" w:space="0" w:color="auto"/>
            </w:tcBorders>
            <w:shd w:val="clear" w:color="auto" w:fill="auto"/>
            <w:noWrap/>
            <w:vAlign w:val="center"/>
            <w:hideMark/>
          </w:tcPr>
          <w:p w:rsidR="00043024" w:rsidRPr="001E56B5" w:rsidRDefault="00043024" w:rsidP="007C7ECC">
            <w:pPr>
              <w:spacing w:line="276" w:lineRule="auto"/>
              <w:jc w:val="center"/>
              <w:rPr>
                <w:color w:val="000000"/>
              </w:rPr>
            </w:pPr>
          </w:p>
        </w:tc>
        <w:tc>
          <w:tcPr>
            <w:tcW w:w="6734"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rPr>
            </w:pPr>
            <w:r>
              <w:rPr>
                <w:b/>
              </w:rPr>
              <w:t>Data Asli</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rsidR="00043024" w:rsidRPr="001E56B5" w:rsidRDefault="00043024" w:rsidP="007C7ECC">
            <w:pPr>
              <w:spacing w:line="276" w:lineRule="auto"/>
              <w:jc w:val="center"/>
              <w:rPr>
                <w:b/>
                <w:bCs/>
                <w:color w:val="000000"/>
              </w:rPr>
            </w:pP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46</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2</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46</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45</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52</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49</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43</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2</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39</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8</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48</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9</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46</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10</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54</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11</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53</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12</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44</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4</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43</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14</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47</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3</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80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84"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7</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5</w:t>
            </w:r>
          </w:p>
        </w:tc>
        <w:tc>
          <w:tcPr>
            <w:tcW w:w="710" w:type="dxa"/>
            <w:tcBorders>
              <w:top w:val="nil"/>
              <w:left w:val="nil"/>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pPr>
            <w:r w:rsidRPr="001E56B5">
              <w:t>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47</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 xml:space="preserve">Jumlah </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72</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81</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77</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72</w:t>
            </w:r>
          </w:p>
        </w:tc>
        <w:tc>
          <w:tcPr>
            <w:tcW w:w="78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81</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87</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83</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74</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75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702</w:t>
            </w:r>
          </w:p>
        </w:tc>
      </w:tr>
      <w:tr w:rsidR="00D63CF6" w:rsidRPr="001E56B5" w:rsidTr="00043024">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Rata-Rata</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4</w:t>
            </w:r>
            <w:r>
              <w:rPr>
                <w:b/>
                <w:color w:val="000000"/>
              </w:rPr>
              <w:t>,</w:t>
            </w:r>
            <w:r w:rsidRPr="001E56B5">
              <w:rPr>
                <w:b/>
                <w:color w:val="000000"/>
              </w:rPr>
              <w:t>80</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40</w:t>
            </w:r>
          </w:p>
        </w:tc>
        <w:tc>
          <w:tcPr>
            <w:tcW w:w="80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13</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4</w:t>
            </w:r>
            <w:r>
              <w:rPr>
                <w:b/>
                <w:color w:val="000000"/>
              </w:rPr>
              <w:t>,</w:t>
            </w:r>
            <w:r w:rsidRPr="001E56B5">
              <w:rPr>
                <w:b/>
                <w:color w:val="000000"/>
              </w:rPr>
              <w:t>80</w:t>
            </w:r>
          </w:p>
        </w:tc>
        <w:tc>
          <w:tcPr>
            <w:tcW w:w="78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40</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80</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53</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4</w:t>
            </w:r>
            <w:r>
              <w:rPr>
                <w:b/>
                <w:color w:val="000000"/>
              </w:rPr>
              <w:t>,</w:t>
            </w:r>
            <w:r w:rsidRPr="001E56B5">
              <w:rPr>
                <w:b/>
                <w:color w:val="000000"/>
              </w:rPr>
              <w:t>93</w:t>
            </w:r>
          </w:p>
        </w:tc>
        <w:tc>
          <w:tcPr>
            <w:tcW w:w="71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5</w:t>
            </w:r>
            <w:r>
              <w:rPr>
                <w:b/>
                <w:color w:val="000000"/>
              </w:rPr>
              <w:t>,</w:t>
            </w:r>
            <w:r w:rsidRPr="001E56B5">
              <w:rPr>
                <w:b/>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46</w:t>
            </w:r>
            <w:r>
              <w:rPr>
                <w:b/>
                <w:bCs/>
                <w:color w:val="000000"/>
              </w:rPr>
              <w:t>,</w:t>
            </w:r>
            <w:r w:rsidRPr="001E56B5">
              <w:rPr>
                <w:b/>
                <w:bCs/>
                <w:color w:val="000000"/>
              </w:rPr>
              <w:t>80</w:t>
            </w:r>
          </w:p>
        </w:tc>
      </w:tr>
    </w:tbl>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r w:rsidRPr="000F0B71">
        <w:rPr>
          <w:b/>
        </w:rPr>
        <w:lastRenderedPageBreak/>
        <w:t xml:space="preserve">Data </w:t>
      </w:r>
      <w:r>
        <w:rPr>
          <w:b/>
        </w:rPr>
        <w:t xml:space="preserve">Transformasi </w:t>
      </w:r>
      <w:r w:rsidRPr="000F0B71">
        <w:rPr>
          <w:b/>
        </w:rPr>
        <w:t xml:space="preserve"> Uji Organoleptik Es Krim Lidah Buaya</w:t>
      </w:r>
      <w:r w:rsidRPr="000F0B71">
        <w:rPr>
          <w:b/>
          <w:i/>
        </w:rPr>
        <w:t xml:space="preserve"> </w:t>
      </w:r>
      <w:r w:rsidRPr="000F0B71">
        <w:rPr>
          <w:b/>
        </w:rPr>
        <w:t xml:space="preserve"> terhadap Aroma Ulangan</w:t>
      </w:r>
      <w:r>
        <w:rPr>
          <w:b/>
        </w:rPr>
        <w:t xml:space="preserve"> III</w:t>
      </w:r>
    </w:p>
    <w:p w:rsidR="00D63CF6" w:rsidRDefault="00D63CF6" w:rsidP="00D63CF6">
      <w:pPr>
        <w:jc w:val="both"/>
        <w:rPr>
          <w:b/>
        </w:rPr>
      </w:pPr>
    </w:p>
    <w:tbl>
      <w:tblPr>
        <w:tblW w:w="9163" w:type="dxa"/>
        <w:jc w:val="center"/>
        <w:tblInd w:w="83" w:type="dxa"/>
        <w:tblLook w:val="04A0"/>
      </w:tblPr>
      <w:tblGrid>
        <w:gridCol w:w="1403"/>
        <w:gridCol w:w="765"/>
        <w:gridCol w:w="765"/>
        <w:gridCol w:w="765"/>
        <w:gridCol w:w="765"/>
        <w:gridCol w:w="764"/>
        <w:gridCol w:w="764"/>
        <w:gridCol w:w="764"/>
        <w:gridCol w:w="764"/>
        <w:gridCol w:w="764"/>
        <w:gridCol w:w="880"/>
      </w:tblGrid>
      <w:tr w:rsidR="00043024" w:rsidRPr="001E56B5" w:rsidTr="00CE4A39">
        <w:trPr>
          <w:trHeight w:val="300"/>
          <w:jc w:val="center"/>
        </w:trPr>
        <w:tc>
          <w:tcPr>
            <w:tcW w:w="1403"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EC1295" w:rsidRDefault="00043024" w:rsidP="007C7ECC">
            <w:pPr>
              <w:spacing w:line="276" w:lineRule="auto"/>
              <w:jc w:val="center"/>
              <w:rPr>
                <w:b/>
                <w:color w:val="000000"/>
              </w:rPr>
            </w:pPr>
            <w:r w:rsidRPr="00EC1295">
              <w:rPr>
                <w:b/>
                <w:color w:val="000000"/>
              </w:rPr>
              <w:t>Panelis</w:t>
            </w:r>
          </w:p>
        </w:tc>
        <w:tc>
          <w:tcPr>
            <w:tcW w:w="68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Kode Sampel</w:t>
            </w:r>
          </w:p>
        </w:tc>
        <w:tc>
          <w:tcPr>
            <w:tcW w:w="88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1E56B5" w:rsidRDefault="00043024" w:rsidP="007C7ECC">
            <w:pPr>
              <w:spacing w:line="276" w:lineRule="auto"/>
              <w:jc w:val="center"/>
              <w:rPr>
                <w:b/>
                <w:color w:val="000000"/>
              </w:rPr>
            </w:pPr>
            <w:r w:rsidRPr="001E56B5">
              <w:rPr>
                <w:b/>
                <w:color w:val="000000"/>
              </w:rPr>
              <w:t>Total</w:t>
            </w:r>
          </w:p>
        </w:tc>
      </w:tr>
      <w:tr w:rsidR="00043024" w:rsidRPr="001E56B5" w:rsidTr="00CE4A39">
        <w:trPr>
          <w:trHeight w:val="300"/>
          <w:jc w:val="center"/>
        </w:trPr>
        <w:tc>
          <w:tcPr>
            <w:tcW w:w="1403" w:type="dxa"/>
            <w:vMerge/>
            <w:tcBorders>
              <w:left w:val="single" w:sz="4" w:space="0" w:color="auto"/>
              <w:right w:val="single" w:sz="4" w:space="0" w:color="auto"/>
            </w:tcBorders>
            <w:vAlign w:val="center"/>
            <w:hideMark/>
          </w:tcPr>
          <w:p w:rsidR="00043024" w:rsidRPr="00EC1295" w:rsidRDefault="00043024" w:rsidP="007C7ECC">
            <w:pPr>
              <w:spacing w:line="276" w:lineRule="auto"/>
              <w:rPr>
                <w:b/>
                <w:color w:val="000000"/>
              </w:rPr>
            </w:pPr>
          </w:p>
        </w:tc>
        <w:tc>
          <w:tcPr>
            <w:tcW w:w="765"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a3b3</w:t>
            </w:r>
          </w:p>
        </w:tc>
        <w:tc>
          <w:tcPr>
            <w:tcW w:w="765"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a3b2</w:t>
            </w:r>
          </w:p>
        </w:tc>
        <w:tc>
          <w:tcPr>
            <w:tcW w:w="765"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a1b2</w:t>
            </w:r>
          </w:p>
        </w:tc>
        <w:tc>
          <w:tcPr>
            <w:tcW w:w="765"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a2b3</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a2b2</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a2b1</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a1b1</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a1b3</w:t>
            </w:r>
          </w:p>
        </w:tc>
        <w:tc>
          <w:tcPr>
            <w:tcW w:w="764" w:type="dxa"/>
            <w:tcBorders>
              <w:top w:val="nil"/>
              <w:left w:val="nil"/>
              <w:bottom w:val="single" w:sz="4" w:space="0" w:color="auto"/>
              <w:right w:val="single" w:sz="4" w:space="0" w:color="auto"/>
            </w:tcBorders>
            <w:shd w:val="clear" w:color="auto" w:fill="auto"/>
            <w:noWrap/>
            <w:vAlign w:val="bottom"/>
            <w:hideMark/>
          </w:tcPr>
          <w:p w:rsidR="00043024" w:rsidRPr="00EC1295" w:rsidRDefault="00043024" w:rsidP="007C7ECC">
            <w:pPr>
              <w:spacing w:line="276" w:lineRule="auto"/>
              <w:jc w:val="center"/>
              <w:rPr>
                <w:b/>
                <w:color w:val="000000"/>
              </w:rPr>
            </w:pPr>
            <w:r w:rsidRPr="00EC1295">
              <w:rPr>
                <w:b/>
                <w:color w:val="000000"/>
              </w:rPr>
              <w:t>a3b1</w:t>
            </w:r>
          </w:p>
        </w:tc>
        <w:tc>
          <w:tcPr>
            <w:tcW w:w="880" w:type="dxa"/>
            <w:vMerge/>
            <w:tcBorders>
              <w:left w:val="single" w:sz="4" w:space="0" w:color="auto"/>
              <w:right w:val="single" w:sz="4" w:space="0" w:color="auto"/>
            </w:tcBorders>
            <w:vAlign w:val="center"/>
            <w:hideMark/>
          </w:tcPr>
          <w:p w:rsidR="00043024" w:rsidRPr="001E56B5" w:rsidRDefault="00043024" w:rsidP="007C7ECC">
            <w:pPr>
              <w:spacing w:line="276" w:lineRule="auto"/>
              <w:rPr>
                <w:b/>
                <w:color w:val="000000"/>
              </w:rPr>
            </w:pPr>
          </w:p>
        </w:tc>
      </w:tr>
      <w:tr w:rsidR="00043024" w:rsidRPr="001E56B5" w:rsidTr="00CE4A39">
        <w:trPr>
          <w:trHeight w:val="300"/>
          <w:jc w:val="center"/>
        </w:trPr>
        <w:tc>
          <w:tcPr>
            <w:tcW w:w="1403" w:type="dxa"/>
            <w:vMerge/>
            <w:tcBorders>
              <w:left w:val="single" w:sz="4" w:space="0" w:color="auto"/>
              <w:bottom w:val="single" w:sz="4" w:space="0" w:color="auto"/>
              <w:right w:val="single" w:sz="4" w:space="0" w:color="auto"/>
            </w:tcBorders>
            <w:shd w:val="clear" w:color="auto" w:fill="auto"/>
            <w:noWrap/>
            <w:vAlign w:val="center"/>
            <w:hideMark/>
          </w:tcPr>
          <w:p w:rsidR="00043024" w:rsidRPr="001E56B5" w:rsidRDefault="00043024" w:rsidP="007C7ECC">
            <w:pPr>
              <w:spacing w:line="276" w:lineRule="auto"/>
              <w:jc w:val="center"/>
              <w:rPr>
                <w:color w:val="000000"/>
              </w:rPr>
            </w:pPr>
          </w:p>
        </w:tc>
        <w:tc>
          <w:tcPr>
            <w:tcW w:w="6880" w:type="dxa"/>
            <w:gridSpan w:val="9"/>
            <w:tcBorders>
              <w:top w:val="nil"/>
              <w:left w:val="nil"/>
              <w:bottom w:val="single" w:sz="4" w:space="0" w:color="auto"/>
              <w:right w:val="single" w:sz="4" w:space="0" w:color="auto"/>
            </w:tcBorders>
            <w:shd w:val="clear" w:color="auto" w:fill="auto"/>
            <w:noWrap/>
            <w:vAlign w:val="bottom"/>
            <w:hideMark/>
          </w:tcPr>
          <w:p w:rsidR="00043024" w:rsidRPr="00043024" w:rsidRDefault="00043024" w:rsidP="007C7ECC">
            <w:pPr>
              <w:spacing w:line="276" w:lineRule="auto"/>
              <w:jc w:val="center"/>
              <w:rPr>
                <w:b/>
                <w:color w:val="000000"/>
              </w:rPr>
            </w:pPr>
            <w:r>
              <w:rPr>
                <w:b/>
                <w:color w:val="000000"/>
              </w:rPr>
              <w:t>Data Transformasi</w:t>
            </w:r>
          </w:p>
        </w:tc>
        <w:tc>
          <w:tcPr>
            <w:tcW w:w="880" w:type="dxa"/>
            <w:vMerge/>
            <w:tcBorders>
              <w:left w:val="single" w:sz="4" w:space="0" w:color="auto"/>
              <w:bottom w:val="single" w:sz="4" w:space="0" w:color="auto"/>
              <w:right w:val="single" w:sz="4" w:space="0" w:color="auto"/>
            </w:tcBorders>
            <w:shd w:val="clear" w:color="auto" w:fill="auto"/>
            <w:noWrap/>
            <w:vAlign w:val="bottom"/>
            <w:hideMark/>
          </w:tcPr>
          <w:p w:rsidR="00043024" w:rsidRPr="001E56B5" w:rsidRDefault="00043024" w:rsidP="007C7ECC">
            <w:pPr>
              <w:spacing w:line="276" w:lineRule="auto"/>
              <w:jc w:val="center"/>
              <w:rPr>
                <w:b/>
                <w:color w:val="000000"/>
              </w:rPr>
            </w:pP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18</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25</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3</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11</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22</w:t>
            </w:r>
            <w:r>
              <w:rPr>
                <w:b/>
                <w:color w:val="000000"/>
              </w:rPr>
              <w:t>,</w:t>
            </w:r>
            <w:r w:rsidRPr="001E56B5">
              <w:rPr>
                <w:b/>
                <w:color w:val="000000"/>
              </w:rPr>
              <w:t>49</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90</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6</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20</w:t>
            </w:r>
            <w:r>
              <w:rPr>
                <w:b/>
                <w:color w:val="000000"/>
              </w:rPr>
              <w:t>,</w:t>
            </w:r>
            <w:r w:rsidRPr="001E56B5">
              <w:rPr>
                <w:b/>
                <w:color w:val="000000"/>
              </w:rPr>
              <w:t>57</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7</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58</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19</w:t>
            </w:r>
            <w:r>
              <w:rPr>
                <w:b/>
                <w:color w:val="000000"/>
              </w:rPr>
              <w:t>,</w:t>
            </w:r>
            <w:r w:rsidRPr="001E56B5">
              <w:rPr>
                <w:b/>
                <w:color w:val="000000"/>
              </w:rPr>
              <w:t>58</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8</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70</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9</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31</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10</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22</w:t>
            </w:r>
            <w:r>
              <w:rPr>
                <w:b/>
                <w:color w:val="000000"/>
              </w:rPr>
              <w:t>,</w:t>
            </w:r>
            <w:r w:rsidRPr="001E56B5">
              <w:rPr>
                <w:b/>
                <w:color w:val="000000"/>
              </w:rPr>
              <w:t>88</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11</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22</w:t>
            </w:r>
            <w:r>
              <w:rPr>
                <w:b/>
                <w:color w:val="000000"/>
              </w:rPr>
              <w:t>,</w:t>
            </w:r>
            <w:r w:rsidRPr="001E56B5">
              <w:rPr>
                <w:b/>
                <w:color w:val="000000"/>
              </w:rPr>
              <w:t>69</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20</w:t>
            </w:r>
            <w:r>
              <w:rPr>
                <w:b/>
                <w:color w:val="000000"/>
              </w:rPr>
              <w:t>,</w:t>
            </w:r>
            <w:r w:rsidRPr="001E56B5">
              <w:rPr>
                <w:b/>
                <w:color w:val="000000"/>
              </w:rPr>
              <w:t>88</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13</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20</w:t>
            </w:r>
            <w:r>
              <w:rPr>
                <w:b/>
                <w:color w:val="000000"/>
              </w:rPr>
              <w:t>,</w:t>
            </w:r>
            <w:r w:rsidRPr="001E56B5">
              <w:rPr>
                <w:b/>
                <w:color w:val="000000"/>
              </w:rPr>
              <w:t>57</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14</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43</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15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w:t>
            </w:r>
            <w:r>
              <w:rPr>
                <w:color w:val="000000"/>
              </w:rPr>
              <w:t>,</w:t>
            </w:r>
            <w:r w:rsidRPr="001E56B5">
              <w:rPr>
                <w:color w:val="000000"/>
              </w:rPr>
              <w:t>87</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74</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55</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43</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 xml:space="preserve">Jumlah </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34</w:t>
            </w:r>
            <w:r>
              <w:rPr>
                <w:b/>
                <w:color w:val="000000"/>
              </w:rPr>
              <w:t>,</w:t>
            </w:r>
            <w:r w:rsidRPr="001E56B5">
              <w:rPr>
                <w:b/>
                <w:color w:val="000000"/>
              </w:rPr>
              <w:t>39</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36</w:t>
            </w:r>
            <w:r>
              <w:rPr>
                <w:b/>
                <w:color w:val="000000"/>
              </w:rPr>
              <w:t>,</w:t>
            </w:r>
            <w:r w:rsidRPr="001E56B5">
              <w:rPr>
                <w:b/>
                <w:color w:val="000000"/>
              </w:rPr>
              <w:t>29</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35</w:t>
            </w:r>
            <w:r>
              <w:rPr>
                <w:b/>
                <w:color w:val="000000"/>
              </w:rPr>
              <w:t>,</w:t>
            </w:r>
            <w:r w:rsidRPr="001E56B5">
              <w:rPr>
                <w:b/>
                <w:color w:val="000000"/>
              </w:rPr>
              <w:t>45</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34</w:t>
            </w:r>
            <w:r>
              <w:rPr>
                <w:b/>
                <w:color w:val="000000"/>
              </w:rPr>
              <w:t>,</w:t>
            </w:r>
            <w:r w:rsidRPr="001E56B5">
              <w:rPr>
                <w:b/>
                <w:color w:val="000000"/>
              </w:rPr>
              <w:t>29</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36</w:t>
            </w:r>
            <w:r>
              <w:rPr>
                <w:b/>
                <w:color w:val="000000"/>
              </w:rPr>
              <w:t>,</w:t>
            </w:r>
            <w:r w:rsidRPr="001E56B5">
              <w:rPr>
                <w:b/>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37</w:t>
            </w:r>
            <w:r>
              <w:rPr>
                <w:b/>
                <w:color w:val="000000"/>
              </w:rPr>
              <w:t>,</w:t>
            </w:r>
            <w:r w:rsidRPr="001E56B5">
              <w:rPr>
                <w:b/>
                <w:color w:val="000000"/>
              </w:rPr>
              <w:t>58</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36</w:t>
            </w:r>
            <w:r>
              <w:rPr>
                <w:b/>
                <w:color w:val="000000"/>
              </w:rPr>
              <w:t>,</w:t>
            </w:r>
            <w:r w:rsidRPr="001E56B5">
              <w:rPr>
                <w:b/>
                <w:color w:val="000000"/>
              </w:rPr>
              <w:t>72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34</w:t>
            </w:r>
            <w:r>
              <w:rPr>
                <w:b/>
                <w:color w:val="000000"/>
              </w:rPr>
              <w:t>,</w:t>
            </w:r>
            <w:r w:rsidRPr="001E56B5">
              <w:rPr>
                <w:b/>
                <w:color w:val="000000"/>
              </w:rPr>
              <w:t>90</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35</w:t>
            </w:r>
            <w:r>
              <w:rPr>
                <w:b/>
                <w:color w:val="000000"/>
              </w:rPr>
              <w:t>,</w:t>
            </w:r>
            <w:r w:rsidRPr="001E56B5">
              <w:rPr>
                <w:b/>
                <w:color w:val="000000"/>
              </w:rPr>
              <w:t>03</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321</w:t>
            </w:r>
            <w:r>
              <w:rPr>
                <w:b/>
                <w:color w:val="000000"/>
              </w:rPr>
              <w:t>,</w:t>
            </w:r>
            <w:r w:rsidRPr="001E56B5">
              <w:rPr>
                <w:b/>
                <w:color w:val="000000"/>
              </w:rPr>
              <w:t>00</w:t>
            </w:r>
          </w:p>
        </w:tc>
      </w:tr>
      <w:tr w:rsidR="00D63CF6" w:rsidRPr="001E56B5" w:rsidTr="007C7ECC">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Rata-Rata</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29</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42</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36</w:t>
            </w:r>
          </w:p>
        </w:tc>
        <w:tc>
          <w:tcPr>
            <w:tcW w:w="765"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29</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42</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51</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45</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33</w:t>
            </w:r>
          </w:p>
        </w:tc>
        <w:tc>
          <w:tcPr>
            <w:tcW w:w="76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r>
              <w:rPr>
                <w:b/>
                <w:color w:val="000000"/>
              </w:rPr>
              <w:t>,</w:t>
            </w:r>
            <w:r w:rsidRPr="001E56B5">
              <w:rPr>
                <w:b/>
                <w:color w:val="000000"/>
              </w:rPr>
              <w:t>34</w:t>
            </w:r>
          </w:p>
        </w:tc>
        <w:tc>
          <w:tcPr>
            <w:tcW w:w="880"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21</w:t>
            </w:r>
            <w:r>
              <w:rPr>
                <w:b/>
                <w:color w:val="000000"/>
              </w:rPr>
              <w:t>,</w:t>
            </w:r>
            <w:r w:rsidRPr="001E56B5">
              <w:rPr>
                <w:b/>
                <w:color w:val="000000"/>
              </w:rPr>
              <w:t>40</w:t>
            </w:r>
          </w:p>
        </w:tc>
      </w:tr>
    </w:tbl>
    <w:p w:rsidR="00D63CF6" w:rsidRDefault="00D63CF6" w:rsidP="00D63CF6">
      <w:pPr>
        <w:jc w:val="both"/>
        <w:rPr>
          <w:b/>
        </w:rPr>
      </w:pPr>
    </w:p>
    <w:p w:rsidR="00D63CF6" w:rsidRDefault="00D63CF6" w:rsidP="00D63CF6">
      <w:pPr>
        <w:jc w:val="both"/>
        <w:rPr>
          <w:b/>
        </w:rPr>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pStyle w:val="ListParagraph"/>
        <w:spacing w:after="0" w:line="480" w:lineRule="auto"/>
        <w:ind w:left="0"/>
        <w:rPr>
          <w:rFonts w:ascii="Times New Roman" w:hAnsi="Times New Roman"/>
          <w:b/>
          <w:sz w:val="24"/>
          <w:szCs w:val="24"/>
        </w:rPr>
      </w:pPr>
      <w:r>
        <w:rPr>
          <w:rFonts w:ascii="Times New Roman" w:hAnsi="Times New Roman"/>
          <w:b/>
          <w:sz w:val="24"/>
          <w:szCs w:val="24"/>
        </w:rPr>
        <w:lastRenderedPageBreak/>
        <w:t xml:space="preserve">Rata-Rata </w:t>
      </w:r>
      <w:r w:rsidRPr="00562A33">
        <w:rPr>
          <w:rFonts w:ascii="Times New Roman" w:hAnsi="Times New Roman"/>
          <w:b/>
          <w:sz w:val="24"/>
          <w:szCs w:val="24"/>
        </w:rPr>
        <w:t>Data</w:t>
      </w:r>
      <w:r>
        <w:rPr>
          <w:rFonts w:ascii="Times New Roman" w:hAnsi="Times New Roman"/>
          <w:b/>
          <w:sz w:val="24"/>
          <w:szCs w:val="24"/>
        </w:rPr>
        <w:t xml:space="preserve"> </w:t>
      </w:r>
      <w:r w:rsidRPr="00562A33">
        <w:rPr>
          <w:rFonts w:ascii="Times New Roman" w:hAnsi="Times New Roman"/>
          <w:b/>
          <w:sz w:val="24"/>
          <w:szCs w:val="24"/>
        </w:rPr>
        <w:t xml:space="preserve">Asli </w:t>
      </w:r>
      <w:r>
        <w:rPr>
          <w:rFonts w:ascii="Times New Roman" w:hAnsi="Times New Roman"/>
          <w:b/>
          <w:sz w:val="24"/>
          <w:szCs w:val="24"/>
        </w:rPr>
        <w:t>Es Krim Lidah Buaya</w:t>
      </w:r>
      <w:r w:rsidRPr="00562A33">
        <w:rPr>
          <w:rFonts w:ascii="Times New Roman" w:hAnsi="Times New Roman"/>
          <w:b/>
          <w:sz w:val="24"/>
          <w:szCs w:val="24"/>
        </w:rPr>
        <w:t xml:space="preserve"> terhadap </w:t>
      </w:r>
      <w:r>
        <w:rPr>
          <w:rFonts w:ascii="Times New Roman" w:hAnsi="Times New Roman"/>
          <w:b/>
          <w:sz w:val="24"/>
          <w:szCs w:val="24"/>
        </w:rPr>
        <w:t>Aroma</w:t>
      </w:r>
    </w:p>
    <w:tbl>
      <w:tblPr>
        <w:tblW w:w="8863" w:type="dxa"/>
        <w:jc w:val="center"/>
        <w:tblInd w:w="83" w:type="dxa"/>
        <w:tblLook w:val="04A0"/>
      </w:tblPr>
      <w:tblGrid>
        <w:gridCol w:w="2010"/>
        <w:gridCol w:w="1283"/>
        <w:gridCol w:w="1127"/>
        <w:gridCol w:w="1148"/>
        <w:gridCol w:w="1134"/>
        <w:gridCol w:w="992"/>
        <w:gridCol w:w="1169"/>
      </w:tblGrid>
      <w:tr w:rsidR="003C2495" w:rsidRPr="001E56B5" w:rsidTr="00CE4A39">
        <w:trPr>
          <w:trHeight w:val="300"/>
          <w:jc w:val="center"/>
        </w:trPr>
        <w:tc>
          <w:tcPr>
            <w:tcW w:w="2010"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r w:rsidRPr="001E56B5">
              <w:rPr>
                <w:b/>
                <w:color w:val="000000"/>
              </w:rPr>
              <w:t>Konsentrasi Bubur Lidah Buaya</w:t>
            </w:r>
          </w:p>
        </w:tc>
        <w:tc>
          <w:tcPr>
            <w:tcW w:w="1283"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r w:rsidRPr="001E56B5">
              <w:rPr>
                <w:b/>
                <w:color w:val="000000"/>
              </w:rPr>
              <w:t>Kelompok</w:t>
            </w:r>
          </w:p>
        </w:tc>
        <w:tc>
          <w:tcPr>
            <w:tcW w:w="3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r w:rsidRPr="001E56B5">
              <w:rPr>
                <w:b/>
                <w:color w:val="000000"/>
              </w:rPr>
              <w:t>Perbandingan Konsentrasi CMC:</w:t>
            </w:r>
            <w:r w:rsidRPr="001E56B5">
              <w:rPr>
                <w:b/>
                <w:i/>
                <w:iCs/>
                <w:color w:val="000000"/>
              </w:rPr>
              <w:t>guar gum</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r w:rsidRPr="001E56B5">
              <w:rPr>
                <w:b/>
                <w:color w:val="000000"/>
              </w:rPr>
              <w:t>Total</w:t>
            </w:r>
          </w:p>
        </w:tc>
        <w:tc>
          <w:tcPr>
            <w:tcW w:w="1169"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r w:rsidRPr="001E56B5">
              <w:rPr>
                <w:b/>
                <w:color w:val="000000"/>
              </w:rPr>
              <w:t>Rata-Rata</w:t>
            </w:r>
          </w:p>
        </w:tc>
      </w:tr>
      <w:tr w:rsidR="003C2495" w:rsidRPr="001E56B5" w:rsidTr="00CE4A39">
        <w:trPr>
          <w:trHeight w:val="300"/>
          <w:jc w:val="center"/>
        </w:trPr>
        <w:tc>
          <w:tcPr>
            <w:tcW w:w="2010" w:type="dxa"/>
            <w:vMerge/>
            <w:tcBorders>
              <w:left w:val="single" w:sz="4" w:space="0" w:color="auto"/>
              <w:right w:val="single" w:sz="4" w:space="0" w:color="auto"/>
            </w:tcBorders>
            <w:vAlign w:val="center"/>
            <w:hideMark/>
          </w:tcPr>
          <w:p w:rsidR="003C2495" w:rsidRPr="001E56B5" w:rsidRDefault="003C2495" w:rsidP="007C7ECC">
            <w:pPr>
              <w:spacing w:line="276" w:lineRule="auto"/>
              <w:rPr>
                <w:color w:val="000000"/>
              </w:rPr>
            </w:pPr>
          </w:p>
        </w:tc>
        <w:tc>
          <w:tcPr>
            <w:tcW w:w="1283" w:type="dxa"/>
            <w:vMerge/>
            <w:tcBorders>
              <w:left w:val="single" w:sz="4" w:space="0" w:color="auto"/>
              <w:right w:val="single" w:sz="4" w:space="0" w:color="auto"/>
            </w:tcBorders>
            <w:vAlign w:val="center"/>
            <w:hideMark/>
          </w:tcPr>
          <w:p w:rsidR="003C2495" w:rsidRPr="001E56B5" w:rsidRDefault="003C2495" w:rsidP="007C7ECC">
            <w:pPr>
              <w:spacing w:line="276" w:lineRule="auto"/>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b/>
                <w:color w:val="000000"/>
              </w:rPr>
            </w:pPr>
            <w:r w:rsidRPr="001E56B5">
              <w:rPr>
                <w:b/>
                <w:color w:val="000000"/>
              </w:rPr>
              <w:t>b1 (1:1)</w:t>
            </w:r>
          </w:p>
        </w:tc>
        <w:tc>
          <w:tcPr>
            <w:tcW w:w="1148" w:type="dxa"/>
            <w:tcBorders>
              <w:top w:val="nil"/>
              <w:left w:val="nil"/>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b/>
                <w:color w:val="000000"/>
              </w:rPr>
            </w:pPr>
            <w:r w:rsidRPr="001E56B5">
              <w:rPr>
                <w:b/>
                <w:color w:val="000000"/>
              </w:rPr>
              <w:t>b2 (2:3)</w:t>
            </w:r>
          </w:p>
        </w:tc>
        <w:tc>
          <w:tcPr>
            <w:tcW w:w="1134" w:type="dxa"/>
            <w:tcBorders>
              <w:top w:val="nil"/>
              <w:left w:val="nil"/>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b/>
                <w:color w:val="000000"/>
              </w:rPr>
            </w:pPr>
            <w:r w:rsidRPr="001E56B5">
              <w:rPr>
                <w:b/>
                <w:color w:val="000000"/>
              </w:rPr>
              <w:t>b3 (3:2)</w:t>
            </w:r>
          </w:p>
        </w:tc>
        <w:tc>
          <w:tcPr>
            <w:tcW w:w="992" w:type="dxa"/>
            <w:vMerge/>
            <w:tcBorders>
              <w:left w:val="single" w:sz="4" w:space="0" w:color="auto"/>
              <w:right w:val="single" w:sz="4" w:space="0" w:color="auto"/>
            </w:tcBorders>
            <w:vAlign w:val="center"/>
            <w:hideMark/>
          </w:tcPr>
          <w:p w:rsidR="003C2495" w:rsidRPr="001E56B5" w:rsidRDefault="003C2495" w:rsidP="007C7ECC">
            <w:pPr>
              <w:spacing w:line="276" w:lineRule="auto"/>
              <w:rPr>
                <w:color w:val="000000"/>
              </w:rPr>
            </w:pPr>
          </w:p>
        </w:tc>
        <w:tc>
          <w:tcPr>
            <w:tcW w:w="1169" w:type="dxa"/>
            <w:vMerge/>
            <w:tcBorders>
              <w:left w:val="single" w:sz="4" w:space="0" w:color="auto"/>
              <w:right w:val="single" w:sz="4" w:space="0" w:color="auto"/>
            </w:tcBorders>
            <w:vAlign w:val="center"/>
            <w:hideMark/>
          </w:tcPr>
          <w:p w:rsidR="003C2495" w:rsidRPr="001E56B5" w:rsidRDefault="003C2495" w:rsidP="007C7ECC">
            <w:pPr>
              <w:spacing w:line="276" w:lineRule="auto"/>
              <w:rPr>
                <w:color w:val="000000"/>
              </w:rPr>
            </w:pPr>
          </w:p>
        </w:tc>
      </w:tr>
      <w:tr w:rsidR="003C2495" w:rsidRPr="001E56B5" w:rsidTr="00CE4A39">
        <w:trPr>
          <w:trHeight w:val="300"/>
          <w:jc w:val="center"/>
        </w:trPr>
        <w:tc>
          <w:tcPr>
            <w:tcW w:w="2010" w:type="dxa"/>
            <w:vMerge/>
            <w:tcBorders>
              <w:left w:val="single" w:sz="4" w:space="0" w:color="auto"/>
              <w:bottom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p>
        </w:tc>
        <w:tc>
          <w:tcPr>
            <w:tcW w:w="1283" w:type="dxa"/>
            <w:vMerge/>
            <w:tcBorders>
              <w:left w:val="single" w:sz="4" w:space="0" w:color="auto"/>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b/>
                <w:color w:val="000000"/>
              </w:rPr>
            </w:pPr>
          </w:p>
        </w:tc>
        <w:tc>
          <w:tcPr>
            <w:tcW w:w="3409" w:type="dxa"/>
            <w:gridSpan w:val="3"/>
            <w:tcBorders>
              <w:top w:val="nil"/>
              <w:left w:val="nil"/>
              <w:bottom w:val="single" w:sz="4" w:space="0" w:color="auto"/>
              <w:right w:val="single" w:sz="4" w:space="0" w:color="auto"/>
            </w:tcBorders>
            <w:shd w:val="clear" w:color="auto" w:fill="auto"/>
            <w:noWrap/>
            <w:vAlign w:val="bottom"/>
            <w:hideMark/>
          </w:tcPr>
          <w:p w:rsidR="003C2495" w:rsidRPr="003C2495" w:rsidRDefault="003C2495" w:rsidP="007C7ECC">
            <w:pPr>
              <w:spacing w:line="276" w:lineRule="auto"/>
              <w:jc w:val="center"/>
              <w:rPr>
                <w:b/>
                <w:color w:val="000000"/>
              </w:rPr>
            </w:pPr>
            <w:r>
              <w:rPr>
                <w:b/>
                <w:color w:val="000000"/>
              </w:rPr>
              <w:t>Data Asli</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color w:val="000000"/>
              </w:rPr>
            </w:pPr>
          </w:p>
        </w:tc>
        <w:tc>
          <w:tcPr>
            <w:tcW w:w="1169" w:type="dxa"/>
            <w:vMerge/>
            <w:tcBorders>
              <w:left w:val="single" w:sz="4" w:space="0" w:color="auto"/>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color w:val="000000"/>
              </w:rPr>
            </w:pPr>
          </w:p>
        </w:tc>
      </w:tr>
      <w:tr w:rsidR="00D63CF6" w:rsidRPr="001E56B5" w:rsidTr="007C7ECC">
        <w:trPr>
          <w:trHeight w:val="300"/>
          <w:jc w:val="center"/>
        </w:trPr>
        <w:tc>
          <w:tcPr>
            <w:tcW w:w="2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color w:val="000000"/>
              </w:rPr>
            </w:pPr>
            <w:r w:rsidRPr="001E56B5">
              <w:rPr>
                <w:b/>
                <w:color w:val="000000"/>
              </w:rPr>
              <w:t>a1 (35%)</w:t>
            </w: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20</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73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16</w:t>
            </w:r>
            <w:r>
              <w:rPr>
                <w:color w:val="000000"/>
              </w:rPr>
              <w:t>,</w:t>
            </w:r>
            <w:r w:rsidRPr="001E56B5">
              <w:rPr>
                <w:color w:val="000000"/>
              </w:rPr>
              <w:t>33</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44</w:t>
            </w:r>
          </w:p>
        </w:tc>
      </w:tr>
      <w:tr w:rsidR="00D63CF6" w:rsidRPr="001E56B5" w:rsidTr="007C7ECC">
        <w:trPr>
          <w:trHeight w:val="300"/>
          <w:jc w:val="center"/>
        </w:trPr>
        <w:tc>
          <w:tcPr>
            <w:tcW w:w="2010"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33</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53</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16</w:t>
            </w:r>
            <w:r>
              <w:rPr>
                <w:color w:val="000000"/>
              </w:rPr>
              <w:t>,</w:t>
            </w:r>
            <w:r w:rsidRPr="001E56B5">
              <w:rPr>
                <w:color w:val="000000"/>
              </w:rPr>
              <w:t>13</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38</w:t>
            </w:r>
          </w:p>
        </w:tc>
      </w:tr>
      <w:tr w:rsidR="00D63CF6" w:rsidRPr="001E56B5" w:rsidTr="007C7ECC">
        <w:trPr>
          <w:trHeight w:val="300"/>
          <w:jc w:val="center"/>
        </w:trPr>
        <w:tc>
          <w:tcPr>
            <w:tcW w:w="2010"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53</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13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4</w:t>
            </w:r>
            <w:r>
              <w:rPr>
                <w:color w:val="000000"/>
              </w:rPr>
              <w:t>,</w:t>
            </w:r>
            <w:r w:rsidRPr="001E56B5">
              <w:rPr>
                <w:color w:val="000000"/>
              </w:rPr>
              <w:t>93</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15</w:t>
            </w:r>
            <w:r>
              <w:rPr>
                <w:color w:val="000000"/>
              </w:rPr>
              <w:t>,</w:t>
            </w:r>
            <w:r w:rsidRPr="001E56B5">
              <w:rPr>
                <w:color w:val="000000"/>
              </w:rPr>
              <w:t>60</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20</w:t>
            </w:r>
          </w:p>
        </w:tc>
      </w:tr>
      <w:tr w:rsidR="00D63CF6" w:rsidRPr="001E56B5" w:rsidTr="007C7ECC">
        <w:trPr>
          <w:trHeight w:val="30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16</w:t>
            </w:r>
            <w:r>
              <w:rPr>
                <w:b/>
                <w:bCs/>
                <w:color w:val="000000"/>
              </w:rPr>
              <w:t>,</w:t>
            </w:r>
            <w:r w:rsidRPr="001E56B5">
              <w:rPr>
                <w:b/>
                <w:bCs/>
                <w:color w:val="000000"/>
              </w:rPr>
              <w:t>07</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16</w:t>
            </w:r>
            <w:r>
              <w:rPr>
                <w:b/>
                <w:bCs/>
                <w:color w:val="000000"/>
              </w:rPr>
              <w:t>,</w:t>
            </w:r>
            <w:r w:rsidRPr="001E56B5">
              <w:rPr>
                <w:b/>
                <w:bCs/>
                <w:color w:val="000000"/>
              </w:rPr>
              <w:t>13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15</w:t>
            </w:r>
            <w:r>
              <w:rPr>
                <w:b/>
                <w:bCs/>
                <w:color w:val="000000"/>
              </w:rPr>
              <w:t>,</w:t>
            </w:r>
            <w:r w:rsidRPr="001E56B5">
              <w:rPr>
                <w:b/>
                <w:bCs/>
                <w:color w:val="000000"/>
              </w:rPr>
              <w:t>87</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48</w:t>
            </w:r>
            <w:r>
              <w:rPr>
                <w:b/>
                <w:bCs/>
                <w:color w:val="000000"/>
              </w:rPr>
              <w:t>,</w:t>
            </w:r>
            <w:r w:rsidRPr="001E56B5">
              <w:rPr>
                <w:b/>
                <w:bCs/>
                <w:color w:val="000000"/>
              </w:rPr>
              <w:t>07</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16</w:t>
            </w:r>
            <w:r>
              <w:rPr>
                <w:b/>
                <w:bCs/>
                <w:color w:val="000000"/>
              </w:rPr>
              <w:t>,</w:t>
            </w:r>
            <w:r w:rsidRPr="001E56B5">
              <w:rPr>
                <w:b/>
                <w:bCs/>
                <w:color w:val="000000"/>
              </w:rPr>
              <w:t>02</w:t>
            </w:r>
          </w:p>
        </w:tc>
      </w:tr>
      <w:tr w:rsidR="00D63CF6" w:rsidRPr="001E56B5" w:rsidTr="007C7ECC">
        <w:trPr>
          <w:trHeight w:val="30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Rata-Rata 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36</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38</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29</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16</w:t>
            </w:r>
            <w:r>
              <w:rPr>
                <w:b/>
                <w:bCs/>
                <w:color w:val="000000"/>
              </w:rPr>
              <w:t>,</w:t>
            </w:r>
            <w:r w:rsidRPr="001E56B5">
              <w:rPr>
                <w:b/>
                <w:bCs/>
                <w:color w:val="000000"/>
              </w:rPr>
              <w:t>02</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34</w:t>
            </w:r>
          </w:p>
        </w:tc>
      </w:tr>
      <w:tr w:rsidR="00D63CF6" w:rsidRPr="001E56B5" w:rsidTr="007C7ECC">
        <w:trPr>
          <w:trHeight w:val="300"/>
          <w:jc w:val="center"/>
        </w:trPr>
        <w:tc>
          <w:tcPr>
            <w:tcW w:w="2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color w:val="000000"/>
              </w:rPr>
            </w:pPr>
            <w:r w:rsidRPr="001E56B5">
              <w:rPr>
                <w:b/>
                <w:color w:val="000000"/>
              </w:rPr>
              <w:t>a2 (40%)</w:t>
            </w: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53</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07</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80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16</w:t>
            </w:r>
            <w:r>
              <w:rPr>
                <w:color w:val="000000"/>
              </w:rPr>
              <w:t>,</w:t>
            </w:r>
            <w:r w:rsidRPr="001E56B5">
              <w:rPr>
                <w:color w:val="000000"/>
              </w:rPr>
              <w:t>40</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47</w:t>
            </w:r>
          </w:p>
        </w:tc>
      </w:tr>
      <w:tr w:rsidR="00D63CF6" w:rsidRPr="001E56B5" w:rsidTr="007C7ECC">
        <w:trPr>
          <w:trHeight w:val="300"/>
          <w:jc w:val="center"/>
        </w:trPr>
        <w:tc>
          <w:tcPr>
            <w:tcW w:w="2010"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20</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67</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53</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16</w:t>
            </w:r>
            <w:r>
              <w:rPr>
                <w:color w:val="000000"/>
              </w:rPr>
              <w:t>,</w:t>
            </w:r>
            <w:r w:rsidRPr="001E56B5">
              <w:rPr>
                <w:color w:val="000000"/>
              </w:rPr>
              <w:t>40</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47</w:t>
            </w:r>
          </w:p>
        </w:tc>
      </w:tr>
      <w:tr w:rsidR="00D63CF6" w:rsidRPr="001E56B5" w:rsidTr="007C7ECC">
        <w:trPr>
          <w:trHeight w:val="300"/>
          <w:jc w:val="center"/>
        </w:trPr>
        <w:tc>
          <w:tcPr>
            <w:tcW w:w="2010"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80</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4</w:t>
            </w:r>
            <w:r>
              <w:rPr>
                <w:color w:val="000000"/>
              </w:rPr>
              <w:t>,</w:t>
            </w:r>
            <w:r w:rsidRPr="001E56B5">
              <w:rPr>
                <w:color w:val="000000"/>
              </w:rPr>
              <w:t>80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16</w:t>
            </w:r>
            <w:r>
              <w:rPr>
                <w:color w:val="000000"/>
              </w:rPr>
              <w:t>,</w:t>
            </w:r>
            <w:r w:rsidRPr="001E56B5">
              <w:rPr>
                <w:color w:val="000000"/>
              </w:rPr>
              <w:t>00</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33</w:t>
            </w:r>
          </w:p>
        </w:tc>
      </w:tr>
      <w:tr w:rsidR="00D63CF6" w:rsidRPr="001E56B5" w:rsidTr="007C7ECC">
        <w:trPr>
          <w:trHeight w:val="30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16</w:t>
            </w:r>
            <w:r>
              <w:rPr>
                <w:b/>
                <w:bCs/>
                <w:color w:val="000000"/>
              </w:rPr>
              <w:t>,</w:t>
            </w:r>
            <w:r w:rsidRPr="001E56B5">
              <w:rPr>
                <w:b/>
                <w:bCs/>
                <w:color w:val="000000"/>
              </w:rPr>
              <w:t>53</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16</w:t>
            </w:r>
            <w:r>
              <w:rPr>
                <w:b/>
                <w:bCs/>
                <w:color w:val="000000"/>
              </w:rPr>
              <w:t>,</w:t>
            </w:r>
            <w:r w:rsidRPr="001E56B5">
              <w:rPr>
                <w:b/>
                <w:bCs/>
                <w:color w:val="000000"/>
              </w:rPr>
              <w:t>13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16</w:t>
            </w:r>
            <w:r>
              <w:rPr>
                <w:b/>
                <w:bCs/>
                <w:color w:val="000000"/>
              </w:rPr>
              <w:t>,</w:t>
            </w:r>
            <w:r w:rsidRPr="001E56B5">
              <w:rPr>
                <w:b/>
                <w:bCs/>
                <w:color w:val="000000"/>
              </w:rPr>
              <w:t>13</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48</w:t>
            </w:r>
            <w:r>
              <w:rPr>
                <w:b/>
                <w:bCs/>
                <w:color w:val="000000"/>
              </w:rPr>
              <w:t>,</w:t>
            </w:r>
            <w:r w:rsidRPr="001E56B5">
              <w:rPr>
                <w:b/>
                <w:bCs/>
                <w:color w:val="000000"/>
              </w:rPr>
              <w:t>80</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16</w:t>
            </w:r>
            <w:r>
              <w:rPr>
                <w:b/>
                <w:bCs/>
                <w:color w:val="000000"/>
              </w:rPr>
              <w:t>,</w:t>
            </w:r>
            <w:r w:rsidRPr="001E56B5">
              <w:rPr>
                <w:b/>
                <w:bCs/>
                <w:color w:val="000000"/>
              </w:rPr>
              <w:t>27</w:t>
            </w:r>
          </w:p>
        </w:tc>
      </w:tr>
      <w:tr w:rsidR="00D63CF6" w:rsidRPr="001E56B5" w:rsidTr="007C7ECC">
        <w:trPr>
          <w:trHeight w:val="30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Rata-Rata 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51</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38</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38</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16</w:t>
            </w:r>
            <w:r>
              <w:rPr>
                <w:b/>
                <w:bCs/>
                <w:color w:val="000000"/>
              </w:rPr>
              <w:t>,</w:t>
            </w:r>
            <w:r w:rsidRPr="001E56B5">
              <w:rPr>
                <w:b/>
                <w:bCs/>
                <w:color w:val="000000"/>
              </w:rPr>
              <w:t>27</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42</w:t>
            </w:r>
          </w:p>
        </w:tc>
      </w:tr>
      <w:tr w:rsidR="00D63CF6" w:rsidRPr="001E56B5" w:rsidTr="007C7ECC">
        <w:trPr>
          <w:trHeight w:val="300"/>
          <w:jc w:val="center"/>
        </w:trPr>
        <w:tc>
          <w:tcPr>
            <w:tcW w:w="2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color w:val="000000"/>
              </w:rPr>
            </w:pPr>
            <w:r w:rsidRPr="001E56B5">
              <w:rPr>
                <w:b/>
                <w:color w:val="000000"/>
              </w:rPr>
              <w:t>a3 (45%)</w:t>
            </w: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13</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20</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27</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15</w:t>
            </w:r>
            <w:r>
              <w:rPr>
                <w:color w:val="000000"/>
              </w:rPr>
              <w:t>,</w:t>
            </w:r>
            <w:r w:rsidRPr="001E56B5">
              <w:rPr>
                <w:color w:val="000000"/>
              </w:rPr>
              <w:t>60</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20</w:t>
            </w:r>
          </w:p>
        </w:tc>
      </w:tr>
      <w:tr w:rsidR="00D63CF6" w:rsidRPr="001E56B5" w:rsidTr="007C7ECC">
        <w:trPr>
          <w:trHeight w:val="300"/>
          <w:jc w:val="center"/>
        </w:trPr>
        <w:tc>
          <w:tcPr>
            <w:tcW w:w="2010"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2</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27</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13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4</w:t>
            </w:r>
            <w:r>
              <w:rPr>
                <w:color w:val="000000"/>
              </w:rPr>
              <w:t>,</w:t>
            </w:r>
            <w:r w:rsidRPr="001E56B5">
              <w:rPr>
                <w:color w:val="000000"/>
              </w:rPr>
              <w:t>80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15</w:t>
            </w:r>
            <w:r>
              <w:rPr>
                <w:color w:val="000000"/>
              </w:rPr>
              <w:t>,</w:t>
            </w:r>
            <w:r w:rsidRPr="001E56B5">
              <w:rPr>
                <w:color w:val="000000"/>
              </w:rPr>
              <w:t>20</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07</w:t>
            </w:r>
          </w:p>
        </w:tc>
      </w:tr>
      <w:tr w:rsidR="00D63CF6" w:rsidRPr="001E56B5" w:rsidTr="007C7ECC">
        <w:trPr>
          <w:trHeight w:val="300"/>
          <w:jc w:val="center"/>
        </w:trPr>
        <w:tc>
          <w:tcPr>
            <w:tcW w:w="2010"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b/>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color w:val="000000"/>
              </w:rPr>
            </w:pPr>
            <w:r w:rsidRPr="001E56B5">
              <w:rPr>
                <w:b/>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00</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4</w:t>
            </w:r>
            <w:r>
              <w:rPr>
                <w:color w:val="000000"/>
              </w:rPr>
              <w:t>,</w:t>
            </w:r>
            <w:r w:rsidRPr="001E56B5">
              <w:rPr>
                <w:color w:val="000000"/>
              </w:rPr>
              <w:t>80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15</w:t>
            </w:r>
            <w:r>
              <w:rPr>
                <w:color w:val="000000"/>
              </w:rPr>
              <w:t>,</w:t>
            </w:r>
            <w:r w:rsidRPr="001E56B5">
              <w:rPr>
                <w:color w:val="000000"/>
              </w:rPr>
              <w:t>20</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5</w:t>
            </w:r>
            <w:r>
              <w:rPr>
                <w:color w:val="000000"/>
              </w:rPr>
              <w:t>,</w:t>
            </w:r>
            <w:r w:rsidRPr="001E56B5">
              <w:rPr>
                <w:color w:val="000000"/>
              </w:rPr>
              <w:t>07</w:t>
            </w:r>
          </w:p>
        </w:tc>
      </w:tr>
      <w:tr w:rsidR="00D63CF6" w:rsidRPr="001E56B5" w:rsidTr="007C7ECC">
        <w:trPr>
          <w:trHeight w:val="30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15</w:t>
            </w:r>
            <w:r>
              <w:rPr>
                <w:b/>
                <w:bCs/>
                <w:color w:val="000000"/>
              </w:rPr>
              <w:t>,</w:t>
            </w:r>
            <w:r w:rsidRPr="001E56B5">
              <w:rPr>
                <w:b/>
                <w:bCs/>
                <w:color w:val="000000"/>
              </w:rPr>
              <w:t>40</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15</w:t>
            </w:r>
            <w:r>
              <w:rPr>
                <w:b/>
                <w:bCs/>
                <w:color w:val="000000"/>
              </w:rPr>
              <w:t>,</w:t>
            </w:r>
            <w:r w:rsidRPr="001E56B5">
              <w:rPr>
                <w:b/>
                <w:bCs/>
                <w:color w:val="000000"/>
              </w:rPr>
              <w:t>73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14</w:t>
            </w:r>
            <w:r>
              <w:rPr>
                <w:b/>
                <w:bCs/>
                <w:color w:val="000000"/>
              </w:rPr>
              <w:t>,</w:t>
            </w:r>
            <w:r w:rsidRPr="001E56B5">
              <w:rPr>
                <w:b/>
                <w:bCs/>
                <w:color w:val="000000"/>
              </w:rPr>
              <w:t>87</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46</w:t>
            </w:r>
            <w:r>
              <w:rPr>
                <w:b/>
                <w:bCs/>
                <w:color w:val="000000"/>
              </w:rPr>
              <w:t>,</w:t>
            </w:r>
            <w:r w:rsidRPr="001E56B5">
              <w:rPr>
                <w:b/>
                <w:bCs/>
                <w:color w:val="000000"/>
              </w:rPr>
              <w:t>00</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15</w:t>
            </w:r>
            <w:r>
              <w:rPr>
                <w:b/>
                <w:bCs/>
                <w:color w:val="000000"/>
              </w:rPr>
              <w:t>,</w:t>
            </w:r>
            <w:r w:rsidRPr="001E56B5">
              <w:rPr>
                <w:b/>
                <w:bCs/>
                <w:color w:val="000000"/>
              </w:rPr>
              <w:t>33</w:t>
            </w:r>
          </w:p>
        </w:tc>
      </w:tr>
      <w:tr w:rsidR="00D63CF6" w:rsidRPr="001E56B5" w:rsidTr="007C7ECC">
        <w:trPr>
          <w:trHeight w:val="30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Rata-Rata 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13</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w:t>
            </w:r>
            <w:r>
              <w:rPr>
                <w:b/>
                <w:bCs/>
                <w:color w:val="000000"/>
              </w:rPr>
              <w:t>,</w:t>
            </w:r>
            <w:r w:rsidRPr="001E56B5">
              <w:rPr>
                <w:b/>
                <w:bCs/>
                <w:color w:val="000000"/>
              </w:rPr>
              <w:t>96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15</w:t>
            </w:r>
            <w:r>
              <w:rPr>
                <w:b/>
                <w:bCs/>
                <w:color w:val="000000"/>
              </w:rPr>
              <w:t>,</w:t>
            </w:r>
            <w:r w:rsidRPr="001E56B5">
              <w:rPr>
                <w:b/>
                <w:bCs/>
                <w:color w:val="000000"/>
              </w:rPr>
              <w:t>33</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11</w:t>
            </w:r>
          </w:p>
        </w:tc>
      </w:tr>
      <w:tr w:rsidR="00D63CF6" w:rsidRPr="001E56B5" w:rsidTr="007C7ECC">
        <w:trPr>
          <w:trHeight w:val="30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bCs/>
                <w:color w:val="000000"/>
              </w:rPr>
            </w:pPr>
            <w:r w:rsidRPr="001E56B5">
              <w:rPr>
                <w:b/>
                <w:bCs/>
                <w:color w:val="000000"/>
              </w:rPr>
              <w:t>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48</w:t>
            </w:r>
            <w:r>
              <w:rPr>
                <w:b/>
                <w:bCs/>
                <w:color w:val="000000"/>
              </w:rPr>
              <w:t>,</w:t>
            </w:r>
            <w:r w:rsidRPr="001E56B5">
              <w:rPr>
                <w:b/>
                <w:bCs/>
                <w:color w:val="000000"/>
              </w:rPr>
              <w:t>00</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48</w:t>
            </w:r>
            <w:r>
              <w:rPr>
                <w:b/>
                <w:bCs/>
                <w:color w:val="000000"/>
              </w:rPr>
              <w:t>,</w:t>
            </w:r>
            <w:r w:rsidRPr="001E56B5">
              <w:rPr>
                <w:b/>
                <w:bCs/>
                <w:color w:val="0000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46</w:t>
            </w:r>
            <w:r>
              <w:rPr>
                <w:b/>
                <w:bCs/>
                <w:color w:val="000000"/>
              </w:rPr>
              <w:t>,</w:t>
            </w:r>
            <w:r w:rsidRPr="001E56B5">
              <w:rPr>
                <w:b/>
                <w:bCs/>
                <w:color w:val="000000"/>
              </w:rPr>
              <w:t>87</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142</w:t>
            </w:r>
            <w:r>
              <w:rPr>
                <w:b/>
                <w:bCs/>
                <w:color w:val="000000"/>
              </w:rPr>
              <w:t>,</w:t>
            </w:r>
            <w:r w:rsidRPr="001E56B5">
              <w:rPr>
                <w:b/>
                <w:bCs/>
                <w:color w:val="000000"/>
              </w:rPr>
              <w:t>87</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47</w:t>
            </w:r>
            <w:r>
              <w:rPr>
                <w:b/>
                <w:bCs/>
                <w:color w:val="000000"/>
              </w:rPr>
              <w:t>,</w:t>
            </w:r>
            <w:r w:rsidRPr="001E56B5">
              <w:rPr>
                <w:b/>
                <w:bCs/>
                <w:color w:val="000000"/>
              </w:rPr>
              <w:t>62</w:t>
            </w:r>
          </w:p>
        </w:tc>
      </w:tr>
      <w:tr w:rsidR="00D63CF6" w:rsidRPr="001E56B5" w:rsidTr="007C7ECC">
        <w:trPr>
          <w:trHeight w:val="300"/>
          <w:jc w:val="center"/>
        </w:trPr>
        <w:tc>
          <w:tcPr>
            <w:tcW w:w="3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bCs/>
                <w:color w:val="000000"/>
              </w:rPr>
            </w:pPr>
            <w:r w:rsidRPr="001E56B5">
              <w:rPr>
                <w:b/>
                <w:bCs/>
                <w:color w:val="000000"/>
              </w:rPr>
              <w:t>Rata-Rata</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33</w:t>
            </w:r>
          </w:p>
        </w:tc>
        <w:tc>
          <w:tcPr>
            <w:tcW w:w="1148"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33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21</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15</w:t>
            </w:r>
            <w:r>
              <w:rPr>
                <w:b/>
                <w:bCs/>
                <w:color w:val="000000"/>
              </w:rPr>
              <w:t>,</w:t>
            </w:r>
            <w:r w:rsidRPr="001E56B5">
              <w:rPr>
                <w:b/>
                <w:bCs/>
                <w:color w:val="000000"/>
              </w:rPr>
              <w:t>87</w:t>
            </w:r>
          </w:p>
        </w:tc>
        <w:tc>
          <w:tcPr>
            <w:tcW w:w="1169"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5</w:t>
            </w:r>
            <w:r>
              <w:rPr>
                <w:b/>
                <w:bCs/>
                <w:color w:val="000000"/>
              </w:rPr>
              <w:t>,</w:t>
            </w:r>
            <w:r w:rsidRPr="001E56B5">
              <w:rPr>
                <w:b/>
                <w:bCs/>
                <w:color w:val="000000"/>
              </w:rPr>
              <w:t>29</w:t>
            </w:r>
          </w:p>
        </w:tc>
      </w:tr>
    </w:tbl>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before="120"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r>
        <w:rPr>
          <w:rFonts w:ascii="Times New Roman" w:hAnsi="Times New Roman"/>
          <w:b/>
          <w:sz w:val="24"/>
          <w:szCs w:val="24"/>
        </w:rPr>
        <w:lastRenderedPageBreak/>
        <w:t xml:space="preserve">Rata-Rata </w:t>
      </w:r>
      <w:r w:rsidRPr="00562A33">
        <w:rPr>
          <w:rFonts w:ascii="Times New Roman" w:hAnsi="Times New Roman"/>
          <w:b/>
          <w:sz w:val="24"/>
          <w:szCs w:val="24"/>
        </w:rPr>
        <w:t>Data</w:t>
      </w:r>
      <w:r>
        <w:rPr>
          <w:rFonts w:ascii="Times New Roman" w:hAnsi="Times New Roman"/>
          <w:b/>
          <w:sz w:val="24"/>
          <w:szCs w:val="24"/>
        </w:rPr>
        <w:t xml:space="preserve"> Transformasi</w:t>
      </w:r>
      <w:r w:rsidRPr="00562A33">
        <w:rPr>
          <w:rFonts w:ascii="Times New Roman" w:hAnsi="Times New Roman"/>
          <w:b/>
          <w:sz w:val="24"/>
          <w:szCs w:val="24"/>
        </w:rPr>
        <w:t xml:space="preserve"> </w:t>
      </w:r>
      <w:r>
        <w:rPr>
          <w:rFonts w:ascii="Times New Roman" w:hAnsi="Times New Roman"/>
          <w:b/>
          <w:sz w:val="24"/>
          <w:szCs w:val="24"/>
        </w:rPr>
        <w:t>Es Krim Lidah Buaya</w:t>
      </w:r>
      <w:r w:rsidRPr="00562A33">
        <w:rPr>
          <w:rFonts w:ascii="Times New Roman" w:hAnsi="Times New Roman"/>
          <w:b/>
          <w:sz w:val="24"/>
          <w:szCs w:val="24"/>
        </w:rPr>
        <w:t xml:space="preserve"> terhadap </w:t>
      </w:r>
      <w:r>
        <w:rPr>
          <w:rFonts w:ascii="Times New Roman" w:hAnsi="Times New Roman"/>
          <w:b/>
          <w:sz w:val="24"/>
          <w:szCs w:val="24"/>
        </w:rPr>
        <w:t>Aroma</w:t>
      </w:r>
    </w:p>
    <w:tbl>
      <w:tblPr>
        <w:tblW w:w="8828" w:type="dxa"/>
        <w:jc w:val="center"/>
        <w:tblInd w:w="83" w:type="dxa"/>
        <w:tblLook w:val="04A0"/>
      </w:tblPr>
      <w:tblGrid>
        <w:gridCol w:w="1868"/>
        <w:gridCol w:w="1283"/>
        <w:gridCol w:w="1263"/>
        <w:gridCol w:w="6"/>
        <w:gridCol w:w="1148"/>
        <w:gridCol w:w="1134"/>
        <w:gridCol w:w="992"/>
        <w:gridCol w:w="1134"/>
      </w:tblGrid>
      <w:tr w:rsidR="003C2495" w:rsidRPr="001E56B5" w:rsidTr="00CE4A39">
        <w:trPr>
          <w:trHeight w:val="300"/>
          <w:jc w:val="center"/>
        </w:trPr>
        <w:tc>
          <w:tcPr>
            <w:tcW w:w="1868"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r w:rsidRPr="001E56B5">
              <w:rPr>
                <w:b/>
                <w:color w:val="000000"/>
              </w:rPr>
              <w:t>Konsentrasi Bubur Lidah Buaya</w:t>
            </w:r>
          </w:p>
        </w:tc>
        <w:tc>
          <w:tcPr>
            <w:tcW w:w="1283"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bCs/>
                <w:color w:val="000000"/>
              </w:rPr>
            </w:pPr>
            <w:r w:rsidRPr="001E56B5">
              <w:rPr>
                <w:b/>
                <w:bCs/>
                <w:color w:val="000000"/>
              </w:rPr>
              <w:t>Kelompok</w:t>
            </w:r>
          </w:p>
        </w:tc>
        <w:tc>
          <w:tcPr>
            <w:tcW w:w="3551" w:type="dxa"/>
            <w:gridSpan w:val="4"/>
            <w:tcBorders>
              <w:top w:val="single" w:sz="4" w:space="0" w:color="auto"/>
              <w:left w:val="nil"/>
              <w:bottom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r w:rsidRPr="001E56B5">
              <w:rPr>
                <w:b/>
                <w:color w:val="000000"/>
              </w:rPr>
              <w:t>Perbandingan Konsentrasi CMC:</w:t>
            </w:r>
            <w:r w:rsidRPr="001E56B5">
              <w:rPr>
                <w:b/>
                <w:i/>
                <w:iCs/>
                <w:color w:val="000000"/>
              </w:rPr>
              <w:t>guar gum</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r w:rsidRPr="001E56B5">
              <w:rPr>
                <w:b/>
                <w:color w:val="000000"/>
              </w:rPr>
              <w:t>Total</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r w:rsidRPr="001E56B5">
              <w:rPr>
                <w:b/>
                <w:color w:val="000000"/>
              </w:rPr>
              <w:t>Rata-Rata</w:t>
            </w:r>
          </w:p>
        </w:tc>
      </w:tr>
      <w:tr w:rsidR="003C2495" w:rsidRPr="001E56B5" w:rsidTr="00CE4A39">
        <w:trPr>
          <w:trHeight w:val="300"/>
          <w:jc w:val="center"/>
        </w:trPr>
        <w:tc>
          <w:tcPr>
            <w:tcW w:w="1868" w:type="dxa"/>
            <w:vMerge/>
            <w:tcBorders>
              <w:left w:val="single" w:sz="4" w:space="0" w:color="auto"/>
              <w:right w:val="single" w:sz="4" w:space="0" w:color="auto"/>
            </w:tcBorders>
            <w:vAlign w:val="center"/>
            <w:hideMark/>
          </w:tcPr>
          <w:p w:rsidR="003C2495" w:rsidRPr="001E56B5" w:rsidRDefault="003C2495" w:rsidP="007C7ECC">
            <w:pPr>
              <w:spacing w:line="276" w:lineRule="auto"/>
              <w:rPr>
                <w:color w:val="000000"/>
              </w:rPr>
            </w:pPr>
          </w:p>
        </w:tc>
        <w:tc>
          <w:tcPr>
            <w:tcW w:w="1283" w:type="dxa"/>
            <w:vMerge/>
            <w:tcBorders>
              <w:left w:val="single" w:sz="4" w:space="0" w:color="auto"/>
              <w:right w:val="single" w:sz="4" w:space="0" w:color="auto"/>
            </w:tcBorders>
            <w:vAlign w:val="center"/>
            <w:hideMark/>
          </w:tcPr>
          <w:p w:rsidR="003C2495" w:rsidRPr="001E56B5" w:rsidRDefault="003C2495" w:rsidP="007C7ECC">
            <w:pPr>
              <w:spacing w:line="276" w:lineRule="auto"/>
              <w:rPr>
                <w:b/>
                <w:bCs/>
                <w:color w:val="000000"/>
              </w:rPr>
            </w:pPr>
          </w:p>
        </w:tc>
        <w:tc>
          <w:tcPr>
            <w:tcW w:w="1269" w:type="dxa"/>
            <w:gridSpan w:val="2"/>
            <w:tcBorders>
              <w:top w:val="nil"/>
              <w:left w:val="nil"/>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b/>
                <w:color w:val="000000"/>
              </w:rPr>
            </w:pPr>
            <w:r w:rsidRPr="001E56B5">
              <w:rPr>
                <w:b/>
                <w:color w:val="000000"/>
              </w:rPr>
              <w:t>b1 (1:1)</w:t>
            </w:r>
          </w:p>
        </w:tc>
        <w:tc>
          <w:tcPr>
            <w:tcW w:w="1148" w:type="dxa"/>
            <w:tcBorders>
              <w:top w:val="nil"/>
              <w:left w:val="nil"/>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b/>
                <w:color w:val="000000"/>
              </w:rPr>
            </w:pPr>
            <w:r w:rsidRPr="001E56B5">
              <w:rPr>
                <w:b/>
                <w:color w:val="000000"/>
              </w:rPr>
              <w:t>b2 (2:3)</w:t>
            </w:r>
          </w:p>
        </w:tc>
        <w:tc>
          <w:tcPr>
            <w:tcW w:w="1134" w:type="dxa"/>
            <w:tcBorders>
              <w:top w:val="nil"/>
              <w:left w:val="nil"/>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b/>
                <w:color w:val="000000"/>
              </w:rPr>
            </w:pPr>
            <w:r w:rsidRPr="001E56B5">
              <w:rPr>
                <w:b/>
                <w:color w:val="000000"/>
              </w:rPr>
              <w:t>b3 (3:2)</w:t>
            </w:r>
          </w:p>
        </w:tc>
        <w:tc>
          <w:tcPr>
            <w:tcW w:w="992" w:type="dxa"/>
            <w:vMerge/>
            <w:tcBorders>
              <w:left w:val="single" w:sz="4" w:space="0" w:color="auto"/>
              <w:right w:val="single" w:sz="4" w:space="0" w:color="auto"/>
            </w:tcBorders>
            <w:vAlign w:val="center"/>
            <w:hideMark/>
          </w:tcPr>
          <w:p w:rsidR="003C2495" w:rsidRPr="001E56B5" w:rsidRDefault="003C2495" w:rsidP="007C7ECC">
            <w:pPr>
              <w:spacing w:line="276" w:lineRule="auto"/>
              <w:rPr>
                <w:color w:val="000000"/>
              </w:rPr>
            </w:pPr>
          </w:p>
        </w:tc>
        <w:tc>
          <w:tcPr>
            <w:tcW w:w="1134" w:type="dxa"/>
            <w:vMerge/>
            <w:tcBorders>
              <w:left w:val="single" w:sz="4" w:space="0" w:color="auto"/>
              <w:right w:val="single" w:sz="4" w:space="0" w:color="auto"/>
            </w:tcBorders>
            <w:vAlign w:val="center"/>
            <w:hideMark/>
          </w:tcPr>
          <w:p w:rsidR="003C2495" w:rsidRPr="001E56B5" w:rsidRDefault="003C2495" w:rsidP="007C7ECC">
            <w:pPr>
              <w:spacing w:line="276" w:lineRule="auto"/>
              <w:rPr>
                <w:color w:val="000000"/>
              </w:rPr>
            </w:pPr>
          </w:p>
        </w:tc>
      </w:tr>
      <w:tr w:rsidR="003C2495" w:rsidRPr="001E56B5" w:rsidTr="00CE4A39">
        <w:trPr>
          <w:trHeight w:val="300"/>
          <w:jc w:val="center"/>
        </w:trPr>
        <w:tc>
          <w:tcPr>
            <w:tcW w:w="1868" w:type="dxa"/>
            <w:vMerge/>
            <w:tcBorders>
              <w:left w:val="single" w:sz="4" w:space="0" w:color="auto"/>
              <w:bottom w:val="single" w:sz="4" w:space="0" w:color="auto"/>
              <w:right w:val="single" w:sz="4" w:space="0" w:color="auto"/>
            </w:tcBorders>
            <w:shd w:val="clear" w:color="auto" w:fill="auto"/>
            <w:noWrap/>
            <w:vAlign w:val="center"/>
            <w:hideMark/>
          </w:tcPr>
          <w:p w:rsidR="003C2495" w:rsidRPr="001E56B5" w:rsidRDefault="003C2495" w:rsidP="007C7ECC">
            <w:pPr>
              <w:spacing w:line="276" w:lineRule="auto"/>
              <w:jc w:val="center"/>
              <w:rPr>
                <w:b/>
                <w:color w:val="000000"/>
              </w:rPr>
            </w:pPr>
          </w:p>
        </w:tc>
        <w:tc>
          <w:tcPr>
            <w:tcW w:w="1283" w:type="dxa"/>
            <w:vMerge/>
            <w:tcBorders>
              <w:left w:val="single" w:sz="4" w:space="0" w:color="auto"/>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b/>
                <w:bCs/>
                <w:color w:val="000000"/>
              </w:rPr>
            </w:pPr>
          </w:p>
        </w:tc>
        <w:tc>
          <w:tcPr>
            <w:tcW w:w="3551" w:type="dxa"/>
            <w:gridSpan w:val="4"/>
            <w:tcBorders>
              <w:top w:val="nil"/>
              <w:left w:val="nil"/>
              <w:bottom w:val="single" w:sz="4" w:space="0" w:color="auto"/>
              <w:right w:val="single" w:sz="4" w:space="0" w:color="auto"/>
            </w:tcBorders>
            <w:shd w:val="clear" w:color="auto" w:fill="auto"/>
            <w:noWrap/>
            <w:vAlign w:val="bottom"/>
            <w:hideMark/>
          </w:tcPr>
          <w:p w:rsidR="003C2495" w:rsidRPr="003C2495" w:rsidRDefault="003C2495" w:rsidP="007C7ECC">
            <w:pPr>
              <w:spacing w:line="276" w:lineRule="auto"/>
              <w:jc w:val="center"/>
              <w:rPr>
                <w:b/>
                <w:color w:val="000000"/>
              </w:rPr>
            </w:pPr>
            <w:r>
              <w:rPr>
                <w:b/>
                <w:color w:val="000000"/>
              </w:rPr>
              <w:t>Data Transformasi</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color w:val="000000"/>
              </w:rPr>
            </w:pPr>
          </w:p>
        </w:tc>
        <w:tc>
          <w:tcPr>
            <w:tcW w:w="1134" w:type="dxa"/>
            <w:vMerge/>
            <w:tcBorders>
              <w:left w:val="single" w:sz="4" w:space="0" w:color="auto"/>
              <w:bottom w:val="single" w:sz="4" w:space="0" w:color="auto"/>
              <w:right w:val="single" w:sz="4" w:space="0" w:color="auto"/>
            </w:tcBorders>
            <w:shd w:val="clear" w:color="auto" w:fill="auto"/>
            <w:noWrap/>
            <w:vAlign w:val="bottom"/>
            <w:hideMark/>
          </w:tcPr>
          <w:p w:rsidR="003C2495" w:rsidRPr="001E56B5" w:rsidRDefault="003C2495" w:rsidP="007C7ECC">
            <w:pPr>
              <w:spacing w:line="276" w:lineRule="auto"/>
              <w:jc w:val="center"/>
              <w:rPr>
                <w:color w:val="000000"/>
              </w:rPr>
            </w:pPr>
          </w:p>
        </w:tc>
      </w:tr>
      <w:tr w:rsidR="00D63CF6" w:rsidRPr="001E56B5" w:rsidTr="003C2495">
        <w:trPr>
          <w:trHeight w:val="300"/>
          <w:jc w:val="center"/>
        </w:trPr>
        <w:tc>
          <w:tcPr>
            <w:tcW w:w="1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color w:val="000000"/>
              </w:rPr>
            </w:pPr>
            <w:r w:rsidRPr="001E56B5">
              <w:rPr>
                <w:b/>
                <w:color w:val="000000"/>
              </w:rPr>
              <w:t>a1 (35%)</w:t>
            </w: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39</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43</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7</w:t>
            </w:r>
            <w:r>
              <w:rPr>
                <w:color w:val="000000"/>
              </w:rPr>
              <w:t>,</w:t>
            </w:r>
            <w:r w:rsidRPr="001E56B5">
              <w:rPr>
                <w:color w:val="000000"/>
              </w:rPr>
              <w:t>31</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44</w:t>
            </w:r>
          </w:p>
        </w:tc>
      </w:tr>
      <w:tr w:rsidR="00D63CF6" w:rsidRPr="001E56B5" w:rsidTr="003C2495">
        <w:trPr>
          <w:trHeight w:val="300"/>
          <w:jc w:val="center"/>
        </w:trPr>
        <w:tc>
          <w:tcPr>
            <w:tcW w:w="1868"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42</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7</w:t>
            </w:r>
            <w:r>
              <w:rPr>
                <w:color w:val="000000"/>
              </w:rPr>
              <w:t>,</w:t>
            </w:r>
            <w:r w:rsidRPr="001E56B5">
              <w:rPr>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42</w:t>
            </w:r>
          </w:p>
        </w:tc>
      </w:tr>
      <w:tr w:rsidR="00D63CF6" w:rsidRPr="001E56B5" w:rsidTr="003C2495">
        <w:trPr>
          <w:trHeight w:val="300"/>
          <w:jc w:val="center"/>
        </w:trPr>
        <w:tc>
          <w:tcPr>
            <w:tcW w:w="1868"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3</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46</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37</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33</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7</w:t>
            </w:r>
            <w:r>
              <w:rPr>
                <w:color w:val="000000"/>
              </w:rPr>
              <w:t>,</w:t>
            </w:r>
            <w:r w:rsidRPr="001E56B5">
              <w:rPr>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39</w:t>
            </w:r>
          </w:p>
        </w:tc>
      </w:tr>
      <w:tr w:rsidR="00D63CF6" w:rsidRPr="001E56B5" w:rsidTr="003C2495">
        <w:trPr>
          <w:trHeight w:val="300"/>
          <w:jc w:val="center"/>
        </w:trPr>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Sub Total</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26</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22</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21</w:t>
            </w:r>
            <w:r>
              <w:rPr>
                <w:b/>
                <w:bCs/>
                <w:color w:val="000000"/>
              </w:rPr>
              <w:t>,</w:t>
            </w:r>
            <w:r w:rsidRPr="001E56B5">
              <w:rPr>
                <w:b/>
                <w:bCs/>
                <w:color w:val="000000"/>
              </w:rPr>
              <w:t>75</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25</w:t>
            </w:r>
          </w:p>
        </w:tc>
      </w:tr>
      <w:tr w:rsidR="00D63CF6" w:rsidRPr="001E56B5" w:rsidTr="003C2495">
        <w:trPr>
          <w:trHeight w:val="300"/>
          <w:jc w:val="center"/>
        </w:trPr>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Rata-Rata Sub Total</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42</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41</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25</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42</w:t>
            </w:r>
          </w:p>
        </w:tc>
      </w:tr>
      <w:tr w:rsidR="00D63CF6" w:rsidRPr="001E56B5" w:rsidTr="003C2495">
        <w:trPr>
          <w:trHeight w:val="300"/>
          <w:jc w:val="center"/>
        </w:trPr>
        <w:tc>
          <w:tcPr>
            <w:tcW w:w="1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color w:val="000000"/>
              </w:rPr>
            </w:pPr>
            <w:r w:rsidRPr="001E56B5">
              <w:rPr>
                <w:b/>
                <w:color w:val="000000"/>
              </w:rPr>
              <w:t>a2 (40%)</w:t>
            </w: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46</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36</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51</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7</w:t>
            </w:r>
            <w:r>
              <w:rPr>
                <w:color w:val="000000"/>
              </w:rPr>
              <w:t>,</w:t>
            </w:r>
            <w:r w:rsidRPr="001E56B5">
              <w:rPr>
                <w:color w:val="000000"/>
              </w:rPr>
              <w:t>33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44</w:t>
            </w:r>
          </w:p>
        </w:tc>
      </w:tr>
      <w:tr w:rsidR="00D63CF6" w:rsidRPr="001E56B5" w:rsidTr="003C2495">
        <w:trPr>
          <w:trHeight w:val="300"/>
          <w:jc w:val="center"/>
        </w:trPr>
        <w:tc>
          <w:tcPr>
            <w:tcW w:w="1868"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39</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48</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7</w:t>
            </w:r>
            <w:r>
              <w:rPr>
                <w:color w:val="000000"/>
              </w:rPr>
              <w:t>,</w:t>
            </w:r>
            <w:r w:rsidRPr="001E56B5">
              <w:rPr>
                <w:color w:val="000000"/>
              </w:rPr>
              <w:t>33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44</w:t>
            </w:r>
          </w:p>
        </w:tc>
      </w:tr>
      <w:tr w:rsidR="00D63CF6" w:rsidRPr="001E56B5" w:rsidTr="003C2495">
        <w:trPr>
          <w:trHeight w:val="300"/>
          <w:jc w:val="center"/>
        </w:trPr>
        <w:tc>
          <w:tcPr>
            <w:tcW w:w="1868"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3</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51</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7</w:t>
            </w:r>
            <w:r>
              <w:rPr>
                <w:color w:val="000000"/>
              </w:rPr>
              <w:t>,</w:t>
            </w:r>
            <w:r w:rsidRPr="001E56B5">
              <w:rPr>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41</w:t>
            </w:r>
          </w:p>
        </w:tc>
      </w:tr>
      <w:tr w:rsidR="00D63CF6" w:rsidRPr="001E56B5" w:rsidTr="003C2495">
        <w:trPr>
          <w:trHeight w:val="300"/>
          <w:jc w:val="center"/>
        </w:trPr>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Sub Total</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35</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27</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21</w:t>
            </w:r>
            <w:r>
              <w:rPr>
                <w:b/>
                <w:bCs/>
                <w:color w:val="000000"/>
              </w:rPr>
              <w:t>,</w:t>
            </w:r>
            <w:r w:rsidRPr="001E56B5">
              <w:rPr>
                <w:b/>
                <w:bCs/>
                <w:color w:val="000000"/>
              </w:rPr>
              <w:t>89</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30</w:t>
            </w:r>
          </w:p>
        </w:tc>
      </w:tr>
      <w:tr w:rsidR="00D63CF6" w:rsidRPr="001E56B5" w:rsidTr="003C2495">
        <w:trPr>
          <w:trHeight w:val="300"/>
          <w:jc w:val="center"/>
        </w:trPr>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Rata-Rata Sub Total</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45</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42</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30</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43</w:t>
            </w:r>
          </w:p>
        </w:tc>
      </w:tr>
      <w:tr w:rsidR="00D63CF6" w:rsidRPr="001E56B5" w:rsidTr="003C2495">
        <w:trPr>
          <w:trHeight w:val="300"/>
          <w:jc w:val="center"/>
        </w:trPr>
        <w:tc>
          <w:tcPr>
            <w:tcW w:w="1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color w:val="000000"/>
              </w:rPr>
            </w:pPr>
            <w:r w:rsidRPr="001E56B5">
              <w:rPr>
                <w:b/>
                <w:color w:val="000000"/>
              </w:rPr>
              <w:t>a3 (45%)</w:t>
            </w: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1</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37</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39</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7</w:t>
            </w:r>
            <w:r>
              <w:rPr>
                <w:color w:val="000000"/>
              </w:rPr>
              <w:t>,</w:t>
            </w:r>
            <w:r w:rsidRPr="001E56B5">
              <w:rPr>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39</w:t>
            </w:r>
          </w:p>
        </w:tc>
      </w:tr>
      <w:tr w:rsidR="00D63CF6" w:rsidRPr="001E56B5" w:rsidTr="003C2495">
        <w:trPr>
          <w:trHeight w:val="300"/>
          <w:jc w:val="center"/>
        </w:trPr>
        <w:tc>
          <w:tcPr>
            <w:tcW w:w="1868"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37</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7</w:t>
            </w:r>
            <w:r>
              <w:rPr>
                <w:color w:val="000000"/>
              </w:rPr>
              <w:t>,</w:t>
            </w:r>
            <w:r w:rsidRPr="001E56B5">
              <w:rPr>
                <w:color w:val="000000"/>
              </w:rPr>
              <w:t>08</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36</w:t>
            </w:r>
          </w:p>
        </w:tc>
      </w:tr>
      <w:tr w:rsidR="00D63CF6" w:rsidRPr="001E56B5" w:rsidTr="003C2495">
        <w:trPr>
          <w:trHeight w:val="300"/>
          <w:jc w:val="center"/>
        </w:trPr>
        <w:tc>
          <w:tcPr>
            <w:tcW w:w="1868" w:type="dxa"/>
            <w:vMerge/>
            <w:tcBorders>
              <w:top w:val="nil"/>
              <w:left w:val="single" w:sz="4" w:space="0" w:color="auto"/>
              <w:bottom w:val="single" w:sz="4" w:space="0" w:color="auto"/>
              <w:right w:val="single" w:sz="4" w:space="0" w:color="auto"/>
            </w:tcBorders>
            <w:vAlign w:val="center"/>
            <w:hideMark/>
          </w:tcPr>
          <w:p w:rsidR="00D63CF6" w:rsidRPr="001E56B5" w:rsidRDefault="00D63CF6" w:rsidP="007C7ECC">
            <w:pPr>
              <w:spacing w:line="276" w:lineRule="auto"/>
              <w:rPr>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3</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35</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43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7</w:t>
            </w:r>
            <w:r>
              <w:rPr>
                <w:color w:val="000000"/>
              </w:rPr>
              <w:t>,</w:t>
            </w:r>
            <w:r w:rsidRPr="001E56B5">
              <w:rPr>
                <w:color w:val="000000"/>
              </w:rPr>
              <w:t>08</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color w:val="000000"/>
              </w:rPr>
            </w:pPr>
            <w:r w:rsidRPr="001E56B5">
              <w:rPr>
                <w:color w:val="000000"/>
              </w:rPr>
              <w:t>2</w:t>
            </w:r>
            <w:r>
              <w:rPr>
                <w:color w:val="000000"/>
              </w:rPr>
              <w:t>,</w:t>
            </w:r>
            <w:r w:rsidRPr="001E56B5">
              <w:rPr>
                <w:color w:val="000000"/>
              </w:rPr>
              <w:t>36</w:t>
            </w:r>
          </w:p>
        </w:tc>
      </w:tr>
      <w:tr w:rsidR="00D63CF6" w:rsidRPr="001E56B5" w:rsidTr="003C2495">
        <w:trPr>
          <w:trHeight w:val="300"/>
          <w:jc w:val="center"/>
        </w:trPr>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Sub Total</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12</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19</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21</w:t>
            </w:r>
            <w:r>
              <w:rPr>
                <w:b/>
                <w:bCs/>
                <w:color w:val="000000"/>
              </w:rPr>
              <w:t>,</w:t>
            </w:r>
            <w:r w:rsidRPr="001E56B5">
              <w:rPr>
                <w:b/>
                <w:bCs/>
                <w:color w:val="000000"/>
              </w:rPr>
              <w:t>32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11</w:t>
            </w:r>
          </w:p>
        </w:tc>
      </w:tr>
      <w:tr w:rsidR="00D63CF6" w:rsidRPr="001E56B5" w:rsidTr="003C2495">
        <w:trPr>
          <w:trHeight w:val="300"/>
          <w:jc w:val="center"/>
        </w:trPr>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color w:val="000000"/>
              </w:rPr>
            </w:pPr>
            <w:r w:rsidRPr="001E56B5">
              <w:rPr>
                <w:color w:val="000000"/>
              </w:rPr>
              <w:t>Rata-Rata Sub Total</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37</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34</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37</w:t>
            </w:r>
          </w:p>
        </w:tc>
      </w:tr>
      <w:tr w:rsidR="00D63CF6" w:rsidRPr="001E56B5" w:rsidTr="003C2495">
        <w:trPr>
          <w:trHeight w:val="300"/>
          <w:jc w:val="center"/>
        </w:trPr>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bCs/>
                <w:color w:val="000000"/>
              </w:rPr>
            </w:pPr>
            <w:r w:rsidRPr="001E56B5">
              <w:rPr>
                <w:b/>
                <w:bCs/>
                <w:color w:val="000000"/>
              </w:rPr>
              <w:t>Total</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21</w:t>
            </w:r>
            <w:r>
              <w:rPr>
                <w:b/>
                <w:bCs/>
                <w:color w:val="000000"/>
              </w:rPr>
              <w:t>,</w:t>
            </w:r>
            <w:r w:rsidRPr="001E56B5">
              <w:rPr>
                <w:b/>
                <w:bCs/>
                <w:color w:val="000000"/>
              </w:rPr>
              <w:t>73</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21</w:t>
            </w:r>
            <w:r>
              <w:rPr>
                <w:b/>
                <w:bCs/>
                <w:color w:val="000000"/>
              </w:rPr>
              <w:t>,</w:t>
            </w:r>
            <w:r w:rsidRPr="001E56B5">
              <w:rPr>
                <w:b/>
                <w:bCs/>
                <w:color w:val="000000"/>
              </w:rPr>
              <w:t>73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21</w:t>
            </w:r>
            <w:r>
              <w:rPr>
                <w:b/>
                <w:bCs/>
                <w:color w:val="000000"/>
              </w:rPr>
              <w:t>,</w:t>
            </w:r>
            <w:r w:rsidRPr="001E56B5">
              <w:rPr>
                <w:b/>
                <w:bCs/>
                <w:color w:val="000000"/>
              </w:rPr>
              <w:t>49</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64</w:t>
            </w:r>
            <w:r>
              <w:rPr>
                <w:b/>
                <w:bCs/>
                <w:color w:val="000000"/>
              </w:rPr>
              <w:t>,</w:t>
            </w:r>
            <w:r w:rsidRPr="001E56B5">
              <w:rPr>
                <w:b/>
                <w:bCs/>
                <w:color w:val="000000"/>
              </w:rPr>
              <w:t>96</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21</w:t>
            </w:r>
            <w:r>
              <w:rPr>
                <w:b/>
                <w:bCs/>
                <w:color w:val="000000"/>
              </w:rPr>
              <w:t>,</w:t>
            </w:r>
            <w:r w:rsidRPr="001E56B5">
              <w:rPr>
                <w:b/>
                <w:bCs/>
                <w:color w:val="000000"/>
              </w:rPr>
              <w:t>65</w:t>
            </w:r>
          </w:p>
        </w:tc>
      </w:tr>
      <w:tr w:rsidR="00D63CF6" w:rsidRPr="001E56B5" w:rsidTr="003C2495">
        <w:trPr>
          <w:trHeight w:val="300"/>
          <w:jc w:val="center"/>
        </w:trPr>
        <w:tc>
          <w:tcPr>
            <w:tcW w:w="3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1E56B5" w:rsidRDefault="00D63CF6" w:rsidP="007C7ECC">
            <w:pPr>
              <w:spacing w:line="276" w:lineRule="auto"/>
              <w:jc w:val="center"/>
              <w:rPr>
                <w:b/>
                <w:bCs/>
                <w:color w:val="000000"/>
              </w:rPr>
            </w:pPr>
            <w:r w:rsidRPr="001E56B5">
              <w:rPr>
                <w:b/>
                <w:bCs/>
                <w:color w:val="000000"/>
              </w:rPr>
              <w:t>Rata-Rata</w:t>
            </w:r>
          </w:p>
        </w:tc>
        <w:tc>
          <w:tcPr>
            <w:tcW w:w="1263"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41</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41</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39</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7</w:t>
            </w:r>
            <w:r>
              <w:rPr>
                <w:b/>
                <w:bCs/>
                <w:color w:val="000000"/>
              </w:rPr>
              <w:t>,</w:t>
            </w:r>
            <w:r w:rsidRPr="001E56B5">
              <w:rPr>
                <w:b/>
                <w:bCs/>
                <w:color w:val="000000"/>
              </w:rPr>
              <w:t>22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1E56B5" w:rsidRDefault="00D63CF6" w:rsidP="007C7ECC">
            <w:pPr>
              <w:spacing w:line="276" w:lineRule="auto"/>
              <w:jc w:val="center"/>
              <w:rPr>
                <w:b/>
                <w:bCs/>
                <w:color w:val="000000"/>
              </w:rPr>
            </w:pPr>
            <w:r w:rsidRPr="001E56B5">
              <w:rPr>
                <w:b/>
                <w:bCs/>
                <w:color w:val="000000"/>
              </w:rPr>
              <w:t>2</w:t>
            </w:r>
            <w:r>
              <w:rPr>
                <w:b/>
                <w:bCs/>
                <w:color w:val="000000"/>
              </w:rPr>
              <w:t>,</w:t>
            </w:r>
            <w:r w:rsidRPr="001E56B5">
              <w:rPr>
                <w:b/>
                <w:bCs/>
                <w:color w:val="000000"/>
              </w:rPr>
              <w:t>41</w:t>
            </w:r>
          </w:p>
        </w:tc>
      </w:tr>
    </w:tbl>
    <w:p w:rsidR="00D63CF6" w:rsidRPr="00AD0D04" w:rsidRDefault="00D63CF6" w:rsidP="00D63CF6"/>
    <w:p w:rsidR="00D63CF6" w:rsidRDefault="00D63CF6" w:rsidP="00D63CF6">
      <w:pPr>
        <w:tabs>
          <w:tab w:val="left" w:pos="9629"/>
        </w:tabs>
        <w:spacing w:line="480" w:lineRule="auto"/>
        <w:rPr>
          <w:b/>
        </w:rPr>
      </w:pPr>
      <w:r>
        <w:rPr>
          <w:b/>
        </w:rPr>
        <w:t>Perhitungan Aroma Es Krim Lidah Buaya:</w:t>
      </w:r>
    </w:p>
    <w:p w:rsidR="00D63CF6" w:rsidRPr="00B41705" w:rsidRDefault="00D63CF6" w:rsidP="00D63CF6">
      <w:pPr>
        <w:tabs>
          <w:tab w:val="left" w:pos="709"/>
          <w:tab w:val="left" w:pos="2070"/>
        </w:tabs>
        <w:rPr>
          <w:b/>
          <w:u w:val="single"/>
        </w:rPr>
      </w:pPr>
      <w:r w:rsidRPr="008531B7">
        <w:rPr>
          <w:b/>
        </w:rPr>
        <w:t>FK</w:t>
      </w:r>
      <w:r w:rsidRPr="008531B7">
        <w:rPr>
          <w:b/>
        </w:rPr>
        <w:tab/>
      </w:r>
      <w:r>
        <w:t xml:space="preserve"> </w:t>
      </w:r>
      <w:r w:rsidRPr="00806302">
        <w:t>=</w:t>
      </w:r>
      <w:r>
        <w:t xml:space="preserve">  </w:t>
      </w:r>
      <w:r w:rsidRPr="00806302">
        <w:t xml:space="preserve"> </w:t>
      </w:r>
      <w:r w:rsidRPr="00B415CE">
        <w:rPr>
          <w:position w:val="-24"/>
        </w:rPr>
        <w:object w:dxaOrig="2760" w:dyaOrig="660">
          <v:shape id="_x0000_i1053" type="#_x0000_t75" style="width:141pt;height:33pt" o:ole="">
            <v:imagedata r:id="rId105" o:title=""/>
          </v:shape>
          <o:OLEObject Type="Embed" ProgID="Equation.3" ShapeID="_x0000_i1053" DrawAspect="Content" ObjectID="_1552674988" r:id="rId106"/>
        </w:object>
      </w:r>
    </w:p>
    <w:p w:rsidR="00D63CF6" w:rsidRDefault="00D63CF6" w:rsidP="00D63CF6">
      <w:pPr>
        <w:tabs>
          <w:tab w:val="left" w:pos="709"/>
        </w:tabs>
      </w:pPr>
      <w:r>
        <w:tab/>
        <w:t xml:space="preserve"> </w:t>
      </w:r>
      <w:r w:rsidRPr="000E5E03">
        <w:t xml:space="preserve">= </w:t>
      </w:r>
      <w:r w:rsidRPr="00B415CE">
        <w:rPr>
          <w:position w:val="-24"/>
        </w:rPr>
        <w:object w:dxaOrig="960" w:dyaOrig="660">
          <v:shape id="_x0000_i1054" type="#_x0000_t75" style="width:49.5pt;height:33pt" o:ole="">
            <v:imagedata r:id="rId107" o:title=""/>
          </v:shape>
          <o:OLEObject Type="Embed" ProgID="Equation.3" ShapeID="_x0000_i1054" DrawAspect="Content" ObjectID="_1552674989" r:id="rId108"/>
        </w:object>
      </w:r>
    </w:p>
    <w:p w:rsidR="00D63CF6" w:rsidRDefault="00D63CF6" w:rsidP="00D63CF6">
      <w:pPr>
        <w:tabs>
          <w:tab w:val="left" w:pos="709"/>
        </w:tabs>
      </w:pPr>
      <w:r>
        <w:tab/>
        <w:t xml:space="preserve"> = 156,27</w:t>
      </w:r>
    </w:p>
    <w:p w:rsidR="00D63CF6" w:rsidRDefault="00D63CF6" w:rsidP="00D63CF6">
      <w:pPr>
        <w:tabs>
          <w:tab w:val="left" w:pos="709"/>
          <w:tab w:val="left" w:pos="993"/>
          <w:tab w:val="left" w:pos="2268"/>
        </w:tabs>
      </w:pPr>
      <w:r w:rsidRPr="008531B7">
        <w:rPr>
          <w:b/>
        </w:rPr>
        <w:t>JKK</w:t>
      </w:r>
      <w:r w:rsidRPr="008531B7">
        <w:rPr>
          <w:b/>
        </w:rPr>
        <w:tab/>
      </w:r>
      <w:r>
        <w:t xml:space="preserve">=  </w:t>
      </w:r>
      <w:r w:rsidRPr="000E5E03">
        <w:rPr>
          <w:position w:val="-36"/>
        </w:rPr>
        <w:object w:dxaOrig="3860" w:dyaOrig="840">
          <v:shape id="_x0000_i1055" type="#_x0000_t75" style="width:194.25pt;height:42pt" o:ole="">
            <v:imagedata r:id="rId109" o:title=""/>
          </v:shape>
          <o:OLEObject Type="Embed" ProgID="Equation.3" ShapeID="_x0000_i1055" DrawAspect="Content" ObjectID="_1552674990" r:id="rId110"/>
        </w:object>
      </w:r>
      <w:r>
        <w:t>-FK</w:t>
      </w:r>
    </w:p>
    <w:p w:rsidR="00D63CF6" w:rsidRDefault="00D63CF6" w:rsidP="00D63CF6">
      <w:pPr>
        <w:tabs>
          <w:tab w:val="left" w:pos="2070"/>
        </w:tabs>
      </w:pPr>
      <w:r>
        <w:t xml:space="preserve"> </w:t>
      </w:r>
    </w:p>
    <w:p w:rsidR="00D63CF6" w:rsidRDefault="00D63CF6" w:rsidP="00D63CF6">
      <w:pPr>
        <w:tabs>
          <w:tab w:val="left" w:pos="709"/>
          <w:tab w:val="left" w:pos="2268"/>
        </w:tabs>
      </w:pPr>
      <w:r>
        <w:tab/>
        <w:t xml:space="preserve"> = </w:t>
      </w:r>
      <w:r w:rsidRPr="00377C29">
        <w:rPr>
          <w:position w:val="-24"/>
        </w:rPr>
        <w:object w:dxaOrig="6759" w:dyaOrig="620">
          <v:shape id="_x0000_i1056" type="#_x0000_t75" style="width:339pt;height:30.75pt" o:ole="">
            <v:imagedata r:id="rId111" o:title=""/>
          </v:shape>
          <o:OLEObject Type="Embed" ProgID="Equation.3" ShapeID="_x0000_i1056" DrawAspect="Content" ObjectID="_1552674991" r:id="rId112"/>
        </w:object>
      </w:r>
    </w:p>
    <w:p w:rsidR="00D63CF6" w:rsidRPr="005911AC" w:rsidRDefault="00D63CF6" w:rsidP="00D63CF6">
      <w:pPr>
        <w:tabs>
          <w:tab w:val="left" w:pos="709"/>
          <w:tab w:val="left" w:pos="2410"/>
        </w:tabs>
        <w:spacing w:before="240" w:line="360" w:lineRule="auto"/>
        <w:rPr>
          <w:rFonts w:ascii="Arial" w:hAnsi="Arial" w:cs="Arial"/>
          <w:sz w:val="20"/>
          <w:szCs w:val="20"/>
        </w:rPr>
      </w:pPr>
      <w:r>
        <w:tab/>
      </w:r>
      <w:r w:rsidRPr="00F25646">
        <w:t xml:space="preserve"> = </w:t>
      </w:r>
      <w:r>
        <w:t>0,006</w:t>
      </w:r>
    </w:p>
    <w:p w:rsidR="00764F75" w:rsidRDefault="00764F75" w:rsidP="00D63CF6">
      <w:pPr>
        <w:tabs>
          <w:tab w:val="left" w:pos="426"/>
          <w:tab w:val="left" w:pos="851"/>
        </w:tabs>
        <w:rPr>
          <w:b/>
        </w:rPr>
      </w:pPr>
    </w:p>
    <w:p w:rsidR="00D63CF6" w:rsidRDefault="00D63CF6" w:rsidP="00D63CF6">
      <w:pPr>
        <w:tabs>
          <w:tab w:val="left" w:pos="426"/>
          <w:tab w:val="left" w:pos="851"/>
        </w:tabs>
      </w:pPr>
      <w:r w:rsidRPr="008531B7">
        <w:rPr>
          <w:b/>
        </w:rPr>
        <w:lastRenderedPageBreak/>
        <w:t>JKT</w:t>
      </w:r>
      <w:r w:rsidRPr="008531B7">
        <w:rPr>
          <w:b/>
        </w:rPr>
        <w:tab/>
      </w:r>
      <w:r>
        <w:t xml:space="preserve">= </w:t>
      </w:r>
      <w:r w:rsidRPr="00BF33D0">
        <w:rPr>
          <w:position w:val="-10"/>
        </w:rPr>
        <w:object w:dxaOrig="2520" w:dyaOrig="340">
          <v:shape id="_x0000_i1057" type="#_x0000_t75" style="width:126.75pt;height:17.25pt" o:ole="">
            <v:imagedata r:id="rId70" o:title=""/>
          </v:shape>
          <o:OLEObject Type="Embed" ProgID="Equation.3" ShapeID="_x0000_i1057" DrawAspect="Content" ObjectID="_1552674992" r:id="rId113"/>
        </w:object>
      </w:r>
      <w:r>
        <w:t xml:space="preserve"> - FK</w:t>
      </w:r>
    </w:p>
    <w:p w:rsidR="00D63CF6" w:rsidRDefault="00D63CF6" w:rsidP="00D63CF6">
      <w:pPr>
        <w:tabs>
          <w:tab w:val="left" w:pos="851"/>
        </w:tabs>
      </w:pPr>
      <w:r>
        <w:tab/>
        <w:t xml:space="preserve">= </w:t>
      </w:r>
      <w:r w:rsidRPr="00BF33D0">
        <w:rPr>
          <w:position w:val="-10"/>
        </w:rPr>
        <w:object w:dxaOrig="4959" w:dyaOrig="340">
          <v:shape id="_x0000_i1058" type="#_x0000_t75" style="width:248.25pt;height:17.25pt" o:ole="">
            <v:imagedata r:id="rId114" o:title=""/>
          </v:shape>
          <o:OLEObject Type="Embed" ProgID="Equation.3" ShapeID="_x0000_i1058" DrawAspect="Content" ObjectID="_1552674993" r:id="rId115"/>
        </w:object>
      </w:r>
    </w:p>
    <w:p w:rsidR="00D63CF6" w:rsidRDefault="00D63CF6" w:rsidP="00D63CF6">
      <w:pPr>
        <w:tabs>
          <w:tab w:val="left" w:pos="426"/>
          <w:tab w:val="left" w:pos="851"/>
        </w:tabs>
      </w:pPr>
      <w:r>
        <w:tab/>
      </w:r>
      <w:r>
        <w:tab/>
        <w:t>= 0,096</w:t>
      </w:r>
    </w:p>
    <w:p w:rsidR="00D63CF6" w:rsidRDefault="00D63CF6" w:rsidP="00D63CF6">
      <w:pPr>
        <w:tabs>
          <w:tab w:val="left" w:pos="851"/>
          <w:tab w:val="left" w:pos="993"/>
          <w:tab w:val="left" w:pos="2268"/>
        </w:tabs>
      </w:pPr>
      <w:r w:rsidRPr="008531B7">
        <w:rPr>
          <w:b/>
        </w:rPr>
        <w:t>JKA</w:t>
      </w:r>
      <w:r>
        <w:tab/>
        <w:t xml:space="preserve">= </w:t>
      </w:r>
      <w:r w:rsidRPr="000E5E03">
        <w:rPr>
          <w:position w:val="-36"/>
        </w:rPr>
        <w:object w:dxaOrig="3879" w:dyaOrig="840">
          <v:shape id="_x0000_i1059" type="#_x0000_t75" style="width:195.75pt;height:42pt" o:ole="">
            <v:imagedata r:id="rId116" o:title=""/>
          </v:shape>
          <o:OLEObject Type="Embed" ProgID="Equation.3" ShapeID="_x0000_i1059" DrawAspect="Content" ObjectID="_1552674994" r:id="rId117"/>
        </w:object>
      </w:r>
      <w:r>
        <w:t>FK</w:t>
      </w:r>
    </w:p>
    <w:p w:rsidR="00D63CF6" w:rsidRDefault="00D63CF6" w:rsidP="00D63CF6">
      <w:pPr>
        <w:tabs>
          <w:tab w:val="left" w:pos="851"/>
          <w:tab w:val="left" w:pos="2520"/>
        </w:tabs>
        <w:spacing w:after="120"/>
      </w:pPr>
      <w:r>
        <w:tab/>
        <w:t xml:space="preserve">= </w:t>
      </w:r>
      <w:r w:rsidRPr="00D14A33">
        <w:rPr>
          <w:position w:val="-28"/>
        </w:rPr>
        <w:object w:dxaOrig="4020" w:dyaOrig="680">
          <v:shape id="_x0000_i1060" type="#_x0000_t75" style="width:201.75pt;height:33pt" o:ole="">
            <v:imagedata r:id="rId118" o:title=""/>
          </v:shape>
          <o:OLEObject Type="Embed" ProgID="Equation.3" ShapeID="_x0000_i1060" DrawAspect="Content" ObjectID="_1552674995" r:id="rId119"/>
        </w:object>
      </w:r>
    </w:p>
    <w:p w:rsidR="00D63CF6" w:rsidRDefault="00D63CF6" w:rsidP="00D63CF6">
      <w:pPr>
        <w:tabs>
          <w:tab w:val="left" w:pos="851"/>
          <w:tab w:val="left" w:pos="2520"/>
        </w:tabs>
      </w:pPr>
      <w:r>
        <w:tab/>
        <w:t>= 0,020</w:t>
      </w:r>
    </w:p>
    <w:p w:rsidR="00D63CF6" w:rsidRDefault="00D63CF6" w:rsidP="00D63CF6">
      <w:pPr>
        <w:tabs>
          <w:tab w:val="left" w:pos="851"/>
          <w:tab w:val="left" w:pos="993"/>
          <w:tab w:val="left" w:pos="2268"/>
        </w:tabs>
      </w:pPr>
      <w:r w:rsidRPr="008531B7">
        <w:rPr>
          <w:b/>
        </w:rPr>
        <w:t>JKB</w:t>
      </w:r>
      <w:r>
        <w:tab/>
        <w:t xml:space="preserve">= </w:t>
      </w:r>
      <w:r w:rsidRPr="000E5E03">
        <w:rPr>
          <w:position w:val="-36"/>
        </w:rPr>
        <w:object w:dxaOrig="3840" w:dyaOrig="840">
          <v:shape id="_x0000_i1061" type="#_x0000_t75" style="width:194.25pt;height:42pt" o:ole="">
            <v:imagedata r:id="rId120" o:title=""/>
          </v:shape>
          <o:OLEObject Type="Embed" ProgID="Equation.3" ShapeID="_x0000_i1061" DrawAspect="Content" ObjectID="_1552674996" r:id="rId121"/>
        </w:object>
      </w:r>
      <w:r>
        <w:t>FK</w:t>
      </w:r>
    </w:p>
    <w:p w:rsidR="00D63CF6" w:rsidRDefault="00D63CF6" w:rsidP="00D63CF6">
      <w:pPr>
        <w:tabs>
          <w:tab w:val="left" w:pos="851"/>
          <w:tab w:val="left" w:pos="2520"/>
        </w:tabs>
        <w:spacing w:after="120"/>
      </w:pPr>
      <w:r>
        <w:tab/>
        <w:t xml:space="preserve">= </w:t>
      </w:r>
      <w:r w:rsidRPr="00D14A33">
        <w:rPr>
          <w:position w:val="-28"/>
        </w:rPr>
        <w:object w:dxaOrig="4020" w:dyaOrig="680">
          <v:shape id="_x0000_i1062" type="#_x0000_t75" style="width:201.75pt;height:33pt" o:ole="">
            <v:imagedata r:id="rId122" o:title=""/>
          </v:shape>
          <o:OLEObject Type="Embed" ProgID="Equation.3" ShapeID="_x0000_i1062" DrawAspect="Content" ObjectID="_1552674997" r:id="rId123"/>
        </w:object>
      </w:r>
    </w:p>
    <w:p w:rsidR="00D63CF6" w:rsidRDefault="00D63CF6" w:rsidP="00D63CF6">
      <w:pPr>
        <w:tabs>
          <w:tab w:val="left" w:pos="851"/>
          <w:tab w:val="left" w:pos="2520"/>
        </w:tabs>
      </w:pPr>
      <w:r>
        <w:tab/>
        <w:t>= 0,004</w:t>
      </w:r>
    </w:p>
    <w:p w:rsidR="00D63CF6" w:rsidRDefault="00D63CF6" w:rsidP="00D63CF6">
      <w:pPr>
        <w:tabs>
          <w:tab w:val="left" w:pos="851"/>
          <w:tab w:val="left" w:pos="993"/>
          <w:tab w:val="left" w:pos="2268"/>
        </w:tabs>
      </w:pPr>
      <w:r w:rsidRPr="008531B7">
        <w:rPr>
          <w:b/>
        </w:rPr>
        <w:t>JKAB</w:t>
      </w:r>
      <w:r>
        <w:tab/>
        <w:t xml:space="preserve">= </w:t>
      </w:r>
      <w:r w:rsidRPr="000E5E03">
        <w:rPr>
          <w:position w:val="-36"/>
        </w:rPr>
        <w:object w:dxaOrig="3840" w:dyaOrig="840">
          <v:shape id="_x0000_i1063" type="#_x0000_t75" style="width:194.25pt;height:42pt" o:ole="">
            <v:imagedata r:id="rId120" o:title=""/>
          </v:shape>
          <o:OLEObject Type="Embed" ProgID="Equation.3" ShapeID="_x0000_i1063" DrawAspect="Content" ObjectID="_1552674998" r:id="rId124"/>
        </w:object>
      </w:r>
      <w:r>
        <w:t>FK-JKA-JKB</w:t>
      </w:r>
    </w:p>
    <w:p w:rsidR="00D63CF6" w:rsidRDefault="00D63CF6" w:rsidP="00D63CF6">
      <w:pPr>
        <w:tabs>
          <w:tab w:val="left" w:pos="851"/>
          <w:tab w:val="left" w:pos="2520"/>
        </w:tabs>
        <w:spacing w:after="120"/>
      </w:pPr>
      <w:r>
        <w:tab/>
        <w:t xml:space="preserve">= </w:t>
      </w:r>
      <w:r w:rsidRPr="00D14A33">
        <w:rPr>
          <w:position w:val="-28"/>
        </w:rPr>
        <w:object w:dxaOrig="6640" w:dyaOrig="680">
          <v:shape id="_x0000_i1064" type="#_x0000_t75" style="width:330.75pt;height:33pt" o:ole="">
            <v:imagedata r:id="rId125" o:title=""/>
          </v:shape>
          <o:OLEObject Type="Embed" ProgID="Equation.3" ShapeID="_x0000_i1064" DrawAspect="Content" ObjectID="_1552674999" r:id="rId126"/>
        </w:object>
      </w:r>
    </w:p>
    <w:p w:rsidR="00D63CF6" w:rsidRDefault="00D63CF6" w:rsidP="00D63CF6">
      <w:pPr>
        <w:tabs>
          <w:tab w:val="left" w:pos="851"/>
          <w:tab w:val="left" w:pos="2520"/>
        </w:tabs>
      </w:pPr>
      <w:r>
        <w:tab/>
        <w:t>= 0,004</w:t>
      </w:r>
    </w:p>
    <w:p w:rsidR="00D63CF6" w:rsidRDefault="00D63CF6" w:rsidP="00D63CF6">
      <w:pPr>
        <w:tabs>
          <w:tab w:val="left" w:pos="851"/>
          <w:tab w:val="left" w:pos="2520"/>
        </w:tabs>
      </w:pPr>
    </w:p>
    <w:p w:rsidR="00D63CF6" w:rsidRDefault="00D63CF6" w:rsidP="00D63CF6">
      <w:pPr>
        <w:tabs>
          <w:tab w:val="left" w:pos="851"/>
          <w:tab w:val="left" w:pos="2520"/>
        </w:tabs>
        <w:spacing w:after="120"/>
      </w:pPr>
      <w:r w:rsidRPr="008531B7">
        <w:rPr>
          <w:b/>
        </w:rPr>
        <w:t>JKG</w:t>
      </w:r>
      <w:r>
        <w:tab/>
        <w:t>= JKT-JKK-JKA-JKB-JKAB</w:t>
      </w:r>
    </w:p>
    <w:p w:rsidR="00D63CF6" w:rsidRDefault="00D63CF6" w:rsidP="00D63CF6">
      <w:pPr>
        <w:tabs>
          <w:tab w:val="left" w:pos="851"/>
          <w:tab w:val="left" w:pos="2520"/>
        </w:tabs>
        <w:spacing w:before="120" w:line="360" w:lineRule="auto"/>
      </w:pPr>
      <w:r>
        <w:tab/>
        <w:t>= 0,096 – 0,006 – 0,020 – 0,004 – 0,004</w:t>
      </w:r>
    </w:p>
    <w:p w:rsidR="00D63CF6" w:rsidRPr="00A15E87" w:rsidRDefault="00D63CF6" w:rsidP="00D63CF6">
      <w:pPr>
        <w:tabs>
          <w:tab w:val="left" w:pos="851"/>
          <w:tab w:val="left" w:pos="2520"/>
        </w:tabs>
        <w:spacing w:before="120"/>
      </w:pPr>
      <w:r>
        <w:tab/>
      </w:r>
      <w:r w:rsidRPr="00A15E87">
        <w:t>= 0,</w:t>
      </w:r>
      <w:r>
        <w:t>062</w:t>
      </w:r>
    </w:p>
    <w:p w:rsidR="00D63CF6" w:rsidRDefault="00D63CF6" w:rsidP="00D63CF6">
      <w:pPr>
        <w:pStyle w:val="ListParagraph"/>
        <w:spacing w:after="0" w:line="480" w:lineRule="auto"/>
        <w:ind w:left="0"/>
        <w:rPr>
          <w:rFonts w:ascii="Times New Roman" w:hAnsi="Times New Roman"/>
          <w:b/>
          <w:sz w:val="24"/>
          <w:szCs w:val="24"/>
        </w:rPr>
      </w:pPr>
      <w:r>
        <w:rPr>
          <w:rFonts w:ascii="Times New Roman" w:hAnsi="Times New Roman"/>
          <w:b/>
          <w:sz w:val="24"/>
          <w:szCs w:val="24"/>
        </w:rPr>
        <w:t xml:space="preserve">Tabel ANAVA Uji Organoleptik  untuk </w:t>
      </w:r>
      <w:r w:rsidR="00A2006A">
        <w:rPr>
          <w:rFonts w:ascii="Times New Roman" w:hAnsi="Times New Roman"/>
          <w:b/>
          <w:sz w:val="24"/>
          <w:szCs w:val="24"/>
        </w:rPr>
        <w:t>Aroma Es Krim Lidah Buaya</w:t>
      </w:r>
    </w:p>
    <w:tbl>
      <w:tblPr>
        <w:tblW w:w="7676" w:type="dxa"/>
        <w:tblInd w:w="87" w:type="dxa"/>
        <w:tblLook w:val="04A0"/>
      </w:tblPr>
      <w:tblGrid>
        <w:gridCol w:w="1230"/>
        <w:gridCol w:w="918"/>
        <w:gridCol w:w="1134"/>
        <w:gridCol w:w="1275"/>
        <w:gridCol w:w="1418"/>
        <w:gridCol w:w="1701"/>
      </w:tblGrid>
      <w:tr w:rsidR="00D63CF6" w:rsidRPr="00944EA9" w:rsidTr="007C7ECC">
        <w:trPr>
          <w:trHeight w:val="255"/>
        </w:trPr>
        <w:tc>
          <w:tcPr>
            <w:tcW w:w="1230" w:type="dxa"/>
            <w:tcBorders>
              <w:top w:val="single" w:sz="4" w:space="0" w:color="auto"/>
              <w:left w:val="single" w:sz="4" w:space="0" w:color="auto"/>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Sumber Variansi</w:t>
            </w:r>
          </w:p>
        </w:tc>
        <w:tc>
          <w:tcPr>
            <w:tcW w:w="918"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dB</w:t>
            </w:r>
          </w:p>
        </w:tc>
        <w:tc>
          <w:tcPr>
            <w:tcW w:w="1134"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JK</w:t>
            </w:r>
          </w:p>
        </w:tc>
        <w:tc>
          <w:tcPr>
            <w:tcW w:w="1275"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KT</w:t>
            </w:r>
          </w:p>
        </w:tc>
        <w:tc>
          <w:tcPr>
            <w:tcW w:w="1418"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F Hitung</w:t>
            </w:r>
          </w:p>
        </w:tc>
        <w:tc>
          <w:tcPr>
            <w:tcW w:w="1701"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F Tabel 5%</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Kelompok</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w:t>
            </w:r>
          </w:p>
        </w:tc>
        <w:tc>
          <w:tcPr>
            <w:tcW w:w="1134"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0,00</w:t>
            </w:r>
            <w:r>
              <w:t>6</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03</w:t>
            </w:r>
          </w:p>
        </w:tc>
        <w:tc>
          <w:tcPr>
            <w:tcW w:w="14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w:t>
            </w:r>
          </w:p>
        </w:tc>
        <w:tc>
          <w:tcPr>
            <w:tcW w:w="1701"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A</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w:t>
            </w:r>
          </w:p>
        </w:tc>
        <w:tc>
          <w:tcPr>
            <w:tcW w:w="1134"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20</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10</w:t>
            </w:r>
          </w:p>
        </w:tc>
        <w:tc>
          <w:tcPr>
            <w:tcW w:w="14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2,59</w:t>
            </w:r>
            <w:r w:rsidRPr="00944EA9">
              <w:t xml:space="preserve"> </w:t>
            </w:r>
            <w:r w:rsidRPr="00944EA9">
              <w:rPr>
                <w:vertAlign w:val="superscript"/>
              </w:rPr>
              <w:t>tn</w:t>
            </w:r>
          </w:p>
        </w:tc>
        <w:tc>
          <w:tcPr>
            <w:tcW w:w="1701"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3,63</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B</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w:t>
            </w:r>
          </w:p>
        </w:tc>
        <w:tc>
          <w:tcPr>
            <w:tcW w:w="1134"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004</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002</w:t>
            </w:r>
          </w:p>
        </w:tc>
        <w:tc>
          <w:tcPr>
            <w:tcW w:w="14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0,56</w:t>
            </w:r>
            <w:r w:rsidRPr="00944EA9">
              <w:t xml:space="preserve"> </w:t>
            </w:r>
            <w:r w:rsidRPr="00944EA9">
              <w:rPr>
                <w:vertAlign w:val="superscript"/>
              </w:rPr>
              <w:t>tn</w:t>
            </w:r>
          </w:p>
        </w:tc>
        <w:tc>
          <w:tcPr>
            <w:tcW w:w="1701"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3,63</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AB</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4</w:t>
            </w:r>
          </w:p>
        </w:tc>
        <w:tc>
          <w:tcPr>
            <w:tcW w:w="1134"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004</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001</w:t>
            </w:r>
          </w:p>
        </w:tc>
        <w:tc>
          <w:tcPr>
            <w:tcW w:w="14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23</w:t>
            </w:r>
            <w:r w:rsidRPr="00944EA9">
              <w:t xml:space="preserve"> </w:t>
            </w:r>
            <w:r w:rsidRPr="00944EA9">
              <w:rPr>
                <w:vertAlign w:val="superscript"/>
              </w:rPr>
              <w:t>tn</w:t>
            </w:r>
          </w:p>
        </w:tc>
        <w:tc>
          <w:tcPr>
            <w:tcW w:w="1701"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3,01</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Galat</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16</w:t>
            </w:r>
          </w:p>
        </w:tc>
        <w:tc>
          <w:tcPr>
            <w:tcW w:w="1134"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62</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004</w:t>
            </w:r>
          </w:p>
        </w:tc>
        <w:tc>
          <w:tcPr>
            <w:tcW w:w="1418" w:type="dxa"/>
            <w:tcBorders>
              <w:top w:val="single" w:sz="4" w:space="0" w:color="auto"/>
              <w:left w:val="nil"/>
            </w:tcBorders>
            <w:noWrap/>
            <w:vAlign w:val="center"/>
            <w:hideMark/>
          </w:tcPr>
          <w:p w:rsidR="00D63CF6" w:rsidRPr="00944EA9" w:rsidRDefault="00D63CF6" w:rsidP="007C7ECC">
            <w:pPr>
              <w:jc w:val="center"/>
            </w:pPr>
          </w:p>
        </w:tc>
        <w:tc>
          <w:tcPr>
            <w:tcW w:w="1701" w:type="dxa"/>
            <w:tcBorders>
              <w:top w:val="single" w:sz="4" w:space="0" w:color="auto"/>
              <w:left w:val="nil"/>
            </w:tcBorders>
            <w:noWrap/>
            <w:vAlign w:val="center"/>
            <w:hideMark/>
          </w:tcPr>
          <w:p w:rsidR="00D63CF6" w:rsidRPr="00944EA9" w:rsidRDefault="00D63CF6" w:rsidP="007C7ECC">
            <w:pPr>
              <w:jc w:val="center"/>
            </w:pP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Total</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26</w:t>
            </w:r>
          </w:p>
        </w:tc>
        <w:tc>
          <w:tcPr>
            <w:tcW w:w="1134"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096</w:t>
            </w:r>
          </w:p>
        </w:tc>
        <w:tc>
          <w:tcPr>
            <w:tcW w:w="1275" w:type="dxa"/>
            <w:tcBorders>
              <w:top w:val="single" w:sz="4" w:space="0" w:color="auto"/>
              <w:left w:val="nil"/>
            </w:tcBorders>
            <w:noWrap/>
            <w:vAlign w:val="center"/>
            <w:hideMark/>
          </w:tcPr>
          <w:p w:rsidR="00D63CF6" w:rsidRPr="00944EA9" w:rsidRDefault="00D63CF6" w:rsidP="007C7ECC">
            <w:pPr>
              <w:jc w:val="center"/>
            </w:pPr>
          </w:p>
        </w:tc>
        <w:tc>
          <w:tcPr>
            <w:tcW w:w="1418" w:type="dxa"/>
            <w:tcBorders>
              <w:left w:val="nil"/>
            </w:tcBorders>
            <w:noWrap/>
            <w:vAlign w:val="center"/>
            <w:hideMark/>
          </w:tcPr>
          <w:p w:rsidR="00D63CF6" w:rsidRPr="00944EA9" w:rsidRDefault="00D63CF6" w:rsidP="007C7ECC">
            <w:pPr>
              <w:jc w:val="center"/>
            </w:pPr>
          </w:p>
        </w:tc>
        <w:tc>
          <w:tcPr>
            <w:tcW w:w="1701" w:type="dxa"/>
            <w:tcBorders>
              <w:left w:val="nil"/>
            </w:tcBorders>
            <w:noWrap/>
            <w:vAlign w:val="center"/>
            <w:hideMark/>
          </w:tcPr>
          <w:p w:rsidR="00D63CF6" w:rsidRPr="00944EA9" w:rsidRDefault="00D63CF6" w:rsidP="007C7ECC">
            <w:pPr>
              <w:jc w:val="center"/>
            </w:pPr>
          </w:p>
        </w:tc>
      </w:tr>
    </w:tbl>
    <w:p w:rsidR="00D63CF6" w:rsidRPr="006A3F0E" w:rsidRDefault="00D63CF6" w:rsidP="00D63CF6">
      <w:pPr>
        <w:pStyle w:val="ListParagraph"/>
        <w:spacing w:before="120"/>
        <w:ind w:left="0"/>
        <w:rPr>
          <w:rFonts w:ascii="Times New Roman" w:hAnsi="Times New Roman"/>
          <w:sz w:val="24"/>
          <w:szCs w:val="24"/>
        </w:rPr>
      </w:pPr>
      <w:r w:rsidRPr="006A3F0E">
        <w:rPr>
          <w:rFonts w:ascii="Times New Roman" w:hAnsi="Times New Roman"/>
          <w:sz w:val="24"/>
          <w:szCs w:val="24"/>
        </w:rPr>
        <w:t>Keterangan: tn</w:t>
      </w:r>
      <w:r>
        <w:rPr>
          <w:rFonts w:ascii="Times New Roman" w:hAnsi="Times New Roman"/>
          <w:sz w:val="24"/>
          <w:szCs w:val="24"/>
        </w:rPr>
        <w:t xml:space="preserve"> =</w:t>
      </w:r>
      <w:r w:rsidRPr="006A3F0E">
        <w:rPr>
          <w:rFonts w:ascii="Times New Roman" w:hAnsi="Times New Roman"/>
          <w:sz w:val="24"/>
          <w:szCs w:val="24"/>
        </w:rPr>
        <w:t xml:space="preserve"> tidak berpengaruh nyata</w:t>
      </w:r>
    </w:p>
    <w:p w:rsidR="00D63CF6" w:rsidRDefault="00D63CF6" w:rsidP="00D63CF6">
      <w:pPr>
        <w:spacing w:before="120"/>
        <w:ind w:left="720"/>
      </w:pPr>
      <w:r>
        <w:t xml:space="preserve">         * </w:t>
      </w:r>
      <w:r w:rsidRPr="006A3F0E">
        <w:t>= berpengaruh nyata</w:t>
      </w:r>
    </w:p>
    <w:p w:rsidR="00C6044A" w:rsidRDefault="00C6044A" w:rsidP="00D63CF6">
      <w:pPr>
        <w:spacing w:before="120" w:after="120"/>
      </w:pPr>
    </w:p>
    <w:p w:rsidR="003C2495" w:rsidRDefault="003C2495" w:rsidP="00D63CF6">
      <w:pPr>
        <w:spacing w:before="120" w:after="120"/>
      </w:pPr>
    </w:p>
    <w:p w:rsidR="00D63CF6" w:rsidRDefault="00D63CF6" w:rsidP="00D63CF6">
      <w:pPr>
        <w:spacing w:before="120" w:after="120"/>
      </w:pPr>
      <w:r>
        <w:lastRenderedPageBreak/>
        <w:t>Kesimpulan:</w:t>
      </w:r>
    </w:p>
    <w:p w:rsidR="00D63CF6" w:rsidRDefault="00D63CF6" w:rsidP="00D63CF6">
      <w:pPr>
        <w:spacing w:line="360" w:lineRule="auto"/>
        <w:ind w:firstLine="720"/>
        <w:jc w:val="both"/>
      </w:pPr>
      <w:r>
        <w:t xml:space="preserve">Berdasarkan tabel ANAVA, F hitung </w:t>
      </w:r>
      <w:r w:rsidR="003C2495">
        <w:t xml:space="preserve">&lt; </w:t>
      </w:r>
      <w:r>
        <w:t xml:space="preserve"> F tabel pada taraf 5%, maka dapat disimpulkan bahwa konsentrasi lidah buaya, perbandingan </w:t>
      </w:r>
      <w:r w:rsidR="00114102">
        <w:t>jenis</w:t>
      </w:r>
      <w:r>
        <w:t xml:space="preserve"> </w:t>
      </w:r>
      <w:r w:rsidR="00C6044A">
        <w:t>(</w:t>
      </w:r>
      <w:r w:rsidRPr="00114102">
        <w:rPr>
          <w:i/>
        </w:rPr>
        <w:t>C</w:t>
      </w:r>
      <w:r w:rsidR="00114102">
        <w:rPr>
          <w:i/>
        </w:rPr>
        <w:t xml:space="preserve">arboxy </w:t>
      </w:r>
      <w:r w:rsidRPr="00114102">
        <w:rPr>
          <w:i/>
        </w:rPr>
        <w:t>M</w:t>
      </w:r>
      <w:r w:rsidR="00114102">
        <w:rPr>
          <w:i/>
        </w:rPr>
        <w:t xml:space="preserve">ethyl </w:t>
      </w:r>
      <w:r w:rsidRPr="00114102">
        <w:rPr>
          <w:i/>
        </w:rPr>
        <w:t>C</w:t>
      </w:r>
      <w:r w:rsidR="00114102">
        <w:rPr>
          <w:i/>
        </w:rPr>
        <w:t>ellulose</w:t>
      </w:r>
      <w:r>
        <w:t>:</w:t>
      </w:r>
      <w:r w:rsidR="00114102">
        <w:rPr>
          <w:i/>
        </w:rPr>
        <w:t>Guar G</w:t>
      </w:r>
      <w:r>
        <w:rPr>
          <w:i/>
        </w:rPr>
        <w:t>um</w:t>
      </w:r>
      <w:r w:rsidR="00C6044A">
        <w:t>)</w:t>
      </w:r>
      <w:r>
        <w:rPr>
          <w:i/>
        </w:rPr>
        <w:t xml:space="preserve"> </w:t>
      </w:r>
      <w:r>
        <w:t xml:space="preserve">serta interaksi antara konsentrasi bubur lidah buaya dan perbandingan </w:t>
      </w:r>
      <w:r w:rsidR="00114102">
        <w:t>jenis</w:t>
      </w:r>
      <w:r>
        <w:t xml:space="preserve"> </w:t>
      </w:r>
      <w:r w:rsidR="00C6044A">
        <w:t>(</w:t>
      </w:r>
      <w:r w:rsidRPr="00114102">
        <w:rPr>
          <w:i/>
        </w:rPr>
        <w:t>C</w:t>
      </w:r>
      <w:r w:rsidR="00114102">
        <w:rPr>
          <w:i/>
        </w:rPr>
        <w:t xml:space="preserve">arboxy </w:t>
      </w:r>
      <w:r w:rsidRPr="00114102">
        <w:rPr>
          <w:i/>
        </w:rPr>
        <w:t>M</w:t>
      </w:r>
      <w:r w:rsidR="00114102">
        <w:rPr>
          <w:i/>
        </w:rPr>
        <w:t xml:space="preserve">ethyl </w:t>
      </w:r>
      <w:r w:rsidRPr="00114102">
        <w:rPr>
          <w:i/>
        </w:rPr>
        <w:t>C</w:t>
      </w:r>
      <w:r w:rsidR="00114102">
        <w:rPr>
          <w:i/>
        </w:rPr>
        <w:t>ellulose</w:t>
      </w:r>
      <w:r>
        <w:t>:</w:t>
      </w:r>
      <w:r w:rsidR="00114102">
        <w:rPr>
          <w:i/>
        </w:rPr>
        <w:t>Guar G</w:t>
      </w:r>
      <w:r>
        <w:rPr>
          <w:i/>
        </w:rPr>
        <w:t>um</w:t>
      </w:r>
      <w:r w:rsidR="00C6044A">
        <w:t>)</w:t>
      </w:r>
      <w:r>
        <w:t xml:space="preserve"> tidak berpengaruh nyata terhadap aroma es krim lidah buaya sehingga tidak perlu dilakukan uji lanjut </w:t>
      </w:r>
      <w:r w:rsidRPr="00F049F4">
        <w:rPr>
          <w:i/>
        </w:rPr>
        <w:t>Duncan</w:t>
      </w:r>
      <w:r>
        <w:t>.</w:t>
      </w: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D63CF6" w:rsidRDefault="00D63CF6" w:rsidP="00D63CF6">
      <w:pPr>
        <w:spacing w:before="120" w:line="480" w:lineRule="auto"/>
        <w:rPr>
          <w:b/>
        </w:rPr>
      </w:pPr>
      <w:r>
        <w:rPr>
          <w:b/>
        </w:rPr>
        <w:lastRenderedPageBreak/>
        <w:t>10.2 Perhitungan Hasil Uji Organoleptik Rasa Es Krim Lidah Buaya</w:t>
      </w:r>
    </w:p>
    <w:p w:rsidR="00D63CF6" w:rsidRDefault="00D63CF6" w:rsidP="00D63CF6">
      <w:pPr>
        <w:jc w:val="both"/>
        <w:rPr>
          <w:b/>
        </w:rPr>
      </w:pPr>
      <w:r w:rsidRPr="000F0B71">
        <w:rPr>
          <w:b/>
        </w:rPr>
        <w:t>Data Asli Uji Organoleptik Es Krim Lidah Buaya</w:t>
      </w:r>
      <w:r>
        <w:rPr>
          <w:b/>
          <w:i/>
        </w:rPr>
        <w:t xml:space="preserve"> </w:t>
      </w:r>
      <w:r w:rsidRPr="000F0B71">
        <w:rPr>
          <w:b/>
        </w:rPr>
        <w:t xml:space="preserve">terhadap </w:t>
      </w:r>
      <w:r>
        <w:rPr>
          <w:b/>
        </w:rPr>
        <w:t>Rasa</w:t>
      </w:r>
      <w:r w:rsidRPr="000F0B71">
        <w:rPr>
          <w:b/>
        </w:rPr>
        <w:t xml:space="preserve"> </w:t>
      </w:r>
      <w:r>
        <w:rPr>
          <w:b/>
        </w:rPr>
        <w:br/>
      </w:r>
      <w:r w:rsidRPr="000F0B71">
        <w:rPr>
          <w:b/>
        </w:rPr>
        <w:t>Ulangan</w:t>
      </w:r>
      <w:r>
        <w:rPr>
          <w:b/>
        </w:rPr>
        <w:t xml:space="preserve"> I</w:t>
      </w:r>
    </w:p>
    <w:p w:rsidR="00D63CF6" w:rsidRDefault="00D63CF6" w:rsidP="00D63CF6">
      <w:pPr>
        <w:jc w:val="both"/>
        <w:rPr>
          <w:b/>
        </w:rPr>
      </w:pPr>
    </w:p>
    <w:tbl>
      <w:tblPr>
        <w:tblW w:w="9220" w:type="dxa"/>
        <w:jc w:val="center"/>
        <w:tblInd w:w="90" w:type="dxa"/>
        <w:tblLook w:val="04A0"/>
      </w:tblPr>
      <w:tblGrid>
        <w:gridCol w:w="1339"/>
        <w:gridCol w:w="769"/>
        <w:gridCol w:w="769"/>
        <w:gridCol w:w="769"/>
        <w:gridCol w:w="769"/>
        <w:gridCol w:w="769"/>
        <w:gridCol w:w="769"/>
        <w:gridCol w:w="769"/>
        <w:gridCol w:w="769"/>
        <w:gridCol w:w="769"/>
        <w:gridCol w:w="960"/>
      </w:tblGrid>
      <w:tr w:rsidR="00043024" w:rsidRPr="00AD0D04" w:rsidTr="00CE4A39">
        <w:trPr>
          <w:trHeight w:val="315"/>
          <w:jc w:val="center"/>
        </w:trPr>
        <w:tc>
          <w:tcPr>
            <w:tcW w:w="1339"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Panelis</w:t>
            </w:r>
          </w:p>
        </w:tc>
        <w:tc>
          <w:tcPr>
            <w:tcW w:w="6921"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Total</w:t>
            </w:r>
          </w:p>
        </w:tc>
      </w:tr>
      <w:tr w:rsidR="00043024" w:rsidRPr="00AD0D04" w:rsidTr="00CE4A39">
        <w:trPr>
          <w:trHeight w:val="315"/>
          <w:jc w:val="center"/>
        </w:trPr>
        <w:tc>
          <w:tcPr>
            <w:tcW w:w="1339"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a2b2</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a1b3</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a2b1</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a1b2</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a3b3</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a1b1</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a3b1</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a2b3</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a3b2</w:t>
            </w:r>
          </w:p>
        </w:tc>
        <w:tc>
          <w:tcPr>
            <w:tcW w:w="960"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r>
      <w:tr w:rsidR="00043024" w:rsidRPr="00AD0D04" w:rsidTr="00CE4A39">
        <w:trPr>
          <w:trHeight w:val="315"/>
          <w:jc w:val="center"/>
        </w:trPr>
        <w:tc>
          <w:tcPr>
            <w:tcW w:w="1339"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color w:val="000000"/>
              </w:rPr>
            </w:pPr>
          </w:p>
        </w:tc>
        <w:tc>
          <w:tcPr>
            <w:tcW w:w="6921"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rPr>
            </w:pPr>
            <w:r>
              <w:rPr>
                <w:b/>
              </w:rPr>
              <w:t>Data Asli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50</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54</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51</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62</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50</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45</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41</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51</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9</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53</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44</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11</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40</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53</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49</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53</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55</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Jumlah</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79</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89</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751</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Rata-Rata</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27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80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87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93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47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53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07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47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50</w:t>
            </w:r>
            <w:r>
              <w:rPr>
                <w:b/>
                <w:bCs/>
                <w:color w:val="000000"/>
              </w:rPr>
              <w:t>,</w:t>
            </w:r>
            <w:r w:rsidRPr="00AD0D04">
              <w:rPr>
                <w:b/>
                <w:bCs/>
                <w:color w:val="000000"/>
              </w:rPr>
              <w:t>07</w:t>
            </w:r>
          </w:p>
        </w:tc>
      </w:tr>
    </w:tbl>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r w:rsidRPr="000F0B71">
        <w:rPr>
          <w:b/>
        </w:rPr>
        <w:t xml:space="preserve">Data </w:t>
      </w:r>
      <w:r>
        <w:rPr>
          <w:b/>
        </w:rPr>
        <w:t xml:space="preserve">Transformasi </w:t>
      </w:r>
      <w:r w:rsidRPr="000F0B71">
        <w:rPr>
          <w:b/>
        </w:rPr>
        <w:t xml:space="preserve"> Uji Organoleptik Es Krim Lidah Buaya</w:t>
      </w:r>
      <w:r w:rsidRPr="000F0B71">
        <w:rPr>
          <w:b/>
          <w:i/>
        </w:rPr>
        <w:t xml:space="preserve"> </w:t>
      </w:r>
      <w:r w:rsidRPr="000F0B71">
        <w:rPr>
          <w:b/>
        </w:rPr>
        <w:t xml:space="preserve"> terhadap </w:t>
      </w:r>
      <w:r>
        <w:rPr>
          <w:b/>
        </w:rPr>
        <w:t xml:space="preserve">Rasa </w:t>
      </w:r>
      <w:r w:rsidRPr="000F0B71">
        <w:rPr>
          <w:b/>
        </w:rPr>
        <w:t xml:space="preserve"> Ulangan</w:t>
      </w:r>
      <w:r>
        <w:rPr>
          <w:b/>
        </w:rPr>
        <w:t xml:space="preserve"> I</w:t>
      </w:r>
    </w:p>
    <w:p w:rsidR="00D63CF6" w:rsidRDefault="00D63CF6" w:rsidP="00D63CF6">
      <w:pPr>
        <w:jc w:val="both"/>
        <w:rPr>
          <w:b/>
        </w:rPr>
      </w:pPr>
    </w:p>
    <w:tbl>
      <w:tblPr>
        <w:tblW w:w="9878" w:type="dxa"/>
        <w:jc w:val="center"/>
        <w:tblInd w:w="90" w:type="dxa"/>
        <w:tblLook w:val="04A0"/>
      </w:tblPr>
      <w:tblGrid>
        <w:gridCol w:w="1339"/>
        <w:gridCol w:w="756"/>
        <w:gridCol w:w="837"/>
        <w:gridCol w:w="850"/>
        <w:gridCol w:w="756"/>
        <w:gridCol w:w="876"/>
        <w:gridCol w:w="876"/>
        <w:gridCol w:w="876"/>
        <w:gridCol w:w="876"/>
        <w:gridCol w:w="876"/>
        <w:gridCol w:w="960"/>
      </w:tblGrid>
      <w:tr w:rsidR="00043024" w:rsidRPr="00AD0D04" w:rsidTr="00CE4A39">
        <w:trPr>
          <w:trHeight w:val="315"/>
          <w:jc w:val="center"/>
        </w:trPr>
        <w:tc>
          <w:tcPr>
            <w:tcW w:w="1339"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Panelis</w:t>
            </w:r>
          </w:p>
        </w:tc>
        <w:tc>
          <w:tcPr>
            <w:tcW w:w="7579"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Total</w:t>
            </w:r>
          </w:p>
        </w:tc>
      </w:tr>
      <w:tr w:rsidR="00043024" w:rsidRPr="00AD0D04" w:rsidTr="00CE4A39">
        <w:trPr>
          <w:trHeight w:val="315"/>
          <w:jc w:val="center"/>
        </w:trPr>
        <w:tc>
          <w:tcPr>
            <w:tcW w:w="1339"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c>
          <w:tcPr>
            <w:tcW w:w="75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a2b2</w:t>
            </w:r>
          </w:p>
        </w:tc>
        <w:tc>
          <w:tcPr>
            <w:tcW w:w="837"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a1b3</w:t>
            </w:r>
          </w:p>
        </w:tc>
        <w:tc>
          <w:tcPr>
            <w:tcW w:w="850"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a2b1</w:t>
            </w:r>
          </w:p>
        </w:tc>
        <w:tc>
          <w:tcPr>
            <w:tcW w:w="75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a1b2</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a1b1</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a3b1</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a3b2</w:t>
            </w:r>
          </w:p>
        </w:tc>
        <w:tc>
          <w:tcPr>
            <w:tcW w:w="960"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r>
      <w:tr w:rsidR="00043024" w:rsidRPr="00AD0D04" w:rsidTr="00CE4A39">
        <w:trPr>
          <w:trHeight w:val="315"/>
          <w:jc w:val="center"/>
        </w:trPr>
        <w:tc>
          <w:tcPr>
            <w:tcW w:w="1339"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color w:val="000000"/>
              </w:rPr>
            </w:pPr>
          </w:p>
        </w:tc>
        <w:tc>
          <w:tcPr>
            <w:tcW w:w="7579"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color w:val="000000"/>
              </w:rPr>
            </w:pPr>
            <w:r>
              <w:rPr>
                <w:b/>
                <w:color w:val="000000"/>
              </w:rPr>
              <w:t>Data Transformasi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09</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88</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33</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24</w:t>
            </w:r>
            <w:r>
              <w:rPr>
                <w:b/>
                <w:bCs/>
                <w:color w:val="000000"/>
              </w:rPr>
              <w:t>,</w:t>
            </w:r>
            <w:r w:rsidRPr="00AD0D04">
              <w:rPr>
                <w:b/>
                <w:bCs/>
                <w:color w:val="000000"/>
              </w:rPr>
              <w:t>43</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09</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6</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02</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20</w:t>
            </w:r>
            <w:r>
              <w:rPr>
                <w:b/>
                <w:bCs/>
                <w:color w:val="000000"/>
              </w:rPr>
              <w:t>,</w:t>
            </w:r>
            <w:r w:rsidRPr="00AD0D04">
              <w:rPr>
                <w:b/>
                <w:bCs/>
                <w:color w:val="000000"/>
              </w:rPr>
              <w:t>10</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8</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24</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9</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71</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10</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20</w:t>
            </w:r>
            <w:r>
              <w:rPr>
                <w:b/>
                <w:bCs/>
                <w:color w:val="000000"/>
              </w:rPr>
              <w:t>,</w:t>
            </w:r>
            <w:r w:rsidRPr="00AD0D04">
              <w:rPr>
                <w:b/>
                <w:bCs/>
                <w:color w:val="000000"/>
              </w:rPr>
              <w:t>84</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11</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58</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58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58</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19</w:t>
            </w:r>
            <w:r>
              <w:rPr>
                <w:b/>
                <w:bCs/>
                <w:color w:val="000000"/>
              </w:rPr>
              <w:t>,</w:t>
            </w:r>
            <w:r w:rsidRPr="00AD0D04">
              <w:rPr>
                <w:b/>
                <w:bCs/>
                <w:color w:val="000000"/>
              </w:rPr>
              <w:t>63</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12</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74</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13</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90</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63</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15</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23</w:t>
            </w:r>
            <w:r>
              <w:rPr>
                <w:b/>
                <w:bCs/>
                <w:color w:val="000000"/>
              </w:rPr>
              <w:t>,</w:t>
            </w:r>
            <w:r w:rsidRPr="00AD0D04">
              <w:rPr>
                <w:b/>
                <w:bCs/>
                <w:color w:val="000000"/>
              </w:rPr>
              <w:t>00</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Jumlah</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35</w:t>
            </w:r>
            <w:r>
              <w:rPr>
                <w:b/>
                <w:bCs/>
                <w:color w:val="000000"/>
              </w:rPr>
              <w:t>,</w:t>
            </w:r>
            <w:r w:rsidRPr="00AD0D04">
              <w:rPr>
                <w:b/>
                <w:bCs/>
                <w:color w:val="000000"/>
              </w:rPr>
              <w:t>71</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37</w:t>
            </w:r>
            <w:r>
              <w:rPr>
                <w:b/>
                <w:bCs/>
                <w:color w:val="000000"/>
              </w:rPr>
              <w:t>,</w:t>
            </w:r>
            <w:r w:rsidRPr="00AD0D04">
              <w:rPr>
                <w:b/>
                <w:bCs/>
                <w:color w:val="000000"/>
              </w:rPr>
              <w:t>50</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37</w:t>
            </w:r>
            <w:r>
              <w:rPr>
                <w:b/>
                <w:bCs/>
                <w:color w:val="000000"/>
              </w:rPr>
              <w:t>,</w:t>
            </w:r>
            <w:r w:rsidRPr="00AD0D04">
              <w:rPr>
                <w:b/>
                <w:bCs/>
                <w:color w:val="000000"/>
              </w:rPr>
              <w:t>74</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38</w:t>
            </w:r>
            <w:r>
              <w:rPr>
                <w:b/>
                <w:bCs/>
                <w:color w:val="000000"/>
              </w:rPr>
              <w:t>,</w:t>
            </w:r>
            <w:r w:rsidRPr="00AD0D04">
              <w:rPr>
                <w:b/>
                <w:bCs/>
                <w:color w:val="000000"/>
              </w:rPr>
              <w:t>01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44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72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35</w:t>
            </w:r>
            <w:r>
              <w:rPr>
                <w:b/>
                <w:bCs/>
                <w:color w:val="000000"/>
              </w:rPr>
              <w:t>,</w:t>
            </w:r>
            <w:r w:rsidRPr="00AD0D04">
              <w:rPr>
                <w:b/>
                <w:bCs/>
                <w:color w:val="00000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37</w:t>
            </w:r>
            <w:r>
              <w:rPr>
                <w:b/>
                <w:bCs/>
                <w:color w:val="000000"/>
              </w:rPr>
              <w:t>,</w:t>
            </w:r>
            <w:r w:rsidRPr="00AD0D04">
              <w:rPr>
                <w:b/>
                <w:bCs/>
                <w:color w:val="000000"/>
              </w:rPr>
              <w:t>03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36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330</w:t>
            </w:r>
            <w:r>
              <w:rPr>
                <w:b/>
                <w:bCs/>
                <w:color w:val="000000"/>
              </w:rPr>
              <w:t>,</w:t>
            </w:r>
            <w:r w:rsidRPr="00AD0D04">
              <w:rPr>
                <w:b/>
                <w:bCs/>
                <w:color w:val="000000"/>
              </w:rPr>
              <w:t>65</w:t>
            </w:r>
          </w:p>
        </w:tc>
      </w:tr>
      <w:tr w:rsidR="00D63CF6" w:rsidRPr="00AD0D04" w:rsidTr="007C7ECC">
        <w:trPr>
          <w:trHeight w:val="315"/>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Rata-Rata</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38</w:t>
            </w:r>
          </w:p>
        </w:tc>
        <w:tc>
          <w:tcPr>
            <w:tcW w:w="83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50</w:t>
            </w:r>
          </w:p>
        </w:tc>
        <w:tc>
          <w:tcPr>
            <w:tcW w:w="85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52</w:t>
            </w:r>
          </w:p>
        </w:tc>
        <w:tc>
          <w:tcPr>
            <w:tcW w:w="75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53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34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04</w:t>
            </w:r>
          </w:p>
        </w:tc>
      </w:tr>
    </w:tbl>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spacing w:line="360" w:lineRule="auto"/>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spacing w:after="240"/>
        <w:jc w:val="both"/>
        <w:rPr>
          <w:b/>
        </w:rPr>
      </w:pPr>
      <w:r w:rsidRPr="000F0B71">
        <w:rPr>
          <w:b/>
        </w:rPr>
        <w:lastRenderedPageBreak/>
        <w:t>Data Asli Uji Organoleptik Es Krim Lidah Buaya</w:t>
      </w:r>
      <w:r>
        <w:rPr>
          <w:b/>
          <w:i/>
        </w:rPr>
        <w:t xml:space="preserve"> </w:t>
      </w:r>
      <w:r w:rsidRPr="000F0B71">
        <w:rPr>
          <w:b/>
        </w:rPr>
        <w:t xml:space="preserve">terhadap </w:t>
      </w:r>
      <w:r>
        <w:rPr>
          <w:b/>
        </w:rPr>
        <w:t>Rasa</w:t>
      </w:r>
      <w:r w:rsidRPr="000F0B71">
        <w:rPr>
          <w:b/>
        </w:rPr>
        <w:t xml:space="preserve"> </w:t>
      </w:r>
      <w:r>
        <w:rPr>
          <w:b/>
        </w:rPr>
        <w:br/>
      </w:r>
      <w:r w:rsidRPr="000F0B71">
        <w:rPr>
          <w:b/>
        </w:rPr>
        <w:t>Ulangan</w:t>
      </w:r>
      <w:r>
        <w:rPr>
          <w:b/>
        </w:rPr>
        <w:t xml:space="preserve"> II</w:t>
      </w:r>
    </w:p>
    <w:tbl>
      <w:tblPr>
        <w:tblW w:w="9236" w:type="dxa"/>
        <w:jc w:val="center"/>
        <w:tblInd w:w="82" w:type="dxa"/>
        <w:tblLook w:val="04A0"/>
      </w:tblPr>
      <w:tblGrid>
        <w:gridCol w:w="1355"/>
        <w:gridCol w:w="769"/>
        <w:gridCol w:w="769"/>
        <w:gridCol w:w="769"/>
        <w:gridCol w:w="769"/>
        <w:gridCol w:w="769"/>
        <w:gridCol w:w="769"/>
        <w:gridCol w:w="769"/>
        <w:gridCol w:w="769"/>
        <w:gridCol w:w="769"/>
        <w:gridCol w:w="960"/>
      </w:tblGrid>
      <w:tr w:rsidR="00043024" w:rsidRPr="00AD0D04" w:rsidTr="00CE4A39">
        <w:trPr>
          <w:trHeight w:val="315"/>
          <w:jc w:val="center"/>
        </w:trPr>
        <w:tc>
          <w:tcPr>
            <w:tcW w:w="1355"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Panelis</w:t>
            </w:r>
          </w:p>
        </w:tc>
        <w:tc>
          <w:tcPr>
            <w:tcW w:w="6921"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Total</w:t>
            </w:r>
          </w:p>
        </w:tc>
      </w:tr>
      <w:tr w:rsidR="00043024" w:rsidRPr="00AD0D04" w:rsidTr="00CE4A39">
        <w:trPr>
          <w:trHeight w:val="315"/>
          <w:jc w:val="center"/>
        </w:trPr>
        <w:tc>
          <w:tcPr>
            <w:tcW w:w="1355"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a1b3</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a3b3</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a3b1</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a2b1</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a1b1</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a2b3</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a1b2</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a2b2</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a3b2</w:t>
            </w:r>
          </w:p>
        </w:tc>
        <w:tc>
          <w:tcPr>
            <w:tcW w:w="960"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r>
      <w:tr w:rsidR="00043024" w:rsidRPr="00AD0D04" w:rsidTr="00CE4A39">
        <w:trPr>
          <w:trHeight w:val="315"/>
          <w:jc w:val="center"/>
        </w:trPr>
        <w:tc>
          <w:tcPr>
            <w:tcW w:w="1355"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color w:val="000000"/>
              </w:rPr>
            </w:pPr>
          </w:p>
        </w:tc>
        <w:tc>
          <w:tcPr>
            <w:tcW w:w="6921"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rPr>
            </w:pPr>
            <w:r>
              <w:rPr>
                <w:b/>
              </w:rPr>
              <w:t>Data Asli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50</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48</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49</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62</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51</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44</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54</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50</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9</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54</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45</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11</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44</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37</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46</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45</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58</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Jumlah</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79</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79</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81</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737</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Rata-Rata</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27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27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40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47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73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07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49</w:t>
            </w:r>
            <w:r>
              <w:rPr>
                <w:b/>
                <w:bCs/>
                <w:color w:val="000000"/>
              </w:rPr>
              <w:t>,</w:t>
            </w:r>
            <w:r w:rsidRPr="00AD0D04">
              <w:rPr>
                <w:b/>
                <w:bCs/>
                <w:color w:val="000000"/>
              </w:rPr>
              <w:t>13</w:t>
            </w:r>
          </w:p>
        </w:tc>
      </w:tr>
    </w:tbl>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r w:rsidRPr="000F0B71">
        <w:rPr>
          <w:b/>
        </w:rPr>
        <w:lastRenderedPageBreak/>
        <w:t xml:space="preserve">Data </w:t>
      </w:r>
      <w:r>
        <w:rPr>
          <w:b/>
        </w:rPr>
        <w:t xml:space="preserve">Transformasi </w:t>
      </w:r>
      <w:r w:rsidRPr="000F0B71">
        <w:rPr>
          <w:b/>
        </w:rPr>
        <w:t xml:space="preserve"> Uji Organoleptik Es Krim Lidah Buaya</w:t>
      </w:r>
      <w:r w:rsidRPr="000F0B71">
        <w:rPr>
          <w:b/>
          <w:i/>
        </w:rPr>
        <w:t xml:space="preserve"> </w:t>
      </w:r>
      <w:r w:rsidRPr="000F0B71">
        <w:rPr>
          <w:b/>
        </w:rPr>
        <w:t xml:space="preserve"> terhadap </w:t>
      </w:r>
      <w:r>
        <w:rPr>
          <w:b/>
        </w:rPr>
        <w:t>Rasa</w:t>
      </w:r>
      <w:r w:rsidRPr="000F0B71">
        <w:rPr>
          <w:b/>
        </w:rPr>
        <w:t xml:space="preserve"> Ulangan</w:t>
      </w:r>
      <w:r>
        <w:rPr>
          <w:b/>
        </w:rPr>
        <w:t xml:space="preserve"> II</w:t>
      </w:r>
    </w:p>
    <w:tbl>
      <w:tblPr>
        <w:tblW w:w="10199" w:type="dxa"/>
        <w:jc w:val="center"/>
        <w:tblInd w:w="82" w:type="dxa"/>
        <w:tblLook w:val="04A0"/>
      </w:tblPr>
      <w:tblGrid>
        <w:gridCol w:w="1355"/>
        <w:gridCol w:w="876"/>
        <w:gridCol w:w="876"/>
        <w:gridCol w:w="876"/>
        <w:gridCol w:w="876"/>
        <w:gridCol w:w="876"/>
        <w:gridCol w:w="876"/>
        <w:gridCol w:w="876"/>
        <w:gridCol w:w="876"/>
        <w:gridCol w:w="876"/>
        <w:gridCol w:w="960"/>
      </w:tblGrid>
      <w:tr w:rsidR="00043024" w:rsidRPr="00AD0D04" w:rsidTr="00CE4A39">
        <w:trPr>
          <w:trHeight w:val="315"/>
          <w:jc w:val="center"/>
        </w:trPr>
        <w:tc>
          <w:tcPr>
            <w:tcW w:w="1355"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Panelis</w:t>
            </w:r>
          </w:p>
        </w:tc>
        <w:tc>
          <w:tcPr>
            <w:tcW w:w="7884" w:type="dxa"/>
            <w:gridSpan w:val="9"/>
            <w:tcBorders>
              <w:top w:val="single" w:sz="4" w:space="0" w:color="auto"/>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Total</w:t>
            </w:r>
          </w:p>
        </w:tc>
      </w:tr>
      <w:tr w:rsidR="00043024" w:rsidRPr="00AD0D04" w:rsidTr="00CE4A39">
        <w:trPr>
          <w:trHeight w:val="315"/>
          <w:jc w:val="center"/>
        </w:trPr>
        <w:tc>
          <w:tcPr>
            <w:tcW w:w="1355" w:type="dxa"/>
            <w:vMerge/>
            <w:tcBorders>
              <w:left w:val="single" w:sz="4" w:space="0" w:color="auto"/>
              <w:right w:val="single" w:sz="4" w:space="0" w:color="auto"/>
            </w:tcBorders>
            <w:vAlign w:val="center"/>
            <w:hideMark/>
          </w:tcPr>
          <w:p w:rsidR="00043024" w:rsidRPr="00AD0D04" w:rsidRDefault="00043024" w:rsidP="007C7ECC">
            <w:pPr>
              <w:spacing w:line="276" w:lineRule="auto"/>
              <w:rPr>
                <w:b/>
                <w:bCs/>
                <w:color w:val="000000"/>
              </w:rPr>
            </w:pP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a1b3</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a3b3</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a3b1</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a2b1</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a1b1</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a2b3</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a1b2</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a2b2</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r w:rsidRPr="00AD0D04">
              <w:rPr>
                <w:b/>
                <w:bCs/>
                <w:color w:val="000000"/>
              </w:rPr>
              <w:t>a3b2</w:t>
            </w:r>
          </w:p>
        </w:tc>
        <w:tc>
          <w:tcPr>
            <w:tcW w:w="960" w:type="dxa"/>
            <w:vMerge/>
            <w:tcBorders>
              <w:left w:val="single" w:sz="4" w:space="0" w:color="auto"/>
              <w:right w:val="single" w:sz="4" w:space="0" w:color="auto"/>
            </w:tcBorders>
            <w:vAlign w:val="center"/>
            <w:hideMark/>
          </w:tcPr>
          <w:p w:rsidR="00043024" w:rsidRPr="00AD0D04" w:rsidRDefault="00043024" w:rsidP="007C7ECC">
            <w:pPr>
              <w:spacing w:line="276" w:lineRule="auto"/>
              <w:rPr>
                <w:b/>
                <w:bCs/>
                <w:color w:val="000000"/>
              </w:rPr>
            </w:pPr>
          </w:p>
        </w:tc>
      </w:tr>
      <w:tr w:rsidR="00043024" w:rsidRPr="00AD0D04" w:rsidTr="00CE4A39">
        <w:trPr>
          <w:trHeight w:val="315"/>
          <w:jc w:val="center"/>
        </w:trPr>
        <w:tc>
          <w:tcPr>
            <w:tcW w:w="1355"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color w:val="000000"/>
              </w:rPr>
            </w:pPr>
          </w:p>
        </w:tc>
        <w:tc>
          <w:tcPr>
            <w:tcW w:w="7884" w:type="dxa"/>
            <w:gridSpan w:val="9"/>
            <w:tcBorders>
              <w:top w:val="nil"/>
              <w:left w:val="nil"/>
              <w:bottom w:val="single" w:sz="4" w:space="0" w:color="auto"/>
              <w:right w:val="single" w:sz="4" w:space="0" w:color="auto"/>
            </w:tcBorders>
            <w:shd w:val="clear" w:color="auto" w:fill="auto"/>
            <w:noWrap/>
            <w:vAlign w:val="bottom"/>
            <w:hideMark/>
          </w:tcPr>
          <w:p w:rsidR="00043024" w:rsidRPr="00043024" w:rsidRDefault="00043024" w:rsidP="007C7ECC">
            <w:pPr>
              <w:spacing w:line="276" w:lineRule="auto"/>
              <w:jc w:val="center"/>
              <w:rPr>
                <w:b/>
                <w:color w:val="000000"/>
              </w:rPr>
            </w:pPr>
            <w:r>
              <w:rPr>
                <w:b/>
                <w:color w:val="000000"/>
              </w:rPr>
              <w:t>Data Transformasi</w:t>
            </w:r>
          </w:p>
        </w:tc>
        <w:tc>
          <w:tcPr>
            <w:tcW w:w="960" w:type="dxa"/>
            <w:vMerge/>
            <w:tcBorders>
              <w:left w:val="single" w:sz="4" w:space="0" w:color="auto"/>
              <w:bottom w:val="single" w:sz="4" w:space="0" w:color="auto"/>
              <w:right w:val="single" w:sz="4" w:space="0" w:color="auto"/>
            </w:tcBorders>
            <w:shd w:val="clear" w:color="auto" w:fill="auto"/>
            <w:noWrap/>
            <w:vAlign w:val="bottom"/>
            <w:hideMark/>
          </w:tcPr>
          <w:p w:rsidR="00043024" w:rsidRPr="00AD0D04" w:rsidRDefault="00043024" w:rsidP="007C7ECC">
            <w:pPr>
              <w:spacing w:line="276" w:lineRule="auto"/>
              <w:jc w:val="center"/>
              <w:rPr>
                <w:b/>
                <w:bCs/>
                <w:color w:val="000000"/>
              </w:rPr>
            </w:pP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09</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48</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90</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24</w:t>
            </w:r>
            <w:r>
              <w:rPr>
                <w:b/>
                <w:bCs/>
                <w:color w:val="000000"/>
              </w:rPr>
              <w:t>,</w:t>
            </w:r>
            <w:r w:rsidRPr="00AD0D04">
              <w:rPr>
                <w:b/>
                <w:bCs/>
                <w:color w:val="000000"/>
              </w:rPr>
              <w:t>42</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30</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6</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20</w:t>
            </w:r>
            <w:r>
              <w:rPr>
                <w:b/>
                <w:bCs/>
                <w:color w:val="000000"/>
              </w:rPr>
              <w:t>,</w:t>
            </w:r>
            <w:r w:rsidRPr="00AD0D04">
              <w:rPr>
                <w:b/>
                <w:bCs/>
                <w:color w:val="000000"/>
              </w:rPr>
              <w:t>81</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95</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8</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06</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9</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90</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10</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04</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11</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20</w:t>
            </w:r>
            <w:r>
              <w:rPr>
                <w:b/>
                <w:bCs/>
                <w:color w:val="000000"/>
              </w:rPr>
              <w:t>,</w:t>
            </w:r>
            <w:r w:rsidRPr="00AD0D04">
              <w:rPr>
                <w:b/>
                <w:bCs/>
                <w:color w:val="000000"/>
              </w:rPr>
              <w:t>84</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19</w:t>
            </w:r>
            <w:r>
              <w:rPr>
                <w:b/>
                <w:bCs/>
                <w:color w:val="000000"/>
              </w:rPr>
              <w:t>,</w:t>
            </w:r>
            <w:r w:rsidRPr="00AD0D04">
              <w:rPr>
                <w:b/>
                <w:bCs/>
                <w:color w:val="000000"/>
              </w:rPr>
              <w:t>26</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21</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20</w:t>
            </w:r>
            <w:r>
              <w:rPr>
                <w:b/>
                <w:bCs/>
                <w:color w:val="000000"/>
              </w:rPr>
              <w:t>,</w:t>
            </w:r>
            <w:r w:rsidRPr="00AD0D04">
              <w:rPr>
                <w:b/>
                <w:bCs/>
                <w:color w:val="000000"/>
              </w:rPr>
              <w:t>93</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92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23</w:t>
            </w:r>
            <w:r>
              <w:rPr>
                <w:b/>
                <w:bCs/>
                <w:color w:val="000000"/>
              </w:rPr>
              <w:t>,</w:t>
            </w:r>
            <w:r w:rsidRPr="00AD0D04">
              <w:rPr>
                <w:b/>
                <w:bCs/>
                <w:color w:val="000000"/>
              </w:rPr>
              <w:t>57</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 xml:space="preserve">Jumlah </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35</w:t>
            </w:r>
            <w:r>
              <w:rPr>
                <w:b/>
                <w:bCs/>
                <w:color w:val="000000"/>
              </w:rPr>
              <w:t>,</w:t>
            </w:r>
            <w:r w:rsidRPr="00AD0D04">
              <w:rPr>
                <w:b/>
                <w:bCs/>
                <w:color w:val="000000"/>
              </w:rPr>
              <w:t>83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35</w:t>
            </w:r>
            <w:r>
              <w:rPr>
                <w:b/>
                <w:bCs/>
                <w:color w:val="000000"/>
              </w:rPr>
              <w:t>,</w:t>
            </w:r>
            <w:r w:rsidRPr="00AD0D04">
              <w:rPr>
                <w:b/>
                <w:bCs/>
                <w:color w:val="000000"/>
              </w:rPr>
              <w:t>73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37</w:t>
            </w:r>
            <w:r>
              <w:rPr>
                <w:b/>
                <w:bCs/>
                <w:color w:val="000000"/>
              </w:rPr>
              <w:t>,</w:t>
            </w:r>
            <w:r w:rsidRPr="00AD0D04">
              <w:rPr>
                <w:b/>
                <w:bCs/>
                <w:color w:val="000000"/>
              </w:rPr>
              <w:t>08</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19</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90</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47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37</w:t>
            </w:r>
            <w:r>
              <w:rPr>
                <w:b/>
                <w:bCs/>
                <w:color w:val="000000"/>
              </w:rPr>
              <w:t>,</w:t>
            </w:r>
            <w:r w:rsidRPr="00AD0D04">
              <w:rPr>
                <w:b/>
                <w:bCs/>
                <w:color w:val="000000"/>
              </w:rPr>
              <w:t>36</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37</w:t>
            </w:r>
            <w:r>
              <w:rPr>
                <w:b/>
                <w:bCs/>
                <w:color w:val="000000"/>
              </w:rPr>
              <w:t>,</w:t>
            </w:r>
            <w:r w:rsidRPr="00AD0D04">
              <w:rPr>
                <w:b/>
                <w:bCs/>
                <w:color w:val="000000"/>
              </w:rPr>
              <w:t>03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35</w:t>
            </w:r>
            <w:r>
              <w:rPr>
                <w:b/>
                <w:bCs/>
                <w:color w:val="000000"/>
              </w:rPr>
              <w:t>,</w:t>
            </w:r>
            <w:r w:rsidRPr="00AD0D04">
              <w:rPr>
                <w:b/>
                <w:bCs/>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327</w:t>
            </w:r>
            <w:r>
              <w:rPr>
                <w:b/>
                <w:bCs/>
                <w:color w:val="000000"/>
              </w:rPr>
              <w:t>,</w:t>
            </w:r>
            <w:r w:rsidRPr="00AD0D04">
              <w:rPr>
                <w:b/>
                <w:bCs/>
                <w:color w:val="000000"/>
              </w:rPr>
              <w:t>75</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Rata-Rata</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39</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38</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41</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46</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49</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85</w:t>
            </w:r>
          </w:p>
        </w:tc>
      </w:tr>
    </w:tbl>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r w:rsidRPr="000F0B71">
        <w:rPr>
          <w:b/>
        </w:rPr>
        <w:lastRenderedPageBreak/>
        <w:t xml:space="preserve">Data Asli Uji Organoleptik Es Krim Lidah Buaya terhadap </w:t>
      </w:r>
      <w:r>
        <w:rPr>
          <w:b/>
        </w:rPr>
        <w:t>Rasa</w:t>
      </w:r>
      <w:r w:rsidRPr="000F0B71">
        <w:rPr>
          <w:b/>
        </w:rPr>
        <w:t xml:space="preserve"> </w:t>
      </w:r>
      <w:r>
        <w:rPr>
          <w:b/>
        </w:rPr>
        <w:br/>
      </w:r>
      <w:r w:rsidRPr="000F0B71">
        <w:rPr>
          <w:b/>
        </w:rPr>
        <w:t>Ulangan</w:t>
      </w:r>
      <w:r>
        <w:rPr>
          <w:b/>
        </w:rPr>
        <w:t xml:space="preserve"> III</w:t>
      </w:r>
    </w:p>
    <w:tbl>
      <w:tblPr>
        <w:tblW w:w="9284" w:type="dxa"/>
        <w:jc w:val="center"/>
        <w:tblInd w:w="82" w:type="dxa"/>
        <w:tblLook w:val="04A0"/>
      </w:tblPr>
      <w:tblGrid>
        <w:gridCol w:w="1403"/>
        <w:gridCol w:w="769"/>
        <w:gridCol w:w="769"/>
        <w:gridCol w:w="769"/>
        <w:gridCol w:w="769"/>
        <w:gridCol w:w="769"/>
        <w:gridCol w:w="769"/>
        <w:gridCol w:w="769"/>
        <w:gridCol w:w="769"/>
        <w:gridCol w:w="769"/>
        <w:gridCol w:w="960"/>
      </w:tblGrid>
      <w:tr w:rsidR="00043024" w:rsidRPr="00AD0D04" w:rsidTr="00CE4A39">
        <w:trPr>
          <w:trHeight w:val="315"/>
          <w:jc w:val="center"/>
        </w:trPr>
        <w:tc>
          <w:tcPr>
            <w:tcW w:w="1403"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Panelis</w:t>
            </w:r>
          </w:p>
        </w:tc>
        <w:tc>
          <w:tcPr>
            <w:tcW w:w="6921"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Total</w:t>
            </w:r>
          </w:p>
        </w:tc>
      </w:tr>
      <w:tr w:rsidR="00043024" w:rsidRPr="00AD0D04" w:rsidTr="00CE4A39">
        <w:trPr>
          <w:trHeight w:val="315"/>
          <w:jc w:val="center"/>
        </w:trPr>
        <w:tc>
          <w:tcPr>
            <w:tcW w:w="1403"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a3b3</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a3b2</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a1b2</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a2b3</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a2b2</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a2b1</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a1b1</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a1b3</w:t>
            </w:r>
          </w:p>
        </w:tc>
        <w:tc>
          <w:tcPr>
            <w:tcW w:w="769"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a3b1</w:t>
            </w:r>
          </w:p>
        </w:tc>
        <w:tc>
          <w:tcPr>
            <w:tcW w:w="960"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r>
      <w:tr w:rsidR="00043024" w:rsidRPr="00AD0D04" w:rsidTr="00CE4A39">
        <w:trPr>
          <w:trHeight w:val="315"/>
          <w:jc w:val="center"/>
        </w:trPr>
        <w:tc>
          <w:tcPr>
            <w:tcW w:w="1403"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color w:val="000000"/>
              </w:rPr>
            </w:pPr>
          </w:p>
        </w:tc>
        <w:tc>
          <w:tcPr>
            <w:tcW w:w="6921"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rPr>
            </w:pPr>
            <w:r>
              <w:rPr>
                <w:b/>
              </w:rPr>
              <w:t>Data Asli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47</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48</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53</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48</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48</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48</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37</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8</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52</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9</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54</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57</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11</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55</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12</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49</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49</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47</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5</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pPr>
            <w:r w:rsidRPr="00AD0D04">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54</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Jumlah</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79</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81</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90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84</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746</w:t>
            </w:r>
          </w:p>
        </w:tc>
      </w:tr>
      <w:tr w:rsidR="00D63CF6" w:rsidRPr="00AD0D04" w:rsidTr="007C7ECC">
        <w:trPr>
          <w:trHeight w:val="315"/>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Rata-Rata</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27</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40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6</w:t>
            </w:r>
            <w:r>
              <w:rPr>
                <w:b/>
                <w:bCs/>
                <w:color w:val="000000"/>
              </w:rPr>
              <w:t>,</w:t>
            </w:r>
            <w:r w:rsidRPr="00AD0D04">
              <w:rPr>
                <w:b/>
                <w:bCs/>
                <w:color w:val="000000"/>
              </w:rPr>
              <w:t>00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80</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13</w:t>
            </w:r>
          </w:p>
        </w:tc>
        <w:tc>
          <w:tcPr>
            <w:tcW w:w="7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33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49</w:t>
            </w:r>
            <w:r>
              <w:rPr>
                <w:b/>
                <w:bCs/>
                <w:color w:val="000000"/>
              </w:rPr>
              <w:t>,</w:t>
            </w:r>
            <w:r w:rsidRPr="00AD0D04">
              <w:rPr>
                <w:b/>
                <w:bCs/>
                <w:color w:val="000000"/>
              </w:rPr>
              <w:t>73</w:t>
            </w:r>
          </w:p>
        </w:tc>
      </w:tr>
    </w:tbl>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jc w:val="both"/>
        <w:rPr>
          <w:b/>
        </w:rPr>
      </w:pPr>
      <w:r w:rsidRPr="000F0B71">
        <w:rPr>
          <w:b/>
        </w:rPr>
        <w:lastRenderedPageBreak/>
        <w:t xml:space="preserve">Data </w:t>
      </w:r>
      <w:r>
        <w:rPr>
          <w:b/>
        </w:rPr>
        <w:t xml:space="preserve">Transformasi </w:t>
      </w:r>
      <w:r w:rsidRPr="000F0B71">
        <w:rPr>
          <w:b/>
        </w:rPr>
        <w:t xml:space="preserve"> Uji Organoleptik Es Krim Lidah Buaya</w:t>
      </w:r>
      <w:r w:rsidRPr="000F0B71">
        <w:rPr>
          <w:b/>
          <w:i/>
        </w:rPr>
        <w:t xml:space="preserve"> </w:t>
      </w:r>
      <w:r w:rsidRPr="000F0B71">
        <w:rPr>
          <w:b/>
        </w:rPr>
        <w:t xml:space="preserve">terhadap </w:t>
      </w:r>
      <w:r>
        <w:rPr>
          <w:b/>
        </w:rPr>
        <w:t>Rasa</w:t>
      </w:r>
      <w:r w:rsidRPr="000F0B71">
        <w:rPr>
          <w:b/>
        </w:rPr>
        <w:t xml:space="preserve"> Ulangan</w:t>
      </w:r>
      <w:r>
        <w:rPr>
          <w:b/>
        </w:rPr>
        <w:t xml:space="preserve"> III</w:t>
      </w:r>
    </w:p>
    <w:p w:rsidR="00D63CF6" w:rsidRDefault="00D63CF6" w:rsidP="00D63CF6">
      <w:pPr>
        <w:jc w:val="both"/>
        <w:rPr>
          <w:b/>
        </w:rPr>
      </w:pPr>
    </w:p>
    <w:tbl>
      <w:tblPr>
        <w:tblW w:w="10206" w:type="dxa"/>
        <w:jc w:val="center"/>
        <w:tblInd w:w="82" w:type="dxa"/>
        <w:tblLook w:val="04A0"/>
      </w:tblPr>
      <w:tblGrid>
        <w:gridCol w:w="1355"/>
        <w:gridCol w:w="876"/>
        <w:gridCol w:w="876"/>
        <w:gridCol w:w="876"/>
        <w:gridCol w:w="876"/>
        <w:gridCol w:w="876"/>
        <w:gridCol w:w="876"/>
        <w:gridCol w:w="883"/>
        <w:gridCol w:w="876"/>
        <w:gridCol w:w="876"/>
        <w:gridCol w:w="960"/>
      </w:tblGrid>
      <w:tr w:rsidR="00043024" w:rsidRPr="00AD0D04" w:rsidTr="00CE4A39">
        <w:trPr>
          <w:trHeight w:val="315"/>
          <w:jc w:val="center"/>
        </w:trPr>
        <w:tc>
          <w:tcPr>
            <w:tcW w:w="1355"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Panelis</w:t>
            </w:r>
          </w:p>
        </w:tc>
        <w:tc>
          <w:tcPr>
            <w:tcW w:w="7891"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Total</w:t>
            </w:r>
          </w:p>
        </w:tc>
      </w:tr>
      <w:tr w:rsidR="00043024" w:rsidRPr="00AD0D04" w:rsidTr="00CE4A39">
        <w:trPr>
          <w:trHeight w:val="315"/>
          <w:jc w:val="center"/>
        </w:trPr>
        <w:tc>
          <w:tcPr>
            <w:tcW w:w="1355"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a3b2</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a1b2</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a2b2</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a2b1</w:t>
            </w:r>
          </w:p>
        </w:tc>
        <w:tc>
          <w:tcPr>
            <w:tcW w:w="883"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a1b1</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a1b3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r w:rsidRPr="00AD0D04">
              <w:rPr>
                <w:b/>
                <w:bCs/>
                <w:color w:val="000000"/>
              </w:rPr>
              <w:t>a3b1</w:t>
            </w:r>
          </w:p>
        </w:tc>
        <w:tc>
          <w:tcPr>
            <w:tcW w:w="960" w:type="dxa"/>
            <w:vMerge/>
            <w:tcBorders>
              <w:left w:val="single" w:sz="4" w:space="0" w:color="auto"/>
              <w:right w:val="single" w:sz="4" w:space="0" w:color="auto"/>
            </w:tcBorders>
            <w:vAlign w:val="center"/>
            <w:hideMark/>
          </w:tcPr>
          <w:p w:rsidR="00043024" w:rsidRPr="00AD0D04" w:rsidRDefault="00043024" w:rsidP="007C7ECC">
            <w:pPr>
              <w:spacing w:line="276" w:lineRule="auto"/>
              <w:jc w:val="center"/>
              <w:rPr>
                <w:b/>
                <w:bCs/>
                <w:color w:val="000000"/>
              </w:rPr>
            </w:pPr>
          </w:p>
        </w:tc>
      </w:tr>
      <w:tr w:rsidR="00043024" w:rsidRPr="00AD0D04" w:rsidTr="00CE4A39">
        <w:trPr>
          <w:trHeight w:val="315"/>
          <w:jc w:val="center"/>
        </w:trPr>
        <w:tc>
          <w:tcPr>
            <w:tcW w:w="1355"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color w:val="000000"/>
              </w:rPr>
            </w:pPr>
          </w:p>
        </w:tc>
        <w:tc>
          <w:tcPr>
            <w:tcW w:w="7891"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color w:val="000000"/>
              </w:rPr>
            </w:pPr>
            <w:r>
              <w:rPr>
                <w:b/>
                <w:color w:val="000000"/>
              </w:rPr>
              <w:t>Data Transformasi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AD0D04" w:rsidRDefault="00043024" w:rsidP="007C7ECC">
            <w:pPr>
              <w:spacing w:line="276" w:lineRule="auto"/>
              <w:jc w:val="center"/>
              <w:rPr>
                <w:b/>
                <w:bCs/>
                <w:color w:val="000000"/>
              </w:rPr>
            </w:pP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43</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68</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74</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70</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70</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6</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68</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w:t>
            </w:r>
            <w:r>
              <w:rPr>
                <w:color w:val="000000"/>
              </w:rPr>
              <w:t>,</w:t>
            </w:r>
            <w:r w:rsidRPr="00AD0D04">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19</w:t>
            </w:r>
            <w:r>
              <w:rPr>
                <w:b/>
                <w:bCs/>
                <w:color w:val="000000"/>
              </w:rPr>
              <w:t>,</w:t>
            </w:r>
            <w:r w:rsidRPr="00AD0D04">
              <w:rPr>
                <w:b/>
                <w:bCs/>
                <w:color w:val="000000"/>
              </w:rPr>
              <w:t>24</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52</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9</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95</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23</w:t>
            </w:r>
            <w:r>
              <w:rPr>
                <w:b/>
                <w:bCs/>
                <w:color w:val="000000"/>
              </w:rPr>
              <w:t>,</w:t>
            </w:r>
            <w:r w:rsidRPr="00AD0D04">
              <w:rPr>
                <w:b/>
                <w:bCs/>
                <w:color w:val="000000"/>
              </w:rPr>
              <w:t>50</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23</w:t>
            </w:r>
            <w:r>
              <w:rPr>
                <w:b/>
                <w:bCs/>
                <w:color w:val="000000"/>
              </w:rPr>
              <w:t>,</w:t>
            </w:r>
            <w:r w:rsidRPr="00AD0D04">
              <w:rPr>
                <w:b/>
                <w:bCs/>
                <w:color w:val="000000"/>
              </w:rPr>
              <w:t>05</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88</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89</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48</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93</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Jumlah</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35</w:t>
            </w:r>
            <w:r>
              <w:rPr>
                <w:b/>
                <w:bCs/>
                <w:color w:val="000000"/>
              </w:rPr>
              <w:t>,</w:t>
            </w:r>
            <w:r w:rsidRPr="00AD0D04">
              <w:rPr>
                <w:b/>
                <w:bCs/>
                <w:color w:val="000000"/>
              </w:rPr>
              <w:t>89</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95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95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30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38</w:t>
            </w:r>
            <w:r>
              <w:rPr>
                <w:b/>
                <w:bCs/>
                <w:color w:val="000000"/>
              </w:rPr>
              <w:t>,</w:t>
            </w:r>
            <w:r w:rsidRPr="00AD0D04">
              <w:rPr>
                <w:b/>
                <w:bCs/>
                <w:color w:val="000000"/>
              </w:rPr>
              <w:t>20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95</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37</w:t>
            </w:r>
            <w:r>
              <w:rPr>
                <w:b/>
                <w:bCs/>
                <w:color w:val="000000"/>
              </w:rPr>
              <w:t>,</w:t>
            </w:r>
            <w:r w:rsidRPr="00AD0D04">
              <w:rPr>
                <w:b/>
                <w:bCs/>
                <w:color w:val="00000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35</w:t>
            </w:r>
            <w:r>
              <w:rPr>
                <w:b/>
                <w:bCs/>
                <w:color w:val="000000"/>
              </w:rPr>
              <w:t>,</w:t>
            </w:r>
            <w:r w:rsidRPr="00AD0D04">
              <w:rPr>
                <w:b/>
                <w:bCs/>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36</w:t>
            </w:r>
            <w:r>
              <w:rPr>
                <w:b/>
                <w:bCs/>
                <w:color w:val="000000"/>
              </w:rPr>
              <w:t>,</w:t>
            </w:r>
            <w:r w:rsidRPr="00AD0D04">
              <w:rPr>
                <w:b/>
                <w:bCs/>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330</w:t>
            </w:r>
            <w:r>
              <w:rPr>
                <w:b/>
                <w:bCs/>
                <w:color w:val="000000"/>
              </w:rPr>
              <w:t>,</w:t>
            </w:r>
            <w:r w:rsidRPr="00AD0D04">
              <w:rPr>
                <w:b/>
                <w:bCs/>
                <w:color w:val="000000"/>
              </w:rPr>
              <w:t>37</w:t>
            </w:r>
          </w:p>
        </w:tc>
      </w:tr>
      <w:tr w:rsidR="00D63CF6" w:rsidRPr="00AD0D04"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Rata-Rata</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39</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46</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46</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46</w:t>
            </w:r>
          </w:p>
        </w:tc>
        <w:tc>
          <w:tcPr>
            <w:tcW w:w="8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50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37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41</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02</w:t>
            </w:r>
          </w:p>
        </w:tc>
      </w:tr>
    </w:tbl>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pStyle w:val="ListParagraph"/>
        <w:spacing w:after="0" w:line="480" w:lineRule="auto"/>
        <w:ind w:left="0"/>
        <w:rPr>
          <w:rFonts w:ascii="Times New Roman" w:hAnsi="Times New Roman"/>
          <w:b/>
          <w:sz w:val="24"/>
          <w:szCs w:val="24"/>
        </w:rPr>
      </w:pPr>
      <w:r>
        <w:rPr>
          <w:rFonts w:ascii="Times New Roman" w:hAnsi="Times New Roman"/>
          <w:b/>
          <w:sz w:val="24"/>
          <w:szCs w:val="24"/>
        </w:rPr>
        <w:t xml:space="preserve">Rata-Rata </w:t>
      </w:r>
      <w:r w:rsidRPr="00562A33">
        <w:rPr>
          <w:rFonts w:ascii="Times New Roman" w:hAnsi="Times New Roman"/>
          <w:b/>
          <w:sz w:val="24"/>
          <w:szCs w:val="24"/>
        </w:rPr>
        <w:t>Data</w:t>
      </w:r>
      <w:r>
        <w:rPr>
          <w:rFonts w:ascii="Times New Roman" w:hAnsi="Times New Roman"/>
          <w:b/>
          <w:sz w:val="24"/>
          <w:szCs w:val="24"/>
        </w:rPr>
        <w:t xml:space="preserve"> </w:t>
      </w:r>
      <w:r w:rsidRPr="00562A33">
        <w:rPr>
          <w:rFonts w:ascii="Times New Roman" w:hAnsi="Times New Roman"/>
          <w:b/>
          <w:sz w:val="24"/>
          <w:szCs w:val="24"/>
        </w:rPr>
        <w:t xml:space="preserve">Asli </w:t>
      </w:r>
      <w:r>
        <w:rPr>
          <w:rFonts w:ascii="Times New Roman" w:hAnsi="Times New Roman"/>
          <w:b/>
          <w:sz w:val="24"/>
          <w:szCs w:val="24"/>
        </w:rPr>
        <w:t>Es Krim Lidah Buaya</w:t>
      </w:r>
      <w:r w:rsidRPr="00562A33">
        <w:rPr>
          <w:rFonts w:ascii="Times New Roman" w:hAnsi="Times New Roman"/>
          <w:b/>
          <w:sz w:val="24"/>
          <w:szCs w:val="24"/>
        </w:rPr>
        <w:t xml:space="preserve"> terhadap </w:t>
      </w:r>
      <w:r>
        <w:rPr>
          <w:rFonts w:ascii="Times New Roman" w:hAnsi="Times New Roman"/>
          <w:b/>
          <w:sz w:val="24"/>
          <w:szCs w:val="24"/>
        </w:rPr>
        <w:t>Rasa</w:t>
      </w:r>
    </w:p>
    <w:tbl>
      <w:tblPr>
        <w:tblW w:w="8992" w:type="dxa"/>
        <w:jc w:val="center"/>
        <w:tblInd w:w="82" w:type="dxa"/>
        <w:tblLook w:val="04A0"/>
      </w:tblPr>
      <w:tblGrid>
        <w:gridCol w:w="1586"/>
        <w:gridCol w:w="139"/>
        <w:gridCol w:w="1207"/>
        <w:gridCol w:w="1063"/>
        <w:gridCol w:w="1134"/>
        <w:gridCol w:w="1134"/>
        <w:gridCol w:w="1326"/>
        <w:gridCol w:w="1403"/>
      </w:tblGrid>
      <w:tr w:rsidR="003C2495" w:rsidRPr="00AD0D04" w:rsidTr="00CE4A39">
        <w:trPr>
          <w:trHeight w:val="315"/>
          <w:jc w:val="center"/>
        </w:trPr>
        <w:tc>
          <w:tcPr>
            <w:tcW w:w="1586"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Konsentrasi Bubur Lidah Buaya</w:t>
            </w:r>
          </w:p>
        </w:tc>
        <w:tc>
          <w:tcPr>
            <w:tcW w:w="134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Kelompok</w:t>
            </w:r>
          </w:p>
        </w:tc>
        <w:tc>
          <w:tcPr>
            <w:tcW w:w="3331" w:type="dxa"/>
            <w:gridSpan w:val="3"/>
            <w:tcBorders>
              <w:top w:val="single" w:sz="4" w:space="0" w:color="auto"/>
              <w:left w:val="nil"/>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Perbandingan Konsentrasi CMC:</w:t>
            </w:r>
            <w:r w:rsidRPr="00AD0D04">
              <w:rPr>
                <w:b/>
                <w:bCs/>
                <w:i/>
                <w:iCs/>
                <w:color w:val="000000"/>
              </w:rPr>
              <w:t>guar gum</w:t>
            </w:r>
          </w:p>
        </w:tc>
        <w:tc>
          <w:tcPr>
            <w:tcW w:w="1326"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Total</w:t>
            </w:r>
          </w:p>
        </w:tc>
        <w:tc>
          <w:tcPr>
            <w:tcW w:w="1403"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Rata-Rata</w:t>
            </w:r>
          </w:p>
        </w:tc>
      </w:tr>
      <w:tr w:rsidR="003C2495" w:rsidRPr="00AD0D04" w:rsidTr="00CE4A39">
        <w:trPr>
          <w:trHeight w:val="315"/>
          <w:jc w:val="center"/>
        </w:trPr>
        <w:tc>
          <w:tcPr>
            <w:tcW w:w="1586" w:type="dxa"/>
            <w:vMerge/>
            <w:tcBorders>
              <w:left w:val="single" w:sz="4" w:space="0" w:color="auto"/>
              <w:right w:val="single" w:sz="4" w:space="0" w:color="auto"/>
            </w:tcBorders>
            <w:vAlign w:val="center"/>
            <w:hideMark/>
          </w:tcPr>
          <w:p w:rsidR="003C2495" w:rsidRPr="00AD0D04" w:rsidRDefault="003C2495" w:rsidP="007C7ECC">
            <w:pPr>
              <w:spacing w:line="276" w:lineRule="auto"/>
              <w:jc w:val="center"/>
              <w:rPr>
                <w:b/>
                <w:bCs/>
                <w:color w:val="000000"/>
              </w:rPr>
            </w:pPr>
          </w:p>
        </w:tc>
        <w:tc>
          <w:tcPr>
            <w:tcW w:w="1346" w:type="dxa"/>
            <w:gridSpan w:val="2"/>
            <w:vMerge/>
            <w:tcBorders>
              <w:left w:val="single" w:sz="4" w:space="0" w:color="auto"/>
              <w:right w:val="single" w:sz="4" w:space="0" w:color="auto"/>
            </w:tcBorders>
            <w:vAlign w:val="center"/>
            <w:hideMark/>
          </w:tcPr>
          <w:p w:rsidR="003C2495" w:rsidRPr="00AD0D04" w:rsidRDefault="003C2495" w:rsidP="007C7ECC">
            <w:pPr>
              <w:spacing w:line="276" w:lineRule="auto"/>
              <w:jc w:val="center"/>
              <w:rPr>
                <w:b/>
                <w:bCs/>
                <w:color w:val="000000"/>
              </w:rPr>
            </w:pPr>
          </w:p>
        </w:tc>
        <w:tc>
          <w:tcPr>
            <w:tcW w:w="1063" w:type="dxa"/>
            <w:tcBorders>
              <w:top w:val="nil"/>
              <w:left w:val="nil"/>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b1 (1:1)</w:t>
            </w:r>
          </w:p>
        </w:tc>
        <w:tc>
          <w:tcPr>
            <w:tcW w:w="1134" w:type="dxa"/>
            <w:tcBorders>
              <w:top w:val="nil"/>
              <w:left w:val="nil"/>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b2 (2:3)</w:t>
            </w:r>
          </w:p>
        </w:tc>
        <w:tc>
          <w:tcPr>
            <w:tcW w:w="1134" w:type="dxa"/>
            <w:tcBorders>
              <w:top w:val="nil"/>
              <w:left w:val="nil"/>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b3 (3:2)</w:t>
            </w:r>
          </w:p>
        </w:tc>
        <w:tc>
          <w:tcPr>
            <w:tcW w:w="1326" w:type="dxa"/>
            <w:vMerge/>
            <w:tcBorders>
              <w:left w:val="single" w:sz="4" w:space="0" w:color="auto"/>
              <w:right w:val="single" w:sz="4" w:space="0" w:color="auto"/>
            </w:tcBorders>
            <w:vAlign w:val="center"/>
            <w:hideMark/>
          </w:tcPr>
          <w:p w:rsidR="003C2495" w:rsidRPr="00AD0D04" w:rsidRDefault="003C2495" w:rsidP="007C7ECC">
            <w:pPr>
              <w:spacing w:line="276" w:lineRule="auto"/>
              <w:jc w:val="center"/>
              <w:rPr>
                <w:b/>
                <w:bCs/>
                <w:color w:val="000000"/>
              </w:rPr>
            </w:pPr>
          </w:p>
        </w:tc>
        <w:tc>
          <w:tcPr>
            <w:tcW w:w="1403" w:type="dxa"/>
            <w:vMerge/>
            <w:tcBorders>
              <w:left w:val="single" w:sz="4" w:space="0" w:color="auto"/>
              <w:right w:val="single" w:sz="4" w:space="0" w:color="auto"/>
            </w:tcBorders>
            <w:vAlign w:val="center"/>
            <w:hideMark/>
          </w:tcPr>
          <w:p w:rsidR="003C2495" w:rsidRPr="00AD0D04" w:rsidRDefault="003C2495" w:rsidP="007C7ECC">
            <w:pPr>
              <w:spacing w:line="276" w:lineRule="auto"/>
              <w:jc w:val="center"/>
              <w:rPr>
                <w:b/>
                <w:bCs/>
                <w:color w:val="000000"/>
              </w:rPr>
            </w:pPr>
          </w:p>
        </w:tc>
      </w:tr>
      <w:tr w:rsidR="003C2495" w:rsidRPr="00AD0D04" w:rsidTr="00CE4A39">
        <w:trPr>
          <w:trHeight w:val="315"/>
          <w:jc w:val="center"/>
        </w:trPr>
        <w:tc>
          <w:tcPr>
            <w:tcW w:w="1586" w:type="dxa"/>
            <w:vMerge/>
            <w:tcBorders>
              <w:left w:val="single" w:sz="4" w:space="0" w:color="auto"/>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p>
        </w:tc>
        <w:tc>
          <w:tcPr>
            <w:tcW w:w="1346" w:type="dxa"/>
            <w:gridSpan w:val="2"/>
            <w:vMerge/>
            <w:tcBorders>
              <w:left w:val="single" w:sz="4" w:space="0" w:color="auto"/>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color w:val="000000"/>
              </w:rPr>
            </w:pPr>
          </w:p>
        </w:tc>
        <w:tc>
          <w:tcPr>
            <w:tcW w:w="3331" w:type="dxa"/>
            <w:gridSpan w:val="3"/>
            <w:tcBorders>
              <w:top w:val="nil"/>
              <w:left w:val="nil"/>
              <w:bottom w:val="single" w:sz="4" w:space="0" w:color="auto"/>
              <w:right w:val="single" w:sz="4" w:space="0" w:color="auto"/>
            </w:tcBorders>
            <w:shd w:val="clear" w:color="auto" w:fill="auto"/>
            <w:noWrap/>
            <w:vAlign w:val="center"/>
            <w:hideMark/>
          </w:tcPr>
          <w:p w:rsidR="003C2495" w:rsidRPr="003C2495" w:rsidRDefault="003C2495" w:rsidP="007C7ECC">
            <w:pPr>
              <w:spacing w:line="276" w:lineRule="auto"/>
              <w:jc w:val="center"/>
              <w:rPr>
                <w:b/>
                <w:color w:val="000000"/>
              </w:rPr>
            </w:pPr>
            <w:r>
              <w:rPr>
                <w:b/>
                <w:color w:val="000000"/>
              </w:rPr>
              <w:t>Data Asli</w:t>
            </w:r>
          </w:p>
        </w:tc>
        <w:tc>
          <w:tcPr>
            <w:tcW w:w="1326" w:type="dxa"/>
            <w:vMerge/>
            <w:tcBorders>
              <w:left w:val="single" w:sz="4" w:space="0" w:color="auto"/>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color w:val="000000"/>
              </w:rPr>
            </w:pPr>
          </w:p>
        </w:tc>
        <w:tc>
          <w:tcPr>
            <w:tcW w:w="1403" w:type="dxa"/>
            <w:vMerge/>
            <w:tcBorders>
              <w:left w:val="single" w:sz="4" w:space="0" w:color="auto"/>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color w:val="000000"/>
              </w:rPr>
            </w:pPr>
          </w:p>
        </w:tc>
      </w:tr>
      <w:tr w:rsidR="00D63CF6" w:rsidRPr="00AD0D04" w:rsidTr="007C7ECC">
        <w:trPr>
          <w:trHeight w:val="315"/>
          <w:jc w:val="center"/>
        </w:trPr>
        <w:tc>
          <w:tcPr>
            <w:tcW w:w="1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a1 (35%)</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color w:val="000000"/>
              </w:rPr>
            </w:pPr>
            <w:r w:rsidRPr="00AD0D04">
              <w:rPr>
                <w:b/>
                <w:color w:val="000000"/>
              </w:rPr>
              <w:t>1</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53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93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80</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17</w:t>
            </w:r>
            <w:r>
              <w:rPr>
                <w:color w:val="000000"/>
              </w:rPr>
              <w:t>,</w:t>
            </w:r>
            <w:r w:rsidRPr="00AD0D04">
              <w:rPr>
                <w:color w:val="000000"/>
              </w:rPr>
              <w:t>27</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76</w:t>
            </w:r>
          </w:p>
        </w:tc>
      </w:tr>
      <w:tr w:rsidR="00D63CF6" w:rsidRPr="00AD0D04" w:rsidTr="007C7ECC">
        <w:trPr>
          <w:trHeight w:val="315"/>
          <w:jc w:val="center"/>
        </w:trPr>
        <w:tc>
          <w:tcPr>
            <w:tcW w:w="1586" w:type="dxa"/>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color w:val="000000"/>
              </w:rPr>
            </w:pPr>
            <w:r w:rsidRPr="00AD0D04">
              <w:rPr>
                <w:b/>
                <w:color w:val="000000"/>
              </w:rPr>
              <w:t>2</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60</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73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27</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16</w:t>
            </w:r>
            <w:r>
              <w:rPr>
                <w:color w:val="000000"/>
              </w:rPr>
              <w:t>,</w:t>
            </w:r>
            <w:r w:rsidRPr="00AD0D04">
              <w:rPr>
                <w:color w:val="000000"/>
              </w:rPr>
              <w:t>60</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53</w:t>
            </w:r>
          </w:p>
        </w:tc>
      </w:tr>
      <w:tr w:rsidR="00D63CF6" w:rsidRPr="00AD0D04" w:rsidTr="007C7ECC">
        <w:trPr>
          <w:trHeight w:val="315"/>
          <w:jc w:val="center"/>
        </w:trPr>
        <w:tc>
          <w:tcPr>
            <w:tcW w:w="1586" w:type="dxa"/>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color w:val="000000"/>
              </w:rPr>
            </w:pPr>
            <w:r w:rsidRPr="00AD0D04">
              <w:rPr>
                <w:b/>
                <w:color w:val="000000"/>
              </w:rPr>
              <w:t>3</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80</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60</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13</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16</w:t>
            </w:r>
            <w:r>
              <w:rPr>
                <w:color w:val="000000"/>
              </w:rPr>
              <w:t>,</w:t>
            </w:r>
            <w:r w:rsidRPr="00AD0D04">
              <w:rPr>
                <w:color w:val="000000"/>
              </w:rPr>
              <w:t>53</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51</w:t>
            </w:r>
          </w:p>
        </w:tc>
      </w:tr>
      <w:tr w:rsidR="00D63CF6" w:rsidRPr="00AD0D04" w:rsidTr="007C7ECC">
        <w:trPr>
          <w:trHeight w:val="315"/>
          <w:jc w:val="center"/>
        </w:trPr>
        <w:tc>
          <w:tcPr>
            <w:tcW w:w="29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Sub Total</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93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17</w:t>
            </w:r>
            <w:r>
              <w:rPr>
                <w:b/>
                <w:bCs/>
                <w:color w:val="000000"/>
              </w:rPr>
              <w:t>,</w:t>
            </w:r>
            <w:r w:rsidRPr="00AD0D04">
              <w:rPr>
                <w:b/>
                <w:bCs/>
                <w:color w:val="000000"/>
              </w:rPr>
              <w:t>27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20</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50</w:t>
            </w:r>
            <w:r>
              <w:rPr>
                <w:b/>
                <w:bCs/>
                <w:color w:val="000000"/>
              </w:rPr>
              <w:t>,</w:t>
            </w:r>
            <w:r w:rsidRPr="00AD0D04">
              <w:rPr>
                <w:b/>
                <w:bCs/>
                <w:color w:val="000000"/>
              </w:rPr>
              <w:t>40</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80</w:t>
            </w:r>
          </w:p>
        </w:tc>
      </w:tr>
      <w:tr w:rsidR="00D63CF6" w:rsidRPr="00AD0D04" w:rsidTr="007C7ECC">
        <w:trPr>
          <w:trHeight w:val="315"/>
          <w:jc w:val="center"/>
        </w:trPr>
        <w:tc>
          <w:tcPr>
            <w:tcW w:w="29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Rata-Rata Sub Total</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64</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76</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40</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80</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60</w:t>
            </w:r>
          </w:p>
        </w:tc>
      </w:tr>
      <w:tr w:rsidR="00D63CF6" w:rsidRPr="00AD0D04" w:rsidTr="007C7ECC">
        <w:trPr>
          <w:trHeight w:val="315"/>
          <w:jc w:val="center"/>
        </w:trPr>
        <w:tc>
          <w:tcPr>
            <w:tcW w:w="17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a2 (40%)</w:t>
            </w:r>
          </w:p>
        </w:tc>
        <w:tc>
          <w:tcPr>
            <w:tcW w:w="120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color w:val="000000"/>
              </w:rPr>
            </w:pPr>
            <w:r w:rsidRPr="00AD0D04">
              <w:rPr>
                <w:b/>
                <w:color w:val="000000"/>
              </w:rPr>
              <w:t>1</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87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27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67</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16</w:t>
            </w:r>
            <w:r>
              <w:rPr>
                <w:color w:val="000000"/>
              </w:rPr>
              <w:t>,</w:t>
            </w:r>
            <w:r w:rsidRPr="00AD0D04">
              <w:rPr>
                <w:color w:val="000000"/>
              </w:rPr>
              <w:t>80</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60</w:t>
            </w:r>
          </w:p>
        </w:tc>
      </w:tr>
      <w:tr w:rsidR="00D63CF6" w:rsidRPr="00AD0D04" w:rsidTr="007C7ECC">
        <w:trPr>
          <w:trHeight w:val="315"/>
          <w:jc w:val="center"/>
        </w:trPr>
        <w:tc>
          <w:tcPr>
            <w:tcW w:w="1725" w:type="dxa"/>
            <w:gridSpan w:val="2"/>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0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color w:val="000000"/>
              </w:rPr>
            </w:pPr>
            <w:r w:rsidRPr="00AD0D04">
              <w:rPr>
                <w:b/>
                <w:color w:val="000000"/>
              </w:rPr>
              <w:t>2</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40</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67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47</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16</w:t>
            </w:r>
            <w:r>
              <w:rPr>
                <w:color w:val="000000"/>
              </w:rPr>
              <w:t>,</w:t>
            </w:r>
            <w:r w:rsidRPr="00AD0D04">
              <w:rPr>
                <w:color w:val="000000"/>
              </w:rPr>
              <w:t>53</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51</w:t>
            </w:r>
          </w:p>
        </w:tc>
      </w:tr>
      <w:tr w:rsidR="00D63CF6" w:rsidRPr="00AD0D04" w:rsidTr="007C7ECC">
        <w:trPr>
          <w:trHeight w:val="315"/>
          <w:jc w:val="center"/>
        </w:trPr>
        <w:tc>
          <w:tcPr>
            <w:tcW w:w="1725" w:type="dxa"/>
            <w:gridSpan w:val="2"/>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0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color w:val="000000"/>
              </w:rPr>
            </w:pPr>
            <w:r w:rsidRPr="00AD0D04">
              <w:rPr>
                <w:b/>
                <w:color w:val="000000"/>
              </w:rPr>
              <w:t>3</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60</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6</w:t>
            </w:r>
            <w:r>
              <w:rPr>
                <w:color w:val="000000"/>
              </w:rPr>
              <w:t>,</w:t>
            </w:r>
            <w:r w:rsidRPr="00AD0D04">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40</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17</w:t>
            </w:r>
            <w:r>
              <w:rPr>
                <w:color w:val="000000"/>
              </w:rPr>
              <w:t>,</w:t>
            </w:r>
            <w:r w:rsidRPr="00AD0D04">
              <w:rPr>
                <w:color w:val="000000"/>
              </w:rPr>
              <w:t>00</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67</w:t>
            </w:r>
          </w:p>
        </w:tc>
      </w:tr>
      <w:tr w:rsidR="00D63CF6" w:rsidRPr="00AD0D04" w:rsidTr="007C7ECC">
        <w:trPr>
          <w:trHeight w:val="315"/>
          <w:jc w:val="center"/>
        </w:trPr>
        <w:tc>
          <w:tcPr>
            <w:tcW w:w="29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Sub Total</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87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93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53</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50</w:t>
            </w:r>
            <w:r>
              <w:rPr>
                <w:b/>
                <w:bCs/>
                <w:color w:val="000000"/>
              </w:rPr>
              <w:t>,</w:t>
            </w:r>
            <w:r w:rsidRPr="00AD0D04">
              <w:rPr>
                <w:b/>
                <w:bCs/>
                <w:color w:val="000000"/>
              </w:rPr>
              <w:t>33</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78</w:t>
            </w:r>
          </w:p>
        </w:tc>
      </w:tr>
      <w:tr w:rsidR="00D63CF6" w:rsidRPr="00AD0D04" w:rsidTr="007C7ECC">
        <w:trPr>
          <w:trHeight w:val="315"/>
          <w:jc w:val="center"/>
        </w:trPr>
        <w:tc>
          <w:tcPr>
            <w:tcW w:w="29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Rata-Rata Sub Total</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62</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64</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51</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78</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59</w:t>
            </w:r>
          </w:p>
        </w:tc>
      </w:tr>
      <w:tr w:rsidR="00D63CF6" w:rsidRPr="00AD0D04" w:rsidTr="007C7ECC">
        <w:trPr>
          <w:trHeight w:val="315"/>
          <w:jc w:val="center"/>
        </w:trPr>
        <w:tc>
          <w:tcPr>
            <w:tcW w:w="17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a3 (45%)</w:t>
            </w:r>
          </w:p>
        </w:tc>
        <w:tc>
          <w:tcPr>
            <w:tcW w:w="120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color w:val="000000"/>
              </w:rPr>
            </w:pPr>
            <w:r w:rsidRPr="00AD0D04">
              <w:rPr>
                <w:b/>
                <w:color w:val="000000"/>
              </w:rPr>
              <w:t>1</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47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47</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16</w:t>
            </w:r>
            <w:r>
              <w:rPr>
                <w:color w:val="000000"/>
              </w:rPr>
              <w:t>,</w:t>
            </w:r>
            <w:r w:rsidRPr="00AD0D04">
              <w:rPr>
                <w:color w:val="000000"/>
              </w:rPr>
              <w:t>00</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33</w:t>
            </w:r>
          </w:p>
        </w:tc>
      </w:tr>
      <w:tr w:rsidR="00D63CF6" w:rsidRPr="00AD0D04" w:rsidTr="007C7ECC">
        <w:trPr>
          <w:trHeight w:val="315"/>
          <w:jc w:val="center"/>
        </w:trPr>
        <w:tc>
          <w:tcPr>
            <w:tcW w:w="1725" w:type="dxa"/>
            <w:gridSpan w:val="2"/>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0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color w:val="000000"/>
              </w:rPr>
            </w:pPr>
            <w:r w:rsidRPr="00AD0D04">
              <w:rPr>
                <w:b/>
                <w:color w:val="000000"/>
              </w:rPr>
              <w:t>2</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67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27</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16</w:t>
            </w:r>
            <w:r>
              <w:rPr>
                <w:color w:val="000000"/>
              </w:rPr>
              <w:t>,</w:t>
            </w:r>
            <w:r w:rsidRPr="00AD0D04">
              <w:rPr>
                <w:color w:val="000000"/>
              </w:rPr>
              <w:t>00</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33</w:t>
            </w:r>
          </w:p>
        </w:tc>
      </w:tr>
      <w:tr w:rsidR="00D63CF6" w:rsidRPr="00AD0D04" w:rsidTr="007C7ECC">
        <w:trPr>
          <w:trHeight w:val="315"/>
          <w:jc w:val="center"/>
        </w:trPr>
        <w:tc>
          <w:tcPr>
            <w:tcW w:w="1725" w:type="dxa"/>
            <w:gridSpan w:val="2"/>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0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color w:val="000000"/>
              </w:rPr>
            </w:pPr>
            <w:r w:rsidRPr="00AD0D04">
              <w:rPr>
                <w:b/>
                <w:color w:val="000000"/>
              </w:rPr>
              <w:t>3</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33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60</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27</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16</w:t>
            </w:r>
            <w:r>
              <w:rPr>
                <w:color w:val="000000"/>
              </w:rPr>
              <w:t>,</w:t>
            </w:r>
            <w:r w:rsidRPr="00AD0D04">
              <w:rPr>
                <w:color w:val="000000"/>
              </w:rPr>
              <w:t>20</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5</w:t>
            </w:r>
            <w:r>
              <w:rPr>
                <w:color w:val="000000"/>
              </w:rPr>
              <w:t>,</w:t>
            </w:r>
            <w:r w:rsidRPr="00AD0D04">
              <w:rPr>
                <w:color w:val="000000"/>
              </w:rPr>
              <w:t>40</w:t>
            </w:r>
          </w:p>
        </w:tc>
      </w:tr>
      <w:tr w:rsidR="00D63CF6" w:rsidRPr="00AD0D04" w:rsidTr="007C7ECC">
        <w:trPr>
          <w:trHeight w:val="315"/>
          <w:jc w:val="center"/>
        </w:trPr>
        <w:tc>
          <w:tcPr>
            <w:tcW w:w="29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Sub Total</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00</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48</w:t>
            </w:r>
            <w:r>
              <w:rPr>
                <w:b/>
                <w:bCs/>
                <w:color w:val="000000"/>
              </w:rPr>
              <w:t>,</w:t>
            </w:r>
            <w:r w:rsidRPr="00AD0D04">
              <w:rPr>
                <w:b/>
                <w:bCs/>
                <w:color w:val="000000"/>
              </w:rPr>
              <w:t>20</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07</w:t>
            </w:r>
          </w:p>
        </w:tc>
      </w:tr>
      <w:tr w:rsidR="00D63CF6" w:rsidRPr="00AD0D04" w:rsidTr="007C7ECC">
        <w:trPr>
          <w:trHeight w:val="315"/>
          <w:jc w:val="center"/>
        </w:trPr>
        <w:tc>
          <w:tcPr>
            <w:tcW w:w="29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Rata-Rata Sub Total</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36</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38</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33</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07</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36</w:t>
            </w:r>
          </w:p>
        </w:tc>
      </w:tr>
      <w:tr w:rsidR="00D63CF6" w:rsidRPr="00AD0D04" w:rsidTr="007C7ECC">
        <w:trPr>
          <w:trHeight w:val="315"/>
          <w:jc w:val="center"/>
        </w:trPr>
        <w:tc>
          <w:tcPr>
            <w:tcW w:w="29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Total</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49</w:t>
            </w:r>
            <w:r>
              <w:rPr>
                <w:b/>
                <w:bCs/>
                <w:color w:val="000000"/>
              </w:rPr>
              <w:t>,</w:t>
            </w:r>
            <w:r w:rsidRPr="00AD0D04">
              <w:rPr>
                <w:b/>
                <w:bCs/>
                <w:color w:val="000000"/>
              </w:rPr>
              <w:t>87</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50</w:t>
            </w:r>
            <w:r>
              <w:rPr>
                <w:b/>
                <w:bCs/>
                <w:color w:val="000000"/>
              </w:rPr>
              <w:t>,</w:t>
            </w:r>
            <w:r w:rsidRPr="00AD0D04">
              <w:rPr>
                <w:b/>
                <w:bCs/>
                <w:color w:val="000000"/>
              </w:rPr>
              <w:t>33</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48</w:t>
            </w:r>
            <w:r>
              <w:rPr>
                <w:b/>
                <w:bCs/>
                <w:color w:val="000000"/>
              </w:rPr>
              <w:t>,</w:t>
            </w:r>
            <w:r w:rsidRPr="00AD0D04">
              <w:rPr>
                <w:b/>
                <w:bCs/>
                <w:color w:val="000000"/>
              </w:rPr>
              <w:t>73</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148</w:t>
            </w:r>
            <w:r>
              <w:rPr>
                <w:b/>
                <w:bCs/>
                <w:color w:val="000000"/>
              </w:rPr>
              <w:t>,</w:t>
            </w:r>
            <w:r w:rsidRPr="00AD0D04">
              <w:rPr>
                <w:b/>
                <w:bCs/>
                <w:color w:val="000000"/>
              </w:rPr>
              <w:t>93</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49</w:t>
            </w:r>
            <w:r>
              <w:rPr>
                <w:b/>
                <w:bCs/>
                <w:color w:val="000000"/>
              </w:rPr>
              <w:t>,</w:t>
            </w:r>
            <w:r w:rsidRPr="00AD0D04">
              <w:rPr>
                <w:b/>
                <w:bCs/>
                <w:color w:val="000000"/>
              </w:rPr>
              <w:t>64</w:t>
            </w:r>
          </w:p>
        </w:tc>
      </w:tr>
      <w:tr w:rsidR="00D63CF6" w:rsidRPr="00AD0D04" w:rsidTr="007C7ECC">
        <w:trPr>
          <w:trHeight w:val="315"/>
          <w:jc w:val="center"/>
        </w:trPr>
        <w:tc>
          <w:tcPr>
            <w:tcW w:w="29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Rata-Rata</w:t>
            </w:r>
          </w:p>
        </w:tc>
        <w:tc>
          <w:tcPr>
            <w:tcW w:w="106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54</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59</w:t>
            </w:r>
          </w:p>
        </w:tc>
        <w:tc>
          <w:tcPr>
            <w:tcW w:w="1134"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41</w:t>
            </w:r>
          </w:p>
        </w:tc>
        <w:tc>
          <w:tcPr>
            <w:tcW w:w="1326"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16</w:t>
            </w:r>
            <w:r>
              <w:rPr>
                <w:b/>
                <w:bCs/>
                <w:color w:val="000000"/>
              </w:rPr>
              <w:t>,</w:t>
            </w:r>
            <w:r w:rsidRPr="00AD0D04">
              <w:rPr>
                <w:b/>
                <w:bCs/>
                <w:color w:val="000000"/>
              </w:rPr>
              <w:t>55</w:t>
            </w:r>
          </w:p>
        </w:tc>
        <w:tc>
          <w:tcPr>
            <w:tcW w:w="140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5</w:t>
            </w:r>
            <w:r>
              <w:rPr>
                <w:b/>
                <w:bCs/>
                <w:color w:val="000000"/>
              </w:rPr>
              <w:t>,</w:t>
            </w:r>
            <w:r w:rsidRPr="00AD0D04">
              <w:rPr>
                <w:b/>
                <w:bCs/>
                <w:color w:val="000000"/>
              </w:rPr>
              <w:t>52</w:t>
            </w:r>
          </w:p>
        </w:tc>
      </w:tr>
    </w:tbl>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r>
        <w:rPr>
          <w:rFonts w:ascii="Times New Roman" w:hAnsi="Times New Roman"/>
          <w:b/>
          <w:sz w:val="24"/>
          <w:szCs w:val="24"/>
        </w:rPr>
        <w:lastRenderedPageBreak/>
        <w:t xml:space="preserve">Rata-Rata </w:t>
      </w:r>
      <w:r w:rsidRPr="00562A33">
        <w:rPr>
          <w:rFonts w:ascii="Times New Roman" w:hAnsi="Times New Roman"/>
          <w:b/>
          <w:sz w:val="24"/>
          <w:szCs w:val="24"/>
        </w:rPr>
        <w:t>Data</w:t>
      </w:r>
      <w:r>
        <w:rPr>
          <w:rFonts w:ascii="Times New Roman" w:hAnsi="Times New Roman"/>
          <w:b/>
          <w:sz w:val="24"/>
          <w:szCs w:val="24"/>
        </w:rPr>
        <w:t xml:space="preserve"> Transformasi</w:t>
      </w:r>
      <w:r w:rsidRPr="00562A33">
        <w:rPr>
          <w:rFonts w:ascii="Times New Roman" w:hAnsi="Times New Roman"/>
          <w:b/>
          <w:sz w:val="24"/>
          <w:szCs w:val="24"/>
        </w:rPr>
        <w:t xml:space="preserve"> </w:t>
      </w:r>
      <w:r>
        <w:rPr>
          <w:rFonts w:ascii="Times New Roman" w:hAnsi="Times New Roman"/>
          <w:b/>
          <w:sz w:val="24"/>
          <w:szCs w:val="24"/>
        </w:rPr>
        <w:t>Es Krim Lidah Buaya</w:t>
      </w:r>
      <w:r w:rsidRPr="00562A33">
        <w:rPr>
          <w:rFonts w:ascii="Times New Roman" w:hAnsi="Times New Roman"/>
          <w:b/>
          <w:sz w:val="24"/>
          <w:szCs w:val="24"/>
        </w:rPr>
        <w:t xml:space="preserve"> terhadap </w:t>
      </w:r>
      <w:r>
        <w:rPr>
          <w:rFonts w:ascii="Times New Roman" w:hAnsi="Times New Roman"/>
          <w:b/>
          <w:sz w:val="24"/>
          <w:szCs w:val="24"/>
        </w:rPr>
        <w:t>Rasa</w:t>
      </w:r>
    </w:p>
    <w:tbl>
      <w:tblPr>
        <w:tblW w:w="9072" w:type="dxa"/>
        <w:tblInd w:w="-459" w:type="dxa"/>
        <w:tblLook w:val="04A0"/>
      </w:tblPr>
      <w:tblGrid>
        <w:gridCol w:w="1701"/>
        <w:gridCol w:w="1283"/>
        <w:gridCol w:w="1127"/>
        <w:gridCol w:w="1097"/>
        <w:gridCol w:w="1178"/>
        <w:gridCol w:w="1269"/>
        <w:gridCol w:w="1417"/>
      </w:tblGrid>
      <w:tr w:rsidR="003C2495" w:rsidRPr="00AD0D04" w:rsidTr="00CE4A39">
        <w:trPr>
          <w:trHeight w:val="315"/>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Konsentrasi Bubur Lidah Buaya</w:t>
            </w:r>
          </w:p>
        </w:tc>
        <w:tc>
          <w:tcPr>
            <w:tcW w:w="1283"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Kelompok</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Perbandingan Konsentrasi CMC:</w:t>
            </w:r>
            <w:r w:rsidRPr="00AD0D04">
              <w:rPr>
                <w:b/>
                <w:bCs/>
                <w:i/>
                <w:iCs/>
                <w:color w:val="000000"/>
              </w:rPr>
              <w:t>guar gum</w:t>
            </w:r>
          </w:p>
        </w:tc>
        <w:tc>
          <w:tcPr>
            <w:tcW w:w="1269"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Total</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Rata-Rata</w:t>
            </w:r>
          </w:p>
        </w:tc>
      </w:tr>
      <w:tr w:rsidR="003C2495" w:rsidRPr="00AD0D04" w:rsidTr="00CE4A39">
        <w:trPr>
          <w:trHeight w:val="315"/>
        </w:trPr>
        <w:tc>
          <w:tcPr>
            <w:tcW w:w="1701" w:type="dxa"/>
            <w:vMerge/>
            <w:tcBorders>
              <w:left w:val="single" w:sz="4" w:space="0" w:color="auto"/>
              <w:right w:val="single" w:sz="4" w:space="0" w:color="auto"/>
            </w:tcBorders>
            <w:vAlign w:val="center"/>
            <w:hideMark/>
          </w:tcPr>
          <w:p w:rsidR="003C2495" w:rsidRPr="00AD0D04" w:rsidRDefault="003C2495" w:rsidP="007C7ECC">
            <w:pPr>
              <w:spacing w:line="276" w:lineRule="auto"/>
              <w:jc w:val="center"/>
              <w:rPr>
                <w:b/>
                <w:bCs/>
                <w:color w:val="000000"/>
              </w:rPr>
            </w:pPr>
          </w:p>
        </w:tc>
        <w:tc>
          <w:tcPr>
            <w:tcW w:w="1283" w:type="dxa"/>
            <w:vMerge/>
            <w:tcBorders>
              <w:left w:val="single" w:sz="4" w:space="0" w:color="auto"/>
              <w:right w:val="single" w:sz="4" w:space="0" w:color="auto"/>
            </w:tcBorders>
            <w:vAlign w:val="center"/>
            <w:hideMark/>
          </w:tcPr>
          <w:p w:rsidR="003C2495" w:rsidRPr="00AD0D04" w:rsidRDefault="003C2495" w:rsidP="007C7ECC">
            <w:pPr>
              <w:spacing w:line="276" w:lineRule="auto"/>
              <w:jc w:val="center"/>
              <w:rPr>
                <w:b/>
                <w:bCs/>
                <w:color w:val="000000"/>
              </w:rPr>
            </w:pPr>
          </w:p>
        </w:tc>
        <w:tc>
          <w:tcPr>
            <w:tcW w:w="1127" w:type="dxa"/>
            <w:tcBorders>
              <w:top w:val="nil"/>
              <w:left w:val="nil"/>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b1 (1:1)</w:t>
            </w:r>
          </w:p>
        </w:tc>
        <w:tc>
          <w:tcPr>
            <w:tcW w:w="1097" w:type="dxa"/>
            <w:tcBorders>
              <w:top w:val="nil"/>
              <w:left w:val="nil"/>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b2 (2:3)</w:t>
            </w:r>
          </w:p>
        </w:tc>
        <w:tc>
          <w:tcPr>
            <w:tcW w:w="1178" w:type="dxa"/>
            <w:tcBorders>
              <w:top w:val="nil"/>
              <w:left w:val="nil"/>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r w:rsidRPr="00AD0D04">
              <w:rPr>
                <w:b/>
                <w:bCs/>
                <w:color w:val="000000"/>
              </w:rPr>
              <w:t>b3 (3:2)</w:t>
            </w:r>
          </w:p>
        </w:tc>
        <w:tc>
          <w:tcPr>
            <w:tcW w:w="1269" w:type="dxa"/>
            <w:vMerge/>
            <w:tcBorders>
              <w:left w:val="single" w:sz="4" w:space="0" w:color="auto"/>
              <w:right w:val="single" w:sz="4" w:space="0" w:color="auto"/>
            </w:tcBorders>
            <w:vAlign w:val="center"/>
            <w:hideMark/>
          </w:tcPr>
          <w:p w:rsidR="003C2495" w:rsidRPr="00AD0D04" w:rsidRDefault="003C2495" w:rsidP="007C7ECC">
            <w:pPr>
              <w:spacing w:line="276" w:lineRule="auto"/>
              <w:jc w:val="center"/>
              <w:rPr>
                <w:b/>
                <w:bCs/>
                <w:color w:val="000000"/>
              </w:rPr>
            </w:pPr>
          </w:p>
        </w:tc>
        <w:tc>
          <w:tcPr>
            <w:tcW w:w="1417" w:type="dxa"/>
            <w:vMerge/>
            <w:tcBorders>
              <w:left w:val="single" w:sz="4" w:space="0" w:color="auto"/>
              <w:right w:val="single" w:sz="4" w:space="0" w:color="auto"/>
            </w:tcBorders>
            <w:vAlign w:val="center"/>
            <w:hideMark/>
          </w:tcPr>
          <w:p w:rsidR="003C2495" w:rsidRPr="00AD0D04" w:rsidRDefault="003C2495" w:rsidP="007C7ECC">
            <w:pPr>
              <w:spacing w:line="276" w:lineRule="auto"/>
              <w:jc w:val="center"/>
              <w:rPr>
                <w:b/>
                <w:bCs/>
                <w:color w:val="000000"/>
              </w:rPr>
            </w:pPr>
          </w:p>
        </w:tc>
      </w:tr>
      <w:tr w:rsidR="003C2495" w:rsidRPr="00AD0D04" w:rsidTr="00CE4A39">
        <w:trPr>
          <w:trHeight w:val="315"/>
        </w:trPr>
        <w:tc>
          <w:tcPr>
            <w:tcW w:w="1701" w:type="dxa"/>
            <w:vMerge/>
            <w:tcBorders>
              <w:left w:val="single" w:sz="4" w:space="0" w:color="auto"/>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p>
        </w:tc>
        <w:tc>
          <w:tcPr>
            <w:tcW w:w="1283" w:type="dxa"/>
            <w:vMerge/>
            <w:tcBorders>
              <w:left w:val="single" w:sz="4" w:space="0" w:color="auto"/>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b/>
                <w:bCs/>
                <w:color w:val="000000"/>
              </w:rPr>
            </w:pP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3C2495" w:rsidRPr="003C2495" w:rsidRDefault="003C2495" w:rsidP="007C7ECC">
            <w:pPr>
              <w:spacing w:line="276" w:lineRule="auto"/>
              <w:jc w:val="center"/>
              <w:rPr>
                <w:b/>
                <w:color w:val="000000"/>
              </w:rPr>
            </w:pPr>
            <w:r>
              <w:rPr>
                <w:b/>
                <w:color w:val="000000"/>
              </w:rPr>
              <w:t>Data Transformasi</w:t>
            </w:r>
          </w:p>
        </w:tc>
        <w:tc>
          <w:tcPr>
            <w:tcW w:w="1269" w:type="dxa"/>
            <w:vMerge/>
            <w:tcBorders>
              <w:left w:val="single" w:sz="4" w:space="0" w:color="auto"/>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color w:val="000000"/>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rsidR="003C2495" w:rsidRPr="00AD0D04" w:rsidRDefault="003C2495" w:rsidP="007C7ECC">
            <w:pPr>
              <w:spacing w:line="276" w:lineRule="auto"/>
              <w:jc w:val="center"/>
              <w:rPr>
                <w:color w:val="000000"/>
              </w:rPr>
            </w:pPr>
          </w:p>
        </w:tc>
      </w:tr>
      <w:tr w:rsidR="00D63CF6" w:rsidRPr="00AD0D04" w:rsidTr="007C7ECC">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a1 (35%)</w:t>
            </w:r>
          </w:p>
        </w:tc>
        <w:tc>
          <w:tcPr>
            <w:tcW w:w="12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46</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54</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51</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r>
              <w:rPr>
                <w:color w:val="000000"/>
              </w:rPr>
              <w:t>,</w:t>
            </w:r>
            <w:r w:rsidRPr="00AD0D04">
              <w:rPr>
                <w:color w:val="000000"/>
              </w:rPr>
              <w:t>50</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50</w:t>
            </w:r>
          </w:p>
        </w:tc>
      </w:tr>
      <w:tr w:rsidR="00D63CF6" w:rsidRPr="00AD0D04" w:rsidTr="007C7ECC">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47</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50</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40</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r>
              <w:rPr>
                <w:color w:val="000000"/>
              </w:rPr>
              <w:t>,</w:t>
            </w:r>
            <w:r w:rsidRPr="00AD0D04">
              <w:rPr>
                <w:color w:val="000000"/>
              </w:rPr>
              <w:t>37</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46</w:t>
            </w:r>
          </w:p>
        </w:tc>
      </w:tr>
      <w:tr w:rsidR="00D63CF6" w:rsidRPr="00AD0D04" w:rsidTr="007C7ECC">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51</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47</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37</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r>
              <w:rPr>
                <w:color w:val="000000"/>
              </w:rPr>
              <w:t>,</w:t>
            </w:r>
            <w:r w:rsidRPr="00AD0D04">
              <w:rPr>
                <w:color w:val="000000"/>
              </w:rPr>
              <w:t>35</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45</w:t>
            </w:r>
          </w:p>
        </w:tc>
      </w:tr>
      <w:tr w:rsidR="00D63CF6" w:rsidRPr="00AD0D04" w:rsidTr="007C7ECC">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Sub Total</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44</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50</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28</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22</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41</w:t>
            </w:r>
          </w:p>
        </w:tc>
      </w:tr>
      <w:tr w:rsidR="00D63CF6" w:rsidRPr="00AD0D04" w:rsidTr="007C7ECC">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Rata-Rata Sub Total</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48</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50</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43</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41</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47</w:t>
            </w:r>
          </w:p>
        </w:tc>
      </w:tr>
      <w:tr w:rsidR="00D63CF6" w:rsidRPr="00AD0D04" w:rsidTr="007C7ECC">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a2 (40%)</w:t>
            </w:r>
          </w:p>
        </w:tc>
        <w:tc>
          <w:tcPr>
            <w:tcW w:w="12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52</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40</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48</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r>
              <w:rPr>
                <w:color w:val="000000"/>
              </w:rPr>
              <w:t>,</w:t>
            </w:r>
            <w:r w:rsidRPr="00AD0D04">
              <w:rPr>
                <w:color w:val="000000"/>
              </w:rPr>
              <w:t>41</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47</w:t>
            </w:r>
          </w:p>
        </w:tc>
      </w:tr>
      <w:tr w:rsidR="00D63CF6" w:rsidRPr="00AD0D04" w:rsidTr="007C7ECC">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43</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48</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44</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r>
              <w:rPr>
                <w:color w:val="000000"/>
              </w:rPr>
              <w:t>,</w:t>
            </w:r>
            <w:r w:rsidRPr="00AD0D04">
              <w:rPr>
                <w:color w:val="000000"/>
              </w:rPr>
              <w:t>35</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45</w:t>
            </w:r>
          </w:p>
        </w:tc>
      </w:tr>
      <w:tr w:rsidR="00D63CF6" w:rsidRPr="00AD0D04" w:rsidTr="007C7ECC">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47</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55</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43</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r>
              <w:rPr>
                <w:color w:val="000000"/>
              </w:rPr>
              <w:t>,</w:t>
            </w:r>
            <w:r w:rsidRPr="00AD0D04">
              <w:rPr>
                <w:color w:val="000000"/>
              </w:rPr>
              <w:t>45</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48</w:t>
            </w:r>
          </w:p>
        </w:tc>
      </w:tr>
      <w:tr w:rsidR="00D63CF6" w:rsidRPr="00AD0D04" w:rsidTr="007C7ECC">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Sub Total</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42</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43</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35</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21</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40</w:t>
            </w:r>
          </w:p>
        </w:tc>
      </w:tr>
      <w:tr w:rsidR="00D63CF6" w:rsidRPr="00AD0D04" w:rsidTr="007C7ECC">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Rata-Rata Sub Total</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47</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48</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45</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40</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47</w:t>
            </w:r>
          </w:p>
        </w:tc>
      </w:tr>
      <w:tr w:rsidR="00D63CF6" w:rsidRPr="00AD0D04" w:rsidTr="007C7ECC">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a3 (45%)</w:t>
            </w:r>
          </w:p>
        </w:tc>
        <w:tc>
          <w:tcPr>
            <w:tcW w:w="12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1</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36</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44</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44</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r>
              <w:rPr>
                <w:color w:val="000000"/>
              </w:rPr>
              <w:t>,</w:t>
            </w:r>
            <w:r w:rsidRPr="00AD0D04">
              <w:rPr>
                <w:color w:val="000000"/>
              </w:rPr>
              <w:t>24</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41</w:t>
            </w:r>
          </w:p>
        </w:tc>
      </w:tr>
      <w:tr w:rsidR="00D63CF6" w:rsidRPr="00AD0D04" w:rsidTr="007C7ECC">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48</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36</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40</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r>
              <w:rPr>
                <w:color w:val="000000"/>
              </w:rPr>
              <w:t>,</w:t>
            </w:r>
            <w:r w:rsidRPr="00AD0D04">
              <w:rPr>
                <w:color w:val="000000"/>
              </w:rPr>
              <w:t>24</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41</w:t>
            </w:r>
          </w:p>
        </w:tc>
      </w:tr>
      <w:tr w:rsidR="00D63CF6" w:rsidRPr="00AD0D04" w:rsidTr="007C7ECC">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AD0D04" w:rsidRDefault="00D63CF6" w:rsidP="007C7ECC">
            <w:pPr>
              <w:spacing w:line="276" w:lineRule="auto"/>
              <w:jc w:val="center"/>
              <w:rPr>
                <w:b/>
                <w:bCs/>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3</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42</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47</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40</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7</w:t>
            </w:r>
            <w:r>
              <w:rPr>
                <w:color w:val="000000"/>
              </w:rPr>
              <w:t>,</w:t>
            </w:r>
            <w:r w:rsidRPr="00AD0D04">
              <w:rPr>
                <w:color w:val="000000"/>
              </w:rPr>
              <w:t>29</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2</w:t>
            </w:r>
            <w:r>
              <w:rPr>
                <w:color w:val="000000"/>
              </w:rPr>
              <w:t>,</w:t>
            </w:r>
            <w:r w:rsidRPr="00AD0D04">
              <w:rPr>
                <w:color w:val="000000"/>
              </w:rPr>
              <w:t>43</w:t>
            </w:r>
          </w:p>
        </w:tc>
      </w:tr>
      <w:tr w:rsidR="00D63CF6" w:rsidRPr="00AD0D04" w:rsidTr="007C7ECC">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Sub Total</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26</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27</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25</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78</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26</w:t>
            </w:r>
          </w:p>
        </w:tc>
      </w:tr>
      <w:tr w:rsidR="00D63CF6" w:rsidRPr="00AD0D04" w:rsidTr="007C7ECC">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color w:val="000000"/>
              </w:rPr>
            </w:pPr>
            <w:r w:rsidRPr="00AD0D04">
              <w:rPr>
                <w:color w:val="000000"/>
              </w:rPr>
              <w:t>Rata-Rata Sub Total</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42</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42</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42</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26</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42</w:t>
            </w:r>
          </w:p>
        </w:tc>
      </w:tr>
      <w:tr w:rsidR="00D63CF6" w:rsidRPr="00AD0D04" w:rsidTr="007C7ECC">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Total</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12</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21</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21</w:t>
            </w:r>
            <w:r>
              <w:rPr>
                <w:b/>
                <w:bCs/>
                <w:color w:val="000000"/>
              </w:rPr>
              <w:t>,</w:t>
            </w:r>
            <w:r w:rsidRPr="00AD0D04">
              <w:rPr>
                <w:b/>
                <w:bCs/>
                <w:color w:val="000000"/>
              </w:rPr>
              <w:t>89</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66</w:t>
            </w:r>
            <w:r>
              <w:rPr>
                <w:b/>
                <w:bCs/>
                <w:color w:val="000000"/>
              </w:rPr>
              <w:t>,</w:t>
            </w:r>
            <w:r w:rsidRPr="00AD0D04">
              <w:rPr>
                <w:b/>
                <w:bCs/>
                <w:color w:val="000000"/>
              </w:rPr>
              <w:t>21</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22</w:t>
            </w:r>
            <w:r>
              <w:rPr>
                <w:b/>
                <w:bCs/>
                <w:color w:val="000000"/>
              </w:rPr>
              <w:t>,</w:t>
            </w:r>
            <w:r w:rsidRPr="00AD0D04">
              <w:rPr>
                <w:b/>
                <w:bCs/>
                <w:color w:val="000000"/>
              </w:rPr>
              <w:t>07</w:t>
            </w:r>
          </w:p>
        </w:tc>
      </w:tr>
      <w:tr w:rsidR="00D63CF6" w:rsidRPr="00AD0D04" w:rsidTr="007C7ECC">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Rata-Rata</w:t>
            </w:r>
          </w:p>
        </w:tc>
        <w:tc>
          <w:tcPr>
            <w:tcW w:w="112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46</w:t>
            </w:r>
          </w:p>
        </w:tc>
        <w:tc>
          <w:tcPr>
            <w:tcW w:w="109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47</w:t>
            </w:r>
          </w:p>
        </w:tc>
        <w:tc>
          <w:tcPr>
            <w:tcW w:w="1178"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43</w:t>
            </w:r>
          </w:p>
        </w:tc>
        <w:tc>
          <w:tcPr>
            <w:tcW w:w="1269"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7</w:t>
            </w:r>
            <w:r>
              <w:rPr>
                <w:b/>
                <w:bCs/>
                <w:color w:val="000000"/>
              </w:rPr>
              <w:t>,</w:t>
            </w:r>
            <w:r w:rsidRPr="00AD0D04">
              <w:rPr>
                <w:b/>
                <w:bCs/>
                <w:color w:val="000000"/>
              </w:rPr>
              <w:t>36</w:t>
            </w:r>
          </w:p>
        </w:tc>
        <w:tc>
          <w:tcPr>
            <w:tcW w:w="1417" w:type="dxa"/>
            <w:tcBorders>
              <w:top w:val="nil"/>
              <w:left w:val="nil"/>
              <w:bottom w:val="single" w:sz="4" w:space="0" w:color="auto"/>
              <w:right w:val="single" w:sz="4" w:space="0" w:color="auto"/>
            </w:tcBorders>
            <w:shd w:val="clear" w:color="auto" w:fill="auto"/>
            <w:noWrap/>
            <w:vAlign w:val="center"/>
            <w:hideMark/>
          </w:tcPr>
          <w:p w:rsidR="00D63CF6" w:rsidRPr="00AD0D04" w:rsidRDefault="00D63CF6" w:rsidP="007C7ECC">
            <w:pPr>
              <w:spacing w:line="276" w:lineRule="auto"/>
              <w:jc w:val="center"/>
              <w:rPr>
                <w:b/>
                <w:bCs/>
                <w:color w:val="000000"/>
              </w:rPr>
            </w:pPr>
            <w:r w:rsidRPr="00AD0D04">
              <w:rPr>
                <w:b/>
                <w:bCs/>
                <w:color w:val="000000"/>
              </w:rPr>
              <w:t>2</w:t>
            </w:r>
            <w:r>
              <w:rPr>
                <w:b/>
                <w:bCs/>
                <w:color w:val="000000"/>
              </w:rPr>
              <w:t>,</w:t>
            </w:r>
            <w:r w:rsidRPr="00AD0D04">
              <w:rPr>
                <w:b/>
                <w:bCs/>
                <w:color w:val="000000"/>
              </w:rPr>
              <w:t>45</w:t>
            </w:r>
          </w:p>
        </w:tc>
      </w:tr>
    </w:tbl>
    <w:p w:rsidR="00D63CF6" w:rsidRDefault="00D63CF6" w:rsidP="00D63CF6">
      <w:pPr>
        <w:tabs>
          <w:tab w:val="left" w:pos="9629"/>
        </w:tabs>
        <w:spacing w:before="240" w:line="480" w:lineRule="auto"/>
        <w:rPr>
          <w:b/>
        </w:rPr>
      </w:pPr>
      <w:r>
        <w:rPr>
          <w:b/>
        </w:rPr>
        <w:t>Perhitungan Rasa Es Krim Lidah Buaya:</w:t>
      </w:r>
    </w:p>
    <w:p w:rsidR="00D63CF6" w:rsidRPr="00B41705" w:rsidRDefault="00D63CF6" w:rsidP="00D63CF6">
      <w:pPr>
        <w:tabs>
          <w:tab w:val="left" w:pos="709"/>
          <w:tab w:val="left" w:pos="2070"/>
        </w:tabs>
        <w:rPr>
          <w:b/>
          <w:u w:val="single"/>
        </w:rPr>
      </w:pPr>
      <w:r w:rsidRPr="008531B7">
        <w:rPr>
          <w:b/>
        </w:rPr>
        <w:t>FK</w:t>
      </w:r>
      <w:r w:rsidRPr="008531B7">
        <w:rPr>
          <w:b/>
        </w:rPr>
        <w:tab/>
      </w:r>
      <w:r>
        <w:t xml:space="preserve"> </w:t>
      </w:r>
      <w:r w:rsidRPr="00806302">
        <w:t>=</w:t>
      </w:r>
      <w:r>
        <w:t xml:space="preserve">  </w:t>
      </w:r>
      <w:r w:rsidRPr="00806302">
        <w:t xml:space="preserve"> </w:t>
      </w:r>
      <w:r w:rsidRPr="00B415CE">
        <w:rPr>
          <w:position w:val="-24"/>
        </w:rPr>
        <w:object w:dxaOrig="2760" w:dyaOrig="660">
          <v:shape id="_x0000_i1065" type="#_x0000_t75" style="width:141pt;height:33pt" o:ole="">
            <v:imagedata r:id="rId127" o:title=""/>
          </v:shape>
          <o:OLEObject Type="Embed" ProgID="Equation.3" ShapeID="_x0000_i1065" DrawAspect="Content" ObjectID="_1552675000" r:id="rId128"/>
        </w:object>
      </w:r>
    </w:p>
    <w:p w:rsidR="00D63CF6" w:rsidRDefault="00D63CF6" w:rsidP="00D63CF6">
      <w:pPr>
        <w:tabs>
          <w:tab w:val="left" w:pos="709"/>
        </w:tabs>
      </w:pPr>
      <w:r>
        <w:tab/>
        <w:t xml:space="preserve"> </w:t>
      </w:r>
      <w:r w:rsidRPr="000E5E03">
        <w:t xml:space="preserve">= </w:t>
      </w:r>
      <w:r w:rsidRPr="00B415CE">
        <w:rPr>
          <w:position w:val="-24"/>
        </w:rPr>
        <w:object w:dxaOrig="940" w:dyaOrig="660">
          <v:shape id="_x0000_i1066" type="#_x0000_t75" style="width:47.25pt;height:33pt" o:ole="">
            <v:imagedata r:id="rId129" o:title=""/>
          </v:shape>
          <o:OLEObject Type="Embed" ProgID="Equation.3" ShapeID="_x0000_i1066" DrawAspect="Content" ObjectID="_1552675001" r:id="rId130"/>
        </w:object>
      </w:r>
    </w:p>
    <w:p w:rsidR="00D63CF6" w:rsidRDefault="00D63CF6" w:rsidP="00D63CF6">
      <w:pPr>
        <w:tabs>
          <w:tab w:val="left" w:pos="9629"/>
        </w:tabs>
      </w:pPr>
    </w:p>
    <w:p w:rsidR="00D63CF6" w:rsidRDefault="00D63CF6" w:rsidP="00D63CF6">
      <w:pPr>
        <w:tabs>
          <w:tab w:val="left" w:pos="709"/>
        </w:tabs>
      </w:pPr>
      <w:r>
        <w:tab/>
        <w:t xml:space="preserve"> = 162,362</w:t>
      </w:r>
    </w:p>
    <w:p w:rsidR="00D63CF6" w:rsidRDefault="00D63CF6" w:rsidP="00D63CF6">
      <w:pPr>
        <w:tabs>
          <w:tab w:val="left" w:pos="2340"/>
        </w:tabs>
      </w:pPr>
    </w:p>
    <w:p w:rsidR="00D63CF6" w:rsidRDefault="00D63CF6" w:rsidP="00D63CF6">
      <w:pPr>
        <w:tabs>
          <w:tab w:val="left" w:pos="709"/>
          <w:tab w:val="left" w:pos="993"/>
          <w:tab w:val="left" w:pos="2268"/>
        </w:tabs>
      </w:pPr>
      <w:r w:rsidRPr="008531B7">
        <w:rPr>
          <w:b/>
        </w:rPr>
        <w:t>JKK</w:t>
      </w:r>
      <w:r>
        <w:tab/>
        <w:t xml:space="preserve">=  </w:t>
      </w:r>
      <w:r w:rsidRPr="000E5E03">
        <w:rPr>
          <w:position w:val="-36"/>
        </w:rPr>
        <w:object w:dxaOrig="3860" w:dyaOrig="840">
          <v:shape id="_x0000_i1067" type="#_x0000_t75" style="width:194.25pt;height:42pt" o:ole="">
            <v:imagedata r:id="rId109" o:title=""/>
          </v:shape>
          <o:OLEObject Type="Embed" ProgID="Equation.3" ShapeID="_x0000_i1067" DrawAspect="Content" ObjectID="_1552675002" r:id="rId131"/>
        </w:object>
      </w:r>
      <w:r>
        <w:t>-FK</w:t>
      </w:r>
    </w:p>
    <w:p w:rsidR="00D63CF6" w:rsidRDefault="00D63CF6" w:rsidP="00D63CF6">
      <w:pPr>
        <w:tabs>
          <w:tab w:val="left" w:pos="2070"/>
        </w:tabs>
      </w:pPr>
      <w:r>
        <w:t xml:space="preserve"> </w:t>
      </w:r>
    </w:p>
    <w:p w:rsidR="00D63CF6" w:rsidRDefault="00D63CF6" w:rsidP="00D63CF6">
      <w:pPr>
        <w:tabs>
          <w:tab w:val="left" w:pos="709"/>
          <w:tab w:val="left" w:pos="2268"/>
        </w:tabs>
      </w:pPr>
      <w:r>
        <w:tab/>
        <w:t xml:space="preserve"> = </w:t>
      </w:r>
      <w:r w:rsidRPr="00377C29">
        <w:rPr>
          <w:position w:val="-24"/>
        </w:rPr>
        <w:object w:dxaOrig="6900" w:dyaOrig="620">
          <v:shape id="_x0000_i1068" type="#_x0000_t75" style="width:345pt;height:32.25pt" o:ole="">
            <v:imagedata r:id="rId132" o:title=""/>
          </v:shape>
          <o:OLEObject Type="Embed" ProgID="Equation.3" ShapeID="_x0000_i1068" DrawAspect="Content" ObjectID="_1552675003" r:id="rId133"/>
        </w:object>
      </w:r>
    </w:p>
    <w:p w:rsidR="00D63CF6" w:rsidRPr="005911AC" w:rsidRDefault="00D63CF6" w:rsidP="00D63CF6">
      <w:pPr>
        <w:tabs>
          <w:tab w:val="left" w:pos="709"/>
          <w:tab w:val="left" w:pos="2410"/>
        </w:tabs>
        <w:spacing w:before="240" w:line="360" w:lineRule="auto"/>
        <w:rPr>
          <w:rFonts w:ascii="Arial" w:hAnsi="Arial" w:cs="Arial"/>
          <w:sz w:val="20"/>
          <w:szCs w:val="20"/>
        </w:rPr>
      </w:pPr>
      <w:r>
        <w:tab/>
      </w:r>
      <w:r w:rsidRPr="00F25646">
        <w:t xml:space="preserve"> = </w:t>
      </w:r>
      <w:r>
        <w:t>0,002</w:t>
      </w:r>
    </w:p>
    <w:p w:rsidR="00D63CF6" w:rsidRDefault="00D63CF6" w:rsidP="00D63CF6">
      <w:pPr>
        <w:tabs>
          <w:tab w:val="left" w:pos="426"/>
          <w:tab w:val="left" w:pos="851"/>
        </w:tabs>
      </w:pPr>
      <w:r w:rsidRPr="008531B7">
        <w:rPr>
          <w:b/>
        </w:rPr>
        <w:lastRenderedPageBreak/>
        <w:t>JKT</w:t>
      </w:r>
      <w:r w:rsidRPr="008531B7">
        <w:rPr>
          <w:b/>
        </w:rPr>
        <w:tab/>
      </w:r>
      <w:r>
        <w:t xml:space="preserve">= </w:t>
      </w:r>
      <w:r w:rsidRPr="00BF33D0">
        <w:rPr>
          <w:position w:val="-10"/>
        </w:rPr>
        <w:object w:dxaOrig="2520" w:dyaOrig="340">
          <v:shape id="_x0000_i1069" type="#_x0000_t75" style="width:126.75pt;height:17.25pt" o:ole="">
            <v:imagedata r:id="rId70" o:title=""/>
          </v:shape>
          <o:OLEObject Type="Embed" ProgID="Equation.3" ShapeID="_x0000_i1069" DrawAspect="Content" ObjectID="_1552675004" r:id="rId134"/>
        </w:object>
      </w:r>
      <w:r>
        <w:t xml:space="preserve"> - FK</w:t>
      </w:r>
    </w:p>
    <w:p w:rsidR="00D63CF6" w:rsidRDefault="00D63CF6" w:rsidP="00D63CF6">
      <w:pPr>
        <w:tabs>
          <w:tab w:val="left" w:pos="851"/>
        </w:tabs>
      </w:pPr>
      <w:r>
        <w:tab/>
        <w:t xml:space="preserve">= </w:t>
      </w:r>
      <w:r w:rsidRPr="00BF33D0">
        <w:rPr>
          <w:position w:val="-10"/>
        </w:rPr>
        <w:object w:dxaOrig="5060" w:dyaOrig="340">
          <v:shape id="_x0000_i1070" type="#_x0000_t75" style="width:252.75pt;height:17.25pt" o:ole="">
            <v:imagedata r:id="rId135" o:title=""/>
          </v:shape>
          <o:OLEObject Type="Embed" ProgID="Equation.3" ShapeID="_x0000_i1070" DrawAspect="Content" ObjectID="_1552675005" r:id="rId136"/>
        </w:object>
      </w:r>
    </w:p>
    <w:p w:rsidR="00D63CF6" w:rsidRDefault="00D63CF6" w:rsidP="00D63CF6">
      <w:pPr>
        <w:tabs>
          <w:tab w:val="left" w:pos="426"/>
          <w:tab w:val="left" w:pos="851"/>
        </w:tabs>
      </w:pPr>
      <w:r>
        <w:tab/>
      </w:r>
      <w:r>
        <w:tab/>
        <w:t>= 0,071</w:t>
      </w:r>
    </w:p>
    <w:p w:rsidR="00D63CF6" w:rsidRDefault="00D63CF6" w:rsidP="00D63CF6">
      <w:pPr>
        <w:tabs>
          <w:tab w:val="left" w:pos="851"/>
          <w:tab w:val="left" w:pos="993"/>
          <w:tab w:val="left" w:pos="2268"/>
        </w:tabs>
      </w:pPr>
      <w:r w:rsidRPr="00BF7032">
        <w:rPr>
          <w:b/>
        </w:rPr>
        <w:t>JKA</w:t>
      </w:r>
      <w:r>
        <w:tab/>
        <w:t xml:space="preserve">= </w:t>
      </w:r>
      <w:r w:rsidRPr="000E5E03">
        <w:rPr>
          <w:position w:val="-36"/>
        </w:rPr>
        <w:object w:dxaOrig="3879" w:dyaOrig="840">
          <v:shape id="_x0000_i1071" type="#_x0000_t75" style="width:195.75pt;height:42pt" o:ole="">
            <v:imagedata r:id="rId116" o:title=""/>
          </v:shape>
          <o:OLEObject Type="Embed" ProgID="Equation.3" ShapeID="_x0000_i1071" DrawAspect="Content" ObjectID="_1552675006" r:id="rId137"/>
        </w:object>
      </w:r>
      <w:r>
        <w:t>FK</w:t>
      </w:r>
    </w:p>
    <w:p w:rsidR="00D63CF6" w:rsidRDefault="00D63CF6" w:rsidP="00D63CF6">
      <w:pPr>
        <w:tabs>
          <w:tab w:val="left" w:pos="851"/>
          <w:tab w:val="left" w:pos="2520"/>
        </w:tabs>
        <w:spacing w:after="120"/>
      </w:pPr>
      <w:r>
        <w:tab/>
        <w:t xml:space="preserve">= </w:t>
      </w:r>
      <w:r w:rsidRPr="00D14A33">
        <w:rPr>
          <w:position w:val="-28"/>
        </w:rPr>
        <w:object w:dxaOrig="4160" w:dyaOrig="680">
          <v:shape id="_x0000_i1072" type="#_x0000_t75" style="width:207.75pt;height:33pt" o:ole="">
            <v:imagedata r:id="rId138" o:title=""/>
          </v:shape>
          <o:OLEObject Type="Embed" ProgID="Equation.3" ShapeID="_x0000_i1072" DrawAspect="Content" ObjectID="_1552675007" r:id="rId139"/>
        </w:object>
      </w:r>
    </w:p>
    <w:p w:rsidR="00D63CF6" w:rsidRDefault="00D63CF6" w:rsidP="00D63CF6">
      <w:pPr>
        <w:tabs>
          <w:tab w:val="left" w:pos="851"/>
          <w:tab w:val="left" w:pos="2520"/>
        </w:tabs>
      </w:pPr>
      <w:r>
        <w:tab/>
        <w:t>= 0,014</w:t>
      </w:r>
    </w:p>
    <w:p w:rsidR="00D63CF6" w:rsidRDefault="00D63CF6" w:rsidP="00D63CF6">
      <w:pPr>
        <w:tabs>
          <w:tab w:val="left" w:pos="851"/>
          <w:tab w:val="left" w:pos="993"/>
          <w:tab w:val="left" w:pos="2268"/>
        </w:tabs>
      </w:pPr>
      <w:r w:rsidRPr="00BF7032">
        <w:rPr>
          <w:b/>
        </w:rPr>
        <w:t>JKB</w:t>
      </w:r>
      <w:r>
        <w:tab/>
        <w:t xml:space="preserve">= </w:t>
      </w:r>
      <w:r w:rsidRPr="000E5E03">
        <w:rPr>
          <w:position w:val="-36"/>
        </w:rPr>
        <w:object w:dxaOrig="3840" w:dyaOrig="840">
          <v:shape id="_x0000_i1073" type="#_x0000_t75" style="width:193.5pt;height:42pt" o:ole="">
            <v:imagedata r:id="rId120" o:title=""/>
          </v:shape>
          <o:OLEObject Type="Embed" ProgID="Equation.3" ShapeID="_x0000_i1073" DrawAspect="Content" ObjectID="_1552675008" r:id="rId140"/>
        </w:object>
      </w:r>
      <w:r>
        <w:t>FK</w:t>
      </w:r>
    </w:p>
    <w:p w:rsidR="00D63CF6" w:rsidRDefault="00D63CF6" w:rsidP="00D63CF6">
      <w:pPr>
        <w:tabs>
          <w:tab w:val="left" w:pos="851"/>
          <w:tab w:val="left" w:pos="2520"/>
        </w:tabs>
        <w:spacing w:after="120"/>
      </w:pPr>
      <w:r>
        <w:tab/>
        <w:t xml:space="preserve">= </w:t>
      </w:r>
      <w:r w:rsidRPr="00D14A33">
        <w:rPr>
          <w:position w:val="-28"/>
        </w:rPr>
        <w:object w:dxaOrig="4020" w:dyaOrig="680">
          <v:shape id="_x0000_i1074" type="#_x0000_t75" style="width:201.75pt;height:33pt" o:ole="">
            <v:imagedata r:id="rId122" o:title=""/>
          </v:shape>
          <o:OLEObject Type="Embed" ProgID="Equation.3" ShapeID="_x0000_i1074" DrawAspect="Content" ObjectID="_1552675009" r:id="rId141"/>
        </w:object>
      </w:r>
    </w:p>
    <w:p w:rsidR="00D63CF6" w:rsidRDefault="00D63CF6" w:rsidP="00D63CF6">
      <w:pPr>
        <w:tabs>
          <w:tab w:val="left" w:pos="851"/>
          <w:tab w:val="left" w:pos="2520"/>
        </w:tabs>
      </w:pPr>
      <w:r>
        <w:tab/>
        <w:t>= 0,006</w:t>
      </w:r>
    </w:p>
    <w:p w:rsidR="00D63CF6" w:rsidRDefault="00D63CF6" w:rsidP="00D63CF6">
      <w:pPr>
        <w:tabs>
          <w:tab w:val="left" w:pos="851"/>
          <w:tab w:val="left" w:pos="993"/>
          <w:tab w:val="left" w:pos="2268"/>
        </w:tabs>
      </w:pPr>
      <w:r w:rsidRPr="00BF7032">
        <w:rPr>
          <w:b/>
        </w:rPr>
        <w:t>JKAB</w:t>
      </w:r>
      <w:r>
        <w:tab/>
        <w:t xml:space="preserve">= </w:t>
      </w:r>
      <w:r w:rsidRPr="000E5E03">
        <w:rPr>
          <w:position w:val="-36"/>
        </w:rPr>
        <w:object w:dxaOrig="3840" w:dyaOrig="840">
          <v:shape id="_x0000_i1075" type="#_x0000_t75" style="width:193.5pt;height:42pt" o:ole="">
            <v:imagedata r:id="rId120" o:title=""/>
          </v:shape>
          <o:OLEObject Type="Embed" ProgID="Equation.3" ShapeID="_x0000_i1075" DrawAspect="Content" ObjectID="_1552675010" r:id="rId142"/>
        </w:object>
      </w:r>
      <w:r>
        <w:t>FK-JKA-JKB</w:t>
      </w:r>
    </w:p>
    <w:p w:rsidR="00D63CF6" w:rsidRDefault="00D63CF6" w:rsidP="00D63CF6">
      <w:pPr>
        <w:tabs>
          <w:tab w:val="left" w:pos="851"/>
          <w:tab w:val="left" w:pos="2520"/>
        </w:tabs>
        <w:spacing w:after="120"/>
      </w:pPr>
      <w:r>
        <w:tab/>
        <w:t xml:space="preserve">= </w:t>
      </w:r>
      <w:r w:rsidRPr="00D14A33">
        <w:rPr>
          <w:position w:val="-28"/>
        </w:rPr>
        <w:object w:dxaOrig="6840" w:dyaOrig="680">
          <v:shape id="_x0000_i1076" type="#_x0000_t75" style="width:341.25pt;height:33pt" o:ole="">
            <v:imagedata r:id="rId143" o:title=""/>
          </v:shape>
          <o:OLEObject Type="Embed" ProgID="Equation.3" ShapeID="_x0000_i1076" DrawAspect="Content" ObjectID="_1552675011" r:id="rId144"/>
        </w:object>
      </w:r>
    </w:p>
    <w:p w:rsidR="00D63CF6" w:rsidRDefault="00D63CF6" w:rsidP="00D63CF6">
      <w:pPr>
        <w:tabs>
          <w:tab w:val="left" w:pos="851"/>
          <w:tab w:val="left" w:pos="2520"/>
        </w:tabs>
      </w:pPr>
      <w:r>
        <w:tab/>
        <w:t>= 0,003</w:t>
      </w:r>
    </w:p>
    <w:p w:rsidR="00D63CF6" w:rsidRDefault="00D63CF6" w:rsidP="00D63CF6">
      <w:pPr>
        <w:tabs>
          <w:tab w:val="left" w:pos="851"/>
          <w:tab w:val="left" w:pos="2520"/>
        </w:tabs>
      </w:pPr>
    </w:p>
    <w:p w:rsidR="00D63CF6" w:rsidRDefault="00D63CF6" w:rsidP="00D63CF6">
      <w:pPr>
        <w:tabs>
          <w:tab w:val="left" w:pos="851"/>
          <w:tab w:val="left" w:pos="2520"/>
        </w:tabs>
        <w:spacing w:after="120"/>
      </w:pPr>
      <w:r w:rsidRPr="00BF7032">
        <w:rPr>
          <w:b/>
        </w:rPr>
        <w:t>JKG</w:t>
      </w:r>
      <w:r>
        <w:tab/>
        <w:t>= JKT-JKK-JKA-JKB-JKAB</w:t>
      </w:r>
    </w:p>
    <w:p w:rsidR="00D63CF6" w:rsidRDefault="00D63CF6" w:rsidP="00D63CF6">
      <w:pPr>
        <w:tabs>
          <w:tab w:val="left" w:pos="851"/>
          <w:tab w:val="left" w:pos="2520"/>
        </w:tabs>
        <w:spacing w:before="120" w:line="360" w:lineRule="auto"/>
      </w:pPr>
      <w:r>
        <w:tab/>
        <w:t>= 0,071 – 0,002 – 0,014 – 0,006 – 0,003</w:t>
      </w:r>
    </w:p>
    <w:p w:rsidR="00C6044A" w:rsidRDefault="00D63CF6" w:rsidP="00C6044A">
      <w:pPr>
        <w:tabs>
          <w:tab w:val="left" w:pos="851"/>
          <w:tab w:val="left" w:pos="2520"/>
        </w:tabs>
        <w:spacing w:before="120"/>
      </w:pPr>
      <w:r>
        <w:tab/>
      </w:r>
      <w:r w:rsidRPr="00A15E87">
        <w:t>= 0,</w:t>
      </w:r>
      <w:r>
        <w:t>045</w:t>
      </w:r>
    </w:p>
    <w:p w:rsidR="00D63CF6" w:rsidRDefault="00D63CF6" w:rsidP="00C6044A">
      <w:pPr>
        <w:tabs>
          <w:tab w:val="left" w:pos="851"/>
          <w:tab w:val="left" w:pos="2520"/>
        </w:tabs>
        <w:spacing w:before="120"/>
        <w:rPr>
          <w:b/>
        </w:rPr>
      </w:pPr>
      <w:r>
        <w:rPr>
          <w:b/>
        </w:rPr>
        <w:t xml:space="preserve">Tabel ANAVA Uji Organoleptik untuk </w:t>
      </w:r>
      <w:r w:rsidR="00A2006A">
        <w:rPr>
          <w:b/>
        </w:rPr>
        <w:t>Rasa Es Krim Lidah Buaya</w:t>
      </w:r>
    </w:p>
    <w:tbl>
      <w:tblPr>
        <w:tblW w:w="7818" w:type="dxa"/>
        <w:tblInd w:w="87" w:type="dxa"/>
        <w:tblLook w:val="04A0"/>
      </w:tblPr>
      <w:tblGrid>
        <w:gridCol w:w="1230"/>
        <w:gridCol w:w="1059"/>
        <w:gridCol w:w="1276"/>
        <w:gridCol w:w="1276"/>
        <w:gridCol w:w="1417"/>
        <w:gridCol w:w="1560"/>
      </w:tblGrid>
      <w:tr w:rsidR="00D63CF6" w:rsidRPr="00944EA9" w:rsidTr="007C7ECC">
        <w:trPr>
          <w:trHeight w:val="255"/>
        </w:trPr>
        <w:tc>
          <w:tcPr>
            <w:tcW w:w="1230" w:type="dxa"/>
            <w:tcBorders>
              <w:top w:val="single" w:sz="4" w:space="0" w:color="auto"/>
              <w:left w:val="single" w:sz="4" w:space="0" w:color="auto"/>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Sumber Variansi</w:t>
            </w:r>
          </w:p>
        </w:tc>
        <w:tc>
          <w:tcPr>
            <w:tcW w:w="1059"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dB</w:t>
            </w:r>
          </w:p>
        </w:tc>
        <w:tc>
          <w:tcPr>
            <w:tcW w:w="1276"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JK</w:t>
            </w:r>
          </w:p>
        </w:tc>
        <w:tc>
          <w:tcPr>
            <w:tcW w:w="1276"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KT</w:t>
            </w:r>
          </w:p>
        </w:tc>
        <w:tc>
          <w:tcPr>
            <w:tcW w:w="1417"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F Hitung</w:t>
            </w:r>
          </w:p>
        </w:tc>
        <w:tc>
          <w:tcPr>
            <w:tcW w:w="1560"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F Tabel 5%</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Kelompok</w:t>
            </w:r>
          </w:p>
        </w:tc>
        <w:tc>
          <w:tcPr>
            <w:tcW w:w="10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0,00</w:t>
            </w:r>
            <w:r>
              <w:t>2</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01</w:t>
            </w:r>
          </w:p>
        </w:tc>
        <w:tc>
          <w:tcPr>
            <w:tcW w:w="1417"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w:t>
            </w:r>
          </w:p>
        </w:tc>
        <w:tc>
          <w:tcPr>
            <w:tcW w:w="1560"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A</w:t>
            </w:r>
          </w:p>
        </w:tc>
        <w:tc>
          <w:tcPr>
            <w:tcW w:w="10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14</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07</w:t>
            </w:r>
          </w:p>
        </w:tc>
        <w:tc>
          <w:tcPr>
            <w:tcW w:w="1417"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2,59</w:t>
            </w:r>
            <w:r w:rsidRPr="00944EA9">
              <w:t xml:space="preserve"> </w:t>
            </w:r>
            <w:r w:rsidRPr="00944EA9">
              <w:rPr>
                <w:vertAlign w:val="superscript"/>
              </w:rPr>
              <w:t>tn</w:t>
            </w:r>
          </w:p>
        </w:tc>
        <w:tc>
          <w:tcPr>
            <w:tcW w:w="1560"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3,63</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B</w:t>
            </w:r>
          </w:p>
        </w:tc>
        <w:tc>
          <w:tcPr>
            <w:tcW w:w="10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006</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003</w:t>
            </w:r>
          </w:p>
        </w:tc>
        <w:tc>
          <w:tcPr>
            <w:tcW w:w="1417"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1,10</w:t>
            </w:r>
            <w:r w:rsidRPr="00944EA9">
              <w:t xml:space="preserve"> </w:t>
            </w:r>
            <w:r w:rsidRPr="00944EA9">
              <w:rPr>
                <w:vertAlign w:val="superscript"/>
              </w:rPr>
              <w:t>tn</w:t>
            </w:r>
          </w:p>
        </w:tc>
        <w:tc>
          <w:tcPr>
            <w:tcW w:w="1560"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3,63</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AB</w:t>
            </w:r>
          </w:p>
        </w:tc>
        <w:tc>
          <w:tcPr>
            <w:tcW w:w="10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4</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003</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001</w:t>
            </w:r>
          </w:p>
        </w:tc>
        <w:tc>
          <w:tcPr>
            <w:tcW w:w="1417"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0,31</w:t>
            </w:r>
            <w:r w:rsidRPr="00944EA9">
              <w:t xml:space="preserve"> </w:t>
            </w:r>
            <w:r w:rsidRPr="00944EA9">
              <w:rPr>
                <w:vertAlign w:val="superscript"/>
              </w:rPr>
              <w:t>tn</w:t>
            </w:r>
          </w:p>
        </w:tc>
        <w:tc>
          <w:tcPr>
            <w:tcW w:w="1560"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3,01</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Galat</w:t>
            </w:r>
          </w:p>
        </w:tc>
        <w:tc>
          <w:tcPr>
            <w:tcW w:w="10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16</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45</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003</w:t>
            </w:r>
          </w:p>
        </w:tc>
        <w:tc>
          <w:tcPr>
            <w:tcW w:w="1417" w:type="dxa"/>
            <w:tcBorders>
              <w:top w:val="single" w:sz="4" w:space="0" w:color="auto"/>
              <w:left w:val="nil"/>
            </w:tcBorders>
            <w:noWrap/>
            <w:vAlign w:val="center"/>
            <w:hideMark/>
          </w:tcPr>
          <w:p w:rsidR="00D63CF6" w:rsidRPr="00944EA9" w:rsidRDefault="00D63CF6" w:rsidP="007C7ECC">
            <w:pPr>
              <w:jc w:val="center"/>
            </w:pPr>
          </w:p>
        </w:tc>
        <w:tc>
          <w:tcPr>
            <w:tcW w:w="1560" w:type="dxa"/>
            <w:tcBorders>
              <w:top w:val="single" w:sz="4" w:space="0" w:color="auto"/>
              <w:left w:val="nil"/>
            </w:tcBorders>
            <w:noWrap/>
            <w:vAlign w:val="center"/>
            <w:hideMark/>
          </w:tcPr>
          <w:p w:rsidR="00D63CF6" w:rsidRPr="00944EA9" w:rsidRDefault="00D63CF6" w:rsidP="007C7ECC">
            <w:pPr>
              <w:jc w:val="center"/>
            </w:pP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Total</w:t>
            </w:r>
          </w:p>
        </w:tc>
        <w:tc>
          <w:tcPr>
            <w:tcW w:w="10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26</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071</w:t>
            </w:r>
          </w:p>
        </w:tc>
        <w:tc>
          <w:tcPr>
            <w:tcW w:w="1276" w:type="dxa"/>
            <w:tcBorders>
              <w:top w:val="single" w:sz="4" w:space="0" w:color="auto"/>
              <w:left w:val="nil"/>
            </w:tcBorders>
            <w:noWrap/>
            <w:vAlign w:val="center"/>
            <w:hideMark/>
          </w:tcPr>
          <w:p w:rsidR="00D63CF6" w:rsidRPr="00944EA9" w:rsidRDefault="00D63CF6" w:rsidP="007C7ECC">
            <w:pPr>
              <w:jc w:val="center"/>
            </w:pPr>
          </w:p>
        </w:tc>
        <w:tc>
          <w:tcPr>
            <w:tcW w:w="1417" w:type="dxa"/>
            <w:tcBorders>
              <w:left w:val="nil"/>
            </w:tcBorders>
            <w:noWrap/>
            <w:vAlign w:val="center"/>
            <w:hideMark/>
          </w:tcPr>
          <w:p w:rsidR="00D63CF6" w:rsidRPr="00944EA9" w:rsidRDefault="00D63CF6" w:rsidP="007C7ECC">
            <w:pPr>
              <w:jc w:val="center"/>
            </w:pPr>
          </w:p>
        </w:tc>
        <w:tc>
          <w:tcPr>
            <w:tcW w:w="1560" w:type="dxa"/>
            <w:tcBorders>
              <w:left w:val="nil"/>
            </w:tcBorders>
            <w:noWrap/>
            <w:vAlign w:val="center"/>
            <w:hideMark/>
          </w:tcPr>
          <w:p w:rsidR="00D63CF6" w:rsidRPr="00944EA9" w:rsidRDefault="00D63CF6" w:rsidP="007C7ECC">
            <w:pPr>
              <w:jc w:val="center"/>
            </w:pPr>
          </w:p>
        </w:tc>
      </w:tr>
    </w:tbl>
    <w:p w:rsidR="00D63CF6" w:rsidRPr="006A3F0E" w:rsidRDefault="00D63CF6" w:rsidP="00D63CF6">
      <w:pPr>
        <w:pStyle w:val="ListParagraph"/>
        <w:spacing w:before="120"/>
        <w:ind w:left="0"/>
        <w:rPr>
          <w:rFonts w:ascii="Times New Roman" w:hAnsi="Times New Roman"/>
          <w:sz w:val="24"/>
          <w:szCs w:val="24"/>
        </w:rPr>
      </w:pPr>
      <w:r w:rsidRPr="006A3F0E">
        <w:rPr>
          <w:rFonts w:ascii="Times New Roman" w:hAnsi="Times New Roman"/>
          <w:sz w:val="24"/>
          <w:szCs w:val="24"/>
        </w:rPr>
        <w:t>Keterangan: tn</w:t>
      </w:r>
      <w:r>
        <w:rPr>
          <w:rFonts w:ascii="Times New Roman" w:hAnsi="Times New Roman"/>
          <w:sz w:val="24"/>
          <w:szCs w:val="24"/>
        </w:rPr>
        <w:t xml:space="preserve"> =</w:t>
      </w:r>
      <w:r w:rsidRPr="006A3F0E">
        <w:rPr>
          <w:rFonts w:ascii="Times New Roman" w:hAnsi="Times New Roman"/>
          <w:sz w:val="24"/>
          <w:szCs w:val="24"/>
        </w:rPr>
        <w:t xml:space="preserve"> tidak berpengaruh nyata</w:t>
      </w:r>
    </w:p>
    <w:p w:rsidR="00D63CF6" w:rsidRDefault="00D63CF6" w:rsidP="00D63CF6">
      <w:pPr>
        <w:spacing w:before="120"/>
        <w:ind w:left="720"/>
      </w:pPr>
      <w:r>
        <w:t xml:space="preserve">         * </w:t>
      </w:r>
      <w:r w:rsidRPr="006A3F0E">
        <w:t>= berpengaruh nyata</w:t>
      </w:r>
    </w:p>
    <w:p w:rsidR="00C6044A" w:rsidRDefault="00C6044A" w:rsidP="00D63CF6">
      <w:pPr>
        <w:spacing w:before="120" w:after="120"/>
      </w:pPr>
    </w:p>
    <w:p w:rsidR="00C6044A" w:rsidRDefault="00C6044A" w:rsidP="00D63CF6">
      <w:pPr>
        <w:spacing w:before="120" w:after="120"/>
      </w:pPr>
    </w:p>
    <w:p w:rsidR="00D63CF6" w:rsidRDefault="00D63CF6" w:rsidP="00D63CF6">
      <w:pPr>
        <w:spacing w:before="120" w:after="120"/>
      </w:pPr>
      <w:r>
        <w:lastRenderedPageBreak/>
        <w:t>Kesimpulan:</w:t>
      </w:r>
    </w:p>
    <w:p w:rsidR="00D63CF6" w:rsidRDefault="00D63CF6" w:rsidP="00D63CF6">
      <w:pPr>
        <w:spacing w:line="360" w:lineRule="auto"/>
        <w:ind w:firstLine="720"/>
        <w:jc w:val="both"/>
      </w:pPr>
      <w:r>
        <w:t xml:space="preserve">Berdasarkan tabel ANAVA, F hitung lebih kecil dibandingkan F tabel pada taraf 5%, maka dapat disimpulkan bahwa konsentrasi lidah buaya, perbandingan </w:t>
      </w:r>
      <w:r w:rsidR="00114102">
        <w:t>jenis</w:t>
      </w:r>
      <w:r>
        <w:t xml:space="preserve"> </w:t>
      </w:r>
      <w:r w:rsidR="00A2006A">
        <w:t>(</w:t>
      </w:r>
      <w:r w:rsidRPr="00114102">
        <w:rPr>
          <w:i/>
        </w:rPr>
        <w:t>C</w:t>
      </w:r>
      <w:r w:rsidR="00114102">
        <w:rPr>
          <w:i/>
        </w:rPr>
        <w:t xml:space="preserve">arboxy </w:t>
      </w:r>
      <w:r w:rsidRPr="00114102">
        <w:rPr>
          <w:i/>
        </w:rPr>
        <w:t>M</w:t>
      </w:r>
      <w:r w:rsidR="00114102">
        <w:rPr>
          <w:i/>
        </w:rPr>
        <w:t xml:space="preserve">ethyl </w:t>
      </w:r>
      <w:r w:rsidRPr="00114102">
        <w:rPr>
          <w:i/>
        </w:rPr>
        <w:t>C</w:t>
      </w:r>
      <w:r w:rsidR="00114102">
        <w:rPr>
          <w:i/>
        </w:rPr>
        <w:t>ellulose</w:t>
      </w:r>
      <w:r>
        <w:t>:</w:t>
      </w:r>
      <w:r w:rsidR="00114102">
        <w:rPr>
          <w:i/>
        </w:rPr>
        <w:t>Guar G</w:t>
      </w:r>
      <w:r>
        <w:rPr>
          <w:i/>
        </w:rPr>
        <w:t>um</w:t>
      </w:r>
      <w:r w:rsidR="00A2006A">
        <w:t>)</w:t>
      </w:r>
      <w:r>
        <w:rPr>
          <w:i/>
        </w:rPr>
        <w:t xml:space="preserve"> </w:t>
      </w:r>
      <w:r>
        <w:t xml:space="preserve">serta interaksi antara konsentrasi bubur lidah buaya dan perbandingan </w:t>
      </w:r>
      <w:r w:rsidR="00114102">
        <w:t>jenis</w:t>
      </w:r>
      <w:r>
        <w:t xml:space="preserve"> </w:t>
      </w:r>
      <w:r w:rsidR="00A2006A">
        <w:t>(</w:t>
      </w:r>
      <w:r w:rsidRPr="00114102">
        <w:rPr>
          <w:i/>
        </w:rPr>
        <w:t>C</w:t>
      </w:r>
      <w:r w:rsidR="00114102">
        <w:rPr>
          <w:i/>
        </w:rPr>
        <w:t xml:space="preserve">arboxy </w:t>
      </w:r>
      <w:r w:rsidRPr="00114102">
        <w:rPr>
          <w:i/>
        </w:rPr>
        <w:t>M</w:t>
      </w:r>
      <w:r w:rsidR="00114102">
        <w:rPr>
          <w:i/>
        </w:rPr>
        <w:t xml:space="preserve">ethyl </w:t>
      </w:r>
      <w:r w:rsidRPr="00114102">
        <w:rPr>
          <w:i/>
        </w:rPr>
        <w:t>C</w:t>
      </w:r>
      <w:r w:rsidR="00114102">
        <w:rPr>
          <w:i/>
        </w:rPr>
        <w:t>ellulose</w:t>
      </w:r>
      <w:r>
        <w:t>:</w:t>
      </w:r>
      <w:r w:rsidR="00114102">
        <w:rPr>
          <w:i/>
        </w:rPr>
        <w:t>Guar G</w:t>
      </w:r>
      <w:r>
        <w:rPr>
          <w:i/>
        </w:rPr>
        <w:t>um</w:t>
      </w:r>
      <w:r w:rsidR="00A2006A">
        <w:t>)</w:t>
      </w:r>
      <w:r>
        <w:t xml:space="preserve"> tidak berpengaruh nyata terhadap </w:t>
      </w:r>
      <w:r w:rsidR="00A2006A">
        <w:t>rasa</w:t>
      </w:r>
      <w:r>
        <w:t xml:space="preserve"> es krim lidah buaya sehingga tidak perlu dilakukan uji lanjut </w:t>
      </w:r>
      <w:r w:rsidRPr="00F049F4">
        <w:rPr>
          <w:i/>
        </w:rPr>
        <w:t>Duncan</w:t>
      </w:r>
      <w:r>
        <w:t>.</w:t>
      </w: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C6044A" w:rsidRDefault="00C6044A" w:rsidP="00D63CF6">
      <w:pPr>
        <w:spacing w:before="120" w:line="480" w:lineRule="auto"/>
      </w:pPr>
    </w:p>
    <w:p w:rsidR="00D63CF6" w:rsidRDefault="00D63CF6" w:rsidP="00D63CF6">
      <w:pPr>
        <w:spacing w:before="120" w:line="480" w:lineRule="auto"/>
      </w:pPr>
    </w:p>
    <w:p w:rsidR="00D63CF6" w:rsidRDefault="00D63CF6" w:rsidP="00D63CF6">
      <w:pPr>
        <w:spacing w:before="120" w:line="480" w:lineRule="auto"/>
        <w:rPr>
          <w:b/>
        </w:rPr>
      </w:pPr>
      <w:r>
        <w:rPr>
          <w:b/>
        </w:rPr>
        <w:lastRenderedPageBreak/>
        <w:t>10.3 Perhitungan Hasil Uji Organoleptik Tekstur Es Krim Lidah Buaya</w:t>
      </w:r>
    </w:p>
    <w:p w:rsidR="00D63CF6" w:rsidRDefault="00D63CF6" w:rsidP="00D63CF6">
      <w:pPr>
        <w:jc w:val="both"/>
        <w:rPr>
          <w:b/>
        </w:rPr>
      </w:pPr>
      <w:r w:rsidRPr="000F0B71">
        <w:rPr>
          <w:b/>
        </w:rPr>
        <w:t>Data Asli Uji Organoleptik Es Krim Lidah Buaya</w:t>
      </w:r>
      <w:r w:rsidRPr="000F0B71">
        <w:rPr>
          <w:b/>
          <w:i/>
        </w:rPr>
        <w:t xml:space="preserve"> </w:t>
      </w:r>
      <w:r w:rsidRPr="000F0B71">
        <w:rPr>
          <w:b/>
        </w:rPr>
        <w:t xml:space="preserve"> terhadap </w:t>
      </w:r>
      <w:r>
        <w:rPr>
          <w:b/>
        </w:rPr>
        <w:t>Tekstur</w:t>
      </w:r>
      <w:r>
        <w:rPr>
          <w:b/>
        </w:rPr>
        <w:br/>
      </w:r>
      <w:r w:rsidRPr="000F0B71">
        <w:rPr>
          <w:b/>
        </w:rPr>
        <w:t>Ulangan</w:t>
      </w:r>
      <w:r>
        <w:rPr>
          <w:b/>
        </w:rPr>
        <w:t xml:space="preserve"> I</w:t>
      </w:r>
    </w:p>
    <w:p w:rsidR="00D63CF6" w:rsidRDefault="00D63CF6" w:rsidP="00D63CF6">
      <w:pPr>
        <w:jc w:val="both"/>
        <w:rPr>
          <w:b/>
        </w:rPr>
      </w:pPr>
    </w:p>
    <w:tbl>
      <w:tblPr>
        <w:tblW w:w="9785" w:type="dxa"/>
        <w:jc w:val="center"/>
        <w:tblInd w:w="82" w:type="dxa"/>
        <w:tblLook w:val="04A0"/>
      </w:tblPr>
      <w:tblGrid>
        <w:gridCol w:w="1355"/>
        <w:gridCol w:w="830"/>
        <w:gridCol w:w="830"/>
        <w:gridCol w:w="830"/>
        <w:gridCol w:w="830"/>
        <w:gridCol w:w="830"/>
        <w:gridCol w:w="830"/>
        <w:gridCol w:w="830"/>
        <w:gridCol w:w="830"/>
        <w:gridCol w:w="830"/>
        <w:gridCol w:w="960"/>
      </w:tblGrid>
      <w:tr w:rsidR="00043024" w:rsidRPr="00D86A9B" w:rsidTr="00CE4A39">
        <w:trPr>
          <w:trHeight w:val="315"/>
          <w:jc w:val="center"/>
        </w:trPr>
        <w:tc>
          <w:tcPr>
            <w:tcW w:w="1355"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Panelis</w:t>
            </w:r>
          </w:p>
        </w:tc>
        <w:tc>
          <w:tcPr>
            <w:tcW w:w="7470"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Total</w:t>
            </w:r>
          </w:p>
        </w:tc>
      </w:tr>
      <w:tr w:rsidR="00043024" w:rsidRPr="00D86A9B" w:rsidTr="00CE4A39">
        <w:trPr>
          <w:trHeight w:val="315"/>
          <w:jc w:val="center"/>
        </w:trPr>
        <w:tc>
          <w:tcPr>
            <w:tcW w:w="1355"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a2b2</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a1b3</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a2b1</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a1b2</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a3b3</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a1b1</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a3b1</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a2b3</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a3b2</w:t>
            </w:r>
          </w:p>
        </w:tc>
        <w:tc>
          <w:tcPr>
            <w:tcW w:w="960"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r>
      <w:tr w:rsidR="00043024" w:rsidRPr="00D86A9B" w:rsidTr="00CE4A39">
        <w:trPr>
          <w:trHeight w:val="315"/>
          <w:jc w:val="center"/>
        </w:trPr>
        <w:tc>
          <w:tcPr>
            <w:tcW w:w="1355"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color w:val="000000"/>
              </w:rPr>
            </w:pPr>
          </w:p>
        </w:tc>
        <w:tc>
          <w:tcPr>
            <w:tcW w:w="7470"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rPr>
            </w:pPr>
            <w:r>
              <w:rPr>
                <w:b/>
              </w:rPr>
              <w:t>Data Asli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47</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58</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46</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8</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49</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9</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45</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8</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47</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Jumlah</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79</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83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80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78</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693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Rata-Rata</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w:t>
            </w:r>
            <w:r>
              <w:rPr>
                <w:b/>
                <w:bCs/>
                <w:color w:val="000000"/>
              </w:rPr>
              <w:t>,</w:t>
            </w:r>
            <w:r w:rsidRPr="00D86A9B">
              <w:rPr>
                <w:b/>
                <w:bCs/>
                <w:color w:val="000000"/>
              </w:rPr>
              <w:t>80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27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13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53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33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20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w:t>
            </w:r>
            <w:r>
              <w:rPr>
                <w:b/>
                <w:bCs/>
                <w:color w:val="000000"/>
              </w:rPr>
              <w:t>,</w:t>
            </w:r>
            <w:r w:rsidRPr="00D86A9B">
              <w:rPr>
                <w:b/>
                <w:bCs/>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46</w:t>
            </w:r>
            <w:r>
              <w:rPr>
                <w:b/>
                <w:bCs/>
                <w:color w:val="000000"/>
              </w:rPr>
              <w:t>,</w:t>
            </w:r>
            <w:r w:rsidRPr="00D86A9B">
              <w:rPr>
                <w:b/>
                <w:bCs/>
                <w:color w:val="000000"/>
              </w:rPr>
              <w:t>20</w:t>
            </w:r>
          </w:p>
        </w:tc>
      </w:tr>
    </w:tbl>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r w:rsidRPr="000F0B71">
        <w:rPr>
          <w:b/>
        </w:rPr>
        <w:lastRenderedPageBreak/>
        <w:t xml:space="preserve">Data </w:t>
      </w:r>
      <w:r>
        <w:rPr>
          <w:b/>
        </w:rPr>
        <w:t xml:space="preserve">Transformasi </w:t>
      </w:r>
      <w:r w:rsidRPr="000F0B71">
        <w:rPr>
          <w:b/>
        </w:rPr>
        <w:t xml:space="preserve"> Uji Organoleptik Es Krim Lidah Buaya</w:t>
      </w:r>
      <w:r w:rsidRPr="000F0B71">
        <w:rPr>
          <w:b/>
          <w:i/>
        </w:rPr>
        <w:t xml:space="preserve"> </w:t>
      </w:r>
      <w:r w:rsidRPr="000F0B71">
        <w:rPr>
          <w:b/>
        </w:rPr>
        <w:t xml:space="preserve"> terhadap </w:t>
      </w:r>
      <w:r>
        <w:rPr>
          <w:b/>
        </w:rPr>
        <w:t>Tekstur</w:t>
      </w:r>
      <w:r w:rsidRPr="000F0B71">
        <w:rPr>
          <w:b/>
        </w:rPr>
        <w:t xml:space="preserve"> Ulangan</w:t>
      </w:r>
      <w:r>
        <w:rPr>
          <w:b/>
        </w:rPr>
        <w:t xml:space="preserve"> I</w:t>
      </w:r>
    </w:p>
    <w:p w:rsidR="00D63CF6" w:rsidRDefault="00D63CF6" w:rsidP="00D63CF6">
      <w:pPr>
        <w:jc w:val="both"/>
        <w:rPr>
          <w:b/>
        </w:rPr>
      </w:pPr>
    </w:p>
    <w:tbl>
      <w:tblPr>
        <w:tblW w:w="10199" w:type="dxa"/>
        <w:jc w:val="center"/>
        <w:tblInd w:w="82" w:type="dxa"/>
        <w:tblLook w:val="04A0"/>
      </w:tblPr>
      <w:tblGrid>
        <w:gridCol w:w="1355"/>
        <w:gridCol w:w="876"/>
        <w:gridCol w:w="876"/>
        <w:gridCol w:w="876"/>
        <w:gridCol w:w="876"/>
        <w:gridCol w:w="876"/>
        <w:gridCol w:w="876"/>
        <w:gridCol w:w="876"/>
        <w:gridCol w:w="876"/>
        <w:gridCol w:w="876"/>
        <w:gridCol w:w="960"/>
      </w:tblGrid>
      <w:tr w:rsidR="00043024" w:rsidRPr="00D86A9B" w:rsidTr="00CE4A39">
        <w:trPr>
          <w:trHeight w:val="315"/>
          <w:jc w:val="center"/>
        </w:trPr>
        <w:tc>
          <w:tcPr>
            <w:tcW w:w="1355"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Panelis</w:t>
            </w:r>
          </w:p>
        </w:tc>
        <w:tc>
          <w:tcPr>
            <w:tcW w:w="7884"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Total</w:t>
            </w:r>
          </w:p>
        </w:tc>
      </w:tr>
      <w:tr w:rsidR="00043024" w:rsidRPr="00D86A9B" w:rsidTr="00CE4A39">
        <w:trPr>
          <w:trHeight w:val="315"/>
          <w:jc w:val="center"/>
        </w:trPr>
        <w:tc>
          <w:tcPr>
            <w:tcW w:w="1355"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a2b2</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a2b1</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a1b2</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a1b1</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a3b1</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a3b2</w:t>
            </w:r>
          </w:p>
        </w:tc>
        <w:tc>
          <w:tcPr>
            <w:tcW w:w="960"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r>
      <w:tr w:rsidR="00043024" w:rsidRPr="00D86A9B" w:rsidTr="00CE4A39">
        <w:trPr>
          <w:trHeight w:val="315"/>
          <w:jc w:val="center"/>
        </w:trPr>
        <w:tc>
          <w:tcPr>
            <w:tcW w:w="1355"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color w:val="000000"/>
              </w:rPr>
            </w:pPr>
          </w:p>
        </w:tc>
        <w:tc>
          <w:tcPr>
            <w:tcW w:w="7884"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color w:val="000000"/>
              </w:rPr>
            </w:pPr>
            <w:r>
              <w:rPr>
                <w:b/>
                <w:color w:val="000000"/>
              </w:rPr>
              <w:t>Data Transformasi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color w:val="000000"/>
              </w:rPr>
            </w:pP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21</w:t>
            </w:r>
            <w:r>
              <w:rPr>
                <w:color w:val="000000"/>
              </w:rPr>
              <w:t>,</w:t>
            </w:r>
            <w:r w:rsidRPr="00D86A9B">
              <w:rPr>
                <w:color w:val="000000"/>
              </w:rPr>
              <w:t>43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22</w:t>
            </w:r>
            <w:r>
              <w:rPr>
                <w:color w:val="000000"/>
              </w:rPr>
              <w:t>,</w:t>
            </w:r>
            <w:r w:rsidRPr="00D86A9B">
              <w:rPr>
                <w:color w:val="000000"/>
              </w:rPr>
              <w:t>43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19</w:t>
            </w:r>
            <w:r>
              <w:rPr>
                <w:color w:val="000000"/>
              </w:rPr>
              <w:t>,</w:t>
            </w:r>
            <w:r w:rsidRPr="00D86A9B">
              <w:rPr>
                <w:color w:val="000000"/>
              </w:rPr>
              <w:t>92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23</w:t>
            </w:r>
            <w:r>
              <w:rPr>
                <w:color w:val="000000"/>
              </w:rPr>
              <w:t>,</w:t>
            </w:r>
            <w:r w:rsidRPr="00D86A9B">
              <w:rPr>
                <w:color w:val="000000"/>
              </w:rPr>
              <w:t>69</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21</w:t>
            </w:r>
            <w:r>
              <w:rPr>
                <w:color w:val="000000"/>
              </w:rPr>
              <w:t>,</w:t>
            </w:r>
            <w:r w:rsidRPr="00D86A9B">
              <w:rPr>
                <w:color w:val="000000"/>
              </w:rPr>
              <w:t>21</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6</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20</w:t>
            </w:r>
            <w:r>
              <w:rPr>
                <w:color w:val="000000"/>
              </w:rPr>
              <w:t>,</w:t>
            </w:r>
            <w:r w:rsidRPr="00D86A9B">
              <w:rPr>
                <w:color w:val="000000"/>
              </w:rPr>
              <w:t>84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58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18</w:t>
            </w:r>
            <w:r>
              <w:rPr>
                <w:color w:val="000000"/>
              </w:rPr>
              <w:t>,</w:t>
            </w:r>
            <w:r w:rsidRPr="00D86A9B">
              <w:rPr>
                <w:color w:val="000000"/>
              </w:rPr>
              <w:t>58</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21</w:t>
            </w:r>
            <w:r>
              <w:rPr>
                <w:color w:val="000000"/>
              </w:rPr>
              <w:t>,</w:t>
            </w:r>
            <w:r w:rsidRPr="00D86A9B">
              <w:rPr>
                <w:color w:val="000000"/>
              </w:rPr>
              <w:t>87</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9</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20</w:t>
            </w:r>
            <w:r>
              <w:rPr>
                <w:color w:val="000000"/>
              </w:rPr>
              <w:t>,</w:t>
            </w:r>
            <w:r w:rsidRPr="00D86A9B">
              <w:rPr>
                <w:color w:val="000000"/>
              </w:rPr>
              <w:t>98</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22</w:t>
            </w:r>
            <w:r>
              <w:rPr>
                <w:color w:val="000000"/>
              </w:rPr>
              <w:t>,</w:t>
            </w:r>
            <w:r w:rsidRPr="00D86A9B">
              <w:rPr>
                <w:color w:val="000000"/>
              </w:rPr>
              <w:t>90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58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18</w:t>
            </w:r>
            <w:r>
              <w:rPr>
                <w:color w:val="000000"/>
              </w:rPr>
              <w:t>,</w:t>
            </w:r>
            <w:r w:rsidRPr="00D86A9B">
              <w:rPr>
                <w:color w:val="000000"/>
              </w:rPr>
              <w:t>70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22</w:t>
            </w:r>
            <w:r>
              <w:rPr>
                <w:color w:val="000000"/>
              </w:rPr>
              <w:t>,</w:t>
            </w:r>
            <w:r w:rsidRPr="00D86A9B">
              <w:rPr>
                <w:color w:val="000000"/>
              </w:rPr>
              <w:t>73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20</w:t>
            </w:r>
            <w:r>
              <w:rPr>
                <w:color w:val="000000"/>
              </w:rPr>
              <w:t>,</w:t>
            </w:r>
            <w:r w:rsidRPr="00D86A9B">
              <w:rPr>
                <w:color w:val="000000"/>
              </w:rPr>
              <w:t>84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92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21</w:t>
            </w:r>
            <w:r>
              <w:rPr>
                <w:color w:val="000000"/>
              </w:rPr>
              <w:t>,</w:t>
            </w:r>
            <w:r w:rsidRPr="00D86A9B">
              <w:rPr>
                <w:color w:val="000000"/>
              </w:rPr>
              <w:t>33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20</w:t>
            </w:r>
            <w:r>
              <w:rPr>
                <w:color w:val="000000"/>
              </w:rPr>
              <w:t>,</w:t>
            </w:r>
            <w:r w:rsidRPr="00D86A9B">
              <w:rPr>
                <w:color w:val="000000"/>
              </w:rPr>
              <w:t>82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Jumlah</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28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89</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40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36</w:t>
            </w:r>
            <w:r>
              <w:rPr>
                <w:b/>
                <w:bCs/>
                <w:color w:val="000000"/>
              </w:rPr>
              <w:t>,</w:t>
            </w:r>
            <w:r w:rsidRPr="00D86A9B">
              <w:rPr>
                <w:b/>
                <w:bCs/>
                <w:color w:val="000000"/>
              </w:rPr>
              <w:t>69</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28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98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47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05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23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318</w:t>
            </w:r>
            <w:r>
              <w:rPr>
                <w:b/>
                <w:bCs/>
                <w:color w:val="000000"/>
              </w:rPr>
              <w:t>,</w:t>
            </w:r>
            <w:r w:rsidRPr="00D86A9B">
              <w:rPr>
                <w:b/>
                <w:bCs/>
                <w:color w:val="000000"/>
              </w:rPr>
              <w:t>27</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Rata-Rata</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29</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39</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36</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45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40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36</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28</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22</w:t>
            </w:r>
          </w:p>
        </w:tc>
      </w:tr>
    </w:tbl>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r w:rsidRPr="000F0B71">
        <w:rPr>
          <w:b/>
        </w:rPr>
        <w:lastRenderedPageBreak/>
        <w:t>Data Asli Uji Organoleptik Es Krim Lidah Buaya</w:t>
      </w:r>
      <w:r w:rsidRPr="000F0B71">
        <w:rPr>
          <w:b/>
          <w:i/>
        </w:rPr>
        <w:t xml:space="preserve"> </w:t>
      </w:r>
      <w:r w:rsidRPr="000F0B71">
        <w:rPr>
          <w:b/>
        </w:rPr>
        <w:t xml:space="preserve"> terhadap </w:t>
      </w:r>
      <w:r>
        <w:rPr>
          <w:b/>
        </w:rPr>
        <w:t>Tekstur</w:t>
      </w:r>
      <w:r w:rsidRPr="000F0B71">
        <w:rPr>
          <w:b/>
        </w:rPr>
        <w:t xml:space="preserve"> </w:t>
      </w:r>
      <w:r>
        <w:rPr>
          <w:b/>
        </w:rPr>
        <w:br/>
      </w:r>
      <w:r w:rsidRPr="000F0B71">
        <w:rPr>
          <w:b/>
        </w:rPr>
        <w:t>Ulangan</w:t>
      </w:r>
      <w:r>
        <w:rPr>
          <w:b/>
        </w:rPr>
        <w:t xml:space="preserve"> II</w:t>
      </w:r>
    </w:p>
    <w:tbl>
      <w:tblPr>
        <w:tblW w:w="9785" w:type="dxa"/>
        <w:jc w:val="center"/>
        <w:tblInd w:w="82" w:type="dxa"/>
        <w:tblLook w:val="04A0"/>
      </w:tblPr>
      <w:tblGrid>
        <w:gridCol w:w="1355"/>
        <w:gridCol w:w="830"/>
        <w:gridCol w:w="830"/>
        <w:gridCol w:w="830"/>
        <w:gridCol w:w="830"/>
        <w:gridCol w:w="830"/>
        <w:gridCol w:w="830"/>
        <w:gridCol w:w="830"/>
        <w:gridCol w:w="830"/>
        <w:gridCol w:w="830"/>
        <w:gridCol w:w="960"/>
      </w:tblGrid>
      <w:tr w:rsidR="00043024" w:rsidRPr="00D86A9B" w:rsidTr="00CE4A39">
        <w:trPr>
          <w:trHeight w:val="315"/>
          <w:jc w:val="center"/>
        </w:trPr>
        <w:tc>
          <w:tcPr>
            <w:tcW w:w="1355"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Panelis</w:t>
            </w:r>
          </w:p>
        </w:tc>
        <w:tc>
          <w:tcPr>
            <w:tcW w:w="7470"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Total</w:t>
            </w:r>
          </w:p>
        </w:tc>
      </w:tr>
      <w:tr w:rsidR="00043024" w:rsidRPr="00D86A9B" w:rsidTr="00CE4A39">
        <w:trPr>
          <w:trHeight w:val="315"/>
          <w:jc w:val="center"/>
        </w:trPr>
        <w:tc>
          <w:tcPr>
            <w:tcW w:w="1355"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a1b3</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a3b3</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a3b1</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a2b1</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a1b1</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a2b3</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a1b2</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a2b2</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a3b2</w:t>
            </w:r>
          </w:p>
        </w:tc>
        <w:tc>
          <w:tcPr>
            <w:tcW w:w="960"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r>
      <w:tr w:rsidR="00043024" w:rsidRPr="00D86A9B" w:rsidTr="00CE4A39">
        <w:trPr>
          <w:trHeight w:val="315"/>
          <w:jc w:val="center"/>
        </w:trPr>
        <w:tc>
          <w:tcPr>
            <w:tcW w:w="1355"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color w:val="000000"/>
              </w:rPr>
            </w:pPr>
          </w:p>
        </w:tc>
        <w:tc>
          <w:tcPr>
            <w:tcW w:w="7470"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rPr>
            </w:pPr>
            <w:r>
              <w:rPr>
                <w:b/>
              </w:rPr>
              <w:t>Data Asli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8</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8</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8</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66</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46</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39</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8</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9</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47</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41</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41</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51</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Jumlah</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79</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80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81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81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695</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Rata-Rata</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w:t>
            </w:r>
            <w:r>
              <w:rPr>
                <w:b/>
                <w:bCs/>
                <w:color w:val="000000"/>
              </w:rPr>
              <w:t>,</w:t>
            </w:r>
            <w:r w:rsidRPr="00D86A9B">
              <w:rPr>
                <w:b/>
                <w:bCs/>
                <w:color w:val="000000"/>
              </w:rPr>
              <w:t>93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27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33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40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40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w:t>
            </w:r>
            <w:r>
              <w:rPr>
                <w:b/>
                <w:bCs/>
                <w:color w:val="000000"/>
              </w:rPr>
              <w:t>,</w:t>
            </w:r>
            <w:r w:rsidRPr="00D86A9B">
              <w:rPr>
                <w:b/>
                <w:bCs/>
                <w:color w:val="000000"/>
              </w:rPr>
              <w:t>93</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46</w:t>
            </w:r>
            <w:r>
              <w:rPr>
                <w:b/>
                <w:bCs/>
                <w:color w:val="000000"/>
              </w:rPr>
              <w:t>,</w:t>
            </w:r>
            <w:r w:rsidRPr="00D86A9B">
              <w:rPr>
                <w:b/>
                <w:bCs/>
                <w:color w:val="000000"/>
              </w:rPr>
              <w:t>33</w:t>
            </w:r>
          </w:p>
        </w:tc>
      </w:tr>
    </w:tbl>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r w:rsidRPr="000F0B71">
        <w:rPr>
          <w:b/>
        </w:rPr>
        <w:lastRenderedPageBreak/>
        <w:t xml:space="preserve">Data </w:t>
      </w:r>
      <w:r>
        <w:rPr>
          <w:b/>
        </w:rPr>
        <w:t xml:space="preserve">Transformasi </w:t>
      </w:r>
      <w:r w:rsidRPr="000F0B71">
        <w:rPr>
          <w:b/>
        </w:rPr>
        <w:t xml:space="preserve"> Uji Organoleptik Es Krim Lidah Buaya</w:t>
      </w:r>
      <w:r w:rsidRPr="000F0B71">
        <w:rPr>
          <w:b/>
          <w:i/>
        </w:rPr>
        <w:t xml:space="preserve"> </w:t>
      </w:r>
      <w:r w:rsidRPr="000F0B71">
        <w:rPr>
          <w:b/>
        </w:rPr>
        <w:t xml:space="preserve"> terhadap </w:t>
      </w:r>
      <w:r>
        <w:rPr>
          <w:b/>
        </w:rPr>
        <w:t>Tekstur</w:t>
      </w:r>
      <w:r w:rsidRPr="000F0B71">
        <w:rPr>
          <w:b/>
        </w:rPr>
        <w:t xml:space="preserve"> Ulangan</w:t>
      </w:r>
      <w:r>
        <w:rPr>
          <w:b/>
        </w:rPr>
        <w:t xml:space="preserve"> II</w:t>
      </w:r>
    </w:p>
    <w:tbl>
      <w:tblPr>
        <w:tblW w:w="10199" w:type="dxa"/>
        <w:jc w:val="center"/>
        <w:tblInd w:w="82" w:type="dxa"/>
        <w:tblLook w:val="04A0"/>
      </w:tblPr>
      <w:tblGrid>
        <w:gridCol w:w="1355"/>
        <w:gridCol w:w="876"/>
        <w:gridCol w:w="876"/>
        <w:gridCol w:w="876"/>
        <w:gridCol w:w="876"/>
        <w:gridCol w:w="876"/>
        <w:gridCol w:w="876"/>
        <w:gridCol w:w="876"/>
        <w:gridCol w:w="876"/>
        <w:gridCol w:w="876"/>
        <w:gridCol w:w="960"/>
      </w:tblGrid>
      <w:tr w:rsidR="00043024" w:rsidRPr="00D86A9B" w:rsidTr="00CE4A39">
        <w:trPr>
          <w:trHeight w:val="315"/>
          <w:jc w:val="center"/>
        </w:trPr>
        <w:tc>
          <w:tcPr>
            <w:tcW w:w="1355"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Panelis</w:t>
            </w:r>
          </w:p>
        </w:tc>
        <w:tc>
          <w:tcPr>
            <w:tcW w:w="7884" w:type="dxa"/>
            <w:gridSpan w:val="9"/>
            <w:tcBorders>
              <w:top w:val="single" w:sz="4" w:space="0" w:color="auto"/>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Total</w:t>
            </w:r>
          </w:p>
        </w:tc>
      </w:tr>
      <w:tr w:rsidR="00043024" w:rsidRPr="00D86A9B" w:rsidTr="00CE4A39">
        <w:trPr>
          <w:trHeight w:val="315"/>
          <w:jc w:val="center"/>
        </w:trPr>
        <w:tc>
          <w:tcPr>
            <w:tcW w:w="1355"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a1b3</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a3b3</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a3b1</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a2b1</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a1b1</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a2b3</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a1b2</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a2b2</w:t>
            </w:r>
          </w:p>
        </w:tc>
        <w:tc>
          <w:tcPr>
            <w:tcW w:w="876"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a3b2</w:t>
            </w:r>
          </w:p>
        </w:tc>
        <w:tc>
          <w:tcPr>
            <w:tcW w:w="960"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r>
      <w:tr w:rsidR="00043024" w:rsidRPr="00D86A9B" w:rsidTr="00CE4A39">
        <w:trPr>
          <w:trHeight w:val="315"/>
          <w:jc w:val="center"/>
        </w:trPr>
        <w:tc>
          <w:tcPr>
            <w:tcW w:w="1355"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color w:val="000000"/>
              </w:rPr>
            </w:pPr>
          </w:p>
        </w:tc>
        <w:tc>
          <w:tcPr>
            <w:tcW w:w="7884" w:type="dxa"/>
            <w:gridSpan w:val="9"/>
            <w:tcBorders>
              <w:top w:val="nil"/>
              <w:left w:val="nil"/>
              <w:bottom w:val="single" w:sz="4" w:space="0" w:color="auto"/>
              <w:right w:val="single" w:sz="4" w:space="0" w:color="auto"/>
            </w:tcBorders>
            <w:shd w:val="clear" w:color="auto" w:fill="auto"/>
            <w:noWrap/>
            <w:vAlign w:val="bottom"/>
            <w:hideMark/>
          </w:tcPr>
          <w:p w:rsidR="00043024" w:rsidRPr="00043024" w:rsidRDefault="00043024" w:rsidP="007C7ECC">
            <w:pPr>
              <w:spacing w:line="276" w:lineRule="auto"/>
              <w:jc w:val="center"/>
              <w:rPr>
                <w:b/>
                <w:color w:val="000000"/>
              </w:rPr>
            </w:pPr>
            <w:r>
              <w:rPr>
                <w:b/>
                <w:color w:val="000000"/>
              </w:rPr>
              <w:t>Data Transformasi</w:t>
            </w:r>
          </w:p>
        </w:tc>
        <w:tc>
          <w:tcPr>
            <w:tcW w:w="960" w:type="dxa"/>
            <w:vMerge/>
            <w:tcBorders>
              <w:left w:val="single" w:sz="4" w:space="0" w:color="auto"/>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22</w:t>
            </w:r>
            <w:r>
              <w:rPr>
                <w:b/>
                <w:bCs/>
                <w:color w:val="000000"/>
              </w:rPr>
              <w:t>,</w:t>
            </w:r>
            <w:r w:rsidRPr="00D86A9B">
              <w:rPr>
                <w:b/>
                <w:bCs/>
                <w:color w:val="000000"/>
              </w:rPr>
              <w:t>54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22</w:t>
            </w:r>
            <w:r>
              <w:rPr>
                <w:b/>
                <w:bCs/>
                <w:color w:val="000000"/>
              </w:rPr>
              <w:t>,</w:t>
            </w:r>
            <w:r w:rsidRPr="00D86A9B">
              <w:rPr>
                <w:b/>
                <w:bCs/>
                <w:color w:val="000000"/>
              </w:rPr>
              <w:t>44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42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92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92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25</w:t>
            </w:r>
            <w:r>
              <w:rPr>
                <w:b/>
                <w:bCs/>
                <w:color w:val="000000"/>
              </w:rPr>
              <w:t>,</w:t>
            </w:r>
            <w:r w:rsidRPr="00D86A9B">
              <w:rPr>
                <w:b/>
                <w:bCs/>
                <w:color w:val="000000"/>
              </w:rPr>
              <w:t>18</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22</w:t>
            </w:r>
            <w:r>
              <w:rPr>
                <w:b/>
                <w:bCs/>
                <w:color w:val="000000"/>
              </w:rPr>
              <w:t>,</w:t>
            </w:r>
            <w:r w:rsidRPr="00D86A9B">
              <w:rPr>
                <w:b/>
                <w:bCs/>
                <w:color w:val="000000"/>
              </w:rPr>
              <w:t>71</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6</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25</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19</w:t>
            </w:r>
            <w:r>
              <w:rPr>
                <w:b/>
                <w:bCs/>
                <w:color w:val="000000"/>
              </w:rPr>
              <w:t>,</w:t>
            </w:r>
            <w:r w:rsidRPr="00D86A9B">
              <w:rPr>
                <w:b/>
                <w:bCs/>
                <w:color w:val="000000"/>
              </w:rPr>
              <w:t>71</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8</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86</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9</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48</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10</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57</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11</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18</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18</w:t>
            </w:r>
            <w:r>
              <w:rPr>
                <w:b/>
                <w:bCs/>
                <w:color w:val="000000"/>
              </w:rPr>
              <w:t>,</w:t>
            </w:r>
            <w:r w:rsidRPr="00D86A9B">
              <w:rPr>
                <w:b/>
                <w:bCs/>
                <w:color w:val="000000"/>
              </w:rPr>
              <w:t>81</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17</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14</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22</w:t>
            </w:r>
            <w:r>
              <w:rPr>
                <w:b/>
                <w:bCs/>
                <w:color w:val="000000"/>
              </w:rPr>
              <w:t>,</w:t>
            </w:r>
            <w:r w:rsidRPr="00D86A9B">
              <w:rPr>
                <w:b/>
                <w:bCs/>
                <w:color w:val="000000"/>
              </w:rPr>
              <w:t>33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58</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53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 xml:space="preserve">Jumlah </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81</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91</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92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93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36</w:t>
            </w:r>
            <w:r>
              <w:rPr>
                <w:b/>
                <w:bCs/>
                <w:color w:val="000000"/>
              </w:rPr>
              <w:t>,</w:t>
            </w:r>
            <w:r w:rsidRPr="00D86A9B">
              <w:rPr>
                <w:b/>
                <w:bCs/>
                <w:color w:val="000000"/>
              </w:rPr>
              <w:t>10</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25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36</w:t>
            </w:r>
            <w:r>
              <w:rPr>
                <w:b/>
                <w:bCs/>
                <w:color w:val="000000"/>
              </w:rPr>
              <w:t>,</w:t>
            </w:r>
            <w:r w:rsidRPr="00D86A9B">
              <w:rPr>
                <w:b/>
                <w:bCs/>
                <w:color w:val="000000"/>
              </w:rPr>
              <w:t>32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36</w:t>
            </w:r>
            <w:r>
              <w:rPr>
                <w:b/>
                <w:bCs/>
                <w:color w:val="000000"/>
              </w:rPr>
              <w:t>,</w:t>
            </w:r>
            <w:r w:rsidRPr="00D86A9B">
              <w:rPr>
                <w:b/>
                <w:bCs/>
                <w:color w:val="000000"/>
              </w:rPr>
              <w:t>25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69</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319</w:t>
            </w:r>
            <w:r>
              <w:rPr>
                <w:b/>
                <w:bCs/>
                <w:color w:val="000000"/>
              </w:rPr>
              <w:t>,</w:t>
            </w:r>
            <w:r w:rsidRPr="00D86A9B">
              <w:rPr>
                <w:b/>
                <w:bCs/>
                <w:color w:val="000000"/>
              </w:rPr>
              <w:t>18</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Rata-Rata</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39</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41</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35</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42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42</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28</w:t>
            </w:r>
          </w:p>
        </w:tc>
      </w:tr>
    </w:tbl>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p>
    <w:p w:rsidR="00D63CF6" w:rsidRDefault="00D63CF6" w:rsidP="00D63CF6">
      <w:pPr>
        <w:spacing w:after="240"/>
        <w:jc w:val="both"/>
        <w:rPr>
          <w:b/>
        </w:rPr>
      </w:pPr>
      <w:r w:rsidRPr="000F0B71">
        <w:rPr>
          <w:b/>
        </w:rPr>
        <w:lastRenderedPageBreak/>
        <w:t>Data Asli Uji Organoleptik Es Krim Lidah Buaya</w:t>
      </w:r>
      <w:r w:rsidRPr="000F0B71">
        <w:rPr>
          <w:b/>
          <w:i/>
        </w:rPr>
        <w:t xml:space="preserve"> </w:t>
      </w:r>
      <w:r w:rsidRPr="000F0B71">
        <w:rPr>
          <w:b/>
        </w:rPr>
        <w:t xml:space="preserve"> terhadap </w:t>
      </w:r>
      <w:r>
        <w:rPr>
          <w:b/>
        </w:rPr>
        <w:t>Tekstur</w:t>
      </w:r>
      <w:r w:rsidRPr="000F0B71">
        <w:rPr>
          <w:b/>
        </w:rPr>
        <w:t xml:space="preserve"> </w:t>
      </w:r>
      <w:r>
        <w:rPr>
          <w:b/>
        </w:rPr>
        <w:br/>
      </w:r>
      <w:r w:rsidRPr="000F0B71">
        <w:rPr>
          <w:b/>
        </w:rPr>
        <w:t>Ulangan</w:t>
      </w:r>
      <w:r>
        <w:rPr>
          <w:b/>
        </w:rPr>
        <w:t xml:space="preserve"> III</w:t>
      </w:r>
    </w:p>
    <w:tbl>
      <w:tblPr>
        <w:tblW w:w="9785" w:type="dxa"/>
        <w:jc w:val="center"/>
        <w:tblInd w:w="82" w:type="dxa"/>
        <w:tblLook w:val="04A0"/>
      </w:tblPr>
      <w:tblGrid>
        <w:gridCol w:w="1355"/>
        <w:gridCol w:w="830"/>
        <w:gridCol w:w="830"/>
        <w:gridCol w:w="830"/>
        <w:gridCol w:w="830"/>
        <w:gridCol w:w="830"/>
        <w:gridCol w:w="830"/>
        <w:gridCol w:w="830"/>
        <w:gridCol w:w="830"/>
        <w:gridCol w:w="830"/>
        <w:gridCol w:w="960"/>
      </w:tblGrid>
      <w:tr w:rsidR="00043024" w:rsidRPr="00D86A9B" w:rsidTr="00CE4A39">
        <w:trPr>
          <w:trHeight w:val="315"/>
          <w:jc w:val="center"/>
        </w:trPr>
        <w:tc>
          <w:tcPr>
            <w:tcW w:w="1355"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Panelis</w:t>
            </w:r>
          </w:p>
        </w:tc>
        <w:tc>
          <w:tcPr>
            <w:tcW w:w="7470"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Total</w:t>
            </w:r>
          </w:p>
        </w:tc>
      </w:tr>
      <w:tr w:rsidR="00043024" w:rsidRPr="00D86A9B" w:rsidTr="00CE4A39">
        <w:trPr>
          <w:trHeight w:val="315"/>
          <w:jc w:val="center"/>
        </w:trPr>
        <w:tc>
          <w:tcPr>
            <w:tcW w:w="1355"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a3b3</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a3b2</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a1b2</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a2b3</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a2b2</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a2b1</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a1b1</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a1b3</w:t>
            </w:r>
          </w:p>
        </w:tc>
        <w:tc>
          <w:tcPr>
            <w:tcW w:w="830"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a3b1</w:t>
            </w:r>
          </w:p>
        </w:tc>
        <w:tc>
          <w:tcPr>
            <w:tcW w:w="960"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r>
      <w:tr w:rsidR="00043024" w:rsidRPr="00D86A9B" w:rsidTr="00CE4A39">
        <w:trPr>
          <w:trHeight w:val="315"/>
          <w:jc w:val="center"/>
        </w:trPr>
        <w:tc>
          <w:tcPr>
            <w:tcW w:w="1355"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color w:val="000000"/>
              </w:rPr>
            </w:pPr>
          </w:p>
        </w:tc>
        <w:tc>
          <w:tcPr>
            <w:tcW w:w="7470"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rPr>
            </w:pPr>
            <w:r>
              <w:rPr>
                <w:b/>
              </w:rPr>
              <w:t>Data Asli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51</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47</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48</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37</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8</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9</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8</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56</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8</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45</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4</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pPr>
            <w:r w:rsidRPr="00D86A9B">
              <w:t>6</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Jumlah</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81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72</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80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75</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76</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71</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79</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685</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Rata-Rata</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40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w:t>
            </w:r>
            <w:r>
              <w:rPr>
                <w:b/>
                <w:bCs/>
                <w:color w:val="000000"/>
              </w:rPr>
              <w:t>,</w:t>
            </w:r>
            <w:r w:rsidRPr="00D86A9B">
              <w:rPr>
                <w:b/>
                <w:bCs/>
                <w:color w:val="000000"/>
              </w:rPr>
              <w:t>80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33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00</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07</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w:t>
            </w:r>
            <w:r>
              <w:rPr>
                <w:b/>
                <w:bCs/>
                <w:color w:val="000000"/>
              </w:rPr>
              <w:t>,</w:t>
            </w:r>
            <w:r w:rsidRPr="00D86A9B">
              <w:rPr>
                <w:b/>
                <w:bCs/>
                <w:color w:val="000000"/>
              </w:rPr>
              <w:t>73</w:t>
            </w:r>
          </w:p>
        </w:tc>
        <w:tc>
          <w:tcPr>
            <w:tcW w:w="83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27</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45</w:t>
            </w:r>
            <w:r>
              <w:rPr>
                <w:b/>
                <w:bCs/>
                <w:color w:val="000000"/>
              </w:rPr>
              <w:t>,</w:t>
            </w:r>
            <w:r w:rsidRPr="00D86A9B">
              <w:rPr>
                <w:b/>
                <w:bCs/>
                <w:color w:val="000000"/>
              </w:rPr>
              <w:t>67</w:t>
            </w:r>
          </w:p>
        </w:tc>
      </w:tr>
    </w:tbl>
    <w:p w:rsidR="00D63CF6" w:rsidRDefault="00D63CF6" w:rsidP="00D63CF6">
      <w:pPr>
        <w:spacing w:after="240"/>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p>
    <w:p w:rsidR="00D63CF6" w:rsidRDefault="00D63CF6" w:rsidP="00D63CF6">
      <w:pPr>
        <w:jc w:val="both"/>
        <w:rPr>
          <w:b/>
        </w:rPr>
      </w:pPr>
      <w:r w:rsidRPr="000F0B71">
        <w:rPr>
          <w:b/>
        </w:rPr>
        <w:lastRenderedPageBreak/>
        <w:t xml:space="preserve">Data </w:t>
      </w:r>
      <w:r>
        <w:rPr>
          <w:b/>
        </w:rPr>
        <w:t xml:space="preserve">Transformasi </w:t>
      </w:r>
      <w:r w:rsidRPr="000F0B71">
        <w:rPr>
          <w:b/>
        </w:rPr>
        <w:t xml:space="preserve"> Uji Organoleptik Es Krim Lidah Buaya</w:t>
      </w:r>
      <w:r w:rsidRPr="000F0B71">
        <w:rPr>
          <w:b/>
          <w:i/>
        </w:rPr>
        <w:t xml:space="preserve"> </w:t>
      </w:r>
      <w:r w:rsidRPr="000F0B71">
        <w:rPr>
          <w:b/>
        </w:rPr>
        <w:t xml:space="preserve"> terhadap </w:t>
      </w:r>
      <w:r>
        <w:rPr>
          <w:b/>
        </w:rPr>
        <w:t>Tekstur</w:t>
      </w:r>
      <w:r w:rsidRPr="000F0B71">
        <w:rPr>
          <w:b/>
        </w:rPr>
        <w:t xml:space="preserve"> Ulangan</w:t>
      </w:r>
      <w:r>
        <w:rPr>
          <w:b/>
        </w:rPr>
        <w:t xml:space="preserve"> III</w:t>
      </w:r>
    </w:p>
    <w:p w:rsidR="00D63CF6" w:rsidRDefault="00D63CF6" w:rsidP="00D63CF6">
      <w:pPr>
        <w:jc w:val="both"/>
        <w:rPr>
          <w:b/>
        </w:rPr>
      </w:pPr>
    </w:p>
    <w:tbl>
      <w:tblPr>
        <w:tblW w:w="10199" w:type="dxa"/>
        <w:jc w:val="center"/>
        <w:tblInd w:w="82" w:type="dxa"/>
        <w:tblLook w:val="04A0"/>
      </w:tblPr>
      <w:tblGrid>
        <w:gridCol w:w="1355"/>
        <w:gridCol w:w="876"/>
        <w:gridCol w:w="876"/>
        <w:gridCol w:w="876"/>
        <w:gridCol w:w="876"/>
        <w:gridCol w:w="876"/>
        <w:gridCol w:w="876"/>
        <w:gridCol w:w="876"/>
        <w:gridCol w:w="876"/>
        <w:gridCol w:w="876"/>
        <w:gridCol w:w="960"/>
      </w:tblGrid>
      <w:tr w:rsidR="00043024" w:rsidRPr="00D86A9B" w:rsidTr="00CE4A39">
        <w:trPr>
          <w:trHeight w:val="315"/>
          <w:jc w:val="center"/>
        </w:trPr>
        <w:tc>
          <w:tcPr>
            <w:tcW w:w="1355"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Panelis</w:t>
            </w:r>
          </w:p>
        </w:tc>
        <w:tc>
          <w:tcPr>
            <w:tcW w:w="7884" w:type="dxa"/>
            <w:gridSpan w:val="9"/>
            <w:tcBorders>
              <w:top w:val="single" w:sz="4" w:space="0" w:color="auto"/>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Kode Sampel</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Total</w:t>
            </w:r>
          </w:p>
        </w:tc>
      </w:tr>
      <w:tr w:rsidR="00043024" w:rsidRPr="00D86A9B" w:rsidTr="00CE4A39">
        <w:trPr>
          <w:trHeight w:val="315"/>
          <w:jc w:val="center"/>
        </w:trPr>
        <w:tc>
          <w:tcPr>
            <w:tcW w:w="1355"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a3b2</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a1b2</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a2b2</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a2b1</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a1b1</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a1b3</w:t>
            </w:r>
          </w:p>
        </w:tc>
        <w:tc>
          <w:tcPr>
            <w:tcW w:w="876" w:type="dxa"/>
            <w:tcBorders>
              <w:top w:val="nil"/>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a3b1</w:t>
            </w:r>
          </w:p>
        </w:tc>
        <w:tc>
          <w:tcPr>
            <w:tcW w:w="960" w:type="dxa"/>
            <w:vMerge/>
            <w:tcBorders>
              <w:left w:val="single" w:sz="4" w:space="0" w:color="auto"/>
              <w:right w:val="single" w:sz="4" w:space="0" w:color="auto"/>
            </w:tcBorders>
            <w:vAlign w:val="center"/>
            <w:hideMark/>
          </w:tcPr>
          <w:p w:rsidR="00043024" w:rsidRPr="00D86A9B" w:rsidRDefault="00043024" w:rsidP="007C7ECC">
            <w:pPr>
              <w:spacing w:line="276" w:lineRule="auto"/>
              <w:jc w:val="center"/>
              <w:rPr>
                <w:b/>
                <w:bCs/>
                <w:color w:val="000000"/>
              </w:rPr>
            </w:pPr>
          </w:p>
        </w:tc>
      </w:tr>
      <w:tr w:rsidR="00043024" w:rsidRPr="00D86A9B" w:rsidTr="00CE4A39">
        <w:trPr>
          <w:trHeight w:val="315"/>
          <w:jc w:val="center"/>
        </w:trPr>
        <w:tc>
          <w:tcPr>
            <w:tcW w:w="1355"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color w:val="000000"/>
              </w:rPr>
            </w:pPr>
          </w:p>
        </w:tc>
        <w:tc>
          <w:tcPr>
            <w:tcW w:w="7884" w:type="dxa"/>
            <w:gridSpan w:val="9"/>
            <w:tcBorders>
              <w:top w:val="nil"/>
              <w:left w:val="nil"/>
              <w:bottom w:val="single" w:sz="4" w:space="0" w:color="auto"/>
              <w:right w:val="single" w:sz="4" w:space="0" w:color="auto"/>
            </w:tcBorders>
            <w:shd w:val="clear" w:color="auto" w:fill="auto"/>
            <w:noWrap/>
            <w:vAlign w:val="center"/>
            <w:hideMark/>
          </w:tcPr>
          <w:p w:rsidR="00043024" w:rsidRPr="00043024" w:rsidRDefault="00043024" w:rsidP="007C7ECC">
            <w:pPr>
              <w:spacing w:line="276" w:lineRule="auto"/>
              <w:jc w:val="center"/>
              <w:rPr>
                <w:b/>
                <w:color w:val="000000"/>
              </w:rPr>
            </w:pPr>
            <w:r>
              <w:rPr>
                <w:b/>
                <w:color w:val="000000"/>
              </w:rPr>
              <w:t>Data Transformasi</w:t>
            </w:r>
          </w:p>
        </w:tc>
        <w:tc>
          <w:tcPr>
            <w:tcW w:w="960"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22</w:t>
            </w:r>
            <w:r>
              <w:rPr>
                <w:b/>
                <w:bCs/>
                <w:color w:val="000000"/>
              </w:rPr>
              <w:t>,</w:t>
            </w:r>
            <w:r w:rsidRPr="00D86A9B">
              <w:rPr>
                <w:b/>
                <w:bCs/>
                <w:color w:val="000000"/>
              </w:rPr>
              <w:t>31</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44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42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22</w:t>
            </w:r>
            <w:r>
              <w:rPr>
                <w:b/>
                <w:bCs/>
                <w:color w:val="000000"/>
              </w:rPr>
              <w:t>,</w:t>
            </w:r>
            <w:r w:rsidRPr="00D86A9B">
              <w:rPr>
                <w:b/>
                <w:bCs/>
                <w:color w:val="000000"/>
              </w:rPr>
              <w:t>09</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70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6</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78</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19</w:t>
            </w:r>
            <w:r>
              <w:rPr>
                <w:b/>
                <w:bCs/>
                <w:color w:val="000000"/>
              </w:rPr>
              <w:t>,</w:t>
            </w:r>
            <w:r w:rsidRPr="00D86A9B">
              <w:rPr>
                <w:b/>
                <w:bCs/>
                <w:color w:val="000000"/>
              </w:rPr>
              <w:t>22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80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9</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42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22</w:t>
            </w:r>
            <w:r>
              <w:rPr>
                <w:b/>
                <w:bCs/>
                <w:color w:val="000000"/>
              </w:rPr>
              <w:t>,</w:t>
            </w:r>
            <w:r w:rsidRPr="00D86A9B">
              <w:rPr>
                <w:b/>
                <w:bCs/>
                <w:color w:val="000000"/>
              </w:rPr>
              <w:t>02</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92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74</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23</w:t>
            </w:r>
            <w:r>
              <w:rPr>
                <w:b/>
                <w:bCs/>
                <w:color w:val="000000"/>
              </w:rPr>
              <w:t>,</w:t>
            </w:r>
            <w:r w:rsidRPr="00D86A9B">
              <w:rPr>
                <w:b/>
                <w:bCs/>
                <w:color w:val="000000"/>
              </w:rPr>
              <w:t>20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18</w:t>
            </w:r>
            <w:r>
              <w:rPr>
                <w:b/>
                <w:bCs/>
                <w:color w:val="000000"/>
              </w:rPr>
              <w:t>,</w:t>
            </w:r>
            <w:r w:rsidRPr="00D86A9B">
              <w:rPr>
                <w:b/>
                <w:bCs/>
                <w:color w:val="000000"/>
              </w:rPr>
              <w:t>76</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92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96</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12</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w:t>
            </w:r>
            <w:r>
              <w:rPr>
                <w:color w:val="000000"/>
              </w:rPr>
              <w:t>,</w:t>
            </w:r>
            <w:r w:rsidRPr="00D86A9B">
              <w:rPr>
                <w:color w:val="000000"/>
              </w:rPr>
              <w:t>87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20</w:t>
            </w:r>
            <w:r>
              <w:rPr>
                <w:b/>
                <w:bCs/>
                <w:color w:val="000000"/>
              </w:rPr>
              <w:t>,</w:t>
            </w:r>
            <w:r w:rsidRPr="00D86A9B">
              <w:rPr>
                <w:b/>
                <w:bCs/>
                <w:color w:val="000000"/>
              </w:rPr>
              <w:t>80</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55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22</w:t>
            </w:r>
            <w:r>
              <w:rPr>
                <w:b/>
                <w:bCs/>
                <w:color w:val="000000"/>
              </w:rPr>
              <w:t>,</w:t>
            </w:r>
            <w:r w:rsidRPr="00D86A9B">
              <w:rPr>
                <w:b/>
                <w:bCs/>
                <w:color w:val="000000"/>
              </w:rPr>
              <w:t>13</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Jumlah</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27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36</w:t>
            </w:r>
            <w:r>
              <w:rPr>
                <w:b/>
                <w:bCs/>
                <w:color w:val="000000"/>
              </w:rPr>
              <w:t>,</w:t>
            </w:r>
            <w:r w:rsidRPr="00D86A9B">
              <w:rPr>
                <w:b/>
                <w:bCs/>
                <w:color w:val="000000"/>
              </w:rPr>
              <w:t>21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90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45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36</w:t>
            </w:r>
            <w:r>
              <w:rPr>
                <w:b/>
                <w:bCs/>
                <w:color w:val="000000"/>
              </w:rPr>
              <w:t>,</w:t>
            </w:r>
            <w:r w:rsidRPr="00D86A9B">
              <w:rPr>
                <w:b/>
                <w:bCs/>
                <w:color w:val="000000"/>
              </w:rPr>
              <w:t>11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93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15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34</w:t>
            </w:r>
            <w:r>
              <w:rPr>
                <w:b/>
                <w:bCs/>
                <w:color w:val="000000"/>
              </w:rPr>
              <w:t>,</w:t>
            </w:r>
            <w:r w:rsidRPr="00D86A9B">
              <w:rPr>
                <w:b/>
                <w:bCs/>
                <w:color w:val="000000"/>
              </w:rPr>
              <w:t>17</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35</w:t>
            </w:r>
            <w:r>
              <w:rPr>
                <w:b/>
                <w:bCs/>
                <w:color w:val="000000"/>
              </w:rPr>
              <w:t>,</w:t>
            </w:r>
            <w:r w:rsidRPr="00D86A9B">
              <w:rPr>
                <w:b/>
                <w:bCs/>
                <w:color w:val="000000"/>
              </w:rPr>
              <w:t>85</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317</w:t>
            </w:r>
            <w:r>
              <w:rPr>
                <w:b/>
                <w:bCs/>
                <w:color w:val="000000"/>
              </w:rPr>
              <w:t>,</w:t>
            </w:r>
            <w:r w:rsidRPr="00D86A9B">
              <w:rPr>
                <w:b/>
                <w:bCs/>
                <w:color w:val="000000"/>
              </w:rPr>
              <w:t>04</w:t>
            </w:r>
          </w:p>
        </w:tc>
      </w:tr>
      <w:tr w:rsidR="00D63CF6" w:rsidRPr="00D86A9B" w:rsidTr="007C7ECC">
        <w:trPr>
          <w:trHeight w:val="315"/>
          <w:jc w:val="center"/>
        </w:trPr>
        <w:tc>
          <w:tcPr>
            <w:tcW w:w="1355" w:type="dxa"/>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Rata-Rata</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35</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41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30</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41</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33</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34</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28</w:t>
            </w:r>
          </w:p>
        </w:tc>
        <w:tc>
          <w:tcPr>
            <w:tcW w:w="876"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39</w:t>
            </w:r>
          </w:p>
        </w:tc>
        <w:tc>
          <w:tcPr>
            <w:tcW w:w="960" w:type="dxa"/>
            <w:tcBorders>
              <w:top w:val="nil"/>
              <w:left w:val="nil"/>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14</w:t>
            </w:r>
          </w:p>
        </w:tc>
      </w:tr>
    </w:tbl>
    <w:p w:rsidR="00D63CF6" w:rsidRDefault="00D63CF6" w:rsidP="00D63CF6">
      <w:pPr>
        <w:jc w:val="both"/>
        <w:rPr>
          <w:b/>
        </w:rPr>
      </w:pPr>
    </w:p>
    <w:p w:rsidR="00D63CF6" w:rsidRDefault="00D63CF6" w:rsidP="00D63CF6">
      <w:pPr>
        <w:jc w:val="both"/>
        <w:rPr>
          <w:b/>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r>
        <w:rPr>
          <w:rFonts w:ascii="Times New Roman" w:hAnsi="Times New Roman"/>
          <w:b/>
          <w:sz w:val="24"/>
          <w:szCs w:val="24"/>
        </w:rPr>
        <w:lastRenderedPageBreak/>
        <w:t xml:space="preserve">Rata-Rata </w:t>
      </w:r>
      <w:r w:rsidRPr="00562A33">
        <w:rPr>
          <w:rFonts w:ascii="Times New Roman" w:hAnsi="Times New Roman"/>
          <w:b/>
          <w:sz w:val="24"/>
          <w:szCs w:val="24"/>
        </w:rPr>
        <w:t>Data</w:t>
      </w:r>
      <w:r>
        <w:rPr>
          <w:rFonts w:ascii="Times New Roman" w:hAnsi="Times New Roman"/>
          <w:b/>
          <w:sz w:val="24"/>
          <w:szCs w:val="24"/>
        </w:rPr>
        <w:t xml:space="preserve"> </w:t>
      </w:r>
      <w:r w:rsidRPr="00562A33">
        <w:rPr>
          <w:rFonts w:ascii="Times New Roman" w:hAnsi="Times New Roman"/>
          <w:b/>
          <w:sz w:val="24"/>
          <w:szCs w:val="24"/>
        </w:rPr>
        <w:t xml:space="preserve">Asli </w:t>
      </w:r>
      <w:r>
        <w:rPr>
          <w:rFonts w:ascii="Times New Roman" w:hAnsi="Times New Roman"/>
          <w:b/>
          <w:sz w:val="24"/>
          <w:szCs w:val="24"/>
        </w:rPr>
        <w:t>Es Krim Lidah Buaya</w:t>
      </w:r>
      <w:r w:rsidRPr="00562A33">
        <w:rPr>
          <w:rFonts w:ascii="Times New Roman" w:hAnsi="Times New Roman"/>
          <w:b/>
          <w:sz w:val="24"/>
          <w:szCs w:val="24"/>
        </w:rPr>
        <w:t xml:space="preserve"> terhadap </w:t>
      </w:r>
      <w:r>
        <w:rPr>
          <w:rFonts w:ascii="Times New Roman" w:hAnsi="Times New Roman"/>
          <w:b/>
          <w:sz w:val="24"/>
          <w:szCs w:val="24"/>
        </w:rPr>
        <w:t>Tekstur</w:t>
      </w:r>
    </w:p>
    <w:tbl>
      <w:tblPr>
        <w:tblW w:w="8672" w:type="dxa"/>
        <w:tblInd w:w="-459" w:type="dxa"/>
        <w:tblLook w:val="04A0"/>
      </w:tblPr>
      <w:tblGrid>
        <w:gridCol w:w="1701"/>
        <w:gridCol w:w="1283"/>
        <w:gridCol w:w="1127"/>
        <w:gridCol w:w="1108"/>
        <w:gridCol w:w="1160"/>
        <w:gridCol w:w="876"/>
        <w:gridCol w:w="1417"/>
      </w:tblGrid>
      <w:tr w:rsidR="00043024" w:rsidRPr="00D86A9B" w:rsidTr="00CE4A39">
        <w:trPr>
          <w:trHeight w:val="315"/>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Konsentrasi Bubur Lidah Buaya</w:t>
            </w:r>
          </w:p>
        </w:tc>
        <w:tc>
          <w:tcPr>
            <w:tcW w:w="1283"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Kelompok</w:t>
            </w:r>
          </w:p>
        </w:tc>
        <w:tc>
          <w:tcPr>
            <w:tcW w:w="33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Perbandingan Konsentrasi CMC:</w:t>
            </w:r>
            <w:r w:rsidRPr="00D86A9B">
              <w:rPr>
                <w:b/>
                <w:bCs/>
                <w:i/>
                <w:iCs/>
                <w:color w:val="000000"/>
              </w:rPr>
              <w:t>guar gum</w:t>
            </w:r>
          </w:p>
        </w:tc>
        <w:tc>
          <w:tcPr>
            <w:tcW w:w="876"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Total</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Rata-Rata</w:t>
            </w:r>
          </w:p>
        </w:tc>
      </w:tr>
      <w:tr w:rsidR="00043024" w:rsidRPr="00D86A9B" w:rsidTr="00CE4A39">
        <w:trPr>
          <w:trHeight w:val="315"/>
        </w:trPr>
        <w:tc>
          <w:tcPr>
            <w:tcW w:w="1701"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c>
          <w:tcPr>
            <w:tcW w:w="1283"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b1 (1:1)</w:t>
            </w:r>
          </w:p>
        </w:tc>
        <w:tc>
          <w:tcPr>
            <w:tcW w:w="1108"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b2 (2:3)</w:t>
            </w:r>
          </w:p>
        </w:tc>
        <w:tc>
          <w:tcPr>
            <w:tcW w:w="1160"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b3 (3:2)</w:t>
            </w:r>
          </w:p>
        </w:tc>
        <w:tc>
          <w:tcPr>
            <w:tcW w:w="876"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c>
          <w:tcPr>
            <w:tcW w:w="1417"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r>
      <w:tr w:rsidR="00043024" w:rsidRPr="00D86A9B" w:rsidTr="00CE4A39">
        <w:trPr>
          <w:trHeight w:val="315"/>
        </w:trPr>
        <w:tc>
          <w:tcPr>
            <w:tcW w:w="1701"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p>
        </w:tc>
        <w:tc>
          <w:tcPr>
            <w:tcW w:w="1283" w:type="dxa"/>
            <w:vMerge/>
            <w:tcBorders>
              <w:left w:val="single" w:sz="4" w:space="0" w:color="auto"/>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p>
        </w:tc>
        <w:tc>
          <w:tcPr>
            <w:tcW w:w="3395" w:type="dxa"/>
            <w:gridSpan w:val="3"/>
            <w:tcBorders>
              <w:top w:val="nil"/>
              <w:left w:val="nil"/>
              <w:bottom w:val="single" w:sz="4" w:space="0" w:color="auto"/>
              <w:right w:val="single" w:sz="4" w:space="0" w:color="auto"/>
            </w:tcBorders>
            <w:shd w:val="clear" w:color="auto" w:fill="auto"/>
            <w:noWrap/>
            <w:vAlign w:val="bottom"/>
            <w:hideMark/>
          </w:tcPr>
          <w:p w:rsidR="00043024" w:rsidRPr="00043024" w:rsidRDefault="00043024" w:rsidP="007C7ECC">
            <w:pPr>
              <w:spacing w:line="276" w:lineRule="auto"/>
              <w:jc w:val="center"/>
              <w:rPr>
                <w:b/>
                <w:color w:val="000000"/>
              </w:rPr>
            </w:pPr>
            <w:r>
              <w:rPr>
                <w:b/>
                <w:color w:val="000000"/>
              </w:rPr>
              <w:t>Data Asli</w:t>
            </w:r>
          </w:p>
        </w:tc>
        <w:tc>
          <w:tcPr>
            <w:tcW w:w="876" w:type="dxa"/>
            <w:vMerge/>
            <w:tcBorders>
              <w:left w:val="single" w:sz="4" w:space="0" w:color="auto"/>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color w:val="000000"/>
              </w:rPr>
            </w:pPr>
          </w:p>
        </w:tc>
        <w:tc>
          <w:tcPr>
            <w:tcW w:w="1417" w:type="dxa"/>
            <w:vMerge/>
            <w:tcBorders>
              <w:left w:val="single" w:sz="4" w:space="0" w:color="auto"/>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color w:val="000000"/>
              </w:rPr>
            </w:pPr>
          </w:p>
        </w:tc>
      </w:tr>
      <w:tr w:rsidR="00D63CF6" w:rsidRPr="00D86A9B" w:rsidTr="003C2495">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a1 (35%)</w:t>
            </w: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33</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53</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27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16</w:t>
            </w:r>
            <w:r>
              <w:rPr>
                <w:color w:val="000000"/>
              </w:rPr>
              <w:t>,</w:t>
            </w:r>
            <w:r w:rsidRPr="00D86A9B">
              <w:rPr>
                <w:color w:val="000000"/>
              </w:rPr>
              <w:t>13</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38</w:t>
            </w:r>
          </w:p>
        </w:tc>
      </w:tr>
      <w:tr w:rsidR="00D63CF6" w:rsidRPr="00D86A9B" w:rsidTr="003C2495">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33</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40</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4</w:t>
            </w:r>
            <w:r>
              <w:rPr>
                <w:color w:val="000000"/>
              </w:rPr>
              <w:t>,</w:t>
            </w:r>
            <w:r w:rsidRPr="00D86A9B">
              <w:rPr>
                <w:color w:val="000000"/>
              </w:rPr>
              <w:t>93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15</w:t>
            </w:r>
            <w:r>
              <w:rPr>
                <w:color w:val="000000"/>
              </w:rPr>
              <w:t>,</w:t>
            </w:r>
            <w:r w:rsidRPr="00D86A9B">
              <w:rPr>
                <w:color w:val="000000"/>
              </w:rPr>
              <w:t>67</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22</w:t>
            </w:r>
          </w:p>
        </w:tc>
      </w:tr>
      <w:tr w:rsidR="00D63CF6" w:rsidRPr="00D86A9B" w:rsidTr="003C2495">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07</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00</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4</w:t>
            </w:r>
            <w:r>
              <w:rPr>
                <w:color w:val="000000"/>
              </w:rPr>
              <w:t>,</w:t>
            </w:r>
            <w:r w:rsidRPr="00D86A9B">
              <w:rPr>
                <w:color w:val="000000"/>
              </w:rPr>
              <w:t>73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14</w:t>
            </w:r>
            <w:r>
              <w:rPr>
                <w:color w:val="000000"/>
              </w:rPr>
              <w:t>,</w:t>
            </w:r>
            <w:r w:rsidRPr="00D86A9B">
              <w:rPr>
                <w:color w:val="000000"/>
              </w:rPr>
              <w:t>80</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4</w:t>
            </w:r>
            <w:r>
              <w:rPr>
                <w:color w:val="000000"/>
              </w:rPr>
              <w:t>,</w:t>
            </w:r>
            <w:r w:rsidRPr="00D86A9B">
              <w:rPr>
                <w:color w:val="000000"/>
              </w:rPr>
              <w:t>93</w:t>
            </w:r>
          </w:p>
        </w:tc>
      </w:tr>
      <w:tr w:rsidR="00D63CF6" w:rsidRPr="00D86A9B" w:rsidTr="003C2495">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73</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93</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14</w:t>
            </w:r>
            <w:r>
              <w:rPr>
                <w:b/>
                <w:bCs/>
                <w:color w:val="000000"/>
              </w:rPr>
              <w:t>,</w:t>
            </w:r>
            <w:r w:rsidRPr="00D86A9B">
              <w:rPr>
                <w:b/>
                <w:bCs/>
                <w:color w:val="000000"/>
              </w:rPr>
              <w:t>93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46</w:t>
            </w:r>
            <w:r>
              <w:rPr>
                <w:b/>
                <w:bCs/>
                <w:color w:val="000000"/>
              </w:rPr>
              <w:t>,</w:t>
            </w:r>
            <w:r w:rsidRPr="00D86A9B">
              <w:rPr>
                <w:b/>
                <w:bCs/>
                <w:color w:val="000000"/>
              </w:rPr>
              <w:t>60</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53</w:t>
            </w:r>
          </w:p>
        </w:tc>
      </w:tr>
      <w:tr w:rsidR="00D63CF6" w:rsidRPr="00D86A9B" w:rsidTr="003C2495">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Rata-Rata 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24</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31</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4</w:t>
            </w:r>
            <w:r>
              <w:rPr>
                <w:b/>
                <w:bCs/>
                <w:color w:val="000000"/>
              </w:rPr>
              <w:t>,</w:t>
            </w:r>
            <w:r w:rsidRPr="00D86A9B">
              <w:rPr>
                <w:b/>
                <w:bCs/>
                <w:color w:val="000000"/>
              </w:rPr>
              <w:t>98</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53</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18</w:t>
            </w:r>
          </w:p>
        </w:tc>
      </w:tr>
      <w:tr w:rsidR="00D63CF6" w:rsidRPr="00D86A9B" w:rsidTr="003C2495">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a2 (40%)</w:t>
            </w: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13</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4</w:t>
            </w:r>
            <w:r>
              <w:rPr>
                <w:color w:val="000000"/>
              </w:rPr>
              <w:t>,</w:t>
            </w:r>
            <w:r w:rsidRPr="00D86A9B">
              <w:rPr>
                <w:color w:val="000000"/>
              </w:rPr>
              <w:t>80</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15</w:t>
            </w:r>
            <w:r>
              <w:rPr>
                <w:color w:val="000000"/>
              </w:rPr>
              <w:t>,</w:t>
            </w:r>
            <w:r w:rsidRPr="00D86A9B">
              <w:rPr>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00</w:t>
            </w:r>
          </w:p>
        </w:tc>
      </w:tr>
      <w:tr w:rsidR="00D63CF6" w:rsidRPr="00D86A9B" w:rsidTr="003C2495">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00</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40</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15</w:t>
            </w:r>
            <w:r>
              <w:rPr>
                <w:color w:val="000000"/>
              </w:rPr>
              <w:t>,</w:t>
            </w:r>
            <w:r w:rsidRPr="00D86A9B">
              <w:rPr>
                <w:color w:val="000000"/>
              </w:rPr>
              <w:t>47</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16</w:t>
            </w:r>
          </w:p>
        </w:tc>
      </w:tr>
      <w:tr w:rsidR="00D63CF6" w:rsidRPr="00D86A9B" w:rsidTr="003C2495">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00</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33</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4</w:t>
            </w:r>
            <w:r>
              <w:rPr>
                <w:color w:val="000000"/>
              </w:rPr>
              <w:t>,</w:t>
            </w:r>
            <w:r w:rsidRPr="00D86A9B">
              <w:rPr>
                <w:color w:val="000000"/>
              </w:rPr>
              <w:t>80</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15</w:t>
            </w:r>
            <w:r>
              <w:rPr>
                <w:color w:val="000000"/>
              </w:rPr>
              <w:t>,</w:t>
            </w:r>
            <w:r w:rsidRPr="00D86A9B">
              <w:rPr>
                <w:color w:val="000000"/>
              </w:rPr>
              <w:t>13</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04</w:t>
            </w:r>
          </w:p>
        </w:tc>
      </w:tr>
      <w:tr w:rsidR="00D63CF6" w:rsidRPr="00D86A9B" w:rsidTr="003C2495">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13</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53</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14</w:t>
            </w:r>
            <w:r>
              <w:rPr>
                <w:b/>
                <w:bCs/>
                <w:color w:val="000000"/>
              </w:rPr>
              <w:t>,</w:t>
            </w:r>
            <w:r w:rsidRPr="00D86A9B">
              <w:rPr>
                <w:b/>
                <w:bCs/>
                <w:color w:val="000000"/>
              </w:rPr>
              <w:t>93</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45</w:t>
            </w:r>
            <w:r>
              <w:rPr>
                <w:b/>
                <w:bCs/>
                <w:color w:val="000000"/>
              </w:rPr>
              <w:t>,</w:t>
            </w:r>
            <w:r w:rsidRPr="00D86A9B">
              <w:rPr>
                <w:b/>
                <w:bCs/>
                <w:color w:val="000000"/>
              </w:rPr>
              <w:t>60</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20</w:t>
            </w:r>
          </w:p>
        </w:tc>
      </w:tr>
      <w:tr w:rsidR="00D63CF6" w:rsidRPr="00D86A9B" w:rsidTr="003C2495">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Rata-Rata 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04</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18</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4</w:t>
            </w:r>
            <w:r>
              <w:rPr>
                <w:b/>
                <w:bCs/>
                <w:color w:val="000000"/>
              </w:rPr>
              <w:t>,</w:t>
            </w:r>
            <w:r w:rsidRPr="00D86A9B">
              <w:rPr>
                <w:b/>
                <w:bCs/>
                <w:color w:val="000000"/>
              </w:rPr>
              <w:t>98</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20</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07</w:t>
            </w:r>
          </w:p>
        </w:tc>
      </w:tr>
      <w:tr w:rsidR="00D63CF6" w:rsidRPr="00D86A9B" w:rsidTr="003C2495">
        <w:trPr>
          <w:trHeight w:val="31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a3 (45%)</w:t>
            </w: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20</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4</w:t>
            </w:r>
            <w:r>
              <w:rPr>
                <w:color w:val="000000"/>
              </w:rPr>
              <w:t>,</w:t>
            </w:r>
            <w:r w:rsidRPr="00D86A9B">
              <w:rPr>
                <w:color w:val="000000"/>
              </w:rPr>
              <w:t>80</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15</w:t>
            </w:r>
            <w:r>
              <w:rPr>
                <w:color w:val="000000"/>
              </w:rPr>
              <w:t>,</w:t>
            </w:r>
            <w:r w:rsidRPr="00D86A9B">
              <w:rPr>
                <w:color w:val="000000"/>
              </w:rPr>
              <w:t>07</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02</w:t>
            </w:r>
          </w:p>
        </w:tc>
      </w:tr>
      <w:tr w:rsidR="00D63CF6" w:rsidRPr="00D86A9B" w:rsidTr="003C2495">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00</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4</w:t>
            </w:r>
            <w:r>
              <w:rPr>
                <w:color w:val="000000"/>
              </w:rPr>
              <w:t>,</w:t>
            </w:r>
            <w:r w:rsidRPr="00D86A9B">
              <w:rPr>
                <w:color w:val="000000"/>
              </w:rPr>
              <w:t>93</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15</w:t>
            </w:r>
            <w:r>
              <w:rPr>
                <w:color w:val="000000"/>
              </w:rPr>
              <w:t>,</w:t>
            </w:r>
            <w:r w:rsidRPr="00D86A9B">
              <w:rPr>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00</w:t>
            </w:r>
          </w:p>
        </w:tc>
      </w:tr>
      <w:tr w:rsidR="00D63CF6" w:rsidRPr="00D86A9B" w:rsidTr="003C2495">
        <w:trPr>
          <w:trHeight w:val="315"/>
        </w:trPr>
        <w:tc>
          <w:tcPr>
            <w:tcW w:w="1701"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283"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27</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40</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07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15</w:t>
            </w:r>
            <w:r>
              <w:rPr>
                <w:color w:val="000000"/>
              </w:rPr>
              <w:t>,</w:t>
            </w:r>
            <w:r w:rsidRPr="00D86A9B">
              <w:rPr>
                <w:color w:val="000000"/>
              </w:rPr>
              <w:t>73</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5</w:t>
            </w:r>
            <w:r>
              <w:rPr>
                <w:color w:val="000000"/>
              </w:rPr>
              <w:t>,</w:t>
            </w:r>
            <w:r w:rsidRPr="00D86A9B">
              <w:rPr>
                <w:color w:val="000000"/>
              </w:rPr>
              <w:t>24</w:t>
            </w:r>
          </w:p>
        </w:tc>
      </w:tr>
      <w:tr w:rsidR="00D63CF6" w:rsidRPr="00D86A9B" w:rsidTr="003C2495">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47</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13</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20</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45</w:t>
            </w:r>
            <w:r>
              <w:rPr>
                <w:b/>
                <w:bCs/>
                <w:color w:val="000000"/>
              </w:rPr>
              <w:t>,</w:t>
            </w:r>
            <w:r w:rsidRPr="00D86A9B">
              <w:rPr>
                <w:b/>
                <w:bCs/>
                <w:color w:val="000000"/>
              </w:rPr>
              <w:t>80</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27</w:t>
            </w:r>
          </w:p>
        </w:tc>
      </w:tr>
      <w:tr w:rsidR="00D63CF6" w:rsidRPr="00D86A9B" w:rsidTr="003C2495">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Rata-Rata Sub 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16</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04</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27</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09</w:t>
            </w:r>
          </w:p>
        </w:tc>
      </w:tr>
      <w:tr w:rsidR="00D63CF6" w:rsidRPr="00D86A9B" w:rsidTr="003C2495">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Total</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46</w:t>
            </w:r>
            <w:r>
              <w:rPr>
                <w:b/>
                <w:bCs/>
                <w:color w:val="000000"/>
              </w:rPr>
              <w:t>,</w:t>
            </w:r>
            <w:r w:rsidRPr="00D86A9B">
              <w:rPr>
                <w:b/>
                <w:bCs/>
                <w:color w:val="000000"/>
              </w:rPr>
              <w:t>33</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46</w:t>
            </w:r>
            <w:r>
              <w:rPr>
                <w:b/>
                <w:bCs/>
                <w:color w:val="000000"/>
              </w:rPr>
              <w:t>,</w:t>
            </w:r>
            <w:r w:rsidRPr="00D86A9B">
              <w:rPr>
                <w:b/>
                <w:bCs/>
                <w:color w:val="000000"/>
              </w:rPr>
              <w:t>60</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45</w:t>
            </w:r>
            <w:r>
              <w:rPr>
                <w:b/>
                <w:bCs/>
                <w:color w:val="000000"/>
              </w:rPr>
              <w:t>,</w:t>
            </w:r>
            <w:r w:rsidRPr="00D86A9B">
              <w:rPr>
                <w:b/>
                <w:bCs/>
                <w:color w:val="000000"/>
              </w:rPr>
              <w:t>07</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138</w:t>
            </w:r>
            <w:r>
              <w:rPr>
                <w:b/>
                <w:bCs/>
                <w:color w:val="000000"/>
              </w:rPr>
              <w:t>,</w:t>
            </w:r>
            <w:r w:rsidRPr="00D86A9B">
              <w:rPr>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46</w:t>
            </w:r>
            <w:r>
              <w:rPr>
                <w:b/>
                <w:bCs/>
                <w:color w:val="000000"/>
              </w:rPr>
              <w:t>,</w:t>
            </w:r>
            <w:r w:rsidRPr="00D86A9B">
              <w:rPr>
                <w:b/>
                <w:bCs/>
                <w:color w:val="000000"/>
              </w:rPr>
              <w:t>00</w:t>
            </w:r>
          </w:p>
        </w:tc>
      </w:tr>
      <w:tr w:rsidR="00D63CF6" w:rsidRPr="00D86A9B" w:rsidTr="003C2495">
        <w:trPr>
          <w:trHeight w:val="315"/>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Rata-Rata</w:t>
            </w:r>
          </w:p>
        </w:tc>
        <w:tc>
          <w:tcPr>
            <w:tcW w:w="112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15</w:t>
            </w:r>
          </w:p>
        </w:tc>
        <w:tc>
          <w:tcPr>
            <w:tcW w:w="110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18</w:t>
            </w:r>
          </w:p>
        </w:tc>
        <w:tc>
          <w:tcPr>
            <w:tcW w:w="1160"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01</w:t>
            </w:r>
          </w:p>
        </w:tc>
        <w:tc>
          <w:tcPr>
            <w:tcW w:w="876"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15</w:t>
            </w:r>
            <w:r>
              <w:rPr>
                <w:b/>
                <w:bCs/>
                <w:color w:val="000000"/>
              </w:rPr>
              <w:t>,</w:t>
            </w:r>
            <w:r w:rsidRPr="00D86A9B">
              <w:rPr>
                <w:b/>
                <w:bCs/>
                <w:color w:val="000000"/>
              </w:rPr>
              <w:t>33</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5</w:t>
            </w:r>
            <w:r>
              <w:rPr>
                <w:b/>
                <w:bCs/>
                <w:color w:val="000000"/>
              </w:rPr>
              <w:t>,</w:t>
            </w:r>
            <w:r w:rsidRPr="00D86A9B">
              <w:rPr>
                <w:b/>
                <w:bCs/>
                <w:color w:val="000000"/>
              </w:rPr>
              <w:t>11</w:t>
            </w:r>
          </w:p>
        </w:tc>
      </w:tr>
    </w:tbl>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p>
    <w:p w:rsidR="00D63CF6" w:rsidRDefault="00D63CF6" w:rsidP="00D63CF6">
      <w:pPr>
        <w:pStyle w:val="ListParagraph"/>
        <w:spacing w:line="480" w:lineRule="auto"/>
        <w:ind w:left="0"/>
        <w:rPr>
          <w:rFonts w:ascii="Times New Roman" w:hAnsi="Times New Roman"/>
          <w:b/>
          <w:sz w:val="24"/>
          <w:szCs w:val="24"/>
        </w:rPr>
      </w:pPr>
      <w:r>
        <w:rPr>
          <w:rFonts w:ascii="Times New Roman" w:hAnsi="Times New Roman"/>
          <w:b/>
          <w:sz w:val="24"/>
          <w:szCs w:val="24"/>
        </w:rPr>
        <w:lastRenderedPageBreak/>
        <w:t xml:space="preserve">Rata-Rata </w:t>
      </w:r>
      <w:r w:rsidRPr="00562A33">
        <w:rPr>
          <w:rFonts w:ascii="Times New Roman" w:hAnsi="Times New Roman"/>
          <w:b/>
          <w:sz w:val="24"/>
          <w:szCs w:val="24"/>
        </w:rPr>
        <w:t>Data</w:t>
      </w:r>
      <w:r>
        <w:rPr>
          <w:rFonts w:ascii="Times New Roman" w:hAnsi="Times New Roman"/>
          <w:b/>
          <w:sz w:val="24"/>
          <w:szCs w:val="24"/>
        </w:rPr>
        <w:t xml:space="preserve"> Transformasi</w:t>
      </w:r>
      <w:r w:rsidRPr="00562A33">
        <w:rPr>
          <w:rFonts w:ascii="Times New Roman" w:hAnsi="Times New Roman"/>
          <w:b/>
          <w:sz w:val="24"/>
          <w:szCs w:val="24"/>
        </w:rPr>
        <w:t xml:space="preserve"> </w:t>
      </w:r>
      <w:r>
        <w:rPr>
          <w:rFonts w:ascii="Times New Roman" w:hAnsi="Times New Roman"/>
          <w:b/>
          <w:sz w:val="24"/>
          <w:szCs w:val="24"/>
        </w:rPr>
        <w:t>Es Krim Lidah Buaya</w:t>
      </w:r>
      <w:r w:rsidRPr="00562A33">
        <w:rPr>
          <w:rFonts w:ascii="Times New Roman" w:hAnsi="Times New Roman"/>
          <w:b/>
          <w:sz w:val="24"/>
          <w:szCs w:val="24"/>
        </w:rPr>
        <w:t xml:space="preserve"> terhadap </w:t>
      </w:r>
      <w:r>
        <w:rPr>
          <w:rFonts w:ascii="Times New Roman" w:hAnsi="Times New Roman"/>
          <w:b/>
          <w:sz w:val="24"/>
          <w:szCs w:val="24"/>
        </w:rPr>
        <w:t>Tekstur</w:t>
      </w:r>
    </w:p>
    <w:tbl>
      <w:tblPr>
        <w:tblW w:w="9073" w:type="dxa"/>
        <w:tblInd w:w="-743" w:type="dxa"/>
        <w:tblLook w:val="04A0"/>
      </w:tblPr>
      <w:tblGrid>
        <w:gridCol w:w="1702"/>
        <w:gridCol w:w="1417"/>
        <w:gridCol w:w="1134"/>
        <w:gridCol w:w="1232"/>
        <w:gridCol w:w="1178"/>
        <w:gridCol w:w="992"/>
        <w:gridCol w:w="1418"/>
      </w:tblGrid>
      <w:tr w:rsidR="00043024" w:rsidRPr="00D86A9B" w:rsidTr="00CE4A39">
        <w:trPr>
          <w:trHeight w:val="315"/>
        </w:trPr>
        <w:tc>
          <w:tcPr>
            <w:tcW w:w="1702"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Konsentrasi Bubur Lidah Buaya</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Kelompok</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Perbandingan Konsentrasi CMC:</w:t>
            </w:r>
            <w:r w:rsidRPr="00D86A9B">
              <w:rPr>
                <w:b/>
                <w:bCs/>
                <w:i/>
                <w:iCs/>
                <w:color w:val="000000"/>
              </w:rPr>
              <w:t>guar gum</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Total</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r w:rsidRPr="00D86A9B">
              <w:rPr>
                <w:b/>
                <w:bCs/>
                <w:color w:val="000000"/>
              </w:rPr>
              <w:t>Rata-Rata</w:t>
            </w:r>
          </w:p>
        </w:tc>
      </w:tr>
      <w:tr w:rsidR="00043024" w:rsidRPr="00D86A9B" w:rsidTr="00CE4A39">
        <w:trPr>
          <w:trHeight w:val="315"/>
        </w:trPr>
        <w:tc>
          <w:tcPr>
            <w:tcW w:w="1702"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c>
          <w:tcPr>
            <w:tcW w:w="1417"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b1 (1:1)</w:t>
            </w:r>
          </w:p>
        </w:tc>
        <w:tc>
          <w:tcPr>
            <w:tcW w:w="1232"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b2 (2:3)</w:t>
            </w:r>
          </w:p>
        </w:tc>
        <w:tc>
          <w:tcPr>
            <w:tcW w:w="1178" w:type="dxa"/>
            <w:tcBorders>
              <w:top w:val="nil"/>
              <w:left w:val="nil"/>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r w:rsidRPr="00D86A9B">
              <w:rPr>
                <w:b/>
                <w:bCs/>
                <w:color w:val="000000"/>
              </w:rPr>
              <w:t>b3 (3:2)</w:t>
            </w:r>
          </w:p>
        </w:tc>
        <w:tc>
          <w:tcPr>
            <w:tcW w:w="992"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c>
          <w:tcPr>
            <w:tcW w:w="1418" w:type="dxa"/>
            <w:vMerge/>
            <w:tcBorders>
              <w:left w:val="single" w:sz="4" w:space="0" w:color="auto"/>
              <w:right w:val="single" w:sz="4" w:space="0" w:color="auto"/>
            </w:tcBorders>
            <w:vAlign w:val="center"/>
            <w:hideMark/>
          </w:tcPr>
          <w:p w:rsidR="00043024" w:rsidRPr="00D86A9B" w:rsidRDefault="00043024" w:rsidP="007C7ECC">
            <w:pPr>
              <w:spacing w:line="276" w:lineRule="auto"/>
              <w:rPr>
                <w:b/>
                <w:bCs/>
                <w:color w:val="000000"/>
              </w:rPr>
            </w:pPr>
          </w:p>
        </w:tc>
      </w:tr>
      <w:tr w:rsidR="00043024" w:rsidRPr="00D86A9B" w:rsidTr="00CE4A39">
        <w:trPr>
          <w:trHeight w:val="315"/>
        </w:trPr>
        <w:tc>
          <w:tcPr>
            <w:tcW w:w="1702" w:type="dxa"/>
            <w:vMerge/>
            <w:tcBorders>
              <w:left w:val="single" w:sz="4" w:space="0" w:color="auto"/>
              <w:bottom w:val="single" w:sz="4" w:space="0" w:color="auto"/>
              <w:right w:val="single" w:sz="4" w:space="0" w:color="auto"/>
            </w:tcBorders>
            <w:shd w:val="clear" w:color="auto" w:fill="auto"/>
            <w:noWrap/>
            <w:vAlign w:val="center"/>
            <w:hideMark/>
          </w:tcPr>
          <w:p w:rsidR="00043024" w:rsidRPr="00D86A9B" w:rsidRDefault="00043024" w:rsidP="007C7ECC">
            <w:pPr>
              <w:spacing w:line="276" w:lineRule="auto"/>
              <w:jc w:val="center"/>
              <w:rPr>
                <w:b/>
                <w:bCs/>
                <w:color w:val="000000"/>
              </w:rPr>
            </w:pPr>
          </w:p>
        </w:tc>
        <w:tc>
          <w:tcPr>
            <w:tcW w:w="1417" w:type="dxa"/>
            <w:vMerge/>
            <w:tcBorders>
              <w:left w:val="single" w:sz="4" w:space="0" w:color="auto"/>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b/>
                <w:bCs/>
                <w:color w:val="000000"/>
              </w:rPr>
            </w:pPr>
          </w:p>
        </w:tc>
        <w:tc>
          <w:tcPr>
            <w:tcW w:w="3544" w:type="dxa"/>
            <w:gridSpan w:val="3"/>
            <w:tcBorders>
              <w:top w:val="nil"/>
              <w:left w:val="nil"/>
              <w:bottom w:val="single" w:sz="4" w:space="0" w:color="auto"/>
              <w:right w:val="single" w:sz="4" w:space="0" w:color="auto"/>
            </w:tcBorders>
            <w:shd w:val="clear" w:color="auto" w:fill="auto"/>
            <w:noWrap/>
            <w:vAlign w:val="bottom"/>
            <w:hideMark/>
          </w:tcPr>
          <w:p w:rsidR="00043024" w:rsidRPr="00043024" w:rsidRDefault="00043024" w:rsidP="007C7ECC">
            <w:pPr>
              <w:spacing w:line="276" w:lineRule="auto"/>
              <w:jc w:val="center"/>
              <w:rPr>
                <w:b/>
                <w:color w:val="000000"/>
              </w:rPr>
            </w:pPr>
            <w:r>
              <w:rPr>
                <w:b/>
                <w:color w:val="000000"/>
              </w:rPr>
              <w:t>Data Transformasi</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color w:val="000000"/>
              </w:rPr>
            </w:pPr>
          </w:p>
        </w:tc>
        <w:tc>
          <w:tcPr>
            <w:tcW w:w="1418" w:type="dxa"/>
            <w:vMerge/>
            <w:tcBorders>
              <w:left w:val="single" w:sz="4" w:space="0" w:color="auto"/>
              <w:bottom w:val="single" w:sz="4" w:space="0" w:color="auto"/>
              <w:right w:val="single" w:sz="4" w:space="0" w:color="auto"/>
            </w:tcBorders>
            <w:shd w:val="clear" w:color="auto" w:fill="auto"/>
            <w:noWrap/>
            <w:vAlign w:val="bottom"/>
            <w:hideMark/>
          </w:tcPr>
          <w:p w:rsidR="00043024" w:rsidRPr="00D86A9B" w:rsidRDefault="00043024" w:rsidP="007C7ECC">
            <w:pPr>
              <w:spacing w:line="276" w:lineRule="auto"/>
              <w:jc w:val="center"/>
              <w:rPr>
                <w:color w:val="000000"/>
              </w:rPr>
            </w:pPr>
          </w:p>
        </w:tc>
      </w:tr>
      <w:tr w:rsidR="00D63CF6" w:rsidRPr="00D86A9B" w:rsidTr="007C7ECC">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a1 (35%)</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42</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46</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7</w:t>
            </w:r>
            <w:r>
              <w:rPr>
                <w:color w:val="000000"/>
              </w:rPr>
              <w:t>,</w:t>
            </w:r>
            <w:r w:rsidRPr="00D86A9B">
              <w:rPr>
                <w:color w:val="000000"/>
              </w:rPr>
              <w:t>27</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42</w:t>
            </w:r>
          </w:p>
        </w:tc>
      </w:tr>
      <w:tr w:rsidR="00D63CF6" w:rsidRPr="00D86A9B" w:rsidTr="007C7ECC">
        <w:trPr>
          <w:trHeight w:val="315"/>
        </w:trPr>
        <w:tc>
          <w:tcPr>
            <w:tcW w:w="1702"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42</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43</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33</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7</w:t>
            </w:r>
            <w:r>
              <w:rPr>
                <w:color w:val="000000"/>
              </w:rPr>
              <w:t>,</w:t>
            </w:r>
            <w:r w:rsidRPr="00D86A9B">
              <w:rPr>
                <w:color w:val="000000"/>
              </w:rPr>
              <w:t>18</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39</w:t>
            </w:r>
          </w:p>
        </w:tc>
      </w:tr>
      <w:tr w:rsidR="00D63CF6" w:rsidRPr="00D86A9B" w:rsidTr="007C7ECC">
        <w:trPr>
          <w:trHeight w:val="315"/>
        </w:trPr>
        <w:tc>
          <w:tcPr>
            <w:tcW w:w="1702"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36</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29</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6</w:t>
            </w:r>
            <w:r>
              <w:rPr>
                <w:color w:val="000000"/>
              </w:rPr>
              <w:t>,</w:t>
            </w:r>
            <w:r w:rsidRPr="00D86A9B">
              <w:rPr>
                <w:color w:val="000000"/>
              </w:rPr>
              <w:t>99</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33</w:t>
            </w:r>
          </w:p>
        </w:tc>
      </w:tr>
      <w:tr w:rsidR="00D63CF6" w:rsidRPr="00D86A9B" w:rsidTr="007C7ECC">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19</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23</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44</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15</w:t>
            </w:r>
          </w:p>
        </w:tc>
      </w:tr>
      <w:tr w:rsidR="00D63CF6" w:rsidRPr="00D86A9B" w:rsidTr="007C7ECC">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Rata-Rata Sub Total</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40</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41</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34</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15</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38</w:t>
            </w:r>
          </w:p>
        </w:tc>
      </w:tr>
      <w:tr w:rsidR="00D63CF6" w:rsidRPr="00D86A9B" w:rsidTr="007C7ECC">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a2 (40%)</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37</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30</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7</w:t>
            </w:r>
            <w:r>
              <w:rPr>
                <w:color w:val="000000"/>
              </w:rPr>
              <w:t>,</w:t>
            </w:r>
            <w:r w:rsidRPr="00D86A9B">
              <w:rPr>
                <w:color w:val="00000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r>
      <w:tr w:rsidR="00D63CF6" w:rsidRPr="00D86A9B" w:rsidTr="007C7ECC">
        <w:trPr>
          <w:trHeight w:val="315"/>
        </w:trPr>
        <w:tc>
          <w:tcPr>
            <w:tcW w:w="1702"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43</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7</w:t>
            </w:r>
            <w:r>
              <w:rPr>
                <w:color w:val="000000"/>
              </w:rPr>
              <w:t>,</w:t>
            </w:r>
            <w:r w:rsidRPr="00D86A9B">
              <w:rPr>
                <w:color w:val="00000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38</w:t>
            </w:r>
          </w:p>
        </w:tc>
      </w:tr>
      <w:tr w:rsidR="00D63CF6" w:rsidRPr="00D86A9B" w:rsidTr="007C7ECC">
        <w:trPr>
          <w:trHeight w:val="315"/>
        </w:trPr>
        <w:tc>
          <w:tcPr>
            <w:tcW w:w="1702"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42</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7</w:t>
            </w:r>
            <w:r>
              <w:rPr>
                <w:color w:val="000000"/>
              </w:rPr>
              <w:t>,</w:t>
            </w:r>
            <w:r w:rsidRPr="00D86A9B">
              <w:rPr>
                <w:color w:val="00000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r>
      <w:tr w:rsidR="00D63CF6" w:rsidRPr="00D86A9B" w:rsidTr="007C7ECC">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06</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15</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23</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08</w:t>
            </w:r>
          </w:p>
        </w:tc>
      </w:tr>
      <w:tr w:rsidR="00D63CF6" w:rsidRPr="00D86A9B" w:rsidTr="007C7ECC">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Rata-Rata Sub Total</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35</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38</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34</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08</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36</w:t>
            </w:r>
          </w:p>
        </w:tc>
      </w:tr>
      <w:tr w:rsidR="00D63CF6" w:rsidRPr="00D86A9B" w:rsidTr="007C7ECC">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a3 (45%)</w:t>
            </w: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39</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30</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7</w:t>
            </w:r>
            <w:r>
              <w:rPr>
                <w:color w:val="000000"/>
              </w:rPr>
              <w:t>,</w:t>
            </w:r>
            <w:r w:rsidRPr="00D86A9B">
              <w:rPr>
                <w:color w:val="00000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r>
      <w:tr w:rsidR="00D63CF6" w:rsidRPr="00D86A9B" w:rsidTr="007C7ECC">
        <w:trPr>
          <w:trHeight w:val="315"/>
        </w:trPr>
        <w:tc>
          <w:tcPr>
            <w:tcW w:w="1702"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33</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7</w:t>
            </w:r>
            <w:r>
              <w:rPr>
                <w:color w:val="000000"/>
              </w:rPr>
              <w:t>,</w:t>
            </w:r>
            <w:r w:rsidRPr="00D86A9B">
              <w:rPr>
                <w:color w:val="00000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35</w:t>
            </w:r>
          </w:p>
        </w:tc>
      </w:tr>
      <w:tr w:rsidR="00D63CF6" w:rsidRPr="00D86A9B" w:rsidTr="007C7ECC">
        <w:trPr>
          <w:trHeight w:val="315"/>
        </w:trPr>
        <w:tc>
          <w:tcPr>
            <w:tcW w:w="1702" w:type="dxa"/>
            <w:vMerge/>
            <w:tcBorders>
              <w:top w:val="nil"/>
              <w:left w:val="single" w:sz="4" w:space="0" w:color="auto"/>
              <w:bottom w:val="single" w:sz="4" w:space="0" w:color="auto"/>
              <w:right w:val="single" w:sz="4" w:space="0" w:color="auto"/>
            </w:tcBorders>
            <w:vAlign w:val="center"/>
            <w:hideMark/>
          </w:tcPr>
          <w:p w:rsidR="00D63CF6" w:rsidRPr="00D86A9B" w:rsidRDefault="00D63CF6" w:rsidP="007C7ECC">
            <w:pPr>
              <w:spacing w:line="276" w:lineRule="auto"/>
              <w:rPr>
                <w:b/>
                <w:bCs/>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40</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43</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36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7</w:t>
            </w:r>
            <w:r>
              <w:rPr>
                <w:color w:val="000000"/>
              </w:rPr>
              <w:t>,</w:t>
            </w:r>
            <w:r w:rsidRPr="00D86A9B">
              <w:rPr>
                <w:color w:val="000000"/>
              </w:rPr>
              <w:t>19</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color w:val="000000"/>
              </w:rPr>
            </w:pPr>
            <w:r w:rsidRPr="00D86A9B">
              <w:rPr>
                <w:color w:val="000000"/>
              </w:rPr>
              <w:t>2</w:t>
            </w:r>
            <w:r>
              <w:rPr>
                <w:color w:val="000000"/>
              </w:rPr>
              <w:t>,</w:t>
            </w:r>
            <w:r w:rsidRPr="00D86A9B">
              <w:rPr>
                <w:color w:val="000000"/>
              </w:rPr>
              <w:t>40</w:t>
            </w:r>
          </w:p>
        </w:tc>
      </w:tr>
      <w:tr w:rsidR="00D63CF6" w:rsidRPr="00D86A9B" w:rsidTr="007C7ECC">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Sub Total</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13</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06</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08</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27</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09</w:t>
            </w:r>
          </w:p>
        </w:tc>
      </w:tr>
      <w:tr w:rsidR="00D63CF6" w:rsidRPr="00D86A9B" w:rsidTr="007C7ECC">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color w:val="000000"/>
              </w:rPr>
            </w:pPr>
            <w:r w:rsidRPr="00D86A9B">
              <w:rPr>
                <w:color w:val="000000"/>
              </w:rPr>
              <w:t>Rata-Rata Sub Total</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38</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35</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36</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36</w:t>
            </w:r>
          </w:p>
        </w:tc>
      </w:tr>
      <w:tr w:rsidR="00D63CF6" w:rsidRPr="00D86A9B" w:rsidTr="007C7ECC">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39</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44</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12</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63</w:t>
            </w:r>
            <w:r>
              <w:rPr>
                <w:b/>
                <w:bCs/>
                <w:color w:val="000000"/>
              </w:rPr>
              <w:t>,</w:t>
            </w:r>
            <w:r w:rsidRPr="00D86A9B">
              <w:rPr>
                <w:b/>
                <w:bCs/>
                <w:color w:val="000000"/>
              </w:rPr>
              <w:t>95</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21</w:t>
            </w:r>
            <w:r>
              <w:rPr>
                <w:b/>
                <w:bCs/>
                <w:color w:val="000000"/>
              </w:rPr>
              <w:t>,</w:t>
            </w:r>
            <w:r w:rsidRPr="00D86A9B">
              <w:rPr>
                <w:b/>
                <w:bCs/>
                <w:color w:val="000000"/>
              </w:rPr>
              <w:t>32</w:t>
            </w:r>
          </w:p>
        </w:tc>
      </w:tr>
      <w:tr w:rsidR="00D63CF6" w:rsidRPr="00D86A9B" w:rsidTr="007C7ECC">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F6" w:rsidRPr="00D86A9B" w:rsidRDefault="00D63CF6" w:rsidP="007C7ECC">
            <w:pPr>
              <w:spacing w:line="276" w:lineRule="auto"/>
              <w:jc w:val="center"/>
              <w:rPr>
                <w:b/>
                <w:bCs/>
                <w:color w:val="000000"/>
              </w:rPr>
            </w:pPr>
            <w:r w:rsidRPr="00D86A9B">
              <w:rPr>
                <w:b/>
                <w:bCs/>
                <w:color w:val="000000"/>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38</w:t>
            </w:r>
          </w:p>
        </w:tc>
        <w:tc>
          <w:tcPr>
            <w:tcW w:w="123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38</w:t>
            </w:r>
          </w:p>
        </w:tc>
        <w:tc>
          <w:tcPr>
            <w:tcW w:w="117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7</w:t>
            </w:r>
            <w:r>
              <w:rPr>
                <w:b/>
                <w:bCs/>
                <w:color w:val="000000"/>
              </w:rPr>
              <w:t>,</w:t>
            </w:r>
            <w:r w:rsidRPr="00D86A9B">
              <w:rPr>
                <w:b/>
                <w:bCs/>
                <w:color w:val="000000"/>
              </w:rPr>
              <w:t>11</w:t>
            </w:r>
          </w:p>
        </w:tc>
        <w:tc>
          <w:tcPr>
            <w:tcW w:w="1418" w:type="dxa"/>
            <w:tcBorders>
              <w:top w:val="nil"/>
              <w:left w:val="nil"/>
              <w:bottom w:val="single" w:sz="4" w:space="0" w:color="auto"/>
              <w:right w:val="single" w:sz="4" w:space="0" w:color="auto"/>
            </w:tcBorders>
            <w:shd w:val="clear" w:color="auto" w:fill="auto"/>
            <w:noWrap/>
            <w:vAlign w:val="bottom"/>
            <w:hideMark/>
          </w:tcPr>
          <w:p w:rsidR="00D63CF6" w:rsidRPr="00D86A9B" w:rsidRDefault="00D63CF6" w:rsidP="007C7ECC">
            <w:pPr>
              <w:spacing w:line="276" w:lineRule="auto"/>
              <w:jc w:val="center"/>
              <w:rPr>
                <w:b/>
                <w:bCs/>
                <w:color w:val="000000"/>
              </w:rPr>
            </w:pPr>
            <w:r w:rsidRPr="00D86A9B">
              <w:rPr>
                <w:b/>
                <w:bCs/>
                <w:color w:val="000000"/>
              </w:rPr>
              <w:t>2</w:t>
            </w:r>
            <w:r>
              <w:rPr>
                <w:b/>
                <w:bCs/>
                <w:color w:val="000000"/>
              </w:rPr>
              <w:t>,</w:t>
            </w:r>
            <w:r w:rsidRPr="00D86A9B">
              <w:rPr>
                <w:b/>
                <w:bCs/>
                <w:color w:val="000000"/>
              </w:rPr>
              <w:t>37</w:t>
            </w:r>
          </w:p>
        </w:tc>
      </w:tr>
    </w:tbl>
    <w:p w:rsidR="00D63CF6" w:rsidRDefault="00D63CF6" w:rsidP="00D63CF6">
      <w:pPr>
        <w:tabs>
          <w:tab w:val="left" w:pos="9629"/>
        </w:tabs>
        <w:spacing w:line="480" w:lineRule="auto"/>
        <w:rPr>
          <w:b/>
        </w:rPr>
      </w:pPr>
    </w:p>
    <w:p w:rsidR="00D63CF6" w:rsidRDefault="00D63CF6" w:rsidP="00D63CF6">
      <w:pPr>
        <w:tabs>
          <w:tab w:val="left" w:pos="9629"/>
        </w:tabs>
        <w:spacing w:line="480" w:lineRule="auto"/>
        <w:rPr>
          <w:b/>
        </w:rPr>
      </w:pPr>
      <w:r>
        <w:rPr>
          <w:b/>
        </w:rPr>
        <w:t>Perhitungan Tekstur Es Krim Lidah Buaya:</w:t>
      </w:r>
    </w:p>
    <w:p w:rsidR="00D63CF6" w:rsidRPr="00B41705" w:rsidRDefault="00D63CF6" w:rsidP="00D63CF6">
      <w:pPr>
        <w:tabs>
          <w:tab w:val="left" w:pos="709"/>
          <w:tab w:val="left" w:pos="2070"/>
        </w:tabs>
        <w:rPr>
          <w:b/>
          <w:u w:val="single"/>
        </w:rPr>
      </w:pPr>
      <w:r w:rsidRPr="00BF7032">
        <w:rPr>
          <w:b/>
        </w:rPr>
        <w:t>FK</w:t>
      </w:r>
      <w:r>
        <w:tab/>
        <w:t xml:space="preserve"> </w:t>
      </w:r>
      <w:r w:rsidRPr="00806302">
        <w:t>=</w:t>
      </w:r>
      <w:r>
        <w:t xml:space="preserve">  </w:t>
      </w:r>
      <w:r w:rsidRPr="00806302">
        <w:t xml:space="preserve"> </w:t>
      </w:r>
      <w:r w:rsidRPr="00B415CE">
        <w:rPr>
          <w:position w:val="-24"/>
        </w:rPr>
        <w:object w:dxaOrig="2760" w:dyaOrig="660">
          <v:shape id="_x0000_i1077" type="#_x0000_t75" style="width:140.25pt;height:33pt" o:ole="">
            <v:imagedata r:id="rId145" o:title=""/>
          </v:shape>
          <o:OLEObject Type="Embed" ProgID="Equation.3" ShapeID="_x0000_i1077" DrawAspect="Content" ObjectID="_1552675012" r:id="rId146"/>
        </w:object>
      </w:r>
    </w:p>
    <w:p w:rsidR="00D63CF6" w:rsidRDefault="00D63CF6" w:rsidP="00D63CF6">
      <w:pPr>
        <w:tabs>
          <w:tab w:val="left" w:pos="709"/>
        </w:tabs>
      </w:pPr>
      <w:r>
        <w:tab/>
        <w:t xml:space="preserve"> </w:t>
      </w:r>
      <w:r w:rsidRPr="000E5E03">
        <w:t xml:space="preserve">= </w:t>
      </w:r>
      <w:r w:rsidRPr="00B415CE">
        <w:rPr>
          <w:position w:val="-24"/>
        </w:rPr>
        <w:object w:dxaOrig="960" w:dyaOrig="660">
          <v:shape id="_x0000_i1078" type="#_x0000_t75" style="width:49.5pt;height:33pt" o:ole="">
            <v:imagedata r:id="rId147" o:title=""/>
          </v:shape>
          <o:OLEObject Type="Embed" ProgID="Equation.3" ShapeID="_x0000_i1078" DrawAspect="Content" ObjectID="_1552675013" r:id="rId148"/>
        </w:object>
      </w:r>
    </w:p>
    <w:p w:rsidR="00D63CF6" w:rsidRDefault="00D63CF6" w:rsidP="00D63CF6">
      <w:pPr>
        <w:tabs>
          <w:tab w:val="left" w:pos="709"/>
        </w:tabs>
      </w:pPr>
      <w:r>
        <w:tab/>
        <w:t xml:space="preserve"> = 151,447</w:t>
      </w:r>
    </w:p>
    <w:p w:rsidR="00D63CF6" w:rsidRDefault="00D63CF6" w:rsidP="00D63CF6">
      <w:pPr>
        <w:tabs>
          <w:tab w:val="left" w:pos="2340"/>
        </w:tabs>
      </w:pPr>
    </w:p>
    <w:p w:rsidR="00D63CF6" w:rsidRDefault="00D63CF6" w:rsidP="00D63CF6">
      <w:pPr>
        <w:tabs>
          <w:tab w:val="left" w:pos="709"/>
          <w:tab w:val="left" w:pos="993"/>
          <w:tab w:val="left" w:pos="2268"/>
        </w:tabs>
      </w:pPr>
      <w:r w:rsidRPr="00BF7032">
        <w:rPr>
          <w:b/>
        </w:rPr>
        <w:t>JKK</w:t>
      </w:r>
      <w:r>
        <w:tab/>
        <w:t xml:space="preserve">=  </w:t>
      </w:r>
      <w:r w:rsidRPr="000E5E03">
        <w:rPr>
          <w:position w:val="-36"/>
        </w:rPr>
        <w:object w:dxaOrig="3860" w:dyaOrig="840">
          <v:shape id="_x0000_i1079" type="#_x0000_t75" style="width:194.25pt;height:42pt" o:ole="">
            <v:imagedata r:id="rId109" o:title=""/>
          </v:shape>
          <o:OLEObject Type="Embed" ProgID="Equation.3" ShapeID="_x0000_i1079" DrawAspect="Content" ObjectID="_1552675014" r:id="rId149"/>
        </w:object>
      </w:r>
      <w:r>
        <w:t>-FK</w:t>
      </w:r>
    </w:p>
    <w:p w:rsidR="00D63CF6" w:rsidRDefault="00D63CF6" w:rsidP="00D63CF6">
      <w:pPr>
        <w:tabs>
          <w:tab w:val="left" w:pos="2070"/>
        </w:tabs>
      </w:pPr>
      <w:r>
        <w:t xml:space="preserve"> </w:t>
      </w:r>
    </w:p>
    <w:p w:rsidR="00D63CF6" w:rsidRDefault="00D63CF6" w:rsidP="00D63CF6">
      <w:pPr>
        <w:tabs>
          <w:tab w:val="left" w:pos="709"/>
          <w:tab w:val="left" w:pos="2268"/>
        </w:tabs>
      </w:pPr>
      <w:r>
        <w:tab/>
        <w:t xml:space="preserve"> = </w:t>
      </w:r>
      <w:r w:rsidRPr="00377C29">
        <w:rPr>
          <w:position w:val="-24"/>
        </w:rPr>
        <w:object w:dxaOrig="6880" w:dyaOrig="620">
          <v:shape id="_x0000_i1080" type="#_x0000_t75" style="width:343.5pt;height:30.75pt" o:ole="">
            <v:imagedata r:id="rId150" o:title=""/>
          </v:shape>
          <o:OLEObject Type="Embed" ProgID="Equation.3" ShapeID="_x0000_i1080" DrawAspect="Content" ObjectID="_1552675015" r:id="rId151"/>
        </w:object>
      </w:r>
    </w:p>
    <w:p w:rsidR="00D63CF6" w:rsidRPr="005911AC" w:rsidRDefault="00D63CF6" w:rsidP="00D63CF6">
      <w:pPr>
        <w:tabs>
          <w:tab w:val="left" w:pos="709"/>
          <w:tab w:val="left" w:pos="2410"/>
        </w:tabs>
        <w:spacing w:before="240" w:line="360" w:lineRule="auto"/>
        <w:rPr>
          <w:rFonts w:ascii="Arial" w:hAnsi="Arial" w:cs="Arial"/>
          <w:sz w:val="20"/>
          <w:szCs w:val="20"/>
        </w:rPr>
      </w:pPr>
      <w:r>
        <w:tab/>
      </w:r>
      <w:r w:rsidRPr="00F25646">
        <w:t xml:space="preserve"> = </w:t>
      </w:r>
      <w:r>
        <w:t>0,001</w:t>
      </w:r>
    </w:p>
    <w:p w:rsidR="00D63CF6" w:rsidRDefault="00D63CF6" w:rsidP="00D63CF6">
      <w:pPr>
        <w:tabs>
          <w:tab w:val="left" w:pos="426"/>
          <w:tab w:val="left" w:pos="851"/>
        </w:tabs>
      </w:pPr>
      <w:r w:rsidRPr="00BF7032">
        <w:rPr>
          <w:b/>
        </w:rPr>
        <w:lastRenderedPageBreak/>
        <w:t>JKT</w:t>
      </w:r>
      <w:r w:rsidRPr="00BF7032">
        <w:rPr>
          <w:b/>
        </w:rPr>
        <w:tab/>
      </w:r>
      <w:r>
        <w:t xml:space="preserve">= </w:t>
      </w:r>
      <w:r w:rsidRPr="00BF33D0">
        <w:rPr>
          <w:position w:val="-10"/>
        </w:rPr>
        <w:object w:dxaOrig="2520" w:dyaOrig="340">
          <v:shape id="_x0000_i1081" type="#_x0000_t75" style="width:126.75pt;height:17.25pt" o:ole="">
            <v:imagedata r:id="rId70" o:title=""/>
          </v:shape>
          <o:OLEObject Type="Embed" ProgID="Equation.3" ShapeID="_x0000_i1081" DrawAspect="Content" ObjectID="_1552675016" r:id="rId152"/>
        </w:object>
      </w:r>
      <w:r>
        <w:t xml:space="preserve"> - FK</w:t>
      </w:r>
    </w:p>
    <w:p w:rsidR="00D63CF6" w:rsidRDefault="00D63CF6" w:rsidP="00D63CF6">
      <w:pPr>
        <w:tabs>
          <w:tab w:val="left" w:pos="851"/>
        </w:tabs>
      </w:pPr>
      <w:r>
        <w:tab/>
        <w:t xml:space="preserve">= </w:t>
      </w:r>
      <w:r w:rsidRPr="00BF33D0">
        <w:rPr>
          <w:position w:val="-10"/>
        </w:rPr>
        <w:object w:dxaOrig="5060" w:dyaOrig="340">
          <v:shape id="_x0000_i1082" type="#_x0000_t75" style="width:252.75pt;height:17.25pt" o:ole="">
            <v:imagedata r:id="rId153" o:title=""/>
          </v:shape>
          <o:OLEObject Type="Embed" ProgID="Equation.3" ShapeID="_x0000_i1082" DrawAspect="Content" ObjectID="_1552675017" r:id="rId154"/>
        </w:object>
      </w:r>
    </w:p>
    <w:p w:rsidR="00D63CF6" w:rsidRDefault="00D63CF6" w:rsidP="00D63CF6">
      <w:pPr>
        <w:tabs>
          <w:tab w:val="left" w:pos="426"/>
          <w:tab w:val="left" w:pos="851"/>
        </w:tabs>
      </w:pPr>
      <w:r>
        <w:tab/>
      </w:r>
      <w:r>
        <w:tab/>
        <w:t>= 0,053</w:t>
      </w:r>
    </w:p>
    <w:p w:rsidR="00D63CF6" w:rsidRDefault="00D63CF6" w:rsidP="00D63CF6">
      <w:pPr>
        <w:tabs>
          <w:tab w:val="left" w:pos="851"/>
          <w:tab w:val="left" w:pos="993"/>
          <w:tab w:val="left" w:pos="2268"/>
        </w:tabs>
      </w:pPr>
      <w:r w:rsidRPr="00BF7032">
        <w:rPr>
          <w:b/>
        </w:rPr>
        <w:t>JKA</w:t>
      </w:r>
      <w:r>
        <w:tab/>
        <w:t xml:space="preserve">= </w:t>
      </w:r>
      <w:r w:rsidRPr="000E5E03">
        <w:rPr>
          <w:position w:val="-36"/>
        </w:rPr>
        <w:object w:dxaOrig="3879" w:dyaOrig="840">
          <v:shape id="_x0000_i1083" type="#_x0000_t75" style="width:195pt;height:42pt" o:ole="">
            <v:imagedata r:id="rId116" o:title=""/>
          </v:shape>
          <o:OLEObject Type="Embed" ProgID="Equation.3" ShapeID="_x0000_i1083" DrawAspect="Content" ObjectID="_1552675018" r:id="rId155"/>
        </w:object>
      </w:r>
      <w:r>
        <w:t>FK</w:t>
      </w:r>
    </w:p>
    <w:p w:rsidR="00D63CF6" w:rsidRDefault="00D63CF6" w:rsidP="00D63CF6">
      <w:pPr>
        <w:tabs>
          <w:tab w:val="left" w:pos="851"/>
          <w:tab w:val="left" w:pos="2520"/>
        </w:tabs>
        <w:spacing w:after="120"/>
      </w:pPr>
      <w:r>
        <w:tab/>
        <w:t xml:space="preserve">= </w:t>
      </w:r>
      <w:r w:rsidRPr="00D14A33">
        <w:rPr>
          <w:position w:val="-28"/>
        </w:rPr>
        <w:object w:dxaOrig="4140" w:dyaOrig="680">
          <v:shape id="_x0000_i1084" type="#_x0000_t75" style="width:206.25pt;height:33.75pt" o:ole="">
            <v:imagedata r:id="rId156" o:title=""/>
          </v:shape>
          <o:OLEObject Type="Embed" ProgID="Equation.3" ShapeID="_x0000_i1084" DrawAspect="Content" ObjectID="_1552675019" r:id="rId157"/>
        </w:object>
      </w:r>
    </w:p>
    <w:p w:rsidR="00D63CF6" w:rsidRDefault="00D63CF6" w:rsidP="00D63CF6">
      <w:pPr>
        <w:tabs>
          <w:tab w:val="left" w:pos="851"/>
          <w:tab w:val="left" w:pos="2520"/>
        </w:tabs>
      </w:pPr>
      <w:r>
        <w:tab/>
        <w:t>= 0,003</w:t>
      </w:r>
    </w:p>
    <w:p w:rsidR="00D63CF6" w:rsidRDefault="00D63CF6" w:rsidP="00D63CF6">
      <w:pPr>
        <w:tabs>
          <w:tab w:val="left" w:pos="851"/>
          <w:tab w:val="left" w:pos="993"/>
          <w:tab w:val="left" w:pos="2268"/>
        </w:tabs>
      </w:pPr>
      <w:r w:rsidRPr="00BF7032">
        <w:rPr>
          <w:b/>
        </w:rPr>
        <w:t>JKB</w:t>
      </w:r>
      <w:r>
        <w:tab/>
        <w:t xml:space="preserve">= </w:t>
      </w:r>
      <w:r w:rsidRPr="000E5E03">
        <w:rPr>
          <w:position w:val="-36"/>
        </w:rPr>
        <w:object w:dxaOrig="3840" w:dyaOrig="840">
          <v:shape id="_x0000_i1085" type="#_x0000_t75" style="width:193.5pt;height:42pt" o:ole="">
            <v:imagedata r:id="rId120" o:title=""/>
          </v:shape>
          <o:OLEObject Type="Embed" ProgID="Equation.3" ShapeID="_x0000_i1085" DrawAspect="Content" ObjectID="_1552675020" r:id="rId158"/>
        </w:object>
      </w:r>
      <w:r>
        <w:t>FK</w:t>
      </w:r>
    </w:p>
    <w:p w:rsidR="00D63CF6" w:rsidRDefault="00D63CF6" w:rsidP="00D63CF6">
      <w:pPr>
        <w:tabs>
          <w:tab w:val="left" w:pos="851"/>
          <w:tab w:val="left" w:pos="2520"/>
        </w:tabs>
        <w:spacing w:after="120"/>
      </w:pPr>
      <w:r>
        <w:tab/>
        <w:t xml:space="preserve">= </w:t>
      </w:r>
      <w:r w:rsidRPr="00D14A33">
        <w:rPr>
          <w:position w:val="-28"/>
        </w:rPr>
        <w:object w:dxaOrig="4120" w:dyaOrig="680">
          <v:shape id="_x0000_i1086" type="#_x0000_t75" style="width:204.75pt;height:33.75pt" o:ole="">
            <v:imagedata r:id="rId159" o:title=""/>
          </v:shape>
          <o:OLEObject Type="Embed" ProgID="Equation.3" ShapeID="_x0000_i1086" DrawAspect="Content" ObjectID="_1552675021" r:id="rId160"/>
        </w:object>
      </w:r>
    </w:p>
    <w:p w:rsidR="00D63CF6" w:rsidRDefault="00D63CF6" w:rsidP="00D63CF6">
      <w:pPr>
        <w:tabs>
          <w:tab w:val="left" w:pos="851"/>
          <w:tab w:val="left" w:pos="2520"/>
        </w:tabs>
      </w:pPr>
      <w:r>
        <w:tab/>
        <w:t>= 0,007</w:t>
      </w:r>
    </w:p>
    <w:p w:rsidR="00D63CF6" w:rsidRDefault="00D63CF6" w:rsidP="00D63CF6">
      <w:pPr>
        <w:tabs>
          <w:tab w:val="left" w:pos="851"/>
          <w:tab w:val="left" w:pos="993"/>
          <w:tab w:val="left" w:pos="2268"/>
        </w:tabs>
      </w:pPr>
      <w:r w:rsidRPr="00BF7032">
        <w:rPr>
          <w:b/>
        </w:rPr>
        <w:t>JKAB</w:t>
      </w:r>
      <w:r>
        <w:tab/>
        <w:t xml:space="preserve">= </w:t>
      </w:r>
      <w:r w:rsidRPr="000E5E03">
        <w:rPr>
          <w:position w:val="-36"/>
        </w:rPr>
        <w:object w:dxaOrig="3840" w:dyaOrig="840">
          <v:shape id="_x0000_i1087" type="#_x0000_t75" style="width:193.5pt;height:42pt" o:ole="">
            <v:imagedata r:id="rId120" o:title=""/>
          </v:shape>
          <o:OLEObject Type="Embed" ProgID="Equation.3" ShapeID="_x0000_i1087" DrawAspect="Content" ObjectID="_1552675022" r:id="rId161"/>
        </w:object>
      </w:r>
      <w:r>
        <w:t>FK-JKA-JKB</w:t>
      </w:r>
    </w:p>
    <w:p w:rsidR="00D63CF6" w:rsidRDefault="00D63CF6" w:rsidP="00D63CF6">
      <w:pPr>
        <w:tabs>
          <w:tab w:val="left" w:pos="851"/>
          <w:tab w:val="left" w:pos="2520"/>
        </w:tabs>
        <w:spacing w:after="120"/>
      </w:pPr>
      <w:r>
        <w:tab/>
        <w:t xml:space="preserve">= </w:t>
      </w:r>
      <w:r w:rsidRPr="00D14A33">
        <w:rPr>
          <w:position w:val="-28"/>
        </w:rPr>
        <w:object w:dxaOrig="6759" w:dyaOrig="680">
          <v:shape id="_x0000_i1088" type="#_x0000_t75" style="width:337.5pt;height:33.75pt" o:ole="">
            <v:imagedata r:id="rId162" o:title=""/>
          </v:shape>
          <o:OLEObject Type="Embed" ProgID="Equation.3" ShapeID="_x0000_i1088" DrawAspect="Content" ObjectID="_1552675023" r:id="rId163"/>
        </w:object>
      </w:r>
    </w:p>
    <w:p w:rsidR="00D63CF6" w:rsidRDefault="00D63CF6" w:rsidP="00D63CF6">
      <w:pPr>
        <w:tabs>
          <w:tab w:val="left" w:pos="851"/>
          <w:tab w:val="left" w:pos="2520"/>
        </w:tabs>
      </w:pPr>
      <w:r>
        <w:tab/>
        <w:t>= 0,005</w:t>
      </w:r>
    </w:p>
    <w:p w:rsidR="00D63CF6" w:rsidRDefault="00D63CF6" w:rsidP="00D63CF6">
      <w:pPr>
        <w:tabs>
          <w:tab w:val="left" w:pos="851"/>
          <w:tab w:val="left" w:pos="2520"/>
        </w:tabs>
      </w:pPr>
    </w:p>
    <w:p w:rsidR="00D63CF6" w:rsidRDefault="00D63CF6" w:rsidP="00D63CF6">
      <w:pPr>
        <w:tabs>
          <w:tab w:val="left" w:pos="851"/>
          <w:tab w:val="left" w:pos="2520"/>
        </w:tabs>
        <w:spacing w:after="120"/>
      </w:pPr>
      <w:r w:rsidRPr="00BF7032">
        <w:rPr>
          <w:b/>
        </w:rPr>
        <w:t>JKG</w:t>
      </w:r>
      <w:r>
        <w:tab/>
        <w:t>= JKT-JKK-JKA-JKB-JKAB</w:t>
      </w:r>
    </w:p>
    <w:p w:rsidR="00D63CF6" w:rsidRDefault="00D63CF6" w:rsidP="00D63CF6">
      <w:pPr>
        <w:tabs>
          <w:tab w:val="left" w:pos="851"/>
          <w:tab w:val="left" w:pos="2520"/>
        </w:tabs>
        <w:spacing w:before="120" w:line="360" w:lineRule="auto"/>
      </w:pPr>
      <w:r>
        <w:tab/>
        <w:t>= 0,053 – 0,001 – 0,003 – 0,007 – 0,005</w:t>
      </w:r>
    </w:p>
    <w:p w:rsidR="00D63CF6" w:rsidRPr="00A15E87" w:rsidRDefault="00D63CF6" w:rsidP="00D63CF6">
      <w:pPr>
        <w:tabs>
          <w:tab w:val="left" w:pos="851"/>
          <w:tab w:val="left" w:pos="2520"/>
        </w:tabs>
        <w:spacing w:before="120"/>
      </w:pPr>
      <w:r>
        <w:tab/>
      </w:r>
      <w:r w:rsidRPr="00A15E87">
        <w:t>= 0,</w:t>
      </w:r>
      <w:r>
        <w:t>037</w:t>
      </w:r>
    </w:p>
    <w:p w:rsidR="00D63CF6" w:rsidRDefault="00D63CF6" w:rsidP="00D63CF6">
      <w:pPr>
        <w:pStyle w:val="ListParagraph"/>
        <w:spacing w:after="0" w:line="480" w:lineRule="auto"/>
        <w:ind w:left="0"/>
        <w:rPr>
          <w:rFonts w:ascii="Times New Roman" w:hAnsi="Times New Roman"/>
          <w:b/>
          <w:sz w:val="24"/>
          <w:szCs w:val="24"/>
        </w:rPr>
      </w:pPr>
    </w:p>
    <w:p w:rsidR="00D63CF6" w:rsidRDefault="00D63CF6" w:rsidP="00D63CF6">
      <w:pPr>
        <w:pStyle w:val="ListParagraph"/>
        <w:spacing w:after="0" w:line="480" w:lineRule="auto"/>
        <w:ind w:left="0"/>
        <w:rPr>
          <w:rFonts w:ascii="Times New Roman" w:hAnsi="Times New Roman"/>
          <w:b/>
          <w:sz w:val="24"/>
          <w:szCs w:val="24"/>
        </w:rPr>
      </w:pPr>
      <w:r>
        <w:rPr>
          <w:rFonts w:ascii="Times New Roman" w:hAnsi="Times New Roman"/>
          <w:b/>
          <w:sz w:val="24"/>
          <w:szCs w:val="24"/>
        </w:rPr>
        <w:t xml:space="preserve">Tabel ANAVA Uji Organoleptik  untuk </w:t>
      </w:r>
      <w:r w:rsidR="005F24A3">
        <w:rPr>
          <w:rFonts w:ascii="Times New Roman" w:hAnsi="Times New Roman"/>
          <w:b/>
          <w:sz w:val="24"/>
          <w:szCs w:val="24"/>
        </w:rPr>
        <w:t>Tekstur</w:t>
      </w:r>
      <w:r>
        <w:rPr>
          <w:rFonts w:ascii="Times New Roman" w:hAnsi="Times New Roman"/>
          <w:b/>
          <w:sz w:val="24"/>
          <w:szCs w:val="24"/>
        </w:rPr>
        <w:t xml:space="preserve"> </w:t>
      </w:r>
      <w:r w:rsidR="005F24A3">
        <w:rPr>
          <w:rFonts w:ascii="Times New Roman" w:hAnsi="Times New Roman"/>
          <w:b/>
          <w:sz w:val="24"/>
          <w:szCs w:val="24"/>
        </w:rPr>
        <w:t>Es Krim Lidah Buaya</w:t>
      </w:r>
    </w:p>
    <w:tbl>
      <w:tblPr>
        <w:tblW w:w="7818" w:type="dxa"/>
        <w:tblInd w:w="87" w:type="dxa"/>
        <w:tblLook w:val="04A0"/>
      </w:tblPr>
      <w:tblGrid>
        <w:gridCol w:w="1230"/>
        <w:gridCol w:w="918"/>
        <w:gridCol w:w="1275"/>
        <w:gridCol w:w="1276"/>
        <w:gridCol w:w="1559"/>
        <w:gridCol w:w="1560"/>
      </w:tblGrid>
      <w:tr w:rsidR="00D63CF6" w:rsidRPr="00944EA9" w:rsidTr="007C7ECC">
        <w:trPr>
          <w:trHeight w:val="255"/>
        </w:trPr>
        <w:tc>
          <w:tcPr>
            <w:tcW w:w="1230" w:type="dxa"/>
            <w:tcBorders>
              <w:top w:val="single" w:sz="4" w:space="0" w:color="auto"/>
              <w:left w:val="single" w:sz="4" w:space="0" w:color="auto"/>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Sumber Variansi</w:t>
            </w:r>
          </w:p>
        </w:tc>
        <w:tc>
          <w:tcPr>
            <w:tcW w:w="918"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dB</w:t>
            </w:r>
          </w:p>
        </w:tc>
        <w:tc>
          <w:tcPr>
            <w:tcW w:w="1275"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JK</w:t>
            </w:r>
          </w:p>
        </w:tc>
        <w:tc>
          <w:tcPr>
            <w:tcW w:w="1276"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KT</w:t>
            </w:r>
          </w:p>
        </w:tc>
        <w:tc>
          <w:tcPr>
            <w:tcW w:w="1559"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F Hitung</w:t>
            </w:r>
          </w:p>
        </w:tc>
        <w:tc>
          <w:tcPr>
            <w:tcW w:w="1560" w:type="dxa"/>
            <w:tcBorders>
              <w:top w:val="single" w:sz="4" w:space="0" w:color="auto"/>
              <w:left w:val="nil"/>
              <w:bottom w:val="single" w:sz="4" w:space="0" w:color="auto"/>
              <w:right w:val="single" w:sz="4" w:space="0" w:color="auto"/>
            </w:tcBorders>
            <w:noWrap/>
            <w:vAlign w:val="center"/>
            <w:hideMark/>
          </w:tcPr>
          <w:p w:rsidR="00D63CF6" w:rsidRPr="00944EA9" w:rsidRDefault="00D63CF6" w:rsidP="007C7ECC">
            <w:pPr>
              <w:jc w:val="center"/>
              <w:rPr>
                <w:b/>
              </w:rPr>
            </w:pPr>
            <w:r w:rsidRPr="00944EA9">
              <w:rPr>
                <w:b/>
              </w:rPr>
              <w:t>F Tabel 5%</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Kelompok</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0,00</w:t>
            </w:r>
            <w:r>
              <w:t>1</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00</w:t>
            </w:r>
          </w:p>
        </w:tc>
        <w:tc>
          <w:tcPr>
            <w:tcW w:w="15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w:t>
            </w:r>
          </w:p>
        </w:tc>
        <w:tc>
          <w:tcPr>
            <w:tcW w:w="1560"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A</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03</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01</w:t>
            </w:r>
          </w:p>
        </w:tc>
        <w:tc>
          <w:tcPr>
            <w:tcW w:w="15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0,58</w:t>
            </w:r>
            <w:r w:rsidRPr="00944EA9">
              <w:t xml:space="preserve"> </w:t>
            </w:r>
            <w:r w:rsidRPr="00944EA9">
              <w:rPr>
                <w:vertAlign w:val="superscript"/>
              </w:rPr>
              <w:t>tn</w:t>
            </w:r>
          </w:p>
        </w:tc>
        <w:tc>
          <w:tcPr>
            <w:tcW w:w="1560"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3,63</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B</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007</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003</w:t>
            </w:r>
          </w:p>
        </w:tc>
        <w:tc>
          <w:tcPr>
            <w:tcW w:w="15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1,40</w:t>
            </w:r>
            <w:r w:rsidRPr="00944EA9">
              <w:t xml:space="preserve"> </w:t>
            </w:r>
            <w:r w:rsidRPr="00944EA9">
              <w:rPr>
                <w:vertAlign w:val="superscript"/>
              </w:rPr>
              <w:t>tn</w:t>
            </w:r>
          </w:p>
        </w:tc>
        <w:tc>
          <w:tcPr>
            <w:tcW w:w="1560"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3,63</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AB</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4</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005</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001</w:t>
            </w:r>
          </w:p>
        </w:tc>
        <w:tc>
          <w:tcPr>
            <w:tcW w:w="1559"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t>0,58</w:t>
            </w:r>
            <w:r w:rsidRPr="00944EA9">
              <w:t xml:space="preserve"> </w:t>
            </w:r>
            <w:r w:rsidRPr="00944EA9">
              <w:rPr>
                <w:vertAlign w:val="superscript"/>
              </w:rPr>
              <w:t>tn</w:t>
            </w:r>
          </w:p>
        </w:tc>
        <w:tc>
          <w:tcPr>
            <w:tcW w:w="1560"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3,01</w:t>
            </w: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Galat</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16</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0,0</w:t>
            </w:r>
            <w:r>
              <w:t>05</w:t>
            </w:r>
          </w:p>
        </w:tc>
        <w:tc>
          <w:tcPr>
            <w:tcW w:w="1276"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002</w:t>
            </w:r>
          </w:p>
        </w:tc>
        <w:tc>
          <w:tcPr>
            <w:tcW w:w="1559" w:type="dxa"/>
            <w:tcBorders>
              <w:top w:val="single" w:sz="4" w:space="0" w:color="auto"/>
              <w:left w:val="nil"/>
            </w:tcBorders>
            <w:noWrap/>
            <w:vAlign w:val="center"/>
            <w:hideMark/>
          </w:tcPr>
          <w:p w:rsidR="00D63CF6" w:rsidRPr="00944EA9" w:rsidRDefault="00D63CF6" w:rsidP="007C7ECC">
            <w:pPr>
              <w:jc w:val="center"/>
            </w:pPr>
          </w:p>
        </w:tc>
        <w:tc>
          <w:tcPr>
            <w:tcW w:w="1560" w:type="dxa"/>
            <w:tcBorders>
              <w:top w:val="single" w:sz="4" w:space="0" w:color="auto"/>
              <w:left w:val="nil"/>
            </w:tcBorders>
            <w:noWrap/>
            <w:vAlign w:val="center"/>
            <w:hideMark/>
          </w:tcPr>
          <w:p w:rsidR="00D63CF6" w:rsidRPr="00944EA9" w:rsidRDefault="00D63CF6" w:rsidP="007C7ECC">
            <w:pPr>
              <w:jc w:val="center"/>
            </w:pPr>
          </w:p>
        </w:tc>
      </w:tr>
      <w:tr w:rsidR="00D63CF6" w:rsidRPr="00944EA9" w:rsidTr="007C7ECC">
        <w:trPr>
          <w:trHeight w:val="255"/>
        </w:trPr>
        <w:tc>
          <w:tcPr>
            <w:tcW w:w="1230" w:type="dxa"/>
            <w:tcBorders>
              <w:top w:val="nil"/>
              <w:left w:val="single" w:sz="4" w:space="0" w:color="auto"/>
              <w:bottom w:val="single" w:sz="4" w:space="0" w:color="auto"/>
              <w:right w:val="single" w:sz="4" w:space="0" w:color="auto"/>
            </w:tcBorders>
            <w:noWrap/>
            <w:vAlign w:val="center"/>
            <w:hideMark/>
          </w:tcPr>
          <w:p w:rsidR="00D63CF6" w:rsidRPr="00944EA9" w:rsidRDefault="00D63CF6" w:rsidP="007C7ECC">
            <w:pPr>
              <w:jc w:val="center"/>
            </w:pPr>
            <w:r w:rsidRPr="00944EA9">
              <w:t>Total</w:t>
            </w:r>
          </w:p>
        </w:tc>
        <w:tc>
          <w:tcPr>
            <w:tcW w:w="918"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26</w:t>
            </w:r>
          </w:p>
        </w:tc>
        <w:tc>
          <w:tcPr>
            <w:tcW w:w="1275" w:type="dxa"/>
            <w:tcBorders>
              <w:top w:val="nil"/>
              <w:left w:val="nil"/>
              <w:bottom w:val="single" w:sz="4" w:space="0" w:color="auto"/>
              <w:right w:val="single" w:sz="4" w:space="0" w:color="auto"/>
            </w:tcBorders>
            <w:noWrap/>
            <w:vAlign w:val="center"/>
            <w:hideMark/>
          </w:tcPr>
          <w:p w:rsidR="00D63CF6" w:rsidRPr="00944EA9" w:rsidRDefault="00D63CF6" w:rsidP="007C7ECC">
            <w:pPr>
              <w:jc w:val="center"/>
            </w:pPr>
            <w:r w:rsidRPr="00944EA9">
              <w:t>0,</w:t>
            </w:r>
            <w:r>
              <w:t>037</w:t>
            </w:r>
          </w:p>
        </w:tc>
        <w:tc>
          <w:tcPr>
            <w:tcW w:w="1276" w:type="dxa"/>
            <w:tcBorders>
              <w:top w:val="single" w:sz="4" w:space="0" w:color="auto"/>
              <w:left w:val="nil"/>
            </w:tcBorders>
            <w:noWrap/>
            <w:vAlign w:val="center"/>
            <w:hideMark/>
          </w:tcPr>
          <w:p w:rsidR="00D63CF6" w:rsidRPr="00944EA9" w:rsidRDefault="00D63CF6" w:rsidP="007C7ECC">
            <w:pPr>
              <w:jc w:val="center"/>
            </w:pPr>
          </w:p>
        </w:tc>
        <w:tc>
          <w:tcPr>
            <w:tcW w:w="1559" w:type="dxa"/>
            <w:tcBorders>
              <w:left w:val="nil"/>
            </w:tcBorders>
            <w:noWrap/>
            <w:vAlign w:val="center"/>
            <w:hideMark/>
          </w:tcPr>
          <w:p w:rsidR="00D63CF6" w:rsidRPr="00944EA9" w:rsidRDefault="00D63CF6" w:rsidP="007C7ECC">
            <w:pPr>
              <w:jc w:val="center"/>
            </w:pPr>
          </w:p>
        </w:tc>
        <w:tc>
          <w:tcPr>
            <w:tcW w:w="1560" w:type="dxa"/>
            <w:tcBorders>
              <w:left w:val="nil"/>
            </w:tcBorders>
            <w:noWrap/>
            <w:vAlign w:val="center"/>
            <w:hideMark/>
          </w:tcPr>
          <w:p w:rsidR="00D63CF6" w:rsidRPr="00944EA9" w:rsidRDefault="00D63CF6" w:rsidP="007C7ECC">
            <w:pPr>
              <w:jc w:val="center"/>
            </w:pPr>
          </w:p>
        </w:tc>
      </w:tr>
    </w:tbl>
    <w:p w:rsidR="00D63CF6" w:rsidRPr="006A3F0E" w:rsidRDefault="00D63CF6" w:rsidP="00D63CF6">
      <w:pPr>
        <w:pStyle w:val="ListParagraph"/>
        <w:spacing w:before="120"/>
        <w:ind w:left="0"/>
        <w:rPr>
          <w:rFonts w:ascii="Times New Roman" w:hAnsi="Times New Roman"/>
          <w:sz w:val="24"/>
          <w:szCs w:val="24"/>
        </w:rPr>
      </w:pPr>
      <w:r w:rsidRPr="006A3F0E">
        <w:rPr>
          <w:rFonts w:ascii="Times New Roman" w:hAnsi="Times New Roman"/>
          <w:sz w:val="24"/>
          <w:szCs w:val="24"/>
        </w:rPr>
        <w:t>Keterangan: tn</w:t>
      </w:r>
      <w:r>
        <w:rPr>
          <w:rFonts w:ascii="Times New Roman" w:hAnsi="Times New Roman"/>
          <w:sz w:val="24"/>
          <w:szCs w:val="24"/>
        </w:rPr>
        <w:t xml:space="preserve"> =</w:t>
      </w:r>
      <w:r w:rsidRPr="006A3F0E">
        <w:rPr>
          <w:rFonts w:ascii="Times New Roman" w:hAnsi="Times New Roman"/>
          <w:sz w:val="24"/>
          <w:szCs w:val="24"/>
        </w:rPr>
        <w:t xml:space="preserve"> tidak berpengaruh nyata</w:t>
      </w:r>
    </w:p>
    <w:p w:rsidR="00D63CF6" w:rsidRDefault="00D63CF6" w:rsidP="00D63CF6">
      <w:pPr>
        <w:spacing w:before="120"/>
        <w:ind w:left="720"/>
      </w:pPr>
      <w:r>
        <w:t xml:space="preserve">         * </w:t>
      </w:r>
      <w:r w:rsidRPr="006A3F0E">
        <w:t>= berpengaruh nyata</w:t>
      </w:r>
    </w:p>
    <w:p w:rsidR="00D63CF6" w:rsidRDefault="00D63CF6" w:rsidP="00D63CF6">
      <w:pPr>
        <w:spacing w:before="120" w:after="120"/>
      </w:pPr>
      <w:r>
        <w:lastRenderedPageBreak/>
        <w:t>Kesimpulan:</w:t>
      </w:r>
    </w:p>
    <w:p w:rsidR="00D63CF6" w:rsidRDefault="00D63CF6" w:rsidP="00D63CF6">
      <w:pPr>
        <w:spacing w:line="360" w:lineRule="auto"/>
        <w:ind w:firstLine="720"/>
        <w:jc w:val="both"/>
      </w:pPr>
      <w:r>
        <w:t xml:space="preserve">Berdasarkan tabel ANAVA, F hitung lebih kecil dibandingkan F tabel pada taraf 5%, maka dapat disimpulkan bahwa konsentrasi lidah buaya, perbandingan </w:t>
      </w:r>
      <w:r w:rsidR="00114102">
        <w:t>jenis</w:t>
      </w:r>
      <w:r>
        <w:t xml:space="preserve"> </w:t>
      </w:r>
      <w:r w:rsidR="00C6044A">
        <w:t>(</w:t>
      </w:r>
      <w:r w:rsidRPr="00114102">
        <w:rPr>
          <w:i/>
        </w:rPr>
        <w:t>C</w:t>
      </w:r>
      <w:r w:rsidR="00114102">
        <w:rPr>
          <w:i/>
        </w:rPr>
        <w:t xml:space="preserve">arboxy </w:t>
      </w:r>
      <w:r w:rsidRPr="00114102">
        <w:rPr>
          <w:i/>
        </w:rPr>
        <w:t>M</w:t>
      </w:r>
      <w:r w:rsidR="00114102">
        <w:rPr>
          <w:i/>
        </w:rPr>
        <w:t xml:space="preserve">ethyl </w:t>
      </w:r>
      <w:r w:rsidRPr="00114102">
        <w:rPr>
          <w:i/>
        </w:rPr>
        <w:t>C</w:t>
      </w:r>
      <w:r w:rsidR="00114102">
        <w:rPr>
          <w:i/>
        </w:rPr>
        <w:t>ellulose</w:t>
      </w:r>
      <w:r>
        <w:t>:</w:t>
      </w:r>
      <w:r w:rsidR="00114102">
        <w:rPr>
          <w:i/>
        </w:rPr>
        <w:t>Guar G</w:t>
      </w:r>
      <w:r>
        <w:rPr>
          <w:i/>
        </w:rPr>
        <w:t>um</w:t>
      </w:r>
      <w:r w:rsidR="00C6044A">
        <w:t>)</w:t>
      </w:r>
      <w:r>
        <w:rPr>
          <w:i/>
        </w:rPr>
        <w:t xml:space="preserve"> </w:t>
      </w:r>
      <w:r>
        <w:t xml:space="preserve">serta interaksi antara konsentrasi bubur lidah buaya dan perbandingan </w:t>
      </w:r>
      <w:r w:rsidR="00114102">
        <w:t>jenis</w:t>
      </w:r>
      <w:r>
        <w:t xml:space="preserve"> </w:t>
      </w:r>
      <w:r w:rsidR="00C6044A">
        <w:t>(</w:t>
      </w:r>
      <w:r w:rsidRPr="00114102">
        <w:rPr>
          <w:i/>
        </w:rPr>
        <w:t>C</w:t>
      </w:r>
      <w:r w:rsidR="00114102">
        <w:rPr>
          <w:i/>
        </w:rPr>
        <w:t xml:space="preserve">arboxy </w:t>
      </w:r>
      <w:r w:rsidRPr="00114102">
        <w:rPr>
          <w:i/>
        </w:rPr>
        <w:t>M</w:t>
      </w:r>
      <w:r w:rsidR="00114102">
        <w:rPr>
          <w:i/>
        </w:rPr>
        <w:t xml:space="preserve">ethyl </w:t>
      </w:r>
      <w:r w:rsidRPr="00114102">
        <w:rPr>
          <w:i/>
        </w:rPr>
        <w:t>C</w:t>
      </w:r>
      <w:r w:rsidR="00114102">
        <w:rPr>
          <w:i/>
        </w:rPr>
        <w:t>ellulose</w:t>
      </w:r>
      <w:r>
        <w:t>:</w:t>
      </w:r>
      <w:r w:rsidR="00114102">
        <w:rPr>
          <w:i/>
        </w:rPr>
        <w:t>Guar G</w:t>
      </w:r>
      <w:r>
        <w:rPr>
          <w:i/>
        </w:rPr>
        <w:t>um</w:t>
      </w:r>
      <w:r w:rsidR="00C6044A">
        <w:t>)</w:t>
      </w:r>
      <w:r>
        <w:t xml:space="preserve"> tidak berpengaruh nyata terhadap </w:t>
      </w:r>
      <w:r w:rsidR="005F24A3">
        <w:t>tekstur</w:t>
      </w:r>
      <w:r>
        <w:t xml:space="preserve"> es krim lidah buaya sehingga tidak perlu dilakukan uji lanjut </w:t>
      </w:r>
      <w:r w:rsidRPr="00F049F4">
        <w:rPr>
          <w:i/>
        </w:rPr>
        <w:t>Duncan</w:t>
      </w:r>
      <w:r>
        <w:t>.</w:t>
      </w:r>
    </w:p>
    <w:p w:rsidR="00D63CF6" w:rsidRDefault="00D63CF6" w:rsidP="00D63CF6">
      <w:pPr>
        <w:tabs>
          <w:tab w:val="left" w:pos="9629"/>
        </w:tabs>
        <w:spacing w:line="480" w:lineRule="auto"/>
      </w:pPr>
    </w:p>
    <w:p w:rsidR="00D63CF6" w:rsidRDefault="00D63CF6" w:rsidP="00D63CF6">
      <w:pPr>
        <w:tabs>
          <w:tab w:val="left" w:pos="9629"/>
        </w:tabs>
        <w:spacing w:line="480" w:lineRule="auto"/>
      </w:pPr>
    </w:p>
    <w:p w:rsidR="00D63CF6" w:rsidRDefault="00D63CF6" w:rsidP="00D63CF6">
      <w:pPr>
        <w:tabs>
          <w:tab w:val="left" w:pos="9629"/>
        </w:tabs>
        <w:spacing w:line="480" w:lineRule="auto"/>
      </w:pPr>
    </w:p>
    <w:p w:rsidR="00D63CF6" w:rsidRDefault="00D63CF6" w:rsidP="00D63CF6">
      <w:pPr>
        <w:tabs>
          <w:tab w:val="left" w:pos="9629"/>
        </w:tabs>
        <w:spacing w:line="480" w:lineRule="auto"/>
      </w:pPr>
    </w:p>
    <w:p w:rsidR="00D63CF6" w:rsidRDefault="00D63CF6" w:rsidP="00D63CF6">
      <w:pPr>
        <w:tabs>
          <w:tab w:val="left" w:pos="9629"/>
        </w:tabs>
        <w:spacing w:line="480" w:lineRule="auto"/>
      </w:pPr>
    </w:p>
    <w:p w:rsidR="00D63CF6" w:rsidRDefault="00D63CF6" w:rsidP="00D63CF6">
      <w:pPr>
        <w:tabs>
          <w:tab w:val="left" w:pos="9629"/>
        </w:tabs>
        <w:spacing w:line="480" w:lineRule="auto"/>
      </w:pPr>
    </w:p>
    <w:p w:rsidR="00D63CF6" w:rsidRDefault="00D63CF6" w:rsidP="00D63CF6">
      <w:pPr>
        <w:tabs>
          <w:tab w:val="left" w:pos="9629"/>
        </w:tabs>
        <w:spacing w:line="480" w:lineRule="auto"/>
      </w:pPr>
    </w:p>
    <w:p w:rsidR="00D63CF6" w:rsidRDefault="00D63CF6" w:rsidP="00D63CF6">
      <w:pPr>
        <w:tabs>
          <w:tab w:val="left" w:pos="9629"/>
        </w:tabs>
        <w:spacing w:line="480" w:lineRule="auto"/>
      </w:pPr>
    </w:p>
    <w:p w:rsidR="00D63CF6" w:rsidRDefault="00D63CF6" w:rsidP="00D63CF6">
      <w:pPr>
        <w:tabs>
          <w:tab w:val="left" w:pos="9629"/>
        </w:tabs>
        <w:spacing w:line="480" w:lineRule="auto"/>
      </w:pPr>
    </w:p>
    <w:p w:rsidR="00D63CF6" w:rsidRDefault="00D63CF6" w:rsidP="00D63CF6">
      <w:pPr>
        <w:tabs>
          <w:tab w:val="left" w:pos="9629"/>
        </w:tabs>
        <w:spacing w:line="480" w:lineRule="auto"/>
      </w:pPr>
    </w:p>
    <w:p w:rsidR="00C6044A" w:rsidRDefault="00C6044A" w:rsidP="00D63CF6">
      <w:pPr>
        <w:tabs>
          <w:tab w:val="left" w:pos="9629"/>
        </w:tabs>
        <w:spacing w:line="480" w:lineRule="auto"/>
      </w:pPr>
    </w:p>
    <w:p w:rsidR="00C6044A" w:rsidRDefault="00C6044A" w:rsidP="00D63CF6">
      <w:pPr>
        <w:tabs>
          <w:tab w:val="left" w:pos="9629"/>
        </w:tabs>
        <w:spacing w:line="480" w:lineRule="auto"/>
      </w:pPr>
    </w:p>
    <w:p w:rsidR="00C6044A" w:rsidRDefault="00C6044A" w:rsidP="00D63CF6">
      <w:pPr>
        <w:tabs>
          <w:tab w:val="left" w:pos="9629"/>
        </w:tabs>
        <w:spacing w:line="480" w:lineRule="auto"/>
      </w:pPr>
    </w:p>
    <w:p w:rsidR="00C6044A" w:rsidRDefault="00C6044A" w:rsidP="00D63CF6">
      <w:pPr>
        <w:tabs>
          <w:tab w:val="left" w:pos="9629"/>
        </w:tabs>
        <w:spacing w:line="480" w:lineRule="auto"/>
      </w:pPr>
    </w:p>
    <w:p w:rsidR="00C6044A" w:rsidRDefault="00C6044A" w:rsidP="00D63CF6">
      <w:pPr>
        <w:tabs>
          <w:tab w:val="left" w:pos="9629"/>
        </w:tabs>
        <w:spacing w:line="480" w:lineRule="auto"/>
      </w:pPr>
    </w:p>
    <w:p w:rsidR="00C6044A" w:rsidRDefault="00C6044A" w:rsidP="00D63CF6">
      <w:pPr>
        <w:tabs>
          <w:tab w:val="left" w:pos="9629"/>
        </w:tabs>
        <w:spacing w:line="480" w:lineRule="auto"/>
      </w:pPr>
    </w:p>
    <w:p w:rsidR="00C6044A" w:rsidRDefault="00C6044A" w:rsidP="00D63CF6">
      <w:pPr>
        <w:tabs>
          <w:tab w:val="left" w:pos="9629"/>
        </w:tabs>
        <w:spacing w:line="480" w:lineRule="auto"/>
      </w:pPr>
    </w:p>
    <w:p w:rsidR="00D63CF6" w:rsidRDefault="00D63CF6" w:rsidP="00D63CF6">
      <w:pPr>
        <w:tabs>
          <w:tab w:val="left" w:pos="9629"/>
        </w:tabs>
        <w:spacing w:line="480" w:lineRule="auto"/>
      </w:pPr>
    </w:p>
    <w:sectPr w:rsidR="00D63CF6" w:rsidSect="00CD1ECA">
      <w:headerReference w:type="default" r:id="rId164"/>
      <w:headerReference w:type="first" r:id="rId165"/>
      <w:footerReference w:type="first" r:id="rId166"/>
      <w:pgSz w:w="11907" w:h="16840" w:code="9"/>
      <w:pgMar w:top="2268" w:right="1701" w:bottom="1701" w:left="2268" w:header="1134" w:footer="850" w:gutter="0"/>
      <w:pgNumType w:start="9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8E4" w:rsidRDefault="005008E4">
      <w:r>
        <w:separator/>
      </w:r>
    </w:p>
  </w:endnote>
  <w:endnote w:type="continuationSeparator" w:id="1">
    <w:p w:rsidR="005008E4" w:rsidRDefault="00500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Footer"/>
      <w:jc w:val="center"/>
    </w:pPr>
    <w:fldSimple w:instr=" PAGE   \* MERGEFORMAT ">
      <w:r w:rsidR="007465AC">
        <w:rPr>
          <w:noProof/>
        </w:rPr>
        <w:t>vii</w:t>
      </w:r>
    </w:fldSimple>
  </w:p>
  <w:p w:rsidR="00A1754D" w:rsidRPr="00425FF2" w:rsidRDefault="00A1754D" w:rsidP="00425FF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158"/>
      <w:docPartObj>
        <w:docPartGallery w:val="Page Numbers (Bottom of Page)"/>
        <w:docPartUnique/>
      </w:docPartObj>
    </w:sdtPr>
    <w:sdtContent>
      <w:p w:rsidR="00A1754D" w:rsidRDefault="00A1754D">
        <w:pPr>
          <w:pStyle w:val="Footer"/>
          <w:jc w:val="center"/>
        </w:pPr>
        <w:fldSimple w:instr=" PAGE   \* MERGEFORMAT ">
          <w:r w:rsidR="009D59B6">
            <w:rPr>
              <w:noProof/>
            </w:rPr>
            <w:t>82</w:t>
          </w:r>
        </w:fldSimple>
      </w:p>
    </w:sdtContent>
  </w:sdt>
  <w:p w:rsidR="00A1754D" w:rsidRPr="0000347A" w:rsidRDefault="00A1754D" w:rsidP="0000347A">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0456"/>
      <w:docPartObj>
        <w:docPartGallery w:val="Page Numbers (Bottom of Page)"/>
        <w:docPartUnique/>
      </w:docPartObj>
    </w:sdtPr>
    <w:sdtContent>
      <w:p w:rsidR="00A1754D" w:rsidRDefault="00A1754D">
        <w:pPr>
          <w:pStyle w:val="Footer"/>
          <w:jc w:val="center"/>
        </w:pPr>
        <w:fldSimple w:instr=" PAGE   \* MERGEFORMAT ">
          <w:r w:rsidR="007465AC">
            <w:rPr>
              <w:noProof/>
            </w:rPr>
            <w:t>83</w:t>
          </w:r>
        </w:fldSimple>
      </w:p>
    </w:sdtContent>
  </w:sdt>
  <w:p w:rsidR="00A1754D" w:rsidRPr="0000347A" w:rsidRDefault="00A1754D" w:rsidP="0000347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Footer"/>
      <w:jc w:val="center"/>
    </w:pPr>
  </w:p>
  <w:p w:rsidR="00A1754D" w:rsidRPr="0000347A" w:rsidRDefault="00A1754D" w:rsidP="0000347A">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9862"/>
      <w:docPartObj>
        <w:docPartGallery w:val="Page Numbers (Bottom of Page)"/>
        <w:docPartUnique/>
      </w:docPartObj>
    </w:sdtPr>
    <w:sdtContent>
      <w:p w:rsidR="00A1754D" w:rsidRDefault="00A1754D">
        <w:pPr>
          <w:pStyle w:val="Footer"/>
          <w:jc w:val="center"/>
        </w:pPr>
        <w:fldSimple w:instr=" PAGE   \* MERGEFORMAT ">
          <w:r w:rsidR="002516C2">
            <w:rPr>
              <w:noProof/>
            </w:rPr>
            <w:t>1</w:t>
          </w:r>
        </w:fldSimple>
      </w:p>
    </w:sdtContent>
  </w:sdt>
  <w:p w:rsidR="00A1754D" w:rsidRPr="009E2676" w:rsidRDefault="00A1754D" w:rsidP="009E26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Pr="009E2676" w:rsidRDefault="00A1754D" w:rsidP="009E267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9869"/>
      <w:docPartObj>
        <w:docPartGallery w:val="Page Numbers (Bottom of Page)"/>
        <w:docPartUnique/>
      </w:docPartObj>
    </w:sdtPr>
    <w:sdtContent>
      <w:p w:rsidR="00A1754D" w:rsidRDefault="00A1754D">
        <w:pPr>
          <w:pStyle w:val="Footer"/>
          <w:jc w:val="center"/>
        </w:pPr>
        <w:fldSimple w:instr=" PAGE   \* MERGEFORMAT ">
          <w:r w:rsidR="00181711">
            <w:rPr>
              <w:noProof/>
            </w:rPr>
            <w:t>13</w:t>
          </w:r>
        </w:fldSimple>
      </w:p>
    </w:sdtContent>
  </w:sdt>
  <w:p w:rsidR="00A1754D" w:rsidRDefault="00A1754D" w:rsidP="00FA274C">
    <w:pPr>
      <w:pStyle w:val="Footer"/>
      <w:tabs>
        <w:tab w:val="left" w:pos="7047"/>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Footer"/>
      <w:jc w:val="center"/>
    </w:pPr>
  </w:p>
  <w:p w:rsidR="00A1754D" w:rsidRDefault="00A1754D" w:rsidP="00FA274C">
    <w:pPr>
      <w:pStyle w:val="Footer"/>
      <w:tabs>
        <w:tab w:val="left" w:pos="7047"/>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Footer"/>
      <w:jc w:val="center"/>
    </w:pPr>
  </w:p>
  <w:p w:rsidR="00A1754D" w:rsidRPr="0000347A" w:rsidRDefault="00A1754D" w:rsidP="0000347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Footer"/>
      <w:jc w:val="center"/>
    </w:pPr>
    <w:fldSimple w:instr=" PAGE   \* MERGEFORMAT ">
      <w:r w:rsidR="00D82A6D">
        <w:rPr>
          <w:noProof/>
        </w:rPr>
        <w:t>33</w:t>
      </w:r>
    </w:fldSimple>
  </w:p>
  <w:p w:rsidR="00A1754D" w:rsidRDefault="00A1754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Footer"/>
      <w:jc w:val="center"/>
    </w:pPr>
    <w:fldSimple w:instr=" PAGE   \* MERGEFORMAT ">
      <w:r w:rsidR="0041762F">
        <w:rPr>
          <w:noProof/>
        </w:rPr>
        <w:t>51</w:t>
      </w:r>
    </w:fldSimple>
  </w:p>
  <w:p w:rsidR="00A1754D" w:rsidRDefault="00A17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8E4" w:rsidRDefault="005008E4">
      <w:r>
        <w:separator/>
      </w:r>
    </w:p>
  </w:footnote>
  <w:footnote w:type="continuationSeparator" w:id="1">
    <w:p w:rsidR="005008E4" w:rsidRDefault="00500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0450"/>
      <w:docPartObj>
        <w:docPartGallery w:val="Page Numbers (Top of Page)"/>
        <w:docPartUnique/>
      </w:docPartObj>
    </w:sdtPr>
    <w:sdtContent>
      <w:p w:rsidR="00A1754D" w:rsidRDefault="00A1754D">
        <w:pPr>
          <w:pStyle w:val="Header"/>
          <w:jc w:val="right"/>
        </w:pPr>
        <w:fldSimple w:instr=" PAGE   \* MERGEFORMAT ">
          <w:r>
            <w:rPr>
              <w:noProof/>
            </w:rPr>
            <w:t>31</w:t>
          </w:r>
        </w:fldSimple>
      </w:p>
    </w:sdtContent>
  </w:sdt>
  <w:p w:rsidR="00A1754D" w:rsidRDefault="00A1754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Header"/>
      <w:jc w:val="right"/>
    </w:pPr>
  </w:p>
  <w:p w:rsidR="00A1754D" w:rsidRDefault="00A1754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Pr="00467A51" w:rsidRDefault="00A1754D" w:rsidP="00467A5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Pr="002C4ED7" w:rsidRDefault="00A1754D" w:rsidP="00921A36">
    <w:pPr>
      <w:pStyle w:val="Header"/>
      <w:tabs>
        <w:tab w:val="clear" w:pos="9360"/>
      </w:tabs>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0459"/>
      <w:docPartObj>
        <w:docPartGallery w:val="Page Numbers (Top of Page)"/>
        <w:docPartUnique/>
      </w:docPartObj>
    </w:sdtPr>
    <w:sdtEndPr>
      <w:rPr>
        <w:color w:val="FFFFFF" w:themeColor="background1"/>
      </w:rPr>
    </w:sdtEndPr>
    <w:sdtContent>
      <w:p w:rsidR="00A1754D" w:rsidRPr="0022425D" w:rsidRDefault="00A1754D">
        <w:pPr>
          <w:pStyle w:val="Header"/>
          <w:jc w:val="right"/>
          <w:rPr>
            <w:color w:val="FFFFFF" w:themeColor="background1"/>
          </w:rPr>
        </w:pPr>
        <w:r w:rsidRPr="0022425D">
          <w:rPr>
            <w:color w:val="FFFFFF" w:themeColor="background1"/>
          </w:rPr>
          <w:fldChar w:fldCharType="begin"/>
        </w:r>
        <w:r w:rsidRPr="0022425D">
          <w:rPr>
            <w:color w:val="FFFFFF" w:themeColor="background1"/>
          </w:rPr>
          <w:instrText xml:space="preserve"> PAGE   \* MERGEFORMAT </w:instrText>
        </w:r>
        <w:r w:rsidRPr="0022425D">
          <w:rPr>
            <w:color w:val="FFFFFF" w:themeColor="background1"/>
          </w:rPr>
          <w:fldChar w:fldCharType="separate"/>
        </w:r>
        <w:r w:rsidR="00181711">
          <w:rPr>
            <w:noProof/>
            <w:color w:val="FFFFFF" w:themeColor="background1"/>
          </w:rPr>
          <w:t>90</w:t>
        </w:r>
        <w:r w:rsidRPr="0022425D">
          <w:rPr>
            <w:color w:val="FFFFFF" w:themeColor="background1"/>
          </w:rPr>
          <w:fldChar w:fldCharType="end"/>
        </w:r>
      </w:p>
    </w:sdtContent>
  </w:sdt>
  <w:p w:rsidR="00A1754D" w:rsidRPr="00CD1ECA" w:rsidRDefault="00A1754D" w:rsidP="00921A36">
    <w:pPr>
      <w:pStyle w:val="Header"/>
      <w:tabs>
        <w:tab w:val="clear" w:pos="9360"/>
      </w:tabs>
      <w:jc w:val="right"/>
      <w:rPr>
        <w:color w:val="FFFFFF" w:themeColor="background1"/>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Header"/>
      <w:jc w:val="right"/>
    </w:pPr>
    <w:fldSimple w:instr=" PAGE   \* MERGEFORMAT ">
      <w:r w:rsidR="0022425D">
        <w:rPr>
          <w:noProof/>
        </w:rPr>
        <w:t>92</w:t>
      </w:r>
    </w:fldSimple>
  </w:p>
  <w:p w:rsidR="00A1754D" w:rsidRPr="002C4ED7" w:rsidRDefault="00A1754D" w:rsidP="00921A36">
    <w:pPr>
      <w:pStyle w:val="Header"/>
      <w:tabs>
        <w:tab w:val="clear" w:pos="9360"/>
      </w:tabs>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Pr="00643598" w:rsidRDefault="00A1754D">
    <w:pPr>
      <w:pStyle w:val="Header"/>
      <w:jc w:val="right"/>
      <w:rPr>
        <w:color w:val="FFFFFF" w:themeColor="background1"/>
      </w:rPr>
    </w:pPr>
    <w:r w:rsidRPr="00643598">
      <w:rPr>
        <w:color w:val="FFFFFF" w:themeColor="background1"/>
      </w:rPr>
      <w:fldChar w:fldCharType="begin"/>
    </w:r>
    <w:r w:rsidRPr="00643598">
      <w:rPr>
        <w:color w:val="FFFFFF" w:themeColor="background1"/>
      </w:rPr>
      <w:instrText xml:space="preserve"> PAGE   \* MERGEFORMAT </w:instrText>
    </w:r>
    <w:r w:rsidRPr="00643598">
      <w:rPr>
        <w:color w:val="FFFFFF" w:themeColor="background1"/>
      </w:rPr>
      <w:fldChar w:fldCharType="separate"/>
    </w:r>
    <w:r w:rsidR="0022425D">
      <w:rPr>
        <w:noProof/>
        <w:color w:val="FFFFFF" w:themeColor="background1"/>
      </w:rPr>
      <w:t>93</w:t>
    </w:r>
    <w:r w:rsidRPr="00643598">
      <w:rPr>
        <w:color w:val="FFFFFF" w:themeColor="background1"/>
      </w:rPr>
      <w:fldChar w:fldCharType="end"/>
    </w:r>
    <w:r w:rsidR="006F6AC4">
      <w:rPr>
        <w:noProof/>
        <w:color w:val="FFFFFF" w:themeColor="background1"/>
      </w:rPr>
      <w:t>9</w:t>
    </w:r>
  </w:p>
  <w:p w:rsidR="00A1754D" w:rsidRPr="002C4ED7" w:rsidRDefault="00A1754D" w:rsidP="00921A36">
    <w:pPr>
      <w:pStyle w:val="Header"/>
      <w:tabs>
        <w:tab w:val="clear" w:pos="9360"/>
      </w:tabs>
      <w:jc w:val="righ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Header"/>
      <w:jc w:val="right"/>
    </w:pPr>
    <w:fldSimple w:instr=" PAGE   \* MERGEFORMAT ">
      <w:r w:rsidR="0022425D">
        <w:rPr>
          <w:noProof/>
        </w:rPr>
        <w:t>95</w:t>
      </w:r>
    </w:fldSimple>
  </w:p>
  <w:p w:rsidR="00A1754D" w:rsidRPr="002C4ED7" w:rsidRDefault="00A1754D" w:rsidP="00921A36">
    <w:pPr>
      <w:pStyle w:val="Header"/>
      <w:tabs>
        <w:tab w:val="clear" w:pos="9360"/>
      </w:tabs>
      <w:jc w:val="righ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Pr="0022425D" w:rsidRDefault="00A1754D">
    <w:pPr>
      <w:pStyle w:val="Header"/>
      <w:jc w:val="right"/>
      <w:rPr>
        <w:color w:val="FFFFFF" w:themeColor="background1"/>
      </w:rPr>
    </w:pPr>
    <w:r w:rsidRPr="0022425D">
      <w:rPr>
        <w:color w:val="FFFFFF" w:themeColor="background1"/>
      </w:rPr>
      <w:fldChar w:fldCharType="begin"/>
    </w:r>
    <w:r w:rsidRPr="0022425D">
      <w:rPr>
        <w:color w:val="FFFFFF" w:themeColor="background1"/>
      </w:rPr>
      <w:instrText xml:space="preserve"> PAGE   \* MERGEFORMAT </w:instrText>
    </w:r>
    <w:r w:rsidRPr="0022425D">
      <w:rPr>
        <w:color w:val="FFFFFF" w:themeColor="background1"/>
      </w:rPr>
      <w:fldChar w:fldCharType="separate"/>
    </w:r>
    <w:r w:rsidR="0022425D">
      <w:rPr>
        <w:noProof/>
        <w:color w:val="FFFFFF" w:themeColor="background1"/>
      </w:rPr>
      <w:t>96</w:t>
    </w:r>
    <w:r w:rsidRPr="0022425D">
      <w:rPr>
        <w:color w:val="FFFFFF" w:themeColor="background1"/>
      </w:rPr>
      <w:fldChar w:fldCharType="end"/>
    </w:r>
  </w:p>
  <w:p w:rsidR="00A1754D" w:rsidRPr="002C4ED7" w:rsidRDefault="00A1754D" w:rsidP="00921A36">
    <w:pPr>
      <w:pStyle w:val="Header"/>
      <w:tabs>
        <w:tab w:val="clear" w:pos="9360"/>
      </w:tabs>
      <w:jc w:val="righ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Header"/>
      <w:jc w:val="right"/>
    </w:pPr>
    <w:fldSimple w:instr=" PAGE   \* MERGEFORMAT ">
      <w:r w:rsidR="00181711">
        <w:rPr>
          <w:noProof/>
        </w:rPr>
        <w:t>109</w:t>
      </w:r>
    </w:fldSimple>
  </w:p>
  <w:p w:rsidR="00A1754D" w:rsidRPr="002C4ED7" w:rsidRDefault="00A1754D" w:rsidP="00921A36">
    <w:pPr>
      <w:pStyle w:val="Header"/>
      <w:tabs>
        <w:tab w:val="clear" w:pos="9360"/>
      </w:tabs>
      <w:jc w:val="righ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Header"/>
      <w:jc w:val="right"/>
    </w:pPr>
    <w:fldSimple w:instr=" PAGE   \* MERGEFORMAT ">
      <w:r w:rsidR="0022425D">
        <w:rPr>
          <w:noProof/>
        </w:rPr>
        <w:t>97</w:t>
      </w:r>
    </w:fldSimple>
  </w:p>
  <w:p w:rsidR="00A1754D" w:rsidRDefault="00A17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Header"/>
    </w:pPr>
  </w:p>
  <w:p w:rsidR="00A1754D" w:rsidRDefault="00A1754D">
    <w:pPr>
      <w:pStyle w:val="Header"/>
    </w:pPr>
  </w:p>
  <w:p w:rsidR="00A1754D" w:rsidRDefault="00A1754D">
    <w:pPr>
      <w:pStyle w:val="Header"/>
    </w:pPr>
  </w:p>
  <w:p w:rsidR="00A1754D" w:rsidRDefault="00A1754D">
    <w:pPr>
      <w:pStyle w:val="Header"/>
    </w:pPr>
  </w:p>
  <w:p w:rsidR="00A1754D" w:rsidRPr="00101C1D" w:rsidRDefault="00A175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9865"/>
      <w:docPartObj>
        <w:docPartGallery w:val="Page Numbers (Top of Page)"/>
        <w:docPartUnique/>
      </w:docPartObj>
    </w:sdtPr>
    <w:sdtContent>
      <w:p w:rsidR="00A1754D" w:rsidRDefault="00A1754D">
        <w:pPr>
          <w:pStyle w:val="Header"/>
          <w:jc w:val="right"/>
        </w:pPr>
      </w:p>
    </w:sdtContent>
  </w:sdt>
  <w:p w:rsidR="00A1754D" w:rsidRPr="00211237" w:rsidRDefault="00A1754D" w:rsidP="002112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9868"/>
      <w:docPartObj>
        <w:docPartGallery w:val="Page Numbers (Top of Page)"/>
        <w:docPartUnique/>
      </w:docPartObj>
    </w:sdtPr>
    <w:sdtContent>
      <w:p w:rsidR="00A1754D" w:rsidRDefault="00A1754D">
        <w:pPr>
          <w:pStyle w:val="Header"/>
          <w:jc w:val="right"/>
        </w:pPr>
        <w:fldSimple w:instr=" PAGE   \* MERGEFORMAT ">
          <w:r w:rsidR="00181711">
            <w:rPr>
              <w:noProof/>
            </w:rPr>
            <w:t>12</w:t>
          </w:r>
        </w:fldSimple>
      </w:p>
    </w:sdtContent>
  </w:sdt>
  <w:p w:rsidR="00A1754D" w:rsidRPr="00211237" w:rsidRDefault="00A1754D" w:rsidP="0021123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9872"/>
      <w:docPartObj>
        <w:docPartGallery w:val="Page Numbers (Top of Page)"/>
        <w:docPartUnique/>
      </w:docPartObj>
    </w:sdtPr>
    <w:sdtContent>
      <w:p w:rsidR="00A1754D" w:rsidRDefault="00A1754D">
        <w:pPr>
          <w:pStyle w:val="Header"/>
          <w:jc w:val="right"/>
        </w:pPr>
        <w:fldSimple w:instr=" PAGE   \* MERGEFORMAT ">
          <w:r w:rsidR="00D82A6D">
            <w:rPr>
              <w:noProof/>
            </w:rPr>
            <w:t>50</w:t>
          </w:r>
        </w:fldSimple>
      </w:p>
    </w:sdtContent>
  </w:sdt>
  <w:p w:rsidR="00A1754D" w:rsidRDefault="00A1754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4D" w:rsidRDefault="00A1754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9873"/>
      <w:docPartObj>
        <w:docPartGallery w:val="Page Numbers (Top of Page)"/>
        <w:docPartUnique/>
      </w:docPartObj>
    </w:sdtPr>
    <w:sdtContent>
      <w:p w:rsidR="00A1754D" w:rsidRDefault="00A1754D">
        <w:pPr>
          <w:pStyle w:val="Header"/>
          <w:jc w:val="right"/>
        </w:pPr>
        <w:fldSimple w:instr=" PAGE   \* MERGEFORMAT ">
          <w:r w:rsidR="00D82A6D">
            <w:rPr>
              <w:noProof/>
            </w:rPr>
            <w:t>34</w:t>
          </w:r>
        </w:fldSimple>
      </w:p>
    </w:sdtContent>
  </w:sdt>
  <w:p w:rsidR="00A1754D" w:rsidRDefault="00A1754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9876"/>
      <w:docPartObj>
        <w:docPartGallery w:val="Page Numbers (Top of Page)"/>
        <w:docPartUnique/>
      </w:docPartObj>
    </w:sdtPr>
    <w:sdtContent>
      <w:p w:rsidR="00A1754D" w:rsidRDefault="00A1754D">
        <w:pPr>
          <w:pStyle w:val="Header"/>
          <w:jc w:val="right"/>
        </w:pPr>
        <w:fldSimple w:instr=" PAGE   \* MERGEFORMAT ">
          <w:r w:rsidR="0041762F">
            <w:rPr>
              <w:noProof/>
            </w:rPr>
            <w:t>75</w:t>
          </w:r>
        </w:fldSimple>
      </w:p>
    </w:sdtContent>
  </w:sdt>
  <w:p w:rsidR="00A1754D" w:rsidRDefault="00A17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3EC4BF2"/>
    <w:lvl w:ilvl="0">
      <w:numFmt w:val="bullet"/>
      <w:lvlText w:val="*"/>
      <w:lvlJc w:val="left"/>
    </w:lvl>
  </w:abstractNum>
  <w:abstractNum w:abstractNumId="1">
    <w:nsid w:val="00000002"/>
    <w:multiLevelType w:val="multilevel"/>
    <w:tmpl w:val="52447B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3"/>
    <w:multiLevelType w:val="hybridMultilevel"/>
    <w:tmpl w:val="8BF0E026"/>
    <w:lvl w:ilvl="0" w:tplc="5A303EE0">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
    <w:nsid w:val="00000004"/>
    <w:multiLevelType w:val="multilevel"/>
    <w:tmpl w:val="ED68676C"/>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5"/>
    <w:multiLevelType w:val="hybridMultilevel"/>
    <w:tmpl w:val="89C8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6"/>
    <w:multiLevelType w:val="multilevel"/>
    <w:tmpl w:val="57E69F84"/>
    <w:lvl w:ilvl="0">
      <w:start w:val="1"/>
      <w:numFmt w:val="decimal"/>
      <w:lvlText w:val="%1."/>
      <w:lvlJc w:val="left"/>
      <w:pPr>
        <w:ind w:left="786" w:hanging="360"/>
      </w:pPr>
      <w:rPr>
        <w:rFonts w:ascii="Times New Roman" w:eastAsia="Times New Roman" w:hAnsi="Times New Roman" w:cs="Times New Roman"/>
        <w:i w:val="0"/>
      </w:rPr>
    </w:lvl>
    <w:lvl w:ilvl="1">
      <w:start w:val="3"/>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7"/>
    <w:multiLevelType w:val="hybridMultilevel"/>
    <w:tmpl w:val="FBD2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8"/>
    <w:multiLevelType w:val="hybridMultilevel"/>
    <w:tmpl w:val="BE708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9"/>
    <w:multiLevelType w:val="hybridMultilevel"/>
    <w:tmpl w:val="D67008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0A"/>
    <w:multiLevelType w:val="hybridMultilevel"/>
    <w:tmpl w:val="632A97F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
    <w:nsid w:val="0000000B"/>
    <w:multiLevelType w:val="hybridMultilevel"/>
    <w:tmpl w:val="C728054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nsid w:val="0000000C"/>
    <w:multiLevelType w:val="multilevel"/>
    <w:tmpl w:val="A70CE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00000D"/>
    <w:multiLevelType w:val="multilevel"/>
    <w:tmpl w:val="9CFC19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00000E"/>
    <w:multiLevelType w:val="hybridMultilevel"/>
    <w:tmpl w:val="BD526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000000F"/>
    <w:multiLevelType w:val="hybridMultilevel"/>
    <w:tmpl w:val="5DC6E748"/>
    <w:lvl w:ilvl="0" w:tplc="57F6E950">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00000010"/>
    <w:multiLevelType w:val="multilevel"/>
    <w:tmpl w:val="27868C1E"/>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0000011"/>
    <w:multiLevelType w:val="hybridMultilevel"/>
    <w:tmpl w:val="E85E1C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00000012"/>
    <w:multiLevelType w:val="hybridMultilevel"/>
    <w:tmpl w:val="0F548D32"/>
    <w:lvl w:ilvl="0" w:tplc="9CB8A66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00000013"/>
    <w:multiLevelType w:val="multilevel"/>
    <w:tmpl w:val="9AEAA1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0000014"/>
    <w:multiLevelType w:val="hybridMultilevel"/>
    <w:tmpl w:val="EADA410C"/>
    <w:lvl w:ilvl="0" w:tplc="CCFA0A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0000015"/>
    <w:multiLevelType w:val="hybridMultilevel"/>
    <w:tmpl w:val="4DF2C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0000016"/>
    <w:multiLevelType w:val="multilevel"/>
    <w:tmpl w:val="A08234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2AD5BA1"/>
    <w:multiLevelType w:val="hybridMultilevel"/>
    <w:tmpl w:val="C7742258"/>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E35DF7"/>
    <w:multiLevelType w:val="hybridMultilevel"/>
    <w:tmpl w:val="0F9646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8007025"/>
    <w:multiLevelType w:val="hybridMultilevel"/>
    <w:tmpl w:val="D100ABE0"/>
    <w:lvl w:ilvl="0" w:tplc="56FC9DD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1846FCA"/>
    <w:multiLevelType w:val="hybridMultilevel"/>
    <w:tmpl w:val="CF187E3E"/>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710A9A"/>
    <w:multiLevelType w:val="hybridMultilevel"/>
    <w:tmpl w:val="0682E8E2"/>
    <w:lvl w:ilvl="0" w:tplc="23168AD8">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2B373F5"/>
    <w:multiLevelType w:val="hybridMultilevel"/>
    <w:tmpl w:val="B9849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2FF42BA"/>
    <w:multiLevelType w:val="multilevel"/>
    <w:tmpl w:val="13006A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2755D9C"/>
    <w:multiLevelType w:val="hybridMultilevel"/>
    <w:tmpl w:val="DC04FF22"/>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DF30A1"/>
    <w:multiLevelType w:val="hybridMultilevel"/>
    <w:tmpl w:val="19AE6E74"/>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D535B8"/>
    <w:multiLevelType w:val="hybridMultilevel"/>
    <w:tmpl w:val="6F767736"/>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1671E9"/>
    <w:multiLevelType w:val="hybridMultilevel"/>
    <w:tmpl w:val="715A2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7DF74CE"/>
    <w:multiLevelType w:val="hybridMultilevel"/>
    <w:tmpl w:val="D762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BE6225"/>
    <w:multiLevelType w:val="multilevel"/>
    <w:tmpl w:val="037E5EF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EFC4027"/>
    <w:multiLevelType w:val="hybridMultilevel"/>
    <w:tmpl w:val="AB7A09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669D68A8"/>
    <w:multiLevelType w:val="hybridMultilevel"/>
    <w:tmpl w:val="827E7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97112D"/>
    <w:multiLevelType w:val="multilevel"/>
    <w:tmpl w:val="30F0D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lvlOverride w:ilvl="0">
      <w:lvl w:ilvl="0">
        <w:numFmt w:val="bullet"/>
        <w:lvlText w:val=""/>
        <w:lvlJc w:val="left"/>
        <w:rPr>
          <w:rFonts w:ascii="Symbol" w:hAnsi="Symbol" w:hint="default"/>
        </w:rPr>
      </w:lvl>
    </w:lvlOverride>
  </w:num>
  <w:num w:numId="3">
    <w:abstractNumId w:val="4"/>
  </w:num>
  <w:num w:numId="4">
    <w:abstractNumId w:val="19"/>
  </w:num>
  <w:num w:numId="5">
    <w:abstractNumId w:val="16"/>
  </w:num>
  <w:num w:numId="6">
    <w:abstractNumId w:val="10"/>
  </w:num>
  <w:num w:numId="7">
    <w:abstractNumId w:val="14"/>
  </w:num>
  <w:num w:numId="8">
    <w:abstractNumId w:val="15"/>
  </w:num>
  <w:num w:numId="9">
    <w:abstractNumId w:val="21"/>
  </w:num>
  <w:num w:numId="10">
    <w:abstractNumId w:val="7"/>
  </w:num>
  <w:num w:numId="11">
    <w:abstractNumId w:val="2"/>
  </w:num>
  <w:num w:numId="12">
    <w:abstractNumId w:val="17"/>
  </w:num>
  <w:num w:numId="13">
    <w:abstractNumId w:val="5"/>
  </w:num>
  <w:num w:numId="14">
    <w:abstractNumId w:val="8"/>
  </w:num>
  <w:num w:numId="15">
    <w:abstractNumId w:val="20"/>
  </w:num>
  <w:num w:numId="16">
    <w:abstractNumId w:val="9"/>
  </w:num>
  <w:num w:numId="17">
    <w:abstractNumId w:val="13"/>
  </w:num>
  <w:num w:numId="18">
    <w:abstractNumId w:val="1"/>
  </w:num>
  <w:num w:numId="19">
    <w:abstractNumId w:val="11"/>
  </w:num>
  <w:num w:numId="20">
    <w:abstractNumId w:val="12"/>
  </w:num>
  <w:num w:numId="21">
    <w:abstractNumId w:val="18"/>
  </w:num>
  <w:num w:numId="22">
    <w:abstractNumId w:val="6"/>
  </w:num>
  <w:num w:numId="23">
    <w:abstractNumId w:val="36"/>
  </w:num>
  <w:num w:numId="24">
    <w:abstractNumId w:val="24"/>
  </w:num>
  <w:num w:numId="25">
    <w:abstractNumId w:val="23"/>
  </w:num>
  <w:num w:numId="26">
    <w:abstractNumId w:val="35"/>
  </w:num>
  <w:num w:numId="27">
    <w:abstractNumId w:val="33"/>
  </w:num>
  <w:num w:numId="28">
    <w:abstractNumId w:val="37"/>
  </w:num>
  <w:num w:numId="29">
    <w:abstractNumId w:val="28"/>
  </w:num>
  <w:num w:numId="30">
    <w:abstractNumId w:val="34"/>
  </w:num>
  <w:num w:numId="31">
    <w:abstractNumId w:val="27"/>
  </w:num>
  <w:num w:numId="32">
    <w:abstractNumId w:val="32"/>
  </w:num>
  <w:num w:numId="33">
    <w:abstractNumId w:val="30"/>
  </w:num>
  <w:num w:numId="34">
    <w:abstractNumId w:val="26"/>
  </w:num>
  <w:num w:numId="35">
    <w:abstractNumId w:val="22"/>
  </w:num>
  <w:num w:numId="36">
    <w:abstractNumId w:val="25"/>
  </w:num>
  <w:num w:numId="37">
    <w:abstractNumId w:val="31"/>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oNotShadeFormData/>
  <w:characterSpacingControl w:val="doNotCompress"/>
  <w:doNotValidateAgainstSchema/>
  <w:doNotDemarcateInvalidXml/>
  <w:hdrShapeDefaults>
    <o:shapedefaults v:ext="edit" spidmax="181250"/>
  </w:hdrShapeDefaults>
  <w:footnotePr>
    <w:footnote w:id="0"/>
    <w:footnote w:id="1"/>
  </w:footnotePr>
  <w:endnotePr>
    <w:endnote w:id="0"/>
    <w:endnote w:id="1"/>
  </w:endnotePr>
  <w:compat/>
  <w:rsids>
    <w:rsidRoot w:val="00172A27"/>
    <w:rsid w:val="0000218B"/>
    <w:rsid w:val="000027C8"/>
    <w:rsid w:val="00002EB3"/>
    <w:rsid w:val="0000347A"/>
    <w:rsid w:val="00004DB4"/>
    <w:rsid w:val="00007A56"/>
    <w:rsid w:val="00010908"/>
    <w:rsid w:val="000228EE"/>
    <w:rsid w:val="00023CB3"/>
    <w:rsid w:val="00032C94"/>
    <w:rsid w:val="00035B6E"/>
    <w:rsid w:val="0003681D"/>
    <w:rsid w:val="00043024"/>
    <w:rsid w:val="00043C9A"/>
    <w:rsid w:val="000457B3"/>
    <w:rsid w:val="00045AE2"/>
    <w:rsid w:val="00047AD9"/>
    <w:rsid w:val="00050343"/>
    <w:rsid w:val="00064056"/>
    <w:rsid w:val="00064445"/>
    <w:rsid w:val="000671D0"/>
    <w:rsid w:val="00070E4C"/>
    <w:rsid w:val="00073EDA"/>
    <w:rsid w:val="00074D34"/>
    <w:rsid w:val="00076B30"/>
    <w:rsid w:val="00084DF2"/>
    <w:rsid w:val="0008729C"/>
    <w:rsid w:val="000878E7"/>
    <w:rsid w:val="00087E31"/>
    <w:rsid w:val="00094FAD"/>
    <w:rsid w:val="00095885"/>
    <w:rsid w:val="000A0B79"/>
    <w:rsid w:val="000A0C3D"/>
    <w:rsid w:val="000A3485"/>
    <w:rsid w:val="000A3A7B"/>
    <w:rsid w:val="000A4A5F"/>
    <w:rsid w:val="000A7648"/>
    <w:rsid w:val="000B516E"/>
    <w:rsid w:val="000B6282"/>
    <w:rsid w:val="000C490F"/>
    <w:rsid w:val="000D2DF0"/>
    <w:rsid w:val="000D527B"/>
    <w:rsid w:val="000D581C"/>
    <w:rsid w:val="000D69A2"/>
    <w:rsid w:val="000E1861"/>
    <w:rsid w:val="000E5E03"/>
    <w:rsid w:val="000E60D7"/>
    <w:rsid w:val="000F06C0"/>
    <w:rsid w:val="000F0B71"/>
    <w:rsid w:val="000F10A4"/>
    <w:rsid w:val="000F650D"/>
    <w:rsid w:val="000F6BE9"/>
    <w:rsid w:val="00101C1D"/>
    <w:rsid w:val="00102509"/>
    <w:rsid w:val="00106B06"/>
    <w:rsid w:val="00106C20"/>
    <w:rsid w:val="00111185"/>
    <w:rsid w:val="00111F63"/>
    <w:rsid w:val="00114102"/>
    <w:rsid w:val="00114178"/>
    <w:rsid w:val="00114593"/>
    <w:rsid w:val="00116209"/>
    <w:rsid w:val="0012043C"/>
    <w:rsid w:val="0012183B"/>
    <w:rsid w:val="001319AB"/>
    <w:rsid w:val="0013237C"/>
    <w:rsid w:val="00132B46"/>
    <w:rsid w:val="0013422F"/>
    <w:rsid w:val="001356F1"/>
    <w:rsid w:val="00142724"/>
    <w:rsid w:val="00146AB4"/>
    <w:rsid w:val="001574B4"/>
    <w:rsid w:val="00157CC7"/>
    <w:rsid w:val="00161306"/>
    <w:rsid w:val="001658F1"/>
    <w:rsid w:val="001675A7"/>
    <w:rsid w:val="00167710"/>
    <w:rsid w:val="0017069C"/>
    <w:rsid w:val="001722DE"/>
    <w:rsid w:val="00172A27"/>
    <w:rsid w:val="0017401D"/>
    <w:rsid w:val="00175452"/>
    <w:rsid w:val="00181711"/>
    <w:rsid w:val="00183401"/>
    <w:rsid w:val="00186566"/>
    <w:rsid w:val="001913AD"/>
    <w:rsid w:val="0019158F"/>
    <w:rsid w:val="00192310"/>
    <w:rsid w:val="00193115"/>
    <w:rsid w:val="001A0A58"/>
    <w:rsid w:val="001A7299"/>
    <w:rsid w:val="001A751E"/>
    <w:rsid w:val="001C17F2"/>
    <w:rsid w:val="001C2A81"/>
    <w:rsid w:val="001C43D2"/>
    <w:rsid w:val="001D16D2"/>
    <w:rsid w:val="001D1BAC"/>
    <w:rsid w:val="001E56B5"/>
    <w:rsid w:val="001E6887"/>
    <w:rsid w:val="001E7171"/>
    <w:rsid w:val="001F1246"/>
    <w:rsid w:val="001F4B14"/>
    <w:rsid w:val="002003D6"/>
    <w:rsid w:val="002072EC"/>
    <w:rsid w:val="00211237"/>
    <w:rsid w:val="002122F4"/>
    <w:rsid w:val="0021328F"/>
    <w:rsid w:val="00216B07"/>
    <w:rsid w:val="00221153"/>
    <w:rsid w:val="00221EA5"/>
    <w:rsid w:val="00222396"/>
    <w:rsid w:val="0022425D"/>
    <w:rsid w:val="00224792"/>
    <w:rsid w:val="00226F60"/>
    <w:rsid w:val="00231809"/>
    <w:rsid w:val="00232DA2"/>
    <w:rsid w:val="00242A04"/>
    <w:rsid w:val="002436B0"/>
    <w:rsid w:val="002452FD"/>
    <w:rsid w:val="00245767"/>
    <w:rsid w:val="00245858"/>
    <w:rsid w:val="00245B9F"/>
    <w:rsid w:val="002516C2"/>
    <w:rsid w:val="00255F36"/>
    <w:rsid w:val="00257E3B"/>
    <w:rsid w:val="00260CA2"/>
    <w:rsid w:val="00267708"/>
    <w:rsid w:val="0026781E"/>
    <w:rsid w:val="00271484"/>
    <w:rsid w:val="002729F8"/>
    <w:rsid w:val="00273439"/>
    <w:rsid w:val="00286A03"/>
    <w:rsid w:val="002909AA"/>
    <w:rsid w:val="00290F3F"/>
    <w:rsid w:val="0029353E"/>
    <w:rsid w:val="00295E2F"/>
    <w:rsid w:val="002A0089"/>
    <w:rsid w:val="002A137D"/>
    <w:rsid w:val="002B5FD1"/>
    <w:rsid w:val="002B62EC"/>
    <w:rsid w:val="002C43C7"/>
    <w:rsid w:val="002C4ED7"/>
    <w:rsid w:val="002C7670"/>
    <w:rsid w:val="002D0948"/>
    <w:rsid w:val="002D1B32"/>
    <w:rsid w:val="002D5E72"/>
    <w:rsid w:val="002D74A2"/>
    <w:rsid w:val="002E6D9D"/>
    <w:rsid w:val="002F0FD4"/>
    <w:rsid w:val="002F1033"/>
    <w:rsid w:val="002F15F3"/>
    <w:rsid w:val="002F25CB"/>
    <w:rsid w:val="002F287C"/>
    <w:rsid w:val="002F2FAB"/>
    <w:rsid w:val="002F6C0F"/>
    <w:rsid w:val="002F704C"/>
    <w:rsid w:val="0030043D"/>
    <w:rsid w:val="00302282"/>
    <w:rsid w:val="00310A0C"/>
    <w:rsid w:val="00311206"/>
    <w:rsid w:val="003159B0"/>
    <w:rsid w:val="00320F2C"/>
    <w:rsid w:val="00324792"/>
    <w:rsid w:val="00335778"/>
    <w:rsid w:val="00337251"/>
    <w:rsid w:val="00344CFD"/>
    <w:rsid w:val="00353331"/>
    <w:rsid w:val="00353791"/>
    <w:rsid w:val="003547A6"/>
    <w:rsid w:val="00355843"/>
    <w:rsid w:val="003566B1"/>
    <w:rsid w:val="00360AC7"/>
    <w:rsid w:val="00360DC1"/>
    <w:rsid w:val="00361F33"/>
    <w:rsid w:val="00362D00"/>
    <w:rsid w:val="0036422F"/>
    <w:rsid w:val="00366295"/>
    <w:rsid w:val="00367A55"/>
    <w:rsid w:val="00375BF2"/>
    <w:rsid w:val="0038017A"/>
    <w:rsid w:val="003907AE"/>
    <w:rsid w:val="00393A5D"/>
    <w:rsid w:val="00394C25"/>
    <w:rsid w:val="0039608D"/>
    <w:rsid w:val="003B7698"/>
    <w:rsid w:val="003C0EF4"/>
    <w:rsid w:val="003C2495"/>
    <w:rsid w:val="003C24FA"/>
    <w:rsid w:val="003C2984"/>
    <w:rsid w:val="003C36EA"/>
    <w:rsid w:val="003C3B99"/>
    <w:rsid w:val="003C4B75"/>
    <w:rsid w:val="003C6066"/>
    <w:rsid w:val="003D59B0"/>
    <w:rsid w:val="003E0296"/>
    <w:rsid w:val="003E48F5"/>
    <w:rsid w:val="003E62E0"/>
    <w:rsid w:val="003F13A9"/>
    <w:rsid w:val="003F1F3F"/>
    <w:rsid w:val="003F51CE"/>
    <w:rsid w:val="003F5D2D"/>
    <w:rsid w:val="003F6B73"/>
    <w:rsid w:val="00401104"/>
    <w:rsid w:val="004017D3"/>
    <w:rsid w:val="00401CAB"/>
    <w:rsid w:val="00404049"/>
    <w:rsid w:val="00411C58"/>
    <w:rsid w:val="00412A38"/>
    <w:rsid w:val="0041762F"/>
    <w:rsid w:val="004206D2"/>
    <w:rsid w:val="00422F86"/>
    <w:rsid w:val="00424D66"/>
    <w:rsid w:val="00425FF2"/>
    <w:rsid w:val="0042657A"/>
    <w:rsid w:val="00435AD6"/>
    <w:rsid w:val="00441D05"/>
    <w:rsid w:val="004442F1"/>
    <w:rsid w:val="00446DB5"/>
    <w:rsid w:val="0045148B"/>
    <w:rsid w:val="0045243F"/>
    <w:rsid w:val="0045306A"/>
    <w:rsid w:val="0045581C"/>
    <w:rsid w:val="00457400"/>
    <w:rsid w:val="004574C0"/>
    <w:rsid w:val="00462818"/>
    <w:rsid w:val="00465A66"/>
    <w:rsid w:val="00465E82"/>
    <w:rsid w:val="00467A51"/>
    <w:rsid w:val="0047141A"/>
    <w:rsid w:val="00477553"/>
    <w:rsid w:val="00481EA2"/>
    <w:rsid w:val="004924EB"/>
    <w:rsid w:val="00492CED"/>
    <w:rsid w:val="00497B81"/>
    <w:rsid w:val="00497C7C"/>
    <w:rsid w:val="004A1EB0"/>
    <w:rsid w:val="004A2AC0"/>
    <w:rsid w:val="004B0B6C"/>
    <w:rsid w:val="004B53E5"/>
    <w:rsid w:val="004B7719"/>
    <w:rsid w:val="004C06DB"/>
    <w:rsid w:val="004C0BE6"/>
    <w:rsid w:val="004C2EA2"/>
    <w:rsid w:val="004D03F2"/>
    <w:rsid w:val="004D0F39"/>
    <w:rsid w:val="004D2F5B"/>
    <w:rsid w:val="004D31BC"/>
    <w:rsid w:val="004D6AA9"/>
    <w:rsid w:val="004E11A0"/>
    <w:rsid w:val="004E2455"/>
    <w:rsid w:val="004E5DBE"/>
    <w:rsid w:val="004F0D74"/>
    <w:rsid w:val="004F0DF8"/>
    <w:rsid w:val="004F1BA2"/>
    <w:rsid w:val="004F2DB6"/>
    <w:rsid w:val="004F318A"/>
    <w:rsid w:val="004F396A"/>
    <w:rsid w:val="004F5218"/>
    <w:rsid w:val="004F7165"/>
    <w:rsid w:val="005008E4"/>
    <w:rsid w:val="00500937"/>
    <w:rsid w:val="0050214E"/>
    <w:rsid w:val="005025AF"/>
    <w:rsid w:val="005055DE"/>
    <w:rsid w:val="00507115"/>
    <w:rsid w:val="00507510"/>
    <w:rsid w:val="00515551"/>
    <w:rsid w:val="00516254"/>
    <w:rsid w:val="005272F6"/>
    <w:rsid w:val="005274B2"/>
    <w:rsid w:val="00535C07"/>
    <w:rsid w:val="00536C16"/>
    <w:rsid w:val="0054531C"/>
    <w:rsid w:val="005577B5"/>
    <w:rsid w:val="005620A5"/>
    <w:rsid w:val="0056252C"/>
    <w:rsid w:val="00573E82"/>
    <w:rsid w:val="0057769F"/>
    <w:rsid w:val="00577866"/>
    <w:rsid w:val="0057786F"/>
    <w:rsid w:val="005805B4"/>
    <w:rsid w:val="00582741"/>
    <w:rsid w:val="005934A4"/>
    <w:rsid w:val="00594255"/>
    <w:rsid w:val="005945D3"/>
    <w:rsid w:val="005A012C"/>
    <w:rsid w:val="005A3991"/>
    <w:rsid w:val="005B1B4F"/>
    <w:rsid w:val="005B4697"/>
    <w:rsid w:val="005B5275"/>
    <w:rsid w:val="005B77FB"/>
    <w:rsid w:val="005C31E0"/>
    <w:rsid w:val="005C5873"/>
    <w:rsid w:val="005C6E82"/>
    <w:rsid w:val="005C7407"/>
    <w:rsid w:val="005D2554"/>
    <w:rsid w:val="005D5EE1"/>
    <w:rsid w:val="005D780C"/>
    <w:rsid w:val="005E0A71"/>
    <w:rsid w:val="005E296A"/>
    <w:rsid w:val="005E2CD1"/>
    <w:rsid w:val="005E5C2A"/>
    <w:rsid w:val="005F12FE"/>
    <w:rsid w:val="005F19F7"/>
    <w:rsid w:val="005F24A3"/>
    <w:rsid w:val="005F2EB4"/>
    <w:rsid w:val="005F7EDE"/>
    <w:rsid w:val="00601CA8"/>
    <w:rsid w:val="0060294E"/>
    <w:rsid w:val="006303C5"/>
    <w:rsid w:val="00630F48"/>
    <w:rsid w:val="006334A9"/>
    <w:rsid w:val="00636673"/>
    <w:rsid w:val="00640D9D"/>
    <w:rsid w:val="0064173F"/>
    <w:rsid w:val="00643598"/>
    <w:rsid w:val="00645CFB"/>
    <w:rsid w:val="00645E63"/>
    <w:rsid w:val="006504D2"/>
    <w:rsid w:val="006520BF"/>
    <w:rsid w:val="00653B17"/>
    <w:rsid w:val="00657C3D"/>
    <w:rsid w:val="00657E42"/>
    <w:rsid w:val="00662FDC"/>
    <w:rsid w:val="00664EEC"/>
    <w:rsid w:val="00665851"/>
    <w:rsid w:val="006674D1"/>
    <w:rsid w:val="006710B9"/>
    <w:rsid w:val="0067179C"/>
    <w:rsid w:val="006724EA"/>
    <w:rsid w:val="006752FA"/>
    <w:rsid w:val="006762F8"/>
    <w:rsid w:val="00676324"/>
    <w:rsid w:val="00685742"/>
    <w:rsid w:val="00690C28"/>
    <w:rsid w:val="006A177F"/>
    <w:rsid w:val="006A40CF"/>
    <w:rsid w:val="006A51FD"/>
    <w:rsid w:val="006A742D"/>
    <w:rsid w:val="006A7A37"/>
    <w:rsid w:val="006B6321"/>
    <w:rsid w:val="006C0BD8"/>
    <w:rsid w:val="006C3589"/>
    <w:rsid w:val="006C709A"/>
    <w:rsid w:val="006D2477"/>
    <w:rsid w:val="006E1390"/>
    <w:rsid w:val="006E4816"/>
    <w:rsid w:val="006E5824"/>
    <w:rsid w:val="006E5D25"/>
    <w:rsid w:val="006F01AE"/>
    <w:rsid w:val="006F54FB"/>
    <w:rsid w:val="006F6AC4"/>
    <w:rsid w:val="007016E8"/>
    <w:rsid w:val="00701DD5"/>
    <w:rsid w:val="00703257"/>
    <w:rsid w:val="007068D6"/>
    <w:rsid w:val="00706C9E"/>
    <w:rsid w:val="00712577"/>
    <w:rsid w:val="00721770"/>
    <w:rsid w:val="00731BD2"/>
    <w:rsid w:val="00740FEB"/>
    <w:rsid w:val="00745FB0"/>
    <w:rsid w:val="007465AC"/>
    <w:rsid w:val="00747B1B"/>
    <w:rsid w:val="007530EF"/>
    <w:rsid w:val="00753A58"/>
    <w:rsid w:val="00755ECE"/>
    <w:rsid w:val="00761DEB"/>
    <w:rsid w:val="00763CB9"/>
    <w:rsid w:val="00764F75"/>
    <w:rsid w:val="00764F81"/>
    <w:rsid w:val="007662A2"/>
    <w:rsid w:val="00777039"/>
    <w:rsid w:val="00780F9A"/>
    <w:rsid w:val="00781E05"/>
    <w:rsid w:val="00784F4C"/>
    <w:rsid w:val="007857C9"/>
    <w:rsid w:val="00791C2B"/>
    <w:rsid w:val="007930FC"/>
    <w:rsid w:val="007A1A7C"/>
    <w:rsid w:val="007A2BED"/>
    <w:rsid w:val="007A6BA6"/>
    <w:rsid w:val="007B1B1D"/>
    <w:rsid w:val="007B2DAD"/>
    <w:rsid w:val="007B5CB4"/>
    <w:rsid w:val="007C274C"/>
    <w:rsid w:val="007C3AB7"/>
    <w:rsid w:val="007C54C4"/>
    <w:rsid w:val="007C5ABE"/>
    <w:rsid w:val="007C6F58"/>
    <w:rsid w:val="007C783F"/>
    <w:rsid w:val="007C7ECC"/>
    <w:rsid w:val="007D245A"/>
    <w:rsid w:val="007D308A"/>
    <w:rsid w:val="007D36BA"/>
    <w:rsid w:val="007D4284"/>
    <w:rsid w:val="007D4F78"/>
    <w:rsid w:val="007D5407"/>
    <w:rsid w:val="007D6FD3"/>
    <w:rsid w:val="007D776F"/>
    <w:rsid w:val="007E0331"/>
    <w:rsid w:val="007E341B"/>
    <w:rsid w:val="007E64A3"/>
    <w:rsid w:val="007E6B48"/>
    <w:rsid w:val="007F1118"/>
    <w:rsid w:val="007F1D14"/>
    <w:rsid w:val="007F58C8"/>
    <w:rsid w:val="007F5BF2"/>
    <w:rsid w:val="00803463"/>
    <w:rsid w:val="00815CD8"/>
    <w:rsid w:val="008261BD"/>
    <w:rsid w:val="008331CB"/>
    <w:rsid w:val="00834733"/>
    <w:rsid w:val="00835E21"/>
    <w:rsid w:val="008369BE"/>
    <w:rsid w:val="008421A4"/>
    <w:rsid w:val="00850E6B"/>
    <w:rsid w:val="00852ECA"/>
    <w:rsid w:val="008531B7"/>
    <w:rsid w:val="00854703"/>
    <w:rsid w:val="008576BA"/>
    <w:rsid w:val="0085771F"/>
    <w:rsid w:val="0086017A"/>
    <w:rsid w:val="0086090C"/>
    <w:rsid w:val="00864472"/>
    <w:rsid w:val="0086526F"/>
    <w:rsid w:val="00865CE6"/>
    <w:rsid w:val="00866026"/>
    <w:rsid w:val="008679F0"/>
    <w:rsid w:val="0087033D"/>
    <w:rsid w:val="00870D58"/>
    <w:rsid w:val="00874053"/>
    <w:rsid w:val="008756EC"/>
    <w:rsid w:val="00877D51"/>
    <w:rsid w:val="0088099F"/>
    <w:rsid w:val="008837B8"/>
    <w:rsid w:val="008960AD"/>
    <w:rsid w:val="00897FF0"/>
    <w:rsid w:val="008B09C3"/>
    <w:rsid w:val="008B1A6A"/>
    <w:rsid w:val="008B3ECA"/>
    <w:rsid w:val="008B6B6E"/>
    <w:rsid w:val="008C007E"/>
    <w:rsid w:val="008C1222"/>
    <w:rsid w:val="008C56F2"/>
    <w:rsid w:val="008C6625"/>
    <w:rsid w:val="008C7438"/>
    <w:rsid w:val="008D283B"/>
    <w:rsid w:val="008D710E"/>
    <w:rsid w:val="008F0EE7"/>
    <w:rsid w:val="00900A06"/>
    <w:rsid w:val="00900A2D"/>
    <w:rsid w:val="00900C07"/>
    <w:rsid w:val="0090240D"/>
    <w:rsid w:val="00902D80"/>
    <w:rsid w:val="00910B62"/>
    <w:rsid w:val="00910ED8"/>
    <w:rsid w:val="009125F0"/>
    <w:rsid w:val="00912FE7"/>
    <w:rsid w:val="00921043"/>
    <w:rsid w:val="00921A36"/>
    <w:rsid w:val="00923509"/>
    <w:rsid w:val="00931532"/>
    <w:rsid w:val="009318C3"/>
    <w:rsid w:val="009335A7"/>
    <w:rsid w:val="009344F3"/>
    <w:rsid w:val="00936571"/>
    <w:rsid w:val="0094146B"/>
    <w:rsid w:val="009419EA"/>
    <w:rsid w:val="009440A4"/>
    <w:rsid w:val="0096469B"/>
    <w:rsid w:val="00966068"/>
    <w:rsid w:val="00970C1A"/>
    <w:rsid w:val="00973FEE"/>
    <w:rsid w:val="0097470B"/>
    <w:rsid w:val="0098692B"/>
    <w:rsid w:val="00986EE0"/>
    <w:rsid w:val="009871C7"/>
    <w:rsid w:val="009931B6"/>
    <w:rsid w:val="009943DC"/>
    <w:rsid w:val="00994F6E"/>
    <w:rsid w:val="009A0A60"/>
    <w:rsid w:val="009A15F5"/>
    <w:rsid w:val="009A2985"/>
    <w:rsid w:val="009A6815"/>
    <w:rsid w:val="009A7E49"/>
    <w:rsid w:val="009B1EA5"/>
    <w:rsid w:val="009B67C3"/>
    <w:rsid w:val="009C0F31"/>
    <w:rsid w:val="009C355C"/>
    <w:rsid w:val="009D2F43"/>
    <w:rsid w:val="009D59B6"/>
    <w:rsid w:val="009D6DA3"/>
    <w:rsid w:val="009D7DAE"/>
    <w:rsid w:val="009E2248"/>
    <w:rsid w:val="009E2676"/>
    <w:rsid w:val="009E41BB"/>
    <w:rsid w:val="009E4798"/>
    <w:rsid w:val="009E47AA"/>
    <w:rsid w:val="009E5B9B"/>
    <w:rsid w:val="009E7218"/>
    <w:rsid w:val="009F3E2A"/>
    <w:rsid w:val="00A02372"/>
    <w:rsid w:val="00A04C5D"/>
    <w:rsid w:val="00A065C8"/>
    <w:rsid w:val="00A12473"/>
    <w:rsid w:val="00A13CF2"/>
    <w:rsid w:val="00A1754D"/>
    <w:rsid w:val="00A2006A"/>
    <w:rsid w:val="00A200D2"/>
    <w:rsid w:val="00A22F21"/>
    <w:rsid w:val="00A2462B"/>
    <w:rsid w:val="00A24C76"/>
    <w:rsid w:val="00A2548B"/>
    <w:rsid w:val="00A25F81"/>
    <w:rsid w:val="00A37001"/>
    <w:rsid w:val="00A372AF"/>
    <w:rsid w:val="00A43A8F"/>
    <w:rsid w:val="00A5069A"/>
    <w:rsid w:val="00A57F6F"/>
    <w:rsid w:val="00A64681"/>
    <w:rsid w:val="00A6554E"/>
    <w:rsid w:val="00A70D49"/>
    <w:rsid w:val="00A7315D"/>
    <w:rsid w:val="00A75F6F"/>
    <w:rsid w:val="00A76DCF"/>
    <w:rsid w:val="00A77938"/>
    <w:rsid w:val="00A80B00"/>
    <w:rsid w:val="00A80D02"/>
    <w:rsid w:val="00A8208C"/>
    <w:rsid w:val="00A83DC6"/>
    <w:rsid w:val="00A9042A"/>
    <w:rsid w:val="00A90656"/>
    <w:rsid w:val="00A94819"/>
    <w:rsid w:val="00A96A85"/>
    <w:rsid w:val="00A96EC7"/>
    <w:rsid w:val="00AA0A47"/>
    <w:rsid w:val="00AA52B5"/>
    <w:rsid w:val="00AB4E96"/>
    <w:rsid w:val="00AB5376"/>
    <w:rsid w:val="00AB78B6"/>
    <w:rsid w:val="00AC39FD"/>
    <w:rsid w:val="00AC78D5"/>
    <w:rsid w:val="00AD39C6"/>
    <w:rsid w:val="00AE121A"/>
    <w:rsid w:val="00AF50E0"/>
    <w:rsid w:val="00B01580"/>
    <w:rsid w:val="00B03C7E"/>
    <w:rsid w:val="00B04E88"/>
    <w:rsid w:val="00B0667D"/>
    <w:rsid w:val="00B066A5"/>
    <w:rsid w:val="00B1326A"/>
    <w:rsid w:val="00B155F0"/>
    <w:rsid w:val="00B15670"/>
    <w:rsid w:val="00B21D10"/>
    <w:rsid w:val="00B222FD"/>
    <w:rsid w:val="00B2273C"/>
    <w:rsid w:val="00B2318C"/>
    <w:rsid w:val="00B23457"/>
    <w:rsid w:val="00B24C44"/>
    <w:rsid w:val="00B24D9A"/>
    <w:rsid w:val="00B35EAF"/>
    <w:rsid w:val="00B41705"/>
    <w:rsid w:val="00B43E21"/>
    <w:rsid w:val="00B4761B"/>
    <w:rsid w:val="00B55894"/>
    <w:rsid w:val="00B63F7C"/>
    <w:rsid w:val="00B66FCC"/>
    <w:rsid w:val="00B67EC9"/>
    <w:rsid w:val="00B701AD"/>
    <w:rsid w:val="00B7574F"/>
    <w:rsid w:val="00B83C25"/>
    <w:rsid w:val="00B85E37"/>
    <w:rsid w:val="00B90422"/>
    <w:rsid w:val="00BA5305"/>
    <w:rsid w:val="00BA6D5A"/>
    <w:rsid w:val="00BB0BBE"/>
    <w:rsid w:val="00BB4569"/>
    <w:rsid w:val="00BB4BCE"/>
    <w:rsid w:val="00BB7C31"/>
    <w:rsid w:val="00BC2A7E"/>
    <w:rsid w:val="00BC2E98"/>
    <w:rsid w:val="00BC40E0"/>
    <w:rsid w:val="00BC656D"/>
    <w:rsid w:val="00BD53D3"/>
    <w:rsid w:val="00BE0F52"/>
    <w:rsid w:val="00BE4146"/>
    <w:rsid w:val="00BE777F"/>
    <w:rsid w:val="00BF07A1"/>
    <w:rsid w:val="00BF07EF"/>
    <w:rsid w:val="00BF2948"/>
    <w:rsid w:val="00BF66AF"/>
    <w:rsid w:val="00BF6E3A"/>
    <w:rsid w:val="00BF7032"/>
    <w:rsid w:val="00BF7989"/>
    <w:rsid w:val="00BF7B24"/>
    <w:rsid w:val="00C02AA7"/>
    <w:rsid w:val="00C06A22"/>
    <w:rsid w:val="00C079BD"/>
    <w:rsid w:val="00C11296"/>
    <w:rsid w:val="00C12CA3"/>
    <w:rsid w:val="00C140FD"/>
    <w:rsid w:val="00C146AD"/>
    <w:rsid w:val="00C15B43"/>
    <w:rsid w:val="00C22334"/>
    <w:rsid w:val="00C24D80"/>
    <w:rsid w:val="00C274AC"/>
    <w:rsid w:val="00C30FB1"/>
    <w:rsid w:val="00C315F5"/>
    <w:rsid w:val="00C32D39"/>
    <w:rsid w:val="00C406A9"/>
    <w:rsid w:val="00C406AF"/>
    <w:rsid w:val="00C411A6"/>
    <w:rsid w:val="00C416C2"/>
    <w:rsid w:val="00C44341"/>
    <w:rsid w:val="00C44CC2"/>
    <w:rsid w:val="00C4641F"/>
    <w:rsid w:val="00C46F34"/>
    <w:rsid w:val="00C51670"/>
    <w:rsid w:val="00C52F70"/>
    <w:rsid w:val="00C53B27"/>
    <w:rsid w:val="00C54BAB"/>
    <w:rsid w:val="00C55520"/>
    <w:rsid w:val="00C57875"/>
    <w:rsid w:val="00C6044A"/>
    <w:rsid w:val="00C60F4C"/>
    <w:rsid w:val="00C63B36"/>
    <w:rsid w:val="00C64C38"/>
    <w:rsid w:val="00C64FF4"/>
    <w:rsid w:val="00C66A77"/>
    <w:rsid w:val="00C74AD4"/>
    <w:rsid w:val="00C7703E"/>
    <w:rsid w:val="00C81D3A"/>
    <w:rsid w:val="00C8306D"/>
    <w:rsid w:val="00C91222"/>
    <w:rsid w:val="00C916B2"/>
    <w:rsid w:val="00C93C2F"/>
    <w:rsid w:val="00C94E63"/>
    <w:rsid w:val="00CB57BF"/>
    <w:rsid w:val="00CB76FF"/>
    <w:rsid w:val="00CC0F28"/>
    <w:rsid w:val="00CD1ECA"/>
    <w:rsid w:val="00CD354D"/>
    <w:rsid w:val="00CD5DEF"/>
    <w:rsid w:val="00CD78F1"/>
    <w:rsid w:val="00CE1A09"/>
    <w:rsid w:val="00CE3ADB"/>
    <w:rsid w:val="00CE4859"/>
    <w:rsid w:val="00CE4A39"/>
    <w:rsid w:val="00CE730B"/>
    <w:rsid w:val="00CF5422"/>
    <w:rsid w:val="00D03A7C"/>
    <w:rsid w:val="00D0733F"/>
    <w:rsid w:val="00D108DF"/>
    <w:rsid w:val="00D13C4D"/>
    <w:rsid w:val="00D13F61"/>
    <w:rsid w:val="00D14A33"/>
    <w:rsid w:val="00D257AB"/>
    <w:rsid w:val="00D334A5"/>
    <w:rsid w:val="00D33D90"/>
    <w:rsid w:val="00D41A7F"/>
    <w:rsid w:val="00D431A6"/>
    <w:rsid w:val="00D44B10"/>
    <w:rsid w:val="00D44B90"/>
    <w:rsid w:val="00D44BA7"/>
    <w:rsid w:val="00D555F3"/>
    <w:rsid w:val="00D63CF6"/>
    <w:rsid w:val="00D6597E"/>
    <w:rsid w:val="00D66310"/>
    <w:rsid w:val="00D7512E"/>
    <w:rsid w:val="00D81301"/>
    <w:rsid w:val="00D82A6D"/>
    <w:rsid w:val="00D87C5F"/>
    <w:rsid w:val="00D94CEA"/>
    <w:rsid w:val="00D9567A"/>
    <w:rsid w:val="00DA13AF"/>
    <w:rsid w:val="00DA2D86"/>
    <w:rsid w:val="00DA605E"/>
    <w:rsid w:val="00DA6429"/>
    <w:rsid w:val="00DA6880"/>
    <w:rsid w:val="00DB79C5"/>
    <w:rsid w:val="00DC1EE4"/>
    <w:rsid w:val="00DC6B14"/>
    <w:rsid w:val="00DC70D5"/>
    <w:rsid w:val="00DC7314"/>
    <w:rsid w:val="00DC7D98"/>
    <w:rsid w:val="00DD058D"/>
    <w:rsid w:val="00DD2893"/>
    <w:rsid w:val="00DD2AF2"/>
    <w:rsid w:val="00DD4E5F"/>
    <w:rsid w:val="00DD5E13"/>
    <w:rsid w:val="00DD7037"/>
    <w:rsid w:val="00DE0237"/>
    <w:rsid w:val="00DE137C"/>
    <w:rsid w:val="00DF14DF"/>
    <w:rsid w:val="00DF3CE8"/>
    <w:rsid w:val="00DF40E4"/>
    <w:rsid w:val="00DF6598"/>
    <w:rsid w:val="00DF7FE8"/>
    <w:rsid w:val="00E010E7"/>
    <w:rsid w:val="00E01C48"/>
    <w:rsid w:val="00E03F87"/>
    <w:rsid w:val="00E041FD"/>
    <w:rsid w:val="00E05CE2"/>
    <w:rsid w:val="00E075AC"/>
    <w:rsid w:val="00E12399"/>
    <w:rsid w:val="00E158C8"/>
    <w:rsid w:val="00E15C28"/>
    <w:rsid w:val="00E22857"/>
    <w:rsid w:val="00E23197"/>
    <w:rsid w:val="00E25D1F"/>
    <w:rsid w:val="00E26B15"/>
    <w:rsid w:val="00E3629C"/>
    <w:rsid w:val="00E4092A"/>
    <w:rsid w:val="00E455FC"/>
    <w:rsid w:val="00E47495"/>
    <w:rsid w:val="00E54C45"/>
    <w:rsid w:val="00E55511"/>
    <w:rsid w:val="00E55ADC"/>
    <w:rsid w:val="00E567E9"/>
    <w:rsid w:val="00E56A0C"/>
    <w:rsid w:val="00E56A62"/>
    <w:rsid w:val="00E5772E"/>
    <w:rsid w:val="00E64174"/>
    <w:rsid w:val="00E6607A"/>
    <w:rsid w:val="00E671AC"/>
    <w:rsid w:val="00E67960"/>
    <w:rsid w:val="00E72904"/>
    <w:rsid w:val="00E74BF3"/>
    <w:rsid w:val="00E74F31"/>
    <w:rsid w:val="00E755D9"/>
    <w:rsid w:val="00E839A4"/>
    <w:rsid w:val="00E85C91"/>
    <w:rsid w:val="00E87245"/>
    <w:rsid w:val="00E87DED"/>
    <w:rsid w:val="00E97A9F"/>
    <w:rsid w:val="00EA429A"/>
    <w:rsid w:val="00EA4C92"/>
    <w:rsid w:val="00EA67D8"/>
    <w:rsid w:val="00EA70F0"/>
    <w:rsid w:val="00EB08FF"/>
    <w:rsid w:val="00EB5EB5"/>
    <w:rsid w:val="00EC1295"/>
    <w:rsid w:val="00EC4767"/>
    <w:rsid w:val="00EC5326"/>
    <w:rsid w:val="00EC759D"/>
    <w:rsid w:val="00ED4CD2"/>
    <w:rsid w:val="00ED60A2"/>
    <w:rsid w:val="00EE572C"/>
    <w:rsid w:val="00EE5DB6"/>
    <w:rsid w:val="00EE6140"/>
    <w:rsid w:val="00EF07FE"/>
    <w:rsid w:val="00F00B83"/>
    <w:rsid w:val="00F0205F"/>
    <w:rsid w:val="00F023AC"/>
    <w:rsid w:val="00F03092"/>
    <w:rsid w:val="00F04C1B"/>
    <w:rsid w:val="00F06A3F"/>
    <w:rsid w:val="00F06C66"/>
    <w:rsid w:val="00F145EC"/>
    <w:rsid w:val="00F15231"/>
    <w:rsid w:val="00F244B3"/>
    <w:rsid w:val="00F24658"/>
    <w:rsid w:val="00F248E0"/>
    <w:rsid w:val="00F24901"/>
    <w:rsid w:val="00F27460"/>
    <w:rsid w:val="00F27C00"/>
    <w:rsid w:val="00F30450"/>
    <w:rsid w:val="00F31169"/>
    <w:rsid w:val="00F32C90"/>
    <w:rsid w:val="00F370DD"/>
    <w:rsid w:val="00F40553"/>
    <w:rsid w:val="00F40A71"/>
    <w:rsid w:val="00F42EC7"/>
    <w:rsid w:val="00F54DAC"/>
    <w:rsid w:val="00F5515C"/>
    <w:rsid w:val="00F61845"/>
    <w:rsid w:val="00F77DF1"/>
    <w:rsid w:val="00F802D3"/>
    <w:rsid w:val="00F80CEF"/>
    <w:rsid w:val="00F81D3D"/>
    <w:rsid w:val="00F9498C"/>
    <w:rsid w:val="00F9527D"/>
    <w:rsid w:val="00F96319"/>
    <w:rsid w:val="00FA0022"/>
    <w:rsid w:val="00FA042D"/>
    <w:rsid w:val="00FA0EAC"/>
    <w:rsid w:val="00FA274C"/>
    <w:rsid w:val="00FB1C34"/>
    <w:rsid w:val="00FC0D34"/>
    <w:rsid w:val="00FC50B9"/>
    <w:rsid w:val="00FC523C"/>
    <w:rsid w:val="00FC5274"/>
    <w:rsid w:val="00FD1641"/>
    <w:rsid w:val="00FD1A4A"/>
    <w:rsid w:val="00FD344B"/>
    <w:rsid w:val="00FE4328"/>
    <w:rsid w:val="00FE4E6C"/>
    <w:rsid w:val="00FE552D"/>
    <w:rsid w:val="00FE5DF2"/>
    <w:rsid w:val="00FF1DCB"/>
    <w:rsid w:val="00FF4F96"/>
    <w:rsid w:val="00FF7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rules v:ext="edit">
        <o:r id="V:Rule68" type="connector" idref="#_x0000_s1701"/>
        <o:r id="V:Rule69" type="connector" idref="#_x0000_s1801"/>
        <o:r id="V:Rule70" type="connector" idref="#_x0000_s1692"/>
        <o:r id="V:Rule71" type="connector" idref="#_x0000_s1747"/>
        <o:r id="V:Rule72" type="connector" idref="#_x0000_s1682"/>
        <o:r id="V:Rule73" type="connector" idref="#_x0000_s1796"/>
        <o:r id="V:Rule74" type="connector" idref="#_x0000_s1694"/>
        <o:r id="V:Rule75" type="connector" idref="#_x0000_s1764"/>
        <o:r id="V:Rule76" type="connector" idref="#_x0000_s1724"/>
        <o:r id="V:Rule77" type="connector" idref="#_x0000_s1748"/>
        <o:r id="V:Rule78" type="connector" idref="#_x0000_s1719"/>
        <o:r id="V:Rule79" type="connector" idref="#_x0000_s1790"/>
        <o:r id="V:Rule80" type="connector" idref="#_x0000_s1746"/>
        <o:r id="V:Rule81" type="connector" idref="#_x0000_s1734"/>
        <o:r id="V:Rule82" type="connector" idref="#_x0000_s1723"/>
        <o:r id="V:Rule83" type="connector" idref="#_x0000_s1749"/>
        <o:r id="V:Rule84" type="connector" idref="#_x0000_s1705"/>
        <o:r id="V:Rule85" type="connector" idref="#_x0000_s1763"/>
        <o:r id="V:Rule86" type="connector" idref="#_x0000_s1744"/>
        <o:r id="V:Rule87" type="connector" idref="#_x0000_s1786"/>
        <o:r id="V:Rule88" type="connector" idref="#_x0000_s1706"/>
        <o:r id="V:Rule89" type="connector" idref="#_x0000_s1731"/>
        <o:r id="V:Rule90" type="connector" idref="#_x0000_s1738"/>
        <o:r id="V:Rule91" type="connector" idref="#_x0000_s1735"/>
        <o:r id="V:Rule92" type="connector" idref="#_x0000_s1798"/>
        <o:r id="V:Rule93" type="connector" idref="#_x0000_s1759"/>
        <o:r id="V:Rule94" type="connector" idref="#_x0000_s1449"/>
        <o:r id="V:Rule95" type="connector" idref="#_x0000_s1690"/>
        <o:r id="V:Rule96" type="connector" idref="#_x0000_s1782"/>
        <o:r id="V:Rule97" type="connector" idref="#_x0000_s1794"/>
        <o:r id="V:Rule98" type="connector" idref="#_x0000_s1680"/>
        <o:r id="V:Rule99" type="connector" idref="#AutoShape 3"/>
        <o:r id="V:Rule100" type="connector" idref="#_x0000_s1736"/>
        <o:r id="V:Rule101" type="connector" idref="#_x0000_s1783"/>
        <o:r id="V:Rule102" type="connector" idref="#_x0000_s1677"/>
        <o:r id="V:Rule103" type="connector" idref="#_x0000_s1720"/>
        <o:r id="V:Rule104" type="connector" idref="#_x0000_s1742"/>
        <o:r id="V:Rule105" type="connector" idref="#_x0000_s1696"/>
        <o:r id="V:Rule106" type="connector" idref="#_x0000_s1800"/>
        <o:r id="V:Rule107" type="connector" idref="#_x0000_s1700"/>
        <o:r id="V:Rule108" type="connector" idref="#_x0000_s1760"/>
        <o:r id="V:Rule109" type="connector" idref="#_x0000_s1722"/>
        <o:r id="V:Rule110" type="connector" idref="#_x0000_s1704"/>
        <o:r id="V:Rule111" type="connector" idref="#_x0000_s1689"/>
        <o:r id="V:Rule112" type="connector" idref="#_x0000_s1707"/>
        <o:r id="V:Rule113" type="connector" idref="#_x0000_s1762"/>
        <o:r id="V:Rule114" type="connector" idref="#_x0000_s1766"/>
        <o:r id="V:Rule115" type="connector" idref="#_x0000_s1733"/>
        <o:r id="V:Rule116" type="connector" idref="#_x0000_s1789"/>
        <o:r id="V:Rule117" type="connector" idref="#_x0000_s1784"/>
        <o:r id="V:Rule118" type="connector" idref="#_x0000_s1802"/>
        <o:r id="V:Rule119" type="connector" idref="#_x0000_s1765"/>
        <o:r id="V:Rule120" type="connector" idref="#_x0000_s1795"/>
        <o:r id="V:Rule121" type="connector" idref="#_x0000_s1702"/>
        <o:r id="V:Rule122" type="connector" idref="#_x0000_s1788"/>
        <o:r id="V:Rule123" type="connector" idref="#_x0000_s1743"/>
        <o:r id="V:Rule124" type="connector" idref="#_x0000_s1721"/>
        <o:r id="V:Rule125" type="connector" idref="#_x0000_s1679"/>
        <o:r id="V:Rule126" type="connector" idref="#_x0000_s1681"/>
        <o:r id="V:Rule127" type="connector" idref="#_x0000_s1691"/>
        <o:r id="V:Rule128" type="connector" idref="#_x0000_s1785"/>
        <o:r id="V:Rule129" type="connector" idref="#_x0000_s1693"/>
        <o:r id="V:Rule130" type="connector" idref="#_x0000_s1799"/>
        <o:r id="V:Rule131" type="connector" idref="#_x0000_s1678"/>
        <o:r id="V:Rule132" type="connector" idref="#_x0000_s1761"/>
        <o:r id="V:Rule133" type="connector" idref="#_x0000_s1732"/>
        <o:r id="V:Rule134" type="connector" idref="#_x0000_s1758"/>
      </o:rules>
      <o:regrouptable v:ext="edit">
        <o:entry new="1" old="0"/>
        <o:entry new="2" old="1"/>
        <o:entry new="3" old="0"/>
        <o:entry new="4" old="3"/>
        <o:entry new="5" old="0"/>
        <o:entry new="6" old="5"/>
        <o:entry new="7" old="0"/>
        <o:entry new="8" old="7"/>
        <o:entry new="9" old="0"/>
        <o:entry new="10" old="0"/>
        <o:entry new="11" old="0"/>
        <o:entry new="12" old="11"/>
        <o:entry new="13" old="0"/>
        <o:entry new="14" old="13"/>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7AD9"/>
    <w:rPr>
      <w:rFonts w:ascii="Times New Roman" w:eastAsia="Times New Roman" w:hAnsi="Times New Roman"/>
      <w:sz w:val="24"/>
      <w:szCs w:val="24"/>
    </w:rPr>
  </w:style>
  <w:style w:type="paragraph" w:styleId="Heading1">
    <w:name w:val="heading 1"/>
    <w:basedOn w:val="Normal"/>
    <w:next w:val="Normal"/>
    <w:link w:val="Heading1Char"/>
    <w:qFormat/>
    <w:rsid w:val="00047AD9"/>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qFormat/>
    <w:rsid w:val="00047A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47AD9"/>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5C31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7AD9"/>
    <w:rPr>
      <w:rFonts w:ascii="Cambria" w:eastAsia="Times New Roman" w:hAnsi="Cambria" w:cs="Times New Roman"/>
      <w:b/>
      <w:bCs/>
      <w:color w:val="365F91"/>
      <w:sz w:val="28"/>
      <w:szCs w:val="28"/>
    </w:rPr>
  </w:style>
  <w:style w:type="character" w:customStyle="1" w:styleId="Heading2Char">
    <w:name w:val="Heading 2 Char"/>
    <w:link w:val="Heading2"/>
    <w:rsid w:val="00047AD9"/>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047AD9"/>
    <w:pPr>
      <w:spacing w:after="200" w:line="276" w:lineRule="auto"/>
      <w:ind w:left="720"/>
      <w:contextualSpacing/>
    </w:pPr>
    <w:rPr>
      <w:rFonts w:ascii="Calibri" w:eastAsia="Calibri" w:hAnsi="Calibri"/>
      <w:sz w:val="22"/>
      <w:szCs w:val="22"/>
    </w:rPr>
  </w:style>
  <w:style w:type="character" w:customStyle="1" w:styleId="hps">
    <w:name w:val="hps"/>
    <w:basedOn w:val="DefaultParagraphFont"/>
    <w:rsid w:val="00047AD9"/>
  </w:style>
  <w:style w:type="character" w:customStyle="1" w:styleId="longtext">
    <w:name w:val="long_text"/>
    <w:basedOn w:val="DefaultParagraphFont"/>
    <w:rsid w:val="00047AD9"/>
  </w:style>
  <w:style w:type="paragraph" w:customStyle="1" w:styleId="Default">
    <w:name w:val="Default"/>
    <w:rsid w:val="00047AD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047AD9"/>
    <w:pPr>
      <w:tabs>
        <w:tab w:val="center" w:pos="4680"/>
        <w:tab w:val="right" w:pos="9360"/>
      </w:tabs>
    </w:pPr>
  </w:style>
  <w:style w:type="character" w:customStyle="1" w:styleId="HeaderChar">
    <w:name w:val="Header Char"/>
    <w:link w:val="Header"/>
    <w:uiPriority w:val="99"/>
    <w:rsid w:val="00047AD9"/>
    <w:rPr>
      <w:rFonts w:ascii="Times New Roman" w:eastAsia="Times New Roman" w:hAnsi="Times New Roman"/>
      <w:sz w:val="24"/>
      <w:szCs w:val="24"/>
    </w:rPr>
  </w:style>
  <w:style w:type="paragraph" w:styleId="Footer">
    <w:name w:val="footer"/>
    <w:basedOn w:val="Normal"/>
    <w:link w:val="FooterChar"/>
    <w:uiPriority w:val="99"/>
    <w:rsid w:val="00047AD9"/>
    <w:pPr>
      <w:tabs>
        <w:tab w:val="center" w:pos="4680"/>
        <w:tab w:val="right" w:pos="9360"/>
      </w:tabs>
    </w:pPr>
  </w:style>
  <w:style w:type="character" w:customStyle="1" w:styleId="FooterChar">
    <w:name w:val="Footer Char"/>
    <w:link w:val="Footer"/>
    <w:uiPriority w:val="99"/>
    <w:rsid w:val="00047AD9"/>
    <w:rPr>
      <w:rFonts w:ascii="Times New Roman" w:eastAsia="Times New Roman" w:hAnsi="Times New Roman"/>
      <w:sz w:val="24"/>
      <w:szCs w:val="24"/>
    </w:rPr>
  </w:style>
  <w:style w:type="table" w:styleId="TableGrid">
    <w:name w:val="Table Grid"/>
    <w:basedOn w:val="TableNormal"/>
    <w:uiPriority w:val="59"/>
    <w:rsid w:val="00047AD9"/>
    <w:pPr>
      <w:jc w:val="both"/>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047AD9"/>
    <w:pPr>
      <w:spacing w:before="100" w:beforeAutospacing="1" w:after="100" w:afterAutospacing="1"/>
    </w:pPr>
  </w:style>
  <w:style w:type="paragraph" w:styleId="BodyTextIndent">
    <w:name w:val="Body Text Indent"/>
    <w:basedOn w:val="Normal"/>
    <w:link w:val="BodyTextIndentChar"/>
    <w:rsid w:val="00047AD9"/>
    <w:pPr>
      <w:spacing w:after="120"/>
      <w:ind w:left="283"/>
    </w:pPr>
  </w:style>
  <w:style w:type="character" w:customStyle="1" w:styleId="BodyTextIndentChar">
    <w:name w:val="Body Text Indent Char"/>
    <w:link w:val="BodyTextIndent"/>
    <w:rsid w:val="00047AD9"/>
    <w:rPr>
      <w:rFonts w:ascii="Times New Roman" w:eastAsia="Times New Roman" w:hAnsi="Times New Roman"/>
      <w:sz w:val="24"/>
      <w:szCs w:val="24"/>
    </w:rPr>
  </w:style>
  <w:style w:type="character" w:customStyle="1" w:styleId="ListParagraphChar">
    <w:name w:val="List Paragraph Char"/>
    <w:link w:val="ListParagraph"/>
    <w:uiPriority w:val="34"/>
    <w:rsid w:val="00047AD9"/>
    <w:rPr>
      <w:sz w:val="22"/>
      <w:szCs w:val="22"/>
    </w:rPr>
  </w:style>
  <w:style w:type="character" w:styleId="Hyperlink">
    <w:name w:val="Hyperlink"/>
    <w:uiPriority w:val="99"/>
    <w:rsid w:val="00047AD9"/>
    <w:rPr>
      <w:color w:val="0000FF"/>
      <w:u w:val="single"/>
    </w:rPr>
  </w:style>
  <w:style w:type="paragraph" w:styleId="TOCHeading">
    <w:name w:val="TOC Heading"/>
    <w:basedOn w:val="Heading1"/>
    <w:next w:val="Normal"/>
    <w:uiPriority w:val="39"/>
    <w:qFormat/>
    <w:rsid w:val="00047AD9"/>
    <w:pPr>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uiPriority w:val="39"/>
    <w:rsid w:val="00047AD9"/>
    <w:pPr>
      <w:tabs>
        <w:tab w:val="right" w:leader="dot" w:pos="7928"/>
      </w:tabs>
      <w:spacing w:line="480" w:lineRule="auto"/>
      <w:jc w:val="center"/>
    </w:pPr>
    <w:rPr>
      <w:b/>
    </w:rPr>
  </w:style>
  <w:style w:type="paragraph" w:styleId="TOC2">
    <w:name w:val="toc 2"/>
    <w:basedOn w:val="Normal"/>
    <w:next w:val="Normal"/>
    <w:uiPriority w:val="39"/>
    <w:rsid w:val="00047AD9"/>
    <w:pPr>
      <w:tabs>
        <w:tab w:val="right" w:leader="dot" w:pos="7928"/>
      </w:tabs>
      <w:spacing w:line="360" w:lineRule="auto"/>
      <w:ind w:left="240"/>
    </w:pPr>
  </w:style>
  <w:style w:type="character" w:customStyle="1" w:styleId="Heading3Char">
    <w:name w:val="Heading 3 Char"/>
    <w:link w:val="Heading3"/>
    <w:rsid w:val="00047AD9"/>
    <w:rPr>
      <w:rFonts w:ascii="Calibri Light" w:eastAsia="Times New Roman" w:hAnsi="Calibri Light" w:cs="Times New Roman"/>
      <w:b/>
      <w:bCs/>
      <w:sz w:val="26"/>
      <w:szCs w:val="26"/>
    </w:rPr>
  </w:style>
  <w:style w:type="paragraph" w:styleId="TOC3">
    <w:name w:val="toc 3"/>
    <w:basedOn w:val="Normal"/>
    <w:next w:val="Normal"/>
    <w:uiPriority w:val="39"/>
    <w:rsid w:val="00047AD9"/>
    <w:pPr>
      <w:tabs>
        <w:tab w:val="right" w:leader="dot" w:pos="7928"/>
      </w:tabs>
      <w:ind w:left="480"/>
    </w:pPr>
  </w:style>
  <w:style w:type="paragraph" w:styleId="Caption">
    <w:name w:val="caption"/>
    <w:basedOn w:val="Normal"/>
    <w:next w:val="Normal"/>
    <w:qFormat/>
    <w:rsid w:val="00047AD9"/>
    <w:rPr>
      <w:b/>
      <w:bCs/>
      <w:sz w:val="20"/>
      <w:szCs w:val="20"/>
    </w:rPr>
  </w:style>
  <w:style w:type="paragraph" w:styleId="TableofFigures">
    <w:name w:val="table of figures"/>
    <w:basedOn w:val="Normal"/>
    <w:next w:val="Normal"/>
    <w:uiPriority w:val="99"/>
    <w:rsid w:val="00047AD9"/>
  </w:style>
  <w:style w:type="character" w:styleId="PlaceholderText">
    <w:name w:val="Placeholder Text"/>
    <w:basedOn w:val="DefaultParagraphFont"/>
    <w:uiPriority w:val="99"/>
    <w:semiHidden/>
    <w:rsid w:val="00C81D3A"/>
    <w:rPr>
      <w:color w:val="808080"/>
    </w:rPr>
  </w:style>
  <w:style w:type="paragraph" w:styleId="BalloonText">
    <w:name w:val="Balloon Text"/>
    <w:basedOn w:val="Normal"/>
    <w:link w:val="BalloonTextChar"/>
    <w:uiPriority w:val="99"/>
    <w:semiHidden/>
    <w:unhideWhenUsed/>
    <w:rsid w:val="00C81D3A"/>
    <w:rPr>
      <w:rFonts w:ascii="Tahoma" w:hAnsi="Tahoma" w:cs="Tahoma"/>
      <w:sz w:val="16"/>
      <w:szCs w:val="16"/>
    </w:rPr>
  </w:style>
  <w:style w:type="character" w:customStyle="1" w:styleId="BalloonTextChar">
    <w:name w:val="Balloon Text Char"/>
    <w:basedOn w:val="DefaultParagraphFont"/>
    <w:link w:val="BalloonText"/>
    <w:uiPriority w:val="99"/>
    <w:semiHidden/>
    <w:rsid w:val="00C81D3A"/>
    <w:rPr>
      <w:rFonts w:ascii="Tahoma" w:eastAsia="Times New Roman" w:hAnsi="Tahoma" w:cs="Tahoma"/>
      <w:sz w:val="16"/>
      <w:szCs w:val="16"/>
    </w:rPr>
  </w:style>
  <w:style w:type="paragraph" w:styleId="NoSpacing">
    <w:name w:val="No Spacing"/>
    <w:uiPriority w:val="1"/>
    <w:qFormat/>
    <w:rsid w:val="000B6282"/>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5C31E0"/>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084DF2"/>
    <w:rPr>
      <w:b/>
      <w:bCs/>
    </w:rPr>
  </w:style>
  <w:style w:type="paragraph" w:styleId="HTMLPreformatted">
    <w:name w:val="HTML Preformatted"/>
    <w:basedOn w:val="Normal"/>
    <w:link w:val="HTMLPreformattedChar"/>
    <w:uiPriority w:val="99"/>
    <w:semiHidden/>
    <w:unhideWhenUsed/>
    <w:rsid w:val="0093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318C3"/>
    <w:rPr>
      <w:rFonts w:ascii="Courier New" w:eastAsia="Times New Roman" w:hAnsi="Courier New" w:cs="Courier New"/>
    </w:rPr>
  </w:style>
  <w:style w:type="character" w:customStyle="1" w:styleId="ColorfulList-Accent1Char">
    <w:name w:val="Colorful List - Accent 1 Char"/>
    <w:link w:val="ColorfulList-Accent1"/>
    <w:uiPriority w:val="34"/>
    <w:rsid w:val="00B2318C"/>
    <w:rPr>
      <w:rFonts w:ascii="Calibri" w:eastAsia="Calibri" w:hAnsi="Calibri" w:cs="Times New Roman"/>
    </w:rPr>
  </w:style>
  <w:style w:type="table" w:styleId="ColorfulList-Accent1">
    <w:name w:val="Colorful List Accent 1"/>
    <w:basedOn w:val="TableNormal"/>
    <w:link w:val="ColorfulList-Accent1Char"/>
    <w:uiPriority w:val="34"/>
    <w:semiHidden/>
    <w:unhideWhenUsed/>
    <w:rsid w:val="00B2318C"/>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44902458">
      <w:bodyDiv w:val="1"/>
      <w:marLeft w:val="0"/>
      <w:marRight w:val="0"/>
      <w:marTop w:val="0"/>
      <w:marBottom w:val="0"/>
      <w:divBdr>
        <w:top w:val="none" w:sz="0" w:space="0" w:color="auto"/>
        <w:left w:val="none" w:sz="0" w:space="0" w:color="auto"/>
        <w:bottom w:val="none" w:sz="0" w:space="0" w:color="auto"/>
        <w:right w:val="none" w:sz="0" w:space="0" w:color="auto"/>
      </w:divBdr>
    </w:div>
    <w:div w:id="212929089">
      <w:bodyDiv w:val="1"/>
      <w:marLeft w:val="0"/>
      <w:marRight w:val="0"/>
      <w:marTop w:val="0"/>
      <w:marBottom w:val="0"/>
      <w:divBdr>
        <w:top w:val="none" w:sz="0" w:space="0" w:color="auto"/>
        <w:left w:val="none" w:sz="0" w:space="0" w:color="auto"/>
        <w:bottom w:val="none" w:sz="0" w:space="0" w:color="auto"/>
        <w:right w:val="none" w:sz="0" w:space="0" w:color="auto"/>
      </w:divBdr>
    </w:div>
    <w:div w:id="358430470">
      <w:bodyDiv w:val="1"/>
      <w:marLeft w:val="0"/>
      <w:marRight w:val="0"/>
      <w:marTop w:val="0"/>
      <w:marBottom w:val="0"/>
      <w:divBdr>
        <w:top w:val="none" w:sz="0" w:space="0" w:color="auto"/>
        <w:left w:val="none" w:sz="0" w:space="0" w:color="auto"/>
        <w:bottom w:val="none" w:sz="0" w:space="0" w:color="auto"/>
        <w:right w:val="none" w:sz="0" w:space="0" w:color="auto"/>
      </w:divBdr>
    </w:div>
    <w:div w:id="369846095">
      <w:bodyDiv w:val="1"/>
      <w:marLeft w:val="0"/>
      <w:marRight w:val="0"/>
      <w:marTop w:val="0"/>
      <w:marBottom w:val="0"/>
      <w:divBdr>
        <w:top w:val="none" w:sz="0" w:space="0" w:color="auto"/>
        <w:left w:val="none" w:sz="0" w:space="0" w:color="auto"/>
        <w:bottom w:val="none" w:sz="0" w:space="0" w:color="auto"/>
        <w:right w:val="none" w:sz="0" w:space="0" w:color="auto"/>
      </w:divBdr>
    </w:div>
    <w:div w:id="369887059">
      <w:bodyDiv w:val="1"/>
      <w:marLeft w:val="0"/>
      <w:marRight w:val="0"/>
      <w:marTop w:val="0"/>
      <w:marBottom w:val="0"/>
      <w:divBdr>
        <w:top w:val="none" w:sz="0" w:space="0" w:color="auto"/>
        <w:left w:val="none" w:sz="0" w:space="0" w:color="auto"/>
        <w:bottom w:val="none" w:sz="0" w:space="0" w:color="auto"/>
        <w:right w:val="none" w:sz="0" w:space="0" w:color="auto"/>
      </w:divBdr>
    </w:div>
    <w:div w:id="430200667">
      <w:bodyDiv w:val="1"/>
      <w:marLeft w:val="0"/>
      <w:marRight w:val="0"/>
      <w:marTop w:val="0"/>
      <w:marBottom w:val="0"/>
      <w:divBdr>
        <w:top w:val="none" w:sz="0" w:space="0" w:color="auto"/>
        <w:left w:val="none" w:sz="0" w:space="0" w:color="auto"/>
        <w:bottom w:val="none" w:sz="0" w:space="0" w:color="auto"/>
        <w:right w:val="none" w:sz="0" w:space="0" w:color="auto"/>
      </w:divBdr>
    </w:div>
    <w:div w:id="496577138">
      <w:bodyDiv w:val="1"/>
      <w:marLeft w:val="0"/>
      <w:marRight w:val="0"/>
      <w:marTop w:val="0"/>
      <w:marBottom w:val="0"/>
      <w:divBdr>
        <w:top w:val="none" w:sz="0" w:space="0" w:color="auto"/>
        <w:left w:val="none" w:sz="0" w:space="0" w:color="auto"/>
        <w:bottom w:val="none" w:sz="0" w:space="0" w:color="auto"/>
        <w:right w:val="none" w:sz="0" w:space="0" w:color="auto"/>
      </w:divBdr>
    </w:div>
    <w:div w:id="606740778">
      <w:bodyDiv w:val="1"/>
      <w:marLeft w:val="0"/>
      <w:marRight w:val="0"/>
      <w:marTop w:val="0"/>
      <w:marBottom w:val="0"/>
      <w:divBdr>
        <w:top w:val="none" w:sz="0" w:space="0" w:color="auto"/>
        <w:left w:val="none" w:sz="0" w:space="0" w:color="auto"/>
        <w:bottom w:val="none" w:sz="0" w:space="0" w:color="auto"/>
        <w:right w:val="none" w:sz="0" w:space="0" w:color="auto"/>
      </w:divBdr>
    </w:div>
    <w:div w:id="681007267">
      <w:bodyDiv w:val="1"/>
      <w:marLeft w:val="0"/>
      <w:marRight w:val="0"/>
      <w:marTop w:val="0"/>
      <w:marBottom w:val="0"/>
      <w:divBdr>
        <w:top w:val="none" w:sz="0" w:space="0" w:color="auto"/>
        <w:left w:val="none" w:sz="0" w:space="0" w:color="auto"/>
        <w:bottom w:val="none" w:sz="0" w:space="0" w:color="auto"/>
        <w:right w:val="none" w:sz="0" w:space="0" w:color="auto"/>
      </w:divBdr>
    </w:div>
    <w:div w:id="769739661">
      <w:bodyDiv w:val="1"/>
      <w:marLeft w:val="0"/>
      <w:marRight w:val="0"/>
      <w:marTop w:val="0"/>
      <w:marBottom w:val="0"/>
      <w:divBdr>
        <w:top w:val="none" w:sz="0" w:space="0" w:color="auto"/>
        <w:left w:val="none" w:sz="0" w:space="0" w:color="auto"/>
        <w:bottom w:val="none" w:sz="0" w:space="0" w:color="auto"/>
        <w:right w:val="none" w:sz="0" w:space="0" w:color="auto"/>
      </w:divBdr>
    </w:div>
    <w:div w:id="796603996">
      <w:bodyDiv w:val="1"/>
      <w:marLeft w:val="0"/>
      <w:marRight w:val="0"/>
      <w:marTop w:val="0"/>
      <w:marBottom w:val="0"/>
      <w:divBdr>
        <w:top w:val="none" w:sz="0" w:space="0" w:color="auto"/>
        <w:left w:val="none" w:sz="0" w:space="0" w:color="auto"/>
        <w:bottom w:val="none" w:sz="0" w:space="0" w:color="auto"/>
        <w:right w:val="none" w:sz="0" w:space="0" w:color="auto"/>
      </w:divBdr>
    </w:div>
    <w:div w:id="842623029">
      <w:bodyDiv w:val="1"/>
      <w:marLeft w:val="0"/>
      <w:marRight w:val="0"/>
      <w:marTop w:val="0"/>
      <w:marBottom w:val="0"/>
      <w:divBdr>
        <w:top w:val="none" w:sz="0" w:space="0" w:color="auto"/>
        <w:left w:val="none" w:sz="0" w:space="0" w:color="auto"/>
        <w:bottom w:val="none" w:sz="0" w:space="0" w:color="auto"/>
        <w:right w:val="none" w:sz="0" w:space="0" w:color="auto"/>
      </w:divBdr>
    </w:div>
    <w:div w:id="907695192">
      <w:bodyDiv w:val="1"/>
      <w:marLeft w:val="0"/>
      <w:marRight w:val="0"/>
      <w:marTop w:val="0"/>
      <w:marBottom w:val="0"/>
      <w:divBdr>
        <w:top w:val="none" w:sz="0" w:space="0" w:color="auto"/>
        <w:left w:val="none" w:sz="0" w:space="0" w:color="auto"/>
        <w:bottom w:val="none" w:sz="0" w:space="0" w:color="auto"/>
        <w:right w:val="none" w:sz="0" w:space="0" w:color="auto"/>
      </w:divBdr>
    </w:div>
    <w:div w:id="913128063">
      <w:bodyDiv w:val="1"/>
      <w:marLeft w:val="0"/>
      <w:marRight w:val="0"/>
      <w:marTop w:val="0"/>
      <w:marBottom w:val="0"/>
      <w:divBdr>
        <w:top w:val="none" w:sz="0" w:space="0" w:color="auto"/>
        <w:left w:val="none" w:sz="0" w:space="0" w:color="auto"/>
        <w:bottom w:val="none" w:sz="0" w:space="0" w:color="auto"/>
        <w:right w:val="none" w:sz="0" w:space="0" w:color="auto"/>
      </w:divBdr>
    </w:div>
    <w:div w:id="921522789">
      <w:bodyDiv w:val="1"/>
      <w:marLeft w:val="0"/>
      <w:marRight w:val="0"/>
      <w:marTop w:val="0"/>
      <w:marBottom w:val="0"/>
      <w:divBdr>
        <w:top w:val="none" w:sz="0" w:space="0" w:color="auto"/>
        <w:left w:val="none" w:sz="0" w:space="0" w:color="auto"/>
        <w:bottom w:val="none" w:sz="0" w:space="0" w:color="auto"/>
        <w:right w:val="none" w:sz="0" w:space="0" w:color="auto"/>
      </w:divBdr>
    </w:div>
    <w:div w:id="964889123">
      <w:bodyDiv w:val="1"/>
      <w:marLeft w:val="0"/>
      <w:marRight w:val="0"/>
      <w:marTop w:val="0"/>
      <w:marBottom w:val="0"/>
      <w:divBdr>
        <w:top w:val="none" w:sz="0" w:space="0" w:color="auto"/>
        <w:left w:val="none" w:sz="0" w:space="0" w:color="auto"/>
        <w:bottom w:val="none" w:sz="0" w:space="0" w:color="auto"/>
        <w:right w:val="none" w:sz="0" w:space="0" w:color="auto"/>
      </w:divBdr>
    </w:div>
    <w:div w:id="1220748682">
      <w:bodyDiv w:val="1"/>
      <w:marLeft w:val="0"/>
      <w:marRight w:val="0"/>
      <w:marTop w:val="0"/>
      <w:marBottom w:val="0"/>
      <w:divBdr>
        <w:top w:val="none" w:sz="0" w:space="0" w:color="auto"/>
        <w:left w:val="none" w:sz="0" w:space="0" w:color="auto"/>
        <w:bottom w:val="none" w:sz="0" w:space="0" w:color="auto"/>
        <w:right w:val="none" w:sz="0" w:space="0" w:color="auto"/>
      </w:divBdr>
    </w:div>
    <w:div w:id="1254628689">
      <w:bodyDiv w:val="1"/>
      <w:marLeft w:val="0"/>
      <w:marRight w:val="0"/>
      <w:marTop w:val="0"/>
      <w:marBottom w:val="0"/>
      <w:divBdr>
        <w:top w:val="none" w:sz="0" w:space="0" w:color="auto"/>
        <w:left w:val="none" w:sz="0" w:space="0" w:color="auto"/>
        <w:bottom w:val="none" w:sz="0" w:space="0" w:color="auto"/>
        <w:right w:val="none" w:sz="0" w:space="0" w:color="auto"/>
      </w:divBdr>
    </w:div>
    <w:div w:id="1266184716">
      <w:bodyDiv w:val="1"/>
      <w:marLeft w:val="0"/>
      <w:marRight w:val="0"/>
      <w:marTop w:val="0"/>
      <w:marBottom w:val="0"/>
      <w:divBdr>
        <w:top w:val="none" w:sz="0" w:space="0" w:color="auto"/>
        <w:left w:val="none" w:sz="0" w:space="0" w:color="auto"/>
        <w:bottom w:val="none" w:sz="0" w:space="0" w:color="auto"/>
        <w:right w:val="none" w:sz="0" w:space="0" w:color="auto"/>
      </w:divBdr>
    </w:div>
    <w:div w:id="1535188367">
      <w:bodyDiv w:val="1"/>
      <w:marLeft w:val="0"/>
      <w:marRight w:val="0"/>
      <w:marTop w:val="0"/>
      <w:marBottom w:val="0"/>
      <w:divBdr>
        <w:top w:val="none" w:sz="0" w:space="0" w:color="auto"/>
        <w:left w:val="none" w:sz="0" w:space="0" w:color="auto"/>
        <w:bottom w:val="none" w:sz="0" w:space="0" w:color="auto"/>
        <w:right w:val="none" w:sz="0" w:space="0" w:color="auto"/>
      </w:divBdr>
    </w:div>
    <w:div w:id="1665930199">
      <w:bodyDiv w:val="1"/>
      <w:marLeft w:val="0"/>
      <w:marRight w:val="0"/>
      <w:marTop w:val="0"/>
      <w:marBottom w:val="0"/>
      <w:divBdr>
        <w:top w:val="none" w:sz="0" w:space="0" w:color="auto"/>
        <w:left w:val="none" w:sz="0" w:space="0" w:color="auto"/>
        <w:bottom w:val="none" w:sz="0" w:space="0" w:color="auto"/>
        <w:right w:val="none" w:sz="0" w:space="0" w:color="auto"/>
      </w:divBdr>
    </w:div>
    <w:div w:id="1716470083">
      <w:bodyDiv w:val="1"/>
      <w:marLeft w:val="0"/>
      <w:marRight w:val="0"/>
      <w:marTop w:val="0"/>
      <w:marBottom w:val="0"/>
      <w:divBdr>
        <w:top w:val="none" w:sz="0" w:space="0" w:color="auto"/>
        <w:left w:val="none" w:sz="0" w:space="0" w:color="auto"/>
        <w:bottom w:val="none" w:sz="0" w:space="0" w:color="auto"/>
        <w:right w:val="none" w:sz="0" w:space="0" w:color="auto"/>
      </w:divBdr>
    </w:div>
    <w:div w:id="1782724577">
      <w:bodyDiv w:val="1"/>
      <w:marLeft w:val="0"/>
      <w:marRight w:val="0"/>
      <w:marTop w:val="0"/>
      <w:marBottom w:val="0"/>
      <w:divBdr>
        <w:top w:val="none" w:sz="0" w:space="0" w:color="auto"/>
        <w:left w:val="none" w:sz="0" w:space="0" w:color="auto"/>
        <w:bottom w:val="none" w:sz="0" w:space="0" w:color="auto"/>
        <w:right w:val="none" w:sz="0" w:space="0" w:color="auto"/>
      </w:divBdr>
    </w:div>
    <w:div w:id="1913663224">
      <w:bodyDiv w:val="1"/>
      <w:marLeft w:val="0"/>
      <w:marRight w:val="0"/>
      <w:marTop w:val="0"/>
      <w:marBottom w:val="0"/>
      <w:divBdr>
        <w:top w:val="none" w:sz="0" w:space="0" w:color="auto"/>
        <w:left w:val="none" w:sz="0" w:space="0" w:color="auto"/>
        <w:bottom w:val="none" w:sz="0" w:space="0" w:color="auto"/>
        <w:right w:val="none" w:sz="0" w:space="0" w:color="auto"/>
      </w:divBdr>
    </w:div>
    <w:div w:id="2020768145">
      <w:bodyDiv w:val="1"/>
      <w:marLeft w:val="0"/>
      <w:marRight w:val="0"/>
      <w:marTop w:val="0"/>
      <w:marBottom w:val="0"/>
      <w:divBdr>
        <w:top w:val="none" w:sz="0" w:space="0" w:color="auto"/>
        <w:left w:val="none" w:sz="0" w:space="0" w:color="auto"/>
        <w:bottom w:val="none" w:sz="0" w:space="0" w:color="auto"/>
        <w:right w:val="none" w:sz="0" w:space="0" w:color="auto"/>
      </w:divBdr>
    </w:div>
    <w:div w:id="2027633555">
      <w:bodyDiv w:val="1"/>
      <w:marLeft w:val="0"/>
      <w:marRight w:val="0"/>
      <w:marTop w:val="0"/>
      <w:marBottom w:val="0"/>
      <w:divBdr>
        <w:top w:val="none" w:sz="0" w:space="0" w:color="auto"/>
        <w:left w:val="none" w:sz="0" w:space="0" w:color="auto"/>
        <w:bottom w:val="none" w:sz="0" w:space="0" w:color="auto"/>
        <w:right w:val="none" w:sz="0" w:space="0" w:color="auto"/>
      </w:divBdr>
    </w:div>
    <w:div w:id="2056082735">
      <w:bodyDiv w:val="1"/>
      <w:marLeft w:val="0"/>
      <w:marRight w:val="0"/>
      <w:marTop w:val="0"/>
      <w:marBottom w:val="0"/>
      <w:divBdr>
        <w:top w:val="none" w:sz="0" w:space="0" w:color="auto"/>
        <w:left w:val="none" w:sz="0" w:space="0" w:color="auto"/>
        <w:bottom w:val="none" w:sz="0" w:space="0" w:color="auto"/>
        <w:right w:val="none" w:sz="0" w:space="0" w:color="auto"/>
      </w:divBdr>
    </w:div>
    <w:div w:id="20810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oleObject" Target="embeddings/oleObject31.bin"/><Relationship Id="rId21" Type="http://schemas.openxmlformats.org/officeDocument/2006/relationships/image" Target="media/image5.png"/><Relationship Id="rId42" Type="http://schemas.openxmlformats.org/officeDocument/2006/relationships/hyperlink" Target="http://www.kimianet.lipi/go.id" TargetMode="External"/><Relationship Id="rId47" Type="http://schemas.openxmlformats.org/officeDocument/2006/relationships/hyperlink" Target="http://www.smecda.com" TargetMode="External"/><Relationship Id="rId63" Type="http://schemas.openxmlformats.org/officeDocument/2006/relationships/oleObject" Target="embeddings/oleObject3.bin"/><Relationship Id="rId68" Type="http://schemas.openxmlformats.org/officeDocument/2006/relationships/image" Target="media/image16.wmf"/><Relationship Id="rId84" Type="http://schemas.openxmlformats.org/officeDocument/2006/relationships/image" Target="media/image22.wmf"/><Relationship Id="rId89" Type="http://schemas.openxmlformats.org/officeDocument/2006/relationships/header" Target="header16.xml"/><Relationship Id="rId112" Type="http://schemas.openxmlformats.org/officeDocument/2006/relationships/oleObject" Target="embeddings/oleObject28.bin"/><Relationship Id="rId133" Type="http://schemas.openxmlformats.org/officeDocument/2006/relationships/oleObject" Target="embeddings/oleObject40.bin"/><Relationship Id="rId138" Type="http://schemas.openxmlformats.org/officeDocument/2006/relationships/image" Target="media/image42.wmf"/><Relationship Id="rId154" Type="http://schemas.openxmlformats.org/officeDocument/2006/relationships/oleObject" Target="embeddings/oleObject54.bin"/><Relationship Id="rId159" Type="http://schemas.openxmlformats.org/officeDocument/2006/relationships/image" Target="media/image49.wmf"/><Relationship Id="rId16" Type="http://schemas.openxmlformats.org/officeDocument/2006/relationships/image" Target="media/image2.jpeg"/><Relationship Id="rId107" Type="http://schemas.openxmlformats.org/officeDocument/2006/relationships/image" Target="media/image29.wmf"/><Relationship Id="rId11" Type="http://schemas.openxmlformats.org/officeDocument/2006/relationships/footer" Target="footer1.xml"/><Relationship Id="rId32" Type="http://schemas.openxmlformats.org/officeDocument/2006/relationships/chart" Target="charts/chart2.xml"/><Relationship Id="rId37" Type="http://schemas.openxmlformats.org/officeDocument/2006/relationships/header" Target="header9.xml"/><Relationship Id="rId53" Type="http://schemas.openxmlformats.org/officeDocument/2006/relationships/footer" Target="footer11.xml"/><Relationship Id="rId58" Type="http://schemas.openxmlformats.org/officeDocument/2006/relationships/image" Target="media/image11.wmf"/><Relationship Id="rId74" Type="http://schemas.openxmlformats.org/officeDocument/2006/relationships/header" Target="header14.xml"/><Relationship Id="rId79" Type="http://schemas.openxmlformats.org/officeDocument/2006/relationships/oleObject" Target="embeddings/oleObject10.bin"/><Relationship Id="rId102" Type="http://schemas.openxmlformats.org/officeDocument/2006/relationships/oleObject" Target="embeddings/oleObject24.bin"/><Relationship Id="rId123" Type="http://schemas.openxmlformats.org/officeDocument/2006/relationships/oleObject" Target="embeddings/oleObject34.bin"/><Relationship Id="rId128" Type="http://schemas.openxmlformats.org/officeDocument/2006/relationships/oleObject" Target="embeddings/oleObject37.bin"/><Relationship Id="rId144" Type="http://schemas.openxmlformats.org/officeDocument/2006/relationships/oleObject" Target="embeddings/oleObject48.bin"/><Relationship Id="rId149" Type="http://schemas.openxmlformats.org/officeDocument/2006/relationships/oleObject" Target="embeddings/oleObject51.bin"/><Relationship Id="rId5" Type="http://schemas.openxmlformats.org/officeDocument/2006/relationships/webSettings" Target="webSettings.xml"/><Relationship Id="rId90" Type="http://schemas.openxmlformats.org/officeDocument/2006/relationships/header" Target="header17.xml"/><Relationship Id="rId95" Type="http://schemas.openxmlformats.org/officeDocument/2006/relationships/image" Target="media/image25.wmf"/><Relationship Id="rId160" Type="http://schemas.openxmlformats.org/officeDocument/2006/relationships/oleObject" Target="embeddings/oleObject58.bin"/><Relationship Id="rId165" Type="http://schemas.openxmlformats.org/officeDocument/2006/relationships/header" Target="header19.xml"/><Relationship Id="rId22" Type="http://schemas.openxmlformats.org/officeDocument/2006/relationships/header" Target="header6.xml"/><Relationship Id="rId27" Type="http://schemas.openxmlformats.org/officeDocument/2006/relationships/image" Target="media/image6.png"/><Relationship Id="rId43" Type="http://schemas.openxmlformats.org/officeDocument/2006/relationships/hyperlink" Target="http://www.spingerlink.com" TargetMode="External"/><Relationship Id="rId48" Type="http://schemas.openxmlformats.org/officeDocument/2006/relationships/hyperlink" Target="http://www.aseanfood,info" TargetMode="External"/><Relationship Id="rId64" Type="http://schemas.openxmlformats.org/officeDocument/2006/relationships/image" Target="media/image14.wmf"/><Relationship Id="rId69" Type="http://schemas.openxmlformats.org/officeDocument/2006/relationships/oleObject" Target="embeddings/oleObject6.bin"/><Relationship Id="rId113" Type="http://schemas.openxmlformats.org/officeDocument/2006/relationships/oleObject" Target="embeddings/oleObject29.bin"/><Relationship Id="rId118" Type="http://schemas.openxmlformats.org/officeDocument/2006/relationships/image" Target="media/image34.wmf"/><Relationship Id="rId134" Type="http://schemas.openxmlformats.org/officeDocument/2006/relationships/oleObject" Target="embeddings/oleObject41.bin"/><Relationship Id="rId139" Type="http://schemas.openxmlformats.org/officeDocument/2006/relationships/oleObject" Target="embeddings/oleObject44.bin"/><Relationship Id="rId80" Type="http://schemas.openxmlformats.org/officeDocument/2006/relationships/oleObject" Target="embeddings/oleObject11.bin"/><Relationship Id="rId85" Type="http://schemas.openxmlformats.org/officeDocument/2006/relationships/oleObject" Target="embeddings/oleObject14.bin"/><Relationship Id="rId150" Type="http://schemas.openxmlformats.org/officeDocument/2006/relationships/image" Target="media/image46.wmf"/><Relationship Id="rId155" Type="http://schemas.openxmlformats.org/officeDocument/2006/relationships/oleObject" Target="embeddings/oleObject55.bin"/><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chart" Target="charts/chart3.xml"/><Relationship Id="rId38" Type="http://schemas.openxmlformats.org/officeDocument/2006/relationships/header" Target="header10.xml"/><Relationship Id="rId59" Type="http://schemas.openxmlformats.org/officeDocument/2006/relationships/oleObject" Target="embeddings/oleObject1.bin"/><Relationship Id="rId103" Type="http://schemas.openxmlformats.org/officeDocument/2006/relationships/chart" Target="charts/chart7.xml"/><Relationship Id="rId108" Type="http://schemas.openxmlformats.org/officeDocument/2006/relationships/oleObject" Target="embeddings/oleObject26.bin"/><Relationship Id="rId124" Type="http://schemas.openxmlformats.org/officeDocument/2006/relationships/oleObject" Target="embeddings/oleObject35.bin"/><Relationship Id="rId129" Type="http://schemas.openxmlformats.org/officeDocument/2006/relationships/image" Target="media/image39.wmf"/><Relationship Id="rId54" Type="http://schemas.openxmlformats.org/officeDocument/2006/relationships/image" Target="media/image9.png"/><Relationship Id="rId70" Type="http://schemas.openxmlformats.org/officeDocument/2006/relationships/image" Target="media/image17.wmf"/><Relationship Id="rId75" Type="http://schemas.openxmlformats.org/officeDocument/2006/relationships/header" Target="header15.xml"/><Relationship Id="rId91" Type="http://schemas.openxmlformats.org/officeDocument/2006/relationships/oleObject" Target="embeddings/oleObject17.bin"/><Relationship Id="rId96" Type="http://schemas.openxmlformats.org/officeDocument/2006/relationships/oleObject" Target="embeddings/oleObject20.bin"/><Relationship Id="rId140" Type="http://schemas.openxmlformats.org/officeDocument/2006/relationships/oleObject" Target="embeddings/oleObject45.bin"/><Relationship Id="rId145" Type="http://schemas.openxmlformats.org/officeDocument/2006/relationships/image" Target="media/image44.wmf"/><Relationship Id="rId161" Type="http://schemas.openxmlformats.org/officeDocument/2006/relationships/oleObject" Target="embeddings/oleObject59.bin"/><Relationship Id="rId166"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chart" Target="charts/chart6.xml"/><Relationship Id="rId49" Type="http://schemas.openxmlformats.org/officeDocument/2006/relationships/header" Target="header11.xml"/><Relationship Id="rId57" Type="http://schemas.openxmlformats.org/officeDocument/2006/relationships/footer" Target="footer12.xml"/><Relationship Id="rId106" Type="http://schemas.openxmlformats.org/officeDocument/2006/relationships/oleObject" Target="embeddings/oleObject25.bin"/><Relationship Id="rId114" Type="http://schemas.openxmlformats.org/officeDocument/2006/relationships/image" Target="media/image32.wmf"/><Relationship Id="rId119" Type="http://schemas.openxmlformats.org/officeDocument/2006/relationships/oleObject" Target="embeddings/oleObject32.bin"/><Relationship Id="rId127" Type="http://schemas.openxmlformats.org/officeDocument/2006/relationships/image" Target="media/image38.wmf"/><Relationship Id="rId10" Type="http://schemas.openxmlformats.org/officeDocument/2006/relationships/header" Target="header2.xml"/><Relationship Id="rId31" Type="http://schemas.openxmlformats.org/officeDocument/2006/relationships/chart" Target="charts/chart1.xml"/><Relationship Id="rId44" Type="http://schemas.openxmlformats.org/officeDocument/2006/relationships/hyperlink" Target="http://www.bbpp-lembang.info/index.php/arsip/artikel/artikel-umum/738-pangan-vs-pangan-fungsional.%20Diakses%2028%20Juni%202015" TargetMode="External"/><Relationship Id="rId52" Type="http://schemas.openxmlformats.org/officeDocument/2006/relationships/header" Target="header12.xml"/><Relationship Id="rId60" Type="http://schemas.openxmlformats.org/officeDocument/2006/relationships/image" Target="media/image12.wmf"/><Relationship Id="rId65" Type="http://schemas.openxmlformats.org/officeDocument/2006/relationships/oleObject" Target="embeddings/oleObject4.bin"/><Relationship Id="rId73" Type="http://schemas.openxmlformats.org/officeDocument/2006/relationships/oleObject" Target="embeddings/oleObject8.bin"/><Relationship Id="rId78" Type="http://schemas.openxmlformats.org/officeDocument/2006/relationships/image" Target="media/image20.wmf"/><Relationship Id="rId81" Type="http://schemas.openxmlformats.org/officeDocument/2006/relationships/image" Target="media/image21.wmf"/><Relationship Id="rId86" Type="http://schemas.openxmlformats.org/officeDocument/2006/relationships/oleObject" Target="embeddings/oleObject15.bin"/><Relationship Id="rId94" Type="http://schemas.openxmlformats.org/officeDocument/2006/relationships/oleObject" Target="embeddings/oleObject19.bin"/><Relationship Id="rId99" Type="http://schemas.openxmlformats.org/officeDocument/2006/relationships/oleObject" Target="embeddings/oleObject22.bin"/><Relationship Id="rId101" Type="http://schemas.openxmlformats.org/officeDocument/2006/relationships/image" Target="media/image27.wmf"/><Relationship Id="rId122" Type="http://schemas.openxmlformats.org/officeDocument/2006/relationships/image" Target="media/image36.wmf"/><Relationship Id="rId130" Type="http://schemas.openxmlformats.org/officeDocument/2006/relationships/oleObject" Target="embeddings/oleObject38.bin"/><Relationship Id="rId135" Type="http://schemas.openxmlformats.org/officeDocument/2006/relationships/image" Target="media/image41.wmf"/><Relationship Id="rId143" Type="http://schemas.openxmlformats.org/officeDocument/2006/relationships/image" Target="media/image43.wmf"/><Relationship Id="rId148" Type="http://schemas.openxmlformats.org/officeDocument/2006/relationships/oleObject" Target="embeddings/oleObject50.bin"/><Relationship Id="rId151" Type="http://schemas.openxmlformats.org/officeDocument/2006/relationships/oleObject" Target="embeddings/oleObject52.bin"/><Relationship Id="rId156" Type="http://schemas.openxmlformats.org/officeDocument/2006/relationships/image" Target="media/image48.wmf"/><Relationship Id="rId16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9.xml"/><Relationship Id="rId109" Type="http://schemas.openxmlformats.org/officeDocument/2006/relationships/image" Target="media/image30.wmf"/><Relationship Id="rId34" Type="http://schemas.openxmlformats.org/officeDocument/2006/relationships/chart" Target="charts/chart4.xml"/><Relationship Id="rId50" Type="http://schemas.openxmlformats.org/officeDocument/2006/relationships/footer" Target="footer10.xml"/><Relationship Id="rId55" Type="http://schemas.openxmlformats.org/officeDocument/2006/relationships/image" Target="media/image10.png"/><Relationship Id="rId76" Type="http://schemas.openxmlformats.org/officeDocument/2006/relationships/image" Target="media/image19.wmf"/><Relationship Id="rId97" Type="http://schemas.openxmlformats.org/officeDocument/2006/relationships/oleObject" Target="embeddings/oleObject21.bin"/><Relationship Id="rId104" Type="http://schemas.openxmlformats.org/officeDocument/2006/relationships/chart" Target="charts/chart8.xml"/><Relationship Id="rId120" Type="http://schemas.openxmlformats.org/officeDocument/2006/relationships/image" Target="media/image35.wmf"/><Relationship Id="rId125" Type="http://schemas.openxmlformats.org/officeDocument/2006/relationships/image" Target="media/image37.wmf"/><Relationship Id="rId141" Type="http://schemas.openxmlformats.org/officeDocument/2006/relationships/oleObject" Target="embeddings/oleObject46.bin"/><Relationship Id="rId146" Type="http://schemas.openxmlformats.org/officeDocument/2006/relationships/oleObject" Target="embeddings/oleObject49.bin"/><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7.bin"/><Relationship Id="rId92" Type="http://schemas.openxmlformats.org/officeDocument/2006/relationships/image" Target="media/image24.wmf"/><Relationship Id="rId162" Type="http://schemas.openxmlformats.org/officeDocument/2006/relationships/image" Target="media/image50.wmf"/><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footer" Target="footer6.xml"/><Relationship Id="rId40" Type="http://schemas.openxmlformats.org/officeDocument/2006/relationships/hyperlink" Target="http://umiarsih.wordpress.com/2013/01/11/peluang-tanaman-lidah-buaya-aloe-vera-sebagai-sumber-pangan-fungsional/" TargetMode="External"/><Relationship Id="rId45" Type="http://schemas.openxmlformats.org/officeDocument/2006/relationships/hyperlink" Target="http://www.pertanian.go.id/ap_pages/mod/datahorti.%20Diakses%2023%20Oktober%202015" TargetMode="External"/><Relationship Id="rId66" Type="http://schemas.openxmlformats.org/officeDocument/2006/relationships/image" Target="media/image15.wmf"/><Relationship Id="rId87" Type="http://schemas.openxmlformats.org/officeDocument/2006/relationships/image" Target="media/image23.wmf"/><Relationship Id="rId110" Type="http://schemas.openxmlformats.org/officeDocument/2006/relationships/oleObject" Target="embeddings/oleObject27.bin"/><Relationship Id="rId115" Type="http://schemas.openxmlformats.org/officeDocument/2006/relationships/oleObject" Target="embeddings/oleObject30.bin"/><Relationship Id="rId131" Type="http://schemas.openxmlformats.org/officeDocument/2006/relationships/oleObject" Target="embeddings/oleObject39.bin"/><Relationship Id="rId136" Type="http://schemas.openxmlformats.org/officeDocument/2006/relationships/oleObject" Target="embeddings/oleObject42.bin"/><Relationship Id="rId157" Type="http://schemas.openxmlformats.org/officeDocument/2006/relationships/oleObject" Target="embeddings/oleObject56.bin"/><Relationship Id="rId61" Type="http://schemas.openxmlformats.org/officeDocument/2006/relationships/oleObject" Target="embeddings/oleObject2.bin"/><Relationship Id="rId82" Type="http://schemas.openxmlformats.org/officeDocument/2006/relationships/oleObject" Target="embeddings/oleObject12.bin"/><Relationship Id="rId152" Type="http://schemas.openxmlformats.org/officeDocument/2006/relationships/oleObject" Target="embeddings/oleObject53.bin"/><Relationship Id="rId19" Type="http://schemas.openxmlformats.org/officeDocument/2006/relationships/image" Target="media/image3.jpeg"/><Relationship Id="rId14" Type="http://schemas.openxmlformats.org/officeDocument/2006/relationships/header" Target="header4.xml"/><Relationship Id="rId30" Type="http://schemas.openxmlformats.org/officeDocument/2006/relationships/footer" Target="footer8.xml"/><Relationship Id="rId35" Type="http://schemas.openxmlformats.org/officeDocument/2006/relationships/chart" Target="charts/chart5.xml"/><Relationship Id="rId56" Type="http://schemas.openxmlformats.org/officeDocument/2006/relationships/header" Target="header13.xml"/><Relationship Id="rId77" Type="http://schemas.openxmlformats.org/officeDocument/2006/relationships/oleObject" Target="embeddings/oleObject9.bin"/><Relationship Id="rId100" Type="http://schemas.openxmlformats.org/officeDocument/2006/relationships/oleObject" Target="embeddings/oleObject23.bin"/><Relationship Id="rId105" Type="http://schemas.openxmlformats.org/officeDocument/2006/relationships/image" Target="media/image28.wmf"/><Relationship Id="rId126" Type="http://schemas.openxmlformats.org/officeDocument/2006/relationships/oleObject" Target="embeddings/oleObject36.bin"/><Relationship Id="rId147" Type="http://schemas.openxmlformats.org/officeDocument/2006/relationships/image" Target="media/image45.wmf"/><Relationship Id="rId16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8.png"/><Relationship Id="rId72" Type="http://schemas.openxmlformats.org/officeDocument/2006/relationships/image" Target="media/image18.wmf"/><Relationship Id="rId93" Type="http://schemas.openxmlformats.org/officeDocument/2006/relationships/oleObject" Target="embeddings/oleObject18.bin"/><Relationship Id="rId98" Type="http://schemas.openxmlformats.org/officeDocument/2006/relationships/image" Target="media/image26.wmf"/><Relationship Id="rId121" Type="http://schemas.openxmlformats.org/officeDocument/2006/relationships/oleObject" Target="embeddings/oleObject33.bin"/><Relationship Id="rId142" Type="http://schemas.openxmlformats.org/officeDocument/2006/relationships/oleObject" Target="embeddings/oleObject47.bin"/><Relationship Id="rId163" Type="http://schemas.openxmlformats.org/officeDocument/2006/relationships/oleObject" Target="embeddings/oleObject60.bin"/><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yperlink" Target="http://staff.uny.ac.id/sites/default/files/tmp/MAKANAN%20FUNGSIONAL.pdf" TargetMode="External"/><Relationship Id="rId67" Type="http://schemas.openxmlformats.org/officeDocument/2006/relationships/oleObject" Target="embeddings/oleObject5.bin"/><Relationship Id="rId116" Type="http://schemas.openxmlformats.org/officeDocument/2006/relationships/image" Target="media/image33.wmf"/><Relationship Id="rId137" Type="http://schemas.openxmlformats.org/officeDocument/2006/relationships/oleObject" Target="embeddings/oleObject43.bin"/><Relationship Id="rId158" Type="http://schemas.openxmlformats.org/officeDocument/2006/relationships/oleObject" Target="embeddings/oleObject57.bin"/><Relationship Id="rId20" Type="http://schemas.openxmlformats.org/officeDocument/2006/relationships/image" Target="media/image4.png"/><Relationship Id="rId41" Type="http://schemas.openxmlformats.org/officeDocument/2006/relationships/hyperlink" Target="http://chem.skku.ac.kr/~wkpark/tutor/mirror/www.martin.chaplin.btinternet.co.uk/hygua.html" TargetMode="External"/><Relationship Id="rId62" Type="http://schemas.openxmlformats.org/officeDocument/2006/relationships/image" Target="media/image13.wmf"/><Relationship Id="rId83" Type="http://schemas.openxmlformats.org/officeDocument/2006/relationships/oleObject" Target="embeddings/oleObject13.bin"/><Relationship Id="rId88" Type="http://schemas.openxmlformats.org/officeDocument/2006/relationships/oleObject" Target="embeddings/oleObject16.bin"/><Relationship Id="rId111" Type="http://schemas.openxmlformats.org/officeDocument/2006/relationships/image" Target="media/image31.wmf"/><Relationship Id="rId132" Type="http://schemas.openxmlformats.org/officeDocument/2006/relationships/image" Target="media/image40.wmf"/><Relationship Id="rId153" Type="http://schemas.openxmlformats.org/officeDocument/2006/relationships/image" Target="media/image47.wmf"/></Relationships>
</file>

<file path=word/charts/_rels/chart1.xml.rels><?xml version="1.0" encoding="UTF-8" standalone="yes"?>
<Relationships xmlns="http://schemas.openxmlformats.org/package/2006/relationships"><Relationship Id="rId1" Type="http://schemas.openxmlformats.org/officeDocument/2006/relationships/oleObject" Target="file:///D:\Kuliah\Semester%20VIII\Skripsweet\Primary%20Research\Overrun%20dan%20Resistensi%20Peleleh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Semester%20VIII\Skripsweet\Primary%20Research\Overrun%20dan%20Resistensi%20Peleleh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Semester%20VIII\Skripsweet\Primary%20Research\Overrun%20dan%20Resistensi%20Peleleh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uliah\Semester%20VIII\Skripsweet\Primary%20Research\Overrun%20dan%20Resistensi%20Peleleh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uliah\Semester%20VIII\Skripsweet\Primary%20Research\Overrun%20dan%20Resistensi%20Peleleh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uliah\Semester%20VIII\Skripsweet\Primary%20Research\Overrun%20dan%20Resistensi%20Peleleh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857174103237144"/>
          <c:y val="6.5289442986293383E-2"/>
          <c:w val="0.68887270341207363"/>
          <c:h val="0.57505358705161858"/>
        </c:manualLayout>
      </c:layout>
      <c:scatterChart>
        <c:scatterStyle val="lineMarker"/>
        <c:ser>
          <c:idx val="0"/>
          <c:order val="0"/>
          <c:tx>
            <c:strRef>
              <c:f>'Lemak Lengkap'!$A$72</c:f>
              <c:strCache>
                <c:ptCount val="1"/>
                <c:pt idx="0">
                  <c:v>a1</c:v>
                </c:pt>
              </c:strCache>
            </c:strRef>
          </c:tx>
          <c:spPr>
            <a:ln w="28575">
              <a:noFill/>
            </a:ln>
          </c:spPr>
          <c:trendline>
            <c:trendlineType val="linear"/>
            <c:dispRSqr val="1"/>
            <c:dispEq val="1"/>
            <c:trendlineLbl>
              <c:layout>
                <c:manualLayout>
                  <c:x val="7.8456036745407104E-2"/>
                  <c:y val="0.10663349372995062"/>
                </c:manualLayout>
              </c:layout>
              <c:tx>
                <c:rich>
                  <a:bodyPr/>
                  <a:lstStyle/>
                  <a:p>
                    <a:pPr>
                      <a:defRPr/>
                    </a:pPr>
                    <a:r>
                      <a:rPr lang="en-US" baseline="0">
                        <a:solidFill>
                          <a:srgbClr val="0070C0"/>
                        </a:solidFill>
                      </a:rPr>
                      <a:t>y = -0.063x + 0.561
r = 0.8544</a:t>
                    </a:r>
                    <a:endParaRPr lang="en-US">
                      <a:solidFill>
                        <a:srgbClr val="0070C0"/>
                      </a:solidFill>
                    </a:endParaRPr>
                  </a:p>
                </c:rich>
              </c:tx>
              <c:numFmt formatCode="General" sourceLinked="0"/>
            </c:trendlineLbl>
          </c:trendline>
          <c:xVal>
            <c:strRef>
              <c:f>'Lemak Lengkap'!$B$71:$D$71</c:f>
              <c:strCache>
                <c:ptCount val="3"/>
                <c:pt idx="0">
                  <c:v>b1</c:v>
                </c:pt>
                <c:pt idx="1">
                  <c:v>b2</c:v>
                </c:pt>
                <c:pt idx="2">
                  <c:v>b3</c:v>
                </c:pt>
              </c:strCache>
            </c:strRef>
          </c:xVal>
          <c:yVal>
            <c:numRef>
              <c:f>'Lemak Lengkap'!$B$72:$D$72</c:f>
              <c:numCache>
                <c:formatCode>0.000</c:formatCode>
                <c:ptCount val="3"/>
                <c:pt idx="0">
                  <c:v>0.52</c:v>
                </c:pt>
                <c:pt idx="1">
                  <c:v>0.39000000000000251</c:v>
                </c:pt>
                <c:pt idx="2">
                  <c:v>0.39333333333333337</c:v>
                </c:pt>
              </c:numCache>
            </c:numRef>
          </c:yVal>
        </c:ser>
        <c:ser>
          <c:idx val="1"/>
          <c:order val="1"/>
          <c:tx>
            <c:strRef>
              <c:f>'Lemak Lengkap'!$A$73</c:f>
              <c:strCache>
                <c:ptCount val="1"/>
                <c:pt idx="0">
                  <c:v>a2</c:v>
                </c:pt>
              </c:strCache>
            </c:strRef>
          </c:tx>
          <c:spPr>
            <a:ln w="28575">
              <a:noFill/>
            </a:ln>
          </c:spPr>
          <c:trendline>
            <c:trendlineType val="linear"/>
            <c:dispRSqr val="1"/>
            <c:dispEq val="1"/>
            <c:trendlineLbl>
              <c:layout>
                <c:manualLayout>
                  <c:x val="0.26440048118985893"/>
                  <c:y val="-1.4363517060367585E-2"/>
                </c:manualLayout>
              </c:layout>
              <c:tx>
                <c:rich>
                  <a:bodyPr/>
                  <a:lstStyle/>
                  <a:p>
                    <a:pPr>
                      <a:defRPr/>
                    </a:pPr>
                    <a:r>
                      <a:rPr lang="en-US" baseline="0">
                        <a:solidFill>
                          <a:srgbClr val="C00000"/>
                        </a:solidFill>
                      </a:rPr>
                      <a:t>y = 0.003x + 0.493
r = 0.0775</a:t>
                    </a:r>
                    <a:endParaRPr lang="en-US">
                      <a:solidFill>
                        <a:srgbClr val="C00000"/>
                      </a:solidFill>
                    </a:endParaRPr>
                  </a:p>
                </c:rich>
              </c:tx>
              <c:numFmt formatCode="General" sourceLinked="0"/>
            </c:trendlineLbl>
          </c:trendline>
          <c:xVal>
            <c:strRef>
              <c:f>'Lemak Lengkap'!$B$71:$D$71</c:f>
              <c:strCache>
                <c:ptCount val="3"/>
                <c:pt idx="0">
                  <c:v>b1</c:v>
                </c:pt>
                <c:pt idx="1">
                  <c:v>b2</c:v>
                </c:pt>
                <c:pt idx="2">
                  <c:v>b3</c:v>
                </c:pt>
              </c:strCache>
            </c:strRef>
          </c:xVal>
          <c:yVal>
            <c:numRef>
              <c:f>'Lemak Lengkap'!$B$73:$D$73</c:f>
              <c:numCache>
                <c:formatCode>0.000</c:formatCode>
                <c:ptCount val="3"/>
                <c:pt idx="0">
                  <c:v>0.52</c:v>
                </c:pt>
                <c:pt idx="1">
                  <c:v>0.45333333333333325</c:v>
                </c:pt>
                <c:pt idx="2">
                  <c:v>0.52666666666666651</c:v>
                </c:pt>
              </c:numCache>
            </c:numRef>
          </c:yVal>
        </c:ser>
        <c:ser>
          <c:idx val="2"/>
          <c:order val="2"/>
          <c:tx>
            <c:strRef>
              <c:f>'Lemak Lengkap'!$A$74</c:f>
              <c:strCache>
                <c:ptCount val="1"/>
                <c:pt idx="0">
                  <c:v>a3</c:v>
                </c:pt>
              </c:strCache>
            </c:strRef>
          </c:tx>
          <c:spPr>
            <a:ln w="28575">
              <a:noFill/>
            </a:ln>
          </c:spPr>
          <c:trendline>
            <c:trendlineType val="linear"/>
            <c:dispRSqr val="1"/>
            <c:dispEq val="1"/>
            <c:trendlineLbl>
              <c:layout>
                <c:manualLayout>
                  <c:x val="-0.19932174103237096"/>
                  <c:y val="7.0661636045494414E-2"/>
                </c:manualLayout>
              </c:layout>
              <c:tx>
                <c:rich>
                  <a:bodyPr/>
                  <a:lstStyle/>
                  <a:p>
                    <a:pPr>
                      <a:defRPr/>
                    </a:pPr>
                    <a:r>
                      <a:rPr lang="en-US" baseline="0">
                        <a:solidFill>
                          <a:srgbClr val="00B050"/>
                        </a:solidFill>
                      </a:rPr>
                      <a:t>y = -0.026x + 0.473
r = 0.9176</a:t>
                    </a:r>
                    <a:endParaRPr lang="en-US">
                      <a:solidFill>
                        <a:srgbClr val="00B050"/>
                      </a:solidFill>
                    </a:endParaRPr>
                  </a:p>
                </c:rich>
              </c:tx>
              <c:numFmt formatCode="General" sourceLinked="0"/>
            </c:trendlineLbl>
          </c:trendline>
          <c:xVal>
            <c:strRef>
              <c:f>'Lemak Lengkap'!$B$71:$D$71</c:f>
              <c:strCache>
                <c:ptCount val="3"/>
                <c:pt idx="0">
                  <c:v>b1</c:v>
                </c:pt>
                <c:pt idx="1">
                  <c:v>b2</c:v>
                </c:pt>
                <c:pt idx="2">
                  <c:v>b3</c:v>
                </c:pt>
              </c:strCache>
            </c:strRef>
          </c:xVal>
          <c:yVal>
            <c:numRef>
              <c:f>'Lemak Lengkap'!$B$74:$D$74</c:f>
              <c:numCache>
                <c:formatCode>0.000</c:formatCode>
                <c:ptCount val="3"/>
                <c:pt idx="0">
                  <c:v>0.44</c:v>
                </c:pt>
                <c:pt idx="1">
                  <c:v>0.43333333333333335</c:v>
                </c:pt>
                <c:pt idx="2">
                  <c:v>0.38666666666667077</c:v>
                </c:pt>
              </c:numCache>
            </c:numRef>
          </c:yVal>
        </c:ser>
        <c:axId val="194524672"/>
        <c:axId val="194526592"/>
      </c:scatterChart>
      <c:valAx>
        <c:axId val="194524672"/>
        <c:scaling>
          <c:orientation val="minMax"/>
        </c:scaling>
        <c:axPos val="b"/>
        <c:majorGridlines>
          <c:spPr>
            <a:ln>
              <a:solidFill>
                <a:srgbClr val="4F81BD">
                  <a:alpha val="25000"/>
                </a:srgbClr>
              </a:solidFill>
            </a:ln>
          </c:spPr>
        </c:majorGridlines>
        <c:title>
          <c:tx>
            <c:rich>
              <a:bodyPr/>
              <a:lstStyle/>
              <a:p>
                <a:pPr>
                  <a:defRPr b="0"/>
                </a:pPr>
                <a:r>
                  <a:rPr lang="en-US" b="0"/>
                  <a:t>Konsentrasi Bubur</a:t>
                </a:r>
                <a:r>
                  <a:rPr lang="en-US" b="0" baseline="0"/>
                  <a:t> Lidah Buaya</a:t>
                </a:r>
                <a:endParaRPr lang="en-US" b="0"/>
              </a:p>
            </c:rich>
          </c:tx>
          <c:spPr>
            <a:ln>
              <a:noFill/>
            </a:ln>
          </c:spPr>
        </c:title>
        <c:tickLblPos val="nextTo"/>
        <c:crossAx val="194526592"/>
        <c:crosses val="autoZero"/>
        <c:crossBetween val="midCat"/>
        <c:majorUnit val="0.5"/>
        <c:minorUnit val="0.2"/>
      </c:valAx>
      <c:valAx>
        <c:axId val="194526592"/>
        <c:scaling>
          <c:orientation val="minMax"/>
        </c:scaling>
        <c:axPos val="l"/>
        <c:majorGridlines>
          <c:spPr>
            <a:ln>
              <a:solidFill>
                <a:srgbClr val="4F81BD">
                  <a:alpha val="25000"/>
                </a:srgbClr>
              </a:solidFill>
            </a:ln>
          </c:spPr>
        </c:majorGridlines>
        <c:title>
          <c:tx>
            <c:rich>
              <a:bodyPr/>
              <a:lstStyle/>
              <a:p>
                <a:pPr>
                  <a:defRPr b="0"/>
                </a:pPr>
                <a:r>
                  <a:rPr lang="en-US" b="0"/>
                  <a:t>Kadar Lemak (%)</a:t>
                </a:r>
              </a:p>
            </c:rich>
          </c:tx>
          <c:spPr>
            <a:ln>
              <a:noFill/>
            </a:ln>
          </c:spPr>
        </c:title>
        <c:numFmt formatCode="0.000" sourceLinked="1"/>
        <c:tickLblPos val="nextTo"/>
        <c:crossAx val="194524672"/>
        <c:crosses val="autoZero"/>
        <c:crossBetween val="midCat"/>
      </c:valAx>
    </c:plotArea>
    <c:legend>
      <c:legendPos val="r"/>
      <c:layout>
        <c:manualLayout>
          <c:xMode val="edge"/>
          <c:yMode val="edge"/>
          <c:x val="0.20876531058617948"/>
          <c:y val="0.82465186809568558"/>
          <c:w val="0.61067913385827555"/>
          <c:h val="0.1631886118401866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857174103237144"/>
          <c:y val="6.6096694434935863E-2"/>
          <c:w val="0.68076290463691957"/>
          <c:h val="0.56410270455323519"/>
        </c:manualLayout>
      </c:layout>
      <c:scatterChart>
        <c:scatterStyle val="lineMarker"/>
        <c:ser>
          <c:idx val="0"/>
          <c:order val="0"/>
          <c:tx>
            <c:strRef>
              <c:f>'Lemak Lengkap'!$A$65</c:f>
              <c:strCache>
                <c:ptCount val="1"/>
                <c:pt idx="0">
                  <c:v>b1</c:v>
                </c:pt>
              </c:strCache>
            </c:strRef>
          </c:tx>
          <c:spPr>
            <a:ln w="28575">
              <a:noFill/>
            </a:ln>
          </c:spPr>
          <c:trendline>
            <c:trendlineType val="linear"/>
            <c:dispRSqr val="1"/>
            <c:dispEq val="1"/>
            <c:trendlineLbl>
              <c:layout>
                <c:manualLayout>
                  <c:x val="0.12529199475065619"/>
                  <c:y val="-9.3824489330138747E-2"/>
                </c:manualLayout>
              </c:layout>
              <c:tx>
                <c:rich>
                  <a:bodyPr/>
                  <a:lstStyle/>
                  <a:p>
                    <a:pPr>
                      <a:defRPr/>
                    </a:pPr>
                    <a:r>
                      <a:rPr lang="en-US" baseline="0">
                        <a:solidFill>
                          <a:srgbClr val="0070C0"/>
                        </a:solidFill>
                      </a:rPr>
                      <a:t>y = -0.04x + 0.573
r = 0.8660</a:t>
                    </a:r>
                    <a:endParaRPr lang="en-US">
                      <a:solidFill>
                        <a:srgbClr val="0070C0"/>
                      </a:solidFill>
                    </a:endParaRPr>
                  </a:p>
                </c:rich>
              </c:tx>
              <c:numFmt formatCode="General" sourceLinked="0"/>
            </c:trendlineLbl>
          </c:trendline>
          <c:xVal>
            <c:strRef>
              <c:f>'Lemak Lengkap'!$B$64:$D$64</c:f>
              <c:strCache>
                <c:ptCount val="3"/>
                <c:pt idx="0">
                  <c:v>a1</c:v>
                </c:pt>
                <c:pt idx="1">
                  <c:v>a2</c:v>
                </c:pt>
                <c:pt idx="2">
                  <c:v>a3 </c:v>
                </c:pt>
              </c:strCache>
            </c:strRef>
          </c:xVal>
          <c:yVal>
            <c:numRef>
              <c:f>'Lemak Lengkap'!$B$65:$D$65</c:f>
              <c:numCache>
                <c:formatCode>0.000</c:formatCode>
                <c:ptCount val="3"/>
                <c:pt idx="0">
                  <c:v>0.52</c:v>
                </c:pt>
                <c:pt idx="1">
                  <c:v>0.52</c:v>
                </c:pt>
                <c:pt idx="2">
                  <c:v>0.44</c:v>
                </c:pt>
              </c:numCache>
            </c:numRef>
          </c:yVal>
        </c:ser>
        <c:ser>
          <c:idx val="1"/>
          <c:order val="1"/>
          <c:tx>
            <c:strRef>
              <c:f>'Lemak Lengkap'!$A$66</c:f>
              <c:strCache>
                <c:ptCount val="1"/>
                <c:pt idx="0">
                  <c:v>b2</c:v>
                </c:pt>
              </c:strCache>
            </c:strRef>
          </c:tx>
          <c:spPr>
            <a:ln w="28575">
              <a:noFill/>
            </a:ln>
          </c:spPr>
          <c:trendline>
            <c:trendlineType val="linear"/>
            <c:dispRSqr val="1"/>
            <c:dispEq val="1"/>
            <c:trendlineLbl>
              <c:layout>
                <c:manualLayout>
                  <c:x val="2.2542213473316274E-2"/>
                  <c:y val="0.13195998326296368"/>
                </c:manualLayout>
              </c:layout>
              <c:tx>
                <c:rich>
                  <a:bodyPr/>
                  <a:lstStyle/>
                  <a:p>
                    <a:pPr>
                      <a:defRPr/>
                    </a:pPr>
                    <a:r>
                      <a:rPr lang="en-US" baseline="0">
                        <a:solidFill>
                          <a:srgbClr val="C00000"/>
                        </a:solidFill>
                      </a:rPr>
                      <a:t>y = 0.021x + 0.382
r = 0.6686</a:t>
                    </a:r>
                    <a:endParaRPr lang="en-US">
                      <a:solidFill>
                        <a:srgbClr val="C00000"/>
                      </a:solidFill>
                    </a:endParaRPr>
                  </a:p>
                </c:rich>
              </c:tx>
              <c:numFmt formatCode="General" sourceLinked="0"/>
            </c:trendlineLbl>
          </c:trendline>
          <c:xVal>
            <c:strRef>
              <c:f>'Lemak Lengkap'!$B$64:$D$64</c:f>
              <c:strCache>
                <c:ptCount val="3"/>
                <c:pt idx="0">
                  <c:v>a1</c:v>
                </c:pt>
                <c:pt idx="1">
                  <c:v>a2</c:v>
                </c:pt>
                <c:pt idx="2">
                  <c:v>a3 </c:v>
                </c:pt>
              </c:strCache>
            </c:strRef>
          </c:xVal>
          <c:yVal>
            <c:numRef>
              <c:f>'Lemak Lengkap'!$B$66:$D$66</c:f>
              <c:numCache>
                <c:formatCode>0.000</c:formatCode>
                <c:ptCount val="3"/>
                <c:pt idx="0">
                  <c:v>0.3900000000000024</c:v>
                </c:pt>
                <c:pt idx="1">
                  <c:v>0.45333333333333325</c:v>
                </c:pt>
                <c:pt idx="2">
                  <c:v>0.43333333333333335</c:v>
                </c:pt>
              </c:numCache>
            </c:numRef>
          </c:yVal>
        </c:ser>
        <c:ser>
          <c:idx val="2"/>
          <c:order val="2"/>
          <c:tx>
            <c:strRef>
              <c:f>'Lemak Lengkap'!$A$67</c:f>
              <c:strCache>
                <c:ptCount val="1"/>
                <c:pt idx="0">
                  <c:v>b3</c:v>
                </c:pt>
              </c:strCache>
            </c:strRef>
          </c:tx>
          <c:spPr>
            <a:ln w="28575">
              <a:noFill/>
            </a:ln>
          </c:spPr>
          <c:trendline>
            <c:trendlineType val="linear"/>
            <c:dispRSqr val="1"/>
            <c:dispEq val="1"/>
            <c:trendlineLbl>
              <c:layout>
                <c:manualLayout>
                  <c:x val="-0.25506889763779778"/>
                  <c:y val="0.13244687892274334"/>
                </c:manualLayout>
              </c:layout>
              <c:tx>
                <c:rich>
                  <a:bodyPr/>
                  <a:lstStyle/>
                  <a:p>
                    <a:pPr>
                      <a:defRPr/>
                    </a:pPr>
                    <a:r>
                      <a:rPr lang="en-US" baseline="0">
                        <a:solidFill>
                          <a:srgbClr val="00B050"/>
                        </a:solidFill>
                      </a:rPr>
                      <a:t>y = -0.003x + 0.442
r = 0.0316</a:t>
                    </a:r>
                    <a:endParaRPr lang="en-US">
                      <a:solidFill>
                        <a:srgbClr val="00B050"/>
                      </a:solidFill>
                    </a:endParaRPr>
                  </a:p>
                </c:rich>
              </c:tx>
              <c:numFmt formatCode="General" sourceLinked="0"/>
            </c:trendlineLbl>
          </c:trendline>
          <c:xVal>
            <c:strRef>
              <c:f>'Lemak Lengkap'!$B$64:$D$64</c:f>
              <c:strCache>
                <c:ptCount val="3"/>
                <c:pt idx="0">
                  <c:v>a1</c:v>
                </c:pt>
                <c:pt idx="1">
                  <c:v>a2</c:v>
                </c:pt>
                <c:pt idx="2">
                  <c:v>a3 </c:v>
                </c:pt>
              </c:strCache>
            </c:strRef>
          </c:xVal>
          <c:yVal>
            <c:numRef>
              <c:f>'Lemak Lengkap'!$B$67:$D$67</c:f>
              <c:numCache>
                <c:formatCode>0.000</c:formatCode>
                <c:ptCount val="3"/>
                <c:pt idx="0">
                  <c:v>0.39333333333333337</c:v>
                </c:pt>
                <c:pt idx="1">
                  <c:v>0.52666666666666651</c:v>
                </c:pt>
                <c:pt idx="2">
                  <c:v>0.38666666666667054</c:v>
                </c:pt>
              </c:numCache>
            </c:numRef>
          </c:yVal>
        </c:ser>
        <c:axId val="175652864"/>
        <c:axId val="175654784"/>
      </c:scatterChart>
      <c:valAx>
        <c:axId val="175652864"/>
        <c:scaling>
          <c:orientation val="minMax"/>
        </c:scaling>
        <c:axPos val="b"/>
        <c:majorGridlines>
          <c:spPr>
            <a:ln>
              <a:solidFill>
                <a:srgbClr val="4F81BD">
                  <a:alpha val="25000"/>
                </a:srgbClr>
              </a:solidFill>
            </a:ln>
          </c:spPr>
        </c:majorGridlines>
        <c:title>
          <c:tx>
            <c:rich>
              <a:bodyPr/>
              <a:lstStyle/>
              <a:p>
                <a:pPr>
                  <a:defRPr b="0"/>
                </a:pPr>
                <a:r>
                  <a:rPr lang="en-US" b="0"/>
                  <a:t>Perbandingan Konsentrasi Penstabil</a:t>
                </a:r>
              </a:p>
            </c:rich>
          </c:tx>
          <c:spPr>
            <a:ln>
              <a:noFill/>
            </a:ln>
          </c:spPr>
        </c:title>
        <c:tickLblPos val="nextTo"/>
        <c:crossAx val="175654784"/>
        <c:crosses val="autoZero"/>
        <c:crossBetween val="midCat"/>
        <c:majorUnit val="0.5"/>
        <c:minorUnit val="0.2"/>
      </c:valAx>
      <c:valAx>
        <c:axId val="175654784"/>
        <c:scaling>
          <c:orientation val="minMax"/>
        </c:scaling>
        <c:axPos val="l"/>
        <c:majorGridlines>
          <c:spPr>
            <a:ln>
              <a:solidFill>
                <a:srgbClr val="4F81BD">
                  <a:alpha val="25000"/>
                </a:srgbClr>
              </a:solidFill>
            </a:ln>
          </c:spPr>
        </c:majorGridlines>
        <c:title>
          <c:tx>
            <c:rich>
              <a:bodyPr/>
              <a:lstStyle/>
              <a:p>
                <a:pPr>
                  <a:defRPr b="0"/>
                </a:pPr>
                <a:r>
                  <a:rPr lang="en-US" b="0"/>
                  <a:t>Kadar</a:t>
                </a:r>
                <a:r>
                  <a:rPr lang="en-US" b="0" baseline="0"/>
                  <a:t> Lemak (%)</a:t>
                </a:r>
                <a:endParaRPr lang="en-US" b="0"/>
              </a:p>
            </c:rich>
          </c:tx>
          <c:spPr>
            <a:ln>
              <a:noFill/>
            </a:ln>
          </c:spPr>
        </c:title>
        <c:numFmt formatCode="0.000" sourceLinked="1"/>
        <c:tickLblPos val="nextTo"/>
        <c:crossAx val="175652864"/>
        <c:crosses val="autoZero"/>
        <c:crossBetween val="midCat"/>
      </c:valAx>
    </c:plotArea>
    <c:legend>
      <c:legendPos val="r"/>
      <c:layout>
        <c:manualLayout>
          <c:xMode val="edge"/>
          <c:yMode val="edge"/>
          <c:x val="0.16858464566929141"/>
          <c:y val="0.83961596104834724"/>
          <c:w val="0.68974868766404951"/>
          <c:h val="0.1400917494008914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265529308836396"/>
          <c:y val="5.1400554097404488E-2"/>
          <c:w val="0.65256692913385828"/>
          <c:h val="0.57505358705161858"/>
        </c:manualLayout>
      </c:layout>
      <c:scatterChart>
        <c:scatterStyle val="lineMarker"/>
        <c:ser>
          <c:idx val="0"/>
          <c:order val="0"/>
          <c:tx>
            <c:strRef>
              <c:f>OverrunLengkap!$A$86</c:f>
              <c:strCache>
                <c:ptCount val="1"/>
                <c:pt idx="0">
                  <c:v>a1</c:v>
                </c:pt>
              </c:strCache>
            </c:strRef>
          </c:tx>
          <c:spPr>
            <a:ln w="28575">
              <a:noFill/>
            </a:ln>
          </c:spPr>
          <c:trendline>
            <c:trendlineType val="linear"/>
            <c:dispRSqr val="1"/>
            <c:dispEq val="1"/>
            <c:trendlineLbl>
              <c:layout>
                <c:manualLayout>
                  <c:x val="0.21557086614173229"/>
                  <c:y val="7.8376884305391123E-2"/>
                </c:manualLayout>
              </c:layout>
              <c:tx>
                <c:rich>
                  <a:bodyPr/>
                  <a:lstStyle/>
                  <a:p>
                    <a:pPr>
                      <a:defRPr/>
                    </a:pPr>
                    <a:r>
                      <a:rPr lang="en-US" baseline="0">
                        <a:solidFill>
                          <a:srgbClr val="0070C0"/>
                        </a:solidFill>
                      </a:rPr>
                      <a:t>y = 3.991x + 8.8
r = 0.9879</a:t>
                    </a:r>
                    <a:endParaRPr lang="en-US">
                      <a:solidFill>
                        <a:srgbClr val="0070C0"/>
                      </a:solidFill>
                    </a:endParaRPr>
                  </a:p>
                </c:rich>
              </c:tx>
              <c:numFmt formatCode="General" sourceLinked="0"/>
            </c:trendlineLbl>
          </c:trendline>
          <c:xVal>
            <c:strRef>
              <c:f>OverrunLengkap!$B$85:$D$85</c:f>
              <c:strCache>
                <c:ptCount val="3"/>
                <c:pt idx="0">
                  <c:v>b1</c:v>
                </c:pt>
                <c:pt idx="1">
                  <c:v>b2</c:v>
                </c:pt>
                <c:pt idx="2">
                  <c:v>b3</c:v>
                </c:pt>
              </c:strCache>
            </c:strRef>
          </c:xVal>
          <c:yVal>
            <c:numRef>
              <c:f>OverrunLengkap!$B$86:$D$86</c:f>
              <c:numCache>
                <c:formatCode>0.000</c:formatCode>
                <c:ptCount val="3"/>
                <c:pt idx="0">
                  <c:v>12.433333333333332</c:v>
                </c:pt>
                <c:pt idx="1">
                  <c:v>17.5</c:v>
                </c:pt>
                <c:pt idx="2">
                  <c:v>20.416666666666668</c:v>
                </c:pt>
              </c:numCache>
            </c:numRef>
          </c:yVal>
        </c:ser>
        <c:ser>
          <c:idx val="1"/>
          <c:order val="1"/>
          <c:tx>
            <c:strRef>
              <c:f>OverrunLengkap!$A$87</c:f>
              <c:strCache>
                <c:ptCount val="1"/>
                <c:pt idx="0">
                  <c:v>a2</c:v>
                </c:pt>
              </c:strCache>
            </c:strRef>
          </c:tx>
          <c:spPr>
            <a:ln w="28575">
              <a:noFill/>
            </a:ln>
          </c:spPr>
          <c:trendline>
            <c:trendlineType val="linear"/>
            <c:dispRSqr val="1"/>
            <c:dispEq val="1"/>
            <c:trendlineLbl>
              <c:layout>
                <c:manualLayout>
                  <c:x val="-0.23423447069116543"/>
                  <c:y val="0.17018310764251815"/>
                </c:manualLayout>
              </c:layout>
              <c:tx>
                <c:rich>
                  <a:bodyPr/>
                  <a:lstStyle/>
                  <a:p>
                    <a:pPr>
                      <a:defRPr/>
                    </a:pPr>
                    <a:r>
                      <a:rPr lang="en-US" baseline="0">
                        <a:solidFill>
                          <a:srgbClr val="C00000"/>
                        </a:solidFill>
                      </a:rPr>
                      <a:t>y = 1.81x + 7.708
r = 0.9623</a:t>
                    </a:r>
                    <a:endParaRPr lang="en-US">
                      <a:solidFill>
                        <a:srgbClr val="C00000"/>
                      </a:solidFill>
                    </a:endParaRPr>
                  </a:p>
                </c:rich>
              </c:tx>
              <c:numFmt formatCode="General" sourceLinked="0"/>
            </c:trendlineLbl>
          </c:trendline>
          <c:xVal>
            <c:strRef>
              <c:f>OverrunLengkap!$B$85:$D$85</c:f>
              <c:strCache>
                <c:ptCount val="3"/>
                <c:pt idx="0">
                  <c:v>b1</c:v>
                </c:pt>
                <c:pt idx="1">
                  <c:v>b2</c:v>
                </c:pt>
                <c:pt idx="2">
                  <c:v>b3</c:v>
                </c:pt>
              </c:strCache>
            </c:strRef>
          </c:xVal>
          <c:yVal>
            <c:numRef>
              <c:f>OverrunLengkap!$B$87:$D$87</c:f>
              <c:numCache>
                <c:formatCode>0.000</c:formatCode>
                <c:ptCount val="3"/>
                <c:pt idx="0">
                  <c:v>9.8133333333333326</c:v>
                </c:pt>
                <c:pt idx="1">
                  <c:v>10.74</c:v>
                </c:pt>
                <c:pt idx="2">
                  <c:v>13.433333333333335</c:v>
                </c:pt>
              </c:numCache>
            </c:numRef>
          </c:yVal>
        </c:ser>
        <c:ser>
          <c:idx val="2"/>
          <c:order val="2"/>
          <c:tx>
            <c:strRef>
              <c:f>OverrunLengkap!$A$88</c:f>
              <c:strCache>
                <c:ptCount val="1"/>
                <c:pt idx="0">
                  <c:v>a3</c:v>
                </c:pt>
              </c:strCache>
            </c:strRef>
          </c:tx>
          <c:spPr>
            <a:ln w="28575">
              <a:noFill/>
            </a:ln>
          </c:spPr>
          <c:trendline>
            <c:trendlineType val="linear"/>
            <c:dispRSqr val="1"/>
            <c:dispEq val="1"/>
            <c:trendlineLbl>
              <c:layout>
                <c:manualLayout>
                  <c:x val="-0.23681802274715671"/>
                  <c:y val="3.6633916335679887E-3"/>
                </c:manualLayout>
              </c:layout>
              <c:tx>
                <c:rich>
                  <a:bodyPr/>
                  <a:lstStyle/>
                  <a:p>
                    <a:pPr>
                      <a:defRPr/>
                    </a:pPr>
                    <a:r>
                      <a:rPr lang="en-US" baseline="0">
                        <a:solidFill>
                          <a:srgbClr val="00B050"/>
                        </a:solidFill>
                      </a:rPr>
                      <a:t>y = 3.078x + 13.84
r = 0.9990</a:t>
                    </a:r>
                    <a:endParaRPr lang="en-US">
                      <a:solidFill>
                        <a:srgbClr val="00B050"/>
                      </a:solidFill>
                    </a:endParaRPr>
                  </a:p>
                </c:rich>
              </c:tx>
              <c:numFmt formatCode="General" sourceLinked="0"/>
              <c:spPr>
                <a:ln>
                  <a:noFill/>
                </a:ln>
              </c:spPr>
            </c:trendlineLbl>
          </c:trendline>
          <c:xVal>
            <c:strRef>
              <c:f>OverrunLengkap!$B$85:$D$85</c:f>
              <c:strCache>
                <c:ptCount val="3"/>
                <c:pt idx="0">
                  <c:v>b1</c:v>
                </c:pt>
                <c:pt idx="1">
                  <c:v>b2</c:v>
                </c:pt>
                <c:pt idx="2">
                  <c:v>b3</c:v>
                </c:pt>
              </c:strCache>
            </c:strRef>
          </c:xVal>
          <c:yVal>
            <c:numRef>
              <c:f>OverrunLengkap!$B$88:$D$88</c:f>
              <c:numCache>
                <c:formatCode>0.000</c:formatCode>
                <c:ptCount val="3"/>
                <c:pt idx="0">
                  <c:v>16.993333333332995</c:v>
                </c:pt>
                <c:pt idx="1">
                  <c:v>19.863333333333035</c:v>
                </c:pt>
                <c:pt idx="2">
                  <c:v>23.150000000000031</c:v>
                </c:pt>
              </c:numCache>
            </c:numRef>
          </c:yVal>
        </c:ser>
        <c:axId val="175670784"/>
        <c:axId val="175672704"/>
      </c:scatterChart>
      <c:valAx>
        <c:axId val="175670784"/>
        <c:scaling>
          <c:orientation val="minMax"/>
        </c:scaling>
        <c:axPos val="b"/>
        <c:majorGridlines>
          <c:spPr>
            <a:ln>
              <a:solidFill>
                <a:srgbClr val="4F81BD">
                  <a:alpha val="25000"/>
                </a:srgbClr>
              </a:solidFill>
            </a:ln>
          </c:spPr>
        </c:majorGridlines>
        <c:title>
          <c:tx>
            <c:rich>
              <a:bodyPr/>
              <a:lstStyle/>
              <a:p>
                <a:pPr>
                  <a:defRPr b="0"/>
                </a:pPr>
                <a:r>
                  <a:rPr lang="en-US" b="0"/>
                  <a:t>Konsentrasi Bubur Lidah Buaya</a:t>
                </a:r>
              </a:p>
            </c:rich>
          </c:tx>
          <c:spPr>
            <a:ln>
              <a:noFill/>
            </a:ln>
          </c:spPr>
        </c:title>
        <c:tickLblPos val="nextTo"/>
        <c:crossAx val="175672704"/>
        <c:crosses val="autoZero"/>
        <c:crossBetween val="midCat"/>
        <c:majorUnit val="0.5"/>
        <c:minorUnit val="0.2"/>
      </c:valAx>
      <c:valAx>
        <c:axId val="175672704"/>
        <c:scaling>
          <c:orientation val="minMax"/>
        </c:scaling>
        <c:axPos val="l"/>
        <c:majorGridlines>
          <c:spPr>
            <a:ln>
              <a:solidFill>
                <a:srgbClr val="4F81BD">
                  <a:alpha val="25000"/>
                </a:srgbClr>
              </a:solidFill>
            </a:ln>
          </c:spPr>
        </c:majorGridlines>
        <c:title>
          <c:tx>
            <c:rich>
              <a:bodyPr/>
              <a:lstStyle/>
              <a:p>
                <a:pPr>
                  <a:defRPr b="0"/>
                </a:pPr>
                <a:r>
                  <a:rPr lang="en-US" b="0" i="1"/>
                  <a:t>Overun </a:t>
                </a:r>
                <a:r>
                  <a:rPr lang="en-US" b="0" i="0"/>
                  <a:t>(%)</a:t>
                </a:r>
                <a:endParaRPr lang="en-US" b="0" i="1"/>
              </a:p>
            </c:rich>
          </c:tx>
          <c:spPr>
            <a:ln>
              <a:noFill/>
            </a:ln>
          </c:spPr>
        </c:title>
        <c:numFmt formatCode="0.000" sourceLinked="1"/>
        <c:tickLblPos val="nextTo"/>
        <c:crossAx val="175670784"/>
        <c:crosses val="autoZero"/>
        <c:crossBetween val="midCat"/>
      </c:valAx>
    </c:plotArea>
    <c:legend>
      <c:legendPos val="r"/>
      <c:layout>
        <c:manualLayout>
          <c:xMode val="edge"/>
          <c:yMode val="edge"/>
          <c:x val="0.18281933508311637"/>
          <c:y val="0.84153051665002065"/>
          <c:w val="0.60606955380577465"/>
          <c:h val="0.15469676909855287"/>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265529308836396"/>
          <c:y val="5.1400554097404488E-2"/>
          <c:w val="0.66667935258093869"/>
          <c:h val="0.53338692038494528"/>
        </c:manualLayout>
      </c:layout>
      <c:scatterChart>
        <c:scatterStyle val="lineMarker"/>
        <c:ser>
          <c:idx val="0"/>
          <c:order val="0"/>
          <c:tx>
            <c:strRef>
              <c:f>OverrunLengkap!$A$79</c:f>
              <c:strCache>
                <c:ptCount val="1"/>
                <c:pt idx="0">
                  <c:v>b1</c:v>
                </c:pt>
              </c:strCache>
            </c:strRef>
          </c:tx>
          <c:spPr>
            <a:ln w="28575">
              <a:noFill/>
            </a:ln>
          </c:spPr>
          <c:trendline>
            <c:trendlineType val="linear"/>
            <c:dispRSqr val="1"/>
            <c:dispEq val="1"/>
            <c:trendlineLbl>
              <c:layout>
                <c:manualLayout>
                  <c:x val="0.12291907261592301"/>
                  <c:y val="0.1290821674813584"/>
                </c:manualLayout>
              </c:layout>
              <c:tx>
                <c:rich>
                  <a:bodyPr/>
                  <a:lstStyle/>
                  <a:p>
                    <a:pPr>
                      <a:defRPr/>
                    </a:pPr>
                    <a:r>
                      <a:rPr lang="en-US" baseline="0">
                        <a:solidFill>
                          <a:srgbClr val="0070C0"/>
                        </a:solidFill>
                      </a:rPr>
                      <a:t>y = 2.28x + 8.52
r = 0.6269</a:t>
                    </a:r>
                    <a:endParaRPr lang="en-US">
                      <a:solidFill>
                        <a:srgbClr val="0070C0"/>
                      </a:solidFill>
                    </a:endParaRPr>
                  </a:p>
                </c:rich>
              </c:tx>
              <c:numFmt formatCode="General" sourceLinked="0"/>
            </c:trendlineLbl>
          </c:trendline>
          <c:xVal>
            <c:strRef>
              <c:f>OverrunLengkap!$B$78:$D$78</c:f>
              <c:strCache>
                <c:ptCount val="3"/>
                <c:pt idx="0">
                  <c:v>a1</c:v>
                </c:pt>
                <c:pt idx="1">
                  <c:v>a2</c:v>
                </c:pt>
                <c:pt idx="2">
                  <c:v>a3 </c:v>
                </c:pt>
              </c:strCache>
            </c:strRef>
          </c:xVal>
          <c:yVal>
            <c:numRef>
              <c:f>OverrunLengkap!$B$79:$D$79</c:f>
              <c:numCache>
                <c:formatCode>0.000</c:formatCode>
                <c:ptCount val="3"/>
                <c:pt idx="0">
                  <c:v>12.433333333333332</c:v>
                </c:pt>
                <c:pt idx="1">
                  <c:v>9.8133333333333326</c:v>
                </c:pt>
                <c:pt idx="2">
                  <c:v>16.993333333332995</c:v>
                </c:pt>
              </c:numCache>
            </c:numRef>
          </c:yVal>
        </c:ser>
        <c:ser>
          <c:idx val="1"/>
          <c:order val="1"/>
          <c:tx>
            <c:strRef>
              <c:f>OverrunLengkap!$A$80</c:f>
              <c:strCache>
                <c:ptCount val="1"/>
                <c:pt idx="0">
                  <c:v>b2</c:v>
                </c:pt>
              </c:strCache>
            </c:strRef>
          </c:tx>
          <c:spPr>
            <a:ln w="28575">
              <a:noFill/>
            </a:ln>
          </c:spPr>
          <c:trendline>
            <c:trendlineType val="linear"/>
            <c:dispRSqr val="1"/>
            <c:dispEq val="1"/>
            <c:trendlineLbl>
              <c:layout>
                <c:manualLayout>
                  <c:x val="0.27251552930883638"/>
                  <c:y val="-2.3042419098810253E-2"/>
                </c:manualLayout>
              </c:layout>
              <c:tx>
                <c:rich>
                  <a:bodyPr/>
                  <a:lstStyle/>
                  <a:p>
                    <a:pPr>
                      <a:defRPr/>
                    </a:pPr>
                    <a:r>
                      <a:rPr lang="en-US" baseline="0">
                        <a:solidFill>
                          <a:srgbClr val="C00000"/>
                        </a:solidFill>
                      </a:rPr>
                      <a:t>y = 1.181x + 13.67
r = 0.2490</a:t>
                    </a:r>
                    <a:endParaRPr lang="en-US">
                      <a:solidFill>
                        <a:srgbClr val="C00000"/>
                      </a:solidFill>
                    </a:endParaRPr>
                  </a:p>
                </c:rich>
              </c:tx>
              <c:numFmt formatCode="General" sourceLinked="0"/>
            </c:trendlineLbl>
          </c:trendline>
          <c:xVal>
            <c:strRef>
              <c:f>OverrunLengkap!$B$78:$D$78</c:f>
              <c:strCache>
                <c:ptCount val="3"/>
                <c:pt idx="0">
                  <c:v>a1</c:v>
                </c:pt>
                <c:pt idx="1">
                  <c:v>a2</c:v>
                </c:pt>
                <c:pt idx="2">
                  <c:v>a3 </c:v>
                </c:pt>
              </c:strCache>
            </c:strRef>
          </c:xVal>
          <c:yVal>
            <c:numRef>
              <c:f>OverrunLengkap!$B$80:$D$80</c:f>
              <c:numCache>
                <c:formatCode>0.000</c:formatCode>
                <c:ptCount val="3"/>
                <c:pt idx="0">
                  <c:v>17.5</c:v>
                </c:pt>
                <c:pt idx="1">
                  <c:v>10.74</c:v>
                </c:pt>
                <c:pt idx="2">
                  <c:v>19.863333333333035</c:v>
                </c:pt>
              </c:numCache>
            </c:numRef>
          </c:yVal>
        </c:ser>
        <c:ser>
          <c:idx val="2"/>
          <c:order val="2"/>
          <c:tx>
            <c:strRef>
              <c:f>OverrunLengkap!$A$81</c:f>
              <c:strCache>
                <c:ptCount val="1"/>
                <c:pt idx="0">
                  <c:v>b3</c:v>
                </c:pt>
              </c:strCache>
            </c:strRef>
          </c:tx>
          <c:spPr>
            <a:ln w="28575">
              <a:noFill/>
            </a:ln>
          </c:spPr>
          <c:trendline>
            <c:trendlineType val="linear"/>
            <c:dispRSqr val="1"/>
            <c:dispEq val="1"/>
            <c:trendlineLbl>
              <c:layout>
                <c:manualLayout>
                  <c:x val="-6.081780402449747E-2"/>
                  <c:y val="-5.9616200669527122E-2"/>
                </c:manualLayout>
              </c:layout>
              <c:tx>
                <c:rich>
                  <a:bodyPr/>
                  <a:lstStyle/>
                  <a:p>
                    <a:pPr>
                      <a:defRPr/>
                    </a:pPr>
                    <a:r>
                      <a:rPr lang="en-US" baseline="0">
                        <a:solidFill>
                          <a:srgbClr val="00B050"/>
                        </a:solidFill>
                      </a:rPr>
                      <a:t>y = 1.366x + 16.26
r = 0.2720</a:t>
                    </a:r>
                    <a:endParaRPr lang="en-US">
                      <a:solidFill>
                        <a:srgbClr val="00B050"/>
                      </a:solidFill>
                    </a:endParaRPr>
                  </a:p>
                </c:rich>
              </c:tx>
              <c:numFmt formatCode="General" sourceLinked="0"/>
              <c:spPr>
                <a:ln>
                  <a:noFill/>
                </a:ln>
              </c:spPr>
            </c:trendlineLbl>
          </c:trendline>
          <c:xVal>
            <c:strRef>
              <c:f>OverrunLengkap!$B$78:$D$78</c:f>
              <c:strCache>
                <c:ptCount val="3"/>
                <c:pt idx="0">
                  <c:v>a1</c:v>
                </c:pt>
                <c:pt idx="1">
                  <c:v>a2</c:v>
                </c:pt>
                <c:pt idx="2">
                  <c:v>a3 </c:v>
                </c:pt>
              </c:strCache>
            </c:strRef>
          </c:xVal>
          <c:yVal>
            <c:numRef>
              <c:f>OverrunLengkap!$B$81:$D$81</c:f>
              <c:numCache>
                <c:formatCode>0.000</c:formatCode>
                <c:ptCount val="3"/>
                <c:pt idx="0">
                  <c:v>20.416666666666668</c:v>
                </c:pt>
                <c:pt idx="1">
                  <c:v>13.433333333333335</c:v>
                </c:pt>
                <c:pt idx="2">
                  <c:v>23.150000000000031</c:v>
                </c:pt>
              </c:numCache>
            </c:numRef>
          </c:yVal>
        </c:ser>
        <c:axId val="175684608"/>
        <c:axId val="176194688"/>
      </c:scatterChart>
      <c:valAx>
        <c:axId val="175684608"/>
        <c:scaling>
          <c:orientation val="minMax"/>
        </c:scaling>
        <c:axPos val="b"/>
        <c:majorGridlines>
          <c:spPr>
            <a:ln>
              <a:solidFill>
                <a:srgbClr val="4F81BD">
                  <a:alpha val="25000"/>
                </a:srgbClr>
              </a:solidFill>
            </a:ln>
          </c:spPr>
        </c:majorGridlines>
        <c:title>
          <c:tx>
            <c:rich>
              <a:bodyPr/>
              <a:lstStyle/>
              <a:p>
                <a:pPr>
                  <a:defRPr b="0"/>
                </a:pPr>
                <a:r>
                  <a:rPr lang="en-US" b="0"/>
                  <a:t>Perbandingan Konsentrasi Penstabil</a:t>
                </a:r>
              </a:p>
            </c:rich>
          </c:tx>
          <c:layout>
            <c:manualLayout>
              <c:xMode val="edge"/>
              <c:yMode val="edge"/>
              <c:x val="0.34298797025372146"/>
              <c:y val="0.68251528439184628"/>
            </c:manualLayout>
          </c:layout>
          <c:spPr>
            <a:ln w="0">
              <a:noFill/>
            </a:ln>
          </c:spPr>
        </c:title>
        <c:tickLblPos val="nextTo"/>
        <c:crossAx val="176194688"/>
        <c:crosses val="autoZero"/>
        <c:crossBetween val="midCat"/>
        <c:majorUnit val="0.5"/>
        <c:minorUnit val="0.2"/>
      </c:valAx>
      <c:valAx>
        <c:axId val="176194688"/>
        <c:scaling>
          <c:orientation val="minMax"/>
        </c:scaling>
        <c:axPos val="l"/>
        <c:majorGridlines>
          <c:spPr>
            <a:ln>
              <a:solidFill>
                <a:srgbClr val="4F81BD">
                  <a:alpha val="25000"/>
                </a:srgbClr>
              </a:solidFill>
            </a:ln>
          </c:spPr>
        </c:majorGridlines>
        <c:title>
          <c:tx>
            <c:rich>
              <a:bodyPr/>
              <a:lstStyle/>
              <a:p>
                <a:pPr>
                  <a:defRPr b="0"/>
                </a:pPr>
                <a:r>
                  <a:rPr lang="en-US" b="0" i="1"/>
                  <a:t>Overrun</a:t>
                </a:r>
                <a:r>
                  <a:rPr lang="en-US" b="0" i="1" baseline="0"/>
                  <a:t> </a:t>
                </a:r>
                <a:r>
                  <a:rPr lang="en-US" b="0" i="0" baseline="0"/>
                  <a:t>(%)</a:t>
                </a:r>
                <a:endParaRPr lang="en-US" b="0" i="1"/>
              </a:p>
            </c:rich>
          </c:tx>
          <c:spPr>
            <a:ln>
              <a:noFill/>
            </a:ln>
          </c:spPr>
        </c:title>
        <c:numFmt formatCode="0.000" sourceLinked="1"/>
        <c:tickLblPos val="nextTo"/>
        <c:crossAx val="175684608"/>
        <c:crosses val="autoZero"/>
        <c:crossBetween val="midCat"/>
      </c:valAx>
    </c:plotArea>
    <c:legend>
      <c:legendPos val="r"/>
      <c:layout>
        <c:manualLayout>
          <c:xMode val="edge"/>
          <c:yMode val="edge"/>
          <c:x val="0.20375000000000001"/>
          <c:y val="0.81020266962042586"/>
          <c:w val="0.68791666666666651"/>
          <c:h val="0.15701258899523954"/>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265529308836396"/>
          <c:y val="3.7015794632954291E-2"/>
          <c:w val="0.66131436585331849"/>
          <c:h val="0.6133165392633777"/>
        </c:manualLayout>
      </c:layout>
      <c:scatterChart>
        <c:scatterStyle val="lineMarker"/>
        <c:ser>
          <c:idx val="0"/>
          <c:order val="0"/>
          <c:tx>
            <c:strRef>
              <c:f>ResistLengkap!$A$77</c:f>
              <c:strCache>
                <c:ptCount val="1"/>
                <c:pt idx="0">
                  <c:v>a1</c:v>
                </c:pt>
              </c:strCache>
            </c:strRef>
          </c:tx>
          <c:spPr>
            <a:ln w="28575">
              <a:noFill/>
            </a:ln>
          </c:spPr>
          <c:trendline>
            <c:trendlineType val="linear"/>
            <c:dispRSqr val="1"/>
            <c:dispEq val="1"/>
            <c:trendlineLbl>
              <c:layout>
                <c:manualLayout>
                  <c:x val="8.4736998149798654E-2"/>
                  <c:y val="0.14141132316868321"/>
                </c:manualLayout>
              </c:layout>
              <c:tx>
                <c:rich>
                  <a:bodyPr/>
                  <a:lstStyle/>
                  <a:p>
                    <a:pPr>
                      <a:defRPr/>
                    </a:pPr>
                    <a:r>
                      <a:rPr lang="en-US" baseline="0">
                        <a:solidFill>
                          <a:srgbClr val="0070C0"/>
                        </a:solidFill>
                      </a:rPr>
                      <a:t>y = 0.62x + 25.44
r = 0.7246</a:t>
                    </a:r>
                    <a:endParaRPr lang="en-US">
                      <a:solidFill>
                        <a:srgbClr val="0070C0"/>
                      </a:solidFill>
                    </a:endParaRPr>
                  </a:p>
                </c:rich>
              </c:tx>
              <c:numFmt formatCode="General" sourceLinked="0"/>
            </c:trendlineLbl>
          </c:trendline>
          <c:xVal>
            <c:strRef>
              <c:f>ResistLengkap!$B$76:$D$76</c:f>
              <c:strCache>
                <c:ptCount val="3"/>
                <c:pt idx="0">
                  <c:v>b1</c:v>
                </c:pt>
                <c:pt idx="1">
                  <c:v>b2</c:v>
                </c:pt>
                <c:pt idx="2">
                  <c:v>b3</c:v>
                </c:pt>
              </c:strCache>
            </c:strRef>
          </c:xVal>
          <c:yVal>
            <c:numRef>
              <c:f>ResistLengkap!$B$77:$D$77</c:f>
              <c:numCache>
                <c:formatCode>0.000</c:formatCode>
                <c:ptCount val="3"/>
                <c:pt idx="0">
                  <c:v>25.72666666666667</c:v>
                </c:pt>
                <c:pt idx="1">
                  <c:v>27.366666666666671</c:v>
                </c:pt>
                <c:pt idx="2">
                  <c:v>26.966666666666669</c:v>
                </c:pt>
              </c:numCache>
            </c:numRef>
          </c:yVal>
        </c:ser>
        <c:ser>
          <c:idx val="1"/>
          <c:order val="1"/>
          <c:tx>
            <c:strRef>
              <c:f>ResistLengkap!$A$78</c:f>
              <c:strCache>
                <c:ptCount val="1"/>
                <c:pt idx="0">
                  <c:v>a2</c:v>
                </c:pt>
              </c:strCache>
            </c:strRef>
          </c:tx>
          <c:spPr>
            <a:ln w="28575">
              <a:noFill/>
            </a:ln>
          </c:spPr>
          <c:trendline>
            <c:trendlineType val="linear"/>
            <c:dispRSqr val="1"/>
            <c:dispEq val="1"/>
            <c:trendlineLbl>
              <c:layout>
                <c:manualLayout>
                  <c:x val="-0.23805084406822141"/>
                  <c:y val="2.3867694637096197E-2"/>
                </c:manualLayout>
              </c:layout>
              <c:tx>
                <c:rich>
                  <a:bodyPr/>
                  <a:lstStyle/>
                  <a:p>
                    <a:pPr>
                      <a:defRPr/>
                    </a:pPr>
                    <a:r>
                      <a:rPr lang="en-US" baseline="0">
                        <a:solidFill>
                          <a:srgbClr val="C00000"/>
                        </a:solidFill>
                      </a:rPr>
                      <a:t>y = 0.938x + 25.20
r = 0.9402</a:t>
                    </a:r>
                    <a:endParaRPr lang="en-US">
                      <a:solidFill>
                        <a:srgbClr val="C00000"/>
                      </a:solidFill>
                    </a:endParaRPr>
                  </a:p>
                </c:rich>
              </c:tx>
              <c:numFmt formatCode="General" sourceLinked="0"/>
            </c:trendlineLbl>
          </c:trendline>
          <c:xVal>
            <c:strRef>
              <c:f>ResistLengkap!$B$76:$D$76</c:f>
              <c:strCache>
                <c:ptCount val="3"/>
                <c:pt idx="0">
                  <c:v>b1</c:v>
                </c:pt>
                <c:pt idx="1">
                  <c:v>b2</c:v>
                </c:pt>
                <c:pt idx="2">
                  <c:v>b3</c:v>
                </c:pt>
              </c:strCache>
            </c:strRef>
          </c:xVal>
          <c:yVal>
            <c:numRef>
              <c:f>ResistLengkap!$B$78:$D$78</c:f>
              <c:numCache>
                <c:formatCode>0.000</c:formatCode>
                <c:ptCount val="3"/>
                <c:pt idx="0">
                  <c:v>25.943333333332969</c:v>
                </c:pt>
                <c:pt idx="1">
                  <c:v>27.47</c:v>
                </c:pt>
                <c:pt idx="2">
                  <c:v>27.819999999999997</c:v>
                </c:pt>
              </c:numCache>
            </c:numRef>
          </c:yVal>
        </c:ser>
        <c:ser>
          <c:idx val="2"/>
          <c:order val="2"/>
          <c:tx>
            <c:strRef>
              <c:f>ResistLengkap!$A$79</c:f>
              <c:strCache>
                <c:ptCount val="1"/>
                <c:pt idx="0">
                  <c:v>a3</c:v>
                </c:pt>
              </c:strCache>
            </c:strRef>
          </c:tx>
          <c:spPr>
            <a:ln w="28575">
              <a:noFill/>
            </a:ln>
          </c:spPr>
          <c:marker>
            <c:spPr>
              <a:solidFill>
                <a:srgbClr val="00B050"/>
              </a:solidFill>
            </c:spPr>
          </c:marker>
          <c:trendline>
            <c:trendlineType val="linear"/>
            <c:dispRSqr val="1"/>
            <c:dispEq val="1"/>
            <c:trendlineLbl>
              <c:layout>
                <c:manualLayout>
                  <c:x val="-7.7940457890490394E-2"/>
                  <c:y val="0.46671857526152055"/>
                </c:manualLayout>
              </c:layout>
              <c:tx>
                <c:rich>
                  <a:bodyPr/>
                  <a:lstStyle/>
                  <a:p>
                    <a:pPr>
                      <a:defRPr/>
                    </a:pPr>
                    <a:r>
                      <a:rPr lang="en-US" baseline="0">
                        <a:solidFill>
                          <a:srgbClr val="00B050"/>
                        </a:solidFill>
                      </a:rPr>
                      <a:t>y = 1.871x + 22.73
r = 0.9670</a:t>
                    </a:r>
                    <a:endParaRPr lang="en-US">
                      <a:solidFill>
                        <a:srgbClr val="00B050"/>
                      </a:solidFill>
                    </a:endParaRPr>
                  </a:p>
                </c:rich>
              </c:tx>
              <c:numFmt formatCode="General" sourceLinked="0"/>
            </c:trendlineLbl>
          </c:trendline>
          <c:xVal>
            <c:strRef>
              <c:f>ResistLengkap!$B$76:$D$76</c:f>
              <c:strCache>
                <c:ptCount val="3"/>
                <c:pt idx="0">
                  <c:v>b1</c:v>
                </c:pt>
                <c:pt idx="1">
                  <c:v>b2</c:v>
                </c:pt>
                <c:pt idx="2">
                  <c:v>b3</c:v>
                </c:pt>
              </c:strCache>
            </c:strRef>
          </c:xVal>
          <c:yVal>
            <c:numRef>
              <c:f>ResistLengkap!$B$79:$D$79</c:f>
              <c:numCache>
                <c:formatCode>0.000</c:formatCode>
                <c:ptCount val="3"/>
                <c:pt idx="0">
                  <c:v>24.323333333333057</c:v>
                </c:pt>
                <c:pt idx="1">
                  <c:v>27.046666666666667</c:v>
                </c:pt>
                <c:pt idx="2">
                  <c:v>28.066666666666666</c:v>
                </c:pt>
              </c:numCache>
            </c:numRef>
          </c:yVal>
        </c:ser>
        <c:axId val="177509120"/>
        <c:axId val="177511040"/>
      </c:scatterChart>
      <c:valAx>
        <c:axId val="177509120"/>
        <c:scaling>
          <c:orientation val="minMax"/>
          <c:max val="3.5"/>
          <c:min val="0"/>
        </c:scaling>
        <c:axPos val="b"/>
        <c:majorGridlines>
          <c:spPr>
            <a:ln>
              <a:solidFill>
                <a:srgbClr val="4F81BD">
                  <a:alpha val="25000"/>
                </a:srgbClr>
              </a:solidFill>
            </a:ln>
          </c:spPr>
        </c:majorGridlines>
        <c:title>
          <c:tx>
            <c:rich>
              <a:bodyPr/>
              <a:lstStyle/>
              <a:p>
                <a:pPr>
                  <a:defRPr/>
                </a:pPr>
                <a:r>
                  <a:rPr lang="en-US" b="0"/>
                  <a:t>Konsentrasi Bubur Lidah Buaya</a:t>
                </a:r>
              </a:p>
            </c:rich>
          </c:tx>
          <c:layout>
            <c:manualLayout>
              <c:xMode val="edge"/>
              <c:yMode val="edge"/>
              <c:x val="0.36463738453619421"/>
              <c:y val="0.76898393383926478"/>
            </c:manualLayout>
          </c:layout>
          <c:spPr>
            <a:ln>
              <a:noFill/>
            </a:ln>
          </c:spPr>
        </c:title>
        <c:tickLblPos val="nextTo"/>
        <c:crossAx val="177511040"/>
        <c:crosses val="autoZero"/>
        <c:crossBetween val="midCat"/>
        <c:majorUnit val="0.5"/>
        <c:minorUnit val="0.1"/>
      </c:valAx>
      <c:valAx>
        <c:axId val="177511040"/>
        <c:scaling>
          <c:orientation val="minMax"/>
        </c:scaling>
        <c:axPos val="l"/>
        <c:majorGridlines>
          <c:spPr>
            <a:ln>
              <a:solidFill>
                <a:srgbClr val="4F81BD">
                  <a:alpha val="25000"/>
                </a:srgbClr>
              </a:solidFill>
            </a:ln>
          </c:spPr>
        </c:majorGridlines>
        <c:title>
          <c:tx>
            <c:rich>
              <a:bodyPr/>
              <a:lstStyle/>
              <a:p>
                <a:pPr>
                  <a:defRPr/>
                </a:pPr>
                <a:r>
                  <a:rPr lang="en-US" b="0"/>
                  <a:t>Resistensi</a:t>
                </a:r>
                <a:r>
                  <a:rPr lang="en-US"/>
                  <a:t> </a:t>
                </a:r>
                <a:r>
                  <a:rPr lang="en-US" b="0"/>
                  <a:t>Pelelehan</a:t>
                </a:r>
                <a:r>
                  <a:rPr lang="en-US"/>
                  <a:t> (</a:t>
                </a:r>
                <a:r>
                  <a:rPr lang="en-US" b="0"/>
                  <a:t>menit</a:t>
                </a:r>
                <a:r>
                  <a:rPr lang="en-US"/>
                  <a:t>)</a:t>
                </a:r>
              </a:p>
            </c:rich>
          </c:tx>
          <c:layout>
            <c:manualLayout>
              <c:xMode val="edge"/>
              <c:yMode val="edge"/>
              <c:x val="2.6041521757275612E-2"/>
              <c:y val="0.11039531453502018"/>
            </c:manualLayout>
          </c:layout>
          <c:spPr>
            <a:ln>
              <a:noFill/>
            </a:ln>
          </c:spPr>
        </c:title>
        <c:numFmt formatCode="0.000" sourceLinked="1"/>
        <c:tickLblPos val="nextTo"/>
        <c:crossAx val="177509120"/>
        <c:crosses val="autoZero"/>
        <c:crossBetween val="midCat"/>
      </c:valAx>
      <c:spPr>
        <a:noFill/>
        <a:ln w="25400">
          <a:noFill/>
        </a:ln>
      </c:spPr>
    </c:plotArea>
    <c:legend>
      <c:legendPos val="r"/>
      <c:layout>
        <c:manualLayout>
          <c:xMode val="edge"/>
          <c:yMode val="edge"/>
          <c:x val="0.23281932523231874"/>
          <c:y val="0.87513605152584861"/>
          <c:w val="0.63662510936133065"/>
          <c:h val="9.7878574156998285E-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265529308836396"/>
          <c:y val="4.0893258508432312E-2"/>
          <c:w val="0.67722112860893058"/>
          <c:h val="0.58088977828047761"/>
        </c:manualLayout>
      </c:layout>
      <c:scatterChart>
        <c:scatterStyle val="lineMarker"/>
        <c:ser>
          <c:idx val="0"/>
          <c:order val="0"/>
          <c:tx>
            <c:strRef>
              <c:f>ResistLengkap!$A$83</c:f>
              <c:strCache>
                <c:ptCount val="1"/>
                <c:pt idx="0">
                  <c:v>b1</c:v>
                </c:pt>
              </c:strCache>
            </c:strRef>
          </c:tx>
          <c:spPr>
            <a:ln w="28575">
              <a:noFill/>
            </a:ln>
          </c:spPr>
          <c:trendline>
            <c:trendlineType val="linear"/>
            <c:dispRSqr val="1"/>
            <c:dispEq val="1"/>
            <c:trendlineLbl>
              <c:layout>
                <c:manualLayout>
                  <c:x val="-0.20452909011373591"/>
                  <c:y val="-2.9646321834080131E-2"/>
                </c:manualLayout>
              </c:layout>
              <c:tx>
                <c:rich>
                  <a:bodyPr/>
                  <a:lstStyle/>
                  <a:p>
                    <a:pPr>
                      <a:defRPr>
                        <a:solidFill>
                          <a:srgbClr val="0070C0"/>
                        </a:solidFill>
                      </a:defRPr>
                    </a:pPr>
                    <a:r>
                      <a:rPr lang="en-US" baseline="0"/>
                      <a:t>y = -0.701x + 26.73
 r = 0,7975</a:t>
                    </a:r>
                    <a:endParaRPr lang="en-US"/>
                  </a:p>
                </c:rich>
              </c:tx>
              <c:numFmt formatCode="General" sourceLinked="0"/>
            </c:trendlineLbl>
          </c:trendline>
          <c:xVal>
            <c:strRef>
              <c:f>ResistLengkap!$B$82:$D$82</c:f>
              <c:strCache>
                <c:ptCount val="3"/>
                <c:pt idx="0">
                  <c:v>a1</c:v>
                </c:pt>
                <c:pt idx="1">
                  <c:v>a2</c:v>
                </c:pt>
                <c:pt idx="2">
                  <c:v>a3</c:v>
                </c:pt>
              </c:strCache>
            </c:strRef>
          </c:xVal>
          <c:yVal>
            <c:numRef>
              <c:f>ResistLengkap!$B$83:$D$83</c:f>
              <c:numCache>
                <c:formatCode>0.000</c:formatCode>
                <c:ptCount val="3"/>
                <c:pt idx="0">
                  <c:v>25.72666666666667</c:v>
                </c:pt>
                <c:pt idx="1">
                  <c:v>25.943333333332969</c:v>
                </c:pt>
                <c:pt idx="2">
                  <c:v>24.323333333333057</c:v>
                </c:pt>
              </c:numCache>
            </c:numRef>
          </c:yVal>
        </c:ser>
        <c:ser>
          <c:idx val="1"/>
          <c:order val="1"/>
          <c:tx>
            <c:strRef>
              <c:f>ResistLengkap!$A$84</c:f>
              <c:strCache>
                <c:ptCount val="1"/>
                <c:pt idx="0">
                  <c:v>b2</c:v>
                </c:pt>
              </c:strCache>
            </c:strRef>
          </c:tx>
          <c:spPr>
            <a:ln w="28575">
              <a:noFill/>
            </a:ln>
          </c:spPr>
          <c:trendline>
            <c:trendlineType val="linear"/>
            <c:dispRSqr val="1"/>
            <c:dispEq val="1"/>
            <c:trendlineLbl>
              <c:layout>
                <c:manualLayout>
                  <c:x val="4.5276246719160057E-2"/>
                  <c:y val="9.4820550746075302E-2"/>
                </c:manualLayout>
              </c:layout>
              <c:tx>
                <c:rich>
                  <a:bodyPr/>
                  <a:lstStyle/>
                  <a:p>
                    <a:pPr>
                      <a:defRPr>
                        <a:solidFill>
                          <a:srgbClr val="C00000"/>
                        </a:solidFill>
                      </a:defRPr>
                    </a:pPr>
                    <a:r>
                      <a:rPr lang="en-US" baseline="0"/>
                      <a:t>y = -0.16x + 27.61
r = 0,7246</a:t>
                    </a:r>
                  </a:p>
                </c:rich>
              </c:tx>
              <c:numFmt formatCode="General" sourceLinked="0"/>
            </c:trendlineLbl>
          </c:trendline>
          <c:xVal>
            <c:strRef>
              <c:f>ResistLengkap!$B$82:$D$82</c:f>
              <c:strCache>
                <c:ptCount val="3"/>
                <c:pt idx="0">
                  <c:v>a1</c:v>
                </c:pt>
                <c:pt idx="1">
                  <c:v>a2</c:v>
                </c:pt>
                <c:pt idx="2">
                  <c:v>a3</c:v>
                </c:pt>
              </c:strCache>
            </c:strRef>
          </c:xVal>
          <c:yVal>
            <c:numRef>
              <c:f>ResistLengkap!$B$84:$D$84</c:f>
              <c:numCache>
                <c:formatCode>0.000</c:formatCode>
                <c:ptCount val="3"/>
                <c:pt idx="0">
                  <c:v>27.366666666666671</c:v>
                </c:pt>
                <c:pt idx="1">
                  <c:v>27.47</c:v>
                </c:pt>
                <c:pt idx="2">
                  <c:v>27.046666666666667</c:v>
                </c:pt>
              </c:numCache>
            </c:numRef>
          </c:yVal>
        </c:ser>
        <c:ser>
          <c:idx val="2"/>
          <c:order val="2"/>
          <c:tx>
            <c:strRef>
              <c:f>ResistLengkap!$A$85</c:f>
              <c:strCache>
                <c:ptCount val="1"/>
                <c:pt idx="0">
                  <c:v>b3</c:v>
                </c:pt>
              </c:strCache>
            </c:strRef>
          </c:tx>
          <c:spPr>
            <a:ln w="28575">
              <a:noFill/>
            </a:ln>
          </c:spPr>
          <c:trendline>
            <c:trendlineType val="linear"/>
            <c:dispRSqr val="1"/>
            <c:dispEq val="1"/>
            <c:trendlineLbl>
              <c:layout>
                <c:manualLayout>
                  <c:x val="-0.29100153105861781"/>
                  <c:y val="-1.5110569742318352E-2"/>
                </c:manualLayout>
              </c:layout>
              <c:tx>
                <c:rich>
                  <a:bodyPr/>
                  <a:lstStyle/>
                  <a:p>
                    <a:pPr>
                      <a:defRPr>
                        <a:solidFill>
                          <a:schemeClr val="bg2">
                            <a:lumMod val="25000"/>
                          </a:schemeClr>
                        </a:solidFill>
                      </a:defRPr>
                    </a:pPr>
                    <a:r>
                      <a:rPr lang="en-US" baseline="0">
                        <a:solidFill>
                          <a:schemeClr val="accent3">
                            <a:lumMod val="75000"/>
                          </a:schemeClr>
                        </a:solidFill>
                      </a:rPr>
                      <a:t>y = 0.55x + 26.51
r = 0,9524</a:t>
                    </a:r>
                    <a:endParaRPr lang="en-US">
                      <a:solidFill>
                        <a:schemeClr val="accent3">
                          <a:lumMod val="75000"/>
                        </a:schemeClr>
                      </a:solidFill>
                    </a:endParaRPr>
                  </a:p>
                </c:rich>
              </c:tx>
              <c:numFmt formatCode="General" sourceLinked="0"/>
            </c:trendlineLbl>
          </c:trendline>
          <c:xVal>
            <c:strRef>
              <c:f>ResistLengkap!$B$82:$D$82</c:f>
              <c:strCache>
                <c:ptCount val="3"/>
                <c:pt idx="0">
                  <c:v>a1</c:v>
                </c:pt>
                <c:pt idx="1">
                  <c:v>a2</c:v>
                </c:pt>
                <c:pt idx="2">
                  <c:v>a3</c:v>
                </c:pt>
              </c:strCache>
            </c:strRef>
          </c:xVal>
          <c:yVal>
            <c:numRef>
              <c:f>ResistLengkap!$B$85:$D$85</c:f>
              <c:numCache>
                <c:formatCode>0.000</c:formatCode>
                <c:ptCount val="3"/>
                <c:pt idx="0">
                  <c:v>26.966666666666669</c:v>
                </c:pt>
                <c:pt idx="1">
                  <c:v>27.819999999999997</c:v>
                </c:pt>
                <c:pt idx="2">
                  <c:v>28.066666666666666</c:v>
                </c:pt>
              </c:numCache>
            </c:numRef>
          </c:yVal>
        </c:ser>
        <c:axId val="178116864"/>
        <c:axId val="180142464"/>
      </c:scatterChart>
      <c:valAx>
        <c:axId val="178116864"/>
        <c:scaling>
          <c:orientation val="minMax"/>
          <c:max val="3.5"/>
          <c:min val="0"/>
        </c:scaling>
        <c:axPos val="b"/>
        <c:majorGridlines>
          <c:spPr>
            <a:ln>
              <a:solidFill>
                <a:srgbClr val="4F81BD">
                  <a:alpha val="25000"/>
                </a:srgbClr>
              </a:solidFill>
            </a:ln>
          </c:spPr>
        </c:majorGridlines>
        <c:title>
          <c:tx>
            <c:rich>
              <a:bodyPr/>
              <a:lstStyle/>
              <a:p>
                <a:pPr>
                  <a:defRPr b="0"/>
                </a:pPr>
                <a:r>
                  <a:rPr lang="en-US" b="0"/>
                  <a:t>Perbandingan Konsentrasi</a:t>
                </a:r>
                <a:r>
                  <a:rPr lang="en-US" b="0" baseline="0"/>
                  <a:t> Penstabil </a:t>
                </a:r>
                <a:endParaRPr lang="en-US" b="0"/>
              </a:p>
            </c:rich>
          </c:tx>
          <c:spPr>
            <a:noFill/>
            <a:ln>
              <a:noFill/>
            </a:ln>
          </c:spPr>
        </c:title>
        <c:majorTickMark val="none"/>
        <c:tickLblPos val="nextTo"/>
        <c:crossAx val="180142464"/>
        <c:crosses val="autoZero"/>
        <c:crossBetween val="midCat"/>
        <c:majorUnit val="0.5"/>
        <c:minorUnit val="0.1"/>
      </c:valAx>
      <c:valAx>
        <c:axId val="180142464"/>
        <c:scaling>
          <c:orientation val="minMax"/>
        </c:scaling>
        <c:axPos val="l"/>
        <c:majorGridlines>
          <c:spPr>
            <a:ln>
              <a:solidFill>
                <a:srgbClr val="4F81BD">
                  <a:alpha val="25000"/>
                </a:srgbClr>
              </a:solidFill>
            </a:ln>
          </c:spPr>
        </c:majorGridlines>
        <c:title>
          <c:tx>
            <c:rich>
              <a:bodyPr/>
              <a:lstStyle/>
              <a:p>
                <a:pPr>
                  <a:defRPr/>
                </a:pPr>
                <a:r>
                  <a:rPr lang="en-US" b="0"/>
                  <a:t>Resistensi Pelelehan (menit)</a:t>
                </a:r>
              </a:p>
            </c:rich>
          </c:tx>
          <c:spPr>
            <a:ln>
              <a:noFill/>
            </a:ln>
          </c:spPr>
        </c:title>
        <c:numFmt formatCode="0.000" sourceLinked="1"/>
        <c:majorTickMark val="none"/>
        <c:tickLblPos val="nextTo"/>
        <c:crossAx val="178116864"/>
        <c:crosses val="autoZero"/>
        <c:crossBetween val="midCat"/>
      </c:valAx>
    </c:plotArea>
    <c:legend>
      <c:legendPos val="r"/>
      <c:layout>
        <c:manualLayout>
          <c:xMode val="edge"/>
          <c:yMode val="edge"/>
          <c:x val="0.18525131233595804"/>
          <c:y val="0.8273502414408147"/>
          <c:w val="0.67308202099737535"/>
          <c:h val="0.14087933759661395"/>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78357392825897"/>
          <c:y val="0.1002689478629986"/>
          <c:w val="0.72178937007874366"/>
          <c:h val="0.61962695491465969"/>
        </c:manualLayout>
      </c:layout>
      <c:scatterChart>
        <c:scatterStyle val="lineMarker"/>
        <c:ser>
          <c:idx val="1"/>
          <c:order val="1"/>
          <c:spPr>
            <a:ln w="19050" cap="rnd">
              <a:noFill/>
              <a:round/>
            </a:ln>
            <a:effectLst/>
          </c:spPr>
          <c:xVal>
            <c:numRef>
              <c:f>'E1 '!$A$14:$A$18</c:f>
            </c:numRef>
          </c:xVal>
          <c:yVal>
            <c:numRef>
              <c:f>'E1 '!$B$14:$B$18</c:f>
            </c:numRef>
          </c:yVal>
        </c:ser>
        <c:ser>
          <c:idx val="0"/>
          <c:order val="0"/>
          <c:tx>
            <c:strRef>
              <c:f>[Book1]Sheet1!$B$7</c:f>
              <c:strCache>
                <c:ptCount val="1"/>
                <c:pt idx="0">
                  <c:v>Penghambatan (%)</c:v>
                </c:pt>
              </c:strCache>
            </c:strRef>
          </c:tx>
          <c:spPr>
            <a:ln w="28575">
              <a:noFill/>
            </a:ln>
          </c:spPr>
          <c:trendline>
            <c:spPr>
              <a:ln>
                <a:prstDash val="sysDash"/>
              </a:ln>
            </c:spPr>
            <c:trendlineType val="linear"/>
            <c:dispRSqr val="1"/>
            <c:dispEq val="1"/>
            <c:trendlineLbl>
              <c:layout>
                <c:manualLayout>
                  <c:x val="-0.16683422850289512"/>
                  <c:y val="-7.2227412251435032E-3"/>
                </c:manualLayout>
              </c:layout>
              <c:numFmt formatCode="General" sourceLinked="0"/>
            </c:trendlineLbl>
          </c:trendline>
          <c:xVal>
            <c:numRef>
              <c:f>[Book1]Sheet1!$A$8:$A$11</c:f>
              <c:numCache>
                <c:formatCode>General</c:formatCode>
                <c:ptCount val="4"/>
                <c:pt idx="0">
                  <c:v>0.2</c:v>
                </c:pt>
                <c:pt idx="1">
                  <c:v>0.4</c:v>
                </c:pt>
                <c:pt idx="2">
                  <c:v>0.60000000000000064</c:v>
                </c:pt>
                <c:pt idx="3">
                  <c:v>0.8</c:v>
                </c:pt>
              </c:numCache>
            </c:numRef>
          </c:xVal>
          <c:yVal>
            <c:numRef>
              <c:f>[Book1]Sheet1!$B$8:$B$11</c:f>
              <c:numCache>
                <c:formatCode>General</c:formatCode>
                <c:ptCount val="4"/>
                <c:pt idx="0">
                  <c:v>3.3</c:v>
                </c:pt>
                <c:pt idx="1">
                  <c:v>15.350000000000026</c:v>
                </c:pt>
                <c:pt idx="2">
                  <c:v>36.44</c:v>
                </c:pt>
                <c:pt idx="3">
                  <c:v>49.78</c:v>
                </c:pt>
              </c:numCache>
            </c:numRef>
          </c:yVal>
        </c:ser>
        <c:axId val="181413376"/>
        <c:axId val="181415296"/>
      </c:scatterChart>
      <c:valAx>
        <c:axId val="181413376"/>
        <c:scaling>
          <c:orientation val="minMax"/>
        </c:scaling>
        <c:axPos val="b"/>
        <c:title>
          <c:tx>
            <c:rich>
              <a:bodyPr/>
              <a:lstStyle/>
              <a:p>
                <a:pPr>
                  <a:defRPr b="0"/>
                </a:pPr>
                <a:r>
                  <a:rPr lang="en-US" b="0"/>
                  <a:t>Konsentrasi (%) </a:t>
                </a:r>
              </a:p>
            </c:rich>
          </c:tx>
        </c:title>
        <c:numFmt formatCode="General" sourceLinked="1"/>
        <c:tickLblPos val="nextTo"/>
        <c:crossAx val="181415296"/>
        <c:crosses val="autoZero"/>
        <c:crossBetween val="midCat"/>
        <c:majorUnit val="0.2"/>
      </c:valAx>
      <c:valAx>
        <c:axId val="181415296"/>
        <c:scaling>
          <c:orientation val="minMax"/>
        </c:scaling>
        <c:axPos val="l"/>
        <c:majorGridlines>
          <c:spPr>
            <a:ln>
              <a:solidFill>
                <a:srgbClr val="4F81BD">
                  <a:alpha val="50000"/>
                </a:srgbClr>
              </a:solidFill>
            </a:ln>
          </c:spPr>
        </c:majorGridlines>
        <c:minorGridlines>
          <c:spPr>
            <a:ln>
              <a:solidFill>
                <a:srgbClr val="4F81BD">
                  <a:alpha val="25000"/>
                </a:srgbClr>
              </a:solidFill>
            </a:ln>
          </c:spPr>
        </c:minorGridlines>
        <c:title>
          <c:tx>
            <c:rich>
              <a:bodyPr/>
              <a:lstStyle/>
              <a:p>
                <a:pPr>
                  <a:defRPr b="0"/>
                </a:pPr>
                <a:r>
                  <a:rPr lang="en-US" b="0"/>
                  <a:t>Penghambatan</a:t>
                </a:r>
                <a:r>
                  <a:rPr lang="en-US" b="0" baseline="0"/>
                  <a:t> (%)</a:t>
                </a:r>
                <a:endParaRPr lang="en-US" b="0"/>
              </a:p>
            </c:rich>
          </c:tx>
        </c:title>
        <c:numFmt formatCode="General" sourceLinked="1"/>
        <c:tickLblPos val="nextTo"/>
        <c:crossAx val="181413376"/>
        <c:crosses val="autoZero"/>
        <c:crossBetween val="midCat"/>
      </c:valAx>
    </c:plotArea>
    <c:plotVisOnly val="1"/>
  </c:chart>
  <c:spPr>
    <a:ln>
      <a:solidFill>
        <a:srgbClr val="4F81BD">
          <a:alpha val="50000"/>
        </a:srgb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325825550875921"/>
          <c:y val="8.4228042923207069E-2"/>
          <c:w val="0.71247791700456065"/>
          <c:h val="0.63457857708614862"/>
        </c:manualLayout>
      </c:layout>
      <c:scatterChart>
        <c:scatterStyle val="lineMarker"/>
        <c:ser>
          <c:idx val="0"/>
          <c:order val="0"/>
          <c:tx>
            <c:strRef>
              <c:f>Sheet1!$B$20</c:f>
              <c:strCache>
                <c:ptCount val="1"/>
                <c:pt idx="0">
                  <c:v>Penghambatan (%)</c:v>
                </c:pt>
              </c:strCache>
            </c:strRef>
          </c:tx>
          <c:spPr>
            <a:ln w="28575">
              <a:noFill/>
            </a:ln>
          </c:spPr>
          <c:trendline>
            <c:spPr>
              <a:ln>
                <a:prstDash val="sysDash"/>
              </a:ln>
            </c:spPr>
            <c:trendlineType val="linear"/>
            <c:dispRSqr val="1"/>
            <c:dispEq val="1"/>
            <c:trendlineLbl>
              <c:layout>
                <c:manualLayout>
                  <c:x val="-0.17496847777748892"/>
                  <c:y val="4.5821522309711302E-2"/>
                </c:manualLayout>
              </c:layout>
              <c:numFmt formatCode="General" sourceLinked="0"/>
            </c:trendlineLbl>
          </c:trendline>
          <c:xVal>
            <c:numRef>
              <c:f>Sheet1!$A$21:$A$24</c:f>
              <c:numCache>
                <c:formatCode>General</c:formatCode>
                <c:ptCount val="4"/>
                <c:pt idx="0">
                  <c:v>0.2</c:v>
                </c:pt>
                <c:pt idx="1">
                  <c:v>0.4</c:v>
                </c:pt>
                <c:pt idx="2">
                  <c:v>0.60000000000000064</c:v>
                </c:pt>
                <c:pt idx="3">
                  <c:v>0.8</c:v>
                </c:pt>
              </c:numCache>
            </c:numRef>
          </c:xVal>
          <c:yVal>
            <c:numRef>
              <c:f>Sheet1!$B$21:$B$24</c:f>
              <c:numCache>
                <c:formatCode>General</c:formatCode>
                <c:ptCount val="4"/>
                <c:pt idx="0">
                  <c:v>3.44</c:v>
                </c:pt>
                <c:pt idx="1">
                  <c:v>15.29</c:v>
                </c:pt>
                <c:pt idx="2">
                  <c:v>36.44</c:v>
                </c:pt>
                <c:pt idx="3">
                  <c:v>49.78</c:v>
                </c:pt>
              </c:numCache>
            </c:numRef>
          </c:yVal>
        </c:ser>
        <c:axId val="181431680"/>
        <c:axId val="186525184"/>
      </c:scatterChart>
      <c:valAx>
        <c:axId val="181431680"/>
        <c:scaling>
          <c:orientation val="minMax"/>
        </c:scaling>
        <c:axPos val="b"/>
        <c:title>
          <c:tx>
            <c:rich>
              <a:bodyPr/>
              <a:lstStyle/>
              <a:p>
                <a:pPr>
                  <a:defRPr b="0"/>
                </a:pPr>
                <a:r>
                  <a:rPr lang="en-US" b="0"/>
                  <a:t>Konsentrasi (%)</a:t>
                </a:r>
              </a:p>
            </c:rich>
          </c:tx>
          <c:layout>
            <c:manualLayout>
              <c:xMode val="edge"/>
              <c:yMode val="edge"/>
              <c:x val="0.39357326374346019"/>
              <c:y val="0.86208581070223367"/>
            </c:manualLayout>
          </c:layout>
        </c:title>
        <c:numFmt formatCode="General" sourceLinked="1"/>
        <c:tickLblPos val="nextTo"/>
        <c:crossAx val="186525184"/>
        <c:crosses val="autoZero"/>
        <c:crossBetween val="midCat"/>
        <c:majorUnit val="0.2"/>
      </c:valAx>
      <c:valAx>
        <c:axId val="186525184"/>
        <c:scaling>
          <c:orientation val="minMax"/>
        </c:scaling>
        <c:axPos val="l"/>
        <c:majorGridlines>
          <c:spPr>
            <a:ln>
              <a:solidFill>
                <a:srgbClr val="4F81BD">
                  <a:alpha val="50000"/>
                </a:srgbClr>
              </a:solidFill>
            </a:ln>
          </c:spPr>
        </c:majorGridlines>
        <c:minorGridlines>
          <c:spPr>
            <a:ln>
              <a:solidFill>
                <a:srgbClr val="4F81BD">
                  <a:alpha val="25000"/>
                </a:srgbClr>
              </a:solidFill>
            </a:ln>
          </c:spPr>
        </c:minorGridlines>
        <c:title>
          <c:tx>
            <c:rich>
              <a:bodyPr/>
              <a:lstStyle/>
              <a:p>
                <a:pPr>
                  <a:defRPr b="0"/>
                </a:pPr>
                <a:r>
                  <a:rPr lang="en-US" b="0"/>
                  <a:t>Penghambatan (%)</a:t>
                </a:r>
              </a:p>
            </c:rich>
          </c:tx>
        </c:title>
        <c:numFmt formatCode="General" sourceLinked="1"/>
        <c:tickLblPos val="nextTo"/>
        <c:crossAx val="181431680"/>
        <c:crosses val="autoZero"/>
        <c:crossBetween val="midCat"/>
      </c:valAx>
    </c:plotArea>
    <c:plotVisOnly val="1"/>
  </c:chart>
  <c:spPr>
    <a:ln>
      <a:solidFill>
        <a:srgbClr val="4F81BD">
          <a:alpha val="50000"/>
        </a:srgb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BD70-9373-4F2B-BEA4-1842FED9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8642</TotalTime>
  <Pages>1</Pages>
  <Words>25165</Words>
  <Characters>143441</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168270</CharactersWithSpaces>
  <SharedDoc>false</SharedDoc>
  <HLinks>
    <vt:vector size="426" baseType="variant">
      <vt:variant>
        <vt:i4>3604529</vt:i4>
      </vt:variant>
      <vt:variant>
        <vt:i4>471</vt:i4>
      </vt:variant>
      <vt:variant>
        <vt:i4>0</vt:i4>
      </vt:variant>
      <vt:variant>
        <vt:i4>5</vt:i4>
      </vt:variant>
      <vt:variant>
        <vt:lpwstr>http://www.smecda.com/</vt:lpwstr>
      </vt:variant>
      <vt:variant>
        <vt:lpwstr/>
      </vt:variant>
      <vt:variant>
        <vt:i4>4915229</vt:i4>
      </vt:variant>
      <vt:variant>
        <vt:i4>468</vt:i4>
      </vt:variant>
      <vt:variant>
        <vt:i4>0</vt:i4>
      </vt:variant>
      <vt:variant>
        <vt:i4>5</vt:i4>
      </vt:variant>
      <vt:variant>
        <vt:lpwstr>http://staff.uny.ac.id/sites/default/files/tmp/MAKANAN FUNGSIONAL.pdf</vt:lpwstr>
      </vt:variant>
      <vt:variant>
        <vt:lpwstr/>
      </vt:variant>
      <vt:variant>
        <vt:i4>5308523</vt:i4>
      </vt:variant>
      <vt:variant>
        <vt:i4>465</vt:i4>
      </vt:variant>
      <vt:variant>
        <vt:i4>0</vt:i4>
      </vt:variant>
      <vt:variant>
        <vt:i4>5</vt:i4>
      </vt:variant>
      <vt:variant>
        <vt:lpwstr>http://www.pertanian.go.id/ap_pages/mod/datahorti. Diakses 23 Oktober 2015</vt:lpwstr>
      </vt:variant>
      <vt:variant>
        <vt:lpwstr/>
      </vt:variant>
      <vt:variant>
        <vt:i4>8126591</vt:i4>
      </vt:variant>
      <vt:variant>
        <vt:i4>462</vt:i4>
      </vt:variant>
      <vt:variant>
        <vt:i4>0</vt:i4>
      </vt:variant>
      <vt:variant>
        <vt:i4>5</vt:i4>
      </vt:variant>
      <vt:variant>
        <vt:lpwstr>http://www.bbpp-lembang.info/index.php/arsip/artikel/artikel-umum/738-pangan-vs-pangan-fungsional. Diakses 28 Juni 2015</vt:lpwstr>
      </vt:variant>
      <vt:variant>
        <vt:lpwstr/>
      </vt:variant>
      <vt:variant>
        <vt:i4>2752639</vt:i4>
      </vt:variant>
      <vt:variant>
        <vt:i4>459</vt:i4>
      </vt:variant>
      <vt:variant>
        <vt:i4>0</vt:i4>
      </vt:variant>
      <vt:variant>
        <vt:i4>5</vt:i4>
      </vt:variant>
      <vt:variant>
        <vt:lpwstr>http://www.kimianet.lipi/go.id</vt:lpwstr>
      </vt:variant>
      <vt:variant>
        <vt:lpwstr/>
      </vt:variant>
      <vt:variant>
        <vt:i4>7929908</vt:i4>
      </vt:variant>
      <vt:variant>
        <vt:i4>456</vt:i4>
      </vt:variant>
      <vt:variant>
        <vt:i4>0</vt:i4>
      </vt:variant>
      <vt:variant>
        <vt:i4>5</vt:i4>
      </vt:variant>
      <vt:variant>
        <vt:lpwstr>http://chem.skku.ac.kr/~wkpark/tutor/mirror/www.martin.chaplin.btinternet.co.uk/hygua.html</vt:lpwstr>
      </vt:variant>
      <vt:variant>
        <vt:lpwstr/>
      </vt:variant>
      <vt:variant>
        <vt:i4>1572922</vt:i4>
      </vt:variant>
      <vt:variant>
        <vt:i4>395</vt:i4>
      </vt:variant>
      <vt:variant>
        <vt:i4>0</vt:i4>
      </vt:variant>
      <vt:variant>
        <vt:i4>5</vt:i4>
      </vt:variant>
      <vt:variant>
        <vt:lpwstr/>
      </vt:variant>
      <vt:variant>
        <vt:lpwstr>_Toc434622887</vt:lpwstr>
      </vt:variant>
      <vt:variant>
        <vt:i4>1572922</vt:i4>
      </vt:variant>
      <vt:variant>
        <vt:i4>389</vt:i4>
      </vt:variant>
      <vt:variant>
        <vt:i4>0</vt:i4>
      </vt:variant>
      <vt:variant>
        <vt:i4>5</vt:i4>
      </vt:variant>
      <vt:variant>
        <vt:lpwstr/>
      </vt:variant>
      <vt:variant>
        <vt:lpwstr>_Toc434622886</vt:lpwstr>
      </vt:variant>
      <vt:variant>
        <vt:i4>1572922</vt:i4>
      </vt:variant>
      <vt:variant>
        <vt:i4>383</vt:i4>
      </vt:variant>
      <vt:variant>
        <vt:i4>0</vt:i4>
      </vt:variant>
      <vt:variant>
        <vt:i4>5</vt:i4>
      </vt:variant>
      <vt:variant>
        <vt:lpwstr/>
      </vt:variant>
      <vt:variant>
        <vt:lpwstr>_Toc434622885</vt:lpwstr>
      </vt:variant>
      <vt:variant>
        <vt:i4>1572922</vt:i4>
      </vt:variant>
      <vt:variant>
        <vt:i4>377</vt:i4>
      </vt:variant>
      <vt:variant>
        <vt:i4>0</vt:i4>
      </vt:variant>
      <vt:variant>
        <vt:i4>5</vt:i4>
      </vt:variant>
      <vt:variant>
        <vt:lpwstr/>
      </vt:variant>
      <vt:variant>
        <vt:lpwstr>_Toc434622884</vt:lpwstr>
      </vt:variant>
      <vt:variant>
        <vt:i4>1572922</vt:i4>
      </vt:variant>
      <vt:variant>
        <vt:i4>371</vt:i4>
      </vt:variant>
      <vt:variant>
        <vt:i4>0</vt:i4>
      </vt:variant>
      <vt:variant>
        <vt:i4>5</vt:i4>
      </vt:variant>
      <vt:variant>
        <vt:lpwstr/>
      </vt:variant>
      <vt:variant>
        <vt:lpwstr>_Toc434622883</vt:lpwstr>
      </vt:variant>
      <vt:variant>
        <vt:i4>1572922</vt:i4>
      </vt:variant>
      <vt:variant>
        <vt:i4>365</vt:i4>
      </vt:variant>
      <vt:variant>
        <vt:i4>0</vt:i4>
      </vt:variant>
      <vt:variant>
        <vt:i4>5</vt:i4>
      </vt:variant>
      <vt:variant>
        <vt:lpwstr/>
      </vt:variant>
      <vt:variant>
        <vt:lpwstr>_Toc434622882</vt:lpwstr>
      </vt:variant>
      <vt:variant>
        <vt:i4>1572922</vt:i4>
      </vt:variant>
      <vt:variant>
        <vt:i4>359</vt:i4>
      </vt:variant>
      <vt:variant>
        <vt:i4>0</vt:i4>
      </vt:variant>
      <vt:variant>
        <vt:i4>5</vt:i4>
      </vt:variant>
      <vt:variant>
        <vt:lpwstr/>
      </vt:variant>
      <vt:variant>
        <vt:lpwstr>_Toc434622881</vt:lpwstr>
      </vt:variant>
      <vt:variant>
        <vt:i4>1441842</vt:i4>
      </vt:variant>
      <vt:variant>
        <vt:i4>350</vt:i4>
      </vt:variant>
      <vt:variant>
        <vt:i4>0</vt:i4>
      </vt:variant>
      <vt:variant>
        <vt:i4>5</vt:i4>
      </vt:variant>
      <vt:variant>
        <vt:lpwstr/>
      </vt:variant>
      <vt:variant>
        <vt:lpwstr>_Toc434623078</vt:lpwstr>
      </vt:variant>
      <vt:variant>
        <vt:i4>1441842</vt:i4>
      </vt:variant>
      <vt:variant>
        <vt:i4>344</vt:i4>
      </vt:variant>
      <vt:variant>
        <vt:i4>0</vt:i4>
      </vt:variant>
      <vt:variant>
        <vt:i4>5</vt:i4>
      </vt:variant>
      <vt:variant>
        <vt:lpwstr/>
      </vt:variant>
      <vt:variant>
        <vt:lpwstr>_Toc434623077</vt:lpwstr>
      </vt:variant>
      <vt:variant>
        <vt:i4>1441842</vt:i4>
      </vt:variant>
      <vt:variant>
        <vt:i4>338</vt:i4>
      </vt:variant>
      <vt:variant>
        <vt:i4>0</vt:i4>
      </vt:variant>
      <vt:variant>
        <vt:i4>5</vt:i4>
      </vt:variant>
      <vt:variant>
        <vt:lpwstr/>
      </vt:variant>
      <vt:variant>
        <vt:lpwstr>_Toc434623076</vt:lpwstr>
      </vt:variant>
      <vt:variant>
        <vt:i4>1441842</vt:i4>
      </vt:variant>
      <vt:variant>
        <vt:i4>332</vt:i4>
      </vt:variant>
      <vt:variant>
        <vt:i4>0</vt:i4>
      </vt:variant>
      <vt:variant>
        <vt:i4>5</vt:i4>
      </vt:variant>
      <vt:variant>
        <vt:lpwstr/>
      </vt:variant>
      <vt:variant>
        <vt:lpwstr>_Toc434623075</vt:lpwstr>
      </vt:variant>
      <vt:variant>
        <vt:i4>1441842</vt:i4>
      </vt:variant>
      <vt:variant>
        <vt:i4>326</vt:i4>
      </vt:variant>
      <vt:variant>
        <vt:i4>0</vt:i4>
      </vt:variant>
      <vt:variant>
        <vt:i4>5</vt:i4>
      </vt:variant>
      <vt:variant>
        <vt:lpwstr/>
      </vt:variant>
      <vt:variant>
        <vt:lpwstr>_Toc434623074</vt:lpwstr>
      </vt:variant>
      <vt:variant>
        <vt:i4>1441842</vt:i4>
      </vt:variant>
      <vt:variant>
        <vt:i4>320</vt:i4>
      </vt:variant>
      <vt:variant>
        <vt:i4>0</vt:i4>
      </vt:variant>
      <vt:variant>
        <vt:i4>5</vt:i4>
      </vt:variant>
      <vt:variant>
        <vt:lpwstr/>
      </vt:variant>
      <vt:variant>
        <vt:lpwstr>_Toc434623073</vt:lpwstr>
      </vt:variant>
      <vt:variant>
        <vt:i4>1441842</vt:i4>
      </vt:variant>
      <vt:variant>
        <vt:i4>314</vt:i4>
      </vt:variant>
      <vt:variant>
        <vt:i4>0</vt:i4>
      </vt:variant>
      <vt:variant>
        <vt:i4>5</vt:i4>
      </vt:variant>
      <vt:variant>
        <vt:lpwstr/>
      </vt:variant>
      <vt:variant>
        <vt:lpwstr>_Toc434623072</vt:lpwstr>
      </vt:variant>
      <vt:variant>
        <vt:i4>1441842</vt:i4>
      </vt:variant>
      <vt:variant>
        <vt:i4>308</vt:i4>
      </vt:variant>
      <vt:variant>
        <vt:i4>0</vt:i4>
      </vt:variant>
      <vt:variant>
        <vt:i4>5</vt:i4>
      </vt:variant>
      <vt:variant>
        <vt:lpwstr/>
      </vt:variant>
      <vt:variant>
        <vt:lpwstr>_Toc434623071</vt:lpwstr>
      </vt:variant>
      <vt:variant>
        <vt:i4>1441842</vt:i4>
      </vt:variant>
      <vt:variant>
        <vt:i4>302</vt:i4>
      </vt:variant>
      <vt:variant>
        <vt:i4>0</vt:i4>
      </vt:variant>
      <vt:variant>
        <vt:i4>5</vt:i4>
      </vt:variant>
      <vt:variant>
        <vt:lpwstr/>
      </vt:variant>
      <vt:variant>
        <vt:lpwstr>_Toc434623070</vt:lpwstr>
      </vt:variant>
      <vt:variant>
        <vt:i4>1507378</vt:i4>
      </vt:variant>
      <vt:variant>
        <vt:i4>296</vt:i4>
      </vt:variant>
      <vt:variant>
        <vt:i4>0</vt:i4>
      </vt:variant>
      <vt:variant>
        <vt:i4>5</vt:i4>
      </vt:variant>
      <vt:variant>
        <vt:lpwstr/>
      </vt:variant>
      <vt:variant>
        <vt:lpwstr>_Toc434623069</vt:lpwstr>
      </vt:variant>
      <vt:variant>
        <vt:i4>1507378</vt:i4>
      </vt:variant>
      <vt:variant>
        <vt:i4>290</vt:i4>
      </vt:variant>
      <vt:variant>
        <vt:i4>0</vt:i4>
      </vt:variant>
      <vt:variant>
        <vt:i4>5</vt:i4>
      </vt:variant>
      <vt:variant>
        <vt:lpwstr/>
      </vt:variant>
      <vt:variant>
        <vt:lpwstr>_Toc434623068</vt:lpwstr>
      </vt:variant>
      <vt:variant>
        <vt:i4>1507378</vt:i4>
      </vt:variant>
      <vt:variant>
        <vt:i4>284</vt:i4>
      </vt:variant>
      <vt:variant>
        <vt:i4>0</vt:i4>
      </vt:variant>
      <vt:variant>
        <vt:i4>5</vt:i4>
      </vt:variant>
      <vt:variant>
        <vt:lpwstr/>
      </vt:variant>
      <vt:variant>
        <vt:lpwstr>_Toc434623067</vt:lpwstr>
      </vt:variant>
      <vt:variant>
        <vt:i4>1703989</vt:i4>
      </vt:variant>
      <vt:variant>
        <vt:i4>275</vt:i4>
      </vt:variant>
      <vt:variant>
        <vt:i4>0</vt:i4>
      </vt:variant>
      <vt:variant>
        <vt:i4>5</vt:i4>
      </vt:variant>
      <vt:variant>
        <vt:lpwstr/>
      </vt:variant>
      <vt:variant>
        <vt:lpwstr>_Toc434532698</vt:lpwstr>
      </vt:variant>
      <vt:variant>
        <vt:i4>1703989</vt:i4>
      </vt:variant>
      <vt:variant>
        <vt:i4>269</vt:i4>
      </vt:variant>
      <vt:variant>
        <vt:i4>0</vt:i4>
      </vt:variant>
      <vt:variant>
        <vt:i4>5</vt:i4>
      </vt:variant>
      <vt:variant>
        <vt:lpwstr/>
      </vt:variant>
      <vt:variant>
        <vt:lpwstr>_Toc434532697</vt:lpwstr>
      </vt:variant>
      <vt:variant>
        <vt:i4>1703989</vt:i4>
      </vt:variant>
      <vt:variant>
        <vt:i4>263</vt:i4>
      </vt:variant>
      <vt:variant>
        <vt:i4>0</vt:i4>
      </vt:variant>
      <vt:variant>
        <vt:i4>5</vt:i4>
      </vt:variant>
      <vt:variant>
        <vt:lpwstr/>
      </vt:variant>
      <vt:variant>
        <vt:lpwstr>_Toc434532696</vt:lpwstr>
      </vt:variant>
      <vt:variant>
        <vt:i4>1703989</vt:i4>
      </vt:variant>
      <vt:variant>
        <vt:i4>257</vt:i4>
      </vt:variant>
      <vt:variant>
        <vt:i4>0</vt:i4>
      </vt:variant>
      <vt:variant>
        <vt:i4>5</vt:i4>
      </vt:variant>
      <vt:variant>
        <vt:lpwstr/>
      </vt:variant>
      <vt:variant>
        <vt:lpwstr>_Toc434532695</vt:lpwstr>
      </vt:variant>
      <vt:variant>
        <vt:i4>1703989</vt:i4>
      </vt:variant>
      <vt:variant>
        <vt:i4>251</vt:i4>
      </vt:variant>
      <vt:variant>
        <vt:i4>0</vt:i4>
      </vt:variant>
      <vt:variant>
        <vt:i4>5</vt:i4>
      </vt:variant>
      <vt:variant>
        <vt:lpwstr/>
      </vt:variant>
      <vt:variant>
        <vt:lpwstr>_Toc434532694</vt:lpwstr>
      </vt:variant>
      <vt:variant>
        <vt:i4>1703989</vt:i4>
      </vt:variant>
      <vt:variant>
        <vt:i4>245</vt:i4>
      </vt:variant>
      <vt:variant>
        <vt:i4>0</vt:i4>
      </vt:variant>
      <vt:variant>
        <vt:i4>5</vt:i4>
      </vt:variant>
      <vt:variant>
        <vt:lpwstr/>
      </vt:variant>
      <vt:variant>
        <vt:lpwstr>_Toc434532693</vt:lpwstr>
      </vt:variant>
      <vt:variant>
        <vt:i4>1703989</vt:i4>
      </vt:variant>
      <vt:variant>
        <vt:i4>239</vt:i4>
      </vt:variant>
      <vt:variant>
        <vt:i4>0</vt:i4>
      </vt:variant>
      <vt:variant>
        <vt:i4>5</vt:i4>
      </vt:variant>
      <vt:variant>
        <vt:lpwstr/>
      </vt:variant>
      <vt:variant>
        <vt:lpwstr>_Toc434532692</vt:lpwstr>
      </vt:variant>
      <vt:variant>
        <vt:i4>1703989</vt:i4>
      </vt:variant>
      <vt:variant>
        <vt:i4>233</vt:i4>
      </vt:variant>
      <vt:variant>
        <vt:i4>0</vt:i4>
      </vt:variant>
      <vt:variant>
        <vt:i4>5</vt:i4>
      </vt:variant>
      <vt:variant>
        <vt:lpwstr/>
      </vt:variant>
      <vt:variant>
        <vt:lpwstr>_Toc434532691</vt:lpwstr>
      </vt:variant>
      <vt:variant>
        <vt:i4>1245237</vt:i4>
      </vt:variant>
      <vt:variant>
        <vt:i4>224</vt:i4>
      </vt:variant>
      <vt:variant>
        <vt:i4>0</vt:i4>
      </vt:variant>
      <vt:variant>
        <vt:i4>5</vt:i4>
      </vt:variant>
      <vt:variant>
        <vt:lpwstr/>
      </vt:variant>
      <vt:variant>
        <vt:lpwstr>_Toc434532601</vt:lpwstr>
      </vt:variant>
      <vt:variant>
        <vt:i4>1245237</vt:i4>
      </vt:variant>
      <vt:variant>
        <vt:i4>218</vt:i4>
      </vt:variant>
      <vt:variant>
        <vt:i4>0</vt:i4>
      </vt:variant>
      <vt:variant>
        <vt:i4>5</vt:i4>
      </vt:variant>
      <vt:variant>
        <vt:lpwstr/>
      </vt:variant>
      <vt:variant>
        <vt:lpwstr>_Toc434532600</vt:lpwstr>
      </vt:variant>
      <vt:variant>
        <vt:i4>1703990</vt:i4>
      </vt:variant>
      <vt:variant>
        <vt:i4>212</vt:i4>
      </vt:variant>
      <vt:variant>
        <vt:i4>0</vt:i4>
      </vt:variant>
      <vt:variant>
        <vt:i4>5</vt:i4>
      </vt:variant>
      <vt:variant>
        <vt:lpwstr/>
      </vt:variant>
      <vt:variant>
        <vt:lpwstr>_Toc434532599</vt:lpwstr>
      </vt:variant>
      <vt:variant>
        <vt:i4>1703990</vt:i4>
      </vt:variant>
      <vt:variant>
        <vt:i4>206</vt:i4>
      </vt:variant>
      <vt:variant>
        <vt:i4>0</vt:i4>
      </vt:variant>
      <vt:variant>
        <vt:i4>5</vt:i4>
      </vt:variant>
      <vt:variant>
        <vt:lpwstr/>
      </vt:variant>
      <vt:variant>
        <vt:lpwstr>_Toc434532598</vt:lpwstr>
      </vt:variant>
      <vt:variant>
        <vt:i4>1703990</vt:i4>
      </vt:variant>
      <vt:variant>
        <vt:i4>200</vt:i4>
      </vt:variant>
      <vt:variant>
        <vt:i4>0</vt:i4>
      </vt:variant>
      <vt:variant>
        <vt:i4>5</vt:i4>
      </vt:variant>
      <vt:variant>
        <vt:lpwstr/>
      </vt:variant>
      <vt:variant>
        <vt:lpwstr>_Toc434532597</vt:lpwstr>
      </vt:variant>
      <vt:variant>
        <vt:i4>1703990</vt:i4>
      </vt:variant>
      <vt:variant>
        <vt:i4>194</vt:i4>
      </vt:variant>
      <vt:variant>
        <vt:i4>0</vt:i4>
      </vt:variant>
      <vt:variant>
        <vt:i4>5</vt:i4>
      </vt:variant>
      <vt:variant>
        <vt:lpwstr/>
      </vt:variant>
      <vt:variant>
        <vt:lpwstr>_Toc434532596</vt:lpwstr>
      </vt:variant>
      <vt:variant>
        <vt:i4>1703990</vt:i4>
      </vt:variant>
      <vt:variant>
        <vt:i4>188</vt:i4>
      </vt:variant>
      <vt:variant>
        <vt:i4>0</vt:i4>
      </vt:variant>
      <vt:variant>
        <vt:i4>5</vt:i4>
      </vt:variant>
      <vt:variant>
        <vt:lpwstr/>
      </vt:variant>
      <vt:variant>
        <vt:lpwstr>_Toc434532595</vt:lpwstr>
      </vt:variant>
      <vt:variant>
        <vt:i4>1703990</vt:i4>
      </vt:variant>
      <vt:variant>
        <vt:i4>182</vt:i4>
      </vt:variant>
      <vt:variant>
        <vt:i4>0</vt:i4>
      </vt:variant>
      <vt:variant>
        <vt:i4>5</vt:i4>
      </vt:variant>
      <vt:variant>
        <vt:lpwstr/>
      </vt:variant>
      <vt:variant>
        <vt:lpwstr>_Toc434532594</vt:lpwstr>
      </vt:variant>
      <vt:variant>
        <vt:i4>1703990</vt:i4>
      </vt:variant>
      <vt:variant>
        <vt:i4>176</vt:i4>
      </vt:variant>
      <vt:variant>
        <vt:i4>0</vt:i4>
      </vt:variant>
      <vt:variant>
        <vt:i4>5</vt:i4>
      </vt:variant>
      <vt:variant>
        <vt:lpwstr/>
      </vt:variant>
      <vt:variant>
        <vt:lpwstr>_Toc434532593</vt:lpwstr>
      </vt:variant>
      <vt:variant>
        <vt:i4>1703990</vt:i4>
      </vt:variant>
      <vt:variant>
        <vt:i4>170</vt:i4>
      </vt:variant>
      <vt:variant>
        <vt:i4>0</vt:i4>
      </vt:variant>
      <vt:variant>
        <vt:i4>5</vt:i4>
      </vt:variant>
      <vt:variant>
        <vt:lpwstr/>
      </vt:variant>
      <vt:variant>
        <vt:lpwstr>_Toc434532592</vt:lpwstr>
      </vt:variant>
      <vt:variant>
        <vt:i4>1703990</vt:i4>
      </vt:variant>
      <vt:variant>
        <vt:i4>164</vt:i4>
      </vt:variant>
      <vt:variant>
        <vt:i4>0</vt:i4>
      </vt:variant>
      <vt:variant>
        <vt:i4>5</vt:i4>
      </vt:variant>
      <vt:variant>
        <vt:lpwstr/>
      </vt:variant>
      <vt:variant>
        <vt:lpwstr>_Toc434532591</vt:lpwstr>
      </vt:variant>
      <vt:variant>
        <vt:i4>1703990</vt:i4>
      </vt:variant>
      <vt:variant>
        <vt:i4>158</vt:i4>
      </vt:variant>
      <vt:variant>
        <vt:i4>0</vt:i4>
      </vt:variant>
      <vt:variant>
        <vt:i4>5</vt:i4>
      </vt:variant>
      <vt:variant>
        <vt:lpwstr/>
      </vt:variant>
      <vt:variant>
        <vt:lpwstr>_Toc434532590</vt:lpwstr>
      </vt:variant>
      <vt:variant>
        <vt:i4>1769526</vt:i4>
      </vt:variant>
      <vt:variant>
        <vt:i4>152</vt:i4>
      </vt:variant>
      <vt:variant>
        <vt:i4>0</vt:i4>
      </vt:variant>
      <vt:variant>
        <vt:i4>5</vt:i4>
      </vt:variant>
      <vt:variant>
        <vt:lpwstr/>
      </vt:variant>
      <vt:variant>
        <vt:lpwstr>_Toc434532589</vt:lpwstr>
      </vt:variant>
      <vt:variant>
        <vt:i4>1769526</vt:i4>
      </vt:variant>
      <vt:variant>
        <vt:i4>146</vt:i4>
      </vt:variant>
      <vt:variant>
        <vt:i4>0</vt:i4>
      </vt:variant>
      <vt:variant>
        <vt:i4>5</vt:i4>
      </vt:variant>
      <vt:variant>
        <vt:lpwstr/>
      </vt:variant>
      <vt:variant>
        <vt:lpwstr>_Toc434532588</vt:lpwstr>
      </vt:variant>
      <vt:variant>
        <vt:i4>1769526</vt:i4>
      </vt:variant>
      <vt:variant>
        <vt:i4>140</vt:i4>
      </vt:variant>
      <vt:variant>
        <vt:i4>0</vt:i4>
      </vt:variant>
      <vt:variant>
        <vt:i4>5</vt:i4>
      </vt:variant>
      <vt:variant>
        <vt:lpwstr/>
      </vt:variant>
      <vt:variant>
        <vt:lpwstr>_Toc434532587</vt:lpwstr>
      </vt:variant>
      <vt:variant>
        <vt:i4>1769526</vt:i4>
      </vt:variant>
      <vt:variant>
        <vt:i4>134</vt:i4>
      </vt:variant>
      <vt:variant>
        <vt:i4>0</vt:i4>
      </vt:variant>
      <vt:variant>
        <vt:i4>5</vt:i4>
      </vt:variant>
      <vt:variant>
        <vt:lpwstr/>
      </vt:variant>
      <vt:variant>
        <vt:lpwstr>_Toc434532586</vt:lpwstr>
      </vt:variant>
      <vt:variant>
        <vt:i4>1769526</vt:i4>
      </vt:variant>
      <vt:variant>
        <vt:i4>128</vt:i4>
      </vt:variant>
      <vt:variant>
        <vt:i4>0</vt:i4>
      </vt:variant>
      <vt:variant>
        <vt:i4>5</vt:i4>
      </vt:variant>
      <vt:variant>
        <vt:lpwstr/>
      </vt:variant>
      <vt:variant>
        <vt:lpwstr>_Toc434532585</vt:lpwstr>
      </vt:variant>
      <vt:variant>
        <vt:i4>1769526</vt:i4>
      </vt:variant>
      <vt:variant>
        <vt:i4>122</vt:i4>
      </vt:variant>
      <vt:variant>
        <vt:i4>0</vt:i4>
      </vt:variant>
      <vt:variant>
        <vt:i4>5</vt:i4>
      </vt:variant>
      <vt:variant>
        <vt:lpwstr/>
      </vt:variant>
      <vt:variant>
        <vt:lpwstr>_Toc434532584</vt:lpwstr>
      </vt:variant>
      <vt:variant>
        <vt:i4>1769526</vt:i4>
      </vt:variant>
      <vt:variant>
        <vt:i4>116</vt:i4>
      </vt:variant>
      <vt:variant>
        <vt:i4>0</vt:i4>
      </vt:variant>
      <vt:variant>
        <vt:i4>5</vt:i4>
      </vt:variant>
      <vt:variant>
        <vt:lpwstr/>
      </vt:variant>
      <vt:variant>
        <vt:lpwstr>_Toc434532583</vt:lpwstr>
      </vt:variant>
      <vt:variant>
        <vt:i4>1769526</vt:i4>
      </vt:variant>
      <vt:variant>
        <vt:i4>110</vt:i4>
      </vt:variant>
      <vt:variant>
        <vt:i4>0</vt:i4>
      </vt:variant>
      <vt:variant>
        <vt:i4>5</vt:i4>
      </vt:variant>
      <vt:variant>
        <vt:lpwstr/>
      </vt:variant>
      <vt:variant>
        <vt:lpwstr>_Toc434532582</vt:lpwstr>
      </vt:variant>
      <vt:variant>
        <vt:i4>1769526</vt:i4>
      </vt:variant>
      <vt:variant>
        <vt:i4>104</vt:i4>
      </vt:variant>
      <vt:variant>
        <vt:i4>0</vt:i4>
      </vt:variant>
      <vt:variant>
        <vt:i4>5</vt:i4>
      </vt:variant>
      <vt:variant>
        <vt:lpwstr/>
      </vt:variant>
      <vt:variant>
        <vt:lpwstr>_Toc434532581</vt:lpwstr>
      </vt:variant>
      <vt:variant>
        <vt:i4>1769526</vt:i4>
      </vt:variant>
      <vt:variant>
        <vt:i4>98</vt:i4>
      </vt:variant>
      <vt:variant>
        <vt:i4>0</vt:i4>
      </vt:variant>
      <vt:variant>
        <vt:i4>5</vt:i4>
      </vt:variant>
      <vt:variant>
        <vt:lpwstr/>
      </vt:variant>
      <vt:variant>
        <vt:lpwstr>_Toc434532580</vt:lpwstr>
      </vt:variant>
      <vt:variant>
        <vt:i4>1310774</vt:i4>
      </vt:variant>
      <vt:variant>
        <vt:i4>92</vt:i4>
      </vt:variant>
      <vt:variant>
        <vt:i4>0</vt:i4>
      </vt:variant>
      <vt:variant>
        <vt:i4>5</vt:i4>
      </vt:variant>
      <vt:variant>
        <vt:lpwstr/>
      </vt:variant>
      <vt:variant>
        <vt:lpwstr>_Toc434532579</vt:lpwstr>
      </vt:variant>
      <vt:variant>
        <vt:i4>1310774</vt:i4>
      </vt:variant>
      <vt:variant>
        <vt:i4>86</vt:i4>
      </vt:variant>
      <vt:variant>
        <vt:i4>0</vt:i4>
      </vt:variant>
      <vt:variant>
        <vt:i4>5</vt:i4>
      </vt:variant>
      <vt:variant>
        <vt:lpwstr/>
      </vt:variant>
      <vt:variant>
        <vt:lpwstr>_Toc434532578</vt:lpwstr>
      </vt:variant>
      <vt:variant>
        <vt:i4>1310774</vt:i4>
      </vt:variant>
      <vt:variant>
        <vt:i4>80</vt:i4>
      </vt:variant>
      <vt:variant>
        <vt:i4>0</vt:i4>
      </vt:variant>
      <vt:variant>
        <vt:i4>5</vt:i4>
      </vt:variant>
      <vt:variant>
        <vt:lpwstr/>
      </vt:variant>
      <vt:variant>
        <vt:lpwstr>_Toc434532577</vt:lpwstr>
      </vt:variant>
      <vt:variant>
        <vt:i4>1310774</vt:i4>
      </vt:variant>
      <vt:variant>
        <vt:i4>74</vt:i4>
      </vt:variant>
      <vt:variant>
        <vt:i4>0</vt:i4>
      </vt:variant>
      <vt:variant>
        <vt:i4>5</vt:i4>
      </vt:variant>
      <vt:variant>
        <vt:lpwstr/>
      </vt:variant>
      <vt:variant>
        <vt:lpwstr>_Toc434532576</vt:lpwstr>
      </vt:variant>
      <vt:variant>
        <vt:i4>1310774</vt:i4>
      </vt:variant>
      <vt:variant>
        <vt:i4>68</vt:i4>
      </vt:variant>
      <vt:variant>
        <vt:i4>0</vt:i4>
      </vt:variant>
      <vt:variant>
        <vt:i4>5</vt:i4>
      </vt:variant>
      <vt:variant>
        <vt:lpwstr/>
      </vt:variant>
      <vt:variant>
        <vt:lpwstr>_Toc434532575</vt:lpwstr>
      </vt:variant>
      <vt:variant>
        <vt:i4>1310774</vt:i4>
      </vt:variant>
      <vt:variant>
        <vt:i4>62</vt:i4>
      </vt:variant>
      <vt:variant>
        <vt:i4>0</vt:i4>
      </vt:variant>
      <vt:variant>
        <vt:i4>5</vt:i4>
      </vt:variant>
      <vt:variant>
        <vt:lpwstr/>
      </vt:variant>
      <vt:variant>
        <vt:lpwstr>_Toc434532574</vt:lpwstr>
      </vt:variant>
      <vt:variant>
        <vt:i4>1310774</vt:i4>
      </vt:variant>
      <vt:variant>
        <vt:i4>56</vt:i4>
      </vt:variant>
      <vt:variant>
        <vt:i4>0</vt:i4>
      </vt:variant>
      <vt:variant>
        <vt:i4>5</vt:i4>
      </vt:variant>
      <vt:variant>
        <vt:lpwstr/>
      </vt:variant>
      <vt:variant>
        <vt:lpwstr>_Toc434532573</vt:lpwstr>
      </vt:variant>
      <vt:variant>
        <vt:i4>1310774</vt:i4>
      </vt:variant>
      <vt:variant>
        <vt:i4>50</vt:i4>
      </vt:variant>
      <vt:variant>
        <vt:i4>0</vt:i4>
      </vt:variant>
      <vt:variant>
        <vt:i4>5</vt:i4>
      </vt:variant>
      <vt:variant>
        <vt:lpwstr/>
      </vt:variant>
      <vt:variant>
        <vt:lpwstr>_Toc434532572</vt:lpwstr>
      </vt:variant>
      <vt:variant>
        <vt:i4>1310774</vt:i4>
      </vt:variant>
      <vt:variant>
        <vt:i4>44</vt:i4>
      </vt:variant>
      <vt:variant>
        <vt:i4>0</vt:i4>
      </vt:variant>
      <vt:variant>
        <vt:i4>5</vt:i4>
      </vt:variant>
      <vt:variant>
        <vt:lpwstr/>
      </vt:variant>
      <vt:variant>
        <vt:lpwstr>_Toc434532571</vt:lpwstr>
      </vt:variant>
      <vt:variant>
        <vt:i4>1310774</vt:i4>
      </vt:variant>
      <vt:variant>
        <vt:i4>38</vt:i4>
      </vt:variant>
      <vt:variant>
        <vt:i4>0</vt:i4>
      </vt:variant>
      <vt:variant>
        <vt:i4>5</vt:i4>
      </vt:variant>
      <vt:variant>
        <vt:lpwstr/>
      </vt:variant>
      <vt:variant>
        <vt:lpwstr>_Toc434532570</vt:lpwstr>
      </vt:variant>
      <vt:variant>
        <vt:i4>1376310</vt:i4>
      </vt:variant>
      <vt:variant>
        <vt:i4>32</vt:i4>
      </vt:variant>
      <vt:variant>
        <vt:i4>0</vt:i4>
      </vt:variant>
      <vt:variant>
        <vt:i4>5</vt:i4>
      </vt:variant>
      <vt:variant>
        <vt:lpwstr/>
      </vt:variant>
      <vt:variant>
        <vt:lpwstr>_Toc434532569</vt:lpwstr>
      </vt:variant>
      <vt:variant>
        <vt:i4>1376310</vt:i4>
      </vt:variant>
      <vt:variant>
        <vt:i4>26</vt:i4>
      </vt:variant>
      <vt:variant>
        <vt:i4>0</vt:i4>
      </vt:variant>
      <vt:variant>
        <vt:i4>5</vt:i4>
      </vt:variant>
      <vt:variant>
        <vt:lpwstr/>
      </vt:variant>
      <vt:variant>
        <vt:lpwstr>_Toc434532568</vt:lpwstr>
      </vt:variant>
      <vt:variant>
        <vt:i4>1376310</vt:i4>
      </vt:variant>
      <vt:variant>
        <vt:i4>20</vt:i4>
      </vt:variant>
      <vt:variant>
        <vt:i4>0</vt:i4>
      </vt:variant>
      <vt:variant>
        <vt:i4>5</vt:i4>
      </vt:variant>
      <vt:variant>
        <vt:lpwstr/>
      </vt:variant>
      <vt:variant>
        <vt:lpwstr>_Toc434532567</vt:lpwstr>
      </vt:variant>
      <vt:variant>
        <vt:i4>1376310</vt:i4>
      </vt:variant>
      <vt:variant>
        <vt:i4>14</vt:i4>
      </vt:variant>
      <vt:variant>
        <vt:i4>0</vt:i4>
      </vt:variant>
      <vt:variant>
        <vt:i4>5</vt:i4>
      </vt:variant>
      <vt:variant>
        <vt:lpwstr/>
      </vt:variant>
      <vt:variant>
        <vt:lpwstr>_Toc434532566</vt:lpwstr>
      </vt:variant>
      <vt:variant>
        <vt:i4>1376310</vt:i4>
      </vt:variant>
      <vt:variant>
        <vt:i4>8</vt:i4>
      </vt:variant>
      <vt:variant>
        <vt:i4>0</vt:i4>
      </vt:variant>
      <vt:variant>
        <vt:i4>5</vt:i4>
      </vt:variant>
      <vt:variant>
        <vt:lpwstr/>
      </vt:variant>
      <vt:variant>
        <vt:lpwstr>_Toc434532565</vt:lpwstr>
      </vt:variant>
      <vt:variant>
        <vt:i4>1376310</vt:i4>
      </vt:variant>
      <vt:variant>
        <vt:i4>2</vt:i4>
      </vt:variant>
      <vt:variant>
        <vt:i4>0</vt:i4>
      </vt:variant>
      <vt:variant>
        <vt:i4>5</vt:i4>
      </vt:variant>
      <vt:variant>
        <vt:lpwstr/>
      </vt:variant>
      <vt:variant>
        <vt:lpwstr>_Toc434532564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141</cp:revision>
  <cp:lastPrinted>2017-04-02T14:40:00Z</cp:lastPrinted>
  <dcterms:created xsi:type="dcterms:W3CDTF">2015-11-19T18:11:00Z</dcterms:created>
  <dcterms:modified xsi:type="dcterms:W3CDTF">2017-04-02T14:48:00Z</dcterms:modified>
</cp:coreProperties>
</file>