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E3" w:rsidRPr="001560D2" w:rsidRDefault="00B93EE3" w:rsidP="009A0DA2">
      <w:pPr>
        <w:tabs>
          <w:tab w:val="left" w:pos="7110"/>
        </w:tabs>
        <w:spacing w:line="480" w:lineRule="auto"/>
        <w:jc w:val="center"/>
        <w:rPr>
          <w:rFonts w:ascii="Times New Roman" w:eastAsia="Calibri" w:hAnsi="Times New Roman" w:cs="Times New Roman"/>
          <w:b/>
          <w:szCs w:val="24"/>
          <w:lang w:val="id-ID"/>
        </w:rPr>
      </w:pPr>
      <w:r w:rsidRPr="001560D2">
        <w:rPr>
          <w:rFonts w:ascii="Times New Roman" w:eastAsia="Calibri" w:hAnsi="Times New Roman" w:cs="Times New Roman"/>
          <w:b/>
          <w:szCs w:val="24"/>
        </w:rPr>
        <w:t xml:space="preserve">BAB </w:t>
      </w:r>
      <w:r w:rsidRPr="001560D2">
        <w:rPr>
          <w:rFonts w:ascii="Times New Roman" w:eastAsia="Calibri" w:hAnsi="Times New Roman" w:cs="Times New Roman"/>
          <w:b/>
          <w:szCs w:val="24"/>
          <w:lang w:val="id-ID"/>
        </w:rPr>
        <w:t>I</w:t>
      </w:r>
    </w:p>
    <w:p w:rsidR="00B93EE3" w:rsidRPr="001560D2" w:rsidRDefault="00B93EE3" w:rsidP="009A0DA2">
      <w:pPr>
        <w:spacing w:line="480" w:lineRule="auto"/>
        <w:jc w:val="center"/>
        <w:rPr>
          <w:rFonts w:ascii="Times New Roman" w:eastAsia="Calibri" w:hAnsi="Times New Roman" w:cs="Times New Roman"/>
          <w:b/>
          <w:szCs w:val="24"/>
          <w:lang w:val="id-ID"/>
        </w:rPr>
      </w:pPr>
      <w:r w:rsidRPr="001560D2">
        <w:rPr>
          <w:rFonts w:ascii="Times New Roman" w:eastAsia="Calibri" w:hAnsi="Times New Roman" w:cs="Times New Roman"/>
          <w:b/>
          <w:szCs w:val="24"/>
        </w:rPr>
        <w:t>PENDAHULUAN</w:t>
      </w:r>
    </w:p>
    <w:p w:rsidR="00B93EE3" w:rsidRPr="001560D2" w:rsidRDefault="00B93EE3" w:rsidP="009A0DA2">
      <w:pPr>
        <w:jc w:val="both"/>
        <w:rPr>
          <w:rFonts w:ascii="Times New Roman" w:eastAsia="Calibri" w:hAnsi="Times New Roman" w:cs="Times New Roman"/>
          <w:szCs w:val="24"/>
          <w:lang w:val="id-ID"/>
        </w:rPr>
      </w:pPr>
    </w:p>
    <w:p w:rsidR="00B93EE3" w:rsidRPr="001560D2" w:rsidRDefault="00B93EE3" w:rsidP="009A0DA2">
      <w:pPr>
        <w:numPr>
          <w:ilvl w:val="1"/>
          <w:numId w:val="6"/>
        </w:numPr>
        <w:spacing w:after="200" w:line="480" w:lineRule="auto"/>
        <w:contextualSpacing/>
        <w:jc w:val="both"/>
        <w:rPr>
          <w:rFonts w:ascii="Times New Roman" w:eastAsia="Calibri" w:hAnsi="Times New Roman" w:cs="Times New Roman"/>
          <w:b/>
          <w:szCs w:val="24"/>
          <w:lang w:val="id-ID"/>
        </w:rPr>
      </w:pPr>
      <w:proofErr w:type="spellStart"/>
      <w:r w:rsidRPr="001560D2">
        <w:rPr>
          <w:rFonts w:ascii="Times New Roman" w:eastAsia="Calibri" w:hAnsi="Times New Roman" w:cs="Times New Roman"/>
          <w:b/>
          <w:szCs w:val="24"/>
        </w:rPr>
        <w:t>Latar</w:t>
      </w:r>
      <w:proofErr w:type="spellEnd"/>
      <w:r w:rsidR="00610E8B">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Belakang</w:t>
      </w:r>
      <w:proofErr w:type="spellEnd"/>
      <w:r w:rsidR="00610E8B">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Penelitian</w:t>
      </w:r>
      <w:proofErr w:type="spellEnd"/>
    </w:p>
    <w:p w:rsidR="00B93EE3" w:rsidRPr="001560D2" w:rsidRDefault="00B93EE3" w:rsidP="009A0DA2">
      <w:pPr>
        <w:spacing w:line="480" w:lineRule="auto"/>
        <w:ind w:firstLine="720"/>
        <w:jc w:val="both"/>
        <w:rPr>
          <w:rFonts w:ascii="Times New Roman" w:eastAsia="Calibri" w:hAnsi="Times New Roman" w:cs="Times New Roman"/>
          <w:szCs w:val="24"/>
        </w:rPr>
      </w:pPr>
      <w:proofErr w:type="spellStart"/>
      <w:proofErr w:type="gram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sangat</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penting</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berbagai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aspek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kehidupan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w:t>
      </w:r>
      <w:proofErr w:type="gramEnd"/>
      <w:r w:rsidR="00610E8B">
        <w:rPr>
          <w:rFonts w:ascii="Times New Roman" w:eastAsia="Calibri" w:hAnsi="Times New Roman" w:cs="Times New Roman"/>
          <w:szCs w:val="24"/>
        </w:rPr>
        <w:t xml:space="preserve"> </w:t>
      </w:r>
      <w:proofErr w:type="spellStart"/>
      <w:proofErr w:type="gram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dibutuhkan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kehidupan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individu</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keluarga</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maupun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bangsa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negara</w:t>
      </w:r>
      <w:proofErr w:type="spellEnd"/>
      <w:r w:rsidRPr="001560D2">
        <w:rPr>
          <w:rFonts w:ascii="Times New Roman" w:eastAsia="Calibri" w:hAnsi="Times New Roman" w:cs="Times New Roman"/>
          <w:szCs w:val="24"/>
        </w:rPr>
        <w:t>.</w:t>
      </w:r>
      <w:proofErr w:type="gramEnd"/>
      <w:r w:rsidR="00610E8B">
        <w:rPr>
          <w:rFonts w:ascii="Times New Roman" w:eastAsia="Calibri" w:hAnsi="Times New Roman" w:cs="Times New Roman"/>
          <w:szCs w:val="24"/>
        </w:rPr>
        <w:t xml:space="preserve"> </w:t>
      </w:r>
      <w:proofErr w:type="spellStart"/>
      <w:proofErr w:type="gramStart"/>
      <w:r w:rsidRPr="001560D2">
        <w:rPr>
          <w:rFonts w:ascii="Times New Roman" w:eastAsia="Calibri" w:hAnsi="Times New Roman" w:cs="Times New Roman"/>
          <w:szCs w:val="24"/>
        </w:rPr>
        <w:t>Maju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mundurnya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suatu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bangsa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banyak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ditentukan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oleh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maju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mundurnya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bangsa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itu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karena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mempunyai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fungsi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tujuan</w:t>
      </w:r>
      <w:proofErr w:type="spellEnd"/>
      <w:r w:rsidRPr="001560D2">
        <w:rPr>
          <w:rFonts w:ascii="Times New Roman" w:eastAsia="Calibri" w:hAnsi="Times New Roman" w:cs="Times New Roman"/>
          <w:szCs w:val="24"/>
        </w:rPr>
        <w:t>.</w:t>
      </w:r>
      <w:proofErr w:type="gram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Fungsi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tujuan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Undang-Undang</w:t>
      </w:r>
      <w:proofErr w:type="spellEnd"/>
      <w:r w:rsidRPr="001560D2">
        <w:rPr>
          <w:rFonts w:ascii="Times New Roman" w:eastAsia="Calibri" w:hAnsi="Times New Roman" w:cs="Times New Roman"/>
          <w:szCs w:val="24"/>
        </w:rPr>
        <w:t xml:space="preserve"> </w:t>
      </w:r>
      <w:r w:rsidR="00610E8B">
        <w:rPr>
          <w:rFonts w:ascii="Times New Roman" w:eastAsia="Calibri" w:hAnsi="Times New Roman" w:cs="Times New Roman"/>
          <w:szCs w:val="24"/>
        </w:rPr>
        <w:t xml:space="preserve"> </w:t>
      </w:r>
      <w:r w:rsidRPr="001560D2">
        <w:rPr>
          <w:rFonts w:ascii="Times New Roman" w:eastAsia="Calibri" w:hAnsi="Times New Roman" w:cs="Times New Roman"/>
          <w:szCs w:val="24"/>
        </w:rPr>
        <w:t xml:space="preserve">No. 20 </w:t>
      </w:r>
      <w:proofErr w:type="spellStart"/>
      <w:r w:rsidRPr="001560D2">
        <w:rPr>
          <w:rFonts w:ascii="Times New Roman" w:eastAsia="Calibri" w:hAnsi="Times New Roman" w:cs="Times New Roman"/>
          <w:szCs w:val="24"/>
        </w:rPr>
        <w:t>tahun</w:t>
      </w:r>
      <w:proofErr w:type="spellEnd"/>
      <w:r w:rsidRPr="001560D2">
        <w:rPr>
          <w:rFonts w:ascii="Times New Roman" w:eastAsia="Calibri" w:hAnsi="Times New Roman" w:cs="Times New Roman"/>
          <w:szCs w:val="24"/>
        </w:rPr>
        <w:t xml:space="preserve"> 2003 </w:t>
      </w:r>
      <w:proofErr w:type="spellStart"/>
      <w:r w:rsidRPr="001560D2">
        <w:rPr>
          <w:rFonts w:ascii="Times New Roman" w:eastAsia="Calibri" w:hAnsi="Times New Roman" w:cs="Times New Roman"/>
          <w:szCs w:val="24"/>
        </w:rPr>
        <w:t>tentang</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Sistem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Nasional</w:t>
      </w:r>
      <w:proofErr w:type="spellEnd"/>
      <w:r w:rsidRPr="001560D2">
        <w:rPr>
          <w:rFonts w:ascii="Times New Roman" w:eastAsia="Calibri" w:hAnsi="Times New Roman" w:cs="Times New Roman"/>
          <w:szCs w:val="24"/>
        </w:rPr>
        <w:t xml:space="preserve">, Bab II </w:t>
      </w:r>
      <w:proofErr w:type="spellStart"/>
      <w:r w:rsidRPr="001560D2">
        <w:rPr>
          <w:rFonts w:ascii="Times New Roman" w:eastAsia="Calibri" w:hAnsi="Times New Roman" w:cs="Times New Roman"/>
          <w:szCs w:val="24"/>
        </w:rPr>
        <w:t>Pasal</w:t>
      </w:r>
      <w:proofErr w:type="spellEnd"/>
      <w:r w:rsidRPr="001560D2">
        <w:rPr>
          <w:rFonts w:ascii="Times New Roman" w:eastAsia="Calibri" w:hAnsi="Times New Roman" w:cs="Times New Roman"/>
          <w:szCs w:val="24"/>
        </w:rPr>
        <w:t xml:space="preserve"> 3 </w:t>
      </w:r>
      <w:proofErr w:type="spellStart"/>
      <w:r w:rsidRPr="001560D2">
        <w:rPr>
          <w:rFonts w:ascii="Times New Roman" w:eastAsia="Calibri" w:hAnsi="Times New Roman" w:cs="Times New Roman"/>
          <w:szCs w:val="24"/>
        </w:rPr>
        <w:t>dikemukakan</w:t>
      </w:r>
      <w:proofErr w:type="spellEnd"/>
      <w:r w:rsidRPr="001560D2">
        <w:rPr>
          <w:rFonts w:ascii="Times New Roman" w:eastAsia="Calibri" w:hAnsi="Times New Roman" w:cs="Times New Roman"/>
          <w:szCs w:val="24"/>
        </w:rPr>
        <w:t xml:space="preserve">: </w:t>
      </w:r>
    </w:p>
    <w:p w:rsidR="00B93EE3" w:rsidRPr="00610E8B" w:rsidRDefault="00B93EE3" w:rsidP="009A0DA2">
      <w:pPr>
        <w:spacing w:line="276" w:lineRule="auto"/>
        <w:ind w:left="720"/>
        <w:jc w:val="both"/>
        <w:rPr>
          <w:rFonts w:ascii="Times New Roman" w:eastAsia="Calibri" w:hAnsi="Times New Roman" w:cs="Times New Roman"/>
          <w:szCs w:val="24"/>
        </w:rPr>
      </w:pPr>
      <w:r w:rsidRPr="001560D2">
        <w:rPr>
          <w:rFonts w:ascii="Times New Roman" w:eastAsia="Calibri" w:hAnsi="Times New Roman" w:cs="Times New Roman"/>
          <w:szCs w:val="24"/>
        </w:rPr>
        <w:t>“</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Nasional</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berfungsi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mengembangkan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kemampuan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membentuk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watak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serta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peradaban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bangsa</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bermartabat</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rangka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mencerdaskan</w:t>
      </w:r>
      <w:proofErr w:type="spellEnd"/>
      <w:r w:rsidR="00610E8B"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kehidupan</w:t>
      </w:r>
      <w:proofErr w:type="spellEnd"/>
      <w:r w:rsidR="00610E8B"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bangsa</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bertujuan</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untuk</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berkembangnya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potensi</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siswa</w:t>
      </w:r>
      <w:proofErr w:type="spellEnd"/>
      <w:r w:rsidRPr="00610E8B">
        <w:rPr>
          <w:rFonts w:ascii="Times New Roman" w:eastAsia="Calibri" w:hAnsi="Times New Roman" w:cs="Times New Roman"/>
          <w:szCs w:val="24"/>
        </w:rPr>
        <w:t xml:space="preserve"> agar </w:t>
      </w:r>
      <w:proofErr w:type="spellStart"/>
      <w:r w:rsidRPr="00610E8B">
        <w:rPr>
          <w:rFonts w:ascii="Times New Roman" w:eastAsia="Calibri" w:hAnsi="Times New Roman" w:cs="Times New Roman"/>
          <w:szCs w:val="24"/>
        </w:rPr>
        <w:t>menjadi</w:t>
      </w:r>
      <w:proofErr w:type="spellEnd"/>
      <w:r w:rsidR="00BE258A">
        <w:rPr>
          <w:rFonts w:ascii="Times New Roman" w:eastAsia="Calibri" w:hAnsi="Times New Roman" w:cs="Times New Roman"/>
          <w:szCs w:val="24"/>
          <w:lang w:val="id-ID"/>
        </w:rPr>
        <w:t xml:space="preserve"> </w:t>
      </w:r>
      <w:proofErr w:type="spellStart"/>
      <w:r w:rsidRPr="00610E8B">
        <w:rPr>
          <w:rFonts w:ascii="Times New Roman" w:eastAsia="Calibri" w:hAnsi="Times New Roman" w:cs="Times New Roman"/>
          <w:szCs w:val="24"/>
        </w:rPr>
        <w:t>manusia</w:t>
      </w:r>
      <w:proofErr w:type="spellEnd"/>
      <w:r w:rsidRPr="00610E8B">
        <w:rPr>
          <w:rFonts w:ascii="Times New Roman" w:eastAsia="Calibri" w:hAnsi="Times New Roman" w:cs="Times New Roman"/>
          <w:szCs w:val="24"/>
        </w:rPr>
        <w:t xml:space="preserve"> yang </w:t>
      </w:r>
      <w:proofErr w:type="spellStart"/>
      <w:r w:rsidRPr="00610E8B">
        <w:rPr>
          <w:rFonts w:ascii="Times New Roman" w:eastAsia="Calibri" w:hAnsi="Times New Roman" w:cs="Times New Roman"/>
          <w:szCs w:val="24"/>
        </w:rPr>
        <w:t>beriman</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bertakwa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kepada</w:t>
      </w:r>
      <w:proofErr w:type="spellEnd"/>
      <w:r w:rsidR="00BE258A">
        <w:rPr>
          <w:rFonts w:ascii="Times New Roman" w:eastAsia="Calibri" w:hAnsi="Times New Roman" w:cs="Times New Roman"/>
          <w:szCs w:val="24"/>
          <w:lang w:val="id-ID"/>
        </w:rPr>
        <w:t xml:space="preserve"> </w:t>
      </w:r>
      <w:proofErr w:type="spellStart"/>
      <w:r w:rsidRPr="00610E8B">
        <w:rPr>
          <w:rFonts w:ascii="Times New Roman" w:eastAsia="Calibri" w:hAnsi="Times New Roman" w:cs="Times New Roman"/>
          <w:szCs w:val="24"/>
        </w:rPr>
        <w:t>Tuhan</w:t>
      </w:r>
      <w:proofErr w:type="spellEnd"/>
      <w:r w:rsidRPr="00610E8B">
        <w:rPr>
          <w:rFonts w:ascii="Times New Roman" w:eastAsia="Calibri" w:hAnsi="Times New Roman" w:cs="Times New Roman"/>
          <w:szCs w:val="24"/>
        </w:rPr>
        <w:t xml:space="preserve"> Yang </w:t>
      </w:r>
      <w:proofErr w:type="spellStart"/>
      <w:r w:rsidRPr="00610E8B">
        <w:rPr>
          <w:rFonts w:ascii="Times New Roman" w:eastAsia="Calibri" w:hAnsi="Times New Roman" w:cs="Times New Roman"/>
          <w:szCs w:val="24"/>
        </w:rPr>
        <w:t>Maha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Esa</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berakhlak</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mulia</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sehat</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berilmu</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cakap</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kreatif</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mandiri</w:t>
      </w:r>
      <w:proofErr w:type="spellEnd"/>
      <w:r w:rsidRP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menjadi</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warga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negara</w:t>
      </w:r>
      <w:proofErr w:type="spellEnd"/>
      <w:r w:rsidRPr="00610E8B">
        <w:rPr>
          <w:rFonts w:ascii="Times New Roman" w:eastAsia="Calibri" w:hAnsi="Times New Roman" w:cs="Times New Roman"/>
          <w:szCs w:val="24"/>
        </w:rPr>
        <w:t xml:space="preserve"> yang </w:t>
      </w:r>
      <w:proofErr w:type="spellStart"/>
      <w:r w:rsidRPr="00610E8B">
        <w:rPr>
          <w:rFonts w:ascii="Times New Roman" w:eastAsia="Calibri" w:hAnsi="Times New Roman" w:cs="Times New Roman"/>
          <w:szCs w:val="24"/>
        </w:rPr>
        <w:t>demokratis</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serta</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bertanggung</w:t>
      </w:r>
      <w:proofErr w:type="spellEnd"/>
      <w:r w:rsidR="00610E8B">
        <w:rPr>
          <w:rFonts w:ascii="Times New Roman" w:eastAsia="Calibri" w:hAnsi="Times New Roman" w:cs="Times New Roman"/>
          <w:szCs w:val="24"/>
        </w:rPr>
        <w:t xml:space="preserve"> </w:t>
      </w:r>
      <w:proofErr w:type="spellStart"/>
      <w:r w:rsidRPr="00610E8B">
        <w:rPr>
          <w:rFonts w:ascii="Times New Roman" w:eastAsia="Calibri" w:hAnsi="Times New Roman" w:cs="Times New Roman"/>
          <w:szCs w:val="24"/>
        </w:rPr>
        <w:t>jawab</w:t>
      </w:r>
      <w:proofErr w:type="spellEnd"/>
      <w:r w:rsidRPr="00610E8B">
        <w:rPr>
          <w:rFonts w:ascii="Times New Roman" w:eastAsia="Calibri" w:hAnsi="Times New Roman" w:cs="Times New Roman"/>
          <w:szCs w:val="24"/>
        </w:rPr>
        <w:t xml:space="preserve">.” </w:t>
      </w:r>
    </w:p>
    <w:p w:rsidR="00B93EE3" w:rsidRPr="00610E8B" w:rsidRDefault="00B93EE3" w:rsidP="009A0DA2">
      <w:pPr>
        <w:jc w:val="both"/>
        <w:rPr>
          <w:rFonts w:ascii="Times New Roman" w:eastAsia="Calibri" w:hAnsi="Times New Roman" w:cs="Times New Roman"/>
          <w:szCs w:val="24"/>
        </w:rPr>
      </w:pPr>
      <w:r w:rsidRPr="00610E8B">
        <w:rPr>
          <w:rFonts w:ascii="Times New Roman" w:eastAsia="Calibri" w:hAnsi="Times New Roman" w:cs="Times New Roman"/>
          <w:szCs w:val="24"/>
        </w:rPr>
        <w:tab/>
      </w:r>
    </w:p>
    <w:p w:rsidR="00B93EE3" w:rsidRPr="001560D2" w:rsidRDefault="00B93EE3" w:rsidP="009A0DA2">
      <w:pPr>
        <w:spacing w:line="480" w:lineRule="auto"/>
        <w:ind w:firstLine="720"/>
        <w:jc w:val="both"/>
        <w:rPr>
          <w:rFonts w:ascii="Times New Roman" w:eastAsia="Calibri" w:hAnsi="Times New Roman" w:cs="Times New Roman"/>
          <w:szCs w:val="24"/>
        </w:rPr>
      </w:pPr>
      <w:proofErr w:type="spellStart"/>
      <w:proofErr w:type="gramStart"/>
      <w:r w:rsidRPr="001560D2">
        <w:rPr>
          <w:rFonts w:ascii="Times New Roman" w:eastAsia="Calibri" w:hAnsi="Times New Roman" w:cs="Times New Roman"/>
          <w:szCs w:val="24"/>
        </w:rPr>
        <w:t>Untuk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mencapai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tujuan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Nasional</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itu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tentunya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diperlukan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Sumber</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 xml:space="preserve"> (SDM) yang </w:t>
      </w:r>
      <w:proofErr w:type="spellStart"/>
      <w:r w:rsidRPr="001560D2">
        <w:rPr>
          <w:rFonts w:ascii="Times New Roman" w:eastAsia="Calibri" w:hAnsi="Times New Roman" w:cs="Times New Roman"/>
          <w:szCs w:val="24"/>
        </w:rPr>
        <w:t>berkualitas</w:t>
      </w:r>
      <w:proofErr w:type="spellEnd"/>
      <w:r w:rsidRPr="001560D2">
        <w:rPr>
          <w:rFonts w:ascii="Times New Roman" w:eastAsia="Calibri" w:hAnsi="Times New Roman" w:cs="Times New Roman"/>
          <w:szCs w:val="24"/>
        </w:rPr>
        <w:t>.</w:t>
      </w:r>
      <w:proofErr w:type="gramEnd"/>
      <w:r w:rsidR="00BE258A">
        <w:rPr>
          <w:rFonts w:ascii="Times New Roman" w:eastAsia="Calibri" w:hAnsi="Times New Roman" w:cs="Times New Roman"/>
          <w:szCs w:val="24"/>
          <w:lang w:val="id-ID"/>
        </w:rPr>
        <w:t xml:space="preserve"> </w:t>
      </w:r>
      <w:proofErr w:type="spellStart"/>
      <w:proofErr w:type="gramStart"/>
      <w:r w:rsidRPr="001560D2">
        <w:rPr>
          <w:rFonts w:ascii="Times New Roman" w:eastAsia="Calibri" w:hAnsi="Times New Roman" w:cs="Times New Roman"/>
          <w:szCs w:val="24"/>
        </w:rPr>
        <w:t>Sumber</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berkualitas</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memberikan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konstribusi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positif</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terhadap</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Tujuan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Nasiona</w:t>
      </w:r>
      <w:r w:rsidR="00610E8B">
        <w:rPr>
          <w:rFonts w:ascii="Times New Roman" w:eastAsia="Calibri" w:hAnsi="Times New Roman" w:cs="Times New Roman"/>
          <w:szCs w:val="24"/>
        </w:rPr>
        <w:t>l</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karena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aspek-aspek</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berhubungan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dengan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hanya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dilakukan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oleh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mempunyai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sumber</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daya</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berkualitas</w:t>
      </w:r>
      <w:proofErr w:type="spellEnd"/>
      <w:r w:rsidRPr="001560D2">
        <w:rPr>
          <w:rFonts w:ascii="Times New Roman" w:eastAsia="Calibri" w:hAnsi="Times New Roman" w:cs="Times New Roman"/>
          <w:szCs w:val="24"/>
        </w:rPr>
        <w:t>.</w:t>
      </w:r>
      <w:proofErr w:type="gram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Adapun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salah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satu</w:t>
      </w:r>
      <w:proofErr w:type="spellEnd"/>
      <w:r w:rsidR="00610E8B">
        <w:rPr>
          <w:rFonts w:ascii="Times New Roman" w:eastAsia="Calibri" w:hAnsi="Times New Roman" w:cs="Times New Roman"/>
          <w:szCs w:val="24"/>
        </w:rPr>
        <w:t xml:space="preserve"> </w:t>
      </w:r>
      <w:proofErr w:type="spellStart"/>
      <w:proofErr w:type="gramStart"/>
      <w:r w:rsidRPr="001560D2">
        <w:rPr>
          <w:rFonts w:ascii="Times New Roman" w:eastAsia="Calibri" w:hAnsi="Times New Roman" w:cs="Times New Roman"/>
          <w:szCs w:val="24"/>
        </w:rPr>
        <w:t>cara</w:t>
      </w:r>
      <w:proofErr w:type="spellEnd"/>
      <w:proofErr w:type="gram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mengembangkan</w:t>
      </w:r>
      <w:proofErr w:type="spellEnd"/>
      <w:r w:rsidRPr="001560D2">
        <w:rPr>
          <w:rFonts w:ascii="Times New Roman" w:eastAsia="Calibri" w:hAnsi="Times New Roman" w:cs="Times New Roman"/>
          <w:szCs w:val="24"/>
        </w:rPr>
        <w:t xml:space="preserve"> SDM </w:t>
      </w:r>
      <w:proofErr w:type="spellStart"/>
      <w:r w:rsidRPr="001560D2">
        <w:rPr>
          <w:rFonts w:ascii="Times New Roman" w:eastAsia="Calibri" w:hAnsi="Times New Roman" w:cs="Times New Roman"/>
          <w:szCs w:val="24"/>
        </w:rPr>
        <w:t>adalah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Pr="001560D2">
        <w:rPr>
          <w:rFonts w:ascii="Times New Roman" w:eastAsia="Calibri" w:hAnsi="Times New Roman" w:cs="Times New Roman"/>
          <w:szCs w:val="24"/>
        </w:rPr>
        <w:t>.</w:t>
      </w:r>
    </w:p>
    <w:p w:rsidR="00B93EE3" w:rsidRPr="001560D2" w:rsidRDefault="00B93EE3" w:rsidP="009A0DA2">
      <w:pPr>
        <w:spacing w:after="200" w:line="480" w:lineRule="auto"/>
        <w:ind w:firstLine="720"/>
        <w:jc w:val="both"/>
        <w:rPr>
          <w:rFonts w:ascii="Times New Roman" w:eastAsia="Times New Roman" w:hAnsi="Times New Roman" w:cs="Traditional Arabic"/>
          <w:szCs w:val="24"/>
          <w:lang w:val="en-SG"/>
        </w:rPr>
      </w:pPr>
      <w:proofErr w:type="spellStart"/>
      <w:proofErr w:type="gramStart"/>
      <w:r w:rsidRPr="001560D2">
        <w:rPr>
          <w:rFonts w:ascii="Times New Roman" w:eastAsia="Calibri" w:hAnsi="Times New Roman" w:cs="Times New Roman"/>
          <w:szCs w:val="24"/>
        </w:rPr>
        <w:t>Menyadari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hal</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tersebut</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maka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kepala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selaku</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pimpinan</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satuan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dihadapkan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pada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tantangan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melakukan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perubahan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pengembangan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secara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terarah</w:t>
      </w:r>
      <w:proofErr w:type="spellEnd"/>
      <w:r w:rsidRPr="001560D2">
        <w:rPr>
          <w:rFonts w:ascii="Times New Roman" w:eastAsia="Calibri" w:hAnsi="Times New Roman" w:cs="Times New Roman"/>
          <w:szCs w:val="24"/>
        </w:rPr>
        <w:t>,</w:t>
      </w:r>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berencana</w:t>
      </w:r>
      <w:proofErr w:type="spellEnd"/>
      <w:r w:rsidRPr="001560D2">
        <w:rPr>
          <w:rFonts w:ascii="Times New Roman" w:eastAsia="Calibri" w:hAnsi="Times New Roman" w:cs="Times New Roman"/>
          <w:szCs w:val="24"/>
          <w:lang w:val="id-ID"/>
        </w:rPr>
        <w:t>,</w:t>
      </w:r>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berkesinambungan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meningkatkan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kualitas</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Pr="001560D2">
        <w:rPr>
          <w:rFonts w:ascii="Times New Roman" w:eastAsia="Calibri" w:hAnsi="Times New Roman" w:cs="Times New Roman"/>
          <w:szCs w:val="24"/>
        </w:rPr>
        <w:t>.</w:t>
      </w:r>
      <w:proofErr w:type="gramEnd"/>
      <w:r w:rsidRPr="001560D2">
        <w:rPr>
          <w:rFonts w:ascii="Times New Roman" w:eastAsia="Calibri" w:hAnsi="Times New Roman" w:cs="Times New Roman"/>
          <w:szCs w:val="24"/>
        </w:rPr>
        <w:t xml:space="preserve"> </w:t>
      </w:r>
      <w:proofErr w:type="spellStart"/>
      <w:proofErr w:type="gramStart"/>
      <w:r w:rsidRPr="001560D2">
        <w:rPr>
          <w:rFonts w:ascii="Times New Roman" w:eastAsia="Calibri" w:hAnsi="Times New Roman" w:cs="Times New Roman"/>
          <w:szCs w:val="24"/>
        </w:rPr>
        <w:t>Dalam</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kerangka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inilah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disarankan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lastRenderedPageBreak/>
        <w:t>perlunya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peningkatan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manajemen</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kepala</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secara</w:t>
      </w:r>
      <w:proofErr w:type="spellEnd"/>
      <w:r w:rsidR="00BE258A">
        <w:rPr>
          <w:rFonts w:ascii="Times New Roman" w:eastAsia="Calibri" w:hAnsi="Times New Roman" w:cs="Times New Roman"/>
          <w:szCs w:val="24"/>
        </w:rPr>
        <w:t xml:space="preserve"> </w:t>
      </w:r>
      <w:proofErr w:type="spellStart"/>
      <w:r w:rsidR="00BE258A">
        <w:rPr>
          <w:rFonts w:ascii="Times New Roman" w:eastAsia="Calibri" w:hAnsi="Times New Roman" w:cs="Times New Roman"/>
          <w:szCs w:val="24"/>
        </w:rPr>
        <w:t>profe</w:t>
      </w:r>
      <w:r w:rsidR="00610E8B">
        <w:rPr>
          <w:rFonts w:ascii="Times New Roman" w:eastAsia="Calibri" w:hAnsi="Times New Roman" w:cs="Times New Roman"/>
          <w:szCs w:val="24"/>
        </w:rPr>
        <w:t>sional</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Pr="001560D2">
        <w:rPr>
          <w:rFonts w:ascii="Times New Roman" w:eastAsia="Calibri" w:hAnsi="Times New Roman" w:cs="Times New Roman"/>
          <w:szCs w:val="24"/>
        </w:rPr>
        <w:t xml:space="preserve"> men</w:t>
      </w:r>
      <w:r w:rsidRPr="001560D2">
        <w:rPr>
          <w:rFonts w:ascii="Times New Roman" w:eastAsia="Calibri" w:hAnsi="Times New Roman" w:cs="Times New Roman"/>
          <w:szCs w:val="24"/>
          <w:lang w:val="id-ID"/>
        </w:rPr>
        <w:t>y</w:t>
      </w:r>
      <w:proofErr w:type="spellStart"/>
      <w:r w:rsidRPr="001560D2">
        <w:rPr>
          <w:rFonts w:ascii="Times New Roman" w:eastAsia="Calibri" w:hAnsi="Times New Roman" w:cs="Times New Roman"/>
          <w:szCs w:val="24"/>
        </w:rPr>
        <w:t>ukseskan</w:t>
      </w:r>
      <w:proofErr w:type="spellEnd"/>
      <w:r w:rsidRPr="001560D2">
        <w:rPr>
          <w:rFonts w:ascii="Times New Roman" w:eastAsia="Calibri" w:hAnsi="Times New Roman" w:cs="Times New Roman"/>
          <w:szCs w:val="24"/>
        </w:rPr>
        <w:t xml:space="preserve"> program </w:t>
      </w:r>
      <w:proofErr w:type="spellStart"/>
      <w:r w:rsidRPr="001560D2">
        <w:rPr>
          <w:rFonts w:ascii="Times New Roman" w:eastAsia="Calibri" w:hAnsi="Times New Roman" w:cs="Times New Roman"/>
          <w:szCs w:val="24"/>
        </w:rPr>
        <w:t>pemerintah</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sedang</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digulirkan</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yakni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otonomi</w:t>
      </w:r>
      <w:proofErr w:type="spellEnd"/>
      <w:r w:rsidR="00610E8B">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daerah</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desenteralisasi</w:t>
      </w:r>
      <w:proofErr w:type="spellEnd"/>
      <w:r w:rsidR="00A41819">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manajemen</w:t>
      </w:r>
      <w:proofErr w:type="spellEnd"/>
      <w:r w:rsidR="00A41819">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berbasis</w:t>
      </w:r>
      <w:proofErr w:type="spellEnd"/>
      <w:r w:rsidR="00A41819">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Pr="001560D2">
        <w:rPr>
          <w:rFonts w:ascii="Times New Roman" w:eastAsia="Calibri" w:hAnsi="Times New Roman" w:cs="Times New Roman"/>
          <w:szCs w:val="24"/>
        </w:rPr>
        <w:t>.</w:t>
      </w:r>
      <w:proofErr w:type="gramEnd"/>
    </w:p>
    <w:p w:rsidR="00B93EE3" w:rsidRPr="001560D2" w:rsidRDefault="00B93EE3" w:rsidP="009A0DA2">
      <w:pPr>
        <w:spacing w:after="200" w:line="480" w:lineRule="auto"/>
        <w:ind w:firstLine="720"/>
        <w:jc w:val="both"/>
        <w:rPr>
          <w:rFonts w:ascii="Times New Roman" w:eastAsia="Times New Roman" w:hAnsi="Times New Roman" w:cs="Traditional Arabic"/>
          <w:szCs w:val="24"/>
          <w:lang w:val="en-SG"/>
        </w:rPr>
      </w:pPr>
      <w:r w:rsidRPr="001560D2">
        <w:rPr>
          <w:rFonts w:ascii="Times New Roman" w:eastAsia="Times New Roman" w:hAnsi="Times New Roman" w:cs="Traditional Arabic"/>
          <w:szCs w:val="24"/>
          <w:lang w:val="id-ID"/>
        </w:rPr>
        <w:t xml:space="preserve">Gugus Jamali </w:t>
      </w:r>
      <w:r w:rsidR="00A41819">
        <w:rPr>
          <w:rFonts w:ascii="Times New Roman" w:eastAsia="Times New Roman" w:hAnsi="Times New Roman" w:cs="Traditional Arabic"/>
          <w:szCs w:val="24"/>
          <w:lang w:val="en-SG"/>
        </w:rPr>
        <w:t>V</w:t>
      </w:r>
      <w:r w:rsidRPr="001560D2">
        <w:rPr>
          <w:rFonts w:ascii="Times New Roman" w:eastAsia="Times New Roman" w:hAnsi="Times New Roman" w:cs="Traditional Arabic"/>
          <w:szCs w:val="24"/>
          <w:lang w:val="en-SG"/>
        </w:rPr>
        <w:t xml:space="preserve"> </w:t>
      </w:r>
      <w:r w:rsidRPr="001560D2">
        <w:rPr>
          <w:rFonts w:ascii="Times New Roman" w:eastAsia="Times New Roman" w:hAnsi="Times New Roman" w:cs="Traditional Arabic"/>
          <w:szCs w:val="24"/>
          <w:lang w:val="id-ID"/>
        </w:rPr>
        <w:t>yang merupakan bagian integral dari sistem pendidikan nasional, juga masih memiliki masalah dalam hal  prestasi belajar siswa, baik yang menyangkut prestasi hasil belajar dalam ranah kognitif, apektif maupun psikomotor.</w:t>
      </w:r>
      <w:r w:rsidR="00A41819">
        <w:rPr>
          <w:rFonts w:ascii="Times New Roman" w:eastAsia="Times New Roman" w:hAnsi="Times New Roman" w:cs="Traditional Arabic"/>
          <w:szCs w:val="24"/>
        </w:rPr>
        <w:t xml:space="preserve"> </w:t>
      </w:r>
      <w:r w:rsidRPr="001560D2">
        <w:rPr>
          <w:rFonts w:ascii="Times New Roman" w:eastAsia="Times New Roman" w:hAnsi="Times New Roman" w:cs="Traditional Arabic"/>
          <w:szCs w:val="24"/>
          <w:lang w:val="id-ID"/>
        </w:rPr>
        <w:t>Dalam kaitannya dengan prestasi hasil belajar siswa dilihat dari segi kemampuan kognitif, salah satu indikatornya dapat dilihat dari rata-rata perolehan nilai ujian nasional selama kurun waktu tiga tahun terakhir seperti terlihat dalam tabel berikut ini:</w:t>
      </w:r>
    </w:p>
    <w:p w:rsidR="00B93EE3" w:rsidRPr="001560D2" w:rsidRDefault="00B93EE3" w:rsidP="00B117E7">
      <w:pPr>
        <w:tabs>
          <w:tab w:val="left" w:pos="567"/>
        </w:tabs>
        <w:spacing w:line="480" w:lineRule="auto"/>
        <w:jc w:val="center"/>
        <w:rPr>
          <w:rFonts w:ascii="Times New Roman" w:eastAsia="Times New Roman" w:hAnsi="Times New Roman" w:cs="Traditional Arabic"/>
          <w:b/>
          <w:szCs w:val="24"/>
          <w:lang w:val="id-ID"/>
        </w:rPr>
      </w:pPr>
      <w:r w:rsidRPr="001560D2">
        <w:rPr>
          <w:rFonts w:ascii="Times New Roman" w:eastAsia="Times New Roman" w:hAnsi="Times New Roman" w:cs="Traditional Arabic"/>
          <w:b/>
          <w:szCs w:val="24"/>
          <w:lang w:val="id-ID"/>
        </w:rPr>
        <w:t>Tabel 1.1</w:t>
      </w:r>
    </w:p>
    <w:p w:rsidR="00B93EE3" w:rsidRPr="001560D2" w:rsidRDefault="00B93EE3" w:rsidP="00B117E7">
      <w:pPr>
        <w:tabs>
          <w:tab w:val="left" w:pos="567"/>
        </w:tabs>
        <w:spacing w:line="480" w:lineRule="auto"/>
        <w:jc w:val="center"/>
        <w:rPr>
          <w:rFonts w:ascii="Times New Roman" w:eastAsia="Times New Roman" w:hAnsi="Times New Roman" w:cs="Traditional Arabic"/>
          <w:b/>
          <w:szCs w:val="24"/>
          <w:lang w:val="en-SG"/>
        </w:rPr>
      </w:pPr>
      <w:r w:rsidRPr="001560D2">
        <w:rPr>
          <w:rFonts w:ascii="Times New Roman" w:eastAsia="Times New Roman" w:hAnsi="Times New Roman" w:cs="Traditional Arabic"/>
          <w:b/>
          <w:szCs w:val="24"/>
          <w:lang w:val="id-ID"/>
        </w:rPr>
        <w:t>Nilai rata-rata UN tiga tahun terakhir</w:t>
      </w:r>
    </w:p>
    <w:tbl>
      <w:tblPr>
        <w:tblStyle w:val="TableGrid1"/>
        <w:tblW w:w="0" w:type="auto"/>
        <w:tblLayout w:type="fixed"/>
        <w:tblLook w:val="04A0" w:firstRow="1" w:lastRow="0" w:firstColumn="1" w:lastColumn="0" w:noHBand="0" w:noVBand="1"/>
      </w:tblPr>
      <w:tblGrid>
        <w:gridCol w:w="2235"/>
        <w:gridCol w:w="1559"/>
        <w:gridCol w:w="1417"/>
        <w:gridCol w:w="1560"/>
        <w:gridCol w:w="1134"/>
      </w:tblGrid>
      <w:tr w:rsidR="00B93EE3" w:rsidRPr="001560D2" w:rsidTr="003A3403">
        <w:tc>
          <w:tcPr>
            <w:tcW w:w="2235" w:type="dxa"/>
            <w:vMerge w:val="restart"/>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PROGRAM</w:t>
            </w:r>
          </w:p>
          <w:p w:rsidR="00B93EE3" w:rsidRPr="001560D2" w:rsidRDefault="00B93EE3" w:rsidP="009A0DA2">
            <w:pPr>
              <w:jc w:val="both"/>
              <w:rPr>
                <w:rFonts w:ascii="Times New Roman" w:hAnsi="Times New Roman" w:cs="Traditional Arabic"/>
                <w:sz w:val="20"/>
                <w:szCs w:val="20"/>
              </w:rPr>
            </w:pPr>
          </w:p>
        </w:tc>
        <w:tc>
          <w:tcPr>
            <w:tcW w:w="4536" w:type="dxa"/>
            <w:gridSpan w:val="3"/>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NILAI RATA-RATA UN</w:t>
            </w:r>
          </w:p>
        </w:tc>
        <w:tc>
          <w:tcPr>
            <w:tcW w:w="1134" w:type="dxa"/>
            <w:vMerge w:val="restart"/>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TARGET</w:t>
            </w:r>
          </w:p>
        </w:tc>
      </w:tr>
      <w:tr w:rsidR="00B93EE3" w:rsidRPr="001560D2" w:rsidTr="003A3403">
        <w:tc>
          <w:tcPr>
            <w:tcW w:w="2235" w:type="dxa"/>
            <w:vMerge/>
            <w:vAlign w:val="center"/>
          </w:tcPr>
          <w:p w:rsidR="00B93EE3" w:rsidRPr="001560D2" w:rsidRDefault="00B93EE3" w:rsidP="009A0DA2">
            <w:pPr>
              <w:tabs>
                <w:tab w:val="left" w:pos="567"/>
              </w:tabs>
              <w:spacing w:line="360" w:lineRule="auto"/>
              <w:jc w:val="both"/>
              <w:rPr>
                <w:rFonts w:ascii="Times New Roman" w:hAnsi="Times New Roman" w:cs="Traditional Arabic"/>
                <w:b/>
                <w:szCs w:val="24"/>
              </w:rPr>
            </w:pPr>
          </w:p>
        </w:tc>
        <w:tc>
          <w:tcPr>
            <w:tcW w:w="1559" w:type="dxa"/>
            <w:vAlign w:val="center"/>
          </w:tcPr>
          <w:p w:rsidR="00B93EE3" w:rsidRPr="001560D2" w:rsidRDefault="00B93EE3" w:rsidP="009A0DA2">
            <w:pPr>
              <w:tabs>
                <w:tab w:val="left" w:pos="567"/>
              </w:tabs>
              <w:spacing w:line="360" w:lineRule="auto"/>
              <w:jc w:val="both"/>
              <w:rPr>
                <w:rFonts w:ascii="Times New Roman" w:hAnsi="Times New Roman" w:cs="Traditional Arabic"/>
                <w:b/>
                <w:szCs w:val="24"/>
              </w:rPr>
            </w:pPr>
            <w:r w:rsidRPr="001560D2">
              <w:rPr>
                <w:rFonts w:ascii="Times New Roman" w:hAnsi="Times New Roman" w:cs="Traditional Arabic"/>
                <w:sz w:val="20"/>
                <w:szCs w:val="20"/>
              </w:rPr>
              <w:t>TAHUN 2013</w:t>
            </w:r>
          </w:p>
        </w:tc>
        <w:tc>
          <w:tcPr>
            <w:tcW w:w="1417" w:type="dxa"/>
            <w:vAlign w:val="center"/>
          </w:tcPr>
          <w:p w:rsidR="00B93EE3" w:rsidRPr="001560D2" w:rsidRDefault="00B93EE3" w:rsidP="009A0DA2">
            <w:pPr>
              <w:tabs>
                <w:tab w:val="left" w:pos="567"/>
              </w:tabs>
              <w:spacing w:line="360" w:lineRule="auto"/>
              <w:jc w:val="both"/>
              <w:rPr>
                <w:rFonts w:ascii="Times New Roman" w:hAnsi="Times New Roman" w:cs="Traditional Arabic"/>
                <w:b/>
                <w:szCs w:val="24"/>
              </w:rPr>
            </w:pPr>
            <w:r w:rsidRPr="001560D2">
              <w:rPr>
                <w:rFonts w:ascii="Times New Roman" w:hAnsi="Times New Roman" w:cs="Traditional Arabic"/>
                <w:sz w:val="20"/>
                <w:szCs w:val="20"/>
              </w:rPr>
              <w:t>TAHUN 2014</w:t>
            </w:r>
          </w:p>
        </w:tc>
        <w:tc>
          <w:tcPr>
            <w:tcW w:w="1560" w:type="dxa"/>
            <w:vAlign w:val="center"/>
          </w:tcPr>
          <w:p w:rsidR="00B93EE3" w:rsidRPr="001560D2" w:rsidRDefault="00B93EE3" w:rsidP="009A0DA2">
            <w:pPr>
              <w:tabs>
                <w:tab w:val="left" w:pos="567"/>
              </w:tabs>
              <w:spacing w:line="360" w:lineRule="auto"/>
              <w:jc w:val="both"/>
              <w:rPr>
                <w:rFonts w:ascii="Times New Roman" w:hAnsi="Times New Roman" w:cs="Traditional Arabic"/>
                <w:b/>
                <w:szCs w:val="24"/>
              </w:rPr>
            </w:pPr>
            <w:r w:rsidRPr="001560D2">
              <w:rPr>
                <w:rFonts w:ascii="Times New Roman" w:hAnsi="Times New Roman" w:cs="Traditional Arabic"/>
                <w:sz w:val="20"/>
                <w:szCs w:val="20"/>
              </w:rPr>
              <w:t>TAHUN 2015</w:t>
            </w:r>
          </w:p>
        </w:tc>
        <w:tc>
          <w:tcPr>
            <w:tcW w:w="1134" w:type="dxa"/>
            <w:vMerge/>
          </w:tcPr>
          <w:p w:rsidR="00B93EE3" w:rsidRPr="001560D2" w:rsidRDefault="00B93EE3" w:rsidP="009A0DA2">
            <w:pPr>
              <w:tabs>
                <w:tab w:val="left" w:pos="567"/>
              </w:tabs>
              <w:spacing w:line="360" w:lineRule="auto"/>
              <w:jc w:val="both"/>
              <w:rPr>
                <w:rFonts w:ascii="Times New Roman" w:hAnsi="Times New Roman" w:cs="Traditional Arabic"/>
                <w:b/>
                <w:szCs w:val="24"/>
              </w:rPr>
            </w:pPr>
          </w:p>
        </w:tc>
      </w:tr>
      <w:tr w:rsidR="00B93EE3" w:rsidRPr="001560D2" w:rsidTr="003A3403">
        <w:tc>
          <w:tcPr>
            <w:tcW w:w="2235"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IPA</w:t>
            </w:r>
          </w:p>
        </w:tc>
        <w:tc>
          <w:tcPr>
            <w:tcW w:w="1559"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6,33</w:t>
            </w:r>
          </w:p>
        </w:tc>
        <w:tc>
          <w:tcPr>
            <w:tcW w:w="1417"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7,46</w:t>
            </w:r>
          </w:p>
        </w:tc>
        <w:tc>
          <w:tcPr>
            <w:tcW w:w="1560" w:type="dxa"/>
            <w:vAlign w:val="center"/>
          </w:tcPr>
          <w:p w:rsidR="00B93EE3" w:rsidRPr="00BE258A" w:rsidRDefault="00B93EE3" w:rsidP="009A0DA2">
            <w:pPr>
              <w:jc w:val="both"/>
              <w:rPr>
                <w:rFonts w:ascii="Times New Roman" w:hAnsi="Times New Roman" w:cs="Traditional Arabic"/>
                <w:sz w:val="20"/>
                <w:szCs w:val="20"/>
                <w:lang w:val="id-ID"/>
              </w:rPr>
            </w:pPr>
            <w:r w:rsidRPr="001560D2">
              <w:rPr>
                <w:rFonts w:ascii="Times New Roman" w:hAnsi="Times New Roman" w:cs="Traditional Arabic"/>
                <w:sz w:val="20"/>
                <w:szCs w:val="20"/>
              </w:rPr>
              <w:t xml:space="preserve"> </w:t>
            </w:r>
            <w:r w:rsidR="00BE258A">
              <w:rPr>
                <w:rFonts w:ascii="Times New Roman" w:hAnsi="Times New Roman" w:cs="Traditional Arabic"/>
                <w:sz w:val="20"/>
                <w:szCs w:val="20"/>
                <w:lang w:val="id-ID"/>
              </w:rPr>
              <w:t>6,75</w:t>
            </w:r>
          </w:p>
        </w:tc>
        <w:tc>
          <w:tcPr>
            <w:tcW w:w="1134" w:type="dxa"/>
            <w:vAlign w:val="center"/>
          </w:tcPr>
          <w:p w:rsidR="00B93EE3" w:rsidRPr="001560D2" w:rsidRDefault="00B93EE3" w:rsidP="009A0DA2">
            <w:pPr>
              <w:tabs>
                <w:tab w:val="left" w:pos="567"/>
              </w:tabs>
              <w:spacing w:line="360" w:lineRule="auto"/>
              <w:jc w:val="both"/>
              <w:rPr>
                <w:rFonts w:ascii="Times New Roman" w:hAnsi="Times New Roman" w:cs="Traditional Arabic"/>
                <w:sz w:val="20"/>
                <w:szCs w:val="20"/>
              </w:rPr>
            </w:pPr>
            <w:r w:rsidRPr="001560D2">
              <w:rPr>
                <w:rFonts w:ascii="Times New Roman" w:hAnsi="Times New Roman" w:cs="Traditional Arabic"/>
                <w:sz w:val="20"/>
                <w:szCs w:val="20"/>
              </w:rPr>
              <w:t>7.75</w:t>
            </w:r>
          </w:p>
        </w:tc>
      </w:tr>
      <w:tr w:rsidR="00B93EE3" w:rsidRPr="001560D2" w:rsidTr="003A3403">
        <w:tc>
          <w:tcPr>
            <w:tcW w:w="2235"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MATEMATIKA</w:t>
            </w:r>
          </w:p>
        </w:tc>
        <w:tc>
          <w:tcPr>
            <w:tcW w:w="1559"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6,20</w:t>
            </w:r>
          </w:p>
        </w:tc>
        <w:tc>
          <w:tcPr>
            <w:tcW w:w="1417"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6.75</w:t>
            </w:r>
          </w:p>
        </w:tc>
        <w:tc>
          <w:tcPr>
            <w:tcW w:w="1560"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7,23</w:t>
            </w:r>
          </w:p>
        </w:tc>
        <w:tc>
          <w:tcPr>
            <w:tcW w:w="1134" w:type="dxa"/>
            <w:vAlign w:val="center"/>
          </w:tcPr>
          <w:p w:rsidR="00B93EE3" w:rsidRPr="001560D2" w:rsidRDefault="00B93EE3" w:rsidP="009A0DA2">
            <w:pPr>
              <w:tabs>
                <w:tab w:val="left" w:pos="567"/>
              </w:tabs>
              <w:spacing w:line="360" w:lineRule="auto"/>
              <w:jc w:val="both"/>
              <w:rPr>
                <w:rFonts w:ascii="Times New Roman" w:hAnsi="Times New Roman" w:cs="Traditional Arabic"/>
                <w:sz w:val="20"/>
                <w:szCs w:val="20"/>
              </w:rPr>
            </w:pPr>
            <w:r w:rsidRPr="001560D2">
              <w:rPr>
                <w:rFonts w:ascii="Times New Roman" w:hAnsi="Times New Roman" w:cs="Traditional Arabic"/>
                <w:sz w:val="20"/>
                <w:szCs w:val="20"/>
              </w:rPr>
              <w:t>7.75</w:t>
            </w:r>
          </w:p>
        </w:tc>
      </w:tr>
      <w:tr w:rsidR="00B93EE3" w:rsidRPr="001560D2" w:rsidTr="003A3403">
        <w:tc>
          <w:tcPr>
            <w:tcW w:w="2235"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BAHASA INDONESIA</w:t>
            </w:r>
          </w:p>
        </w:tc>
        <w:tc>
          <w:tcPr>
            <w:tcW w:w="1559"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7,60</w:t>
            </w:r>
          </w:p>
        </w:tc>
        <w:tc>
          <w:tcPr>
            <w:tcW w:w="1417"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7.88</w:t>
            </w:r>
          </w:p>
        </w:tc>
        <w:tc>
          <w:tcPr>
            <w:tcW w:w="1560"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7,82</w:t>
            </w:r>
          </w:p>
        </w:tc>
        <w:tc>
          <w:tcPr>
            <w:tcW w:w="1134" w:type="dxa"/>
            <w:vAlign w:val="center"/>
          </w:tcPr>
          <w:p w:rsidR="00B93EE3" w:rsidRPr="001560D2" w:rsidRDefault="00B93EE3" w:rsidP="009A0DA2">
            <w:pPr>
              <w:tabs>
                <w:tab w:val="left" w:pos="567"/>
              </w:tabs>
              <w:spacing w:line="360" w:lineRule="auto"/>
              <w:jc w:val="both"/>
              <w:rPr>
                <w:rFonts w:ascii="Times New Roman" w:hAnsi="Times New Roman" w:cs="Traditional Arabic"/>
                <w:sz w:val="20"/>
                <w:szCs w:val="20"/>
              </w:rPr>
            </w:pPr>
            <w:r w:rsidRPr="001560D2">
              <w:rPr>
                <w:rFonts w:ascii="Times New Roman" w:hAnsi="Times New Roman" w:cs="Traditional Arabic"/>
                <w:sz w:val="20"/>
                <w:szCs w:val="20"/>
              </w:rPr>
              <w:t>7.75</w:t>
            </w:r>
          </w:p>
        </w:tc>
      </w:tr>
      <w:tr w:rsidR="00B93EE3" w:rsidRPr="001560D2" w:rsidTr="003A3403">
        <w:tc>
          <w:tcPr>
            <w:tcW w:w="2235"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 xml:space="preserve">Rata-rata </w:t>
            </w:r>
            <w:proofErr w:type="spellStart"/>
            <w:r w:rsidRPr="001560D2">
              <w:rPr>
                <w:rFonts w:ascii="Times New Roman" w:hAnsi="Times New Roman" w:cs="Traditional Arabic"/>
                <w:sz w:val="20"/>
                <w:szCs w:val="20"/>
              </w:rPr>
              <w:t>Nilai</w:t>
            </w:r>
            <w:proofErr w:type="spellEnd"/>
            <w:r w:rsidRPr="001560D2">
              <w:rPr>
                <w:rFonts w:ascii="Times New Roman" w:hAnsi="Times New Roman" w:cs="Traditional Arabic"/>
                <w:sz w:val="20"/>
                <w:szCs w:val="20"/>
              </w:rPr>
              <w:t xml:space="preserve"> UN</w:t>
            </w:r>
          </w:p>
        </w:tc>
        <w:tc>
          <w:tcPr>
            <w:tcW w:w="1559"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6,71</w:t>
            </w:r>
          </w:p>
        </w:tc>
        <w:tc>
          <w:tcPr>
            <w:tcW w:w="1417"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7,36</w:t>
            </w:r>
          </w:p>
        </w:tc>
        <w:tc>
          <w:tcPr>
            <w:tcW w:w="1560" w:type="dxa"/>
            <w:vAlign w:val="center"/>
          </w:tcPr>
          <w:p w:rsidR="00B93EE3" w:rsidRPr="001560D2" w:rsidRDefault="00B93EE3" w:rsidP="009A0DA2">
            <w:pPr>
              <w:jc w:val="both"/>
              <w:rPr>
                <w:rFonts w:ascii="Times New Roman" w:hAnsi="Times New Roman" w:cs="Traditional Arabic"/>
                <w:sz w:val="20"/>
                <w:szCs w:val="20"/>
              </w:rPr>
            </w:pPr>
            <w:r w:rsidRPr="001560D2">
              <w:rPr>
                <w:rFonts w:ascii="Times New Roman" w:hAnsi="Times New Roman" w:cs="Traditional Arabic"/>
                <w:sz w:val="20"/>
                <w:szCs w:val="20"/>
              </w:rPr>
              <w:t>7,27</w:t>
            </w:r>
          </w:p>
        </w:tc>
        <w:tc>
          <w:tcPr>
            <w:tcW w:w="1134" w:type="dxa"/>
            <w:vAlign w:val="center"/>
          </w:tcPr>
          <w:p w:rsidR="00B93EE3" w:rsidRPr="001560D2" w:rsidRDefault="00B93EE3" w:rsidP="009A0DA2">
            <w:pPr>
              <w:tabs>
                <w:tab w:val="left" w:pos="567"/>
              </w:tabs>
              <w:spacing w:line="360" w:lineRule="auto"/>
              <w:jc w:val="both"/>
              <w:rPr>
                <w:rFonts w:ascii="Times New Roman" w:hAnsi="Times New Roman" w:cs="Traditional Arabic"/>
                <w:sz w:val="20"/>
                <w:szCs w:val="20"/>
              </w:rPr>
            </w:pPr>
            <w:r w:rsidRPr="001560D2">
              <w:rPr>
                <w:rFonts w:ascii="Times New Roman" w:hAnsi="Times New Roman" w:cs="Traditional Arabic"/>
                <w:sz w:val="20"/>
                <w:szCs w:val="20"/>
              </w:rPr>
              <w:t>7.75</w:t>
            </w:r>
          </w:p>
        </w:tc>
      </w:tr>
    </w:tbl>
    <w:p w:rsidR="00B93EE3" w:rsidRPr="001560D2" w:rsidRDefault="00B93EE3" w:rsidP="009A0DA2">
      <w:pPr>
        <w:jc w:val="both"/>
        <w:rPr>
          <w:rFonts w:ascii="Times New Roman" w:eastAsia="Times New Roman" w:hAnsi="Times New Roman" w:cs="Traditional Arabic"/>
          <w:i/>
          <w:sz w:val="18"/>
          <w:szCs w:val="18"/>
          <w:lang w:val="en-SG"/>
        </w:rPr>
      </w:pPr>
      <w:r w:rsidRPr="001560D2">
        <w:rPr>
          <w:rFonts w:ascii="Times New Roman" w:eastAsia="Times New Roman" w:hAnsi="Times New Roman" w:cs="Traditional Arabic"/>
          <w:i/>
          <w:sz w:val="18"/>
          <w:szCs w:val="18"/>
          <w:lang w:val="id-ID"/>
        </w:rPr>
        <w:t>Sumber :  Gugus Jamali</w:t>
      </w:r>
      <w:r w:rsidRPr="001560D2">
        <w:rPr>
          <w:rFonts w:ascii="Times New Roman" w:eastAsia="Times New Roman" w:hAnsi="Times New Roman" w:cs="Traditional Arabic"/>
          <w:i/>
          <w:sz w:val="18"/>
          <w:szCs w:val="18"/>
          <w:lang w:val="en-SG"/>
        </w:rPr>
        <w:t xml:space="preserve">   v</w:t>
      </w:r>
    </w:p>
    <w:p w:rsidR="00B93EE3" w:rsidRPr="001560D2" w:rsidRDefault="00B93EE3" w:rsidP="009A0DA2">
      <w:pPr>
        <w:jc w:val="both"/>
        <w:rPr>
          <w:rFonts w:ascii="Times New Roman" w:eastAsia="Times New Roman" w:hAnsi="Times New Roman" w:cs="Traditional Arabic"/>
          <w:i/>
          <w:sz w:val="18"/>
          <w:szCs w:val="18"/>
          <w:lang w:val="en-SG"/>
        </w:rPr>
      </w:pPr>
    </w:p>
    <w:p w:rsidR="00B93EE3" w:rsidRPr="001560D2" w:rsidRDefault="00B93EE3" w:rsidP="009A0DA2">
      <w:pPr>
        <w:spacing w:line="480" w:lineRule="auto"/>
        <w:jc w:val="both"/>
        <w:rPr>
          <w:rFonts w:ascii="Times New Roman" w:eastAsia="Times New Roman" w:hAnsi="Times New Roman" w:cs="Traditional Arabic"/>
          <w:sz w:val="20"/>
          <w:szCs w:val="20"/>
          <w:lang w:val="en-SG"/>
        </w:rPr>
      </w:pPr>
      <w:proofErr w:type="spellStart"/>
      <w:r w:rsidRPr="001560D2">
        <w:rPr>
          <w:rFonts w:ascii="Times New Roman" w:eastAsia="Times New Roman" w:hAnsi="Times New Roman" w:cs="Traditional Arabic"/>
          <w:szCs w:val="24"/>
          <w:lang w:val="en-SG"/>
        </w:rPr>
        <w:t>Berdasarkan</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dari</w:t>
      </w:r>
      <w:proofErr w:type="spellEnd"/>
      <w:r w:rsidRPr="001560D2">
        <w:rPr>
          <w:rFonts w:ascii="Times New Roman" w:eastAsia="Times New Roman" w:hAnsi="Times New Roman" w:cs="Traditional Arabic"/>
          <w:szCs w:val="24"/>
          <w:lang w:val="en-SG"/>
        </w:rPr>
        <w:t xml:space="preserve"> data di </w:t>
      </w:r>
      <w:proofErr w:type="spellStart"/>
      <w:r w:rsidRPr="001560D2">
        <w:rPr>
          <w:rFonts w:ascii="Times New Roman" w:eastAsia="Times New Roman" w:hAnsi="Times New Roman" w:cs="Traditional Arabic"/>
          <w:szCs w:val="24"/>
          <w:lang w:val="en-SG"/>
        </w:rPr>
        <w:t>atas</w:t>
      </w:r>
      <w:proofErr w:type="spellEnd"/>
      <w:r w:rsidRPr="001560D2">
        <w:rPr>
          <w:rFonts w:ascii="Times New Roman" w:eastAsia="Times New Roman" w:hAnsi="Times New Roman" w:cs="Traditional Arabic"/>
          <w:szCs w:val="24"/>
          <w:lang w:val="id-ID"/>
        </w:rPr>
        <w:t xml:space="preserve"> ranah kognitif misalnya, target rata-rata UN yang ditetapkan Gugus Jamali </w:t>
      </w:r>
      <w:r w:rsidR="00BE258A">
        <w:rPr>
          <w:rFonts w:ascii="Times New Roman" w:eastAsia="Times New Roman" w:hAnsi="Times New Roman" w:cs="Traditional Arabic"/>
          <w:szCs w:val="24"/>
          <w:lang w:val="id-ID"/>
        </w:rPr>
        <w:t xml:space="preserve">V </w:t>
      </w:r>
      <w:r w:rsidRPr="001560D2">
        <w:rPr>
          <w:rFonts w:ascii="Times New Roman" w:eastAsia="Times New Roman" w:hAnsi="Times New Roman" w:cs="Traditional Arabic"/>
          <w:szCs w:val="24"/>
          <w:lang w:val="id-ID"/>
        </w:rPr>
        <w:t xml:space="preserve">yaitu </w:t>
      </w:r>
      <w:r w:rsidRPr="001560D2">
        <w:rPr>
          <w:rFonts w:ascii="Times New Roman" w:eastAsia="Times New Roman" w:hAnsi="Times New Roman" w:cs="Traditional Arabic"/>
          <w:szCs w:val="24"/>
          <w:lang w:val="en-SG"/>
        </w:rPr>
        <w:t>7,75</w:t>
      </w:r>
      <w:r w:rsidRPr="001560D2">
        <w:rPr>
          <w:rFonts w:ascii="Times New Roman" w:eastAsia="Times New Roman" w:hAnsi="Times New Roman" w:cs="Traditional Arabic"/>
          <w:szCs w:val="24"/>
          <w:lang w:val="id-ID"/>
        </w:rPr>
        <w:t xml:space="preserve"> untuk semua program ternyata belum tercapai</w:t>
      </w:r>
      <w:r w:rsidRPr="001560D2">
        <w:rPr>
          <w:rFonts w:ascii="Times New Roman" w:eastAsia="Times New Roman" w:hAnsi="Times New Roman" w:cs="Traditional Arabic"/>
          <w:szCs w:val="24"/>
          <w:lang w:val="en-SG"/>
        </w:rPr>
        <w:t>,</w:t>
      </w:r>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hal</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ini</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merupakan</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tantangan</w:t>
      </w:r>
      <w:proofErr w:type="spellEnd"/>
      <w:r w:rsidR="00A41819">
        <w:rPr>
          <w:rFonts w:ascii="Times New Roman" w:eastAsia="Times New Roman" w:hAnsi="Times New Roman" w:cs="Traditional Arabic"/>
          <w:szCs w:val="24"/>
          <w:lang w:val="en-SG"/>
        </w:rPr>
        <w:t xml:space="preserve"> </w:t>
      </w:r>
      <w:r w:rsidRPr="001560D2">
        <w:rPr>
          <w:rFonts w:ascii="Times New Roman" w:eastAsia="Times New Roman" w:hAnsi="Times New Roman" w:cs="Traditional Arabic"/>
          <w:szCs w:val="24"/>
          <w:lang w:val="en-SG"/>
        </w:rPr>
        <w:t>bag</w:t>
      </w:r>
      <w:r w:rsidR="00BE258A">
        <w:rPr>
          <w:rFonts w:ascii="Times New Roman" w:eastAsia="Times New Roman" w:hAnsi="Times New Roman" w:cs="Traditional Arabic"/>
          <w:szCs w:val="24"/>
          <w:lang w:val="id-ID"/>
        </w:rPr>
        <w:t xml:space="preserve">i </w:t>
      </w:r>
      <w:proofErr w:type="spellStart"/>
      <w:r w:rsidRPr="001560D2">
        <w:rPr>
          <w:rFonts w:ascii="Times New Roman" w:eastAsia="Times New Roman" w:hAnsi="Times New Roman" w:cs="Traditional Arabic"/>
          <w:szCs w:val="24"/>
          <w:lang w:val="en-SG"/>
        </w:rPr>
        <w:t>semua</w:t>
      </w:r>
      <w:proofErr w:type="spellEnd"/>
      <w:r w:rsidRPr="001560D2">
        <w:rPr>
          <w:rFonts w:ascii="Times New Roman" w:eastAsia="Times New Roman" w:hAnsi="Times New Roman" w:cs="Traditional Arabic"/>
          <w:szCs w:val="24"/>
          <w:lang w:val="en-SG"/>
        </w:rPr>
        <w:t xml:space="preserve"> guru di </w:t>
      </w:r>
      <w:proofErr w:type="spellStart"/>
      <w:r w:rsidRPr="001560D2">
        <w:rPr>
          <w:rFonts w:ascii="Times New Roman" w:eastAsia="Times New Roman" w:hAnsi="Times New Roman" w:cs="Traditional Arabic"/>
          <w:szCs w:val="24"/>
          <w:lang w:val="en-SG"/>
        </w:rPr>
        <w:t>lingkungan</w:t>
      </w:r>
      <w:proofErr w:type="spellEnd"/>
      <w:r w:rsidR="00A41819">
        <w:rPr>
          <w:rFonts w:ascii="Times New Roman" w:eastAsia="Times New Roman" w:hAnsi="Times New Roman" w:cs="Traditional Arabic"/>
          <w:szCs w:val="24"/>
          <w:lang w:val="en-SG"/>
        </w:rPr>
        <w:t xml:space="preserve"> </w:t>
      </w:r>
      <w:proofErr w:type="spellStart"/>
      <w:r w:rsidR="00A41819">
        <w:rPr>
          <w:rFonts w:ascii="Times New Roman" w:eastAsia="Times New Roman" w:hAnsi="Times New Roman" w:cs="Traditional Arabic"/>
          <w:szCs w:val="24"/>
          <w:lang w:val="en-SG"/>
        </w:rPr>
        <w:t>Gugus</w:t>
      </w:r>
      <w:proofErr w:type="spellEnd"/>
      <w:r w:rsidR="00BE258A">
        <w:rPr>
          <w:rFonts w:ascii="Times New Roman" w:eastAsia="Times New Roman" w:hAnsi="Times New Roman" w:cs="Traditional Arabic"/>
          <w:szCs w:val="24"/>
          <w:lang w:val="id-ID"/>
        </w:rPr>
        <w:t xml:space="preserve"> </w:t>
      </w:r>
      <w:proofErr w:type="spellStart"/>
      <w:r w:rsidR="00A41819">
        <w:rPr>
          <w:rFonts w:ascii="Times New Roman" w:eastAsia="Times New Roman" w:hAnsi="Times New Roman" w:cs="Traditional Arabic"/>
          <w:szCs w:val="24"/>
          <w:lang w:val="en-SG"/>
        </w:rPr>
        <w:t>Jamali</w:t>
      </w:r>
      <w:proofErr w:type="spellEnd"/>
      <w:r w:rsidR="00A41819">
        <w:rPr>
          <w:rFonts w:ascii="Times New Roman" w:eastAsia="Times New Roman" w:hAnsi="Times New Roman" w:cs="Traditional Arabic"/>
          <w:szCs w:val="24"/>
          <w:lang w:val="en-SG"/>
        </w:rPr>
        <w:t xml:space="preserve"> V </w:t>
      </w:r>
      <w:proofErr w:type="spellStart"/>
      <w:r w:rsidRPr="001560D2">
        <w:rPr>
          <w:rFonts w:ascii="Times New Roman" w:eastAsia="Times New Roman" w:hAnsi="Times New Roman" w:cs="Traditional Arabic"/>
          <w:szCs w:val="24"/>
          <w:lang w:val="en-SG"/>
        </w:rPr>
        <w:t>untuk</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lebih</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meningkatkan</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kwalitas</w:t>
      </w:r>
      <w:proofErr w:type="spellEnd"/>
      <w:r w:rsidR="00A41819">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pengajaran</w:t>
      </w:r>
      <w:proofErr w:type="spellEnd"/>
      <w:r w:rsidRPr="001560D2">
        <w:rPr>
          <w:rFonts w:ascii="Times New Roman" w:eastAsia="Times New Roman" w:hAnsi="Times New Roman" w:cs="Traditional Arabic"/>
          <w:szCs w:val="24"/>
          <w:lang w:val="en-SG"/>
        </w:rPr>
        <w:t xml:space="preserve"> yang optimal.</w:t>
      </w:r>
    </w:p>
    <w:p w:rsidR="00B93EE3" w:rsidRPr="001560D2" w:rsidRDefault="00B93EE3" w:rsidP="009A0DA2">
      <w:pPr>
        <w:spacing w:line="480" w:lineRule="auto"/>
        <w:ind w:firstLine="720"/>
        <w:jc w:val="both"/>
        <w:rPr>
          <w:rFonts w:ascii="Times New Roman" w:eastAsia="Calibri" w:hAnsi="Times New Roman" w:cs="Times New Roman"/>
          <w:szCs w:val="24"/>
        </w:rPr>
      </w:pPr>
      <w:proofErr w:type="spellStart"/>
      <w:r w:rsidRPr="001560D2">
        <w:rPr>
          <w:rFonts w:ascii="Times New Roman" w:eastAsia="Calibri" w:hAnsi="Times New Roman" w:cs="Times New Roman"/>
          <w:bCs/>
          <w:szCs w:val="24"/>
        </w:rPr>
        <w:t>Selain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kepala</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sekolah</w:t>
      </w:r>
      <w:proofErr w:type="spellEnd"/>
      <w:r w:rsidRPr="001560D2">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keberhasilan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pendidikan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erat</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hubungannya</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dengan</w:t>
      </w:r>
      <w:proofErr w:type="spellEnd"/>
      <w:r w:rsidRPr="001560D2">
        <w:rPr>
          <w:rFonts w:ascii="Times New Roman" w:eastAsia="Calibri" w:hAnsi="Times New Roman" w:cs="Times New Roman"/>
          <w:bCs/>
          <w:szCs w:val="24"/>
        </w:rPr>
        <w:t xml:space="preserve"> guru </w:t>
      </w:r>
      <w:proofErr w:type="spellStart"/>
      <w:r w:rsidRPr="001560D2">
        <w:rPr>
          <w:rFonts w:ascii="Times New Roman" w:eastAsia="Calibri" w:hAnsi="Times New Roman" w:cs="Times New Roman"/>
          <w:bCs/>
          <w:szCs w:val="24"/>
        </w:rPr>
        <w:t>karena</w:t>
      </w:r>
      <w:proofErr w:type="spellEnd"/>
      <w:r w:rsidRPr="001560D2">
        <w:rPr>
          <w:rFonts w:ascii="Times New Roman" w:eastAsia="Calibri" w:hAnsi="Times New Roman" w:cs="Times New Roman"/>
          <w:bCs/>
          <w:szCs w:val="24"/>
        </w:rPr>
        <w:t xml:space="preserve"> guru </w:t>
      </w:r>
      <w:proofErr w:type="spellStart"/>
      <w:r w:rsidRPr="001560D2">
        <w:rPr>
          <w:rFonts w:ascii="Times New Roman" w:eastAsia="Calibri" w:hAnsi="Times New Roman" w:cs="Times New Roman"/>
          <w:bCs/>
          <w:szCs w:val="24"/>
        </w:rPr>
        <w:t>berperan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langsung</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menjadi</w:t>
      </w:r>
      <w:proofErr w:type="spellEnd"/>
      <w:r w:rsidR="00A41819">
        <w:rPr>
          <w:rFonts w:ascii="Times New Roman" w:eastAsia="Calibri" w:hAnsi="Times New Roman" w:cs="Times New Roman"/>
          <w:bCs/>
          <w:szCs w:val="24"/>
        </w:rPr>
        <w:t xml:space="preserve"> actor </w:t>
      </w:r>
      <w:proofErr w:type="spellStart"/>
      <w:r w:rsidRPr="001560D2">
        <w:rPr>
          <w:rFonts w:ascii="Times New Roman" w:eastAsia="Calibri" w:hAnsi="Times New Roman" w:cs="Times New Roman"/>
          <w:bCs/>
          <w:szCs w:val="24"/>
        </w:rPr>
        <w:t>kegiatan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pembelajaran</w:t>
      </w:r>
      <w:proofErr w:type="spellEnd"/>
      <w:r w:rsidRPr="001560D2">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tanpa</w:t>
      </w:r>
      <w:proofErr w:type="spellEnd"/>
      <w:r w:rsidR="00A41819">
        <w:rPr>
          <w:rFonts w:ascii="Times New Roman" w:eastAsia="Calibri" w:hAnsi="Times New Roman" w:cs="Times New Roman"/>
          <w:bCs/>
          <w:szCs w:val="24"/>
        </w:rPr>
        <w:t xml:space="preserve"> </w:t>
      </w:r>
      <w:r w:rsidRPr="001560D2">
        <w:rPr>
          <w:rFonts w:ascii="Times New Roman" w:eastAsia="Calibri" w:hAnsi="Times New Roman" w:cs="Times New Roman"/>
          <w:bCs/>
          <w:szCs w:val="24"/>
        </w:rPr>
        <w:lastRenderedPageBreak/>
        <w:t xml:space="preserve">guru proses </w:t>
      </w:r>
      <w:proofErr w:type="spellStart"/>
      <w:r w:rsidRPr="001560D2">
        <w:rPr>
          <w:rFonts w:ascii="Times New Roman" w:eastAsia="Calibri" w:hAnsi="Times New Roman" w:cs="Times New Roman"/>
          <w:bCs/>
          <w:szCs w:val="24"/>
        </w:rPr>
        <w:t>pembelajaran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tidak</w:t>
      </w:r>
      <w:proofErr w:type="spellEnd"/>
      <w:r w:rsidR="00A41819">
        <w:rPr>
          <w:rFonts w:ascii="Times New Roman" w:eastAsia="Calibri" w:hAnsi="Times New Roman" w:cs="Times New Roman"/>
          <w:bCs/>
          <w:szCs w:val="24"/>
        </w:rPr>
        <w:t xml:space="preserve"> </w:t>
      </w:r>
      <w:proofErr w:type="spellStart"/>
      <w:proofErr w:type="gramStart"/>
      <w:r w:rsidRPr="001560D2">
        <w:rPr>
          <w:rFonts w:ascii="Times New Roman" w:eastAsia="Calibri" w:hAnsi="Times New Roman" w:cs="Times New Roman"/>
          <w:bCs/>
          <w:szCs w:val="24"/>
        </w:rPr>
        <w:t>akan</w:t>
      </w:r>
      <w:proofErr w:type="spellEnd"/>
      <w:proofErr w:type="gram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berjalan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dengan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lancar</w:t>
      </w:r>
      <w:proofErr w:type="spellEnd"/>
      <w:r w:rsidRPr="001560D2">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Peranan</w:t>
      </w:r>
      <w:proofErr w:type="spellEnd"/>
      <w:r w:rsidRPr="001560D2">
        <w:rPr>
          <w:rFonts w:ascii="Times New Roman" w:eastAsia="Calibri" w:hAnsi="Times New Roman" w:cs="Times New Roman"/>
          <w:bCs/>
          <w:szCs w:val="24"/>
        </w:rPr>
        <w:t xml:space="preserve"> guru </w:t>
      </w:r>
      <w:proofErr w:type="spellStart"/>
      <w:r w:rsidRPr="001560D2">
        <w:rPr>
          <w:rFonts w:ascii="Times New Roman" w:eastAsia="Calibri" w:hAnsi="Times New Roman" w:cs="Times New Roman"/>
          <w:bCs/>
          <w:szCs w:val="24"/>
        </w:rPr>
        <w:t>tidak</w:t>
      </w:r>
      <w:proofErr w:type="spellEnd"/>
      <w:r w:rsidR="00BE258A">
        <w:rPr>
          <w:rFonts w:ascii="Times New Roman" w:eastAsia="Calibri" w:hAnsi="Times New Roman" w:cs="Times New Roman"/>
          <w:bCs/>
          <w:szCs w:val="24"/>
        </w:rPr>
        <w:t xml:space="preserve"> bi</w:t>
      </w:r>
      <w:r w:rsidR="00BE258A">
        <w:rPr>
          <w:rFonts w:ascii="Times New Roman" w:eastAsia="Calibri" w:hAnsi="Times New Roman" w:cs="Times New Roman"/>
          <w:bCs/>
          <w:szCs w:val="24"/>
          <w:lang w:val="id-ID"/>
        </w:rPr>
        <w:t>sa</w:t>
      </w:r>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digantikan</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oleh</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alat</w:t>
      </w:r>
      <w:proofErr w:type="spellEnd"/>
      <w:r w:rsidR="00A41819">
        <w:rPr>
          <w:rFonts w:ascii="Times New Roman" w:eastAsia="Calibri" w:hAnsi="Times New Roman" w:cs="Times New Roman"/>
          <w:bCs/>
          <w:szCs w:val="24"/>
        </w:rPr>
        <w:t xml:space="preserve"> </w:t>
      </w:r>
      <w:r w:rsidRPr="001560D2">
        <w:rPr>
          <w:rFonts w:ascii="Times New Roman" w:eastAsia="Calibri" w:hAnsi="Times New Roman" w:cs="Times New Roman"/>
          <w:bCs/>
          <w:szCs w:val="24"/>
        </w:rPr>
        <w:t>lain</w:t>
      </w:r>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sebab</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pada</w:t>
      </w:r>
      <w:proofErr w:type="spellEnd"/>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diri</w:t>
      </w:r>
      <w:proofErr w:type="spellEnd"/>
      <w:r w:rsidRPr="001560D2">
        <w:rPr>
          <w:rFonts w:ascii="Times New Roman" w:eastAsia="Calibri" w:hAnsi="Times New Roman" w:cs="Times New Roman"/>
          <w:bCs/>
          <w:szCs w:val="24"/>
        </w:rPr>
        <w:t xml:space="preserve"> guru </w:t>
      </w:r>
      <w:proofErr w:type="spellStart"/>
      <w:r w:rsidRPr="001560D2">
        <w:rPr>
          <w:rFonts w:ascii="Times New Roman" w:eastAsia="Calibri" w:hAnsi="Times New Roman" w:cs="Times New Roman"/>
          <w:bCs/>
          <w:szCs w:val="24"/>
        </w:rPr>
        <w:t>terdapat</w:t>
      </w:r>
      <w:proofErr w:type="spellEnd"/>
      <w:r w:rsidR="00BE258A">
        <w:rPr>
          <w:rFonts w:ascii="Times New Roman" w:eastAsia="Calibri" w:hAnsi="Times New Roman" w:cs="Times New Roman"/>
          <w:bCs/>
          <w:szCs w:val="24"/>
        </w:rPr>
        <w:t xml:space="preserve"> </w:t>
      </w:r>
      <w:proofErr w:type="spellStart"/>
      <w:proofErr w:type="gramStart"/>
      <w:r w:rsidR="00BE258A">
        <w:rPr>
          <w:rFonts w:ascii="Times New Roman" w:eastAsia="Calibri" w:hAnsi="Times New Roman" w:cs="Times New Roman"/>
          <w:bCs/>
          <w:szCs w:val="24"/>
        </w:rPr>
        <w:t>unsur</w:t>
      </w:r>
      <w:proofErr w:type="spellEnd"/>
      <w:r w:rsidR="00BE258A">
        <w:rPr>
          <w:rFonts w:ascii="Times New Roman" w:eastAsia="Calibri" w:hAnsi="Times New Roman" w:cs="Times New Roman"/>
          <w:bCs/>
          <w:szCs w:val="24"/>
          <w:lang w:val="id-ID"/>
        </w:rPr>
        <w:t xml:space="preserve"> </w:t>
      </w:r>
      <w:r w:rsidR="00A41819">
        <w:rPr>
          <w:rFonts w:ascii="Times New Roman" w:eastAsia="Calibri" w:hAnsi="Times New Roman" w:cs="Times New Roman"/>
          <w:bCs/>
          <w:szCs w:val="24"/>
        </w:rPr>
        <w:t xml:space="preserve"> </w:t>
      </w:r>
      <w:proofErr w:type="spellStart"/>
      <w:r w:rsidRPr="001560D2">
        <w:rPr>
          <w:rFonts w:ascii="Times New Roman" w:eastAsia="Calibri" w:hAnsi="Times New Roman" w:cs="Times New Roman"/>
          <w:bCs/>
          <w:szCs w:val="24"/>
        </w:rPr>
        <w:t>pendidikannya</w:t>
      </w:r>
      <w:proofErr w:type="spellEnd"/>
      <w:proofErr w:type="gramEnd"/>
      <w:r w:rsidRPr="001560D2">
        <w:rPr>
          <w:rFonts w:ascii="Times New Roman" w:eastAsia="Calibri" w:hAnsi="Times New Roman" w:cs="Times New Roman"/>
          <w:bCs/>
          <w:szCs w:val="24"/>
        </w:rPr>
        <w:t xml:space="preserve">. </w:t>
      </w:r>
    </w:p>
    <w:p w:rsidR="00B93EE3" w:rsidRPr="001560D2" w:rsidRDefault="00B93EE3" w:rsidP="009A0DA2">
      <w:pPr>
        <w:spacing w:line="480" w:lineRule="auto"/>
        <w:ind w:firstLine="720"/>
        <w:jc w:val="both"/>
        <w:rPr>
          <w:rFonts w:ascii="Times New Roman" w:eastAsia="Calibri" w:hAnsi="Times New Roman" w:cs="Times New Roman"/>
          <w:szCs w:val="24"/>
          <w:lang w:val="sv-SE"/>
        </w:rPr>
      </w:pPr>
      <w:r w:rsidRPr="001560D2">
        <w:rPr>
          <w:rFonts w:ascii="Times New Roman" w:eastAsia="Calibri" w:hAnsi="Times New Roman" w:cs="Times New Roman"/>
          <w:szCs w:val="24"/>
          <w:lang w:val="sv-SE"/>
        </w:rPr>
        <w:t xml:space="preserve">Bagi para siswa, guru merupakan orang yang paling berperan dalam berbagai hal. Segala aktivitas guru selalu dijadikan suri teladan oleh siswa sebab tugas utamanya adalah mengajar, mendidik, melatih, membimbing, dan mengarahkan siswa. Suatu hal yang kurang wajar apabila guru melakukan hal-hal yang negatif sebab mulai dari ucapan sampai pada prilaku selalu dijadikan pegangan oleh siswa. </w:t>
      </w:r>
    </w:p>
    <w:p w:rsidR="00B93EE3" w:rsidRPr="001560D2" w:rsidRDefault="00B93EE3" w:rsidP="009A0DA2">
      <w:pPr>
        <w:spacing w:line="480" w:lineRule="auto"/>
        <w:ind w:firstLine="720"/>
        <w:jc w:val="both"/>
        <w:rPr>
          <w:rFonts w:ascii="Times New Roman" w:eastAsia="Times New Roman" w:hAnsi="Times New Roman" w:cs="Traditional Arabic"/>
          <w:szCs w:val="24"/>
          <w:lang w:val="en-SG"/>
        </w:rPr>
      </w:pPr>
      <w:r w:rsidRPr="001560D2">
        <w:rPr>
          <w:rFonts w:ascii="Times New Roman" w:eastAsia="Times New Roman" w:hAnsi="Times New Roman" w:cs="Traditional Arabic"/>
          <w:szCs w:val="24"/>
          <w:lang w:val="id-ID"/>
        </w:rPr>
        <w:t>Banyak hal yang menyebabkan prestasi siswa masih relatif rendah, diantaranya adalah faktor kinerja guru. Tidak dapat dipungkiri bahwa guru memegang peranan yang penting dalam keberhasilan belajar siswa. Meskipun dalam iklim kurikulum yang berlaku sekarang, guru bukanlah satu-satunya faktor yang menentukan, namun peranan guru tetap tidak bisa dianggap remeh.</w:t>
      </w:r>
    </w:p>
    <w:p w:rsidR="00B93EE3" w:rsidRPr="001560D2" w:rsidRDefault="00B93EE3" w:rsidP="009A0DA2">
      <w:pPr>
        <w:spacing w:line="480" w:lineRule="auto"/>
        <w:ind w:firstLine="720"/>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t>Menurut Peraturan Menteri Pendidikan Nasional Nomor 12 Tahun 2007 (2008: 20) diidentifikasi kinerja ideal seorang guru dalam melaksanakan peran dan tugasnya adalah hasil suatu preoses untuk mewujudkan perilaku seseorang atau organisasi dengan orientasi prestasi.</w:t>
      </w:r>
    </w:p>
    <w:p w:rsidR="00B93EE3" w:rsidRPr="001560D2" w:rsidRDefault="00B93EE3" w:rsidP="009A0DA2">
      <w:pPr>
        <w:spacing w:line="480" w:lineRule="auto"/>
        <w:ind w:firstLine="720"/>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t>Indikator penilaian terhadap kinerja guru dapat dilakukan terhadap lima kegiatan sesuai tugas pokok dan fungsinya, yaitu meliputi: (1) Perencanaan Program Kegiatan Pembelajaran (Administrasi KBM), (2) Pelaksanaan kegiatan pembelajaran, (3) Evaluasi/penilaian hasil pembelajaran, (3) Pelaksanaan perbaikan (remidial), dan (5) Tindak lanjut.</w:t>
      </w:r>
    </w:p>
    <w:p w:rsidR="00B93EE3" w:rsidRPr="001560D2" w:rsidRDefault="00B93EE3" w:rsidP="009A0DA2">
      <w:pPr>
        <w:spacing w:line="480" w:lineRule="auto"/>
        <w:ind w:firstLine="720"/>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lastRenderedPageBreak/>
        <w:t xml:space="preserve">Sampai saat ini, kinerja guru di Gugus </w:t>
      </w:r>
      <w:r w:rsidR="00883D29">
        <w:rPr>
          <w:rFonts w:ascii="Times New Roman" w:eastAsia="Times New Roman" w:hAnsi="Times New Roman" w:cs="Traditional Arabic"/>
          <w:szCs w:val="24"/>
          <w:lang w:val="id-ID"/>
        </w:rPr>
        <w:t>Jamali V</w:t>
      </w:r>
      <w:r w:rsidR="00BE258A">
        <w:rPr>
          <w:rFonts w:ascii="Times New Roman" w:eastAsia="Times New Roman" w:hAnsi="Times New Roman" w:cs="Traditional Arabic"/>
          <w:szCs w:val="24"/>
          <w:lang w:val="id-ID"/>
        </w:rPr>
        <w:t xml:space="preserve"> </w:t>
      </w:r>
      <w:r w:rsidRPr="001560D2">
        <w:rPr>
          <w:rFonts w:ascii="Times New Roman" w:eastAsia="Times New Roman" w:hAnsi="Times New Roman" w:cs="Traditional Arabic"/>
          <w:szCs w:val="24"/>
          <w:lang w:val="id-ID"/>
        </w:rPr>
        <w:t>masih relatif rendah. Hal tersebut dapat dilihat dari hal-hal sebagai berikut:</w:t>
      </w:r>
    </w:p>
    <w:p w:rsidR="00B93EE3" w:rsidRPr="001560D2" w:rsidRDefault="00B93EE3" w:rsidP="009A0DA2">
      <w:pPr>
        <w:numPr>
          <w:ilvl w:val="0"/>
          <w:numId w:val="7"/>
        </w:numPr>
        <w:spacing w:after="200" w:line="480" w:lineRule="auto"/>
        <w:ind w:left="360"/>
        <w:contextualSpacing/>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t>Dari hasil penilaian</w:t>
      </w:r>
      <w:r>
        <w:rPr>
          <w:rFonts w:ascii="Times New Roman" w:eastAsia="Times New Roman" w:hAnsi="Times New Roman" w:cs="Traditional Arabic"/>
          <w:szCs w:val="24"/>
          <w:lang w:val="id-ID"/>
        </w:rPr>
        <w:t xml:space="preserve"> kinerja guru di Gugus </w:t>
      </w:r>
      <w:r w:rsidR="00883D29">
        <w:rPr>
          <w:rFonts w:ascii="Times New Roman" w:eastAsia="Times New Roman" w:hAnsi="Times New Roman" w:cs="Traditional Arabic"/>
          <w:szCs w:val="24"/>
          <w:lang w:val="id-ID"/>
        </w:rPr>
        <w:t>Jamali V</w:t>
      </w:r>
      <w:r w:rsidRPr="001560D2">
        <w:rPr>
          <w:rFonts w:ascii="Times New Roman" w:eastAsia="Times New Roman" w:hAnsi="Times New Roman" w:cs="Traditional Arabic"/>
          <w:szCs w:val="24"/>
          <w:lang w:val="id-ID"/>
        </w:rPr>
        <w:t xml:space="preserve">dalam kurun waktu 2 tahun kehadiran guru masih kurang dari </w:t>
      </w:r>
      <w:r w:rsidRPr="001560D2">
        <w:rPr>
          <w:rFonts w:ascii="Times New Roman" w:eastAsia="Times New Roman" w:hAnsi="Times New Roman" w:cs="Traditional Arabic"/>
          <w:szCs w:val="24"/>
          <w:lang w:val="en-SG"/>
        </w:rPr>
        <w:t xml:space="preserve">100 </w:t>
      </w:r>
      <w:r w:rsidRPr="001560D2">
        <w:rPr>
          <w:rFonts w:ascii="Times New Roman" w:eastAsia="Times New Roman" w:hAnsi="Times New Roman" w:cs="Traditional Arabic"/>
          <w:szCs w:val="24"/>
          <w:lang w:val="id-ID"/>
        </w:rPr>
        <w:t>%.</w:t>
      </w:r>
    </w:p>
    <w:p w:rsidR="00B93EE3" w:rsidRPr="001560D2" w:rsidRDefault="00B93EE3" w:rsidP="009A0DA2">
      <w:pPr>
        <w:numPr>
          <w:ilvl w:val="0"/>
          <w:numId w:val="7"/>
        </w:numPr>
        <w:spacing w:after="200" w:line="480" w:lineRule="auto"/>
        <w:ind w:left="360"/>
        <w:contextualSpacing/>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t>Masih banyak guru yang tidak melengkapi administrasi KBM  terutama guru-guru yang mengampu mata pelajaran tidak sesuai dengan latar belakang pendidikannya. Jika ada pun, itu merupakan hasil copy paste dari guru di sekolah lain tanpa disesuaikan dengan kondisi sekolah sendiri.</w:t>
      </w:r>
    </w:p>
    <w:p w:rsidR="00B93EE3" w:rsidRPr="001560D2" w:rsidRDefault="00B93EE3" w:rsidP="009A0DA2">
      <w:pPr>
        <w:numPr>
          <w:ilvl w:val="0"/>
          <w:numId w:val="7"/>
        </w:numPr>
        <w:spacing w:after="200" w:line="480" w:lineRule="auto"/>
        <w:ind w:left="360"/>
        <w:contextualSpacing/>
        <w:jc w:val="both"/>
        <w:rPr>
          <w:rFonts w:ascii="Times New Roman" w:eastAsia="Times New Roman" w:hAnsi="Times New Roman" w:cs="Traditional Arabic"/>
          <w:szCs w:val="24"/>
          <w:lang w:val="id-ID"/>
        </w:rPr>
      </w:pPr>
      <w:r w:rsidRPr="001560D2">
        <w:rPr>
          <w:rFonts w:ascii="Times New Roman" w:eastAsia="Times New Roman" w:hAnsi="Times New Roman" w:cs="Traditional Arabic"/>
          <w:szCs w:val="24"/>
          <w:lang w:val="id-ID"/>
        </w:rPr>
        <w:t>Penilaian hasil belajar sebagai umpan balik (</w:t>
      </w:r>
      <w:r w:rsidRPr="001560D2">
        <w:rPr>
          <w:rFonts w:ascii="Times New Roman" w:eastAsia="Times New Roman" w:hAnsi="Times New Roman" w:cs="Traditional Arabic"/>
          <w:i/>
          <w:szCs w:val="24"/>
          <w:lang w:val="id-ID"/>
        </w:rPr>
        <w:t>feedback</w:t>
      </w:r>
      <w:r w:rsidRPr="001560D2">
        <w:rPr>
          <w:rFonts w:ascii="Times New Roman" w:eastAsia="Times New Roman" w:hAnsi="Times New Roman" w:cs="Traditional Arabic"/>
          <w:szCs w:val="24"/>
          <w:lang w:val="id-ID"/>
        </w:rPr>
        <w:t>) tidak dilaksanakan secara komprehensif  menyebabkan proses kegiatan belajar mengajar menjadi kurang optimal, sehingga pada gilirannya mempengauhi tingkat ketuntasan siswa.</w:t>
      </w:r>
    </w:p>
    <w:p w:rsidR="00B93EE3" w:rsidRPr="001560D2" w:rsidRDefault="00B93EE3" w:rsidP="009A0DA2">
      <w:pPr>
        <w:spacing w:line="480" w:lineRule="auto"/>
        <w:ind w:firstLine="720"/>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id-ID"/>
        </w:rPr>
        <w:t xml:space="preserve">Gambaran tentang tinggi rendahnya </w:t>
      </w:r>
      <w:r w:rsidRPr="001560D2">
        <w:rPr>
          <w:rFonts w:ascii="Times New Roman" w:eastAsia="Calibri" w:hAnsi="Times New Roman" w:cs="Times New Roman"/>
          <w:szCs w:val="24"/>
          <w:lang w:val="en-SG"/>
        </w:rPr>
        <w:t>kin</w:t>
      </w:r>
      <w:r w:rsidRPr="001560D2">
        <w:rPr>
          <w:rFonts w:ascii="Times New Roman" w:eastAsia="Calibri" w:hAnsi="Times New Roman" w:cs="Times New Roman"/>
          <w:szCs w:val="24"/>
          <w:lang w:val="id-ID"/>
        </w:rPr>
        <w:t>erja</w:t>
      </w:r>
      <w:r w:rsidRPr="001560D2">
        <w:rPr>
          <w:rFonts w:ascii="Times New Roman" w:eastAsia="Calibri" w:hAnsi="Times New Roman" w:cs="Times New Roman"/>
          <w:szCs w:val="24"/>
          <w:lang w:val="en-SG"/>
        </w:rPr>
        <w:t xml:space="preserve"> guru</w:t>
      </w:r>
      <w:r w:rsidRPr="001560D2">
        <w:rPr>
          <w:rFonts w:ascii="Times New Roman" w:eastAsia="Calibri" w:hAnsi="Times New Roman" w:cs="Times New Roman"/>
          <w:szCs w:val="24"/>
          <w:lang w:val="id-ID"/>
        </w:rPr>
        <w:t xml:space="preserve"> dapat dideskripsikan dari hasil pra survey dijelaskan pada tabel sebagai berikut.</w:t>
      </w:r>
    </w:p>
    <w:p w:rsidR="00B93EE3" w:rsidRPr="001560D2" w:rsidRDefault="00B93EE3" w:rsidP="009A0DA2">
      <w:pPr>
        <w:spacing w:line="480" w:lineRule="auto"/>
        <w:ind w:firstLine="720"/>
        <w:jc w:val="both"/>
        <w:rPr>
          <w:rFonts w:ascii="Times New Roman" w:eastAsia="Calibri" w:hAnsi="Times New Roman" w:cs="Times New Roman"/>
          <w:b/>
          <w:szCs w:val="24"/>
          <w:lang w:val="en-SG"/>
        </w:rPr>
      </w:pPr>
      <w:r w:rsidRPr="001560D2">
        <w:rPr>
          <w:rFonts w:ascii="Times New Roman" w:eastAsia="Calibri" w:hAnsi="Times New Roman" w:cs="Times New Roman"/>
          <w:b/>
          <w:szCs w:val="24"/>
          <w:lang w:val="id-ID"/>
        </w:rPr>
        <w:t>Tabel 1.</w:t>
      </w:r>
      <w:r w:rsidRPr="001560D2">
        <w:rPr>
          <w:rFonts w:ascii="Times New Roman" w:eastAsia="Calibri" w:hAnsi="Times New Roman" w:cs="Times New Roman"/>
          <w:b/>
          <w:szCs w:val="24"/>
          <w:lang w:val="en-SG"/>
        </w:rPr>
        <w:t>2</w:t>
      </w:r>
    </w:p>
    <w:p w:rsidR="00B93EE3" w:rsidRPr="001560D2" w:rsidRDefault="00B93EE3" w:rsidP="009A0DA2">
      <w:pPr>
        <w:spacing w:line="480" w:lineRule="auto"/>
        <w:ind w:firstLine="720"/>
        <w:jc w:val="both"/>
        <w:rPr>
          <w:rFonts w:ascii="Times New Roman" w:eastAsia="Calibri" w:hAnsi="Times New Roman" w:cs="Times New Roman"/>
          <w:b/>
          <w:szCs w:val="24"/>
          <w:lang w:val="id-ID"/>
        </w:rPr>
      </w:pPr>
      <w:proofErr w:type="spellStart"/>
      <w:r w:rsidRPr="001560D2">
        <w:rPr>
          <w:rFonts w:ascii="Times New Roman" w:eastAsia="Calibri" w:hAnsi="Times New Roman" w:cs="Times New Roman"/>
          <w:b/>
          <w:szCs w:val="24"/>
          <w:lang w:val="en-SG"/>
        </w:rPr>
        <w:t>Kinerja</w:t>
      </w:r>
      <w:proofErr w:type="spellEnd"/>
      <w:r>
        <w:rPr>
          <w:rFonts w:ascii="Times New Roman" w:eastAsia="Calibri" w:hAnsi="Times New Roman" w:cs="Times New Roman"/>
          <w:b/>
          <w:szCs w:val="24"/>
          <w:lang w:val="id-ID"/>
        </w:rPr>
        <w:t xml:space="preserve"> Guru </w:t>
      </w:r>
      <w:proofErr w:type="gramStart"/>
      <w:r>
        <w:rPr>
          <w:rFonts w:ascii="Times New Roman" w:eastAsia="Calibri" w:hAnsi="Times New Roman" w:cs="Times New Roman"/>
          <w:b/>
          <w:szCs w:val="24"/>
          <w:lang w:val="id-ID"/>
        </w:rPr>
        <w:t>di  Gugus</w:t>
      </w:r>
      <w:proofErr w:type="gramEnd"/>
      <w:r w:rsidR="00E101B7">
        <w:rPr>
          <w:rFonts w:ascii="Times New Roman" w:eastAsia="Calibri" w:hAnsi="Times New Roman" w:cs="Times New Roman"/>
          <w:b/>
          <w:szCs w:val="24"/>
          <w:lang w:val="id-ID"/>
        </w:rPr>
        <w:t xml:space="preserve"> </w:t>
      </w:r>
      <w:r w:rsidR="00883D29">
        <w:rPr>
          <w:rFonts w:ascii="Times New Roman" w:eastAsia="Calibri" w:hAnsi="Times New Roman" w:cs="Times New Roman"/>
          <w:b/>
          <w:szCs w:val="24"/>
          <w:lang w:val="id-ID"/>
        </w:rPr>
        <w:t>Jamali V</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1"/>
        <w:gridCol w:w="851"/>
        <w:gridCol w:w="992"/>
        <w:gridCol w:w="850"/>
        <w:gridCol w:w="1276"/>
        <w:gridCol w:w="992"/>
      </w:tblGrid>
      <w:tr w:rsidR="00B93EE3" w:rsidRPr="001560D2" w:rsidTr="003A3403">
        <w:tc>
          <w:tcPr>
            <w:tcW w:w="426"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No</w:t>
            </w:r>
          </w:p>
        </w:tc>
        <w:tc>
          <w:tcPr>
            <w:tcW w:w="2551" w:type="dxa"/>
            <w:vMerge w:val="restart"/>
          </w:tcPr>
          <w:p w:rsidR="00B93EE3" w:rsidRPr="001560D2" w:rsidRDefault="00B93EE3" w:rsidP="009A0DA2">
            <w:pPr>
              <w:spacing w:line="360" w:lineRule="auto"/>
              <w:jc w:val="both"/>
              <w:rPr>
                <w:rFonts w:ascii="Times New Roman" w:eastAsia="Calibri" w:hAnsi="Times New Roman" w:cs="Times New Roman"/>
                <w:szCs w:val="24"/>
                <w:lang w:val="en-GB"/>
              </w:rPr>
            </w:pPr>
            <w:proofErr w:type="spellStart"/>
            <w:r w:rsidRPr="001560D2">
              <w:rPr>
                <w:rFonts w:ascii="Times New Roman" w:eastAsia="Calibri" w:hAnsi="Times New Roman" w:cs="Times New Roman"/>
                <w:szCs w:val="24"/>
                <w:lang w:val="en-GB"/>
              </w:rPr>
              <w:t>Dimensi</w:t>
            </w:r>
            <w:proofErr w:type="spellEnd"/>
          </w:p>
        </w:tc>
        <w:tc>
          <w:tcPr>
            <w:tcW w:w="1843"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Baik</w:t>
            </w:r>
          </w:p>
        </w:tc>
        <w:tc>
          <w:tcPr>
            <w:tcW w:w="2126"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Tidak Baik</w:t>
            </w:r>
          </w:p>
        </w:tc>
        <w:tc>
          <w:tcPr>
            <w:tcW w:w="992" w:type="dxa"/>
            <w:vMerge w:val="restart"/>
            <w:vAlign w:val="center"/>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Target</w:t>
            </w:r>
          </w:p>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 % )</w:t>
            </w:r>
          </w:p>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426"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2551"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851"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992"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850"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1276"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992" w:type="dxa"/>
            <w:vMerge/>
          </w:tcPr>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426" w:type="dxa"/>
          </w:tcPr>
          <w:p w:rsidR="00B93EE3" w:rsidRPr="000777E8" w:rsidRDefault="00B93EE3" w:rsidP="009A0DA2">
            <w:pPr>
              <w:spacing w:line="360" w:lineRule="auto"/>
              <w:jc w:val="both"/>
              <w:rPr>
                <w:rFonts w:ascii="Times New Roman" w:eastAsia="Calibri" w:hAnsi="Times New Roman" w:cs="Times New Roman"/>
                <w:szCs w:val="24"/>
                <w:lang w:val="id-ID"/>
              </w:rPr>
            </w:pPr>
            <w:r w:rsidRPr="000777E8">
              <w:rPr>
                <w:rFonts w:ascii="Times New Roman" w:eastAsia="Calibri" w:hAnsi="Times New Roman" w:cs="Times New Roman"/>
                <w:szCs w:val="24"/>
                <w:lang w:val="id-ID"/>
              </w:rPr>
              <w:t>1</w:t>
            </w:r>
          </w:p>
        </w:tc>
        <w:tc>
          <w:tcPr>
            <w:tcW w:w="2551" w:type="dxa"/>
          </w:tcPr>
          <w:p w:rsidR="00B93EE3" w:rsidRPr="001560D2" w:rsidRDefault="00BE258A" w:rsidP="009A0DA2">
            <w:pPr>
              <w:contextualSpacing/>
              <w:jc w:val="both"/>
              <w:rPr>
                <w:rFonts w:ascii="Times New Roman" w:eastAsia="Times New Roman" w:hAnsi="Times New Roman" w:cs="Traditional Arabic"/>
                <w:szCs w:val="24"/>
                <w:lang w:val="en-GB"/>
              </w:rPr>
            </w:pPr>
            <w:proofErr w:type="spellStart"/>
            <w:r>
              <w:rPr>
                <w:rFonts w:ascii="Times New Roman" w:eastAsia="Times New Roman" w:hAnsi="Times New Roman" w:cs="Traditional Arabic"/>
                <w:szCs w:val="24"/>
                <w:lang w:val="en-GB"/>
              </w:rPr>
              <w:t>Perencanaan</w:t>
            </w:r>
            <w:proofErr w:type="spellEnd"/>
            <w:r>
              <w:rPr>
                <w:rFonts w:ascii="Times New Roman" w:eastAsia="Times New Roman" w:hAnsi="Times New Roman" w:cs="Traditional Arabic"/>
                <w:szCs w:val="24"/>
                <w:lang w:val="id-ID"/>
              </w:rPr>
              <w:t xml:space="preserve"> </w:t>
            </w:r>
            <w:proofErr w:type="spellStart"/>
            <w:r w:rsidR="00B93EE3" w:rsidRPr="001560D2">
              <w:rPr>
                <w:rFonts w:ascii="Times New Roman" w:eastAsia="Times New Roman" w:hAnsi="Times New Roman" w:cs="Traditional Arabic"/>
                <w:szCs w:val="24"/>
                <w:lang w:val="en-GB"/>
              </w:rPr>
              <w:t>Pembe-lajaran</w:t>
            </w:r>
            <w:proofErr w:type="spellEnd"/>
          </w:p>
        </w:tc>
        <w:tc>
          <w:tcPr>
            <w:tcW w:w="851" w:type="dxa"/>
          </w:tcPr>
          <w:p w:rsidR="00B93EE3" w:rsidRPr="00207FED" w:rsidRDefault="00B93EE3" w:rsidP="009A0DA2">
            <w:pPr>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en-SG"/>
              </w:rPr>
              <w:t>3</w:t>
            </w:r>
            <w:r w:rsidR="00207FED">
              <w:rPr>
                <w:rFonts w:ascii="Times New Roman" w:eastAsia="Calibri" w:hAnsi="Times New Roman" w:cs="Times New Roman"/>
                <w:szCs w:val="24"/>
                <w:lang w:val="id-ID"/>
              </w:rPr>
              <w:t>4</w:t>
            </w:r>
          </w:p>
        </w:tc>
        <w:tc>
          <w:tcPr>
            <w:tcW w:w="992" w:type="dxa"/>
          </w:tcPr>
          <w:p w:rsidR="00B93EE3" w:rsidRPr="00207FED" w:rsidRDefault="00207FED"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5</w:t>
            </w:r>
            <w:r>
              <w:rPr>
                <w:rFonts w:ascii="Times New Roman" w:eastAsia="Calibri" w:hAnsi="Times New Roman" w:cs="Times New Roman"/>
                <w:szCs w:val="24"/>
                <w:lang w:val="id-ID"/>
              </w:rPr>
              <w:t>7</w:t>
            </w:r>
            <w:r w:rsidR="00B93EE3" w:rsidRPr="001560D2">
              <w:rPr>
                <w:rFonts w:ascii="Times New Roman" w:eastAsia="Calibri" w:hAnsi="Times New Roman" w:cs="Times New Roman"/>
                <w:szCs w:val="24"/>
                <w:lang w:val="en-SG"/>
              </w:rPr>
              <w:t>,</w:t>
            </w:r>
            <w:r>
              <w:rPr>
                <w:rFonts w:ascii="Times New Roman" w:eastAsia="Calibri" w:hAnsi="Times New Roman" w:cs="Times New Roman"/>
                <w:szCs w:val="24"/>
                <w:lang w:val="id-ID"/>
              </w:rPr>
              <w:t>62</w:t>
            </w:r>
          </w:p>
        </w:tc>
        <w:tc>
          <w:tcPr>
            <w:tcW w:w="850"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25</w:t>
            </w:r>
          </w:p>
        </w:tc>
        <w:tc>
          <w:tcPr>
            <w:tcW w:w="1276"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41,66</w:t>
            </w:r>
          </w:p>
        </w:tc>
        <w:tc>
          <w:tcPr>
            <w:tcW w:w="992" w:type="dxa"/>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r w:rsidR="00B93EE3" w:rsidRPr="001560D2" w:rsidTr="003A3403">
        <w:tc>
          <w:tcPr>
            <w:tcW w:w="426" w:type="dxa"/>
          </w:tcPr>
          <w:p w:rsidR="00B93EE3" w:rsidRPr="000777E8" w:rsidRDefault="00B93EE3" w:rsidP="009A0DA2">
            <w:pPr>
              <w:spacing w:line="360" w:lineRule="auto"/>
              <w:jc w:val="both"/>
              <w:rPr>
                <w:rFonts w:ascii="Times New Roman" w:eastAsia="Calibri" w:hAnsi="Times New Roman" w:cs="Times New Roman"/>
                <w:szCs w:val="24"/>
                <w:lang w:val="id-ID"/>
              </w:rPr>
            </w:pPr>
            <w:r w:rsidRPr="000777E8">
              <w:rPr>
                <w:rFonts w:ascii="Times New Roman" w:eastAsia="Calibri" w:hAnsi="Times New Roman" w:cs="Times New Roman"/>
                <w:szCs w:val="24"/>
                <w:lang w:val="id-ID"/>
              </w:rPr>
              <w:t>2</w:t>
            </w:r>
          </w:p>
        </w:tc>
        <w:tc>
          <w:tcPr>
            <w:tcW w:w="2551" w:type="dxa"/>
          </w:tcPr>
          <w:p w:rsidR="00B93EE3" w:rsidRPr="001560D2" w:rsidRDefault="00C73DDB" w:rsidP="009A0DA2">
            <w:pPr>
              <w:jc w:val="both"/>
              <w:rPr>
                <w:rFonts w:ascii="Times New Roman" w:eastAsia="Times New Roman" w:hAnsi="Times New Roman" w:cs="Traditional Arabic"/>
                <w:szCs w:val="24"/>
                <w:lang w:val="en-SG"/>
              </w:rPr>
            </w:pPr>
            <w:proofErr w:type="spellStart"/>
            <w:r>
              <w:rPr>
                <w:rFonts w:ascii="Times New Roman" w:eastAsia="Times New Roman" w:hAnsi="Times New Roman" w:cs="Traditional Arabic"/>
                <w:szCs w:val="24"/>
                <w:lang w:val="en-SG"/>
              </w:rPr>
              <w:t>Pelaksana</w:t>
            </w:r>
            <w:r w:rsidR="00B93EE3" w:rsidRPr="001560D2">
              <w:rPr>
                <w:rFonts w:ascii="Times New Roman" w:eastAsia="Times New Roman" w:hAnsi="Times New Roman" w:cs="Traditional Arabic"/>
                <w:szCs w:val="24"/>
                <w:lang w:val="en-SG"/>
              </w:rPr>
              <w:t>an</w:t>
            </w:r>
            <w:proofErr w:type="spellEnd"/>
            <w:r w:rsidR="00B93EE3" w:rsidRPr="001560D2">
              <w:rPr>
                <w:rFonts w:ascii="Times New Roman" w:eastAsia="Times New Roman" w:hAnsi="Times New Roman" w:cs="Traditional Arabic"/>
                <w:szCs w:val="24"/>
                <w:lang w:val="en-SG"/>
              </w:rPr>
              <w:t xml:space="preserve"> </w:t>
            </w:r>
            <w:proofErr w:type="spellStart"/>
            <w:r w:rsidR="00B93EE3" w:rsidRPr="001560D2">
              <w:rPr>
                <w:rFonts w:ascii="Times New Roman" w:eastAsia="Times New Roman" w:hAnsi="Times New Roman" w:cs="Traditional Arabic"/>
                <w:szCs w:val="24"/>
                <w:lang w:val="en-SG"/>
              </w:rPr>
              <w:t>Pembe-lajaran</w:t>
            </w:r>
            <w:proofErr w:type="spellEnd"/>
          </w:p>
        </w:tc>
        <w:tc>
          <w:tcPr>
            <w:tcW w:w="851" w:type="dxa"/>
          </w:tcPr>
          <w:p w:rsidR="00B93EE3" w:rsidRPr="00207FED" w:rsidRDefault="00207FED"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id-ID"/>
              </w:rPr>
              <w:t>39</w:t>
            </w:r>
          </w:p>
        </w:tc>
        <w:tc>
          <w:tcPr>
            <w:tcW w:w="992" w:type="dxa"/>
          </w:tcPr>
          <w:p w:rsidR="00B93EE3" w:rsidRPr="00207FED" w:rsidRDefault="00B93EE3" w:rsidP="009A0DA2">
            <w:pPr>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en-SG"/>
              </w:rPr>
              <w:t>66,</w:t>
            </w:r>
            <w:r w:rsidR="00207FED">
              <w:rPr>
                <w:rFonts w:ascii="Times New Roman" w:eastAsia="Calibri" w:hAnsi="Times New Roman" w:cs="Times New Roman"/>
                <w:szCs w:val="24"/>
                <w:lang w:val="id-ID"/>
              </w:rPr>
              <w:t>10</w:t>
            </w:r>
          </w:p>
        </w:tc>
        <w:tc>
          <w:tcPr>
            <w:tcW w:w="850"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20</w:t>
            </w:r>
          </w:p>
        </w:tc>
        <w:tc>
          <w:tcPr>
            <w:tcW w:w="1276"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33,33</w:t>
            </w:r>
          </w:p>
        </w:tc>
        <w:tc>
          <w:tcPr>
            <w:tcW w:w="992" w:type="dxa"/>
          </w:tcPr>
          <w:p w:rsidR="00B93EE3" w:rsidRPr="001560D2" w:rsidRDefault="00B93EE3" w:rsidP="009A0DA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B93EE3" w:rsidRPr="001560D2" w:rsidTr="003A3403">
        <w:tc>
          <w:tcPr>
            <w:tcW w:w="426" w:type="dxa"/>
          </w:tcPr>
          <w:p w:rsidR="00B93EE3" w:rsidRPr="000777E8" w:rsidRDefault="00B93EE3" w:rsidP="009A0DA2">
            <w:pPr>
              <w:spacing w:line="360" w:lineRule="auto"/>
              <w:jc w:val="both"/>
              <w:rPr>
                <w:rFonts w:ascii="Times New Roman" w:eastAsia="Calibri" w:hAnsi="Times New Roman" w:cs="Times New Roman"/>
                <w:szCs w:val="24"/>
                <w:lang w:val="id-ID"/>
              </w:rPr>
            </w:pPr>
            <w:r w:rsidRPr="000777E8">
              <w:rPr>
                <w:rFonts w:ascii="Times New Roman" w:eastAsia="Calibri" w:hAnsi="Times New Roman" w:cs="Times New Roman"/>
                <w:szCs w:val="24"/>
                <w:lang w:val="id-ID"/>
              </w:rPr>
              <w:t>3</w:t>
            </w:r>
          </w:p>
        </w:tc>
        <w:tc>
          <w:tcPr>
            <w:tcW w:w="2551" w:type="dxa"/>
          </w:tcPr>
          <w:p w:rsidR="00B93EE3" w:rsidRPr="001560D2" w:rsidRDefault="00B93EE3" w:rsidP="009A0DA2">
            <w:pPr>
              <w:jc w:val="both"/>
              <w:rPr>
                <w:rFonts w:ascii="Times New Roman" w:eastAsia="Calibri" w:hAnsi="Times New Roman" w:cs="Times New Roman"/>
                <w:szCs w:val="24"/>
                <w:lang w:val="en-SG"/>
              </w:rPr>
            </w:pPr>
            <w:proofErr w:type="spellStart"/>
            <w:r w:rsidRPr="001560D2">
              <w:rPr>
                <w:rFonts w:ascii="Times New Roman" w:eastAsia="Calibri" w:hAnsi="Times New Roman" w:cs="Times New Roman"/>
                <w:szCs w:val="24"/>
                <w:lang w:val="en-SG"/>
              </w:rPr>
              <w:t>Evaluasi</w:t>
            </w:r>
            <w:proofErr w:type="spellEnd"/>
          </w:p>
        </w:tc>
        <w:tc>
          <w:tcPr>
            <w:tcW w:w="851" w:type="dxa"/>
          </w:tcPr>
          <w:p w:rsidR="00B93EE3" w:rsidRPr="00207FED" w:rsidRDefault="00B93EE3" w:rsidP="009A0DA2">
            <w:pPr>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en-SG"/>
              </w:rPr>
              <w:t>4</w:t>
            </w:r>
            <w:r w:rsidR="00207FED">
              <w:rPr>
                <w:rFonts w:ascii="Times New Roman" w:eastAsia="Calibri" w:hAnsi="Times New Roman" w:cs="Times New Roman"/>
                <w:szCs w:val="24"/>
                <w:lang w:val="id-ID"/>
              </w:rPr>
              <w:t>6</w:t>
            </w:r>
          </w:p>
        </w:tc>
        <w:tc>
          <w:tcPr>
            <w:tcW w:w="992" w:type="dxa"/>
          </w:tcPr>
          <w:p w:rsidR="00B93EE3" w:rsidRPr="000349F9" w:rsidRDefault="000349F9"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7</w:t>
            </w:r>
            <w:r>
              <w:rPr>
                <w:rFonts w:ascii="Times New Roman" w:eastAsia="Calibri" w:hAnsi="Times New Roman" w:cs="Times New Roman"/>
                <w:szCs w:val="24"/>
                <w:lang w:val="id-ID"/>
              </w:rPr>
              <w:t>7</w:t>
            </w:r>
            <w:r w:rsidR="00B93EE3" w:rsidRPr="001560D2">
              <w:rPr>
                <w:rFonts w:ascii="Times New Roman" w:eastAsia="Calibri" w:hAnsi="Times New Roman" w:cs="Times New Roman"/>
                <w:szCs w:val="24"/>
                <w:lang w:val="en-SG"/>
              </w:rPr>
              <w:t>,</w:t>
            </w:r>
            <w:r>
              <w:rPr>
                <w:rFonts w:ascii="Times New Roman" w:eastAsia="Calibri" w:hAnsi="Times New Roman" w:cs="Times New Roman"/>
                <w:szCs w:val="24"/>
                <w:lang w:val="id-ID"/>
              </w:rPr>
              <w:t>97</w:t>
            </w:r>
          </w:p>
        </w:tc>
        <w:tc>
          <w:tcPr>
            <w:tcW w:w="850"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13</w:t>
            </w:r>
          </w:p>
        </w:tc>
        <w:tc>
          <w:tcPr>
            <w:tcW w:w="1276"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21,67</w:t>
            </w:r>
          </w:p>
        </w:tc>
        <w:tc>
          <w:tcPr>
            <w:tcW w:w="992" w:type="dxa"/>
          </w:tcPr>
          <w:p w:rsidR="00B93EE3" w:rsidRPr="001560D2" w:rsidRDefault="00B93EE3" w:rsidP="009A0DA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B93EE3" w:rsidRPr="001560D2" w:rsidTr="003A3403">
        <w:tc>
          <w:tcPr>
            <w:tcW w:w="2977" w:type="dxa"/>
            <w:gridSpan w:val="2"/>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 xml:space="preserve">Total rata-rata </w:t>
            </w:r>
            <w:proofErr w:type="spellStart"/>
            <w:r w:rsidRPr="001560D2">
              <w:rPr>
                <w:rFonts w:ascii="Times New Roman" w:eastAsia="Calibri" w:hAnsi="Times New Roman" w:cs="Times New Roman"/>
                <w:szCs w:val="24"/>
                <w:lang w:val="en-SG"/>
              </w:rPr>
              <w:t>Kunerja</w:t>
            </w:r>
            <w:proofErr w:type="spellEnd"/>
            <w:r w:rsidRPr="001560D2">
              <w:rPr>
                <w:rFonts w:ascii="Times New Roman" w:eastAsia="Calibri" w:hAnsi="Times New Roman" w:cs="Times New Roman"/>
                <w:szCs w:val="24"/>
                <w:lang w:val="en-SG"/>
              </w:rPr>
              <w:t xml:space="preserve"> Guru</w:t>
            </w:r>
          </w:p>
        </w:tc>
        <w:tc>
          <w:tcPr>
            <w:tcW w:w="851" w:type="dxa"/>
          </w:tcPr>
          <w:p w:rsidR="00B93EE3" w:rsidRPr="001560D2" w:rsidRDefault="00B93EE3" w:rsidP="009A0DA2">
            <w:pPr>
              <w:jc w:val="both"/>
              <w:rPr>
                <w:rFonts w:ascii="Times New Roman" w:eastAsia="Calibri" w:hAnsi="Times New Roman" w:cs="Times New Roman"/>
                <w:szCs w:val="24"/>
                <w:lang w:val="en-SG"/>
              </w:rPr>
            </w:pPr>
          </w:p>
        </w:tc>
        <w:tc>
          <w:tcPr>
            <w:tcW w:w="992" w:type="dxa"/>
          </w:tcPr>
          <w:p w:rsidR="00B93EE3" w:rsidRPr="000349F9" w:rsidRDefault="00B93EE3" w:rsidP="009A0DA2">
            <w:pPr>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en-SG"/>
              </w:rPr>
              <w:t>67,</w:t>
            </w:r>
            <w:r w:rsidR="000349F9">
              <w:rPr>
                <w:rFonts w:ascii="Times New Roman" w:eastAsia="Calibri" w:hAnsi="Times New Roman" w:cs="Times New Roman"/>
                <w:szCs w:val="24"/>
                <w:lang w:val="id-ID"/>
              </w:rPr>
              <w:t>22</w:t>
            </w:r>
          </w:p>
        </w:tc>
        <w:tc>
          <w:tcPr>
            <w:tcW w:w="850" w:type="dxa"/>
          </w:tcPr>
          <w:p w:rsidR="00B93EE3" w:rsidRPr="001560D2" w:rsidRDefault="00B93EE3" w:rsidP="009A0DA2">
            <w:pPr>
              <w:jc w:val="both"/>
              <w:rPr>
                <w:rFonts w:ascii="Times New Roman" w:eastAsia="Calibri" w:hAnsi="Times New Roman" w:cs="Times New Roman"/>
                <w:szCs w:val="24"/>
                <w:lang w:val="en-SG"/>
              </w:rPr>
            </w:pPr>
          </w:p>
        </w:tc>
        <w:tc>
          <w:tcPr>
            <w:tcW w:w="1276" w:type="dxa"/>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32,22</w:t>
            </w:r>
          </w:p>
        </w:tc>
        <w:tc>
          <w:tcPr>
            <w:tcW w:w="992"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80-100</w:t>
            </w:r>
          </w:p>
        </w:tc>
      </w:tr>
    </w:tbl>
    <w:p w:rsidR="00B93EE3" w:rsidRPr="001560D2" w:rsidRDefault="00B93EE3" w:rsidP="009A0DA2">
      <w:pPr>
        <w:spacing w:line="480" w:lineRule="auto"/>
        <w:jc w:val="both"/>
        <w:rPr>
          <w:rFonts w:ascii="Times New Roman" w:eastAsia="Calibri" w:hAnsi="Times New Roman" w:cs="Times New Roman"/>
          <w:i/>
          <w:sz w:val="18"/>
          <w:szCs w:val="18"/>
          <w:lang w:val="en-SG"/>
        </w:rPr>
      </w:pPr>
      <w:r w:rsidRPr="001560D2">
        <w:rPr>
          <w:rFonts w:ascii="Times New Roman" w:eastAsia="Calibri" w:hAnsi="Times New Roman" w:cs="Times New Roman"/>
          <w:i/>
          <w:sz w:val="18"/>
          <w:szCs w:val="18"/>
          <w:lang w:val="id-ID"/>
        </w:rPr>
        <w:t xml:space="preserve">Sumber: </w:t>
      </w:r>
      <w:r w:rsidRPr="001560D2">
        <w:rPr>
          <w:rFonts w:ascii="Times New Roman" w:eastAsia="Calibri" w:hAnsi="Times New Roman" w:cs="Times New Roman"/>
          <w:i/>
          <w:sz w:val="18"/>
          <w:szCs w:val="18"/>
          <w:lang w:val="en-SG"/>
        </w:rPr>
        <w:t>D</w:t>
      </w:r>
      <w:proofErr w:type="spellStart"/>
      <w:r w:rsidRPr="001560D2">
        <w:rPr>
          <w:rFonts w:ascii="Times New Roman" w:eastAsia="Calibri" w:hAnsi="Times New Roman" w:cs="Times New Roman"/>
          <w:i/>
          <w:sz w:val="18"/>
          <w:szCs w:val="18"/>
          <w:lang w:val="en-GB"/>
        </w:rPr>
        <w:t>atadiolah</w:t>
      </w:r>
      <w:proofErr w:type="spellEnd"/>
      <w:r w:rsidRPr="001560D2">
        <w:rPr>
          <w:rFonts w:ascii="Times New Roman" w:eastAsia="Calibri" w:hAnsi="Times New Roman" w:cs="Times New Roman"/>
          <w:i/>
          <w:sz w:val="18"/>
          <w:szCs w:val="18"/>
          <w:lang w:val="id-ID"/>
        </w:rPr>
        <w:t xml:space="preserve">Gugus Jamali  v </w:t>
      </w:r>
    </w:p>
    <w:p w:rsidR="00B93EE3" w:rsidRPr="001560D2" w:rsidRDefault="00B93EE3" w:rsidP="009A0DA2">
      <w:pPr>
        <w:spacing w:line="480" w:lineRule="auto"/>
        <w:ind w:firstLine="720"/>
        <w:jc w:val="both"/>
        <w:rPr>
          <w:rFonts w:ascii="Times New Roman" w:eastAsia="Calibri" w:hAnsi="Times New Roman" w:cs="Times New Roman"/>
          <w:szCs w:val="24"/>
          <w:lang w:val="en-GB"/>
        </w:rPr>
      </w:pPr>
      <w:proofErr w:type="spellStart"/>
      <w:r w:rsidRPr="001560D2">
        <w:rPr>
          <w:rFonts w:ascii="Times New Roman" w:eastAsia="Calibri" w:hAnsi="Times New Roman" w:cs="Times New Roman"/>
          <w:szCs w:val="24"/>
          <w:lang w:val="en-GB"/>
        </w:rPr>
        <w:lastRenderedPageBreak/>
        <w:t>Berdasarkan</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pada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tabel</w:t>
      </w:r>
      <w:proofErr w:type="spellEnd"/>
      <w:r w:rsidRPr="001560D2">
        <w:rPr>
          <w:rFonts w:ascii="Times New Roman" w:eastAsia="Calibri" w:hAnsi="Times New Roman" w:cs="Times New Roman"/>
          <w:szCs w:val="24"/>
          <w:lang w:val="en-GB"/>
        </w:rPr>
        <w:t xml:space="preserve"> 1.2 rata </w:t>
      </w:r>
      <w:proofErr w:type="spellStart"/>
      <w:r w:rsidRPr="001560D2">
        <w:rPr>
          <w:rFonts w:ascii="Times New Roman" w:eastAsia="Calibri" w:hAnsi="Times New Roman" w:cs="Times New Roman"/>
          <w:szCs w:val="24"/>
          <w:lang w:val="en-GB"/>
        </w:rPr>
        <w:t>r</w:t>
      </w:r>
      <w:r>
        <w:rPr>
          <w:rFonts w:ascii="Times New Roman" w:eastAsia="Calibri" w:hAnsi="Times New Roman" w:cs="Times New Roman"/>
          <w:szCs w:val="24"/>
          <w:lang w:val="en-GB"/>
        </w:rPr>
        <w:t>ata</w:t>
      </w:r>
      <w:proofErr w:type="spellEnd"/>
      <w:r w:rsidR="00A41819">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kinerja</w:t>
      </w:r>
      <w:proofErr w:type="spellEnd"/>
      <w:r>
        <w:rPr>
          <w:rFonts w:ascii="Times New Roman" w:eastAsia="Calibri" w:hAnsi="Times New Roman" w:cs="Times New Roman"/>
          <w:szCs w:val="24"/>
          <w:lang w:val="en-GB"/>
        </w:rPr>
        <w:t xml:space="preserve"> guru </w:t>
      </w:r>
      <w:proofErr w:type="spellStart"/>
      <w:r>
        <w:rPr>
          <w:rFonts w:ascii="Times New Roman" w:eastAsia="Calibri" w:hAnsi="Times New Roman" w:cs="Times New Roman"/>
          <w:szCs w:val="24"/>
          <w:lang w:val="en-GB"/>
        </w:rPr>
        <w:t>Gugus</w:t>
      </w:r>
      <w:proofErr w:type="spellEnd"/>
      <w:r w:rsidR="00A41819">
        <w:rPr>
          <w:rFonts w:ascii="Times New Roman" w:eastAsia="Calibri" w:hAnsi="Times New Roman" w:cs="Times New Roman"/>
          <w:szCs w:val="24"/>
          <w:lang w:val="en-GB"/>
        </w:rPr>
        <w:t xml:space="preserve"> </w:t>
      </w:r>
      <w:proofErr w:type="spellStart"/>
      <w:r w:rsidR="00883D29">
        <w:rPr>
          <w:rFonts w:ascii="Times New Roman" w:eastAsia="Calibri" w:hAnsi="Times New Roman" w:cs="Times New Roman"/>
          <w:szCs w:val="24"/>
          <w:lang w:val="en-GB"/>
        </w:rPr>
        <w:t>Jamali</w:t>
      </w:r>
      <w:proofErr w:type="spellEnd"/>
      <w:r w:rsidR="00A41819">
        <w:rPr>
          <w:rFonts w:ascii="Times New Roman" w:eastAsia="Calibri" w:hAnsi="Times New Roman" w:cs="Times New Roman"/>
          <w:szCs w:val="24"/>
          <w:lang w:val="en-GB"/>
        </w:rPr>
        <w:t xml:space="preserve"> </w:t>
      </w:r>
      <w:r w:rsidR="00883D29">
        <w:rPr>
          <w:rFonts w:ascii="Times New Roman" w:eastAsia="Calibri" w:hAnsi="Times New Roman" w:cs="Times New Roman"/>
          <w:szCs w:val="24"/>
          <w:lang w:val="en-GB"/>
        </w:rPr>
        <w:t>V</w:t>
      </w:r>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ditinjau</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dari</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tiga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dimensinya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baru</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men</w:t>
      </w:r>
      <w:r w:rsidR="000349F9">
        <w:rPr>
          <w:rFonts w:ascii="Times New Roman" w:eastAsia="Calibri" w:hAnsi="Times New Roman" w:cs="Times New Roman"/>
          <w:szCs w:val="24"/>
          <w:lang w:val="en-GB"/>
        </w:rPr>
        <w:t>capai</w:t>
      </w:r>
      <w:proofErr w:type="spellEnd"/>
      <w:r w:rsidR="000349F9">
        <w:rPr>
          <w:rFonts w:ascii="Times New Roman" w:eastAsia="Calibri" w:hAnsi="Times New Roman" w:cs="Times New Roman"/>
          <w:szCs w:val="24"/>
          <w:lang w:val="en-GB"/>
        </w:rPr>
        <w:t xml:space="preserve"> 67,</w:t>
      </w:r>
      <w:r w:rsidR="000349F9">
        <w:rPr>
          <w:rFonts w:ascii="Times New Roman" w:eastAsia="Calibri" w:hAnsi="Times New Roman" w:cs="Times New Roman"/>
          <w:szCs w:val="24"/>
          <w:lang w:val="id-ID"/>
        </w:rPr>
        <w:t>22</w:t>
      </w:r>
      <w:r w:rsidR="00C73DDB">
        <w:rPr>
          <w:rFonts w:ascii="Times New Roman" w:eastAsia="Calibri" w:hAnsi="Times New Roman" w:cs="Times New Roman"/>
          <w:szCs w:val="24"/>
          <w:lang w:val="en-GB"/>
        </w:rPr>
        <w:t xml:space="preserve">  %  </w:t>
      </w:r>
      <w:proofErr w:type="spellStart"/>
      <w:r w:rsidR="00C73DDB">
        <w:rPr>
          <w:rFonts w:ascii="Times New Roman" w:eastAsia="Calibri" w:hAnsi="Times New Roman" w:cs="Times New Roman"/>
          <w:szCs w:val="24"/>
          <w:lang w:val="en-GB"/>
        </w:rPr>
        <w:t>padahal</w:t>
      </w:r>
      <w:proofErr w:type="spellEnd"/>
      <w:r w:rsidR="00C73DDB">
        <w:rPr>
          <w:rFonts w:ascii="Times New Roman" w:eastAsia="Calibri" w:hAnsi="Times New Roman" w:cs="Times New Roman"/>
          <w:szCs w:val="24"/>
          <w:lang w:val="en-GB"/>
        </w:rPr>
        <w:t xml:space="preserve"> </w:t>
      </w:r>
      <w:proofErr w:type="spellStart"/>
      <w:r w:rsidR="00C73DDB">
        <w:rPr>
          <w:rFonts w:ascii="Times New Roman" w:eastAsia="Calibri" w:hAnsi="Times New Roman" w:cs="Times New Roman"/>
          <w:szCs w:val="24"/>
          <w:lang w:val="en-GB"/>
        </w:rPr>
        <w:t>standar</w:t>
      </w:r>
      <w:proofErr w:type="spellEnd"/>
      <w:r w:rsidRPr="001560D2">
        <w:rPr>
          <w:rFonts w:ascii="Times New Roman" w:eastAsia="Calibri" w:hAnsi="Times New Roman" w:cs="Times New Roman"/>
          <w:szCs w:val="24"/>
          <w:lang w:val="en-GB"/>
        </w:rPr>
        <w:t xml:space="preserve"> ideal yang </w:t>
      </w:r>
      <w:proofErr w:type="spellStart"/>
      <w:r w:rsidRPr="001560D2">
        <w:rPr>
          <w:rFonts w:ascii="Times New Roman" w:eastAsia="Calibri" w:hAnsi="Times New Roman" w:cs="Times New Roman"/>
          <w:szCs w:val="24"/>
          <w:lang w:val="en-GB"/>
        </w:rPr>
        <w:t>harus</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dicapai</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adalah</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antara</w:t>
      </w:r>
      <w:proofErr w:type="spellEnd"/>
      <w:r w:rsidRPr="001560D2">
        <w:rPr>
          <w:rFonts w:ascii="Times New Roman" w:eastAsia="Calibri" w:hAnsi="Times New Roman" w:cs="Times New Roman"/>
          <w:szCs w:val="24"/>
          <w:lang w:val="en-GB"/>
        </w:rPr>
        <w:t xml:space="preserve"> 80 %  </w:t>
      </w:r>
      <w:proofErr w:type="spellStart"/>
      <w:r w:rsidRPr="001560D2">
        <w:rPr>
          <w:rFonts w:ascii="Times New Roman" w:eastAsia="Calibri" w:hAnsi="Times New Roman" w:cs="Times New Roman"/>
          <w:szCs w:val="24"/>
          <w:lang w:val="en-GB"/>
        </w:rPr>
        <w:t>sampai</w:t>
      </w:r>
      <w:proofErr w:type="spellEnd"/>
      <w:r w:rsidRPr="001560D2">
        <w:rPr>
          <w:rFonts w:ascii="Times New Roman" w:eastAsia="Calibri" w:hAnsi="Times New Roman" w:cs="Times New Roman"/>
          <w:szCs w:val="24"/>
          <w:lang w:val="en-GB"/>
        </w:rPr>
        <w:t xml:space="preserve"> 100%  </w:t>
      </w:r>
      <w:proofErr w:type="spellStart"/>
      <w:r w:rsidRPr="001560D2">
        <w:rPr>
          <w:rFonts w:ascii="Times New Roman" w:eastAsia="Calibri" w:hAnsi="Times New Roman" w:cs="Times New Roman"/>
          <w:szCs w:val="24"/>
          <w:lang w:val="en-GB"/>
        </w:rPr>
        <w:t>hal</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ini</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menunjukan</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bahwa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capaian</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kinerja</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tersebut</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masih</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jauh</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dari</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harapan</w:t>
      </w:r>
      <w:proofErr w:type="spellEnd"/>
      <w:r w:rsidRPr="001560D2">
        <w:rPr>
          <w:rFonts w:ascii="Times New Roman" w:eastAsia="Calibri" w:hAnsi="Times New Roman" w:cs="Times New Roman"/>
          <w:szCs w:val="24"/>
          <w:lang w:val="en-GB"/>
        </w:rPr>
        <w:t xml:space="preserve"> ideal, </w:t>
      </w:r>
      <w:proofErr w:type="spellStart"/>
      <w:r w:rsidRPr="001560D2">
        <w:rPr>
          <w:rFonts w:ascii="Times New Roman" w:eastAsia="Calibri" w:hAnsi="Times New Roman" w:cs="Times New Roman"/>
          <w:szCs w:val="24"/>
          <w:lang w:val="en-GB"/>
        </w:rPr>
        <w:t>terutama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pada</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kemampuan</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dalam</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mengevaluasi</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anak</w:t>
      </w:r>
      <w:proofErr w:type="spellEnd"/>
      <w:r w:rsidR="00A41819">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didiknya</w:t>
      </w:r>
      <w:proofErr w:type="spellEnd"/>
    </w:p>
    <w:p w:rsidR="00B93EE3" w:rsidRPr="001560D2" w:rsidRDefault="00B93EE3" w:rsidP="009A0DA2">
      <w:pPr>
        <w:spacing w:line="480" w:lineRule="auto"/>
        <w:ind w:firstLine="720"/>
        <w:contextualSpacing/>
        <w:jc w:val="both"/>
        <w:rPr>
          <w:rFonts w:ascii="Times New Roman" w:eastAsia="Times New Roman" w:hAnsi="Times New Roman" w:cs="Traditional Arabic"/>
          <w:szCs w:val="24"/>
          <w:lang w:val="en-GB"/>
        </w:rPr>
      </w:pPr>
      <w:proofErr w:type="spellStart"/>
      <w:proofErr w:type="gramStart"/>
      <w:r w:rsidRPr="001560D2">
        <w:rPr>
          <w:rFonts w:ascii="Times New Roman" w:eastAsia="Times New Roman" w:hAnsi="Times New Roman" w:cs="Traditional Arabic"/>
          <w:szCs w:val="24"/>
          <w:lang w:val="en-GB"/>
        </w:rPr>
        <w:t>Berdasarkan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hasil</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pengamatan</w:t>
      </w:r>
      <w:proofErr w:type="spellEnd"/>
      <w:r w:rsidRPr="001560D2">
        <w:rPr>
          <w:rFonts w:ascii="Times New Roman" w:eastAsia="Times New Roman" w:hAnsi="Times New Roman" w:cs="Traditional Arabic"/>
          <w:szCs w:val="24"/>
          <w:lang w:val="en-GB"/>
        </w:rPr>
        <w:t xml:space="preserve"> yang </w:t>
      </w:r>
      <w:proofErr w:type="spellStart"/>
      <w:r w:rsidRPr="001560D2">
        <w:rPr>
          <w:rFonts w:ascii="Times New Roman" w:eastAsia="Times New Roman" w:hAnsi="Times New Roman" w:cs="Traditional Arabic"/>
          <w:szCs w:val="24"/>
          <w:lang w:val="en-GB"/>
        </w:rPr>
        <w:t>lebih</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mendalam</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kinerja</w:t>
      </w:r>
      <w:proofErr w:type="spellEnd"/>
      <w:r w:rsidRPr="001560D2">
        <w:rPr>
          <w:rFonts w:ascii="Times New Roman" w:eastAsia="Times New Roman" w:hAnsi="Times New Roman" w:cs="Traditional Arabic"/>
          <w:szCs w:val="24"/>
          <w:lang w:val="en-GB"/>
        </w:rPr>
        <w:t xml:space="preserve"> guru yang </w:t>
      </w:r>
      <w:proofErr w:type="spellStart"/>
      <w:r w:rsidRPr="001560D2">
        <w:rPr>
          <w:rFonts w:ascii="Times New Roman" w:eastAsia="Times New Roman" w:hAnsi="Times New Roman" w:cs="Traditional Arabic"/>
          <w:szCs w:val="24"/>
          <w:lang w:val="en-GB"/>
        </w:rPr>
        <w:t>belum</w:t>
      </w:r>
      <w:proofErr w:type="spellEnd"/>
      <w:r w:rsidR="00A41819">
        <w:rPr>
          <w:rFonts w:ascii="Times New Roman" w:eastAsia="Times New Roman" w:hAnsi="Times New Roman" w:cs="Traditional Arabic"/>
          <w:szCs w:val="24"/>
          <w:lang w:val="en-GB"/>
        </w:rPr>
        <w:t xml:space="preserve"> </w:t>
      </w:r>
      <w:proofErr w:type="spellStart"/>
      <w:r w:rsidR="00C73DDB">
        <w:rPr>
          <w:rFonts w:ascii="Times New Roman" w:eastAsia="Times New Roman" w:hAnsi="Times New Roman" w:cs="Traditional Arabic"/>
          <w:szCs w:val="24"/>
          <w:lang w:val="en-GB"/>
        </w:rPr>
        <w:t>mencapai</w:t>
      </w:r>
      <w:proofErr w:type="spellEnd"/>
      <w:r w:rsidR="00C73DDB">
        <w:rPr>
          <w:rFonts w:ascii="Times New Roman" w:eastAsia="Times New Roman" w:hAnsi="Times New Roman" w:cs="Traditional Arabic"/>
          <w:szCs w:val="24"/>
          <w:lang w:val="en-GB"/>
        </w:rPr>
        <w:t xml:space="preserve"> </w:t>
      </w:r>
      <w:proofErr w:type="spellStart"/>
      <w:r w:rsidR="00C73DDB">
        <w:rPr>
          <w:rFonts w:ascii="Times New Roman" w:eastAsia="Times New Roman" w:hAnsi="Times New Roman" w:cs="Traditional Arabic"/>
          <w:szCs w:val="24"/>
          <w:lang w:val="en-GB"/>
        </w:rPr>
        <w:t>standar</w:t>
      </w:r>
      <w:proofErr w:type="spellEnd"/>
      <w:r w:rsidRPr="001560D2">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disebabkan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oleh</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dua</w:t>
      </w:r>
      <w:proofErr w:type="spellEnd"/>
      <w:r w:rsidRPr="001560D2">
        <w:rPr>
          <w:rFonts w:ascii="Times New Roman" w:eastAsia="Times New Roman" w:hAnsi="Times New Roman" w:cs="Traditional Arabic"/>
          <w:szCs w:val="24"/>
          <w:lang w:val="en-GB"/>
        </w:rPr>
        <w:t xml:space="preserve"> variable </w:t>
      </w:r>
      <w:proofErr w:type="spellStart"/>
      <w:r w:rsidRPr="001560D2">
        <w:rPr>
          <w:rFonts w:ascii="Times New Roman" w:eastAsia="Times New Roman" w:hAnsi="Times New Roman" w:cs="Traditional Arabic"/>
          <w:szCs w:val="24"/>
          <w:lang w:val="en-GB"/>
        </w:rPr>
        <w:t>utama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yaitu</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Kepemimpinan</w:t>
      </w:r>
      <w:proofErr w:type="spellEnd"/>
      <w:r w:rsidRPr="001560D2">
        <w:rPr>
          <w:rFonts w:ascii="Times New Roman" w:eastAsia="Times New Roman" w:hAnsi="Times New Roman" w:cs="Traditional Arabic"/>
          <w:szCs w:val="24"/>
          <w:lang w:val="en-GB"/>
        </w:rPr>
        <w:t xml:space="preserve"> yang </w:t>
      </w:r>
      <w:proofErr w:type="spellStart"/>
      <w:r w:rsidRPr="001560D2">
        <w:rPr>
          <w:rFonts w:ascii="Times New Roman" w:eastAsia="Times New Roman" w:hAnsi="Times New Roman" w:cs="Traditional Arabic"/>
          <w:szCs w:val="24"/>
          <w:lang w:val="en-GB"/>
        </w:rPr>
        <w:t>kurang</w:t>
      </w:r>
      <w:proofErr w:type="spellEnd"/>
      <w:r w:rsidRPr="001560D2">
        <w:rPr>
          <w:rFonts w:ascii="Times New Roman" w:eastAsia="Times New Roman" w:hAnsi="Times New Roman" w:cs="Traditional Arabic"/>
          <w:szCs w:val="24"/>
          <w:lang w:val="en-GB"/>
        </w:rPr>
        <w:t xml:space="preserve"> optimal </w:t>
      </w:r>
      <w:proofErr w:type="spellStart"/>
      <w:r w:rsidRPr="001560D2">
        <w:rPr>
          <w:rFonts w:ascii="Times New Roman" w:eastAsia="Times New Roman" w:hAnsi="Times New Roman" w:cs="Traditional Arabic"/>
          <w:szCs w:val="24"/>
          <w:lang w:val="en-GB"/>
        </w:rPr>
        <w:t>serta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masih</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rendahnya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komunikasi</w:t>
      </w:r>
      <w:proofErr w:type="spellEnd"/>
      <w:r w:rsidRPr="001560D2">
        <w:rPr>
          <w:rFonts w:ascii="Times New Roman" w:eastAsia="Times New Roman" w:hAnsi="Times New Roman" w:cs="Traditional Arabic"/>
          <w:szCs w:val="24"/>
          <w:lang w:val="en-GB"/>
        </w:rPr>
        <w:t xml:space="preserve"> interpersonal guru.</w:t>
      </w:r>
      <w:proofErr w:type="gramEnd"/>
      <w:r w:rsidR="00C73DDB">
        <w:rPr>
          <w:rFonts w:ascii="Times New Roman" w:eastAsia="Times New Roman" w:hAnsi="Times New Roman" w:cs="Traditional Arabic"/>
          <w:szCs w:val="24"/>
          <w:lang w:val="id-ID"/>
        </w:rPr>
        <w:t xml:space="preserve"> </w:t>
      </w:r>
      <w:proofErr w:type="spellStart"/>
      <w:proofErr w:type="gramStart"/>
      <w:r w:rsidRPr="001560D2">
        <w:rPr>
          <w:rFonts w:ascii="Times New Roman" w:eastAsia="Times New Roman" w:hAnsi="Times New Roman" w:cs="Traditional Arabic"/>
          <w:szCs w:val="24"/>
          <w:lang w:val="en-GB"/>
        </w:rPr>
        <w:t>Berikut</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ini</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ditampilkan</w:t>
      </w:r>
      <w:proofErr w:type="spellEnd"/>
      <w:r w:rsidRPr="001560D2">
        <w:rPr>
          <w:rFonts w:ascii="Times New Roman" w:eastAsia="Times New Roman" w:hAnsi="Times New Roman" w:cs="Traditional Arabic"/>
          <w:szCs w:val="24"/>
          <w:lang w:val="en-GB"/>
        </w:rPr>
        <w:t xml:space="preserve"> table 1.3 yang </w:t>
      </w:r>
      <w:proofErr w:type="spellStart"/>
      <w:r w:rsidRPr="001560D2">
        <w:rPr>
          <w:rFonts w:ascii="Times New Roman" w:eastAsia="Times New Roman" w:hAnsi="Times New Roman" w:cs="Traditional Arabic"/>
          <w:szCs w:val="24"/>
          <w:lang w:val="en-GB"/>
        </w:rPr>
        <w:t>mengambarkan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adanya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permasalahan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bahwa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Kepemimpinan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Kepala</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Sekolah</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mempunyai</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peranan</w:t>
      </w:r>
      <w:proofErr w:type="spellEnd"/>
      <w:r w:rsidRPr="001560D2">
        <w:rPr>
          <w:rFonts w:ascii="Times New Roman" w:eastAsia="Times New Roman" w:hAnsi="Times New Roman" w:cs="Traditional Arabic"/>
          <w:szCs w:val="24"/>
          <w:lang w:val="en-GB"/>
        </w:rPr>
        <w:t xml:space="preserve"> yang </w:t>
      </w:r>
      <w:proofErr w:type="spellStart"/>
      <w:r w:rsidRPr="001560D2">
        <w:rPr>
          <w:rFonts w:ascii="Times New Roman" w:eastAsia="Times New Roman" w:hAnsi="Times New Roman" w:cs="Traditional Arabic"/>
          <w:szCs w:val="24"/>
          <w:lang w:val="en-GB"/>
        </w:rPr>
        <w:t>sangat</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sentral</w:t>
      </w:r>
      <w:proofErr w:type="spellEnd"/>
      <w:r w:rsidR="00A41819">
        <w:rPr>
          <w:rFonts w:ascii="Times New Roman" w:eastAsia="Times New Roman" w:hAnsi="Times New Roman" w:cs="Traditional Arabic"/>
          <w:szCs w:val="24"/>
          <w:lang w:val="en-GB"/>
        </w:rPr>
        <w:t xml:space="preserve"> </w:t>
      </w:r>
      <w:proofErr w:type="spellStart"/>
      <w:r w:rsidR="00A41819">
        <w:rPr>
          <w:rFonts w:ascii="Times New Roman" w:eastAsia="Times New Roman" w:hAnsi="Times New Roman" w:cs="Traditional Arabic"/>
          <w:szCs w:val="24"/>
          <w:lang w:val="en-GB"/>
        </w:rPr>
        <w:t>dalam</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meningkatkan</w:t>
      </w:r>
      <w:proofErr w:type="spellEnd"/>
      <w:r w:rsidR="00A41819">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prestasi</w:t>
      </w:r>
      <w:proofErr w:type="spellEnd"/>
      <w:r w:rsidRPr="001560D2">
        <w:rPr>
          <w:rFonts w:ascii="Times New Roman" w:eastAsia="Times New Roman" w:hAnsi="Times New Roman" w:cs="Traditional Arabic"/>
          <w:szCs w:val="24"/>
          <w:lang w:val="en-GB"/>
        </w:rPr>
        <w:t>.</w:t>
      </w:r>
      <w:proofErr w:type="gramEnd"/>
      <w:r w:rsidRPr="001560D2">
        <w:rPr>
          <w:rFonts w:ascii="Times New Roman" w:eastAsia="Times New Roman" w:hAnsi="Times New Roman" w:cs="Traditional Arabic"/>
          <w:szCs w:val="24"/>
          <w:lang w:val="en-GB"/>
        </w:rPr>
        <w:t xml:space="preserve">  </w:t>
      </w:r>
    </w:p>
    <w:p w:rsidR="00B93EE3" w:rsidRPr="001560D2" w:rsidRDefault="00B93EE3" w:rsidP="009A0DA2">
      <w:pPr>
        <w:spacing w:line="480" w:lineRule="auto"/>
        <w:ind w:firstLine="720"/>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id-ID"/>
        </w:rPr>
        <w:t>Gambaran tentan</w:t>
      </w:r>
      <w:r w:rsidRPr="001560D2">
        <w:rPr>
          <w:rFonts w:ascii="Times New Roman" w:eastAsia="Calibri" w:hAnsi="Times New Roman" w:cs="Times New Roman"/>
          <w:szCs w:val="24"/>
          <w:lang w:val="en-SG"/>
        </w:rPr>
        <w:t xml:space="preserve">g </w:t>
      </w:r>
      <w:proofErr w:type="spellStart"/>
      <w:r w:rsidRPr="001560D2">
        <w:rPr>
          <w:rFonts w:ascii="Times New Roman" w:eastAsia="Calibri" w:hAnsi="Times New Roman" w:cs="Times New Roman"/>
          <w:szCs w:val="24"/>
          <w:lang w:val="en-SG"/>
        </w:rPr>
        <w:t>kepemimpinan</w:t>
      </w:r>
      <w:proofErr w:type="spellEnd"/>
      <w:r w:rsidR="00C73DDB">
        <w:rPr>
          <w:rFonts w:ascii="Times New Roman" w:eastAsia="Calibri" w:hAnsi="Times New Roman" w:cs="Times New Roman"/>
          <w:szCs w:val="24"/>
          <w:lang w:val="id-ID"/>
        </w:rPr>
        <w:t xml:space="preserve"> </w:t>
      </w:r>
      <w:r w:rsidRPr="001560D2">
        <w:rPr>
          <w:rFonts w:ascii="Times New Roman" w:eastAsia="Calibri" w:hAnsi="Times New Roman" w:cs="Times New Roman"/>
          <w:szCs w:val="24"/>
          <w:lang w:val="id-ID"/>
        </w:rPr>
        <w:t>dapat dideskripsikan dari hasil pra survey  pada tabel sebagai berikut.</w:t>
      </w:r>
    </w:p>
    <w:p w:rsidR="00B93EE3" w:rsidRPr="001560D2" w:rsidRDefault="00B93EE3" w:rsidP="00B117E7">
      <w:pPr>
        <w:spacing w:line="480" w:lineRule="auto"/>
        <w:ind w:firstLine="720"/>
        <w:jc w:val="center"/>
        <w:rPr>
          <w:rFonts w:ascii="Times New Roman" w:eastAsia="Calibri" w:hAnsi="Times New Roman" w:cs="Times New Roman"/>
          <w:b/>
          <w:szCs w:val="24"/>
          <w:lang w:val="en-SG"/>
        </w:rPr>
      </w:pPr>
      <w:r w:rsidRPr="001560D2">
        <w:rPr>
          <w:rFonts w:ascii="Times New Roman" w:eastAsia="Calibri" w:hAnsi="Times New Roman" w:cs="Times New Roman"/>
          <w:b/>
          <w:szCs w:val="24"/>
          <w:lang w:val="id-ID"/>
        </w:rPr>
        <w:t>Tabel 1.</w:t>
      </w:r>
      <w:r w:rsidRPr="001560D2">
        <w:rPr>
          <w:rFonts w:ascii="Times New Roman" w:eastAsia="Calibri" w:hAnsi="Times New Roman" w:cs="Times New Roman"/>
          <w:b/>
          <w:szCs w:val="24"/>
          <w:lang w:val="en-SG"/>
        </w:rPr>
        <w:t>3</w:t>
      </w:r>
    </w:p>
    <w:p w:rsidR="00B93EE3" w:rsidRPr="001560D2" w:rsidRDefault="00B93EE3" w:rsidP="00B117E7">
      <w:pPr>
        <w:spacing w:line="480" w:lineRule="auto"/>
        <w:ind w:firstLine="720"/>
        <w:jc w:val="center"/>
        <w:rPr>
          <w:rFonts w:ascii="Times New Roman" w:eastAsia="Calibri" w:hAnsi="Times New Roman" w:cs="Times New Roman"/>
          <w:b/>
          <w:szCs w:val="24"/>
          <w:lang w:val="id-ID"/>
        </w:rPr>
      </w:pPr>
      <w:r w:rsidRPr="001560D2">
        <w:rPr>
          <w:rFonts w:ascii="Times New Roman" w:eastAsia="Calibri" w:hAnsi="Times New Roman" w:cs="Times New Roman"/>
          <w:b/>
          <w:szCs w:val="24"/>
          <w:lang w:val="id-ID"/>
        </w:rPr>
        <w:t xml:space="preserve">Pra Survey </w:t>
      </w:r>
      <w:proofErr w:type="spellStart"/>
      <w:r w:rsidRPr="001560D2">
        <w:rPr>
          <w:rFonts w:ascii="Times New Roman" w:eastAsia="Calibri" w:hAnsi="Times New Roman" w:cs="Times New Roman"/>
          <w:b/>
          <w:szCs w:val="24"/>
          <w:lang w:val="en-SG"/>
        </w:rPr>
        <w:t>Kepemimpinan</w:t>
      </w:r>
      <w:proofErr w:type="spellEnd"/>
      <w:r w:rsidR="003A3403">
        <w:rPr>
          <w:rFonts w:ascii="Times New Roman" w:eastAsia="Calibri" w:hAnsi="Times New Roman" w:cs="Times New Roman"/>
          <w:b/>
          <w:szCs w:val="24"/>
          <w:lang w:val="en-SG"/>
        </w:rPr>
        <w:t xml:space="preserve"> </w:t>
      </w:r>
      <w:proofErr w:type="spellStart"/>
      <w:r w:rsidRPr="001560D2">
        <w:rPr>
          <w:rFonts w:ascii="Times New Roman" w:eastAsia="Calibri" w:hAnsi="Times New Roman" w:cs="Times New Roman"/>
          <w:b/>
          <w:szCs w:val="24"/>
          <w:lang w:val="en-SG"/>
        </w:rPr>
        <w:t>Kepala</w:t>
      </w:r>
      <w:proofErr w:type="spellEnd"/>
      <w:r w:rsidR="003A3403">
        <w:rPr>
          <w:rFonts w:ascii="Times New Roman" w:eastAsia="Calibri" w:hAnsi="Times New Roman" w:cs="Times New Roman"/>
          <w:b/>
          <w:szCs w:val="24"/>
          <w:lang w:val="en-SG"/>
        </w:rPr>
        <w:t xml:space="preserve"> </w:t>
      </w:r>
      <w:proofErr w:type="spellStart"/>
      <w:r w:rsidRPr="001560D2">
        <w:rPr>
          <w:rFonts w:ascii="Times New Roman" w:eastAsia="Calibri" w:hAnsi="Times New Roman" w:cs="Times New Roman"/>
          <w:b/>
          <w:szCs w:val="24"/>
          <w:lang w:val="en-SG"/>
        </w:rPr>
        <w:t>Sekolah</w:t>
      </w:r>
      <w:proofErr w:type="spellEnd"/>
      <w:r w:rsidR="003A3403">
        <w:rPr>
          <w:rFonts w:ascii="Times New Roman" w:eastAsia="Calibri" w:hAnsi="Times New Roman" w:cs="Times New Roman"/>
          <w:b/>
          <w:szCs w:val="24"/>
          <w:lang w:val="en-SG"/>
        </w:rPr>
        <w:t xml:space="preserve"> </w:t>
      </w:r>
      <w:r>
        <w:rPr>
          <w:rFonts w:ascii="Times New Roman" w:eastAsia="Calibri" w:hAnsi="Times New Roman" w:cs="Times New Roman"/>
          <w:b/>
          <w:szCs w:val="24"/>
          <w:lang w:val="id-ID"/>
        </w:rPr>
        <w:t xml:space="preserve">di  Gugus </w:t>
      </w:r>
      <w:r w:rsidR="00883D29">
        <w:rPr>
          <w:rFonts w:ascii="Times New Roman" w:eastAsia="Calibri" w:hAnsi="Times New Roman" w:cs="Times New Roman"/>
          <w:b/>
          <w:szCs w:val="24"/>
          <w:lang w:val="id-ID"/>
        </w:rPr>
        <w:t>Jamali V</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709"/>
        <w:gridCol w:w="850"/>
        <w:gridCol w:w="992"/>
        <w:gridCol w:w="1134"/>
        <w:gridCol w:w="1276"/>
      </w:tblGrid>
      <w:tr w:rsidR="00B93EE3" w:rsidRPr="001560D2" w:rsidTr="003A3403">
        <w:tc>
          <w:tcPr>
            <w:tcW w:w="534"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No</w:t>
            </w:r>
          </w:p>
        </w:tc>
        <w:tc>
          <w:tcPr>
            <w:tcW w:w="2693"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Pertanyaan</w:t>
            </w:r>
          </w:p>
        </w:tc>
        <w:tc>
          <w:tcPr>
            <w:tcW w:w="1559"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Baik</w:t>
            </w:r>
          </w:p>
        </w:tc>
        <w:tc>
          <w:tcPr>
            <w:tcW w:w="2126"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Tidak Baik</w:t>
            </w:r>
          </w:p>
        </w:tc>
        <w:tc>
          <w:tcPr>
            <w:tcW w:w="1276"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Target</w:t>
            </w:r>
          </w:p>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 % )</w:t>
            </w:r>
          </w:p>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534"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2693"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709"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850"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992"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11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1276" w:type="dxa"/>
            <w:vMerge/>
          </w:tcPr>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5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1</w:t>
            </w:r>
          </w:p>
        </w:tc>
        <w:tc>
          <w:tcPr>
            <w:tcW w:w="2693" w:type="dxa"/>
          </w:tcPr>
          <w:p w:rsidR="00B93EE3" w:rsidRPr="00AE12CD" w:rsidRDefault="00B93EE3" w:rsidP="009A0DA2">
            <w:pPr>
              <w:jc w:val="both"/>
              <w:rPr>
                <w:rFonts w:ascii="Times New Roman" w:eastAsia="Calibri" w:hAnsi="Times New Roman" w:cs="Times New Roman"/>
                <w:szCs w:val="24"/>
                <w:lang w:val="en-SG"/>
              </w:rPr>
            </w:pPr>
            <w:proofErr w:type="spellStart"/>
            <w:r w:rsidRPr="00AE12CD">
              <w:rPr>
                <w:rFonts w:ascii="Times New Roman" w:eastAsia="Calibri" w:hAnsi="Times New Roman" w:cs="Times New Roman"/>
                <w:szCs w:val="24"/>
                <w:lang w:val="en-SG"/>
              </w:rPr>
              <w:t>Kemampuan</w:t>
            </w:r>
            <w:proofErr w:type="spellEnd"/>
            <w:r w:rsidR="00C73DDB">
              <w:rPr>
                <w:rFonts w:ascii="Times New Roman" w:eastAsia="Calibri" w:hAnsi="Times New Roman" w:cs="Times New Roman"/>
                <w:szCs w:val="24"/>
                <w:lang w:val="id-ID"/>
              </w:rPr>
              <w:t xml:space="preserve"> </w:t>
            </w:r>
            <w:proofErr w:type="spellStart"/>
            <w:r w:rsidRPr="00AE12CD">
              <w:rPr>
                <w:rFonts w:ascii="Times New Roman" w:eastAsia="Calibri" w:hAnsi="Times New Roman" w:cs="Times New Roman"/>
                <w:szCs w:val="24"/>
                <w:lang w:val="en-SG"/>
              </w:rPr>
              <w:t>pendidikan</w:t>
            </w:r>
            <w:proofErr w:type="spellEnd"/>
          </w:p>
          <w:p w:rsidR="00B93EE3" w:rsidRPr="001560D2" w:rsidRDefault="00B93EE3" w:rsidP="009A0DA2">
            <w:pPr>
              <w:jc w:val="both"/>
              <w:rPr>
                <w:rFonts w:ascii="Times New Roman" w:eastAsia="Calibri" w:hAnsi="Times New Roman" w:cs="Times New Roman"/>
                <w:szCs w:val="24"/>
                <w:lang w:val="en-SG"/>
              </w:rPr>
            </w:pPr>
          </w:p>
        </w:tc>
        <w:tc>
          <w:tcPr>
            <w:tcW w:w="709" w:type="dxa"/>
            <w:vAlign w:val="center"/>
          </w:tcPr>
          <w:p w:rsidR="00B93EE3" w:rsidRPr="00DF3CC9" w:rsidRDefault="00B93EE3" w:rsidP="009A0DA2">
            <w:pPr>
              <w:jc w:val="both"/>
              <w:rPr>
                <w:lang w:val="id-ID"/>
              </w:rPr>
            </w:pPr>
            <w:r w:rsidRPr="00E73C52">
              <w:t>4</w:t>
            </w:r>
            <w:r w:rsidR="00207FED">
              <w:rPr>
                <w:lang w:val="id-ID"/>
              </w:rPr>
              <w:t>6</w:t>
            </w:r>
          </w:p>
        </w:tc>
        <w:tc>
          <w:tcPr>
            <w:tcW w:w="850" w:type="dxa"/>
            <w:vAlign w:val="center"/>
          </w:tcPr>
          <w:p w:rsidR="00B93EE3" w:rsidRPr="00DF3CC9" w:rsidRDefault="00DF3CC9" w:rsidP="009A0DA2">
            <w:pPr>
              <w:jc w:val="both"/>
              <w:rPr>
                <w:lang w:val="id-ID"/>
              </w:rPr>
            </w:pPr>
            <w:r>
              <w:t>7</w:t>
            </w:r>
            <w:r>
              <w:rPr>
                <w:lang w:val="id-ID"/>
              </w:rPr>
              <w:t>7</w:t>
            </w:r>
            <w:r w:rsidR="00B93EE3" w:rsidRPr="00E73C52">
              <w:t>,</w:t>
            </w:r>
            <w:r>
              <w:rPr>
                <w:lang w:val="id-ID"/>
              </w:rPr>
              <w:t>97</w:t>
            </w:r>
          </w:p>
        </w:tc>
        <w:tc>
          <w:tcPr>
            <w:tcW w:w="992" w:type="dxa"/>
            <w:vAlign w:val="center"/>
          </w:tcPr>
          <w:p w:rsidR="00B93EE3" w:rsidRPr="00E73C52" w:rsidRDefault="00B93EE3" w:rsidP="009A0DA2">
            <w:pPr>
              <w:jc w:val="both"/>
            </w:pPr>
            <w:r w:rsidRPr="00E73C52">
              <w:t>13</w:t>
            </w:r>
          </w:p>
        </w:tc>
        <w:tc>
          <w:tcPr>
            <w:tcW w:w="1134" w:type="dxa"/>
            <w:vAlign w:val="center"/>
          </w:tcPr>
          <w:p w:rsidR="00B93EE3" w:rsidRDefault="00B93EE3" w:rsidP="009A0DA2">
            <w:pPr>
              <w:jc w:val="both"/>
            </w:pPr>
            <w:r w:rsidRPr="00E73C52">
              <w:t>21,66</w:t>
            </w:r>
          </w:p>
        </w:tc>
        <w:tc>
          <w:tcPr>
            <w:tcW w:w="1276" w:type="dxa"/>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r w:rsidR="00B93EE3" w:rsidRPr="001560D2" w:rsidTr="003A3403">
        <w:tc>
          <w:tcPr>
            <w:tcW w:w="5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2</w:t>
            </w:r>
          </w:p>
        </w:tc>
        <w:tc>
          <w:tcPr>
            <w:tcW w:w="2693" w:type="dxa"/>
          </w:tcPr>
          <w:p w:rsidR="00B93EE3" w:rsidRPr="001560D2" w:rsidRDefault="00B93EE3" w:rsidP="009A0DA2">
            <w:pPr>
              <w:jc w:val="both"/>
              <w:rPr>
                <w:rFonts w:ascii="Times New Roman" w:eastAsia="Calibri" w:hAnsi="Times New Roman" w:cs="Times New Roman"/>
                <w:szCs w:val="24"/>
                <w:lang w:val="en-SG"/>
              </w:rPr>
            </w:pPr>
            <w:proofErr w:type="spellStart"/>
            <w:r>
              <w:rPr>
                <w:rFonts w:ascii="Times New Roman" w:eastAsia="Calibri" w:hAnsi="Times New Roman" w:cs="Times New Roman"/>
                <w:szCs w:val="24"/>
                <w:lang w:val="en-SG"/>
              </w:rPr>
              <w:t>K</w:t>
            </w:r>
            <w:r w:rsidRPr="00AE12CD">
              <w:rPr>
                <w:rFonts w:ascii="Times New Roman" w:eastAsia="Calibri" w:hAnsi="Times New Roman" w:cs="Times New Roman"/>
                <w:szCs w:val="24"/>
                <w:lang w:val="en-SG"/>
              </w:rPr>
              <w:t>emampuan</w:t>
            </w:r>
            <w:proofErr w:type="spellEnd"/>
            <w:r w:rsidRPr="00AE12CD">
              <w:rPr>
                <w:rFonts w:ascii="Times New Roman" w:eastAsia="Calibri" w:hAnsi="Times New Roman" w:cs="Times New Roman"/>
                <w:szCs w:val="24"/>
                <w:lang w:val="en-SG"/>
              </w:rPr>
              <w:t xml:space="preserve"> personal</w:t>
            </w:r>
          </w:p>
        </w:tc>
        <w:tc>
          <w:tcPr>
            <w:tcW w:w="709" w:type="dxa"/>
            <w:vAlign w:val="center"/>
          </w:tcPr>
          <w:p w:rsidR="00B93EE3" w:rsidRPr="00207FED" w:rsidRDefault="00B93EE3" w:rsidP="009A0DA2">
            <w:pPr>
              <w:jc w:val="both"/>
              <w:rPr>
                <w:lang w:val="id-ID"/>
              </w:rPr>
            </w:pPr>
            <w:r>
              <w:t>4</w:t>
            </w:r>
            <w:r w:rsidR="00207FED">
              <w:rPr>
                <w:lang w:val="id-ID"/>
              </w:rPr>
              <w:t>1</w:t>
            </w:r>
          </w:p>
        </w:tc>
        <w:tc>
          <w:tcPr>
            <w:tcW w:w="850" w:type="dxa"/>
            <w:vAlign w:val="center"/>
          </w:tcPr>
          <w:p w:rsidR="00B93EE3" w:rsidRPr="00207FED" w:rsidRDefault="00207FED" w:rsidP="009A0DA2">
            <w:pPr>
              <w:jc w:val="both"/>
              <w:rPr>
                <w:lang w:val="id-ID"/>
              </w:rPr>
            </w:pPr>
            <w:r>
              <w:rPr>
                <w:lang w:val="id-ID"/>
              </w:rPr>
              <w:t>69,49</w:t>
            </w:r>
          </w:p>
        </w:tc>
        <w:tc>
          <w:tcPr>
            <w:tcW w:w="992" w:type="dxa"/>
            <w:vAlign w:val="center"/>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18</w:t>
            </w:r>
          </w:p>
        </w:tc>
        <w:tc>
          <w:tcPr>
            <w:tcW w:w="1134" w:type="dxa"/>
            <w:vAlign w:val="center"/>
          </w:tcPr>
          <w:p w:rsidR="00B93EE3" w:rsidRPr="001560D2" w:rsidRDefault="00B93EE3" w:rsidP="009A0DA2">
            <w:pPr>
              <w:spacing w:line="360" w:lineRule="auto"/>
              <w:jc w:val="both"/>
              <w:rPr>
                <w:rFonts w:ascii="Times New Roman" w:eastAsia="Calibri" w:hAnsi="Times New Roman" w:cs="Times New Roman"/>
                <w:szCs w:val="24"/>
                <w:lang w:val="en-SG"/>
              </w:rPr>
            </w:pPr>
            <w:r>
              <w:rPr>
                <w:rFonts w:ascii="Times New Roman" w:eastAsia="Calibri" w:hAnsi="Times New Roman" w:cs="Times New Roman"/>
                <w:szCs w:val="24"/>
                <w:lang w:val="en-SG"/>
              </w:rPr>
              <w:t>30</w:t>
            </w:r>
          </w:p>
        </w:tc>
        <w:tc>
          <w:tcPr>
            <w:tcW w:w="1276" w:type="dxa"/>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r w:rsidR="00B93EE3" w:rsidRPr="001560D2" w:rsidTr="003A3403">
        <w:tc>
          <w:tcPr>
            <w:tcW w:w="5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3</w:t>
            </w:r>
          </w:p>
        </w:tc>
        <w:tc>
          <w:tcPr>
            <w:tcW w:w="2693" w:type="dxa"/>
          </w:tcPr>
          <w:p w:rsidR="00B93EE3" w:rsidRPr="001560D2" w:rsidRDefault="00B93EE3" w:rsidP="009A0DA2">
            <w:pPr>
              <w:jc w:val="both"/>
              <w:rPr>
                <w:rFonts w:ascii="Times New Roman" w:eastAsia="Calibri" w:hAnsi="Times New Roman" w:cs="Times New Roman"/>
                <w:szCs w:val="24"/>
                <w:lang w:val="en-SG"/>
              </w:rPr>
            </w:pPr>
            <w:proofErr w:type="spellStart"/>
            <w:r>
              <w:rPr>
                <w:rFonts w:ascii="Times New Roman" w:eastAsia="Calibri" w:hAnsi="Times New Roman" w:cs="Times New Roman"/>
                <w:szCs w:val="24"/>
                <w:lang w:val="en-SG"/>
              </w:rPr>
              <w:t>Kemampuan</w:t>
            </w:r>
            <w:proofErr w:type="spellEnd"/>
            <w:r w:rsidR="00C73DDB">
              <w:rPr>
                <w:rFonts w:ascii="Times New Roman" w:eastAsia="Calibri" w:hAnsi="Times New Roman" w:cs="Times New Roman"/>
                <w:szCs w:val="24"/>
                <w:lang w:val="id-ID"/>
              </w:rPr>
              <w:t xml:space="preserve"> </w:t>
            </w:r>
            <w:proofErr w:type="spellStart"/>
            <w:r w:rsidRPr="00AE12CD">
              <w:rPr>
                <w:rFonts w:ascii="Times New Roman" w:eastAsia="Calibri" w:hAnsi="Times New Roman" w:cs="Times New Roman"/>
                <w:szCs w:val="24"/>
                <w:lang w:val="en-SG"/>
              </w:rPr>
              <w:t>relasional</w:t>
            </w:r>
            <w:proofErr w:type="spellEnd"/>
            <w:r w:rsidRPr="00AE12CD">
              <w:rPr>
                <w:rFonts w:ascii="Times New Roman" w:eastAsia="Calibri" w:hAnsi="Times New Roman" w:cs="Times New Roman"/>
                <w:szCs w:val="24"/>
                <w:lang w:val="en-SG"/>
              </w:rPr>
              <w:t xml:space="preserve"> ;</w:t>
            </w:r>
          </w:p>
        </w:tc>
        <w:tc>
          <w:tcPr>
            <w:tcW w:w="709" w:type="dxa"/>
            <w:vAlign w:val="center"/>
          </w:tcPr>
          <w:p w:rsidR="00B93EE3" w:rsidRPr="00207FED" w:rsidRDefault="00B93EE3"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3</w:t>
            </w:r>
            <w:r w:rsidR="00207FED">
              <w:rPr>
                <w:rFonts w:ascii="Times New Roman" w:eastAsia="Calibri" w:hAnsi="Times New Roman" w:cs="Times New Roman"/>
                <w:szCs w:val="24"/>
                <w:lang w:val="id-ID"/>
              </w:rPr>
              <w:t>7</w:t>
            </w:r>
          </w:p>
        </w:tc>
        <w:tc>
          <w:tcPr>
            <w:tcW w:w="850" w:type="dxa"/>
            <w:vAlign w:val="center"/>
          </w:tcPr>
          <w:p w:rsidR="00B93EE3" w:rsidRPr="00207FED" w:rsidRDefault="00207FED"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id-ID"/>
              </w:rPr>
              <w:t>62,71</w:t>
            </w:r>
          </w:p>
        </w:tc>
        <w:tc>
          <w:tcPr>
            <w:tcW w:w="992" w:type="dxa"/>
            <w:vAlign w:val="center"/>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22</w:t>
            </w:r>
          </w:p>
        </w:tc>
        <w:tc>
          <w:tcPr>
            <w:tcW w:w="1134" w:type="dxa"/>
            <w:vAlign w:val="center"/>
          </w:tcPr>
          <w:p w:rsidR="00B93EE3" w:rsidRPr="001560D2" w:rsidRDefault="00B93EE3" w:rsidP="009A0DA2">
            <w:pPr>
              <w:spacing w:line="360" w:lineRule="auto"/>
              <w:jc w:val="both"/>
              <w:rPr>
                <w:rFonts w:ascii="Times New Roman" w:eastAsia="Calibri" w:hAnsi="Times New Roman" w:cs="Times New Roman"/>
                <w:szCs w:val="24"/>
                <w:lang w:val="en-SG"/>
              </w:rPr>
            </w:pPr>
            <w:r>
              <w:rPr>
                <w:rFonts w:ascii="Times New Roman" w:eastAsia="Calibri" w:hAnsi="Times New Roman" w:cs="Times New Roman"/>
                <w:szCs w:val="24"/>
                <w:lang w:val="en-SG"/>
              </w:rPr>
              <w:t>36,66</w:t>
            </w:r>
          </w:p>
        </w:tc>
        <w:tc>
          <w:tcPr>
            <w:tcW w:w="1276" w:type="dxa"/>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r w:rsidR="00B93EE3" w:rsidRPr="001560D2" w:rsidTr="003A3403">
        <w:tc>
          <w:tcPr>
            <w:tcW w:w="3227" w:type="dxa"/>
            <w:gridSpan w:val="2"/>
          </w:tcPr>
          <w:p w:rsidR="00B93EE3" w:rsidRPr="001560D2" w:rsidRDefault="00B93EE3" w:rsidP="009A0DA2">
            <w:pPr>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 xml:space="preserve">Total rata-rata </w:t>
            </w:r>
            <w:proofErr w:type="spellStart"/>
            <w:r w:rsidRPr="001560D2">
              <w:rPr>
                <w:rFonts w:ascii="Times New Roman" w:eastAsia="Calibri" w:hAnsi="Times New Roman" w:cs="Times New Roman"/>
                <w:szCs w:val="24"/>
                <w:lang w:val="en-SG"/>
              </w:rPr>
              <w:t>Kepemimpinan</w:t>
            </w:r>
            <w:proofErr w:type="spellEnd"/>
          </w:p>
        </w:tc>
        <w:tc>
          <w:tcPr>
            <w:tcW w:w="709" w:type="dxa"/>
          </w:tcPr>
          <w:p w:rsidR="00B93EE3" w:rsidRPr="001560D2" w:rsidRDefault="00B93EE3" w:rsidP="009A0DA2">
            <w:pPr>
              <w:jc w:val="both"/>
              <w:rPr>
                <w:rFonts w:ascii="Times New Roman" w:eastAsia="Calibri" w:hAnsi="Times New Roman" w:cs="Times New Roman"/>
                <w:szCs w:val="24"/>
                <w:lang w:val="en-SG"/>
              </w:rPr>
            </w:pPr>
          </w:p>
        </w:tc>
        <w:tc>
          <w:tcPr>
            <w:tcW w:w="850" w:type="dxa"/>
          </w:tcPr>
          <w:p w:rsidR="00B93EE3" w:rsidRPr="00207FED" w:rsidRDefault="00B93EE3"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70,</w:t>
            </w:r>
            <w:r w:rsidR="00207FED">
              <w:rPr>
                <w:rFonts w:ascii="Times New Roman" w:eastAsia="Calibri" w:hAnsi="Times New Roman" w:cs="Times New Roman"/>
                <w:szCs w:val="24"/>
                <w:lang w:val="id-ID"/>
              </w:rPr>
              <w:t>05</w:t>
            </w:r>
          </w:p>
        </w:tc>
        <w:tc>
          <w:tcPr>
            <w:tcW w:w="992" w:type="dxa"/>
          </w:tcPr>
          <w:p w:rsidR="00B93EE3" w:rsidRPr="001560D2" w:rsidRDefault="00B93EE3" w:rsidP="009A0DA2">
            <w:pPr>
              <w:jc w:val="both"/>
              <w:rPr>
                <w:rFonts w:ascii="Times New Roman" w:eastAsia="Calibri" w:hAnsi="Times New Roman" w:cs="Times New Roman"/>
                <w:szCs w:val="24"/>
                <w:lang w:val="en-SG"/>
              </w:rPr>
            </w:pPr>
          </w:p>
        </w:tc>
        <w:tc>
          <w:tcPr>
            <w:tcW w:w="1134"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29,41</w:t>
            </w:r>
          </w:p>
        </w:tc>
        <w:tc>
          <w:tcPr>
            <w:tcW w:w="1276" w:type="dxa"/>
          </w:tcPr>
          <w:p w:rsidR="00B93EE3" w:rsidRPr="001560D2" w:rsidRDefault="00B93EE3" w:rsidP="009A0DA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bl>
    <w:p w:rsidR="00B93EE3" w:rsidRPr="001560D2" w:rsidRDefault="00B93EE3" w:rsidP="009A0DA2">
      <w:pPr>
        <w:spacing w:line="480" w:lineRule="auto"/>
        <w:ind w:firstLine="720"/>
        <w:jc w:val="both"/>
        <w:rPr>
          <w:rFonts w:ascii="Times New Roman" w:eastAsia="Calibri" w:hAnsi="Times New Roman" w:cs="Times New Roman"/>
          <w:i/>
          <w:sz w:val="18"/>
          <w:szCs w:val="18"/>
          <w:lang w:val="en-SG"/>
        </w:rPr>
      </w:pPr>
      <w:r w:rsidRPr="001560D2">
        <w:rPr>
          <w:rFonts w:ascii="Times New Roman" w:eastAsia="Calibri" w:hAnsi="Times New Roman" w:cs="Times New Roman"/>
          <w:i/>
          <w:sz w:val="18"/>
          <w:szCs w:val="18"/>
          <w:lang w:val="id-ID"/>
        </w:rPr>
        <w:t xml:space="preserve">Sumber: Gugus </w:t>
      </w:r>
      <w:r w:rsidR="00883D29">
        <w:rPr>
          <w:rFonts w:ascii="Times New Roman" w:eastAsia="Calibri" w:hAnsi="Times New Roman" w:cs="Times New Roman"/>
          <w:i/>
          <w:sz w:val="18"/>
          <w:szCs w:val="18"/>
          <w:lang w:val="id-ID"/>
        </w:rPr>
        <w:t>Jamali V</w:t>
      </w:r>
    </w:p>
    <w:p w:rsidR="00B93EE3" w:rsidRPr="001560D2" w:rsidRDefault="00B93EE3" w:rsidP="009A0DA2">
      <w:pPr>
        <w:spacing w:line="480" w:lineRule="auto"/>
        <w:ind w:firstLine="720"/>
        <w:jc w:val="both"/>
        <w:rPr>
          <w:rFonts w:ascii="Times New Roman" w:eastAsia="Calibri" w:hAnsi="Times New Roman" w:cs="Times New Roman"/>
          <w:szCs w:val="24"/>
          <w:lang w:val="en-GB"/>
        </w:rPr>
      </w:pPr>
      <w:proofErr w:type="spellStart"/>
      <w:r w:rsidRPr="001560D2">
        <w:rPr>
          <w:rFonts w:ascii="Times New Roman" w:eastAsia="Calibri" w:hAnsi="Times New Roman" w:cs="Times New Roman"/>
          <w:szCs w:val="24"/>
          <w:lang w:val="en-GB"/>
        </w:rPr>
        <w:t>Berdasarkan</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w:t>
      </w:r>
      <w:r>
        <w:rPr>
          <w:rFonts w:ascii="Times New Roman" w:eastAsia="Calibri" w:hAnsi="Times New Roman" w:cs="Times New Roman"/>
          <w:szCs w:val="24"/>
          <w:lang w:val="en-GB"/>
        </w:rPr>
        <w:t>ada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T</w:t>
      </w:r>
      <w:r w:rsidRPr="001560D2">
        <w:rPr>
          <w:rFonts w:ascii="Times New Roman" w:eastAsia="Calibri" w:hAnsi="Times New Roman" w:cs="Times New Roman"/>
          <w:szCs w:val="24"/>
          <w:lang w:val="en-GB"/>
        </w:rPr>
        <w:t>abel</w:t>
      </w:r>
      <w:proofErr w:type="spellEnd"/>
      <w:r w:rsidRPr="001560D2">
        <w:rPr>
          <w:rFonts w:ascii="Times New Roman" w:eastAsia="Calibri" w:hAnsi="Times New Roman" w:cs="Times New Roman"/>
          <w:szCs w:val="24"/>
          <w:lang w:val="en-GB"/>
        </w:rPr>
        <w:t xml:space="preserve"> 1.3 rata </w:t>
      </w:r>
      <w:proofErr w:type="spellStart"/>
      <w:r w:rsidRPr="001560D2">
        <w:rPr>
          <w:rFonts w:ascii="Times New Roman" w:eastAsia="Calibri" w:hAnsi="Times New Roman" w:cs="Times New Roman"/>
          <w:szCs w:val="24"/>
          <w:lang w:val="en-GB"/>
        </w:rPr>
        <w:t>rata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Kepemimpina</w:t>
      </w:r>
      <w:r>
        <w:rPr>
          <w:rFonts w:ascii="Times New Roman" w:eastAsia="Calibri" w:hAnsi="Times New Roman" w:cs="Times New Roman"/>
          <w:szCs w:val="24"/>
          <w:lang w:val="en-GB"/>
        </w:rPr>
        <w:t>n</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Kepala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Sekolah</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Gugus</w:t>
      </w:r>
      <w:proofErr w:type="spellEnd"/>
      <w:r w:rsidR="003A3403">
        <w:rPr>
          <w:rFonts w:ascii="Times New Roman" w:eastAsia="Calibri" w:hAnsi="Times New Roman" w:cs="Times New Roman"/>
          <w:szCs w:val="24"/>
          <w:lang w:val="en-GB"/>
        </w:rPr>
        <w:t xml:space="preserve"> </w:t>
      </w:r>
      <w:proofErr w:type="spellStart"/>
      <w:r w:rsidR="00883D29">
        <w:rPr>
          <w:rFonts w:ascii="Times New Roman" w:eastAsia="Calibri" w:hAnsi="Times New Roman" w:cs="Times New Roman"/>
          <w:szCs w:val="24"/>
          <w:lang w:val="en-GB"/>
        </w:rPr>
        <w:t>Jamali</w:t>
      </w:r>
      <w:proofErr w:type="spellEnd"/>
      <w:r w:rsidR="003A3403">
        <w:rPr>
          <w:rFonts w:ascii="Times New Roman" w:eastAsia="Calibri" w:hAnsi="Times New Roman" w:cs="Times New Roman"/>
          <w:szCs w:val="24"/>
          <w:lang w:val="en-GB"/>
        </w:rPr>
        <w:t xml:space="preserve"> </w:t>
      </w:r>
      <w:r w:rsidR="00883D29">
        <w:rPr>
          <w:rFonts w:ascii="Times New Roman" w:eastAsia="Calibri" w:hAnsi="Times New Roman" w:cs="Times New Roman"/>
          <w:szCs w:val="24"/>
          <w:lang w:val="en-GB"/>
        </w:rPr>
        <w:t>V</w:t>
      </w:r>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ditinjau</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dari</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ti</w:t>
      </w:r>
      <w:r>
        <w:rPr>
          <w:rFonts w:ascii="Times New Roman" w:eastAsia="Calibri" w:hAnsi="Times New Roman" w:cs="Times New Roman"/>
          <w:szCs w:val="24"/>
          <w:lang w:val="en-GB"/>
        </w:rPr>
        <w:t>ga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dimensinya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baru</w:t>
      </w:r>
      <w:proofErr w:type="spellEnd"/>
      <w:r w:rsidR="003A3403">
        <w:rPr>
          <w:rFonts w:ascii="Times New Roman" w:eastAsia="Calibri" w:hAnsi="Times New Roman" w:cs="Times New Roman"/>
          <w:szCs w:val="24"/>
          <w:lang w:val="en-GB"/>
        </w:rPr>
        <w:t xml:space="preserve"> </w:t>
      </w:r>
      <w:proofErr w:type="spellStart"/>
      <w:r w:rsidR="00207FED">
        <w:rPr>
          <w:rFonts w:ascii="Times New Roman" w:eastAsia="Calibri" w:hAnsi="Times New Roman" w:cs="Times New Roman"/>
          <w:szCs w:val="24"/>
          <w:lang w:val="en-GB"/>
        </w:rPr>
        <w:t>mencapai</w:t>
      </w:r>
      <w:proofErr w:type="spellEnd"/>
      <w:r w:rsidR="00207FED">
        <w:rPr>
          <w:rFonts w:ascii="Times New Roman" w:eastAsia="Calibri" w:hAnsi="Times New Roman" w:cs="Times New Roman"/>
          <w:szCs w:val="24"/>
          <w:lang w:val="en-GB"/>
        </w:rPr>
        <w:t xml:space="preserve"> 70,</w:t>
      </w:r>
      <w:r w:rsidR="00207FED">
        <w:rPr>
          <w:rFonts w:ascii="Times New Roman" w:eastAsia="Calibri" w:hAnsi="Times New Roman" w:cs="Times New Roman"/>
          <w:szCs w:val="24"/>
          <w:lang w:val="id-ID"/>
        </w:rPr>
        <w:t>05</w:t>
      </w:r>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persen</w:t>
      </w:r>
      <w:proofErr w:type="spellEnd"/>
      <w:r w:rsidRPr="001560D2">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lastRenderedPageBreak/>
        <w:t>padahal</w:t>
      </w:r>
      <w:proofErr w:type="spellEnd"/>
      <w:r w:rsidR="003A3403">
        <w:rPr>
          <w:rFonts w:ascii="Times New Roman" w:eastAsia="Calibri" w:hAnsi="Times New Roman" w:cs="Times New Roman"/>
          <w:szCs w:val="24"/>
          <w:lang w:val="en-GB"/>
        </w:rPr>
        <w:t xml:space="preserve"> </w:t>
      </w:r>
      <w:proofErr w:type="spellStart"/>
      <w:r w:rsidR="003A3403">
        <w:rPr>
          <w:rFonts w:ascii="Times New Roman" w:eastAsia="Calibri" w:hAnsi="Times New Roman" w:cs="Times New Roman"/>
          <w:szCs w:val="24"/>
          <w:lang w:val="en-GB"/>
        </w:rPr>
        <w:t>standar</w:t>
      </w:r>
      <w:proofErr w:type="spellEnd"/>
      <w:r w:rsidRPr="001560D2">
        <w:rPr>
          <w:rFonts w:ascii="Times New Roman" w:eastAsia="Calibri" w:hAnsi="Times New Roman" w:cs="Times New Roman"/>
          <w:szCs w:val="24"/>
          <w:lang w:val="en-GB"/>
        </w:rPr>
        <w:t xml:space="preserve"> ideal yang </w:t>
      </w:r>
      <w:proofErr w:type="spellStart"/>
      <w:r w:rsidRPr="001560D2">
        <w:rPr>
          <w:rFonts w:ascii="Times New Roman" w:eastAsia="Calibri" w:hAnsi="Times New Roman" w:cs="Times New Roman"/>
          <w:szCs w:val="24"/>
          <w:lang w:val="en-GB"/>
        </w:rPr>
        <w:t>harus</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dicapai</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adalah</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antara</w:t>
      </w:r>
      <w:proofErr w:type="spellEnd"/>
      <w:r w:rsidRPr="001560D2">
        <w:rPr>
          <w:rFonts w:ascii="Times New Roman" w:eastAsia="Calibri" w:hAnsi="Times New Roman" w:cs="Times New Roman"/>
          <w:szCs w:val="24"/>
          <w:lang w:val="en-GB"/>
        </w:rPr>
        <w:t xml:space="preserve"> 80 %  </w:t>
      </w:r>
      <w:proofErr w:type="spellStart"/>
      <w:r w:rsidRPr="001560D2">
        <w:rPr>
          <w:rFonts w:ascii="Times New Roman" w:eastAsia="Calibri" w:hAnsi="Times New Roman" w:cs="Times New Roman"/>
          <w:szCs w:val="24"/>
          <w:lang w:val="en-GB"/>
        </w:rPr>
        <w:t>sampai</w:t>
      </w:r>
      <w:proofErr w:type="spellEnd"/>
      <w:r w:rsidRPr="001560D2">
        <w:rPr>
          <w:rFonts w:ascii="Times New Roman" w:eastAsia="Calibri" w:hAnsi="Times New Roman" w:cs="Times New Roman"/>
          <w:szCs w:val="24"/>
          <w:lang w:val="en-GB"/>
        </w:rPr>
        <w:t xml:space="preserve"> 100%  </w:t>
      </w:r>
      <w:proofErr w:type="spellStart"/>
      <w:r w:rsidRPr="001560D2">
        <w:rPr>
          <w:rFonts w:ascii="Times New Roman" w:eastAsia="Calibri" w:hAnsi="Times New Roman" w:cs="Times New Roman"/>
          <w:szCs w:val="24"/>
          <w:lang w:val="en-GB"/>
        </w:rPr>
        <w:t>hal</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ini</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menunjukan</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bahwa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capaian</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kemampuan</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intelektual</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tersebut</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masih</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jauh</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dari</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harapan</w:t>
      </w:r>
      <w:proofErr w:type="spellEnd"/>
      <w:r w:rsidRPr="001560D2">
        <w:rPr>
          <w:rFonts w:ascii="Times New Roman" w:eastAsia="Calibri" w:hAnsi="Times New Roman" w:cs="Times New Roman"/>
          <w:szCs w:val="24"/>
          <w:lang w:val="en-GB"/>
        </w:rPr>
        <w:t xml:space="preserve"> ideal, </w:t>
      </w:r>
      <w:proofErr w:type="spellStart"/>
      <w:r w:rsidRPr="001560D2">
        <w:rPr>
          <w:rFonts w:ascii="Times New Roman" w:eastAsia="Calibri" w:hAnsi="Times New Roman" w:cs="Times New Roman"/>
          <w:szCs w:val="24"/>
          <w:lang w:val="en-GB"/>
        </w:rPr>
        <w:t>terutama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pada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kemampuan</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dalam</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dimensi</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daya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ingat</w:t>
      </w:r>
      <w:proofErr w:type="spellEnd"/>
      <w:r w:rsidRPr="001560D2">
        <w:rPr>
          <w:rFonts w:ascii="Times New Roman" w:eastAsia="Calibri" w:hAnsi="Times New Roman" w:cs="Times New Roman"/>
          <w:szCs w:val="24"/>
          <w:lang w:val="en-GB"/>
        </w:rPr>
        <w:t xml:space="preserve">  yang </w:t>
      </w:r>
      <w:proofErr w:type="spellStart"/>
      <w:r w:rsidRPr="001560D2">
        <w:rPr>
          <w:rFonts w:ascii="Times New Roman" w:eastAsia="Calibri" w:hAnsi="Times New Roman" w:cs="Times New Roman"/>
          <w:szCs w:val="24"/>
          <w:lang w:val="en-GB"/>
        </w:rPr>
        <w:t>telah</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dipelajarinya</w:t>
      </w:r>
      <w:proofErr w:type="spellEnd"/>
      <w:r w:rsidRPr="001560D2">
        <w:rPr>
          <w:rFonts w:ascii="Times New Roman" w:eastAsia="Calibri" w:hAnsi="Times New Roman" w:cs="Times New Roman"/>
          <w:szCs w:val="24"/>
          <w:lang w:val="en-GB"/>
        </w:rPr>
        <w:t>.</w:t>
      </w:r>
    </w:p>
    <w:p w:rsidR="00B93EE3" w:rsidRPr="001560D2" w:rsidRDefault="00B93EE3" w:rsidP="009A0DA2">
      <w:pPr>
        <w:spacing w:line="480" w:lineRule="auto"/>
        <w:ind w:firstLine="720"/>
        <w:contextualSpacing/>
        <w:jc w:val="both"/>
        <w:rPr>
          <w:rFonts w:ascii="Times New Roman" w:eastAsia="Times New Roman" w:hAnsi="Times New Roman" w:cs="Traditional Arabic"/>
          <w:szCs w:val="24"/>
          <w:lang w:val="en-SG"/>
        </w:rPr>
      </w:pPr>
      <w:proofErr w:type="gramStart"/>
      <w:r w:rsidRPr="00875475">
        <w:rPr>
          <w:rFonts w:ascii="Times New Roman" w:eastAsia="Times New Roman" w:hAnsi="Times New Roman" w:cs="Traditional Arabic"/>
          <w:szCs w:val="24"/>
          <w:lang w:val="en-GB"/>
        </w:rPr>
        <w:t>M</w:t>
      </w:r>
      <w:r w:rsidRPr="00875475">
        <w:rPr>
          <w:rFonts w:ascii="Times New Roman" w:eastAsia="Times New Roman" w:hAnsi="Times New Roman" w:cs="Traditional Arabic"/>
          <w:szCs w:val="24"/>
          <w:lang w:val="id-ID"/>
        </w:rPr>
        <w:t xml:space="preserve">asalah </w:t>
      </w:r>
      <w:proofErr w:type="spellStart"/>
      <w:r w:rsidRPr="00875475">
        <w:rPr>
          <w:rFonts w:ascii="Times New Roman" w:eastAsia="Times New Roman" w:hAnsi="Times New Roman" w:cs="Traditional Arabic"/>
          <w:szCs w:val="24"/>
          <w:lang w:val="en-GB"/>
        </w:rPr>
        <w:t>selanjutnya</w:t>
      </w:r>
      <w:proofErr w:type="spellEnd"/>
      <w:r w:rsidRPr="00875475">
        <w:rPr>
          <w:rFonts w:ascii="Times New Roman" w:eastAsia="Times New Roman" w:hAnsi="Times New Roman" w:cs="Traditional Arabic"/>
          <w:szCs w:val="24"/>
          <w:lang w:val="id-ID"/>
        </w:rPr>
        <w:t xml:space="preserve"> yang</w:t>
      </w:r>
      <w:r w:rsidR="003A3403">
        <w:rPr>
          <w:rFonts w:ascii="Times New Roman" w:eastAsia="Times New Roman" w:hAnsi="Times New Roman" w:cs="Traditional Arabic"/>
          <w:szCs w:val="24"/>
        </w:rPr>
        <w:t xml:space="preserve"> </w:t>
      </w:r>
      <w:proofErr w:type="spellStart"/>
      <w:r w:rsidRPr="00875475">
        <w:rPr>
          <w:rFonts w:ascii="Times New Roman" w:eastAsia="Times New Roman" w:hAnsi="Times New Roman" w:cs="Traditional Arabic"/>
          <w:szCs w:val="24"/>
          <w:lang w:val="en-GB"/>
        </w:rPr>
        <w:t>menjadi</w:t>
      </w:r>
      <w:proofErr w:type="spellEnd"/>
      <w:r w:rsidR="003A3403">
        <w:rPr>
          <w:rFonts w:ascii="Times New Roman" w:eastAsia="Times New Roman" w:hAnsi="Times New Roman" w:cs="Traditional Arabic"/>
          <w:szCs w:val="24"/>
          <w:lang w:val="en-GB"/>
        </w:rPr>
        <w:t xml:space="preserve"> </w:t>
      </w:r>
      <w:proofErr w:type="spellStart"/>
      <w:r w:rsidRPr="00875475">
        <w:rPr>
          <w:rFonts w:ascii="Times New Roman" w:eastAsia="Times New Roman" w:hAnsi="Times New Roman" w:cs="Traditional Arabic"/>
          <w:szCs w:val="24"/>
          <w:lang w:val="en-GB"/>
        </w:rPr>
        <w:t>kinerja</w:t>
      </w:r>
      <w:proofErr w:type="spellEnd"/>
      <w:r w:rsidRPr="00875475">
        <w:rPr>
          <w:rFonts w:ascii="Times New Roman" w:eastAsia="Times New Roman" w:hAnsi="Times New Roman" w:cs="Traditional Arabic"/>
          <w:szCs w:val="24"/>
          <w:lang w:val="en-GB"/>
        </w:rPr>
        <w:t xml:space="preserve"> guru</w:t>
      </w:r>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belum</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tercapai</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adalah</w:t>
      </w:r>
      <w:proofErr w:type="spellEnd"/>
      <w:r w:rsidRPr="001560D2">
        <w:rPr>
          <w:rFonts w:ascii="Times New Roman" w:eastAsia="Times New Roman" w:hAnsi="Times New Roman" w:cs="Traditional Arabic"/>
          <w:szCs w:val="24"/>
          <w:lang w:val="id-ID"/>
        </w:rPr>
        <w:t xml:space="preserve"> faktor </w:t>
      </w:r>
      <w:proofErr w:type="spellStart"/>
      <w:r w:rsidRPr="001560D2">
        <w:rPr>
          <w:rFonts w:ascii="Times New Roman" w:eastAsia="Times New Roman" w:hAnsi="Times New Roman" w:cs="Traditional Arabic"/>
          <w:szCs w:val="24"/>
          <w:lang w:val="en-SG"/>
        </w:rPr>
        <w:t>komunikasi</w:t>
      </w:r>
      <w:proofErr w:type="spellEnd"/>
      <w:r w:rsidRPr="001560D2">
        <w:rPr>
          <w:rFonts w:ascii="Times New Roman" w:eastAsia="Times New Roman" w:hAnsi="Times New Roman" w:cs="Traditional Arabic"/>
          <w:szCs w:val="24"/>
          <w:lang w:val="en-SG"/>
        </w:rPr>
        <w:t xml:space="preserve"> interpersonal.</w:t>
      </w:r>
      <w:proofErr w:type="gramEnd"/>
      <w:r w:rsidR="003A3403">
        <w:rPr>
          <w:rFonts w:ascii="Times New Roman" w:eastAsia="Times New Roman" w:hAnsi="Times New Roman" w:cs="Traditional Arabic"/>
          <w:szCs w:val="24"/>
          <w:lang w:val="en-SG"/>
        </w:rPr>
        <w:t xml:space="preserve"> </w:t>
      </w:r>
      <w:proofErr w:type="spellStart"/>
      <w:r w:rsidRPr="001560D2">
        <w:rPr>
          <w:rFonts w:ascii="Times New Roman" w:eastAsia="Times New Roman" w:hAnsi="Times New Roman" w:cs="Traditional Arabic"/>
          <w:szCs w:val="24"/>
          <w:lang w:val="en-SG"/>
        </w:rPr>
        <w:t>Komunikasi</w:t>
      </w:r>
      <w:proofErr w:type="spellEnd"/>
      <w:r w:rsidRPr="001560D2">
        <w:rPr>
          <w:rFonts w:ascii="Times New Roman" w:eastAsia="Times New Roman" w:hAnsi="Times New Roman" w:cs="Traditional Arabic"/>
          <w:szCs w:val="24"/>
          <w:lang w:val="en-SG"/>
        </w:rPr>
        <w:t xml:space="preserve"> interpersonal</w:t>
      </w:r>
      <w:r w:rsidRPr="001560D2">
        <w:rPr>
          <w:rFonts w:ascii="Times New Roman" w:eastAsia="Times New Roman" w:hAnsi="Times New Roman" w:cs="Traditional Arabic"/>
          <w:szCs w:val="24"/>
          <w:lang w:val="id-ID"/>
        </w:rPr>
        <w:t xml:space="preserve"> guru memegang peranan yang penting dalam suatu lembaga pendidikan, karena motivasi guru </w:t>
      </w:r>
      <w:proofErr w:type="gramStart"/>
      <w:r w:rsidRPr="001560D2">
        <w:rPr>
          <w:rFonts w:ascii="Times New Roman" w:eastAsia="Times New Roman" w:hAnsi="Times New Roman" w:cs="Traditional Arabic"/>
          <w:szCs w:val="24"/>
          <w:lang w:val="id-ID"/>
        </w:rPr>
        <w:t>akan</w:t>
      </w:r>
      <w:proofErr w:type="gramEnd"/>
      <w:r w:rsidRPr="001560D2">
        <w:rPr>
          <w:rFonts w:ascii="Times New Roman" w:eastAsia="Times New Roman" w:hAnsi="Times New Roman" w:cs="Traditional Arabic"/>
          <w:szCs w:val="24"/>
          <w:lang w:val="id-ID"/>
        </w:rPr>
        <w:t xml:space="preserve"> membantu keberhasilan proses belajar siswa t</w:t>
      </w:r>
      <w:r w:rsidR="003A3403">
        <w:rPr>
          <w:rFonts w:ascii="Times New Roman" w:eastAsia="Times New Roman" w:hAnsi="Times New Roman" w:cs="Traditional Arabic"/>
          <w:szCs w:val="24"/>
          <w:lang w:val="id-ID"/>
        </w:rPr>
        <w:t>erhadap hasil belajar pada saat</w:t>
      </w:r>
      <w:r w:rsidR="003A3403">
        <w:rPr>
          <w:rFonts w:ascii="Times New Roman" w:eastAsia="Times New Roman" w:hAnsi="Times New Roman" w:cs="Traditional Arabic"/>
          <w:szCs w:val="24"/>
        </w:rPr>
        <w:t xml:space="preserve"> </w:t>
      </w:r>
      <w:r w:rsidRPr="001560D2">
        <w:rPr>
          <w:rFonts w:ascii="Times New Roman" w:eastAsia="Times New Roman" w:hAnsi="Times New Roman" w:cs="Traditional Arabic"/>
          <w:szCs w:val="24"/>
          <w:lang w:val="id-ID"/>
        </w:rPr>
        <w:t>ujian akhir. Bagaimanapun juga, guru sebagai individu tidak terlepas dari kebutuhan-kebutuhannya, dan untuk itu perlu adanya motivasi untuk tetap bekerja dengan baik.</w:t>
      </w:r>
    </w:p>
    <w:p w:rsidR="00B93EE3" w:rsidRPr="001560D2" w:rsidRDefault="00B93EE3" w:rsidP="009A0DA2">
      <w:pPr>
        <w:spacing w:line="480" w:lineRule="auto"/>
        <w:ind w:firstLine="720"/>
        <w:contextualSpacing/>
        <w:jc w:val="both"/>
        <w:rPr>
          <w:rFonts w:ascii="Times New Roman" w:eastAsia="Times New Roman" w:hAnsi="Times New Roman" w:cs="Traditional Arabic"/>
          <w:szCs w:val="24"/>
          <w:lang w:val="en-GB"/>
        </w:rPr>
      </w:pPr>
      <w:proofErr w:type="spellStart"/>
      <w:proofErr w:type="gramStart"/>
      <w:r w:rsidRPr="001560D2">
        <w:rPr>
          <w:rFonts w:ascii="Times New Roman" w:eastAsia="Times New Roman" w:hAnsi="Times New Roman" w:cs="Traditional Arabic"/>
          <w:szCs w:val="24"/>
          <w:lang w:val="en-GB"/>
        </w:rPr>
        <w:t>Berikut</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ini</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ditampilkan</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tabel</w:t>
      </w:r>
      <w:proofErr w:type="spellEnd"/>
      <w:r w:rsidRPr="001560D2">
        <w:rPr>
          <w:rFonts w:ascii="Times New Roman" w:eastAsia="Times New Roman" w:hAnsi="Times New Roman" w:cs="Traditional Arabic"/>
          <w:szCs w:val="24"/>
          <w:lang w:val="en-GB"/>
        </w:rPr>
        <w:t xml:space="preserve"> 1.4 yang </w:t>
      </w:r>
      <w:proofErr w:type="spellStart"/>
      <w:r w:rsidRPr="001560D2">
        <w:rPr>
          <w:rFonts w:ascii="Times New Roman" w:eastAsia="Times New Roman" w:hAnsi="Times New Roman" w:cs="Traditional Arabic"/>
          <w:szCs w:val="24"/>
          <w:lang w:val="en-GB"/>
        </w:rPr>
        <w:t>mengambarkan</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adanya</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permasalahan</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bahwa</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komunikasi</w:t>
      </w:r>
      <w:proofErr w:type="spellEnd"/>
      <w:r w:rsidR="003A3403">
        <w:rPr>
          <w:rFonts w:ascii="Times New Roman" w:eastAsia="Times New Roman" w:hAnsi="Times New Roman" w:cs="Traditional Arabic"/>
          <w:szCs w:val="24"/>
          <w:lang w:val="en-GB"/>
        </w:rPr>
        <w:t xml:space="preserve"> interpersonal </w:t>
      </w:r>
      <w:proofErr w:type="spellStart"/>
      <w:r w:rsidRPr="001560D2">
        <w:rPr>
          <w:rFonts w:ascii="Times New Roman" w:eastAsia="Times New Roman" w:hAnsi="Times New Roman" w:cs="Traditional Arabic"/>
          <w:szCs w:val="24"/>
          <w:lang w:val="en-GB"/>
        </w:rPr>
        <w:t>masih</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belum</w:t>
      </w:r>
      <w:proofErr w:type="spellEnd"/>
      <w:r w:rsidR="003A3403">
        <w:rPr>
          <w:rFonts w:ascii="Times New Roman" w:eastAsia="Times New Roman" w:hAnsi="Times New Roman" w:cs="Traditional Arabic"/>
          <w:szCs w:val="24"/>
          <w:lang w:val="en-GB"/>
        </w:rPr>
        <w:t xml:space="preserve"> </w:t>
      </w:r>
      <w:proofErr w:type="spellStart"/>
      <w:r w:rsidRPr="001560D2">
        <w:rPr>
          <w:rFonts w:ascii="Times New Roman" w:eastAsia="Times New Roman" w:hAnsi="Times New Roman" w:cs="Traditional Arabic"/>
          <w:szCs w:val="24"/>
          <w:lang w:val="en-GB"/>
        </w:rPr>
        <w:t>memadai</w:t>
      </w:r>
      <w:proofErr w:type="spellEnd"/>
      <w:r w:rsidRPr="001560D2">
        <w:rPr>
          <w:rFonts w:ascii="Times New Roman" w:eastAsia="Times New Roman" w:hAnsi="Times New Roman" w:cs="Traditional Arabic"/>
          <w:szCs w:val="24"/>
          <w:lang w:val="en-GB"/>
        </w:rPr>
        <w:t>.</w:t>
      </w:r>
      <w:proofErr w:type="gramEnd"/>
      <w:r w:rsidRPr="001560D2">
        <w:rPr>
          <w:rFonts w:ascii="Times New Roman" w:eastAsia="Times New Roman" w:hAnsi="Times New Roman" w:cs="Traditional Arabic"/>
          <w:szCs w:val="24"/>
          <w:lang w:val="en-GB"/>
        </w:rPr>
        <w:t xml:space="preserve">  </w:t>
      </w:r>
    </w:p>
    <w:p w:rsidR="00B93EE3" w:rsidRPr="001560D2" w:rsidRDefault="00B93EE3" w:rsidP="009A0DA2">
      <w:pPr>
        <w:spacing w:line="480" w:lineRule="auto"/>
        <w:ind w:firstLine="720"/>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id-ID"/>
        </w:rPr>
        <w:t xml:space="preserve">Gambaran tentang </w:t>
      </w:r>
      <w:proofErr w:type="spellStart"/>
      <w:r w:rsidRPr="001560D2">
        <w:rPr>
          <w:rFonts w:ascii="Times New Roman" w:eastAsia="Calibri" w:hAnsi="Times New Roman" w:cs="Times New Roman"/>
          <w:szCs w:val="24"/>
          <w:lang w:val="en-SG"/>
        </w:rPr>
        <w:t>komunikasi</w:t>
      </w:r>
      <w:proofErr w:type="spellEnd"/>
      <w:r w:rsidRPr="001560D2">
        <w:rPr>
          <w:rFonts w:ascii="Times New Roman" w:eastAsia="Calibri" w:hAnsi="Times New Roman" w:cs="Times New Roman"/>
          <w:szCs w:val="24"/>
          <w:lang w:val="en-SG"/>
        </w:rPr>
        <w:t xml:space="preserve"> interpersonal</w:t>
      </w:r>
      <w:r w:rsidRPr="001560D2">
        <w:rPr>
          <w:rFonts w:ascii="Times New Roman" w:eastAsia="Calibri" w:hAnsi="Times New Roman" w:cs="Times New Roman"/>
          <w:szCs w:val="24"/>
          <w:lang w:val="id-ID"/>
        </w:rPr>
        <w:t xml:space="preserve"> dapat dideskripsikan dari hasil pra survey dijelaskan pada tabel sebagai berikut.</w:t>
      </w:r>
    </w:p>
    <w:p w:rsidR="00B93EE3" w:rsidRPr="001560D2" w:rsidRDefault="00B93EE3" w:rsidP="00B117E7">
      <w:pPr>
        <w:spacing w:line="480" w:lineRule="auto"/>
        <w:ind w:firstLine="720"/>
        <w:jc w:val="center"/>
        <w:rPr>
          <w:rFonts w:ascii="Times New Roman" w:eastAsia="Calibri" w:hAnsi="Times New Roman" w:cs="Times New Roman"/>
          <w:b/>
          <w:szCs w:val="24"/>
          <w:lang w:val="en-SG"/>
        </w:rPr>
      </w:pPr>
      <w:r w:rsidRPr="001560D2">
        <w:rPr>
          <w:rFonts w:ascii="Times New Roman" w:eastAsia="Calibri" w:hAnsi="Times New Roman" w:cs="Times New Roman"/>
          <w:b/>
          <w:szCs w:val="24"/>
          <w:lang w:val="id-ID"/>
        </w:rPr>
        <w:t>Tabel 1.</w:t>
      </w:r>
      <w:r w:rsidRPr="001560D2">
        <w:rPr>
          <w:rFonts w:ascii="Times New Roman" w:eastAsia="Calibri" w:hAnsi="Times New Roman" w:cs="Times New Roman"/>
          <w:b/>
          <w:szCs w:val="24"/>
          <w:lang w:val="en-SG"/>
        </w:rPr>
        <w:t>4</w:t>
      </w:r>
    </w:p>
    <w:p w:rsidR="00B93EE3" w:rsidRPr="001560D2" w:rsidRDefault="00B93EE3" w:rsidP="00B117E7">
      <w:pPr>
        <w:spacing w:line="480" w:lineRule="auto"/>
        <w:ind w:firstLine="720"/>
        <w:jc w:val="center"/>
        <w:rPr>
          <w:rFonts w:ascii="Times New Roman" w:eastAsia="Calibri" w:hAnsi="Times New Roman" w:cs="Times New Roman"/>
          <w:b/>
          <w:szCs w:val="24"/>
          <w:lang w:val="id-ID"/>
        </w:rPr>
      </w:pPr>
      <w:r w:rsidRPr="001560D2">
        <w:rPr>
          <w:rFonts w:ascii="Times New Roman" w:eastAsia="Calibri" w:hAnsi="Times New Roman" w:cs="Times New Roman"/>
          <w:b/>
          <w:szCs w:val="24"/>
          <w:lang w:val="id-ID"/>
        </w:rPr>
        <w:t xml:space="preserve">Pra Survey  </w:t>
      </w:r>
      <w:proofErr w:type="spellStart"/>
      <w:r w:rsidRPr="001560D2">
        <w:rPr>
          <w:rFonts w:ascii="Times New Roman" w:eastAsia="Calibri" w:hAnsi="Times New Roman" w:cs="Times New Roman"/>
          <w:b/>
          <w:szCs w:val="24"/>
          <w:lang w:val="en-SG"/>
        </w:rPr>
        <w:t>Komunikasi</w:t>
      </w:r>
      <w:proofErr w:type="spellEnd"/>
      <w:r w:rsidRPr="001560D2">
        <w:rPr>
          <w:rFonts w:ascii="Times New Roman" w:eastAsia="Calibri" w:hAnsi="Times New Roman" w:cs="Times New Roman"/>
          <w:b/>
          <w:szCs w:val="24"/>
          <w:lang w:val="en-SG"/>
        </w:rPr>
        <w:t xml:space="preserve"> Interpersonal</w:t>
      </w:r>
      <w:r>
        <w:rPr>
          <w:rFonts w:ascii="Times New Roman" w:eastAsia="Calibri" w:hAnsi="Times New Roman" w:cs="Times New Roman"/>
          <w:b/>
          <w:szCs w:val="24"/>
          <w:lang w:val="id-ID"/>
        </w:rPr>
        <w:t xml:space="preserve"> di  Gugus </w:t>
      </w:r>
      <w:r w:rsidR="00883D29">
        <w:rPr>
          <w:rFonts w:ascii="Times New Roman" w:eastAsia="Calibri" w:hAnsi="Times New Roman" w:cs="Times New Roman"/>
          <w:b/>
          <w:szCs w:val="24"/>
          <w:lang w:val="id-ID"/>
        </w:rPr>
        <w:t>Jamali V</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850"/>
        <w:gridCol w:w="851"/>
        <w:gridCol w:w="1275"/>
        <w:gridCol w:w="1134"/>
        <w:gridCol w:w="1276"/>
      </w:tblGrid>
      <w:tr w:rsidR="00B93EE3" w:rsidRPr="001560D2" w:rsidTr="003A3403">
        <w:tc>
          <w:tcPr>
            <w:tcW w:w="534"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No</w:t>
            </w:r>
          </w:p>
        </w:tc>
        <w:tc>
          <w:tcPr>
            <w:tcW w:w="2268"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Pertanyaan</w:t>
            </w:r>
          </w:p>
        </w:tc>
        <w:tc>
          <w:tcPr>
            <w:tcW w:w="1701"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Baik</w:t>
            </w:r>
          </w:p>
        </w:tc>
        <w:tc>
          <w:tcPr>
            <w:tcW w:w="2409" w:type="dxa"/>
            <w:gridSpan w:val="2"/>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Cenderung Tidak Baik</w:t>
            </w:r>
          </w:p>
        </w:tc>
        <w:tc>
          <w:tcPr>
            <w:tcW w:w="1276" w:type="dxa"/>
            <w:vMerge w:val="restart"/>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Target</w:t>
            </w:r>
          </w:p>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 % )</w:t>
            </w:r>
          </w:p>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534"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2268" w:type="dxa"/>
            <w:vMerge/>
          </w:tcPr>
          <w:p w:rsidR="00B93EE3" w:rsidRPr="001560D2" w:rsidRDefault="00B93EE3" w:rsidP="009A0DA2">
            <w:pPr>
              <w:spacing w:line="360" w:lineRule="auto"/>
              <w:jc w:val="both"/>
              <w:rPr>
                <w:rFonts w:ascii="Times New Roman" w:eastAsia="Calibri" w:hAnsi="Times New Roman" w:cs="Times New Roman"/>
                <w:b/>
                <w:szCs w:val="24"/>
                <w:lang w:val="id-ID"/>
              </w:rPr>
            </w:pPr>
          </w:p>
        </w:tc>
        <w:tc>
          <w:tcPr>
            <w:tcW w:w="850"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851"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1275"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F</w:t>
            </w:r>
          </w:p>
        </w:tc>
        <w:tc>
          <w:tcPr>
            <w:tcW w:w="11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w:t>
            </w:r>
          </w:p>
        </w:tc>
        <w:tc>
          <w:tcPr>
            <w:tcW w:w="1276" w:type="dxa"/>
            <w:vMerge/>
          </w:tcPr>
          <w:p w:rsidR="00B93EE3" w:rsidRPr="001560D2" w:rsidRDefault="00B93EE3" w:rsidP="009A0DA2">
            <w:pPr>
              <w:spacing w:line="360" w:lineRule="auto"/>
              <w:jc w:val="both"/>
              <w:rPr>
                <w:rFonts w:ascii="Times New Roman" w:eastAsia="Calibri" w:hAnsi="Times New Roman" w:cs="Times New Roman"/>
                <w:szCs w:val="24"/>
                <w:lang w:val="id-ID"/>
              </w:rPr>
            </w:pPr>
          </w:p>
        </w:tc>
      </w:tr>
      <w:tr w:rsidR="00B93EE3" w:rsidRPr="001560D2" w:rsidTr="003A3403">
        <w:tc>
          <w:tcPr>
            <w:tcW w:w="5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1</w:t>
            </w:r>
          </w:p>
        </w:tc>
        <w:tc>
          <w:tcPr>
            <w:tcW w:w="2268" w:type="dxa"/>
          </w:tcPr>
          <w:p w:rsidR="00B93EE3" w:rsidRPr="001560D2" w:rsidRDefault="00B93EE3" w:rsidP="009A0DA2">
            <w:pPr>
              <w:jc w:val="both"/>
              <w:rPr>
                <w:rFonts w:ascii="Times New Roman" w:eastAsia="Calibri" w:hAnsi="Times New Roman" w:cs="Times New Roman"/>
                <w:szCs w:val="24"/>
                <w:lang w:val="en-GB"/>
              </w:rPr>
            </w:pPr>
            <w:proofErr w:type="spellStart"/>
            <w:r>
              <w:rPr>
                <w:rFonts w:ascii="Times New Roman" w:eastAsia="Calibri" w:hAnsi="Times New Roman" w:cs="Times New Roman"/>
                <w:szCs w:val="24"/>
                <w:lang w:val="en-GB"/>
              </w:rPr>
              <w:t>H</w:t>
            </w:r>
            <w:r w:rsidRPr="00875475">
              <w:rPr>
                <w:rFonts w:ascii="Times New Roman" w:eastAsia="Calibri" w:hAnsi="Times New Roman" w:cs="Times New Roman"/>
                <w:szCs w:val="24"/>
                <w:lang w:val="en-GB"/>
              </w:rPr>
              <w:t>umanistik</w:t>
            </w:r>
            <w:proofErr w:type="spellEnd"/>
            <w:r w:rsidR="00C73DDB">
              <w:rPr>
                <w:rFonts w:ascii="Times New Roman" w:eastAsia="Calibri" w:hAnsi="Times New Roman" w:cs="Times New Roman"/>
                <w:szCs w:val="24"/>
                <w:lang w:val="id-ID"/>
              </w:rPr>
              <w:t xml:space="preserve"> </w:t>
            </w:r>
            <w:proofErr w:type="spellStart"/>
            <w:r w:rsidRPr="00875475">
              <w:rPr>
                <w:rFonts w:ascii="Times New Roman" w:eastAsia="Calibri" w:hAnsi="Times New Roman" w:cs="Times New Roman"/>
                <w:szCs w:val="24"/>
                <w:lang w:val="en-GB"/>
              </w:rPr>
              <w:t>dan</w:t>
            </w:r>
            <w:proofErr w:type="spellEnd"/>
          </w:p>
        </w:tc>
        <w:tc>
          <w:tcPr>
            <w:tcW w:w="850" w:type="dxa"/>
          </w:tcPr>
          <w:p w:rsidR="00B93EE3" w:rsidRPr="00207FED" w:rsidRDefault="00B93EE3"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4</w:t>
            </w:r>
            <w:r w:rsidR="00207FED">
              <w:rPr>
                <w:rFonts w:ascii="Times New Roman" w:eastAsia="Calibri" w:hAnsi="Times New Roman" w:cs="Times New Roman"/>
                <w:szCs w:val="24"/>
                <w:lang w:val="id-ID"/>
              </w:rPr>
              <w:t>0</w:t>
            </w:r>
          </w:p>
        </w:tc>
        <w:tc>
          <w:tcPr>
            <w:tcW w:w="851" w:type="dxa"/>
          </w:tcPr>
          <w:p w:rsidR="00B93EE3" w:rsidRPr="00207FED" w:rsidRDefault="00207FED"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6</w:t>
            </w:r>
            <w:r>
              <w:rPr>
                <w:rFonts w:ascii="Times New Roman" w:eastAsia="Calibri" w:hAnsi="Times New Roman" w:cs="Times New Roman"/>
                <w:szCs w:val="24"/>
                <w:lang w:val="id-ID"/>
              </w:rPr>
              <w:t>7</w:t>
            </w:r>
            <w:r w:rsidR="00B93EE3">
              <w:rPr>
                <w:rFonts w:ascii="Times New Roman" w:eastAsia="Calibri" w:hAnsi="Times New Roman" w:cs="Times New Roman"/>
                <w:szCs w:val="24"/>
                <w:lang w:val="en-SG"/>
              </w:rPr>
              <w:t>,</w:t>
            </w:r>
            <w:r>
              <w:rPr>
                <w:rFonts w:ascii="Times New Roman" w:eastAsia="Calibri" w:hAnsi="Times New Roman" w:cs="Times New Roman"/>
                <w:szCs w:val="24"/>
                <w:lang w:val="id-ID"/>
              </w:rPr>
              <w:t>80</w:t>
            </w:r>
          </w:p>
        </w:tc>
        <w:tc>
          <w:tcPr>
            <w:tcW w:w="1275"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19</w:t>
            </w:r>
          </w:p>
        </w:tc>
        <w:tc>
          <w:tcPr>
            <w:tcW w:w="1134"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31,67</w:t>
            </w:r>
          </w:p>
        </w:tc>
        <w:tc>
          <w:tcPr>
            <w:tcW w:w="1276" w:type="dxa"/>
          </w:tcPr>
          <w:p w:rsidR="00B93EE3" w:rsidRPr="001560D2" w:rsidRDefault="00B93EE3" w:rsidP="009A0DA2">
            <w:pPr>
              <w:spacing w:line="360" w:lineRule="auto"/>
              <w:jc w:val="both"/>
              <w:rPr>
                <w:rFonts w:ascii="Times New Roman" w:eastAsia="Calibri" w:hAnsi="Times New Roman" w:cs="Times New Roman"/>
                <w:color w:val="000000"/>
                <w:szCs w:val="24"/>
                <w:lang w:val="en-SG"/>
              </w:rPr>
            </w:pPr>
          </w:p>
        </w:tc>
      </w:tr>
      <w:tr w:rsidR="00B93EE3" w:rsidRPr="001560D2" w:rsidTr="003A3403">
        <w:tc>
          <w:tcPr>
            <w:tcW w:w="534" w:type="dxa"/>
          </w:tcPr>
          <w:p w:rsidR="00B93EE3" w:rsidRPr="001560D2" w:rsidRDefault="00B93EE3" w:rsidP="009A0DA2">
            <w:pPr>
              <w:spacing w:line="360" w:lineRule="auto"/>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2</w:t>
            </w:r>
          </w:p>
        </w:tc>
        <w:tc>
          <w:tcPr>
            <w:tcW w:w="2268" w:type="dxa"/>
          </w:tcPr>
          <w:p w:rsidR="00B93EE3" w:rsidRPr="001560D2" w:rsidRDefault="00B93EE3" w:rsidP="009A0DA2">
            <w:pPr>
              <w:jc w:val="both"/>
              <w:rPr>
                <w:rFonts w:ascii="Times New Roman" w:eastAsia="Calibri" w:hAnsi="Times New Roman" w:cs="Times New Roman"/>
                <w:szCs w:val="24"/>
                <w:lang w:val="en-GB"/>
              </w:rPr>
            </w:pPr>
            <w:proofErr w:type="spellStart"/>
            <w:r>
              <w:rPr>
                <w:rFonts w:ascii="Times New Roman" w:eastAsia="Calibri" w:hAnsi="Times New Roman" w:cs="Times New Roman"/>
                <w:szCs w:val="24"/>
                <w:lang w:val="en-GB"/>
              </w:rPr>
              <w:t>P</w:t>
            </w:r>
            <w:r w:rsidRPr="00875475">
              <w:rPr>
                <w:rFonts w:ascii="Times New Roman" w:eastAsia="Calibri" w:hAnsi="Times New Roman" w:cs="Times New Roman"/>
                <w:szCs w:val="24"/>
                <w:lang w:val="en-GB"/>
              </w:rPr>
              <w:t>ragmatis</w:t>
            </w:r>
            <w:proofErr w:type="spellEnd"/>
          </w:p>
        </w:tc>
        <w:tc>
          <w:tcPr>
            <w:tcW w:w="850" w:type="dxa"/>
          </w:tcPr>
          <w:p w:rsidR="00B93EE3" w:rsidRPr="00207FED" w:rsidRDefault="00B93EE3"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3</w:t>
            </w:r>
            <w:r w:rsidR="00207FED">
              <w:rPr>
                <w:rFonts w:ascii="Times New Roman" w:eastAsia="Calibri" w:hAnsi="Times New Roman" w:cs="Times New Roman"/>
                <w:szCs w:val="24"/>
                <w:lang w:val="id-ID"/>
              </w:rPr>
              <w:t>7</w:t>
            </w:r>
          </w:p>
        </w:tc>
        <w:tc>
          <w:tcPr>
            <w:tcW w:w="851" w:type="dxa"/>
          </w:tcPr>
          <w:p w:rsidR="00B93EE3" w:rsidRPr="00207FED" w:rsidRDefault="00207FED"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SG"/>
              </w:rPr>
              <w:t>6</w:t>
            </w:r>
            <w:r>
              <w:rPr>
                <w:rFonts w:ascii="Times New Roman" w:eastAsia="Calibri" w:hAnsi="Times New Roman" w:cs="Times New Roman"/>
                <w:szCs w:val="24"/>
                <w:lang w:val="id-ID"/>
              </w:rPr>
              <w:t>2</w:t>
            </w:r>
            <w:r w:rsidR="00B93EE3">
              <w:rPr>
                <w:rFonts w:ascii="Times New Roman" w:eastAsia="Calibri" w:hAnsi="Times New Roman" w:cs="Times New Roman"/>
                <w:szCs w:val="24"/>
                <w:lang w:val="en-SG"/>
              </w:rPr>
              <w:t>,</w:t>
            </w:r>
            <w:r>
              <w:rPr>
                <w:rFonts w:ascii="Times New Roman" w:eastAsia="Calibri" w:hAnsi="Times New Roman" w:cs="Times New Roman"/>
                <w:szCs w:val="24"/>
                <w:lang w:val="id-ID"/>
              </w:rPr>
              <w:t>71</w:t>
            </w:r>
          </w:p>
        </w:tc>
        <w:tc>
          <w:tcPr>
            <w:tcW w:w="1275"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22</w:t>
            </w:r>
          </w:p>
        </w:tc>
        <w:tc>
          <w:tcPr>
            <w:tcW w:w="1134"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36,67</w:t>
            </w:r>
          </w:p>
        </w:tc>
        <w:tc>
          <w:tcPr>
            <w:tcW w:w="1276" w:type="dxa"/>
          </w:tcPr>
          <w:p w:rsidR="00B93EE3" w:rsidRPr="001560D2" w:rsidRDefault="00B93EE3" w:rsidP="009A0DA2">
            <w:pPr>
              <w:spacing w:line="360" w:lineRule="auto"/>
              <w:jc w:val="both"/>
              <w:rPr>
                <w:rFonts w:ascii="Times New Roman" w:eastAsia="Calibri" w:hAnsi="Times New Roman" w:cs="Times New Roman"/>
                <w:color w:val="000000"/>
                <w:szCs w:val="24"/>
                <w:lang w:val="en-SG"/>
              </w:rPr>
            </w:pPr>
            <w:r w:rsidRPr="001560D2">
              <w:rPr>
                <w:rFonts w:ascii="Times New Roman" w:eastAsia="Calibri" w:hAnsi="Times New Roman" w:cs="Times New Roman"/>
                <w:color w:val="000000"/>
                <w:szCs w:val="24"/>
                <w:lang w:val="en-SG"/>
              </w:rPr>
              <w:t>80-100</w:t>
            </w:r>
          </w:p>
        </w:tc>
      </w:tr>
      <w:tr w:rsidR="00B93EE3" w:rsidRPr="001560D2" w:rsidTr="003A3403">
        <w:tc>
          <w:tcPr>
            <w:tcW w:w="2802" w:type="dxa"/>
            <w:gridSpan w:val="2"/>
          </w:tcPr>
          <w:p w:rsidR="00B93EE3" w:rsidRPr="001560D2" w:rsidRDefault="00B93EE3" w:rsidP="009A0DA2">
            <w:pPr>
              <w:jc w:val="both"/>
              <w:rPr>
                <w:rFonts w:ascii="Times New Roman" w:eastAsia="Calibri" w:hAnsi="Times New Roman" w:cs="Times New Roman"/>
                <w:szCs w:val="24"/>
                <w:lang w:val="en-GB"/>
              </w:rPr>
            </w:pPr>
            <w:r w:rsidRPr="001560D2">
              <w:rPr>
                <w:rFonts w:ascii="Times New Roman" w:eastAsia="Calibri" w:hAnsi="Times New Roman" w:cs="Times New Roman"/>
                <w:szCs w:val="24"/>
                <w:lang w:val="en-GB"/>
              </w:rPr>
              <w:t xml:space="preserve">Total rata-rata </w:t>
            </w:r>
            <w:proofErr w:type="spellStart"/>
            <w:r w:rsidRPr="001560D2">
              <w:rPr>
                <w:rFonts w:ascii="Times New Roman" w:eastAsia="Calibri" w:hAnsi="Times New Roman" w:cs="Times New Roman"/>
                <w:szCs w:val="24"/>
                <w:lang w:val="en-GB"/>
              </w:rPr>
              <w:t>Komunikasi</w:t>
            </w:r>
            <w:proofErr w:type="spellEnd"/>
            <w:r w:rsidRPr="001560D2">
              <w:rPr>
                <w:rFonts w:ascii="Times New Roman" w:eastAsia="Calibri" w:hAnsi="Times New Roman" w:cs="Times New Roman"/>
                <w:szCs w:val="24"/>
                <w:lang w:val="en-GB"/>
              </w:rPr>
              <w:t xml:space="preserve"> Interpersonal</w:t>
            </w:r>
          </w:p>
        </w:tc>
        <w:tc>
          <w:tcPr>
            <w:tcW w:w="850" w:type="dxa"/>
          </w:tcPr>
          <w:p w:rsidR="00B93EE3" w:rsidRPr="001560D2" w:rsidRDefault="00B93EE3" w:rsidP="009A0DA2">
            <w:pPr>
              <w:jc w:val="both"/>
              <w:rPr>
                <w:rFonts w:ascii="Times New Roman" w:eastAsia="Calibri" w:hAnsi="Times New Roman" w:cs="Times New Roman"/>
                <w:szCs w:val="24"/>
                <w:lang w:val="en-SG"/>
              </w:rPr>
            </w:pPr>
          </w:p>
        </w:tc>
        <w:tc>
          <w:tcPr>
            <w:tcW w:w="851" w:type="dxa"/>
          </w:tcPr>
          <w:p w:rsidR="00B93EE3" w:rsidRPr="00207FED" w:rsidRDefault="00B93EE3" w:rsidP="009A0DA2">
            <w:pPr>
              <w:jc w:val="both"/>
              <w:rPr>
                <w:rFonts w:ascii="Times New Roman" w:eastAsia="Calibri" w:hAnsi="Times New Roman" w:cs="Times New Roman"/>
                <w:szCs w:val="24"/>
                <w:lang w:val="id-ID"/>
              </w:rPr>
            </w:pPr>
            <w:r>
              <w:rPr>
                <w:rFonts w:ascii="Times New Roman" w:eastAsia="Calibri" w:hAnsi="Times New Roman" w:cs="Times New Roman"/>
                <w:szCs w:val="24"/>
                <w:lang w:val="en-GB"/>
              </w:rPr>
              <w:t>65,</w:t>
            </w:r>
            <w:r w:rsidR="00207FED">
              <w:rPr>
                <w:rFonts w:ascii="Times New Roman" w:eastAsia="Calibri" w:hAnsi="Times New Roman" w:cs="Times New Roman"/>
                <w:szCs w:val="24"/>
                <w:lang w:val="id-ID"/>
              </w:rPr>
              <w:t>75</w:t>
            </w:r>
          </w:p>
        </w:tc>
        <w:tc>
          <w:tcPr>
            <w:tcW w:w="1275" w:type="dxa"/>
          </w:tcPr>
          <w:p w:rsidR="00B93EE3" w:rsidRPr="001560D2" w:rsidRDefault="00B93EE3" w:rsidP="009A0DA2">
            <w:pPr>
              <w:jc w:val="both"/>
              <w:rPr>
                <w:rFonts w:ascii="Times New Roman" w:eastAsia="Calibri" w:hAnsi="Times New Roman" w:cs="Times New Roman"/>
                <w:szCs w:val="24"/>
                <w:lang w:val="en-SG"/>
              </w:rPr>
            </w:pPr>
          </w:p>
        </w:tc>
        <w:tc>
          <w:tcPr>
            <w:tcW w:w="1134" w:type="dxa"/>
          </w:tcPr>
          <w:p w:rsidR="00B93EE3" w:rsidRPr="001560D2" w:rsidRDefault="00B93EE3" w:rsidP="009A0DA2">
            <w:pPr>
              <w:jc w:val="both"/>
              <w:rPr>
                <w:rFonts w:ascii="Times New Roman" w:eastAsia="Calibri" w:hAnsi="Times New Roman" w:cs="Times New Roman"/>
                <w:szCs w:val="24"/>
                <w:lang w:val="en-SG"/>
              </w:rPr>
            </w:pPr>
            <w:r>
              <w:rPr>
                <w:rFonts w:ascii="Times New Roman" w:eastAsia="Calibri" w:hAnsi="Times New Roman" w:cs="Times New Roman"/>
                <w:szCs w:val="24"/>
                <w:lang w:val="en-SG"/>
              </w:rPr>
              <w:t>34,17</w:t>
            </w:r>
          </w:p>
        </w:tc>
        <w:tc>
          <w:tcPr>
            <w:tcW w:w="1276" w:type="dxa"/>
          </w:tcPr>
          <w:p w:rsidR="00B93EE3" w:rsidRPr="001560D2" w:rsidRDefault="00B93EE3" w:rsidP="009A0DA2">
            <w:pPr>
              <w:spacing w:line="360" w:lineRule="auto"/>
              <w:jc w:val="both"/>
              <w:rPr>
                <w:rFonts w:ascii="Times New Roman" w:eastAsia="Calibri" w:hAnsi="Times New Roman" w:cs="Times New Roman"/>
                <w:color w:val="000000"/>
                <w:szCs w:val="24"/>
                <w:lang w:val="en-SG"/>
              </w:rPr>
            </w:pPr>
            <w:r w:rsidRPr="001560D2">
              <w:rPr>
                <w:rFonts w:ascii="Times New Roman" w:eastAsia="Calibri" w:hAnsi="Times New Roman" w:cs="Times New Roman"/>
                <w:color w:val="000000"/>
                <w:szCs w:val="24"/>
                <w:lang w:val="en-SG"/>
              </w:rPr>
              <w:t>80-100</w:t>
            </w:r>
          </w:p>
        </w:tc>
      </w:tr>
    </w:tbl>
    <w:p w:rsidR="00B93EE3" w:rsidRPr="00CE71C9" w:rsidRDefault="00B93EE3" w:rsidP="009A0DA2">
      <w:pPr>
        <w:spacing w:line="480" w:lineRule="auto"/>
        <w:jc w:val="both"/>
        <w:rPr>
          <w:rFonts w:ascii="Times New Roman" w:eastAsia="Calibri" w:hAnsi="Times New Roman" w:cs="Times New Roman"/>
          <w:sz w:val="20"/>
          <w:szCs w:val="20"/>
          <w:lang w:val="en-SG"/>
        </w:rPr>
      </w:pPr>
      <w:r w:rsidRPr="001560D2">
        <w:rPr>
          <w:rFonts w:ascii="Times New Roman" w:eastAsia="Calibri" w:hAnsi="Times New Roman" w:cs="Times New Roman"/>
          <w:sz w:val="20"/>
          <w:szCs w:val="20"/>
          <w:lang w:val="id-ID"/>
        </w:rPr>
        <w:t xml:space="preserve">Sumber: Gugus </w:t>
      </w:r>
      <w:proofErr w:type="spellStart"/>
      <w:r>
        <w:rPr>
          <w:rFonts w:ascii="Times New Roman" w:eastAsia="Calibri" w:hAnsi="Times New Roman" w:cs="Times New Roman"/>
          <w:sz w:val="20"/>
          <w:szCs w:val="20"/>
          <w:lang w:val="en-SG"/>
        </w:rPr>
        <w:t>Jamali</w:t>
      </w:r>
      <w:proofErr w:type="spellEnd"/>
      <w:r>
        <w:rPr>
          <w:rFonts w:ascii="Times New Roman" w:eastAsia="Calibri" w:hAnsi="Times New Roman" w:cs="Times New Roman"/>
          <w:sz w:val="20"/>
          <w:szCs w:val="20"/>
          <w:lang w:val="en-SG"/>
        </w:rPr>
        <w:t xml:space="preserve"> V</w:t>
      </w:r>
    </w:p>
    <w:p w:rsidR="00B93EE3" w:rsidRPr="001560D2" w:rsidRDefault="00B93EE3" w:rsidP="009A0DA2">
      <w:pPr>
        <w:spacing w:line="480" w:lineRule="auto"/>
        <w:ind w:firstLine="720"/>
        <w:jc w:val="both"/>
        <w:rPr>
          <w:rFonts w:ascii="Times New Roman" w:eastAsia="Calibri" w:hAnsi="Times New Roman" w:cs="Times New Roman"/>
          <w:szCs w:val="24"/>
          <w:lang w:val="en-GB"/>
        </w:rPr>
      </w:pPr>
      <w:proofErr w:type="spellStart"/>
      <w:r w:rsidRPr="001560D2">
        <w:rPr>
          <w:rFonts w:ascii="Times New Roman" w:eastAsia="Calibri" w:hAnsi="Times New Roman" w:cs="Times New Roman"/>
          <w:szCs w:val="24"/>
          <w:lang w:val="en-GB"/>
        </w:rPr>
        <w:lastRenderedPageBreak/>
        <w:t>Berdasarkan</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pada</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tabel</w:t>
      </w:r>
      <w:proofErr w:type="spellEnd"/>
      <w:r w:rsidRPr="001560D2">
        <w:rPr>
          <w:rFonts w:ascii="Times New Roman" w:eastAsia="Calibri" w:hAnsi="Times New Roman" w:cs="Times New Roman"/>
          <w:szCs w:val="24"/>
          <w:lang w:val="en-GB"/>
        </w:rPr>
        <w:t xml:space="preserve"> 1.4 rata</w:t>
      </w:r>
      <w:r w:rsidR="003A3403">
        <w:rPr>
          <w:rFonts w:ascii="Times New Roman" w:eastAsia="Calibri" w:hAnsi="Times New Roman" w:cs="Times New Roman"/>
          <w:szCs w:val="24"/>
          <w:lang w:val="en-GB"/>
        </w:rPr>
        <w:t>-</w:t>
      </w:r>
      <w:r w:rsidRPr="001560D2">
        <w:rPr>
          <w:rFonts w:ascii="Times New Roman" w:eastAsia="Calibri" w:hAnsi="Times New Roman" w:cs="Times New Roman"/>
          <w:szCs w:val="24"/>
          <w:lang w:val="en-GB"/>
        </w:rPr>
        <w:t>rata</w:t>
      </w:r>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komun</w:t>
      </w:r>
      <w:proofErr w:type="spellEnd"/>
      <w:r w:rsidR="00C73DDB">
        <w:rPr>
          <w:rFonts w:ascii="Times New Roman" w:eastAsia="Calibri" w:hAnsi="Times New Roman" w:cs="Times New Roman"/>
          <w:szCs w:val="24"/>
          <w:lang w:val="id-ID"/>
        </w:rPr>
        <w:t>i</w:t>
      </w:r>
      <w:proofErr w:type="spellStart"/>
      <w:r w:rsidRPr="001560D2">
        <w:rPr>
          <w:rFonts w:ascii="Times New Roman" w:eastAsia="Calibri" w:hAnsi="Times New Roman" w:cs="Times New Roman"/>
          <w:szCs w:val="24"/>
          <w:lang w:val="en-GB"/>
        </w:rPr>
        <w:t>kasi</w:t>
      </w:r>
      <w:proofErr w:type="spellEnd"/>
      <w:r w:rsidRPr="001560D2">
        <w:rPr>
          <w:rFonts w:ascii="Times New Roman" w:eastAsia="Calibri" w:hAnsi="Times New Roman" w:cs="Times New Roman"/>
          <w:szCs w:val="24"/>
          <w:lang w:val="en-GB"/>
        </w:rPr>
        <w:t xml:space="preserve"> interpersonal guru </w:t>
      </w:r>
      <w:proofErr w:type="spellStart"/>
      <w:r w:rsidRPr="001560D2">
        <w:rPr>
          <w:rFonts w:ascii="Times New Roman" w:eastAsia="Calibri" w:hAnsi="Times New Roman" w:cs="Times New Roman"/>
          <w:szCs w:val="24"/>
          <w:lang w:val="en-GB"/>
        </w:rPr>
        <w:t>Gug</w:t>
      </w:r>
      <w:r>
        <w:rPr>
          <w:rFonts w:ascii="Times New Roman" w:eastAsia="Calibri" w:hAnsi="Times New Roman" w:cs="Times New Roman"/>
          <w:szCs w:val="24"/>
          <w:lang w:val="en-GB"/>
        </w:rPr>
        <w:t>us</w:t>
      </w:r>
      <w:proofErr w:type="spellEnd"/>
      <w:r w:rsidR="003A3403">
        <w:rPr>
          <w:rFonts w:ascii="Times New Roman" w:eastAsia="Calibri" w:hAnsi="Times New Roman" w:cs="Times New Roman"/>
          <w:szCs w:val="24"/>
          <w:lang w:val="en-GB"/>
        </w:rPr>
        <w:t xml:space="preserve"> </w:t>
      </w:r>
      <w:proofErr w:type="spellStart"/>
      <w:r w:rsidR="00883D29">
        <w:rPr>
          <w:rFonts w:ascii="Times New Roman" w:eastAsia="Calibri" w:hAnsi="Times New Roman" w:cs="Times New Roman"/>
          <w:szCs w:val="24"/>
          <w:lang w:val="en-GB"/>
        </w:rPr>
        <w:t>Jamali</w:t>
      </w:r>
      <w:proofErr w:type="spellEnd"/>
      <w:r w:rsidR="003A3403">
        <w:rPr>
          <w:rFonts w:ascii="Times New Roman" w:eastAsia="Calibri" w:hAnsi="Times New Roman" w:cs="Times New Roman"/>
          <w:szCs w:val="24"/>
          <w:lang w:val="en-GB"/>
        </w:rPr>
        <w:t xml:space="preserve"> </w:t>
      </w:r>
      <w:r w:rsidR="00883D29">
        <w:rPr>
          <w:rFonts w:ascii="Times New Roman" w:eastAsia="Calibri" w:hAnsi="Times New Roman" w:cs="Times New Roman"/>
          <w:szCs w:val="24"/>
          <w:lang w:val="en-GB"/>
        </w:rPr>
        <w:t>V</w:t>
      </w:r>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ditinjau</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dari</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dua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dimensinya</w:t>
      </w:r>
      <w:proofErr w:type="spellEnd"/>
      <w:r w:rsidR="003A3403">
        <w:rPr>
          <w:rFonts w:ascii="Times New Roman" w:eastAsia="Calibri" w:hAnsi="Times New Roman" w:cs="Times New Roman"/>
          <w:szCs w:val="24"/>
          <w:lang w:val="en-GB"/>
        </w:rPr>
        <w:t xml:space="preserve"> </w:t>
      </w:r>
      <w:proofErr w:type="spellStart"/>
      <w:r>
        <w:rPr>
          <w:rFonts w:ascii="Times New Roman" w:eastAsia="Calibri" w:hAnsi="Times New Roman" w:cs="Times New Roman"/>
          <w:szCs w:val="24"/>
          <w:lang w:val="en-GB"/>
        </w:rPr>
        <w:t>baru</w:t>
      </w:r>
      <w:proofErr w:type="spellEnd"/>
      <w:r w:rsidR="003A3403">
        <w:rPr>
          <w:rFonts w:ascii="Times New Roman" w:eastAsia="Calibri" w:hAnsi="Times New Roman" w:cs="Times New Roman"/>
          <w:szCs w:val="24"/>
          <w:lang w:val="en-GB"/>
        </w:rPr>
        <w:t xml:space="preserve"> </w:t>
      </w:r>
      <w:proofErr w:type="spellStart"/>
      <w:r w:rsidR="00207FED">
        <w:rPr>
          <w:rFonts w:ascii="Times New Roman" w:eastAsia="Calibri" w:hAnsi="Times New Roman" w:cs="Times New Roman"/>
          <w:szCs w:val="24"/>
          <w:lang w:val="en-GB"/>
        </w:rPr>
        <w:t>mencapai</w:t>
      </w:r>
      <w:proofErr w:type="spellEnd"/>
      <w:r w:rsidR="00207FED">
        <w:rPr>
          <w:rFonts w:ascii="Times New Roman" w:eastAsia="Calibri" w:hAnsi="Times New Roman" w:cs="Times New Roman"/>
          <w:szCs w:val="24"/>
          <w:lang w:val="en-GB"/>
        </w:rPr>
        <w:t xml:space="preserve"> 65,</w:t>
      </w:r>
      <w:r w:rsidR="00207FED">
        <w:rPr>
          <w:rFonts w:ascii="Times New Roman" w:eastAsia="Calibri" w:hAnsi="Times New Roman" w:cs="Times New Roman"/>
          <w:szCs w:val="24"/>
          <w:lang w:val="id-ID"/>
        </w:rPr>
        <w:t>75</w:t>
      </w:r>
      <w:r w:rsidR="003A3403">
        <w:rPr>
          <w:rFonts w:ascii="Times New Roman" w:eastAsia="Calibri" w:hAnsi="Times New Roman" w:cs="Times New Roman"/>
          <w:szCs w:val="24"/>
          <w:lang w:val="en-GB"/>
        </w:rPr>
        <w:t xml:space="preserve"> </w:t>
      </w:r>
      <w:proofErr w:type="spellStart"/>
      <w:r w:rsidR="003A3403">
        <w:rPr>
          <w:rFonts w:ascii="Times New Roman" w:eastAsia="Calibri" w:hAnsi="Times New Roman" w:cs="Times New Roman"/>
          <w:szCs w:val="24"/>
          <w:lang w:val="en-GB"/>
        </w:rPr>
        <w:t>persen</w:t>
      </w:r>
      <w:proofErr w:type="spellEnd"/>
      <w:r w:rsidR="003A3403">
        <w:rPr>
          <w:rFonts w:ascii="Times New Roman" w:eastAsia="Calibri" w:hAnsi="Times New Roman" w:cs="Times New Roman"/>
          <w:szCs w:val="24"/>
          <w:lang w:val="en-GB"/>
        </w:rPr>
        <w:t xml:space="preserve">, </w:t>
      </w:r>
      <w:proofErr w:type="spellStart"/>
      <w:r w:rsidR="003A3403">
        <w:rPr>
          <w:rFonts w:ascii="Times New Roman" w:eastAsia="Calibri" w:hAnsi="Times New Roman" w:cs="Times New Roman"/>
          <w:szCs w:val="24"/>
          <w:lang w:val="en-GB"/>
        </w:rPr>
        <w:t>padahal</w:t>
      </w:r>
      <w:proofErr w:type="spellEnd"/>
      <w:r w:rsidR="003A3403">
        <w:rPr>
          <w:rFonts w:ascii="Times New Roman" w:eastAsia="Calibri" w:hAnsi="Times New Roman" w:cs="Times New Roman"/>
          <w:szCs w:val="24"/>
          <w:lang w:val="en-GB"/>
        </w:rPr>
        <w:t xml:space="preserve"> </w:t>
      </w:r>
      <w:proofErr w:type="spellStart"/>
      <w:r w:rsidR="003A3403">
        <w:rPr>
          <w:rFonts w:ascii="Times New Roman" w:eastAsia="Calibri" w:hAnsi="Times New Roman" w:cs="Times New Roman"/>
          <w:szCs w:val="24"/>
          <w:lang w:val="en-GB"/>
        </w:rPr>
        <w:t>standar</w:t>
      </w:r>
      <w:proofErr w:type="spellEnd"/>
      <w:r w:rsidRPr="001560D2">
        <w:rPr>
          <w:rFonts w:ascii="Times New Roman" w:eastAsia="Calibri" w:hAnsi="Times New Roman" w:cs="Times New Roman"/>
          <w:szCs w:val="24"/>
          <w:lang w:val="en-GB"/>
        </w:rPr>
        <w:t xml:space="preserve"> ideal yang </w:t>
      </w:r>
      <w:proofErr w:type="spellStart"/>
      <w:r w:rsidRPr="001560D2">
        <w:rPr>
          <w:rFonts w:ascii="Times New Roman" w:eastAsia="Calibri" w:hAnsi="Times New Roman" w:cs="Times New Roman"/>
          <w:szCs w:val="24"/>
          <w:lang w:val="en-GB"/>
        </w:rPr>
        <w:t>harus</w:t>
      </w:r>
      <w:proofErr w:type="spellEnd"/>
      <w:r w:rsidR="003A3403">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dicapai</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adalah</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antara</w:t>
      </w:r>
      <w:proofErr w:type="spellEnd"/>
      <w:r w:rsidRPr="001560D2">
        <w:rPr>
          <w:rFonts w:ascii="Times New Roman" w:eastAsia="Calibri" w:hAnsi="Times New Roman" w:cs="Times New Roman"/>
          <w:szCs w:val="24"/>
          <w:lang w:val="en-GB"/>
        </w:rPr>
        <w:t xml:space="preserve"> 80 %  </w:t>
      </w:r>
      <w:proofErr w:type="spellStart"/>
      <w:r w:rsidRPr="001560D2">
        <w:rPr>
          <w:rFonts w:ascii="Times New Roman" w:eastAsia="Calibri" w:hAnsi="Times New Roman" w:cs="Times New Roman"/>
          <w:szCs w:val="24"/>
          <w:lang w:val="en-GB"/>
        </w:rPr>
        <w:t>sampai</w:t>
      </w:r>
      <w:proofErr w:type="spellEnd"/>
      <w:r w:rsidRPr="001560D2">
        <w:rPr>
          <w:rFonts w:ascii="Times New Roman" w:eastAsia="Calibri" w:hAnsi="Times New Roman" w:cs="Times New Roman"/>
          <w:szCs w:val="24"/>
          <w:lang w:val="en-GB"/>
        </w:rPr>
        <w:t xml:space="preserve"> 100%  </w:t>
      </w:r>
      <w:proofErr w:type="spellStart"/>
      <w:r w:rsidRPr="001560D2">
        <w:rPr>
          <w:rFonts w:ascii="Times New Roman" w:eastAsia="Calibri" w:hAnsi="Times New Roman" w:cs="Times New Roman"/>
          <w:szCs w:val="24"/>
          <w:lang w:val="en-GB"/>
        </w:rPr>
        <w:t>hal</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ini</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menunjukan</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bahwa</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capaian</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motivasi</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kerja</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tersebut</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masih</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jauh</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dari</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harapan</w:t>
      </w:r>
      <w:proofErr w:type="spellEnd"/>
      <w:r w:rsidRPr="001560D2">
        <w:rPr>
          <w:rFonts w:ascii="Times New Roman" w:eastAsia="Calibri" w:hAnsi="Times New Roman" w:cs="Times New Roman"/>
          <w:szCs w:val="24"/>
          <w:lang w:val="en-GB"/>
        </w:rPr>
        <w:t xml:space="preserve"> ideal, </w:t>
      </w:r>
      <w:proofErr w:type="spellStart"/>
      <w:r w:rsidRPr="001560D2">
        <w:rPr>
          <w:rFonts w:ascii="Times New Roman" w:eastAsia="Calibri" w:hAnsi="Times New Roman" w:cs="Times New Roman"/>
          <w:szCs w:val="24"/>
          <w:lang w:val="en-GB"/>
        </w:rPr>
        <w:t>terutama</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pada</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kemampuan</w:t>
      </w:r>
      <w:proofErr w:type="spellEnd"/>
      <w:r w:rsidRPr="001560D2">
        <w:rPr>
          <w:rFonts w:ascii="Times New Roman" w:eastAsia="Calibri" w:hAnsi="Times New Roman" w:cs="Times New Roman"/>
          <w:szCs w:val="24"/>
          <w:lang w:val="en-GB"/>
        </w:rPr>
        <w:t xml:space="preserve"> guru </w:t>
      </w:r>
      <w:proofErr w:type="spellStart"/>
      <w:r w:rsidRPr="001560D2">
        <w:rPr>
          <w:rFonts w:ascii="Times New Roman" w:eastAsia="Calibri" w:hAnsi="Times New Roman" w:cs="Times New Roman"/>
          <w:szCs w:val="24"/>
          <w:lang w:val="en-GB"/>
        </w:rPr>
        <w:t>dalam</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dimensi</w:t>
      </w:r>
      <w:proofErr w:type="spellEnd"/>
      <w:r w:rsidRPr="001560D2">
        <w:rPr>
          <w:rFonts w:ascii="Times New Roman" w:eastAsia="Calibri" w:hAnsi="Times New Roman" w:cs="Times New Roman"/>
          <w:szCs w:val="24"/>
          <w:lang w:val="en-GB"/>
        </w:rPr>
        <w:t xml:space="preserve"> motif </w:t>
      </w:r>
      <w:proofErr w:type="spellStart"/>
      <w:r w:rsidRPr="001560D2">
        <w:rPr>
          <w:rFonts w:ascii="Times New Roman" w:eastAsia="Calibri" w:hAnsi="Times New Roman" w:cs="Times New Roman"/>
          <w:szCs w:val="24"/>
          <w:lang w:val="en-GB"/>
        </w:rPr>
        <w:t>berprestasi</w:t>
      </w:r>
      <w:proofErr w:type="spellEnd"/>
      <w:r w:rsidR="00AB2E1D">
        <w:rPr>
          <w:rFonts w:ascii="Times New Roman" w:eastAsia="Calibri" w:hAnsi="Times New Roman" w:cs="Times New Roman"/>
          <w:szCs w:val="24"/>
          <w:lang w:val="en-GB"/>
        </w:rPr>
        <w:t xml:space="preserve"> </w:t>
      </w:r>
      <w:proofErr w:type="spellStart"/>
      <w:r w:rsidRPr="001560D2">
        <w:rPr>
          <w:rFonts w:ascii="Times New Roman" w:eastAsia="Calibri" w:hAnsi="Times New Roman" w:cs="Times New Roman"/>
          <w:szCs w:val="24"/>
          <w:lang w:val="en-GB"/>
        </w:rPr>
        <w:t>sesuai</w:t>
      </w:r>
      <w:proofErr w:type="spellEnd"/>
    </w:p>
    <w:p w:rsidR="00B93EE3" w:rsidRPr="001560D2" w:rsidRDefault="00C73DDB" w:rsidP="009A0DA2">
      <w:pPr>
        <w:spacing w:line="480" w:lineRule="auto"/>
        <w:jc w:val="both"/>
        <w:rPr>
          <w:rFonts w:ascii="Times New Roman" w:eastAsia="Calibri" w:hAnsi="Times New Roman" w:cs="Times New Roman"/>
          <w:szCs w:val="24"/>
          <w:lang w:val="en-GB"/>
        </w:rPr>
      </w:pPr>
      <w:r>
        <w:rPr>
          <w:rFonts w:ascii="Times New Roman" w:eastAsia="Calibri" w:hAnsi="Times New Roman" w:cs="Times New Roman"/>
          <w:szCs w:val="24"/>
          <w:lang w:val="id-ID"/>
        </w:rPr>
        <w:t>d</w:t>
      </w:r>
      <w:proofErr w:type="spellStart"/>
      <w:r w:rsidR="00B93EE3" w:rsidRPr="001560D2">
        <w:rPr>
          <w:rFonts w:ascii="Times New Roman" w:eastAsia="Calibri" w:hAnsi="Times New Roman" w:cs="Times New Roman"/>
          <w:szCs w:val="24"/>
          <w:lang w:val="en-GB"/>
        </w:rPr>
        <w:t>engan</w:t>
      </w:r>
      <w:proofErr w:type="spellEnd"/>
      <w:r w:rsidR="00AB2E1D">
        <w:rPr>
          <w:rFonts w:ascii="Times New Roman" w:eastAsia="Calibri" w:hAnsi="Times New Roman" w:cs="Times New Roman"/>
          <w:szCs w:val="24"/>
          <w:lang w:val="en-GB"/>
        </w:rPr>
        <w:t xml:space="preserve"> </w:t>
      </w:r>
      <w:proofErr w:type="spellStart"/>
      <w:r w:rsidR="00B93EE3" w:rsidRPr="001560D2">
        <w:rPr>
          <w:rFonts w:ascii="Times New Roman" w:eastAsia="Calibri" w:hAnsi="Times New Roman" w:cs="Times New Roman"/>
          <w:szCs w:val="24"/>
          <w:lang w:val="en-GB"/>
        </w:rPr>
        <w:t>tupoksi</w:t>
      </w:r>
      <w:proofErr w:type="spellEnd"/>
      <w:r w:rsidR="00AB2E1D">
        <w:rPr>
          <w:rFonts w:ascii="Times New Roman" w:eastAsia="Calibri" w:hAnsi="Times New Roman" w:cs="Times New Roman"/>
          <w:szCs w:val="24"/>
          <w:lang w:val="en-GB"/>
        </w:rPr>
        <w:t xml:space="preserve"> </w:t>
      </w:r>
      <w:proofErr w:type="spellStart"/>
      <w:r w:rsidR="00B93EE3" w:rsidRPr="001560D2">
        <w:rPr>
          <w:rFonts w:ascii="Times New Roman" w:eastAsia="Calibri" w:hAnsi="Times New Roman" w:cs="Times New Roman"/>
          <w:szCs w:val="24"/>
          <w:lang w:val="en-GB"/>
        </w:rPr>
        <w:t>kerjanya</w:t>
      </w:r>
      <w:proofErr w:type="spellEnd"/>
      <w:r w:rsidR="00B93EE3" w:rsidRPr="001560D2">
        <w:rPr>
          <w:rFonts w:ascii="Times New Roman" w:eastAsia="Calibri" w:hAnsi="Times New Roman" w:cs="Times New Roman"/>
          <w:szCs w:val="24"/>
          <w:lang w:val="en-GB"/>
        </w:rPr>
        <w:t>.</w:t>
      </w:r>
    </w:p>
    <w:p w:rsidR="00B93EE3" w:rsidRPr="001560D2" w:rsidRDefault="00B93EE3" w:rsidP="009A0DA2">
      <w:pPr>
        <w:spacing w:line="480" w:lineRule="auto"/>
        <w:ind w:firstLine="720"/>
        <w:jc w:val="both"/>
        <w:rPr>
          <w:rFonts w:ascii="Times New Roman" w:eastAsia="Calibri" w:hAnsi="Times New Roman" w:cs="Times New Roman"/>
          <w:szCs w:val="24"/>
          <w:lang w:val="id-ID"/>
        </w:rPr>
      </w:pPr>
      <w:r w:rsidRPr="001560D2">
        <w:rPr>
          <w:rFonts w:ascii="Times New Roman" w:eastAsia="Calibri" w:hAnsi="Times New Roman" w:cs="Times New Roman"/>
          <w:szCs w:val="24"/>
          <w:lang w:val="id-ID"/>
        </w:rPr>
        <w:t xml:space="preserve">Berdasarkan </w:t>
      </w:r>
      <w:proofErr w:type="spellStart"/>
      <w:r w:rsidRPr="001560D2">
        <w:rPr>
          <w:rFonts w:ascii="Times New Roman" w:eastAsia="Calibri" w:hAnsi="Times New Roman" w:cs="Times New Roman"/>
          <w:szCs w:val="24"/>
        </w:rPr>
        <w:t>hal</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atas</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penulis</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mencoba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mengadakan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dengan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merumuskan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judul</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seperti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berikut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Pr="001560D2">
        <w:rPr>
          <w:rFonts w:ascii="Times New Roman" w:eastAsia="Calibri" w:hAnsi="Times New Roman" w:cs="Times New Roman"/>
          <w:szCs w:val="24"/>
        </w:rPr>
        <w:t xml:space="preserve">. </w:t>
      </w:r>
      <w:proofErr w:type="gramStart"/>
      <w:r w:rsidRPr="001560D2">
        <w:rPr>
          <w:rFonts w:ascii="Times New Roman" w:eastAsia="Calibri" w:hAnsi="Times New Roman" w:cs="Times New Roman"/>
          <w:szCs w:val="24"/>
        </w:rPr>
        <w:t>“</w:t>
      </w:r>
      <w:proofErr w:type="spellStart"/>
      <w:r w:rsidRPr="001560D2">
        <w:rPr>
          <w:rFonts w:ascii="Times New Roman" w:eastAsia="Calibri" w:hAnsi="Times New Roman" w:cs="Times New Roman"/>
          <w:szCs w:val="24"/>
        </w:rPr>
        <w:t>Pengaruh</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Kepemimpinan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Komunikasi</w:t>
      </w:r>
      <w:proofErr w:type="spellEnd"/>
      <w:r w:rsidRPr="001560D2">
        <w:rPr>
          <w:rFonts w:ascii="Times New Roman" w:eastAsia="Calibri" w:hAnsi="Times New Roman" w:cs="Times New Roman"/>
          <w:szCs w:val="24"/>
        </w:rPr>
        <w:t xml:space="preserve"> Interpersonal </w:t>
      </w:r>
      <w:proofErr w:type="spellStart"/>
      <w:r w:rsidRPr="001560D2">
        <w:rPr>
          <w:rFonts w:ascii="Times New Roman" w:eastAsia="Calibri" w:hAnsi="Times New Roman" w:cs="Times New Roman"/>
          <w:szCs w:val="24"/>
        </w:rPr>
        <w:t>Terhadap</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w:t>
      </w:r>
      <w:r w:rsidRPr="001560D2">
        <w:rPr>
          <w:rFonts w:ascii="Times New Roman" w:eastAsia="Calibri" w:hAnsi="Times New Roman" w:cs="Times New Roman"/>
          <w:szCs w:val="24"/>
          <w:lang w:val="id-ID"/>
        </w:rPr>
        <w:t xml:space="preserve">serta </w:t>
      </w:r>
      <w:proofErr w:type="spellStart"/>
      <w:r w:rsidRPr="001560D2">
        <w:rPr>
          <w:rFonts w:ascii="Times New Roman" w:eastAsia="Calibri" w:hAnsi="Times New Roman" w:cs="Times New Roman"/>
          <w:szCs w:val="24"/>
        </w:rPr>
        <w:t>Implikasinya</w:t>
      </w:r>
      <w:proofErr w:type="spellEnd"/>
      <w:r w:rsidR="00AB2E1D">
        <w:rPr>
          <w:rFonts w:ascii="Times New Roman" w:eastAsia="Calibri" w:hAnsi="Times New Roman" w:cs="Times New Roman"/>
          <w:szCs w:val="24"/>
        </w:rPr>
        <w:t xml:space="preserve"> </w:t>
      </w:r>
      <w:proofErr w:type="spellStart"/>
      <w:r w:rsidR="00AB2E1D">
        <w:rPr>
          <w:rFonts w:ascii="Times New Roman" w:eastAsia="Calibri" w:hAnsi="Times New Roman" w:cs="Times New Roman"/>
          <w:szCs w:val="24"/>
        </w:rPr>
        <w:t>Pada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Prestasi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Siswa</w:t>
      </w:r>
      <w:proofErr w:type="spellEnd"/>
      <w:r w:rsidRPr="001560D2">
        <w:rPr>
          <w:rFonts w:ascii="Times New Roman" w:eastAsia="Calibri" w:hAnsi="Times New Roman" w:cs="Times New Roman"/>
          <w:szCs w:val="24"/>
        </w:rPr>
        <w:t>”.</w:t>
      </w:r>
      <w:proofErr w:type="gramEnd"/>
    </w:p>
    <w:p w:rsidR="00B93EE3" w:rsidRPr="001560D2" w:rsidRDefault="00B93EE3" w:rsidP="009A0DA2">
      <w:pPr>
        <w:jc w:val="both"/>
        <w:rPr>
          <w:rFonts w:ascii="Times New Roman" w:eastAsia="Calibri" w:hAnsi="Times New Roman" w:cs="Times New Roman"/>
          <w:szCs w:val="24"/>
          <w:lang w:val="id-ID"/>
        </w:rPr>
      </w:pPr>
    </w:p>
    <w:p w:rsidR="00B93EE3" w:rsidRPr="001560D2" w:rsidRDefault="00B93EE3" w:rsidP="009A0DA2">
      <w:pPr>
        <w:numPr>
          <w:ilvl w:val="1"/>
          <w:numId w:val="6"/>
        </w:numPr>
        <w:spacing w:line="480" w:lineRule="auto"/>
        <w:contextualSpacing/>
        <w:jc w:val="both"/>
        <w:rPr>
          <w:rFonts w:ascii="Times New Roman" w:eastAsia="Calibri" w:hAnsi="Times New Roman" w:cs="Times New Roman"/>
          <w:b/>
          <w:szCs w:val="24"/>
        </w:rPr>
      </w:pPr>
      <w:proofErr w:type="spellStart"/>
      <w:r w:rsidRPr="001560D2">
        <w:rPr>
          <w:rFonts w:ascii="Times New Roman" w:eastAsia="Calibri" w:hAnsi="Times New Roman" w:cs="Times New Roman"/>
          <w:b/>
          <w:szCs w:val="24"/>
        </w:rPr>
        <w:t>Identifikasi</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Masalah</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dan</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Rumusan</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Masalah</w:t>
      </w:r>
      <w:proofErr w:type="spellEnd"/>
    </w:p>
    <w:p w:rsidR="00B93EE3" w:rsidRPr="001560D2" w:rsidRDefault="00B93EE3" w:rsidP="009A0DA2">
      <w:pPr>
        <w:numPr>
          <w:ilvl w:val="0"/>
          <w:numId w:val="4"/>
        </w:numPr>
        <w:spacing w:line="480" w:lineRule="auto"/>
        <w:ind w:left="709" w:hanging="709"/>
        <w:jc w:val="both"/>
        <w:rPr>
          <w:rFonts w:ascii="Times New Roman" w:eastAsia="Calibri" w:hAnsi="Times New Roman" w:cs="Times New Roman"/>
          <w:b/>
          <w:szCs w:val="24"/>
          <w:lang w:val="id-ID"/>
        </w:rPr>
      </w:pPr>
      <w:r w:rsidRPr="001560D2">
        <w:rPr>
          <w:rFonts w:ascii="Times New Roman" w:eastAsia="Calibri" w:hAnsi="Times New Roman" w:cs="Times New Roman"/>
          <w:b/>
          <w:szCs w:val="24"/>
          <w:lang w:val="id-ID"/>
        </w:rPr>
        <w:t>Identifikasi Masalah</w:t>
      </w:r>
    </w:p>
    <w:p w:rsidR="00B93EE3" w:rsidRPr="001560D2" w:rsidRDefault="00B93EE3" w:rsidP="009A0DA2">
      <w:pPr>
        <w:spacing w:line="480" w:lineRule="auto"/>
        <w:ind w:firstLine="709"/>
        <w:jc w:val="both"/>
        <w:rPr>
          <w:rFonts w:ascii="Times New Roman" w:eastAsia="Calibri" w:hAnsi="Times New Roman" w:cs="Times New Roman"/>
          <w:szCs w:val="24"/>
          <w:lang w:val="id-ID"/>
        </w:rPr>
      </w:pPr>
      <w:proofErr w:type="spellStart"/>
      <w:r w:rsidRPr="001560D2">
        <w:rPr>
          <w:rFonts w:ascii="Times New Roman" w:eastAsia="Calibri" w:hAnsi="Times New Roman" w:cs="Times New Roman"/>
          <w:szCs w:val="24"/>
        </w:rPr>
        <w:t>Berdasarkan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latar</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belakang</w:t>
      </w:r>
      <w:proofErr w:type="spellEnd"/>
      <w:r w:rsidR="00AB2E1D">
        <w:rPr>
          <w:rFonts w:ascii="Times New Roman" w:eastAsia="Calibri" w:hAnsi="Times New Roman" w:cs="Times New Roman"/>
          <w:szCs w:val="24"/>
        </w:rPr>
        <w:t xml:space="preserve"> </w:t>
      </w:r>
      <w:r w:rsidRPr="001560D2">
        <w:rPr>
          <w:rFonts w:ascii="Times New Roman" w:eastAsia="Calibri" w:hAnsi="Times New Roman" w:cs="Times New Roman"/>
          <w:szCs w:val="24"/>
          <w:lang w:val="id-ID"/>
        </w:rPr>
        <w:t xml:space="preserve">penelitian </w:t>
      </w:r>
      <w:proofErr w:type="spellStart"/>
      <w:r w:rsidRPr="001560D2">
        <w:rPr>
          <w:rFonts w:ascii="Times New Roman" w:eastAsia="Calibri" w:hAnsi="Times New Roman" w:cs="Times New Roman"/>
          <w:szCs w:val="24"/>
        </w:rPr>
        <w:t>tersebut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maka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diidentifikasi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masalah-masalah</w:t>
      </w:r>
      <w:proofErr w:type="spellEnd"/>
      <w:r w:rsidR="00AB2E1D">
        <w:rPr>
          <w:rFonts w:ascii="Times New Roman" w:eastAsia="Calibri" w:hAnsi="Times New Roman" w:cs="Times New Roman"/>
          <w:szCs w:val="24"/>
        </w:rPr>
        <w:t xml:space="preserve"> </w:t>
      </w:r>
      <w:r w:rsidRPr="001560D2">
        <w:rPr>
          <w:rFonts w:ascii="Times New Roman" w:eastAsia="Calibri" w:hAnsi="Times New Roman" w:cs="Times New Roman"/>
          <w:szCs w:val="24"/>
          <w:lang w:val="id-ID"/>
        </w:rPr>
        <w:t xml:space="preserve">yang ditemui di </w:t>
      </w:r>
      <w:proofErr w:type="spellStart"/>
      <w:r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r w:rsidRPr="001560D2">
        <w:rPr>
          <w:rFonts w:ascii="Times New Roman" w:eastAsia="Calibri" w:hAnsi="Times New Roman" w:cs="Times New Roman"/>
          <w:szCs w:val="24"/>
          <w:lang w:val="id-ID"/>
        </w:rPr>
        <w:t>Mande</w:t>
      </w:r>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sebagai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berikut</w:t>
      </w:r>
      <w:proofErr w:type="spellEnd"/>
      <w:r w:rsidRPr="001560D2">
        <w:rPr>
          <w:rFonts w:ascii="Times New Roman" w:eastAsia="Calibri" w:hAnsi="Times New Roman" w:cs="Times New Roman"/>
          <w:szCs w:val="24"/>
        </w:rPr>
        <w:t>:</w:t>
      </w:r>
    </w:p>
    <w:p w:rsidR="00B93EE3" w:rsidRPr="001560D2"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Penerapan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kepemimpinan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terhadap</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masih</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lemah</w:t>
      </w:r>
      <w:proofErr w:type="spellEnd"/>
      <w:r w:rsidRPr="001560D2">
        <w:rPr>
          <w:rFonts w:ascii="Times New Roman" w:eastAsia="Calibri" w:hAnsi="Times New Roman" w:cs="Times New Roman"/>
          <w:szCs w:val="24"/>
        </w:rPr>
        <w:t>.</w:t>
      </w:r>
    </w:p>
    <w:p w:rsidR="00B93EE3" w:rsidRPr="001560D2"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Komunikasi</w:t>
      </w:r>
      <w:proofErr w:type="spellEnd"/>
      <w:r w:rsidRPr="001560D2">
        <w:rPr>
          <w:rFonts w:ascii="Times New Roman" w:eastAsia="Calibri" w:hAnsi="Times New Roman" w:cs="Times New Roman"/>
          <w:szCs w:val="24"/>
        </w:rPr>
        <w:t xml:space="preserve"> interpersonal guru </w:t>
      </w:r>
      <w:proofErr w:type="spellStart"/>
      <w:r w:rsidRPr="001560D2">
        <w:rPr>
          <w:rFonts w:ascii="Times New Roman" w:eastAsia="Calibri" w:hAnsi="Times New Roman" w:cs="Times New Roman"/>
          <w:szCs w:val="24"/>
        </w:rPr>
        <w:t>kurang</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efektif</w:t>
      </w:r>
      <w:proofErr w:type="spellEnd"/>
    </w:p>
    <w:p w:rsidR="00B93EE3" w:rsidRPr="001560D2"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dalam</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melaksanakan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tugas</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kurang</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maksimal</w:t>
      </w:r>
      <w:proofErr w:type="spellEnd"/>
    </w:p>
    <w:p w:rsidR="00B93EE3" w:rsidRPr="001560D2"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Administrasi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kelas</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kurang</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lengkap</w:t>
      </w:r>
      <w:proofErr w:type="spellEnd"/>
    </w:p>
    <w:p w:rsidR="00B93EE3" w:rsidRPr="001560D2"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Kehadiran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Siswa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masih</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rendah</w:t>
      </w:r>
      <w:proofErr w:type="spellEnd"/>
    </w:p>
    <w:p w:rsidR="00B93EE3" w:rsidRDefault="00B93EE3" w:rsidP="009A0DA2">
      <w:pPr>
        <w:numPr>
          <w:ilvl w:val="0"/>
          <w:numId w:val="1"/>
        </w:numPr>
        <w:spacing w:line="480" w:lineRule="auto"/>
        <w:ind w:left="378" w:hanging="378"/>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Prestasi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siswa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belum</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ada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peningkatan</w:t>
      </w:r>
      <w:proofErr w:type="spellEnd"/>
    </w:p>
    <w:p w:rsidR="00883D29" w:rsidRDefault="00883D29" w:rsidP="009A0DA2">
      <w:pPr>
        <w:spacing w:line="480" w:lineRule="auto"/>
        <w:jc w:val="both"/>
        <w:rPr>
          <w:rFonts w:ascii="Times New Roman" w:eastAsia="Calibri" w:hAnsi="Times New Roman" w:cs="Times New Roman"/>
          <w:szCs w:val="24"/>
        </w:rPr>
      </w:pPr>
    </w:p>
    <w:p w:rsidR="00883D29" w:rsidRPr="00F66E1A" w:rsidRDefault="00883D29" w:rsidP="009A0DA2">
      <w:pPr>
        <w:spacing w:line="480" w:lineRule="auto"/>
        <w:jc w:val="both"/>
        <w:rPr>
          <w:rFonts w:ascii="Times New Roman" w:eastAsia="Calibri" w:hAnsi="Times New Roman" w:cs="Times New Roman"/>
          <w:szCs w:val="24"/>
        </w:rPr>
      </w:pPr>
    </w:p>
    <w:p w:rsidR="00AB2E1D" w:rsidRDefault="00AB2E1D" w:rsidP="009A0DA2">
      <w:pPr>
        <w:spacing w:line="480" w:lineRule="auto"/>
        <w:jc w:val="both"/>
        <w:rPr>
          <w:rFonts w:ascii="Times New Roman" w:eastAsia="Calibri" w:hAnsi="Times New Roman" w:cs="Times New Roman"/>
          <w:b/>
          <w:szCs w:val="24"/>
          <w:lang w:val="en-SG"/>
        </w:rPr>
      </w:pPr>
    </w:p>
    <w:p w:rsidR="00AB2E1D" w:rsidRDefault="00B93EE3" w:rsidP="009A0DA2">
      <w:pPr>
        <w:spacing w:line="480" w:lineRule="auto"/>
        <w:jc w:val="both"/>
        <w:rPr>
          <w:rFonts w:ascii="Times New Roman" w:eastAsia="Calibri" w:hAnsi="Times New Roman" w:cs="Times New Roman"/>
          <w:b/>
          <w:szCs w:val="24"/>
        </w:rPr>
      </w:pPr>
      <w:r>
        <w:rPr>
          <w:rFonts w:ascii="Times New Roman" w:eastAsia="Calibri" w:hAnsi="Times New Roman" w:cs="Times New Roman"/>
          <w:b/>
          <w:szCs w:val="24"/>
          <w:lang w:val="en-SG"/>
        </w:rPr>
        <w:lastRenderedPageBreak/>
        <w:t xml:space="preserve">1.2.2   </w:t>
      </w:r>
      <w:r w:rsidRPr="001560D2">
        <w:rPr>
          <w:rFonts w:ascii="Times New Roman" w:eastAsia="Calibri" w:hAnsi="Times New Roman" w:cs="Times New Roman"/>
          <w:b/>
          <w:szCs w:val="24"/>
          <w:lang w:val="id-ID"/>
        </w:rPr>
        <w:t>Rumusan Masalah</w:t>
      </w:r>
    </w:p>
    <w:p w:rsidR="00B93EE3" w:rsidRPr="00AB2E1D" w:rsidRDefault="00AB2E1D" w:rsidP="009A0DA2">
      <w:pPr>
        <w:spacing w:line="480" w:lineRule="auto"/>
        <w:jc w:val="both"/>
        <w:rPr>
          <w:rFonts w:ascii="Times New Roman" w:eastAsia="Calibri" w:hAnsi="Times New Roman" w:cs="Times New Roman"/>
          <w:b/>
          <w:szCs w:val="24"/>
          <w:lang w:val="id-ID"/>
        </w:rPr>
      </w:pPr>
      <w:r>
        <w:rPr>
          <w:rFonts w:ascii="Times New Roman" w:eastAsia="Calibri" w:hAnsi="Times New Roman" w:cs="Times New Roman"/>
          <w:szCs w:val="24"/>
        </w:rPr>
        <w:t xml:space="preserve">         </w:t>
      </w:r>
      <w:proofErr w:type="spellStart"/>
      <w:proofErr w:type="gramStart"/>
      <w:r w:rsidR="00B93EE3" w:rsidRPr="001560D2">
        <w:rPr>
          <w:rFonts w:ascii="Times New Roman" w:eastAsia="Calibri" w:hAnsi="Times New Roman" w:cs="Times New Roman"/>
          <w:szCs w:val="24"/>
        </w:rPr>
        <w:t>Sesuai</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dengan</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identifikasi</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masalah</w:t>
      </w:r>
      <w:proofErr w:type="spellEnd"/>
      <w:r w:rsidR="00B93EE3" w:rsidRPr="001560D2">
        <w:rPr>
          <w:rFonts w:ascii="Times New Roman" w:eastAsia="Calibri" w:hAnsi="Times New Roman" w:cs="Times New Roman"/>
          <w:szCs w:val="24"/>
        </w:rPr>
        <w:t xml:space="preserve"> yang </w:t>
      </w:r>
      <w:proofErr w:type="spellStart"/>
      <w:r w:rsidR="00B93EE3" w:rsidRPr="001560D2">
        <w:rPr>
          <w:rFonts w:ascii="Times New Roman" w:eastAsia="Calibri" w:hAnsi="Times New Roman" w:cs="Times New Roman"/>
          <w:szCs w:val="24"/>
        </w:rPr>
        <w:t>disampaikan</w:t>
      </w:r>
      <w:proofErr w:type="spellEnd"/>
      <w:r w:rsidR="00B93EE3" w:rsidRPr="001560D2">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penulis</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mempertimbangkan</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empat</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variabel</w:t>
      </w:r>
      <w:proofErr w:type="spellEnd"/>
      <w:r w:rsidR="00B93EE3" w:rsidRPr="001560D2">
        <w:rPr>
          <w:rFonts w:ascii="Times New Roman" w:eastAsia="Calibri" w:hAnsi="Times New Roman" w:cs="Times New Roman"/>
          <w:szCs w:val="24"/>
        </w:rPr>
        <w:t xml:space="preserve"> yang </w:t>
      </w:r>
      <w:proofErr w:type="spellStart"/>
      <w:r w:rsidR="00B93EE3" w:rsidRPr="001560D2">
        <w:rPr>
          <w:rFonts w:ascii="Times New Roman" w:eastAsia="Calibri" w:hAnsi="Times New Roman" w:cs="Times New Roman"/>
          <w:szCs w:val="24"/>
        </w:rPr>
        <w:t>dianggap</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dominan</w:t>
      </w:r>
      <w:proofErr w:type="spellEnd"/>
      <w:r w:rsidR="00B93EE3" w:rsidRPr="001560D2">
        <w:rPr>
          <w:rFonts w:ascii="Times New Roman" w:eastAsia="Calibri" w:hAnsi="Times New Roman" w:cs="Times New Roman"/>
          <w:szCs w:val="24"/>
        </w:rPr>
        <w:t>.</w:t>
      </w:r>
      <w:proofErr w:type="gram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Adapun</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rumusan</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masalah</w:t>
      </w:r>
      <w:proofErr w:type="spellEnd"/>
      <w:r w:rsidR="00B93EE3" w:rsidRPr="001560D2">
        <w:rPr>
          <w:rFonts w:ascii="Times New Roman" w:eastAsia="Calibri" w:hAnsi="Times New Roman" w:cs="Times New Roman"/>
          <w:szCs w:val="24"/>
          <w:lang w:val="id-ID"/>
        </w:rPr>
        <w:t>nya</w:t>
      </w:r>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sebagai</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berikut</w:t>
      </w:r>
      <w:proofErr w:type="spellEnd"/>
      <w:r w:rsidR="00B93EE3" w:rsidRPr="001560D2">
        <w:rPr>
          <w:rFonts w:ascii="Times New Roman" w:eastAsia="Calibri" w:hAnsi="Times New Roman" w:cs="Times New Roman"/>
          <w:szCs w:val="24"/>
        </w:rPr>
        <w:t>:</w:t>
      </w:r>
    </w:p>
    <w:p w:rsidR="00B93EE3" w:rsidRPr="001560D2" w:rsidRDefault="00E62B02" w:rsidP="009A0DA2">
      <w:pPr>
        <w:numPr>
          <w:ilvl w:val="0"/>
          <w:numId w:val="2"/>
        </w:numPr>
        <w:spacing w:line="480" w:lineRule="auto"/>
        <w:ind w:left="364"/>
        <w:jc w:val="both"/>
        <w:rPr>
          <w:rFonts w:ascii="Times New Roman" w:eastAsia="Calibri" w:hAnsi="Times New Roman" w:cs="Times New Roman"/>
          <w:szCs w:val="24"/>
        </w:rPr>
      </w:pPr>
      <w:proofErr w:type="spellStart"/>
      <w:r>
        <w:rPr>
          <w:rFonts w:ascii="Times New Roman" w:eastAsia="Calibri" w:hAnsi="Times New Roman" w:cs="Times New Roman"/>
          <w:szCs w:val="24"/>
        </w:rPr>
        <w:t>Bagaimana</w:t>
      </w:r>
      <w:proofErr w:type="spellEnd"/>
      <w:r w:rsidR="009C68F8">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kepemimpinan</w:t>
      </w:r>
      <w:proofErr w:type="spellEnd"/>
      <w:r w:rsidR="00B93EE3" w:rsidRPr="001560D2">
        <w:rPr>
          <w:rFonts w:ascii="Times New Roman" w:eastAsia="Calibri" w:hAnsi="Times New Roman" w:cs="Times New Roman"/>
          <w:szCs w:val="24"/>
        </w:rPr>
        <w:t xml:space="preserve"> di </w:t>
      </w:r>
      <w:proofErr w:type="spellStart"/>
      <w:r w:rsidR="00B93EE3"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Jamali</w:t>
      </w:r>
      <w:proofErr w:type="spellEnd"/>
      <w:r w:rsidR="00B93EE3" w:rsidRPr="001560D2">
        <w:rPr>
          <w:rFonts w:ascii="Times New Roman" w:eastAsia="Calibri" w:hAnsi="Times New Roman" w:cs="Times New Roman"/>
          <w:szCs w:val="24"/>
        </w:rPr>
        <w:t xml:space="preserve"> V.</w:t>
      </w:r>
    </w:p>
    <w:p w:rsidR="00B93EE3" w:rsidRDefault="00B93EE3" w:rsidP="009A0DA2">
      <w:pPr>
        <w:numPr>
          <w:ilvl w:val="0"/>
          <w:numId w:val="2"/>
        </w:numPr>
        <w:spacing w:line="480" w:lineRule="auto"/>
        <w:ind w:left="364"/>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Bagaimana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komunikasi</w:t>
      </w:r>
      <w:proofErr w:type="spellEnd"/>
      <w:r w:rsidRPr="001560D2">
        <w:rPr>
          <w:rFonts w:ascii="Times New Roman" w:eastAsia="Calibri" w:hAnsi="Times New Roman" w:cs="Times New Roman"/>
          <w:szCs w:val="24"/>
        </w:rPr>
        <w:t xml:space="preserve"> interpersonal guru di </w:t>
      </w:r>
      <w:proofErr w:type="spellStart"/>
      <w:r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sidR="009C68F8">
        <w:rPr>
          <w:rFonts w:ascii="Times New Roman" w:eastAsia="Calibri" w:hAnsi="Times New Roman" w:cs="Times New Roman"/>
          <w:szCs w:val="24"/>
        </w:rPr>
        <w:t>.</w:t>
      </w:r>
    </w:p>
    <w:p w:rsidR="009C68F8" w:rsidRPr="009C68F8" w:rsidRDefault="009C68F8" w:rsidP="009C68F8">
      <w:pPr>
        <w:numPr>
          <w:ilvl w:val="0"/>
          <w:numId w:val="2"/>
        </w:numPr>
        <w:spacing w:line="480" w:lineRule="auto"/>
        <w:ind w:left="364"/>
        <w:jc w:val="both"/>
        <w:rPr>
          <w:rFonts w:ascii="Times New Roman" w:eastAsia="Calibri" w:hAnsi="Times New Roman" w:cs="Times New Roman"/>
          <w:szCs w:val="24"/>
        </w:rPr>
      </w:pPr>
      <w:proofErr w:type="spellStart"/>
      <w:r>
        <w:rPr>
          <w:rFonts w:ascii="Times New Roman" w:eastAsia="Calibri" w:hAnsi="Times New Roman" w:cs="Times New Roman"/>
          <w:szCs w:val="24"/>
        </w:rPr>
        <w:t>Bagai</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mana</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kinerja</w:t>
      </w:r>
      <w:proofErr w:type="spellEnd"/>
      <w:r>
        <w:rPr>
          <w:rFonts w:ascii="Times New Roman" w:eastAsia="Calibri" w:hAnsi="Times New Roman" w:cs="Times New Roman"/>
          <w:szCs w:val="24"/>
        </w:rPr>
        <w:t xml:space="preserve"> guru di </w:t>
      </w:r>
      <w:proofErr w:type="spellStart"/>
      <w:r>
        <w:rPr>
          <w:rFonts w:ascii="Times New Roman" w:eastAsia="Calibri" w:hAnsi="Times New Roman" w:cs="Times New Roman"/>
          <w:szCs w:val="24"/>
        </w:rPr>
        <w:t>Gugus</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Jamali</w:t>
      </w:r>
      <w:proofErr w:type="spellEnd"/>
      <w:r>
        <w:rPr>
          <w:rFonts w:ascii="Times New Roman" w:eastAsia="Calibri" w:hAnsi="Times New Roman" w:cs="Times New Roman"/>
          <w:szCs w:val="24"/>
        </w:rPr>
        <w:t xml:space="preserve"> V</w:t>
      </w:r>
      <w:r w:rsidRPr="009C68F8">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Kecamatan</w:t>
      </w:r>
      <w:proofErr w:type="spellEnd"/>
      <w:r>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Pr>
          <w:rFonts w:ascii="Times New Roman" w:eastAsia="Calibri" w:hAnsi="Times New Roman" w:cs="Times New Roman"/>
          <w:szCs w:val="24"/>
        </w:rPr>
        <w:t>.</w:t>
      </w:r>
    </w:p>
    <w:p w:rsidR="00B93EE3" w:rsidRPr="009C68F8" w:rsidRDefault="009C68F8" w:rsidP="009C68F8">
      <w:pPr>
        <w:numPr>
          <w:ilvl w:val="0"/>
          <w:numId w:val="2"/>
        </w:numPr>
        <w:spacing w:line="480" w:lineRule="auto"/>
        <w:ind w:left="364"/>
        <w:jc w:val="both"/>
        <w:rPr>
          <w:rFonts w:ascii="Times New Roman" w:eastAsia="Calibri" w:hAnsi="Times New Roman" w:cs="Times New Roman"/>
          <w:szCs w:val="24"/>
        </w:rPr>
      </w:pPr>
      <w:proofErr w:type="spellStart"/>
      <w:r>
        <w:rPr>
          <w:rFonts w:ascii="Times New Roman" w:eastAsia="Calibri" w:hAnsi="Times New Roman" w:cs="Times New Roman"/>
          <w:szCs w:val="24"/>
        </w:rPr>
        <w:t>Bagaimana</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pestasi</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Siswa</w:t>
      </w:r>
      <w:proofErr w:type="spellEnd"/>
      <w:r>
        <w:rPr>
          <w:rFonts w:ascii="Times New Roman" w:eastAsia="Calibri" w:hAnsi="Times New Roman" w:cs="Times New Roman"/>
          <w:szCs w:val="24"/>
        </w:rPr>
        <w:t xml:space="preserve"> di </w:t>
      </w:r>
      <w:proofErr w:type="spellStart"/>
      <w:r>
        <w:rPr>
          <w:rFonts w:ascii="Times New Roman" w:eastAsia="Calibri" w:hAnsi="Times New Roman" w:cs="Times New Roman"/>
          <w:szCs w:val="24"/>
        </w:rPr>
        <w:t>Gugus</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Jamali</w:t>
      </w:r>
      <w:proofErr w:type="spellEnd"/>
      <w:r>
        <w:rPr>
          <w:rFonts w:ascii="Times New Roman" w:eastAsia="Calibri" w:hAnsi="Times New Roman" w:cs="Times New Roman"/>
          <w:szCs w:val="24"/>
        </w:rPr>
        <w:t xml:space="preserve"> V</w:t>
      </w:r>
      <w:r w:rsidRPr="009C68F8">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Kecamatan</w:t>
      </w:r>
      <w:proofErr w:type="spellEnd"/>
      <w:r>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Pr>
          <w:rFonts w:ascii="Times New Roman" w:eastAsia="Calibri" w:hAnsi="Times New Roman" w:cs="Times New Roman"/>
          <w:szCs w:val="24"/>
        </w:rPr>
        <w:t>.</w:t>
      </w:r>
    </w:p>
    <w:p w:rsidR="00B93EE3" w:rsidRDefault="00B93EE3" w:rsidP="009A0DA2">
      <w:pPr>
        <w:numPr>
          <w:ilvl w:val="0"/>
          <w:numId w:val="2"/>
        </w:numPr>
        <w:spacing w:line="480" w:lineRule="auto"/>
        <w:ind w:left="364"/>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Seberapa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besar</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pengaruh</w:t>
      </w:r>
      <w:proofErr w:type="spellEnd"/>
      <w:r w:rsidR="00AB2E1D">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Kepemimpinan</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dan</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Komunikasi</w:t>
      </w:r>
      <w:proofErr w:type="spellEnd"/>
      <w:r w:rsidR="009C68F8">
        <w:rPr>
          <w:rFonts w:ascii="Times New Roman" w:eastAsia="Calibri" w:hAnsi="Times New Roman" w:cs="Times New Roman"/>
          <w:szCs w:val="24"/>
        </w:rPr>
        <w:t xml:space="preserve"> Interpersonal </w:t>
      </w:r>
      <w:proofErr w:type="spellStart"/>
      <w:r w:rsidR="009C68F8">
        <w:rPr>
          <w:rFonts w:ascii="Times New Roman" w:eastAsia="Calibri" w:hAnsi="Times New Roman" w:cs="Times New Roman"/>
          <w:szCs w:val="24"/>
        </w:rPr>
        <w:t>terhadap</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Kinerja</w:t>
      </w:r>
      <w:proofErr w:type="spellEnd"/>
      <w:r w:rsidR="009C68F8">
        <w:rPr>
          <w:rFonts w:ascii="Times New Roman" w:eastAsia="Calibri" w:hAnsi="Times New Roman" w:cs="Times New Roman"/>
          <w:szCs w:val="24"/>
        </w:rPr>
        <w:t xml:space="preserve"> Guru</w:t>
      </w:r>
      <w:r w:rsidR="00AB2E1D">
        <w:rPr>
          <w:rFonts w:ascii="Times New Roman" w:eastAsia="Calibri" w:hAnsi="Times New Roman" w:cs="Times New Roman"/>
          <w:szCs w:val="24"/>
        </w:rPr>
        <w:t xml:space="preserve"> di</w:t>
      </w:r>
      <w:r w:rsidR="00AB2E1D" w:rsidRPr="00AB2E1D">
        <w:rPr>
          <w:rFonts w:ascii="Times New Roman" w:eastAsia="Calibri" w:hAnsi="Times New Roman" w:cs="Times New Roman"/>
          <w:szCs w:val="24"/>
        </w:rPr>
        <w:t xml:space="preserve"> </w:t>
      </w:r>
      <w:proofErr w:type="spellStart"/>
      <w:r w:rsidRPr="00AB2E1D">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00AB2E1D">
        <w:rPr>
          <w:rFonts w:ascii="Times New Roman" w:eastAsia="Calibri" w:hAnsi="Times New Roman" w:cs="Times New Roman"/>
          <w:szCs w:val="24"/>
        </w:rPr>
        <w:t>Jamali</w:t>
      </w:r>
      <w:proofErr w:type="spellEnd"/>
      <w:r w:rsidR="00AB2E1D">
        <w:rPr>
          <w:rFonts w:ascii="Times New Roman" w:eastAsia="Calibri" w:hAnsi="Times New Roman" w:cs="Times New Roman"/>
          <w:szCs w:val="24"/>
        </w:rPr>
        <w:t xml:space="preserve"> V </w:t>
      </w:r>
      <w:proofErr w:type="spellStart"/>
      <w:r w:rsidRPr="00AB2E1D">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proofErr w:type="spellStart"/>
      <w:r w:rsidRPr="00AB2E1D">
        <w:rPr>
          <w:rFonts w:ascii="Times New Roman" w:eastAsia="Calibri" w:hAnsi="Times New Roman" w:cs="Times New Roman"/>
          <w:szCs w:val="24"/>
        </w:rPr>
        <w:t>Mande</w:t>
      </w:r>
      <w:proofErr w:type="spellEnd"/>
      <w:r w:rsidR="00E40C73">
        <w:rPr>
          <w:rFonts w:ascii="Times New Roman" w:eastAsia="Calibri" w:hAnsi="Times New Roman" w:cs="Times New Roman"/>
          <w:szCs w:val="24"/>
        </w:rPr>
        <w:t xml:space="preserve"> </w:t>
      </w:r>
      <w:proofErr w:type="spellStart"/>
      <w:r w:rsidR="00E40C73">
        <w:rPr>
          <w:rFonts w:ascii="Times New Roman" w:eastAsia="Calibri" w:hAnsi="Times New Roman" w:cs="Times New Roman"/>
          <w:szCs w:val="24"/>
        </w:rPr>
        <w:t>baik</w:t>
      </w:r>
      <w:proofErr w:type="spellEnd"/>
      <w:r w:rsidR="00E40C73">
        <w:rPr>
          <w:rFonts w:ascii="Times New Roman" w:eastAsia="Calibri" w:hAnsi="Times New Roman" w:cs="Times New Roman"/>
          <w:szCs w:val="24"/>
        </w:rPr>
        <w:t xml:space="preserve"> </w:t>
      </w:r>
      <w:proofErr w:type="spellStart"/>
      <w:r w:rsidR="00E40C73">
        <w:rPr>
          <w:rFonts w:ascii="Times New Roman" w:eastAsia="Calibri" w:hAnsi="Times New Roman" w:cs="Times New Roman"/>
          <w:szCs w:val="24"/>
        </w:rPr>
        <w:t>secara</w:t>
      </w:r>
      <w:proofErr w:type="spellEnd"/>
      <w:r w:rsidR="00E40C73">
        <w:rPr>
          <w:rFonts w:ascii="Times New Roman" w:eastAsia="Calibri" w:hAnsi="Times New Roman" w:cs="Times New Roman"/>
          <w:szCs w:val="24"/>
        </w:rPr>
        <w:t xml:space="preserve"> </w:t>
      </w:r>
      <w:proofErr w:type="spellStart"/>
      <w:r w:rsidR="00E40C73">
        <w:rPr>
          <w:rFonts w:ascii="Times New Roman" w:eastAsia="Calibri" w:hAnsi="Times New Roman" w:cs="Times New Roman"/>
          <w:szCs w:val="24"/>
        </w:rPr>
        <w:t>simultan</w:t>
      </w:r>
      <w:proofErr w:type="spellEnd"/>
      <w:r w:rsidR="00E40C73">
        <w:rPr>
          <w:rFonts w:ascii="Times New Roman" w:eastAsia="Calibri" w:hAnsi="Times New Roman" w:cs="Times New Roman"/>
          <w:szCs w:val="24"/>
        </w:rPr>
        <w:t xml:space="preserve"> </w:t>
      </w:r>
      <w:proofErr w:type="spellStart"/>
      <w:r w:rsidR="00E40C73">
        <w:rPr>
          <w:rFonts w:ascii="Times New Roman" w:eastAsia="Calibri" w:hAnsi="Times New Roman" w:cs="Times New Roman"/>
          <w:szCs w:val="24"/>
        </w:rPr>
        <w:t>maupun</w:t>
      </w:r>
      <w:proofErr w:type="spellEnd"/>
      <w:r w:rsidR="00E40C73">
        <w:rPr>
          <w:rFonts w:ascii="Times New Roman" w:eastAsia="Calibri" w:hAnsi="Times New Roman" w:cs="Times New Roman"/>
          <w:szCs w:val="24"/>
        </w:rPr>
        <w:t xml:space="preserve"> </w:t>
      </w:r>
      <w:proofErr w:type="spellStart"/>
      <w:r w:rsidR="00E40C73">
        <w:rPr>
          <w:rFonts w:ascii="Times New Roman" w:eastAsia="Calibri" w:hAnsi="Times New Roman" w:cs="Times New Roman"/>
          <w:szCs w:val="24"/>
        </w:rPr>
        <w:t>parsial</w:t>
      </w:r>
      <w:proofErr w:type="spellEnd"/>
      <w:r w:rsidR="00E40C73">
        <w:rPr>
          <w:rFonts w:ascii="Times New Roman" w:eastAsia="Calibri" w:hAnsi="Times New Roman" w:cs="Times New Roman"/>
          <w:szCs w:val="24"/>
        </w:rPr>
        <w:t>.</w:t>
      </w:r>
      <w:bookmarkStart w:id="0" w:name="_GoBack"/>
      <w:bookmarkEnd w:id="0"/>
    </w:p>
    <w:p w:rsidR="009C68F8" w:rsidRPr="009C68F8" w:rsidRDefault="009C68F8" w:rsidP="009C68F8">
      <w:pPr>
        <w:numPr>
          <w:ilvl w:val="0"/>
          <w:numId w:val="2"/>
        </w:numPr>
        <w:spacing w:line="480" w:lineRule="auto"/>
        <w:ind w:left="364"/>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Seberapa</w:t>
      </w:r>
      <w:proofErr w:type="spellEnd"/>
      <w:r>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besar</w:t>
      </w:r>
      <w:proofErr w:type="spellEnd"/>
      <w:r>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pengaruh</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Kinerja</w:t>
      </w:r>
      <w:proofErr w:type="spellEnd"/>
      <w:r>
        <w:rPr>
          <w:rFonts w:ascii="Times New Roman" w:eastAsia="Calibri" w:hAnsi="Times New Roman" w:cs="Times New Roman"/>
          <w:szCs w:val="24"/>
        </w:rPr>
        <w:t xml:space="preserve"> Guru </w:t>
      </w:r>
      <w:proofErr w:type="spellStart"/>
      <w:r>
        <w:rPr>
          <w:rFonts w:ascii="Times New Roman" w:eastAsia="Calibri" w:hAnsi="Times New Roman" w:cs="Times New Roman"/>
          <w:szCs w:val="24"/>
        </w:rPr>
        <w:t>terhadap</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Prestasi</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Siswa</w:t>
      </w:r>
      <w:proofErr w:type="spellEnd"/>
      <w:r>
        <w:rPr>
          <w:rFonts w:ascii="Times New Roman" w:eastAsia="Calibri" w:hAnsi="Times New Roman" w:cs="Times New Roman"/>
          <w:szCs w:val="24"/>
        </w:rPr>
        <w:t xml:space="preserve"> di</w:t>
      </w:r>
      <w:r w:rsidRPr="00AB2E1D">
        <w:rPr>
          <w:rFonts w:ascii="Times New Roman" w:eastAsia="Calibri" w:hAnsi="Times New Roman" w:cs="Times New Roman"/>
          <w:szCs w:val="24"/>
        </w:rPr>
        <w:t xml:space="preserve"> </w:t>
      </w:r>
      <w:proofErr w:type="spellStart"/>
      <w:r w:rsidRPr="00AB2E1D">
        <w:rPr>
          <w:rFonts w:ascii="Times New Roman" w:eastAsia="Calibri" w:hAnsi="Times New Roman" w:cs="Times New Roman"/>
          <w:szCs w:val="24"/>
        </w:rPr>
        <w:t>Gugus</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Jamali</w:t>
      </w:r>
      <w:proofErr w:type="spellEnd"/>
      <w:r>
        <w:rPr>
          <w:rFonts w:ascii="Times New Roman" w:eastAsia="Calibri" w:hAnsi="Times New Roman" w:cs="Times New Roman"/>
          <w:szCs w:val="24"/>
        </w:rPr>
        <w:t xml:space="preserve"> V </w:t>
      </w:r>
      <w:proofErr w:type="spellStart"/>
      <w:r w:rsidRPr="00AB2E1D">
        <w:rPr>
          <w:rFonts w:ascii="Times New Roman" w:eastAsia="Calibri" w:hAnsi="Times New Roman" w:cs="Times New Roman"/>
          <w:szCs w:val="24"/>
        </w:rPr>
        <w:t>Kecamatan</w:t>
      </w:r>
      <w:proofErr w:type="spellEnd"/>
      <w:r>
        <w:rPr>
          <w:rFonts w:ascii="Times New Roman" w:eastAsia="Calibri" w:hAnsi="Times New Roman" w:cs="Times New Roman"/>
          <w:szCs w:val="24"/>
        </w:rPr>
        <w:t xml:space="preserve"> </w:t>
      </w:r>
      <w:proofErr w:type="spellStart"/>
      <w:r w:rsidRPr="00AB2E1D">
        <w:rPr>
          <w:rFonts w:ascii="Times New Roman" w:eastAsia="Calibri" w:hAnsi="Times New Roman" w:cs="Times New Roman"/>
          <w:szCs w:val="24"/>
        </w:rPr>
        <w:t>Mande</w:t>
      </w:r>
      <w:proofErr w:type="spellEnd"/>
      <w:r>
        <w:rPr>
          <w:rFonts w:ascii="Times New Roman" w:eastAsia="Calibri" w:hAnsi="Times New Roman" w:cs="Times New Roman"/>
          <w:szCs w:val="24"/>
        </w:rPr>
        <w:t>.</w:t>
      </w:r>
    </w:p>
    <w:p w:rsidR="00B93EE3" w:rsidRPr="001560D2" w:rsidRDefault="00B93EE3" w:rsidP="009A0DA2">
      <w:pPr>
        <w:ind w:left="284"/>
        <w:contextualSpacing/>
        <w:jc w:val="both"/>
        <w:rPr>
          <w:rFonts w:ascii="Times New Roman" w:eastAsia="Calibri" w:hAnsi="Times New Roman" w:cs="Times New Roman"/>
          <w:b/>
          <w:szCs w:val="24"/>
        </w:rPr>
      </w:pPr>
    </w:p>
    <w:p w:rsidR="00B93EE3" w:rsidRPr="001560D2" w:rsidRDefault="00B93EE3" w:rsidP="009A0DA2">
      <w:pPr>
        <w:numPr>
          <w:ilvl w:val="1"/>
          <w:numId w:val="6"/>
        </w:numPr>
        <w:spacing w:line="480" w:lineRule="auto"/>
        <w:ind w:left="426" w:hanging="426"/>
        <w:jc w:val="both"/>
        <w:rPr>
          <w:rFonts w:ascii="Times New Roman" w:eastAsia="Calibri" w:hAnsi="Times New Roman" w:cs="Times New Roman"/>
          <w:b/>
          <w:szCs w:val="24"/>
        </w:rPr>
      </w:pPr>
      <w:proofErr w:type="spellStart"/>
      <w:r w:rsidRPr="001560D2">
        <w:rPr>
          <w:rFonts w:ascii="Times New Roman" w:eastAsia="Calibri" w:hAnsi="Times New Roman" w:cs="Times New Roman"/>
          <w:b/>
          <w:szCs w:val="24"/>
        </w:rPr>
        <w:t>Tujuan</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Penelitian</w:t>
      </w:r>
      <w:proofErr w:type="spellEnd"/>
    </w:p>
    <w:p w:rsidR="00B93EE3" w:rsidRPr="001560D2" w:rsidRDefault="00B93EE3" w:rsidP="009A0DA2">
      <w:pPr>
        <w:spacing w:line="480" w:lineRule="auto"/>
        <w:ind w:firstLine="720"/>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Sesuai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dengan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permasalahan</w:t>
      </w:r>
      <w:proofErr w:type="spellEnd"/>
      <w:r w:rsidRPr="001560D2">
        <w:rPr>
          <w:rFonts w:ascii="Times New Roman" w:eastAsia="Calibri" w:hAnsi="Times New Roman" w:cs="Times New Roman"/>
          <w:szCs w:val="24"/>
        </w:rPr>
        <w:t xml:space="preserve"> yang </w:t>
      </w:r>
      <w:proofErr w:type="spellStart"/>
      <w:proofErr w:type="gramStart"/>
      <w:r w:rsidRPr="001560D2">
        <w:rPr>
          <w:rFonts w:ascii="Times New Roman" w:eastAsia="Calibri" w:hAnsi="Times New Roman" w:cs="Times New Roman"/>
          <w:szCs w:val="24"/>
        </w:rPr>
        <w:t>akan</w:t>
      </w:r>
      <w:proofErr w:type="spellEnd"/>
      <w:proofErr w:type="gram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dibahas</w:t>
      </w:r>
      <w:proofErr w:type="spellEnd"/>
      <w:r w:rsidRPr="001560D2">
        <w:rPr>
          <w:rFonts w:ascii="Times New Roman" w:eastAsia="Calibri" w:hAnsi="Times New Roman" w:cs="Times New Roman"/>
          <w:szCs w:val="24"/>
          <w:lang w:val="id-ID"/>
        </w:rPr>
        <w:t>,</w:t>
      </w:r>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maka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w:t>
      </w:r>
      <w:proofErr w:type="spellEnd"/>
      <w:r w:rsidRPr="001560D2">
        <w:rPr>
          <w:rFonts w:ascii="Times New Roman" w:eastAsia="Calibri" w:hAnsi="Times New Roman" w:cs="Times New Roman"/>
          <w:szCs w:val="24"/>
          <w:lang w:val="id-ID"/>
        </w:rPr>
        <w:t>an</w:t>
      </w:r>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bertujuan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mengetahui</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dan</w:t>
      </w:r>
      <w:proofErr w:type="spellEnd"/>
      <w:r w:rsidR="009C68F8">
        <w:rPr>
          <w:rFonts w:ascii="Times New Roman" w:eastAsia="Calibri" w:hAnsi="Times New Roman" w:cs="Times New Roman"/>
          <w:szCs w:val="24"/>
        </w:rPr>
        <w:t xml:space="preserve"> </w:t>
      </w:r>
      <w:proofErr w:type="spellStart"/>
      <w:r w:rsidR="009C68F8">
        <w:rPr>
          <w:rFonts w:ascii="Times New Roman" w:eastAsia="Calibri" w:hAnsi="Times New Roman" w:cs="Times New Roman"/>
          <w:szCs w:val="24"/>
        </w:rPr>
        <w:t>menganalisis</w:t>
      </w:r>
      <w:proofErr w:type="spellEnd"/>
      <w:r w:rsidRPr="001560D2">
        <w:rPr>
          <w:rFonts w:ascii="Times New Roman" w:eastAsia="Calibri" w:hAnsi="Times New Roman" w:cs="Times New Roman"/>
          <w:szCs w:val="24"/>
        </w:rPr>
        <w:t xml:space="preserve">: </w:t>
      </w:r>
    </w:p>
    <w:p w:rsidR="00B93EE3" w:rsidRPr="001560D2" w:rsidRDefault="009C68F8" w:rsidP="009A0DA2">
      <w:pPr>
        <w:numPr>
          <w:ilvl w:val="0"/>
          <w:numId w:val="3"/>
        </w:numPr>
        <w:spacing w:line="480" w:lineRule="auto"/>
        <w:contextualSpacing/>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K</w:t>
      </w:r>
      <w:r w:rsidR="00B93EE3" w:rsidRPr="001560D2">
        <w:rPr>
          <w:rFonts w:ascii="Times New Roman" w:eastAsia="Calibri" w:hAnsi="Times New Roman" w:cs="Times New Roman"/>
          <w:szCs w:val="24"/>
        </w:rPr>
        <w:t>epemimpinan</w:t>
      </w:r>
      <w:proofErr w:type="spellEnd"/>
      <w:r>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Kepala</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Sekolah</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dalam</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melaksanakan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tugas</w:t>
      </w:r>
      <w:proofErr w:type="spellEnd"/>
      <w:r w:rsidR="00B93EE3" w:rsidRPr="001560D2">
        <w:rPr>
          <w:rFonts w:ascii="Times New Roman" w:eastAsia="Calibri" w:hAnsi="Times New Roman" w:cs="Times New Roman"/>
          <w:szCs w:val="24"/>
        </w:rPr>
        <w:t xml:space="preserve"> di </w:t>
      </w:r>
      <w:proofErr w:type="spellStart"/>
      <w:r w:rsidR="00B93EE3"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Jamali</w:t>
      </w:r>
      <w:proofErr w:type="spellEnd"/>
      <w:r w:rsidR="00B93EE3" w:rsidRPr="001560D2">
        <w:rPr>
          <w:rFonts w:ascii="Times New Roman" w:eastAsia="Calibri" w:hAnsi="Times New Roman" w:cs="Times New Roman"/>
          <w:szCs w:val="24"/>
        </w:rPr>
        <w:t xml:space="preserve"> V </w:t>
      </w:r>
      <w:proofErr w:type="spellStart"/>
      <w:r w:rsidR="00B93EE3" w:rsidRPr="001560D2">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Mande</w:t>
      </w:r>
      <w:proofErr w:type="spellEnd"/>
      <w:r w:rsidR="00B93EE3" w:rsidRPr="001560D2">
        <w:rPr>
          <w:rFonts w:ascii="Times New Roman" w:eastAsia="Calibri" w:hAnsi="Times New Roman" w:cs="Times New Roman"/>
          <w:szCs w:val="24"/>
        </w:rPr>
        <w:t>.</w:t>
      </w:r>
    </w:p>
    <w:p w:rsidR="00B93EE3" w:rsidRPr="001560D2" w:rsidRDefault="009C68F8" w:rsidP="009A0DA2">
      <w:pPr>
        <w:numPr>
          <w:ilvl w:val="0"/>
          <w:numId w:val="3"/>
        </w:numPr>
        <w:spacing w:after="200" w:line="480" w:lineRule="auto"/>
        <w:ind w:left="284" w:hanging="284"/>
        <w:contextualSpacing/>
        <w:jc w:val="both"/>
        <w:rPr>
          <w:rFonts w:ascii="Times New Roman" w:eastAsia="Calibri" w:hAnsi="Times New Roman" w:cs="Times New Roman"/>
          <w:szCs w:val="24"/>
        </w:rPr>
      </w:pPr>
      <w:proofErr w:type="spellStart"/>
      <w:r>
        <w:rPr>
          <w:rFonts w:ascii="Times New Roman" w:eastAsia="Calibri" w:hAnsi="Times New Roman" w:cs="Times New Roman"/>
          <w:szCs w:val="24"/>
        </w:rPr>
        <w:t>Komunikasi</w:t>
      </w:r>
      <w:proofErr w:type="spellEnd"/>
      <w:r>
        <w:rPr>
          <w:rFonts w:ascii="Times New Roman" w:eastAsia="Calibri" w:hAnsi="Times New Roman" w:cs="Times New Roman"/>
          <w:szCs w:val="24"/>
        </w:rPr>
        <w:t xml:space="preserve"> </w:t>
      </w:r>
      <w:r w:rsidR="00B93EE3" w:rsidRPr="001560D2">
        <w:rPr>
          <w:rFonts w:ascii="Times New Roman" w:eastAsia="Calibri" w:hAnsi="Times New Roman" w:cs="Times New Roman"/>
          <w:szCs w:val="24"/>
        </w:rPr>
        <w:t xml:space="preserve">interpersonal guru </w:t>
      </w:r>
      <w:proofErr w:type="spellStart"/>
      <w:r w:rsidR="00B93EE3" w:rsidRPr="001560D2">
        <w:rPr>
          <w:rFonts w:ascii="Times New Roman" w:eastAsia="Calibri" w:hAnsi="Times New Roman" w:cs="Times New Roman"/>
          <w:szCs w:val="24"/>
        </w:rPr>
        <w:t>dalam</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melaksanakan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tugas</w:t>
      </w:r>
      <w:proofErr w:type="spellEnd"/>
      <w:r w:rsidR="00B93EE3" w:rsidRPr="001560D2">
        <w:rPr>
          <w:rFonts w:ascii="Times New Roman" w:eastAsia="Calibri" w:hAnsi="Times New Roman" w:cs="Times New Roman"/>
          <w:szCs w:val="24"/>
        </w:rPr>
        <w:t xml:space="preserve"> di </w:t>
      </w:r>
      <w:proofErr w:type="spellStart"/>
      <w:r w:rsidR="00B93EE3"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Jamali</w:t>
      </w:r>
      <w:proofErr w:type="spellEnd"/>
      <w:r w:rsidR="00B93EE3" w:rsidRPr="001560D2">
        <w:rPr>
          <w:rFonts w:ascii="Times New Roman" w:eastAsia="Calibri" w:hAnsi="Times New Roman" w:cs="Times New Roman"/>
          <w:szCs w:val="24"/>
        </w:rPr>
        <w:t xml:space="preserve"> V </w:t>
      </w:r>
      <w:proofErr w:type="spellStart"/>
      <w:r w:rsidR="00B93EE3" w:rsidRPr="001560D2">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Mande</w:t>
      </w:r>
      <w:proofErr w:type="spellEnd"/>
      <w:r w:rsidR="00B93EE3" w:rsidRPr="001560D2">
        <w:rPr>
          <w:rFonts w:ascii="Times New Roman" w:eastAsia="Calibri" w:hAnsi="Times New Roman" w:cs="Times New Roman"/>
          <w:szCs w:val="24"/>
        </w:rPr>
        <w:t>.</w:t>
      </w:r>
    </w:p>
    <w:p w:rsidR="00B93EE3" w:rsidRPr="001560D2" w:rsidRDefault="009C68F8" w:rsidP="009A0DA2">
      <w:pPr>
        <w:numPr>
          <w:ilvl w:val="0"/>
          <w:numId w:val="3"/>
        </w:numPr>
        <w:spacing w:after="200" w:line="480" w:lineRule="auto"/>
        <w:ind w:left="284" w:hanging="284"/>
        <w:contextualSpacing/>
        <w:jc w:val="both"/>
        <w:rPr>
          <w:rFonts w:ascii="Times New Roman" w:eastAsia="Calibri" w:hAnsi="Times New Roman" w:cs="Times New Roman"/>
          <w:szCs w:val="24"/>
        </w:rPr>
      </w:pPr>
      <w:proofErr w:type="spellStart"/>
      <w:r>
        <w:rPr>
          <w:rFonts w:ascii="Times New Roman" w:eastAsia="Calibri" w:hAnsi="Times New Roman" w:cs="Times New Roman"/>
          <w:szCs w:val="24"/>
        </w:rPr>
        <w:t>Kinerja</w:t>
      </w:r>
      <w:proofErr w:type="spellEnd"/>
      <w:r>
        <w:rPr>
          <w:rFonts w:ascii="Times New Roman" w:eastAsia="Calibri" w:hAnsi="Times New Roman" w:cs="Times New Roman"/>
          <w:szCs w:val="24"/>
        </w:rPr>
        <w:t xml:space="preserve"> </w:t>
      </w:r>
      <w:r w:rsidR="00B93EE3" w:rsidRPr="001560D2">
        <w:rPr>
          <w:rFonts w:ascii="Times New Roman" w:eastAsia="Calibri" w:hAnsi="Times New Roman" w:cs="Times New Roman"/>
          <w:szCs w:val="24"/>
        </w:rPr>
        <w:t xml:space="preserve">guru </w:t>
      </w:r>
      <w:proofErr w:type="spellStart"/>
      <w:r w:rsidR="00B93EE3" w:rsidRPr="001560D2">
        <w:rPr>
          <w:rFonts w:ascii="Times New Roman" w:eastAsia="Calibri" w:hAnsi="Times New Roman" w:cs="Times New Roman"/>
          <w:szCs w:val="24"/>
        </w:rPr>
        <w:t>dalam</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melaksanakan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tugas</w:t>
      </w:r>
      <w:proofErr w:type="spellEnd"/>
      <w:r w:rsidR="00B93EE3" w:rsidRPr="001560D2">
        <w:rPr>
          <w:rFonts w:ascii="Times New Roman" w:eastAsia="Calibri" w:hAnsi="Times New Roman" w:cs="Times New Roman"/>
          <w:szCs w:val="24"/>
        </w:rPr>
        <w:t xml:space="preserve"> di </w:t>
      </w:r>
      <w:proofErr w:type="spellStart"/>
      <w:r w:rsidR="00B93EE3" w:rsidRPr="001560D2">
        <w:rPr>
          <w:rFonts w:ascii="Times New Roman" w:eastAsia="Calibri" w:hAnsi="Times New Roman" w:cs="Times New Roman"/>
          <w:szCs w:val="24"/>
        </w:rPr>
        <w:t>Gugus</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Jamali</w:t>
      </w:r>
      <w:proofErr w:type="spellEnd"/>
      <w:r w:rsidR="00B93EE3" w:rsidRPr="001560D2">
        <w:rPr>
          <w:rFonts w:ascii="Times New Roman" w:eastAsia="Calibri" w:hAnsi="Times New Roman" w:cs="Times New Roman"/>
          <w:szCs w:val="24"/>
        </w:rPr>
        <w:t xml:space="preserve"> V </w:t>
      </w:r>
      <w:proofErr w:type="spellStart"/>
      <w:r w:rsidR="00B93EE3" w:rsidRPr="001560D2">
        <w:rPr>
          <w:rFonts w:ascii="Times New Roman" w:eastAsia="Calibri" w:hAnsi="Times New Roman" w:cs="Times New Roman"/>
          <w:szCs w:val="24"/>
        </w:rPr>
        <w:t>Kecamatan</w:t>
      </w:r>
      <w:proofErr w:type="spellEnd"/>
      <w:r w:rsidR="00AB2E1D">
        <w:rPr>
          <w:rFonts w:ascii="Times New Roman" w:eastAsia="Calibri" w:hAnsi="Times New Roman" w:cs="Times New Roman"/>
          <w:szCs w:val="24"/>
        </w:rPr>
        <w:t xml:space="preserve"> </w:t>
      </w:r>
      <w:proofErr w:type="spellStart"/>
      <w:r w:rsidR="00B93EE3" w:rsidRPr="001560D2">
        <w:rPr>
          <w:rFonts w:ascii="Times New Roman" w:eastAsia="Calibri" w:hAnsi="Times New Roman" w:cs="Times New Roman"/>
          <w:szCs w:val="24"/>
        </w:rPr>
        <w:t>Mande</w:t>
      </w:r>
      <w:proofErr w:type="spellEnd"/>
      <w:r w:rsidR="00B93EE3" w:rsidRPr="001560D2">
        <w:rPr>
          <w:rFonts w:ascii="Times New Roman" w:eastAsia="Calibri" w:hAnsi="Times New Roman" w:cs="Times New Roman"/>
          <w:szCs w:val="24"/>
        </w:rPr>
        <w:t>.</w:t>
      </w:r>
    </w:p>
    <w:p w:rsidR="00B93EE3" w:rsidRDefault="009C68F8" w:rsidP="009C68F8">
      <w:pPr>
        <w:numPr>
          <w:ilvl w:val="0"/>
          <w:numId w:val="3"/>
        </w:numPr>
        <w:spacing w:after="200" w:line="480" w:lineRule="auto"/>
        <w:ind w:left="284" w:hanging="284"/>
        <w:contextualSpacing/>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P</w:t>
      </w:r>
      <w:r w:rsidR="00B93EE3" w:rsidRPr="001560D2">
        <w:rPr>
          <w:rFonts w:ascii="Times New Roman" w:eastAsia="Calibri" w:hAnsi="Times New Roman" w:cs="Times New Roman"/>
          <w:szCs w:val="24"/>
        </w:rPr>
        <w:t>restasi</w:t>
      </w:r>
      <w:proofErr w:type="spellEnd"/>
      <w:r>
        <w:rPr>
          <w:rFonts w:ascii="Times New Roman" w:eastAsia="Calibri" w:hAnsi="Times New Roman" w:cs="Times New Roman"/>
          <w:szCs w:val="24"/>
        </w:rPr>
        <w:t xml:space="preserve"> </w:t>
      </w:r>
      <w:proofErr w:type="spellStart"/>
      <w:r w:rsidR="00B93EE3" w:rsidRPr="009C68F8">
        <w:rPr>
          <w:rFonts w:ascii="Times New Roman" w:eastAsia="Calibri" w:hAnsi="Times New Roman" w:cs="Times New Roman"/>
          <w:szCs w:val="24"/>
        </w:rPr>
        <w:t>siswa</w:t>
      </w:r>
      <w:proofErr w:type="spellEnd"/>
      <w:r w:rsidR="00B93EE3" w:rsidRPr="009C68F8">
        <w:rPr>
          <w:rFonts w:ascii="Times New Roman" w:eastAsia="Calibri" w:hAnsi="Times New Roman" w:cs="Times New Roman"/>
          <w:szCs w:val="24"/>
        </w:rPr>
        <w:t xml:space="preserve"> SD di </w:t>
      </w:r>
      <w:proofErr w:type="spellStart"/>
      <w:r w:rsidR="00B93EE3" w:rsidRPr="009C68F8">
        <w:rPr>
          <w:rFonts w:ascii="Times New Roman" w:eastAsia="Calibri" w:hAnsi="Times New Roman" w:cs="Times New Roman"/>
          <w:szCs w:val="24"/>
        </w:rPr>
        <w:t>Gugus</w:t>
      </w:r>
      <w:proofErr w:type="spellEnd"/>
      <w:r w:rsidR="00AB2E1D" w:rsidRPr="009C68F8">
        <w:rPr>
          <w:rFonts w:ascii="Times New Roman" w:eastAsia="Calibri" w:hAnsi="Times New Roman" w:cs="Times New Roman"/>
          <w:szCs w:val="24"/>
        </w:rPr>
        <w:t xml:space="preserve"> </w:t>
      </w:r>
      <w:proofErr w:type="spellStart"/>
      <w:r w:rsidR="00B93EE3" w:rsidRPr="009C68F8">
        <w:rPr>
          <w:rFonts w:ascii="Times New Roman" w:eastAsia="Calibri" w:hAnsi="Times New Roman" w:cs="Times New Roman"/>
          <w:szCs w:val="24"/>
        </w:rPr>
        <w:t>Jamali</w:t>
      </w:r>
      <w:proofErr w:type="spellEnd"/>
      <w:r w:rsidR="00B93EE3" w:rsidRPr="009C68F8">
        <w:rPr>
          <w:rFonts w:ascii="Times New Roman" w:eastAsia="Calibri" w:hAnsi="Times New Roman" w:cs="Times New Roman"/>
          <w:szCs w:val="24"/>
        </w:rPr>
        <w:t xml:space="preserve"> V </w:t>
      </w:r>
      <w:proofErr w:type="spellStart"/>
      <w:r w:rsidR="00B93EE3" w:rsidRPr="009C68F8">
        <w:rPr>
          <w:rFonts w:ascii="Times New Roman" w:eastAsia="Calibri" w:hAnsi="Times New Roman" w:cs="Times New Roman"/>
          <w:szCs w:val="24"/>
        </w:rPr>
        <w:t>Kecamatan</w:t>
      </w:r>
      <w:proofErr w:type="spellEnd"/>
      <w:r w:rsidR="00AB2E1D" w:rsidRPr="009C68F8">
        <w:rPr>
          <w:rFonts w:ascii="Times New Roman" w:eastAsia="Calibri" w:hAnsi="Times New Roman" w:cs="Times New Roman"/>
          <w:szCs w:val="24"/>
        </w:rPr>
        <w:t xml:space="preserve"> </w:t>
      </w:r>
      <w:proofErr w:type="spellStart"/>
      <w:r w:rsidR="00B93EE3" w:rsidRPr="009C68F8">
        <w:rPr>
          <w:rFonts w:ascii="Times New Roman" w:eastAsia="Calibri" w:hAnsi="Times New Roman" w:cs="Times New Roman"/>
          <w:szCs w:val="24"/>
        </w:rPr>
        <w:t>Mande</w:t>
      </w:r>
      <w:proofErr w:type="spellEnd"/>
      <w:r>
        <w:rPr>
          <w:rFonts w:ascii="Times New Roman" w:eastAsia="Calibri" w:hAnsi="Times New Roman" w:cs="Times New Roman"/>
          <w:szCs w:val="24"/>
        </w:rPr>
        <w:t>.</w:t>
      </w:r>
    </w:p>
    <w:p w:rsidR="009C68F8" w:rsidRDefault="009C68F8" w:rsidP="009C68F8">
      <w:pPr>
        <w:numPr>
          <w:ilvl w:val="0"/>
          <w:numId w:val="3"/>
        </w:numPr>
        <w:spacing w:after="200" w:line="480" w:lineRule="auto"/>
        <w:ind w:left="284" w:hanging="284"/>
        <w:contextualSpacing/>
        <w:jc w:val="both"/>
        <w:rPr>
          <w:rFonts w:ascii="Times New Roman" w:eastAsia="Calibri" w:hAnsi="Times New Roman" w:cs="Times New Roman"/>
          <w:szCs w:val="24"/>
        </w:rPr>
      </w:pPr>
      <w:proofErr w:type="spellStart"/>
      <w:r>
        <w:rPr>
          <w:rFonts w:ascii="Times New Roman" w:eastAsia="Calibri" w:hAnsi="Times New Roman" w:cs="Times New Roman"/>
          <w:szCs w:val="24"/>
        </w:rPr>
        <w:lastRenderedPageBreak/>
        <w:t>Besarnya</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pengaruh</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kepemimpinan</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dan</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komunikasi</w:t>
      </w:r>
      <w:proofErr w:type="spellEnd"/>
      <w:r>
        <w:rPr>
          <w:rFonts w:ascii="Times New Roman" w:eastAsia="Calibri" w:hAnsi="Times New Roman" w:cs="Times New Roman"/>
          <w:szCs w:val="24"/>
        </w:rPr>
        <w:t xml:space="preserve"> interpersonal </w:t>
      </w:r>
      <w:proofErr w:type="spellStart"/>
      <w:r>
        <w:rPr>
          <w:rFonts w:ascii="Times New Roman" w:eastAsia="Calibri" w:hAnsi="Times New Roman" w:cs="Times New Roman"/>
          <w:szCs w:val="24"/>
        </w:rPr>
        <w:t>terhadap</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kinerja</w:t>
      </w:r>
      <w:proofErr w:type="spellEnd"/>
      <w:r>
        <w:rPr>
          <w:rFonts w:ascii="Times New Roman" w:eastAsia="Calibri" w:hAnsi="Times New Roman" w:cs="Times New Roman"/>
          <w:szCs w:val="24"/>
        </w:rPr>
        <w:t xml:space="preserve"> guru.</w:t>
      </w:r>
    </w:p>
    <w:p w:rsidR="009C68F8" w:rsidRPr="009C68F8" w:rsidRDefault="009C68F8" w:rsidP="009C68F8">
      <w:pPr>
        <w:numPr>
          <w:ilvl w:val="0"/>
          <w:numId w:val="3"/>
        </w:numPr>
        <w:spacing w:after="200" w:line="480" w:lineRule="auto"/>
        <w:ind w:left="284" w:hanging="284"/>
        <w:contextualSpacing/>
        <w:jc w:val="both"/>
        <w:rPr>
          <w:rFonts w:ascii="Times New Roman" w:eastAsia="Calibri" w:hAnsi="Times New Roman" w:cs="Times New Roman"/>
          <w:szCs w:val="24"/>
        </w:rPr>
      </w:pPr>
      <w:proofErr w:type="spellStart"/>
      <w:r>
        <w:rPr>
          <w:rFonts w:ascii="Times New Roman" w:eastAsia="Calibri" w:hAnsi="Times New Roman" w:cs="Times New Roman"/>
          <w:szCs w:val="24"/>
        </w:rPr>
        <w:t>Besarnya</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pengaruh</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kinerja</w:t>
      </w:r>
      <w:proofErr w:type="spellEnd"/>
      <w:r>
        <w:rPr>
          <w:rFonts w:ascii="Times New Roman" w:eastAsia="Calibri" w:hAnsi="Times New Roman" w:cs="Times New Roman"/>
          <w:szCs w:val="24"/>
        </w:rPr>
        <w:t xml:space="preserve"> guru </w:t>
      </w:r>
      <w:proofErr w:type="spellStart"/>
      <w:r>
        <w:rPr>
          <w:rFonts w:ascii="Times New Roman" w:eastAsia="Calibri" w:hAnsi="Times New Roman" w:cs="Times New Roman"/>
          <w:szCs w:val="24"/>
        </w:rPr>
        <w:t>terhadap</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prestasi</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siswa</w:t>
      </w:r>
      <w:proofErr w:type="spellEnd"/>
      <w:r>
        <w:rPr>
          <w:rFonts w:ascii="Times New Roman" w:eastAsia="Calibri" w:hAnsi="Times New Roman" w:cs="Times New Roman"/>
          <w:szCs w:val="24"/>
        </w:rPr>
        <w:t>.</w:t>
      </w:r>
    </w:p>
    <w:p w:rsidR="00B93EE3" w:rsidRPr="001560D2" w:rsidRDefault="00B93EE3" w:rsidP="009A0DA2">
      <w:pPr>
        <w:numPr>
          <w:ilvl w:val="1"/>
          <w:numId w:val="6"/>
        </w:numPr>
        <w:spacing w:line="480" w:lineRule="auto"/>
        <w:ind w:left="567" w:hanging="567"/>
        <w:jc w:val="both"/>
        <w:rPr>
          <w:rFonts w:ascii="Times New Roman" w:eastAsia="Calibri" w:hAnsi="Times New Roman" w:cs="Times New Roman"/>
          <w:b/>
          <w:szCs w:val="24"/>
        </w:rPr>
      </w:pPr>
      <w:proofErr w:type="spellStart"/>
      <w:r w:rsidRPr="001560D2">
        <w:rPr>
          <w:rFonts w:ascii="Times New Roman" w:eastAsia="Calibri" w:hAnsi="Times New Roman" w:cs="Times New Roman"/>
          <w:b/>
          <w:szCs w:val="24"/>
        </w:rPr>
        <w:t>Manfaat</w:t>
      </w:r>
      <w:proofErr w:type="spellEnd"/>
      <w:r w:rsidR="00AB2E1D">
        <w:rPr>
          <w:rFonts w:ascii="Times New Roman" w:eastAsia="Calibri" w:hAnsi="Times New Roman" w:cs="Times New Roman"/>
          <w:b/>
          <w:szCs w:val="24"/>
        </w:rPr>
        <w:t xml:space="preserve"> </w:t>
      </w:r>
      <w:proofErr w:type="spellStart"/>
      <w:r w:rsidRPr="001560D2">
        <w:rPr>
          <w:rFonts w:ascii="Times New Roman" w:eastAsia="Calibri" w:hAnsi="Times New Roman" w:cs="Times New Roman"/>
          <w:b/>
          <w:szCs w:val="24"/>
        </w:rPr>
        <w:t>Penelitian</w:t>
      </w:r>
      <w:proofErr w:type="spellEnd"/>
    </w:p>
    <w:p w:rsidR="00B93EE3" w:rsidRDefault="00B93EE3" w:rsidP="009A0DA2">
      <w:pPr>
        <w:spacing w:line="480" w:lineRule="auto"/>
        <w:ind w:firstLine="720"/>
        <w:jc w:val="both"/>
        <w:rPr>
          <w:rFonts w:ascii="Times New Roman" w:eastAsia="Calibri" w:hAnsi="Times New Roman" w:cs="Times New Roman"/>
          <w:szCs w:val="24"/>
        </w:rPr>
      </w:pPr>
      <w:proofErr w:type="spellStart"/>
      <w:proofErr w:type="gramStart"/>
      <w:r w:rsidRPr="001560D2">
        <w:rPr>
          <w:rFonts w:ascii="Times New Roman" w:eastAsia="Calibri" w:hAnsi="Times New Roman" w:cs="Times New Roman"/>
          <w:szCs w:val="24"/>
        </w:rPr>
        <w:t>Hasil</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diharapkan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bermanfaat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secara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teoritis</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maupun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praktis</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dapat</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menambah</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pengembangan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pengetahuan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terutama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kegiatan</w:t>
      </w:r>
      <w:proofErr w:type="spellEnd"/>
      <w:r w:rsidR="00AB2E1D">
        <w:rPr>
          <w:rFonts w:ascii="Times New Roman" w:eastAsia="Calibri" w:hAnsi="Times New Roman" w:cs="Times New Roman"/>
          <w:szCs w:val="24"/>
        </w:rPr>
        <w:t xml:space="preserve"> </w:t>
      </w:r>
      <w:proofErr w:type="spellStart"/>
      <w:r w:rsidR="00AB2E1D">
        <w:rPr>
          <w:rFonts w:ascii="Times New Roman" w:eastAsia="Calibri" w:hAnsi="Times New Roman" w:cs="Times New Roman"/>
          <w:szCs w:val="24"/>
        </w:rPr>
        <w:t>teori</w:t>
      </w:r>
      <w:proofErr w:type="spellEnd"/>
      <w:r w:rsidR="00AB2E1D">
        <w:rPr>
          <w:rFonts w:ascii="Times New Roman" w:eastAsia="Calibri" w:hAnsi="Times New Roman" w:cs="Times New Roman"/>
          <w:szCs w:val="24"/>
        </w:rPr>
        <w:t xml:space="preserve"> </w:t>
      </w:r>
      <w:proofErr w:type="spellStart"/>
      <w:r w:rsidR="00AB2E1D">
        <w:rPr>
          <w:rFonts w:ascii="Times New Roman" w:eastAsia="Calibri" w:hAnsi="Times New Roman" w:cs="Times New Roman"/>
          <w:szCs w:val="24"/>
        </w:rPr>
        <w:t>t</w:t>
      </w:r>
      <w:r w:rsidRPr="001560D2">
        <w:rPr>
          <w:rFonts w:ascii="Times New Roman" w:eastAsia="Calibri" w:hAnsi="Times New Roman" w:cs="Times New Roman"/>
          <w:szCs w:val="24"/>
        </w:rPr>
        <w:t>entang</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mutu</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sumber</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w:t>
      </w:r>
      <w:r w:rsidR="00AB2E1D">
        <w:rPr>
          <w:rFonts w:ascii="Times New Roman" w:eastAsia="Calibri" w:hAnsi="Times New Roman" w:cs="Times New Roman"/>
          <w:szCs w:val="24"/>
        </w:rPr>
        <w:t>ya</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w:t>
      </w:r>
      <w:proofErr w:type="gramEnd"/>
      <w:r w:rsidR="00AB2E1D">
        <w:rPr>
          <w:rFonts w:ascii="Times New Roman" w:eastAsia="Calibri" w:hAnsi="Times New Roman" w:cs="Times New Roman"/>
          <w:szCs w:val="24"/>
        </w:rPr>
        <w:t xml:space="preserve"> </w:t>
      </w:r>
      <w:proofErr w:type="spellStart"/>
      <w:proofErr w:type="gramStart"/>
      <w:r w:rsidRPr="001560D2">
        <w:rPr>
          <w:rFonts w:ascii="Times New Roman" w:eastAsia="Calibri" w:hAnsi="Times New Roman" w:cs="Times New Roman"/>
          <w:szCs w:val="24"/>
        </w:rPr>
        <w:t>Selain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itu</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juga</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harapkan</w:t>
      </w:r>
      <w:proofErr w:type="spellEnd"/>
      <w:r w:rsidR="00AB2E1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AB2E1D">
        <w:rPr>
          <w:rFonts w:ascii="Times New Roman" w:eastAsia="Calibri" w:hAnsi="Times New Roman" w:cs="Times New Roman"/>
          <w:szCs w:val="24"/>
        </w:rPr>
        <w:t xml:space="preserve"> </w:t>
      </w:r>
      <w:r w:rsidR="00E535AD">
        <w:rPr>
          <w:rFonts w:ascii="Times New Roman" w:eastAsia="Calibri" w:hAnsi="Times New Roman" w:cs="Times New Roman"/>
          <w:szCs w:val="24"/>
        </w:rPr>
        <w:t>member</w:t>
      </w:r>
      <w:r w:rsidR="00C73DDB">
        <w:rPr>
          <w:rFonts w:ascii="Times New Roman" w:eastAsia="Calibri" w:hAnsi="Times New Roman" w:cs="Times New Roman"/>
          <w:szCs w:val="24"/>
          <w:lang w:val="id-ID"/>
        </w:rPr>
        <w:t>i</w:t>
      </w:r>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sumbangan</w:t>
      </w:r>
      <w:proofErr w:type="spellEnd"/>
      <w:r w:rsidR="00E535AD">
        <w:rPr>
          <w:rFonts w:ascii="Times New Roman" w:eastAsia="Calibri" w:hAnsi="Times New Roman" w:cs="Times New Roman"/>
          <w:szCs w:val="24"/>
        </w:rPr>
        <w:t xml:space="preserve"> </w:t>
      </w:r>
      <w:r w:rsidRPr="001560D2">
        <w:rPr>
          <w:rFonts w:ascii="Times New Roman" w:eastAsia="Calibri" w:hAnsi="Times New Roman" w:cs="Times New Roman"/>
          <w:szCs w:val="24"/>
          <w:lang w:val="id-ID"/>
        </w:rPr>
        <w:t>p</w:t>
      </w:r>
      <w:proofErr w:type="spellStart"/>
      <w:r w:rsidRPr="001560D2">
        <w:rPr>
          <w:rFonts w:ascii="Times New Roman" w:eastAsia="Calibri" w:hAnsi="Times New Roman" w:cs="Times New Roman"/>
          <w:szCs w:val="24"/>
        </w:rPr>
        <w:t>emikiran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bagi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w:t>
      </w:r>
      <w:proofErr w:type="spellEnd"/>
      <w:r w:rsidRPr="001560D2">
        <w:rPr>
          <w:rFonts w:ascii="Times New Roman" w:eastAsia="Calibri" w:hAnsi="Times New Roman" w:cs="Times New Roman"/>
          <w:szCs w:val="24"/>
        </w:rPr>
        <w:t xml:space="preserve"> se</w:t>
      </w:r>
      <w:r w:rsidRPr="001560D2">
        <w:rPr>
          <w:rFonts w:ascii="Times New Roman" w:eastAsia="Calibri" w:hAnsi="Times New Roman" w:cs="Times New Roman"/>
          <w:szCs w:val="24"/>
          <w:lang w:val="id-ID"/>
        </w:rPr>
        <w:t>lanjut</w:t>
      </w:r>
      <w:proofErr w:type="spellStart"/>
      <w:r w:rsidRPr="001560D2">
        <w:rPr>
          <w:rFonts w:ascii="Times New Roman" w:eastAsia="Calibri" w:hAnsi="Times New Roman" w:cs="Times New Roman"/>
          <w:szCs w:val="24"/>
        </w:rPr>
        <w:t>nya</w:t>
      </w:r>
      <w:proofErr w:type="spellEnd"/>
      <w:r w:rsidRPr="001560D2">
        <w:rPr>
          <w:rFonts w:ascii="Times New Roman" w:eastAsia="Calibri" w:hAnsi="Times New Roman" w:cs="Times New Roman"/>
          <w:szCs w:val="24"/>
        </w:rPr>
        <w:t>.</w:t>
      </w:r>
      <w:proofErr w:type="gramEnd"/>
    </w:p>
    <w:p w:rsidR="00B93EE3" w:rsidRPr="001560D2" w:rsidRDefault="00B93EE3" w:rsidP="009A0DA2">
      <w:pPr>
        <w:spacing w:line="480" w:lineRule="auto"/>
        <w:ind w:firstLine="720"/>
        <w:jc w:val="both"/>
        <w:rPr>
          <w:rFonts w:ascii="Times New Roman" w:eastAsia="Calibri" w:hAnsi="Times New Roman" w:cs="Times New Roman"/>
          <w:szCs w:val="24"/>
          <w:lang w:val="id-ID"/>
        </w:rPr>
      </w:pPr>
    </w:p>
    <w:p w:rsidR="00B93EE3" w:rsidRPr="001560D2" w:rsidRDefault="00B93EE3" w:rsidP="009A0DA2">
      <w:pPr>
        <w:spacing w:line="480" w:lineRule="auto"/>
        <w:jc w:val="both"/>
        <w:rPr>
          <w:rFonts w:ascii="Times New Roman" w:eastAsia="Calibri" w:hAnsi="Times New Roman" w:cs="Times New Roman"/>
          <w:b/>
          <w:szCs w:val="24"/>
          <w:lang w:val="id-ID"/>
        </w:rPr>
      </w:pPr>
      <w:r>
        <w:rPr>
          <w:rFonts w:ascii="Times New Roman" w:eastAsia="Calibri" w:hAnsi="Times New Roman" w:cs="Times New Roman"/>
          <w:b/>
          <w:szCs w:val="24"/>
          <w:lang w:val="en-SG"/>
        </w:rPr>
        <w:t xml:space="preserve">1.4.1   </w:t>
      </w:r>
      <w:r w:rsidRPr="001560D2">
        <w:rPr>
          <w:rFonts w:ascii="Times New Roman" w:eastAsia="Calibri" w:hAnsi="Times New Roman" w:cs="Times New Roman"/>
          <w:b/>
          <w:szCs w:val="24"/>
          <w:lang w:val="id-ID"/>
        </w:rPr>
        <w:t xml:space="preserve">Manfaat </w:t>
      </w:r>
      <w:proofErr w:type="spellStart"/>
      <w:r w:rsidRPr="001560D2">
        <w:rPr>
          <w:rFonts w:ascii="Times New Roman" w:eastAsia="Calibri" w:hAnsi="Times New Roman" w:cs="Times New Roman"/>
          <w:b/>
          <w:szCs w:val="24"/>
        </w:rPr>
        <w:t>Teoritis</w:t>
      </w:r>
      <w:proofErr w:type="spellEnd"/>
    </w:p>
    <w:p w:rsidR="00B93EE3" w:rsidRPr="001560D2" w:rsidRDefault="00B93EE3" w:rsidP="009A0DA2">
      <w:pPr>
        <w:spacing w:line="480" w:lineRule="auto"/>
        <w:ind w:firstLine="720"/>
        <w:jc w:val="both"/>
        <w:rPr>
          <w:rFonts w:ascii="Times New Roman" w:eastAsia="Calibri" w:hAnsi="Times New Roman" w:cs="Times New Roman"/>
          <w:szCs w:val="24"/>
          <w:lang w:val="id-ID"/>
        </w:rPr>
      </w:pPr>
      <w:proofErr w:type="spellStart"/>
      <w:r w:rsidRPr="001560D2">
        <w:rPr>
          <w:rFonts w:ascii="Times New Roman" w:eastAsia="Calibri" w:hAnsi="Times New Roman" w:cs="Times New Roman"/>
          <w:szCs w:val="24"/>
        </w:rPr>
        <w:t>Manfaat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Teoritis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adalah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sebagai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berikut</w:t>
      </w:r>
      <w:proofErr w:type="spellEnd"/>
      <w:r w:rsidRPr="001560D2">
        <w:rPr>
          <w:rFonts w:ascii="Times New Roman" w:eastAsia="Calibri" w:hAnsi="Times New Roman" w:cs="Times New Roman"/>
          <w:szCs w:val="24"/>
        </w:rPr>
        <w:t>:</w:t>
      </w:r>
    </w:p>
    <w:p w:rsidR="00B93EE3" w:rsidRPr="001560D2" w:rsidRDefault="00B93EE3" w:rsidP="009A0DA2">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1 .</w:t>
      </w:r>
      <w:proofErr w:type="spellStart"/>
      <w:r w:rsidRPr="001560D2">
        <w:rPr>
          <w:rFonts w:ascii="Times New Roman" w:eastAsia="Calibri" w:hAnsi="Times New Roman" w:cs="Times New Roman"/>
          <w:szCs w:val="24"/>
        </w:rPr>
        <w:t>Bagi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para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lebih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lanjut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dijadikan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sebagai</w:t>
      </w:r>
      <w:proofErr w:type="spellEnd"/>
      <w:r>
        <w:rPr>
          <w:rFonts w:ascii="Times New Roman" w:eastAsia="Calibri" w:hAnsi="Times New Roman" w:cs="Times New Roman"/>
          <w:szCs w:val="24"/>
        </w:rPr>
        <w:br/>
      </w:r>
      <w:proofErr w:type="spellStart"/>
      <w:r w:rsidRPr="001560D2">
        <w:rPr>
          <w:rFonts w:ascii="Times New Roman" w:eastAsia="Calibri" w:hAnsi="Times New Roman" w:cs="Times New Roman"/>
          <w:szCs w:val="24"/>
        </w:rPr>
        <w:t>rujukan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melakukan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lebih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lanjut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baik</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bersifat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mendalam</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kualitatif</w:t>
      </w:r>
      <w:proofErr w:type="spellEnd"/>
      <w:proofErr w:type="gramStart"/>
      <w:r w:rsidRPr="001560D2">
        <w:rPr>
          <w:rFonts w:ascii="Times New Roman" w:eastAsia="Calibri" w:hAnsi="Times New Roman" w:cs="Times New Roman"/>
          <w:szCs w:val="24"/>
        </w:rPr>
        <w:t xml:space="preserve">) </w:t>
      </w:r>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maupun</w:t>
      </w:r>
      <w:proofErr w:type="spellEnd"/>
      <w:proofErr w:type="gram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meluas</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kuantitatif</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sehingga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diperoleh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suatu</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Pr>
          <w:rFonts w:ascii="Times New Roman" w:eastAsia="Calibri" w:hAnsi="Times New Roman" w:cs="Times New Roman"/>
          <w:szCs w:val="24"/>
        </w:rPr>
        <w:br/>
      </w:r>
      <w:r w:rsidRPr="001560D2">
        <w:rPr>
          <w:rFonts w:ascii="Times New Roman" w:eastAsia="Calibri" w:hAnsi="Times New Roman" w:cs="Times New Roman"/>
          <w:szCs w:val="24"/>
        </w:rPr>
        <w:t xml:space="preserve">yang </w:t>
      </w:r>
      <w:proofErr w:type="spellStart"/>
      <w:r w:rsidRPr="001560D2">
        <w:rPr>
          <w:rFonts w:ascii="Times New Roman" w:eastAsia="Calibri" w:hAnsi="Times New Roman" w:cs="Times New Roman"/>
          <w:szCs w:val="24"/>
        </w:rPr>
        <w:t>lebih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komprenhensif</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mendalam</w:t>
      </w:r>
      <w:proofErr w:type="spellEnd"/>
      <w:r w:rsidRPr="001560D2">
        <w:rPr>
          <w:rFonts w:ascii="Times New Roman" w:eastAsia="Calibri" w:hAnsi="Times New Roman" w:cs="Times New Roman"/>
          <w:szCs w:val="24"/>
        </w:rPr>
        <w:t>.</w:t>
      </w:r>
    </w:p>
    <w:p w:rsidR="00B93EE3" w:rsidRPr="001560D2" w:rsidRDefault="00B93EE3" w:rsidP="009A0DA2">
      <w:pPr>
        <w:spacing w:after="200"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2. </w:t>
      </w:r>
      <w:proofErr w:type="spellStart"/>
      <w:r w:rsidRPr="001560D2">
        <w:rPr>
          <w:rFonts w:ascii="Times New Roman" w:eastAsia="Calibri" w:hAnsi="Times New Roman" w:cs="Times New Roman"/>
          <w:szCs w:val="24"/>
        </w:rPr>
        <w:t>Pembahasan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tentang</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pola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peningkatan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yang </w:t>
      </w:r>
      <w:proofErr w:type="spellStart"/>
      <w:r w:rsidRPr="001560D2">
        <w:rPr>
          <w:rFonts w:ascii="Times New Roman" w:eastAsia="Calibri" w:hAnsi="Times New Roman" w:cs="Times New Roman"/>
          <w:szCs w:val="24"/>
        </w:rPr>
        <w:t>sesuatu</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tidak</w:t>
      </w:r>
      <w:proofErr w:type="spellEnd"/>
      <w:r>
        <w:rPr>
          <w:rFonts w:ascii="Times New Roman" w:eastAsia="Calibri" w:hAnsi="Times New Roman" w:cs="Times New Roman"/>
          <w:szCs w:val="24"/>
        </w:rPr>
        <w:br/>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dipisahkan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dari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Manajemen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Sumber</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Daya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Manusia</w:t>
      </w:r>
      <w:proofErr w:type="spellEnd"/>
      <w:r w:rsidRPr="001560D2">
        <w:rPr>
          <w:rFonts w:ascii="Times New Roman" w:eastAsia="Calibri" w:hAnsi="Times New Roman" w:cs="Times New Roman"/>
          <w:szCs w:val="24"/>
        </w:rPr>
        <w:t xml:space="preserve"> yang </w:t>
      </w:r>
      <w:proofErr w:type="spellStart"/>
      <w:r w:rsidRPr="001560D2">
        <w:rPr>
          <w:rFonts w:ascii="Times New Roman" w:eastAsia="Calibri" w:hAnsi="Times New Roman" w:cs="Times New Roman"/>
          <w:szCs w:val="24"/>
        </w:rPr>
        <w:t>menjadi</w:t>
      </w:r>
      <w:proofErr w:type="spellEnd"/>
      <w:r>
        <w:rPr>
          <w:rFonts w:ascii="Times New Roman" w:eastAsia="Calibri" w:hAnsi="Times New Roman" w:cs="Times New Roman"/>
          <w:szCs w:val="24"/>
        </w:rPr>
        <w:br/>
      </w:r>
      <w:proofErr w:type="spellStart"/>
      <w:r w:rsidRPr="001560D2">
        <w:rPr>
          <w:rFonts w:ascii="Times New Roman" w:eastAsia="Calibri" w:hAnsi="Times New Roman" w:cs="Times New Roman"/>
          <w:szCs w:val="24"/>
        </w:rPr>
        <w:t>suplemen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dalam</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memperkuat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mobilitas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manajemen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lingkungan</w:t>
      </w:r>
      <w:proofErr w:type="spellEnd"/>
      <w:r>
        <w:rPr>
          <w:rFonts w:ascii="Times New Roman" w:eastAsia="Calibri" w:hAnsi="Times New Roman" w:cs="Times New Roman"/>
          <w:szCs w:val="24"/>
        </w:rPr>
        <w:br/>
      </w: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dalam</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melaksanakan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tugas</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Gugus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sidRPr="001560D2">
        <w:rPr>
          <w:rFonts w:ascii="Times New Roman" w:eastAsia="Calibri" w:hAnsi="Times New Roman" w:cs="Times New Roman"/>
          <w:szCs w:val="24"/>
        </w:rPr>
        <w:t>.</w:t>
      </w:r>
    </w:p>
    <w:p w:rsidR="00B93EE3" w:rsidRPr="001560D2" w:rsidRDefault="00B93EE3" w:rsidP="009A0DA2">
      <w:pPr>
        <w:spacing w:line="480" w:lineRule="auto"/>
        <w:jc w:val="both"/>
        <w:rPr>
          <w:rFonts w:ascii="Times New Roman" w:eastAsia="Calibri" w:hAnsi="Times New Roman" w:cs="Times New Roman"/>
          <w:b/>
          <w:szCs w:val="24"/>
          <w:lang w:val="id-ID"/>
        </w:rPr>
      </w:pPr>
      <w:r>
        <w:rPr>
          <w:rFonts w:ascii="Times New Roman" w:eastAsia="Calibri" w:hAnsi="Times New Roman" w:cs="Times New Roman"/>
          <w:b/>
          <w:szCs w:val="24"/>
          <w:lang w:val="en-SG"/>
        </w:rPr>
        <w:t xml:space="preserve">1.4.2   </w:t>
      </w:r>
      <w:r w:rsidRPr="001560D2">
        <w:rPr>
          <w:rFonts w:ascii="Times New Roman" w:eastAsia="Calibri" w:hAnsi="Times New Roman" w:cs="Times New Roman"/>
          <w:b/>
          <w:szCs w:val="24"/>
          <w:lang w:val="id-ID"/>
        </w:rPr>
        <w:t xml:space="preserve">Manfaat </w:t>
      </w:r>
      <w:proofErr w:type="spellStart"/>
      <w:r w:rsidRPr="001560D2">
        <w:rPr>
          <w:rFonts w:ascii="Times New Roman" w:eastAsia="Calibri" w:hAnsi="Times New Roman" w:cs="Times New Roman"/>
          <w:b/>
          <w:szCs w:val="24"/>
        </w:rPr>
        <w:t>Praktis</w:t>
      </w:r>
      <w:proofErr w:type="spellEnd"/>
    </w:p>
    <w:p w:rsidR="00B93EE3" w:rsidRPr="001560D2" w:rsidRDefault="00B93EE3" w:rsidP="009A0DA2">
      <w:pPr>
        <w:spacing w:line="480" w:lineRule="auto"/>
        <w:ind w:firstLine="720"/>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Manfaat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praktis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dari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adalah</w:t>
      </w:r>
      <w:proofErr w:type="spellEnd"/>
      <w:r w:rsidRPr="001560D2">
        <w:rPr>
          <w:rFonts w:ascii="Times New Roman" w:eastAsia="Calibri" w:hAnsi="Times New Roman" w:cs="Times New Roman"/>
          <w:szCs w:val="24"/>
        </w:rPr>
        <w:t>:</w:t>
      </w:r>
    </w:p>
    <w:p w:rsidR="00B93EE3" w:rsidRPr="001560D2" w:rsidRDefault="00B93EE3" w:rsidP="009A0DA2">
      <w:pPr>
        <w:numPr>
          <w:ilvl w:val="0"/>
          <w:numId w:val="5"/>
        </w:numPr>
        <w:spacing w:line="480" w:lineRule="auto"/>
        <w:ind w:left="360"/>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Hasil</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diharapkan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00E535AD">
        <w:rPr>
          <w:rFonts w:ascii="Times New Roman" w:eastAsia="Calibri" w:hAnsi="Times New Roman" w:cs="Times New Roman"/>
          <w:szCs w:val="24"/>
        </w:rPr>
        <w:t>membe</w:t>
      </w:r>
      <w:r w:rsidRPr="001560D2">
        <w:rPr>
          <w:rFonts w:ascii="Times New Roman" w:eastAsia="Calibri" w:hAnsi="Times New Roman" w:cs="Times New Roman"/>
          <w:szCs w:val="24"/>
        </w:rPr>
        <w:t>rikan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masukan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kepada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pihak</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bahwa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kepemimpinan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komunikasi</w:t>
      </w:r>
      <w:proofErr w:type="spellEnd"/>
      <w:r w:rsidRPr="001560D2">
        <w:rPr>
          <w:rFonts w:ascii="Times New Roman" w:eastAsia="Calibri" w:hAnsi="Times New Roman" w:cs="Times New Roman"/>
          <w:szCs w:val="24"/>
        </w:rPr>
        <w:t xml:space="preserve"> interpersonal </w:t>
      </w:r>
      <w:proofErr w:type="spellStart"/>
      <w:r w:rsidRPr="001560D2">
        <w:rPr>
          <w:rFonts w:ascii="Times New Roman" w:eastAsia="Calibri" w:hAnsi="Times New Roman" w:cs="Times New Roman"/>
          <w:szCs w:val="24"/>
        </w:rPr>
        <w:t>sangat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lastRenderedPageBreak/>
        <w:t>menentukan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untuk</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meningkatkan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kompetensi</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tujuan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akhirya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itu</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meningkatkan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prestasi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siswa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serta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mutu</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pendidikan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nasional</w:t>
      </w:r>
      <w:proofErr w:type="spellEnd"/>
      <w:r w:rsidRPr="001560D2">
        <w:rPr>
          <w:rFonts w:ascii="Times New Roman" w:eastAsia="Calibri" w:hAnsi="Times New Roman" w:cs="Times New Roman"/>
          <w:szCs w:val="24"/>
        </w:rPr>
        <w:t>.</w:t>
      </w:r>
    </w:p>
    <w:p w:rsidR="00B93EE3" w:rsidRPr="001560D2" w:rsidRDefault="00B93EE3" w:rsidP="009A0DA2">
      <w:pPr>
        <w:numPr>
          <w:ilvl w:val="0"/>
          <w:numId w:val="5"/>
        </w:numPr>
        <w:spacing w:line="480" w:lineRule="auto"/>
        <w:ind w:left="360"/>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Bagi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para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dalam</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melaksanakan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tugas</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Gugus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pada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khususnya</w:t>
      </w:r>
      <w:proofErr w:type="spellEnd"/>
      <w:r w:rsidRPr="001560D2">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hasil</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dijadikan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bahan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untuk</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intropeksi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diri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guna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mengembangkan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kinerjanya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sehingga</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mutu</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lebih</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meningkat</w:t>
      </w:r>
      <w:proofErr w:type="spellEnd"/>
      <w:r w:rsidRPr="001560D2">
        <w:rPr>
          <w:rFonts w:ascii="Times New Roman" w:eastAsia="Calibri" w:hAnsi="Times New Roman" w:cs="Times New Roman"/>
          <w:szCs w:val="24"/>
        </w:rPr>
        <w:t>.</w:t>
      </w:r>
    </w:p>
    <w:p w:rsidR="00B93EE3" w:rsidRPr="001560D2" w:rsidRDefault="00B93EE3" w:rsidP="009A0DA2">
      <w:pPr>
        <w:numPr>
          <w:ilvl w:val="0"/>
          <w:numId w:val="5"/>
        </w:numPr>
        <w:spacing w:line="480" w:lineRule="auto"/>
        <w:ind w:left="360"/>
        <w:jc w:val="both"/>
        <w:rPr>
          <w:rFonts w:ascii="Times New Roman" w:eastAsia="Calibri" w:hAnsi="Times New Roman" w:cs="Times New Roman"/>
          <w:szCs w:val="24"/>
        </w:rPr>
      </w:pPr>
      <w:proofErr w:type="spellStart"/>
      <w:r w:rsidRPr="001560D2">
        <w:rPr>
          <w:rFonts w:ascii="Times New Roman" w:eastAsia="Calibri" w:hAnsi="Times New Roman" w:cs="Times New Roman"/>
          <w:szCs w:val="24"/>
        </w:rPr>
        <w:t>Bagi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pihak</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sekolah</w:t>
      </w:r>
      <w:proofErr w:type="spellEnd"/>
      <w:r w:rsidR="00E535AD">
        <w:rPr>
          <w:rFonts w:ascii="Times New Roman" w:eastAsia="Calibri" w:hAnsi="Times New Roman" w:cs="Times New Roman"/>
          <w:szCs w:val="24"/>
        </w:rPr>
        <w:t xml:space="preserve"> </w:t>
      </w:r>
      <w:proofErr w:type="spellStart"/>
      <w:r w:rsidR="00E535AD">
        <w:rPr>
          <w:rFonts w:ascii="Times New Roman" w:eastAsia="Calibri" w:hAnsi="Times New Roman" w:cs="Times New Roman"/>
          <w:szCs w:val="24"/>
        </w:rPr>
        <w:t>kin</w:t>
      </w:r>
      <w:r w:rsidRPr="001560D2">
        <w:rPr>
          <w:rFonts w:ascii="Times New Roman" w:eastAsia="Calibri" w:hAnsi="Times New Roman" w:cs="Times New Roman"/>
          <w:szCs w:val="24"/>
        </w:rPr>
        <w:t>erja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dalam</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melaksanakan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tugas</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Gugus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penelitian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ini</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harapkan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membantu</w:t>
      </w:r>
      <w:proofErr w:type="spellEnd"/>
      <w:r w:rsidR="00E535AD">
        <w:rPr>
          <w:rFonts w:ascii="Times New Roman" w:eastAsia="Calibri" w:hAnsi="Times New Roman" w:cs="Times New Roman"/>
          <w:szCs w:val="24"/>
        </w:rPr>
        <w:t xml:space="preserve"> </w:t>
      </w:r>
      <w:proofErr w:type="spellStart"/>
      <w:r w:rsidR="00E535AD">
        <w:rPr>
          <w:rFonts w:ascii="Times New Roman" w:eastAsia="Calibri" w:hAnsi="Times New Roman" w:cs="Times New Roman"/>
          <w:szCs w:val="24"/>
        </w:rPr>
        <w:t>menentukan</w:t>
      </w:r>
      <w:proofErr w:type="spellEnd"/>
      <w:r w:rsidR="00E535AD">
        <w:rPr>
          <w:rFonts w:ascii="Times New Roman" w:eastAsia="Calibri" w:hAnsi="Times New Roman" w:cs="Times New Roman"/>
          <w:szCs w:val="24"/>
        </w:rPr>
        <w:t xml:space="preserve"> program </w:t>
      </w:r>
      <w:proofErr w:type="spellStart"/>
      <w:r w:rsidR="00E535AD">
        <w:rPr>
          <w:rFonts w:ascii="Times New Roman" w:eastAsia="Calibri" w:hAnsi="Times New Roman" w:cs="Times New Roman"/>
          <w:szCs w:val="24"/>
        </w:rPr>
        <w:t>kelas</w:t>
      </w:r>
      <w:proofErr w:type="spellEnd"/>
      <w:r w:rsidR="00C73DDB">
        <w:rPr>
          <w:rFonts w:ascii="Times New Roman" w:eastAsia="Calibri" w:hAnsi="Times New Roman" w:cs="Times New Roman"/>
          <w:szCs w:val="24"/>
          <w:lang w:val="id-ID"/>
        </w:rPr>
        <w:t xml:space="preserve"> </w:t>
      </w:r>
      <w:proofErr w:type="spellStart"/>
      <w:r w:rsidR="00E535AD">
        <w:rPr>
          <w:rFonts w:ascii="Times New Roman" w:eastAsia="Calibri" w:hAnsi="Times New Roman" w:cs="Times New Roman"/>
          <w:szCs w:val="24"/>
        </w:rPr>
        <w:t>unggu</w:t>
      </w:r>
      <w:proofErr w:type="spellEnd"/>
      <w:r w:rsidR="00C73DDB">
        <w:rPr>
          <w:rFonts w:ascii="Times New Roman" w:eastAsia="Calibri" w:hAnsi="Times New Roman" w:cs="Times New Roman"/>
          <w:szCs w:val="24"/>
          <w:lang w:val="id-ID"/>
        </w:rPr>
        <w:t>l</w:t>
      </w:r>
      <w:r w:rsidRPr="001560D2">
        <w:rPr>
          <w:rFonts w:ascii="Times New Roman" w:eastAsia="Calibri" w:hAnsi="Times New Roman" w:cs="Times New Roman"/>
          <w:szCs w:val="24"/>
        </w:rPr>
        <w:t>an</w:t>
      </w:r>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dapat</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dijadikan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sebagai</w:t>
      </w:r>
      <w:proofErr w:type="spellEnd"/>
      <w:r w:rsidRPr="001560D2">
        <w:rPr>
          <w:rFonts w:ascii="Times New Roman" w:eastAsia="Calibri" w:hAnsi="Times New Roman" w:cs="Times New Roman"/>
          <w:szCs w:val="24"/>
        </w:rPr>
        <w:t xml:space="preserve"> data </w:t>
      </w:r>
      <w:proofErr w:type="spellStart"/>
      <w:r w:rsidRPr="001560D2">
        <w:rPr>
          <w:rFonts w:ascii="Times New Roman" w:eastAsia="Calibri" w:hAnsi="Times New Roman" w:cs="Times New Roman"/>
          <w:szCs w:val="24"/>
        </w:rPr>
        <w:t>atau</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informasi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bagi</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pengambilan</w:t>
      </w:r>
      <w:proofErr w:type="spellEnd"/>
      <w:r w:rsidR="00E535AD">
        <w:rPr>
          <w:rFonts w:ascii="Times New Roman" w:eastAsia="Calibri" w:hAnsi="Times New Roman" w:cs="Times New Roman"/>
          <w:szCs w:val="24"/>
        </w:rPr>
        <w:t xml:space="preserve"> </w:t>
      </w:r>
      <w:proofErr w:type="spellStart"/>
      <w:r w:rsidR="00E535AD">
        <w:rPr>
          <w:rFonts w:ascii="Times New Roman" w:eastAsia="Calibri" w:hAnsi="Times New Roman" w:cs="Times New Roman"/>
          <w:szCs w:val="24"/>
        </w:rPr>
        <w:t>kebijakan</w:t>
      </w:r>
      <w:proofErr w:type="spellEnd"/>
      <w:r w:rsidR="00E535AD">
        <w:rPr>
          <w:rFonts w:ascii="Times New Roman" w:eastAsia="Calibri" w:hAnsi="Times New Roman" w:cs="Times New Roman"/>
          <w:szCs w:val="24"/>
        </w:rPr>
        <w:t xml:space="preserve"> yang </w:t>
      </w:r>
      <w:proofErr w:type="spellStart"/>
      <w:r w:rsidR="00E535AD">
        <w:rPr>
          <w:rFonts w:ascii="Times New Roman" w:eastAsia="Calibri" w:hAnsi="Times New Roman" w:cs="Times New Roman"/>
          <w:szCs w:val="24"/>
        </w:rPr>
        <w:t>be</w:t>
      </w:r>
      <w:r w:rsidRPr="001560D2">
        <w:rPr>
          <w:rFonts w:ascii="Times New Roman" w:eastAsia="Calibri" w:hAnsi="Times New Roman" w:cs="Times New Roman"/>
          <w:szCs w:val="24"/>
        </w:rPr>
        <w:t>rkaitan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dengan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kepemimpinan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dan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komunikasi</w:t>
      </w:r>
      <w:proofErr w:type="spellEnd"/>
      <w:r w:rsidRPr="001560D2">
        <w:rPr>
          <w:rFonts w:ascii="Times New Roman" w:eastAsia="Calibri" w:hAnsi="Times New Roman" w:cs="Times New Roman"/>
          <w:szCs w:val="24"/>
        </w:rPr>
        <w:t xml:space="preserve"> interpersonal </w:t>
      </w:r>
      <w:proofErr w:type="spellStart"/>
      <w:r w:rsidRPr="001560D2">
        <w:rPr>
          <w:rFonts w:ascii="Times New Roman" w:eastAsia="Calibri" w:hAnsi="Times New Roman" w:cs="Times New Roman"/>
          <w:szCs w:val="24"/>
        </w:rPr>
        <w:t>terhadap</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kinerja</w:t>
      </w:r>
      <w:proofErr w:type="spellEnd"/>
      <w:r w:rsidRPr="001560D2">
        <w:rPr>
          <w:rFonts w:ascii="Times New Roman" w:eastAsia="Calibri" w:hAnsi="Times New Roman" w:cs="Times New Roman"/>
          <w:szCs w:val="24"/>
        </w:rPr>
        <w:t xml:space="preserve"> guru </w:t>
      </w:r>
      <w:proofErr w:type="spellStart"/>
      <w:r w:rsidRPr="001560D2">
        <w:rPr>
          <w:rFonts w:ascii="Times New Roman" w:eastAsia="Calibri" w:hAnsi="Times New Roman" w:cs="Times New Roman"/>
          <w:szCs w:val="24"/>
        </w:rPr>
        <w:t>dalam</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melaksanakan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tugas</w:t>
      </w:r>
      <w:proofErr w:type="spellEnd"/>
      <w:r w:rsidRPr="001560D2">
        <w:rPr>
          <w:rFonts w:ascii="Times New Roman" w:eastAsia="Calibri" w:hAnsi="Times New Roman" w:cs="Times New Roman"/>
          <w:szCs w:val="24"/>
        </w:rPr>
        <w:t xml:space="preserve"> di </w:t>
      </w:r>
      <w:proofErr w:type="spellStart"/>
      <w:r w:rsidRPr="001560D2">
        <w:rPr>
          <w:rFonts w:ascii="Times New Roman" w:eastAsia="Calibri" w:hAnsi="Times New Roman" w:cs="Times New Roman"/>
          <w:szCs w:val="24"/>
        </w:rPr>
        <w:t>gugus</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Jamali</w:t>
      </w:r>
      <w:proofErr w:type="spellEnd"/>
      <w:r w:rsidRPr="001560D2">
        <w:rPr>
          <w:rFonts w:ascii="Times New Roman" w:eastAsia="Calibri" w:hAnsi="Times New Roman" w:cs="Times New Roman"/>
          <w:szCs w:val="24"/>
        </w:rPr>
        <w:t xml:space="preserve"> V </w:t>
      </w:r>
      <w:proofErr w:type="spellStart"/>
      <w:r w:rsidRPr="001560D2">
        <w:rPr>
          <w:rFonts w:ascii="Times New Roman" w:eastAsia="Calibri" w:hAnsi="Times New Roman" w:cs="Times New Roman"/>
          <w:szCs w:val="24"/>
        </w:rPr>
        <w:t>Kecamatan</w:t>
      </w:r>
      <w:proofErr w:type="spellEnd"/>
      <w:r w:rsidR="00E535AD">
        <w:rPr>
          <w:rFonts w:ascii="Times New Roman" w:eastAsia="Calibri" w:hAnsi="Times New Roman" w:cs="Times New Roman"/>
          <w:szCs w:val="24"/>
        </w:rPr>
        <w:t xml:space="preserve"> </w:t>
      </w:r>
      <w:proofErr w:type="spellStart"/>
      <w:r w:rsidRPr="001560D2">
        <w:rPr>
          <w:rFonts w:ascii="Times New Roman" w:eastAsia="Calibri" w:hAnsi="Times New Roman" w:cs="Times New Roman"/>
          <w:szCs w:val="24"/>
        </w:rPr>
        <w:t>Mande</w:t>
      </w:r>
      <w:proofErr w:type="spellEnd"/>
      <w:r w:rsidRPr="001560D2">
        <w:rPr>
          <w:rFonts w:ascii="Times New Roman" w:eastAsia="Calibri" w:hAnsi="Times New Roman" w:cs="Times New Roman"/>
          <w:szCs w:val="24"/>
        </w:rPr>
        <w:t>.</w:t>
      </w:r>
    </w:p>
    <w:p w:rsidR="00B93EE3" w:rsidRPr="001560D2" w:rsidRDefault="00B93EE3" w:rsidP="009A0DA2">
      <w:pPr>
        <w:spacing w:line="480" w:lineRule="auto"/>
        <w:jc w:val="both"/>
        <w:rPr>
          <w:rFonts w:ascii="Times New Roman" w:eastAsia="Calibri" w:hAnsi="Times New Roman" w:cs="Times New Roman"/>
          <w:szCs w:val="24"/>
          <w:lang w:val="id-ID"/>
        </w:rPr>
      </w:pPr>
    </w:p>
    <w:p w:rsidR="0037149C" w:rsidRDefault="0037149C" w:rsidP="009A0DA2">
      <w:pPr>
        <w:jc w:val="both"/>
      </w:pPr>
    </w:p>
    <w:sectPr w:rsidR="0037149C" w:rsidSect="00883D2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7F" w:rsidRDefault="0022327F" w:rsidP="00883D29">
      <w:r>
        <w:separator/>
      </w:r>
    </w:p>
  </w:endnote>
  <w:endnote w:type="continuationSeparator" w:id="0">
    <w:p w:rsidR="0022327F" w:rsidRDefault="0022327F" w:rsidP="0088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03" w:rsidRDefault="003A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03" w:rsidRDefault="003A3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45265"/>
      <w:docPartObj>
        <w:docPartGallery w:val="Page Numbers (Bottom of Page)"/>
        <w:docPartUnique/>
      </w:docPartObj>
    </w:sdtPr>
    <w:sdtEndPr>
      <w:rPr>
        <w:noProof/>
      </w:rPr>
    </w:sdtEndPr>
    <w:sdtContent>
      <w:p w:rsidR="003A3403" w:rsidRDefault="00775CF1">
        <w:pPr>
          <w:pStyle w:val="Footer"/>
          <w:jc w:val="center"/>
        </w:pPr>
        <w:r>
          <w:fldChar w:fldCharType="begin"/>
        </w:r>
        <w:r>
          <w:instrText xml:space="preserve"> PAGE   \* MERGEFORMAT </w:instrText>
        </w:r>
        <w:r>
          <w:fldChar w:fldCharType="separate"/>
        </w:r>
        <w:r w:rsidR="00E40C73">
          <w:rPr>
            <w:noProof/>
          </w:rPr>
          <w:t>1</w:t>
        </w:r>
        <w:r>
          <w:rPr>
            <w:noProof/>
          </w:rPr>
          <w:fldChar w:fldCharType="end"/>
        </w:r>
      </w:p>
    </w:sdtContent>
  </w:sdt>
  <w:p w:rsidR="003A3403" w:rsidRDefault="003A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7F" w:rsidRDefault="0022327F" w:rsidP="00883D29">
      <w:r>
        <w:separator/>
      </w:r>
    </w:p>
  </w:footnote>
  <w:footnote w:type="continuationSeparator" w:id="0">
    <w:p w:rsidR="0022327F" w:rsidRDefault="0022327F" w:rsidP="0088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03" w:rsidRDefault="003A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959356"/>
      <w:docPartObj>
        <w:docPartGallery w:val="Page Numbers (Top of Page)"/>
        <w:docPartUnique/>
      </w:docPartObj>
    </w:sdtPr>
    <w:sdtEndPr>
      <w:rPr>
        <w:noProof/>
      </w:rPr>
    </w:sdtEndPr>
    <w:sdtContent>
      <w:p w:rsidR="003A3403" w:rsidRDefault="00775CF1">
        <w:pPr>
          <w:pStyle w:val="Header"/>
          <w:jc w:val="right"/>
        </w:pPr>
        <w:r>
          <w:fldChar w:fldCharType="begin"/>
        </w:r>
        <w:r>
          <w:instrText xml:space="preserve"> PAGE   \* MERGEFORMAT </w:instrText>
        </w:r>
        <w:r>
          <w:fldChar w:fldCharType="separate"/>
        </w:r>
        <w:r w:rsidR="00E40C73">
          <w:rPr>
            <w:noProof/>
          </w:rPr>
          <w:t>10</w:t>
        </w:r>
        <w:r>
          <w:rPr>
            <w:noProof/>
          </w:rPr>
          <w:fldChar w:fldCharType="end"/>
        </w:r>
      </w:p>
    </w:sdtContent>
  </w:sdt>
  <w:p w:rsidR="003A3403" w:rsidRDefault="003A3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03" w:rsidRDefault="003A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694"/>
    <w:multiLevelType w:val="multilevel"/>
    <w:tmpl w:val="D1F2E726"/>
    <w:lvl w:ilvl="0">
      <w:start w:val="1"/>
      <w:numFmt w:val="decimal"/>
      <w:lvlText w:val="%1."/>
      <w:lvlJc w:val="left"/>
      <w:pPr>
        <w:ind w:left="720" w:hanging="360"/>
      </w:pPr>
      <w:rPr>
        <w:rFonts w:hint="default"/>
      </w:rPr>
    </w:lvl>
    <w:lvl w:ilvl="1">
      <w:start w:val="4"/>
      <w:numFmt w:val="decimal"/>
      <w:isLgl/>
      <w:lvlText w:val="%1.%2"/>
      <w:lvlJc w:val="left"/>
      <w:pPr>
        <w:ind w:left="1308" w:hanging="480"/>
      </w:pPr>
      <w:rPr>
        <w:rFonts w:hint="default"/>
      </w:rPr>
    </w:lvl>
    <w:lvl w:ilvl="2">
      <w:start w:val="2"/>
      <w:numFmt w:val="decimal"/>
      <w:isLgl/>
      <w:lvlText w:val="%1.%2.%3"/>
      <w:lvlJc w:val="left"/>
      <w:pPr>
        <w:ind w:left="201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5076" w:hanging="1440"/>
      </w:pPr>
      <w:rPr>
        <w:rFonts w:hint="default"/>
      </w:rPr>
    </w:lvl>
    <w:lvl w:ilvl="8">
      <w:start w:val="1"/>
      <w:numFmt w:val="decimal"/>
      <w:isLgl/>
      <w:lvlText w:val="%1.%2.%3.%4.%5.%6.%7.%8.%9"/>
      <w:lvlJc w:val="left"/>
      <w:pPr>
        <w:ind w:left="5904" w:hanging="1800"/>
      </w:pPr>
      <w:rPr>
        <w:rFonts w:hint="default"/>
      </w:rPr>
    </w:lvl>
  </w:abstractNum>
  <w:abstractNum w:abstractNumId="1">
    <w:nsid w:val="116F1540"/>
    <w:multiLevelType w:val="multilevel"/>
    <w:tmpl w:val="D092223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lvlText w:val="2.1.%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6C7016"/>
    <w:multiLevelType w:val="multilevel"/>
    <w:tmpl w:val="88C43318"/>
    <w:lvl w:ilvl="0">
      <w:start w:val="1"/>
      <w:numFmt w:val="decimal"/>
      <w:lvlText w:val="%1."/>
      <w:lvlJc w:val="left"/>
      <w:pPr>
        <w:ind w:left="840" w:hanging="360"/>
      </w:pPr>
      <w:rPr>
        <w:rFonts w:ascii="Times New Roman" w:eastAsia="Calibri" w:hAnsi="Times New Roman" w:cs="Times New Roman"/>
        <w:b w:val="0"/>
      </w:rPr>
    </w:lvl>
    <w:lvl w:ilvl="1">
      <w:start w:val="1"/>
      <w:numFmt w:val="decimal"/>
      <w:isLgl/>
      <w:lvlText w:val="%1.%2."/>
      <w:lvlJc w:val="left"/>
      <w:pPr>
        <w:ind w:left="1200" w:hanging="600"/>
      </w:pPr>
      <w:rPr>
        <w:rFonts w:hint="default"/>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56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240" w:hanging="1800"/>
      </w:pPr>
      <w:rPr>
        <w:rFonts w:hint="default"/>
      </w:rPr>
    </w:lvl>
  </w:abstractNum>
  <w:abstractNum w:abstractNumId="3">
    <w:nsid w:val="160F7A93"/>
    <w:multiLevelType w:val="hybridMultilevel"/>
    <w:tmpl w:val="DF5EB4E8"/>
    <w:lvl w:ilvl="0" w:tplc="DF24F98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F4224A"/>
    <w:multiLevelType w:val="multilevel"/>
    <w:tmpl w:val="41B04D72"/>
    <w:lvl w:ilvl="0">
      <w:start w:val="1"/>
      <w:numFmt w:val="decimal"/>
      <w:lvlText w:val="1.2.%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B37585"/>
    <w:multiLevelType w:val="hybridMultilevel"/>
    <w:tmpl w:val="4C166DBA"/>
    <w:lvl w:ilvl="0" w:tplc="0E80984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B90219"/>
    <w:multiLevelType w:val="multilevel"/>
    <w:tmpl w:val="4946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EE3"/>
    <w:rsid w:val="000272D9"/>
    <w:rsid w:val="000349F9"/>
    <w:rsid w:val="00041833"/>
    <w:rsid w:val="00053FFB"/>
    <w:rsid w:val="0005736B"/>
    <w:rsid w:val="00060F82"/>
    <w:rsid w:val="00065F03"/>
    <w:rsid w:val="00077303"/>
    <w:rsid w:val="000926EA"/>
    <w:rsid w:val="000B5F62"/>
    <w:rsid w:val="000B71EB"/>
    <w:rsid w:val="000C741E"/>
    <w:rsid w:val="000D5B0D"/>
    <w:rsid w:val="000E1562"/>
    <w:rsid w:val="000F01D7"/>
    <w:rsid w:val="000F4877"/>
    <w:rsid w:val="000F4C4A"/>
    <w:rsid w:val="00103CF8"/>
    <w:rsid w:val="001067BE"/>
    <w:rsid w:val="00120ACB"/>
    <w:rsid w:val="0012430F"/>
    <w:rsid w:val="001516E8"/>
    <w:rsid w:val="001520CC"/>
    <w:rsid w:val="00170024"/>
    <w:rsid w:val="00184446"/>
    <w:rsid w:val="00184C28"/>
    <w:rsid w:val="001B3052"/>
    <w:rsid w:val="001B6240"/>
    <w:rsid w:val="001C7CD9"/>
    <w:rsid w:val="001D0B25"/>
    <w:rsid w:val="001F67EE"/>
    <w:rsid w:val="00207FED"/>
    <w:rsid w:val="00212A5F"/>
    <w:rsid w:val="0021412B"/>
    <w:rsid w:val="0022327F"/>
    <w:rsid w:val="00234E9B"/>
    <w:rsid w:val="00242142"/>
    <w:rsid w:val="002424B5"/>
    <w:rsid w:val="00243F28"/>
    <w:rsid w:val="0024751C"/>
    <w:rsid w:val="00265D34"/>
    <w:rsid w:val="002708A8"/>
    <w:rsid w:val="002B3400"/>
    <w:rsid w:val="002C3EBA"/>
    <w:rsid w:val="002E2802"/>
    <w:rsid w:val="002E3135"/>
    <w:rsid w:val="002E7C8B"/>
    <w:rsid w:val="002F4AFA"/>
    <w:rsid w:val="003008AB"/>
    <w:rsid w:val="0030402D"/>
    <w:rsid w:val="003414D9"/>
    <w:rsid w:val="003448E9"/>
    <w:rsid w:val="003566D6"/>
    <w:rsid w:val="00357E3F"/>
    <w:rsid w:val="0037149C"/>
    <w:rsid w:val="00395C0D"/>
    <w:rsid w:val="003A3403"/>
    <w:rsid w:val="003B5264"/>
    <w:rsid w:val="003F5C03"/>
    <w:rsid w:val="003F66C7"/>
    <w:rsid w:val="003F70DE"/>
    <w:rsid w:val="0042092D"/>
    <w:rsid w:val="00420B6F"/>
    <w:rsid w:val="00432D4C"/>
    <w:rsid w:val="0043486E"/>
    <w:rsid w:val="004521FD"/>
    <w:rsid w:val="00467870"/>
    <w:rsid w:val="00486A93"/>
    <w:rsid w:val="004902F8"/>
    <w:rsid w:val="00491E62"/>
    <w:rsid w:val="00494159"/>
    <w:rsid w:val="004B42CF"/>
    <w:rsid w:val="004C5311"/>
    <w:rsid w:val="004C5A65"/>
    <w:rsid w:val="004D529B"/>
    <w:rsid w:val="004E159F"/>
    <w:rsid w:val="004E2C5D"/>
    <w:rsid w:val="004E4372"/>
    <w:rsid w:val="00502647"/>
    <w:rsid w:val="00520523"/>
    <w:rsid w:val="00532A47"/>
    <w:rsid w:val="00536179"/>
    <w:rsid w:val="00543836"/>
    <w:rsid w:val="0058158E"/>
    <w:rsid w:val="00583697"/>
    <w:rsid w:val="005844D8"/>
    <w:rsid w:val="005858F4"/>
    <w:rsid w:val="00590C2A"/>
    <w:rsid w:val="005973A6"/>
    <w:rsid w:val="005A320D"/>
    <w:rsid w:val="005C58BF"/>
    <w:rsid w:val="005D6C9C"/>
    <w:rsid w:val="005D7318"/>
    <w:rsid w:val="0060589E"/>
    <w:rsid w:val="00610E8B"/>
    <w:rsid w:val="00612B81"/>
    <w:rsid w:val="00621625"/>
    <w:rsid w:val="006264BF"/>
    <w:rsid w:val="006345E9"/>
    <w:rsid w:val="00634E46"/>
    <w:rsid w:val="00665C7A"/>
    <w:rsid w:val="0067116C"/>
    <w:rsid w:val="00680E15"/>
    <w:rsid w:val="00686ED6"/>
    <w:rsid w:val="00691D58"/>
    <w:rsid w:val="006A64FA"/>
    <w:rsid w:val="006A6992"/>
    <w:rsid w:val="006A7B4B"/>
    <w:rsid w:val="006E7347"/>
    <w:rsid w:val="006F7763"/>
    <w:rsid w:val="007253F6"/>
    <w:rsid w:val="00734D2D"/>
    <w:rsid w:val="007426E9"/>
    <w:rsid w:val="007461D9"/>
    <w:rsid w:val="007600D9"/>
    <w:rsid w:val="00775CF1"/>
    <w:rsid w:val="00784742"/>
    <w:rsid w:val="007B4216"/>
    <w:rsid w:val="007C0FF0"/>
    <w:rsid w:val="007D29D4"/>
    <w:rsid w:val="007D6DAD"/>
    <w:rsid w:val="007F580B"/>
    <w:rsid w:val="00804499"/>
    <w:rsid w:val="00811EAE"/>
    <w:rsid w:val="0082482F"/>
    <w:rsid w:val="008269BC"/>
    <w:rsid w:val="00845880"/>
    <w:rsid w:val="00845C15"/>
    <w:rsid w:val="0086703C"/>
    <w:rsid w:val="00870AC5"/>
    <w:rsid w:val="00874D86"/>
    <w:rsid w:val="00883D29"/>
    <w:rsid w:val="00894E50"/>
    <w:rsid w:val="00895420"/>
    <w:rsid w:val="008A3C96"/>
    <w:rsid w:val="008A3FDF"/>
    <w:rsid w:val="008A7873"/>
    <w:rsid w:val="008B484D"/>
    <w:rsid w:val="008B5B6E"/>
    <w:rsid w:val="008C3447"/>
    <w:rsid w:val="008C69DF"/>
    <w:rsid w:val="008D164D"/>
    <w:rsid w:val="00925CF1"/>
    <w:rsid w:val="00934436"/>
    <w:rsid w:val="00950CDE"/>
    <w:rsid w:val="00951BD5"/>
    <w:rsid w:val="009524A0"/>
    <w:rsid w:val="00963EBC"/>
    <w:rsid w:val="00986E16"/>
    <w:rsid w:val="009915EE"/>
    <w:rsid w:val="00995DF0"/>
    <w:rsid w:val="00996753"/>
    <w:rsid w:val="009A0DA2"/>
    <w:rsid w:val="009A33EF"/>
    <w:rsid w:val="009A58BC"/>
    <w:rsid w:val="009C68F8"/>
    <w:rsid w:val="009C7EEA"/>
    <w:rsid w:val="009D4477"/>
    <w:rsid w:val="009D7DFB"/>
    <w:rsid w:val="009E783D"/>
    <w:rsid w:val="00A1061D"/>
    <w:rsid w:val="00A11798"/>
    <w:rsid w:val="00A12A81"/>
    <w:rsid w:val="00A27E8A"/>
    <w:rsid w:val="00A3621C"/>
    <w:rsid w:val="00A41819"/>
    <w:rsid w:val="00A42BB9"/>
    <w:rsid w:val="00A47942"/>
    <w:rsid w:val="00A577DC"/>
    <w:rsid w:val="00A63CC4"/>
    <w:rsid w:val="00A72AE1"/>
    <w:rsid w:val="00AB21FF"/>
    <w:rsid w:val="00AB2E1D"/>
    <w:rsid w:val="00AC293F"/>
    <w:rsid w:val="00AD16B0"/>
    <w:rsid w:val="00B04D2A"/>
    <w:rsid w:val="00B117E7"/>
    <w:rsid w:val="00B27376"/>
    <w:rsid w:val="00B32190"/>
    <w:rsid w:val="00B53AD0"/>
    <w:rsid w:val="00B5778F"/>
    <w:rsid w:val="00B62DC2"/>
    <w:rsid w:val="00B67406"/>
    <w:rsid w:val="00B72C6B"/>
    <w:rsid w:val="00B93EE3"/>
    <w:rsid w:val="00B9412C"/>
    <w:rsid w:val="00BD660B"/>
    <w:rsid w:val="00BE258A"/>
    <w:rsid w:val="00BE5012"/>
    <w:rsid w:val="00BF708B"/>
    <w:rsid w:val="00C24431"/>
    <w:rsid w:val="00C41E4C"/>
    <w:rsid w:val="00C53592"/>
    <w:rsid w:val="00C6291E"/>
    <w:rsid w:val="00C73DDB"/>
    <w:rsid w:val="00C85DF0"/>
    <w:rsid w:val="00C92174"/>
    <w:rsid w:val="00C968D7"/>
    <w:rsid w:val="00C96DAD"/>
    <w:rsid w:val="00CA0FA7"/>
    <w:rsid w:val="00CA5752"/>
    <w:rsid w:val="00CB227D"/>
    <w:rsid w:val="00CD419D"/>
    <w:rsid w:val="00CE14B6"/>
    <w:rsid w:val="00D002AD"/>
    <w:rsid w:val="00D00CFB"/>
    <w:rsid w:val="00D11B51"/>
    <w:rsid w:val="00D20B70"/>
    <w:rsid w:val="00D325B7"/>
    <w:rsid w:val="00D37223"/>
    <w:rsid w:val="00D439E2"/>
    <w:rsid w:val="00D707FE"/>
    <w:rsid w:val="00D851DA"/>
    <w:rsid w:val="00D97DE7"/>
    <w:rsid w:val="00DA2313"/>
    <w:rsid w:val="00DB06E8"/>
    <w:rsid w:val="00DC7774"/>
    <w:rsid w:val="00DF3CC9"/>
    <w:rsid w:val="00E03054"/>
    <w:rsid w:val="00E030CC"/>
    <w:rsid w:val="00E101B7"/>
    <w:rsid w:val="00E15642"/>
    <w:rsid w:val="00E35866"/>
    <w:rsid w:val="00E40C73"/>
    <w:rsid w:val="00E43BD7"/>
    <w:rsid w:val="00E535AD"/>
    <w:rsid w:val="00E62B02"/>
    <w:rsid w:val="00E654CA"/>
    <w:rsid w:val="00E86D08"/>
    <w:rsid w:val="00ED2759"/>
    <w:rsid w:val="00EE1AB4"/>
    <w:rsid w:val="00EE35E6"/>
    <w:rsid w:val="00EE6E62"/>
    <w:rsid w:val="00EF038D"/>
    <w:rsid w:val="00EF6A54"/>
    <w:rsid w:val="00F1028F"/>
    <w:rsid w:val="00F20176"/>
    <w:rsid w:val="00F32030"/>
    <w:rsid w:val="00F74972"/>
    <w:rsid w:val="00F7563D"/>
    <w:rsid w:val="00F76099"/>
    <w:rsid w:val="00F8209D"/>
    <w:rsid w:val="00F87DEB"/>
    <w:rsid w:val="00F91062"/>
    <w:rsid w:val="00FA2573"/>
    <w:rsid w:val="00FB6606"/>
    <w:rsid w:val="00FC5547"/>
    <w:rsid w:val="00FD22FB"/>
    <w:rsid w:val="00FD4330"/>
    <w:rsid w:val="00FD65CD"/>
    <w:rsid w:val="00FE0F4B"/>
    <w:rsid w:val="00FE691E"/>
    <w:rsid w:val="00FF2E2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E3"/>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3E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D29"/>
    <w:pPr>
      <w:tabs>
        <w:tab w:val="center" w:pos="4513"/>
        <w:tab w:val="right" w:pos="9026"/>
      </w:tabs>
    </w:pPr>
  </w:style>
  <w:style w:type="character" w:customStyle="1" w:styleId="HeaderChar">
    <w:name w:val="Header Char"/>
    <w:basedOn w:val="DefaultParagraphFont"/>
    <w:link w:val="Header"/>
    <w:uiPriority w:val="99"/>
    <w:rsid w:val="00883D29"/>
    <w:rPr>
      <w:sz w:val="24"/>
      <w:lang w:val="en-US"/>
    </w:rPr>
  </w:style>
  <w:style w:type="paragraph" w:styleId="Footer">
    <w:name w:val="footer"/>
    <w:basedOn w:val="Normal"/>
    <w:link w:val="FooterChar"/>
    <w:uiPriority w:val="99"/>
    <w:unhideWhenUsed/>
    <w:rsid w:val="00883D29"/>
    <w:pPr>
      <w:tabs>
        <w:tab w:val="center" w:pos="4513"/>
        <w:tab w:val="right" w:pos="9026"/>
      </w:tabs>
    </w:pPr>
  </w:style>
  <w:style w:type="character" w:customStyle="1" w:styleId="FooterChar">
    <w:name w:val="Footer Char"/>
    <w:basedOn w:val="DefaultParagraphFont"/>
    <w:link w:val="Footer"/>
    <w:uiPriority w:val="99"/>
    <w:rsid w:val="00883D29"/>
    <w:rPr>
      <w:sz w:val="24"/>
      <w:lang w:val="en-US"/>
    </w:rPr>
  </w:style>
  <w:style w:type="paragraph" w:styleId="BalloonText">
    <w:name w:val="Balloon Text"/>
    <w:basedOn w:val="Normal"/>
    <w:link w:val="BalloonTextChar"/>
    <w:uiPriority w:val="99"/>
    <w:semiHidden/>
    <w:unhideWhenUsed/>
    <w:rsid w:val="00883D29"/>
    <w:rPr>
      <w:rFonts w:ascii="Tahoma" w:hAnsi="Tahoma" w:cs="Tahoma"/>
      <w:sz w:val="16"/>
      <w:szCs w:val="16"/>
    </w:rPr>
  </w:style>
  <w:style w:type="character" w:customStyle="1" w:styleId="BalloonTextChar">
    <w:name w:val="Balloon Text Char"/>
    <w:basedOn w:val="DefaultParagraphFont"/>
    <w:link w:val="BalloonText"/>
    <w:uiPriority w:val="99"/>
    <w:semiHidden/>
    <w:rsid w:val="00883D2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E3"/>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3E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D29"/>
    <w:pPr>
      <w:tabs>
        <w:tab w:val="center" w:pos="4513"/>
        <w:tab w:val="right" w:pos="9026"/>
      </w:tabs>
    </w:pPr>
  </w:style>
  <w:style w:type="character" w:customStyle="1" w:styleId="HeaderChar">
    <w:name w:val="Header Char"/>
    <w:basedOn w:val="DefaultParagraphFont"/>
    <w:link w:val="Header"/>
    <w:uiPriority w:val="99"/>
    <w:rsid w:val="00883D29"/>
    <w:rPr>
      <w:sz w:val="24"/>
      <w:lang w:val="en-US"/>
    </w:rPr>
  </w:style>
  <w:style w:type="paragraph" w:styleId="Footer">
    <w:name w:val="footer"/>
    <w:basedOn w:val="Normal"/>
    <w:link w:val="FooterChar"/>
    <w:uiPriority w:val="99"/>
    <w:unhideWhenUsed/>
    <w:rsid w:val="00883D29"/>
    <w:pPr>
      <w:tabs>
        <w:tab w:val="center" w:pos="4513"/>
        <w:tab w:val="right" w:pos="9026"/>
      </w:tabs>
    </w:pPr>
  </w:style>
  <w:style w:type="character" w:customStyle="1" w:styleId="FooterChar">
    <w:name w:val="Footer Char"/>
    <w:basedOn w:val="DefaultParagraphFont"/>
    <w:link w:val="Footer"/>
    <w:uiPriority w:val="99"/>
    <w:rsid w:val="00883D29"/>
    <w:rPr>
      <w:sz w:val="24"/>
      <w:lang w:val="en-US"/>
    </w:rPr>
  </w:style>
  <w:style w:type="paragraph" w:styleId="BalloonText">
    <w:name w:val="Balloon Text"/>
    <w:basedOn w:val="Normal"/>
    <w:link w:val="BalloonTextChar"/>
    <w:uiPriority w:val="99"/>
    <w:semiHidden/>
    <w:unhideWhenUsed/>
    <w:rsid w:val="00883D29"/>
    <w:rPr>
      <w:rFonts w:ascii="Tahoma" w:hAnsi="Tahoma" w:cs="Tahoma"/>
      <w:sz w:val="16"/>
      <w:szCs w:val="16"/>
    </w:rPr>
  </w:style>
  <w:style w:type="character" w:customStyle="1" w:styleId="BalloonTextChar">
    <w:name w:val="Balloon Text Char"/>
    <w:basedOn w:val="DefaultParagraphFont"/>
    <w:link w:val="BalloonText"/>
    <w:uiPriority w:val="99"/>
    <w:semiHidden/>
    <w:rsid w:val="00883D2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cp:lastPrinted>2016-09-15T13:05:00Z</cp:lastPrinted>
  <dcterms:created xsi:type="dcterms:W3CDTF">2015-09-13T12:37:00Z</dcterms:created>
  <dcterms:modified xsi:type="dcterms:W3CDTF">2016-09-15T13:07:00Z</dcterms:modified>
</cp:coreProperties>
</file>