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862" w:h="1343" w:hRule="exact" w:wrap="none" w:vAnchor="page" w:hAnchor="page" w:x="2250" w:y="239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PENGARUH PERBANDINGAN BUBUR RUMPUT LAUT</w:t>
        <w:br/>
      </w:r>
      <w:r>
        <w:rPr>
          <w:rStyle w:val="CharStyle5"/>
          <w:b w:val="0"/>
          <w:bCs w:val="0"/>
        </w:rPr>
        <w:t>(Eucheuma cottonii)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DENGAN BUBUR SAWI </w:t>
      </w:r>
      <w:r>
        <w:rPr>
          <w:rStyle w:val="CharStyle5"/>
          <w:b w:val="0"/>
          <w:bCs w:val="0"/>
        </w:rPr>
        <w:t>(Brassica juncea</w:t>
      </w:r>
      <w:r>
        <w:rPr>
          <w:lang w:val="en-US" w:eastAsia="en-US" w:bidi="en-US"/>
          <w:w w:val="100"/>
          <w:spacing w:val="0"/>
          <w:color w:val="000000"/>
          <w:position w:val="0"/>
        </w:rPr>
        <w:t>)</w:t>
        <w:br/>
        <w:t>DAN KONSENTRASI EKSTRAK DAUN SUJI TERHADAP</w:t>
        <w:br/>
        <w:t xml:space="preserve">KARAKTERISTIK </w:t>
      </w:r>
      <w:r>
        <w:rPr>
          <w:rStyle w:val="CharStyle5"/>
          <w:b w:val="0"/>
          <w:bCs w:val="0"/>
        </w:rPr>
        <w:t>MIX VEGETABLE LEATHER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PANGGANG</w:t>
      </w:r>
    </w:p>
    <w:p>
      <w:pPr>
        <w:pStyle w:val="Style3"/>
        <w:framePr w:w="7862" w:h="477" w:hRule="exact" w:wrap="none" w:vAnchor="page" w:hAnchor="page" w:x="2250" w:y="4803"/>
        <w:widowControl w:val="0"/>
        <w:keepNext w:val="0"/>
        <w:keepLines w:val="0"/>
        <w:shd w:val="clear" w:color="auto" w:fill="auto"/>
        <w:bidi w:val="0"/>
        <w:spacing w:before="0" w:after="0" w:line="42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ARTIKEL</w:t>
      </w:r>
    </w:p>
    <w:p>
      <w:pPr>
        <w:pStyle w:val="Style6"/>
        <w:framePr w:w="7862" w:h="608" w:hRule="exact" w:wrap="none" w:vAnchor="page" w:hAnchor="page" w:x="2250" w:y="57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Diajukan untuk Memenuhi Syarat Tugas Akhir</w:t>
        <w:br/>
        <w:t>Jurusan Teknologi Pangan</w:t>
      </w:r>
    </w:p>
    <w:p>
      <w:pPr>
        <w:pStyle w:val="Style8"/>
        <w:framePr w:w="7862" w:h="1088" w:hRule="exact" w:wrap="none" w:vAnchor="page" w:hAnchor="page" w:x="2250" w:y="7624"/>
        <w:widowControl w:val="0"/>
        <w:keepNext w:val="0"/>
        <w:keepLines w:val="0"/>
        <w:shd w:val="clear" w:color="auto" w:fill="auto"/>
        <w:bidi w:val="0"/>
        <w:spacing w:before="0" w:after="50" w:line="36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Oleh:</w:t>
      </w:r>
    </w:p>
    <w:p>
      <w:pPr>
        <w:pStyle w:val="Style8"/>
        <w:framePr w:w="7862" w:h="1088" w:hRule="exact" w:wrap="none" w:vAnchor="page" w:hAnchor="page" w:x="2250" w:y="7624"/>
        <w:widowControl w:val="0"/>
        <w:keepNext w:val="0"/>
        <w:keepLines w:val="0"/>
        <w:shd w:val="clear" w:color="auto" w:fill="auto"/>
        <w:bidi w:val="0"/>
        <w:spacing w:before="0" w:after="0" w:line="276" w:lineRule="exact"/>
        <w:ind w:left="0" w:right="0" w:firstLine="0"/>
      </w:pPr>
      <w:r>
        <w:rPr>
          <w:rStyle w:val="CharStyle10"/>
          <w:b/>
          <w:bCs/>
        </w:rPr>
        <w:t>Dolfina Nanggiang</w:t>
        <w:br/>
      </w:r>
      <w:r>
        <w:rPr>
          <w:lang w:val="en-US" w:eastAsia="en-US" w:bidi="en-US"/>
          <w:w w:val="100"/>
          <w:spacing w:val="0"/>
          <w:color w:val="000000"/>
          <w:position w:val="0"/>
        </w:rPr>
        <w:t>14302.0446</w:t>
      </w:r>
    </w:p>
    <w:p>
      <w:pPr>
        <w:framePr w:wrap="none" w:vAnchor="page" w:hAnchor="page" w:x="4991" w:y="989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18pt;height:111pt;">
            <v:imagedata r:id="rId5" r:href="rId6"/>
          </v:shape>
        </w:pict>
      </w:r>
    </w:p>
    <w:p>
      <w:pPr>
        <w:pStyle w:val="Style8"/>
        <w:framePr w:w="7862" w:h="1481" w:hRule="exact" w:wrap="none" w:vAnchor="page" w:hAnchor="page" w:x="2250" w:y="13253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JURUSAN TEKNOLOGI PANGAN</w:t>
        <w:br/>
        <w:t>FAKULTAS TEKNIK</w:t>
        <w:br/>
        <w:t>UNIVERSITAS PASUNDAN</w:t>
        <w:br/>
        <w:t>BANDUNG</w:t>
        <w:br/>
        <w:t>2016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2)_"/>
    <w:basedOn w:val="DefaultParagraphFont"/>
    <w:link w:val="Style3"/>
    <w:rPr>
      <w:b/>
      <w:bCs/>
      <w:i w:val="0"/>
      <w:iCs w:val="0"/>
      <w:u w:val="none"/>
      <w:strike w:val="0"/>
      <w:smallCaps w:val="0"/>
      <w:sz w:val="42"/>
      <w:szCs w:val="42"/>
      <w:rFonts w:ascii="AngsanaUPC" w:eastAsia="AngsanaUPC" w:hAnsi="AngsanaUPC" w:cs="AngsanaUPC"/>
    </w:rPr>
  </w:style>
  <w:style w:type="character" w:customStyle="1" w:styleId="CharStyle5">
    <w:name w:val="Body text (2) + Not Bold,Italic"/>
    <w:basedOn w:val="CharStyle4"/>
    <w:rPr>
      <w:lang w:val="en-US" w:eastAsia="en-US" w:bidi="en-US"/>
      <w:b/>
      <w:bCs/>
      <w:i/>
      <w:iCs/>
      <w:w w:val="100"/>
      <w:spacing w:val="0"/>
      <w:color w:val="000000"/>
      <w:position w:val="0"/>
    </w:rPr>
  </w:style>
  <w:style w:type="character" w:customStyle="1" w:styleId="CharStyle7">
    <w:name w:val="Body text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David" w:eastAsia="David" w:hAnsi="David" w:cs="David"/>
    </w:rPr>
  </w:style>
  <w:style w:type="character" w:customStyle="1" w:styleId="CharStyle9">
    <w:name w:val="Body text (4)_"/>
    <w:basedOn w:val="DefaultParagraphFont"/>
    <w:link w:val="Style8"/>
    <w:rPr>
      <w:b/>
      <w:bCs/>
      <w:i w:val="0"/>
      <w:iCs w:val="0"/>
      <w:u w:val="none"/>
      <w:strike w:val="0"/>
      <w:smallCaps w:val="0"/>
      <w:sz w:val="36"/>
      <w:szCs w:val="36"/>
      <w:rFonts w:ascii="AngsanaUPC" w:eastAsia="AngsanaUPC" w:hAnsi="AngsanaUPC" w:cs="AngsanaUPC"/>
    </w:rPr>
  </w:style>
  <w:style w:type="character" w:customStyle="1" w:styleId="CharStyle10">
    <w:name w:val="Body text (4)"/>
    <w:basedOn w:val="CharStyle9"/>
    <w:rPr>
      <w:lang w:val="en-US" w:eastAsia="en-US" w:bidi="en-US"/>
      <w:u w:val="single"/>
      <w:w w:val="100"/>
      <w:spacing w:val="0"/>
      <w:color w:val="000000"/>
      <w:position w:val="0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FFFFFF"/>
      <w:jc w:val="center"/>
      <w:spacing w:after="1200" w:line="322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AngsanaUPC" w:eastAsia="AngsanaUPC" w:hAnsi="AngsanaUPC" w:cs="AngsanaUPC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jc w:val="center"/>
      <w:spacing w:before="600" w:after="1320" w:line="27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David" w:eastAsia="David" w:hAnsi="David" w:cs="David"/>
    </w:rPr>
  </w:style>
  <w:style w:type="paragraph" w:customStyle="1" w:styleId="Style8">
    <w:name w:val="Body text (4)"/>
    <w:basedOn w:val="Normal"/>
    <w:link w:val="CharStyle9"/>
    <w:pPr>
      <w:widowControl w:val="0"/>
      <w:shd w:val="clear" w:color="auto" w:fill="FFFFFF"/>
      <w:jc w:val="center"/>
      <w:spacing w:before="1320" w:after="18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AngsanaUPC" w:eastAsia="AngsanaUPC" w:hAnsi="AngsanaUPC" w:cs="AngsanaUP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