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6F" w:rsidRDefault="00AC0C6F" w:rsidP="000A2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A2655" w:rsidRPr="000A2655" w:rsidRDefault="000A2655" w:rsidP="000A2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55" w:rsidRDefault="000A2655" w:rsidP="000A2655">
      <w:pPr>
        <w:spacing w:after="0"/>
        <w:jc w:val="both"/>
      </w:pPr>
    </w:p>
    <w:p w:rsidR="000A2655" w:rsidRDefault="000A2655" w:rsidP="000A2655">
      <w:pPr>
        <w:spacing w:after="0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A.A. Anwar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2012</w:t>
      </w:r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Perusahaan, PT.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Rosda</w:t>
      </w:r>
      <w:proofErr w:type="spellEnd"/>
      <w:r w:rsidRPr="000F0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0F0D08">
        <w:rPr>
          <w:rFonts w:ascii="Times New Roman" w:eastAsia="Times New Roman" w:hAnsi="Times New Roman" w:cs="Times New Roman"/>
          <w:sz w:val="24"/>
          <w:szCs w:val="24"/>
        </w:rPr>
        <w:t>: Bandung.</w:t>
      </w:r>
    </w:p>
    <w:p w:rsidR="000A2655" w:rsidRPr="000F0D08" w:rsidRDefault="000A2655" w:rsidP="000A2655">
      <w:pPr>
        <w:spacing w:after="0"/>
        <w:ind w:left="720"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2010</w:t>
      </w:r>
      <w:r w:rsidRPr="000F0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D08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F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0F0D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F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D08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0F0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D0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E4185">
        <w:rPr>
          <w:rFonts w:ascii="Times New Roman" w:hAnsi="Times New Roman" w:cs="Times New Roman"/>
          <w:sz w:val="24"/>
          <w:szCs w:val="24"/>
        </w:rPr>
        <w:t xml:space="preserve">Budi W.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Soetjipto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Komprehensif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I).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. Editor A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Usmara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4185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185">
        <w:rPr>
          <w:rFonts w:ascii="Times New Roman" w:hAnsi="Times New Roman" w:cs="Times New Roman"/>
          <w:sz w:val="24"/>
          <w:szCs w:val="24"/>
        </w:rPr>
        <w:t>Amara</w:t>
      </w:r>
      <w:proofErr w:type="spellEnd"/>
      <w:r w:rsidRPr="00CE4185">
        <w:rPr>
          <w:rFonts w:ascii="Times New Roman" w:hAnsi="Times New Roman" w:cs="Times New Roman"/>
          <w:sz w:val="24"/>
          <w:szCs w:val="24"/>
        </w:rPr>
        <w:t xml:space="preserve"> Books.</w:t>
      </w:r>
      <w:proofErr w:type="gramEnd"/>
    </w:p>
    <w:p w:rsidR="000A2655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D08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0F0D08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0A2655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Yoggyakarta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: STIE. YKPN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proofErr w:type="gram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I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Putu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Sedhana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Yasa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I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Wayan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Mudiartha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Utama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.</w:t>
      </w:r>
      <w:proofErr w:type="gram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2014.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Kompensasi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Lingkungan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Terhadap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Kepuasan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dan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Kiner</w:t>
      </w:r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ja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Karma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Jimbaran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.</w:t>
      </w:r>
      <w:proofErr w:type="gram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Vol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3, No 3.</w:t>
      </w:r>
      <w:proofErr w:type="gram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Manajemen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Universitas</w:t>
      </w:r>
      <w:proofErr w:type="spellEnd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730A1A"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Udayana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.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Ikmal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Muflih</w:t>
      </w:r>
      <w:proofErr w:type="spellEnd"/>
      <w:r w:rsidRPr="00FD0A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D0A3E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Pe</w:t>
      </w:r>
      <w:r>
        <w:rPr>
          <w:rFonts w:ascii="Times New Roman" w:hAnsi="Times New Roman" w:cs="Times New Roman"/>
          <w:bCs/>
          <w:sz w:val="24"/>
          <w:szCs w:val="24"/>
        </w:rPr>
        <w:t>nga</w:t>
      </w:r>
      <w:r w:rsidRPr="00FD0A3E">
        <w:rPr>
          <w:rFonts w:ascii="Times New Roman" w:hAnsi="Times New Roman" w:cs="Times New Roman"/>
          <w:bCs/>
          <w:sz w:val="24"/>
          <w:szCs w:val="24"/>
        </w:rPr>
        <w:t>ruh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PT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Aseli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Dagadu</w:t>
      </w:r>
      <w:proofErr w:type="spellEnd"/>
      <w:r w:rsidRPr="00FD0A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0A3E">
        <w:rPr>
          <w:rFonts w:ascii="Times New Roman" w:hAnsi="Times New Roman" w:cs="Times New Roman"/>
          <w:bCs/>
          <w:sz w:val="24"/>
          <w:szCs w:val="24"/>
        </w:rPr>
        <w:t>Djokdja</w:t>
      </w:r>
      <w:proofErr w:type="spellEnd"/>
      <w:r w:rsidRPr="00FD0A3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  <w:r w:rsidRPr="00FD0A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0A3E">
        <w:rPr>
          <w:rFonts w:ascii="Times New Roman" w:hAnsi="Times New Roman" w:cs="Times New Roman"/>
          <w:sz w:val="24"/>
          <w:szCs w:val="24"/>
        </w:rPr>
        <w:t> 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Malayu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4ADD"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>, Jakarta.</w:t>
      </w:r>
    </w:p>
    <w:p w:rsidR="000A2655" w:rsidRPr="00CE418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Mamik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Eko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Supatmi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2013.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Pelatihan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Kompensasi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BPR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Nusamba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Wlingi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Brawijaya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Malang.</w:t>
      </w:r>
      <w:proofErr w:type="gramEnd"/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Mukti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Wibowo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dkk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2013.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Lingkungan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Kepuasan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Kerja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Studi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pada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KAryawan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PT. Telekomunikasi Indonesia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Tbk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Kandatel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Malang.</w:t>
      </w:r>
      <w:proofErr w:type="gram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Fakultas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Universitas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>Brawijaya</w:t>
      </w:r>
      <w:proofErr w:type="spellEnd"/>
      <w:r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  <w:t xml:space="preserve"> Malang.</w:t>
      </w:r>
      <w:proofErr w:type="gramEnd"/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iCs/>
          <w:color w:val="111111"/>
          <w:sz w:val="24"/>
          <w:szCs w:val="24"/>
          <w:shd w:val="clear" w:color="auto" w:fill="FFFFFF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454">
        <w:rPr>
          <w:rFonts w:ascii="Times New Roman" w:hAnsi="Times New Roman" w:cs="Times New Roman"/>
          <w:sz w:val="24"/>
          <w:szCs w:val="24"/>
        </w:rPr>
        <w:lastRenderedPageBreak/>
        <w:t>R.Terry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>, George.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75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655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2655" w:rsidRDefault="000A2655" w:rsidP="000A265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72">
        <w:rPr>
          <w:rFonts w:ascii="Times New Roman" w:hAnsi="Times New Roman" w:cs="Times New Roman"/>
          <w:sz w:val="24"/>
          <w:szCs w:val="24"/>
        </w:rPr>
        <w:t>Sedar</w:t>
      </w:r>
      <w:r>
        <w:rPr>
          <w:rFonts w:ascii="Times New Roman" w:hAnsi="Times New Roman" w:cs="Times New Roman"/>
          <w:sz w:val="24"/>
          <w:szCs w:val="24"/>
        </w:rPr>
        <w:t>mayanti.20</w:t>
      </w:r>
      <w:r w:rsidRPr="002862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272">
        <w:rPr>
          <w:rFonts w:ascii="Times New Roman" w:hAnsi="Times New Roman" w:cs="Times New Roman"/>
          <w:sz w:val="24"/>
          <w:szCs w:val="24"/>
        </w:rPr>
        <w:t xml:space="preserve">. </w:t>
      </w:r>
      <w:r w:rsidRPr="00286272">
        <w:rPr>
          <w:rFonts w:ascii="Times New Roman" w:hAnsi="Times New Roman" w:cs="Times New Roman"/>
          <w:iCs/>
          <w:sz w:val="24"/>
          <w:szCs w:val="24"/>
        </w:rPr>
        <w:t xml:space="preserve">Tata </w:t>
      </w:r>
      <w:proofErr w:type="spellStart"/>
      <w:r w:rsidRPr="00286272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Pr="0028627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6272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28627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6272">
        <w:rPr>
          <w:rFonts w:ascii="Times New Roman" w:hAnsi="Times New Roman" w:cs="Times New Roman"/>
          <w:iCs/>
          <w:sz w:val="24"/>
          <w:szCs w:val="24"/>
        </w:rPr>
        <w:t>Produktivitas</w:t>
      </w:r>
      <w:proofErr w:type="spellEnd"/>
      <w:r w:rsidRPr="00286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86272"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 w:rsidRPr="0028627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286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6272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286272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286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72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286272">
        <w:rPr>
          <w:rFonts w:ascii="Times New Roman" w:hAnsi="Times New Roman" w:cs="Times New Roman"/>
          <w:sz w:val="24"/>
          <w:szCs w:val="24"/>
        </w:rPr>
        <w:t>.</w:t>
      </w: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Pr="000A26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2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5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A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5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A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5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0A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5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A2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655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A2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655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A2655">
        <w:rPr>
          <w:rFonts w:ascii="Times New Roman" w:hAnsi="Times New Roman" w:cs="Times New Roman"/>
          <w:sz w:val="24"/>
          <w:szCs w:val="24"/>
        </w:rPr>
        <w:t>, Jakarta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ADD">
        <w:rPr>
          <w:rFonts w:ascii="Times New Roman" w:hAnsi="Times New Roman" w:cs="Times New Roman"/>
          <w:sz w:val="24"/>
          <w:szCs w:val="24"/>
        </w:rPr>
        <w:t>Subekhi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Akhmad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, Mohammad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Jauhar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C4AD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  <w:r w:rsidRPr="00FC4ADD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1322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81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13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813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322">
        <w:rPr>
          <w:rFonts w:ascii="Times New Roman" w:hAnsi="Times New Roman" w:cs="Times New Roman"/>
          <w:iCs/>
          <w:sz w:val="24"/>
          <w:szCs w:val="24"/>
        </w:rPr>
        <w:t>Metode</w:t>
      </w:r>
      <w:proofErr w:type="spellEnd"/>
      <w:r w:rsidRPr="008813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81322">
        <w:rPr>
          <w:rFonts w:ascii="Times New Roman" w:hAnsi="Times New Roman" w:cs="Times New Roman"/>
          <w:iCs/>
          <w:sz w:val="24"/>
          <w:szCs w:val="24"/>
        </w:rPr>
        <w:t>Peneliatian</w:t>
      </w:r>
      <w:proofErr w:type="spellEnd"/>
      <w:r w:rsidRPr="0088132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81322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88132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81322"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 w:rsidRPr="00881322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81322">
        <w:rPr>
          <w:rFonts w:ascii="Times New Roman" w:hAnsi="Times New Roman" w:cs="Times New Roman"/>
          <w:sz w:val="24"/>
          <w:szCs w:val="24"/>
        </w:rPr>
        <w:t>.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454">
        <w:rPr>
          <w:rFonts w:ascii="Times New Roman" w:hAnsi="Times New Roman" w:cs="Times New Roman"/>
          <w:sz w:val="24"/>
          <w:szCs w:val="24"/>
        </w:rPr>
        <w:t>Sunyoto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, D. 2012.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45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534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5345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753454">
        <w:rPr>
          <w:rFonts w:ascii="Times New Roman" w:hAnsi="Times New Roman" w:cs="Times New Roman"/>
          <w:sz w:val="24"/>
          <w:szCs w:val="24"/>
        </w:rPr>
        <w:t xml:space="preserve"> CAPS</w:t>
      </w:r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Hani. </w:t>
      </w:r>
      <w:proofErr w:type="spellStart"/>
      <w:proofErr w:type="gramStart"/>
      <w:r w:rsidRPr="00FC4ADD">
        <w:rPr>
          <w:rFonts w:ascii="Times New Roman" w:hAnsi="Times New Roman" w:cs="Times New Roman"/>
          <w:sz w:val="24"/>
          <w:szCs w:val="24"/>
        </w:rPr>
        <w:t>Handoko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AD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4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Personalia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4ADD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FC4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DD">
        <w:rPr>
          <w:rFonts w:ascii="Times New Roman" w:hAnsi="Times New Roman" w:cs="Times New Roman"/>
          <w:sz w:val="24"/>
          <w:szCs w:val="24"/>
        </w:rPr>
        <w:t>Mada</w:t>
      </w:r>
      <w:proofErr w:type="spellEnd"/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BA6"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Rivai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BA6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Perusahaan Dari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BA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FB0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BA6">
        <w:rPr>
          <w:rFonts w:ascii="Times New Roman" w:hAnsi="Times New Roman" w:cs="Times New Roman"/>
          <w:sz w:val="24"/>
          <w:szCs w:val="24"/>
        </w:rPr>
        <w:t xml:space="preserve"> PT. RAJAGRAFINDO PERSADA, Jakarta.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Kusmantara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0A2655" w:rsidRDefault="000A2655" w:rsidP="000A2655">
      <w:pPr>
        <w:spacing w:after="0"/>
        <w:jc w:val="both"/>
      </w:pPr>
      <w:hyperlink r:id="rId7" w:history="1">
        <w:r w:rsidRPr="000A265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http://www.bpjsketenagakerjaan.go.id/</w:t>
        </w:r>
      </w:hyperlink>
    </w:p>
    <w:p w:rsidR="000A2655" w:rsidRPr="000A2655" w:rsidRDefault="000A2655" w:rsidP="000A2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0A2655" w:rsidRDefault="000A2655" w:rsidP="000A2655">
      <w:pPr>
        <w:spacing w:after="0"/>
        <w:jc w:val="both"/>
      </w:pPr>
      <w:hyperlink r:id="rId8" w:history="1">
        <w:r w:rsidRPr="000A2655">
          <w:rPr>
            <w:rStyle w:val="Hyperlink"/>
            <w:color w:val="auto"/>
          </w:rPr>
          <w:t>https://id.wikipedia.org/wiki/BPJS_Ketenagakerjaan</w:t>
        </w:r>
      </w:hyperlink>
    </w:p>
    <w:p w:rsidR="000A2655" w:rsidRPr="00FD0A3E" w:rsidRDefault="000A2655" w:rsidP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A2655" w:rsidRPr="00FD0A3E" w:rsidRDefault="000A2655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A2655" w:rsidRPr="00FD0A3E" w:rsidSect="00446255">
      <w:footerReference w:type="default" r:id="rId9"/>
      <w:pgSz w:w="12240" w:h="15840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90" w:rsidRDefault="00714490" w:rsidP="00446255">
      <w:pPr>
        <w:spacing w:after="0" w:line="240" w:lineRule="auto"/>
      </w:pPr>
      <w:r>
        <w:separator/>
      </w:r>
    </w:p>
  </w:endnote>
  <w:endnote w:type="continuationSeparator" w:id="0">
    <w:p w:rsidR="00714490" w:rsidRDefault="00714490" w:rsidP="004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30642"/>
      <w:docPartObj>
        <w:docPartGallery w:val="Page Numbers (Bottom of Page)"/>
        <w:docPartUnique/>
      </w:docPartObj>
    </w:sdtPr>
    <w:sdtContent>
      <w:p w:rsidR="00446255" w:rsidRDefault="00BC03B2">
        <w:pPr>
          <w:pStyle w:val="Footer"/>
          <w:jc w:val="center"/>
        </w:pPr>
        <w:fldSimple w:instr=" PAGE   \* MERGEFORMAT ">
          <w:r w:rsidR="000A2655">
            <w:rPr>
              <w:noProof/>
            </w:rPr>
            <w:t>x</w:t>
          </w:r>
        </w:fldSimple>
      </w:p>
    </w:sdtContent>
  </w:sdt>
  <w:p w:rsidR="00446255" w:rsidRDefault="00446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90" w:rsidRDefault="00714490" w:rsidP="00446255">
      <w:pPr>
        <w:spacing w:after="0" w:line="240" w:lineRule="auto"/>
      </w:pPr>
      <w:r>
        <w:separator/>
      </w:r>
    </w:p>
  </w:footnote>
  <w:footnote w:type="continuationSeparator" w:id="0">
    <w:p w:rsidR="00714490" w:rsidRDefault="00714490" w:rsidP="00446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C6F"/>
    <w:rsid w:val="000A2655"/>
    <w:rsid w:val="000D1254"/>
    <w:rsid w:val="00165CAC"/>
    <w:rsid w:val="00446255"/>
    <w:rsid w:val="00714490"/>
    <w:rsid w:val="007E77EE"/>
    <w:rsid w:val="009E38AD"/>
    <w:rsid w:val="00AC0C6F"/>
    <w:rsid w:val="00B10FC9"/>
    <w:rsid w:val="00BC03B2"/>
    <w:rsid w:val="00DC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255"/>
  </w:style>
  <w:style w:type="paragraph" w:styleId="Footer">
    <w:name w:val="footer"/>
    <w:basedOn w:val="Normal"/>
    <w:link w:val="FooterChar"/>
    <w:uiPriority w:val="99"/>
    <w:unhideWhenUsed/>
    <w:rsid w:val="0044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BPJS_Ketenagakerja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jsketenagakerjaan.go.i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9312-15BC-4455-8569-352EA850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4</cp:revision>
  <cp:lastPrinted>2016-06-09T02:13:00Z</cp:lastPrinted>
  <dcterms:created xsi:type="dcterms:W3CDTF">2016-06-08T03:18:00Z</dcterms:created>
  <dcterms:modified xsi:type="dcterms:W3CDTF">2016-09-15T15:35:00Z</dcterms:modified>
</cp:coreProperties>
</file>