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92" w:rsidRPr="00612E80" w:rsidRDefault="00E45892" w:rsidP="00E458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E8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45892" w:rsidRPr="00612E80" w:rsidRDefault="00E45892" w:rsidP="00E458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Default="00E45892" w:rsidP="00E458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Penelitian ini berjudul Bigo Live Sebagai Ajang Eksistensi Diri pada kalangan Siswa di SMA Negeri 1 Kota Sukabumi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 (Studi Fenomen</w:t>
      </w:r>
      <w:r>
        <w:rPr>
          <w:rFonts w:ascii="Times New Roman" w:hAnsi="Times New Roman" w:cs="Times New Roman"/>
          <w:b/>
          <w:sz w:val="24"/>
          <w:szCs w:val="24"/>
        </w:rPr>
        <w:t xml:space="preserve">ologi Mengenai Pengguna Bigo Live Sebagi Ajang 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Eksistensi </w:t>
      </w:r>
      <w:r>
        <w:rPr>
          <w:rFonts w:ascii="Times New Roman" w:hAnsi="Times New Roman" w:cs="Times New Roman"/>
          <w:b/>
          <w:sz w:val="24"/>
          <w:szCs w:val="24"/>
        </w:rPr>
        <w:t>Diri Pada Kalangan siswa Di SMA Negeri 1 Kota Sukabumi</w:t>
      </w:r>
      <w:r w:rsidRPr="00612E80">
        <w:rPr>
          <w:rFonts w:ascii="Times New Roman" w:hAnsi="Times New Roman" w:cs="Times New Roman"/>
          <w:b/>
          <w:sz w:val="24"/>
          <w:szCs w:val="24"/>
        </w:rPr>
        <w:t>).</w:t>
      </w:r>
      <w:r w:rsidRPr="00612E80">
        <w:rPr>
          <w:rFonts w:ascii="Times New Roman" w:hAnsi="Times New Roman" w:cs="Times New Roman"/>
          <w:b/>
          <w:sz w:val="24"/>
          <w:szCs w:val="24"/>
        </w:rPr>
        <w:tab/>
        <w:t>Tujuan penelitian ini untuk menge</w:t>
      </w:r>
      <w:r>
        <w:rPr>
          <w:rFonts w:ascii="Times New Roman" w:hAnsi="Times New Roman" w:cs="Times New Roman"/>
          <w:b/>
          <w:sz w:val="24"/>
          <w:szCs w:val="24"/>
        </w:rPr>
        <w:t>tahui perilaku pengguna Bigo Live</w:t>
      </w:r>
      <w:r w:rsidRPr="00612E80">
        <w:rPr>
          <w:rFonts w:ascii="Times New Roman" w:hAnsi="Times New Roman" w:cs="Times New Roman"/>
          <w:b/>
          <w:sz w:val="24"/>
          <w:szCs w:val="24"/>
        </w:rPr>
        <w:t>. Untuk mengetahui eksist</w:t>
      </w:r>
      <w:r>
        <w:rPr>
          <w:rFonts w:ascii="Times New Roman" w:hAnsi="Times New Roman" w:cs="Times New Roman"/>
          <w:b/>
          <w:sz w:val="24"/>
          <w:szCs w:val="24"/>
        </w:rPr>
        <w:t>ensi diri para pengguna Bigo Live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 serta mengetahui korelasi a</w:t>
      </w:r>
      <w:r>
        <w:rPr>
          <w:rFonts w:ascii="Times New Roman" w:hAnsi="Times New Roman" w:cs="Times New Roman"/>
          <w:b/>
          <w:sz w:val="24"/>
          <w:szCs w:val="24"/>
        </w:rPr>
        <w:t>ntara perilaku pengguna Bigo Live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 dengan ekstensi dirinya.</w:t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</w:p>
    <w:p w:rsidR="00E45892" w:rsidRPr="00612E80" w:rsidRDefault="00E45892" w:rsidP="00E458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E80">
        <w:rPr>
          <w:rFonts w:ascii="Times New Roman" w:hAnsi="Times New Roman" w:cs="Times New Roman"/>
          <w:b/>
          <w:sz w:val="24"/>
          <w:szCs w:val="24"/>
        </w:rPr>
        <w:t>Metode yang digunakan dalam penelitian ini menggunakan metode fenomenologi dengan pendekatan penelitian kualitatif eksploratif. Teknik pengumpulan data melalui studi kepustakaan, mempelajari buku – buku referensi, observasi langsung, wawancara mendalam, juga penelusuran data melalui jaringan internet yang berkaitan dengan masalah yang tengah dibahas. Untuk Subjek pada penelitian i</w:t>
      </w:r>
      <w:r>
        <w:rPr>
          <w:rFonts w:ascii="Times New Roman" w:hAnsi="Times New Roman" w:cs="Times New Roman"/>
          <w:b/>
          <w:sz w:val="24"/>
          <w:szCs w:val="24"/>
        </w:rPr>
        <w:t>ni adalah para pengguna Bigo Live pada kalangan Siswa SMA Negeri 1 Kota Sukabumi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. Subjek penelitian ini adalah orang yang benar – benar memiliki </w:t>
      </w:r>
      <w:r>
        <w:rPr>
          <w:rFonts w:ascii="Times New Roman" w:hAnsi="Times New Roman" w:cs="Times New Roman"/>
          <w:b/>
          <w:sz w:val="24"/>
          <w:szCs w:val="24"/>
        </w:rPr>
        <w:t>akun Bigo Live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 dan aktif mengaksesnya di kesehariannya.</w:t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  <w:t>Hasil dari penelitian ini adalah pe</w:t>
      </w:r>
      <w:r>
        <w:rPr>
          <w:rFonts w:ascii="Times New Roman" w:hAnsi="Times New Roman" w:cs="Times New Roman"/>
          <w:b/>
          <w:sz w:val="24"/>
          <w:szCs w:val="24"/>
        </w:rPr>
        <w:t>ngungkapan media sosial Bigo Live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 pada penggunan</w:t>
      </w:r>
      <w:r>
        <w:rPr>
          <w:rFonts w:ascii="Times New Roman" w:hAnsi="Times New Roman" w:cs="Times New Roman"/>
          <w:b/>
          <w:sz w:val="24"/>
          <w:szCs w:val="24"/>
        </w:rPr>
        <w:t>ya berdasarkan pengguna Bigo Live pada Siswa SMA Negeri 1 Kota Sukabumi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 khusunya terhadap kesepuluh Narasumber dalam penelitian ini adalah: secara </w:t>
      </w:r>
      <w:r>
        <w:rPr>
          <w:rFonts w:ascii="Times New Roman" w:hAnsi="Times New Roman" w:cs="Times New Roman"/>
          <w:b/>
          <w:sz w:val="24"/>
          <w:szCs w:val="24"/>
        </w:rPr>
        <w:t>umum mereka menggunakan Bigo LIve untuk Live Streaming ataupun Live Broadcasting</w:t>
      </w:r>
      <w:r w:rsidRPr="00612E80">
        <w:rPr>
          <w:rFonts w:ascii="Times New Roman" w:hAnsi="Times New Roman" w:cs="Times New Roman"/>
          <w:b/>
          <w:sz w:val="24"/>
          <w:szCs w:val="24"/>
        </w:rPr>
        <w:t>, dan saling berin</w:t>
      </w:r>
      <w:r>
        <w:rPr>
          <w:rFonts w:ascii="Times New Roman" w:hAnsi="Times New Roman" w:cs="Times New Roman"/>
          <w:b/>
          <w:sz w:val="24"/>
          <w:szCs w:val="24"/>
        </w:rPr>
        <w:t>teraksi dengan pengguna Bigo Live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 lainnya, meningkatkan rasa percaya diri dan menjadi ajang media eksistensi </w:t>
      </w:r>
      <w:r>
        <w:rPr>
          <w:rFonts w:ascii="Times New Roman" w:hAnsi="Times New Roman" w:cs="Times New Roman"/>
          <w:b/>
          <w:sz w:val="24"/>
          <w:szCs w:val="24"/>
        </w:rPr>
        <w:t>diri. Perilaku pengguna Bigo Live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 berbeda – beda sesuai dengan kebutuhan mereka dalam penggunaanya. De</w:t>
      </w:r>
      <w:r>
        <w:rPr>
          <w:rFonts w:ascii="Times New Roman" w:hAnsi="Times New Roman" w:cs="Times New Roman"/>
          <w:b/>
          <w:sz w:val="24"/>
          <w:szCs w:val="24"/>
        </w:rPr>
        <w:t>ngan mereka menggunakan Bigo Live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 mereka merasakan bahwa dengan </w:t>
      </w:r>
      <w:r>
        <w:rPr>
          <w:rFonts w:ascii="Times New Roman" w:hAnsi="Times New Roman" w:cs="Times New Roman"/>
          <w:b/>
          <w:sz w:val="24"/>
          <w:szCs w:val="24"/>
        </w:rPr>
        <w:t xml:space="preserve">Live di Bigo Live 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mereka banyak yang mengapresiasi secara tidak langsung telah muncul </w:t>
      </w:r>
      <w:r w:rsidRPr="00612E80">
        <w:rPr>
          <w:rFonts w:ascii="Times New Roman" w:hAnsi="Times New Roman" w:cs="Times New Roman"/>
          <w:b/>
          <w:i/>
          <w:sz w:val="24"/>
          <w:szCs w:val="24"/>
        </w:rPr>
        <w:t xml:space="preserve">feedback </w:t>
      </w:r>
      <w:r w:rsidRPr="00612E80">
        <w:rPr>
          <w:rFonts w:ascii="Times New Roman" w:hAnsi="Times New Roman" w:cs="Times New Roman"/>
          <w:b/>
          <w:sz w:val="24"/>
          <w:szCs w:val="24"/>
        </w:rPr>
        <w:t>dari pengguna lainnya sehingga menimbulkan kepercayaan dirinya sehingga merasa dirinya sangat eksis dimata orang lain. Korelasi antara perila</w:t>
      </w:r>
      <w:r>
        <w:rPr>
          <w:rFonts w:ascii="Times New Roman" w:hAnsi="Times New Roman" w:cs="Times New Roman"/>
          <w:b/>
          <w:sz w:val="24"/>
          <w:szCs w:val="24"/>
        </w:rPr>
        <w:t>ku pengguna Bigo Live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 dengan eksitensi diri terlihat dari bagaimana cara seberapa seringnya mereka </w:t>
      </w:r>
      <w:r>
        <w:rPr>
          <w:rFonts w:ascii="Times New Roman" w:hAnsi="Times New Roman" w:cs="Times New Roman"/>
          <w:b/>
          <w:sz w:val="24"/>
          <w:szCs w:val="24"/>
        </w:rPr>
        <w:t xml:space="preserve">Live Broadcasting 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dengan adanya komentar – komentar dari orang lain mengenai orang yang </w:t>
      </w:r>
      <w:r>
        <w:rPr>
          <w:rFonts w:ascii="Times New Roman" w:hAnsi="Times New Roman" w:cs="Times New Roman"/>
          <w:b/>
          <w:sz w:val="24"/>
          <w:szCs w:val="24"/>
        </w:rPr>
        <w:t>Live Streaming ataupun Live Broadcasting tersebut</w:t>
      </w:r>
      <w:r w:rsidRPr="00612E80">
        <w:rPr>
          <w:rFonts w:ascii="Times New Roman" w:hAnsi="Times New Roman" w:cs="Times New Roman"/>
          <w:b/>
          <w:sz w:val="24"/>
          <w:szCs w:val="24"/>
        </w:rPr>
        <w:t>.</w:t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</w:r>
      <w:r w:rsidRPr="00612E80">
        <w:rPr>
          <w:rFonts w:ascii="Times New Roman" w:hAnsi="Times New Roman" w:cs="Times New Roman"/>
          <w:b/>
          <w:sz w:val="24"/>
          <w:szCs w:val="24"/>
        </w:rPr>
        <w:tab/>
        <w:t>Berdasarkan hasil dari penelitian, peneliti ingi menberikan saran agar para</w:t>
      </w:r>
      <w:r>
        <w:rPr>
          <w:rFonts w:ascii="Times New Roman" w:hAnsi="Times New Roman" w:cs="Times New Roman"/>
          <w:b/>
          <w:sz w:val="24"/>
          <w:szCs w:val="24"/>
        </w:rPr>
        <w:t xml:space="preserve"> pengguna media sosial (Bigo Live</w:t>
      </w:r>
      <w:r w:rsidRPr="00612E80">
        <w:rPr>
          <w:rFonts w:ascii="Times New Roman" w:hAnsi="Times New Roman" w:cs="Times New Roman"/>
          <w:b/>
          <w:sz w:val="24"/>
          <w:szCs w:val="24"/>
        </w:rPr>
        <w:t>) tetap berhati – hati, baik, bijak dan pintar dalam m</w:t>
      </w:r>
      <w:r>
        <w:rPr>
          <w:rFonts w:ascii="Times New Roman" w:hAnsi="Times New Roman" w:cs="Times New Roman"/>
          <w:b/>
          <w:sz w:val="24"/>
          <w:szCs w:val="24"/>
        </w:rPr>
        <w:t>enggunakan media sosial Bigo Live ini, pergunakan Bigo Live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 untuk hal – hal yang positif. Lebih baiknya lagi jika menggunakannya tidak berlebihan sehingga tidak akan banyak waktu yang terbuang sia – sia hanya karena mengakses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Bigo Live</w:t>
      </w:r>
      <w:r w:rsidRPr="00612E80">
        <w:rPr>
          <w:rFonts w:ascii="Times New Roman" w:hAnsi="Times New Roman" w:cs="Times New Roman"/>
          <w:b/>
          <w:sz w:val="24"/>
          <w:szCs w:val="24"/>
        </w:rPr>
        <w:t xml:space="preserve"> saja.</w:t>
      </w:r>
    </w:p>
    <w:p w:rsidR="00E45892" w:rsidRPr="00612E80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Pr="00612E80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Pr="00612E80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Pr="00123F8E" w:rsidRDefault="00E45892" w:rsidP="00E4589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23F8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ABSTRACT</w:t>
      </w:r>
    </w:p>
    <w:p w:rsidR="00E45892" w:rsidRPr="00AF143F" w:rsidRDefault="00E45892" w:rsidP="00E4589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</w:p>
    <w:p w:rsidR="00E45892" w:rsidRPr="00B061BD" w:rsidRDefault="00E45892" w:rsidP="00E458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</w:pPr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This study titled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 </w:t>
      </w:r>
      <w:proofErr w:type="gram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For</w:t>
      </w:r>
      <w:proofErr w:type="gram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Yourself Existence event at the Students at SMA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Negeri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1 Kota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Sukabumi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(Phenomenology Study About User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 As with event Existence of Self In Among students at SMA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Negeri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1 Kota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Sukabumi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). The purpose of this study to determine user behavior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Live. To determine the existence of self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 users as well as the correlations between user </w:t>
      </w:r>
      <w:proofErr w:type="gram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behavior</w:t>
      </w:r>
      <w:proofErr w:type="gram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 by extension himself.</w:t>
      </w:r>
    </w:p>
    <w:p w:rsidR="00E45892" w:rsidRPr="00B061BD" w:rsidRDefault="00E45892" w:rsidP="00E458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</w:pPr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The method used in this study using the phenomenological method with exploratory qualitative research approaches. Data collection techniques through the study of literature, studying the books - reference books, direct observation, in-depth interviews, as well as searches of data through the Internet related to the problems being discussed. For the subjects in this study are the users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 at the Students SMAN 1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Sukabumi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. These subjects are people who really - really have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 and active account to access it in daily life. </w:t>
      </w:r>
    </w:p>
    <w:p w:rsidR="00E45892" w:rsidRPr="00B061BD" w:rsidRDefault="00E45892" w:rsidP="00E458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</w:pPr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Results from this study is the disclosure of social media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 to users based on the user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 on Student SMAN 1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Sukabumi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is especially the tenth informant in this research are: in general they use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 for Live Streaming or Live Broadcasting, and interact with users more Live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, improve self-confidence and become a media event existence itself. Live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user behavior is different - different in accordance with their needs in its use. Live with them using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they feel that with their Live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Live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in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much appreciated indirectly has emerged feedback from other users, causing her confidence so that felt really exist in the eyes of others. The correlation between the behavior of users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 with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acknowlege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self-evident from how to how often they Live Broadcasting with their comments - comments from others about the people who live streaming or the Live Broadcasting. </w:t>
      </w:r>
    </w:p>
    <w:p w:rsidR="00E45892" w:rsidRPr="00B061BD" w:rsidRDefault="00E45892" w:rsidP="00E4589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-US"/>
        </w:rPr>
      </w:pPr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Based on the results of the study, researchers intending to give more advice to the users of social media (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Live) remain careful - careful, kind, wise and smart in using social media this Live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,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use Live for things - a positive thing. Better yet if use is not excessive so it will not be much time is wasted - it just for accessing </w:t>
      </w:r>
      <w:proofErr w:type="spellStart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>Bigo</w:t>
      </w:r>
      <w:proofErr w:type="spellEnd"/>
      <w:r w:rsidRPr="00B061BD">
        <w:rPr>
          <w:rFonts w:ascii="Times New Roman" w:eastAsia="Times New Roman" w:hAnsi="Times New Roman" w:cs="Times New Roman"/>
          <w:b/>
          <w:i/>
          <w:color w:val="212121"/>
          <w:sz w:val="24"/>
          <w:szCs w:val="20"/>
          <w:lang w:val="en"/>
        </w:rPr>
        <w:t xml:space="preserve"> Live alone.</w:t>
      </w:r>
    </w:p>
    <w:p w:rsidR="00E45892" w:rsidRPr="00AF143F" w:rsidRDefault="00E45892" w:rsidP="00E45892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</w:p>
    <w:p w:rsidR="00E45892" w:rsidRDefault="00E45892" w:rsidP="00E45892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892" w:rsidRDefault="00E45892" w:rsidP="00E45892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892" w:rsidRDefault="00E45892" w:rsidP="00E45892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892" w:rsidRDefault="00E45892" w:rsidP="00E45892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Default="00E45892" w:rsidP="00E45892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7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RINGKESAN</w:t>
      </w:r>
    </w:p>
    <w:p w:rsidR="00E45892" w:rsidRPr="00BD7420" w:rsidRDefault="00E45892" w:rsidP="00E45892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892" w:rsidRDefault="00E45892" w:rsidP="00E458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Panaluntikan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judulna Bigo Live salaku ajang Eksitensi Diri kanggo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kalangan Siswa di SMA Negeri 1 Kota Sukabumi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Studi Fenomenologi Ngeunaan pamaké Bigo Live minangkala ajang Eksitensi Diri kanggo Siswa Di SMA Negeri 1 Kota Sukabumi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). Tujuan pangajaran ieu pikeun nangtukeun paripolah pamaké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Bigo Live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Pikeun nangtukeun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eksistensi diri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pamaké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Bigo Live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ogé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korelasi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antara paripolah pamaké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Bigo Live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kalawan eksistensi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dirina.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E45892" w:rsidRPr="00123F8E" w:rsidRDefault="00E45892" w:rsidP="00E4589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métode anu digunakeun dina ulikan ieu ngagunakeun métode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fenomenologi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jeung deukeut panalung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tikan kualitatif éksplorasi. Tek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pangumpulan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ngaliwatan ulikan sastra, ngulik buku - buku rujukan, observa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 langsung,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wawancara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nu jero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kitu ogé maluruh data ngaliwatan Internet patali jeung masalah keur dibahas. Pikeun subjék dina ulik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 ieu téh pamaké Bigo Live pikeun Siswa SMA Negeri 1 Kota Sukabumi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subjék ieu jalma anu bener - bener boga akun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Bigo Live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aktip tur ngakses dina kahirupan sapopoé.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Kenging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ulikan ieu téh pa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nyingkepan média sosial Bigo Live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pikeun pamaké dumasar kana pamaké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Bigo Live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pikeun Siswa SMA Negeri 1 Kota Sukabumi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utamana maranéhanana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sapuluh informan dina ieu panalungtikan nyaéta: sacara umum maranehna make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Bigo Live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kanggo Live Streaming sareng Live Broadcasting, sarta saling ngawangkong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jeung pama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 Bigo Live séjén, naekeun rasa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kapercayaan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diri sarta janten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média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eksistensi diri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paripolah pamake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Bigo Live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téh béda - béda saluyu jeu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ng kaperluan maranéhanana dipake kanggo kaperluanana. Kalawan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maranehna ngagunakeun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Bigo Live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maranéhanana ngarasa yén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live Broadcasting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maranéhanana loba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nu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ngaapresiasi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sacara henteu langsung geus menangkeun eupan balik ti nu séjén ngabalukarkeun kapercayaan dirina kalawan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ngarasa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dirina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bener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bener eksis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aya dina panon batur.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Korelasi antara laku lampah pamaké Bigo Live sareung eksistensi dirina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dibuktikeun ti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kumaha sabaraha sering maranehna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Live Broadcasting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jeung koméntar - komén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 ti batur ngeunaan jalmi nu Live Streaming atawa Live Broadcasting eta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Dumasar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kenging tina panalungtikan ie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panalungtik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hoyong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méré leuwih nasihat 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lawan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pamaké média sosial 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Bigo Live) tetep ati - ati, bageur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wijaksana jeung pinter dina ngagunakeun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média sosial Snapchat ieu, gunakeun Bigo Live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nggo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anu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positif. Leuwih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alus dei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lamun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pamakeanna 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teu kaleuleuwihan ku kituna moal loba waktu anu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kapiceun kanggo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sakadar keur ngakses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Bigo Live</w:t>
      </w:r>
      <w:r w:rsidRPr="00123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wungkul.</w:t>
      </w: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892" w:rsidRDefault="00E45892" w:rsidP="00E4589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15A" w:rsidRDefault="0050215A"/>
    <w:sectPr w:rsidR="0050215A" w:rsidSect="00E4589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92"/>
    <w:rsid w:val="0050215A"/>
    <w:rsid w:val="00E4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39D97-99CF-48EE-AAE4-97D66885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92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2017-02-04T06:56:00Z</dcterms:created>
  <dcterms:modified xsi:type="dcterms:W3CDTF">2017-02-04T06:57:00Z</dcterms:modified>
</cp:coreProperties>
</file>