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8F" w:rsidRPr="00B760B7" w:rsidRDefault="00DA13C2" w:rsidP="00111408">
      <w:pPr>
        <w:spacing w:line="480" w:lineRule="auto"/>
        <w:jc w:val="center"/>
        <w:rPr>
          <w:rFonts w:ascii="Times New Roman" w:hAnsi="Times New Roman" w:cs="Times New Roman"/>
          <w:b/>
          <w:color w:val="000000" w:themeColor="text1"/>
          <w:sz w:val="24"/>
          <w:szCs w:val="24"/>
        </w:rPr>
      </w:pPr>
      <w:r w:rsidRPr="00B760B7">
        <w:rPr>
          <w:rFonts w:ascii="Times New Roman" w:hAnsi="Times New Roman" w:cs="Times New Roman"/>
          <w:b/>
          <w:color w:val="000000" w:themeColor="text1"/>
          <w:sz w:val="24"/>
          <w:szCs w:val="24"/>
        </w:rPr>
        <w:t>BAB I</w:t>
      </w:r>
    </w:p>
    <w:p w:rsidR="00DA13C2" w:rsidRPr="00B760B7" w:rsidRDefault="00DA13C2" w:rsidP="00111408">
      <w:pPr>
        <w:spacing w:line="480" w:lineRule="auto"/>
        <w:jc w:val="center"/>
        <w:rPr>
          <w:rFonts w:ascii="Times New Roman" w:hAnsi="Times New Roman" w:cs="Times New Roman"/>
          <w:b/>
          <w:color w:val="000000" w:themeColor="text1"/>
          <w:sz w:val="24"/>
          <w:szCs w:val="24"/>
        </w:rPr>
      </w:pPr>
      <w:r w:rsidRPr="00B760B7">
        <w:rPr>
          <w:rFonts w:ascii="Times New Roman" w:hAnsi="Times New Roman" w:cs="Times New Roman"/>
          <w:b/>
          <w:color w:val="000000" w:themeColor="text1"/>
          <w:sz w:val="24"/>
          <w:szCs w:val="24"/>
        </w:rPr>
        <w:t>PENDAHULUAN</w:t>
      </w:r>
    </w:p>
    <w:p w:rsidR="00DA13C2" w:rsidRPr="00B760B7" w:rsidRDefault="00DA13C2" w:rsidP="00111408">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B760B7">
        <w:rPr>
          <w:rFonts w:ascii="Times New Roman" w:hAnsi="Times New Roman" w:cs="Times New Roman"/>
          <w:b/>
          <w:color w:val="000000" w:themeColor="text1"/>
          <w:sz w:val="24"/>
          <w:szCs w:val="24"/>
        </w:rPr>
        <w:t>Latar Belakang Penelitian</w:t>
      </w:r>
    </w:p>
    <w:p w:rsidR="00A00A45" w:rsidRPr="00B760B7" w:rsidRDefault="00A00A45" w:rsidP="00A00A45">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Manusia dalam kehidupannya pasti menginginkan hidup yang sejahtera serta mendapatkan pekerjaan yang da</w:t>
      </w:r>
      <w:r w:rsidR="00415E25">
        <w:rPr>
          <w:rFonts w:ascii="Times New Roman" w:hAnsi="Times New Roman" w:cs="Times New Roman"/>
          <w:color w:val="000000" w:themeColor="text1"/>
          <w:sz w:val="24"/>
          <w:szCs w:val="24"/>
        </w:rPr>
        <w:t>pat menunjang kehidupannya dan</w:t>
      </w:r>
      <w:r w:rsidRPr="00B760B7">
        <w:rPr>
          <w:rFonts w:ascii="Times New Roman" w:hAnsi="Times New Roman" w:cs="Times New Roman"/>
          <w:color w:val="000000" w:themeColor="text1"/>
          <w:sz w:val="24"/>
          <w:szCs w:val="24"/>
        </w:rPr>
        <w:t xml:space="preserve"> keluarganya. Namun tidak sedikit orang yang tidak memiliki banyak pilihan dan peluang pekerjaan dan akhirnya hanya bekerja seadanya hanya untuk dapat menyambung hidup.  Faktor tersebut diakibatkan oleh kemiskinan.</w:t>
      </w:r>
    </w:p>
    <w:p w:rsidR="00A00A45" w:rsidRPr="00B760B7" w:rsidRDefault="00A00A45" w:rsidP="00A00A45">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Kemiskinan merupakan masalah yang sangat kompleks dan bersifat global. Artinya kemiskinan merupakan masalah yang dihadapi dan menjadi perhatian banyak orang di dunia ini. Meskipun dalam tingkat yang berbeda, tidak ada satupun negara di jagat raya ini yang “kebal” dari kemiskinan. Kemiskinan juga dapat disebabakan oleh langkanya alat pemenuhan kebutuhan dasar maupun sulitnya akses untuk menempuh suatu pendidikan dan pekerjaan. BPS dan Depsos (2002:3) dalam Soeharto (2014:134) menjelaskan bahwa: “kemiskinan merupakan ketidakmampuan individu dalam memenuhi kebutuhan dasar minimal untuk hidup layak.” Merujuk dari </w:t>
      </w:r>
      <w:r w:rsidR="00E14A31" w:rsidRPr="00B760B7">
        <w:rPr>
          <w:rFonts w:ascii="Times New Roman" w:hAnsi="Times New Roman" w:cs="Times New Roman"/>
          <w:color w:val="000000" w:themeColor="text1"/>
          <w:sz w:val="24"/>
          <w:szCs w:val="24"/>
        </w:rPr>
        <w:fldChar w:fldCharType="begin"/>
      </w:r>
      <w:r w:rsidRPr="00B760B7">
        <w:rPr>
          <w:rFonts w:ascii="Times New Roman" w:hAnsi="Times New Roman" w:cs="Times New Roman"/>
          <w:color w:val="000000" w:themeColor="text1"/>
          <w:sz w:val="24"/>
          <w:szCs w:val="24"/>
        </w:rPr>
        <w:instrText xml:space="preserve"> HYPERLINK "http://blsm.posindonesia.co.id/kriteria.php" </w:instrText>
      </w:r>
      <w:r w:rsidR="00E14A31" w:rsidRPr="00B760B7">
        <w:rPr>
          <w:rFonts w:ascii="Times New Roman" w:hAnsi="Times New Roman" w:cs="Times New Roman"/>
          <w:color w:val="000000" w:themeColor="text1"/>
          <w:sz w:val="24"/>
          <w:szCs w:val="24"/>
        </w:rPr>
        <w:fldChar w:fldCharType="separate"/>
      </w:r>
      <w:r w:rsidRPr="00B760B7">
        <w:rPr>
          <w:rStyle w:val="Hyperlink"/>
          <w:rFonts w:ascii="Times New Roman" w:hAnsi="Times New Roman" w:cs="Times New Roman"/>
          <w:color w:val="000000" w:themeColor="text1"/>
          <w:sz w:val="24"/>
          <w:szCs w:val="24"/>
        </w:rPr>
        <w:t>http://blsm.posindonesia.co.id/kriteria.php</w:t>
      </w:r>
      <w:r w:rsidR="00E14A31" w:rsidRPr="00B760B7">
        <w:rPr>
          <w:rFonts w:ascii="Times New Roman" w:hAnsi="Times New Roman" w:cs="Times New Roman"/>
          <w:color w:val="000000" w:themeColor="text1"/>
          <w:sz w:val="24"/>
          <w:szCs w:val="24"/>
        </w:rPr>
        <w:fldChar w:fldCharType="end"/>
      </w:r>
      <w:r w:rsidRPr="00B760B7">
        <w:rPr>
          <w:rFonts w:ascii="Times New Roman" w:hAnsi="Times New Roman" w:cs="Times New Roman"/>
          <w:color w:val="000000" w:themeColor="text1"/>
          <w:sz w:val="24"/>
          <w:szCs w:val="24"/>
        </w:rPr>
        <w:t xml:space="preserve"> (</w:t>
      </w:r>
      <w:r w:rsidRPr="00B760B7">
        <w:rPr>
          <w:rFonts w:ascii="Times New Roman" w:hAnsi="Times New Roman" w:cs="Times New Roman"/>
          <w:bCs/>
          <w:color w:val="000000" w:themeColor="text1"/>
          <w:sz w:val="24"/>
          <w:szCs w:val="24"/>
        </w:rPr>
        <w:t xml:space="preserve">Rabu, Februari 2016) menyatakan bahwa </w:t>
      </w:r>
      <w:r w:rsidRPr="00B760B7">
        <w:rPr>
          <w:rFonts w:ascii="Times New Roman" w:eastAsia="Times New Roman" w:hAnsi="Times New Roman" w:cs="Times New Roman"/>
          <w:bCs/>
          <w:color w:val="000000" w:themeColor="text1"/>
          <w:sz w:val="24"/>
          <w:szCs w:val="24"/>
          <w:lang w:eastAsia="id-ID"/>
        </w:rPr>
        <w:t>kriteria keluarga miskin:</w:t>
      </w:r>
    </w:p>
    <w:p w:rsidR="00A00A45" w:rsidRPr="00B760B7" w:rsidRDefault="00A00A45" w:rsidP="00A00A45">
      <w:pPr>
        <w:pStyle w:val="ListParagraph"/>
        <w:numPr>
          <w:ilvl w:val="0"/>
          <w:numId w:val="25"/>
        </w:numPr>
        <w:tabs>
          <w:tab w:val="clear" w:pos="720"/>
          <w:tab w:val="num" w:pos="567"/>
        </w:tabs>
        <w:spacing w:after="0" w:line="480" w:lineRule="auto"/>
        <w:ind w:left="567" w:hanging="567"/>
        <w:jc w:val="both"/>
        <w:rPr>
          <w:rFonts w:ascii="Times New Roman" w:hAnsi="Times New Roman" w:cs="Times New Roman"/>
          <w:color w:val="000000" w:themeColor="text1"/>
          <w:sz w:val="24"/>
          <w:szCs w:val="24"/>
        </w:rPr>
      </w:pPr>
      <w:r w:rsidRPr="00B760B7">
        <w:rPr>
          <w:rFonts w:ascii="Times New Roman" w:eastAsia="Times New Roman" w:hAnsi="Times New Roman" w:cs="Times New Roman"/>
          <w:color w:val="000000" w:themeColor="text1"/>
          <w:sz w:val="24"/>
          <w:szCs w:val="24"/>
          <w:lang w:eastAsia="id-ID"/>
        </w:rPr>
        <w:t>Konsep kemiskinan terkait dengan kemampuan seseorang/rumah tangga untuk memenuhi kebutuhan dasar baik untuk makanan maupun non-makanan.</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Seseorang/rumah tangga dikatakan miskin bila kehidupannya dalam kondisi serba kekurangan, sehingga tidak mampu memenuhi kebutuhan dasarnya.</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lastRenderedPageBreak/>
        <w:t>Penduduk dikatakan sangat miskin apabila kemampuan untuk memenuhi konsumsi makanan hanya mencapai 1900 kalori per orang per hari plus kebutuhan dasar non-makanan, atau setara dengan Rp. 120.000,- per orang per bulan.</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Penduduk dikatakan miskin apabila kemampuan memenuhi konsumsi makanan hanya mencapai antara 1900 sampai 2100 kalori per orang per hari plus kebutuhan dasar non-makanan, atau setara Rp 150.000; per orang per bulan.</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Penduduk dikatakan mendekati miskin apabila kemampuan memenuhi konsumsi makanan hanya mencapai antara 2100 sampai 2300 kalori plus kebutuhan dasar non-makanan atau setara Rp 175.000; per orang per bulan.</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Rumah tangga dikatakan Sangat Miskin apabila tidak mampu memenuhi kebutuhan dasarnya sebesar 4 x Rp 120 ribu = Rp 480 ribu per rumah tangga per bulan.</w:t>
      </w:r>
    </w:p>
    <w:p w:rsidR="00A00A45" w:rsidRPr="00B760B7" w:rsidRDefault="00A00A45" w:rsidP="00A00A45">
      <w:pPr>
        <w:numPr>
          <w:ilvl w:val="0"/>
          <w:numId w:val="25"/>
        </w:numPr>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Rumah tangga dikatakan Miskin apabila kemampuan memenuhi kebutuhan dasarnya hanya mencapai 4 x Rp 150 ribu = Rp 600 ribu per rumah tangga per bulan, tetapi di atas Rp 480 ribu.</w:t>
      </w:r>
    </w:p>
    <w:p w:rsidR="00A00A45" w:rsidRPr="00B760B7" w:rsidRDefault="00A00A45" w:rsidP="00A00A45">
      <w:pPr>
        <w:numPr>
          <w:ilvl w:val="0"/>
          <w:numId w:val="25"/>
        </w:numPr>
        <w:tabs>
          <w:tab w:val="clear" w:pos="720"/>
          <w:tab w:val="num" w:pos="567"/>
        </w:tabs>
        <w:spacing w:before="100" w:beforeAutospacing="1"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Rumah tangga dikatakan Mendekati Miskin apabila kemampuan memenuhi kebutuhan dasarnya hanya mencapai 4 x Rp 175 ribu = Rp 700 ribu per rumah tangga per bulan, tetapi di atas Rp 600 ribu.</w:t>
      </w:r>
    </w:p>
    <w:p w:rsidR="00003B8C" w:rsidRPr="00B760B7" w:rsidRDefault="00A00A45" w:rsidP="00003B8C">
      <w:pPr>
        <w:spacing w:after="0" w:line="480" w:lineRule="auto"/>
        <w:ind w:firstLine="851"/>
        <w:jc w:val="both"/>
        <w:rPr>
          <w:rFonts w:ascii="Times New Roman" w:hAnsi="Times New Roman" w:cs="Times New Roman"/>
          <w:color w:val="000000" w:themeColor="text1"/>
          <w:sz w:val="24"/>
          <w:szCs w:val="24"/>
        </w:rPr>
      </w:pPr>
      <w:r w:rsidRPr="00B760B7">
        <w:rPr>
          <w:rFonts w:ascii="Times New Roman" w:eastAsia="Times New Roman" w:hAnsi="Times New Roman" w:cs="Times New Roman"/>
          <w:color w:val="000000" w:themeColor="text1"/>
          <w:sz w:val="24"/>
          <w:szCs w:val="24"/>
          <w:lang w:eastAsia="id-ID"/>
        </w:rPr>
        <w:t xml:space="preserve">Rendahnya kemampuan ekonomi memberikan mereka dampak yang buruk seperti gizi buruk, anak yang tidak mendapatkan pendidikan dengan alasan tidak adanya biaya untuk bersekolah, begitupula dengan kesehatan karena mereka </w:t>
      </w:r>
      <w:r w:rsidRPr="00B760B7">
        <w:rPr>
          <w:rFonts w:ascii="Times New Roman" w:eastAsia="Times New Roman" w:hAnsi="Times New Roman" w:cs="Times New Roman"/>
          <w:color w:val="000000" w:themeColor="text1"/>
          <w:sz w:val="24"/>
          <w:szCs w:val="24"/>
          <w:lang w:eastAsia="id-ID"/>
        </w:rPr>
        <w:lastRenderedPageBreak/>
        <w:t xml:space="preserve">tidak memiliki biaya untuk mendapatkan pelayanan kesehatan bila sakit. Bila pendapatan rumah tangga tidak meningkat sejajar dengan beban maka rumah tangga tersebut akan menjadi miskin bahkan sangat miskin. </w:t>
      </w:r>
      <w:r w:rsidRPr="00B760B7">
        <w:rPr>
          <w:rFonts w:ascii="Times New Roman" w:hAnsi="Times New Roman" w:cs="Times New Roman"/>
          <w:color w:val="000000" w:themeColor="text1"/>
          <w:sz w:val="24"/>
          <w:szCs w:val="24"/>
        </w:rPr>
        <w:t>Semua negara di dunia ini sepakat bahwa kemiskinan harus dicegah dan ditanggulangi dan merupakan masalah yang menghambat kesejahteraan  serta peradaban.</w:t>
      </w:r>
      <w:r w:rsidR="00003B8C" w:rsidRPr="00B760B7">
        <w:rPr>
          <w:rFonts w:ascii="Times New Roman" w:hAnsi="Times New Roman" w:cs="Times New Roman"/>
          <w:color w:val="000000" w:themeColor="text1"/>
          <w:sz w:val="24"/>
          <w:szCs w:val="24"/>
        </w:rPr>
        <w:t xml:space="preserve"> </w:t>
      </w:r>
    </w:p>
    <w:p w:rsidR="00A00A45" w:rsidRDefault="00003B8C" w:rsidP="00415E25">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Faktor kemiskinan menjadikan sebagian banyak orang tidak memiliki banyak pilihan untuk tetap bertahan hidup dan mencari nafkah, karena mereka berada pada golongan bawah dan berpendidikan rendah serta tidak memiliki keterampilan dan modal yang cukup untuk memulai usaha, menjadikan mereka sebagai pemulung untuk menyambung hidup. </w:t>
      </w:r>
      <w:r w:rsidR="00A00A45" w:rsidRPr="00B760B7">
        <w:rPr>
          <w:rFonts w:ascii="Times New Roman" w:hAnsi="Times New Roman" w:cs="Times New Roman"/>
          <w:color w:val="000000" w:themeColor="text1"/>
          <w:sz w:val="24"/>
          <w:szCs w:val="24"/>
        </w:rPr>
        <w:t>Jauh dari pusat perhatian, pemulung menjadi suatu komunitas yang terabaikan, mereka hanya sering disamakan dengan orang miskin pada umunya, yang tentu saja mereka memiliki hak dan kewajiban yang sama dengan setiap orang lainnya yang juga sebagai makhluk ciptaan tuhan.</w:t>
      </w:r>
    </w:p>
    <w:p w:rsidR="00A00A45" w:rsidRPr="00F202BE" w:rsidRDefault="00415E25" w:rsidP="00415E25">
      <w:pPr>
        <w:spacing w:after="0" w:line="480" w:lineRule="auto"/>
        <w:ind w:firstLine="851"/>
        <w:jc w:val="both"/>
        <w:rPr>
          <w:rFonts w:ascii="Times New Roman" w:hAnsi="Times New Roman" w:cs="Times New Roman"/>
          <w:color w:val="000000" w:themeColor="text1"/>
          <w:sz w:val="24"/>
          <w:szCs w:val="24"/>
        </w:rPr>
      </w:pPr>
      <w:r w:rsidRPr="00F202BE">
        <w:rPr>
          <w:rFonts w:ascii="Times New Roman" w:hAnsi="Times New Roman" w:cs="Times New Roman"/>
          <w:color w:val="000000" w:themeColor="text1"/>
          <w:sz w:val="24"/>
          <w:szCs w:val="24"/>
        </w:rPr>
        <w:t xml:space="preserve">Merujuk pada </w:t>
      </w:r>
      <w:hyperlink r:id="rId8" w:history="1">
        <w:r w:rsidRPr="00F202BE">
          <w:rPr>
            <w:rStyle w:val="Hyperlink"/>
            <w:rFonts w:ascii="Times New Roman" w:hAnsi="Times New Roman" w:cs="Times New Roman"/>
            <w:color w:val="000000" w:themeColor="text1"/>
            <w:sz w:val="24"/>
            <w:szCs w:val="24"/>
          </w:rPr>
          <w:t>http://m.kompasiana.com</w:t>
        </w:r>
      </w:hyperlink>
      <w:r w:rsidRPr="00F202BE">
        <w:rPr>
          <w:rFonts w:ascii="Times New Roman" w:hAnsi="Times New Roman" w:cs="Times New Roman"/>
          <w:color w:val="000000" w:themeColor="text1"/>
          <w:sz w:val="24"/>
          <w:szCs w:val="24"/>
        </w:rPr>
        <w:t xml:space="preserve"> (selasa, 09 februari 2016) menyatakan bahwa”pemulung yang pekerjaannya mengumpulkan sampah dan barang bekas yang mungkin bisa didaur ulang, demi memenuhi kebutuhan hidup mereka”. </w:t>
      </w:r>
      <w:r w:rsidR="00A00A45" w:rsidRPr="00F202BE">
        <w:rPr>
          <w:rFonts w:ascii="Times New Roman" w:hAnsi="Times New Roman" w:cs="Times New Roman"/>
          <w:color w:val="000000" w:themeColor="text1"/>
          <w:sz w:val="24"/>
          <w:szCs w:val="24"/>
        </w:rPr>
        <w:t>Pemulung adalah orang yang mencari nafkah dengan cara memulung serta memanfaatkan barang bekas dengan menjualnya kepada pengepul yang akan mengolahnya untuk bisa di daur ulang dan dijadikan barang komoditas. Pemulung cenderung memiliki sikap yang kurang perhatian terhadap diri sendiri, karena hidup mereka penuh dengan kekerasan, kelemahan fisik dan intelektual.</w:t>
      </w:r>
    </w:p>
    <w:p w:rsidR="00A00A45" w:rsidRPr="00B760B7" w:rsidRDefault="00A00A45" w:rsidP="00A00A45">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Lebih dari itu bahk</w:t>
      </w:r>
      <w:r w:rsidR="00003B8C" w:rsidRPr="00B760B7">
        <w:rPr>
          <w:rFonts w:ascii="Times New Roman" w:hAnsi="Times New Roman" w:cs="Times New Roman"/>
          <w:color w:val="000000" w:themeColor="text1"/>
          <w:sz w:val="24"/>
          <w:szCs w:val="24"/>
        </w:rPr>
        <w:t>an ketidakmampuan mereka untuk b</w:t>
      </w:r>
      <w:r w:rsidRPr="00B760B7">
        <w:rPr>
          <w:rFonts w:ascii="Times New Roman" w:hAnsi="Times New Roman" w:cs="Times New Roman"/>
          <w:color w:val="000000" w:themeColor="text1"/>
          <w:sz w:val="24"/>
          <w:szCs w:val="24"/>
        </w:rPr>
        <w:t xml:space="preserve">ersosialsasi atau mengembangkan diri menjadi beban yang sangat berat yang mereka alami. Untuk </w:t>
      </w:r>
      <w:r w:rsidRPr="00B760B7">
        <w:rPr>
          <w:rFonts w:ascii="Times New Roman" w:hAnsi="Times New Roman" w:cs="Times New Roman"/>
          <w:color w:val="000000" w:themeColor="text1"/>
          <w:sz w:val="24"/>
          <w:szCs w:val="24"/>
        </w:rPr>
        <w:lastRenderedPageBreak/>
        <w:t>dapat tetap hidup meeka terkadang lebih baik untuk tidak tergantung kepada orang lain termasuk Tuhan yang menciptakan mereka, yang mereka perjuangkan hanyalah perut mereka. Pekerjaan pemulung banyak dianggap memiliki konotasi yang negatif, namun sebagian orang ada yang menganggap bahwa pemulung sebagai arsitektur-arsitektur keindahan dan kebrsihan kota. Tanpa mereka, dapat dibayangkan kotornya kota yang dipenuhi dengan sampah. Banyak pemulung yang mendapatkan penghasilan yang sangat minim perhari sehingga mereka tidak dapat memenuhi kebutuhan dasarnya.</w:t>
      </w:r>
    </w:p>
    <w:p w:rsidR="00B760B7" w:rsidRDefault="00A00A45" w:rsidP="00B760B7">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Kebutuhan dasar merupakan unsur-unsur yang dibutuhakan oleh manusia dalam mempertahankan kehidupan serta kesehatnnya. Maslow (1997) dalam teori hierarki yang dikutip oleh Hidayat dan Uliyah (2014) mengungkapkan bahwa setiap manusia memiliki lima kebutuhan dasar yaitu: kebutuhan fisiologis, keamanan, cinta, harga diri, dan aktualisasi diri.</w:t>
      </w:r>
    </w:p>
    <w:p w:rsidR="00A00A45" w:rsidRPr="00B760B7" w:rsidRDefault="00A00A45" w:rsidP="00B760B7">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Pemenuhan kebutuhan dasar merupakan kebutuhan yang tidak dapat dipisahkan dari kehidupan sehari-hari.  Manusia dalam usaha memenuhi kebutuhan dasar hidupnya  selalu berusaha untuk mencari yang terbaik. Dalam usahanya tersebut manusia tidak mungkin dapat memenuhi kebutuhan hidupnya sendiri dan membutuhkan pihak lain agar suatu kebutuhannya dapat terpenuhi. Kebutuh</w:t>
      </w:r>
      <w:r w:rsidR="00003B8C" w:rsidRPr="00B760B7">
        <w:rPr>
          <w:rFonts w:ascii="Times New Roman" w:hAnsi="Times New Roman" w:cs="Times New Roman"/>
          <w:color w:val="000000" w:themeColor="text1"/>
          <w:sz w:val="24"/>
          <w:szCs w:val="24"/>
        </w:rPr>
        <w:t>a</w:t>
      </w:r>
      <w:r w:rsidRPr="00B760B7">
        <w:rPr>
          <w:rFonts w:ascii="Times New Roman" w:hAnsi="Times New Roman" w:cs="Times New Roman"/>
          <w:color w:val="000000" w:themeColor="text1"/>
          <w:sz w:val="24"/>
          <w:szCs w:val="24"/>
        </w:rPr>
        <w:t>n manusia jika dilihat dari segi tingkatan kepentingannya dapat dibagi menjadi kebutuhan primer, sekunder, dan tersier.</w:t>
      </w:r>
    </w:p>
    <w:p w:rsidR="00A00A45" w:rsidRPr="00B760B7" w:rsidRDefault="00A00A45" w:rsidP="00003B8C">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Kebutuhan primer merupakan kebutuhan yang sangat penting bagi orang yang bersangkutan sehingga kebutuhan itu harus dipenuhi lebih dulu dan merupakan kebutuhan yang paling utama. Dulu kebutuhan primer hanya </w:t>
      </w:r>
      <w:r w:rsidRPr="00B760B7">
        <w:rPr>
          <w:rFonts w:ascii="Times New Roman" w:hAnsi="Times New Roman" w:cs="Times New Roman"/>
          <w:color w:val="000000" w:themeColor="text1"/>
          <w:sz w:val="24"/>
          <w:szCs w:val="24"/>
        </w:rPr>
        <w:lastRenderedPageBreak/>
        <w:t>mencakup sandang, pangan, dan papan. Namun dewasa ini dikarenakan kehidupan semakin kompleks maka kebutuhan bertambah dengan kebutuhan lain yang merupakan bagian dari kebutuhan primer, seperti kebutuhan akan ke</w:t>
      </w:r>
      <w:r w:rsidR="00003B8C" w:rsidRPr="00B760B7">
        <w:rPr>
          <w:rFonts w:ascii="Times New Roman" w:hAnsi="Times New Roman" w:cs="Times New Roman"/>
          <w:color w:val="000000" w:themeColor="text1"/>
          <w:sz w:val="24"/>
          <w:szCs w:val="24"/>
        </w:rPr>
        <w:t>sehatan, pendidikan dan lainnya</w:t>
      </w:r>
      <w:r w:rsidR="006E6DE9">
        <w:rPr>
          <w:rFonts w:ascii="Times New Roman" w:hAnsi="Times New Roman" w:cs="Times New Roman"/>
          <w:color w:val="000000" w:themeColor="text1"/>
          <w:sz w:val="24"/>
          <w:szCs w:val="24"/>
        </w:rPr>
        <w:t>. Maka dari itu penulis tertarik untuk mengambil penelitian yang berjudul: ”Pemenuhan Kebutuhan Dasar Pemulung di Kecamatan Pameungpeuk Kabupaten Bandung”.</w:t>
      </w:r>
    </w:p>
    <w:p w:rsidR="009654AB" w:rsidRPr="00B760B7" w:rsidRDefault="00006278" w:rsidP="00006278">
      <w:pPr>
        <w:pStyle w:val="ListParagraph"/>
        <w:numPr>
          <w:ilvl w:val="0"/>
          <w:numId w:val="1"/>
        </w:numPr>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t>Indentifikasi Masalah</w:t>
      </w:r>
    </w:p>
    <w:p w:rsidR="00006278" w:rsidRPr="006A3396" w:rsidRDefault="00006278" w:rsidP="006A3396">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6A3396">
        <w:rPr>
          <w:rFonts w:ascii="Times New Roman" w:eastAsia="Times New Roman" w:hAnsi="Times New Roman" w:cs="Times New Roman"/>
          <w:color w:val="000000" w:themeColor="text1"/>
          <w:sz w:val="24"/>
          <w:szCs w:val="24"/>
          <w:lang w:eastAsia="id-ID"/>
        </w:rPr>
        <w:t xml:space="preserve">Berdasarkan latar belakang permasalahan penelitian di atas tentang pemenuhan kebutuhan dasar rumah </w:t>
      </w:r>
      <w:r w:rsidR="00A00A45" w:rsidRPr="006A3396">
        <w:rPr>
          <w:rFonts w:ascii="Times New Roman" w:eastAsia="Times New Roman" w:hAnsi="Times New Roman" w:cs="Times New Roman"/>
          <w:color w:val="000000" w:themeColor="text1"/>
          <w:sz w:val="24"/>
          <w:szCs w:val="24"/>
          <w:lang w:eastAsia="id-ID"/>
        </w:rPr>
        <w:t>pemulung</w:t>
      </w:r>
      <w:r w:rsidRPr="006A3396">
        <w:rPr>
          <w:rFonts w:ascii="Times New Roman" w:eastAsia="Times New Roman" w:hAnsi="Times New Roman" w:cs="Times New Roman"/>
          <w:color w:val="000000" w:themeColor="text1"/>
          <w:sz w:val="24"/>
          <w:szCs w:val="24"/>
          <w:lang w:eastAsia="id-ID"/>
        </w:rPr>
        <w:t xml:space="preserve"> di </w:t>
      </w:r>
      <w:r w:rsidR="006A3396" w:rsidRPr="006A3396">
        <w:rPr>
          <w:rFonts w:ascii="Times New Roman" w:eastAsia="Times New Roman" w:hAnsi="Times New Roman" w:cs="Times New Roman"/>
          <w:color w:val="000000" w:themeColor="text1"/>
          <w:sz w:val="24"/>
          <w:szCs w:val="24"/>
          <w:lang w:eastAsia="id-ID"/>
        </w:rPr>
        <w:t xml:space="preserve">Kecamatan Pameungpeuk Kabupaten Bandung. </w:t>
      </w:r>
      <w:r w:rsidRPr="006A3396">
        <w:rPr>
          <w:rFonts w:ascii="Times New Roman" w:eastAsia="Times New Roman" w:hAnsi="Times New Roman" w:cs="Times New Roman"/>
          <w:color w:val="000000" w:themeColor="text1"/>
          <w:sz w:val="24"/>
          <w:szCs w:val="24"/>
          <w:lang w:eastAsia="id-ID"/>
        </w:rPr>
        <w:t>Maka masalah pokok penelitian ini dapat diidentifikasikan sebagai berikut:</w:t>
      </w:r>
    </w:p>
    <w:p w:rsidR="00006278" w:rsidRPr="00B760B7" w:rsidRDefault="00006278" w:rsidP="00006278">
      <w:pPr>
        <w:pStyle w:val="ListParagraph"/>
        <w:numPr>
          <w:ilvl w:val="0"/>
          <w:numId w:val="5"/>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xml:space="preserve">Bagaimana konsumsi bahan-bahan pokok </w:t>
      </w:r>
      <w:r w:rsidR="00A00A45" w:rsidRPr="00B760B7">
        <w:rPr>
          <w:rFonts w:ascii="Times New Roman" w:eastAsia="Times New Roman" w:hAnsi="Times New Roman" w:cs="Times New Roman"/>
          <w:color w:val="000000" w:themeColor="text1"/>
          <w:sz w:val="24"/>
          <w:szCs w:val="24"/>
          <w:lang w:eastAsia="id-ID"/>
        </w:rPr>
        <w:t>pemulung</w:t>
      </w:r>
      <w:r w:rsidRPr="00B760B7">
        <w:rPr>
          <w:rFonts w:ascii="Times New Roman" w:eastAsia="Times New Roman" w:hAnsi="Times New Roman" w:cs="Times New Roman"/>
          <w:color w:val="000000" w:themeColor="text1"/>
          <w:sz w:val="24"/>
          <w:szCs w:val="24"/>
          <w:lang w:eastAsia="id-ID"/>
        </w:rPr>
        <w:t xml:space="preserve"> di </w:t>
      </w:r>
      <w:r w:rsidR="00FD46D3">
        <w:rPr>
          <w:rFonts w:ascii="Times New Roman" w:eastAsia="Times New Roman" w:hAnsi="Times New Roman" w:cs="Times New Roman"/>
          <w:color w:val="000000" w:themeColor="text1"/>
          <w:sz w:val="24"/>
          <w:szCs w:val="24"/>
          <w:lang w:eastAsia="id-ID"/>
        </w:rPr>
        <w:t xml:space="preserve">Kecamatan Pameungpeuk Kabupaten </w:t>
      </w:r>
      <w:r w:rsidRPr="00B760B7">
        <w:rPr>
          <w:rFonts w:ascii="Times New Roman" w:eastAsia="Times New Roman" w:hAnsi="Times New Roman" w:cs="Times New Roman"/>
          <w:color w:val="000000" w:themeColor="text1"/>
          <w:sz w:val="24"/>
          <w:szCs w:val="24"/>
          <w:lang w:eastAsia="id-ID"/>
        </w:rPr>
        <w:t>Bandung.</w:t>
      </w:r>
    </w:p>
    <w:p w:rsidR="00FD46D3" w:rsidRPr="00B760B7" w:rsidRDefault="00006278" w:rsidP="00FD46D3">
      <w:pPr>
        <w:pStyle w:val="ListParagraph"/>
        <w:numPr>
          <w:ilvl w:val="0"/>
          <w:numId w:val="5"/>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FD46D3">
        <w:rPr>
          <w:rFonts w:ascii="Times New Roman" w:eastAsia="Times New Roman" w:hAnsi="Times New Roman" w:cs="Times New Roman"/>
          <w:color w:val="000000" w:themeColor="text1"/>
          <w:sz w:val="24"/>
          <w:szCs w:val="24"/>
          <w:lang w:eastAsia="id-ID"/>
        </w:rPr>
        <w:t>B</w:t>
      </w:r>
      <w:r w:rsidR="002E52BE" w:rsidRPr="00FD46D3">
        <w:rPr>
          <w:rFonts w:ascii="Times New Roman" w:eastAsia="Times New Roman" w:hAnsi="Times New Roman" w:cs="Times New Roman"/>
          <w:color w:val="000000" w:themeColor="text1"/>
          <w:sz w:val="24"/>
          <w:szCs w:val="24"/>
          <w:lang w:eastAsia="id-ID"/>
        </w:rPr>
        <w:t>agaimana</w:t>
      </w:r>
      <w:r w:rsidRPr="00FD46D3">
        <w:rPr>
          <w:rFonts w:ascii="Times New Roman" w:eastAsia="Times New Roman" w:hAnsi="Times New Roman" w:cs="Times New Roman"/>
          <w:color w:val="000000" w:themeColor="text1"/>
          <w:sz w:val="24"/>
          <w:szCs w:val="24"/>
          <w:lang w:eastAsia="id-ID"/>
        </w:rPr>
        <w:t xml:space="preserve"> pelayanan pokok </w:t>
      </w:r>
      <w:r w:rsidR="00A00A45" w:rsidRPr="00FD46D3">
        <w:rPr>
          <w:rFonts w:ascii="Times New Roman" w:eastAsia="Times New Roman" w:hAnsi="Times New Roman" w:cs="Times New Roman"/>
          <w:color w:val="000000" w:themeColor="text1"/>
          <w:sz w:val="24"/>
          <w:szCs w:val="24"/>
          <w:lang w:eastAsia="id-ID"/>
        </w:rPr>
        <w:t>pemulung</w:t>
      </w:r>
      <w:r w:rsidRPr="00FD46D3">
        <w:rPr>
          <w:rFonts w:ascii="Times New Roman" w:eastAsia="Times New Roman" w:hAnsi="Times New Roman" w:cs="Times New Roman"/>
          <w:color w:val="000000" w:themeColor="text1"/>
          <w:sz w:val="24"/>
          <w:szCs w:val="24"/>
          <w:lang w:eastAsia="id-ID"/>
        </w:rPr>
        <w:t xml:space="preserve"> di </w:t>
      </w:r>
      <w:r w:rsidR="00FD46D3">
        <w:rPr>
          <w:rFonts w:ascii="Times New Roman" w:eastAsia="Times New Roman" w:hAnsi="Times New Roman" w:cs="Times New Roman"/>
          <w:color w:val="000000" w:themeColor="text1"/>
          <w:sz w:val="24"/>
          <w:szCs w:val="24"/>
          <w:lang w:eastAsia="id-ID"/>
        </w:rPr>
        <w:t xml:space="preserve">Kecamatan Pameungpeuk Kabupaten </w:t>
      </w:r>
      <w:r w:rsidR="00FD46D3" w:rsidRPr="00B760B7">
        <w:rPr>
          <w:rFonts w:ascii="Times New Roman" w:eastAsia="Times New Roman" w:hAnsi="Times New Roman" w:cs="Times New Roman"/>
          <w:color w:val="000000" w:themeColor="text1"/>
          <w:sz w:val="24"/>
          <w:szCs w:val="24"/>
          <w:lang w:eastAsia="id-ID"/>
        </w:rPr>
        <w:t>Bandung.</w:t>
      </w:r>
    </w:p>
    <w:p w:rsidR="00FD46D3" w:rsidRPr="00B760B7" w:rsidRDefault="00006278" w:rsidP="00FD46D3">
      <w:pPr>
        <w:pStyle w:val="ListParagraph"/>
        <w:numPr>
          <w:ilvl w:val="0"/>
          <w:numId w:val="5"/>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FD46D3">
        <w:rPr>
          <w:rFonts w:ascii="Times New Roman" w:eastAsia="Times New Roman" w:hAnsi="Times New Roman" w:cs="Times New Roman"/>
          <w:color w:val="000000" w:themeColor="text1"/>
          <w:sz w:val="24"/>
          <w:szCs w:val="24"/>
          <w:lang w:eastAsia="id-ID"/>
        </w:rPr>
        <w:t xml:space="preserve">Bagaimana hak </w:t>
      </w:r>
      <w:r w:rsidR="00FD46D3" w:rsidRPr="00FD46D3">
        <w:rPr>
          <w:rFonts w:ascii="Times New Roman" w:eastAsia="Times New Roman" w:hAnsi="Times New Roman" w:cs="Times New Roman"/>
          <w:color w:val="000000" w:themeColor="text1"/>
          <w:sz w:val="24"/>
          <w:szCs w:val="24"/>
          <w:lang w:eastAsia="id-ID"/>
        </w:rPr>
        <w:t xml:space="preserve">pemulung untuk melaksanakan program </w:t>
      </w:r>
      <w:r w:rsidR="00FD46D3">
        <w:rPr>
          <w:rFonts w:ascii="Times New Roman" w:eastAsia="Times New Roman" w:hAnsi="Times New Roman" w:cs="Times New Roman"/>
          <w:color w:val="000000" w:themeColor="text1"/>
          <w:sz w:val="24"/>
          <w:szCs w:val="24"/>
          <w:lang w:eastAsia="id-ID"/>
        </w:rPr>
        <w:t xml:space="preserve">Kecamatan Pameungpeuk Kabupaten </w:t>
      </w:r>
      <w:r w:rsidR="00FD46D3" w:rsidRPr="00B760B7">
        <w:rPr>
          <w:rFonts w:ascii="Times New Roman" w:eastAsia="Times New Roman" w:hAnsi="Times New Roman" w:cs="Times New Roman"/>
          <w:color w:val="000000" w:themeColor="text1"/>
          <w:sz w:val="24"/>
          <w:szCs w:val="24"/>
          <w:lang w:eastAsia="id-ID"/>
        </w:rPr>
        <w:t>Bandung.</w:t>
      </w:r>
    </w:p>
    <w:p w:rsidR="00006278" w:rsidRPr="00FD46D3" w:rsidRDefault="00006278" w:rsidP="00011F76">
      <w:pPr>
        <w:pStyle w:val="ListParagraph"/>
        <w:numPr>
          <w:ilvl w:val="0"/>
          <w:numId w:val="1"/>
        </w:numPr>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FD46D3">
        <w:rPr>
          <w:rFonts w:ascii="Times New Roman" w:eastAsia="Times New Roman" w:hAnsi="Times New Roman" w:cs="Times New Roman"/>
          <w:b/>
          <w:color w:val="000000" w:themeColor="text1"/>
          <w:sz w:val="24"/>
          <w:szCs w:val="24"/>
          <w:lang w:eastAsia="id-ID"/>
        </w:rPr>
        <w:t>Tujuan dan Kegunaan Penelitian</w:t>
      </w:r>
    </w:p>
    <w:p w:rsidR="002E52BE" w:rsidRPr="00B760B7" w:rsidRDefault="002E52BE" w:rsidP="002E52BE">
      <w:pPr>
        <w:pStyle w:val="ListParagraph"/>
        <w:numPr>
          <w:ilvl w:val="0"/>
          <w:numId w:val="7"/>
        </w:numPr>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t>Tujuan Penelitian</w:t>
      </w:r>
    </w:p>
    <w:p w:rsidR="00006278" w:rsidRPr="00B760B7" w:rsidRDefault="00006278" w:rsidP="002E52BE">
      <w:pPr>
        <w:pStyle w:val="ListParagraph"/>
        <w:widowControl w:val="0"/>
        <w:autoSpaceDE w:val="0"/>
        <w:autoSpaceDN w:val="0"/>
        <w:adjustRightInd w:val="0"/>
        <w:spacing w:after="0" w:line="480" w:lineRule="auto"/>
        <w:ind w:left="0" w:firstLine="567"/>
        <w:jc w:val="both"/>
        <w:rPr>
          <w:rFonts w:ascii="Times New Roman" w:hAnsi="Times New Roman"/>
          <w:color w:val="000000" w:themeColor="text1"/>
          <w:sz w:val="24"/>
          <w:szCs w:val="24"/>
        </w:rPr>
      </w:pPr>
      <w:r w:rsidRPr="00B760B7">
        <w:rPr>
          <w:rFonts w:ascii="Times New Roman" w:eastAsia="Times New Roman" w:hAnsi="Times New Roman" w:cs="Times New Roman"/>
          <w:color w:val="000000" w:themeColor="text1"/>
          <w:sz w:val="24"/>
          <w:szCs w:val="24"/>
          <w:lang w:eastAsia="id-ID"/>
        </w:rPr>
        <w:t xml:space="preserve">Adapun tujuan dari penelitian yang akan dilakukan tentang pemenuhan kebutuhan </w:t>
      </w:r>
      <w:r w:rsidR="00A00A45" w:rsidRPr="00B760B7">
        <w:rPr>
          <w:rFonts w:ascii="Times New Roman" w:eastAsia="Times New Roman" w:hAnsi="Times New Roman" w:cs="Times New Roman"/>
          <w:color w:val="000000" w:themeColor="text1"/>
          <w:sz w:val="24"/>
          <w:szCs w:val="24"/>
          <w:lang w:eastAsia="id-ID"/>
        </w:rPr>
        <w:t>dasar pemulung,</w:t>
      </w:r>
      <w:r w:rsidR="002E52BE" w:rsidRPr="00B760B7">
        <w:rPr>
          <w:rFonts w:ascii="Times New Roman" w:eastAsia="Times New Roman" w:hAnsi="Times New Roman" w:cs="Times New Roman"/>
          <w:color w:val="000000" w:themeColor="text1"/>
          <w:sz w:val="24"/>
          <w:szCs w:val="24"/>
          <w:lang w:eastAsia="id-ID"/>
        </w:rPr>
        <w:t xml:space="preserve"> </w:t>
      </w:r>
      <w:r w:rsidR="002E52BE" w:rsidRPr="00B760B7">
        <w:rPr>
          <w:rFonts w:ascii="Times New Roman" w:hAnsi="Times New Roman"/>
          <w:color w:val="000000" w:themeColor="text1"/>
          <w:sz w:val="24"/>
          <w:szCs w:val="24"/>
        </w:rPr>
        <w:t>penelitian ini memiliki kualitas ekspektasi yang diharapkan mampu menjawab pertanyaan dan pernyataan dari permasalahan yang akan diteliti. Maka dari itu, tujuan dari penelitian ini adalah sebagai berikut :</w:t>
      </w:r>
    </w:p>
    <w:p w:rsidR="00006278" w:rsidRPr="00B760B7" w:rsidRDefault="002E52BE" w:rsidP="00006278">
      <w:pPr>
        <w:pStyle w:val="ListParagraph"/>
        <w:numPr>
          <w:ilvl w:val="0"/>
          <w:numId w:val="6"/>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lastRenderedPageBreak/>
        <w:t>Untuk menggambarkan</w:t>
      </w:r>
      <w:r w:rsidR="00006278" w:rsidRPr="00B760B7">
        <w:rPr>
          <w:rFonts w:ascii="Times New Roman" w:eastAsia="Times New Roman" w:hAnsi="Times New Roman" w:cs="Times New Roman"/>
          <w:color w:val="000000" w:themeColor="text1"/>
          <w:sz w:val="24"/>
          <w:szCs w:val="24"/>
          <w:lang w:eastAsia="id-ID"/>
        </w:rPr>
        <w:t xml:space="preserve"> konsumsi bahan-bahan pokok </w:t>
      </w:r>
      <w:r w:rsidR="00A00A45" w:rsidRPr="00B760B7">
        <w:rPr>
          <w:rFonts w:ascii="Times New Roman" w:eastAsia="Times New Roman" w:hAnsi="Times New Roman" w:cs="Times New Roman"/>
          <w:color w:val="000000" w:themeColor="text1"/>
          <w:sz w:val="24"/>
          <w:szCs w:val="24"/>
          <w:lang w:eastAsia="id-ID"/>
        </w:rPr>
        <w:t>pemulung</w:t>
      </w:r>
      <w:r w:rsidR="00006278" w:rsidRPr="00B760B7">
        <w:rPr>
          <w:rFonts w:ascii="Times New Roman" w:eastAsia="Times New Roman" w:hAnsi="Times New Roman" w:cs="Times New Roman"/>
          <w:color w:val="000000" w:themeColor="text1"/>
          <w:sz w:val="24"/>
          <w:szCs w:val="24"/>
          <w:lang w:eastAsia="id-ID"/>
        </w:rPr>
        <w:t xml:space="preserve"> di </w:t>
      </w:r>
      <w:r w:rsidR="00FD46D3">
        <w:rPr>
          <w:rFonts w:ascii="Times New Roman" w:eastAsia="Times New Roman" w:hAnsi="Times New Roman" w:cs="Times New Roman"/>
          <w:color w:val="000000" w:themeColor="text1"/>
          <w:sz w:val="24"/>
          <w:szCs w:val="24"/>
          <w:lang w:eastAsia="id-ID"/>
        </w:rPr>
        <w:t>Kecamatan Pameungpeuk Kabupaten Bandung</w:t>
      </w:r>
    </w:p>
    <w:p w:rsidR="00006278" w:rsidRPr="00B760B7" w:rsidRDefault="002E52BE" w:rsidP="00006278">
      <w:pPr>
        <w:pStyle w:val="ListParagraph"/>
        <w:numPr>
          <w:ilvl w:val="0"/>
          <w:numId w:val="6"/>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xml:space="preserve">Untuk menggambarkan </w:t>
      </w:r>
      <w:r w:rsidR="00006278" w:rsidRPr="00B760B7">
        <w:rPr>
          <w:rFonts w:ascii="Times New Roman" w:eastAsia="Times New Roman" w:hAnsi="Times New Roman" w:cs="Times New Roman"/>
          <w:color w:val="000000" w:themeColor="text1"/>
          <w:sz w:val="24"/>
          <w:szCs w:val="24"/>
          <w:lang w:eastAsia="id-ID"/>
        </w:rPr>
        <w:t xml:space="preserve">pelayanan pokok </w:t>
      </w:r>
      <w:r w:rsidR="00A00A45" w:rsidRPr="00B760B7">
        <w:rPr>
          <w:rFonts w:ascii="Times New Roman" w:eastAsia="Times New Roman" w:hAnsi="Times New Roman" w:cs="Times New Roman"/>
          <w:color w:val="000000" w:themeColor="text1"/>
          <w:sz w:val="24"/>
          <w:szCs w:val="24"/>
          <w:lang w:eastAsia="id-ID"/>
        </w:rPr>
        <w:t>pemulung</w:t>
      </w:r>
      <w:r w:rsidR="00006278" w:rsidRPr="00B760B7">
        <w:rPr>
          <w:rFonts w:ascii="Times New Roman" w:eastAsia="Times New Roman" w:hAnsi="Times New Roman" w:cs="Times New Roman"/>
          <w:color w:val="000000" w:themeColor="text1"/>
          <w:sz w:val="24"/>
          <w:szCs w:val="24"/>
          <w:lang w:eastAsia="id-ID"/>
        </w:rPr>
        <w:t xml:space="preserve"> di </w:t>
      </w:r>
      <w:r w:rsidR="00FD46D3">
        <w:rPr>
          <w:rFonts w:ascii="Times New Roman" w:eastAsia="Times New Roman" w:hAnsi="Times New Roman" w:cs="Times New Roman"/>
          <w:color w:val="000000" w:themeColor="text1"/>
          <w:sz w:val="24"/>
          <w:szCs w:val="24"/>
          <w:lang w:eastAsia="id-ID"/>
        </w:rPr>
        <w:t>Kecamatan Pameungpeuk Kabupaten Bandung</w:t>
      </w:r>
    </w:p>
    <w:p w:rsidR="00A00A45" w:rsidRPr="00B760B7" w:rsidRDefault="002E52BE" w:rsidP="00A00A45">
      <w:pPr>
        <w:pStyle w:val="ListParagraph"/>
        <w:numPr>
          <w:ilvl w:val="0"/>
          <w:numId w:val="6"/>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Untuk menggambarkan</w:t>
      </w:r>
      <w:r w:rsidR="00006278" w:rsidRPr="00B760B7">
        <w:rPr>
          <w:rFonts w:ascii="Times New Roman" w:eastAsia="Times New Roman" w:hAnsi="Times New Roman" w:cs="Times New Roman"/>
          <w:color w:val="000000" w:themeColor="text1"/>
          <w:sz w:val="24"/>
          <w:szCs w:val="24"/>
          <w:lang w:eastAsia="id-ID"/>
        </w:rPr>
        <w:t xml:space="preserve"> hak</w:t>
      </w:r>
      <w:r w:rsidR="00FD46D3">
        <w:rPr>
          <w:rFonts w:ascii="Times New Roman" w:eastAsia="Times New Roman" w:hAnsi="Times New Roman" w:cs="Times New Roman"/>
          <w:color w:val="000000" w:themeColor="text1"/>
          <w:sz w:val="24"/>
          <w:szCs w:val="24"/>
          <w:lang w:eastAsia="id-ID"/>
        </w:rPr>
        <w:t xml:space="preserve"> pemulung untuk melaksanakan program</w:t>
      </w:r>
      <w:r w:rsidR="00006278" w:rsidRPr="00B760B7">
        <w:rPr>
          <w:rFonts w:ascii="Times New Roman" w:eastAsia="Times New Roman" w:hAnsi="Times New Roman" w:cs="Times New Roman"/>
          <w:color w:val="000000" w:themeColor="text1"/>
          <w:sz w:val="24"/>
          <w:szCs w:val="24"/>
          <w:lang w:eastAsia="id-ID"/>
        </w:rPr>
        <w:t xml:space="preserve"> </w:t>
      </w:r>
      <w:r w:rsidR="00FD46D3">
        <w:rPr>
          <w:rFonts w:ascii="Times New Roman" w:eastAsia="Times New Roman" w:hAnsi="Times New Roman" w:cs="Times New Roman"/>
          <w:color w:val="000000" w:themeColor="text1"/>
          <w:sz w:val="24"/>
          <w:szCs w:val="24"/>
          <w:lang w:eastAsia="id-ID"/>
        </w:rPr>
        <w:t>Kecamatan Pameungpeuk Kabupaten</w:t>
      </w:r>
      <w:r w:rsidR="00006278" w:rsidRPr="00B760B7">
        <w:rPr>
          <w:rFonts w:ascii="Times New Roman" w:eastAsia="Times New Roman" w:hAnsi="Times New Roman" w:cs="Times New Roman"/>
          <w:color w:val="000000" w:themeColor="text1"/>
          <w:sz w:val="24"/>
          <w:szCs w:val="24"/>
          <w:lang w:eastAsia="id-ID"/>
        </w:rPr>
        <w:t xml:space="preserve"> Bandung.</w:t>
      </w:r>
    </w:p>
    <w:p w:rsidR="00006278" w:rsidRPr="00B760B7" w:rsidRDefault="002E52BE" w:rsidP="002E52BE">
      <w:pPr>
        <w:pStyle w:val="ListParagraph"/>
        <w:numPr>
          <w:ilvl w:val="0"/>
          <w:numId w:val="7"/>
        </w:numPr>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t>Kegunaan Penelitian</w:t>
      </w:r>
    </w:p>
    <w:p w:rsidR="002E52BE" w:rsidRPr="00B760B7" w:rsidRDefault="002E52BE" w:rsidP="002E52BE">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Penelitian ini dibutuhkan agar dapat memberikan manfaat yang signifikan dalam suatu realita sosial. Maka dari itu penulisan skripsi ini diharapkan dapat memberikan manfaat khususnya bagi penulis umumnya bagi masyarakat serta pihak terkait lainnya. Kegunaan atau manfaat penelitian ini dapat dirumuskan sebagai berikut:</w:t>
      </w:r>
    </w:p>
    <w:p w:rsidR="002E52BE" w:rsidRPr="00B760B7" w:rsidRDefault="002E52BE" w:rsidP="002E52BE">
      <w:pPr>
        <w:pStyle w:val="ListParagraph"/>
        <w:numPr>
          <w:ilvl w:val="0"/>
          <w:numId w:val="8"/>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Manfaat teoritis</w:t>
      </w:r>
    </w:p>
    <w:p w:rsidR="002E52BE" w:rsidRPr="00B760B7" w:rsidRDefault="002E52BE" w:rsidP="002E52BE">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hAnsi="Times New Roman" w:cs="Times New Roman"/>
          <w:color w:val="000000" w:themeColor="text1"/>
          <w:sz w:val="24"/>
          <w:szCs w:val="24"/>
        </w:rPr>
        <w:t xml:space="preserve">Penelitian ini diharapkan dapat memberikan masukan serta sumbangan pemikiran yang bermanfaat bagi pengembangan pengetahuan dibidang ilmu pekerjaan sosial terutama tentang masalah pemenuhan kebutuhan </w:t>
      </w:r>
      <w:r w:rsidR="00A00A45" w:rsidRPr="00B760B7">
        <w:rPr>
          <w:rFonts w:ascii="Times New Roman" w:hAnsi="Times New Roman" w:cs="Times New Roman"/>
          <w:color w:val="000000" w:themeColor="text1"/>
          <w:sz w:val="24"/>
          <w:szCs w:val="24"/>
        </w:rPr>
        <w:t xml:space="preserve">dasar </w:t>
      </w:r>
      <w:r w:rsidRPr="00B760B7">
        <w:rPr>
          <w:rFonts w:ascii="Times New Roman" w:hAnsi="Times New Roman" w:cs="Times New Roman"/>
          <w:color w:val="000000" w:themeColor="text1"/>
          <w:sz w:val="24"/>
          <w:szCs w:val="24"/>
        </w:rPr>
        <w:t xml:space="preserve">bagi </w:t>
      </w:r>
      <w:r w:rsidR="00A00A45" w:rsidRPr="00B760B7">
        <w:rPr>
          <w:rFonts w:ascii="Times New Roman" w:hAnsi="Times New Roman" w:cs="Times New Roman"/>
          <w:color w:val="000000" w:themeColor="text1"/>
          <w:sz w:val="24"/>
          <w:szCs w:val="24"/>
        </w:rPr>
        <w:t>pemulung.</w:t>
      </w:r>
    </w:p>
    <w:p w:rsidR="002E52BE" w:rsidRPr="00B760B7" w:rsidRDefault="002E52BE" w:rsidP="002E52BE">
      <w:pPr>
        <w:pStyle w:val="ListParagraph"/>
        <w:numPr>
          <w:ilvl w:val="0"/>
          <w:numId w:val="8"/>
        </w:num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B760B7">
        <w:rPr>
          <w:rFonts w:ascii="Times New Roman" w:hAnsi="Times New Roman" w:cs="Times New Roman"/>
          <w:color w:val="000000" w:themeColor="text1"/>
          <w:sz w:val="24"/>
          <w:szCs w:val="24"/>
        </w:rPr>
        <w:t>Manfaat Praktis</w:t>
      </w:r>
    </w:p>
    <w:p w:rsidR="002E52BE" w:rsidRDefault="00762B72" w:rsidP="002E52BE">
      <w:pPr>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Penelitian ini diharapkan dapat memeberikan sumbangan pemikiran serta masukan bagi masyarakat sebagai pemecahan masalah-masalah tentang kemiskinan, bagaimana pemenuhan kebutuhan dasarnya terutama pada </w:t>
      </w:r>
      <w:r w:rsidR="00A00A45" w:rsidRPr="00B760B7">
        <w:rPr>
          <w:rFonts w:ascii="Times New Roman" w:hAnsi="Times New Roman" w:cs="Times New Roman"/>
          <w:color w:val="000000" w:themeColor="text1"/>
          <w:sz w:val="24"/>
          <w:szCs w:val="24"/>
        </w:rPr>
        <w:t>masalah pemulung.</w:t>
      </w:r>
    </w:p>
    <w:p w:rsidR="006E6DE9" w:rsidRPr="00B760B7" w:rsidRDefault="006E6DE9" w:rsidP="002E52BE">
      <w:pPr>
        <w:spacing w:after="0" w:line="480" w:lineRule="auto"/>
        <w:ind w:firstLine="851"/>
        <w:jc w:val="both"/>
        <w:rPr>
          <w:rFonts w:ascii="Times New Roman" w:hAnsi="Times New Roman" w:cs="Times New Roman"/>
          <w:color w:val="000000" w:themeColor="text1"/>
          <w:sz w:val="24"/>
          <w:szCs w:val="24"/>
        </w:rPr>
      </w:pPr>
    </w:p>
    <w:p w:rsidR="00762B72" w:rsidRPr="00B760B7" w:rsidRDefault="00762B72" w:rsidP="00762B72">
      <w:pPr>
        <w:pStyle w:val="ListParagraph"/>
        <w:numPr>
          <w:ilvl w:val="0"/>
          <w:numId w:val="1"/>
        </w:numPr>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lastRenderedPageBreak/>
        <w:t>Kerangka Konseptual</w:t>
      </w:r>
    </w:p>
    <w:p w:rsidR="00762B72" w:rsidRPr="00B760B7" w:rsidRDefault="00762B72" w:rsidP="00FE626A">
      <w:pPr>
        <w:tabs>
          <w:tab w:val="left" w:pos="851"/>
        </w:tabs>
        <w:spacing w:after="0" w:line="480" w:lineRule="auto"/>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ab/>
        <w:t>Sesuai dengan permasalahan yang mengacu pada penelitian, penulis mengemukakan kerangka pemikiran yang berkaitan dengan konsep pokok. Kesejahteraan sosial merupakan salah satu ilmu pengetahuan dibidang sosial yang berorientasi pada masyarakat dan masalah sosial yang terjadi di masyarakat tersebut. Kesejahteraan sosial sebagai pemberian pelayanan guna memberikan pertolongan untuk memenuhi kebutuhan-kebutuhannya baik secara individu maupun kelompok. Menurut Friedlender dalam Fahrudin (2012:9) kesejahteraan sosial adalah :</w:t>
      </w:r>
    </w:p>
    <w:p w:rsidR="00A00A45" w:rsidRPr="00B760B7" w:rsidRDefault="00762B72" w:rsidP="00FE626A">
      <w:pPr>
        <w:spacing w:after="0" w:line="279" w:lineRule="atLeast"/>
        <w:ind w:left="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i/>
          <w:iCs/>
          <w:color w:val="000000" w:themeColor="text1"/>
          <w:sz w:val="24"/>
          <w:szCs w:val="24"/>
          <w:lang w:eastAsia="id-ID"/>
        </w:rPr>
        <w:t>Social welfare is the organized system of social services and institutions, designed to aid individuals and group to attain satisfying standard of life and health</w:t>
      </w:r>
      <w:r w:rsidRPr="00B760B7">
        <w:rPr>
          <w:rFonts w:ascii="Times New Roman" w:eastAsia="Times New Roman" w:hAnsi="Times New Roman" w:cs="Times New Roman"/>
          <w:color w:val="000000" w:themeColor="text1"/>
          <w:sz w:val="24"/>
          <w:szCs w:val="24"/>
          <w:lang w:eastAsia="id-ID"/>
        </w:rPr>
        <w:t xml:space="preserve">, </w:t>
      </w:r>
      <w:r w:rsidRPr="00B760B7">
        <w:rPr>
          <w:rFonts w:ascii="Times New Roman" w:eastAsia="Times New Roman" w:hAnsi="Times New Roman" w:cs="Times New Roman"/>
          <w:i/>
          <w:color w:val="000000" w:themeColor="text1"/>
          <w:sz w:val="24"/>
          <w:szCs w:val="24"/>
          <w:lang w:eastAsia="id-ID"/>
        </w:rPr>
        <w:t>and personal and social relationship that permit them to develop their full capaties and to promote their well being in harmony with the needs of their families and the community</w:t>
      </w:r>
      <w:r w:rsidR="00A00A45" w:rsidRPr="00B760B7">
        <w:rPr>
          <w:rFonts w:ascii="Times New Roman" w:eastAsia="Times New Roman" w:hAnsi="Times New Roman" w:cs="Times New Roman"/>
          <w:color w:val="000000" w:themeColor="text1"/>
          <w:sz w:val="24"/>
          <w:szCs w:val="24"/>
          <w:lang w:eastAsia="id-ID"/>
        </w:rPr>
        <w:t>.</w:t>
      </w:r>
    </w:p>
    <w:p w:rsidR="00F202BE" w:rsidRPr="00B760B7" w:rsidRDefault="00F202BE" w:rsidP="00A00A45">
      <w:pPr>
        <w:spacing w:after="0" w:line="279" w:lineRule="atLeast"/>
        <w:jc w:val="both"/>
        <w:rPr>
          <w:rFonts w:ascii="Times New Roman" w:eastAsia="Times New Roman" w:hAnsi="Times New Roman" w:cs="Times New Roman"/>
          <w:i/>
          <w:iCs/>
          <w:color w:val="000000" w:themeColor="text1"/>
          <w:sz w:val="24"/>
          <w:szCs w:val="24"/>
          <w:lang w:eastAsia="id-ID"/>
        </w:rPr>
      </w:pPr>
    </w:p>
    <w:p w:rsidR="00762B72" w:rsidRPr="00B760B7" w:rsidRDefault="00762B72" w:rsidP="00A00A45">
      <w:pPr>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Kesejahteraan sosial merupakan sistem yang terorganisir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
    <w:p w:rsidR="00762B72" w:rsidRPr="00B760B7" w:rsidRDefault="00762B72" w:rsidP="00762B72">
      <w:pPr>
        <w:tabs>
          <w:tab w:val="left" w:pos="142"/>
        </w:tabs>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xml:space="preserve">Berdasarkan definisi diatas maka kesejahteraan sosial menyangkut tentang pemenuhuan kebutuhan dan bagaimana individu menjalankan perannnya dengan baik. Suatu individu ataupun kelompok dapat dikatakan sejahtera apabila mereka dapat memenuhi kebutuhan-kebutuhannya serta mereka dapat mencapai standar hidup yang memadai, namun jika suatu individu atau kelomok tersebut </w:t>
      </w:r>
      <w:r w:rsidRPr="00B760B7">
        <w:rPr>
          <w:rFonts w:ascii="Times New Roman" w:eastAsia="Times New Roman" w:hAnsi="Times New Roman" w:cs="Times New Roman"/>
          <w:color w:val="000000" w:themeColor="text1"/>
          <w:sz w:val="24"/>
          <w:szCs w:val="24"/>
          <w:lang w:eastAsia="id-ID"/>
        </w:rPr>
        <w:lastRenderedPageBreak/>
        <w:t>tidak dapat memenuhi kebutuhan dasarnya maka mereka akan mengalami masalah sosial.</w:t>
      </w:r>
    </w:p>
    <w:p w:rsidR="00762B72" w:rsidRPr="00B760B7" w:rsidRDefault="00762B72" w:rsidP="00762B72">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hAnsi="Times New Roman" w:cs="Times New Roman"/>
          <w:color w:val="000000" w:themeColor="text1"/>
          <w:sz w:val="24"/>
          <w:szCs w:val="24"/>
          <w:shd w:val="clear" w:color="auto" w:fill="FFFFFF"/>
        </w:rPr>
        <w:t>Masalah sosial muncul akibat terjadinya perbedaan yang mencolok antara nilai dalam masyarakat dengan realita yang ada. Yang dapat menjadi sumber masalah sosial yaitu seperti proses sosial dan bencana alam. Adanya masalah sosial dalam masyarakat ditetapkan oleh lembaga yang memiliki kewenangan khusus seperti tokoh masyarakat, pemerintah, organisasi sosial, musyawarah masyarakat, dan lain sebagainya.</w:t>
      </w:r>
      <w:r w:rsidRPr="00B760B7">
        <w:rPr>
          <w:rFonts w:ascii="Times New Roman" w:eastAsia="Times New Roman" w:hAnsi="Times New Roman" w:cs="Times New Roman"/>
          <w:color w:val="000000" w:themeColor="text1"/>
          <w:sz w:val="24"/>
          <w:szCs w:val="24"/>
          <w:lang w:eastAsia="id-ID"/>
        </w:rPr>
        <w:t xml:space="preserve"> Huraerah (2011:4) berpendapat bahwa masalah sosial adalah:</w:t>
      </w:r>
    </w:p>
    <w:p w:rsidR="00762B72" w:rsidRPr="00B760B7" w:rsidRDefault="00762B72" w:rsidP="003C0AE3">
      <w:pPr>
        <w:shd w:val="clear" w:color="auto" w:fill="FFFFFF"/>
        <w:spacing w:after="0" w:line="240" w:lineRule="auto"/>
        <w:ind w:left="851"/>
        <w:jc w:val="both"/>
        <w:rPr>
          <w:rFonts w:ascii="Times New Roman" w:eastAsia="Times New Roman" w:hAnsi="Times New Roman" w:cs="Times New Roman"/>
          <w:i/>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xml:space="preserve">Masalah atau problema adalah perbedaan antara </w:t>
      </w:r>
      <w:r w:rsidRPr="00B760B7">
        <w:rPr>
          <w:rFonts w:ascii="Times New Roman" w:eastAsia="Times New Roman" w:hAnsi="Times New Roman" w:cs="Times New Roman"/>
          <w:i/>
          <w:color w:val="000000" w:themeColor="text1"/>
          <w:sz w:val="24"/>
          <w:szCs w:val="24"/>
          <w:lang w:eastAsia="id-ID"/>
        </w:rPr>
        <w:t xml:space="preserve">das Sollen </w:t>
      </w:r>
      <w:r w:rsidRPr="00B760B7">
        <w:rPr>
          <w:rFonts w:ascii="Times New Roman" w:eastAsia="Times New Roman" w:hAnsi="Times New Roman" w:cs="Times New Roman"/>
          <w:color w:val="000000" w:themeColor="text1"/>
          <w:sz w:val="24"/>
          <w:szCs w:val="24"/>
          <w:lang w:eastAsia="id-ID"/>
        </w:rPr>
        <w:t xml:space="preserve">(yang seharusnya, yang diinginkan, yang dicita-citakan, yang diharapkan) dengan </w:t>
      </w:r>
      <w:r w:rsidRPr="00B760B7">
        <w:rPr>
          <w:rFonts w:ascii="Times New Roman" w:eastAsia="Times New Roman" w:hAnsi="Times New Roman" w:cs="Times New Roman"/>
          <w:i/>
          <w:color w:val="000000" w:themeColor="text1"/>
          <w:sz w:val="24"/>
          <w:szCs w:val="24"/>
          <w:lang w:eastAsia="id-ID"/>
        </w:rPr>
        <w:t xml:space="preserve">das Sein </w:t>
      </w:r>
      <w:r w:rsidRPr="00B760B7">
        <w:rPr>
          <w:rFonts w:ascii="Times New Roman" w:eastAsia="Times New Roman" w:hAnsi="Times New Roman" w:cs="Times New Roman"/>
          <w:color w:val="000000" w:themeColor="text1"/>
          <w:sz w:val="24"/>
          <w:szCs w:val="24"/>
          <w:lang w:eastAsia="id-ID"/>
        </w:rPr>
        <w:t xml:space="preserve">(yang nyata, yang terjadi). Dengan kata lain, masalah adalah perbedaan antara yang </w:t>
      </w:r>
      <w:r w:rsidRPr="00B760B7">
        <w:rPr>
          <w:rFonts w:ascii="Times New Roman" w:eastAsia="Times New Roman" w:hAnsi="Times New Roman" w:cs="Times New Roman"/>
          <w:i/>
          <w:color w:val="000000" w:themeColor="text1"/>
          <w:sz w:val="24"/>
          <w:szCs w:val="24"/>
          <w:lang w:eastAsia="id-ID"/>
        </w:rPr>
        <w:t xml:space="preserve">ideal </w:t>
      </w:r>
      <w:r w:rsidRPr="00B760B7">
        <w:rPr>
          <w:rFonts w:ascii="Times New Roman" w:eastAsia="Times New Roman" w:hAnsi="Times New Roman" w:cs="Times New Roman"/>
          <w:color w:val="000000" w:themeColor="text1"/>
          <w:sz w:val="24"/>
          <w:szCs w:val="24"/>
          <w:lang w:eastAsia="id-ID"/>
        </w:rPr>
        <w:t xml:space="preserve">dan yang </w:t>
      </w:r>
      <w:r w:rsidRPr="00B760B7">
        <w:rPr>
          <w:rFonts w:ascii="Times New Roman" w:eastAsia="Times New Roman" w:hAnsi="Times New Roman" w:cs="Times New Roman"/>
          <w:i/>
          <w:color w:val="000000" w:themeColor="text1"/>
          <w:sz w:val="24"/>
          <w:szCs w:val="24"/>
          <w:lang w:eastAsia="id-ID"/>
        </w:rPr>
        <w:t>real.</w:t>
      </w:r>
    </w:p>
    <w:p w:rsidR="00762B72" w:rsidRPr="00B760B7" w:rsidRDefault="00762B72" w:rsidP="00762B72">
      <w:pPr>
        <w:shd w:val="clear" w:color="auto" w:fill="FFFFFF"/>
        <w:spacing w:after="0" w:line="240" w:lineRule="auto"/>
        <w:ind w:left="567"/>
        <w:jc w:val="both"/>
        <w:rPr>
          <w:rFonts w:ascii="Times New Roman" w:eastAsia="Times New Roman" w:hAnsi="Times New Roman" w:cs="Times New Roman"/>
          <w:i/>
          <w:color w:val="000000" w:themeColor="text1"/>
          <w:sz w:val="24"/>
          <w:szCs w:val="24"/>
          <w:lang w:eastAsia="id-ID"/>
        </w:rPr>
      </w:pPr>
    </w:p>
    <w:p w:rsidR="00F202BE" w:rsidRPr="00F202BE" w:rsidRDefault="00FD46D3" w:rsidP="00F202BE">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w:t>
      </w:r>
      <w:r w:rsidR="00762B72" w:rsidRPr="00B760B7">
        <w:rPr>
          <w:rFonts w:ascii="Times New Roman" w:eastAsia="Times New Roman" w:hAnsi="Times New Roman" w:cs="Times New Roman"/>
          <w:color w:val="000000" w:themeColor="text1"/>
          <w:sz w:val="24"/>
          <w:szCs w:val="24"/>
          <w:lang w:eastAsia="id-ID"/>
        </w:rPr>
        <w:t>endapat di atas maka dapat disimpulkan bahwa masalah sosial merupkan gejala-gejala sosial dimana harapan tidak sesuai dengan kenyataan. Masalah masyarakat atau problema sosial adalah dua masacam persoalan dalam masalah sosial. Timbulnya masalah sosial dari dalama diri kelompo</w:t>
      </w:r>
      <w:r w:rsidR="001972B0">
        <w:rPr>
          <w:rFonts w:ascii="Times New Roman" w:eastAsia="Times New Roman" w:hAnsi="Times New Roman" w:cs="Times New Roman"/>
          <w:color w:val="000000" w:themeColor="text1"/>
          <w:sz w:val="24"/>
          <w:szCs w:val="24"/>
          <w:lang w:eastAsia="id-ID"/>
        </w:rPr>
        <w:t>k sosial yang bersumber pada fak</w:t>
      </w:r>
      <w:r w:rsidR="00762B72" w:rsidRPr="00B760B7">
        <w:rPr>
          <w:rFonts w:ascii="Times New Roman" w:eastAsia="Times New Roman" w:hAnsi="Times New Roman" w:cs="Times New Roman"/>
          <w:color w:val="000000" w:themeColor="text1"/>
          <w:sz w:val="24"/>
          <w:szCs w:val="24"/>
          <w:lang w:eastAsia="id-ID"/>
        </w:rPr>
        <w:t>tor ekonomis, biologis, dan kebudayaan.</w:t>
      </w:r>
      <w:r w:rsidR="004D096B">
        <w:rPr>
          <w:rFonts w:ascii="Times New Roman" w:eastAsia="Times New Roman" w:hAnsi="Times New Roman" w:cs="Times New Roman"/>
          <w:color w:val="000000" w:themeColor="text1"/>
          <w:sz w:val="24"/>
          <w:szCs w:val="24"/>
          <w:lang w:eastAsia="id-ID"/>
        </w:rPr>
        <w:t xml:space="preserve"> Masalah sosial banyak terjadi dikarenakan oleh tingginya kemiskinan. </w:t>
      </w:r>
      <w:r w:rsidR="004D096B" w:rsidRPr="00B760B7">
        <w:rPr>
          <w:rFonts w:ascii="Times New Roman" w:eastAsia="Times New Roman" w:hAnsi="Times New Roman" w:cs="Times New Roman"/>
          <w:color w:val="000000" w:themeColor="text1"/>
          <w:sz w:val="24"/>
          <w:szCs w:val="24"/>
          <w:lang w:eastAsia="id-ID"/>
        </w:rPr>
        <w:t>BPS dan Depsos (2002:4) dalam Soehato (2014:133) mendefinisikan bahwa kemiskinan yaitu:</w:t>
      </w:r>
    </w:p>
    <w:p w:rsidR="004D096B" w:rsidRPr="00B760B7" w:rsidRDefault="004D096B" w:rsidP="004D096B">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Kemiskinan merupakan sebuah kondisi yang berada di bawah garis nilai standar kebutuhan minimum, baik untuk makan dan non makan, yang disebut garis kemiskinan (poverty line) atau batas kemiskinan (poverty thershold). Garis kemiskinan adalah sejumlah rupiah yang diperlukan oleh setiap individu untuk dapat membayar kebutuhan makanan setara 2100 kilo kalori per hari dan kebutuhan non-makan yang terdiri dari perumahan, pakaian, kesehatan, pendidikan, transportasi, serta aneka barang dan jasa lainnya.</w:t>
      </w:r>
    </w:p>
    <w:p w:rsidR="004D096B" w:rsidRPr="00B760B7" w:rsidRDefault="004D096B" w:rsidP="004D096B">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id-ID"/>
        </w:rPr>
      </w:pPr>
    </w:p>
    <w:p w:rsidR="004D096B" w:rsidRPr="00B760B7" w:rsidRDefault="004D096B" w:rsidP="004D096B">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lastRenderedPageBreak/>
        <w:t>Definisi di atas dapat disimpulkan bahwa seseorang dapat dikategorikan miskin apabila mereka tidak mampu memenuhi kebutuhan dasarnya seperti sandang, pangan, papan, pelyanan kesehatan,  pendidikan bagi anak-anaknya serta memiliki penghasilan yang dibawah minimum. Secara konseptual penduduk dikatakan miskin apabila memiliki kemampuan untuk memenuhi konsumsi makan hanya mencapai antara 1900 sampai 2100 kalori per orang per hari.  Ada berbagai penyebab kemiskinan menurut Soelaeman (2011:230) menjelaskan bahwa:</w:t>
      </w:r>
    </w:p>
    <w:p w:rsidR="004D096B" w:rsidRPr="00B760B7" w:rsidRDefault="004D096B" w:rsidP="004D096B">
      <w:pPr>
        <w:pStyle w:val="ListParagraph"/>
        <w:numPr>
          <w:ilvl w:val="0"/>
          <w:numId w:val="10"/>
        </w:numPr>
        <w:shd w:val="clear" w:color="auto" w:fill="FFFFFF"/>
        <w:spacing w:after="0" w:line="240" w:lineRule="auto"/>
        <w:ind w:left="1134" w:hanging="283"/>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Secara makro, kemiskinan muncul karena adanya ketidaksamaan pola kepemilikan sumberdaya yang menimbulkan distribusi pendapatan timpang, penduduk miskin hanya memiliki sumber daya dalam jumlah yang terbatas dan kualitasnya rendah</w:t>
      </w:r>
    </w:p>
    <w:p w:rsidR="004D096B" w:rsidRPr="00B760B7" w:rsidRDefault="004D096B" w:rsidP="004D096B">
      <w:pPr>
        <w:pStyle w:val="ListParagraph"/>
        <w:numPr>
          <w:ilvl w:val="0"/>
          <w:numId w:val="10"/>
        </w:numPr>
        <w:shd w:val="clear" w:color="auto" w:fill="FFFFFF"/>
        <w:spacing w:after="0" w:line="240" w:lineRule="auto"/>
        <w:ind w:left="1134" w:hanging="283"/>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Kemiskinan muncul akibat perbedaan kualitas sumberdaya manusia karena kualitas sumberdaya yang rendah berarti produktivitasnya rendah, upahnyapun rendah.</w:t>
      </w:r>
    </w:p>
    <w:p w:rsidR="004D096B" w:rsidRPr="00B760B7" w:rsidRDefault="004D096B" w:rsidP="004D096B">
      <w:pPr>
        <w:pStyle w:val="ListParagraph"/>
        <w:numPr>
          <w:ilvl w:val="0"/>
          <w:numId w:val="10"/>
        </w:numPr>
        <w:shd w:val="clear" w:color="auto" w:fill="FFFFFF"/>
        <w:spacing w:after="0" w:line="240" w:lineRule="auto"/>
        <w:ind w:left="1134" w:hanging="283"/>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Kemiskinan muncul sebab akses dan modal.</w:t>
      </w:r>
    </w:p>
    <w:p w:rsidR="004D096B" w:rsidRPr="00B760B7" w:rsidRDefault="004D096B" w:rsidP="004D096B">
      <w:pPr>
        <w:shd w:val="clear" w:color="auto" w:fill="FFFFFF"/>
        <w:spacing w:after="0" w:line="240" w:lineRule="auto"/>
        <w:jc w:val="both"/>
        <w:rPr>
          <w:rFonts w:ascii="Times New Roman" w:eastAsia="Times New Roman" w:hAnsi="Times New Roman" w:cs="Times New Roman"/>
          <w:color w:val="000000" w:themeColor="text1"/>
          <w:sz w:val="24"/>
          <w:szCs w:val="24"/>
          <w:lang w:eastAsia="id-ID"/>
        </w:rPr>
      </w:pPr>
    </w:p>
    <w:p w:rsidR="004D096B" w:rsidRDefault="004D096B" w:rsidP="004D096B">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Kemiskinan memiliki banyak penyebab salah satunya dimana suatu pendapatan yang tidak sesuai dengan beban pengeluaran maka akan menyebabkan ketimpangan, terbatasnya akses transportasi, modal, sehingga mereka tidak dapat membuka peluang usaha untuk mendapatkan penghasilan yang lebih menjanjikan untuk kehidupan sehari-hari.</w:t>
      </w:r>
    </w:p>
    <w:p w:rsidR="00003B8C" w:rsidRDefault="004D096B" w:rsidP="007967C7">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Kemiskinan membuat mereka </w:t>
      </w:r>
      <w:r w:rsidRPr="00B760B7">
        <w:rPr>
          <w:rFonts w:ascii="Times New Roman" w:eastAsia="Times New Roman" w:hAnsi="Times New Roman" w:cs="Times New Roman"/>
          <w:color w:val="000000" w:themeColor="text1"/>
          <w:sz w:val="24"/>
          <w:szCs w:val="24"/>
          <w:lang w:eastAsia="id-ID"/>
        </w:rPr>
        <w:t xml:space="preserve">tidak </w:t>
      </w:r>
      <w:r>
        <w:rPr>
          <w:rFonts w:ascii="Times New Roman" w:eastAsia="Times New Roman" w:hAnsi="Times New Roman" w:cs="Times New Roman"/>
          <w:color w:val="000000" w:themeColor="text1"/>
          <w:sz w:val="24"/>
          <w:szCs w:val="24"/>
          <w:lang w:eastAsia="id-ID"/>
        </w:rPr>
        <w:t>memiliki</w:t>
      </w:r>
      <w:r w:rsidRPr="00B760B7">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banyak</w:t>
      </w:r>
      <w:r w:rsidRPr="00B760B7">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pilihan pekerjaan </w:t>
      </w:r>
      <w:r w:rsidRPr="00B760B7">
        <w:rPr>
          <w:rFonts w:ascii="Times New Roman" w:eastAsia="Times New Roman" w:hAnsi="Times New Roman" w:cs="Times New Roman"/>
          <w:color w:val="000000" w:themeColor="text1"/>
          <w:sz w:val="24"/>
          <w:szCs w:val="24"/>
          <w:lang w:eastAsia="id-ID"/>
        </w:rPr>
        <w:t>untuk men</w:t>
      </w:r>
      <w:r>
        <w:rPr>
          <w:rFonts w:ascii="Times New Roman" w:eastAsia="Times New Roman" w:hAnsi="Times New Roman" w:cs="Times New Roman"/>
          <w:color w:val="000000" w:themeColor="text1"/>
          <w:sz w:val="24"/>
          <w:szCs w:val="24"/>
          <w:lang w:eastAsia="id-ID"/>
        </w:rPr>
        <w:t>cari</w:t>
      </w:r>
      <w:r w:rsidRPr="00B760B7">
        <w:rPr>
          <w:rFonts w:ascii="Times New Roman" w:eastAsia="Times New Roman" w:hAnsi="Times New Roman" w:cs="Times New Roman"/>
          <w:color w:val="000000" w:themeColor="text1"/>
          <w:sz w:val="24"/>
          <w:szCs w:val="24"/>
          <w:lang w:eastAsia="id-ID"/>
        </w:rPr>
        <w:t xml:space="preserve"> nafkah, dikarenakan mereka berada pada golongan </w:t>
      </w:r>
      <w:r>
        <w:rPr>
          <w:rFonts w:ascii="Times New Roman" w:eastAsia="Times New Roman" w:hAnsi="Times New Roman" w:cs="Times New Roman"/>
          <w:color w:val="000000" w:themeColor="text1"/>
          <w:sz w:val="24"/>
          <w:szCs w:val="24"/>
          <w:lang w:eastAsia="id-ID"/>
        </w:rPr>
        <w:t>dan pe</w:t>
      </w:r>
      <w:r w:rsidRPr="00B760B7">
        <w:rPr>
          <w:rFonts w:ascii="Times New Roman" w:eastAsia="Times New Roman" w:hAnsi="Times New Roman" w:cs="Times New Roman"/>
          <w:color w:val="000000" w:themeColor="text1"/>
          <w:sz w:val="24"/>
          <w:szCs w:val="24"/>
          <w:lang w:eastAsia="id-ID"/>
        </w:rPr>
        <w:t>ndidikan rendah, serta tidak memilikinya keterampilan dan modal untuk membuka peluang usaha menjadikan mereka tidak memiliki pilih</w:t>
      </w:r>
      <w:r>
        <w:rPr>
          <w:rFonts w:ascii="Times New Roman" w:eastAsia="Times New Roman" w:hAnsi="Times New Roman" w:cs="Times New Roman"/>
          <w:color w:val="000000" w:themeColor="text1"/>
          <w:sz w:val="24"/>
          <w:szCs w:val="24"/>
          <w:lang w:eastAsia="id-ID"/>
        </w:rPr>
        <w:t>an lain selain menjadi pemulung.</w:t>
      </w:r>
      <w:r w:rsidR="007967C7">
        <w:rPr>
          <w:rFonts w:ascii="Times New Roman" w:eastAsia="Times New Roman" w:hAnsi="Times New Roman" w:cs="Times New Roman"/>
          <w:color w:val="000000" w:themeColor="text1"/>
          <w:sz w:val="24"/>
          <w:szCs w:val="24"/>
          <w:lang w:eastAsia="id-ID"/>
        </w:rPr>
        <w:t xml:space="preserve"> </w:t>
      </w:r>
      <w:r w:rsidR="00003B8C" w:rsidRPr="00B760B7">
        <w:rPr>
          <w:rFonts w:ascii="Times New Roman" w:eastAsia="Times New Roman" w:hAnsi="Times New Roman" w:cs="Times New Roman"/>
          <w:color w:val="000000" w:themeColor="text1"/>
          <w:sz w:val="24"/>
          <w:szCs w:val="24"/>
          <w:lang w:eastAsia="id-ID"/>
        </w:rPr>
        <w:t>Pemulung adalah seseorang</w:t>
      </w:r>
      <w:r w:rsidR="001972B0">
        <w:rPr>
          <w:rFonts w:ascii="Times New Roman" w:eastAsia="Times New Roman" w:hAnsi="Times New Roman" w:cs="Times New Roman"/>
          <w:color w:val="000000" w:themeColor="text1"/>
          <w:sz w:val="24"/>
          <w:szCs w:val="24"/>
          <w:lang w:eastAsia="id-ID"/>
        </w:rPr>
        <w:t>,</w:t>
      </w:r>
      <w:r w:rsidR="00003B8C" w:rsidRPr="00B760B7">
        <w:rPr>
          <w:rFonts w:ascii="Times New Roman" w:eastAsia="Times New Roman" w:hAnsi="Times New Roman" w:cs="Times New Roman"/>
          <w:color w:val="000000" w:themeColor="text1"/>
          <w:sz w:val="24"/>
          <w:szCs w:val="24"/>
          <w:lang w:eastAsia="id-ID"/>
        </w:rPr>
        <w:t xml:space="preserve"> </w:t>
      </w:r>
      <w:r w:rsidR="00F43161" w:rsidRPr="00B760B7">
        <w:rPr>
          <w:rFonts w:ascii="Times New Roman" w:eastAsia="Times New Roman" w:hAnsi="Times New Roman" w:cs="Times New Roman"/>
          <w:color w:val="000000" w:themeColor="text1"/>
          <w:sz w:val="24"/>
          <w:szCs w:val="24"/>
          <w:lang w:eastAsia="id-ID"/>
        </w:rPr>
        <w:t xml:space="preserve"> baik tua, muda, bahkan anak-anak </w:t>
      </w:r>
      <w:r w:rsidR="00003B8C" w:rsidRPr="00B760B7">
        <w:rPr>
          <w:rFonts w:ascii="Times New Roman" w:eastAsia="Times New Roman" w:hAnsi="Times New Roman" w:cs="Times New Roman"/>
          <w:color w:val="000000" w:themeColor="text1"/>
          <w:sz w:val="24"/>
          <w:szCs w:val="24"/>
          <w:lang w:eastAsia="id-ID"/>
        </w:rPr>
        <w:t>yang mencari nafkah dengan ja</w:t>
      </w:r>
      <w:r w:rsidR="00F43161" w:rsidRPr="00B760B7">
        <w:rPr>
          <w:rFonts w:ascii="Times New Roman" w:eastAsia="Times New Roman" w:hAnsi="Times New Roman" w:cs="Times New Roman"/>
          <w:color w:val="000000" w:themeColor="text1"/>
          <w:sz w:val="24"/>
          <w:szCs w:val="24"/>
          <w:lang w:eastAsia="id-ID"/>
        </w:rPr>
        <w:t xml:space="preserve">lan memungut </w:t>
      </w:r>
      <w:r w:rsidR="00003B8C" w:rsidRPr="00B760B7">
        <w:rPr>
          <w:rFonts w:ascii="Times New Roman" w:eastAsia="Times New Roman" w:hAnsi="Times New Roman" w:cs="Times New Roman"/>
          <w:color w:val="000000" w:themeColor="text1"/>
          <w:sz w:val="24"/>
          <w:szCs w:val="24"/>
          <w:lang w:eastAsia="id-ID"/>
        </w:rPr>
        <w:t>bar</w:t>
      </w:r>
      <w:r w:rsidR="00F43161" w:rsidRPr="00B760B7">
        <w:rPr>
          <w:rFonts w:ascii="Times New Roman" w:eastAsia="Times New Roman" w:hAnsi="Times New Roman" w:cs="Times New Roman"/>
          <w:color w:val="000000" w:themeColor="text1"/>
          <w:sz w:val="24"/>
          <w:szCs w:val="24"/>
          <w:lang w:eastAsia="id-ID"/>
        </w:rPr>
        <w:t>an</w:t>
      </w:r>
      <w:r w:rsidR="00003B8C" w:rsidRPr="00B760B7">
        <w:rPr>
          <w:rFonts w:ascii="Times New Roman" w:eastAsia="Times New Roman" w:hAnsi="Times New Roman" w:cs="Times New Roman"/>
          <w:color w:val="000000" w:themeColor="text1"/>
          <w:sz w:val="24"/>
          <w:szCs w:val="24"/>
          <w:lang w:eastAsia="id-ID"/>
        </w:rPr>
        <w:t xml:space="preserve">g yang sudah tidak lagi terpakai untuk </w:t>
      </w:r>
      <w:r w:rsidR="00003B8C" w:rsidRPr="00B760B7">
        <w:rPr>
          <w:rFonts w:ascii="Times New Roman" w:eastAsia="Times New Roman" w:hAnsi="Times New Roman" w:cs="Times New Roman"/>
          <w:color w:val="000000" w:themeColor="text1"/>
          <w:sz w:val="24"/>
          <w:szCs w:val="24"/>
          <w:lang w:eastAsia="id-ID"/>
        </w:rPr>
        <w:lastRenderedPageBreak/>
        <w:t>kemudian dijual kepada pengusaha yang akan mengolahnya kembali menjadi barang komoditas atau di olah sendiri yang kemudian dijual kembali.</w:t>
      </w:r>
    </w:p>
    <w:p w:rsidR="00D115D8" w:rsidRDefault="00D115D8" w:rsidP="007967C7">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Pemulung ad</w:t>
      </w:r>
      <w:r w:rsidR="000B0337">
        <w:rPr>
          <w:rFonts w:ascii="Times New Roman" w:eastAsia="Times New Roman" w:hAnsi="Times New Roman" w:cs="Times New Roman"/>
          <w:color w:val="000000" w:themeColor="text1"/>
          <w:sz w:val="24"/>
          <w:szCs w:val="24"/>
          <w:lang w:eastAsia="id-ID"/>
        </w:rPr>
        <w:t>alah orang yang pekerjaanya mencari barang bekas yang sudah tidak terpakai lagi. Paling banyak dari pemulung adalah mencari barang bekas berbahan plastik seperti bekas botol atau gelas air mineral. Barang bekas berbahan plastik paling banyak mereka cari karena mungkin lebih mudah untuk dapat dijual kembali. Ada beberapa faktor yang dapat memepengaruhi penyebab timbulnya pemulung, yaitu:</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Kemiskinan</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Umur</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Pendidikan formal</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Paksaan</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Sikap mental</w:t>
      </w:r>
    </w:p>
    <w:p w:rsid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Rendahnya keterampilan</w:t>
      </w:r>
    </w:p>
    <w:p w:rsidR="000B0337" w:rsidRPr="000B0337" w:rsidRDefault="000B0337" w:rsidP="000B0337">
      <w:pPr>
        <w:pStyle w:val="ListParagraph"/>
        <w:numPr>
          <w:ilvl w:val="0"/>
          <w:numId w:val="31"/>
        </w:numPr>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Terbatasnya akses informasi dan modal usaha</w:t>
      </w:r>
    </w:p>
    <w:p w:rsidR="001972B0" w:rsidRPr="00B760B7" w:rsidRDefault="00F43161" w:rsidP="001972B0">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Belakangan ini bahkan jumlah anak-anak yang menjadi pemulung semakin meningkat. Hal ini disebabkan karena kemiskinan orang tua sebagai buntut dari perekonomia</w:t>
      </w:r>
      <w:r w:rsidR="001972B0">
        <w:rPr>
          <w:rFonts w:ascii="Times New Roman" w:eastAsia="Times New Roman" w:hAnsi="Times New Roman" w:cs="Times New Roman"/>
          <w:color w:val="000000" w:themeColor="text1"/>
          <w:sz w:val="24"/>
          <w:szCs w:val="24"/>
          <w:lang w:eastAsia="id-ID"/>
        </w:rPr>
        <w:t>n</w:t>
      </w:r>
      <w:r w:rsidRPr="00B760B7">
        <w:rPr>
          <w:rFonts w:ascii="Times New Roman" w:eastAsia="Times New Roman" w:hAnsi="Times New Roman" w:cs="Times New Roman"/>
          <w:color w:val="000000" w:themeColor="text1"/>
          <w:sz w:val="24"/>
          <w:szCs w:val="24"/>
          <w:lang w:eastAsia="id-ID"/>
        </w:rPr>
        <w:t xml:space="preserve"> yang tidak stabil dan tentu saja mereka juga tidak dapat memenuhi kebutuhan dasar</w:t>
      </w:r>
      <w:r w:rsidR="00762B72" w:rsidRPr="00B760B7">
        <w:rPr>
          <w:rFonts w:ascii="Times New Roman" w:hAnsi="Times New Roman" w:cs="Times New Roman"/>
          <w:color w:val="000000" w:themeColor="text1"/>
          <w:sz w:val="24"/>
          <w:szCs w:val="24"/>
        </w:rPr>
        <w:t>nya (sandang, pangan, papan) secara layak.</w:t>
      </w:r>
      <w:r w:rsidR="001972B0" w:rsidRPr="001972B0">
        <w:rPr>
          <w:rFonts w:ascii="Times New Roman" w:eastAsia="Times New Roman" w:hAnsi="Times New Roman" w:cs="Times New Roman"/>
          <w:color w:val="000000" w:themeColor="text1"/>
          <w:sz w:val="24"/>
          <w:szCs w:val="24"/>
          <w:lang w:eastAsia="id-ID"/>
        </w:rPr>
        <w:t xml:space="preserve"> </w:t>
      </w:r>
      <w:r w:rsidR="001972B0" w:rsidRPr="00B760B7">
        <w:rPr>
          <w:rFonts w:ascii="Times New Roman" w:eastAsia="Times New Roman" w:hAnsi="Times New Roman" w:cs="Times New Roman"/>
          <w:color w:val="000000" w:themeColor="text1"/>
          <w:sz w:val="24"/>
          <w:szCs w:val="24"/>
          <w:lang w:eastAsia="id-ID"/>
        </w:rPr>
        <w:t>Kebutuhan merupakan suatu yang harus diupayakan oleh semua manusia, karena dengan memenuhi kebutuhan tersebut maka akan memberikan kesejahteraan pada dirinya. Susetiawan (1994:45) dalam Huraerah (2011:16) berpendapat bahwa kebutuhan dasar yaitu:</w:t>
      </w:r>
    </w:p>
    <w:p w:rsidR="001972B0" w:rsidRPr="00B760B7" w:rsidRDefault="001972B0" w:rsidP="001972B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lastRenderedPageBreak/>
        <w:t>Kebutuhan dasar dapat dibagi menjadi tiga kategori. Pertama, ada konsumsi bahan-bahan pokok tertentu seperti pangan, sandang, papan yang dapat dijangkau setiap orang. Kedua, pelayanan pokok seperti pendidikan, kesehatan, air bersih, yang setiap orang berhak untuk mempunyai akses yang sama. Ketiga, ada hak untuk berpengaruh dalam membuat dan melaksanakan program yang berpengaruh terhadap pengembangan pribadi.</w:t>
      </w:r>
    </w:p>
    <w:p w:rsidR="001972B0" w:rsidRPr="00B760B7" w:rsidRDefault="001972B0" w:rsidP="001972B0">
      <w:pPr>
        <w:shd w:val="clear" w:color="auto" w:fill="FFFFFF"/>
        <w:spacing w:after="0" w:line="240" w:lineRule="auto"/>
        <w:ind w:left="851"/>
        <w:jc w:val="both"/>
        <w:rPr>
          <w:rFonts w:ascii="Times New Roman" w:eastAsia="Times New Roman" w:hAnsi="Times New Roman" w:cs="Times New Roman"/>
          <w:color w:val="000000" w:themeColor="text1"/>
          <w:sz w:val="24"/>
          <w:szCs w:val="24"/>
          <w:lang w:eastAsia="id-ID"/>
        </w:rPr>
      </w:pPr>
    </w:p>
    <w:p w:rsidR="00C57027" w:rsidRPr="000C2ACF" w:rsidRDefault="001972B0" w:rsidP="000C2ACF">
      <w:pPr>
        <w:shd w:val="clear" w:color="auto" w:fill="FFFFFF"/>
        <w:spacing w:after="0" w:line="480" w:lineRule="auto"/>
        <w:ind w:firstLine="851"/>
        <w:jc w:val="both"/>
        <w:rPr>
          <w:rFonts w:ascii="Times New Roman" w:hAnsi="Times New Roman" w:cs="Times New Roman"/>
          <w:color w:val="000000" w:themeColor="text1"/>
          <w:sz w:val="24"/>
          <w:szCs w:val="24"/>
        </w:rPr>
      </w:pPr>
      <w:r w:rsidRPr="00B760B7">
        <w:rPr>
          <w:rFonts w:ascii="Times New Roman" w:eastAsia="Times New Roman" w:hAnsi="Times New Roman" w:cs="Times New Roman"/>
          <w:color w:val="000000" w:themeColor="text1"/>
          <w:sz w:val="24"/>
          <w:szCs w:val="24"/>
          <w:lang w:eastAsia="id-ID"/>
        </w:rPr>
        <w:t>Berdasarkan definisi tersebut dapat disimpulkan bahwa anggota keluarga pada dasarnya sangat membutuhkan ketiga konsep di atas untuk dapat memenuhi kebutuhan dasarnya dalam mencapai standar hidup dan kesejahteraan yang memadai serta lebih baik, dikarenakan setiap kebutuhan di anggap sangat penting dalam suatu kehidupan terutama sandang, pangan dan papan. Namun jika kebutuhan tersebut tidak dapat terpenuhi maka individu atau kelompok tersebut akan mengalami masalah .</w:t>
      </w:r>
      <w:r>
        <w:rPr>
          <w:rFonts w:ascii="Times New Roman" w:hAnsi="Times New Roman" w:cs="Times New Roman"/>
          <w:color w:val="000000" w:themeColor="text1"/>
          <w:sz w:val="24"/>
          <w:szCs w:val="24"/>
        </w:rPr>
        <w:t xml:space="preserve"> Salah satu penyebab dari tidak terpenuhinya pemenuhan kebutuhan dasar dan memaksa mereka bekerja sebagai pemulung adalah kemiskinan. </w:t>
      </w:r>
    </w:p>
    <w:p w:rsidR="00762B72" w:rsidRPr="00B760B7" w:rsidRDefault="00762B72" w:rsidP="00762B72">
      <w:pPr>
        <w:pStyle w:val="ListParagraph"/>
        <w:numPr>
          <w:ilvl w:val="0"/>
          <w:numId w:val="1"/>
        </w:numPr>
        <w:tabs>
          <w:tab w:val="left" w:pos="851"/>
        </w:tabs>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t>Metodologi Penelitian</w:t>
      </w:r>
    </w:p>
    <w:p w:rsidR="00762B72" w:rsidRPr="00B760B7" w:rsidRDefault="00762B72" w:rsidP="00762B72">
      <w:pPr>
        <w:pStyle w:val="ListParagraph"/>
        <w:numPr>
          <w:ilvl w:val="0"/>
          <w:numId w:val="11"/>
        </w:numPr>
        <w:tabs>
          <w:tab w:val="left" w:pos="851"/>
        </w:tabs>
        <w:spacing w:after="0" w:line="480" w:lineRule="auto"/>
        <w:ind w:left="567" w:hanging="567"/>
        <w:jc w:val="both"/>
        <w:rPr>
          <w:rFonts w:ascii="Times New Roman" w:eastAsia="Times New Roman" w:hAnsi="Times New Roman" w:cs="Times New Roman"/>
          <w:b/>
          <w:color w:val="000000" w:themeColor="text1"/>
          <w:sz w:val="24"/>
          <w:szCs w:val="24"/>
          <w:lang w:eastAsia="id-ID"/>
        </w:rPr>
      </w:pPr>
      <w:r w:rsidRPr="00B760B7">
        <w:rPr>
          <w:rFonts w:ascii="Times New Roman" w:eastAsia="Times New Roman" w:hAnsi="Times New Roman" w:cs="Times New Roman"/>
          <w:b/>
          <w:color w:val="000000" w:themeColor="text1"/>
          <w:sz w:val="24"/>
          <w:szCs w:val="24"/>
          <w:lang w:eastAsia="id-ID"/>
        </w:rPr>
        <w:t>Metode Penelitian</w:t>
      </w:r>
    </w:p>
    <w:p w:rsidR="00067AEE" w:rsidRPr="00B760B7" w:rsidRDefault="00067AEE" w:rsidP="00067AEE">
      <w:pPr>
        <w:tabs>
          <w:tab w:val="left" w:pos="851"/>
        </w:tabs>
        <w:spacing w:after="0" w:line="480" w:lineRule="auto"/>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ab/>
      </w:r>
      <w:r w:rsidR="001972B0">
        <w:rPr>
          <w:rFonts w:ascii="Times New Roman" w:eastAsia="Times New Roman" w:hAnsi="Times New Roman" w:cs="Times New Roman"/>
          <w:color w:val="000000" w:themeColor="text1"/>
          <w:sz w:val="24"/>
          <w:szCs w:val="24"/>
          <w:lang w:eastAsia="id-ID"/>
        </w:rPr>
        <w:t>Pada saat p</w:t>
      </w:r>
      <w:r w:rsidR="00762B72" w:rsidRPr="00B760B7">
        <w:rPr>
          <w:rFonts w:ascii="Times New Roman" w:eastAsia="Times New Roman" w:hAnsi="Times New Roman" w:cs="Times New Roman"/>
          <w:color w:val="000000" w:themeColor="text1"/>
          <w:sz w:val="24"/>
          <w:szCs w:val="24"/>
          <w:lang w:eastAsia="id-ID"/>
        </w:rPr>
        <w:t>enelitian ini</w:t>
      </w:r>
      <w:r w:rsidR="001972B0">
        <w:rPr>
          <w:rFonts w:ascii="Times New Roman" w:eastAsia="Times New Roman" w:hAnsi="Times New Roman" w:cs="Times New Roman"/>
          <w:color w:val="000000" w:themeColor="text1"/>
          <w:sz w:val="24"/>
          <w:szCs w:val="24"/>
          <w:lang w:eastAsia="id-ID"/>
        </w:rPr>
        <w:t>,</w:t>
      </w:r>
      <w:r w:rsidR="00762B72" w:rsidRPr="00B760B7">
        <w:rPr>
          <w:rFonts w:ascii="Times New Roman" w:eastAsia="Times New Roman" w:hAnsi="Times New Roman" w:cs="Times New Roman"/>
          <w:color w:val="000000" w:themeColor="text1"/>
          <w:sz w:val="24"/>
          <w:szCs w:val="24"/>
          <w:lang w:eastAsia="id-ID"/>
        </w:rPr>
        <w:t xml:space="preserve"> peneliti berusaha untuk menggambarkan </w:t>
      </w:r>
      <w:r w:rsidR="00C57027">
        <w:rPr>
          <w:rFonts w:ascii="Times New Roman" w:eastAsia="Times New Roman" w:hAnsi="Times New Roman" w:cs="Times New Roman"/>
          <w:color w:val="000000" w:themeColor="text1"/>
          <w:sz w:val="24"/>
          <w:szCs w:val="24"/>
          <w:lang w:eastAsia="id-ID"/>
        </w:rPr>
        <w:t xml:space="preserve">tentang </w:t>
      </w:r>
      <w:r w:rsidR="00762B72" w:rsidRPr="00B760B7">
        <w:rPr>
          <w:rFonts w:ascii="Times New Roman" w:eastAsia="Times New Roman" w:hAnsi="Times New Roman" w:cs="Times New Roman"/>
          <w:color w:val="000000" w:themeColor="text1"/>
          <w:sz w:val="24"/>
          <w:szCs w:val="24"/>
          <w:lang w:eastAsia="id-ID"/>
        </w:rPr>
        <w:t>pemenuhan k</w:t>
      </w:r>
      <w:r w:rsidR="005805A0" w:rsidRPr="00B760B7">
        <w:rPr>
          <w:rFonts w:ascii="Times New Roman" w:eastAsia="Times New Roman" w:hAnsi="Times New Roman" w:cs="Times New Roman"/>
          <w:color w:val="000000" w:themeColor="text1"/>
          <w:sz w:val="24"/>
          <w:szCs w:val="24"/>
          <w:lang w:eastAsia="id-ID"/>
        </w:rPr>
        <w:t>eb</w:t>
      </w:r>
      <w:r w:rsidR="00762B72" w:rsidRPr="00B760B7">
        <w:rPr>
          <w:rFonts w:ascii="Times New Roman" w:eastAsia="Times New Roman" w:hAnsi="Times New Roman" w:cs="Times New Roman"/>
          <w:color w:val="000000" w:themeColor="text1"/>
          <w:sz w:val="24"/>
          <w:szCs w:val="24"/>
          <w:lang w:eastAsia="id-ID"/>
        </w:rPr>
        <w:t xml:space="preserve">utuhan dasar </w:t>
      </w:r>
      <w:r w:rsidR="005805A0" w:rsidRPr="00B760B7">
        <w:rPr>
          <w:rFonts w:ascii="Times New Roman" w:eastAsia="Times New Roman" w:hAnsi="Times New Roman" w:cs="Times New Roman"/>
          <w:color w:val="000000" w:themeColor="text1"/>
          <w:sz w:val="24"/>
          <w:szCs w:val="24"/>
          <w:lang w:eastAsia="id-ID"/>
        </w:rPr>
        <w:t>pemulung</w:t>
      </w:r>
      <w:r w:rsidRPr="00B760B7">
        <w:rPr>
          <w:rFonts w:ascii="Times New Roman" w:eastAsia="Times New Roman" w:hAnsi="Times New Roman" w:cs="Times New Roman"/>
          <w:color w:val="000000" w:themeColor="text1"/>
          <w:sz w:val="24"/>
          <w:szCs w:val="24"/>
          <w:lang w:eastAsia="id-ID"/>
        </w:rPr>
        <w:t xml:space="preserve"> di </w:t>
      </w:r>
      <w:r w:rsidR="00377831">
        <w:rPr>
          <w:rFonts w:ascii="Times New Roman" w:eastAsia="Times New Roman" w:hAnsi="Times New Roman" w:cs="Times New Roman"/>
          <w:color w:val="000000" w:themeColor="text1"/>
          <w:sz w:val="24"/>
          <w:szCs w:val="24"/>
          <w:lang w:eastAsia="id-ID"/>
        </w:rPr>
        <w:t>Kecamatan Pameungpeuk Kabupaten</w:t>
      </w:r>
      <w:r w:rsidRPr="00B760B7">
        <w:rPr>
          <w:rFonts w:ascii="Times New Roman" w:eastAsia="Times New Roman" w:hAnsi="Times New Roman" w:cs="Times New Roman"/>
          <w:color w:val="000000" w:themeColor="text1"/>
          <w:sz w:val="24"/>
          <w:szCs w:val="24"/>
          <w:lang w:eastAsia="id-ID"/>
        </w:rPr>
        <w:t xml:space="preserve"> Bandung. Peneliti menggunakan pendekatan penelitian kualiatif, Alwasilah (2012:100) </w:t>
      </w:r>
      <w:r w:rsidR="001972B0">
        <w:rPr>
          <w:rFonts w:ascii="Times New Roman" w:eastAsia="Times New Roman" w:hAnsi="Times New Roman" w:cs="Times New Roman"/>
          <w:color w:val="000000" w:themeColor="text1"/>
          <w:sz w:val="24"/>
          <w:szCs w:val="24"/>
          <w:lang w:eastAsia="id-ID"/>
        </w:rPr>
        <w:t xml:space="preserve">berpendapat </w:t>
      </w:r>
      <w:r w:rsidRPr="00B760B7">
        <w:rPr>
          <w:rFonts w:ascii="Times New Roman" w:eastAsia="Times New Roman" w:hAnsi="Times New Roman" w:cs="Times New Roman"/>
          <w:color w:val="000000" w:themeColor="text1"/>
          <w:sz w:val="24"/>
          <w:szCs w:val="24"/>
          <w:lang w:eastAsia="id-ID"/>
        </w:rPr>
        <w:t xml:space="preserve">bahwa: “metode penelitian kualitatif berfokus pada fenomena tertentu yang tidak memiliki </w:t>
      </w:r>
      <w:r w:rsidRPr="00B760B7">
        <w:rPr>
          <w:rFonts w:ascii="Times New Roman" w:eastAsia="Times New Roman" w:hAnsi="Times New Roman" w:cs="Times New Roman"/>
          <w:i/>
          <w:color w:val="000000" w:themeColor="text1"/>
          <w:sz w:val="24"/>
          <w:szCs w:val="24"/>
          <w:lang w:eastAsia="id-ID"/>
        </w:rPr>
        <w:t xml:space="preserve">generalizability </w:t>
      </w:r>
      <w:r w:rsidRPr="00B760B7">
        <w:rPr>
          <w:rFonts w:ascii="Times New Roman" w:eastAsia="Times New Roman" w:hAnsi="Times New Roman" w:cs="Times New Roman"/>
          <w:color w:val="000000" w:themeColor="text1"/>
          <w:sz w:val="24"/>
          <w:szCs w:val="24"/>
          <w:lang w:eastAsia="id-ID"/>
        </w:rPr>
        <w:t xml:space="preserve">dan </w:t>
      </w:r>
      <w:r w:rsidRPr="00B760B7">
        <w:rPr>
          <w:rFonts w:ascii="Times New Roman" w:eastAsia="Times New Roman" w:hAnsi="Times New Roman" w:cs="Times New Roman"/>
          <w:i/>
          <w:color w:val="000000" w:themeColor="text1"/>
          <w:sz w:val="24"/>
          <w:szCs w:val="24"/>
          <w:lang w:eastAsia="id-ID"/>
        </w:rPr>
        <w:t xml:space="preserve">compaarability, </w:t>
      </w:r>
      <w:r w:rsidRPr="00B760B7">
        <w:rPr>
          <w:rFonts w:ascii="Times New Roman" w:eastAsia="Times New Roman" w:hAnsi="Times New Roman" w:cs="Times New Roman"/>
          <w:color w:val="000000" w:themeColor="text1"/>
          <w:sz w:val="24"/>
          <w:szCs w:val="24"/>
          <w:lang w:eastAsia="id-ID"/>
        </w:rPr>
        <w:t xml:space="preserve">tetapi memiliki </w:t>
      </w:r>
      <w:r w:rsidRPr="00B760B7">
        <w:rPr>
          <w:rFonts w:ascii="Times New Roman" w:eastAsia="Times New Roman" w:hAnsi="Times New Roman" w:cs="Times New Roman"/>
          <w:i/>
          <w:color w:val="000000" w:themeColor="text1"/>
          <w:sz w:val="24"/>
          <w:szCs w:val="24"/>
          <w:lang w:eastAsia="id-ID"/>
        </w:rPr>
        <w:t xml:space="preserve">internal vadility </w:t>
      </w:r>
      <w:r w:rsidRPr="00B760B7">
        <w:rPr>
          <w:rFonts w:ascii="Times New Roman" w:eastAsia="Times New Roman" w:hAnsi="Times New Roman" w:cs="Times New Roman"/>
          <w:color w:val="000000" w:themeColor="text1"/>
          <w:sz w:val="24"/>
          <w:szCs w:val="24"/>
          <w:lang w:eastAsia="id-ID"/>
        </w:rPr>
        <w:t xml:space="preserve">dan </w:t>
      </w:r>
      <w:r w:rsidRPr="00B760B7">
        <w:rPr>
          <w:rFonts w:ascii="Times New Roman" w:eastAsia="Times New Roman" w:hAnsi="Times New Roman" w:cs="Times New Roman"/>
          <w:i/>
          <w:color w:val="000000" w:themeColor="text1"/>
          <w:sz w:val="24"/>
          <w:szCs w:val="24"/>
          <w:lang w:eastAsia="id-ID"/>
        </w:rPr>
        <w:t>contextual understanding</w:t>
      </w:r>
      <w:r w:rsidRPr="00B760B7">
        <w:rPr>
          <w:rFonts w:ascii="Times New Roman" w:eastAsia="Times New Roman" w:hAnsi="Times New Roman" w:cs="Times New Roman"/>
          <w:color w:val="000000" w:themeColor="text1"/>
          <w:sz w:val="24"/>
          <w:szCs w:val="24"/>
          <w:lang w:eastAsia="id-ID"/>
        </w:rPr>
        <w:t xml:space="preserve">”. Tujuan dari metode penelitin kualitatif ini adalah studi kasus.  </w:t>
      </w:r>
      <w:r w:rsidRPr="00B760B7">
        <w:rPr>
          <w:rFonts w:ascii="Times New Roman" w:hAnsi="Times New Roman"/>
          <w:color w:val="000000" w:themeColor="text1"/>
          <w:sz w:val="24"/>
          <w:szCs w:val="24"/>
        </w:rPr>
        <w:t xml:space="preserve">Metode penelitian studi kasus menurut Yin (2008:08) yaitu: </w:t>
      </w:r>
    </w:p>
    <w:p w:rsidR="00067AEE" w:rsidRPr="00B760B7" w:rsidRDefault="00067AEE" w:rsidP="003C0AE3">
      <w:pPr>
        <w:pStyle w:val="ListParagraph"/>
        <w:spacing w:after="0" w:line="240" w:lineRule="auto"/>
        <w:ind w:left="851"/>
        <w:jc w:val="both"/>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lastRenderedPageBreak/>
        <w:t>Suatu inquiri empiris yang menyelidiki fenomena dalam konteks kehidupan nyata, bilamana, batas-batas antar fenomena dan konteks tak nampak dengan tegas dan di mana: multi sumber bukti dimanfaatkan. Sebagai suatu inquiry studi kasus tidak harus dilakukan dalam waktu yang lama dan tidak pula harus tergantung pada data etnografi atau observasi partisipan.</w:t>
      </w:r>
    </w:p>
    <w:p w:rsidR="00067AEE" w:rsidRPr="00B760B7" w:rsidRDefault="00067AEE" w:rsidP="003C0AE3">
      <w:pPr>
        <w:pStyle w:val="ListParagraph"/>
        <w:spacing w:after="0" w:line="240" w:lineRule="auto"/>
        <w:ind w:left="851"/>
        <w:jc w:val="both"/>
        <w:rPr>
          <w:rFonts w:ascii="Times New Roman" w:eastAsia="Times New Roman" w:hAnsi="Times New Roman" w:cs="Times New Roman"/>
          <w:color w:val="000000" w:themeColor="text1"/>
          <w:sz w:val="24"/>
          <w:szCs w:val="24"/>
          <w:lang w:eastAsia="id-ID"/>
        </w:rPr>
      </w:pPr>
    </w:p>
    <w:p w:rsidR="00067AEE" w:rsidRPr="00B760B7" w:rsidRDefault="00067AEE" w:rsidP="003C0AE3">
      <w:pPr>
        <w:pStyle w:val="ListParagraph"/>
        <w:spacing w:after="0" w:line="480" w:lineRule="auto"/>
        <w:ind w:left="0" w:firstLine="851"/>
        <w:jc w:val="both"/>
        <w:rPr>
          <w:rFonts w:ascii="Times New Roman" w:hAnsi="Times New Roman"/>
          <w:color w:val="000000" w:themeColor="text1"/>
          <w:sz w:val="24"/>
          <w:szCs w:val="24"/>
          <w:lang w:val="sv-SE"/>
        </w:rPr>
      </w:pPr>
      <w:r w:rsidRPr="00B760B7">
        <w:rPr>
          <w:rFonts w:ascii="Times New Roman" w:hAnsi="Times New Roman"/>
          <w:color w:val="000000" w:themeColor="text1"/>
          <w:sz w:val="24"/>
          <w:szCs w:val="24"/>
        </w:rPr>
        <w:t xml:space="preserve">Penelitian ini bertujuan untuk mendeskripsikan dan mendapatkan gambaran realita yang ada di lapangan mengenai pemenuhan kebutuhan dasar </w:t>
      </w:r>
      <w:r w:rsidR="005805A0" w:rsidRPr="00B760B7">
        <w:rPr>
          <w:rFonts w:ascii="Times New Roman" w:hAnsi="Times New Roman"/>
          <w:color w:val="000000" w:themeColor="text1"/>
          <w:sz w:val="24"/>
          <w:szCs w:val="24"/>
        </w:rPr>
        <w:t>pemulung</w:t>
      </w:r>
      <w:r w:rsidRPr="00B760B7">
        <w:rPr>
          <w:rFonts w:ascii="Times New Roman" w:hAnsi="Times New Roman"/>
          <w:color w:val="000000" w:themeColor="text1"/>
          <w:sz w:val="24"/>
          <w:szCs w:val="24"/>
        </w:rPr>
        <w:t xml:space="preserve"> di </w:t>
      </w:r>
      <w:r w:rsidR="002A65AE">
        <w:rPr>
          <w:rFonts w:ascii="Times New Roman" w:hAnsi="Times New Roman"/>
          <w:color w:val="000000" w:themeColor="text1"/>
          <w:sz w:val="24"/>
          <w:szCs w:val="24"/>
        </w:rPr>
        <w:t>kecamatan Pameungpeuk kabupaten Bandung</w:t>
      </w:r>
      <w:r w:rsidRPr="00B760B7">
        <w:rPr>
          <w:rFonts w:ascii="Times New Roman" w:hAnsi="Times New Roman"/>
          <w:color w:val="000000" w:themeColor="text1"/>
          <w:sz w:val="24"/>
          <w:szCs w:val="24"/>
        </w:rPr>
        <w:t xml:space="preserve">. Penelitian ini dipandang sebagai realita adalah </w:t>
      </w:r>
      <w:r w:rsidR="001972B0">
        <w:rPr>
          <w:rFonts w:ascii="Times New Roman" w:hAnsi="Times New Roman"/>
          <w:color w:val="000000" w:themeColor="text1"/>
          <w:sz w:val="24"/>
          <w:szCs w:val="24"/>
        </w:rPr>
        <w:t>pemulung</w:t>
      </w:r>
      <w:r w:rsidRPr="00B760B7">
        <w:rPr>
          <w:rFonts w:ascii="Times New Roman" w:hAnsi="Times New Roman"/>
          <w:color w:val="000000" w:themeColor="text1"/>
          <w:sz w:val="24"/>
          <w:szCs w:val="24"/>
        </w:rPr>
        <w:t xml:space="preserve"> di kelurahan </w:t>
      </w:r>
      <w:r w:rsidR="007D1962">
        <w:rPr>
          <w:rFonts w:ascii="Times New Roman" w:hAnsi="Times New Roman"/>
          <w:color w:val="000000" w:themeColor="text1"/>
          <w:sz w:val="24"/>
          <w:szCs w:val="24"/>
        </w:rPr>
        <w:t>kecamatan Pameungpeuk kabupaten Bandung</w:t>
      </w:r>
      <w:r w:rsidRPr="00B760B7">
        <w:rPr>
          <w:rFonts w:ascii="Times New Roman" w:hAnsi="Times New Roman"/>
          <w:color w:val="000000" w:themeColor="text1"/>
          <w:sz w:val="24"/>
          <w:szCs w:val="24"/>
        </w:rPr>
        <w:t xml:space="preserve">. </w:t>
      </w:r>
      <w:r w:rsidRPr="00B760B7">
        <w:rPr>
          <w:rFonts w:ascii="Times New Roman" w:hAnsi="Times New Roman"/>
          <w:color w:val="000000" w:themeColor="text1"/>
          <w:sz w:val="24"/>
          <w:szCs w:val="24"/>
          <w:lang w:val="sv-SE"/>
        </w:rPr>
        <w:t xml:space="preserve">Oleh karena itu peneliti berusaha meminimalkan jarak dengan </w:t>
      </w:r>
      <w:r w:rsidR="001972B0">
        <w:rPr>
          <w:rFonts w:ascii="Times New Roman" w:hAnsi="Times New Roman"/>
          <w:color w:val="000000" w:themeColor="text1"/>
          <w:sz w:val="24"/>
          <w:szCs w:val="24"/>
        </w:rPr>
        <w:t>pemulung</w:t>
      </w:r>
      <w:r w:rsidRPr="00B760B7">
        <w:rPr>
          <w:rFonts w:ascii="Times New Roman" w:hAnsi="Times New Roman"/>
          <w:color w:val="000000" w:themeColor="text1"/>
          <w:sz w:val="24"/>
          <w:szCs w:val="24"/>
          <w:lang w:val="sv-SE"/>
        </w:rPr>
        <w:t xml:space="preserve"> yang akan diteliti. </w:t>
      </w:r>
    </w:p>
    <w:p w:rsidR="00F559EA" w:rsidRPr="00B760B7" w:rsidRDefault="006E6DE9" w:rsidP="003C0AE3">
      <w:pPr>
        <w:pStyle w:val="ListParagraph"/>
        <w:spacing w:after="0" w:line="480" w:lineRule="auto"/>
        <w:ind w:left="0"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067AEE" w:rsidRPr="00B760B7">
        <w:rPr>
          <w:rFonts w:ascii="Times New Roman" w:hAnsi="Times New Roman"/>
          <w:color w:val="000000" w:themeColor="text1"/>
          <w:sz w:val="24"/>
          <w:szCs w:val="24"/>
        </w:rPr>
        <w:t xml:space="preserve">eneliti berusaha memahami </w:t>
      </w:r>
      <w:r w:rsidR="005805A0" w:rsidRPr="00B760B7">
        <w:rPr>
          <w:rFonts w:ascii="Times New Roman" w:hAnsi="Times New Roman"/>
          <w:color w:val="000000" w:themeColor="text1"/>
          <w:sz w:val="24"/>
          <w:szCs w:val="24"/>
        </w:rPr>
        <w:t>pemulung</w:t>
      </w:r>
      <w:r w:rsidR="00067AEE" w:rsidRPr="00B760B7">
        <w:rPr>
          <w:rFonts w:ascii="Times New Roman" w:hAnsi="Times New Roman"/>
          <w:color w:val="000000" w:themeColor="text1"/>
          <w:sz w:val="24"/>
          <w:szCs w:val="24"/>
        </w:rPr>
        <w:t xml:space="preserve"> dari kerangka berpikirnya sendiri. Dengan demikian, yang penting adalah pengalaman, pendapat, perasaan dan pengetahuan </w:t>
      </w:r>
      <w:r w:rsidR="005805A0" w:rsidRPr="00B760B7">
        <w:rPr>
          <w:rFonts w:ascii="Times New Roman" w:hAnsi="Times New Roman"/>
          <w:color w:val="000000" w:themeColor="text1"/>
          <w:sz w:val="24"/>
          <w:szCs w:val="24"/>
        </w:rPr>
        <w:t>pemulung</w:t>
      </w:r>
      <w:r w:rsidR="00675AD3" w:rsidRPr="00B760B7">
        <w:rPr>
          <w:rFonts w:ascii="Times New Roman" w:hAnsi="Times New Roman"/>
          <w:color w:val="000000" w:themeColor="text1"/>
          <w:sz w:val="24"/>
          <w:szCs w:val="24"/>
        </w:rPr>
        <w:t xml:space="preserve"> </w:t>
      </w:r>
      <w:r w:rsidR="00067AEE" w:rsidRPr="00B760B7">
        <w:rPr>
          <w:rFonts w:ascii="Times New Roman" w:hAnsi="Times New Roman"/>
          <w:color w:val="000000" w:themeColor="text1"/>
          <w:sz w:val="24"/>
          <w:szCs w:val="24"/>
        </w:rPr>
        <w:t xml:space="preserve">sendiri sebagai partisipan. Semua perspektif menjadi bernilai bagi peneliti. Peneliti tidak melihat benar atau salah, namun menganggap bahwa semua data yang didapatkan dari </w:t>
      </w:r>
      <w:r w:rsidR="00675AD3" w:rsidRPr="00B760B7">
        <w:rPr>
          <w:rFonts w:ascii="Times New Roman" w:hAnsi="Times New Roman"/>
          <w:color w:val="000000" w:themeColor="text1"/>
          <w:sz w:val="24"/>
          <w:szCs w:val="24"/>
        </w:rPr>
        <w:t>rumah tangga sangat miskin</w:t>
      </w:r>
      <w:r w:rsidR="00067AEE" w:rsidRPr="00B760B7">
        <w:rPr>
          <w:rFonts w:ascii="Times New Roman" w:hAnsi="Times New Roman"/>
          <w:color w:val="000000" w:themeColor="text1"/>
          <w:sz w:val="24"/>
          <w:szCs w:val="24"/>
        </w:rPr>
        <w:t xml:space="preserve"> itu penting</w:t>
      </w:r>
      <w:r w:rsidR="00675AD3" w:rsidRPr="00B760B7">
        <w:rPr>
          <w:rFonts w:ascii="Times New Roman" w:hAnsi="Times New Roman"/>
          <w:color w:val="000000" w:themeColor="text1"/>
          <w:sz w:val="24"/>
          <w:szCs w:val="24"/>
        </w:rPr>
        <w:t>.</w:t>
      </w:r>
    </w:p>
    <w:p w:rsidR="00675AD3" w:rsidRPr="00B760B7" w:rsidRDefault="00675AD3" w:rsidP="00675AD3">
      <w:pPr>
        <w:pStyle w:val="ListParagraph"/>
        <w:numPr>
          <w:ilvl w:val="0"/>
          <w:numId w:val="11"/>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Subjek penelitian</w:t>
      </w:r>
    </w:p>
    <w:p w:rsidR="00F559EA" w:rsidRPr="00B760B7" w:rsidRDefault="00F559EA" w:rsidP="00F559EA">
      <w:pPr>
        <w:pStyle w:val="ListParagraph"/>
        <w:widowControl w:val="0"/>
        <w:tabs>
          <w:tab w:val="left" w:pos="0"/>
        </w:tabs>
        <w:autoSpaceDE w:val="0"/>
        <w:autoSpaceDN w:val="0"/>
        <w:adjustRightInd w:val="0"/>
        <w:spacing w:after="0" w:line="480" w:lineRule="auto"/>
        <w:ind w:left="0" w:firstLine="540"/>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Subjek penelitian yang akan diteliti disebut sebagai informan. </w:t>
      </w:r>
      <w:r w:rsidR="00C57027">
        <w:rPr>
          <w:rFonts w:ascii="Times New Roman" w:hAnsi="Times New Roman"/>
          <w:color w:val="000000" w:themeColor="text1"/>
          <w:sz w:val="24"/>
          <w:szCs w:val="24"/>
        </w:rPr>
        <w:t xml:space="preserve">Informan adalah orang yang memberikan informasi tentang suatu kelompok. </w:t>
      </w:r>
      <w:r w:rsidRPr="00B760B7">
        <w:rPr>
          <w:rFonts w:ascii="Times New Roman" w:hAnsi="Times New Roman"/>
          <w:color w:val="000000" w:themeColor="text1"/>
          <w:sz w:val="24"/>
          <w:szCs w:val="24"/>
        </w:rPr>
        <w:t>Men</w:t>
      </w:r>
      <w:r w:rsidR="00C57027">
        <w:rPr>
          <w:rFonts w:ascii="Times New Roman" w:hAnsi="Times New Roman"/>
          <w:color w:val="000000" w:themeColor="text1"/>
          <w:sz w:val="24"/>
          <w:szCs w:val="24"/>
        </w:rPr>
        <w:t>u</w:t>
      </w:r>
      <w:r w:rsidRPr="00B760B7">
        <w:rPr>
          <w:rFonts w:ascii="Times New Roman" w:hAnsi="Times New Roman"/>
          <w:color w:val="000000" w:themeColor="text1"/>
          <w:sz w:val="24"/>
          <w:szCs w:val="24"/>
        </w:rPr>
        <w:t xml:space="preserve">rut Alwasilah (2012:102) berpendapat bahwa informan adalah: </w:t>
      </w:r>
      <w:r w:rsidRPr="00B760B7">
        <w:rPr>
          <w:rFonts w:ascii="Times New Roman" w:hAnsi="Times New Roman"/>
          <w:color w:val="000000" w:themeColor="text1"/>
          <w:sz w:val="24"/>
        </w:rPr>
        <w:t xml:space="preserve">“Pemilihan </w:t>
      </w:r>
      <w:r w:rsidR="006E6DE9">
        <w:rPr>
          <w:rFonts w:ascii="Times New Roman" w:hAnsi="Times New Roman"/>
          <w:color w:val="000000" w:themeColor="text1"/>
          <w:sz w:val="24"/>
        </w:rPr>
        <w:t>sampel</w:t>
      </w:r>
      <w:r w:rsidRPr="00B760B7">
        <w:rPr>
          <w:rFonts w:ascii="Times New Roman" w:hAnsi="Times New Roman"/>
          <w:color w:val="000000" w:themeColor="text1"/>
          <w:sz w:val="24"/>
        </w:rPr>
        <w:t xml:space="preserve"> bukan saja diterapkan pada manusia sebagai informan, melainkan juga pada latar (</w:t>
      </w:r>
      <w:r w:rsidRPr="00B760B7">
        <w:rPr>
          <w:rFonts w:ascii="Times New Roman" w:hAnsi="Times New Roman"/>
          <w:i/>
          <w:color w:val="000000" w:themeColor="text1"/>
          <w:sz w:val="24"/>
        </w:rPr>
        <w:t>setting</w:t>
      </w:r>
      <w:r w:rsidRPr="00B760B7">
        <w:rPr>
          <w:rFonts w:ascii="Times New Roman" w:hAnsi="Times New Roman"/>
          <w:color w:val="000000" w:themeColor="text1"/>
          <w:sz w:val="24"/>
        </w:rPr>
        <w:t>), kejadian dan proses”.</w:t>
      </w:r>
    </w:p>
    <w:p w:rsidR="006E6DE9" w:rsidRDefault="00C57027" w:rsidP="00D010E9">
      <w:pPr>
        <w:pStyle w:val="ListParagraph"/>
        <w:tabs>
          <w:tab w:val="left" w:pos="270"/>
        </w:tabs>
        <w:spacing w:after="0" w:line="480" w:lineRule="auto"/>
        <w:ind w:left="0" w:firstLine="851"/>
        <w:jc w:val="both"/>
        <w:rPr>
          <w:rFonts w:ascii="Times New Roman" w:hAnsi="Times New Roman"/>
          <w:color w:val="000000" w:themeColor="text1"/>
          <w:sz w:val="24"/>
        </w:rPr>
      </w:pPr>
      <w:r>
        <w:rPr>
          <w:rFonts w:ascii="Times New Roman" w:hAnsi="Times New Roman"/>
          <w:color w:val="000000" w:themeColor="text1"/>
          <w:sz w:val="24"/>
          <w:szCs w:val="24"/>
        </w:rPr>
        <w:t xml:space="preserve">Penarikan sampling </w:t>
      </w:r>
      <w:r w:rsidR="00F559EA" w:rsidRPr="00B760B7">
        <w:rPr>
          <w:rFonts w:ascii="Times New Roman" w:hAnsi="Times New Roman"/>
          <w:color w:val="000000" w:themeColor="text1"/>
          <w:sz w:val="24"/>
          <w:szCs w:val="24"/>
        </w:rPr>
        <w:t xml:space="preserve">dengan menggunakan teknik </w:t>
      </w:r>
      <w:r w:rsidR="00E813AC">
        <w:rPr>
          <w:rFonts w:ascii="Times New Roman" w:eastAsia="Times New Roman" w:hAnsi="Times New Roman" w:cs="Times New Roman"/>
          <w:i/>
          <w:color w:val="000000" w:themeColor="text1"/>
          <w:sz w:val="24"/>
          <w:szCs w:val="24"/>
          <w:lang w:eastAsia="id-ID"/>
        </w:rPr>
        <w:t>purposive sampling</w:t>
      </w:r>
      <w:r w:rsidR="00F559EA" w:rsidRPr="00B760B7">
        <w:rPr>
          <w:rFonts w:ascii="Times New Roman" w:eastAsia="Times New Roman" w:hAnsi="Times New Roman" w:cs="Times New Roman"/>
          <w:color w:val="000000" w:themeColor="text1"/>
          <w:sz w:val="24"/>
          <w:szCs w:val="24"/>
          <w:lang w:eastAsia="id-ID"/>
        </w:rPr>
        <w:t xml:space="preserve">. Pengertian </w:t>
      </w:r>
      <w:r w:rsidR="00E813AC">
        <w:rPr>
          <w:rFonts w:ascii="Times New Roman" w:eastAsia="Times New Roman" w:hAnsi="Times New Roman" w:cs="Times New Roman"/>
          <w:i/>
          <w:color w:val="000000" w:themeColor="text1"/>
          <w:sz w:val="24"/>
          <w:szCs w:val="24"/>
          <w:lang w:eastAsia="id-ID"/>
        </w:rPr>
        <w:t>purposive sampling</w:t>
      </w:r>
      <w:r w:rsidR="00F559EA" w:rsidRPr="00B760B7">
        <w:rPr>
          <w:rFonts w:ascii="Times New Roman" w:eastAsia="Times New Roman" w:hAnsi="Times New Roman" w:cs="Times New Roman"/>
          <w:color w:val="000000" w:themeColor="text1"/>
          <w:sz w:val="24"/>
          <w:szCs w:val="24"/>
          <w:lang w:eastAsia="id-ID"/>
        </w:rPr>
        <w:t xml:space="preserve"> menurut Afifudin (2012:88): “</w:t>
      </w:r>
      <w:r w:rsidR="006E6DE9">
        <w:rPr>
          <w:rFonts w:ascii="Times New Roman" w:hAnsi="Times New Roman"/>
          <w:color w:val="000000" w:themeColor="text1"/>
          <w:sz w:val="24"/>
        </w:rPr>
        <w:t>S</w:t>
      </w:r>
      <w:r w:rsidR="00E813AC">
        <w:rPr>
          <w:rFonts w:ascii="Times New Roman" w:hAnsi="Times New Roman"/>
          <w:color w:val="000000" w:themeColor="text1"/>
          <w:sz w:val="24"/>
        </w:rPr>
        <w:t xml:space="preserve">uatu tekhnik yang </w:t>
      </w:r>
    </w:p>
    <w:p w:rsidR="00F559EA" w:rsidRPr="00B760B7" w:rsidRDefault="00E813AC" w:rsidP="00D010E9">
      <w:pPr>
        <w:pStyle w:val="ListParagraph"/>
        <w:tabs>
          <w:tab w:val="left" w:pos="270"/>
        </w:tabs>
        <w:spacing w:after="0" w:line="480" w:lineRule="auto"/>
        <w:ind w:left="0" w:firstLine="851"/>
        <w:jc w:val="both"/>
        <w:rPr>
          <w:rFonts w:ascii="Times New Roman" w:eastAsia="Times New Roman" w:hAnsi="Times New Roman" w:cs="Times New Roman"/>
          <w:color w:val="000000" w:themeColor="text1"/>
          <w:sz w:val="24"/>
          <w:szCs w:val="24"/>
          <w:lang w:eastAsia="id-ID"/>
        </w:rPr>
      </w:pPr>
      <w:r>
        <w:rPr>
          <w:rFonts w:ascii="Times New Roman" w:hAnsi="Times New Roman"/>
          <w:color w:val="000000" w:themeColor="text1"/>
          <w:sz w:val="24"/>
        </w:rPr>
        <w:lastRenderedPageBreak/>
        <w:t>akan di ambil sebagai anggota sampel diserahkan pada pertimbangan pengumpul data yang menurut dia sesuai dengan maksud dan tujuan penelitian</w:t>
      </w:r>
      <w:r w:rsidR="00F559EA" w:rsidRPr="00B760B7">
        <w:rPr>
          <w:rFonts w:ascii="Times New Roman" w:eastAsia="Times New Roman" w:hAnsi="Times New Roman" w:cs="Times New Roman"/>
          <w:color w:val="000000" w:themeColor="text1"/>
          <w:sz w:val="24"/>
          <w:szCs w:val="24"/>
          <w:lang w:eastAsia="id-ID"/>
        </w:rPr>
        <w:t xml:space="preserve">”. </w:t>
      </w:r>
      <w:r w:rsidR="00D010E9" w:rsidRPr="00B760B7">
        <w:rPr>
          <w:rFonts w:ascii="Times New Roman" w:eastAsia="Times New Roman" w:hAnsi="Times New Roman" w:cs="Times New Roman"/>
          <w:color w:val="000000" w:themeColor="text1"/>
          <w:sz w:val="24"/>
          <w:szCs w:val="24"/>
          <w:lang w:eastAsia="id-ID"/>
        </w:rPr>
        <w:t xml:space="preserve"> P</w:t>
      </w:r>
      <w:r w:rsidR="00F559EA" w:rsidRPr="00B760B7">
        <w:rPr>
          <w:rFonts w:ascii="Times New Roman" w:eastAsia="Times New Roman" w:hAnsi="Times New Roman" w:cs="Times New Roman"/>
          <w:color w:val="000000" w:themeColor="text1"/>
          <w:sz w:val="24"/>
          <w:szCs w:val="24"/>
          <w:lang w:eastAsia="id-ID"/>
        </w:rPr>
        <w:t xml:space="preserve">enarikan informan dengan menggunakan </w:t>
      </w:r>
      <w:r>
        <w:rPr>
          <w:rFonts w:ascii="Times New Roman" w:eastAsia="Times New Roman" w:hAnsi="Times New Roman" w:cs="Times New Roman"/>
          <w:i/>
          <w:color w:val="000000" w:themeColor="text1"/>
          <w:sz w:val="24"/>
          <w:szCs w:val="24"/>
          <w:lang w:eastAsia="id-ID"/>
        </w:rPr>
        <w:t>purposive sampling</w:t>
      </w:r>
      <w:r w:rsidR="00F559EA" w:rsidRPr="00B760B7">
        <w:rPr>
          <w:rFonts w:ascii="Times New Roman" w:eastAsia="Times New Roman" w:hAnsi="Times New Roman" w:cs="Times New Roman"/>
          <w:color w:val="000000" w:themeColor="text1"/>
          <w:sz w:val="24"/>
          <w:szCs w:val="24"/>
          <w:lang w:eastAsia="id-ID"/>
        </w:rPr>
        <w:t xml:space="preserve"> peneliti mencari informan yang sesuai dengan kriteria proses penelitian  yaitu </w:t>
      </w:r>
      <w:r w:rsidR="00D010E9" w:rsidRPr="00B760B7">
        <w:rPr>
          <w:rFonts w:ascii="Times New Roman" w:eastAsia="Times New Roman" w:hAnsi="Times New Roman" w:cs="Times New Roman"/>
          <w:color w:val="000000" w:themeColor="text1"/>
          <w:sz w:val="24"/>
          <w:szCs w:val="24"/>
          <w:lang w:eastAsia="id-ID"/>
        </w:rPr>
        <w:t>pemulung</w:t>
      </w:r>
      <w:r w:rsidR="00F559EA" w:rsidRPr="00B760B7">
        <w:rPr>
          <w:rFonts w:ascii="Times New Roman" w:eastAsia="Times New Roman" w:hAnsi="Times New Roman" w:cs="Times New Roman"/>
          <w:color w:val="000000" w:themeColor="text1"/>
          <w:sz w:val="24"/>
          <w:szCs w:val="24"/>
          <w:lang w:eastAsia="id-ID"/>
        </w:rPr>
        <w:t xml:space="preserve"> dengan kriteria </w:t>
      </w:r>
      <w:r w:rsidR="00D010E9" w:rsidRPr="00B760B7">
        <w:rPr>
          <w:rFonts w:ascii="Times New Roman" w:eastAsia="Times New Roman" w:hAnsi="Times New Roman" w:cs="Times New Roman"/>
          <w:color w:val="000000" w:themeColor="text1"/>
          <w:sz w:val="24"/>
          <w:szCs w:val="24"/>
          <w:lang w:eastAsia="id-ID"/>
        </w:rPr>
        <w:t>sudah berumah tangga</w:t>
      </w:r>
      <w:r>
        <w:rPr>
          <w:rFonts w:ascii="Times New Roman" w:eastAsia="Times New Roman" w:hAnsi="Times New Roman" w:cs="Times New Roman"/>
          <w:color w:val="000000" w:themeColor="text1"/>
          <w:sz w:val="24"/>
          <w:szCs w:val="24"/>
          <w:lang w:eastAsia="id-ID"/>
        </w:rPr>
        <w:t xml:space="preserve"> dan memiliki penghasilan di bawah 50 ribu perhari</w:t>
      </w:r>
      <w:r w:rsidR="00D010E9" w:rsidRPr="00B760B7">
        <w:rPr>
          <w:rFonts w:ascii="Times New Roman" w:eastAsia="Times New Roman" w:hAnsi="Times New Roman" w:cs="Times New Roman"/>
          <w:color w:val="000000" w:themeColor="text1"/>
          <w:sz w:val="24"/>
          <w:szCs w:val="24"/>
          <w:lang w:eastAsia="id-ID"/>
        </w:rPr>
        <w:t>.</w:t>
      </w:r>
    </w:p>
    <w:p w:rsidR="00F559EA" w:rsidRPr="00B760B7" w:rsidRDefault="00F559EA" w:rsidP="002A2956">
      <w:pPr>
        <w:pStyle w:val="ListParagraph"/>
        <w:numPr>
          <w:ilvl w:val="0"/>
          <w:numId w:val="1"/>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Sumber dan Jenis Data</w:t>
      </w:r>
    </w:p>
    <w:p w:rsidR="00F559EA" w:rsidRPr="00B760B7" w:rsidRDefault="00F559EA" w:rsidP="002A2956">
      <w:pPr>
        <w:pStyle w:val="ListParagraph"/>
        <w:numPr>
          <w:ilvl w:val="0"/>
          <w:numId w:val="21"/>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Sumber Data</w:t>
      </w:r>
    </w:p>
    <w:p w:rsidR="00F559EA" w:rsidRPr="00B760B7" w:rsidRDefault="00F559EA" w:rsidP="003C0AE3">
      <w:pPr>
        <w:spacing w:after="0" w:line="480" w:lineRule="auto"/>
        <w:ind w:firstLine="851"/>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Bahan penunjang suatu penelitian dibutuhkan data agar hasil penelitian lebih akurat sesuai dengan fenomena sosial yang nyata</w:t>
      </w:r>
      <w:bookmarkStart w:id="0" w:name="OLE_LINK93"/>
      <w:bookmarkStart w:id="1" w:name="OLE_LINK94"/>
      <w:r w:rsidRPr="00B760B7">
        <w:rPr>
          <w:rFonts w:ascii="Times New Roman" w:hAnsi="Times New Roman"/>
          <w:color w:val="000000" w:themeColor="text1"/>
          <w:sz w:val="24"/>
          <w:szCs w:val="24"/>
        </w:rPr>
        <w:t xml:space="preserve">. Menurut Alwasilah </w:t>
      </w:r>
      <w:r w:rsidRPr="00B760B7">
        <w:rPr>
          <w:rFonts w:ascii="Times New Roman" w:hAnsi="Times New Roman"/>
          <w:iCs/>
          <w:color w:val="000000" w:themeColor="text1"/>
          <w:sz w:val="24"/>
          <w:szCs w:val="24"/>
        </w:rPr>
        <w:t>(</w:t>
      </w:r>
      <w:r w:rsidRPr="00B760B7">
        <w:rPr>
          <w:rFonts w:ascii="Times New Roman" w:hAnsi="Times New Roman"/>
          <w:color w:val="000000" w:themeColor="text1"/>
          <w:sz w:val="24"/>
          <w:szCs w:val="24"/>
        </w:rPr>
        <w:t>2012:105), sumber data tidak ada persamaan atau hubungan deduktif antara pertanyaan penelitian dan metode pengumpulan data. Sumber data berupa survei, eksperimen, dokumen, arsip dan lainnya. Sumber data yang dikumpulkan dalam penelitian ini, terdiri dari :</w:t>
      </w:r>
    </w:p>
    <w:p w:rsidR="00F559EA" w:rsidRPr="00B760B7" w:rsidRDefault="00F559EA" w:rsidP="00F559EA">
      <w:pPr>
        <w:pStyle w:val="ListParagraph"/>
        <w:numPr>
          <w:ilvl w:val="0"/>
          <w:numId w:val="18"/>
        </w:numPr>
        <w:spacing w:after="0" w:line="480" w:lineRule="auto"/>
        <w:ind w:left="360"/>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Data primer, yaitu sumber data yang terdiri dari kata-kata dan tindakan yang diamati atau diwawancarai, diperoleh secara langsung dari para  informan penelitian menggunakan pedoman wawancara mendalam  (</w:t>
      </w:r>
      <w:r w:rsidRPr="00B760B7">
        <w:rPr>
          <w:rFonts w:ascii="Times New Roman" w:hAnsi="Times New Roman"/>
          <w:i/>
          <w:iCs/>
          <w:color w:val="000000" w:themeColor="text1"/>
          <w:sz w:val="24"/>
          <w:szCs w:val="24"/>
        </w:rPr>
        <w:t>indepth interview</w:t>
      </w:r>
      <w:r w:rsidRPr="00B760B7">
        <w:rPr>
          <w:rFonts w:ascii="Times New Roman" w:hAnsi="Times New Roman"/>
          <w:color w:val="000000" w:themeColor="text1"/>
          <w:sz w:val="24"/>
          <w:szCs w:val="24"/>
        </w:rPr>
        <w:t>). Anak yang bekerja sebagai kusir delman adalah orang yang dimintai  keterangan untuk memberikan informasi tentang situasi dan kondisi latar penelitian.</w:t>
      </w:r>
    </w:p>
    <w:p w:rsidR="00F559EA" w:rsidRPr="00B760B7" w:rsidRDefault="00F559EA" w:rsidP="00F559EA">
      <w:pPr>
        <w:pStyle w:val="ListParagraph"/>
        <w:numPr>
          <w:ilvl w:val="0"/>
          <w:numId w:val="18"/>
        </w:numPr>
        <w:spacing w:after="0" w:line="480" w:lineRule="auto"/>
        <w:ind w:left="360"/>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Data sekunder, yaitu sumber data tambahan, diantaranya : </w:t>
      </w:r>
    </w:p>
    <w:p w:rsidR="00F559EA" w:rsidRPr="00B760B7" w:rsidRDefault="00F559EA" w:rsidP="00F559EA">
      <w:pPr>
        <w:numPr>
          <w:ilvl w:val="0"/>
          <w:numId w:val="14"/>
        </w:numPr>
        <w:tabs>
          <w:tab w:val="left" w:pos="540"/>
        </w:tabs>
        <w:spacing w:after="0" w:line="480" w:lineRule="auto"/>
        <w:ind w:left="540" w:hanging="270"/>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Sumber tertulis dibagi atas buku dan majalah ilmiah, sumber dari arsip, dan dokumen resmi. </w:t>
      </w:r>
    </w:p>
    <w:p w:rsidR="000C2ACF" w:rsidRPr="006E6DE9" w:rsidRDefault="00F559EA" w:rsidP="00FE626A">
      <w:pPr>
        <w:numPr>
          <w:ilvl w:val="0"/>
          <w:numId w:val="14"/>
        </w:numPr>
        <w:tabs>
          <w:tab w:val="left" w:pos="540"/>
        </w:tabs>
        <w:spacing w:after="0" w:line="480" w:lineRule="auto"/>
        <w:ind w:left="540" w:hanging="270"/>
        <w:contextualSpacing/>
        <w:jc w:val="both"/>
        <w:rPr>
          <w:rFonts w:ascii="Times New Roman" w:hAnsi="Times New Roman"/>
          <w:color w:val="000000" w:themeColor="text1"/>
          <w:sz w:val="24"/>
          <w:szCs w:val="24"/>
        </w:rPr>
      </w:pPr>
      <w:r w:rsidRPr="00B760B7">
        <w:rPr>
          <w:rFonts w:ascii="Times New Roman" w:hAnsi="Times New Roman"/>
          <w:color w:val="000000" w:themeColor="text1"/>
          <w:sz w:val="24"/>
          <w:szCs w:val="24"/>
          <w:lang w:val="fi-FI"/>
        </w:rPr>
        <w:lastRenderedPageBreak/>
        <w:t xml:space="preserve">Pengamatan keadaan fisik lokasi penelitian (Di </w:t>
      </w:r>
      <w:r w:rsidR="00FD46D3">
        <w:rPr>
          <w:rFonts w:ascii="Times New Roman" w:hAnsi="Times New Roman"/>
          <w:color w:val="000000" w:themeColor="text1"/>
          <w:sz w:val="24"/>
          <w:szCs w:val="24"/>
        </w:rPr>
        <w:t>Kecamatan Pameungpeuk Kabupaten</w:t>
      </w:r>
      <w:r w:rsidRPr="00B760B7">
        <w:rPr>
          <w:rFonts w:ascii="Times New Roman" w:hAnsi="Times New Roman"/>
          <w:color w:val="000000" w:themeColor="text1"/>
          <w:sz w:val="24"/>
          <w:szCs w:val="24"/>
          <w:lang w:val="fi-FI"/>
        </w:rPr>
        <w:t xml:space="preserve"> Bandung).</w:t>
      </w:r>
      <w:bookmarkEnd w:id="0"/>
      <w:bookmarkEnd w:id="1"/>
    </w:p>
    <w:p w:rsidR="00F559EA" w:rsidRPr="00B760B7" w:rsidRDefault="00F559EA" w:rsidP="00CB62E8">
      <w:pPr>
        <w:pStyle w:val="ListParagraph"/>
        <w:numPr>
          <w:ilvl w:val="0"/>
          <w:numId w:val="22"/>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Jenis Data</w:t>
      </w:r>
    </w:p>
    <w:p w:rsidR="0072574F" w:rsidRPr="00E813AC" w:rsidRDefault="00F559EA" w:rsidP="00E813AC">
      <w:pPr>
        <w:pStyle w:val="ListParagraph"/>
        <w:spacing w:after="0" w:line="480" w:lineRule="auto"/>
        <w:ind w:left="0" w:firstLine="720"/>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Berdasarkan sumber data yang telah diuraikan di atas, maka dapat diidentifikasi jenis data yang akan digunakan dalam penelitian ilmiah ini. Jenis data akan diuraikan berdasarkan identifikasi masalah dan konsep penelitian agar mampu mendeskripsikan permasalahan yang diteliti, yaitu sebagai berikut:</w:t>
      </w:r>
    </w:p>
    <w:p w:rsidR="00F559EA" w:rsidRPr="00B760B7" w:rsidRDefault="00F559EA" w:rsidP="00F559EA">
      <w:pPr>
        <w:pStyle w:val="ListParagraph"/>
        <w:spacing w:after="0" w:line="240" w:lineRule="auto"/>
        <w:ind w:left="0"/>
        <w:jc w:val="center"/>
        <w:rPr>
          <w:rFonts w:ascii="Times New Roman" w:hAnsi="Times New Roman"/>
          <w:color w:val="000000" w:themeColor="text1"/>
          <w:sz w:val="24"/>
          <w:szCs w:val="24"/>
        </w:rPr>
      </w:pPr>
      <w:r w:rsidRPr="00B760B7">
        <w:rPr>
          <w:rFonts w:ascii="Times New Roman" w:hAnsi="Times New Roman"/>
          <w:color w:val="000000" w:themeColor="text1"/>
          <w:sz w:val="24"/>
          <w:szCs w:val="24"/>
        </w:rPr>
        <w:t>Tabel 1.1</w:t>
      </w:r>
    </w:p>
    <w:p w:rsidR="00F559EA" w:rsidRPr="00B760B7" w:rsidRDefault="00F559EA" w:rsidP="00F559EA">
      <w:pPr>
        <w:pStyle w:val="ListParagraph"/>
        <w:spacing w:after="0" w:line="240" w:lineRule="auto"/>
        <w:ind w:left="0"/>
        <w:jc w:val="center"/>
        <w:rPr>
          <w:rFonts w:ascii="Times New Roman" w:hAnsi="Times New Roman"/>
          <w:color w:val="000000" w:themeColor="text1"/>
          <w:sz w:val="24"/>
          <w:szCs w:val="24"/>
        </w:rPr>
      </w:pPr>
      <w:r w:rsidRPr="00B760B7">
        <w:rPr>
          <w:rFonts w:ascii="Times New Roman" w:hAnsi="Times New Roman"/>
          <w:color w:val="000000" w:themeColor="text1"/>
          <w:sz w:val="24"/>
          <w:szCs w:val="24"/>
        </w:rPr>
        <w:t>Informasi Yang Dibutuhkan</w:t>
      </w:r>
    </w:p>
    <w:tbl>
      <w:tblPr>
        <w:tblStyle w:val="TableGrid"/>
        <w:tblpPr w:leftFromText="180" w:rightFromText="180" w:vertAnchor="text" w:horzAnchor="margin" w:tblpY="339"/>
        <w:tblOverlap w:val="never"/>
        <w:tblW w:w="0" w:type="auto"/>
        <w:tblLook w:val="04A0"/>
      </w:tblPr>
      <w:tblGrid>
        <w:gridCol w:w="543"/>
        <w:gridCol w:w="2985"/>
        <w:gridCol w:w="2610"/>
        <w:gridCol w:w="1620"/>
      </w:tblGrid>
      <w:tr w:rsidR="00F559EA" w:rsidRPr="00B760B7" w:rsidTr="0090408F">
        <w:tc>
          <w:tcPr>
            <w:tcW w:w="543" w:type="dxa"/>
            <w:tcBorders>
              <w:bottom w:val="single" w:sz="4" w:space="0" w:color="auto"/>
            </w:tcBorders>
          </w:tcPr>
          <w:p w:rsidR="00F559EA" w:rsidRPr="00B760B7" w:rsidRDefault="00F559EA" w:rsidP="0090408F">
            <w:pPr>
              <w:widowControl w:val="0"/>
              <w:autoSpaceDE w:val="0"/>
              <w:autoSpaceDN w:val="0"/>
              <w:adjustRightInd w:val="0"/>
              <w:rPr>
                <w:rFonts w:ascii="Times New Roman" w:hAnsi="Times New Roman"/>
                <w:iCs/>
                <w:color w:val="000000" w:themeColor="text1"/>
                <w:sz w:val="24"/>
                <w:szCs w:val="24"/>
              </w:rPr>
            </w:pPr>
            <w:r w:rsidRPr="00B760B7">
              <w:rPr>
                <w:rFonts w:ascii="Times New Roman" w:hAnsi="Times New Roman"/>
                <w:iCs/>
                <w:color w:val="000000" w:themeColor="text1"/>
                <w:sz w:val="24"/>
                <w:szCs w:val="24"/>
              </w:rPr>
              <w:t>No</w:t>
            </w:r>
          </w:p>
        </w:tc>
        <w:tc>
          <w:tcPr>
            <w:tcW w:w="2985" w:type="dxa"/>
            <w:tcBorders>
              <w:bottom w:val="single" w:sz="4" w:space="0" w:color="auto"/>
            </w:tcBorders>
          </w:tcPr>
          <w:p w:rsidR="00F559EA" w:rsidRPr="00B760B7" w:rsidRDefault="00F559EA" w:rsidP="0090408F">
            <w:pPr>
              <w:widowControl w:val="0"/>
              <w:autoSpaceDE w:val="0"/>
              <w:autoSpaceDN w:val="0"/>
              <w:adjustRightInd w:val="0"/>
              <w:rPr>
                <w:rFonts w:ascii="Times New Roman" w:hAnsi="Times New Roman"/>
                <w:iCs/>
                <w:color w:val="000000" w:themeColor="text1"/>
                <w:sz w:val="24"/>
                <w:szCs w:val="24"/>
              </w:rPr>
            </w:pPr>
            <w:proofErr w:type="spellStart"/>
            <w:r w:rsidRPr="00B760B7">
              <w:rPr>
                <w:rFonts w:ascii="Times New Roman" w:hAnsi="Times New Roman"/>
                <w:iCs/>
                <w:color w:val="000000" w:themeColor="text1"/>
                <w:sz w:val="24"/>
                <w:szCs w:val="24"/>
              </w:rPr>
              <w:t>Informasi</w:t>
            </w:r>
            <w:proofErr w:type="spellEnd"/>
            <w:r w:rsidRPr="00B760B7">
              <w:rPr>
                <w:rFonts w:ascii="Times New Roman" w:hAnsi="Times New Roman"/>
                <w:iCs/>
                <w:color w:val="000000" w:themeColor="text1"/>
                <w:sz w:val="24"/>
                <w:szCs w:val="24"/>
              </w:rPr>
              <w:t xml:space="preserve"> Yang </w:t>
            </w:r>
            <w:proofErr w:type="spellStart"/>
            <w:r w:rsidRPr="00B760B7">
              <w:rPr>
                <w:rFonts w:ascii="Times New Roman" w:hAnsi="Times New Roman"/>
                <w:iCs/>
                <w:color w:val="000000" w:themeColor="text1"/>
                <w:sz w:val="24"/>
                <w:szCs w:val="24"/>
              </w:rPr>
              <w:t>Dibutuhkan</w:t>
            </w:r>
            <w:proofErr w:type="spellEnd"/>
          </w:p>
        </w:tc>
        <w:tc>
          <w:tcPr>
            <w:tcW w:w="2610" w:type="dxa"/>
            <w:tcBorders>
              <w:bottom w:val="single" w:sz="4" w:space="0" w:color="auto"/>
            </w:tcBorders>
          </w:tcPr>
          <w:p w:rsidR="00F559EA" w:rsidRPr="00B760B7" w:rsidRDefault="00F559EA" w:rsidP="0090408F">
            <w:pPr>
              <w:widowControl w:val="0"/>
              <w:autoSpaceDE w:val="0"/>
              <w:autoSpaceDN w:val="0"/>
              <w:adjustRightInd w:val="0"/>
              <w:rPr>
                <w:rFonts w:ascii="Times New Roman" w:hAnsi="Times New Roman"/>
                <w:iCs/>
                <w:color w:val="000000" w:themeColor="text1"/>
                <w:sz w:val="24"/>
                <w:szCs w:val="24"/>
              </w:rPr>
            </w:pPr>
            <w:proofErr w:type="spellStart"/>
            <w:r w:rsidRPr="00B760B7">
              <w:rPr>
                <w:rFonts w:ascii="Times New Roman" w:hAnsi="Times New Roman"/>
                <w:iCs/>
                <w:color w:val="000000" w:themeColor="text1"/>
                <w:sz w:val="24"/>
                <w:szCs w:val="24"/>
              </w:rPr>
              <w:t>Informan</w:t>
            </w:r>
            <w:proofErr w:type="spellEnd"/>
          </w:p>
        </w:tc>
        <w:tc>
          <w:tcPr>
            <w:tcW w:w="1620" w:type="dxa"/>
            <w:tcBorders>
              <w:bottom w:val="single" w:sz="4" w:space="0" w:color="auto"/>
            </w:tcBorders>
          </w:tcPr>
          <w:p w:rsidR="00F559EA" w:rsidRPr="00B760B7" w:rsidRDefault="00F559EA" w:rsidP="0090408F">
            <w:pPr>
              <w:widowControl w:val="0"/>
              <w:autoSpaceDE w:val="0"/>
              <w:autoSpaceDN w:val="0"/>
              <w:adjustRightInd w:val="0"/>
              <w:rPr>
                <w:rFonts w:ascii="Times New Roman" w:hAnsi="Times New Roman"/>
                <w:iCs/>
                <w:color w:val="000000" w:themeColor="text1"/>
                <w:sz w:val="24"/>
                <w:szCs w:val="24"/>
              </w:rPr>
            </w:pPr>
            <w:proofErr w:type="spellStart"/>
            <w:r w:rsidRPr="00B760B7">
              <w:rPr>
                <w:rFonts w:ascii="Times New Roman" w:hAnsi="Times New Roman"/>
                <w:iCs/>
                <w:color w:val="000000" w:themeColor="text1"/>
                <w:sz w:val="24"/>
                <w:szCs w:val="24"/>
              </w:rPr>
              <w:t>Jumlah</w:t>
            </w:r>
            <w:proofErr w:type="spellEnd"/>
            <w:r w:rsidRPr="00B760B7">
              <w:rPr>
                <w:rFonts w:ascii="Times New Roman" w:hAnsi="Times New Roman"/>
                <w:iCs/>
                <w:color w:val="000000" w:themeColor="text1"/>
                <w:sz w:val="24"/>
                <w:szCs w:val="24"/>
              </w:rPr>
              <w:t xml:space="preserve"> </w:t>
            </w:r>
            <w:proofErr w:type="spellStart"/>
            <w:r w:rsidRPr="00B760B7">
              <w:rPr>
                <w:rFonts w:ascii="Times New Roman" w:hAnsi="Times New Roman"/>
                <w:iCs/>
                <w:color w:val="000000" w:themeColor="text1"/>
                <w:sz w:val="24"/>
                <w:szCs w:val="24"/>
              </w:rPr>
              <w:t>Informan</w:t>
            </w:r>
            <w:proofErr w:type="spellEnd"/>
          </w:p>
        </w:tc>
      </w:tr>
      <w:tr w:rsidR="00F559EA" w:rsidRPr="00B760B7" w:rsidTr="00CB62E8">
        <w:trPr>
          <w:trHeight w:val="1278"/>
        </w:trPr>
        <w:tc>
          <w:tcPr>
            <w:tcW w:w="543" w:type="dxa"/>
            <w:tcBorders>
              <w:top w:val="single" w:sz="4" w:space="0" w:color="auto"/>
              <w:left w:val="single" w:sz="4" w:space="0" w:color="auto"/>
              <w:bottom w:val="single" w:sz="4" w:space="0" w:color="auto"/>
              <w:right w:val="single" w:sz="4" w:space="0" w:color="auto"/>
            </w:tcBorders>
          </w:tcPr>
          <w:p w:rsidR="00F559EA" w:rsidRPr="00B760B7" w:rsidRDefault="00F559EA" w:rsidP="0090408F">
            <w:pPr>
              <w:widowControl w:val="0"/>
              <w:autoSpaceDE w:val="0"/>
              <w:autoSpaceDN w:val="0"/>
              <w:adjustRightInd w:val="0"/>
              <w:rPr>
                <w:rFonts w:ascii="Times New Roman" w:hAnsi="Times New Roman"/>
                <w:iCs/>
                <w:color w:val="000000" w:themeColor="text1"/>
                <w:sz w:val="24"/>
                <w:szCs w:val="24"/>
              </w:rPr>
            </w:pPr>
            <w:r w:rsidRPr="00B760B7">
              <w:rPr>
                <w:rFonts w:ascii="Times New Roman" w:hAnsi="Times New Roman"/>
                <w:iCs/>
                <w:color w:val="000000" w:themeColor="text1"/>
                <w:sz w:val="24"/>
                <w:szCs w:val="24"/>
              </w:rPr>
              <w:t>1</w:t>
            </w:r>
          </w:p>
        </w:tc>
        <w:tc>
          <w:tcPr>
            <w:tcW w:w="2985" w:type="dxa"/>
            <w:tcBorders>
              <w:top w:val="single" w:sz="4" w:space="0" w:color="auto"/>
              <w:left w:val="single" w:sz="4" w:space="0" w:color="auto"/>
              <w:bottom w:val="single" w:sz="4" w:space="0" w:color="auto"/>
              <w:right w:val="single" w:sz="4" w:space="0" w:color="auto"/>
            </w:tcBorders>
          </w:tcPr>
          <w:p w:rsidR="007967C7" w:rsidRPr="007967C7" w:rsidRDefault="00CB62E8" w:rsidP="007967C7">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Konsumsi bahan-bahan pokok</w:t>
            </w:r>
          </w:p>
          <w:p w:rsidR="007967C7" w:rsidRDefault="007967C7" w:rsidP="007967C7">
            <w:pPr>
              <w:pStyle w:val="ListParagraph"/>
              <w:widowControl w:val="0"/>
              <w:numPr>
                <w:ilvl w:val="0"/>
                <w:numId w:val="28"/>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Pangan</w:t>
            </w:r>
          </w:p>
          <w:p w:rsidR="007967C7" w:rsidRDefault="007967C7" w:rsidP="007967C7">
            <w:pPr>
              <w:pStyle w:val="ListParagraph"/>
              <w:widowControl w:val="0"/>
              <w:numPr>
                <w:ilvl w:val="0"/>
                <w:numId w:val="28"/>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Papan</w:t>
            </w:r>
          </w:p>
          <w:p w:rsidR="007967C7" w:rsidRDefault="007967C7" w:rsidP="007967C7">
            <w:pPr>
              <w:pStyle w:val="ListParagraph"/>
              <w:widowControl w:val="0"/>
              <w:numPr>
                <w:ilvl w:val="0"/>
                <w:numId w:val="28"/>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Sandang</w:t>
            </w:r>
          </w:p>
          <w:p w:rsidR="007967C7" w:rsidRPr="007967C7" w:rsidRDefault="007967C7" w:rsidP="007967C7">
            <w:pPr>
              <w:pStyle w:val="ListParagraph"/>
              <w:widowControl w:val="0"/>
              <w:autoSpaceDE w:val="0"/>
              <w:autoSpaceDN w:val="0"/>
              <w:adjustRightInd w:val="0"/>
              <w:rPr>
                <w:rFonts w:ascii="Times New Roman" w:hAnsi="Times New Roman"/>
                <w:iCs/>
                <w:color w:val="000000" w:themeColor="text1"/>
                <w:sz w:val="24"/>
                <w:szCs w:val="24"/>
                <w:lang w:val="id-ID"/>
              </w:rPr>
            </w:pPr>
          </w:p>
        </w:tc>
        <w:tc>
          <w:tcPr>
            <w:tcW w:w="2610" w:type="dxa"/>
            <w:tcBorders>
              <w:top w:val="single" w:sz="4" w:space="0" w:color="auto"/>
              <w:left w:val="single" w:sz="4" w:space="0" w:color="auto"/>
              <w:bottom w:val="single" w:sz="4" w:space="0" w:color="auto"/>
              <w:right w:val="single" w:sz="4" w:space="0" w:color="auto"/>
            </w:tcBorders>
          </w:tcPr>
          <w:p w:rsidR="00F559EA" w:rsidRPr="00B760B7" w:rsidRDefault="001972B0" w:rsidP="0090408F">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P</w:t>
            </w:r>
            <w:r w:rsidR="00D010E9" w:rsidRPr="00B760B7">
              <w:rPr>
                <w:rFonts w:ascii="Times New Roman" w:hAnsi="Times New Roman"/>
                <w:iCs/>
                <w:color w:val="000000" w:themeColor="text1"/>
                <w:sz w:val="24"/>
                <w:szCs w:val="24"/>
                <w:lang w:val="id-ID"/>
              </w:rPr>
              <w:t>emulung</w:t>
            </w:r>
          </w:p>
        </w:tc>
        <w:tc>
          <w:tcPr>
            <w:tcW w:w="1620" w:type="dxa"/>
            <w:vMerge w:val="restart"/>
            <w:tcBorders>
              <w:top w:val="single" w:sz="4" w:space="0" w:color="auto"/>
              <w:left w:val="single" w:sz="4" w:space="0" w:color="auto"/>
              <w:right w:val="single" w:sz="4" w:space="0" w:color="auto"/>
            </w:tcBorders>
          </w:tcPr>
          <w:p w:rsidR="00F559EA" w:rsidRPr="00B760B7" w:rsidRDefault="00E813AC" w:rsidP="0090408F">
            <w:pPr>
              <w:widowControl w:val="0"/>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4</w:t>
            </w:r>
            <w:r w:rsidR="00F559EA" w:rsidRPr="00B760B7">
              <w:rPr>
                <w:rFonts w:ascii="Times New Roman" w:hAnsi="Times New Roman"/>
                <w:iCs/>
                <w:color w:val="000000" w:themeColor="text1"/>
                <w:sz w:val="24"/>
                <w:szCs w:val="24"/>
              </w:rPr>
              <w:t xml:space="preserve"> orang</w:t>
            </w:r>
          </w:p>
        </w:tc>
      </w:tr>
      <w:tr w:rsidR="00CB62E8" w:rsidRPr="00B760B7" w:rsidTr="00CB62E8">
        <w:trPr>
          <w:trHeight w:val="1252"/>
        </w:trPr>
        <w:tc>
          <w:tcPr>
            <w:tcW w:w="543" w:type="dxa"/>
            <w:tcBorders>
              <w:top w:val="single" w:sz="4" w:space="0" w:color="auto"/>
              <w:left w:val="single" w:sz="4" w:space="0" w:color="auto"/>
              <w:bottom w:val="single" w:sz="4" w:space="0" w:color="auto"/>
              <w:right w:val="single" w:sz="4" w:space="0" w:color="auto"/>
            </w:tcBorders>
          </w:tcPr>
          <w:p w:rsidR="00CB62E8" w:rsidRPr="00B760B7" w:rsidRDefault="00CB62E8" w:rsidP="00CB62E8">
            <w:pPr>
              <w:widowControl w:val="0"/>
              <w:autoSpaceDE w:val="0"/>
              <w:autoSpaceDN w:val="0"/>
              <w:adjustRightInd w:val="0"/>
              <w:rPr>
                <w:rFonts w:ascii="Times New Roman" w:hAnsi="Times New Roman"/>
                <w:iCs/>
                <w:color w:val="000000" w:themeColor="text1"/>
                <w:sz w:val="24"/>
                <w:szCs w:val="24"/>
              </w:rPr>
            </w:pPr>
            <w:r w:rsidRPr="00B760B7">
              <w:rPr>
                <w:rFonts w:ascii="Times New Roman" w:hAnsi="Times New Roman"/>
                <w:iCs/>
                <w:color w:val="000000" w:themeColor="text1"/>
                <w:sz w:val="24"/>
                <w:szCs w:val="24"/>
              </w:rPr>
              <w:t>2</w:t>
            </w:r>
          </w:p>
        </w:tc>
        <w:tc>
          <w:tcPr>
            <w:tcW w:w="2985" w:type="dxa"/>
            <w:tcBorders>
              <w:top w:val="single" w:sz="4" w:space="0" w:color="auto"/>
              <w:left w:val="single" w:sz="4" w:space="0" w:color="auto"/>
              <w:bottom w:val="single" w:sz="4" w:space="0" w:color="auto"/>
              <w:right w:val="single" w:sz="4" w:space="0" w:color="auto"/>
            </w:tcBorders>
          </w:tcPr>
          <w:p w:rsidR="00CB62E8" w:rsidRDefault="00CB62E8" w:rsidP="00CB62E8">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Pelayanan pokok</w:t>
            </w:r>
          </w:p>
          <w:p w:rsidR="007967C7" w:rsidRDefault="007967C7" w:rsidP="007967C7">
            <w:pPr>
              <w:pStyle w:val="ListParagraph"/>
              <w:widowControl w:val="0"/>
              <w:numPr>
                <w:ilvl w:val="0"/>
                <w:numId w:val="30"/>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Pendidikan</w:t>
            </w:r>
          </w:p>
          <w:p w:rsidR="007967C7" w:rsidRDefault="007967C7" w:rsidP="007967C7">
            <w:pPr>
              <w:pStyle w:val="ListParagraph"/>
              <w:widowControl w:val="0"/>
              <w:numPr>
                <w:ilvl w:val="0"/>
                <w:numId w:val="30"/>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Kesehatan</w:t>
            </w:r>
          </w:p>
          <w:p w:rsidR="007967C7" w:rsidRPr="007967C7" w:rsidRDefault="007967C7" w:rsidP="007967C7">
            <w:pPr>
              <w:pStyle w:val="ListParagraph"/>
              <w:widowControl w:val="0"/>
              <w:numPr>
                <w:ilvl w:val="0"/>
                <w:numId w:val="30"/>
              </w:numPr>
              <w:autoSpaceDE w:val="0"/>
              <w:autoSpaceDN w:val="0"/>
              <w:adjustRightInd w:val="0"/>
              <w:rPr>
                <w:rFonts w:ascii="Times New Roman" w:hAnsi="Times New Roman"/>
                <w:iCs/>
                <w:color w:val="000000" w:themeColor="text1"/>
                <w:sz w:val="24"/>
                <w:szCs w:val="24"/>
                <w:lang w:val="id-ID"/>
              </w:rPr>
            </w:pPr>
            <w:r>
              <w:rPr>
                <w:rFonts w:ascii="Times New Roman" w:hAnsi="Times New Roman"/>
                <w:iCs/>
                <w:color w:val="000000" w:themeColor="text1"/>
                <w:sz w:val="24"/>
                <w:szCs w:val="24"/>
                <w:lang w:val="id-ID"/>
              </w:rPr>
              <w:t>Air bersih</w:t>
            </w:r>
          </w:p>
        </w:tc>
        <w:tc>
          <w:tcPr>
            <w:tcW w:w="2610" w:type="dxa"/>
            <w:tcBorders>
              <w:top w:val="single" w:sz="4" w:space="0" w:color="auto"/>
              <w:left w:val="single" w:sz="4" w:space="0" w:color="auto"/>
              <w:bottom w:val="single" w:sz="4" w:space="0" w:color="auto"/>
              <w:right w:val="single" w:sz="4" w:space="0" w:color="auto"/>
            </w:tcBorders>
          </w:tcPr>
          <w:p w:rsidR="00CB62E8" w:rsidRPr="00B760B7" w:rsidRDefault="001972B0" w:rsidP="00CB62E8">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P</w:t>
            </w:r>
            <w:r w:rsidR="00D010E9" w:rsidRPr="00B760B7">
              <w:rPr>
                <w:rFonts w:ascii="Times New Roman" w:hAnsi="Times New Roman"/>
                <w:iCs/>
                <w:color w:val="000000" w:themeColor="text1"/>
                <w:sz w:val="24"/>
                <w:szCs w:val="24"/>
                <w:lang w:val="id-ID"/>
              </w:rPr>
              <w:t>emulung</w:t>
            </w:r>
          </w:p>
        </w:tc>
        <w:tc>
          <w:tcPr>
            <w:tcW w:w="1620" w:type="dxa"/>
            <w:vMerge/>
            <w:tcBorders>
              <w:left w:val="single" w:sz="4" w:space="0" w:color="auto"/>
              <w:right w:val="single" w:sz="4" w:space="0" w:color="auto"/>
            </w:tcBorders>
          </w:tcPr>
          <w:p w:rsidR="00CB62E8" w:rsidRPr="00B760B7" w:rsidRDefault="00CB62E8" w:rsidP="00CB62E8">
            <w:pPr>
              <w:widowControl w:val="0"/>
              <w:autoSpaceDE w:val="0"/>
              <w:autoSpaceDN w:val="0"/>
              <w:adjustRightInd w:val="0"/>
              <w:rPr>
                <w:rFonts w:ascii="Times New Roman" w:hAnsi="Times New Roman"/>
                <w:iCs/>
                <w:color w:val="000000" w:themeColor="text1"/>
                <w:sz w:val="24"/>
                <w:szCs w:val="24"/>
              </w:rPr>
            </w:pPr>
          </w:p>
        </w:tc>
      </w:tr>
      <w:tr w:rsidR="00CB62E8" w:rsidRPr="00B760B7" w:rsidTr="00CB62E8">
        <w:trPr>
          <w:trHeight w:val="1240"/>
        </w:trPr>
        <w:tc>
          <w:tcPr>
            <w:tcW w:w="543" w:type="dxa"/>
            <w:tcBorders>
              <w:top w:val="single" w:sz="4" w:space="0" w:color="auto"/>
              <w:left w:val="single" w:sz="4" w:space="0" w:color="auto"/>
              <w:bottom w:val="single" w:sz="4" w:space="0" w:color="auto"/>
              <w:right w:val="single" w:sz="4" w:space="0" w:color="auto"/>
            </w:tcBorders>
          </w:tcPr>
          <w:p w:rsidR="00CB62E8" w:rsidRPr="00B760B7" w:rsidRDefault="00CB62E8" w:rsidP="00CB62E8">
            <w:pPr>
              <w:widowControl w:val="0"/>
              <w:autoSpaceDE w:val="0"/>
              <w:autoSpaceDN w:val="0"/>
              <w:adjustRightInd w:val="0"/>
              <w:rPr>
                <w:rFonts w:ascii="Times New Roman" w:hAnsi="Times New Roman"/>
                <w:iCs/>
                <w:color w:val="000000" w:themeColor="text1"/>
                <w:sz w:val="24"/>
                <w:szCs w:val="24"/>
              </w:rPr>
            </w:pPr>
            <w:r w:rsidRPr="00B760B7">
              <w:rPr>
                <w:rFonts w:ascii="Times New Roman" w:hAnsi="Times New Roman"/>
                <w:iCs/>
                <w:color w:val="000000" w:themeColor="text1"/>
                <w:sz w:val="24"/>
                <w:szCs w:val="24"/>
              </w:rPr>
              <w:t>3</w:t>
            </w:r>
          </w:p>
        </w:tc>
        <w:tc>
          <w:tcPr>
            <w:tcW w:w="2985" w:type="dxa"/>
            <w:tcBorders>
              <w:top w:val="single" w:sz="4" w:space="0" w:color="auto"/>
              <w:left w:val="single" w:sz="4" w:space="0" w:color="auto"/>
              <w:bottom w:val="single" w:sz="4" w:space="0" w:color="auto"/>
              <w:right w:val="single" w:sz="4" w:space="0" w:color="auto"/>
            </w:tcBorders>
          </w:tcPr>
          <w:p w:rsidR="00CB62E8" w:rsidRPr="00B760B7" w:rsidRDefault="00CB62E8" w:rsidP="007D1962">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 xml:space="preserve">Hak untuk </w:t>
            </w:r>
            <w:r w:rsidR="007D1962">
              <w:rPr>
                <w:rFonts w:ascii="Times New Roman" w:hAnsi="Times New Roman"/>
                <w:iCs/>
                <w:color w:val="000000" w:themeColor="text1"/>
                <w:sz w:val="24"/>
                <w:szCs w:val="24"/>
                <w:lang w:val="id-ID"/>
              </w:rPr>
              <w:t>melaksanakan program</w:t>
            </w:r>
          </w:p>
        </w:tc>
        <w:tc>
          <w:tcPr>
            <w:tcW w:w="2610" w:type="dxa"/>
            <w:tcBorders>
              <w:top w:val="single" w:sz="4" w:space="0" w:color="auto"/>
              <w:left w:val="single" w:sz="4" w:space="0" w:color="auto"/>
              <w:bottom w:val="single" w:sz="4" w:space="0" w:color="auto"/>
              <w:right w:val="single" w:sz="4" w:space="0" w:color="auto"/>
            </w:tcBorders>
          </w:tcPr>
          <w:p w:rsidR="00CB62E8" w:rsidRPr="00B760B7" w:rsidRDefault="00D010E9" w:rsidP="00CB62E8">
            <w:pPr>
              <w:widowControl w:val="0"/>
              <w:autoSpaceDE w:val="0"/>
              <w:autoSpaceDN w:val="0"/>
              <w:adjustRightInd w:val="0"/>
              <w:rPr>
                <w:rFonts w:ascii="Times New Roman" w:hAnsi="Times New Roman"/>
                <w:iCs/>
                <w:color w:val="000000" w:themeColor="text1"/>
                <w:sz w:val="24"/>
                <w:szCs w:val="24"/>
                <w:lang w:val="id-ID"/>
              </w:rPr>
            </w:pPr>
            <w:r w:rsidRPr="00B760B7">
              <w:rPr>
                <w:rFonts w:ascii="Times New Roman" w:hAnsi="Times New Roman"/>
                <w:iCs/>
                <w:color w:val="000000" w:themeColor="text1"/>
                <w:sz w:val="24"/>
                <w:szCs w:val="24"/>
                <w:lang w:val="id-ID"/>
              </w:rPr>
              <w:t>Pemulung</w:t>
            </w:r>
          </w:p>
        </w:tc>
        <w:tc>
          <w:tcPr>
            <w:tcW w:w="1620" w:type="dxa"/>
            <w:vMerge/>
            <w:tcBorders>
              <w:left w:val="single" w:sz="4" w:space="0" w:color="auto"/>
              <w:bottom w:val="single" w:sz="4" w:space="0" w:color="auto"/>
              <w:right w:val="single" w:sz="4" w:space="0" w:color="auto"/>
            </w:tcBorders>
          </w:tcPr>
          <w:p w:rsidR="00CB62E8" w:rsidRPr="00B760B7" w:rsidRDefault="00CB62E8" w:rsidP="00CB62E8">
            <w:pPr>
              <w:widowControl w:val="0"/>
              <w:autoSpaceDE w:val="0"/>
              <w:autoSpaceDN w:val="0"/>
              <w:adjustRightInd w:val="0"/>
              <w:rPr>
                <w:rFonts w:ascii="Times New Roman" w:hAnsi="Times New Roman"/>
                <w:iCs/>
                <w:color w:val="000000" w:themeColor="text1"/>
                <w:sz w:val="24"/>
                <w:szCs w:val="24"/>
              </w:rPr>
            </w:pPr>
          </w:p>
        </w:tc>
      </w:tr>
    </w:tbl>
    <w:p w:rsidR="00F559EA" w:rsidRPr="00B760B7" w:rsidRDefault="00F559EA" w:rsidP="00F559EA">
      <w:pPr>
        <w:widowControl w:val="0"/>
        <w:autoSpaceDE w:val="0"/>
        <w:autoSpaceDN w:val="0"/>
        <w:adjustRightInd w:val="0"/>
        <w:spacing w:after="0" w:line="480" w:lineRule="auto"/>
        <w:ind w:firstLine="540"/>
        <w:contextualSpacing/>
        <w:jc w:val="both"/>
        <w:rPr>
          <w:rFonts w:ascii="Times New Roman" w:hAnsi="Times New Roman"/>
          <w:iCs/>
          <w:color w:val="000000" w:themeColor="text1"/>
          <w:sz w:val="24"/>
          <w:szCs w:val="24"/>
        </w:rPr>
      </w:pPr>
    </w:p>
    <w:p w:rsidR="000C2ACF" w:rsidRDefault="00F559EA" w:rsidP="00FE626A">
      <w:pPr>
        <w:widowControl w:val="0"/>
        <w:autoSpaceDE w:val="0"/>
        <w:autoSpaceDN w:val="0"/>
        <w:adjustRightInd w:val="0"/>
        <w:spacing w:after="0" w:line="480" w:lineRule="auto"/>
        <w:ind w:firstLine="540"/>
        <w:contextualSpacing/>
        <w:jc w:val="both"/>
        <w:rPr>
          <w:rFonts w:ascii="Times New Roman" w:hAnsi="Times New Roman"/>
          <w:iCs/>
          <w:color w:val="000000" w:themeColor="text1"/>
          <w:sz w:val="24"/>
          <w:szCs w:val="24"/>
        </w:rPr>
      </w:pPr>
      <w:r w:rsidRPr="00B760B7">
        <w:rPr>
          <w:rFonts w:ascii="Times New Roman" w:hAnsi="Times New Roman"/>
          <w:iCs/>
          <w:color w:val="000000" w:themeColor="text1"/>
          <w:sz w:val="24"/>
          <w:szCs w:val="24"/>
        </w:rPr>
        <w:t>Jenis data yang telah diuraikan di atas, akan digunakan sebagai pedoman wawancara yang dapat mengungkap</w:t>
      </w:r>
      <w:r w:rsidRPr="00B760B7">
        <w:rPr>
          <w:rFonts w:ascii="Times New Roman" w:hAnsi="Times New Roman" w:hint="eastAsia"/>
          <w:iCs/>
          <w:color w:val="000000" w:themeColor="text1"/>
          <w:sz w:val="24"/>
          <w:szCs w:val="24"/>
        </w:rPr>
        <w:t xml:space="preserve"> permasalah</w:t>
      </w:r>
      <w:r w:rsidRPr="00B760B7">
        <w:rPr>
          <w:rFonts w:ascii="Times New Roman" w:hAnsi="Times New Roman"/>
          <w:iCs/>
          <w:color w:val="000000" w:themeColor="text1"/>
          <w:sz w:val="24"/>
          <w:szCs w:val="24"/>
        </w:rPr>
        <w:t xml:space="preserve">an pada </w:t>
      </w:r>
      <w:r w:rsidR="00CB62E8" w:rsidRPr="00B760B7">
        <w:rPr>
          <w:rFonts w:ascii="Times New Roman" w:hAnsi="Times New Roman"/>
          <w:iCs/>
          <w:color w:val="000000" w:themeColor="text1"/>
          <w:sz w:val="24"/>
          <w:szCs w:val="24"/>
        </w:rPr>
        <w:t xml:space="preserve">pemenuhan kebutuhan dasar </w:t>
      </w:r>
      <w:r w:rsidR="00D010E9" w:rsidRPr="00B760B7">
        <w:rPr>
          <w:rFonts w:ascii="Times New Roman" w:hAnsi="Times New Roman"/>
          <w:iCs/>
          <w:color w:val="000000" w:themeColor="text1"/>
          <w:sz w:val="24"/>
          <w:szCs w:val="24"/>
        </w:rPr>
        <w:t>pemulung.</w:t>
      </w:r>
      <w:r w:rsidRPr="00B760B7">
        <w:rPr>
          <w:rFonts w:ascii="Times New Roman" w:hAnsi="Times New Roman"/>
          <w:iCs/>
          <w:color w:val="000000" w:themeColor="text1"/>
          <w:sz w:val="24"/>
          <w:szCs w:val="24"/>
        </w:rPr>
        <w:t xml:space="preserve"> Dengan demikian, pedoman wawancara tersebut dapat memudahkan peneliti untuk melakukan proses penelitian kepada informan.</w:t>
      </w:r>
    </w:p>
    <w:p w:rsidR="00FE626A" w:rsidRDefault="00FE626A" w:rsidP="00FE626A">
      <w:pPr>
        <w:widowControl w:val="0"/>
        <w:autoSpaceDE w:val="0"/>
        <w:autoSpaceDN w:val="0"/>
        <w:adjustRightInd w:val="0"/>
        <w:spacing w:after="0" w:line="480" w:lineRule="auto"/>
        <w:ind w:firstLine="540"/>
        <w:contextualSpacing/>
        <w:jc w:val="both"/>
        <w:rPr>
          <w:rFonts w:ascii="Times New Roman" w:hAnsi="Times New Roman"/>
          <w:iCs/>
          <w:color w:val="000000" w:themeColor="text1"/>
          <w:sz w:val="24"/>
          <w:szCs w:val="24"/>
        </w:rPr>
      </w:pPr>
    </w:p>
    <w:p w:rsidR="00FE626A" w:rsidRDefault="00FE626A" w:rsidP="00FE626A">
      <w:pPr>
        <w:widowControl w:val="0"/>
        <w:autoSpaceDE w:val="0"/>
        <w:autoSpaceDN w:val="0"/>
        <w:adjustRightInd w:val="0"/>
        <w:spacing w:after="0" w:line="480" w:lineRule="auto"/>
        <w:ind w:firstLine="540"/>
        <w:contextualSpacing/>
        <w:jc w:val="both"/>
        <w:rPr>
          <w:rFonts w:ascii="Times New Roman" w:hAnsi="Times New Roman"/>
          <w:iCs/>
          <w:color w:val="000000" w:themeColor="text1"/>
          <w:sz w:val="24"/>
          <w:szCs w:val="24"/>
        </w:rPr>
      </w:pPr>
    </w:p>
    <w:p w:rsidR="00FE626A" w:rsidRPr="00B760B7" w:rsidRDefault="00FE626A" w:rsidP="00FE626A">
      <w:pPr>
        <w:widowControl w:val="0"/>
        <w:autoSpaceDE w:val="0"/>
        <w:autoSpaceDN w:val="0"/>
        <w:adjustRightInd w:val="0"/>
        <w:spacing w:after="0" w:line="480" w:lineRule="auto"/>
        <w:ind w:firstLine="540"/>
        <w:contextualSpacing/>
        <w:jc w:val="both"/>
        <w:rPr>
          <w:rFonts w:ascii="Times New Roman" w:hAnsi="Times New Roman"/>
          <w:iCs/>
          <w:color w:val="000000" w:themeColor="text1"/>
          <w:sz w:val="24"/>
          <w:szCs w:val="24"/>
        </w:rPr>
      </w:pPr>
    </w:p>
    <w:p w:rsidR="00F559EA" w:rsidRPr="00B760B7" w:rsidRDefault="00F559EA" w:rsidP="00CB62E8">
      <w:pPr>
        <w:pStyle w:val="ListParagraph"/>
        <w:numPr>
          <w:ilvl w:val="0"/>
          <w:numId w:val="1"/>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Teknik Pengumpulan Data</w:t>
      </w:r>
    </w:p>
    <w:p w:rsidR="00CB62E8" w:rsidRPr="00B760B7" w:rsidRDefault="00CB62E8" w:rsidP="00CB62E8">
      <w:pPr>
        <w:pStyle w:val="ListParagraph"/>
        <w:numPr>
          <w:ilvl w:val="1"/>
          <w:numId w:val="14"/>
        </w:numPr>
        <w:tabs>
          <w:tab w:val="clear" w:pos="1440"/>
          <w:tab w:val="left" w:pos="567"/>
        </w:tabs>
        <w:spacing w:after="0" w:line="480" w:lineRule="auto"/>
        <w:ind w:hanging="1440"/>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Tekhnik pengumpulan data</w:t>
      </w:r>
    </w:p>
    <w:p w:rsidR="00F559EA" w:rsidRPr="00B760B7" w:rsidRDefault="00D010E9" w:rsidP="00D010E9">
      <w:pPr>
        <w:widowControl w:val="0"/>
        <w:autoSpaceDE w:val="0"/>
        <w:autoSpaceDN w:val="0"/>
        <w:adjustRightInd w:val="0"/>
        <w:spacing w:after="0" w:line="480" w:lineRule="auto"/>
        <w:ind w:firstLine="851"/>
        <w:contextualSpacing/>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Instrumen pemulung </w:t>
      </w:r>
      <w:r w:rsidR="00F559EA" w:rsidRPr="00B760B7">
        <w:rPr>
          <w:rFonts w:ascii="Times New Roman" w:hAnsi="Times New Roman"/>
          <w:color w:val="000000" w:themeColor="text1"/>
          <w:sz w:val="24"/>
          <w:szCs w:val="24"/>
        </w:rPr>
        <w:t xml:space="preserve">dalam situasi yang tidak ditentukan, dimana peneliti memasuki  lingkungan </w:t>
      </w:r>
      <w:r w:rsidRPr="00B760B7">
        <w:rPr>
          <w:rFonts w:ascii="Times New Roman" w:hAnsi="Times New Roman"/>
          <w:color w:val="000000" w:themeColor="text1"/>
          <w:sz w:val="24"/>
          <w:szCs w:val="24"/>
        </w:rPr>
        <w:t>pemulung</w:t>
      </w:r>
      <w:r w:rsidR="00F559EA" w:rsidRPr="00B760B7">
        <w:rPr>
          <w:rFonts w:ascii="Times New Roman" w:hAnsi="Times New Roman"/>
          <w:color w:val="000000" w:themeColor="text1"/>
          <w:sz w:val="24"/>
          <w:szCs w:val="24"/>
        </w:rPr>
        <w:t>, sehingga tidak mengetahui apa yang tidak diketahui, peneliti harus mengandalkan teknik-teknik penelitian, seperti:</w:t>
      </w:r>
    </w:p>
    <w:p w:rsidR="00F559EA" w:rsidRPr="00B760B7" w:rsidRDefault="00F559EA" w:rsidP="00F559EA">
      <w:pPr>
        <w:pStyle w:val="NoSpacing"/>
        <w:numPr>
          <w:ilvl w:val="0"/>
          <w:numId w:val="15"/>
        </w:numPr>
        <w:spacing w:line="480" w:lineRule="auto"/>
        <w:ind w:left="360"/>
        <w:jc w:val="both"/>
        <w:rPr>
          <w:rFonts w:ascii="Times New Roman" w:hAnsi="Times New Roman" w:cs="Times New Roman"/>
          <w:color w:val="000000" w:themeColor="text1"/>
          <w:sz w:val="24"/>
          <w:szCs w:val="24"/>
        </w:rPr>
      </w:pPr>
      <w:proofErr w:type="spellStart"/>
      <w:r w:rsidRPr="00B760B7">
        <w:rPr>
          <w:rFonts w:ascii="Times New Roman" w:hAnsi="Times New Roman" w:cs="Times New Roman"/>
          <w:color w:val="000000" w:themeColor="text1"/>
          <w:sz w:val="24"/>
          <w:szCs w:val="24"/>
        </w:rPr>
        <w:t>Studi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Dokumentasi</w:t>
      </w:r>
      <w:proofErr w:type="spellEnd"/>
    </w:p>
    <w:p w:rsidR="00F559EA" w:rsidRPr="00B760B7" w:rsidRDefault="00F559EA" w:rsidP="00F559EA">
      <w:pPr>
        <w:pStyle w:val="NoSpacing"/>
        <w:spacing w:line="480" w:lineRule="auto"/>
        <w:ind w:left="360"/>
        <w:jc w:val="both"/>
        <w:rPr>
          <w:rFonts w:ascii="Times New Roman" w:hAnsi="Times New Roman" w:cs="Times New Roman"/>
          <w:color w:val="000000" w:themeColor="text1"/>
          <w:sz w:val="24"/>
          <w:szCs w:val="24"/>
        </w:rPr>
      </w:pPr>
      <w:proofErr w:type="spellStart"/>
      <w:r w:rsidRPr="00B760B7">
        <w:rPr>
          <w:rFonts w:ascii="Times New Roman" w:hAnsi="Times New Roman" w:cs="Times New Roman"/>
          <w:color w:val="000000" w:themeColor="text1"/>
          <w:sz w:val="24"/>
          <w:szCs w:val="24"/>
        </w:rPr>
        <w:t>Teknik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pengumpulan</w:t>
      </w:r>
      <w:proofErr w:type="spellEnd"/>
      <w:r w:rsidRPr="00B760B7">
        <w:rPr>
          <w:rFonts w:ascii="Times New Roman" w:hAnsi="Times New Roman" w:cs="Times New Roman"/>
          <w:color w:val="000000" w:themeColor="text1"/>
          <w:sz w:val="24"/>
          <w:szCs w:val="24"/>
        </w:rPr>
        <w:t xml:space="preserve"> data yang </w:t>
      </w:r>
      <w:proofErr w:type="spellStart"/>
      <w:r w:rsidRPr="00B760B7">
        <w:rPr>
          <w:rFonts w:ascii="Times New Roman" w:hAnsi="Times New Roman" w:cs="Times New Roman"/>
          <w:color w:val="000000" w:themeColor="text1"/>
          <w:sz w:val="24"/>
          <w:szCs w:val="24"/>
        </w:rPr>
        <w:t>tidak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langsung</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ditujukan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kepada</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subjek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peneliti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Teknik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ini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digunakan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untuk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mengumpulkan</w:t>
      </w:r>
      <w:proofErr w:type="spellEnd"/>
      <w:r w:rsidRPr="00B760B7">
        <w:rPr>
          <w:rFonts w:ascii="Times New Roman" w:hAnsi="Times New Roman" w:cs="Times New Roman"/>
          <w:color w:val="000000" w:themeColor="text1"/>
          <w:sz w:val="24"/>
          <w:szCs w:val="24"/>
        </w:rPr>
        <w:t xml:space="preserve"> data </w:t>
      </w:r>
      <w:proofErr w:type="spellStart"/>
      <w:r w:rsidRPr="00B760B7">
        <w:rPr>
          <w:rFonts w:ascii="Times New Roman" w:hAnsi="Times New Roman" w:cs="Times New Roman"/>
          <w:color w:val="000000" w:themeColor="text1"/>
          <w:sz w:val="24"/>
          <w:szCs w:val="24"/>
        </w:rPr>
        <w:t>melalui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dokumen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arsip</w:t>
      </w:r>
      <w:proofErr w:type="spellEnd"/>
      <w:r w:rsidRPr="00B760B7">
        <w:rPr>
          <w:rFonts w:ascii="Times New Roman" w:hAnsi="Times New Roman" w:cs="Times New Roman"/>
          <w:color w:val="000000" w:themeColor="text1"/>
          <w:sz w:val="24"/>
          <w:szCs w:val="24"/>
        </w:rPr>
        <w:t xml:space="preserve">, </w:t>
      </w:r>
      <w:proofErr w:type="spellStart"/>
      <w:proofErr w:type="gramStart"/>
      <w:r w:rsidRPr="00B760B7">
        <w:rPr>
          <w:rFonts w:ascii="Times New Roman" w:hAnsi="Times New Roman" w:cs="Times New Roman"/>
          <w:color w:val="000000" w:themeColor="text1"/>
          <w:sz w:val="24"/>
          <w:szCs w:val="24"/>
        </w:rPr>
        <w:t>koran</w:t>
      </w:r>
      <w:proofErr w:type="spellEnd"/>
      <w:proofErr w:type="gram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artikel-artikel</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bahan-bahan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tertulis</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lainnya</w:t>
      </w:r>
      <w:proofErr w:type="spellEnd"/>
      <w:r w:rsidRPr="00B760B7">
        <w:rPr>
          <w:rFonts w:ascii="Times New Roman" w:hAnsi="Times New Roman" w:cs="Times New Roman"/>
          <w:color w:val="000000" w:themeColor="text1"/>
          <w:sz w:val="24"/>
          <w:szCs w:val="24"/>
        </w:rPr>
        <w:t xml:space="preserve"> yang </w:t>
      </w:r>
      <w:proofErr w:type="spellStart"/>
      <w:r w:rsidRPr="00B760B7">
        <w:rPr>
          <w:rFonts w:ascii="Times New Roman" w:hAnsi="Times New Roman" w:cs="Times New Roman"/>
          <w:color w:val="000000" w:themeColor="text1"/>
          <w:sz w:val="24"/>
          <w:szCs w:val="24"/>
        </w:rPr>
        <w:t>berhubungan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dengan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masalah</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penelitian</w:t>
      </w:r>
      <w:proofErr w:type="spellEnd"/>
      <w:r w:rsidRPr="00B760B7">
        <w:rPr>
          <w:rFonts w:ascii="Times New Roman" w:hAnsi="Times New Roman" w:cs="Times New Roman"/>
          <w:color w:val="000000" w:themeColor="text1"/>
          <w:sz w:val="24"/>
          <w:szCs w:val="24"/>
        </w:rPr>
        <w:t>.</w:t>
      </w:r>
    </w:p>
    <w:p w:rsidR="00F559EA" w:rsidRPr="00B760B7" w:rsidRDefault="00F559EA" w:rsidP="00F559EA">
      <w:pPr>
        <w:pStyle w:val="NoSpacing"/>
        <w:numPr>
          <w:ilvl w:val="0"/>
          <w:numId w:val="15"/>
        </w:numPr>
        <w:spacing w:line="480" w:lineRule="auto"/>
        <w:ind w:left="360"/>
        <w:jc w:val="both"/>
        <w:rPr>
          <w:rFonts w:ascii="Times New Roman" w:hAnsi="Times New Roman" w:cs="Times New Roman"/>
          <w:color w:val="000000" w:themeColor="text1"/>
          <w:sz w:val="24"/>
          <w:szCs w:val="24"/>
        </w:rPr>
      </w:pPr>
      <w:proofErr w:type="spellStart"/>
      <w:r w:rsidRPr="00B760B7">
        <w:rPr>
          <w:rFonts w:ascii="Times New Roman" w:hAnsi="Times New Roman" w:cs="Times New Roman"/>
          <w:color w:val="000000" w:themeColor="text1"/>
          <w:sz w:val="24"/>
          <w:szCs w:val="24"/>
        </w:rPr>
        <w:t>Studi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Lapangan</w:t>
      </w:r>
      <w:proofErr w:type="spellEnd"/>
    </w:p>
    <w:p w:rsidR="00F559EA" w:rsidRPr="00B760B7" w:rsidRDefault="00F559EA" w:rsidP="00F559EA">
      <w:pPr>
        <w:pStyle w:val="NoSpacing"/>
        <w:spacing w:line="480" w:lineRule="auto"/>
        <w:ind w:left="360"/>
        <w:jc w:val="both"/>
        <w:rPr>
          <w:rFonts w:ascii="Times New Roman" w:hAnsi="Times New Roman" w:cs="Times New Roman"/>
          <w:color w:val="000000" w:themeColor="text1"/>
          <w:sz w:val="24"/>
          <w:szCs w:val="24"/>
        </w:rPr>
      </w:pPr>
      <w:proofErr w:type="spellStart"/>
      <w:r w:rsidRPr="00B760B7">
        <w:rPr>
          <w:rFonts w:ascii="Times New Roman" w:hAnsi="Times New Roman" w:cs="Times New Roman"/>
          <w:color w:val="000000" w:themeColor="text1"/>
          <w:sz w:val="24"/>
          <w:szCs w:val="24"/>
        </w:rPr>
        <w:t>Teknik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pengumpulan</w:t>
      </w:r>
      <w:proofErr w:type="spellEnd"/>
      <w:r w:rsidRPr="00B760B7">
        <w:rPr>
          <w:rFonts w:ascii="Times New Roman" w:hAnsi="Times New Roman" w:cs="Times New Roman"/>
          <w:color w:val="000000" w:themeColor="text1"/>
          <w:sz w:val="24"/>
          <w:szCs w:val="24"/>
        </w:rPr>
        <w:t xml:space="preserve"> data </w:t>
      </w:r>
      <w:proofErr w:type="spellStart"/>
      <w:r w:rsidRPr="00B760B7">
        <w:rPr>
          <w:rFonts w:ascii="Times New Roman" w:hAnsi="Times New Roman" w:cs="Times New Roman"/>
          <w:color w:val="000000" w:themeColor="text1"/>
          <w:sz w:val="24"/>
          <w:szCs w:val="24"/>
        </w:rPr>
        <w:t>mengenai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kenyataan</w:t>
      </w:r>
      <w:proofErr w:type="spellEnd"/>
      <w:r w:rsidRPr="00B760B7">
        <w:rPr>
          <w:rFonts w:ascii="Times New Roman" w:hAnsi="Times New Roman" w:cs="Times New Roman"/>
          <w:color w:val="000000" w:themeColor="text1"/>
          <w:sz w:val="24"/>
          <w:szCs w:val="24"/>
        </w:rPr>
        <w:t xml:space="preserve"> yang </w:t>
      </w:r>
      <w:proofErr w:type="spellStart"/>
      <w:r w:rsidRPr="00B760B7">
        <w:rPr>
          <w:rFonts w:ascii="Times New Roman" w:hAnsi="Times New Roman" w:cs="Times New Roman"/>
          <w:color w:val="000000" w:themeColor="text1"/>
          <w:sz w:val="24"/>
          <w:szCs w:val="24"/>
        </w:rPr>
        <w:t>berlangsung</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dilapangan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dengan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teknik-teknik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sebagai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berikut</w:t>
      </w:r>
      <w:proofErr w:type="spellEnd"/>
      <w:r w:rsidRPr="00B760B7">
        <w:rPr>
          <w:rFonts w:ascii="Times New Roman" w:hAnsi="Times New Roman" w:cs="Times New Roman"/>
          <w:color w:val="000000" w:themeColor="text1"/>
          <w:sz w:val="24"/>
          <w:szCs w:val="24"/>
        </w:rPr>
        <w:t>:</w:t>
      </w:r>
    </w:p>
    <w:p w:rsidR="00F559EA" w:rsidRPr="00B760B7" w:rsidRDefault="00F559EA" w:rsidP="00FE626A">
      <w:pPr>
        <w:pStyle w:val="NoSpacing"/>
        <w:numPr>
          <w:ilvl w:val="0"/>
          <w:numId w:val="19"/>
        </w:numPr>
        <w:spacing w:line="480" w:lineRule="auto"/>
        <w:ind w:left="709" w:hanging="283"/>
        <w:jc w:val="both"/>
        <w:rPr>
          <w:rFonts w:ascii="Times New Roman" w:hAnsi="Times New Roman" w:cs="Times New Roman"/>
          <w:color w:val="000000" w:themeColor="text1"/>
          <w:sz w:val="24"/>
          <w:szCs w:val="24"/>
        </w:rPr>
      </w:pPr>
      <w:proofErr w:type="spellStart"/>
      <w:r w:rsidRPr="00B760B7">
        <w:rPr>
          <w:rFonts w:ascii="Times New Roman" w:hAnsi="Times New Roman" w:cs="Times New Roman"/>
          <w:color w:val="000000" w:themeColor="text1"/>
          <w:sz w:val="24"/>
          <w:szCs w:val="24"/>
        </w:rPr>
        <w:t>Observasi</w:t>
      </w:r>
      <w:proofErr w:type="spellEnd"/>
      <w:r w:rsidRPr="00B760B7">
        <w:rPr>
          <w:rFonts w:ascii="Times New Roman" w:hAnsi="Times New Roman" w:cs="Times New Roman"/>
          <w:color w:val="000000" w:themeColor="text1"/>
          <w:sz w:val="24"/>
          <w:szCs w:val="24"/>
        </w:rPr>
        <w:t xml:space="preserve"> non </w:t>
      </w:r>
      <w:proofErr w:type="spellStart"/>
      <w:r w:rsidRPr="00B760B7">
        <w:rPr>
          <w:rFonts w:ascii="Times New Roman" w:hAnsi="Times New Roman" w:cs="Times New Roman"/>
          <w:color w:val="000000" w:themeColor="text1"/>
          <w:sz w:val="24"/>
          <w:szCs w:val="24"/>
        </w:rPr>
        <w:t>partisipan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yaitu</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teknik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pengumpulan</w:t>
      </w:r>
      <w:proofErr w:type="spellEnd"/>
      <w:r w:rsidRPr="00B760B7">
        <w:rPr>
          <w:rFonts w:ascii="Times New Roman" w:hAnsi="Times New Roman" w:cs="Times New Roman"/>
          <w:color w:val="000000" w:themeColor="text1"/>
          <w:sz w:val="24"/>
          <w:szCs w:val="24"/>
        </w:rPr>
        <w:t xml:space="preserve"> data yang </w:t>
      </w:r>
      <w:proofErr w:type="spellStart"/>
      <w:r w:rsidRPr="00B760B7">
        <w:rPr>
          <w:rFonts w:ascii="Times New Roman" w:hAnsi="Times New Roman" w:cs="Times New Roman"/>
          <w:color w:val="000000" w:themeColor="text1"/>
          <w:sz w:val="24"/>
          <w:szCs w:val="24"/>
        </w:rPr>
        <w:t>dilakukan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oleh</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peneliti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dengan</w:t>
      </w:r>
      <w:proofErr w:type="spellEnd"/>
      <w:r w:rsidRPr="00B760B7">
        <w:rPr>
          <w:rFonts w:ascii="Times New Roman" w:hAnsi="Times New Roman" w:cs="Times New Roman"/>
          <w:color w:val="000000" w:themeColor="text1"/>
          <w:sz w:val="24"/>
          <w:szCs w:val="24"/>
        </w:rPr>
        <w:t xml:space="preserve"> </w:t>
      </w:r>
      <w:proofErr w:type="spellStart"/>
      <w:proofErr w:type="gramStart"/>
      <w:r w:rsidRPr="00B760B7">
        <w:rPr>
          <w:rFonts w:ascii="Times New Roman" w:hAnsi="Times New Roman" w:cs="Times New Roman"/>
          <w:color w:val="000000" w:themeColor="text1"/>
          <w:sz w:val="24"/>
          <w:szCs w:val="24"/>
        </w:rPr>
        <w:t>cara</w:t>
      </w:r>
      <w:proofErr w:type="spellEnd"/>
      <w:proofErr w:type="gram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melakukan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pengamatan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langsung</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tetapi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tidak</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ikut</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dalam</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kegiatan-kegiatan</w:t>
      </w:r>
      <w:proofErr w:type="spellEnd"/>
      <w:r w:rsidRPr="00B760B7">
        <w:rPr>
          <w:rFonts w:ascii="Times New Roman" w:hAnsi="Times New Roman" w:cs="Times New Roman"/>
          <w:color w:val="000000" w:themeColor="text1"/>
          <w:sz w:val="24"/>
          <w:szCs w:val="24"/>
        </w:rPr>
        <w:t xml:space="preserve"> yang </w:t>
      </w:r>
      <w:proofErr w:type="spellStart"/>
      <w:r w:rsidRPr="00B760B7">
        <w:rPr>
          <w:rFonts w:ascii="Times New Roman" w:hAnsi="Times New Roman" w:cs="Times New Roman"/>
          <w:color w:val="000000" w:themeColor="text1"/>
          <w:sz w:val="24"/>
          <w:szCs w:val="24"/>
        </w:rPr>
        <w:t>dilakukan</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subjek</w:t>
      </w:r>
      <w:proofErr w:type="spellEnd"/>
      <w:r w:rsidRPr="00B760B7">
        <w:rPr>
          <w:rFonts w:ascii="Times New Roman" w:hAnsi="Times New Roman" w:cs="Times New Roman"/>
          <w:color w:val="000000" w:themeColor="text1"/>
          <w:sz w:val="24"/>
          <w:szCs w:val="24"/>
        </w:rPr>
        <w:t xml:space="preserve"> yang </w:t>
      </w:r>
      <w:proofErr w:type="spellStart"/>
      <w:r w:rsidRPr="00B760B7">
        <w:rPr>
          <w:rFonts w:ascii="Times New Roman" w:hAnsi="Times New Roman" w:cs="Times New Roman"/>
          <w:color w:val="000000" w:themeColor="text1"/>
          <w:sz w:val="24"/>
          <w:szCs w:val="24"/>
        </w:rPr>
        <w:t>diteliti</w:t>
      </w:r>
      <w:proofErr w:type="spellEnd"/>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tersebut</w:t>
      </w:r>
      <w:proofErr w:type="spellEnd"/>
      <w:r w:rsidRPr="00B760B7">
        <w:rPr>
          <w:rFonts w:ascii="Times New Roman" w:hAnsi="Times New Roman" w:cs="Times New Roman"/>
          <w:color w:val="000000" w:themeColor="text1"/>
          <w:sz w:val="24"/>
          <w:szCs w:val="24"/>
        </w:rPr>
        <w:t>.</w:t>
      </w:r>
    </w:p>
    <w:p w:rsidR="00F559EA" w:rsidRPr="00B760B7" w:rsidRDefault="00F559EA" w:rsidP="00FE626A">
      <w:pPr>
        <w:pStyle w:val="NoSpacing"/>
        <w:numPr>
          <w:ilvl w:val="0"/>
          <w:numId w:val="19"/>
        </w:numPr>
        <w:spacing w:line="480" w:lineRule="auto"/>
        <w:ind w:left="709" w:hanging="283"/>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lang w:val="id-ID"/>
        </w:rPr>
        <w:t xml:space="preserve">Wawancara yaitu teknik pengumpulan data dengan mengajukan pertanyaan secara langsung atau lisan yang dilakukan oleh peneliti kepada </w:t>
      </w:r>
      <w:r w:rsidR="00D010E9" w:rsidRPr="00B760B7">
        <w:rPr>
          <w:rFonts w:ascii="Times New Roman" w:hAnsi="Times New Roman" w:cs="Times New Roman"/>
          <w:color w:val="000000" w:themeColor="text1"/>
          <w:sz w:val="24"/>
          <w:szCs w:val="24"/>
          <w:lang w:val="id-ID"/>
        </w:rPr>
        <w:t>pemulung</w:t>
      </w:r>
      <w:r w:rsidRPr="00B760B7">
        <w:rPr>
          <w:rFonts w:ascii="Times New Roman" w:hAnsi="Times New Roman" w:cs="Times New Roman"/>
          <w:color w:val="000000" w:themeColor="text1"/>
          <w:sz w:val="24"/>
          <w:szCs w:val="24"/>
        </w:rPr>
        <w:t xml:space="preserve"> </w:t>
      </w:r>
      <w:proofErr w:type="spellStart"/>
      <w:r w:rsidRPr="00B760B7">
        <w:rPr>
          <w:rFonts w:ascii="Times New Roman" w:hAnsi="Times New Roman" w:cs="Times New Roman"/>
          <w:color w:val="000000" w:themeColor="text1"/>
          <w:sz w:val="24"/>
          <w:szCs w:val="24"/>
        </w:rPr>
        <w:t>sebagai</w:t>
      </w:r>
      <w:proofErr w:type="spellEnd"/>
      <w:r w:rsidRPr="00B760B7">
        <w:rPr>
          <w:rFonts w:ascii="Times New Roman" w:hAnsi="Times New Roman" w:cs="Times New Roman"/>
          <w:color w:val="000000" w:themeColor="text1"/>
          <w:sz w:val="24"/>
          <w:szCs w:val="24"/>
        </w:rPr>
        <w:t xml:space="preserve"> data </w:t>
      </w:r>
      <w:proofErr w:type="spellStart"/>
      <w:r w:rsidRPr="00B760B7">
        <w:rPr>
          <w:rFonts w:ascii="Times New Roman" w:hAnsi="Times New Roman" w:cs="Times New Roman"/>
          <w:color w:val="000000" w:themeColor="text1"/>
          <w:sz w:val="24"/>
          <w:szCs w:val="24"/>
        </w:rPr>
        <w:t>sekunder</w:t>
      </w:r>
      <w:proofErr w:type="spellEnd"/>
      <w:r w:rsidRPr="00B760B7">
        <w:rPr>
          <w:rFonts w:ascii="Times New Roman" w:hAnsi="Times New Roman" w:cs="Times New Roman"/>
          <w:color w:val="000000" w:themeColor="text1"/>
          <w:sz w:val="24"/>
          <w:szCs w:val="24"/>
        </w:rPr>
        <w:t>.</w:t>
      </w:r>
    </w:p>
    <w:p w:rsidR="00CB62E8" w:rsidRPr="000A4942" w:rsidRDefault="00CB62E8" w:rsidP="00FE626A">
      <w:pPr>
        <w:pStyle w:val="NoSpacing"/>
        <w:numPr>
          <w:ilvl w:val="0"/>
          <w:numId w:val="19"/>
        </w:numPr>
        <w:spacing w:line="480" w:lineRule="auto"/>
        <w:ind w:left="709" w:hanging="283"/>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lang w:val="id-ID"/>
        </w:rPr>
        <w:lastRenderedPageBreak/>
        <w:t>Rekaman, adalah data pada dimensi yaitu fid</w:t>
      </w:r>
      <w:r w:rsidR="00FD46D3">
        <w:rPr>
          <w:rFonts w:ascii="Times New Roman" w:hAnsi="Times New Roman" w:cs="Times New Roman"/>
          <w:color w:val="000000" w:themeColor="text1"/>
          <w:sz w:val="24"/>
          <w:szCs w:val="24"/>
          <w:lang w:val="id-ID"/>
        </w:rPr>
        <w:t xml:space="preserve">elitas tinggi, misalnya rekaman, </w:t>
      </w:r>
      <w:r w:rsidRPr="00B760B7">
        <w:rPr>
          <w:rFonts w:ascii="Times New Roman" w:hAnsi="Times New Roman" w:cs="Times New Roman"/>
          <w:color w:val="000000" w:themeColor="text1"/>
          <w:sz w:val="24"/>
          <w:szCs w:val="24"/>
          <w:lang w:val="id-ID"/>
        </w:rPr>
        <w:t>audio yang menga</w:t>
      </w:r>
      <w:r w:rsidR="00FD46D3">
        <w:rPr>
          <w:rFonts w:ascii="Times New Roman" w:hAnsi="Times New Roman" w:cs="Times New Roman"/>
          <w:color w:val="000000" w:themeColor="text1"/>
          <w:sz w:val="24"/>
          <w:szCs w:val="24"/>
          <w:lang w:val="id-ID"/>
        </w:rPr>
        <w:t>c</w:t>
      </w:r>
      <w:r w:rsidRPr="00B760B7">
        <w:rPr>
          <w:rFonts w:ascii="Times New Roman" w:hAnsi="Times New Roman" w:cs="Times New Roman"/>
          <w:color w:val="000000" w:themeColor="text1"/>
          <w:sz w:val="24"/>
          <w:szCs w:val="24"/>
          <w:lang w:val="id-ID"/>
        </w:rPr>
        <w:t>u pada kemampuan peneliti untuk menunjukkan bukti secara nyata dari lapangan.</w:t>
      </w:r>
    </w:p>
    <w:p w:rsidR="000A4942" w:rsidRPr="00B760B7" w:rsidRDefault="000A4942" w:rsidP="000A4942">
      <w:pPr>
        <w:pStyle w:val="NoSpacing"/>
        <w:spacing w:line="480" w:lineRule="auto"/>
        <w:ind w:left="567"/>
        <w:jc w:val="both"/>
        <w:rPr>
          <w:rFonts w:ascii="Times New Roman" w:hAnsi="Times New Roman" w:cs="Times New Roman"/>
          <w:color w:val="000000" w:themeColor="text1"/>
          <w:sz w:val="24"/>
          <w:szCs w:val="24"/>
        </w:rPr>
      </w:pPr>
    </w:p>
    <w:p w:rsidR="00F559EA" w:rsidRPr="00B760B7" w:rsidRDefault="00F559EA" w:rsidP="00F202BE">
      <w:pPr>
        <w:widowControl w:val="0"/>
        <w:autoSpaceDE w:val="0"/>
        <w:autoSpaceDN w:val="0"/>
        <w:adjustRightInd w:val="0"/>
        <w:spacing w:after="0" w:line="480" w:lineRule="auto"/>
        <w:ind w:firstLine="851"/>
        <w:contextualSpacing/>
        <w:jc w:val="both"/>
        <w:rPr>
          <w:rFonts w:ascii="Times New Roman" w:hAnsi="Times New Roman"/>
          <w:color w:val="000000" w:themeColor="text1"/>
          <w:sz w:val="24"/>
          <w:szCs w:val="24"/>
        </w:rPr>
      </w:pPr>
      <w:r w:rsidRPr="00B760B7">
        <w:rPr>
          <w:rFonts w:ascii="Times New Roman" w:hAnsi="Times New Roman"/>
          <w:color w:val="000000" w:themeColor="text1"/>
          <w:sz w:val="24"/>
          <w:szCs w:val="24"/>
          <w:lang w:val="fi-FI"/>
        </w:rPr>
        <w:t xml:space="preserve">Teknik-teknik </w:t>
      </w:r>
      <w:r w:rsidR="00CB62E8" w:rsidRPr="00B760B7">
        <w:rPr>
          <w:rFonts w:ascii="Times New Roman" w:hAnsi="Times New Roman"/>
          <w:color w:val="000000" w:themeColor="text1"/>
          <w:sz w:val="24"/>
          <w:szCs w:val="24"/>
        </w:rPr>
        <w:t>tersebut</w:t>
      </w:r>
      <w:r w:rsidRPr="00B760B7">
        <w:rPr>
          <w:rFonts w:ascii="Times New Roman" w:hAnsi="Times New Roman"/>
          <w:color w:val="000000" w:themeColor="text1"/>
          <w:sz w:val="24"/>
          <w:szCs w:val="24"/>
          <w:lang w:val="fi-FI"/>
        </w:rPr>
        <w:t xml:space="preserve"> merupakan teknik yang </w:t>
      </w:r>
      <w:r w:rsidRPr="00B760B7">
        <w:rPr>
          <w:rFonts w:ascii="Times New Roman" w:hAnsi="Times New Roman"/>
          <w:color w:val="000000" w:themeColor="text1"/>
          <w:sz w:val="24"/>
          <w:szCs w:val="24"/>
        </w:rPr>
        <w:t xml:space="preserve">akan </w:t>
      </w:r>
      <w:r w:rsidRPr="00B760B7">
        <w:rPr>
          <w:rFonts w:ascii="Times New Roman" w:hAnsi="Times New Roman"/>
          <w:color w:val="000000" w:themeColor="text1"/>
          <w:sz w:val="24"/>
          <w:szCs w:val="24"/>
          <w:lang w:val="fi-FI"/>
        </w:rPr>
        <w:t xml:space="preserve">digunakan </w:t>
      </w:r>
      <w:r w:rsidRPr="00B760B7">
        <w:rPr>
          <w:rFonts w:ascii="Times New Roman" w:hAnsi="Times New Roman"/>
          <w:color w:val="000000" w:themeColor="text1"/>
          <w:sz w:val="24"/>
          <w:szCs w:val="24"/>
        </w:rPr>
        <w:t xml:space="preserve"> </w:t>
      </w:r>
      <w:r w:rsidRPr="00B760B7">
        <w:rPr>
          <w:rFonts w:ascii="Times New Roman" w:hAnsi="Times New Roman"/>
          <w:color w:val="000000" w:themeColor="text1"/>
          <w:sz w:val="24"/>
          <w:szCs w:val="24"/>
          <w:lang w:val="fi-FI"/>
        </w:rPr>
        <w:t xml:space="preserve">peneliti </w:t>
      </w:r>
      <w:r w:rsidRPr="00B760B7">
        <w:rPr>
          <w:rFonts w:ascii="Times New Roman" w:hAnsi="Times New Roman"/>
          <w:color w:val="000000" w:themeColor="text1"/>
          <w:sz w:val="24"/>
          <w:szCs w:val="24"/>
        </w:rPr>
        <w:t xml:space="preserve">untuk mempelajari dan mendeskripsikan secara mendalam tentang </w:t>
      </w:r>
      <w:r w:rsidR="00CB62E8" w:rsidRPr="00B760B7">
        <w:rPr>
          <w:rFonts w:ascii="Times New Roman" w:hAnsi="Times New Roman"/>
          <w:color w:val="000000" w:themeColor="text1"/>
          <w:sz w:val="24"/>
          <w:szCs w:val="24"/>
        </w:rPr>
        <w:t xml:space="preserve">pemenuhan kebutuhan dasar </w:t>
      </w:r>
      <w:r w:rsidR="00D010E9" w:rsidRPr="00B760B7">
        <w:rPr>
          <w:rFonts w:ascii="Times New Roman" w:hAnsi="Times New Roman"/>
          <w:color w:val="000000" w:themeColor="text1"/>
          <w:sz w:val="24"/>
          <w:szCs w:val="24"/>
        </w:rPr>
        <w:t>pemulung</w:t>
      </w:r>
      <w:r w:rsidR="00CB62E8" w:rsidRPr="00B760B7">
        <w:rPr>
          <w:rFonts w:ascii="Times New Roman" w:hAnsi="Times New Roman"/>
          <w:color w:val="000000" w:themeColor="text1"/>
          <w:sz w:val="24"/>
          <w:szCs w:val="24"/>
        </w:rPr>
        <w:t xml:space="preserve"> </w:t>
      </w:r>
      <w:r w:rsidR="00FD46D3">
        <w:rPr>
          <w:rFonts w:ascii="Times New Roman" w:hAnsi="Times New Roman"/>
          <w:color w:val="000000" w:themeColor="text1"/>
          <w:sz w:val="24"/>
          <w:szCs w:val="24"/>
        </w:rPr>
        <w:t>di Kecamatan Pamungpeuk Kabupaten</w:t>
      </w:r>
      <w:r w:rsidR="00CB62E8" w:rsidRPr="00B760B7">
        <w:rPr>
          <w:rFonts w:ascii="Times New Roman" w:hAnsi="Times New Roman"/>
          <w:color w:val="000000" w:themeColor="text1"/>
          <w:sz w:val="24"/>
          <w:szCs w:val="24"/>
        </w:rPr>
        <w:t xml:space="preserve"> Bandung</w:t>
      </w:r>
      <w:r w:rsidRPr="00B760B7">
        <w:rPr>
          <w:rFonts w:ascii="Times New Roman" w:hAnsi="Times New Roman"/>
          <w:color w:val="000000" w:themeColor="text1"/>
          <w:sz w:val="24"/>
          <w:szCs w:val="24"/>
        </w:rPr>
        <w:t>,</w:t>
      </w:r>
      <w:r w:rsidR="00CB62E8" w:rsidRPr="00B760B7">
        <w:rPr>
          <w:rFonts w:ascii="Times New Roman" w:hAnsi="Times New Roman"/>
          <w:color w:val="000000" w:themeColor="text1"/>
          <w:sz w:val="24"/>
          <w:szCs w:val="24"/>
        </w:rPr>
        <w:t xml:space="preserve"> tentang </w:t>
      </w:r>
      <w:r w:rsidRPr="00B760B7">
        <w:rPr>
          <w:rFonts w:ascii="Times New Roman" w:hAnsi="Times New Roman"/>
          <w:color w:val="000000" w:themeColor="text1"/>
          <w:sz w:val="24"/>
          <w:szCs w:val="24"/>
          <w:lang w:val="fi-FI"/>
        </w:rPr>
        <w:t>beberapa permasalahan yang dihadapinya.</w:t>
      </w:r>
      <w:r w:rsidRPr="00B760B7">
        <w:rPr>
          <w:rFonts w:ascii="Times New Roman" w:hAnsi="Times New Roman"/>
          <w:color w:val="000000" w:themeColor="text1"/>
          <w:sz w:val="24"/>
          <w:szCs w:val="24"/>
        </w:rPr>
        <w:t xml:space="preserve"> </w:t>
      </w:r>
    </w:p>
    <w:p w:rsidR="00F559EA" w:rsidRPr="00B760B7" w:rsidRDefault="00F559EA" w:rsidP="00CB62E8">
      <w:pPr>
        <w:pStyle w:val="ListParagraph"/>
        <w:numPr>
          <w:ilvl w:val="1"/>
          <w:numId w:val="14"/>
        </w:numPr>
        <w:tabs>
          <w:tab w:val="clear" w:pos="1440"/>
          <w:tab w:val="left" w:pos="567"/>
        </w:tabs>
        <w:spacing w:after="0" w:line="480" w:lineRule="auto"/>
        <w:ind w:hanging="1440"/>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Teknik Analisis Data</w:t>
      </w:r>
    </w:p>
    <w:p w:rsidR="00CB62E8" w:rsidRPr="00B760B7" w:rsidRDefault="00CB62E8" w:rsidP="00CB62E8">
      <w:pPr>
        <w:pStyle w:val="ListParagraph"/>
        <w:widowControl w:val="0"/>
        <w:autoSpaceDE w:val="0"/>
        <w:autoSpaceDN w:val="0"/>
        <w:adjustRightInd w:val="0"/>
        <w:spacing w:after="0" w:line="480" w:lineRule="auto"/>
        <w:ind w:left="0" w:firstLine="851"/>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Dalam suatu penelitian dapat dolah degan cara menganalisis data yang ada dilapangan secara </w:t>
      </w:r>
      <w:r w:rsidRPr="00B760B7">
        <w:rPr>
          <w:rFonts w:ascii="Times New Roman" w:hAnsi="Times New Roman"/>
          <w:i/>
          <w:color w:val="000000" w:themeColor="text1"/>
          <w:sz w:val="24"/>
          <w:szCs w:val="24"/>
        </w:rPr>
        <w:t xml:space="preserve">istiqomah </w:t>
      </w:r>
      <w:r w:rsidRPr="00B760B7">
        <w:rPr>
          <w:rFonts w:ascii="Times New Roman" w:hAnsi="Times New Roman"/>
          <w:color w:val="000000" w:themeColor="text1"/>
          <w:sz w:val="24"/>
          <w:szCs w:val="24"/>
        </w:rPr>
        <w:t>(konsisten dan berulang). Alwasilah (2012:113) berpendapat bahwa: “analisas data kaulitatif merupakan tahapan pengumpulan dataterpadu oleh fokus yang jelas, sehingga observas dan interview selanjutnya terfokus, menyempit dan menukik dalam”. Tahapan analisis data yang digunakan sebagai berikut:</w:t>
      </w:r>
    </w:p>
    <w:p w:rsidR="00CB62E8"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Mencatat atau menulis memo selama penelitian berlangsung dilapangan dan hasil interview dalam penelitian.</w:t>
      </w:r>
    </w:p>
    <w:p w:rsidR="00CB62E8"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Koding, berupa pemebrian kode secara konsisten untuk fenomena yang sama.</w:t>
      </w:r>
    </w:p>
    <w:p w:rsidR="00CB62E8"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Kategorisasi, temuan-temuan yang dikategorikan berdasarkan teori yang telah ada.</w:t>
      </w:r>
    </w:p>
    <w:p w:rsidR="00CB62E8"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Kontekstualisasi, berupa studi kasus, profil, beberapa jenis analisis wawancara, analisis naratif, dan anlisis makna etnografis.</w:t>
      </w:r>
    </w:p>
    <w:p w:rsidR="00CB62E8"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 xml:space="preserve">Pajangan (display), berupa matriks atau tabel, jejaring (network) atau peta </w:t>
      </w:r>
      <w:r w:rsidRPr="00B760B7">
        <w:rPr>
          <w:rFonts w:ascii="Times New Roman" w:hAnsi="Times New Roman"/>
          <w:color w:val="000000" w:themeColor="text1"/>
          <w:sz w:val="24"/>
          <w:szCs w:val="24"/>
        </w:rPr>
        <w:lastRenderedPageBreak/>
        <w:t>konsep, flowcart, diagram, dan berbagi untuk representasi visual lainnya.</w:t>
      </w:r>
    </w:p>
    <w:p w:rsidR="00F559EA" w:rsidRPr="00B760B7" w:rsidRDefault="00CB62E8" w:rsidP="00101116">
      <w:pPr>
        <w:pStyle w:val="ListParagraph"/>
        <w:widowControl w:val="0"/>
        <w:numPr>
          <w:ilvl w:val="0"/>
          <w:numId w:val="23"/>
        </w:numPr>
        <w:autoSpaceDE w:val="0"/>
        <w:autoSpaceDN w:val="0"/>
        <w:adjustRightInd w:val="0"/>
        <w:spacing w:after="0" w:line="480" w:lineRule="auto"/>
        <w:ind w:left="426" w:hanging="426"/>
        <w:jc w:val="both"/>
        <w:rPr>
          <w:rFonts w:ascii="Times New Roman" w:hAnsi="Times New Roman"/>
          <w:color w:val="000000" w:themeColor="text1"/>
          <w:sz w:val="24"/>
          <w:szCs w:val="24"/>
        </w:rPr>
      </w:pPr>
      <w:r w:rsidRPr="00B760B7">
        <w:rPr>
          <w:rFonts w:ascii="Times New Roman" w:hAnsi="Times New Roman"/>
          <w:color w:val="000000" w:themeColor="text1"/>
          <w:sz w:val="24"/>
          <w:szCs w:val="24"/>
        </w:rPr>
        <w:t>Arsip analitis (analityc files), berupa arsip pertanyaan interview, arsip informan, dan arsip tempat atau latar.</w:t>
      </w:r>
    </w:p>
    <w:p w:rsidR="00CB62E8" w:rsidRPr="00B760B7" w:rsidRDefault="00101116" w:rsidP="00101116">
      <w:pPr>
        <w:widowControl w:val="0"/>
        <w:autoSpaceDE w:val="0"/>
        <w:autoSpaceDN w:val="0"/>
        <w:adjustRightInd w:val="0"/>
        <w:spacing w:after="0" w:line="48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Selama penelitian berlangsungm peneliti melakukan analisis data secara terus menerus dari awal sampai akhir untuk mendapatkan hasil penelitian yang akurat dan hasil yang diinginkan </w:t>
      </w:r>
      <w:r w:rsidR="00CB62E8" w:rsidRPr="00B760B7">
        <w:rPr>
          <w:rFonts w:ascii="Times New Roman" w:hAnsi="Times New Roman"/>
          <w:color w:val="000000" w:themeColor="text1"/>
          <w:sz w:val="24"/>
          <w:szCs w:val="24"/>
        </w:rPr>
        <w:t xml:space="preserve">tentang pemenuhan kebutuhan dasar </w:t>
      </w:r>
      <w:r w:rsidR="00D010E9" w:rsidRPr="00B760B7">
        <w:rPr>
          <w:rFonts w:ascii="Times New Roman" w:hAnsi="Times New Roman"/>
          <w:color w:val="000000" w:themeColor="text1"/>
          <w:sz w:val="24"/>
          <w:szCs w:val="24"/>
        </w:rPr>
        <w:t>pemulung</w:t>
      </w:r>
      <w:r w:rsidR="00CB62E8" w:rsidRPr="00B760B7">
        <w:rPr>
          <w:rFonts w:ascii="Times New Roman" w:hAnsi="Times New Roman"/>
          <w:color w:val="000000" w:themeColor="text1"/>
          <w:sz w:val="24"/>
          <w:szCs w:val="24"/>
        </w:rPr>
        <w:t xml:space="preserve"> di </w:t>
      </w:r>
      <w:r w:rsidR="00FD46D3">
        <w:rPr>
          <w:rFonts w:ascii="Times New Roman" w:hAnsi="Times New Roman"/>
          <w:color w:val="000000" w:themeColor="text1"/>
          <w:sz w:val="24"/>
          <w:szCs w:val="24"/>
        </w:rPr>
        <w:t>Kecamatan Pameungpeuk Kabupaten</w:t>
      </w:r>
      <w:r w:rsidR="00CB62E8" w:rsidRPr="00B760B7">
        <w:rPr>
          <w:rFonts w:ascii="Times New Roman" w:hAnsi="Times New Roman"/>
          <w:color w:val="000000" w:themeColor="text1"/>
          <w:sz w:val="24"/>
          <w:szCs w:val="24"/>
        </w:rPr>
        <w:t xml:space="preserve"> Bandung.</w:t>
      </w:r>
    </w:p>
    <w:p w:rsidR="00F559EA" w:rsidRPr="00B760B7" w:rsidRDefault="00F559EA" w:rsidP="00CB62E8">
      <w:pPr>
        <w:pStyle w:val="ListParagraph"/>
        <w:numPr>
          <w:ilvl w:val="0"/>
          <w:numId w:val="14"/>
        </w:numPr>
        <w:spacing w:after="0" w:line="480" w:lineRule="auto"/>
        <w:ind w:left="567" w:hanging="567"/>
        <w:jc w:val="both"/>
        <w:rPr>
          <w:rFonts w:ascii="Times New Roman" w:hAnsi="Times New Roman"/>
          <w:b/>
          <w:color w:val="000000" w:themeColor="text1"/>
          <w:sz w:val="24"/>
          <w:szCs w:val="24"/>
        </w:rPr>
      </w:pPr>
      <w:r w:rsidRPr="00B760B7">
        <w:rPr>
          <w:rFonts w:ascii="Times New Roman" w:hAnsi="Times New Roman"/>
          <w:b/>
          <w:color w:val="000000" w:themeColor="text1"/>
          <w:sz w:val="24"/>
          <w:szCs w:val="24"/>
        </w:rPr>
        <w:t>Keabsahan Data</w:t>
      </w:r>
    </w:p>
    <w:p w:rsidR="00F559EA" w:rsidRPr="00B760B7" w:rsidRDefault="00101116" w:rsidP="00CB62E8">
      <w:pPr>
        <w:pStyle w:val="paragrafuno"/>
        <w:tabs>
          <w:tab w:val="left" w:pos="851"/>
        </w:tabs>
        <w:ind w:firstLine="851"/>
        <w:contextualSpacing/>
        <w:rPr>
          <w:color w:val="000000" w:themeColor="text1"/>
        </w:rPr>
      </w:pPr>
      <w:r>
        <w:rPr>
          <w:color w:val="000000" w:themeColor="text1"/>
          <w:lang w:val="id-ID"/>
        </w:rPr>
        <w:t>Perlunya dilakukan tekhnik untuk memeriksa suatu keabsahan data dalam suatu penelitian, maka dari itu peneliti menggunakan tekhnik triangulasi untuk memeriksa keabsahan dari penelitian tersebut.</w:t>
      </w:r>
      <w:r w:rsidR="00F559EA" w:rsidRPr="00B760B7">
        <w:rPr>
          <w:color w:val="000000" w:themeColor="text1"/>
        </w:rPr>
        <w:t xml:space="preserve"> </w:t>
      </w:r>
      <w:proofErr w:type="spellStart"/>
      <w:r w:rsidR="00F559EA" w:rsidRPr="00B760B7">
        <w:rPr>
          <w:color w:val="000000" w:themeColor="text1"/>
        </w:rPr>
        <w:t>Menurut</w:t>
      </w:r>
      <w:proofErr w:type="spellEnd"/>
      <w:r w:rsidR="00F559EA" w:rsidRPr="00B760B7">
        <w:rPr>
          <w:color w:val="000000" w:themeColor="text1"/>
        </w:rPr>
        <w:t xml:space="preserve"> </w:t>
      </w:r>
      <w:proofErr w:type="spellStart"/>
      <w:r w:rsidR="00F559EA" w:rsidRPr="00B760B7">
        <w:rPr>
          <w:color w:val="000000" w:themeColor="text1"/>
        </w:rPr>
        <w:t>Alwasilah</w:t>
      </w:r>
      <w:proofErr w:type="spellEnd"/>
      <w:r w:rsidR="00F559EA" w:rsidRPr="00B760B7">
        <w:rPr>
          <w:color w:val="000000" w:themeColor="text1"/>
        </w:rPr>
        <w:t xml:space="preserve"> (2012:106): “</w:t>
      </w:r>
      <w:proofErr w:type="spellStart"/>
      <w:r w:rsidR="00F559EA" w:rsidRPr="00B760B7">
        <w:rPr>
          <w:color w:val="000000" w:themeColor="text1"/>
        </w:rPr>
        <w:t>Triangulasi</w:t>
      </w:r>
      <w:proofErr w:type="spellEnd"/>
      <w:r w:rsidR="00F559EA" w:rsidRPr="00B760B7">
        <w:rPr>
          <w:color w:val="000000" w:themeColor="text1"/>
        </w:rPr>
        <w:t xml:space="preserve"> </w:t>
      </w:r>
      <w:proofErr w:type="spellStart"/>
      <w:r w:rsidR="00F559EA" w:rsidRPr="00B760B7">
        <w:rPr>
          <w:color w:val="000000" w:themeColor="text1"/>
        </w:rPr>
        <w:t>ini</w:t>
      </w:r>
      <w:proofErr w:type="spellEnd"/>
      <w:r w:rsidR="00F559EA" w:rsidRPr="00B760B7">
        <w:rPr>
          <w:color w:val="000000" w:themeColor="text1"/>
        </w:rPr>
        <w:t xml:space="preserve"> </w:t>
      </w:r>
      <w:proofErr w:type="spellStart"/>
      <w:r w:rsidR="00F559EA" w:rsidRPr="00B760B7">
        <w:rPr>
          <w:color w:val="000000" w:themeColor="text1"/>
        </w:rPr>
        <w:t>menguntungkan</w:t>
      </w:r>
      <w:proofErr w:type="spellEnd"/>
      <w:r w:rsidR="00F559EA" w:rsidRPr="00B760B7">
        <w:rPr>
          <w:color w:val="000000" w:themeColor="text1"/>
        </w:rPr>
        <w:t xml:space="preserve"> </w:t>
      </w:r>
      <w:proofErr w:type="spellStart"/>
      <w:r w:rsidR="00F559EA" w:rsidRPr="00B760B7">
        <w:rPr>
          <w:color w:val="000000" w:themeColor="text1"/>
        </w:rPr>
        <w:t>peneliti</w:t>
      </w:r>
      <w:proofErr w:type="spellEnd"/>
      <w:r w:rsidR="00F559EA" w:rsidRPr="00B760B7">
        <w:rPr>
          <w:color w:val="000000" w:themeColor="text1"/>
        </w:rPr>
        <w:t xml:space="preserve"> </w:t>
      </w:r>
      <w:proofErr w:type="spellStart"/>
      <w:r w:rsidR="00F559EA" w:rsidRPr="00B760B7">
        <w:rPr>
          <w:color w:val="000000" w:themeColor="text1"/>
        </w:rPr>
        <w:t>dalam</w:t>
      </w:r>
      <w:proofErr w:type="spellEnd"/>
      <w:r w:rsidR="00F559EA" w:rsidRPr="00B760B7">
        <w:rPr>
          <w:color w:val="000000" w:themeColor="text1"/>
        </w:rPr>
        <w:t xml:space="preserve"> </w:t>
      </w:r>
      <w:proofErr w:type="spellStart"/>
      <w:r w:rsidR="00F559EA" w:rsidRPr="00B760B7">
        <w:rPr>
          <w:color w:val="000000" w:themeColor="text1"/>
        </w:rPr>
        <w:t>dua</w:t>
      </w:r>
      <w:proofErr w:type="spellEnd"/>
      <w:r w:rsidR="00F559EA" w:rsidRPr="00B760B7">
        <w:rPr>
          <w:color w:val="000000" w:themeColor="text1"/>
        </w:rPr>
        <w:t xml:space="preserve"> </w:t>
      </w:r>
      <w:proofErr w:type="spellStart"/>
      <w:r w:rsidR="00F559EA" w:rsidRPr="00B760B7">
        <w:rPr>
          <w:color w:val="000000" w:themeColor="text1"/>
        </w:rPr>
        <w:t>hal</w:t>
      </w:r>
      <w:proofErr w:type="spellEnd"/>
      <w:r w:rsidR="00F559EA" w:rsidRPr="00B760B7">
        <w:rPr>
          <w:color w:val="000000" w:themeColor="text1"/>
        </w:rPr>
        <w:t xml:space="preserve">, </w:t>
      </w:r>
      <w:proofErr w:type="spellStart"/>
      <w:r w:rsidR="00F559EA" w:rsidRPr="00B760B7">
        <w:rPr>
          <w:color w:val="000000" w:themeColor="text1"/>
        </w:rPr>
        <w:t>yaitu</w:t>
      </w:r>
      <w:proofErr w:type="spellEnd"/>
      <w:r w:rsidR="00F559EA" w:rsidRPr="00B760B7">
        <w:rPr>
          <w:color w:val="000000" w:themeColor="text1"/>
        </w:rPr>
        <w:t xml:space="preserve"> (1) </w:t>
      </w:r>
      <w:proofErr w:type="spellStart"/>
      <w:r w:rsidR="00F559EA" w:rsidRPr="00B760B7">
        <w:rPr>
          <w:color w:val="000000" w:themeColor="text1"/>
        </w:rPr>
        <w:t>mengurangi</w:t>
      </w:r>
      <w:proofErr w:type="spellEnd"/>
      <w:r w:rsidR="00F559EA" w:rsidRPr="00B760B7">
        <w:rPr>
          <w:color w:val="000000" w:themeColor="text1"/>
        </w:rPr>
        <w:t xml:space="preserve"> </w:t>
      </w:r>
      <w:proofErr w:type="spellStart"/>
      <w:r w:rsidR="00F559EA" w:rsidRPr="00B760B7">
        <w:rPr>
          <w:color w:val="000000" w:themeColor="text1"/>
        </w:rPr>
        <w:t>resiko</w:t>
      </w:r>
      <w:proofErr w:type="spellEnd"/>
      <w:r w:rsidR="00F559EA" w:rsidRPr="00B760B7">
        <w:rPr>
          <w:color w:val="000000" w:themeColor="text1"/>
        </w:rPr>
        <w:t xml:space="preserve"> </w:t>
      </w:r>
      <w:proofErr w:type="spellStart"/>
      <w:r w:rsidR="00F559EA" w:rsidRPr="00B760B7">
        <w:rPr>
          <w:color w:val="000000" w:themeColor="text1"/>
        </w:rPr>
        <w:t>terbatasnya</w:t>
      </w:r>
      <w:proofErr w:type="spellEnd"/>
      <w:r w:rsidR="00F559EA" w:rsidRPr="00B760B7">
        <w:rPr>
          <w:color w:val="000000" w:themeColor="text1"/>
        </w:rPr>
        <w:t xml:space="preserve"> </w:t>
      </w:r>
      <w:proofErr w:type="spellStart"/>
      <w:r w:rsidR="00F559EA" w:rsidRPr="00B760B7">
        <w:rPr>
          <w:color w:val="000000" w:themeColor="text1"/>
        </w:rPr>
        <w:t>kesimpulan</w:t>
      </w:r>
      <w:proofErr w:type="spellEnd"/>
      <w:r w:rsidR="00F559EA" w:rsidRPr="00B760B7">
        <w:rPr>
          <w:color w:val="000000" w:themeColor="text1"/>
        </w:rPr>
        <w:t xml:space="preserve"> </w:t>
      </w:r>
      <w:proofErr w:type="spellStart"/>
      <w:r w:rsidR="00F559EA" w:rsidRPr="00B760B7">
        <w:rPr>
          <w:color w:val="000000" w:themeColor="text1"/>
        </w:rPr>
        <w:t>pada</w:t>
      </w:r>
      <w:proofErr w:type="spellEnd"/>
      <w:r w:rsidR="00F559EA" w:rsidRPr="00B760B7">
        <w:rPr>
          <w:color w:val="000000" w:themeColor="text1"/>
        </w:rPr>
        <w:t xml:space="preserve"> </w:t>
      </w:r>
      <w:proofErr w:type="spellStart"/>
      <w:r w:rsidR="00F559EA" w:rsidRPr="00B760B7">
        <w:rPr>
          <w:color w:val="000000" w:themeColor="text1"/>
        </w:rPr>
        <w:t>metode</w:t>
      </w:r>
      <w:proofErr w:type="spellEnd"/>
      <w:r w:rsidR="00F559EA" w:rsidRPr="00B760B7">
        <w:rPr>
          <w:color w:val="000000" w:themeColor="text1"/>
        </w:rPr>
        <w:t xml:space="preserve"> </w:t>
      </w:r>
      <w:proofErr w:type="spellStart"/>
      <w:r w:rsidR="00F559EA" w:rsidRPr="00B760B7">
        <w:rPr>
          <w:color w:val="000000" w:themeColor="text1"/>
        </w:rPr>
        <w:t>dan</w:t>
      </w:r>
      <w:proofErr w:type="spellEnd"/>
      <w:r w:rsidR="00F559EA" w:rsidRPr="00B760B7">
        <w:rPr>
          <w:color w:val="000000" w:themeColor="text1"/>
        </w:rPr>
        <w:t xml:space="preserve"> </w:t>
      </w:r>
      <w:proofErr w:type="spellStart"/>
      <w:r w:rsidR="00F559EA" w:rsidRPr="00B760B7">
        <w:rPr>
          <w:color w:val="000000" w:themeColor="text1"/>
        </w:rPr>
        <w:t>sumber</w:t>
      </w:r>
      <w:proofErr w:type="spellEnd"/>
      <w:r w:rsidR="00F559EA" w:rsidRPr="00B760B7">
        <w:rPr>
          <w:color w:val="000000" w:themeColor="text1"/>
        </w:rPr>
        <w:t xml:space="preserve"> data </w:t>
      </w:r>
      <w:proofErr w:type="spellStart"/>
      <w:r w:rsidR="00F559EA" w:rsidRPr="00B760B7">
        <w:rPr>
          <w:color w:val="000000" w:themeColor="text1"/>
        </w:rPr>
        <w:t>tertentu</w:t>
      </w:r>
      <w:proofErr w:type="spellEnd"/>
      <w:r w:rsidR="00F559EA" w:rsidRPr="00B760B7">
        <w:rPr>
          <w:color w:val="000000" w:themeColor="text1"/>
        </w:rPr>
        <w:t xml:space="preserve">, </w:t>
      </w:r>
      <w:proofErr w:type="spellStart"/>
      <w:r w:rsidR="00F559EA" w:rsidRPr="00B760B7">
        <w:rPr>
          <w:color w:val="000000" w:themeColor="text1"/>
        </w:rPr>
        <w:t>dan</w:t>
      </w:r>
      <w:proofErr w:type="spellEnd"/>
      <w:r w:rsidR="00F559EA" w:rsidRPr="00B760B7">
        <w:rPr>
          <w:color w:val="000000" w:themeColor="text1"/>
        </w:rPr>
        <w:t xml:space="preserve"> (2) </w:t>
      </w:r>
      <w:proofErr w:type="spellStart"/>
      <w:r w:rsidR="00F559EA" w:rsidRPr="00B760B7">
        <w:rPr>
          <w:color w:val="000000" w:themeColor="text1"/>
        </w:rPr>
        <w:t>meningkatkan</w:t>
      </w:r>
      <w:proofErr w:type="spellEnd"/>
      <w:r w:rsidR="00F559EA" w:rsidRPr="00B760B7">
        <w:rPr>
          <w:color w:val="000000" w:themeColor="text1"/>
        </w:rPr>
        <w:t xml:space="preserve"> </w:t>
      </w:r>
      <w:proofErr w:type="spellStart"/>
      <w:r w:rsidR="00F559EA" w:rsidRPr="00B760B7">
        <w:rPr>
          <w:color w:val="000000" w:themeColor="text1"/>
        </w:rPr>
        <w:t>vadilitas</w:t>
      </w:r>
      <w:proofErr w:type="spellEnd"/>
      <w:r w:rsidR="00F559EA" w:rsidRPr="00B760B7">
        <w:rPr>
          <w:color w:val="000000" w:themeColor="text1"/>
        </w:rPr>
        <w:t xml:space="preserve"> </w:t>
      </w:r>
      <w:proofErr w:type="spellStart"/>
      <w:r w:rsidR="00F559EA" w:rsidRPr="00B760B7">
        <w:rPr>
          <w:color w:val="000000" w:themeColor="text1"/>
        </w:rPr>
        <w:t>kesimpulan</w:t>
      </w:r>
      <w:proofErr w:type="spellEnd"/>
      <w:r w:rsidR="00F559EA" w:rsidRPr="00B760B7">
        <w:rPr>
          <w:color w:val="000000" w:themeColor="text1"/>
        </w:rPr>
        <w:t xml:space="preserve"> </w:t>
      </w:r>
      <w:proofErr w:type="spellStart"/>
      <w:r w:rsidR="00F559EA" w:rsidRPr="00B760B7">
        <w:rPr>
          <w:color w:val="000000" w:themeColor="text1"/>
        </w:rPr>
        <w:t>sehingga</w:t>
      </w:r>
      <w:proofErr w:type="spellEnd"/>
      <w:r w:rsidR="00F559EA" w:rsidRPr="00B760B7">
        <w:rPr>
          <w:color w:val="000000" w:themeColor="text1"/>
        </w:rPr>
        <w:t xml:space="preserve"> </w:t>
      </w:r>
      <w:proofErr w:type="spellStart"/>
      <w:r w:rsidR="00F559EA" w:rsidRPr="00B760B7">
        <w:rPr>
          <w:color w:val="000000" w:themeColor="text1"/>
        </w:rPr>
        <w:t>lebih</w:t>
      </w:r>
      <w:proofErr w:type="spellEnd"/>
      <w:r w:rsidR="00F559EA" w:rsidRPr="00B760B7">
        <w:rPr>
          <w:color w:val="000000" w:themeColor="text1"/>
        </w:rPr>
        <w:t xml:space="preserve"> </w:t>
      </w:r>
      <w:proofErr w:type="spellStart"/>
      <w:r w:rsidR="00F559EA" w:rsidRPr="00B760B7">
        <w:rPr>
          <w:color w:val="000000" w:themeColor="text1"/>
        </w:rPr>
        <w:t>merambah</w:t>
      </w:r>
      <w:proofErr w:type="spellEnd"/>
      <w:r w:rsidR="00F559EA" w:rsidRPr="00B760B7">
        <w:rPr>
          <w:color w:val="000000" w:themeColor="text1"/>
        </w:rPr>
        <w:t xml:space="preserve"> </w:t>
      </w:r>
      <w:proofErr w:type="spellStart"/>
      <w:r w:rsidR="00F559EA" w:rsidRPr="00B760B7">
        <w:rPr>
          <w:color w:val="000000" w:themeColor="text1"/>
        </w:rPr>
        <w:t>pada</w:t>
      </w:r>
      <w:proofErr w:type="spellEnd"/>
      <w:r w:rsidR="00F559EA" w:rsidRPr="00B760B7">
        <w:rPr>
          <w:color w:val="000000" w:themeColor="text1"/>
        </w:rPr>
        <w:t xml:space="preserve"> </w:t>
      </w:r>
      <w:proofErr w:type="spellStart"/>
      <w:r w:rsidR="00F559EA" w:rsidRPr="00B760B7">
        <w:rPr>
          <w:color w:val="000000" w:themeColor="text1"/>
        </w:rPr>
        <w:t>ranah</w:t>
      </w:r>
      <w:proofErr w:type="spellEnd"/>
      <w:r w:rsidR="00F559EA" w:rsidRPr="00B760B7">
        <w:rPr>
          <w:color w:val="000000" w:themeColor="text1"/>
        </w:rPr>
        <w:t xml:space="preserve"> yang </w:t>
      </w:r>
      <w:proofErr w:type="spellStart"/>
      <w:r w:rsidR="00F559EA" w:rsidRPr="00B760B7">
        <w:rPr>
          <w:color w:val="000000" w:themeColor="text1"/>
        </w:rPr>
        <w:t>lebih</w:t>
      </w:r>
      <w:proofErr w:type="spellEnd"/>
      <w:r w:rsidR="00F559EA" w:rsidRPr="00B760B7">
        <w:rPr>
          <w:color w:val="000000" w:themeColor="text1"/>
        </w:rPr>
        <w:t xml:space="preserve"> </w:t>
      </w:r>
      <w:proofErr w:type="spellStart"/>
      <w:r w:rsidR="00F559EA" w:rsidRPr="00B760B7">
        <w:rPr>
          <w:color w:val="000000" w:themeColor="text1"/>
        </w:rPr>
        <w:t>luas</w:t>
      </w:r>
      <w:proofErr w:type="spellEnd"/>
      <w:r w:rsidR="00F559EA" w:rsidRPr="00B760B7">
        <w:rPr>
          <w:color w:val="000000" w:themeColor="text1"/>
        </w:rPr>
        <w:t xml:space="preserve">”. </w:t>
      </w:r>
    </w:p>
    <w:p w:rsidR="00F559EA" w:rsidRPr="00B760B7" w:rsidRDefault="00101116" w:rsidP="00CB62E8">
      <w:pPr>
        <w:pStyle w:val="paragrafuno"/>
        <w:ind w:firstLine="540"/>
        <w:contextualSpacing/>
        <w:rPr>
          <w:color w:val="000000" w:themeColor="text1"/>
          <w:lang w:val="id-ID"/>
        </w:rPr>
      </w:pPr>
      <w:r>
        <w:rPr>
          <w:color w:val="000000" w:themeColor="text1"/>
          <w:lang w:val="id-ID"/>
        </w:rPr>
        <w:t xml:space="preserve">Pengumpulan data dalam penelitian ini dapat menggunakan beberapa metode sehingga dapat mendapatkan data tentang pemenuhan </w:t>
      </w:r>
      <w:r w:rsidR="00CB62E8" w:rsidRPr="00B760B7">
        <w:rPr>
          <w:color w:val="000000" w:themeColor="text1"/>
          <w:lang w:val="id-ID"/>
        </w:rPr>
        <w:t xml:space="preserve">kebutuhan dasar </w:t>
      </w:r>
      <w:r w:rsidR="00D010E9" w:rsidRPr="00B760B7">
        <w:rPr>
          <w:color w:val="000000" w:themeColor="text1"/>
          <w:lang w:val="id-ID"/>
        </w:rPr>
        <w:t>pemulung</w:t>
      </w:r>
      <w:r>
        <w:rPr>
          <w:color w:val="000000" w:themeColor="text1"/>
          <w:lang w:val="id-ID"/>
        </w:rPr>
        <w:t xml:space="preserve">, </w:t>
      </w:r>
      <w:proofErr w:type="spellStart"/>
      <w:r w:rsidR="00F559EA" w:rsidRPr="00B760B7">
        <w:rPr>
          <w:color w:val="000000" w:themeColor="text1"/>
        </w:rPr>
        <w:t>sehingga</w:t>
      </w:r>
      <w:proofErr w:type="spellEnd"/>
      <w:r w:rsidR="00F559EA" w:rsidRPr="00B760B7">
        <w:rPr>
          <w:color w:val="000000" w:themeColor="text1"/>
        </w:rPr>
        <w:t xml:space="preserve"> </w:t>
      </w:r>
      <w:proofErr w:type="spellStart"/>
      <w:r w:rsidR="00F559EA" w:rsidRPr="00B760B7">
        <w:rPr>
          <w:color w:val="000000" w:themeColor="text1"/>
        </w:rPr>
        <w:t>dapat</w:t>
      </w:r>
      <w:proofErr w:type="spellEnd"/>
      <w:r w:rsidR="00F559EA" w:rsidRPr="00B760B7">
        <w:rPr>
          <w:color w:val="000000" w:themeColor="text1"/>
        </w:rPr>
        <w:t xml:space="preserve"> </w:t>
      </w:r>
      <w:proofErr w:type="spellStart"/>
      <w:r w:rsidR="00F559EA" w:rsidRPr="00B760B7">
        <w:rPr>
          <w:color w:val="000000" w:themeColor="text1"/>
        </w:rPr>
        <w:t>diperoleh</w:t>
      </w:r>
      <w:proofErr w:type="spellEnd"/>
      <w:r w:rsidR="00F559EA" w:rsidRPr="00B760B7">
        <w:rPr>
          <w:color w:val="000000" w:themeColor="text1"/>
        </w:rPr>
        <w:t xml:space="preserve"> data </w:t>
      </w:r>
      <w:r w:rsidR="00CB62E8" w:rsidRPr="00B760B7">
        <w:rPr>
          <w:color w:val="000000" w:themeColor="text1"/>
          <w:lang w:val="id-ID"/>
        </w:rPr>
        <w:t xml:space="preserve">pemenuhan kebutuhan dasar </w:t>
      </w:r>
      <w:r w:rsidR="00D010E9" w:rsidRPr="00B760B7">
        <w:rPr>
          <w:color w:val="000000" w:themeColor="text1"/>
          <w:lang w:val="id-ID"/>
        </w:rPr>
        <w:t>pemulung</w:t>
      </w:r>
      <w:r w:rsidR="00F559EA" w:rsidRPr="00B760B7">
        <w:rPr>
          <w:color w:val="000000" w:themeColor="text1"/>
          <w:lang w:val="id-ID"/>
        </w:rPr>
        <w:t xml:space="preserve"> </w:t>
      </w:r>
      <w:r w:rsidR="00F559EA" w:rsidRPr="00B760B7">
        <w:rPr>
          <w:color w:val="000000" w:themeColor="text1"/>
        </w:rPr>
        <w:t xml:space="preserve">yang </w:t>
      </w:r>
      <w:proofErr w:type="spellStart"/>
      <w:r w:rsidR="00F559EA" w:rsidRPr="00B760B7">
        <w:rPr>
          <w:color w:val="000000" w:themeColor="text1"/>
        </w:rPr>
        <w:t>pasti</w:t>
      </w:r>
      <w:proofErr w:type="spellEnd"/>
      <w:r>
        <w:rPr>
          <w:color w:val="000000" w:themeColor="text1"/>
          <w:lang w:val="id-ID"/>
        </w:rPr>
        <w:t xml:space="preserve"> dan data yang absah</w:t>
      </w:r>
      <w:r w:rsidR="00CB62E8" w:rsidRPr="00B760B7">
        <w:rPr>
          <w:color w:val="000000" w:themeColor="text1"/>
          <w:lang w:val="id-ID"/>
        </w:rPr>
        <w:t xml:space="preserve">. </w:t>
      </w:r>
      <w:r w:rsidR="00F559EA" w:rsidRPr="00B760B7">
        <w:rPr>
          <w:color w:val="000000" w:themeColor="text1"/>
        </w:rPr>
        <w:t xml:space="preserve">Cohen &amp; </w:t>
      </w:r>
      <w:proofErr w:type="spellStart"/>
      <w:r w:rsidR="00F559EA" w:rsidRPr="00B760B7">
        <w:rPr>
          <w:color w:val="000000" w:themeColor="text1"/>
        </w:rPr>
        <w:t>Manion</w:t>
      </w:r>
      <w:proofErr w:type="spellEnd"/>
      <w:r w:rsidR="00F559EA" w:rsidRPr="00B760B7">
        <w:rPr>
          <w:color w:val="000000" w:themeColor="text1"/>
        </w:rPr>
        <w:t xml:space="preserve"> (1994) yang </w:t>
      </w:r>
      <w:proofErr w:type="spellStart"/>
      <w:r w:rsidR="00F559EA" w:rsidRPr="00B760B7">
        <w:rPr>
          <w:color w:val="000000" w:themeColor="text1"/>
        </w:rPr>
        <w:t>dikutip</w:t>
      </w:r>
      <w:proofErr w:type="spellEnd"/>
      <w:r w:rsidR="00F559EA" w:rsidRPr="00B760B7">
        <w:rPr>
          <w:color w:val="000000" w:themeColor="text1"/>
        </w:rPr>
        <w:t xml:space="preserve"> </w:t>
      </w:r>
      <w:proofErr w:type="spellStart"/>
      <w:r w:rsidR="00F559EA" w:rsidRPr="00B760B7">
        <w:rPr>
          <w:color w:val="000000" w:themeColor="text1"/>
        </w:rPr>
        <w:t>oleh</w:t>
      </w:r>
      <w:proofErr w:type="spellEnd"/>
      <w:r w:rsidR="00F559EA" w:rsidRPr="00B760B7">
        <w:rPr>
          <w:color w:val="000000" w:themeColor="text1"/>
        </w:rPr>
        <w:t xml:space="preserve"> </w:t>
      </w:r>
      <w:proofErr w:type="spellStart"/>
      <w:r w:rsidR="00F559EA" w:rsidRPr="00B760B7">
        <w:rPr>
          <w:color w:val="000000" w:themeColor="text1"/>
        </w:rPr>
        <w:t>Alwasilah</w:t>
      </w:r>
      <w:proofErr w:type="spellEnd"/>
      <w:r w:rsidR="00F559EA" w:rsidRPr="00B760B7">
        <w:rPr>
          <w:color w:val="000000" w:themeColor="text1"/>
        </w:rPr>
        <w:t xml:space="preserve"> (</w:t>
      </w:r>
      <w:proofErr w:type="gramStart"/>
      <w:r w:rsidR="00F559EA" w:rsidRPr="00B760B7">
        <w:rPr>
          <w:color w:val="000000" w:themeColor="text1"/>
        </w:rPr>
        <w:t>2012 :</w:t>
      </w:r>
      <w:proofErr w:type="gramEnd"/>
      <w:r w:rsidR="00F559EA" w:rsidRPr="00B760B7">
        <w:rPr>
          <w:color w:val="000000" w:themeColor="text1"/>
        </w:rPr>
        <w:t xml:space="preserve"> 106 )</w:t>
      </w:r>
      <w:r w:rsidR="00CB62E8" w:rsidRPr="00B760B7">
        <w:rPr>
          <w:color w:val="000000" w:themeColor="text1"/>
          <w:lang w:val="id-ID"/>
        </w:rPr>
        <w:t xml:space="preserve"> berpendapat bahwa</w:t>
      </w:r>
      <w:r w:rsidR="00F559EA" w:rsidRPr="00B760B7">
        <w:rPr>
          <w:color w:val="000000" w:themeColor="text1"/>
        </w:rPr>
        <w:t xml:space="preserve"> </w:t>
      </w:r>
      <w:proofErr w:type="spellStart"/>
      <w:r w:rsidR="00F559EA" w:rsidRPr="00B760B7">
        <w:rPr>
          <w:color w:val="000000" w:themeColor="text1"/>
        </w:rPr>
        <w:t>ada</w:t>
      </w:r>
      <w:proofErr w:type="spellEnd"/>
      <w:r w:rsidR="00F559EA" w:rsidRPr="00B760B7">
        <w:rPr>
          <w:color w:val="000000" w:themeColor="text1"/>
        </w:rPr>
        <w:t xml:space="preserve"> </w:t>
      </w:r>
      <w:proofErr w:type="spellStart"/>
      <w:r w:rsidR="00F559EA" w:rsidRPr="00B760B7">
        <w:rPr>
          <w:color w:val="000000" w:themeColor="text1"/>
        </w:rPr>
        <w:t>enam</w:t>
      </w:r>
      <w:proofErr w:type="spellEnd"/>
      <w:r w:rsidR="00F559EA" w:rsidRPr="00B760B7">
        <w:rPr>
          <w:color w:val="000000" w:themeColor="text1"/>
        </w:rPr>
        <w:t xml:space="preserve"> </w:t>
      </w:r>
      <w:proofErr w:type="spellStart"/>
      <w:r w:rsidR="00F559EA" w:rsidRPr="00B760B7">
        <w:rPr>
          <w:color w:val="000000" w:themeColor="text1"/>
        </w:rPr>
        <w:t>macam</w:t>
      </w:r>
      <w:proofErr w:type="spellEnd"/>
      <w:r w:rsidR="00F559EA" w:rsidRPr="00B760B7">
        <w:rPr>
          <w:color w:val="000000" w:themeColor="text1"/>
        </w:rPr>
        <w:t xml:space="preserve"> </w:t>
      </w:r>
      <w:proofErr w:type="spellStart"/>
      <w:r w:rsidR="00F559EA" w:rsidRPr="00B760B7">
        <w:rPr>
          <w:color w:val="000000" w:themeColor="text1"/>
        </w:rPr>
        <w:t>cara</w:t>
      </w:r>
      <w:proofErr w:type="spellEnd"/>
      <w:r w:rsidR="00F559EA" w:rsidRPr="00B760B7">
        <w:rPr>
          <w:color w:val="000000" w:themeColor="text1"/>
        </w:rPr>
        <w:t xml:space="preserve"> </w:t>
      </w:r>
      <w:proofErr w:type="spellStart"/>
      <w:r w:rsidR="00F559EA" w:rsidRPr="00B760B7">
        <w:rPr>
          <w:color w:val="000000" w:themeColor="text1"/>
        </w:rPr>
        <w:t>triangulasi</w:t>
      </w:r>
      <w:proofErr w:type="spellEnd"/>
      <w:r w:rsidR="00F559EA" w:rsidRPr="00B760B7">
        <w:rPr>
          <w:color w:val="000000" w:themeColor="text1"/>
        </w:rPr>
        <w:t xml:space="preserve"> </w:t>
      </w:r>
      <w:proofErr w:type="spellStart"/>
      <w:r w:rsidR="00F559EA" w:rsidRPr="00B760B7">
        <w:rPr>
          <w:color w:val="000000" w:themeColor="text1"/>
        </w:rPr>
        <w:t>dalam</w:t>
      </w:r>
      <w:proofErr w:type="spellEnd"/>
      <w:r w:rsidR="00F559EA" w:rsidRPr="00B760B7">
        <w:rPr>
          <w:color w:val="000000" w:themeColor="text1"/>
        </w:rPr>
        <w:t xml:space="preserve"> </w:t>
      </w:r>
      <w:proofErr w:type="spellStart"/>
      <w:r w:rsidR="00F559EA" w:rsidRPr="00B760B7">
        <w:rPr>
          <w:color w:val="000000" w:themeColor="text1"/>
        </w:rPr>
        <w:t>penelitian</w:t>
      </w:r>
      <w:proofErr w:type="spellEnd"/>
      <w:r w:rsidR="00F559EA" w:rsidRPr="00B760B7">
        <w:rPr>
          <w:color w:val="000000" w:themeColor="text1"/>
        </w:rPr>
        <w:t xml:space="preserve"> </w:t>
      </w:r>
      <w:proofErr w:type="spellStart"/>
      <w:r w:rsidR="00F559EA" w:rsidRPr="00B760B7">
        <w:rPr>
          <w:color w:val="000000" w:themeColor="text1"/>
        </w:rPr>
        <w:t>ini</w:t>
      </w:r>
      <w:proofErr w:type="spellEnd"/>
      <w:r w:rsidR="00F559EA" w:rsidRPr="00B760B7">
        <w:rPr>
          <w:color w:val="000000" w:themeColor="text1"/>
        </w:rPr>
        <w:t xml:space="preserve">, </w:t>
      </w:r>
      <w:proofErr w:type="spellStart"/>
      <w:r w:rsidR="00F559EA" w:rsidRPr="00B760B7">
        <w:rPr>
          <w:color w:val="000000" w:themeColor="text1"/>
        </w:rPr>
        <w:t>yaitu</w:t>
      </w:r>
      <w:proofErr w:type="spellEnd"/>
      <w:r w:rsidR="00F559EA" w:rsidRPr="00B760B7">
        <w:rPr>
          <w:color w:val="000000" w:themeColor="text1"/>
        </w:rPr>
        <w:t xml:space="preserve"> : </w:t>
      </w:r>
    </w:p>
    <w:p w:rsidR="00F559EA" w:rsidRPr="00B760B7" w:rsidRDefault="00F559EA" w:rsidP="00F559EA">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B760B7">
        <w:rPr>
          <w:rFonts w:ascii="Times New Roman" w:hAnsi="Times New Roman"/>
          <w:i/>
          <w:color w:val="000000" w:themeColor="text1"/>
          <w:sz w:val="24"/>
          <w:szCs w:val="24"/>
        </w:rPr>
        <w:t>Time triangulation</w:t>
      </w:r>
    </w:p>
    <w:p w:rsidR="00DC33A4" w:rsidRPr="00DC33A4" w:rsidRDefault="00F559EA" w:rsidP="00F559EA">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DC33A4">
        <w:rPr>
          <w:rFonts w:ascii="Times New Roman" w:hAnsi="Times New Roman"/>
          <w:i/>
          <w:color w:val="000000" w:themeColor="text1"/>
          <w:sz w:val="24"/>
          <w:szCs w:val="24"/>
        </w:rPr>
        <w:t>Space triangulatio</w:t>
      </w:r>
      <w:r w:rsidR="00DC33A4" w:rsidRPr="00DC33A4">
        <w:rPr>
          <w:rFonts w:ascii="Times New Roman" w:hAnsi="Times New Roman"/>
          <w:i/>
          <w:color w:val="000000" w:themeColor="text1"/>
          <w:sz w:val="24"/>
          <w:szCs w:val="24"/>
        </w:rPr>
        <w:t>n</w:t>
      </w:r>
    </w:p>
    <w:p w:rsidR="00D010E9" w:rsidRPr="00DC33A4" w:rsidRDefault="00F559EA" w:rsidP="00F559EA">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DC33A4">
        <w:rPr>
          <w:rFonts w:ascii="Times New Roman" w:hAnsi="Times New Roman"/>
          <w:i/>
          <w:color w:val="000000" w:themeColor="text1"/>
          <w:sz w:val="24"/>
          <w:szCs w:val="24"/>
        </w:rPr>
        <w:lastRenderedPageBreak/>
        <w:t>Combined levels of triangulation</w:t>
      </w:r>
    </w:p>
    <w:p w:rsidR="00DC33A4" w:rsidRPr="00DC33A4" w:rsidRDefault="00F559EA" w:rsidP="00F559EA">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DC33A4">
        <w:rPr>
          <w:rFonts w:ascii="Times New Roman" w:hAnsi="Times New Roman"/>
          <w:i/>
          <w:color w:val="000000" w:themeColor="text1"/>
          <w:sz w:val="24"/>
          <w:szCs w:val="24"/>
        </w:rPr>
        <w:t>Theoretical triangulation</w:t>
      </w:r>
    </w:p>
    <w:p w:rsidR="00DC33A4" w:rsidRPr="00DC33A4" w:rsidRDefault="00F559EA" w:rsidP="00DC33A4">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DC33A4">
        <w:rPr>
          <w:rFonts w:ascii="Times New Roman" w:hAnsi="Times New Roman"/>
          <w:i/>
          <w:color w:val="000000" w:themeColor="text1"/>
          <w:sz w:val="24"/>
          <w:szCs w:val="24"/>
        </w:rPr>
        <w:t>Investigator triangulation</w:t>
      </w:r>
    </w:p>
    <w:p w:rsidR="00DC33A4" w:rsidRPr="000C2ACF" w:rsidRDefault="00F559EA" w:rsidP="00DC33A4">
      <w:pPr>
        <w:pStyle w:val="ListParagraph"/>
        <w:widowControl w:val="0"/>
        <w:numPr>
          <w:ilvl w:val="0"/>
          <w:numId w:val="12"/>
        </w:numPr>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r w:rsidRPr="00DC33A4">
        <w:rPr>
          <w:rFonts w:ascii="Times New Roman" w:hAnsi="Times New Roman"/>
          <w:i/>
          <w:color w:val="000000" w:themeColor="text1"/>
          <w:sz w:val="24"/>
          <w:szCs w:val="24"/>
        </w:rPr>
        <w:t>Methodological triangulation</w:t>
      </w:r>
    </w:p>
    <w:p w:rsidR="000C2ACF" w:rsidRPr="00DC33A4" w:rsidRDefault="000C2ACF" w:rsidP="000C2ACF">
      <w:pPr>
        <w:pStyle w:val="ListParagraph"/>
        <w:widowControl w:val="0"/>
        <w:autoSpaceDE w:val="0"/>
        <w:autoSpaceDN w:val="0"/>
        <w:adjustRightInd w:val="0"/>
        <w:spacing w:after="0" w:line="480" w:lineRule="auto"/>
        <w:ind w:left="360"/>
        <w:contextualSpacing w:val="0"/>
        <w:jc w:val="both"/>
        <w:rPr>
          <w:rFonts w:ascii="Times New Roman" w:hAnsi="Times New Roman"/>
          <w:color w:val="000000" w:themeColor="text1"/>
          <w:sz w:val="24"/>
          <w:szCs w:val="24"/>
        </w:rPr>
      </w:pPr>
    </w:p>
    <w:p w:rsidR="000C2ACF" w:rsidRPr="00DC33A4" w:rsidRDefault="00A9678B" w:rsidP="00E813AC">
      <w:pPr>
        <w:widowControl w:val="0"/>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3A4">
        <w:rPr>
          <w:rFonts w:ascii="Times New Roman" w:hAnsi="Times New Roman" w:cs="Times New Roman"/>
          <w:color w:val="000000" w:themeColor="text1"/>
          <w:sz w:val="24"/>
          <w:szCs w:val="24"/>
        </w:rPr>
        <w:t>Ada enam macam tekhnik</w:t>
      </w:r>
      <w:r w:rsidR="00F559EA" w:rsidRPr="00DC33A4">
        <w:rPr>
          <w:rFonts w:ascii="Times New Roman" w:hAnsi="Times New Roman" w:cs="Times New Roman"/>
          <w:color w:val="000000" w:themeColor="text1"/>
          <w:sz w:val="24"/>
          <w:szCs w:val="24"/>
        </w:rPr>
        <w:t xml:space="preserve"> triangulasi dalam penelitian kualitatif, </w:t>
      </w:r>
      <w:r w:rsidRPr="00DC33A4">
        <w:rPr>
          <w:rFonts w:ascii="Times New Roman" w:eastAsiaTheme="minorEastAsia" w:hAnsi="Times New Roman" w:cs="Times New Roman"/>
          <w:color w:val="000000" w:themeColor="text1"/>
          <w:sz w:val="24"/>
          <w:szCs w:val="24"/>
          <w:lang w:eastAsia="ja-JP"/>
        </w:rPr>
        <w:t>namu</w:t>
      </w:r>
      <w:r w:rsidR="00101116" w:rsidRPr="00DC33A4">
        <w:rPr>
          <w:rFonts w:ascii="Times New Roman" w:eastAsiaTheme="minorEastAsia" w:hAnsi="Times New Roman" w:cs="Times New Roman"/>
          <w:color w:val="000000" w:themeColor="text1"/>
          <w:sz w:val="24"/>
          <w:szCs w:val="24"/>
          <w:lang w:eastAsia="ja-JP"/>
        </w:rPr>
        <w:t>n</w:t>
      </w:r>
      <w:r w:rsidRPr="00DC33A4">
        <w:rPr>
          <w:rFonts w:ascii="Times New Roman" w:eastAsiaTheme="minorEastAsia" w:hAnsi="Times New Roman" w:cs="Times New Roman"/>
          <w:color w:val="000000" w:themeColor="text1"/>
          <w:sz w:val="24"/>
          <w:szCs w:val="24"/>
          <w:lang w:eastAsia="ja-JP"/>
        </w:rPr>
        <w:t xml:space="preserve"> </w:t>
      </w:r>
      <w:r w:rsidR="00CB62E8" w:rsidRPr="00DC33A4">
        <w:rPr>
          <w:rFonts w:ascii="Times New Roman" w:eastAsiaTheme="minorEastAsia" w:hAnsi="Times New Roman" w:cs="Times New Roman"/>
          <w:color w:val="000000" w:themeColor="text1"/>
          <w:sz w:val="24"/>
          <w:szCs w:val="24"/>
          <w:lang w:eastAsia="ja-JP"/>
        </w:rPr>
        <w:t>peneliti hanya mengambil satu dari keenam triangulasi</w:t>
      </w:r>
      <w:r w:rsidR="00F559EA" w:rsidRPr="00DC33A4">
        <w:rPr>
          <w:rFonts w:ascii="Times New Roman" w:eastAsiaTheme="minorEastAsia" w:hAnsi="Times New Roman" w:cs="Times New Roman"/>
          <w:color w:val="000000" w:themeColor="text1"/>
          <w:sz w:val="24"/>
          <w:szCs w:val="24"/>
          <w:lang w:eastAsia="ja-JP"/>
        </w:rPr>
        <w:t xml:space="preserve"> </w:t>
      </w:r>
      <w:r w:rsidRPr="00DC33A4">
        <w:rPr>
          <w:rFonts w:ascii="Times New Roman" w:eastAsiaTheme="minorEastAsia" w:hAnsi="Times New Roman" w:cs="Times New Roman"/>
          <w:color w:val="000000" w:themeColor="text1"/>
          <w:sz w:val="24"/>
          <w:szCs w:val="24"/>
          <w:lang w:eastAsia="ja-JP"/>
        </w:rPr>
        <w:t xml:space="preserve">tersebut </w:t>
      </w:r>
      <w:r w:rsidR="00F559EA" w:rsidRPr="00DC33A4">
        <w:rPr>
          <w:rFonts w:ascii="Times New Roman" w:eastAsiaTheme="minorEastAsia" w:hAnsi="Times New Roman" w:cs="Times New Roman"/>
          <w:color w:val="000000" w:themeColor="text1"/>
          <w:sz w:val="24"/>
          <w:szCs w:val="24"/>
          <w:lang w:eastAsia="ja-JP"/>
        </w:rPr>
        <w:t xml:space="preserve">yang benar-benar dapat memberikan data yang akurat yaitu, dengan menggunakan </w:t>
      </w:r>
      <w:r w:rsidR="00CB62E8" w:rsidRPr="00DC33A4">
        <w:rPr>
          <w:rFonts w:ascii="Times New Roman" w:hAnsi="Times New Roman" w:cs="Times New Roman"/>
          <w:i/>
          <w:color w:val="000000" w:themeColor="text1"/>
          <w:sz w:val="24"/>
          <w:szCs w:val="24"/>
        </w:rPr>
        <w:t xml:space="preserve">Methodological triangulation, </w:t>
      </w:r>
      <w:r w:rsidR="00CB62E8" w:rsidRPr="00DC33A4">
        <w:rPr>
          <w:rFonts w:ascii="Times New Roman" w:hAnsi="Times New Roman" w:cs="Times New Roman"/>
          <w:color w:val="000000" w:themeColor="text1"/>
          <w:sz w:val="24"/>
          <w:szCs w:val="24"/>
        </w:rPr>
        <w:t xml:space="preserve">yaitu mengumpulkan data </w:t>
      </w:r>
      <w:r w:rsidR="00D010E9" w:rsidRPr="00DC33A4">
        <w:rPr>
          <w:rFonts w:ascii="Times New Roman" w:hAnsi="Times New Roman"/>
          <w:color w:val="000000" w:themeColor="text1"/>
          <w:sz w:val="24"/>
          <w:szCs w:val="24"/>
        </w:rPr>
        <w:t>bagaimana pemenuhan kebutuhan dasar pemulung</w:t>
      </w:r>
      <w:r w:rsidR="00CB62E8" w:rsidRPr="00DC33A4">
        <w:rPr>
          <w:rFonts w:ascii="Times New Roman" w:hAnsi="Times New Roman" w:cs="Times New Roman"/>
          <w:color w:val="000000" w:themeColor="text1"/>
          <w:sz w:val="24"/>
          <w:szCs w:val="24"/>
        </w:rPr>
        <w:t xml:space="preserve"> dengan metode interview, observasi dan wawancara serta metode yang lain pada teknik dasar studi lapangan.</w:t>
      </w:r>
    </w:p>
    <w:p w:rsidR="00CB62E8" w:rsidRPr="00B760B7" w:rsidRDefault="00CB62E8" w:rsidP="00CB62E8">
      <w:pPr>
        <w:pStyle w:val="ListParagraph"/>
        <w:widowControl w:val="0"/>
        <w:numPr>
          <w:ilvl w:val="0"/>
          <w:numId w:val="1"/>
        </w:numPr>
        <w:autoSpaceDE w:val="0"/>
        <w:autoSpaceDN w:val="0"/>
        <w:adjustRightInd w:val="0"/>
        <w:spacing w:after="0" w:line="480" w:lineRule="auto"/>
        <w:ind w:left="567" w:hanging="567"/>
        <w:jc w:val="both"/>
        <w:rPr>
          <w:rFonts w:ascii="Times New Roman" w:hAnsi="Times New Roman" w:cs="Times New Roman"/>
          <w:b/>
          <w:color w:val="000000" w:themeColor="text1"/>
          <w:sz w:val="24"/>
          <w:szCs w:val="24"/>
        </w:rPr>
      </w:pPr>
      <w:r w:rsidRPr="00B760B7">
        <w:rPr>
          <w:rFonts w:ascii="Times New Roman" w:hAnsi="Times New Roman" w:cs="Times New Roman"/>
          <w:b/>
          <w:color w:val="000000" w:themeColor="text1"/>
          <w:sz w:val="24"/>
          <w:szCs w:val="24"/>
        </w:rPr>
        <w:t>Lokasi dan waktu penelitian</w:t>
      </w:r>
    </w:p>
    <w:p w:rsidR="00CB62E8" w:rsidRPr="00B760B7" w:rsidRDefault="00CB62E8" w:rsidP="00CB62E8">
      <w:pPr>
        <w:pStyle w:val="ListParagraph"/>
        <w:widowControl w:val="0"/>
        <w:numPr>
          <w:ilvl w:val="1"/>
          <w:numId w:val="12"/>
        </w:numPr>
        <w:autoSpaceDE w:val="0"/>
        <w:autoSpaceDN w:val="0"/>
        <w:adjustRightInd w:val="0"/>
        <w:spacing w:after="0" w:line="480" w:lineRule="auto"/>
        <w:ind w:left="567" w:hanging="567"/>
        <w:jc w:val="both"/>
        <w:rPr>
          <w:rFonts w:ascii="Times New Roman" w:hAnsi="Times New Roman" w:cs="Times New Roman"/>
          <w:b/>
          <w:color w:val="000000" w:themeColor="text1"/>
          <w:sz w:val="24"/>
          <w:szCs w:val="24"/>
        </w:rPr>
      </w:pPr>
      <w:r w:rsidRPr="00B760B7">
        <w:rPr>
          <w:rFonts w:ascii="Times New Roman" w:hAnsi="Times New Roman" w:cs="Times New Roman"/>
          <w:b/>
          <w:color w:val="000000" w:themeColor="text1"/>
          <w:sz w:val="24"/>
          <w:szCs w:val="24"/>
        </w:rPr>
        <w:t xml:space="preserve">Lokasi penelitian </w:t>
      </w:r>
    </w:p>
    <w:p w:rsidR="00CB62E8" w:rsidRPr="00B760B7" w:rsidRDefault="00CB62E8" w:rsidP="00CB62E8">
      <w:pPr>
        <w:widowControl w:val="0"/>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Lokasi penelitian dalam penelitian ini adalah </w:t>
      </w:r>
      <w:r w:rsidR="00FD46D3">
        <w:rPr>
          <w:rFonts w:ascii="Times New Roman" w:hAnsi="Times New Roman" w:cs="Times New Roman"/>
          <w:color w:val="000000" w:themeColor="text1"/>
          <w:sz w:val="24"/>
          <w:szCs w:val="24"/>
        </w:rPr>
        <w:t>Kecamatan Pameungpeuk Kabupaten</w:t>
      </w:r>
      <w:r w:rsidRPr="00B760B7">
        <w:rPr>
          <w:rFonts w:ascii="Times New Roman" w:hAnsi="Times New Roman" w:cs="Times New Roman"/>
          <w:color w:val="000000" w:themeColor="text1"/>
          <w:sz w:val="24"/>
          <w:szCs w:val="24"/>
        </w:rPr>
        <w:t xml:space="preserve"> Bandung. Peneliti memilih lokasi tersebut dikarenakan lokasi tersebut merupakan daerah yang tepat sebagai wadah melakukan proses penelitian tersebut, karena :</w:t>
      </w:r>
    </w:p>
    <w:p w:rsidR="00CB62E8" w:rsidRPr="00B760B7" w:rsidRDefault="00CB62E8" w:rsidP="00CB62E8">
      <w:pPr>
        <w:pStyle w:val="ListParagraph"/>
        <w:widowControl w:val="0"/>
        <w:numPr>
          <w:ilvl w:val="0"/>
          <w:numId w:val="24"/>
        </w:num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Merupakan daerah yang tepat untuk dijadikan sebagai penelitian.</w:t>
      </w:r>
    </w:p>
    <w:p w:rsidR="00A9678B" w:rsidRDefault="00CB62E8" w:rsidP="00B760B7">
      <w:pPr>
        <w:pStyle w:val="ListParagraph"/>
        <w:widowControl w:val="0"/>
        <w:numPr>
          <w:ilvl w:val="0"/>
          <w:numId w:val="24"/>
        </w:num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r w:rsidRPr="00B760B7">
        <w:rPr>
          <w:rFonts w:ascii="Times New Roman" w:hAnsi="Times New Roman" w:cs="Times New Roman"/>
          <w:color w:val="000000" w:themeColor="text1"/>
          <w:sz w:val="24"/>
          <w:szCs w:val="24"/>
        </w:rPr>
        <w:t xml:space="preserve">Permasalahan </w:t>
      </w:r>
      <w:r w:rsidR="00D010E9" w:rsidRPr="00B760B7">
        <w:rPr>
          <w:rFonts w:ascii="Times New Roman" w:hAnsi="Times New Roman" w:cs="Times New Roman"/>
          <w:color w:val="000000" w:themeColor="text1"/>
          <w:sz w:val="24"/>
          <w:szCs w:val="24"/>
        </w:rPr>
        <w:t>pemulung</w:t>
      </w:r>
      <w:r w:rsidRPr="00B760B7">
        <w:rPr>
          <w:rFonts w:ascii="Times New Roman" w:hAnsi="Times New Roman" w:cs="Times New Roman"/>
          <w:color w:val="000000" w:themeColor="text1"/>
          <w:sz w:val="24"/>
          <w:szCs w:val="24"/>
        </w:rPr>
        <w:t xml:space="preserve"> adalah permaslaahan yang banyak dijumpai di daerah tersebut.</w:t>
      </w:r>
    </w:p>
    <w:p w:rsidR="00A9678B" w:rsidRPr="00A9678B" w:rsidRDefault="00A9678B" w:rsidP="00A9678B">
      <w:pPr>
        <w:rPr>
          <w:rFonts w:ascii="Times New Roman" w:hAnsi="Times New Roman" w:cs="Times New Roman"/>
          <w:color w:val="000000" w:themeColor="text1"/>
          <w:sz w:val="24"/>
          <w:szCs w:val="24"/>
        </w:rPr>
      </w:pPr>
    </w:p>
    <w:p w:rsidR="00A9678B" w:rsidRDefault="00A967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B62E8" w:rsidRPr="00A9678B" w:rsidRDefault="00A9678B" w:rsidP="00A9678B">
      <w:pPr>
        <w:pStyle w:val="ListParagraph"/>
        <w:widowControl w:val="0"/>
        <w:numPr>
          <w:ilvl w:val="1"/>
          <w:numId w:val="12"/>
        </w:numPr>
        <w:tabs>
          <w:tab w:val="clear" w:pos="1440"/>
          <w:tab w:val="left" w:pos="426"/>
        </w:tabs>
        <w:autoSpaceDE w:val="0"/>
        <w:autoSpaceDN w:val="0"/>
        <w:adjustRightInd w:val="0"/>
        <w:spacing w:after="0" w:line="480" w:lineRule="auto"/>
        <w:ind w:hanging="1440"/>
        <w:jc w:val="both"/>
        <w:rPr>
          <w:rFonts w:ascii="Times New Roman" w:hAnsi="Times New Roman" w:cs="Times New Roman"/>
          <w:b/>
          <w:color w:val="000000" w:themeColor="text1"/>
          <w:sz w:val="24"/>
          <w:szCs w:val="24"/>
        </w:rPr>
      </w:pPr>
      <w:r w:rsidRPr="00A9678B">
        <w:rPr>
          <w:rFonts w:ascii="Times New Roman" w:hAnsi="Times New Roman" w:cs="Times New Roman"/>
          <w:b/>
          <w:color w:val="000000" w:themeColor="text1"/>
          <w:sz w:val="24"/>
          <w:szCs w:val="24"/>
        </w:rPr>
        <w:lastRenderedPageBreak/>
        <w:t>Waktu penelitian</w:t>
      </w:r>
    </w:p>
    <w:tbl>
      <w:tblPr>
        <w:tblW w:w="8379" w:type="dxa"/>
        <w:jc w:val="center"/>
        <w:tblLook w:val="04A0"/>
      </w:tblPr>
      <w:tblGrid>
        <w:gridCol w:w="510"/>
        <w:gridCol w:w="2766"/>
        <w:gridCol w:w="850"/>
        <w:gridCol w:w="851"/>
        <w:gridCol w:w="850"/>
        <w:gridCol w:w="851"/>
        <w:gridCol w:w="850"/>
        <w:gridCol w:w="851"/>
      </w:tblGrid>
      <w:tr w:rsidR="00CB62E8" w:rsidRPr="00B760B7" w:rsidTr="00003B8C">
        <w:trPr>
          <w:trHeight w:val="315"/>
          <w:jc w:val="center"/>
        </w:trPr>
        <w:tc>
          <w:tcPr>
            <w:tcW w:w="8379" w:type="dxa"/>
            <w:gridSpan w:val="8"/>
            <w:tcBorders>
              <w:top w:val="nil"/>
              <w:left w:val="nil"/>
              <w:bottom w:val="single" w:sz="4" w:space="0" w:color="auto"/>
              <w:right w:val="nil"/>
            </w:tcBorders>
            <w:shd w:val="clear" w:color="auto" w:fill="auto"/>
            <w:noWrap/>
            <w:vAlign w:val="bottom"/>
            <w:hideMark/>
          </w:tcPr>
          <w:p w:rsidR="00CB62E8" w:rsidRPr="00B760B7" w:rsidRDefault="00CB62E8" w:rsidP="00003B8C">
            <w:pPr>
              <w:spacing w:after="0" w:line="240" w:lineRule="auto"/>
              <w:jc w:val="center"/>
              <w:rPr>
                <w:rFonts w:ascii="Times New Roman" w:eastAsia="Times New Roman" w:hAnsi="Times New Roman" w:cs="Times New Roman"/>
                <w:b/>
                <w:bCs/>
                <w:color w:val="000000" w:themeColor="text1"/>
                <w:sz w:val="24"/>
                <w:szCs w:val="24"/>
                <w:lang w:eastAsia="id-ID"/>
              </w:rPr>
            </w:pPr>
            <w:r w:rsidRPr="00B760B7">
              <w:rPr>
                <w:rFonts w:ascii="Times New Roman" w:eastAsia="Times New Roman" w:hAnsi="Times New Roman" w:cs="Times New Roman"/>
                <w:b/>
                <w:bCs/>
                <w:color w:val="000000" w:themeColor="text1"/>
                <w:sz w:val="24"/>
                <w:szCs w:val="24"/>
                <w:lang w:eastAsia="id-ID"/>
              </w:rPr>
              <w:t>Tabel 1.3</w:t>
            </w:r>
          </w:p>
          <w:p w:rsidR="00CB62E8" w:rsidRPr="00B760B7" w:rsidRDefault="00CB62E8" w:rsidP="00003B8C">
            <w:pPr>
              <w:spacing w:after="0" w:line="240" w:lineRule="auto"/>
              <w:jc w:val="center"/>
              <w:rPr>
                <w:rFonts w:ascii="Times New Roman" w:eastAsia="Times New Roman" w:hAnsi="Times New Roman" w:cs="Times New Roman"/>
                <w:b/>
                <w:bCs/>
                <w:color w:val="000000" w:themeColor="text1"/>
                <w:sz w:val="24"/>
                <w:szCs w:val="24"/>
                <w:lang w:eastAsia="id-ID"/>
              </w:rPr>
            </w:pPr>
          </w:p>
        </w:tc>
      </w:tr>
      <w:tr w:rsidR="00CB62E8" w:rsidRPr="00B760B7" w:rsidTr="00003B8C">
        <w:trPr>
          <w:trHeight w:val="315"/>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2E8" w:rsidRPr="00B760B7" w:rsidRDefault="00CB62E8" w:rsidP="00003B8C">
            <w:pPr>
              <w:spacing w:after="0" w:line="240" w:lineRule="auto"/>
              <w:jc w:val="center"/>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No</w:t>
            </w:r>
          </w:p>
        </w:tc>
        <w:tc>
          <w:tcPr>
            <w:tcW w:w="2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2E8" w:rsidRPr="00B760B7" w:rsidRDefault="00CB62E8" w:rsidP="00003B8C">
            <w:pPr>
              <w:spacing w:after="0" w:line="240" w:lineRule="auto"/>
              <w:jc w:val="center"/>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Jenis Kegiatan</w:t>
            </w:r>
          </w:p>
        </w:tc>
        <w:tc>
          <w:tcPr>
            <w:tcW w:w="51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B62E8" w:rsidRPr="00B760B7" w:rsidRDefault="00CB62E8" w:rsidP="00003B8C">
            <w:pPr>
              <w:spacing w:after="0" w:line="240" w:lineRule="auto"/>
              <w:jc w:val="center"/>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Waktu Pelaksanaan</w:t>
            </w:r>
          </w:p>
        </w:tc>
      </w:tr>
      <w:tr w:rsidR="00CB62E8" w:rsidRPr="00B760B7" w:rsidTr="00003B8C">
        <w:trPr>
          <w:trHeight w:val="315"/>
          <w:jc w:val="center"/>
        </w:trPr>
        <w:tc>
          <w:tcPr>
            <w:tcW w:w="510" w:type="dxa"/>
            <w:vMerge/>
            <w:tcBorders>
              <w:top w:val="nil"/>
              <w:left w:val="single" w:sz="4" w:space="0" w:color="auto"/>
              <w:bottom w:val="single" w:sz="4" w:space="0" w:color="000000"/>
              <w:right w:val="single" w:sz="4" w:space="0" w:color="auto"/>
            </w:tcBorders>
            <w:vAlign w:val="center"/>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p>
        </w:tc>
        <w:tc>
          <w:tcPr>
            <w:tcW w:w="2766" w:type="dxa"/>
            <w:vMerge/>
            <w:tcBorders>
              <w:top w:val="nil"/>
              <w:left w:val="single" w:sz="4" w:space="0" w:color="auto"/>
              <w:bottom w:val="single" w:sz="4" w:space="0" w:color="000000"/>
              <w:right w:val="single" w:sz="4" w:space="0" w:color="auto"/>
            </w:tcBorders>
            <w:vAlign w:val="center"/>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p>
        </w:tc>
        <w:tc>
          <w:tcPr>
            <w:tcW w:w="51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B62E8" w:rsidRPr="00B760B7" w:rsidRDefault="00CB62E8" w:rsidP="00003B8C">
            <w:pPr>
              <w:spacing w:after="0" w:line="240" w:lineRule="auto"/>
              <w:jc w:val="center"/>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2015-2016</w:t>
            </w:r>
          </w:p>
        </w:tc>
      </w:tr>
      <w:tr w:rsidR="00CB62E8" w:rsidRPr="00B760B7" w:rsidTr="00003B8C">
        <w:trPr>
          <w:trHeight w:val="315"/>
          <w:jc w:val="center"/>
        </w:trPr>
        <w:tc>
          <w:tcPr>
            <w:tcW w:w="510" w:type="dxa"/>
            <w:vMerge/>
            <w:tcBorders>
              <w:top w:val="nil"/>
              <w:left w:val="single" w:sz="4" w:space="0" w:color="auto"/>
              <w:bottom w:val="single" w:sz="4" w:space="0" w:color="000000"/>
              <w:right w:val="single" w:sz="4" w:space="0" w:color="auto"/>
            </w:tcBorders>
            <w:vAlign w:val="center"/>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p>
        </w:tc>
        <w:tc>
          <w:tcPr>
            <w:tcW w:w="2766" w:type="dxa"/>
            <w:vMerge/>
            <w:tcBorders>
              <w:top w:val="nil"/>
              <w:left w:val="single" w:sz="4" w:space="0" w:color="auto"/>
              <w:bottom w:val="single" w:sz="4" w:space="0" w:color="000000"/>
              <w:right w:val="single" w:sz="4" w:space="0" w:color="auto"/>
            </w:tcBorders>
            <w:vAlign w:val="center"/>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Nov</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Des</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Jan</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Feb</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Mar</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Apr</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2766" w:type="dxa"/>
            <w:tcBorders>
              <w:top w:val="nil"/>
              <w:left w:val="nil"/>
              <w:bottom w:val="nil"/>
              <w:right w:val="nil"/>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Tahap pra lapangan</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1</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Penjajakan</w:t>
            </w:r>
          </w:p>
        </w:tc>
        <w:tc>
          <w:tcPr>
            <w:tcW w:w="850"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2</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Studi literatur</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3</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Penyusunan Proposal</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4</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Seminar proposal</w:t>
            </w:r>
          </w:p>
        </w:tc>
        <w:tc>
          <w:tcPr>
            <w:tcW w:w="850" w:type="dxa"/>
            <w:tcBorders>
              <w:top w:val="nil"/>
              <w:left w:val="nil"/>
              <w:bottom w:val="single" w:sz="4" w:space="0" w:color="auto"/>
              <w:right w:val="single" w:sz="4" w:space="0" w:color="auto"/>
            </w:tcBorders>
            <w:shd w:val="clear" w:color="auto" w:fill="auto"/>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26"/>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5</w:t>
            </w:r>
          </w:p>
        </w:tc>
        <w:tc>
          <w:tcPr>
            <w:tcW w:w="2766" w:type="dxa"/>
            <w:tcBorders>
              <w:top w:val="nil"/>
              <w:left w:val="nil"/>
              <w:bottom w:val="single" w:sz="4" w:space="0" w:color="auto"/>
              <w:right w:val="single" w:sz="4" w:space="0" w:color="auto"/>
            </w:tcBorders>
            <w:shd w:val="clear" w:color="auto" w:fill="auto"/>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Penyusunan pedoman wawancara</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Tahap pelaksanaan</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6</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Pengumpulan data</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7</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Pengolahan &amp; analisis data</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Tapap penyusunan laporan</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8</w:t>
            </w:r>
          </w:p>
        </w:tc>
        <w:tc>
          <w:tcPr>
            <w:tcW w:w="2766"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Bimbingan penulisan</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630"/>
          <w:jc w:val="center"/>
        </w:trPr>
        <w:tc>
          <w:tcPr>
            <w:tcW w:w="510" w:type="dxa"/>
            <w:tcBorders>
              <w:top w:val="nil"/>
              <w:left w:val="single" w:sz="4" w:space="0" w:color="auto"/>
              <w:bottom w:val="nil"/>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9</w:t>
            </w:r>
          </w:p>
        </w:tc>
        <w:tc>
          <w:tcPr>
            <w:tcW w:w="2766" w:type="dxa"/>
            <w:tcBorders>
              <w:top w:val="nil"/>
              <w:left w:val="nil"/>
              <w:bottom w:val="nil"/>
              <w:right w:val="single" w:sz="4" w:space="0" w:color="auto"/>
            </w:tcBorders>
            <w:shd w:val="clear" w:color="auto" w:fill="auto"/>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xml:space="preserve">Pengesahan hasil Pnelitian akhir </w:t>
            </w:r>
          </w:p>
        </w:tc>
        <w:tc>
          <w:tcPr>
            <w:tcW w:w="850" w:type="dxa"/>
            <w:tcBorders>
              <w:top w:val="nil"/>
              <w:left w:val="nil"/>
              <w:bottom w:val="nil"/>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nil"/>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nil"/>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nil"/>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nil"/>
              <w:left w:val="nil"/>
              <w:bottom w:val="nil"/>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nil"/>
              <w:left w:val="nil"/>
              <w:bottom w:val="nil"/>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r w:rsidR="00CB62E8" w:rsidRPr="00B760B7" w:rsidTr="00003B8C">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jc w:val="right"/>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10</w:t>
            </w:r>
          </w:p>
        </w:tc>
        <w:tc>
          <w:tcPr>
            <w:tcW w:w="2766"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Sidang laporan akhir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0" w:type="dxa"/>
            <w:tcBorders>
              <w:top w:val="single" w:sz="4" w:space="0" w:color="auto"/>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c>
          <w:tcPr>
            <w:tcW w:w="851" w:type="dxa"/>
            <w:tcBorders>
              <w:top w:val="single" w:sz="4" w:space="0" w:color="auto"/>
              <w:left w:val="nil"/>
              <w:bottom w:val="single" w:sz="4" w:space="0" w:color="auto"/>
              <w:right w:val="single" w:sz="4" w:space="0" w:color="auto"/>
            </w:tcBorders>
            <w:shd w:val="clear" w:color="000000" w:fill="000000"/>
            <w:noWrap/>
            <w:vAlign w:val="bottom"/>
            <w:hideMark/>
          </w:tcPr>
          <w:p w:rsidR="00CB62E8" w:rsidRPr="00B760B7" w:rsidRDefault="00CB62E8" w:rsidP="00003B8C">
            <w:pPr>
              <w:spacing w:after="0" w:line="240" w:lineRule="auto"/>
              <w:rPr>
                <w:rFonts w:ascii="Times New Roman" w:eastAsia="Times New Roman" w:hAnsi="Times New Roman" w:cs="Times New Roman"/>
                <w:color w:val="000000" w:themeColor="text1"/>
                <w:sz w:val="24"/>
                <w:szCs w:val="24"/>
                <w:lang w:eastAsia="id-ID"/>
              </w:rPr>
            </w:pPr>
            <w:r w:rsidRPr="00B760B7">
              <w:rPr>
                <w:rFonts w:ascii="Times New Roman" w:eastAsia="Times New Roman" w:hAnsi="Times New Roman" w:cs="Times New Roman"/>
                <w:color w:val="000000" w:themeColor="text1"/>
                <w:sz w:val="24"/>
                <w:szCs w:val="24"/>
                <w:lang w:eastAsia="id-ID"/>
              </w:rPr>
              <w:t> </w:t>
            </w:r>
          </w:p>
        </w:tc>
      </w:tr>
    </w:tbl>
    <w:p w:rsidR="00CB62E8" w:rsidRPr="00B760B7" w:rsidRDefault="00CB62E8" w:rsidP="00F559EA">
      <w:pPr>
        <w:pStyle w:val="paragrafuno"/>
        <w:ind w:firstLine="360"/>
        <w:contextualSpacing/>
        <w:rPr>
          <w:color w:val="000000" w:themeColor="text1"/>
          <w:lang w:val="id-ID"/>
        </w:rPr>
      </w:pPr>
    </w:p>
    <w:p w:rsidR="00675AD3" w:rsidRPr="00B760B7" w:rsidRDefault="00675AD3" w:rsidP="00675AD3">
      <w:pPr>
        <w:spacing w:after="0" w:line="480" w:lineRule="auto"/>
        <w:jc w:val="both"/>
        <w:rPr>
          <w:rFonts w:ascii="Times New Roman" w:hAnsi="Times New Roman"/>
          <w:color w:val="000000" w:themeColor="text1"/>
          <w:sz w:val="24"/>
          <w:szCs w:val="24"/>
        </w:rPr>
      </w:pPr>
      <w:bookmarkStart w:id="2" w:name="_GoBack"/>
      <w:bookmarkEnd w:id="2"/>
    </w:p>
    <w:sectPr w:rsidR="00675AD3" w:rsidRPr="00B760B7" w:rsidSect="00CB62E8">
      <w:headerReference w:type="default" r:id="rId9"/>
      <w:footerReference w:type="default" r:id="rId10"/>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7E" w:rsidRDefault="00B06A7E" w:rsidP="00CB62E8">
      <w:pPr>
        <w:spacing w:after="0" w:line="240" w:lineRule="auto"/>
      </w:pPr>
      <w:r>
        <w:separator/>
      </w:r>
    </w:p>
  </w:endnote>
  <w:endnote w:type="continuationSeparator" w:id="0">
    <w:p w:rsidR="00B06A7E" w:rsidRDefault="00B06A7E" w:rsidP="00CB6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BE" w:rsidRDefault="00F202BE">
    <w:pPr>
      <w:pStyle w:val="Footer"/>
      <w:jc w:val="center"/>
    </w:pPr>
  </w:p>
  <w:p w:rsidR="00F202BE" w:rsidRDefault="00F20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7E" w:rsidRDefault="00B06A7E" w:rsidP="00CB62E8">
      <w:pPr>
        <w:spacing w:after="0" w:line="240" w:lineRule="auto"/>
      </w:pPr>
      <w:r>
        <w:separator/>
      </w:r>
    </w:p>
  </w:footnote>
  <w:footnote w:type="continuationSeparator" w:id="0">
    <w:p w:rsidR="00B06A7E" w:rsidRDefault="00B06A7E" w:rsidP="00CB6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095"/>
      <w:docPartObj>
        <w:docPartGallery w:val="Page Numbers (Top of Page)"/>
        <w:docPartUnique/>
      </w:docPartObj>
    </w:sdtPr>
    <w:sdtContent>
      <w:p w:rsidR="00F202BE" w:rsidRDefault="00E14A31">
        <w:pPr>
          <w:pStyle w:val="Header"/>
          <w:jc w:val="right"/>
        </w:pPr>
        <w:r>
          <w:fldChar w:fldCharType="begin"/>
        </w:r>
        <w:r w:rsidR="00FD46D3">
          <w:instrText xml:space="preserve"> PAGE   \* MERGEFORMAT </w:instrText>
        </w:r>
        <w:r>
          <w:fldChar w:fldCharType="separate"/>
        </w:r>
        <w:r w:rsidR="006E6DE9">
          <w:rPr>
            <w:noProof/>
          </w:rPr>
          <w:t>12</w:t>
        </w:r>
        <w:r>
          <w:rPr>
            <w:noProof/>
          </w:rPr>
          <w:fldChar w:fldCharType="end"/>
        </w:r>
      </w:p>
    </w:sdtContent>
  </w:sdt>
  <w:p w:rsidR="00101116" w:rsidRDefault="00101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9DC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000003"/>
    <w:multiLevelType w:val="hybridMultilevel"/>
    <w:tmpl w:val="EF7E4A4C"/>
    <w:lvl w:ilvl="0" w:tplc="04090011">
      <w:start w:val="1"/>
      <w:numFmt w:val="decimal"/>
      <w:lvlText w:val="%1)"/>
      <w:lvlJc w:val="left"/>
      <w:pPr>
        <w:ind w:left="1200" w:hanging="360"/>
      </w:p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2">
    <w:nsid w:val="00000004"/>
    <w:multiLevelType w:val="hybridMultilevel"/>
    <w:tmpl w:val="23AA9076"/>
    <w:lvl w:ilvl="0" w:tplc="64D486CE">
      <w:start w:val="1"/>
      <w:numFmt w:val="decimal"/>
      <w:lvlText w:val="1.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A1E68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11"/>
    <w:multiLevelType w:val="hybridMultilevel"/>
    <w:tmpl w:val="E71A59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0000014"/>
    <w:multiLevelType w:val="hybridMultilevel"/>
    <w:tmpl w:val="7B420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5"/>
    <w:multiLevelType w:val="hybridMultilevel"/>
    <w:tmpl w:val="6C8A5960"/>
    <w:lvl w:ilvl="0" w:tplc="04090019">
      <w:start w:val="1"/>
      <w:numFmt w:val="lowerLetter"/>
      <w:lvlText w:val="%1."/>
      <w:lvlJc w:val="left"/>
      <w:pPr>
        <w:ind w:left="2880" w:hanging="360"/>
      </w:p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7">
    <w:nsid w:val="00000016"/>
    <w:multiLevelType w:val="multilevel"/>
    <w:tmpl w:val="62BA06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1D"/>
    <w:multiLevelType w:val="hybridMultilevel"/>
    <w:tmpl w:val="E1ECC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F02D2D"/>
    <w:multiLevelType w:val="multilevel"/>
    <w:tmpl w:val="9D42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4D6F20"/>
    <w:multiLevelType w:val="hybridMultilevel"/>
    <w:tmpl w:val="BE4E4D3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7B0B65"/>
    <w:multiLevelType w:val="hybridMultilevel"/>
    <w:tmpl w:val="846478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B532D8"/>
    <w:multiLevelType w:val="hybridMultilevel"/>
    <w:tmpl w:val="4A1C6F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FC4E30"/>
    <w:multiLevelType w:val="hybridMultilevel"/>
    <w:tmpl w:val="6BC4A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9C550D"/>
    <w:multiLevelType w:val="hybridMultilevel"/>
    <w:tmpl w:val="6AA22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C34CC4"/>
    <w:multiLevelType w:val="hybridMultilevel"/>
    <w:tmpl w:val="18AE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7D2D0F"/>
    <w:multiLevelType w:val="multilevel"/>
    <w:tmpl w:val="B396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374977"/>
    <w:multiLevelType w:val="hybridMultilevel"/>
    <w:tmpl w:val="B4665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BB194F"/>
    <w:multiLevelType w:val="multilevel"/>
    <w:tmpl w:val="6AF6007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20CC5"/>
    <w:multiLevelType w:val="hybridMultilevel"/>
    <w:tmpl w:val="F1282E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95094"/>
    <w:multiLevelType w:val="hybridMultilevel"/>
    <w:tmpl w:val="320443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AB2628"/>
    <w:multiLevelType w:val="hybridMultilevel"/>
    <w:tmpl w:val="EA704AC8"/>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B46140"/>
    <w:multiLevelType w:val="hybridMultilevel"/>
    <w:tmpl w:val="4580B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E406DF"/>
    <w:multiLevelType w:val="multilevel"/>
    <w:tmpl w:val="6DD0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54D64"/>
    <w:multiLevelType w:val="hybridMultilevel"/>
    <w:tmpl w:val="E01AC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982AF3"/>
    <w:multiLevelType w:val="hybridMultilevel"/>
    <w:tmpl w:val="ECB460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5615DAB"/>
    <w:multiLevelType w:val="hybridMultilevel"/>
    <w:tmpl w:val="98E28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5638CD"/>
    <w:multiLevelType w:val="hybridMultilevel"/>
    <w:tmpl w:val="D53CF536"/>
    <w:lvl w:ilvl="0" w:tplc="C0C4D1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CAF26EE"/>
    <w:multiLevelType w:val="hybridMultilevel"/>
    <w:tmpl w:val="74EA93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D9C11EC"/>
    <w:multiLevelType w:val="hybridMultilevel"/>
    <w:tmpl w:val="AA948072"/>
    <w:lvl w:ilvl="0" w:tplc="345E6524">
      <w:start w:val="2"/>
      <w:numFmt w:val="lowerLetter"/>
      <w:lvlText w:val="%1."/>
      <w:lvlJc w:val="left"/>
      <w:pPr>
        <w:ind w:left="3240" w:hanging="360"/>
      </w:pPr>
      <w:rPr>
        <w:rFonts w:hint="default"/>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0">
    <w:nsid w:val="7FCF794E"/>
    <w:multiLevelType w:val="hybridMultilevel"/>
    <w:tmpl w:val="85441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9"/>
  </w:num>
  <w:num w:numId="5">
    <w:abstractNumId w:val="26"/>
  </w:num>
  <w:num w:numId="6">
    <w:abstractNumId w:val="15"/>
  </w:num>
  <w:num w:numId="7">
    <w:abstractNumId w:val="22"/>
  </w:num>
  <w:num w:numId="8">
    <w:abstractNumId w:val="13"/>
  </w:num>
  <w:num w:numId="9">
    <w:abstractNumId w:val="3"/>
  </w:num>
  <w:num w:numId="10">
    <w:abstractNumId w:val="30"/>
  </w:num>
  <w:num w:numId="11">
    <w:abstractNumId w:val="17"/>
  </w:num>
  <w:num w:numId="12">
    <w:abstractNumId w:val="1"/>
  </w:num>
  <w:num w:numId="13">
    <w:abstractNumId w:val="2"/>
  </w:num>
  <w:num w:numId="14">
    <w:abstractNumId w:val="6"/>
  </w:num>
  <w:num w:numId="15">
    <w:abstractNumId w:val="0"/>
  </w:num>
  <w:num w:numId="16">
    <w:abstractNumId w:val="5"/>
  </w:num>
  <w:num w:numId="17">
    <w:abstractNumId w:val="7"/>
  </w:num>
  <w:num w:numId="18">
    <w:abstractNumId w:val="8"/>
  </w:num>
  <w:num w:numId="19">
    <w:abstractNumId w:val="4"/>
  </w:num>
  <w:num w:numId="20">
    <w:abstractNumId w:val="21"/>
  </w:num>
  <w:num w:numId="21">
    <w:abstractNumId w:val="14"/>
  </w:num>
  <w:num w:numId="22">
    <w:abstractNumId w:val="29"/>
  </w:num>
  <w:num w:numId="23">
    <w:abstractNumId w:val="20"/>
  </w:num>
  <w:num w:numId="24">
    <w:abstractNumId w:val="19"/>
  </w:num>
  <w:num w:numId="25">
    <w:abstractNumId w:val="18"/>
  </w:num>
  <w:num w:numId="26">
    <w:abstractNumId w:val="28"/>
  </w:num>
  <w:num w:numId="27">
    <w:abstractNumId w:val="25"/>
  </w:num>
  <w:num w:numId="28">
    <w:abstractNumId w:val="11"/>
  </w:num>
  <w:num w:numId="29">
    <w:abstractNumId w:val="27"/>
  </w:num>
  <w:num w:numId="30">
    <w:abstractNumId w:val="2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13C2"/>
    <w:rsid w:val="00003B8C"/>
    <w:rsid w:val="00006278"/>
    <w:rsid w:val="00027FD8"/>
    <w:rsid w:val="00067AEE"/>
    <w:rsid w:val="000A4942"/>
    <w:rsid w:val="000B0337"/>
    <w:rsid w:val="000C2ACF"/>
    <w:rsid w:val="00101116"/>
    <w:rsid w:val="00101E51"/>
    <w:rsid w:val="00111408"/>
    <w:rsid w:val="001972B0"/>
    <w:rsid w:val="002A2956"/>
    <w:rsid w:val="002A65AE"/>
    <w:rsid w:val="002C0E4D"/>
    <w:rsid w:val="002C428B"/>
    <w:rsid w:val="002E52BE"/>
    <w:rsid w:val="00377831"/>
    <w:rsid w:val="003C0AE3"/>
    <w:rsid w:val="00415E25"/>
    <w:rsid w:val="00485297"/>
    <w:rsid w:val="00491561"/>
    <w:rsid w:val="004B7C04"/>
    <w:rsid w:val="004D096B"/>
    <w:rsid w:val="00521D05"/>
    <w:rsid w:val="005805A0"/>
    <w:rsid w:val="005B45C9"/>
    <w:rsid w:val="00675AD3"/>
    <w:rsid w:val="006A3396"/>
    <w:rsid w:val="006E6DE9"/>
    <w:rsid w:val="0072574F"/>
    <w:rsid w:val="00762B72"/>
    <w:rsid w:val="0079284C"/>
    <w:rsid w:val="007967C7"/>
    <w:rsid w:val="007A7F67"/>
    <w:rsid w:val="007C3A0B"/>
    <w:rsid w:val="007D1962"/>
    <w:rsid w:val="008503AD"/>
    <w:rsid w:val="008569E8"/>
    <w:rsid w:val="0090408F"/>
    <w:rsid w:val="009654AB"/>
    <w:rsid w:val="009B1FB7"/>
    <w:rsid w:val="009D515D"/>
    <w:rsid w:val="00A00A45"/>
    <w:rsid w:val="00A85FE3"/>
    <w:rsid w:val="00A9678B"/>
    <w:rsid w:val="00B06A7E"/>
    <w:rsid w:val="00B14715"/>
    <w:rsid w:val="00B54ED2"/>
    <w:rsid w:val="00B760B7"/>
    <w:rsid w:val="00B87432"/>
    <w:rsid w:val="00BD746B"/>
    <w:rsid w:val="00BE2708"/>
    <w:rsid w:val="00C403E9"/>
    <w:rsid w:val="00C57027"/>
    <w:rsid w:val="00CB62E8"/>
    <w:rsid w:val="00D010E9"/>
    <w:rsid w:val="00D115D8"/>
    <w:rsid w:val="00D26A15"/>
    <w:rsid w:val="00D63FED"/>
    <w:rsid w:val="00DA13C2"/>
    <w:rsid w:val="00DC33A4"/>
    <w:rsid w:val="00E14A31"/>
    <w:rsid w:val="00E813AC"/>
    <w:rsid w:val="00EF40A7"/>
    <w:rsid w:val="00F202BE"/>
    <w:rsid w:val="00F43161"/>
    <w:rsid w:val="00F46A2D"/>
    <w:rsid w:val="00F559EA"/>
    <w:rsid w:val="00F64676"/>
    <w:rsid w:val="00FD46D3"/>
    <w:rsid w:val="00FE62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C2"/>
    <w:pPr>
      <w:ind w:left="720"/>
      <w:contextualSpacing/>
    </w:pPr>
  </w:style>
  <w:style w:type="character" w:styleId="Hyperlink">
    <w:name w:val="Hyperlink"/>
    <w:basedOn w:val="DefaultParagraphFont"/>
    <w:uiPriority w:val="99"/>
    <w:unhideWhenUsed/>
    <w:rsid w:val="00D26A15"/>
    <w:rPr>
      <w:color w:val="0000FF" w:themeColor="hyperlink"/>
      <w:u w:val="single"/>
    </w:rPr>
  </w:style>
  <w:style w:type="paragraph" w:styleId="NoSpacing">
    <w:name w:val="No Spacing"/>
    <w:link w:val="NoSpacingChar"/>
    <w:uiPriority w:val="1"/>
    <w:qFormat/>
    <w:rsid w:val="00F559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59EA"/>
    <w:rPr>
      <w:rFonts w:eastAsiaTheme="minorEastAsia"/>
      <w:lang w:val="en-US" w:eastAsia="ja-JP"/>
    </w:rPr>
  </w:style>
  <w:style w:type="paragraph" w:customStyle="1" w:styleId="paragrafuno">
    <w:name w:val="paragraf uno"/>
    <w:basedOn w:val="NormalWeb"/>
    <w:link w:val="paragrafunoChar"/>
    <w:qFormat/>
    <w:rsid w:val="00F559EA"/>
    <w:pPr>
      <w:spacing w:after="0" w:line="480" w:lineRule="auto"/>
      <w:ind w:firstLine="720"/>
      <w:jc w:val="both"/>
    </w:pPr>
    <w:rPr>
      <w:rFonts w:eastAsia="Times New Roman"/>
      <w:lang w:val="en-US"/>
    </w:rPr>
  </w:style>
  <w:style w:type="character" w:customStyle="1" w:styleId="paragrafunoChar">
    <w:name w:val="paragraf uno Char"/>
    <w:basedOn w:val="DefaultParagraphFont"/>
    <w:link w:val="paragrafuno"/>
    <w:rsid w:val="00F559EA"/>
    <w:rPr>
      <w:rFonts w:ascii="Times New Roman" w:eastAsia="Times New Roman" w:hAnsi="Times New Roman" w:cs="Times New Roman"/>
      <w:sz w:val="24"/>
      <w:szCs w:val="24"/>
      <w:lang w:val="en-US"/>
    </w:rPr>
  </w:style>
  <w:style w:type="table" w:styleId="TableGrid">
    <w:name w:val="Table Grid"/>
    <w:basedOn w:val="TableNormal"/>
    <w:uiPriority w:val="59"/>
    <w:rsid w:val="00F559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59EA"/>
    <w:rPr>
      <w:rFonts w:ascii="Times New Roman" w:hAnsi="Times New Roman" w:cs="Times New Roman"/>
      <w:sz w:val="24"/>
      <w:szCs w:val="24"/>
    </w:rPr>
  </w:style>
  <w:style w:type="paragraph" w:styleId="Header">
    <w:name w:val="header"/>
    <w:basedOn w:val="Normal"/>
    <w:link w:val="HeaderChar"/>
    <w:uiPriority w:val="99"/>
    <w:unhideWhenUsed/>
    <w:rsid w:val="00CB6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E8"/>
  </w:style>
  <w:style w:type="paragraph" w:styleId="Footer">
    <w:name w:val="footer"/>
    <w:basedOn w:val="Normal"/>
    <w:link w:val="FooterChar"/>
    <w:uiPriority w:val="99"/>
    <w:unhideWhenUsed/>
    <w:rsid w:val="00CB6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ompas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63E00-7E89-45E0-AD05-F70F2AD2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19</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dini</cp:lastModifiedBy>
  <cp:revision>18</cp:revision>
  <cp:lastPrinted>2016-03-30T23:19:00Z</cp:lastPrinted>
  <dcterms:created xsi:type="dcterms:W3CDTF">2016-02-24T13:00:00Z</dcterms:created>
  <dcterms:modified xsi:type="dcterms:W3CDTF">2016-04-04T09:12:00Z</dcterms:modified>
</cp:coreProperties>
</file>