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2B5" w:rsidRPr="00D0128A" w:rsidRDefault="000F0FF4" w:rsidP="00265CF6">
      <w:pPr>
        <w:spacing w:line="480" w:lineRule="auto"/>
        <w:jc w:val="center"/>
        <w:rPr>
          <w:rFonts w:ascii="Times New Roman" w:hAnsi="Times New Roman" w:cs="Times New Roman"/>
          <w:b/>
          <w:sz w:val="24"/>
          <w:szCs w:val="24"/>
        </w:rPr>
      </w:pPr>
      <w:r w:rsidRPr="00D0128A">
        <w:rPr>
          <w:rFonts w:ascii="Times New Roman" w:hAnsi="Times New Roman" w:cs="Times New Roman"/>
          <w:b/>
          <w:sz w:val="24"/>
          <w:szCs w:val="24"/>
        </w:rPr>
        <w:t>BAB I</w:t>
      </w:r>
    </w:p>
    <w:p w:rsidR="000F0FF4" w:rsidRDefault="000F0FF4" w:rsidP="00DD233D">
      <w:pPr>
        <w:spacing w:line="480" w:lineRule="auto"/>
        <w:jc w:val="center"/>
        <w:rPr>
          <w:rFonts w:ascii="Times New Roman" w:hAnsi="Times New Roman" w:cs="Times New Roman"/>
          <w:b/>
          <w:sz w:val="24"/>
          <w:szCs w:val="24"/>
        </w:rPr>
      </w:pPr>
      <w:r w:rsidRPr="00D0128A">
        <w:rPr>
          <w:rFonts w:ascii="Times New Roman" w:hAnsi="Times New Roman" w:cs="Times New Roman"/>
          <w:b/>
          <w:sz w:val="24"/>
          <w:szCs w:val="24"/>
        </w:rPr>
        <w:t>PENDAHULUAN</w:t>
      </w:r>
    </w:p>
    <w:p w:rsidR="00DD233D" w:rsidRPr="00D0128A" w:rsidRDefault="00DD233D" w:rsidP="00DD233D">
      <w:pPr>
        <w:spacing w:line="480" w:lineRule="auto"/>
        <w:jc w:val="center"/>
        <w:rPr>
          <w:rFonts w:ascii="Times New Roman" w:hAnsi="Times New Roman" w:cs="Times New Roman"/>
          <w:b/>
          <w:sz w:val="24"/>
          <w:szCs w:val="24"/>
        </w:rPr>
      </w:pPr>
    </w:p>
    <w:p w:rsidR="00C87FE8" w:rsidRDefault="000F0FF4" w:rsidP="0017338D">
      <w:pPr>
        <w:pStyle w:val="ListParagraph"/>
        <w:numPr>
          <w:ilvl w:val="0"/>
          <w:numId w:val="1"/>
        </w:numPr>
        <w:spacing w:after="0" w:line="480" w:lineRule="auto"/>
        <w:ind w:left="426"/>
        <w:rPr>
          <w:rFonts w:ascii="Times New Roman" w:hAnsi="Times New Roman" w:cs="Times New Roman"/>
          <w:b/>
          <w:sz w:val="24"/>
          <w:szCs w:val="24"/>
        </w:rPr>
      </w:pPr>
      <w:r w:rsidRPr="00D0128A">
        <w:rPr>
          <w:rFonts w:ascii="Times New Roman" w:hAnsi="Times New Roman" w:cs="Times New Roman"/>
          <w:b/>
          <w:sz w:val="24"/>
          <w:szCs w:val="24"/>
        </w:rPr>
        <w:t>Latar Belakang</w:t>
      </w:r>
      <w:r w:rsidR="003E0D04">
        <w:rPr>
          <w:rFonts w:ascii="Times New Roman" w:hAnsi="Times New Roman" w:cs="Times New Roman"/>
          <w:b/>
          <w:sz w:val="24"/>
          <w:szCs w:val="24"/>
        </w:rPr>
        <w:t xml:space="preserve"> Masalah</w:t>
      </w:r>
    </w:p>
    <w:p w:rsidR="0022235D" w:rsidRDefault="005A03ED" w:rsidP="0017338D">
      <w:pPr>
        <w:spacing w:after="0" w:line="480" w:lineRule="auto"/>
        <w:ind w:left="66" w:firstLine="360"/>
        <w:jc w:val="both"/>
        <w:rPr>
          <w:rFonts w:ascii="Times New Roman" w:hAnsi="Times New Roman" w:cs="Times New Roman"/>
          <w:b/>
          <w:sz w:val="24"/>
          <w:szCs w:val="24"/>
        </w:rPr>
      </w:pPr>
      <w:r w:rsidRPr="00C87FE8">
        <w:rPr>
          <w:rFonts w:ascii="Times New Roman" w:hAnsi="Times New Roman" w:cs="Times New Roman"/>
          <w:color w:val="000000"/>
          <w:sz w:val="24"/>
          <w:szCs w:val="24"/>
        </w:rPr>
        <w:t xml:space="preserve">Amerika </w:t>
      </w:r>
      <w:r w:rsidR="00752F90">
        <w:rPr>
          <w:rFonts w:ascii="Times New Roman" w:hAnsi="Times New Roman" w:cs="Times New Roman"/>
          <w:color w:val="000000"/>
          <w:sz w:val="24"/>
          <w:szCs w:val="24"/>
        </w:rPr>
        <w:t>merupakan</w:t>
      </w:r>
      <w:r w:rsidRPr="00C87FE8">
        <w:rPr>
          <w:rFonts w:ascii="Times New Roman" w:hAnsi="Times New Roman" w:cs="Times New Roman"/>
          <w:color w:val="000000"/>
          <w:sz w:val="24"/>
          <w:szCs w:val="24"/>
        </w:rPr>
        <w:t xml:space="preserve"> negara adi daya (</w:t>
      </w:r>
      <w:r w:rsidRPr="00C87FE8">
        <w:rPr>
          <w:rFonts w:ascii="Times New Roman" w:hAnsi="Times New Roman" w:cs="Times New Roman"/>
          <w:i/>
          <w:color w:val="000000"/>
          <w:sz w:val="24"/>
          <w:szCs w:val="24"/>
        </w:rPr>
        <w:t>super power</w:t>
      </w:r>
      <w:r w:rsidRPr="00C87FE8">
        <w:rPr>
          <w:rFonts w:ascii="Times New Roman" w:hAnsi="Times New Roman" w:cs="Times New Roman"/>
          <w:color w:val="000000"/>
          <w:sz w:val="24"/>
          <w:szCs w:val="24"/>
        </w:rPr>
        <w:t>)</w:t>
      </w:r>
      <w:r w:rsidR="007C0C57" w:rsidRPr="00C87FE8">
        <w:rPr>
          <w:rFonts w:ascii="Times New Roman" w:hAnsi="Times New Roman" w:cs="Times New Roman"/>
          <w:color w:val="000000"/>
          <w:sz w:val="24"/>
          <w:szCs w:val="24"/>
        </w:rPr>
        <w:t xml:space="preserve"> yang memiliki kekuatan ekonomi </w:t>
      </w:r>
      <w:r w:rsidRPr="00C87FE8">
        <w:rPr>
          <w:rFonts w:ascii="Times New Roman" w:hAnsi="Times New Roman" w:cs="Times New Roman"/>
          <w:color w:val="000000"/>
          <w:sz w:val="24"/>
          <w:szCs w:val="24"/>
        </w:rPr>
        <w:t>terkuat di dunia, dan memberikan kontribusi s</w:t>
      </w:r>
      <w:r w:rsidR="007C0C57" w:rsidRPr="00C87FE8">
        <w:rPr>
          <w:rFonts w:ascii="Times New Roman" w:hAnsi="Times New Roman" w:cs="Times New Roman"/>
          <w:color w:val="000000"/>
          <w:sz w:val="24"/>
          <w:szCs w:val="24"/>
        </w:rPr>
        <w:t xml:space="preserve">ekitar 20 - 30% dari perputaran </w:t>
      </w:r>
      <w:r w:rsidRPr="00C87FE8">
        <w:rPr>
          <w:rFonts w:ascii="Times New Roman" w:hAnsi="Times New Roman" w:cs="Times New Roman"/>
          <w:color w:val="000000"/>
          <w:sz w:val="24"/>
          <w:szCs w:val="24"/>
        </w:rPr>
        <w:t>ekonomi dunia.</w:t>
      </w:r>
      <w:r w:rsidR="00395D52" w:rsidRPr="00C87FE8">
        <w:rPr>
          <w:rFonts w:ascii="Times New Roman" w:hAnsi="Times New Roman" w:cs="Times New Roman"/>
          <w:color w:val="000000"/>
          <w:sz w:val="24"/>
          <w:szCs w:val="24"/>
        </w:rPr>
        <w:t xml:space="preserve"> </w:t>
      </w:r>
      <w:r w:rsidRPr="00C87FE8">
        <w:rPr>
          <w:rFonts w:ascii="Times New Roman" w:hAnsi="Times New Roman" w:cs="Times New Roman"/>
          <w:color w:val="000000"/>
          <w:sz w:val="24"/>
          <w:szCs w:val="24"/>
        </w:rPr>
        <w:t xml:space="preserve">Ekonomi Amerika Serikat memiliki </w:t>
      </w:r>
      <w:r w:rsidR="007C0C57" w:rsidRPr="00C87FE8">
        <w:rPr>
          <w:rFonts w:ascii="Times New Roman" w:hAnsi="Times New Roman" w:cs="Times New Roman"/>
          <w:color w:val="000000"/>
          <w:sz w:val="24"/>
          <w:szCs w:val="24"/>
        </w:rPr>
        <w:t xml:space="preserve">PDB (Pendapatan Domestik Bruto) </w:t>
      </w:r>
      <w:r w:rsidR="00883130" w:rsidRPr="00C87FE8">
        <w:rPr>
          <w:rFonts w:ascii="Times New Roman" w:hAnsi="Times New Roman" w:cs="Times New Roman"/>
          <w:color w:val="000000"/>
          <w:sz w:val="24"/>
          <w:szCs w:val="24"/>
        </w:rPr>
        <w:t>sebesar US</w:t>
      </w:r>
      <w:r w:rsidRPr="00C87FE8">
        <w:rPr>
          <w:rFonts w:ascii="Times New Roman" w:hAnsi="Times New Roman" w:cs="Times New Roman"/>
          <w:color w:val="000000"/>
          <w:sz w:val="24"/>
          <w:szCs w:val="24"/>
        </w:rPr>
        <w:t xml:space="preserve">$ </w:t>
      </w:r>
      <w:r w:rsidR="00C87FE8" w:rsidRPr="00C87FE8">
        <w:rPr>
          <w:rFonts w:ascii="Times New Roman" w:eastAsia="Times New Roman" w:hAnsi="Times New Roman" w:cs="Times New Roman"/>
          <w:color w:val="231F20"/>
          <w:sz w:val="24"/>
          <w:szCs w:val="24"/>
        </w:rPr>
        <w:t>15,5 Triliun pada akhir tahun 2011 (seperempat dari PDB dunia).</w:t>
      </w:r>
      <w:r w:rsidR="00C87FE8" w:rsidRPr="00C87FE8">
        <w:rPr>
          <w:rFonts w:ascii="Times" w:eastAsia="Times New Roman" w:hAnsi="Times" w:cs="Times"/>
          <w:color w:val="231F20"/>
          <w:sz w:val="24"/>
          <w:szCs w:val="24"/>
        </w:rPr>
        <w:t xml:space="preserve"> </w:t>
      </w:r>
      <w:r w:rsidR="00964735" w:rsidRPr="00C87FE8">
        <w:rPr>
          <w:rFonts w:ascii="Times New Roman" w:hAnsi="Times New Roman" w:cs="Times New Roman"/>
          <w:color w:val="000000"/>
          <w:sz w:val="24"/>
          <w:szCs w:val="24"/>
        </w:rPr>
        <w:t>Meskipun mengalami krisis</w:t>
      </w:r>
      <w:r w:rsidRPr="00C87FE8">
        <w:rPr>
          <w:rFonts w:ascii="Times New Roman" w:hAnsi="Times New Roman" w:cs="Times New Roman"/>
          <w:color w:val="000000"/>
          <w:sz w:val="24"/>
          <w:szCs w:val="24"/>
        </w:rPr>
        <w:t>, namun tetap saja masih berpengaru</w:t>
      </w:r>
      <w:r w:rsidR="007C0C57" w:rsidRPr="00C87FE8">
        <w:rPr>
          <w:rFonts w:ascii="Times New Roman" w:hAnsi="Times New Roman" w:cs="Times New Roman"/>
          <w:color w:val="000000"/>
          <w:sz w:val="24"/>
          <w:szCs w:val="24"/>
        </w:rPr>
        <w:t>h kuat dalam percaturan ekonomi dunia.</w:t>
      </w:r>
    </w:p>
    <w:p w:rsidR="00C87FE8" w:rsidRPr="00C87FE8" w:rsidRDefault="00C87FE8" w:rsidP="0017338D">
      <w:pPr>
        <w:spacing w:after="0" w:line="480" w:lineRule="auto"/>
        <w:ind w:left="66" w:firstLine="360"/>
        <w:jc w:val="both"/>
        <w:rPr>
          <w:rFonts w:ascii="Times New Roman" w:hAnsi="Times New Roman" w:cs="Times New Roman"/>
          <w:b/>
          <w:sz w:val="24"/>
          <w:szCs w:val="24"/>
        </w:rPr>
      </w:pPr>
      <w:r w:rsidRPr="00C87FE8">
        <w:rPr>
          <w:rFonts w:ascii="Times New Roman" w:eastAsia="Times New Roman" w:hAnsi="Times New Roman" w:cs="Times New Roman"/>
          <w:color w:val="231F20"/>
          <w:sz w:val="24"/>
          <w:szCs w:val="24"/>
        </w:rPr>
        <w:t xml:space="preserve">Pada pertengahan tahun 2007, Amerika Serikat dilanda krisis </w:t>
      </w:r>
      <w:r w:rsidRPr="00C87FE8">
        <w:rPr>
          <w:rFonts w:ascii="Times New Roman" w:eastAsia="Times New Roman" w:hAnsi="Times New Roman" w:cs="Times New Roman"/>
          <w:i/>
          <w:iCs/>
          <w:color w:val="231F20"/>
          <w:sz w:val="24"/>
          <w:szCs w:val="24"/>
        </w:rPr>
        <w:t>subprime mortgage</w:t>
      </w:r>
      <w:r w:rsidR="0022235D">
        <w:rPr>
          <w:rStyle w:val="FootnoteReference"/>
          <w:rFonts w:ascii="Times New Roman" w:eastAsia="Times New Roman" w:hAnsi="Times New Roman" w:cs="Times New Roman"/>
          <w:i/>
          <w:iCs/>
          <w:color w:val="231F20"/>
          <w:sz w:val="24"/>
          <w:szCs w:val="24"/>
        </w:rPr>
        <w:footnoteReference w:id="2"/>
      </w:r>
      <w:r w:rsidRPr="00C87FE8">
        <w:rPr>
          <w:rFonts w:ascii="Times New Roman" w:eastAsia="Times New Roman" w:hAnsi="Times New Roman" w:cs="Times New Roman"/>
          <w:i/>
          <w:iCs/>
          <w:color w:val="231F20"/>
          <w:sz w:val="24"/>
          <w:szCs w:val="24"/>
        </w:rPr>
        <w:t xml:space="preserve"> </w:t>
      </w:r>
      <w:r w:rsidRPr="00C87FE8">
        <w:rPr>
          <w:rFonts w:ascii="Times New Roman" w:eastAsia="Times New Roman" w:hAnsi="Times New Roman" w:cs="Times New Roman"/>
          <w:color w:val="231F20"/>
          <w:sz w:val="24"/>
          <w:szCs w:val="24"/>
        </w:rPr>
        <w:t>dan</w:t>
      </w:r>
      <w:r w:rsidR="0022235D">
        <w:rPr>
          <w:rFonts w:ascii="Times New Roman" w:hAnsi="Times New Roman" w:cs="Times New Roman"/>
          <w:b/>
          <w:sz w:val="24"/>
          <w:szCs w:val="24"/>
        </w:rPr>
        <w:t xml:space="preserve"> </w:t>
      </w:r>
      <w:r w:rsidRPr="00C87FE8">
        <w:rPr>
          <w:rFonts w:ascii="Times New Roman" w:eastAsia="Times New Roman" w:hAnsi="Times New Roman" w:cs="Times New Roman"/>
          <w:color w:val="231F20"/>
          <w:sz w:val="24"/>
          <w:szCs w:val="24"/>
        </w:rPr>
        <w:t>memuncak pada September 2008, yang ditandai dengan pengumuman kebangkrutan beberapa</w:t>
      </w:r>
      <w:r w:rsidR="0022235D">
        <w:rPr>
          <w:rFonts w:ascii="Times New Roman" w:eastAsia="Times New Roman" w:hAnsi="Times New Roman" w:cs="Times New Roman"/>
          <w:color w:val="231F20"/>
          <w:sz w:val="24"/>
          <w:szCs w:val="24"/>
        </w:rPr>
        <w:t xml:space="preserve"> </w:t>
      </w:r>
      <w:r w:rsidRPr="00C87FE8">
        <w:rPr>
          <w:rFonts w:ascii="Times New Roman" w:eastAsia="Times New Roman" w:hAnsi="Times New Roman" w:cs="Times New Roman"/>
          <w:color w:val="231F20"/>
          <w:sz w:val="24"/>
          <w:szCs w:val="24"/>
        </w:rPr>
        <w:t xml:space="preserve">lembaga keuangan. Awal mula masalah tersebut terjadi pada periode 2000-2001, saat saham-saham perusahaan </w:t>
      </w:r>
      <w:r w:rsidRPr="00C87FE8">
        <w:rPr>
          <w:rFonts w:ascii="Times New Roman" w:eastAsia="Times New Roman" w:hAnsi="Times New Roman" w:cs="Times New Roman"/>
          <w:i/>
          <w:iCs/>
          <w:color w:val="231F20"/>
          <w:sz w:val="24"/>
          <w:szCs w:val="24"/>
        </w:rPr>
        <w:t>dotcom</w:t>
      </w:r>
      <w:r w:rsidRPr="00C87FE8">
        <w:rPr>
          <w:rFonts w:ascii="Times New Roman" w:eastAsia="Times New Roman" w:hAnsi="Times New Roman" w:cs="Times New Roman"/>
          <w:color w:val="231F20"/>
          <w:sz w:val="24"/>
          <w:szCs w:val="24"/>
        </w:rPr>
        <w:t xml:space="preserve"> di Amerika Serikat kolaps, sehingga perusahaan-perusahaan yang</w:t>
      </w:r>
      <w:r w:rsidR="0022235D">
        <w:rPr>
          <w:rFonts w:ascii="Times New Roman" w:eastAsia="Times New Roman" w:hAnsi="Times New Roman" w:cs="Times New Roman"/>
          <w:color w:val="231F20"/>
          <w:sz w:val="24"/>
          <w:szCs w:val="24"/>
        </w:rPr>
        <w:t xml:space="preserve"> </w:t>
      </w:r>
      <w:r w:rsidRPr="00C87FE8">
        <w:rPr>
          <w:rFonts w:ascii="Times New Roman" w:eastAsia="Times New Roman" w:hAnsi="Times New Roman" w:cs="Times New Roman"/>
          <w:color w:val="231F20"/>
          <w:sz w:val="24"/>
          <w:szCs w:val="24"/>
        </w:rPr>
        <w:t>menerbitkan saham tersebut tidak mampu membayar pinjaman ke bank. Untuk mengatasi</w:t>
      </w:r>
      <w:r w:rsidR="0022235D">
        <w:rPr>
          <w:rFonts w:ascii="Times New Roman" w:hAnsi="Times New Roman" w:cs="Times New Roman"/>
          <w:b/>
          <w:sz w:val="24"/>
          <w:szCs w:val="24"/>
        </w:rPr>
        <w:t xml:space="preserve"> </w:t>
      </w:r>
      <w:r w:rsidRPr="00C87FE8">
        <w:rPr>
          <w:rFonts w:ascii="Times New Roman" w:eastAsia="Times New Roman" w:hAnsi="Times New Roman" w:cs="Times New Roman"/>
          <w:color w:val="231F20"/>
          <w:sz w:val="24"/>
          <w:szCs w:val="24"/>
        </w:rPr>
        <w:t xml:space="preserve">hal tersebut, </w:t>
      </w:r>
      <w:r w:rsidRPr="00C87FE8">
        <w:rPr>
          <w:rFonts w:ascii="Times New Roman" w:eastAsia="Times New Roman" w:hAnsi="Times New Roman" w:cs="Times New Roman"/>
          <w:i/>
          <w:iCs/>
          <w:color w:val="231F20"/>
          <w:sz w:val="24"/>
          <w:szCs w:val="24"/>
        </w:rPr>
        <w:t xml:space="preserve">The Fed </w:t>
      </w:r>
      <w:r w:rsidRPr="00C87FE8">
        <w:rPr>
          <w:rFonts w:ascii="Times New Roman" w:eastAsia="Times New Roman" w:hAnsi="Times New Roman" w:cs="Times New Roman"/>
          <w:color w:val="231F20"/>
          <w:sz w:val="24"/>
          <w:szCs w:val="24"/>
        </w:rPr>
        <w:t xml:space="preserve">(Bank </w:t>
      </w:r>
      <w:r w:rsidRPr="00C87FE8">
        <w:rPr>
          <w:rFonts w:ascii="Times New Roman" w:eastAsia="Times New Roman" w:hAnsi="Times New Roman" w:cs="Times New Roman"/>
          <w:color w:val="231F20"/>
          <w:sz w:val="24"/>
          <w:szCs w:val="24"/>
        </w:rPr>
        <w:lastRenderedPageBreak/>
        <w:t>Sentral AS) menurunkan suku bunga. Suku bunga yang rendah</w:t>
      </w:r>
      <w:r w:rsidR="0022235D">
        <w:rPr>
          <w:rFonts w:ascii="Times New Roman" w:eastAsia="Times New Roman" w:hAnsi="Times New Roman" w:cs="Times New Roman"/>
          <w:color w:val="231F20"/>
          <w:sz w:val="24"/>
          <w:szCs w:val="24"/>
        </w:rPr>
        <w:t xml:space="preserve"> </w:t>
      </w:r>
      <w:r w:rsidRPr="00C87FE8">
        <w:rPr>
          <w:rFonts w:ascii="Times New Roman" w:eastAsia="Times New Roman" w:hAnsi="Times New Roman" w:cs="Times New Roman"/>
          <w:color w:val="231F20"/>
          <w:sz w:val="24"/>
          <w:szCs w:val="24"/>
        </w:rPr>
        <w:t xml:space="preserve">dimanfaatkan oleh para perusahaan </w:t>
      </w:r>
      <w:r w:rsidRPr="00C87FE8">
        <w:rPr>
          <w:rFonts w:ascii="Times New Roman" w:eastAsia="Times New Roman" w:hAnsi="Times New Roman" w:cs="Times New Roman"/>
          <w:i/>
          <w:iCs/>
          <w:color w:val="231F20"/>
          <w:sz w:val="24"/>
          <w:szCs w:val="24"/>
        </w:rPr>
        <w:t xml:space="preserve">developer </w:t>
      </w:r>
      <w:r w:rsidRPr="00C87FE8">
        <w:rPr>
          <w:rFonts w:ascii="Times New Roman" w:eastAsia="Times New Roman" w:hAnsi="Times New Roman" w:cs="Times New Roman"/>
          <w:color w:val="231F20"/>
          <w:sz w:val="24"/>
          <w:szCs w:val="24"/>
        </w:rPr>
        <w:t>dan perusahaan pembiayaan perumahan. Rumah-</w:t>
      </w:r>
      <w:r w:rsidR="0022235D">
        <w:rPr>
          <w:rFonts w:ascii="Times New Roman" w:eastAsia="Times New Roman" w:hAnsi="Times New Roman" w:cs="Times New Roman"/>
          <w:color w:val="231F20"/>
          <w:sz w:val="24"/>
          <w:szCs w:val="24"/>
        </w:rPr>
        <w:t xml:space="preserve"> </w:t>
      </w:r>
      <w:r w:rsidRPr="00C87FE8">
        <w:rPr>
          <w:rFonts w:ascii="Times New Roman" w:eastAsia="Times New Roman" w:hAnsi="Times New Roman" w:cs="Times New Roman"/>
          <w:color w:val="231F20"/>
          <w:sz w:val="24"/>
          <w:szCs w:val="24"/>
        </w:rPr>
        <w:t xml:space="preserve">rumah yang dibangun oleh </w:t>
      </w:r>
      <w:r w:rsidRPr="00C87FE8">
        <w:rPr>
          <w:rFonts w:ascii="Times New Roman" w:eastAsia="Times New Roman" w:hAnsi="Times New Roman" w:cs="Times New Roman"/>
          <w:i/>
          <w:iCs/>
          <w:color w:val="231F20"/>
          <w:sz w:val="24"/>
          <w:szCs w:val="24"/>
        </w:rPr>
        <w:t xml:space="preserve">developer </w:t>
      </w:r>
      <w:r w:rsidRPr="00C87FE8">
        <w:rPr>
          <w:rFonts w:ascii="Times New Roman" w:eastAsia="Times New Roman" w:hAnsi="Times New Roman" w:cs="Times New Roman"/>
          <w:color w:val="231F20"/>
          <w:sz w:val="24"/>
          <w:szCs w:val="24"/>
        </w:rPr>
        <w:t>dan dibiayai oleh perusahaan pembiayaan perumahan</w:t>
      </w:r>
      <w:r w:rsidR="0022235D">
        <w:rPr>
          <w:rFonts w:ascii="Times New Roman" w:eastAsia="Times New Roman" w:hAnsi="Times New Roman" w:cs="Times New Roman"/>
          <w:color w:val="231F20"/>
          <w:sz w:val="24"/>
          <w:szCs w:val="24"/>
        </w:rPr>
        <w:t xml:space="preserve"> </w:t>
      </w:r>
      <w:r w:rsidRPr="00C87FE8">
        <w:rPr>
          <w:rFonts w:ascii="Times New Roman" w:eastAsia="Times New Roman" w:hAnsi="Times New Roman" w:cs="Times New Roman"/>
          <w:color w:val="231F20"/>
          <w:sz w:val="24"/>
          <w:szCs w:val="24"/>
        </w:rPr>
        <w:t>adalah rumah-rumah murah, dijual kepada kalangan berpenghasilan rendah yang tidak memiliki</w:t>
      </w:r>
      <w:r w:rsidR="0022235D">
        <w:rPr>
          <w:rFonts w:ascii="Times New Roman" w:eastAsia="Times New Roman" w:hAnsi="Times New Roman" w:cs="Times New Roman"/>
          <w:color w:val="231F20"/>
          <w:sz w:val="24"/>
          <w:szCs w:val="24"/>
        </w:rPr>
        <w:t xml:space="preserve"> </w:t>
      </w:r>
      <w:r w:rsidRPr="00C87FE8">
        <w:rPr>
          <w:rFonts w:ascii="Times New Roman" w:eastAsia="Times New Roman" w:hAnsi="Times New Roman" w:cs="Times New Roman"/>
          <w:color w:val="231F20"/>
          <w:sz w:val="24"/>
          <w:szCs w:val="24"/>
        </w:rPr>
        <w:t>jaminan keuangan yang memadai. Dengan runtuhnya nilai saham perusahaan-perusahaan</w:t>
      </w:r>
      <w:r w:rsidR="0022235D">
        <w:rPr>
          <w:rFonts w:ascii="Times New Roman" w:eastAsia="Times New Roman" w:hAnsi="Times New Roman" w:cs="Times New Roman"/>
          <w:color w:val="231F20"/>
          <w:sz w:val="24"/>
          <w:szCs w:val="24"/>
        </w:rPr>
        <w:t xml:space="preserve"> </w:t>
      </w:r>
      <w:r w:rsidRPr="00C87FE8">
        <w:rPr>
          <w:rFonts w:ascii="Times New Roman" w:eastAsia="Times New Roman" w:hAnsi="Times New Roman" w:cs="Times New Roman"/>
          <w:color w:val="231F20"/>
          <w:sz w:val="24"/>
          <w:szCs w:val="24"/>
        </w:rPr>
        <w:t>tersebut, bank menghadapi gagal bayar dari para debiturnya (</w:t>
      </w:r>
      <w:r w:rsidRPr="00C87FE8">
        <w:rPr>
          <w:rFonts w:ascii="Times New Roman" w:eastAsia="Times New Roman" w:hAnsi="Times New Roman" w:cs="Times New Roman"/>
          <w:i/>
          <w:iCs/>
          <w:color w:val="231F20"/>
          <w:sz w:val="24"/>
          <w:szCs w:val="24"/>
        </w:rPr>
        <w:t xml:space="preserve">developer </w:t>
      </w:r>
      <w:r w:rsidRPr="00C87FE8">
        <w:rPr>
          <w:rFonts w:ascii="Times New Roman" w:eastAsia="Times New Roman" w:hAnsi="Times New Roman" w:cs="Times New Roman"/>
          <w:color w:val="231F20"/>
          <w:sz w:val="24"/>
          <w:szCs w:val="24"/>
        </w:rPr>
        <w:t>dan perusahaan</w:t>
      </w:r>
      <w:r w:rsidR="0022235D">
        <w:rPr>
          <w:rFonts w:ascii="Times New Roman" w:eastAsia="Times New Roman" w:hAnsi="Times New Roman" w:cs="Times New Roman"/>
          <w:color w:val="231F20"/>
          <w:sz w:val="24"/>
          <w:szCs w:val="24"/>
        </w:rPr>
        <w:t xml:space="preserve"> </w:t>
      </w:r>
      <w:r w:rsidRPr="00C87FE8">
        <w:rPr>
          <w:rFonts w:ascii="Times New Roman" w:eastAsia="Times New Roman" w:hAnsi="Times New Roman" w:cs="Times New Roman"/>
          <w:color w:val="231F20"/>
          <w:sz w:val="24"/>
          <w:szCs w:val="24"/>
        </w:rPr>
        <w:t>pembiayaan perumahan).</w:t>
      </w:r>
    </w:p>
    <w:p w:rsidR="007C0C57" w:rsidRPr="0022235D" w:rsidRDefault="007C0C57" w:rsidP="0022235D">
      <w:pPr>
        <w:pStyle w:val="ListParagraph"/>
        <w:spacing w:line="480" w:lineRule="auto"/>
        <w:ind w:left="142" w:firstLine="294"/>
        <w:jc w:val="both"/>
        <w:rPr>
          <w:rFonts w:ascii="Times New Roman" w:hAnsi="Times New Roman" w:cs="Times New Roman"/>
          <w:color w:val="000000"/>
          <w:sz w:val="24"/>
          <w:szCs w:val="24"/>
        </w:rPr>
      </w:pPr>
      <w:r w:rsidRPr="00395D52">
        <w:rPr>
          <w:rFonts w:ascii="Times New Roman" w:hAnsi="Times New Roman" w:cs="Times New Roman"/>
          <w:i/>
          <w:color w:val="000000"/>
          <w:sz w:val="24"/>
          <w:szCs w:val="24"/>
        </w:rPr>
        <w:t>The Fed (The Federal Reserve)</w:t>
      </w:r>
      <w:r>
        <w:rPr>
          <w:rFonts w:ascii="Times New Roman" w:hAnsi="Times New Roman" w:cs="Times New Roman"/>
          <w:color w:val="000000"/>
          <w:sz w:val="24"/>
          <w:szCs w:val="24"/>
        </w:rPr>
        <w:t xml:space="preserve"> telah </w:t>
      </w:r>
      <w:r w:rsidRPr="007C0C57">
        <w:rPr>
          <w:rFonts w:ascii="Times New Roman" w:hAnsi="Times New Roman" w:cs="Times New Roman"/>
          <w:color w:val="000000"/>
          <w:sz w:val="24"/>
          <w:szCs w:val="24"/>
        </w:rPr>
        <w:t>hati-hati dalam mengambil kebijakan guna menyelamatkan perekonomian.</w:t>
      </w:r>
      <w:r w:rsidR="008B4268">
        <w:rPr>
          <w:rFonts w:ascii="Times New Roman" w:hAnsi="Times New Roman" w:cs="Times New Roman"/>
          <w:color w:val="000000"/>
          <w:sz w:val="24"/>
          <w:szCs w:val="24"/>
        </w:rPr>
        <w:t xml:space="preserve"> </w:t>
      </w:r>
      <w:r w:rsidRPr="008B4268">
        <w:rPr>
          <w:rFonts w:ascii="Times New Roman" w:hAnsi="Times New Roman" w:cs="Times New Roman"/>
          <w:color w:val="000000"/>
          <w:sz w:val="24"/>
          <w:szCs w:val="24"/>
        </w:rPr>
        <w:t>Terakumulasinya dana besar di sektor perumahan telah melahirkan stagnasi yang</w:t>
      </w:r>
      <w:r w:rsidR="0022235D">
        <w:rPr>
          <w:rFonts w:ascii="Times New Roman" w:hAnsi="Times New Roman" w:cs="Times New Roman"/>
          <w:color w:val="000000"/>
          <w:sz w:val="24"/>
          <w:szCs w:val="24"/>
        </w:rPr>
        <w:t xml:space="preserve"> </w:t>
      </w:r>
      <w:r w:rsidRPr="0022235D">
        <w:rPr>
          <w:rFonts w:ascii="Times New Roman" w:hAnsi="Times New Roman" w:cs="Times New Roman"/>
          <w:color w:val="000000"/>
          <w:sz w:val="24"/>
          <w:szCs w:val="24"/>
        </w:rPr>
        <w:t>berakibat melambatnya pertumbuhan ekonomi Amerika Serikat pada tahun 2007 yang diperkirakan tumbuh 2,3%, padahal tahun 2006 tumbuh 3,3%. Keadaan ini juga</w:t>
      </w:r>
      <w:r w:rsidR="00395D52" w:rsidRPr="0022235D">
        <w:rPr>
          <w:rFonts w:ascii="Times New Roman" w:hAnsi="Times New Roman" w:cs="Times New Roman"/>
          <w:color w:val="000000"/>
          <w:sz w:val="24"/>
          <w:szCs w:val="24"/>
        </w:rPr>
        <w:t xml:space="preserve"> </w:t>
      </w:r>
      <w:r w:rsidRPr="0022235D">
        <w:rPr>
          <w:rFonts w:ascii="Times New Roman" w:hAnsi="Times New Roman" w:cs="Times New Roman"/>
          <w:color w:val="000000"/>
          <w:sz w:val="24"/>
          <w:szCs w:val="24"/>
        </w:rPr>
        <w:t>diikuti dengan memburuknya keadaan sosial dengan tingkat angka pengangguran</w:t>
      </w:r>
      <w:r w:rsidR="00395D52" w:rsidRPr="0022235D">
        <w:rPr>
          <w:rFonts w:ascii="Times New Roman" w:hAnsi="Times New Roman" w:cs="Times New Roman"/>
          <w:color w:val="000000"/>
          <w:sz w:val="24"/>
          <w:szCs w:val="24"/>
        </w:rPr>
        <w:t xml:space="preserve"> </w:t>
      </w:r>
      <w:r w:rsidR="008B4268" w:rsidRPr="0022235D">
        <w:rPr>
          <w:rFonts w:ascii="Times New Roman" w:eastAsia="Times New Roman" w:hAnsi="Times New Roman" w:cs="Times New Roman"/>
          <w:color w:val="231F20"/>
          <w:sz w:val="24"/>
          <w:szCs w:val="24"/>
        </w:rPr>
        <w:t>pada awal tahun 2007 sebesar 4,4% dengan tingkat inflasi 2,1%. Sedangkan saat krisis tahun 2008, tingkat pengangguran di Amerika Serikat meningkat menjadi 6</w:t>
      </w:r>
      <w:r w:rsidR="00944323">
        <w:rPr>
          <w:rFonts w:ascii="Times New Roman" w:eastAsia="Times New Roman" w:hAnsi="Times New Roman" w:cs="Times New Roman"/>
          <w:color w:val="231F20"/>
          <w:sz w:val="24"/>
          <w:szCs w:val="24"/>
        </w:rPr>
        <w:t>,8% dengan tingkat inflasi 5,6%</w:t>
      </w:r>
      <w:r w:rsidR="008B4268" w:rsidRPr="0022235D">
        <w:rPr>
          <w:rFonts w:ascii="Times New Roman" w:eastAsia="Times New Roman" w:hAnsi="Times New Roman" w:cs="Times New Roman"/>
          <w:color w:val="231F20"/>
          <w:sz w:val="24"/>
          <w:szCs w:val="24"/>
        </w:rPr>
        <w:t>.</w:t>
      </w:r>
    </w:p>
    <w:p w:rsidR="00F947E0" w:rsidRDefault="007C0C57" w:rsidP="009504BF">
      <w:pPr>
        <w:pStyle w:val="ListParagraph"/>
        <w:spacing w:line="480" w:lineRule="auto"/>
        <w:ind w:left="142" w:firstLine="294"/>
        <w:jc w:val="both"/>
        <w:rPr>
          <w:rFonts w:ascii="Times New Roman" w:hAnsi="Times New Roman" w:cs="Times New Roman"/>
          <w:color w:val="000000"/>
          <w:sz w:val="24"/>
          <w:szCs w:val="24"/>
        </w:rPr>
      </w:pPr>
      <w:r w:rsidRPr="007C0C57">
        <w:rPr>
          <w:rFonts w:ascii="Times New Roman" w:hAnsi="Times New Roman" w:cs="Times New Roman"/>
          <w:color w:val="000000"/>
          <w:sz w:val="24"/>
          <w:szCs w:val="24"/>
        </w:rPr>
        <w:t>Untuk menanggulangi krisis, The Fed pada pertengahan Agustus 2007 bersama</w:t>
      </w:r>
      <w:r w:rsidR="00020DBD">
        <w:rPr>
          <w:rFonts w:ascii="Times New Roman" w:hAnsi="Times New Roman" w:cs="Times New Roman"/>
          <w:color w:val="000000"/>
          <w:sz w:val="24"/>
          <w:szCs w:val="24"/>
        </w:rPr>
        <w:t>-</w:t>
      </w:r>
      <w:r w:rsidRPr="007C0C57">
        <w:rPr>
          <w:rFonts w:ascii="Times New Roman" w:hAnsi="Times New Roman" w:cs="Times New Roman"/>
          <w:color w:val="000000"/>
          <w:sz w:val="24"/>
          <w:szCs w:val="24"/>
        </w:rPr>
        <w:t>sama dengan bank sentral Eropa dan Jepang, mengucurkan likuiditas ke pasar uang</w:t>
      </w:r>
      <w:r w:rsidR="00020DBD">
        <w:rPr>
          <w:rFonts w:ascii="Times New Roman" w:hAnsi="Times New Roman" w:cs="Times New Roman"/>
          <w:color w:val="000000"/>
          <w:sz w:val="24"/>
          <w:szCs w:val="24"/>
        </w:rPr>
        <w:t xml:space="preserve"> </w:t>
      </w:r>
      <w:r w:rsidR="00F947E0">
        <w:rPr>
          <w:rFonts w:ascii="Times New Roman" w:hAnsi="Times New Roman" w:cs="Times New Roman"/>
          <w:color w:val="000000"/>
          <w:sz w:val="24"/>
          <w:szCs w:val="24"/>
        </w:rPr>
        <w:t>(</w:t>
      </w:r>
      <w:r w:rsidR="00F947E0" w:rsidRPr="00395D52">
        <w:rPr>
          <w:rFonts w:ascii="Times New Roman" w:hAnsi="Times New Roman" w:cs="Times New Roman"/>
          <w:i/>
          <w:color w:val="000000"/>
          <w:sz w:val="24"/>
          <w:szCs w:val="24"/>
        </w:rPr>
        <w:t>Tapering/Quantitive Easing</w:t>
      </w:r>
      <w:r w:rsidR="00F947E0">
        <w:rPr>
          <w:rFonts w:ascii="Times New Roman" w:hAnsi="Times New Roman" w:cs="Times New Roman"/>
          <w:color w:val="000000"/>
          <w:sz w:val="24"/>
          <w:szCs w:val="24"/>
        </w:rPr>
        <w:t xml:space="preserve">) </w:t>
      </w:r>
      <w:r w:rsidR="001D28AA">
        <w:rPr>
          <w:rFonts w:ascii="Times New Roman" w:hAnsi="Times New Roman" w:cs="Times New Roman"/>
          <w:color w:val="000000"/>
          <w:sz w:val="24"/>
          <w:szCs w:val="24"/>
        </w:rPr>
        <w:t>lebih dari US</w:t>
      </w:r>
      <w:r w:rsidRPr="007C0C57">
        <w:rPr>
          <w:rFonts w:ascii="Times New Roman" w:hAnsi="Times New Roman" w:cs="Times New Roman"/>
          <w:color w:val="000000"/>
          <w:sz w:val="24"/>
          <w:szCs w:val="24"/>
        </w:rPr>
        <w:t>$400 miliar dan menurunkan suku bunga 50 bsp., guna</w:t>
      </w:r>
      <w:r w:rsidR="00C84AE7">
        <w:rPr>
          <w:rFonts w:ascii="Times New Roman" w:hAnsi="Times New Roman" w:cs="Times New Roman"/>
          <w:color w:val="000000"/>
          <w:sz w:val="24"/>
          <w:szCs w:val="24"/>
        </w:rPr>
        <w:t xml:space="preserve"> </w:t>
      </w:r>
      <w:r w:rsidRPr="007C0C57">
        <w:rPr>
          <w:rFonts w:ascii="Times New Roman" w:hAnsi="Times New Roman" w:cs="Times New Roman"/>
          <w:color w:val="000000"/>
          <w:sz w:val="24"/>
          <w:szCs w:val="24"/>
        </w:rPr>
        <w:t>mengatasi kepanikan para investor global. Tetapi tampaknya moment kurang tepat,</w:t>
      </w:r>
      <w:r w:rsidR="00395D52">
        <w:rPr>
          <w:rFonts w:ascii="Times New Roman" w:hAnsi="Times New Roman" w:cs="Times New Roman"/>
          <w:color w:val="000000"/>
          <w:sz w:val="24"/>
          <w:szCs w:val="24"/>
        </w:rPr>
        <w:t xml:space="preserve"> </w:t>
      </w:r>
      <w:r w:rsidRPr="007C0C57">
        <w:rPr>
          <w:rFonts w:ascii="Times New Roman" w:hAnsi="Times New Roman" w:cs="Times New Roman"/>
          <w:color w:val="000000"/>
          <w:sz w:val="24"/>
          <w:szCs w:val="24"/>
        </w:rPr>
        <w:t>karena krisis peruma</w:t>
      </w:r>
      <w:r w:rsidR="00C84AE7">
        <w:rPr>
          <w:rFonts w:ascii="Times New Roman" w:hAnsi="Times New Roman" w:cs="Times New Roman"/>
          <w:color w:val="000000"/>
          <w:sz w:val="24"/>
          <w:szCs w:val="24"/>
        </w:rPr>
        <w:t>han sudah menembus ke sektor rii</w:t>
      </w:r>
      <w:r w:rsidRPr="007C0C57">
        <w:rPr>
          <w:rFonts w:ascii="Times New Roman" w:hAnsi="Times New Roman" w:cs="Times New Roman"/>
          <w:color w:val="000000"/>
          <w:sz w:val="24"/>
          <w:szCs w:val="24"/>
        </w:rPr>
        <w:t>l.</w:t>
      </w:r>
    </w:p>
    <w:p w:rsidR="007C0C57" w:rsidRDefault="007C0C57" w:rsidP="009504BF">
      <w:pPr>
        <w:pStyle w:val="ListParagraph"/>
        <w:spacing w:line="480" w:lineRule="auto"/>
        <w:ind w:left="142" w:firstLine="294"/>
        <w:jc w:val="both"/>
        <w:rPr>
          <w:rFonts w:ascii="Times New Roman" w:hAnsi="Times New Roman" w:cs="Times New Roman"/>
          <w:color w:val="000000"/>
          <w:sz w:val="24"/>
          <w:szCs w:val="24"/>
        </w:rPr>
      </w:pPr>
      <w:r w:rsidRPr="007C0C57">
        <w:rPr>
          <w:rFonts w:ascii="Times New Roman" w:hAnsi="Times New Roman" w:cs="Times New Roman"/>
          <w:color w:val="000000"/>
          <w:sz w:val="24"/>
          <w:szCs w:val="24"/>
        </w:rPr>
        <w:t>Guna gerakan ekonomi agar bangkit kembali, sejak tanggal 18 Septemb</w:t>
      </w:r>
      <w:r w:rsidR="001D28AA">
        <w:rPr>
          <w:rFonts w:ascii="Times New Roman" w:hAnsi="Times New Roman" w:cs="Times New Roman"/>
          <w:color w:val="000000"/>
          <w:sz w:val="24"/>
          <w:szCs w:val="24"/>
        </w:rPr>
        <w:t xml:space="preserve">er 2007 </w:t>
      </w:r>
      <w:r w:rsidRPr="007C0C57">
        <w:rPr>
          <w:rFonts w:ascii="Times New Roman" w:hAnsi="Times New Roman" w:cs="Times New Roman"/>
          <w:color w:val="000000"/>
          <w:sz w:val="24"/>
          <w:szCs w:val="24"/>
        </w:rPr>
        <w:t xml:space="preserve">sampai akhir Desember 2007 </w:t>
      </w:r>
      <w:r w:rsidRPr="00395D52">
        <w:rPr>
          <w:rFonts w:ascii="Times New Roman" w:hAnsi="Times New Roman" w:cs="Times New Roman"/>
          <w:i/>
          <w:color w:val="000000"/>
          <w:sz w:val="24"/>
          <w:szCs w:val="24"/>
        </w:rPr>
        <w:t>The Fed funds rate</w:t>
      </w:r>
      <w:r w:rsidR="00F947E0">
        <w:rPr>
          <w:rFonts w:ascii="Times New Roman" w:hAnsi="Times New Roman" w:cs="Times New Roman"/>
          <w:color w:val="000000"/>
          <w:sz w:val="24"/>
          <w:szCs w:val="24"/>
        </w:rPr>
        <w:t xml:space="preserve"> diturunkan dari 5,25 % menjadi </w:t>
      </w:r>
      <w:r w:rsidRPr="007C0C57">
        <w:rPr>
          <w:rFonts w:ascii="Times New Roman" w:hAnsi="Times New Roman" w:cs="Times New Roman"/>
          <w:color w:val="000000"/>
          <w:sz w:val="24"/>
          <w:szCs w:val="24"/>
        </w:rPr>
        <w:lastRenderedPageBreak/>
        <w:t xml:space="preserve">4,25%, turun lagi menjadi 3,5% (22 Januari 2008) </w:t>
      </w:r>
      <w:r>
        <w:rPr>
          <w:rFonts w:ascii="Times New Roman" w:hAnsi="Times New Roman" w:cs="Times New Roman"/>
          <w:color w:val="000000"/>
          <w:sz w:val="24"/>
          <w:szCs w:val="24"/>
        </w:rPr>
        <w:t xml:space="preserve">dan 3% pada akhir Januari 2008, </w:t>
      </w:r>
      <w:r w:rsidR="00BA41D5">
        <w:rPr>
          <w:rFonts w:ascii="Times New Roman" w:hAnsi="Times New Roman" w:cs="Times New Roman"/>
          <w:color w:val="000000"/>
          <w:sz w:val="24"/>
          <w:szCs w:val="24"/>
        </w:rPr>
        <w:t>bahkan menuju ke 2,5%</w:t>
      </w:r>
      <w:r w:rsidR="00DC6575">
        <w:rPr>
          <w:rFonts w:ascii="Times New Roman" w:hAnsi="Times New Roman" w:cs="Times New Roman"/>
          <w:color w:val="000000"/>
          <w:sz w:val="24"/>
          <w:szCs w:val="24"/>
        </w:rPr>
        <w:t xml:space="preserve"> hingga dibawah 0%</w:t>
      </w:r>
      <w:r w:rsidR="00BA41D5">
        <w:rPr>
          <w:rFonts w:ascii="Times New Roman" w:hAnsi="Times New Roman" w:cs="Times New Roman"/>
          <w:color w:val="000000"/>
          <w:sz w:val="24"/>
          <w:szCs w:val="24"/>
        </w:rPr>
        <w:t>.</w:t>
      </w:r>
    </w:p>
    <w:p w:rsidR="007C0C57" w:rsidRPr="00436D2E" w:rsidRDefault="007C0C57" w:rsidP="00436D2E">
      <w:pPr>
        <w:pStyle w:val="ListParagraph"/>
        <w:spacing w:line="480" w:lineRule="auto"/>
        <w:ind w:left="142" w:firstLine="294"/>
        <w:jc w:val="both"/>
        <w:rPr>
          <w:rFonts w:ascii="Times New Roman" w:hAnsi="Times New Roman" w:cs="Times New Roman"/>
          <w:color w:val="000000"/>
          <w:sz w:val="24"/>
          <w:szCs w:val="24"/>
        </w:rPr>
      </w:pPr>
      <w:r w:rsidRPr="007F7358">
        <w:rPr>
          <w:rFonts w:ascii="Times New Roman" w:hAnsi="Times New Roman" w:cs="Times New Roman"/>
          <w:i/>
          <w:color w:val="000000"/>
          <w:sz w:val="24"/>
          <w:szCs w:val="24"/>
        </w:rPr>
        <w:t>The Fed</w:t>
      </w:r>
      <w:r w:rsidRPr="00A34608">
        <w:rPr>
          <w:rFonts w:ascii="Times New Roman" w:hAnsi="Times New Roman" w:cs="Times New Roman"/>
          <w:color w:val="000000"/>
          <w:sz w:val="24"/>
          <w:szCs w:val="24"/>
        </w:rPr>
        <w:t xml:space="preserve"> memberi stimulus </w:t>
      </w:r>
      <w:r w:rsidR="00A16AB9" w:rsidRPr="00A34608">
        <w:rPr>
          <w:rFonts w:ascii="Times New Roman" w:hAnsi="Times New Roman" w:cs="Times New Roman"/>
          <w:color w:val="000000"/>
          <w:sz w:val="24"/>
          <w:szCs w:val="24"/>
        </w:rPr>
        <w:t xml:space="preserve">fiskal melalui pembelian surat-surat berharga sebesar </w:t>
      </w:r>
      <w:r w:rsidR="00A16AB9" w:rsidRPr="00A34608">
        <w:rPr>
          <w:rFonts w:ascii="Times New Roman" w:hAnsi="Times New Roman" w:cs="Times New Roman"/>
          <w:sz w:val="24"/>
          <w:szCs w:val="24"/>
        </w:rPr>
        <w:t>$1.75 trilliun</w:t>
      </w:r>
      <w:r w:rsidR="00944323">
        <w:rPr>
          <w:rFonts w:ascii="Times New Roman" w:hAnsi="Times New Roman" w:cs="Times New Roman"/>
          <w:sz w:val="24"/>
          <w:szCs w:val="24"/>
        </w:rPr>
        <w:t xml:space="preserve"> yang disebut </w:t>
      </w:r>
      <w:r w:rsidR="00944323" w:rsidRPr="00944323">
        <w:rPr>
          <w:rFonts w:ascii="Times New Roman" w:hAnsi="Times New Roman" w:cs="Times New Roman"/>
          <w:i/>
          <w:sz w:val="24"/>
          <w:szCs w:val="24"/>
        </w:rPr>
        <w:t>Quantitive easing</w:t>
      </w:r>
      <w:r w:rsidRPr="00A34608">
        <w:rPr>
          <w:rFonts w:ascii="Times New Roman" w:hAnsi="Times New Roman" w:cs="Times New Roman"/>
          <w:color w:val="000000"/>
          <w:sz w:val="24"/>
          <w:szCs w:val="24"/>
        </w:rPr>
        <w:t>,</w:t>
      </w:r>
      <w:r w:rsidR="00A16AB9" w:rsidRPr="00A34608">
        <w:rPr>
          <w:rFonts w:ascii="Times New Roman" w:hAnsi="Times New Roman" w:cs="Times New Roman"/>
          <w:color w:val="000000"/>
          <w:sz w:val="24"/>
          <w:szCs w:val="24"/>
        </w:rPr>
        <w:t xml:space="preserve"> pada tahun 2010 </w:t>
      </w:r>
      <w:r w:rsidR="00A16AB9" w:rsidRPr="007F7358">
        <w:rPr>
          <w:rFonts w:ascii="Times New Roman" w:hAnsi="Times New Roman" w:cs="Times New Roman"/>
          <w:i/>
          <w:color w:val="000000"/>
          <w:sz w:val="24"/>
          <w:szCs w:val="24"/>
        </w:rPr>
        <w:t>The Fed</w:t>
      </w:r>
      <w:r w:rsidR="00A16AB9" w:rsidRPr="00A34608">
        <w:rPr>
          <w:rFonts w:ascii="Times New Roman" w:hAnsi="Times New Roman" w:cs="Times New Roman"/>
          <w:color w:val="000000"/>
          <w:sz w:val="24"/>
          <w:szCs w:val="24"/>
        </w:rPr>
        <w:t xml:space="preserve"> kembali mengucurkan </w:t>
      </w:r>
      <w:r w:rsidR="00A16AB9" w:rsidRPr="00A34608">
        <w:rPr>
          <w:rFonts w:ascii="Times New Roman" w:hAnsi="Times New Roman" w:cs="Times New Roman"/>
          <w:sz w:val="24"/>
          <w:szCs w:val="24"/>
        </w:rPr>
        <w:t xml:space="preserve">$600 </w:t>
      </w:r>
      <w:r w:rsidR="00395D52">
        <w:rPr>
          <w:rFonts w:ascii="Times New Roman" w:hAnsi="Times New Roman" w:cs="Times New Roman"/>
          <w:sz w:val="24"/>
          <w:szCs w:val="24"/>
        </w:rPr>
        <w:t>milliar</w:t>
      </w:r>
      <w:r w:rsidR="00A16AB9" w:rsidRPr="00A34608">
        <w:rPr>
          <w:rFonts w:ascii="Times New Roman" w:hAnsi="Times New Roman" w:cs="Times New Roman"/>
          <w:sz w:val="24"/>
          <w:szCs w:val="24"/>
        </w:rPr>
        <w:t xml:space="preserve"> yang dikenal QE2.</w:t>
      </w:r>
      <w:r w:rsidR="00395D52">
        <w:rPr>
          <w:rFonts w:ascii="Times New Roman" w:hAnsi="Times New Roman" w:cs="Times New Roman"/>
          <w:sz w:val="24"/>
          <w:szCs w:val="24"/>
        </w:rPr>
        <w:t xml:space="preserve"> </w:t>
      </w:r>
      <w:r w:rsidR="003B3B8C">
        <w:rPr>
          <w:rFonts w:ascii="Times New Roman" w:hAnsi="Times New Roman" w:cs="Times New Roman"/>
          <w:color w:val="000000"/>
          <w:sz w:val="24"/>
          <w:szCs w:val="24"/>
        </w:rPr>
        <w:t>Lalu pada September 2012</w:t>
      </w:r>
      <w:r w:rsidR="00A16AB9" w:rsidRPr="00A34608">
        <w:rPr>
          <w:rFonts w:ascii="Times New Roman" w:hAnsi="Times New Roman" w:cs="Times New Roman"/>
          <w:color w:val="000000"/>
          <w:sz w:val="24"/>
          <w:szCs w:val="24"/>
        </w:rPr>
        <w:t xml:space="preserve"> karena tingkat pengangguran tinggi </w:t>
      </w:r>
      <w:r w:rsidR="00A16AB9" w:rsidRPr="007F7358">
        <w:rPr>
          <w:rFonts w:ascii="Times New Roman" w:hAnsi="Times New Roman" w:cs="Times New Roman"/>
          <w:i/>
          <w:color w:val="000000"/>
          <w:sz w:val="24"/>
          <w:szCs w:val="24"/>
        </w:rPr>
        <w:t>The Fed</w:t>
      </w:r>
      <w:r w:rsidR="00A16AB9" w:rsidRPr="00A34608">
        <w:rPr>
          <w:rFonts w:ascii="Times New Roman" w:hAnsi="Times New Roman" w:cs="Times New Roman"/>
          <w:color w:val="000000"/>
          <w:sz w:val="24"/>
          <w:szCs w:val="24"/>
        </w:rPr>
        <w:t xml:space="preserve"> kembali mengucurkan </w:t>
      </w:r>
      <w:r w:rsidR="00A34608" w:rsidRPr="00A34608">
        <w:rPr>
          <w:rFonts w:ascii="Times New Roman" w:hAnsi="Times New Roman" w:cs="Times New Roman"/>
          <w:sz w:val="24"/>
          <w:szCs w:val="24"/>
        </w:rPr>
        <w:t xml:space="preserve">$85 </w:t>
      </w:r>
      <w:r w:rsidR="00395D52">
        <w:rPr>
          <w:rFonts w:ascii="Times New Roman" w:hAnsi="Times New Roman" w:cs="Times New Roman"/>
          <w:sz w:val="24"/>
          <w:szCs w:val="24"/>
        </w:rPr>
        <w:t>milliar</w:t>
      </w:r>
      <w:r w:rsidR="00A34608" w:rsidRPr="00A34608">
        <w:rPr>
          <w:rFonts w:ascii="Times New Roman" w:hAnsi="Times New Roman" w:cs="Times New Roman"/>
          <w:sz w:val="24"/>
          <w:szCs w:val="24"/>
        </w:rPr>
        <w:t xml:space="preserve"> dalam sebulan yang disebut QE3</w:t>
      </w:r>
      <w:r w:rsidRPr="00A34608">
        <w:rPr>
          <w:rFonts w:ascii="Times New Roman" w:hAnsi="Times New Roman" w:cs="Times New Roman"/>
          <w:color w:val="000000"/>
          <w:sz w:val="24"/>
          <w:szCs w:val="24"/>
        </w:rPr>
        <w:t xml:space="preserve"> agar</w:t>
      </w:r>
      <w:r w:rsidR="00395D52">
        <w:rPr>
          <w:rFonts w:ascii="Times New Roman" w:hAnsi="Times New Roman" w:cs="Times New Roman"/>
          <w:color w:val="000000"/>
          <w:sz w:val="24"/>
          <w:szCs w:val="24"/>
        </w:rPr>
        <w:t xml:space="preserve"> </w:t>
      </w:r>
      <w:r w:rsidRPr="00A34608">
        <w:rPr>
          <w:rFonts w:ascii="Times New Roman" w:hAnsi="Times New Roman" w:cs="Times New Roman"/>
          <w:color w:val="000000"/>
          <w:sz w:val="24"/>
          <w:szCs w:val="24"/>
        </w:rPr>
        <w:t>daya beli masyarakat mening</w:t>
      </w:r>
      <w:r w:rsidR="00A34608" w:rsidRPr="00A34608">
        <w:rPr>
          <w:rFonts w:ascii="Times New Roman" w:hAnsi="Times New Roman" w:cs="Times New Roman"/>
          <w:color w:val="000000"/>
          <w:sz w:val="24"/>
          <w:szCs w:val="24"/>
        </w:rPr>
        <w:t>kat dan konsumsi pun meningkat</w:t>
      </w:r>
      <w:r w:rsidR="00436D2E">
        <w:rPr>
          <w:rFonts w:ascii="Times New Roman" w:hAnsi="Times New Roman" w:cs="Times New Roman"/>
          <w:color w:val="000000"/>
          <w:sz w:val="24"/>
          <w:szCs w:val="24"/>
        </w:rPr>
        <w:t>.</w:t>
      </w:r>
      <w:r w:rsidR="00F947E0">
        <w:rPr>
          <w:rStyle w:val="FootnoteReference"/>
          <w:rFonts w:ascii="Times New Roman" w:hAnsi="Times New Roman" w:cs="Times New Roman"/>
          <w:color w:val="000000"/>
          <w:sz w:val="24"/>
          <w:szCs w:val="24"/>
        </w:rPr>
        <w:footnoteReference w:id="3"/>
      </w:r>
    </w:p>
    <w:p w:rsidR="00C41579" w:rsidRDefault="00EF3530" w:rsidP="007F7358">
      <w:pPr>
        <w:pStyle w:val="ListParagraph"/>
        <w:spacing w:line="480" w:lineRule="auto"/>
        <w:ind w:left="142" w:firstLine="294"/>
        <w:jc w:val="both"/>
        <w:rPr>
          <w:rFonts w:ascii="Times New Roman" w:hAnsi="Times New Roman" w:cs="Times New Roman"/>
          <w:sz w:val="24"/>
          <w:szCs w:val="24"/>
        </w:rPr>
      </w:pPr>
      <w:r>
        <w:rPr>
          <w:rFonts w:ascii="Times New Roman" w:eastAsia="Times New Roman" w:hAnsi="Times New Roman" w:cs="Times New Roman"/>
          <w:sz w:val="24"/>
          <w:szCs w:val="24"/>
        </w:rPr>
        <w:t>M</w:t>
      </w:r>
      <w:r w:rsidRPr="000F5C75">
        <w:rPr>
          <w:rFonts w:ascii="Times New Roman" w:eastAsia="Times New Roman" w:hAnsi="Times New Roman" w:cs="Times New Roman"/>
          <w:sz w:val="24"/>
          <w:szCs w:val="24"/>
        </w:rPr>
        <w:t>emasuki bulan Januari</w:t>
      </w:r>
      <w:r>
        <w:rPr>
          <w:rFonts w:ascii="Times New Roman" w:eastAsia="Times New Roman" w:hAnsi="Times New Roman" w:cs="Times New Roman"/>
          <w:sz w:val="24"/>
          <w:szCs w:val="24"/>
        </w:rPr>
        <w:t xml:space="preserve"> 2014</w:t>
      </w:r>
      <w:r w:rsidRPr="000F5C75">
        <w:rPr>
          <w:rFonts w:ascii="Times New Roman" w:eastAsia="Times New Roman" w:hAnsi="Times New Roman" w:cs="Times New Roman"/>
          <w:sz w:val="24"/>
          <w:szCs w:val="24"/>
        </w:rPr>
        <w:t xml:space="preserve">, bank sentral Amerika Serikat, </w:t>
      </w:r>
      <w:r w:rsidRPr="00EB74F3">
        <w:rPr>
          <w:rFonts w:ascii="Times New Roman" w:eastAsia="Times New Roman" w:hAnsi="Times New Roman" w:cs="Times New Roman"/>
          <w:i/>
          <w:sz w:val="24"/>
          <w:szCs w:val="24"/>
        </w:rPr>
        <w:t>The Fed</w:t>
      </w:r>
      <w:r w:rsidRPr="000F5C75">
        <w:rPr>
          <w:rFonts w:ascii="Times New Roman" w:eastAsia="Times New Roman" w:hAnsi="Times New Roman" w:cs="Times New Roman"/>
          <w:sz w:val="24"/>
          <w:szCs w:val="24"/>
        </w:rPr>
        <w:t xml:space="preserve">, dengan resmi melakukan pemangkasan stimulus fiskal </w:t>
      </w:r>
      <w:r w:rsidR="00877B5F">
        <w:rPr>
          <w:rFonts w:ascii="Times New Roman" w:eastAsia="Times New Roman" w:hAnsi="Times New Roman" w:cs="Times New Roman"/>
          <w:sz w:val="24"/>
          <w:szCs w:val="24"/>
        </w:rPr>
        <w:t>(</w:t>
      </w:r>
      <w:r w:rsidR="00877B5F" w:rsidRPr="00EB74F3">
        <w:rPr>
          <w:rFonts w:ascii="Times New Roman" w:eastAsia="Times New Roman" w:hAnsi="Times New Roman" w:cs="Times New Roman"/>
          <w:i/>
          <w:sz w:val="24"/>
          <w:szCs w:val="24"/>
        </w:rPr>
        <w:t>tapering off</w:t>
      </w:r>
      <w:r w:rsidR="00877B5F">
        <w:rPr>
          <w:rFonts w:ascii="Times New Roman" w:eastAsia="Times New Roman" w:hAnsi="Times New Roman" w:cs="Times New Roman"/>
          <w:sz w:val="24"/>
          <w:szCs w:val="24"/>
        </w:rPr>
        <w:t xml:space="preserve">) </w:t>
      </w:r>
      <w:r w:rsidRPr="000F5C75">
        <w:rPr>
          <w:rFonts w:ascii="Times New Roman" w:eastAsia="Times New Roman" w:hAnsi="Times New Roman" w:cs="Times New Roman"/>
          <w:sz w:val="24"/>
          <w:szCs w:val="24"/>
        </w:rPr>
        <w:t>yang telah digelontorkan sejak tahun 2008</w:t>
      </w:r>
      <w:r w:rsidR="006D3A98">
        <w:rPr>
          <w:rStyle w:val="FootnoteReference"/>
          <w:rFonts w:ascii="Times New Roman" w:eastAsia="Times New Roman" w:hAnsi="Times New Roman" w:cs="Times New Roman"/>
          <w:sz w:val="24"/>
          <w:szCs w:val="24"/>
        </w:rPr>
        <w:footnoteReference w:id="4"/>
      </w:r>
      <w:r w:rsidRPr="000F5C75">
        <w:rPr>
          <w:rFonts w:ascii="Times New Roman" w:eastAsia="Times New Roman" w:hAnsi="Times New Roman" w:cs="Times New Roman"/>
          <w:sz w:val="24"/>
          <w:szCs w:val="24"/>
        </w:rPr>
        <w:t xml:space="preserve">. Ben Bernanke, </w:t>
      </w:r>
      <w:r w:rsidR="003E0D04">
        <w:rPr>
          <w:rFonts w:ascii="Times New Roman" w:eastAsia="Times New Roman" w:hAnsi="Times New Roman" w:cs="Times New Roman"/>
          <w:sz w:val="24"/>
          <w:szCs w:val="24"/>
        </w:rPr>
        <w:t xml:space="preserve">selaku </w:t>
      </w:r>
      <w:r w:rsidRPr="000F5C75">
        <w:rPr>
          <w:rFonts w:ascii="Times New Roman" w:eastAsia="Times New Roman" w:hAnsi="Times New Roman" w:cs="Times New Roman"/>
          <w:sz w:val="24"/>
          <w:szCs w:val="24"/>
        </w:rPr>
        <w:t>Gubernur Bank Sentral Amerika Serikat mengumumkan hal itu di Washington DC dalam sesi konferensi press terakhirnya selama tahun 2013, Ben Bernanke mengumumkan Bank Sentral akan melakukan pemangkasan stimulus fiskal dari dana yang telah mengalir ke pasar (</w:t>
      </w:r>
      <w:r w:rsidRPr="003E0D04">
        <w:rPr>
          <w:rFonts w:ascii="Times New Roman" w:eastAsia="Times New Roman" w:hAnsi="Times New Roman" w:cs="Times New Roman"/>
          <w:i/>
          <w:sz w:val="24"/>
          <w:szCs w:val="24"/>
        </w:rPr>
        <w:t>tapering</w:t>
      </w:r>
      <w:r w:rsidRPr="000F5C75">
        <w:rPr>
          <w:rFonts w:ascii="Times New Roman" w:eastAsia="Times New Roman" w:hAnsi="Times New Roman" w:cs="Times New Roman"/>
          <w:sz w:val="24"/>
          <w:szCs w:val="24"/>
        </w:rPr>
        <w:t>)   sebesar US$ 85 juta sejak Amerika Serikat dilanda krisis keuangan</w:t>
      </w:r>
      <w:r>
        <w:rPr>
          <w:rFonts w:ascii="Times New Roman" w:eastAsia="Times New Roman" w:hAnsi="Times New Roman" w:cs="Times New Roman"/>
          <w:sz w:val="24"/>
          <w:szCs w:val="24"/>
        </w:rPr>
        <w:t xml:space="preserve">  dengan</w:t>
      </w:r>
      <w:r w:rsidR="00EB74F3">
        <w:rPr>
          <w:rFonts w:ascii="Times New Roman" w:eastAsia="Times New Roman" w:hAnsi="Times New Roman" w:cs="Times New Roman"/>
          <w:sz w:val="24"/>
          <w:szCs w:val="24"/>
        </w:rPr>
        <w:t xml:space="preserve"> </w:t>
      </w:r>
      <w:r>
        <w:rPr>
          <w:rFonts w:ascii="Times New Roman" w:hAnsi="Times New Roman" w:cs="Times New Roman"/>
          <w:sz w:val="24"/>
          <w:szCs w:val="24"/>
        </w:rPr>
        <w:t>menarik stimulus (</w:t>
      </w:r>
      <w:r w:rsidR="00436D2E">
        <w:rPr>
          <w:rFonts w:ascii="Times New Roman" w:hAnsi="Times New Roman" w:cs="Times New Roman"/>
          <w:i/>
          <w:sz w:val="24"/>
          <w:szCs w:val="24"/>
        </w:rPr>
        <w:t>ta</w:t>
      </w:r>
      <w:r w:rsidRPr="00EB74F3">
        <w:rPr>
          <w:rFonts w:ascii="Times New Roman" w:hAnsi="Times New Roman" w:cs="Times New Roman"/>
          <w:i/>
          <w:sz w:val="24"/>
          <w:szCs w:val="24"/>
        </w:rPr>
        <w:t>pering off</w:t>
      </w:r>
      <w:r>
        <w:rPr>
          <w:rFonts w:ascii="Times New Roman" w:hAnsi="Times New Roman" w:cs="Times New Roman"/>
          <w:sz w:val="24"/>
          <w:szCs w:val="24"/>
        </w:rPr>
        <w:t xml:space="preserve">) secara bertahap mulai  dari </w:t>
      </w:r>
      <w:r w:rsidRPr="00B353E9">
        <w:rPr>
          <w:rFonts w:ascii="Times New Roman" w:hAnsi="Times New Roman" w:cs="Times New Roman"/>
          <w:sz w:val="24"/>
          <w:szCs w:val="24"/>
        </w:rPr>
        <w:t>US$ 75 miliar</w:t>
      </w:r>
      <w:r>
        <w:rPr>
          <w:rFonts w:ascii="Times New Roman" w:hAnsi="Times New Roman" w:cs="Times New Roman"/>
          <w:sz w:val="24"/>
          <w:szCs w:val="24"/>
        </w:rPr>
        <w:t xml:space="preserve"> – US$ 4 trilliu</w:t>
      </w:r>
      <w:r w:rsidRPr="00B353E9">
        <w:rPr>
          <w:rFonts w:ascii="Times New Roman" w:hAnsi="Times New Roman" w:cs="Times New Roman"/>
          <w:sz w:val="24"/>
          <w:szCs w:val="24"/>
        </w:rPr>
        <w:t>n</w:t>
      </w:r>
      <w:r>
        <w:rPr>
          <w:rFonts w:ascii="Times New Roman" w:hAnsi="Times New Roman" w:cs="Times New Roman"/>
          <w:sz w:val="24"/>
          <w:szCs w:val="24"/>
        </w:rPr>
        <w:t>.</w:t>
      </w:r>
      <w:r w:rsidR="00B01886">
        <w:rPr>
          <w:rStyle w:val="FootnoteReference"/>
          <w:rFonts w:ascii="Times New Roman" w:hAnsi="Times New Roman" w:cs="Times New Roman"/>
          <w:sz w:val="24"/>
          <w:szCs w:val="24"/>
        </w:rPr>
        <w:footnoteReference w:id="5"/>
      </w:r>
    </w:p>
    <w:p w:rsidR="00C87FE8" w:rsidRPr="00C87FE8" w:rsidRDefault="00C87FE8" w:rsidP="00C87FE8">
      <w:pPr>
        <w:pStyle w:val="ListParagraph"/>
        <w:spacing w:line="480" w:lineRule="auto"/>
        <w:ind w:left="142" w:firstLine="29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Terintegrasinya dunia dan </w:t>
      </w:r>
      <w:r w:rsidRPr="007C0C57">
        <w:rPr>
          <w:rFonts w:ascii="Times New Roman" w:hAnsi="Times New Roman" w:cs="Times New Roman"/>
          <w:color w:val="000000"/>
          <w:sz w:val="24"/>
          <w:szCs w:val="24"/>
        </w:rPr>
        <w:t>pergeseran nilai yang terj</w:t>
      </w:r>
      <w:r>
        <w:rPr>
          <w:rFonts w:ascii="Times New Roman" w:hAnsi="Times New Roman" w:cs="Times New Roman"/>
          <w:color w:val="000000"/>
          <w:sz w:val="24"/>
          <w:szCs w:val="24"/>
        </w:rPr>
        <w:t xml:space="preserve">adi di internal suatu kawasan </w:t>
      </w:r>
      <w:r w:rsidRPr="007C0C57">
        <w:rPr>
          <w:rFonts w:ascii="Times New Roman" w:hAnsi="Times New Roman" w:cs="Times New Roman"/>
          <w:color w:val="000000"/>
          <w:sz w:val="24"/>
          <w:szCs w:val="24"/>
        </w:rPr>
        <w:t>tam</w:t>
      </w:r>
      <w:bookmarkStart w:id="0" w:name="_GoBack"/>
      <w:bookmarkEnd w:id="0"/>
      <w:r w:rsidRPr="007C0C57">
        <w:rPr>
          <w:rFonts w:ascii="Times New Roman" w:hAnsi="Times New Roman" w:cs="Times New Roman"/>
          <w:color w:val="000000"/>
          <w:sz w:val="24"/>
          <w:szCs w:val="24"/>
        </w:rPr>
        <w:t>pak akan berpengaruh kepada negara-nega</w:t>
      </w:r>
      <w:r>
        <w:rPr>
          <w:rFonts w:ascii="Times New Roman" w:hAnsi="Times New Roman" w:cs="Times New Roman"/>
          <w:color w:val="000000"/>
          <w:sz w:val="24"/>
          <w:szCs w:val="24"/>
        </w:rPr>
        <w:t xml:space="preserve">ra lain di dunia yang melakukan </w:t>
      </w:r>
      <w:r w:rsidRPr="007C0C57">
        <w:rPr>
          <w:rFonts w:ascii="Times New Roman" w:hAnsi="Times New Roman" w:cs="Times New Roman"/>
          <w:color w:val="000000"/>
          <w:sz w:val="24"/>
          <w:szCs w:val="24"/>
        </w:rPr>
        <w:t xml:space="preserve">perdagangan internasional. </w:t>
      </w:r>
      <w:r w:rsidR="006D3929">
        <w:rPr>
          <w:rFonts w:ascii="Times New Roman" w:hAnsi="Times New Roman" w:cs="Times New Roman"/>
          <w:color w:val="000000"/>
          <w:sz w:val="24"/>
          <w:szCs w:val="24"/>
        </w:rPr>
        <w:t>Berakhirnya paket stimulus di Amerika pada awal tahun 2014</w:t>
      </w:r>
      <w:r w:rsidRPr="007C0C57">
        <w:rPr>
          <w:rFonts w:ascii="Times New Roman" w:hAnsi="Times New Roman" w:cs="Times New Roman"/>
          <w:color w:val="000000"/>
          <w:sz w:val="24"/>
          <w:szCs w:val="24"/>
        </w:rPr>
        <w:t xml:space="preserve">, berdampak terhadap ekonomi </w:t>
      </w:r>
      <w:r>
        <w:rPr>
          <w:rFonts w:ascii="Times New Roman" w:hAnsi="Times New Roman" w:cs="Times New Roman"/>
          <w:color w:val="000000"/>
          <w:sz w:val="24"/>
          <w:szCs w:val="24"/>
        </w:rPr>
        <w:t>dunia termasuk Indonesia.</w:t>
      </w:r>
    </w:p>
    <w:p w:rsidR="00C41579" w:rsidRPr="00E040DB" w:rsidRDefault="00C41579" w:rsidP="009504BF">
      <w:pPr>
        <w:pStyle w:val="ListParagraph"/>
        <w:spacing w:line="480" w:lineRule="auto"/>
        <w:ind w:left="142" w:firstLine="294"/>
        <w:jc w:val="both"/>
        <w:rPr>
          <w:rFonts w:ascii="Times New Roman" w:hAnsi="Times New Roman" w:cs="Times New Roman"/>
          <w:sz w:val="24"/>
          <w:szCs w:val="24"/>
        </w:rPr>
      </w:pPr>
      <w:r w:rsidRPr="00AB2816">
        <w:rPr>
          <w:rFonts w:ascii="Times New Roman" w:hAnsi="Times New Roman" w:cs="Times New Roman"/>
          <w:sz w:val="24"/>
          <w:szCs w:val="24"/>
        </w:rPr>
        <w:t xml:space="preserve">Perkembangan perekonomian dunia </w:t>
      </w:r>
      <w:r w:rsidR="00C059EF">
        <w:rPr>
          <w:rFonts w:ascii="Times New Roman" w:hAnsi="Times New Roman" w:cs="Times New Roman"/>
          <w:sz w:val="24"/>
          <w:szCs w:val="24"/>
        </w:rPr>
        <w:t>yang</w:t>
      </w:r>
      <w:r w:rsidR="004801DB" w:rsidRPr="00AB2816">
        <w:rPr>
          <w:rFonts w:ascii="Times New Roman" w:hAnsi="Times New Roman" w:cs="Times New Roman"/>
          <w:sz w:val="24"/>
          <w:szCs w:val="24"/>
        </w:rPr>
        <w:t xml:space="preserve"> sedang tidak menggairahkan</w:t>
      </w:r>
      <w:r w:rsidRPr="00AB2816">
        <w:rPr>
          <w:rFonts w:ascii="Times New Roman" w:hAnsi="Times New Roman" w:cs="Times New Roman"/>
          <w:sz w:val="24"/>
          <w:szCs w:val="24"/>
        </w:rPr>
        <w:t xml:space="preserve"> menyebabkan prospek perekonomian Indonesia ke depan masih diliputi oleh nu</w:t>
      </w:r>
      <w:r w:rsidR="004801DB" w:rsidRPr="00AB2816">
        <w:rPr>
          <w:rFonts w:ascii="Times New Roman" w:hAnsi="Times New Roman" w:cs="Times New Roman"/>
          <w:sz w:val="24"/>
          <w:szCs w:val="24"/>
        </w:rPr>
        <w:t>ansa ketidakpastian yang tinggi dimana pertumbuhan ekonomi global diperkirakan sebesar 3,5% sebagai kenaikan pertama</w:t>
      </w:r>
      <w:r w:rsidR="00CD36BA" w:rsidRPr="00AB2816">
        <w:rPr>
          <w:rFonts w:ascii="Times New Roman" w:hAnsi="Times New Roman" w:cs="Times New Roman"/>
          <w:sz w:val="24"/>
          <w:szCs w:val="24"/>
        </w:rPr>
        <w:t xml:space="preserve"> dalam lima tahun terakhir</w:t>
      </w:r>
      <w:r w:rsidR="004801DB" w:rsidRPr="00AB2816">
        <w:rPr>
          <w:rStyle w:val="FootnoteReference"/>
          <w:rFonts w:ascii="Times New Roman" w:hAnsi="Times New Roman" w:cs="Times New Roman"/>
          <w:sz w:val="24"/>
          <w:szCs w:val="24"/>
        </w:rPr>
        <w:footnoteReference w:id="6"/>
      </w:r>
      <w:r w:rsidR="004801DB" w:rsidRPr="00AB2816">
        <w:rPr>
          <w:rFonts w:ascii="Times New Roman" w:hAnsi="Times New Roman" w:cs="Times New Roman"/>
          <w:sz w:val="24"/>
          <w:szCs w:val="24"/>
        </w:rPr>
        <w:t>.</w:t>
      </w:r>
      <w:r w:rsidR="00CD36BA" w:rsidRPr="00AB2816">
        <w:rPr>
          <w:rFonts w:ascii="Times New Roman" w:hAnsi="Times New Roman" w:cs="Times New Roman"/>
          <w:sz w:val="24"/>
          <w:szCs w:val="24"/>
        </w:rPr>
        <w:t xml:space="preserve"> Di sisi lain harga komoditas ekspor masih lambat, di antaranya kakao, cokelat, dan kelapa sawit (CPO) belum kembali ke harga normal telah meny</w:t>
      </w:r>
      <w:r w:rsidR="008410F5">
        <w:rPr>
          <w:rFonts w:ascii="Times New Roman" w:hAnsi="Times New Roman" w:cs="Times New Roman"/>
          <w:sz w:val="24"/>
          <w:szCs w:val="24"/>
        </w:rPr>
        <w:t>umbang kelesuan ekonomi domestik</w:t>
      </w:r>
      <w:r w:rsidR="00CD36BA" w:rsidRPr="00AB2816">
        <w:rPr>
          <w:rStyle w:val="FootnoteReference"/>
          <w:rFonts w:ascii="Times New Roman" w:hAnsi="Times New Roman" w:cs="Times New Roman"/>
          <w:sz w:val="24"/>
          <w:szCs w:val="24"/>
        </w:rPr>
        <w:footnoteReference w:id="7"/>
      </w:r>
      <w:r w:rsidR="00CD36BA" w:rsidRPr="00AB2816">
        <w:rPr>
          <w:rFonts w:ascii="Times New Roman" w:hAnsi="Times New Roman" w:cs="Times New Roman"/>
          <w:sz w:val="24"/>
          <w:szCs w:val="24"/>
        </w:rPr>
        <w:t>.</w:t>
      </w:r>
      <w:r w:rsidR="00FF78E5">
        <w:rPr>
          <w:rFonts w:ascii="Times New Roman" w:hAnsi="Times New Roman" w:cs="Times New Roman"/>
          <w:sz w:val="24"/>
          <w:szCs w:val="24"/>
        </w:rPr>
        <w:t xml:space="preserve"> </w:t>
      </w:r>
      <w:r w:rsidR="00FF78E5" w:rsidRPr="00FF78E5">
        <w:rPr>
          <w:rFonts w:ascii="Times New Roman" w:hAnsi="Times New Roman" w:cs="Times New Roman"/>
          <w:sz w:val="24"/>
          <w:szCs w:val="24"/>
        </w:rPr>
        <w:t>Badan Pusat Statistik (BPS) mencatat data kinerja ekspor sepanjang tahun 2014 yang secara kumulatif jumlahnya mengalami penurunan hingga 3,43 persen dibandingkan dengan periode yang sama di tahun 2013.</w:t>
      </w:r>
      <w:r w:rsidR="00FF78E5">
        <w:rPr>
          <w:rStyle w:val="FootnoteReference"/>
          <w:rFonts w:ascii="Times New Roman" w:hAnsi="Times New Roman" w:cs="Times New Roman"/>
          <w:sz w:val="24"/>
          <w:szCs w:val="24"/>
        </w:rPr>
        <w:footnoteReference w:id="8"/>
      </w:r>
    </w:p>
    <w:p w:rsidR="00AB2816" w:rsidRPr="00AB2816" w:rsidRDefault="00AB2816" w:rsidP="009504BF">
      <w:pPr>
        <w:pStyle w:val="ListParagraph"/>
        <w:spacing w:line="480" w:lineRule="auto"/>
        <w:ind w:left="142" w:firstLine="294"/>
        <w:jc w:val="both"/>
        <w:rPr>
          <w:rFonts w:ascii="Times New Roman" w:hAnsi="Times New Roman" w:cs="Times New Roman"/>
          <w:sz w:val="24"/>
          <w:szCs w:val="24"/>
        </w:rPr>
      </w:pPr>
      <w:r w:rsidRPr="00AB2816">
        <w:rPr>
          <w:rFonts w:ascii="Times New Roman" w:hAnsi="Times New Roman" w:cs="Times New Roman"/>
          <w:sz w:val="24"/>
          <w:szCs w:val="24"/>
        </w:rPr>
        <w:t>Sejarah pembangunan ekonomi negara dunia ketiga</w:t>
      </w:r>
      <w:r w:rsidR="00C84AE7">
        <w:rPr>
          <w:rFonts w:ascii="Times New Roman" w:hAnsi="Times New Roman" w:cs="Times New Roman"/>
          <w:sz w:val="24"/>
          <w:szCs w:val="24"/>
        </w:rPr>
        <w:t xml:space="preserve"> selalu</w:t>
      </w:r>
      <w:r w:rsidRPr="00AB2816">
        <w:rPr>
          <w:rFonts w:ascii="Times New Roman" w:hAnsi="Times New Roman" w:cs="Times New Roman"/>
          <w:sz w:val="24"/>
          <w:szCs w:val="24"/>
        </w:rPr>
        <w:t xml:space="preserve"> diwarnai fluktuasi yang cukup tajam.</w:t>
      </w:r>
      <w:r w:rsidR="00EB74F3">
        <w:rPr>
          <w:rFonts w:ascii="Times New Roman" w:hAnsi="Times New Roman" w:cs="Times New Roman"/>
          <w:sz w:val="24"/>
          <w:szCs w:val="24"/>
        </w:rPr>
        <w:t xml:space="preserve"> </w:t>
      </w:r>
      <w:r w:rsidRPr="00AB2816">
        <w:rPr>
          <w:rFonts w:ascii="Times New Roman" w:hAnsi="Times New Roman" w:cs="Times New Roman"/>
          <w:sz w:val="24"/>
          <w:szCs w:val="24"/>
        </w:rPr>
        <w:t>Seiring dalam kurun waktu tertentu, tiba-tiba kinerja perekonomian negara dunia ke</w:t>
      </w:r>
      <w:r w:rsidR="00A27386">
        <w:rPr>
          <w:rFonts w:ascii="Times New Roman" w:hAnsi="Times New Roman" w:cs="Times New Roman"/>
          <w:sz w:val="24"/>
          <w:szCs w:val="24"/>
        </w:rPr>
        <w:t>tiga berbinar-binar dengan indik</w:t>
      </w:r>
      <w:r w:rsidRPr="00AB2816">
        <w:rPr>
          <w:rFonts w:ascii="Times New Roman" w:hAnsi="Times New Roman" w:cs="Times New Roman"/>
          <w:sz w:val="24"/>
          <w:szCs w:val="24"/>
        </w:rPr>
        <w:t>ator makro ekonomi yang mengesankan, misalnya dilihat dari pertumbuhan ekonomi, akumulasi investasi, dan intesitas perdagangan internasional.</w:t>
      </w:r>
      <w:r w:rsidR="00EB74F3">
        <w:rPr>
          <w:rFonts w:ascii="Times New Roman" w:hAnsi="Times New Roman" w:cs="Times New Roman"/>
          <w:sz w:val="24"/>
          <w:szCs w:val="24"/>
        </w:rPr>
        <w:t xml:space="preserve"> </w:t>
      </w:r>
      <w:r w:rsidRPr="00AB2816">
        <w:rPr>
          <w:rFonts w:ascii="Times New Roman" w:hAnsi="Times New Roman" w:cs="Times New Roman"/>
          <w:sz w:val="24"/>
          <w:szCs w:val="24"/>
        </w:rPr>
        <w:t xml:space="preserve">Tetapi tidak lama setelahnya, </w:t>
      </w:r>
      <w:r w:rsidRPr="00AB2816">
        <w:rPr>
          <w:rFonts w:ascii="Times New Roman" w:hAnsi="Times New Roman" w:cs="Times New Roman"/>
          <w:sz w:val="24"/>
          <w:szCs w:val="24"/>
        </w:rPr>
        <w:lastRenderedPageBreak/>
        <w:t>segera dijumpai realitas yang berlawanan, perekonomian tiba-tiba ambruk dengan sebab dan sumber yang tidak pernah jelas.</w:t>
      </w:r>
      <w:r w:rsidR="00EB74F3">
        <w:rPr>
          <w:rFonts w:ascii="Times New Roman" w:hAnsi="Times New Roman" w:cs="Times New Roman"/>
          <w:sz w:val="24"/>
          <w:szCs w:val="24"/>
        </w:rPr>
        <w:t xml:space="preserve"> </w:t>
      </w:r>
      <w:r w:rsidRPr="00AB2816">
        <w:rPr>
          <w:rFonts w:ascii="Times New Roman" w:hAnsi="Times New Roman" w:cs="Times New Roman"/>
          <w:sz w:val="24"/>
          <w:szCs w:val="24"/>
        </w:rPr>
        <w:t xml:space="preserve">Fenomena ini </w:t>
      </w:r>
      <w:r w:rsidR="007F7358">
        <w:rPr>
          <w:rFonts w:ascii="Times New Roman" w:hAnsi="Times New Roman" w:cs="Times New Roman"/>
          <w:sz w:val="24"/>
          <w:szCs w:val="24"/>
        </w:rPr>
        <w:t>jelas</w:t>
      </w:r>
      <w:r w:rsidRPr="00AB2816">
        <w:rPr>
          <w:rFonts w:ascii="Times New Roman" w:hAnsi="Times New Roman" w:cs="Times New Roman"/>
          <w:sz w:val="24"/>
          <w:szCs w:val="24"/>
        </w:rPr>
        <w:t xml:space="preserve"> sangat menggangu.</w:t>
      </w:r>
      <w:r w:rsidR="00EB74F3">
        <w:rPr>
          <w:rFonts w:ascii="Times New Roman" w:hAnsi="Times New Roman" w:cs="Times New Roman"/>
          <w:sz w:val="24"/>
          <w:szCs w:val="24"/>
        </w:rPr>
        <w:t xml:space="preserve"> </w:t>
      </w:r>
      <w:r w:rsidRPr="00AB2816">
        <w:rPr>
          <w:rFonts w:ascii="Times New Roman" w:hAnsi="Times New Roman" w:cs="Times New Roman"/>
          <w:sz w:val="24"/>
          <w:szCs w:val="24"/>
        </w:rPr>
        <w:t>Indonesia sebagai bagian dari negara dunia ketiga juga tidak lepas dari fenomena tersebut, perekonomiannya tidak pernah stabil.</w:t>
      </w:r>
      <w:r w:rsidR="00EB74F3">
        <w:rPr>
          <w:rFonts w:ascii="Times New Roman" w:hAnsi="Times New Roman" w:cs="Times New Roman"/>
          <w:sz w:val="24"/>
          <w:szCs w:val="24"/>
        </w:rPr>
        <w:t xml:space="preserve"> </w:t>
      </w:r>
      <w:r w:rsidRPr="00AB2816">
        <w:rPr>
          <w:rFonts w:ascii="Times New Roman" w:hAnsi="Times New Roman" w:cs="Times New Roman"/>
          <w:sz w:val="24"/>
          <w:szCs w:val="24"/>
        </w:rPr>
        <w:t>Sering diuntungkan akibat rejeki yang tidak terduga (misalnya dari minyak), tapi lebih sering lagi dijungkalkan akibat pertemuan masalah domestik dan ancaman ekonomi internasional</w:t>
      </w:r>
      <w:r w:rsidR="00A27386">
        <w:rPr>
          <w:rStyle w:val="FootnoteReference"/>
          <w:rFonts w:ascii="Times New Roman" w:hAnsi="Times New Roman" w:cs="Times New Roman"/>
          <w:sz w:val="24"/>
          <w:szCs w:val="24"/>
        </w:rPr>
        <w:footnoteReference w:id="9"/>
      </w:r>
      <w:r w:rsidRPr="00AB2816">
        <w:rPr>
          <w:rFonts w:ascii="Times New Roman" w:hAnsi="Times New Roman" w:cs="Times New Roman"/>
          <w:sz w:val="24"/>
          <w:szCs w:val="24"/>
        </w:rPr>
        <w:t>.</w:t>
      </w:r>
    </w:p>
    <w:p w:rsidR="00913EBA" w:rsidRDefault="00A27386" w:rsidP="00913EBA">
      <w:pPr>
        <w:pStyle w:val="ListParagraph"/>
        <w:spacing w:line="480" w:lineRule="auto"/>
        <w:ind w:left="142" w:firstLine="294"/>
        <w:jc w:val="both"/>
        <w:rPr>
          <w:rFonts w:ascii="Times New Roman" w:hAnsi="Times New Roman" w:cs="Times New Roman"/>
          <w:sz w:val="24"/>
          <w:szCs w:val="24"/>
        </w:rPr>
      </w:pPr>
      <w:r>
        <w:rPr>
          <w:rFonts w:ascii="Times New Roman" w:hAnsi="Times New Roman" w:cs="Times New Roman"/>
          <w:sz w:val="24"/>
          <w:szCs w:val="24"/>
        </w:rPr>
        <w:t>Keberhasilan si</w:t>
      </w:r>
      <w:r w:rsidR="00AB2816" w:rsidRPr="00AB2816">
        <w:rPr>
          <w:rFonts w:ascii="Times New Roman" w:hAnsi="Times New Roman" w:cs="Times New Roman"/>
          <w:sz w:val="24"/>
          <w:szCs w:val="24"/>
        </w:rPr>
        <w:t xml:space="preserve">stem </w:t>
      </w:r>
      <w:r w:rsidR="00AB2816" w:rsidRPr="0037601C">
        <w:rPr>
          <w:rFonts w:ascii="Times New Roman" w:hAnsi="Times New Roman" w:cs="Times New Roman"/>
          <w:i/>
          <w:sz w:val="24"/>
          <w:szCs w:val="24"/>
        </w:rPr>
        <w:t>Bretton Woods</w:t>
      </w:r>
      <w:r w:rsidR="00AB2816" w:rsidRPr="00AB2816">
        <w:rPr>
          <w:rFonts w:ascii="Times New Roman" w:hAnsi="Times New Roman" w:cs="Times New Roman"/>
          <w:sz w:val="24"/>
          <w:szCs w:val="24"/>
        </w:rPr>
        <w:t xml:space="preserve"> dalam meningkatkan peran perdagangan internasional di dalam perekonomian dunia telah menciptakan </w:t>
      </w:r>
      <w:r w:rsidR="00AB2816" w:rsidRPr="00C84AE7">
        <w:rPr>
          <w:rFonts w:ascii="Times New Roman" w:hAnsi="Times New Roman" w:cs="Times New Roman"/>
          <w:i/>
          <w:sz w:val="24"/>
          <w:szCs w:val="24"/>
        </w:rPr>
        <w:t>open economy</w:t>
      </w:r>
      <w:r w:rsidR="00AB2816" w:rsidRPr="00AB2816">
        <w:rPr>
          <w:rFonts w:ascii="Times New Roman" w:hAnsi="Times New Roman" w:cs="Times New Roman"/>
          <w:sz w:val="24"/>
          <w:szCs w:val="24"/>
        </w:rPr>
        <w:t xml:space="preserve"> diamana saat ini semakin banyak negara yang perekonomiannya terbuka yang bertujuan untuk terpeliharanya posisi neraca pembayaran yang sehat dan semakin kuat</w:t>
      </w:r>
      <w:r w:rsidR="00DC6575">
        <w:rPr>
          <w:rFonts w:ascii="Times New Roman" w:hAnsi="Times New Roman" w:cs="Times New Roman"/>
          <w:sz w:val="24"/>
          <w:szCs w:val="24"/>
        </w:rPr>
        <w:t xml:space="preserve"> sebagai syarat kestabilan ekonomi</w:t>
      </w:r>
      <w:r w:rsidR="00AB2816" w:rsidRPr="00AB2816">
        <w:rPr>
          <w:rFonts w:ascii="Times New Roman" w:hAnsi="Times New Roman" w:cs="Times New Roman"/>
          <w:sz w:val="24"/>
          <w:szCs w:val="24"/>
        </w:rPr>
        <w:t>.</w:t>
      </w:r>
    </w:p>
    <w:p w:rsidR="00913EBA" w:rsidRDefault="001E707C" w:rsidP="00913EBA">
      <w:pPr>
        <w:pStyle w:val="ListParagraph"/>
        <w:spacing w:line="480" w:lineRule="auto"/>
        <w:ind w:left="142" w:firstLine="294"/>
        <w:jc w:val="both"/>
        <w:rPr>
          <w:rFonts w:ascii="Times New Roman" w:hAnsi="Times New Roman" w:cs="Times New Roman"/>
          <w:sz w:val="24"/>
          <w:szCs w:val="24"/>
        </w:rPr>
      </w:pPr>
      <w:r w:rsidRPr="00913EBA">
        <w:rPr>
          <w:rFonts w:ascii="Times New Roman" w:hAnsi="Times New Roman" w:cs="Times New Roman"/>
          <w:sz w:val="24"/>
          <w:szCs w:val="24"/>
        </w:rPr>
        <w:t xml:space="preserve">Menurut John Williamson, ekonom dari </w:t>
      </w:r>
      <w:r w:rsidRPr="00913EBA">
        <w:rPr>
          <w:rFonts w:ascii="Times New Roman" w:hAnsi="Times New Roman" w:cs="Times New Roman"/>
          <w:i/>
          <w:sz w:val="24"/>
          <w:szCs w:val="24"/>
        </w:rPr>
        <w:t>The Institute of International Economics</w:t>
      </w:r>
      <w:r w:rsidRPr="00913EBA">
        <w:rPr>
          <w:rFonts w:ascii="Times New Roman" w:hAnsi="Times New Roman" w:cs="Times New Roman"/>
          <w:sz w:val="24"/>
          <w:szCs w:val="24"/>
        </w:rPr>
        <w:t xml:space="preserve">, Washington, DC., persyaratan itu disebut </w:t>
      </w:r>
      <w:r w:rsidRPr="00913EBA">
        <w:rPr>
          <w:rFonts w:ascii="Times New Roman" w:hAnsi="Times New Roman" w:cs="Times New Roman"/>
          <w:i/>
          <w:sz w:val="24"/>
          <w:szCs w:val="24"/>
        </w:rPr>
        <w:t>Washington Consensuss</w:t>
      </w:r>
      <w:r w:rsidR="00A52186" w:rsidRPr="00913EBA">
        <w:rPr>
          <w:rFonts w:ascii="Times New Roman" w:hAnsi="Times New Roman" w:cs="Times New Roman"/>
          <w:i/>
          <w:sz w:val="24"/>
          <w:szCs w:val="24"/>
        </w:rPr>
        <w:t xml:space="preserve"> </w:t>
      </w:r>
      <w:r w:rsidR="00A52186" w:rsidRPr="00913EBA">
        <w:rPr>
          <w:rFonts w:ascii="Times New Roman" w:hAnsi="Times New Roman" w:cs="Times New Roman"/>
          <w:sz w:val="24"/>
          <w:szCs w:val="24"/>
        </w:rPr>
        <w:t>yang telah menciptakan bentuk manajemen ekonomi makro yang membuat Indonesia semakin terintegrasi ke dalam sistem perdagangan, finansial dan investasi global</w:t>
      </w:r>
      <w:r w:rsidRPr="00913EBA">
        <w:rPr>
          <w:rFonts w:ascii="Times New Roman" w:hAnsi="Times New Roman" w:cs="Times New Roman"/>
          <w:sz w:val="24"/>
          <w:szCs w:val="24"/>
        </w:rPr>
        <w:t>.</w:t>
      </w:r>
    </w:p>
    <w:p w:rsidR="00913EBA" w:rsidRDefault="00913EBA" w:rsidP="00913EBA">
      <w:pPr>
        <w:pStyle w:val="ListParagraph"/>
        <w:spacing w:line="480" w:lineRule="auto"/>
        <w:ind w:left="142" w:firstLine="294"/>
        <w:jc w:val="both"/>
        <w:rPr>
          <w:rFonts w:ascii="Times New Roman" w:hAnsi="Times New Roman" w:cs="Times New Roman"/>
          <w:color w:val="000000"/>
          <w:sz w:val="24"/>
          <w:szCs w:val="24"/>
        </w:rPr>
      </w:pPr>
      <w:r w:rsidRPr="004A5D5D">
        <w:rPr>
          <w:rFonts w:ascii="Times New Roman" w:hAnsi="Times New Roman" w:cs="Times New Roman"/>
          <w:color w:val="000000"/>
          <w:sz w:val="24"/>
          <w:szCs w:val="24"/>
        </w:rPr>
        <w:t>Ekonomi global 2013 diwarnai ketidakpastian di pasar keuangan global terkait isu pengurangan stimulus moneter (</w:t>
      </w:r>
      <w:r w:rsidRPr="004A5D5D">
        <w:rPr>
          <w:rFonts w:ascii="Times New Roman" w:hAnsi="Times New Roman" w:cs="Times New Roman"/>
          <w:i/>
          <w:iCs/>
          <w:color w:val="000000"/>
          <w:sz w:val="24"/>
          <w:szCs w:val="24"/>
        </w:rPr>
        <w:t>tapering off</w:t>
      </w:r>
      <w:r w:rsidRPr="004A5D5D">
        <w:rPr>
          <w:rFonts w:ascii="Times New Roman" w:hAnsi="Times New Roman" w:cs="Times New Roman"/>
          <w:color w:val="000000"/>
          <w:sz w:val="24"/>
          <w:szCs w:val="24"/>
        </w:rPr>
        <w:t xml:space="preserve">) di Amerika Serikat. Gejolak di pasar keuangan yang terjadi memicu aliran modal asing keluar dari negara </w:t>
      </w:r>
      <w:r w:rsidRPr="004A5D5D">
        <w:rPr>
          <w:rFonts w:ascii="Times New Roman" w:hAnsi="Times New Roman" w:cs="Times New Roman"/>
          <w:i/>
          <w:iCs/>
          <w:color w:val="000000"/>
          <w:sz w:val="24"/>
          <w:szCs w:val="24"/>
        </w:rPr>
        <w:t xml:space="preserve">emerging market </w:t>
      </w:r>
      <w:r w:rsidRPr="004A5D5D">
        <w:rPr>
          <w:rFonts w:ascii="Times New Roman" w:hAnsi="Times New Roman" w:cs="Times New Roman"/>
          <w:color w:val="000000"/>
          <w:sz w:val="24"/>
          <w:szCs w:val="24"/>
        </w:rPr>
        <w:t xml:space="preserve">menuju negara maju, terutama AS, sejalan dengan munculnya ekspektasi kenaikan suku bunga AS. Indonesia, yang menjadi salah satu tempat penanaman modal portfolio asing, juga tidak terlepas dari dampak rencana </w:t>
      </w:r>
      <w:r w:rsidRPr="004A5D5D">
        <w:rPr>
          <w:rFonts w:ascii="Times New Roman" w:hAnsi="Times New Roman" w:cs="Times New Roman"/>
          <w:i/>
          <w:iCs/>
          <w:color w:val="000000"/>
          <w:sz w:val="24"/>
          <w:szCs w:val="24"/>
        </w:rPr>
        <w:t xml:space="preserve">tapering off </w:t>
      </w:r>
      <w:r w:rsidRPr="004A5D5D">
        <w:rPr>
          <w:rFonts w:ascii="Times New Roman" w:hAnsi="Times New Roman" w:cs="Times New Roman"/>
          <w:color w:val="000000"/>
          <w:sz w:val="24"/>
          <w:szCs w:val="24"/>
        </w:rPr>
        <w:t xml:space="preserve">ini, </w:t>
      </w:r>
      <w:r w:rsidRPr="004A5D5D">
        <w:rPr>
          <w:rFonts w:ascii="Times New Roman" w:hAnsi="Times New Roman" w:cs="Times New Roman"/>
          <w:color w:val="000000"/>
          <w:sz w:val="24"/>
          <w:szCs w:val="24"/>
        </w:rPr>
        <w:lastRenderedPageBreak/>
        <w:t>dimana terjadi aliran modal asing yang keluar cukup signifikan dari pasar keuangan domestik. Selain itu, keluarnya aliran modal asing dari Indonesia juga dipicu oleh persepsi negatif investor asing terhadap tekanan inflasi yang sempat tinggi pasca kenaikan harga BBM bersubsidi dan defisit transaksi berjalan yang melebar. Keseluruhan hal ini berakibat pada menurunnya surplus transaksi modal dan finansial. Melebarnya defisit transaksi berjalan dan menurunnya surplus transaksi modal dan finansial menyebabkan Neraca Pembayaran Indonesia (NPI) mengalami defisit setelah sebelumnya mengalami surplus.</w:t>
      </w:r>
    </w:p>
    <w:p w:rsidR="00913EBA" w:rsidRPr="00913EBA" w:rsidRDefault="00913EBA" w:rsidP="00913EBA">
      <w:pPr>
        <w:pStyle w:val="ListParagraph"/>
        <w:spacing w:line="480" w:lineRule="auto"/>
        <w:ind w:left="142" w:firstLine="294"/>
        <w:jc w:val="both"/>
        <w:rPr>
          <w:rFonts w:ascii="Times New Roman" w:hAnsi="Times New Roman" w:cs="Times New Roman"/>
          <w:sz w:val="24"/>
          <w:szCs w:val="24"/>
        </w:rPr>
      </w:pPr>
      <w:r w:rsidRPr="00467B86">
        <w:rPr>
          <w:rFonts w:ascii="Times New Roman" w:hAnsi="Times New Roman" w:cs="Times New Roman"/>
          <w:color w:val="000000"/>
          <w:sz w:val="24"/>
          <w:szCs w:val="24"/>
        </w:rPr>
        <w:t xml:space="preserve">Perubahan siklus global berupa menurunnya permintaan global dan turunnya harga komoditas global menyebabkan pertumbuhan ekspor mencatat kontraksi sehingga memengaruhi kinerja transaksi berjalan, yang telah mengalami defisit sejak triwulan IV-2011. Defisit transaksi berjalan yang semakin melebar tidak terhindarkan mendorong nilai tukar rupiah bergerak dalam tren melemah. Eskalasi pelemahan rupiah semakin kuat terjadi sejak pertengahan Mei 2013 sampai menjelang akhir September 2013, saat terjadi aliran keluar modal asing di pasar keuangan yang meningkat akibat rencana pengurangan stimulus moneter di AS dan persepsi negatif investor terhadap fundamental ekonomi Indonesia. Sebagai akibatnya rupiah pada tahun 2013 terdepresiasi cukup tajam dibandingkan tahun 2012, baik secara </w:t>
      </w:r>
      <w:r w:rsidRPr="00467B86">
        <w:rPr>
          <w:rFonts w:ascii="Times New Roman" w:hAnsi="Times New Roman" w:cs="Times New Roman"/>
          <w:i/>
          <w:iCs/>
          <w:color w:val="000000"/>
          <w:sz w:val="24"/>
          <w:szCs w:val="24"/>
        </w:rPr>
        <w:t xml:space="preserve">point to point </w:t>
      </w:r>
      <w:r w:rsidRPr="00467B86">
        <w:rPr>
          <w:rFonts w:ascii="Times New Roman" w:hAnsi="Times New Roman" w:cs="Times New Roman"/>
          <w:color w:val="000000"/>
          <w:sz w:val="24"/>
          <w:szCs w:val="24"/>
        </w:rPr>
        <w:t>ataupun secara rata-rata.</w:t>
      </w:r>
    </w:p>
    <w:p w:rsidR="00A27386" w:rsidRDefault="009342CE" w:rsidP="009504BF">
      <w:pPr>
        <w:pStyle w:val="ListParagraph"/>
        <w:spacing w:line="480" w:lineRule="auto"/>
        <w:ind w:left="142" w:firstLine="294"/>
        <w:jc w:val="both"/>
        <w:rPr>
          <w:rFonts w:ascii="Times New Roman" w:hAnsi="Times New Roman" w:cs="Times New Roman"/>
          <w:sz w:val="24"/>
          <w:szCs w:val="24"/>
        </w:rPr>
      </w:pPr>
      <w:r>
        <w:rPr>
          <w:rFonts w:ascii="Times New Roman" w:hAnsi="Times New Roman" w:cs="Times New Roman"/>
          <w:sz w:val="24"/>
          <w:szCs w:val="24"/>
        </w:rPr>
        <w:t xml:space="preserve">Kondisi </w:t>
      </w:r>
      <w:r w:rsidR="006D3929">
        <w:rPr>
          <w:rFonts w:ascii="Times New Roman" w:hAnsi="Times New Roman" w:cs="Times New Roman"/>
          <w:sz w:val="24"/>
          <w:szCs w:val="24"/>
        </w:rPr>
        <w:t xml:space="preserve">tersebut </w:t>
      </w:r>
      <w:r w:rsidR="00AB2816" w:rsidRPr="00AB2816">
        <w:rPr>
          <w:rFonts w:ascii="Times New Roman" w:hAnsi="Times New Roman" w:cs="Times New Roman"/>
          <w:sz w:val="24"/>
          <w:szCs w:val="24"/>
        </w:rPr>
        <w:t xml:space="preserve">menimbulkan perkembangan ekonomi yang </w:t>
      </w:r>
      <w:r>
        <w:rPr>
          <w:rFonts w:ascii="Times New Roman" w:hAnsi="Times New Roman" w:cs="Times New Roman"/>
          <w:sz w:val="24"/>
          <w:szCs w:val="24"/>
        </w:rPr>
        <w:t xml:space="preserve">rentan terhadap fluktuatif </w:t>
      </w:r>
      <w:r w:rsidR="00E9710B">
        <w:rPr>
          <w:rFonts w:ascii="Times New Roman" w:hAnsi="Times New Roman" w:cs="Times New Roman"/>
          <w:sz w:val="24"/>
          <w:szCs w:val="24"/>
        </w:rPr>
        <w:t xml:space="preserve">ekonomi </w:t>
      </w:r>
      <w:r>
        <w:rPr>
          <w:rFonts w:ascii="Times New Roman" w:hAnsi="Times New Roman" w:cs="Times New Roman"/>
          <w:sz w:val="24"/>
          <w:szCs w:val="24"/>
        </w:rPr>
        <w:t>global</w:t>
      </w:r>
      <w:r w:rsidR="00AB2816" w:rsidRPr="00AB2816">
        <w:rPr>
          <w:rFonts w:ascii="Times New Roman" w:hAnsi="Times New Roman" w:cs="Times New Roman"/>
          <w:sz w:val="24"/>
          <w:szCs w:val="24"/>
        </w:rPr>
        <w:t xml:space="preserve">. </w:t>
      </w:r>
      <w:r>
        <w:rPr>
          <w:rFonts w:ascii="Times New Roman" w:hAnsi="Times New Roman" w:cs="Times New Roman"/>
          <w:sz w:val="24"/>
          <w:szCs w:val="24"/>
        </w:rPr>
        <w:t>Defisit neraca transaksi berjalan</w:t>
      </w:r>
      <w:r w:rsidR="00AB2816" w:rsidRPr="00AB2816">
        <w:rPr>
          <w:rFonts w:ascii="Times New Roman" w:hAnsi="Times New Roman" w:cs="Times New Roman"/>
          <w:sz w:val="24"/>
          <w:szCs w:val="24"/>
        </w:rPr>
        <w:t xml:space="preserve">, menimbulkan </w:t>
      </w:r>
      <w:r w:rsidR="007D7668">
        <w:rPr>
          <w:rFonts w:ascii="Times New Roman" w:hAnsi="Times New Roman" w:cs="Times New Roman"/>
          <w:sz w:val="24"/>
          <w:szCs w:val="24"/>
        </w:rPr>
        <w:t>pelemahan rupiah yang terus menerus tanpa adanya keuntungan dari sisi ekspor</w:t>
      </w:r>
      <w:r w:rsidR="00AB2816" w:rsidRPr="00AB2816">
        <w:rPr>
          <w:rFonts w:ascii="Times New Roman" w:hAnsi="Times New Roman" w:cs="Times New Roman"/>
          <w:sz w:val="24"/>
          <w:szCs w:val="24"/>
        </w:rPr>
        <w:t>. Pada akhir</w:t>
      </w:r>
      <w:r w:rsidR="00BF3241">
        <w:rPr>
          <w:rFonts w:ascii="Times New Roman" w:hAnsi="Times New Roman" w:cs="Times New Roman"/>
          <w:sz w:val="24"/>
          <w:szCs w:val="24"/>
        </w:rPr>
        <w:t>nya, ekonomi semacam ini mudah ter</w:t>
      </w:r>
      <w:r w:rsidR="00AB2816" w:rsidRPr="00AB2816">
        <w:rPr>
          <w:rFonts w:ascii="Times New Roman" w:hAnsi="Times New Roman" w:cs="Times New Roman"/>
          <w:sz w:val="24"/>
          <w:szCs w:val="24"/>
        </w:rPr>
        <w:t xml:space="preserve">jangkit krisis ekonomi internasional, </w:t>
      </w:r>
      <w:r w:rsidR="00AB2816" w:rsidRPr="00AB2816">
        <w:rPr>
          <w:rFonts w:ascii="Times New Roman" w:hAnsi="Times New Roman" w:cs="Times New Roman"/>
          <w:sz w:val="24"/>
          <w:szCs w:val="24"/>
        </w:rPr>
        <w:lastRenderedPageBreak/>
        <w:t>sehingga mempersulit usaha untuk meningkatkan pendapatan nasionalnya</w:t>
      </w:r>
      <w:r w:rsidR="00CC005C">
        <w:rPr>
          <w:rFonts w:ascii="Times New Roman" w:hAnsi="Times New Roman" w:cs="Times New Roman"/>
          <w:sz w:val="24"/>
          <w:szCs w:val="24"/>
        </w:rPr>
        <w:t xml:space="preserve"> karena selalu defisit</w:t>
      </w:r>
      <w:r w:rsidR="00AB2816" w:rsidRPr="00AB2816">
        <w:rPr>
          <w:rFonts w:ascii="Times New Roman" w:hAnsi="Times New Roman" w:cs="Times New Roman"/>
          <w:sz w:val="24"/>
          <w:szCs w:val="24"/>
        </w:rPr>
        <w:t>. Untuk perekonomian yang sudah patalogis semacam ini, tuntutan untuk</w:t>
      </w:r>
      <w:r w:rsidR="007D7668">
        <w:rPr>
          <w:rFonts w:ascii="Times New Roman" w:hAnsi="Times New Roman" w:cs="Times New Roman"/>
          <w:sz w:val="24"/>
          <w:szCs w:val="24"/>
        </w:rPr>
        <w:t xml:space="preserve"> memperkuat industri manufaktur melalui pembangunan infrastruktur</w:t>
      </w:r>
      <w:r w:rsidR="00AB2816" w:rsidRPr="00AB2816">
        <w:rPr>
          <w:rFonts w:ascii="Times New Roman" w:hAnsi="Times New Roman" w:cs="Times New Roman"/>
          <w:sz w:val="24"/>
          <w:szCs w:val="24"/>
        </w:rPr>
        <w:t>, diakui tidaklah mudah</w:t>
      </w:r>
      <w:r>
        <w:rPr>
          <w:rFonts w:ascii="Times New Roman" w:hAnsi="Times New Roman" w:cs="Times New Roman"/>
          <w:sz w:val="24"/>
          <w:szCs w:val="24"/>
        </w:rPr>
        <w:t>.</w:t>
      </w:r>
      <w:r w:rsidR="00A27386">
        <w:rPr>
          <w:rStyle w:val="FootnoteReference"/>
          <w:rFonts w:ascii="Times New Roman" w:hAnsi="Times New Roman" w:cs="Times New Roman"/>
          <w:sz w:val="24"/>
          <w:szCs w:val="24"/>
        </w:rPr>
        <w:footnoteReference w:id="10"/>
      </w:r>
    </w:p>
    <w:p w:rsidR="00381C7B" w:rsidRDefault="00AB2816" w:rsidP="009504BF">
      <w:pPr>
        <w:pStyle w:val="ListParagraph"/>
        <w:spacing w:line="480" w:lineRule="auto"/>
        <w:ind w:left="142" w:firstLine="294"/>
        <w:jc w:val="both"/>
        <w:rPr>
          <w:rFonts w:ascii="Times New Roman" w:hAnsi="Times New Roman" w:cs="Times New Roman"/>
          <w:sz w:val="24"/>
          <w:szCs w:val="24"/>
        </w:rPr>
      </w:pPr>
      <w:r w:rsidRPr="00AB2816">
        <w:rPr>
          <w:rFonts w:ascii="Times New Roman" w:hAnsi="Times New Roman" w:cs="Times New Roman"/>
          <w:sz w:val="24"/>
          <w:szCs w:val="24"/>
        </w:rPr>
        <w:t xml:space="preserve">Melihat kondisi tersebut sangat jelas bahwa ekonomi Indonesia sangat </w:t>
      </w:r>
      <w:r w:rsidR="00DC6575">
        <w:rPr>
          <w:rFonts w:ascii="Times New Roman" w:hAnsi="Times New Roman" w:cs="Times New Roman"/>
          <w:sz w:val="24"/>
          <w:szCs w:val="24"/>
        </w:rPr>
        <w:t>dipengaruhi oleh</w:t>
      </w:r>
      <w:r w:rsidRPr="00AB2816">
        <w:rPr>
          <w:rFonts w:ascii="Times New Roman" w:hAnsi="Times New Roman" w:cs="Times New Roman"/>
          <w:sz w:val="24"/>
          <w:szCs w:val="24"/>
        </w:rPr>
        <w:t xml:space="preserve"> fluktuasi </w:t>
      </w:r>
      <w:r w:rsidR="007F7358">
        <w:rPr>
          <w:rFonts w:ascii="Times New Roman" w:hAnsi="Times New Roman" w:cs="Times New Roman"/>
          <w:sz w:val="24"/>
          <w:szCs w:val="24"/>
        </w:rPr>
        <w:t>nilai tukar rupiah terhadap dolar</w:t>
      </w:r>
      <w:r w:rsidRPr="00AB2816">
        <w:rPr>
          <w:rFonts w:ascii="Times New Roman" w:hAnsi="Times New Roman" w:cs="Times New Roman"/>
          <w:sz w:val="24"/>
          <w:szCs w:val="24"/>
        </w:rPr>
        <w:t xml:space="preserve"> dan dukungan investor asing dalam pasar modal </w:t>
      </w:r>
      <w:r w:rsidR="007F7358">
        <w:rPr>
          <w:rFonts w:ascii="Times New Roman" w:hAnsi="Times New Roman" w:cs="Times New Roman"/>
          <w:sz w:val="24"/>
          <w:szCs w:val="24"/>
        </w:rPr>
        <w:t xml:space="preserve">yang </w:t>
      </w:r>
      <w:r w:rsidRPr="00AB2816">
        <w:rPr>
          <w:rFonts w:ascii="Times New Roman" w:hAnsi="Times New Roman" w:cs="Times New Roman"/>
          <w:sz w:val="24"/>
          <w:szCs w:val="24"/>
        </w:rPr>
        <w:t xml:space="preserve">menyebabkan kerapuhan </w:t>
      </w:r>
      <w:r w:rsidR="007F7358">
        <w:rPr>
          <w:rFonts w:ascii="Times New Roman" w:hAnsi="Times New Roman" w:cs="Times New Roman"/>
          <w:sz w:val="24"/>
          <w:szCs w:val="24"/>
        </w:rPr>
        <w:t>serta</w:t>
      </w:r>
      <w:r w:rsidRPr="00AB2816">
        <w:rPr>
          <w:rFonts w:ascii="Times New Roman" w:hAnsi="Times New Roman" w:cs="Times New Roman"/>
          <w:sz w:val="24"/>
          <w:szCs w:val="24"/>
        </w:rPr>
        <w:t xml:space="preserve"> sulitnya mencapai stabilitas ekonomi.</w:t>
      </w:r>
      <w:r w:rsidR="00856A1E">
        <w:rPr>
          <w:rFonts w:ascii="Times New Roman" w:hAnsi="Times New Roman" w:cs="Times New Roman"/>
          <w:sz w:val="24"/>
          <w:szCs w:val="24"/>
        </w:rPr>
        <w:t xml:space="preserve"> </w:t>
      </w:r>
      <w:r w:rsidRPr="00AB2816">
        <w:rPr>
          <w:rFonts w:ascii="Times New Roman" w:hAnsi="Times New Roman" w:cs="Times New Roman"/>
          <w:sz w:val="24"/>
          <w:szCs w:val="24"/>
        </w:rPr>
        <w:t xml:space="preserve">Kedua hal </w:t>
      </w:r>
      <w:r w:rsidR="00460D97">
        <w:rPr>
          <w:rFonts w:ascii="Times New Roman" w:hAnsi="Times New Roman" w:cs="Times New Roman"/>
          <w:sz w:val="24"/>
          <w:szCs w:val="24"/>
        </w:rPr>
        <w:t xml:space="preserve">tersebut, </w:t>
      </w:r>
      <w:r w:rsidRPr="00AB2816">
        <w:rPr>
          <w:rFonts w:ascii="Times New Roman" w:hAnsi="Times New Roman" w:cs="Times New Roman"/>
          <w:sz w:val="24"/>
          <w:szCs w:val="24"/>
        </w:rPr>
        <w:t>sangat ditentukan oleh kebijakan</w:t>
      </w:r>
      <w:r w:rsidR="00E040DB">
        <w:rPr>
          <w:rFonts w:ascii="Times New Roman" w:hAnsi="Times New Roman" w:cs="Times New Roman"/>
          <w:sz w:val="24"/>
          <w:szCs w:val="24"/>
        </w:rPr>
        <w:t xml:space="preserve"> moneter</w:t>
      </w:r>
      <w:r w:rsidRPr="00AB2816">
        <w:rPr>
          <w:rFonts w:ascii="Times New Roman" w:hAnsi="Times New Roman" w:cs="Times New Roman"/>
          <w:sz w:val="24"/>
          <w:szCs w:val="24"/>
        </w:rPr>
        <w:t xml:space="preserve"> </w:t>
      </w:r>
      <w:r w:rsidRPr="007F7358">
        <w:rPr>
          <w:rFonts w:ascii="Times New Roman" w:hAnsi="Times New Roman" w:cs="Times New Roman"/>
          <w:i/>
          <w:sz w:val="24"/>
          <w:szCs w:val="24"/>
        </w:rPr>
        <w:t>The</w:t>
      </w:r>
      <w:r w:rsidRPr="00AB2816">
        <w:rPr>
          <w:rFonts w:ascii="Times New Roman" w:hAnsi="Times New Roman" w:cs="Times New Roman"/>
          <w:sz w:val="24"/>
          <w:szCs w:val="24"/>
        </w:rPr>
        <w:t xml:space="preserve"> </w:t>
      </w:r>
      <w:r w:rsidRPr="00CB5482">
        <w:rPr>
          <w:rFonts w:ascii="Times New Roman" w:hAnsi="Times New Roman" w:cs="Times New Roman"/>
          <w:i/>
          <w:sz w:val="24"/>
          <w:szCs w:val="24"/>
        </w:rPr>
        <w:t>Federal Reserve</w:t>
      </w:r>
      <w:r w:rsidRPr="00AB2816">
        <w:rPr>
          <w:rFonts w:ascii="Times New Roman" w:hAnsi="Times New Roman" w:cs="Times New Roman"/>
          <w:sz w:val="24"/>
          <w:szCs w:val="24"/>
        </w:rPr>
        <w:t xml:space="preserve"> baik kebijakan pelonggaran moneter maupun pengetatan moneter. Kedua kebijakan </w:t>
      </w:r>
      <w:r w:rsidRPr="00CB5482">
        <w:rPr>
          <w:rFonts w:ascii="Times New Roman" w:hAnsi="Times New Roman" w:cs="Times New Roman"/>
          <w:i/>
          <w:sz w:val="24"/>
          <w:szCs w:val="24"/>
        </w:rPr>
        <w:t>The Fed</w:t>
      </w:r>
      <w:r w:rsidRPr="00AB2816">
        <w:rPr>
          <w:rFonts w:ascii="Times New Roman" w:hAnsi="Times New Roman" w:cs="Times New Roman"/>
          <w:sz w:val="24"/>
          <w:szCs w:val="24"/>
        </w:rPr>
        <w:t xml:space="preserve"> itu berpengaruh terhadap ekonomi </w:t>
      </w:r>
      <w:r w:rsidR="00980641">
        <w:rPr>
          <w:rFonts w:ascii="Times New Roman" w:hAnsi="Times New Roman" w:cs="Times New Roman"/>
          <w:sz w:val="24"/>
          <w:szCs w:val="24"/>
        </w:rPr>
        <w:t xml:space="preserve">seluruh dunia termasuk </w:t>
      </w:r>
      <w:r w:rsidRPr="00AB2816">
        <w:rPr>
          <w:rFonts w:ascii="Times New Roman" w:hAnsi="Times New Roman" w:cs="Times New Roman"/>
          <w:sz w:val="24"/>
          <w:szCs w:val="24"/>
        </w:rPr>
        <w:t xml:space="preserve">Indonesia, </w:t>
      </w:r>
      <w:r w:rsidR="003E0D04">
        <w:rPr>
          <w:rFonts w:ascii="Times New Roman" w:hAnsi="Times New Roman" w:cs="Times New Roman"/>
          <w:sz w:val="24"/>
          <w:szCs w:val="24"/>
        </w:rPr>
        <w:t>terlebih</w:t>
      </w:r>
      <w:r w:rsidRPr="00AB2816">
        <w:rPr>
          <w:rFonts w:ascii="Times New Roman" w:hAnsi="Times New Roman" w:cs="Times New Roman"/>
          <w:sz w:val="24"/>
          <w:szCs w:val="24"/>
        </w:rPr>
        <w:t xml:space="preserve"> kebijakan pengetatan moneter memiliki dampak negatif terhadap pertumbuhan ekonomi Indonesia seperti yang terjadi saat ini dimana kebijakan penarikan stimulus (</w:t>
      </w:r>
      <w:r w:rsidRPr="00CB5482">
        <w:rPr>
          <w:rFonts w:ascii="Times New Roman" w:hAnsi="Times New Roman" w:cs="Times New Roman"/>
          <w:i/>
          <w:sz w:val="24"/>
          <w:szCs w:val="24"/>
        </w:rPr>
        <w:t>tapering off</w:t>
      </w:r>
      <w:r w:rsidRPr="00AB2816">
        <w:rPr>
          <w:rFonts w:ascii="Times New Roman" w:hAnsi="Times New Roman" w:cs="Times New Roman"/>
          <w:sz w:val="24"/>
          <w:szCs w:val="24"/>
        </w:rPr>
        <w:t>)</w:t>
      </w:r>
      <w:r w:rsidR="00436D2E">
        <w:rPr>
          <w:rFonts w:ascii="Times New Roman" w:hAnsi="Times New Roman" w:cs="Times New Roman"/>
          <w:sz w:val="24"/>
          <w:szCs w:val="24"/>
        </w:rPr>
        <w:t xml:space="preserve"> </w:t>
      </w:r>
      <w:r w:rsidR="00436D2E" w:rsidRPr="00CB5482">
        <w:rPr>
          <w:rFonts w:ascii="Times New Roman" w:hAnsi="Times New Roman" w:cs="Times New Roman"/>
          <w:i/>
          <w:sz w:val="24"/>
          <w:szCs w:val="24"/>
        </w:rPr>
        <w:t>the Fed</w:t>
      </w:r>
      <w:r w:rsidRPr="00AB2816">
        <w:rPr>
          <w:rFonts w:ascii="Times New Roman" w:hAnsi="Times New Roman" w:cs="Times New Roman"/>
          <w:sz w:val="24"/>
          <w:szCs w:val="24"/>
        </w:rPr>
        <w:t xml:space="preserve"> </w:t>
      </w:r>
      <w:r w:rsidR="00BA41D5">
        <w:rPr>
          <w:rFonts w:ascii="Times New Roman" w:hAnsi="Times New Roman" w:cs="Times New Roman"/>
          <w:sz w:val="24"/>
          <w:szCs w:val="24"/>
        </w:rPr>
        <w:t>untuk mengakhiri</w:t>
      </w:r>
      <w:r w:rsidRPr="00AB2816">
        <w:rPr>
          <w:rFonts w:ascii="Times New Roman" w:hAnsi="Times New Roman" w:cs="Times New Roman"/>
          <w:sz w:val="24"/>
          <w:szCs w:val="24"/>
        </w:rPr>
        <w:t xml:space="preserve"> </w:t>
      </w:r>
      <w:r w:rsidRPr="00856A1E">
        <w:rPr>
          <w:rFonts w:ascii="Times New Roman" w:hAnsi="Times New Roman" w:cs="Times New Roman"/>
          <w:i/>
          <w:sz w:val="24"/>
          <w:szCs w:val="24"/>
        </w:rPr>
        <w:t>quantitive easing</w:t>
      </w:r>
      <w:r w:rsidRPr="00AB2816">
        <w:rPr>
          <w:rFonts w:ascii="Times New Roman" w:hAnsi="Times New Roman" w:cs="Times New Roman"/>
          <w:sz w:val="24"/>
          <w:szCs w:val="24"/>
        </w:rPr>
        <w:t xml:space="preserve"> menyebab</w:t>
      </w:r>
      <w:r w:rsidR="00980641">
        <w:rPr>
          <w:rFonts w:ascii="Times New Roman" w:hAnsi="Times New Roman" w:cs="Times New Roman"/>
          <w:sz w:val="24"/>
          <w:szCs w:val="24"/>
        </w:rPr>
        <w:t>kan kelangkaan dan penguatan do</w:t>
      </w:r>
      <w:r w:rsidRPr="00AB2816">
        <w:rPr>
          <w:rFonts w:ascii="Times New Roman" w:hAnsi="Times New Roman" w:cs="Times New Roman"/>
          <w:sz w:val="24"/>
          <w:szCs w:val="24"/>
        </w:rPr>
        <w:t xml:space="preserve">lar atas mata uang lainnya termasuk rupiah. Disinilah yang menjadi pangkal permasalahan bagi </w:t>
      </w:r>
      <w:r w:rsidR="00CC005C">
        <w:rPr>
          <w:rFonts w:ascii="Times New Roman" w:hAnsi="Times New Roman" w:cs="Times New Roman"/>
          <w:sz w:val="24"/>
          <w:szCs w:val="24"/>
        </w:rPr>
        <w:t>pertumbuhan</w:t>
      </w:r>
      <w:r w:rsidR="00CC005C" w:rsidRPr="00AB2816">
        <w:rPr>
          <w:rFonts w:ascii="Times New Roman" w:hAnsi="Times New Roman" w:cs="Times New Roman"/>
          <w:sz w:val="24"/>
          <w:szCs w:val="24"/>
        </w:rPr>
        <w:t xml:space="preserve"> ekonomi Indonesia</w:t>
      </w:r>
      <w:r w:rsidR="00CC005C">
        <w:rPr>
          <w:rFonts w:ascii="Times New Roman" w:hAnsi="Times New Roman" w:cs="Times New Roman"/>
          <w:sz w:val="24"/>
          <w:szCs w:val="24"/>
        </w:rPr>
        <w:t xml:space="preserve"> yang saat ini mengalami penurunan</w:t>
      </w:r>
      <w:r w:rsidRPr="00AB2816">
        <w:rPr>
          <w:rFonts w:ascii="Times New Roman" w:hAnsi="Times New Roman" w:cs="Times New Roman"/>
          <w:sz w:val="24"/>
          <w:szCs w:val="24"/>
        </w:rPr>
        <w:t>.</w:t>
      </w:r>
    </w:p>
    <w:p w:rsidR="00DC6575" w:rsidRDefault="003F29BE" w:rsidP="009504BF">
      <w:pPr>
        <w:pStyle w:val="ListParagraph"/>
        <w:spacing w:line="480" w:lineRule="auto"/>
        <w:ind w:left="142" w:firstLine="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Kebijakan </w:t>
      </w:r>
      <w:r w:rsidRPr="003E0D04">
        <w:rPr>
          <w:rFonts w:ascii="Times New Roman" w:eastAsia="Times New Roman" w:hAnsi="Times New Roman" w:cs="Times New Roman"/>
          <w:i/>
          <w:sz w:val="24"/>
          <w:szCs w:val="24"/>
        </w:rPr>
        <w:t>The Fed</w:t>
      </w:r>
      <w:r>
        <w:rPr>
          <w:rFonts w:ascii="Times New Roman" w:eastAsia="Times New Roman" w:hAnsi="Times New Roman" w:cs="Times New Roman"/>
          <w:sz w:val="24"/>
          <w:szCs w:val="24"/>
        </w:rPr>
        <w:t xml:space="preserve"> tersebut menyebabkan</w:t>
      </w:r>
      <w:r w:rsidR="00856A1E">
        <w:rPr>
          <w:rFonts w:ascii="Times New Roman" w:eastAsia="Times New Roman" w:hAnsi="Times New Roman" w:cs="Times New Roman"/>
          <w:sz w:val="24"/>
          <w:szCs w:val="24"/>
        </w:rPr>
        <w:t xml:space="preserve"> </w:t>
      </w:r>
      <w:r w:rsidR="00AB2816">
        <w:rPr>
          <w:rFonts w:ascii="Times New Roman" w:eastAsia="Times New Roman" w:hAnsi="Times New Roman" w:cs="Times New Roman"/>
          <w:sz w:val="24"/>
          <w:szCs w:val="24"/>
        </w:rPr>
        <w:t xml:space="preserve">instabilitas sektor finansial Indonesia </w:t>
      </w:r>
      <w:r w:rsidR="00EF7CBC">
        <w:rPr>
          <w:rFonts w:ascii="Times New Roman" w:eastAsia="Times New Roman" w:hAnsi="Times New Roman" w:cs="Times New Roman"/>
          <w:sz w:val="24"/>
          <w:szCs w:val="24"/>
        </w:rPr>
        <w:t xml:space="preserve">terutama pada nilai tukar rupiah </w:t>
      </w:r>
      <w:r w:rsidR="00AB2816">
        <w:rPr>
          <w:rFonts w:ascii="Times New Roman" w:eastAsia="Times New Roman" w:hAnsi="Times New Roman" w:cs="Times New Roman"/>
          <w:sz w:val="24"/>
          <w:szCs w:val="24"/>
        </w:rPr>
        <w:t xml:space="preserve">dimana </w:t>
      </w:r>
      <w:r w:rsidR="00877B5F">
        <w:rPr>
          <w:rFonts w:ascii="Times New Roman" w:eastAsia="Times New Roman" w:hAnsi="Times New Roman" w:cs="Times New Roman"/>
          <w:sz w:val="24"/>
          <w:szCs w:val="24"/>
        </w:rPr>
        <w:t xml:space="preserve">investor asing </w:t>
      </w:r>
      <w:r w:rsidR="007F7358">
        <w:rPr>
          <w:rFonts w:ascii="Times New Roman" w:eastAsia="Times New Roman" w:hAnsi="Times New Roman" w:cs="Times New Roman"/>
          <w:sz w:val="24"/>
          <w:szCs w:val="24"/>
        </w:rPr>
        <w:t xml:space="preserve">berlomba-lomba </w:t>
      </w:r>
      <w:r w:rsidR="00877B5F">
        <w:rPr>
          <w:rFonts w:ascii="Times New Roman" w:eastAsia="Times New Roman" w:hAnsi="Times New Roman" w:cs="Times New Roman"/>
          <w:sz w:val="24"/>
          <w:szCs w:val="24"/>
        </w:rPr>
        <w:t xml:space="preserve">memindahkan sahamnya ke </w:t>
      </w:r>
      <w:r w:rsidR="00AB2816">
        <w:rPr>
          <w:rFonts w:ascii="Times New Roman" w:eastAsia="Times New Roman" w:hAnsi="Times New Roman" w:cs="Times New Roman"/>
          <w:sz w:val="24"/>
          <w:szCs w:val="24"/>
        </w:rPr>
        <w:t xml:space="preserve">luar negeri </w:t>
      </w:r>
      <w:r w:rsidR="00EB272C">
        <w:rPr>
          <w:rFonts w:ascii="Times New Roman" w:eastAsia="Times New Roman" w:hAnsi="Times New Roman" w:cs="Times New Roman"/>
          <w:sz w:val="24"/>
          <w:szCs w:val="24"/>
        </w:rPr>
        <w:t xml:space="preserve"> (</w:t>
      </w:r>
      <w:r w:rsidR="00EB272C" w:rsidRPr="00856A1E">
        <w:rPr>
          <w:rFonts w:ascii="Times New Roman" w:eastAsia="Times New Roman" w:hAnsi="Times New Roman" w:cs="Times New Roman"/>
          <w:i/>
          <w:sz w:val="24"/>
          <w:szCs w:val="24"/>
        </w:rPr>
        <w:t>capital outflow</w:t>
      </w:r>
      <w:r w:rsidR="00EB272C">
        <w:rPr>
          <w:rFonts w:ascii="Times New Roman" w:eastAsia="Times New Roman" w:hAnsi="Times New Roman" w:cs="Times New Roman"/>
          <w:sz w:val="24"/>
          <w:szCs w:val="24"/>
        </w:rPr>
        <w:t>)</w:t>
      </w:r>
      <w:r w:rsidR="00877B5F">
        <w:rPr>
          <w:rFonts w:ascii="Times New Roman" w:eastAsia="Times New Roman" w:hAnsi="Times New Roman" w:cs="Times New Roman"/>
          <w:sz w:val="24"/>
          <w:szCs w:val="24"/>
        </w:rPr>
        <w:t xml:space="preserve"> sehingga membuat nilai tukar rupiah terhadap dolar melemah (depresiasi), tentu </w:t>
      </w:r>
      <w:r w:rsidR="00EB272C">
        <w:rPr>
          <w:rFonts w:ascii="Times New Roman" w:eastAsia="Times New Roman" w:hAnsi="Times New Roman" w:cs="Times New Roman"/>
          <w:sz w:val="24"/>
          <w:szCs w:val="24"/>
        </w:rPr>
        <w:t>ini menimbulkan kepanikan pada</w:t>
      </w:r>
      <w:r w:rsidR="00877B5F">
        <w:rPr>
          <w:rFonts w:ascii="Times New Roman" w:eastAsia="Times New Roman" w:hAnsi="Times New Roman" w:cs="Times New Roman"/>
          <w:sz w:val="24"/>
          <w:szCs w:val="24"/>
        </w:rPr>
        <w:t xml:space="preserve"> ekonomi domestik karena investor asing lebih banyak berinvestasi jenis </w:t>
      </w:r>
      <w:r w:rsidR="00877B5F">
        <w:rPr>
          <w:rFonts w:ascii="Times New Roman" w:eastAsia="Times New Roman" w:hAnsi="Times New Roman" w:cs="Times New Roman"/>
          <w:sz w:val="24"/>
          <w:szCs w:val="24"/>
        </w:rPr>
        <w:lastRenderedPageBreak/>
        <w:t xml:space="preserve">fortopolio </w:t>
      </w:r>
      <w:r w:rsidR="00EB272C">
        <w:rPr>
          <w:rFonts w:ascii="Times New Roman" w:eastAsia="Times New Roman" w:hAnsi="Times New Roman" w:cs="Times New Roman"/>
          <w:sz w:val="24"/>
          <w:szCs w:val="24"/>
        </w:rPr>
        <w:t xml:space="preserve">(saham) </w:t>
      </w:r>
      <w:r w:rsidR="00B14681">
        <w:rPr>
          <w:rFonts w:ascii="Times New Roman" w:eastAsia="Times New Roman" w:hAnsi="Times New Roman" w:cs="Times New Roman"/>
          <w:sz w:val="24"/>
          <w:szCs w:val="24"/>
        </w:rPr>
        <w:t xml:space="preserve">berjangka pendek </w:t>
      </w:r>
      <w:r w:rsidR="00EB272C">
        <w:rPr>
          <w:rFonts w:ascii="Times New Roman" w:eastAsia="Times New Roman" w:hAnsi="Times New Roman" w:cs="Times New Roman"/>
          <w:sz w:val="24"/>
          <w:szCs w:val="24"/>
        </w:rPr>
        <w:t>dib</w:t>
      </w:r>
      <w:r w:rsidR="005E62FE">
        <w:rPr>
          <w:rFonts w:ascii="Times New Roman" w:eastAsia="Times New Roman" w:hAnsi="Times New Roman" w:cs="Times New Roman"/>
          <w:sz w:val="24"/>
          <w:szCs w:val="24"/>
        </w:rPr>
        <w:t>anding investasi padat modal. Kondisi itu membuat harga bahan baku impor menjadi mahal dimana</w:t>
      </w:r>
      <w:r w:rsidR="00EB272C">
        <w:rPr>
          <w:rFonts w:ascii="Times New Roman" w:eastAsia="Times New Roman" w:hAnsi="Times New Roman" w:cs="Times New Roman"/>
          <w:sz w:val="24"/>
          <w:szCs w:val="24"/>
        </w:rPr>
        <w:t xml:space="preserve"> kebutuhan bahan industri lokal  </w:t>
      </w:r>
      <w:r w:rsidR="00CC005C">
        <w:rPr>
          <w:rFonts w:ascii="Times New Roman" w:eastAsia="Times New Roman" w:hAnsi="Times New Roman" w:cs="Times New Roman"/>
          <w:sz w:val="24"/>
          <w:szCs w:val="24"/>
        </w:rPr>
        <w:t xml:space="preserve">80% </w:t>
      </w:r>
      <w:r w:rsidR="00EB272C">
        <w:rPr>
          <w:rFonts w:ascii="Times New Roman" w:eastAsia="Times New Roman" w:hAnsi="Times New Roman" w:cs="Times New Roman"/>
          <w:sz w:val="24"/>
          <w:szCs w:val="24"/>
        </w:rPr>
        <w:t xml:space="preserve"> menggunakan </w:t>
      </w:r>
      <w:r w:rsidR="00E00D9C">
        <w:rPr>
          <w:rFonts w:ascii="Times New Roman" w:eastAsia="Times New Roman" w:hAnsi="Times New Roman" w:cs="Times New Roman"/>
          <w:sz w:val="24"/>
          <w:szCs w:val="24"/>
        </w:rPr>
        <w:t xml:space="preserve">barang modal dan bahan baku </w:t>
      </w:r>
      <w:r w:rsidR="00CB5482">
        <w:rPr>
          <w:rFonts w:ascii="Times New Roman" w:eastAsia="Times New Roman" w:hAnsi="Times New Roman" w:cs="Times New Roman"/>
          <w:sz w:val="24"/>
          <w:szCs w:val="24"/>
        </w:rPr>
        <w:t>impor</w:t>
      </w:r>
      <w:r w:rsidR="00856A1E">
        <w:rPr>
          <w:rFonts w:ascii="Times New Roman" w:eastAsia="Times New Roman" w:hAnsi="Times New Roman" w:cs="Times New Roman"/>
          <w:sz w:val="24"/>
          <w:szCs w:val="24"/>
        </w:rPr>
        <w:t xml:space="preserve"> </w:t>
      </w:r>
      <w:r w:rsidR="00CB5482">
        <w:rPr>
          <w:rFonts w:ascii="Times New Roman" w:eastAsia="Times New Roman" w:hAnsi="Times New Roman" w:cs="Times New Roman"/>
          <w:sz w:val="24"/>
          <w:szCs w:val="24"/>
        </w:rPr>
        <w:t>s</w:t>
      </w:r>
      <w:r w:rsidR="00EB272C">
        <w:rPr>
          <w:rFonts w:ascii="Times New Roman" w:eastAsia="Times New Roman" w:hAnsi="Times New Roman" w:cs="Times New Roman"/>
          <w:sz w:val="24"/>
          <w:szCs w:val="24"/>
        </w:rPr>
        <w:t>ehingga membuat biaya produksi membengkak</w:t>
      </w:r>
      <w:r w:rsidR="00E9710B">
        <w:rPr>
          <w:rFonts w:ascii="Times New Roman" w:eastAsia="Times New Roman" w:hAnsi="Times New Roman" w:cs="Times New Roman"/>
          <w:sz w:val="24"/>
          <w:szCs w:val="24"/>
        </w:rPr>
        <w:t xml:space="preserve"> dan dapat menimbulkan </w:t>
      </w:r>
      <w:r w:rsidR="005E62FE">
        <w:rPr>
          <w:rFonts w:ascii="Times New Roman" w:eastAsia="Times New Roman" w:hAnsi="Times New Roman" w:cs="Times New Roman"/>
          <w:sz w:val="24"/>
          <w:szCs w:val="24"/>
        </w:rPr>
        <w:t>inflasi</w:t>
      </w:r>
      <w:r w:rsidR="007F7358">
        <w:rPr>
          <w:rFonts w:ascii="Times New Roman" w:eastAsia="Times New Roman" w:hAnsi="Times New Roman" w:cs="Times New Roman"/>
          <w:sz w:val="24"/>
          <w:szCs w:val="24"/>
        </w:rPr>
        <w:t xml:space="preserve">. </w:t>
      </w:r>
    </w:p>
    <w:p w:rsidR="0003740E" w:rsidRPr="00D3723C" w:rsidRDefault="007F7358" w:rsidP="009504BF">
      <w:pPr>
        <w:pStyle w:val="ListParagraph"/>
        <w:spacing w:line="480" w:lineRule="auto"/>
        <w:ind w:left="142" w:firstLine="294"/>
        <w:jc w:val="both"/>
        <w:rPr>
          <w:rFonts w:ascii="Times New Roman" w:hAnsi="Times New Roman" w:cs="Times New Roman"/>
          <w:sz w:val="24"/>
          <w:szCs w:val="24"/>
        </w:rPr>
      </w:pPr>
      <w:r>
        <w:rPr>
          <w:rFonts w:ascii="Times New Roman" w:eastAsia="Times New Roman" w:hAnsi="Times New Roman" w:cs="Times New Roman"/>
          <w:sz w:val="24"/>
          <w:szCs w:val="24"/>
        </w:rPr>
        <w:t>A</w:t>
      </w:r>
      <w:r w:rsidR="00EB272C">
        <w:rPr>
          <w:rFonts w:ascii="Times New Roman" w:eastAsia="Times New Roman" w:hAnsi="Times New Roman" w:cs="Times New Roman"/>
          <w:sz w:val="24"/>
          <w:szCs w:val="24"/>
        </w:rPr>
        <w:t>pabila</w:t>
      </w:r>
      <w:r w:rsidR="00415D8C">
        <w:rPr>
          <w:rFonts w:ascii="Times New Roman" w:eastAsia="Times New Roman" w:hAnsi="Times New Roman" w:cs="Times New Roman"/>
          <w:sz w:val="24"/>
          <w:szCs w:val="24"/>
        </w:rPr>
        <w:t xml:space="preserve"> </w:t>
      </w:r>
      <w:r w:rsidR="00415D8C" w:rsidRPr="00415D8C">
        <w:rPr>
          <w:rFonts w:ascii="Times New Roman" w:eastAsia="Times New Roman" w:hAnsi="Times New Roman" w:cs="Times New Roman"/>
          <w:i/>
          <w:sz w:val="24"/>
          <w:szCs w:val="24"/>
        </w:rPr>
        <w:t>The Fed</w:t>
      </w:r>
      <w:r w:rsidR="00415D8C">
        <w:rPr>
          <w:rFonts w:ascii="Times New Roman" w:eastAsia="Times New Roman" w:hAnsi="Times New Roman" w:cs="Times New Roman"/>
          <w:sz w:val="24"/>
          <w:szCs w:val="24"/>
        </w:rPr>
        <w:t xml:space="preserve"> menaikkan suku bunga maka</w:t>
      </w:r>
      <w:r w:rsidR="00EB272C">
        <w:rPr>
          <w:rFonts w:ascii="Times New Roman" w:eastAsia="Times New Roman" w:hAnsi="Times New Roman" w:cs="Times New Roman"/>
          <w:sz w:val="24"/>
          <w:szCs w:val="24"/>
        </w:rPr>
        <w:t xml:space="preserve"> </w:t>
      </w:r>
      <w:r w:rsidR="00EB272C" w:rsidRPr="00856A1E">
        <w:rPr>
          <w:rFonts w:ascii="Times New Roman" w:eastAsia="Times New Roman" w:hAnsi="Times New Roman" w:cs="Times New Roman"/>
          <w:i/>
          <w:sz w:val="24"/>
          <w:szCs w:val="24"/>
        </w:rPr>
        <w:t>capital outflow</w:t>
      </w:r>
      <w:r w:rsidR="00415D8C">
        <w:rPr>
          <w:rFonts w:ascii="Times New Roman" w:eastAsia="Times New Roman" w:hAnsi="Times New Roman" w:cs="Times New Roman"/>
          <w:i/>
          <w:sz w:val="24"/>
          <w:szCs w:val="24"/>
        </w:rPr>
        <w:t xml:space="preserve"> </w:t>
      </w:r>
      <w:r w:rsidR="00415D8C" w:rsidRPr="00415D8C">
        <w:rPr>
          <w:rFonts w:ascii="Times New Roman" w:eastAsia="Times New Roman" w:hAnsi="Times New Roman" w:cs="Times New Roman"/>
          <w:sz w:val="24"/>
          <w:szCs w:val="24"/>
        </w:rPr>
        <w:t>akan</w:t>
      </w:r>
      <w:r w:rsidR="00EB272C">
        <w:rPr>
          <w:rFonts w:ascii="Times New Roman" w:eastAsia="Times New Roman" w:hAnsi="Times New Roman" w:cs="Times New Roman"/>
          <w:sz w:val="24"/>
          <w:szCs w:val="24"/>
        </w:rPr>
        <w:t xml:space="preserve"> terjadi dalam jumlah yang sangat besar dapat mematikan ekonomi Indonesia karena </w:t>
      </w:r>
      <w:r w:rsidR="00415D8C" w:rsidRPr="00415D8C">
        <w:rPr>
          <w:rFonts w:ascii="Times New Roman" w:eastAsia="Times New Roman" w:hAnsi="Times New Roman" w:cs="Times New Roman"/>
          <w:i/>
          <w:sz w:val="24"/>
          <w:szCs w:val="24"/>
        </w:rPr>
        <w:t>hot money</w:t>
      </w:r>
      <w:r w:rsidR="00415D8C">
        <w:rPr>
          <w:rFonts w:ascii="Times New Roman" w:eastAsia="Times New Roman" w:hAnsi="Times New Roman" w:cs="Times New Roman"/>
          <w:sz w:val="24"/>
          <w:szCs w:val="24"/>
        </w:rPr>
        <w:t xml:space="preserve"> yang diparkir di Bursa Efek hengkang mengingat </w:t>
      </w:r>
      <w:r w:rsidR="00EB272C">
        <w:rPr>
          <w:rFonts w:ascii="Times New Roman" w:eastAsia="Times New Roman" w:hAnsi="Times New Roman" w:cs="Times New Roman"/>
          <w:sz w:val="24"/>
          <w:szCs w:val="24"/>
        </w:rPr>
        <w:t>pertumbuhan ekonomi Indonesia sebagian besar ditopang oleh investor asing</w:t>
      </w:r>
      <w:r w:rsidR="003E0D04">
        <w:rPr>
          <w:rFonts w:ascii="Times New Roman" w:eastAsia="Times New Roman" w:hAnsi="Times New Roman" w:cs="Times New Roman"/>
          <w:sz w:val="24"/>
          <w:szCs w:val="24"/>
        </w:rPr>
        <w:t xml:space="preserve"> terutama dalam </w:t>
      </w:r>
      <w:r w:rsidR="003E0D04" w:rsidRPr="004171CF">
        <w:rPr>
          <w:rFonts w:ascii="Times New Roman" w:hAnsi="Times New Roman" w:cs="Times New Roman"/>
          <w:sz w:val="24"/>
          <w:szCs w:val="24"/>
        </w:rPr>
        <w:t>pembiayaan fiskal dan defisit neraca transaksi berjalan</w:t>
      </w:r>
      <w:r w:rsidR="003E0D04">
        <w:rPr>
          <w:rFonts w:ascii="Times New Roman" w:eastAsia="Times New Roman" w:hAnsi="Times New Roman" w:cs="Times New Roman"/>
          <w:sz w:val="24"/>
          <w:szCs w:val="24"/>
        </w:rPr>
        <w:t>.</w:t>
      </w:r>
      <w:r w:rsidR="00B01886">
        <w:rPr>
          <w:rStyle w:val="FootnoteReference"/>
          <w:rFonts w:ascii="Times New Roman" w:eastAsia="Times New Roman" w:hAnsi="Times New Roman" w:cs="Times New Roman"/>
          <w:sz w:val="24"/>
          <w:szCs w:val="24"/>
        </w:rPr>
        <w:footnoteReference w:id="11"/>
      </w:r>
      <w:r w:rsidR="00EB272C">
        <w:rPr>
          <w:rFonts w:ascii="Times New Roman" w:eastAsia="Times New Roman" w:hAnsi="Times New Roman" w:cs="Times New Roman"/>
          <w:sz w:val="24"/>
          <w:szCs w:val="24"/>
        </w:rPr>
        <w:t xml:space="preserve"> </w:t>
      </w:r>
      <w:r w:rsidR="0017338D">
        <w:rPr>
          <w:rFonts w:ascii="Times New Roman" w:eastAsia="Times New Roman" w:hAnsi="Times New Roman" w:cs="Times New Roman"/>
          <w:sz w:val="24"/>
          <w:szCs w:val="24"/>
        </w:rPr>
        <w:t xml:space="preserve">Dalam </w:t>
      </w:r>
      <w:r w:rsidR="003E0D04">
        <w:rPr>
          <w:rFonts w:ascii="Times New Roman" w:hAnsi="Times New Roman" w:cs="Times New Roman"/>
          <w:sz w:val="24"/>
          <w:szCs w:val="24"/>
        </w:rPr>
        <w:t>t</w:t>
      </w:r>
      <w:r w:rsidR="00710A01">
        <w:rPr>
          <w:rFonts w:ascii="Times New Roman" w:hAnsi="Times New Roman" w:cs="Times New Roman"/>
          <w:sz w:val="24"/>
          <w:szCs w:val="24"/>
        </w:rPr>
        <w:t>e</w:t>
      </w:r>
      <w:r w:rsidR="003E0D04">
        <w:rPr>
          <w:rFonts w:ascii="Times New Roman" w:hAnsi="Times New Roman" w:cs="Times New Roman"/>
          <w:sz w:val="24"/>
          <w:szCs w:val="24"/>
        </w:rPr>
        <w:t>o</w:t>
      </w:r>
      <w:r w:rsidR="00710A01">
        <w:rPr>
          <w:rFonts w:ascii="Times New Roman" w:hAnsi="Times New Roman" w:cs="Times New Roman"/>
          <w:sz w:val="24"/>
          <w:szCs w:val="24"/>
        </w:rPr>
        <w:t>ri e</w:t>
      </w:r>
      <w:r w:rsidR="0017338D">
        <w:rPr>
          <w:rFonts w:ascii="Times New Roman" w:hAnsi="Times New Roman" w:cs="Times New Roman"/>
          <w:sz w:val="24"/>
          <w:szCs w:val="24"/>
        </w:rPr>
        <w:t>konomi</w:t>
      </w:r>
      <w:r w:rsidR="0003740E" w:rsidRPr="0003740E">
        <w:rPr>
          <w:rFonts w:ascii="Times New Roman" w:hAnsi="Times New Roman" w:cs="Times New Roman"/>
          <w:sz w:val="24"/>
          <w:szCs w:val="24"/>
        </w:rPr>
        <w:t xml:space="preserve">, </w:t>
      </w:r>
      <w:r w:rsidR="0003740E" w:rsidRPr="0003740E">
        <w:rPr>
          <w:rStyle w:val="Strong"/>
          <w:rFonts w:ascii="Times New Roman" w:hAnsi="Times New Roman" w:cs="Times New Roman"/>
          <w:b w:val="0"/>
          <w:sz w:val="24"/>
          <w:szCs w:val="24"/>
        </w:rPr>
        <w:t>krisis ekonomi</w:t>
      </w:r>
      <w:r w:rsidR="0003740E" w:rsidRPr="0003740E">
        <w:rPr>
          <w:rStyle w:val="Strong"/>
          <w:rFonts w:ascii="Times New Roman" w:hAnsi="Times New Roman" w:cs="Times New Roman"/>
          <w:sz w:val="24"/>
          <w:szCs w:val="24"/>
        </w:rPr>
        <w:t xml:space="preserve"> </w:t>
      </w:r>
      <w:r w:rsidR="0003740E" w:rsidRPr="0003740E">
        <w:rPr>
          <w:rFonts w:ascii="Times New Roman" w:hAnsi="Times New Roman" w:cs="Times New Roman"/>
          <w:sz w:val="24"/>
          <w:szCs w:val="24"/>
        </w:rPr>
        <w:t xml:space="preserve">yang terjadi akan mengalami beberapa </w:t>
      </w:r>
      <w:r w:rsidR="0003740E" w:rsidRPr="0003740E">
        <w:rPr>
          <w:rStyle w:val="Strong"/>
          <w:rFonts w:ascii="Times New Roman" w:hAnsi="Times New Roman" w:cs="Times New Roman"/>
          <w:b w:val="0"/>
          <w:sz w:val="24"/>
          <w:szCs w:val="24"/>
        </w:rPr>
        <w:t>fase</w:t>
      </w:r>
      <w:r w:rsidR="0003740E" w:rsidRPr="0003740E">
        <w:rPr>
          <w:rStyle w:val="Strong"/>
          <w:rFonts w:ascii="Times New Roman" w:hAnsi="Times New Roman" w:cs="Times New Roman"/>
          <w:sz w:val="24"/>
          <w:szCs w:val="24"/>
        </w:rPr>
        <w:t xml:space="preserve">. </w:t>
      </w:r>
      <w:r w:rsidR="0003740E" w:rsidRPr="0003740E">
        <w:rPr>
          <w:rFonts w:ascii="Times New Roman" w:hAnsi="Times New Roman" w:cs="Times New Roman"/>
          <w:sz w:val="24"/>
          <w:szCs w:val="24"/>
        </w:rPr>
        <w:t>Fase pertama yakni banyaknya modal asi</w:t>
      </w:r>
      <w:r w:rsidR="00BA41D5">
        <w:rPr>
          <w:rFonts w:ascii="Times New Roman" w:hAnsi="Times New Roman" w:cs="Times New Roman"/>
          <w:sz w:val="24"/>
          <w:szCs w:val="24"/>
        </w:rPr>
        <w:t>ng masuk lewat sektor perbankan.</w:t>
      </w:r>
      <w:r w:rsidR="0003740E" w:rsidRPr="0003740E">
        <w:rPr>
          <w:rFonts w:ascii="Times New Roman" w:hAnsi="Times New Roman" w:cs="Times New Roman"/>
          <w:sz w:val="24"/>
          <w:szCs w:val="24"/>
        </w:rPr>
        <w:t xml:space="preserve"> </w:t>
      </w:r>
      <w:r w:rsidR="00BA41D5">
        <w:rPr>
          <w:rFonts w:ascii="Times New Roman" w:hAnsi="Times New Roman" w:cs="Times New Roman"/>
          <w:sz w:val="24"/>
          <w:szCs w:val="24"/>
        </w:rPr>
        <w:t>Kedua,</w:t>
      </w:r>
      <w:r w:rsidR="0003740E" w:rsidRPr="0003740E">
        <w:rPr>
          <w:rFonts w:ascii="Times New Roman" w:hAnsi="Times New Roman" w:cs="Times New Roman"/>
          <w:sz w:val="24"/>
          <w:szCs w:val="24"/>
        </w:rPr>
        <w:t xml:space="preserve"> banyaknya modal asing yang masuk </w:t>
      </w:r>
      <w:r w:rsidR="0003740E">
        <w:rPr>
          <w:rFonts w:ascii="Times New Roman" w:hAnsi="Times New Roman" w:cs="Times New Roman"/>
          <w:sz w:val="24"/>
          <w:szCs w:val="24"/>
        </w:rPr>
        <w:t>melalui</w:t>
      </w:r>
      <w:r w:rsidR="0003740E" w:rsidRPr="0003740E">
        <w:rPr>
          <w:rFonts w:ascii="Times New Roman" w:hAnsi="Times New Roman" w:cs="Times New Roman"/>
          <w:sz w:val="24"/>
          <w:szCs w:val="24"/>
        </w:rPr>
        <w:t xml:space="preserve"> </w:t>
      </w:r>
      <w:r w:rsidR="0003740E" w:rsidRPr="00D30CB7">
        <w:rPr>
          <w:rFonts w:ascii="Times New Roman" w:hAnsi="Times New Roman" w:cs="Times New Roman"/>
          <w:i/>
          <w:sz w:val="24"/>
          <w:szCs w:val="24"/>
        </w:rPr>
        <w:t>capital market</w:t>
      </w:r>
      <w:r w:rsidR="0003740E" w:rsidRPr="0003740E">
        <w:rPr>
          <w:rFonts w:ascii="Times New Roman" w:hAnsi="Times New Roman" w:cs="Times New Roman"/>
          <w:sz w:val="24"/>
          <w:szCs w:val="24"/>
        </w:rPr>
        <w:t>, seperti pasar</w:t>
      </w:r>
      <w:r w:rsidR="00BA41D5">
        <w:rPr>
          <w:rFonts w:ascii="Times New Roman" w:hAnsi="Times New Roman" w:cs="Times New Roman"/>
          <w:sz w:val="24"/>
          <w:szCs w:val="24"/>
        </w:rPr>
        <w:t xml:space="preserve"> </w:t>
      </w:r>
      <w:r w:rsidR="0003740E" w:rsidRPr="0003740E">
        <w:rPr>
          <w:rFonts w:ascii="Times New Roman" w:hAnsi="Times New Roman" w:cs="Times New Roman"/>
          <w:sz w:val="24"/>
          <w:szCs w:val="24"/>
        </w:rPr>
        <w:t xml:space="preserve">modal. </w:t>
      </w:r>
      <w:r w:rsidR="00BA41D5">
        <w:rPr>
          <w:rFonts w:ascii="Times New Roman" w:hAnsi="Times New Roman" w:cs="Times New Roman"/>
          <w:sz w:val="24"/>
          <w:szCs w:val="24"/>
        </w:rPr>
        <w:t>Ketiga</w:t>
      </w:r>
      <w:r w:rsidR="0003740E" w:rsidRPr="0003740E">
        <w:rPr>
          <w:rFonts w:ascii="Times New Roman" w:hAnsi="Times New Roman" w:cs="Times New Roman"/>
          <w:sz w:val="24"/>
          <w:szCs w:val="24"/>
        </w:rPr>
        <w:t xml:space="preserve">, akan ada modal asing yang keluar </w:t>
      </w:r>
      <w:r w:rsidR="0003740E">
        <w:rPr>
          <w:rFonts w:ascii="Times New Roman" w:hAnsi="Times New Roman" w:cs="Times New Roman"/>
          <w:sz w:val="24"/>
          <w:szCs w:val="24"/>
        </w:rPr>
        <w:t xml:space="preserve">disebut </w:t>
      </w:r>
      <w:r w:rsidR="0003740E" w:rsidRPr="0003740E">
        <w:rPr>
          <w:rFonts w:ascii="Times New Roman" w:hAnsi="Times New Roman" w:cs="Times New Roman"/>
          <w:i/>
          <w:sz w:val="24"/>
          <w:szCs w:val="24"/>
        </w:rPr>
        <w:t>capital outflow</w:t>
      </w:r>
      <w:r w:rsidR="0003740E">
        <w:rPr>
          <w:rFonts w:ascii="Times New Roman" w:hAnsi="Times New Roman" w:cs="Times New Roman"/>
          <w:sz w:val="24"/>
          <w:szCs w:val="24"/>
        </w:rPr>
        <w:t xml:space="preserve"> </w:t>
      </w:r>
      <w:r w:rsidR="0003740E" w:rsidRPr="0003740E">
        <w:rPr>
          <w:rFonts w:ascii="Times New Roman" w:hAnsi="Times New Roman" w:cs="Times New Roman"/>
          <w:sz w:val="24"/>
          <w:szCs w:val="24"/>
        </w:rPr>
        <w:t>(kembali kenegaranya masi</w:t>
      </w:r>
      <w:r w:rsidR="003E0D04">
        <w:rPr>
          <w:rFonts w:ascii="Times New Roman" w:hAnsi="Times New Roman" w:cs="Times New Roman"/>
          <w:sz w:val="24"/>
          <w:szCs w:val="24"/>
        </w:rPr>
        <w:t>n</w:t>
      </w:r>
      <w:r w:rsidR="0003740E" w:rsidRPr="0003740E">
        <w:rPr>
          <w:rFonts w:ascii="Times New Roman" w:hAnsi="Times New Roman" w:cs="Times New Roman"/>
          <w:sz w:val="24"/>
          <w:szCs w:val="24"/>
        </w:rPr>
        <w:t>g-masing)</w:t>
      </w:r>
      <w:r w:rsidR="00D30CB7">
        <w:rPr>
          <w:rFonts w:ascii="Times New Roman" w:hAnsi="Times New Roman" w:cs="Times New Roman"/>
          <w:sz w:val="24"/>
          <w:szCs w:val="24"/>
        </w:rPr>
        <w:t xml:space="preserve"> dari perbankan dan </w:t>
      </w:r>
      <w:r w:rsidR="00D30CB7" w:rsidRPr="003E0D04">
        <w:rPr>
          <w:rFonts w:ascii="Times New Roman" w:hAnsi="Times New Roman" w:cs="Times New Roman"/>
          <w:i/>
          <w:sz w:val="24"/>
          <w:szCs w:val="24"/>
        </w:rPr>
        <w:t>capital mar</w:t>
      </w:r>
      <w:r w:rsidR="0003740E" w:rsidRPr="003E0D04">
        <w:rPr>
          <w:rFonts w:ascii="Times New Roman" w:hAnsi="Times New Roman" w:cs="Times New Roman"/>
          <w:i/>
          <w:sz w:val="24"/>
          <w:szCs w:val="24"/>
        </w:rPr>
        <w:t>k</w:t>
      </w:r>
      <w:r w:rsidR="00D30CB7" w:rsidRPr="003E0D04">
        <w:rPr>
          <w:rFonts w:ascii="Times New Roman" w:hAnsi="Times New Roman" w:cs="Times New Roman"/>
          <w:i/>
          <w:sz w:val="24"/>
          <w:szCs w:val="24"/>
        </w:rPr>
        <w:t>e</w:t>
      </w:r>
      <w:r w:rsidR="0003740E" w:rsidRPr="003E0D04">
        <w:rPr>
          <w:rFonts w:ascii="Times New Roman" w:hAnsi="Times New Roman" w:cs="Times New Roman"/>
          <w:i/>
          <w:sz w:val="24"/>
          <w:szCs w:val="24"/>
        </w:rPr>
        <w:t>t</w:t>
      </w:r>
      <w:r w:rsidR="0003740E" w:rsidRPr="0003740E">
        <w:rPr>
          <w:rFonts w:ascii="Times New Roman" w:hAnsi="Times New Roman" w:cs="Times New Roman"/>
          <w:sz w:val="24"/>
          <w:szCs w:val="24"/>
        </w:rPr>
        <w:t xml:space="preserve"> tersebut</w:t>
      </w:r>
      <w:r w:rsidR="0003740E">
        <w:rPr>
          <w:rStyle w:val="FootnoteReference"/>
          <w:rFonts w:ascii="Times New Roman" w:hAnsi="Times New Roman" w:cs="Times New Roman"/>
          <w:sz w:val="24"/>
          <w:szCs w:val="24"/>
        </w:rPr>
        <w:footnoteReference w:id="12"/>
      </w:r>
      <w:r w:rsidR="0003740E" w:rsidRPr="0003740E">
        <w:rPr>
          <w:rFonts w:ascii="Times New Roman" w:hAnsi="Times New Roman" w:cs="Times New Roman"/>
          <w:sz w:val="24"/>
          <w:szCs w:val="24"/>
        </w:rPr>
        <w:t xml:space="preserve">. </w:t>
      </w:r>
    </w:p>
    <w:p w:rsidR="002E17D4" w:rsidRDefault="00DC6575" w:rsidP="002E17D4">
      <w:pPr>
        <w:pStyle w:val="ListParagraph"/>
        <w:spacing w:line="480" w:lineRule="auto"/>
        <w:ind w:left="142" w:firstLine="294"/>
        <w:jc w:val="both"/>
        <w:rPr>
          <w:rFonts w:ascii="Times" w:eastAsia="Times New Roman" w:hAnsi="Times" w:cs="Times"/>
          <w:color w:val="231F20"/>
          <w:sz w:val="20"/>
          <w:szCs w:val="20"/>
        </w:rPr>
      </w:pPr>
      <w:r>
        <w:rPr>
          <w:rFonts w:ascii="Times New Roman" w:eastAsia="Times New Roman" w:hAnsi="Times New Roman" w:cs="Times New Roman"/>
          <w:color w:val="231F20"/>
          <w:sz w:val="24"/>
          <w:szCs w:val="24"/>
        </w:rPr>
        <w:t>S</w:t>
      </w:r>
      <w:r w:rsidR="002E17D4" w:rsidRPr="00DD233D">
        <w:rPr>
          <w:rFonts w:ascii="Times New Roman" w:eastAsia="Times New Roman" w:hAnsi="Times New Roman" w:cs="Times New Roman"/>
          <w:color w:val="231F20"/>
          <w:sz w:val="24"/>
          <w:szCs w:val="24"/>
        </w:rPr>
        <w:t>tabilitas keuangan erat kaitannya dengan kesehatan</w:t>
      </w:r>
      <w:r w:rsidR="002E17D4">
        <w:rPr>
          <w:rFonts w:ascii="Times New Roman" w:eastAsia="Times New Roman" w:hAnsi="Times New Roman" w:cs="Times New Roman"/>
          <w:color w:val="231F20"/>
          <w:sz w:val="24"/>
          <w:szCs w:val="24"/>
        </w:rPr>
        <w:t xml:space="preserve"> </w:t>
      </w:r>
      <w:r w:rsidR="002E17D4" w:rsidRPr="00DD233D">
        <w:rPr>
          <w:rFonts w:ascii="Times New Roman" w:eastAsia="Times New Roman" w:hAnsi="Times New Roman" w:cs="Times New Roman"/>
          <w:color w:val="231F20"/>
          <w:sz w:val="24"/>
          <w:szCs w:val="24"/>
        </w:rPr>
        <w:t>suatu perekonomian. Semakin sehat sektor keuangan di suatu negara, semakin sehat pula</w:t>
      </w:r>
      <w:r w:rsidR="002E17D4">
        <w:rPr>
          <w:rFonts w:ascii="Times New Roman" w:eastAsia="Times New Roman" w:hAnsi="Times New Roman" w:cs="Times New Roman"/>
          <w:color w:val="231F20"/>
          <w:sz w:val="24"/>
          <w:szCs w:val="24"/>
        </w:rPr>
        <w:t xml:space="preserve"> </w:t>
      </w:r>
      <w:r w:rsidR="002E17D4" w:rsidRPr="00DD233D">
        <w:rPr>
          <w:rFonts w:ascii="Times New Roman" w:eastAsia="Times New Roman" w:hAnsi="Times New Roman" w:cs="Times New Roman"/>
          <w:color w:val="231F20"/>
          <w:sz w:val="24"/>
          <w:szCs w:val="24"/>
        </w:rPr>
        <w:t>perekonomian, demikian pula sebaliknya. Dengan demikian perkembangan sektor keuangan,</w:t>
      </w:r>
      <w:r w:rsidR="002E17D4">
        <w:rPr>
          <w:rFonts w:ascii="Times New Roman" w:eastAsia="Times New Roman" w:hAnsi="Times New Roman" w:cs="Times New Roman"/>
          <w:color w:val="231F20"/>
          <w:sz w:val="24"/>
          <w:szCs w:val="24"/>
        </w:rPr>
        <w:t xml:space="preserve"> </w:t>
      </w:r>
      <w:r w:rsidR="002E17D4" w:rsidRPr="00DD233D">
        <w:rPr>
          <w:rFonts w:ascii="Times New Roman" w:eastAsia="Times New Roman" w:hAnsi="Times New Roman" w:cs="Times New Roman"/>
          <w:color w:val="231F20"/>
          <w:sz w:val="24"/>
          <w:szCs w:val="24"/>
        </w:rPr>
        <w:t xml:space="preserve">termasuk di dalamnya </w:t>
      </w:r>
      <w:r w:rsidR="002E17D4" w:rsidRPr="002E17D4">
        <w:rPr>
          <w:rFonts w:ascii="Times New Roman" w:eastAsia="Times New Roman" w:hAnsi="Times New Roman" w:cs="Times New Roman"/>
          <w:color w:val="231F20"/>
          <w:sz w:val="24"/>
          <w:szCs w:val="24"/>
        </w:rPr>
        <w:t>nilai tukar</w:t>
      </w:r>
      <w:r w:rsidR="002E17D4" w:rsidRPr="00DD233D">
        <w:rPr>
          <w:rFonts w:ascii="Times New Roman" w:eastAsia="Times New Roman" w:hAnsi="Times New Roman" w:cs="Times New Roman"/>
          <w:color w:val="231F20"/>
          <w:sz w:val="24"/>
          <w:szCs w:val="24"/>
        </w:rPr>
        <w:t>, merupakan salah satu indikator yang perlu diperhatikan</w:t>
      </w:r>
      <w:r w:rsidR="002E17D4">
        <w:rPr>
          <w:rFonts w:ascii="Times New Roman" w:eastAsia="Times New Roman" w:hAnsi="Times New Roman" w:cs="Times New Roman"/>
          <w:color w:val="231F20"/>
          <w:sz w:val="24"/>
          <w:szCs w:val="24"/>
        </w:rPr>
        <w:t xml:space="preserve"> </w:t>
      </w:r>
      <w:r w:rsidR="002E17D4" w:rsidRPr="00DD233D">
        <w:rPr>
          <w:rFonts w:ascii="Times New Roman" w:eastAsia="Times New Roman" w:hAnsi="Times New Roman" w:cs="Times New Roman"/>
          <w:color w:val="231F20"/>
          <w:sz w:val="24"/>
          <w:szCs w:val="24"/>
        </w:rPr>
        <w:t>untuk menjaga kesehatan atau kestabilan perekonomian.</w:t>
      </w:r>
      <w:r w:rsidR="002E17D4" w:rsidRPr="002E17D4">
        <w:rPr>
          <w:rFonts w:ascii="Times New Roman" w:eastAsia="Times New Roman" w:hAnsi="Times New Roman" w:cs="Times New Roman"/>
          <w:color w:val="231F20"/>
          <w:sz w:val="24"/>
          <w:szCs w:val="24"/>
        </w:rPr>
        <w:t xml:space="preserve"> Fluktuatif nilai tukar yang disebabkan oleh kebijakan </w:t>
      </w:r>
      <w:r w:rsidR="002E17D4" w:rsidRPr="002E17D4">
        <w:rPr>
          <w:rFonts w:ascii="Times New Roman" w:eastAsia="Times New Roman" w:hAnsi="Times New Roman" w:cs="Times New Roman"/>
          <w:i/>
          <w:color w:val="231F20"/>
          <w:sz w:val="24"/>
          <w:szCs w:val="24"/>
        </w:rPr>
        <w:t xml:space="preserve">the Fed  </w:t>
      </w:r>
      <w:r w:rsidR="002E17D4" w:rsidRPr="002E17D4">
        <w:rPr>
          <w:rFonts w:ascii="Times New Roman" w:eastAsia="Times New Roman" w:hAnsi="Times New Roman" w:cs="Times New Roman"/>
          <w:color w:val="231F20"/>
          <w:sz w:val="24"/>
          <w:szCs w:val="24"/>
        </w:rPr>
        <w:t xml:space="preserve">dapat menimbulkan persepsi </w:t>
      </w:r>
      <w:r w:rsidR="002E17D4" w:rsidRPr="002E17D4">
        <w:rPr>
          <w:rFonts w:ascii="Times New Roman" w:eastAsia="Times New Roman" w:hAnsi="Times New Roman" w:cs="Times New Roman"/>
          <w:color w:val="231F20"/>
          <w:sz w:val="24"/>
          <w:szCs w:val="24"/>
        </w:rPr>
        <w:lastRenderedPageBreak/>
        <w:t>para investor terhadap kondisi perekonomian Negara tersebut</w:t>
      </w:r>
      <w:r w:rsidR="002E17D4" w:rsidRPr="002E17D4">
        <w:rPr>
          <w:rFonts w:ascii="Times New Roman" w:eastAsia="Times New Roman" w:hAnsi="Times New Roman" w:cs="Times New Roman"/>
          <w:i/>
          <w:color w:val="231F20"/>
          <w:sz w:val="24"/>
          <w:szCs w:val="24"/>
        </w:rPr>
        <w:t xml:space="preserve">. </w:t>
      </w:r>
      <w:r w:rsidR="002E17D4" w:rsidRPr="002E17D4">
        <w:rPr>
          <w:rFonts w:ascii="Times New Roman" w:eastAsia="Times New Roman" w:hAnsi="Times New Roman" w:cs="Times New Roman"/>
          <w:color w:val="231F20"/>
          <w:sz w:val="24"/>
          <w:szCs w:val="24"/>
        </w:rPr>
        <w:t>Persepsi ini pada akhirnya akan mempengaruhi dana investasi yang masuk ke negara tersebut, sehingga mempengaruhi keadaan perekonomian negara yang bersangkutan</w:t>
      </w:r>
      <w:r w:rsidR="002E17D4" w:rsidRPr="002E17D4">
        <w:rPr>
          <w:rFonts w:ascii="Times" w:eastAsia="Times New Roman" w:hAnsi="Times" w:cs="Times"/>
          <w:color w:val="231F20"/>
          <w:sz w:val="20"/>
          <w:szCs w:val="20"/>
        </w:rPr>
        <w:t>.</w:t>
      </w:r>
      <w:r w:rsidR="002E17D4">
        <w:rPr>
          <w:rFonts w:ascii="Times" w:eastAsia="Times New Roman" w:hAnsi="Times" w:cs="Times"/>
          <w:color w:val="231F20"/>
          <w:sz w:val="20"/>
          <w:szCs w:val="20"/>
        </w:rPr>
        <w:t xml:space="preserve"> </w:t>
      </w:r>
    </w:p>
    <w:p w:rsidR="002E17D4" w:rsidRPr="002E17D4" w:rsidRDefault="002E17D4" w:rsidP="0017338D">
      <w:pPr>
        <w:pStyle w:val="ListParagraph"/>
        <w:spacing w:after="0" w:line="480" w:lineRule="auto"/>
        <w:ind w:left="142" w:firstLine="294"/>
        <w:jc w:val="both"/>
        <w:rPr>
          <w:rFonts w:ascii="Times New Roman" w:eastAsia="Times New Roman" w:hAnsi="Times New Roman" w:cs="Times New Roman"/>
          <w:color w:val="231F20"/>
          <w:sz w:val="24"/>
          <w:szCs w:val="24"/>
        </w:rPr>
      </w:pPr>
      <w:r w:rsidRPr="002E17D4">
        <w:rPr>
          <w:rFonts w:ascii="Times New Roman" w:eastAsia="Times New Roman" w:hAnsi="Times New Roman" w:cs="Times New Roman"/>
          <w:color w:val="231F20"/>
          <w:sz w:val="24"/>
          <w:szCs w:val="24"/>
        </w:rPr>
        <w:t>Nilai tukar Rupiah terhadap USD mulai merosot sejak pertengahan tahun 2008 dan terus terdepresiasi hingga mencapai level terendah pada awal tahun 2015 yaitu sebesar Rp. 13.000  per 1 USD. Perubahan nilai tukar yang terjadi, baik apresiasi maupun depresiasi akan mempengaruhi kegiatan ekspor impor di negara tersebut, karena USD masih merupakan mata uang yang mendominasi pembayaran perdagangan global</w:t>
      </w:r>
      <w:r>
        <w:rPr>
          <w:rFonts w:ascii="Times New Roman" w:eastAsia="Times New Roman" w:hAnsi="Times New Roman" w:cs="Times New Roman"/>
          <w:color w:val="231F20"/>
          <w:sz w:val="24"/>
          <w:szCs w:val="24"/>
        </w:rPr>
        <w:t>.</w:t>
      </w:r>
    </w:p>
    <w:p w:rsidR="00642A4C" w:rsidRDefault="003F29BE" w:rsidP="0017338D">
      <w:pPr>
        <w:pStyle w:val="ListParagraph"/>
        <w:spacing w:after="0" w:line="480" w:lineRule="auto"/>
        <w:ind w:left="142" w:firstLine="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w:t>
      </w:r>
      <w:r w:rsidR="001E3CF3">
        <w:rPr>
          <w:rFonts w:ascii="Times New Roman" w:eastAsia="Times New Roman" w:hAnsi="Times New Roman" w:cs="Times New Roman"/>
          <w:sz w:val="24"/>
          <w:szCs w:val="24"/>
        </w:rPr>
        <w:t xml:space="preserve">begitu </w:t>
      </w:r>
      <w:r w:rsidR="00642A4C">
        <w:rPr>
          <w:rFonts w:ascii="Times New Roman" w:eastAsia="Times New Roman" w:hAnsi="Times New Roman" w:cs="Times New Roman"/>
          <w:sz w:val="24"/>
          <w:szCs w:val="24"/>
        </w:rPr>
        <w:t>kompleksnya</w:t>
      </w:r>
      <w:r>
        <w:rPr>
          <w:rFonts w:ascii="Times New Roman" w:eastAsia="Times New Roman" w:hAnsi="Times New Roman" w:cs="Times New Roman"/>
          <w:sz w:val="24"/>
          <w:szCs w:val="24"/>
        </w:rPr>
        <w:t xml:space="preserve"> dampak dari kebijakan </w:t>
      </w:r>
      <w:r w:rsidRPr="00EF7CBC">
        <w:rPr>
          <w:rFonts w:ascii="Times New Roman" w:eastAsia="Times New Roman" w:hAnsi="Times New Roman" w:cs="Times New Roman"/>
          <w:i/>
          <w:sz w:val="24"/>
          <w:szCs w:val="24"/>
        </w:rPr>
        <w:t>The Fed</w:t>
      </w:r>
      <w:r>
        <w:rPr>
          <w:rFonts w:ascii="Times New Roman" w:eastAsia="Times New Roman" w:hAnsi="Times New Roman" w:cs="Times New Roman"/>
          <w:sz w:val="24"/>
          <w:szCs w:val="24"/>
        </w:rPr>
        <w:t xml:space="preserve"> tersebut, penulis sangat tertarik untuk menganalisis lebih jauh mengenai keterkaitan kebijakan The Federal Reserve terhadap </w:t>
      </w:r>
      <w:r w:rsidR="00642A4C">
        <w:rPr>
          <w:rFonts w:ascii="Times New Roman" w:eastAsia="Times New Roman" w:hAnsi="Times New Roman" w:cs="Times New Roman"/>
          <w:sz w:val="24"/>
          <w:szCs w:val="24"/>
        </w:rPr>
        <w:t>stabilitas ekonomi makro</w:t>
      </w:r>
      <w:r w:rsidR="00AA1C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Indonesia</w:t>
      </w:r>
      <w:r w:rsidR="003E0D04">
        <w:rPr>
          <w:rFonts w:ascii="Times New Roman" w:eastAsia="Times New Roman" w:hAnsi="Times New Roman" w:cs="Times New Roman"/>
          <w:sz w:val="24"/>
          <w:szCs w:val="24"/>
        </w:rPr>
        <w:t xml:space="preserve"> terutama pada</w:t>
      </w:r>
      <w:r w:rsidR="0025288C">
        <w:rPr>
          <w:rFonts w:ascii="Times New Roman" w:eastAsia="Times New Roman" w:hAnsi="Times New Roman" w:cs="Times New Roman"/>
          <w:sz w:val="24"/>
          <w:szCs w:val="24"/>
        </w:rPr>
        <w:t xml:space="preserve"> stabilitas</w:t>
      </w:r>
      <w:r w:rsidR="00E9710B">
        <w:rPr>
          <w:rFonts w:ascii="Times New Roman" w:eastAsia="Times New Roman" w:hAnsi="Times New Roman" w:cs="Times New Roman"/>
          <w:sz w:val="24"/>
          <w:szCs w:val="24"/>
        </w:rPr>
        <w:t xml:space="preserve"> nilai tukar rupiah karena dampak </w:t>
      </w:r>
      <w:r>
        <w:rPr>
          <w:rFonts w:ascii="Times New Roman" w:eastAsia="Times New Roman" w:hAnsi="Times New Roman" w:cs="Times New Roman"/>
          <w:sz w:val="24"/>
          <w:szCs w:val="24"/>
        </w:rPr>
        <w:t xml:space="preserve">dari instabilitas </w:t>
      </w:r>
      <w:r w:rsidR="00AB2816">
        <w:rPr>
          <w:rFonts w:ascii="Times New Roman" w:eastAsia="Times New Roman" w:hAnsi="Times New Roman" w:cs="Times New Roman"/>
          <w:sz w:val="24"/>
          <w:szCs w:val="24"/>
        </w:rPr>
        <w:t>finansial</w:t>
      </w:r>
      <w:r>
        <w:rPr>
          <w:rFonts w:ascii="Times New Roman" w:eastAsia="Times New Roman" w:hAnsi="Times New Roman" w:cs="Times New Roman"/>
          <w:sz w:val="24"/>
          <w:szCs w:val="24"/>
        </w:rPr>
        <w:t xml:space="preserve"> berpengaruh terhadap stabilitas bidang-bidang lain oleh </w:t>
      </w:r>
      <w:r w:rsidR="001B2151">
        <w:rPr>
          <w:rFonts w:ascii="Times New Roman" w:eastAsia="Times New Roman" w:hAnsi="Times New Roman" w:cs="Times New Roman"/>
          <w:sz w:val="24"/>
          <w:szCs w:val="24"/>
        </w:rPr>
        <w:t>sebab</w:t>
      </w:r>
      <w:r>
        <w:rPr>
          <w:rFonts w:ascii="Times New Roman" w:eastAsia="Times New Roman" w:hAnsi="Times New Roman" w:cs="Times New Roman"/>
          <w:sz w:val="24"/>
          <w:szCs w:val="24"/>
        </w:rPr>
        <w:t xml:space="preserve"> itu kebijakan </w:t>
      </w:r>
      <w:r w:rsidRPr="003E0D04">
        <w:rPr>
          <w:rFonts w:ascii="Times New Roman" w:eastAsia="Times New Roman" w:hAnsi="Times New Roman" w:cs="Times New Roman"/>
          <w:i/>
          <w:sz w:val="24"/>
          <w:szCs w:val="24"/>
        </w:rPr>
        <w:t>The Federal Reserve</w:t>
      </w:r>
      <w:r>
        <w:rPr>
          <w:rFonts w:ascii="Times New Roman" w:eastAsia="Times New Roman" w:hAnsi="Times New Roman" w:cs="Times New Roman"/>
          <w:sz w:val="24"/>
          <w:szCs w:val="24"/>
        </w:rPr>
        <w:t xml:space="preserve"> </w:t>
      </w:r>
      <w:r w:rsidR="007C2A3D">
        <w:rPr>
          <w:rFonts w:ascii="Times New Roman" w:eastAsia="Times New Roman" w:hAnsi="Times New Roman" w:cs="Times New Roman"/>
          <w:sz w:val="24"/>
          <w:szCs w:val="24"/>
        </w:rPr>
        <w:t xml:space="preserve">yang merupakan poros kebijakan Amerika Serikat mutlak harus </w:t>
      </w:r>
      <w:r>
        <w:rPr>
          <w:rFonts w:ascii="Times New Roman" w:eastAsia="Times New Roman" w:hAnsi="Times New Roman" w:cs="Times New Roman"/>
          <w:sz w:val="24"/>
          <w:szCs w:val="24"/>
        </w:rPr>
        <w:t xml:space="preserve"> kita perhatikan. Atas dasar itu penulis mengangkat penelitian ini dengan judul </w:t>
      </w:r>
      <w:r w:rsidR="0025288C">
        <w:rPr>
          <w:rFonts w:ascii="Times New Roman" w:eastAsia="Times New Roman" w:hAnsi="Times New Roman" w:cs="Times New Roman"/>
          <w:sz w:val="24"/>
          <w:szCs w:val="24"/>
        </w:rPr>
        <w:t>:</w:t>
      </w:r>
    </w:p>
    <w:p w:rsidR="00DC6575" w:rsidRDefault="003F29BE" w:rsidP="0070665F">
      <w:pPr>
        <w:pStyle w:val="ListParagraph"/>
        <w:spacing w:line="240" w:lineRule="auto"/>
        <w:ind w:left="426" w:firstLine="294"/>
        <w:jc w:val="center"/>
        <w:rPr>
          <w:rFonts w:ascii="Times New Roman" w:eastAsia="Times New Roman" w:hAnsi="Times New Roman" w:cs="Times New Roman"/>
          <w:b/>
          <w:sz w:val="28"/>
          <w:szCs w:val="28"/>
        </w:rPr>
      </w:pPr>
      <w:r w:rsidRPr="006A1652">
        <w:rPr>
          <w:rFonts w:ascii="Times New Roman" w:eastAsia="Times New Roman" w:hAnsi="Times New Roman" w:cs="Times New Roman"/>
          <w:b/>
          <w:sz w:val="28"/>
          <w:szCs w:val="28"/>
        </w:rPr>
        <w:t>“Pengaruh Kebijakan The Federal Reserve Terhadap Pembangunan Ekonomi Indonesia”</w:t>
      </w:r>
    </w:p>
    <w:p w:rsidR="0070665F" w:rsidRDefault="0070665F" w:rsidP="0070665F">
      <w:pPr>
        <w:pStyle w:val="ListParagraph"/>
        <w:spacing w:line="240" w:lineRule="auto"/>
        <w:ind w:left="426" w:firstLine="294"/>
        <w:jc w:val="center"/>
        <w:rPr>
          <w:rFonts w:ascii="Times New Roman" w:eastAsia="Times New Roman" w:hAnsi="Times New Roman" w:cs="Times New Roman"/>
          <w:b/>
          <w:sz w:val="28"/>
          <w:szCs w:val="28"/>
        </w:rPr>
      </w:pPr>
    </w:p>
    <w:p w:rsidR="00A94E4E" w:rsidRDefault="00A94E4E" w:rsidP="0070665F">
      <w:pPr>
        <w:pStyle w:val="ListParagraph"/>
        <w:spacing w:line="240" w:lineRule="auto"/>
        <w:ind w:left="426" w:firstLine="294"/>
        <w:jc w:val="center"/>
        <w:rPr>
          <w:rFonts w:ascii="Times New Roman" w:eastAsia="Times New Roman" w:hAnsi="Times New Roman" w:cs="Times New Roman"/>
          <w:b/>
          <w:sz w:val="28"/>
          <w:szCs w:val="28"/>
        </w:rPr>
      </w:pPr>
    </w:p>
    <w:p w:rsidR="00A94E4E" w:rsidRDefault="00A94E4E" w:rsidP="0070665F">
      <w:pPr>
        <w:pStyle w:val="ListParagraph"/>
        <w:spacing w:line="240" w:lineRule="auto"/>
        <w:ind w:left="426" w:firstLine="294"/>
        <w:jc w:val="center"/>
        <w:rPr>
          <w:rFonts w:ascii="Times New Roman" w:eastAsia="Times New Roman" w:hAnsi="Times New Roman" w:cs="Times New Roman"/>
          <w:b/>
          <w:sz w:val="28"/>
          <w:szCs w:val="28"/>
        </w:rPr>
      </w:pPr>
    </w:p>
    <w:p w:rsidR="00A94E4E" w:rsidRDefault="00A94E4E" w:rsidP="0070665F">
      <w:pPr>
        <w:pStyle w:val="ListParagraph"/>
        <w:spacing w:line="240" w:lineRule="auto"/>
        <w:ind w:left="426" w:firstLine="294"/>
        <w:jc w:val="center"/>
        <w:rPr>
          <w:rFonts w:ascii="Times New Roman" w:eastAsia="Times New Roman" w:hAnsi="Times New Roman" w:cs="Times New Roman"/>
          <w:b/>
          <w:sz w:val="28"/>
          <w:szCs w:val="28"/>
        </w:rPr>
      </w:pPr>
    </w:p>
    <w:p w:rsidR="00A94E4E" w:rsidRDefault="00A94E4E" w:rsidP="0070665F">
      <w:pPr>
        <w:pStyle w:val="ListParagraph"/>
        <w:spacing w:line="240" w:lineRule="auto"/>
        <w:ind w:left="426" w:firstLine="294"/>
        <w:jc w:val="center"/>
        <w:rPr>
          <w:rFonts w:ascii="Times New Roman" w:eastAsia="Times New Roman" w:hAnsi="Times New Roman" w:cs="Times New Roman"/>
          <w:b/>
          <w:sz w:val="28"/>
          <w:szCs w:val="28"/>
        </w:rPr>
      </w:pPr>
    </w:p>
    <w:p w:rsidR="00A94E4E" w:rsidRDefault="00A94E4E" w:rsidP="0070665F">
      <w:pPr>
        <w:pStyle w:val="ListParagraph"/>
        <w:spacing w:line="240" w:lineRule="auto"/>
        <w:ind w:left="426" w:firstLine="294"/>
        <w:jc w:val="center"/>
        <w:rPr>
          <w:rFonts w:ascii="Times New Roman" w:eastAsia="Times New Roman" w:hAnsi="Times New Roman" w:cs="Times New Roman"/>
          <w:b/>
          <w:sz w:val="28"/>
          <w:szCs w:val="28"/>
        </w:rPr>
      </w:pPr>
    </w:p>
    <w:p w:rsidR="00A94E4E" w:rsidRDefault="00A94E4E" w:rsidP="0070665F">
      <w:pPr>
        <w:pStyle w:val="ListParagraph"/>
        <w:spacing w:line="240" w:lineRule="auto"/>
        <w:ind w:left="426" w:firstLine="294"/>
        <w:jc w:val="center"/>
        <w:rPr>
          <w:rFonts w:ascii="Times New Roman" w:eastAsia="Times New Roman" w:hAnsi="Times New Roman" w:cs="Times New Roman"/>
          <w:b/>
          <w:sz w:val="28"/>
          <w:szCs w:val="28"/>
        </w:rPr>
      </w:pPr>
    </w:p>
    <w:p w:rsidR="00A94E4E" w:rsidRDefault="00A94E4E" w:rsidP="0070665F">
      <w:pPr>
        <w:pStyle w:val="ListParagraph"/>
        <w:spacing w:line="240" w:lineRule="auto"/>
        <w:ind w:left="426" w:firstLine="294"/>
        <w:jc w:val="center"/>
        <w:rPr>
          <w:rFonts w:ascii="Times New Roman" w:eastAsia="Times New Roman" w:hAnsi="Times New Roman" w:cs="Times New Roman"/>
          <w:b/>
          <w:sz w:val="28"/>
          <w:szCs w:val="28"/>
        </w:rPr>
      </w:pPr>
    </w:p>
    <w:p w:rsidR="00A94E4E" w:rsidRPr="0017338D" w:rsidRDefault="00A94E4E" w:rsidP="0070665F">
      <w:pPr>
        <w:pStyle w:val="ListParagraph"/>
        <w:spacing w:line="240" w:lineRule="auto"/>
        <w:ind w:left="426" w:firstLine="294"/>
        <w:jc w:val="center"/>
        <w:rPr>
          <w:rFonts w:ascii="Times New Roman" w:eastAsia="Times New Roman" w:hAnsi="Times New Roman" w:cs="Times New Roman"/>
          <w:b/>
          <w:sz w:val="28"/>
          <w:szCs w:val="28"/>
        </w:rPr>
      </w:pPr>
    </w:p>
    <w:p w:rsidR="000F0FF4" w:rsidRPr="00D0128A" w:rsidRDefault="000F0FF4" w:rsidP="00BC3C31">
      <w:pPr>
        <w:pStyle w:val="ListParagraph"/>
        <w:numPr>
          <w:ilvl w:val="0"/>
          <w:numId w:val="1"/>
        </w:numPr>
        <w:spacing w:line="480" w:lineRule="auto"/>
        <w:ind w:left="709" w:hanging="425"/>
        <w:rPr>
          <w:rFonts w:ascii="Times New Roman" w:hAnsi="Times New Roman" w:cs="Times New Roman"/>
          <w:b/>
          <w:sz w:val="24"/>
          <w:szCs w:val="24"/>
        </w:rPr>
      </w:pPr>
      <w:r w:rsidRPr="00D0128A">
        <w:rPr>
          <w:rFonts w:ascii="Times New Roman" w:hAnsi="Times New Roman" w:cs="Times New Roman"/>
          <w:b/>
          <w:sz w:val="24"/>
          <w:szCs w:val="24"/>
        </w:rPr>
        <w:lastRenderedPageBreak/>
        <w:t>Identifikasi Masalah</w:t>
      </w:r>
    </w:p>
    <w:p w:rsidR="000F0FF4" w:rsidRDefault="006D3A98" w:rsidP="00BC3C31">
      <w:pPr>
        <w:pStyle w:val="ListParagraph"/>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Berdasarkan uraian latar belakang diatas, penulis mengidentifikasi beberapa masalah yaitu :</w:t>
      </w:r>
    </w:p>
    <w:p w:rsidR="005121F6" w:rsidRDefault="005121F6" w:rsidP="006A1652">
      <w:pPr>
        <w:pStyle w:val="ListParagraph"/>
        <w:numPr>
          <w:ilvl w:val="0"/>
          <w:numId w:val="24"/>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Bagaimana kebijakan moneter </w:t>
      </w:r>
      <w:r w:rsidRPr="006A1652">
        <w:rPr>
          <w:rFonts w:ascii="Times New Roman" w:hAnsi="Times New Roman" w:cs="Times New Roman"/>
          <w:i/>
          <w:sz w:val="24"/>
          <w:szCs w:val="24"/>
        </w:rPr>
        <w:t>The Fed</w:t>
      </w:r>
      <w:r>
        <w:rPr>
          <w:rFonts w:ascii="Times New Roman" w:hAnsi="Times New Roman" w:cs="Times New Roman"/>
          <w:sz w:val="24"/>
          <w:szCs w:val="24"/>
        </w:rPr>
        <w:t xml:space="preserve"> pasca krisis ekonomi Amerika 2008 </w:t>
      </w:r>
      <w:r w:rsidR="00EF7A67">
        <w:rPr>
          <w:rFonts w:ascii="Times New Roman" w:hAnsi="Times New Roman" w:cs="Times New Roman"/>
          <w:sz w:val="24"/>
          <w:szCs w:val="24"/>
        </w:rPr>
        <w:t xml:space="preserve">terhadap dinamika pembangunan ekonomi </w:t>
      </w:r>
      <w:r w:rsidR="009441D2">
        <w:rPr>
          <w:rFonts w:ascii="Times New Roman" w:hAnsi="Times New Roman" w:cs="Times New Roman"/>
          <w:sz w:val="24"/>
          <w:szCs w:val="24"/>
        </w:rPr>
        <w:t>global</w:t>
      </w:r>
      <w:r>
        <w:rPr>
          <w:rFonts w:ascii="Times New Roman" w:hAnsi="Times New Roman" w:cs="Times New Roman"/>
          <w:sz w:val="24"/>
          <w:szCs w:val="24"/>
        </w:rPr>
        <w:t>?</w:t>
      </w:r>
    </w:p>
    <w:p w:rsidR="005121F6" w:rsidRDefault="005121F6" w:rsidP="006A1652">
      <w:pPr>
        <w:pStyle w:val="ListParagraph"/>
        <w:numPr>
          <w:ilvl w:val="0"/>
          <w:numId w:val="24"/>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Sejauhmana </w:t>
      </w:r>
      <w:r w:rsidR="00EF7A67">
        <w:rPr>
          <w:rFonts w:ascii="Times New Roman" w:hAnsi="Times New Roman" w:cs="Times New Roman"/>
          <w:sz w:val="24"/>
          <w:szCs w:val="24"/>
        </w:rPr>
        <w:t xml:space="preserve">kebijakan pemerintah </w:t>
      </w:r>
      <w:r w:rsidR="00C63898">
        <w:rPr>
          <w:rFonts w:ascii="Times New Roman" w:hAnsi="Times New Roman" w:cs="Times New Roman"/>
          <w:sz w:val="24"/>
          <w:szCs w:val="24"/>
        </w:rPr>
        <w:t xml:space="preserve">Indonesia </w:t>
      </w:r>
      <w:r w:rsidR="00EF7A67">
        <w:rPr>
          <w:rFonts w:ascii="Times New Roman" w:hAnsi="Times New Roman" w:cs="Times New Roman"/>
          <w:sz w:val="24"/>
          <w:szCs w:val="24"/>
        </w:rPr>
        <w:t xml:space="preserve">dalam menjaga </w:t>
      </w:r>
      <w:r w:rsidR="006B405F">
        <w:rPr>
          <w:rFonts w:ascii="Times New Roman" w:hAnsi="Times New Roman" w:cs="Times New Roman"/>
          <w:sz w:val="24"/>
          <w:szCs w:val="24"/>
        </w:rPr>
        <w:t>ruang fiskal dan moneter</w:t>
      </w:r>
      <w:r w:rsidR="00EF7A67">
        <w:rPr>
          <w:rFonts w:ascii="Times New Roman" w:hAnsi="Times New Roman" w:cs="Times New Roman"/>
          <w:sz w:val="24"/>
          <w:szCs w:val="24"/>
        </w:rPr>
        <w:t xml:space="preserve"> terhadap perkembangan </w:t>
      </w:r>
      <w:r>
        <w:rPr>
          <w:rFonts w:ascii="Times New Roman" w:hAnsi="Times New Roman" w:cs="Times New Roman"/>
          <w:sz w:val="24"/>
          <w:szCs w:val="24"/>
        </w:rPr>
        <w:t xml:space="preserve">kebijakan </w:t>
      </w:r>
      <w:r w:rsidR="00B6713A">
        <w:rPr>
          <w:rFonts w:ascii="Times New Roman" w:hAnsi="Times New Roman" w:cs="Times New Roman"/>
          <w:sz w:val="24"/>
          <w:szCs w:val="24"/>
        </w:rPr>
        <w:t xml:space="preserve">moneter </w:t>
      </w:r>
      <w:r w:rsidR="00B6713A" w:rsidRPr="00B6713A">
        <w:rPr>
          <w:rFonts w:ascii="Times New Roman" w:hAnsi="Times New Roman" w:cs="Times New Roman"/>
          <w:sz w:val="24"/>
          <w:szCs w:val="24"/>
        </w:rPr>
        <w:t>ketat</w:t>
      </w:r>
      <w:r w:rsidRPr="00B6713A">
        <w:rPr>
          <w:rFonts w:ascii="Times New Roman" w:hAnsi="Times New Roman" w:cs="Times New Roman"/>
          <w:sz w:val="24"/>
          <w:szCs w:val="24"/>
        </w:rPr>
        <w:t xml:space="preserve"> </w:t>
      </w:r>
      <w:r w:rsidRPr="001E3CF3">
        <w:rPr>
          <w:rFonts w:ascii="Times New Roman" w:hAnsi="Times New Roman" w:cs="Times New Roman"/>
          <w:i/>
          <w:sz w:val="24"/>
          <w:szCs w:val="24"/>
        </w:rPr>
        <w:t xml:space="preserve"> The Fed</w:t>
      </w:r>
      <w:r>
        <w:rPr>
          <w:rFonts w:ascii="Times New Roman" w:hAnsi="Times New Roman" w:cs="Times New Roman"/>
          <w:sz w:val="24"/>
          <w:szCs w:val="24"/>
        </w:rPr>
        <w:t>?</w:t>
      </w:r>
    </w:p>
    <w:p w:rsidR="005121F6" w:rsidRPr="00642A4C" w:rsidRDefault="006B405F" w:rsidP="006B405F">
      <w:pPr>
        <w:pStyle w:val="ListParagraph"/>
        <w:numPr>
          <w:ilvl w:val="0"/>
          <w:numId w:val="24"/>
        </w:numPr>
        <w:spacing w:after="0" w:line="480" w:lineRule="auto"/>
        <w:ind w:left="709"/>
        <w:jc w:val="both"/>
        <w:rPr>
          <w:rFonts w:ascii="Times" w:eastAsia="Times New Roman" w:hAnsi="Times" w:cs="Times New Roman"/>
          <w:sz w:val="24"/>
          <w:szCs w:val="24"/>
        </w:rPr>
      </w:pPr>
      <w:r>
        <w:rPr>
          <w:rFonts w:ascii="Times" w:eastAsia="Times New Roman" w:hAnsi="Times" w:cs="Times New Roman"/>
          <w:sz w:val="24"/>
          <w:szCs w:val="24"/>
        </w:rPr>
        <w:t>Sejauhmana</w:t>
      </w:r>
      <w:r w:rsidR="00C63898" w:rsidRPr="00C63898">
        <w:rPr>
          <w:rFonts w:ascii="Times" w:eastAsia="Times New Roman" w:hAnsi="Times" w:cs="Times New Roman"/>
          <w:sz w:val="24"/>
          <w:szCs w:val="24"/>
        </w:rPr>
        <w:t xml:space="preserve"> </w:t>
      </w:r>
      <w:r>
        <w:rPr>
          <w:rFonts w:ascii="Times" w:eastAsia="Times New Roman" w:hAnsi="Times" w:cs="Times New Roman"/>
          <w:sz w:val="24"/>
          <w:szCs w:val="24"/>
        </w:rPr>
        <w:t xml:space="preserve">stabilitas kebijakan nilai tukar rupiah dalam merespon tindakan moneter ketat </w:t>
      </w:r>
      <w:r w:rsidRPr="006B405F">
        <w:rPr>
          <w:rFonts w:ascii="Times" w:eastAsia="Times New Roman" w:hAnsi="Times" w:cs="Times New Roman"/>
          <w:i/>
          <w:sz w:val="24"/>
          <w:szCs w:val="24"/>
        </w:rPr>
        <w:t>The Fed</w:t>
      </w:r>
      <w:r w:rsidR="009504BF">
        <w:rPr>
          <w:rFonts w:ascii="Times" w:eastAsia="Times New Roman" w:hAnsi="Times" w:cs="Times New Roman"/>
          <w:sz w:val="24"/>
          <w:szCs w:val="24"/>
        </w:rPr>
        <w:t>?</w:t>
      </w:r>
    </w:p>
    <w:p w:rsidR="006D496E" w:rsidRPr="006D496E" w:rsidRDefault="000F0FF4" w:rsidP="00BC3C31">
      <w:pPr>
        <w:pStyle w:val="ListParagraph"/>
        <w:numPr>
          <w:ilvl w:val="0"/>
          <w:numId w:val="1"/>
        </w:numPr>
        <w:spacing w:line="480" w:lineRule="auto"/>
        <w:ind w:left="709" w:hanging="425"/>
        <w:rPr>
          <w:rFonts w:ascii="Times New Roman" w:hAnsi="Times New Roman" w:cs="Times New Roman"/>
          <w:b/>
          <w:sz w:val="24"/>
          <w:szCs w:val="24"/>
        </w:rPr>
      </w:pPr>
      <w:r w:rsidRPr="00D0128A">
        <w:rPr>
          <w:rFonts w:ascii="Times New Roman" w:hAnsi="Times New Roman" w:cs="Times New Roman"/>
          <w:b/>
          <w:sz w:val="24"/>
          <w:szCs w:val="24"/>
        </w:rPr>
        <w:t>Pembatasan Masalah</w:t>
      </w:r>
    </w:p>
    <w:p w:rsidR="00EF229F" w:rsidRDefault="00063807" w:rsidP="00EF229F">
      <w:pPr>
        <w:pStyle w:val="ListParagraph"/>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Mengingat bahasan penelitian ini</w:t>
      </w:r>
      <w:r w:rsidR="003B3B8C">
        <w:rPr>
          <w:rFonts w:ascii="Times New Roman" w:hAnsi="Times New Roman" w:cs="Times New Roman"/>
          <w:sz w:val="24"/>
          <w:szCs w:val="24"/>
        </w:rPr>
        <w:t xml:space="preserve"> masih</w:t>
      </w:r>
      <w:r>
        <w:rPr>
          <w:rFonts w:ascii="Times New Roman" w:hAnsi="Times New Roman" w:cs="Times New Roman"/>
          <w:sz w:val="24"/>
          <w:szCs w:val="24"/>
        </w:rPr>
        <w:t xml:space="preserve"> cukup luas, maka penulis membatasi penelitian </w:t>
      </w:r>
      <w:r w:rsidR="006B0A0A">
        <w:rPr>
          <w:rFonts w:ascii="Times New Roman" w:hAnsi="Times New Roman" w:cs="Times New Roman"/>
          <w:sz w:val="24"/>
          <w:szCs w:val="24"/>
        </w:rPr>
        <w:t xml:space="preserve">tersebut </w:t>
      </w:r>
      <w:r w:rsidR="00482D22">
        <w:rPr>
          <w:rFonts w:ascii="Times New Roman" w:hAnsi="Times New Roman" w:cs="Times New Roman"/>
          <w:sz w:val="24"/>
          <w:szCs w:val="24"/>
        </w:rPr>
        <w:t xml:space="preserve">yaitu </w:t>
      </w:r>
      <w:r w:rsidR="006B405F">
        <w:rPr>
          <w:rFonts w:ascii="Times New Roman" w:hAnsi="Times New Roman" w:cs="Times New Roman"/>
          <w:sz w:val="24"/>
          <w:szCs w:val="24"/>
        </w:rPr>
        <w:t>stabilitas nilai tukar rupiah</w:t>
      </w:r>
      <w:r w:rsidR="00EF229F">
        <w:rPr>
          <w:rFonts w:ascii="Times New Roman" w:hAnsi="Times New Roman" w:cs="Times New Roman"/>
          <w:sz w:val="24"/>
          <w:szCs w:val="24"/>
        </w:rPr>
        <w:t xml:space="preserve"> pada ruang fiskal dan moneter </w:t>
      </w:r>
      <w:r w:rsidR="006B405F">
        <w:rPr>
          <w:rFonts w:ascii="Times New Roman" w:hAnsi="Times New Roman" w:cs="Times New Roman"/>
          <w:sz w:val="24"/>
          <w:szCs w:val="24"/>
        </w:rPr>
        <w:t xml:space="preserve"> </w:t>
      </w:r>
      <w:r w:rsidR="00EF229F">
        <w:rPr>
          <w:rFonts w:ascii="Times New Roman" w:hAnsi="Times New Roman" w:cs="Times New Roman"/>
          <w:sz w:val="24"/>
          <w:szCs w:val="24"/>
        </w:rPr>
        <w:t xml:space="preserve">serta </w:t>
      </w:r>
      <w:r w:rsidR="00482D22">
        <w:rPr>
          <w:rFonts w:ascii="Times New Roman" w:hAnsi="Times New Roman" w:cs="Times New Roman"/>
          <w:sz w:val="24"/>
          <w:szCs w:val="24"/>
        </w:rPr>
        <w:t xml:space="preserve"> kebijakan moneter</w:t>
      </w:r>
      <w:r w:rsidR="004E60E7">
        <w:rPr>
          <w:rFonts w:ascii="Times New Roman" w:hAnsi="Times New Roman" w:cs="Times New Roman"/>
          <w:sz w:val="24"/>
          <w:szCs w:val="24"/>
        </w:rPr>
        <w:t xml:space="preserve"> ketat </w:t>
      </w:r>
      <w:r w:rsidR="004E60E7" w:rsidRPr="004E60E7">
        <w:rPr>
          <w:rFonts w:ascii="Times New Roman" w:hAnsi="Times New Roman" w:cs="Times New Roman"/>
          <w:sz w:val="24"/>
          <w:szCs w:val="24"/>
        </w:rPr>
        <w:t>(</w:t>
      </w:r>
      <w:r w:rsidR="004E60E7" w:rsidRPr="004E60E7">
        <w:rPr>
          <w:rFonts w:ascii="Times New Roman" w:hAnsi="Times New Roman" w:cs="Times New Roman"/>
          <w:i/>
          <w:sz w:val="24"/>
          <w:szCs w:val="24"/>
        </w:rPr>
        <w:t>tapering off</w:t>
      </w:r>
      <w:r w:rsidR="004E60E7" w:rsidRPr="004E60E7">
        <w:rPr>
          <w:rFonts w:ascii="Times New Roman" w:hAnsi="Times New Roman" w:cs="Times New Roman"/>
          <w:sz w:val="24"/>
          <w:szCs w:val="24"/>
        </w:rPr>
        <w:t xml:space="preserve"> dan </w:t>
      </w:r>
      <w:r w:rsidR="003E0D04">
        <w:rPr>
          <w:rFonts w:ascii="Times New Roman" w:hAnsi="Times New Roman" w:cs="Times New Roman"/>
          <w:sz w:val="24"/>
          <w:szCs w:val="24"/>
        </w:rPr>
        <w:t xml:space="preserve">rencana </w:t>
      </w:r>
      <w:r w:rsidR="004E60E7" w:rsidRPr="004E60E7">
        <w:rPr>
          <w:rFonts w:ascii="Times New Roman" w:hAnsi="Times New Roman" w:cs="Times New Roman"/>
          <w:sz w:val="24"/>
          <w:szCs w:val="24"/>
        </w:rPr>
        <w:t>kenaikan suku bunga)</w:t>
      </w:r>
      <w:r w:rsidR="00482D22">
        <w:rPr>
          <w:rFonts w:ascii="Times New Roman" w:hAnsi="Times New Roman" w:cs="Times New Roman"/>
          <w:sz w:val="24"/>
          <w:szCs w:val="24"/>
        </w:rPr>
        <w:t xml:space="preserve"> </w:t>
      </w:r>
      <w:r w:rsidR="00482D22" w:rsidRPr="006A1652">
        <w:rPr>
          <w:rFonts w:ascii="Times New Roman" w:hAnsi="Times New Roman" w:cs="Times New Roman"/>
          <w:i/>
          <w:sz w:val="24"/>
          <w:szCs w:val="24"/>
        </w:rPr>
        <w:t>The Federal Reserve</w:t>
      </w:r>
      <w:r w:rsidR="00EF229F">
        <w:rPr>
          <w:rFonts w:ascii="Times New Roman" w:hAnsi="Times New Roman" w:cs="Times New Roman"/>
          <w:i/>
          <w:sz w:val="24"/>
          <w:szCs w:val="24"/>
        </w:rPr>
        <w:t>.</w:t>
      </w:r>
      <w:r w:rsidR="00482D22">
        <w:rPr>
          <w:rFonts w:ascii="Times New Roman" w:hAnsi="Times New Roman" w:cs="Times New Roman"/>
          <w:sz w:val="24"/>
          <w:szCs w:val="24"/>
        </w:rPr>
        <w:t xml:space="preserve"> </w:t>
      </w:r>
    </w:p>
    <w:p w:rsidR="005121F6" w:rsidRDefault="000F0FF4" w:rsidP="00EF229F">
      <w:pPr>
        <w:pStyle w:val="ListParagraph"/>
        <w:numPr>
          <w:ilvl w:val="0"/>
          <w:numId w:val="1"/>
        </w:numPr>
        <w:spacing w:line="480" w:lineRule="auto"/>
        <w:jc w:val="both"/>
        <w:rPr>
          <w:rFonts w:ascii="Times New Roman" w:hAnsi="Times New Roman" w:cs="Times New Roman"/>
          <w:b/>
          <w:sz w:val="24"/>
          <w:szCs w:val="24"/>
        </w:rPr>
      </w:pPr>
      <w:r w:rsidRPr="00D0128A">
        <w:rPr>
          <w:rFonts w:ascii="Times New Roman" w:hAnsi="Times New Roman" w:cs="Times New Roman"/>
          <w:b/>
          <w:sz w:val="24"/>
          <w:szCs w:val="24"/>
        </w:rPr>
        <w:t>Rumusan Masalah</w:t>
      </w:r>
    </w:p>
    <w:p w:rsidR="00944323" w:rsidRDefault="00295C8F" w:rsidP="00BC3C31">
      <w:pPr>
        <w:pStyle w:val="ListParagraph"/>
        <w:spacing w:line="480" w:lineRule="auto"/>
        <w:ind w:left="284" w:firstLine="425"/>
        <w:jc w:val="both"/>
        <w:rPr>
          <w:rFonts w:ascii="Times New Roman" w:hAnsi="Times New Roman" w:cs="Times New Roman"/>
          <w:sz w:val="24"/>
          <w:szCs w:val="24"/>
        </w:rPr>
      </w:pPr>
      <w:r w:rsidRPr="005121F6">
        <w:rPr>
          <w:rFonts w:ascii="Times New Roman" w:hAnsi="Times New Roman" w:cs="Times New Roman"/>
          <w:sz w:val="24"/>
          <w:szCs w:val="24"/>
        </w:rPr>
        <w:t>Agar mempermudah dalam menganalisa permasalahan berdasarkan identifikasi dan pembatasan masalah, maka dirumuskan suatu masalah yaitu</w:t>
      </w:r>
      <w:r w:rsidR="006A7606">
        <w:rPr>
          <w:rFonts w:ascii="Times New Roman" w:hAnsi="Times New Roman" w:cs="Times New Roman"/>
          <w:sz w:val="24"/>
          <w:szCs w:val="24"/>
        </w:rPr>
        <w:t xml:space="preserve">: </w:t>
      </w:r>
    </w:p>
    <w:p w:rsidR="00EF7CBC" w:rsidRPr="0070665F" w:rsidRDefault="002F6368" w:rsidP="0070665F">
      <w:pPr>
        <w:pStyle w:val="ListParagraph"/>
        <w:spacing w:line="480" w:lineRule="auto"/>
        <w:ind w:left="142" w:firstLine="294"/>
        <w:jc w:val="both"/>
        <w:rPr>
          <w:rFonts w:ascii="Times New Roman" w:hAnsi="Times New Roman" w:cs="Times New Roman"/>
          <w:b/>
          <w:sz w:val="24"/>
          <w:szCs w:val="24"/>
        </w:rPr>
      </w:pPr>
      <w:r w:rsidRPr="00D3723C">
        <w:rPr>
          <w:rFonts w:ascii="Times New Roman" w:hAnsi="Times New Roman" w:cs="Times New Roman"/>
          <w:b/>
          <w:sz w:val="24"/>
          <w:szCs w:val="24"/>
        </w:rPr>
        <w:t>“</w:t>
      </w:r>
      <w:r w:rsidR="00EF229F">
        <w:rPr>
          <w:rFonts w:ascii="Times New Roman" w:hAnsi="Times New Roman" w:cs="Times New Roman"/>
          <w:b/>
          <w:sz w:val="24"/>
          <w:szCs w:val="24"/>
        </w:rPr>
        <w:t>Sejauhmana</w:t>
      </w:r>
      <w:r w:rsidR="00D3723C" w:rsidRPr="00D3723C">
        <w:rPr>
          <w:rFonts w:ascii="Times New Roman" w:hAnsi="Times New Roman" w:cs="Times New Roman"/>
          <w:b/>
          <w:sz w:val="24"/>
          <w:szCs w:val="24"/>
        </w:rPr>
        <w:t xml:space="preserve"> kebijakan pemerintah Indonesia menjaga </w:t>
      </w:r>
      <w:r w:rsidR="00EF229F">
        <w:rPr>
          <w:rFonts w:ascii="Times New Roman" w:hAnsi="Times New Roman" w:cs="Times New Roman"/>
          <w:b/>
          <w:sz w:val="24"/>
          <w:szCs w:val="24"/>
        </w:rPr>
        <w:t xml:space="preserve">ruang fiskal dan moneter bagi </w:t>
      </w:r>
      <w:r w:rsidR="00D3723C" w:rsidRPr="00D3723C">
        <w:rPr>
          <w:rFonts w:ascii="Times New Roman" w:hAnsi="Times New Roman" w:cs="Times New Roman"/>
          <w:b/>
          <w:sz w:val="24"/>
          <w:szCs w:val="24"/>
        </w:rPr>
        <w:t xml:space="preserve">stabilitas </w:t>
      </w:r>
      <w:r w:rsidR="004E60E7">
        <w:rPr>
          <w:rFonts w:ascii="Times New Roman" w:hAnsi="Times New Roman" w:cs="Times New Roman"/>
          <w:b/>
          <w:sz w:val="24"/>
          <w:szCs w:val="24"/>
        </w:rPr>
        <w:t xml:space="preserve">nilai tukar </w:t>
      </w:r>
      <w:r w:rsidR="00944323">
        <w:rPr>
          <w:rFonts w:ascii="Times New Roman" w:hAnsi="Times New Roman" w:cs="Times New Roman"/>
          <w:b/>
          <w:sz w:val="24"/>
          <w:szCs w:val="24"/>
        </w:rPr>
        <w:t>rupiah</w:t>
      </w:r>
      <w:r w:rsidR="00D3723C" w:rsidRPr="00D3723C">
        <w:rPr>
          <w:rFonts w:ascii="Times New Roman" w:hAnsi="Times New Roman" w:cs="Times New Roman"/>
          <w:b/>
          <w:sz w:val="24"/>
          <w:szCs w:val="24"/>
        </w:rPr>
        <w:t xml:space="preserve"> </w:t>
      </w:r>
      <w:r w:rsidR="00EF229F">
        <w:rPr>
          <w:rFonts w:ascii="Times New Roman" w:hAnsi="Times New Roman" w:cs="Times New Roman"/>
          <w:b/>
          <w:sz w:val="24"/>
          <w:szCs w:val="24"/>
        </w:rPr>
        <w:t>korelasinya dengan</w:t>
      </w:r>
      <w:r w:rsidR="00D3723C" w:rsidRPr="00D3723C">
        <w:rPr>
          <w:rFonts w:ascii="Times New Roman" w:hAnsi="Times New Roman" w:cs="Times New Roman"/>
          <w:b/>
          <w:sz w:val="24"/>
          <w:szCs w:val="24"/>
        </w:rPr>
        <w:t xml:space="preserve"> kebijakan </w:t>
      </w:r>
      <w:r w:rsidR="00944323" w:rsidRPr="00944323">
        <w:rPr>
          <w:rFonts w:ascii="Times New Roman" w:hAnsi="Times New Roman" w:cs="Times New Roman"/>
          <w:b/>
          <w:sz w:val="24"/>
          <w:szCs w:val="24"/>
        </w:rPr>
        <w:t>moneter ketat</w:t>
      </w:r>
      <w:r w:rsidR="00944323">
        <w:rPr>
          <w:rFonts w:ascii="Times New Roman" w:hAnsi="Times New Roman" w:cs="Times New Roman"/>
          <w:b/>
          <w:i/>
          <w:sz w:val="24"/>
          <w:szCs w:val="24"/>
        </w:rPr>
        <w:t xml:space="preserve"> </w:t>
      </w:r>
      <w:r w:rsidR="00D3723C" w:rsidRPr="006A1652">
        <w:rPr>
          <w:rFonts w:ascii="Times New Roman" w:hAnsi="Times New Roman" w:cs="Times New Roman"/>
          <w:b/>
          <w:i/>
          <w:sz w:val="24"/>
          <w:szCs w:val="24"/>
        </w:rPr>
        <w:t>The Fed</w:t>
      </w:r>
      <w:r w:rsidR="006D496E">
        <w:rPr>
          <w:rFonts w:ascii="Times New Roman" w:hAnsi="Times New Roman" w:cs="Times New Roman"/>
          <w:b/>
          <w:i/>
          <w:sz w:val="24"/>
          <w:szCs w:val="24"/>
        </w:rPr>
        <w:t>?</w:t>
      </w:r>
      <w:r w:rsidRPr="00D3723C">
        <w:rPr>
          <w:rFonts w:ascii="Times New Roman" w:hAnsi="Times New Roman" w:cs="Times New Roman"/>
          <w:b/>
          <w:sz w:val="24"/>
          <w:szCs w:val="24"/>
        </w:rPr>
        <w:t>”</w:t>
      </w:r>
    </w:p>
    <w:p w:rsidR="000F0FF4" w:rsidRPr="00D0128A" w:rsidRDefault="000F0FF4" w:rsidP="00265CF6">
      <w:pPr>
        <w:pStyle w:val="ListParagraph"/>
        <w:numPr>
          <w:ilvl w:val="0"/>
          <w:numId w:val="1"/>
        </w:numPr>
        <w:spacing w:line="480" w:lineRule="auto"/>
        <w:ind w:left="426"/>
        <w:rPr>
          <w:rFonts w:ascii="Times New Roman" w:hAnsi="Times New Roman" w:cs="Times New Roman"/>
          <w:b/>
          <w:sz w:val="24"/>
          <w:szCs w:val="24"/>
        </w:rPr>
      </w:pPr>
      <w:r w:rsidRPr="00D0128A">
        <w:rPr>
          <w:rFonts w:ascii="Times New Roman" w:hAnsi="Times New Roman" w:cs="Times New Roman"/>
          <w:b/>
          <w:sz w:val="24"/>
          <w:szCs w:val="24"/>
        </w:rPr>
        <w:t>Tujuan dan Kegunaan Penelitian</w:t>
      </w:r>
    </w:p>
    <w:p w:rsidR="000F0FF4" w:rsidRPr="006D68E8" w:rsidRDefault="005A03ED" w:rsidP="009504BF">
      <w:pPr>
        <w:pStyle w:val="ListParagraph"/>
        <w:numPr>
          <w:ilvl w:val="0"/>
          <w:numId w:val="2"/>
        </w:numPr>
        <w:spacing w:line="480" w:lineRule="auto"/>
        <w:ind w:left="426"/>
        <w:rPr>
          <w:rFonts w:ascii="Times New Roman" w:hAnsi="Times New Roman" w:cs="Times New Roman"/>
          <w:b/>
          <w:sz w:val="24"/>
          <w:szCs w:val="24"/>
        </w:rPr>
      </w:pPr>
      <w:r w:rsidRPr="006D68E8">
        <w:rPr>
          <w:rFonts w:ascii="Times New Roman" w:hAnsi="Times New Roman" w:cs="Times New Roman"/>
          <w:b/>
          <w:sz w:val="24"/>
          <w:szCs w:val="24"/>
        </w:rPr>
        <w:t>Tujuan Penelitia</w:t>
      </w:r>
    </w:p>
    <w:p w:rsidR="00286C87" w:rsidRPr="00295C8F" w:rsidRDefault="00286C87" w:rsidP="009504BF">
      <w:pPr>
        <w:pStyle w:val="ListParagraph"/>
        <w:spacing w:line="480" w:lineRule="auto"/>
        <w:ind w:left="426"/>
        <w:rPr>
          <w:rFonts w:ascii="Times New Roman" w:hAnsi="Times New Roman" w:cs="Times New Roman"/>
          <w:b/>
          <w:sz w:val="24"/>
          <w:szCs w:val="24"/>
        </w:rPr>
      </w:pPr>
      <w:r w:rsidRPr="00D87B05">
        <w:rPr>
          <w:rFonts w:ascii="Times New Roman" w:hAnsi="Times New Roman" w:cs="Times New Roman"/>
          <w:sz w:val="24"/>
          <w:szCs w:val="24"/>
        </w:rPr>
        <w:t xml:space="preserve">Dalam penelitian ini, </w:t>
      </w:r>
      <w:r>
        <w:rPr>
          <w:rFonts w:ascii="Times New Roman" w:hAnsi="Times New Roman" w:cs="Times New Roman"/>
          <w:sz w:val="24"/>
          <w:szCs w:val="24"/>
        </w:rPr>
        <w:t>penulis</w:t>
      </w:r>
      <w:r w:rsidRPr="00D87B05">
        <w:rPr>
          <w:rFonts w:ascii="Times New Roman" w:hAnsi="Times New Roman" w:cs="Times New Roman"/>
          <w:sz w:val="24"/>
          <w:szCs w:val="24"/>
        </w:rPr>
        <w:t xml:space="preserve"> mempunyai beberapa tujuan yaitu :</w:t>
      </w:r>
    </w:p>
    <w:p w:rsidR="00286C87" w:rsidRDefault="00286C87" w:rsidP="009504BF">
      <w:pPr>
        <w:pStyle w:val="ListParagraph"/>
        <w:numPr>
          <w:ilvl w:val="0"/>
          <w:numId w:val="8"/>
        </w:numPr>
        <w:spacing w:line="480" w:lineRule="auto"/>
        <w:ind w:left="851"/>
        <w:jc w:val="both"/>
        <w:rPr>
          <w:rFonts w:ascii="Times New Roman" w:hAnsi="Times New Roman" w:cs="Times New Roman"/>
          <w:sz w:val="24"/>
          <w:szCs w:val="24"/>
        </w:rPr>
      </w:pPr>
      <w:r w:rsidRPr="00286C87">
        <w:rPr>
          <w:rFonts w:ascii="Times New Roman" w:hAnsi="Times New Roman" w:cs="Times New Roman"/>
          <w:sz w:val="24"/>
          <w:szCs w:val="24"/>
        </w:rPr>
        <w:lastRenderedPageBreak/>
        <w:t xml:space="preserve">Untuk mengetahui </w:t>
      </w:r>
      <w:r>
        <w:rPr>
          <w:rFonts w:ascii="Times New Roman" w:hAnsi="Times New Roman" w:cs="Times New Roman"/>
          <w:sz w:val="24"/>
          <w:szCs w:val="24"/>
        </w:rPr>
        <w:t xml:space="preserve">kebijakan </w:t>
      </w:r>
      <w:r w:rsidRPr="006A1652">
        <w:rPr>
          <w:rFonts w:ascii="Times New Roman" w:hAnsi="Times New Roman" w:cs="Times New Roman"/>
          <w:i/>
          <w:sz w:val="24"/>
          <w:szCs w:val="24"/>
        </w:rPr>
        <w:t>The Federal Reserve</w:t>
      </w:r>
      <w:r w:rsidR="003B3B8C">
        <w:rPr>
          <w:rFonts w:ascii="Times New Roman" w:hAnsi="Times New Roman" w:cs="Times New Roman"/>
          <w:sz w:val="24"/>
          <w:szCs w:val="24"/>
        </w:rPr>
        <w:t xml:space="preserve"> </w:t>
      </w:r>
      <w:r w:rsidR="0088448B">
        <w:rPr>
          <w:rFonts w:ascii="Times New Roman" w:hAnsi="Times New Roman" w:cs="Times New Roman"/>
          <w:sz w:val="24"/>
          <w:szCs w:val="24"/>
        </w:rPr>
        <w:t>pasca krisis ekonomi Amerika 2008</w:t>
      </w:r>
      <w:r w:rsidR="009E7553">
        <w:rPr>
          <w:rFonts w:ascii="Times New Roman" w:hAnsi="Times New Roman" w:cs="Times New Roman"/>
          <w:sz w:val="24"/>
          <w:szCs w:val="24"/>
        </w:rPr>
        <w:t xml:space="preserve"> terhadap dinamika pembangunan ekonomi dunia</w:t>
      </w:r>
      <w:r w:rsidR="0088448B">
        <w:rPr>
          <w:rFonts w:ascii="Times New Roman" w:hAnsi="Times New Roman" w:cs="Times New Roman"/>
          <w:sz w:val="24"/>
          <w:szCs w:val="24"/>
        </w:rPr>
        <w:t>.</w:t>
      </w:r>
    </w:p>
    <w:p w:rsidR="00286C87" w:rsidRPr="00286C87" w:rsidRDefault="00286C87" w:rsidP="006A1652">
      <w:pPr>
        <w:pStyle w:val="ListParagraph"/>
        <w:numPr>
          <w:ilvl w:val="0"/>
          <w:numId w:val="8"/>
        </w:numPr>
        <w:spacing w:line="480" w:lineRule="auto"/>
        <w:ind w:left="851"/>
        <w:jc w:val="both"/>
        <w:rPr>
          <w:rFonts w:ascii="Times New Roman" w:hAnsi="Times New Roman" w:cs="Times New Roman"/>
          <w:sz w:val="24"/>
          <w:szCs w:val="24"/>
        </w:rPr>
      </w:pPr>
      <w:r w:rsidRPr="00286C87">
        <w:rPr>
          <w:rFonts w:ascii="Times New Roman" w:hAnsi="Times New Roman" w:cs="Times New Roman"/>
          <w:sz w:val="24"/>
          <w:szCs w:val="24"/>
        </w:rPr>
        <w:t xml:space="preserve">Untuk mengetahui </w:t>
      </w:r>
      <w:r>
        <w:rPr>
          <w:rFonts w:ascii="Times New Roman" w:hAnsi="Times New Roman" w:cs="Times New Roman"/>
          <w:sz w:val="24"/>
          <w:szCs w:val="24"/>
        </w:rPr>
        <w:t xml:space="preserve">Sejauhmana </w:t>
      </w:r>
      <w:r w:rsidR="009E7553">
        <w:rPr>
          <w:rFonts w:ascii="Times New Roman" w:hAnsi="Times New Roman" w:cs="Times New Roman"/>
          <w:sz w:val="24"/>
          <w:szCs w:val="24"/>
        </w:rPr>
        <w:t xml:space="preserve">kebijakan pemerintah Indonesia dalam menjaga </w:t>
      </w:r>
      <w:r w:rsidR="00917EC1">
        <w:rPr>
          <w:rFonts w:ascii="Times New Roman" w:hAnsi="Times New Roman" w:cs="Times New Roman"/>
          <w:sz w:val="24"/>
          <w:szCs w:val="24"/>
        </w:rPr>
        <w:t xml:space="preserve">ruang fiskal dan moneter </w:t>
      </w:r>
      <w:r w:rsidR="009E7553">
        <w:rPr>
          <w:rFonts w:ascii="Times New Roman" w:hAnsi="Times New Roman" w:cs="Times New Roman"/>
          <w:sz w:val="24"/>
          <w:szCs w:val="24"/>
        </w:rPr>
        <w:t xml:space="preserve">terhadap perkembangan kebijakan </w:t>
      </w:r>
      <w:r w:rsidR="00F273DA" w:rsidRPr="00F273DA">
        <w:rPr>
          <w:rFonts w:ascii="Times New Roman" w:hAnsi="Times New Roman" w:cs="Times New Roman"/>
          <w:sz w:val="24"/>
          <w:szCs w:val="24"/>
        </w:rPr>
        <w:t>moneter ketat</w:t>
      </w:r>
      <w:r w:rsidR="009E7553" w:rsidRPr="001E3CF3">
        <w:rPr>
          <w:rFonts w:ascii="Times New Roman" w:hAnsi="Times New Roman" w:cs="Times New Roman"/>
          <w:i/>
          <w:sz w:val="24"/>
          <w:szCs w:val="24"/>
        </w:rPr>
        <w:t xml:space="preserve">  The Fed</w:t>
      </w:r>
      <w:r w:rsidRPr="00286C87">
        <w:rPr>
          <w:rFonts w:ascii="Times New Roman" w:hAnsi="Times New Roman" w:cs="Times New Roman"/>
          <w:sz w:val="24"/>
          <w:szCs w:val="24"/>
        </w:rPr>
        <w:t>.</w:t>
      </w:r>
    </w:p>
    <w:p w:rsidR="005A03ED" w:rsidRPr="009504BF" w:rsidRDefault="00286C87" w:rsidP="006A1652">
      <w:pPr>
        <w:pStyle w:val="ListParagraph"/>
        <w:numPr>
          <w:ilvl w:val="0"/>
          <w:numId w:val="8"/>
        </w:numPr>
        <w:spacing w:after="0" w:line="480" w:lineRule="auto"/>
        <w:ind w:left="851"/>
        <w:jc w:val="both"/>
        <w:rPr>
          <w:rFonts w:ascii="Times" w:eastAsia="Times New Roman" w:hAnsi="Times" w:cs="Times New Roman"/>
          <w:sz w:val="24"/>
          <w:szCs w:val="24"/>
        </w:rPr>
      </w:pPr>
      <w:r w:rsidRPr="009504BF">
        <w:rPr>
          <w:rFonts w:ascii="Times New Roman" w:hAnsi="Times New Roman" w:cs="Times New Roman"/>
          <w:sz w:val="24"/>
          <w:szCs w:val="24"/>
        </w:rPr>
        <w:t xml:space="preserve">Untuk mengetahui </w:t>
      </w:r>
      <w:r w:rsidR="00917EC1">
        <w:rPr>
          <w:rFonts w:ascii="Times New Roman" w:hAnsi="Times New Roman" w:cs="Times New Roman"/>
          <w:sz w:val="24"/>
          <w:szCs w:val="24"/>
        </w:rPr>
        <w:t xml:space="preserve">sejauhmana </w:t>
      </w:r>
      <w:r w:rsidR="00917EC1">
        <w:rPr>
          <w:rFonts w:ascii="Times" w:eastAsia="Times New Roman" w:hAnsi="Times" w:cs="Times New Roman"/>
          <w:sz w:val="24"/>
          <w:szCs w:val="24"/>
        </w:rPr>
        <w:t xml:space="preserve">stabilitas kebijakan nilai tukar rupiah dalam merespon tindakan moneter ketat </w:t>
      </w:r>
      <w:r w:rsidR="00917EC1" w:rsidRPr="006B405F">
        <w:rPr>
          <w:rFonts w:ascii="Times" w:eastAsia="Times New Roman" w:hAnsi="Times" w:cs="Times New Roman"/>
          <w:i/>
          <w:sz w:val="24"/>
          <w:szCs w:val="24"/>
        </w:rPr>
        <w:t>The Fed</w:t>
      </w:r>
      <w:r w:rsidRPr="009504BF">
        <w:rPr>
          <w:rFonts w:ascii="Times New Roman" w:hAnsi="Times New Roman" w:cs="Times New Roman"/>
          <w:sz w:val="24"/>
          <w:szCs w:val="24"/>
        </w:rPr>
        <w:t>.</w:t>
      </w:r>
    </w:p>
    <w:p w:rsidR="005A03ED" w:rsidRPr="006D68E8" w:rsidRDefault="005A03ED" w:rsidP="009504BF">
      <w:pPr>
        <w:pStyle w:val="ListParagraph"/>
        <w:numPr>
          <w:ilvl w:val="0"/>
          <w:numId w:val="2"/>
        </w:numPr>
        <w:spacing w:line="480" w:lineRule="auto"/>
        <w:ind w:left="426"/>
        <w:rPr>
          <w:rFonts w:ascii="Times New Roman" w:hAnsi="Times New Roman" w:cs="Times New Roman"/>
          <w:b/>
          <w:sz w:val="24"/>
          <w:szCs w:val="24"/>
        </w:rPr>
      </w:pPr>
      <w:r w:rsidRPr="006D68E8">
        <w:rPr>
          <w:rFonts w:ascii="Times New Roman" w:hAnsi="Times New Roman" w:cs="Times New Roman"/>
          <w:b/>
          <w:sz w:val="24"/>
          <w:szCs w:val="24"/>
        </w:rPr>
        <w:t>Kegunaan Penelitian</w:t>
      </w:r>
    </w:p>
    <w:p w:rsidR="00286C87" w:rsidRDefault="00286C87" w:rsidP="009504BF">
      <w:pPr>
        <w:pStyle w:val="ListParagraph"/>
        <w:spacing w:line="480" w:lineRule="auto"/>
        <w:ind w:left="426"/>
        <w:rPr>
          <w:rFonts w:ascii="Times New Roman" w:hAnsi="Times New Roman" w:cs="Times New Roman"/>
          <w:sz w:val="24"/>
          <w:szCs w:val="24"/>
        </w:rPr>
      </w:pPr>
      <w:r>
        <w:rPr>
          <w:rFonts w:ascii="Times New Roman" w:hAnsi="Times New Roman" w:cs="Times New Roman"/>
          <w:sz w:val="24"/>
          <w:szCs w:val="24"/>
        </w:rPr>
        <w:t>Secara umum, penelitian  ini diharapkan dapat  memberikan kegunaan sebagai berikut :</w:t>
      </w:r>
    </w:p>
    <w:p w:rsidR="00286C87" w:rsidRDefault="00286C87" w:rsidP="009504BF">
      <w:pPr>
        <w:pStyle w:val="ListParagraph"/>
        <w:numPr>
          <w:ilvl w:val="0"/>
          <w:numId w:val="9"/>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Secara akademik sebagai salah satu syarat untuk menempuh</w:t>
      </w:r>
      <w:r w:rsidR="006D496E">
        <w:rPr>
          <w:rFonts w:ascii="Times New Roman" w:hAnsi="Times New Roman" w:cs="Times New Roman"/>
          <w:sz w:val="24"/>
          <w:szCs w:val="24"/>
        </w:rPr>
        <w:t xml:space="preserve"> </w:t>
      </w:r>
      <w:r>
        <w:rPr>
          <w:rFonts w:ascii="Times New Roman" w:hAnsi="Times New Roman" w:cs="Times New Roman"/>
          <w:sz w:val="24"/>
          <w:szCs w:val="24"/>
        </w:rPr>
        <w:t>ujian sa</w:t>
      </w:r>
      <w:r w:rsidR="0056505A">
        <w:rPr>
          <w:rFonts w:ascii="Times New Roman" w:hAnsi="Times New Roman" w:cs="Times New Roman"/>
          <w:sz w:val="24"/>
          <w:szCs w:val="24"/>
        </w:rPr>
        <w:t>rjana  program Strata Satu (S1)</w:t>
      </w:r>
      <w:r>
        <w:rPr>
          <w:rFonts w:ascii="Times New Roman" w:hAnsi="Times New Roman" w:cs="Times New Roman"/>
          <w:sz w:val="24"/>
          <w:szCs w:val="24"/>
        </w:rPr>
        <w:t xml:space="preserve"> pada jurusan studi Hubungan Internasional Universitas Pasundan Bandung.</w:t>
      </w:r>
    </w:p>
    <w:p w:rsidR="00286C87" w:rsidRDefault="00286C87" w:rsidP="009504BF">
      <w:pPr>
        <w:pStyle w:val="ListParagraph"/>
        <w:numPr>
          <w:ilvl w:val="0"/>
          <w:numId w:val="9"/>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Secara teoritis sebagai referensi tambahan bagi pengembangan studi hubungan internasional yang berkaitan dengan masalah yang penulis sedang teliti yaitu mengenai </w:t>
      </w:r>
      <w:r w:rsidR="003B3B8C">
        <w:rPr>
          <w:rFonts w:ascii="Times New Roman" w:eastAsia="Times New Roman" w:hAnsi="Times New Roman" w:cs="Times New Roman"/>
          <w:sz w:val="24"/>
          <w:szCs w:val="24"/>
        </w:rPr>
        <w:t xml:space="preserve">Pengaruh Kebijakan </w:t>
      </w:r>
      <w:r w:rsidR="003B3B8C" w:rsidRPr="006A1652">
        <w:rPr>
          <w:rFonts w:ascii="Times New Roman" w:eastAsia="Times New Roman" w:hAnsi="Times New Roman" w:cs="Times New Roman"/>
          <w:i/>
          <w:sz w:val="24"/>
          <w:szCs w:val="24"/>
        </w:rPr>
        <w:t>The Federal Reserve</w:t>
      </w:r>
      <w:r w:rsidR="003B3B8C">
        <w:rPr>
          <w:rFonts w:ascii="Times New Roman" w:eastAsia="Times New Roman" w:hAnsi="Times New Roman" w:cs="Times New Roman"/>
          <w:sz w:val="24"/>
          <w:szCs w:val="24"/>
        </w:rPr>
        <w:t xml:space="preserve"> Terhadap Pembangunan Ekonomi Indonesia</w:t>
      </w:r>
      <w:r w:rsidR="00944323">
        <w:rPr>
          <w:rFonts w:ascii="Times New Roman" w:eastAsia="Times New Roman" w:hAnsi="Times New Roman" w:cs="Times New Roman"/>
          <w:sz w:val="24"/>
          <w:szCs w:val="24"/>
        </w:rPr>
        <w:t xml:space="preserve"> yaitu nilai tukar rupiah</w:t>
      </w:r>
      <w:r>
        <w:rPr>
          <w:rFonts w:ascii="Times New Roman" w:hAnsi="Times New Roman" w:cs="Times New Roman"/>
          <w:sz w:val="24"/>
          <w:szCs w:val="24"/>
        </w:rPr>
        <w:t xml:space="preserve">. </w:t>
      </w:r>
    </w:p>
    <w:p w:rsidR="00FE60B3" w:rsidRPr="006A1652" w:rsidRDefault="00286C87" w:rsidP="006A1652">
      <w:pPr>
        <w:pStyle w:val="ListParagraph"/>
        <w:numPr>
          <w:ilvl w:val="0"/>
          <w:numId w:val="9"/>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Dapat memberikan kontribusi terutama sebagai penambah wawasan pengetahuan sebagai aspek yang saling berkaitan dalam realita sebagai peristiwa, masalah dan fenomena internasi</w:t>
      </w:r>
      <w:r w:rsidR="006D496E">
        <w:rPr>
          <w:rFonts w:ascii="Times New Roman" w:hAnsi="Times New Roman" w:cs="Times New Roman"/>
          <w:sz w:val="24"/>
          <w:szCs w:val="24"/>
        </w:rPr>
        <w:t>o</w:t>
      </w:r>
      <w:r>
        <w:rPr>
          <w:rFonts w:ascii="Times New Roman" w:hAnsi="Times New Roman" w:cs="Times New Roman"/>
          <w:sz w:val="24"/>
          <w:szCs w:val="24"/>
        </w:rPr>
        <w:t>nal yang sedang diteliti khususnya dalam masalah yang berhubungan dengan ekonomi politik internasional maupun core subjek lainnya yang masih berhubungan.</w:t>
      </w:r>
    </w:p>
    <w:p w:rsidR="0088448B" w:rsidRPr="00D3723C" w:rsidRDefault="000F0FF4" w:rsidP="00D3723C">
      <w:pPr>
        <w:pStyle w:val="ListParagraph"/>
        <w:numPr>
          <w:ilvl w:val="0"/>
          <w:numId w:val="1"/>
        </w:numPr>
        <w:spacing w:line="480" w:lineRule="auto"/>
        <w:ind w:left="426"/>
        <w:rPr>
          <w:rFonts w:ascii="Times New Roman" w:hAnsi="Times New Roman" w:cs="Times New Roman"/>
          <w:b/>
          <w:sz w:val="24"/>
          <w:szCs w:val="24"/>
        </w:rPr>
      </w:pPr>
      <w:r w:rsidRPr="00D0128A">
        <w:rPr>
          <w:rFonts w:ascii="Times New Roman" w:hAnsi="Times New Roman" w:cs="Times New Roman"/>
          <w:b/>
          <w:sz w:val="24"/>
          <w:szCs w:val="24"/>
        </w:rPr>
        <w:t>Kerangka Teoritis dan Hipotesis</w:t>
      </w:r>
    </w:p>
    <w:p w:rsidR="00A03A2F" w:rsidRPr="00D3723C" w:rsidRDefault="005A03ED" w:rsidP="009504BF">
      <w:pPr>
        <w:pStyle w:val="ListParagraph"/>
        <w:numPr>
          <w:ilvl w:val="0"/>
          <w:numId w:val="3"/>
        </w:numPr>
        <w:spacing w:line="480" w:lineRule="auto"/>
        <w:ind w:left="426"/>
        <w:rPr>
          <w:rFonts w:ascii="Times New Roman" w:hAnsi="Times New Roman" w:cs="Times New Roman"/>
          <w:b/>
          <w:sz w:val="24"/>
          <w:szCs w:val="24"/>
        </w:rPr>
      </w:pPr>
      <w:r w:rsidRPr="0088448B">
        <w:rPr>
          <w:rFonts w:ascii="Times New Roman" w:hAnsi="Times New Roman" w:cs="Times New Roman"/>
          <w:b/>
          <w:sz w:val="24"/>
          <w:szCs w:val="24"/>
        </w:rPr>
        <w:lastRenderedPageBreak/>
        <w:t>Kerangka Teoritis</w:t>
      </w:r>
    </w:p>
    <w:p w:rsidR="009504BF" w:rsidRDefault="00C94DCA" w:rsidP="009504BF">
      <w:pPr>
        <w:pStyle w:val="ListParagraph"/>
        <w:spacing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Istilah hubungan internasional mengandung makna yang beragam.</w:t>
      </w:r>
      <w:r w:rsidR="00946058">
        <w:rPr>
          <w:rFonts w:ascii="Times New Roman" w:hAnsi="Times New Roman" w:cs="Times New Roman"/>
          <w:sz w:val="24"/>
          <w:szCs w:val="24"/>
        </w:rPr>
        <w:t xml:space="preserve"> </w:t>
      </w:r>
      <w:r>
        <w:rPr>
          <w:rFonts w:ascii="Times New Roman" w:hAnsi="Times New Roman" w:cs="Times New Roman"/>
          <w:sz w:val="24"/>
          <w:szCs w:val="24"/>
        </w:rPr>
        <w:t>Istilah itu tidak saja dipahami secara berbeda-beda oleh para awam (non expert), namun diantara para ahli sendiri juga belum terdapat kebulatan pendapat</w:t>
      </w:r>
      <w:r w:rsidR="004D02B5">
        <w:rPr>
          <w:rStyle w:val="FootnoteReference"/>
          <w:rFonts w:ascii="Times New Roman" w:hAnsi="Times New Roman" w:cs="Times New Roman"/>
          <w:sz w:val="24"/>
          <w:szCs w:val="24"/>
        </w:rPr>
        <w:footnoteReference w:id="13"/>
      </w:r>
      <w:r>
        <w:rPr>
          <w:rFonts w:ascii="Times New Roman" w:hAnsi="Times New Roman" w:cs="Times New Roman"/>
          <w:sz w:val="24"/>
          <w:szCs w:val="24"/>
        </w:rPr>
        <w:t>.</w:t>
      </w:r>
      <w:r w:rsidR="00C83666" w:rsidRPr="00C94DCA">
        <w:rPr>
          <w:rFonts w:ascii="Times New Roman" w:hAnsi="Times New Roman" w:cs="Times New Roman"/>
          <w:sz w:val="24"/>
          <w:szCs w:val="24"/>
        </w:rPr>
        <w:t>Untuk mengetahui pemahaman yang lebih dalam sesuai de</w:t>
      </w:r>
      <w:r w:rsidR="00B46BAC">
        <w:rPr>
          <w:rFonts w:ascii="Times New Roman" w:hAnsi="Times New Roman" w:cs="Times New Roman"/>
          <w:sz w:val="24"/>
          <w:szCs w:val="24"/>
        </w:rPr>
        <w:t>n</w:t>
      </w:r>
      <w:r w:rsidR="00C83666" w:rsidRPr="00C94DCA">
        <w:rPr>
          <w:rFonts w:ascii="Times New Roman" w:hAnsi="Times New Roman" w:cs="Times New Roman"/>
          <w:sz w:val="24"/>
          <w:szCs w:val="24"/>
        </w:rPr>
        <w:t>gan permasalahan yang dipaparkan, maka penulis mengutip teori atau pendapat dari para ahli yang tentunya berkorelasi dengan objek yang diteliti, hal ini dilakukan untuk memberikan dasar pemikiran yang kuat dalam suatu penelitian hingga diakui kebenarannya dalam mendukung suatu hipotesis.</w:t>
      </w:r>
      <w:r w:rsidR="00946058">
        <w:rPr>
          <w:rFonts w:ascii="Times New Roman" w:hAnsi="Times New Roman" w:cs="Times New Roman"/>
          <w:sz w:val="24"/>
          <w:szCs w:val="24"/>
        </w:rPr>
        <w:t xml:space="preserve"> </w:t>
      </w:r>
      <w:r w:rsidR="004D02B5">
        <w:rPr>
          <w:rFonts w:ascii="Times New Roman" w:hAnsi="Times New Roman" w:cs="Times New Roman"/>
          <w:sz w:val="24"/>
          <w:szCs w:val="24"/>
        </w:rPr>
        <w:t>A</w:t>
      </w:r>
      <w:r>
        <w:rPr>
          <w:rFonts w:ascii="Times New Roman" w:hAnsi="Times New Roman" w:cs="Times New Roman"/>
          <w:sz w:val="24"/>
          <w:szCs w:val="24"/>
        </w:rPr>
        <w:t>da</w:t>
      </w:r>
      <w:r w:rsidR="004D02B5">
        <w:rPr>
          <w:rFonts w:ascii="Times New Roman" w:hAnsi="Times New Roman" w:cs="Times New Roman"/>
          <w:sz w:val="24"/>
          <w:szCs w:val="24"/>
        </w:rPr>
        <w:t>pun definisi mengenai pengertian hubungan internasional</w:t>
      </w:r>
      <w:r w:rsidR="00946058">
        <w:rPr>
          <w:rFonts w:ascii="Times New Roman" w:hAnsi="Times New Roman" w:cs="Times New Roman"/>
          <w:sz w:val="24"/>
          <w:szCs w:val="24"/>
        </w:rPr>
        <w:t xml:space="preserve"> </w:t>
      </w:r>
      <w:r w:rsidR="00B46BAC">
        <w:rPr>
          <w:rFonts w:ascii="Times New Roman" w:hAnsi="Times New Roman" w:cs="Times New Roman"/>
          <w:sz w:val="24"/>
          <w:szCs w:val="24"/>
        </w:rPr>
        <w:t xml:space="preserve">seperti </w:t>
      </w:r>
      <w:r w:rsidR="004D02B5">
        <w:rPr>
          <w:rFonts w:ascii="Times New Roman" w:hAnsi="Times New Roman" w:cs="Times New Roman"/>
          <w:sz w:val="24"/>
          <w:szCs w:val="24"/>
        </w:rPr>
        <w:t xml:space="preserve">menurut </w:t>
      </w:r>
      <w:r w:rsidR="00FE395B" w:rsidRPr="004D02B5">
        <w:rPr>
          <w:rFonts w:ascii="Times New Roman" w:hAnsi="Times New Roman" w:cs="Times New Roman"/>
          <w:sz w:val="24"/>
          <w:szCs w:val="24"/>
        </w:rPr>
        <w:t>Charles McClelland sebagai berikut :</w:t>
      </w:r>
    </w:p>
    <w:p w:rsidR="00FE395B" w:rsidRPr="009504BF" w:rsidRDefault="00224C33" w:rsidP="00917EC1">
      <w:pPr>
        <w:pStyle w:val="ListParagraph"/>
        <w:spacing w:line="240" w:lineRule="auto"/>
        <w:ind w:left="567" w:right="616"/>
        <w:jc w:val="both"/>
        <w:rPr>
          <w:rFonts w:ascii="Times New Roman" w:hAnsi="Times New Roman" w:cs="Times New Roman"/>
          <w:sz w:val="24"/>
          <w:szCs w:val="24"/>
        </w:rPr>
      </w:pPr>
      <w:r w:rsidRPr="009504BF">
        <w:rPr>
          <w:rFonts w:ascii="Times New Roman" w:hAnsi="Times New Roman" w:cs="Times New Roman"/>
          <w:b/>
          <w:sz w:val="20"/>
          <w:szCs w:val="20"/>
        </w:rPr>
        <w:t>“</w:t>
      </w:r>
      <w:r w:rsidR="00501742" w:rsidRPr="009504BF">
        <w:rPr>
          <w:rFonts w:ascii="Times New Roman" w:hAnsi="Times New Roman" w:cs="Times New Roman"/>
          <w:b/>
          <w:sz w:val="20"/>
          <w:szCs w:val="20"/>
        </w:rPr>
        <w:t xml:space="preserve">Hubungan internasional merupakan studi </w:t>
      </w:r>
      <w:r w:rsidR="004D02B5" w:rsidRPr="009504BF">
        <w:rPr>
          <w:rFonts w:ascii="Times New Roman" w:hAnsi="Times New Roman" w:cs="Times New Roman"/>
          <w:b/>
          <w:sz w:val="20"/>
          <w:szCs w:val="20"/>
        </w:rPr>
        <w:t>mengenai semua bentuk pertukaran, transaksi, hubungan, arus informasi, serta berbagai respon perilaku yang muncul diantara dan antar masyarakat yang terorganisir secara terpisah, termasuk komponen-komponennya</w:t>
      </w:r>
      <w:r w:rsidR="00FE395B" w:rsidRPr="00A640A1">
        <w:rPr>
          <w:rStyle w:val="FootnoteReference"/>
          <w:rFonts w:ascii="Times New Roman" w:hAnsi="Times New Roman" w:cs="Times New Roman"/>
          <w:b/>
          <w:sz w:val="20"/>
          <w:szCs w:val="20"/>
        </w:rPr>
        <w:footnoteReference w:id="14"/>
      </w:r>
      <w:r w:rsidR="00FE395B" w:rsidRPr="009504BF">
        <w:rPr>
          <w:rFonts w:ascii="Times New Roman" w:hAnsi="Times New Roman" w:cs="Times New Roman"/>
          <w:b/>
          <w:sz w:val="20"/>
          <w:szCs w:val="20"/>
        </w:rPr>
        <w:t>.</w:t>
      </w:r>
      <w:r w:rsidRPr="009504BF">
        <w:rPr>
          <w:rFonts w:ascii="Times New Roman" w:hAnsi="Times New Roman" w:cs="Times New Roman"/>
          <w:b/>
          <w:sz w:val="20"/>
          <w:szCs w:val="20"/>
        </w:rPr>
        <w:t>”</w:t>
      </w:r>
    </w:p>
    <w:p w:rsidR="0070665F" w:rsidRDefault="00F872FB" w:rsidP="0070665F">
      <w:pPr>
        <w:spacing w:after="0" w:line="480" w:lineRule="auto"/>
        <w:ind w:firstLine="556"/>
        <w:jc w:val="both"/>
        <w:rPr>
          <w:rFonts w:ascii="Times New Roman" w:hAnsi="Times New Roman" w:cs="Times New Roman"/>
          <w:sz w:val="24"/>
          <w:szCs w:val="24"/>
        </w:rPr>
      </w:pPr>
      <w:r w:rsidRPr="00E40C0F">
        <w:rPr>
          <w:rFonts w:ascii="Times New Roman" w:hAnsi="Times New Roman" w:cs="Times New Roman"/>
          <w:sz w:val="24"/>
          <w:szCs w:val="24"/>
        </w:rPr>
        <w:t>Penulis menggunakan pendekatan neorealisme yang dicetuskan</w:t>
      </w:r>
      <w:r w:rsidR="00E40C0F" w:rsidRPr="00E40C0F">
        <w:rPr>
          <w:rFonts w:ascii="Times New Roman" w:hAnsi="Times New Roman" w:cs="Times New Roman"/>
          <w:sz w:val="24"/>
          <w:szCs w:val="24"/>
        </w:rPr>
        <w:t xml:space="preserve"> </w:t>
      </w:r>
      <w:hyperlink r:id="rId8" w:tooltip="John Mearsheimer" w:history="1">
        <w:r w:rsidR="00E40C0F" w:rsidRPr="00E40C0F">
          <w:rPr>
            <w:rStyle w:val="Hyperlink"/>
            <w:rFonts w:ascii="Times New Roman" w:hAnsi="Times New Roman" w:cs="Times New Roman"/>
            <w:color w:val="auto"/>
            <w:sz w:val="24"/>
            <w:szCs w:val="24"/>
            <w:u w:val="none"/>
          </w:rPr>
          <w:t>John Mearsheimer</w:t>
        </w:r>
      </w:hyperlink>
      <w:r w:rsidR="00E40C0F" w:rsidRPr="00E40C0F">
        <w:rPr>
          <w:rFonts w:ascii="Times New Roman" w:hAnsi="Times New Roman" w:cs="Times New Roman"/>
          <w:sz w:val="24"/>
          <w:szCs w:val="24"/>
        </w:rPr>
        <w:t xml:space="preserve"> dalam bukunya </w:t>
      </w:r>
      <w:r w:rsidR="00E40C0F" w:rsidRPr="00E40C0F">
        <w:rPr>
          <w:rStyle w:val="reference-text"/>
          <w:rFonts w:ascii="Times New Roman" w:hAnsi="Times New Roman" w:cs="Times New Roman"/>
          <w:i/>
          <w:sz w:val="24"/>
          <w:szCs w:val="24"/>
        </w:rPr>
        <w:t xml:space="preserve">The Tragedy of Great Power Politics New York </w:t>
      </w:r>
      <w:r w:rsidR="00E40C0F" w:rsidRPr="00CE561C">
        <w:rPr>
          <w:rStyle w:val="reference-text"/>
          <w:rFonts w:ascii="Times New Roman" w:hAnsi="Times New Roman" w:cs="Times New Roman"/>
          <w:sz w:val="24"/>
          <w:szCs w:val="24"/>
        </w:rPr>
        <w:t>yang mengemukakan</w:t>
      </w:r>
      <w:r w:rsidR="00E40C0F" w:rsidRPr="00E40C0F">
        <w:rPr>
          <w:rStyle w:val="reference-text"/>
          <w:rFonts w:ascii="Times New Roman" w:hAnsi="Times New Roman" w:cs="Times New Roman"/>
          <w:i/>
          <w:sz w:val="24"/>
          <w:szCs w:val="24"/>
        </w:rPr>
        <w:t xml:space="preserve"> </w:t>
      </w:r>
      <w:r w:rsidR="00E40C0F">
        <w:rPr>
          <w:rFonts w:ascii="Times New Roman" w:hAnsi="Times New Roman" w:cs="Times New Roman"/>
          <w:sz w:val="24"/>
          <w:szCs w:val="24"/>
        </w:rPr>
        <w:t>r</w:t>
      </w:r>
      <w:r w:rsidR="00E40C0F" w:rsidRPr="00E40C0F">
        <w:rPr>
          <w:rFonts w:ascii="Times New Roman" w:hAnsi="Times New Roman" w:cs="Times New Roman"/>
          <w:sz w:val="24"/>
          <w:szCs w:val="24"/>
        </w:rPr>
        <w:t xml:space="preserve">ealisme ofensif berpendapat bahwa negara harus senantiasa mencari peluang untuk mendapatkan power sebanyak mungkin. Tujuan utama dari masing-masing negara tersebut haruslah untuk mendapatkan kekuasaan atau hegemoni yang sebesar-besarnya, karena itu adalah satu-satunya cara terbaik untuk dapat menjamin </w:t>
      </w:r>
      <w:r w:rsidR="00E40C0F" w:rsidRPr="00E40C0F">
        <w:rPr>
          <w:rFonts w:ascii="Times New Roman" w:hAnsi="Times New Roman" w:cs="Times New Roman"/>
          <w:sz w:val="24"/>
          <w:szCs w:val="24"/>
        </w:rPr>
        <w:lastRenderedPageBreak/>
        <w:t>kelangsungan hidup atau mempertahankan eksistensi mereka sebagai sebuah negara.</w:t>
      </w:r>
      <w:r w:rsidR="00E40C0F" w:rsidRPr="00E40C0F">
        <w:rPr>
          <w:rStyle w:val="FootnoteReference"/>
          <w:rFonts w:ascii="Times New Roman" w:hAnsi="Times New Roman" w:cs="Times New Roman"/>
          <w:sz w:val="24"/>
          <w:szCs w:val="24"/>
        </w:rPr>
        <w:footnoteReference w:id="15"/>
      </w:r>
    </w:p>
    <w:p w:rsidR="00F85254" w:rsidRPr="0070665F" w:rsidRDefault="00E40C0F" w:rsidP="0070665F">
      <w:pPr>
        <w:spacing w:after="0" w:line="48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Sedangkan </w:t>
      </w:r>
      <w:r w:rsidR="005B7067">
        <w:rPr>
          <w:rFonts w:ascii="Times New Roman" w:hAnsi="Times New Roman" w:cs="Times New Roman"/>
          <w:sz w:val="24"/>
          <w:szCs w:val="24"/>
        </w:rPr>
        <w:t>Dalam hubungan Internasional</w:t>
      </w:r>
      <w:r w:rsidR="005B7067" w:rsidRPr="00F9768A">
        <w:rPr>
          <w:rFonts w:ascii="Times New Roman" w:hAnsi="Times New Roman" w:cs="Times New Roman"/>
          <w:sz w:val="24"/>
          <w:szCs w:val="24"/>
        </w:rPr>
        <w:t xml:space="preserve"> suatu negara tidak lepas dari kepentingan nasional, </w:t>
      </w:r>
      <w:r w:rsidR="005B7067">
        <w:rPr>
          <w:rFonts w:ascii="Times New Roman" w:hAnsi="Times New Roman" w:cs="Times New Roman"/>
          <w:sz w:val="24"/>
          <w:szCs w:val="24"/>
        </w:rPr>
        <w:t>seperti</w:t>
      </w:r>
      <w:r w:rsidR="005B7067" w:rsidRPr="00F9768A">
        <w:rPr>
          <w:rFonts w:ascii="Times New Roman" w:hAnsi="Times New Roman" w:cs="Times New Roman"/>
          <w:sz w:val="24"/>
          <w:szCs w:val="24"/>
        </w:rPr>
        <w:t xml:space="preserve"> menurut Smith mengatakan bahwa kepentingan nasional adalah :</w:t>
      </w:r>
    </w:p>
    <w:p w:rsidR="00F85254" w:rsidRDefault="005B7067" w:rsidP="00917EC1">
      <w:pPr>
        <w:spacing w:line="240" w:lineRule="auto"/>
        <w:ind w:left="567" w:right="616"/>
        <w:jc w:val="both"/>
        <w:rPr>
          <w:rFonts w:ascii="Times New Roman" w:hAnsi="Times New Roman" w:cs="Times New Roman"/>
          <w:i/>
          <w:sz w:val="24"/>
          <w:szCs w:val="24"/>
        </w:rPr>
      </w:pPr>
      <w:r w:rsidRPr="00A640A1">
        <w:rPr>
          <w:rFonts w:ascii="Times New Roman" w:hAnsi="Times New Roman" w:cs="Times New Roman"/>
          <w:b/>
          <w:sz w:val="20"/>
          <w:szCs w:val="20"/>
        </w:rPr>
        <w:t>“Kepentingan nasional sebagai upaya m</w:t>
      </w:r>
      <w:r w:rsidRPr="00A640A1">
        <w:rPr>
          <w:rFonts w:ascii="Times New Roman" w:hAnsi="Times New Roman" w:cs="Times New Roman"/>
          <w:b/>
          <w:sz w:val="20"/>
          <w:szCs w:val="20"/>
          <w:lang w:val="id-ID"/>
        </w:rPr>
        <w:t>engejar keuntungan materi</w:t>
      </w:r>
      <w:r w:rsidRPr="00A640A1">
        <w:rPr>
          <w:rFonts w:ascii="Times New Roman" w:hAnsi="Times New Roman" w:cs="Times New Roman"/>
          <w:b/>
          <w:sz w:val="20"/>
          <w:szCs w:val="20"/>
        </w:rPr>
        <w:t xml:space="preserve"> sendiri</w:t>
      </w:r>
      <w:r w:rsidRPr="00A640A1">
        <w:rPr>
          <w:rFonts w:ascii="Times New Roman" w:hAnsi="Times New Roman" w:cs="Times New Roman"/>
          <w:b/>
          <w:sz w:val="20"/>
          <w:szCs w:val="20"/>
          <w:lang w:val="id-ID"/>
        </w:rPr>
        <w:t xml:space="preserve"> adalah kondisi normal manusia. Ini adalah akumulasi dari kepentingan diri masing-masing individu. Sebuah keadaan alami yang diproduksi tanpa pikiran sadar atau perencanaan.</w:t>
      </w:r>
      <w:r w:rsidRPr="00A640A1">
        <w:rPr>
          <w:rStyle w:val="FootnoteReference"/>
          <w:rFonts w:ascii="Times New Roman" w:hAnsi="Times New Roman" w:cs="Times New Roman"/>
          <w:b/>
          <w:sz w:val="20"/>
          <w:szCs w:val="20"/>
        </w:rPr>
        <w:footnoteReference w:id="16"/>
      </w:r>
      <w:r w:rsidRPr="00A640A1">
        <w:rPr>
          <w:rFonts w:ascii="Times New Roman" w:hAnsi="Times New Roman" w:cs="Times New Roman"/>
          <w:b/>
          <w:sz w:val="20"/>
          <w:szCs w:val="20"/>
        </w:rPr>
        <w:t>”</w:t>
      </w:r>
    </w:p>
    <w:p w:rsidR="00F85254" w:rsidRDefault="00E80339" w:rsidP="00F85254">
      <w:pPr>
        <w:spacing w:line="480" w:lineRule="auto"/>
        <w:ind w:left="142" w:firstLine="414"/>
        <w:jc w:val="both"/>
        <w:rPr>
          <w:rFonts w:ascii="Times New Roman" w:hAnsi="Times New Roman" w:cs="Times New Roman"/>
          <w:i/>
          <w:sz w:val="24"/>
          <w:szCs w:val="24"/>
        </w:rPr>
      </w:pPr>
      <w:r>
        <w:rPr>
          <w:rFonts w:ascii="Times New Roman" w:hAnsi="Times New Roman" w:cs="Times New Roman"/>
          <w:sz w:val="24"/>
          <w:szCs w:val="24"/>
        </w:rPr>
        <w:t>Dengan adanya kep</w:t>
      </w:r>
      <w:r w:rsidR="003A1CFB">
        <w:rPr>
          <w:rFonts w:ascii="Times New Roman" w:hAnsi="Times New Roman" w:cs="Times New Roman"/>
          <w:sz w:val="24"/>
          <w:szCs w:val="24"/>
        </w:rPr>
        <w:t>entingan nasional, maka setiap n</w:t>
      </w:r>
      <w:r>
        <w:rPr>
          <w:rFonts w:ascii="Times New Roman" w:hAnsi="Times New Roman" w:cs="Times New Roman"/>
          <w:sz w:val="24"/>
          <w:szCs w:val="24"/>
        </w:rPr>
        <w:t xml:space="preserve">egara melakukan interaksi dalam arena internasional untuk memperjuangkan kepentingan masing-masing. Fenomena ini terjadi dalam politik internasional. </w:t>
      </w:r>
      <w:r w:rsidR="001F195D">
        <w:rPr>
          <w:rFonts w:ascii="Times New Roman" w:hAnsi="Times New Roman" w:cs="Times New Roman"/>
          <w:sz w:val="24"/>
          <w:szCs w:val="24"/>
        </w:rPr>
        <w:t>Didalam bukunya ‘P</w:t>
      </w:r>
      <w:r w:rsidRPr="00E80339">
        <w:rPr>
          <w:rFonts w:ascii="Times New Roman" w:hAnsi="Times New Roman" w:cs="Times New Roman"/>
          <w:sz w:val="24"/>
          <w:szCs w:val="24"/>
        </w:rPr>
        <w:t>olit</w:t>
      </w:r>
      <w:r w:rsidR="001F195D">
        <w:rPr>
          <w:rFonts w:ascii="Times New Roman" w:hAnsi="Times New Roman" w:cs="Times New Roman"/>
          <w:sz w:val="24"/>
          <w:szCs w:val="24"/>
        </w:rPr>
        <w:t>ik I</w:t>
      </w:r>
      <w:r w:rsidR="00B12F4E">
        <w:rPr>
          <w:rFonts w:ascii="Times New Roman" w:hAnsi="Times New Roman" w:cs="Times New Roman"/>
          <w:sz w:val="24"/>
          <w:szCs w:val="24"/>
        </w:rPr>
        <w:t>nternational’ K.J. Holst</w:t>
      </w:r>
      <w:r w:rsidRPr="00E80339">
        <w:rPr>
          <w:rFonts w:ascii="Times New Roman" w:hAnsi="Times New Roman" w:cs="Times New Roman"/>
          <w:sz w:val="24"/>
          <w:szCs w:val="24"/>
        </w:rPr>
        <w:t>i mengatakan</w:t>
      </w:r>
      <w:r>
        <w:rPr>
          <w:rFonts w:ascii="Times New Roman" w:hAnsi="Times New Roman" w:cs="Times New Roman"/>
          <w:sz w:val="24"/>
          <w:szCs w:val="24"/>
        </w:rPr>
        <w:t xml:space="preserve"> :</w:t>
      </w:r>
    </w:p>
    <w:p w:rsidR="00F85254" w:rsidRDefault="006A7606" w:rsidP="00917EC1">
      <w:pPr>
        <w:tabs>
          <w:tab w:val="left" w:pos="7655"/>
        </w:tabs>
        <w:spacing w:line="240" w:lineRule="auto"/>
        <w:ind w:left="567" w:right="616"/>
        <w:jc w:val="both"/>
        <w:rPr>
          <w:rFonts w:ascii="Times New Roman" w:hAnsi="Times New Roman" w:cs="Times New Roman"/>
          <w:i/>
          <w:sz w:val="24"/>
          <w:szCs w:val="24"/>
        </w:rPr>
      </w:pPr>
      <w:r>
        <w:rPr>
          <w:rFonts w:ascii="Times New Roman" w:hAnsi="Times New Roman" w:cs="Times New Roman"/>
          <w:b/>
          <w:sz w:val="20"/>
          <w:szCs w:val="20"/>
        </w:rPr>
        <w:t>“T</w:t>
      </w:r>
      <w:r w:rsidR="00E80339" w:rsidRPr="00CF3B74">
        <w:rPr>
          <w:rFonts w:ascii="Times New Roman" w:hAnsi="Times New Roman" w:cs="Times New Roman"/>
          <w:b/>
          <w:sz w:val="20"/>
          <w:szCs w:val="20"/>
        </w:rPr>
        <w:t>eori politik internasional adalah suatu</w:t>
      </w:r>
      <w:r w:rsidR="007403CE">
        <w:rPr>
          <w:rFonts w:ascii="Times New Roman" w:hAnsi="Times New Roman" w:cs="Times New Roman"/>
          <w:b/>
          <w:sz w:val="20"/>
          <w:szCs w:val="20"/>
        </w:rPr>
        <w:t xml:space="preserve"> studi mengenai pola tindakan n</w:t>
      </w:r>
      <w:r w:rsidR="00E80339" w:rsidRPr="00CF3B74">
        <w:rPr>
          <w:rFonts w:ascii="Times New Roman" w:hAnsi="Times New Roman" w:cs="Times New Roman"/>
          <w:b/>
          <w:sz w:val="20"/>
          <w:szCs w:val="20"/>
        </w:rPr>
        <w:t>egara terhadap lingkungan eksternal, s</w:t>
      </w:r>
      <w:r w:rsidR="007403CE">
        <w:rPr>
          <w:rFonts w:ascii="Times New Roman" w:hAnsi="Times New Roman" w:cs="Times New Roman"/>
          <w:b/>
          <w:sz w:val="20"/>
          <w:szCs w:val="20"/>
        </w:rPr>
        <w:t>ebagai reaksi atas respon atas n</w:t>
      </w:r>
      <w:r w:rsidR="00E80339" w:rsidRPr="00CF3B74">
        <w:rPr>
          <w:rFonts w:ascii="Times New Roman" w:hAnsi="Times New Roman" w:cs="Times New Roman"/>
          <w:b/>
          <w:sz w:val="20"/>
          <w:szCs w:val="20"/>
        </w:rPr>
        <w:t>egara lainnya. Selain mencakup unsur power</w:t>
      </w:r>
      <w:r w:rsidR="00CF3B74" w:rsidRPr="00CF3B74">
        <w:rPr>
          <w:rFonts w:ascii="Times New Roman" w:hAnsi="Times New Roman" w:cs="Times New Roman"/>
          <w:b/>
          <w:sz w:val="20"/>
          <w:szCs w:val="20"/>
        </w:rPr>
        <w:t xml:space="preserve"> </w:t>
      </w:r>
      <w:r w:rsidR="00E80339" w:rsidRPr="00CF3B74">
        <w:rPr>
          <w:rFonts w:ascii="Times New Roman" w:hAnsi="Times New Roman" w:cs="Times New Roman"/>
          <w:b/>
          <w:sz w:val="20"/>
          <w:szCs w:val="20"/>
        </w:rPr>
        <w:t xml:space="preserve">atau kekuatan, kepentingan juga mengakibatkan politik internasional mencakup </w:t>
      </w:r>
      <w:r w:rsidR="00E80339" w:rsidRPr="00CF3B74">
        <w:rPr>
          <w:rFonts w:ascii="Times New Roman" w:hAnsi="Times New Roman" w:cs="Times New Roman"/>
          <w:b/>
          <w:i/>
          <w:iCs/>
          <w:sz w:val="20"/>
          <w:szCs w:val="20"/>
        </w:rPr>
        <w:t>pengertian</w:t>
      </w:r>
      <w:r w:rsidR="00E80339" w:rsidRPr="00CF3B74">
        <w:rPr>
          <w:rFonts w:ascii="Times New Roman" w:hAnsi="Times New Roman" w:cs="Times New Roman"/>
          <w:b/>
          <w:sz w:val="20"/>
          <w:szCs w:val="20"/>
        </w:rPr>
        <w:t xml:space="preserve"> sebagai suatu sistim internasional berupa penolakan atau penjegahan dan prilaku para pembua</w:t>
      </w:r>
      <w:r w:rsidR="008520B2">
        <w:rPr>
          <w:rFonts w:ascii="Times New Roman" w:hAnsi="Times New Roman" w:cs="Times New Roman"/>
          <w:b/>
          <w:sz w:val="20"/>
          <w:szCs w:val="20"/>
        </w:rPr>
        <w:t>t keputusan dalam suatu konflik</w:t>
      </w:r>
      <w:r w:rsidR="00E80339" w:rsidRPr="00CF3B74">
        <w:rPr>
          <w:rFonts w:ascii="Times New Roman" w:hAnsi="Times New Roman" w:cs="Times New Roman"/>
          <w:b/>
          <w:sz w:val="20"/>
          <w:szCs w:val="20"/>
        </w:rPr>
        <w:t>.”</w:t>
      </w:r>
      <w:r w:rsidR="00B12F4E">
        <w:rPr>
          <w:rStyle w:val="FootnoteReference"/>
          <w:rFonts w:ascii="Times New Roman" w:hAnsi="Times New Roman" w:cs="Times New Roman"/>
          <w:b/>
          <w:sz w:val="20"/>
          <w:szCs w:val="20"/>
        </w:rPr>
        <w:footnoteReference w:id="17"/>
      </w:r>
    </w:p>
    <w:p w:rsidR="00F85254" w:rsidRPr="009274B0" w:rsidRDefault="00AC36FD" w:rsidP="00F85254">
      <w:pPr>
        <w:spacing w:line="480" w:lineRule="auto"/>
        <w:ind w:left="142" w:firstLine="414"/>
        <w:jc w:val="both"/>
        <w:rPr>
          <w:rFonts w:ascii="Times New Roman" w:hAnsi="Times New Roman" w:cs="Times New Roman"/>
          <w:sz w:val="24"/>
          <w:szCs w:val="24"/>
        </w:rPr>
      </w:pPr>
      <w:r>
        <w:rPr>
          <w:rFonts w:ascii="Times New Roman" w:hAnsi="Times New Roman" w:cs="Times New Roman"/>
          <w:sz w:val="24"/>
          <w:szCs w:val="24"/>
        </w:rPr>
        <w:t>Dalam politik internasional, penulis menggunakan perspektif teori stabilitas hegemoni u</w:t>
      </w:r>
      <w:r w:rsidR="00A130AF" w:rsidRPr="00A130AF">
        <w:rPr>
          <w:rFonts w:ascii="Times New Roman" w:hAnsi="Times New Roman" w:cs="Times New Roman"/>
          <w:sz w:val="24"/>
          <w:szCs w:val="24"/>
        </w:rPr>
        <w:t xml:space="preserve">ntuk </w:t>
      </w:r>
      <w:r w:rsidR="00A130AF">
        <w:rPr>
          <w:rFonts w:ascii="Times New Roman" w:hAnsi="Times New Roman" w:cs="Times New Roman"/>
          <w:sz w:val="24"/>
          <w:szCs w:val="24"/>
        </w:rPr>
        <w:t>menj</w:t>
      </w:r>
      <w:r>
        <w:rPr>
          <w:rFonts w:ascii="Times New Roman" w:hAnsi="Times New Roman" w:cs="Times New Roman"/>
          <w:sz w:val="24"/>
          <w:szCs w:val="24"/>
        </w:rPr>
        <w:t xml:space="preserve">aga stabilitas ekonomi yang </w:t>
      </w:r>
      <w:r w:rsidR="00AF5B9A">
        <w:rPr>
          <w:rFonts w:ascii="Times New Roman" w:hAnsi="Times New Roman" w:cs="Times New Roman"/>
          <w:sz w:val="24"/>
          <w:szCs w:val="24"/>
        </w:rPr>
        <w:t xml:space="preserve">intinya didasarkan atas prinsip keterbukaan ekonomi dan </w:t>
      </w:r>
      <w:r w:rsidR="00B12F4E">
        <w:rPr>
          <w:rFonts w:ascii="Times New Roman" w:hAnsi="Times New Roman" w:cs="Times New Roman"/>
          <w:sz w:val="24"/>
          <w:szCs w:val="24"/>
        </w:rPr>
        <w:t>liberal,</w:t>
      </w:r>
      <w:r w:rsidR="00AF5B9A">
        <w:rPr>
          <w:rFonts w:ascii="Times New Roman" w:hAnsi="Times New Roman" w:cs="Times New Roman"/>
          <w:sz w:val="24"/>
          <w:szCs w:val="24"/>
        </w:rPr>
        <w:t xml:space="preserve"> membutuhkan kehadiran dari sebuah kekuatan dominan atau hegemoni atau suatu bentuk kepemimpinan</w:t>
      </w:r>
      <w:r w:rsidR="00AF5B9A">
        <w:rPr>
          <w:rStyle w:val="FootnoteReference"/>
          <w:rFonts w:ascii="Times New Roman" w:hAnsi="Times New Roman" w:cs="Times New Roman"/>
          <w:sz w:val="24"/>
          <w:szCs w:val="24"/>
        </w:rPr>
        <w:footnoteReference w:id="18"/>
      </w:r>
      <w:r w:rsidR="00AF5B9A">
        <w:rPr>
          <w:rFonts w:ascii="Times New Roman" w:hAnsi="Times New Roman" w:cs="Times New Roman"/>
          <w:sz w:val="24"/>
          <w:szCs w:val="24"/>
        </w:rPr>
        <w:t xml:space="preserve">. </w:t>
      </w:r>
      <w:r w:rsidR="008F103D" w:rsidRPr="009274B0">
        <w:rPr>
          <w:rFonts w:ascii="Times New Roman" w:hAnsi="Times New Roman" w:cs="Times New Roman"/>
          <w:sz w:val="24"/>
          <w:szCs w:val="24"/>
        </w:rPr>
        <w:t xml:space="preserve">Charles P. Kindleberger </w:t>
      </w:r>
      <w:r w:rsidR="008F103D" w:rsidRPr="009274B0">
        <w:rPr>
          <w:rFonts w:ascii="Times New Roman" w:hAnsi="Times New Roman" w:cs="Times New Roman"/>
          <w:sz w:val="24"/>
          <w:szCs w:val="24"/>
        </w:rPr>
        <w:lastRenderedPageBreak/>
        <w:t xml:space="preserve">berpendapat dalam bukunya </w:t>
      </w:r>
      <w:r w:rsidR="008F103D" w:rsidRPr="009274B0">
        <w:rPr>
          <w:rFonts w:ascii="Times New Roman" w:hAnsi="Times New Roman" w:cs="Times New Roman"/>
          <w:i/>
          <w:iCs/>
          <w:sz w:val="24"/>
          <w:szCs w:val="24"/>
        </w:rPr>
        <w:t>The World in Depression: 1929-1939</w:t>
      </w:r>
      <w:r w:rsidR="008F103D" w:rsidRPr="009274B0">
        <w:rPr>
          <w:rFonts w:ascii="Times New Roman" w:hAnsi="Times New Roman" w:cs="Times New Roman"/>
          <w:sz w:val="24"/>
          <w:szCs w:val="24"/>
        </w:rPr>
        <w:t xml:space="preserve"> (1973) bahwa</w:t>
      </w:r>
      <w:r w:rsidR="009274B0" w:rsidRPr="009274B0">
        <w:rPr>
          <w:rFonts w:ascii="Times New Roman" w:hAnsi="Times New Roman" w:cs="Times New Roman"/>
          <w:sz w:val="24"/>
          <w:szCs w:val="24"/>
        </w:rPr>
        <w:t xml:space="preserve"> Teori Stabilitas Hegomoni adalah</w:t>
      </w:r>
      <w:r w:rsidR="00AF5B9A" w:rsidRPr="009274B0">
        <w:rPr>
          <w:rFonts w:ascii="Times New Roman" w:hAnsi="Times New Roman" w:cs="Times New Roman"/>
          <w:sz w:val="24"/>
          <w:szCs w:val="24"/>
        </w:rPr>
        <w:t xml:space="preserve"> :</w:t>
      </w:r>
    </w:p>
    <w:p w:rsidR="009274B0" w:rsidRPr="009274B0" w:rsidRDefault="009274B0" w:rsidP="00917EC1">
      <w:pPr>
        <w:ind w:left="567" w:right="616"/>
        <w:jc w:val="both"/>
        <w:rPr>
          <w:rFonts w:ascii="Times New Roman" w:hAnsi="Times New Roman" w:cs="Times New Roman"/>
          <w:b/>
          <w:sz w:val="20"/>
          <w:szCs w:val="20"/>
        </w:rPr>
      </w:pPr>
      <w:r>
        <w:rPr>
          <w:rFonts w:ascii="Times New Roman" w:hAnsi="Times New Roman" w:cs="Times New Roman"/>
          <w:b/>
          <w:sz w:val="20"/>
          <w:szCs w:val="20"/>
        </w:rPr>
        <w:t>“</w:t>
      </w:r>
      <w:r w:rsidRPr="009274B0">
        <w:rPr>
          <w:rFonts w:ascii="Times New Roman" w:hAnsi="Times New Roman" w:cs="Times New Roman"/>
          <w:b/>
          <w:sz w:val="20"/>
          <w:szCs w:val="20"/>
        </w:rPr>
        <w:t>Distribusi kekuasaan terhadap satu negara membantu menyeimbangkan sistem moneter dan keuangan internasional karena kemauan satu kekuatan untuk menanggung biaya ekstra karena ketergantungan berat dan keuntungan potensial pada pengaturan kerjasama multinasional.</w:t>
      </w:r>
      <w:r>
        <w:rPr>
          <w:rFonts w:ascii="Times New Roman" w:hAnsi="Times New Roman" w:cs="Times New Roman"/>
          <w:b/>
          <w:sz w:val="20"/>
          <w:szCs w:val="20"/>
        </w:rPr>
        <w:t>”</w:t>
      </w:r>
      <w:r>
        <w:rPr>
          <w:rStyle w:val="FootnoteReference"/>
          <w:rFonts w:ascii="Times New Roman" w:hAnsi="Times New Roman" w:cs="Times New Roman"/>
          <w:b/>
          <w:sz w:val="20"/>
          <w:szCs w:val="20"/>
        </w:rPr>
        <w:footnoteReference w:id="19"/>
      </w:r>
    </w:p>
    <w:p w:rsidR="00F85254" w:rsidRDefault="00AF5B9A" w:rsidP="00F85254">
      <w:pPr>
        <w:spacing w:line="480" w:lineRule="auto"/>
        <w:ind w:left="142" w:firstLine="414"/>
        <w:jc w:val="both"/>
        <w:rPr>
          <w:rFonts w:ascii="Times New Roman" w:hAnsi="Times New Roman" w:cs="Times New Roman"/>
          <w:i/>
          <w:sz w:val="24"/>
          <w:szCs w:val="24"/>
        </w:rPr>
      </w:pPr>
      <w:r>
        <w:rPr>
          <w:rFonts w:ascii="Times New Roman" w:hAnsi="Times New Roman" w:cs="Times New Roman"/>
          <w:sz w:val="24"/>
          <w:szCs w:val="24"/>
        </w:rPr>
        <w:t xml:space="preserve">Begitupun menurut Robert Keohane </w:t>
      </w:r>
      <w:r w:rsidR="009274B0">
        <w:rPr>
          <w:rFonts w:ascii="Times New Roman" w:hAnsi="Times New Roman" w:cs="Times New Roman"/>
          <w:sz w:val="24"/>
          <w:szCs w:val="24"/>
        </w:rPr>
        <w:t xml:space="preserve">yang seorang </w:t>
      </w:r>
      <w:r w:rsidR="009274B0" w:rsidRPr="009274B0">
        <w:rPr>
          <w:rFonts w:ascii="Times New Roman" w:hAnsi="Times New Roman" w:cs="Times New Roman"/>
          <w:sz w:val="24"/>
          <w:szCs w:val="24"/>
        </w:rPr>
        <w:t>neo-realis strukturalis</w:t>
      </w:r>
      <w:r w:rsidR="009274B0">
        <w:rPr>
          <w:rFonts w:ascii="Times New Roman" w:hAnsi="Times New Roman" w:cs="Times New Roman"/>
          <w:sz w:val="24"/>
          <w:szCs w:val="24"/>
        </w:rPr>
        <w:t xml:space="preserve"> </w:t>
      </w:r>
      <w:r w:rsidR="0037601C">
        <w:rPr>
          <w:rFonts w:ascii="Times New Roman" w:hAnsi="Times New Roman" w:cs="Times New Roman"/>
          <w:sz w:val="24"/>
          <w:szCs w:val="24"/>
        </w:rPr>
        <w:t xml:space="preserve">juga </w:t>
      </w:r>
      <w:r>
        <w:rPr>
          <w:rFonts w:ascii="Times New Roman" w:hAnsi="Times New Roman" w:cs="Times New Roman"/>
          <w:sz w:val="24"/>
          <w:szCs w:val="24"/>
        </w:rPr>
        <w:t xml:space="preserve">menekankan pentingnya peranan hegemoni </w:t>
      </w:r>
      <w:r w:rsidR="00991B23">
        <w:rPr>
          <w:rFonts w:ascii="Times New Roman" w:hAnsi="Times New Roman" w:cs="Times New Roman"/>
          <w:sz w:val="24"/>
          <w:szCs w:val="24"/>
        </w:rPr>
        <w:t>sebagai berikut :</w:t>
      </w:r>
    </w:p>
    <w:p w:rsidR="00F85254" w:rsidRDefault="001F195D" w:rsidP="00917EC1">
      <w:pPr>
        <w:spacing w:line="240" w:lineRule="auto"/>
        <w:ind w:left="567" w:right="616"/>
        <w:jc w:val="both"/>
        <w:rPr>
          <w:rFonts w:ascii="Times New Roman" w:hAnsi="Times New Roman" w:cs="Times New Roman"/>
          <w:i/>
          <w:sz w:val="24"/>
          <w:szCs w:val="24"/>
        </w:rPr>
      </w:pPr>
      <w:r>
        <w:rPr>
          <w:rFonts w:ascii="Times New Roman" w:hAnsi="Times New Roman" w:cs="Times New Roman"/>
          <w:b/>
          <w:sz w:val="20"/>
          <w:szCs w:val="20"/>
        </w:rPr>
        <w:t>“P</w:t>
      </w:r>
      <w:r w:rsidR="00991B23" w:rsidRPr="009E2A59">
        <w:rPr>
          <w:rFonts w:ascii="Times New Roman" w:hAnsi="Times New Roman" w:cs="Times New Roman"/>
          <w:b/>
          <w:sz w:val="20"/>
          <w:szCs w:val="20"/>
        </w:rPr>
        <w:t>ertahanan hegemoni struktur kekuatan, yang di dom</w:t>
      </w:r>
      <w:r w:rsidR="009E2A59" w:rsidRPr="009E2A59">
        <w:rPr>
          <w:rFonts w:ascii="Times New Roman" w:hAnsi="Times New Roman" w:cs="Times New Roman"/>
          <w:b/>
          <w:sz w:val="20"/>
          <w:szCs w:val="20"/>
        </w:rPr>
        <w:t>inasi oleh satu Negara, adalah lebih ko</w:t>
      </w:r>
      <w:r w:rsidR="00F85254">
        <w:rPr>
          <w:rFonts w:ascii="Times New Roman" w:hAnsi="Times New Roman" w:cs="Times New Roman"/>
          <w:b/>
          <w:sz w:val="20"/>
          <w:szCs w:val="20"/>
        </w:rPr>
        <w:t>ndusif terhadap perkembangan rez</w:t>
      </w:r>
      <w:r w:rsidR="009E2A59" w:rsidRPr="009E2A59">
        <w:rPr>
          <w:rFonts w:ascii="Times New Roman" w:hAnsi="Times New Roman" w:cs="Times New Roman"/>
          <w:b/>
          <w:sz w:val="20"/>
          <w:szCs w:val="20"/>
        </w:rPr>
        <w:t>im internasional yan</w:t>
      </w:r>
      <w:r>
        <w:rPr>
          <w:rFonts w:ascii="Times New Roman" w:hAnsi="Times New Roman" w:cs="Times New Roman"/>
          <w:b/>
          <w:sz w:val="20"/>
          <w:szCs w:val="20"/>
        </w:rPr>
        <w:t>g kuat dan peraturannya relatif</w:t>
      </w:r>
      <w:r w:rsidR="009E2A59" w:rsidRPr="009E2A59">
        <w:rPr>
          <w:rFonts w:ascii="Times New Roman" w:hAnsi="Times New Roman" w:cs="Times New Roman"/>
          <w:b/>
          <w:sz w:val="20"/>
          <w:szCs w:val="20"/>
        </w:rPr>
        <w:t xml:space="preserve"> lebih tepat dan dipatuhi. Kemunduran dari struktur hegemoni kekuasaan diharapkan dapat menandakan sebuah penurunan kekuatan hubungan dari rezim internasional</w:t>
      </w:r>
      <w:r w:rsidR="00991B23" w:rsidRPr="009E2A59">
        <w:rPr>
          <w:rFonts w:ascii="Times New Roman" w:hAnsi="Times New Roman" w:cs="Times New Roman"/>
          <w:b/>
          <w:sz w:val="20"/>
          <w:szCs w:val="20"/>
        </w:rPr>
        <w:t>”</w:t>
      </w:r>
      <w:r w:rsidR="009E2A59" w:rsidRPr="009E2A59">
        <w:rPr>
          <w:rStyle w:val="FootnoteReference"/>
          <w:rFonts w:ascii="Times New Roman" w:hAnsi="Times New Roman" w:cs="Times New Roman"/>
          <w:b/>
          <w:sz w:val="20"/>
          <w:szCs w:val="20"/>
        </w:rPr>
        <w:footnoteReference w:id="20"/>
      </w:r>
    </w:p>
    <w:p w:rsidR="00F85254" w:rsidRPr="0023657A" w:rsidRDefault="0023657A" w:rsidP="0023657A">
      <w:pPr>
        <w:spacing w:after="0" w:line="480" w:lineRule="auto"/>
        <w:ind w:left="142" w:firstLine="414"/>
        <w:jc w:val="both"/>
        <w:rPr>
          <w:rFonts w:ascii="Times New Roman" w:hAnsi="Times New Roman" w:cs="Times New Roman"/>
          <w:i/>
          <w:sz w:val="24"/>
          <w:szCs w:val="24"/>
        </w:rPr>
      </w:pPr>
      <w:r w:rsidRPr="0023657A">
        <w:rPr>
          <w:rFonts w:ascii="Times New Roman" w:hAnsi="Times New Roman" w:cs="Times New Roman"/>
          <w:sz w:val="24"/>
          <w:szCs w:val="24"/>
        </w:rPr>
        <w:t>Sumber kekuatan ekonomi menurut teori stabilitas hegemoni Kindleberg terdapat pada tiga hal, yakni hegemoni, norma liberal, dan kepentingan sama.</w:t>
      </w:r>
      <w:r>
        <w:rPr>
          <w:rFonts w:ascii="Times New Roman" w:hAnsi="Times New Roman" w:cs="Times New Roman"/>
          <w:i/>
          <w:sz w:val="24"/>
          <w:szCs w:val="24"/>
        </w:rPr>
        <w:t xml:space="preserve"> </w:t>
      </w:r>
      <w:r w:rsidR="00D13099" w:rsidRPr="00F85254">
        <w:rPr>
          <w:rFonts w:ascii="Times New Roman" w:hAnsi="Times New Roman" w:cs="Times New Roman"/>
          <w:sz w:val="24"/>
          <w:szCs w:val="24"/>
        </w:rPr>
        <w:t xml:space="preserve">Ini menunjukkan bahwa sistem perdagangan bebas dapat di pertahankan di bawah kekuatan hegemonis suatu negara yang dapat memaksa negara-negara lain untuk memenuhi standar aturan tertentu seperti hegemoni dollar Amerika dalam perdagangan internasional yang keberadaannya begitu penting untuk menjaga stabilitas ekonomi negara-negara lain dimana fluktuatifnya bergantung pada kebijakan moneter </w:t>
      </w:r>
      <w:r w:rsidR="00D13099" w:rsidRPr="00F85254">
        <w:rPr>
          <w:rFonts w:ascii="Times New Roman" w:hAnsi="Times New Roman" w:cs="Times New Roman"/>
          <w:i/>
          <w:sz w:val="24"/>
          <w:szCs w:val="24"/>
        </w:rPr>
        <w:t>The Federal Reserve</w:t>
      </w:r>
      <w:r>
        <w:rPr>
          <w:rFonts w:ascii="Times New Roman" w:hAnsi="Times New Roman" w:cs="Times New Roman"/>
          <w:sz w:val="24"/>
          <w:szCs w:val="24"/>
        </w:rPr>
        <w:t>.</w:t>
      </w:r>
      <w:r w:rsidR="00D13099" w:rsidRPr="00F85254">
        <w:rPr>
          <w:rFonts w:ascii="Times New Roman" w:hAnsi="Times New Roman" w:cs="Times New Roman"/>
          <w:sz w:val="24"/>
          <w:szCs w:val="24"/>
        </w:rPr>
        <w:t xml:space="preserve"> </w:t>
      </w:r>
    </w:p>
    <w:p w:rsidR="00F85254" w:rsidRDefault="00A53390" w:rsidP="00F85254">
      <w:pPr>
        <w:spacing w:line="480" w:lineRule="auto"/>
        <w:ind w:left="142" w:firstLine="414"/>
        <w:jc w:val="both"/>
        <w:rPr>
          <w:rFonts w:ascii="Times New Roman" w:hAnsi="Times New Roman" w:cs="Times New Roman"/>
          <w:i/>
          <w:sz w:val="24"/>
          <w:szCs w:val="24"/>
        </w:rPr>
      </w:pPr>
      <w:r>
        <w:rPr>
          <w:rFonts w:ascii="Times New Roman" w:hAnsi="Times New Roman" w:cs="Times New Roman"/>
          <w:sz w:val="24"/>
          <w:szCs w:val="24"/>
        </w:rPr>
        <w:t xml:space="preserve">Dalam </w:t>
      </w:r>
      <w:r w:rsidR="005B7067">
        <w:rPr>
          <w:rFonts w:ascii="Times New Roman" w:hAnsi="Times New Roman" w:cs="Times New Roman"/>
          <w:sz w:val="24"/>
          <w:szCs w:val="24"/>
        </w:rPr>
        <w:t>politik</w:t>
      </w:r>
      <w:r>
        <w:rPr>
          <w:rFonts w:ascii="Times New Roman" w:hAnsi="Times New Roman" w:cs="Times New Roman"/>
          <w:sz w:val="24"/>
          <w:szCs w:val="24"/>
        </w:rPr>
        <w:t xml:space="preserve"> internasional,</w:t>
      </w:r>
      <w:r w:rsidR="00295FFC">
        <w:rPr>
          <w:rFonts w:ascii="Times New Roman" w:hAnsi="Times New Roman" w:cs="Times New Roman"/>
          <w:sz w:val="24"/>
          <w:szCs w:val="24"/>
        </w:rPr>
        <w:t xml:space="preserve"> suatu negara </w:t>
      </w:r>
      <w:r>
        <w:rPr>
          <w:rFonts w:ascii="Times New Roman" w:hAnsi="Times New Roman" w:cs="Times New Roman"/>
          <w:sz w:val="24"/>
          <w:szCs w:val="24"/>
        </w:rPr>
        <w:t>pasti melakukan interaksi dimana kondisi</w:t>
      </w:r>
      <w:r w:rsidR="00295FFC">
        <w:rPr>
          <w:rFonts w:ascii="Times New Roman" w:hAnsi="Times New Roman" w:cs="Times New Roman"/>
          <w:sz w:val="24"/>
          <w:szCs w:val="24"/>
        </w:rPr>
        <w:t xml:space="preserve"> itu akan meningkat menjadi kerjasama</w:t>
      </w:r>
      <w:r w:rsidR="005A2312">
        <w:rPr>
          <w:rFonts w:ascii="Times New Roman" w:hAnsi="Times New Roman" w:cs="Times New Roman"/>
          <w:sz w:val="24"/>
          <w:szCs w:val="24"/>
        </w:rPr>
        <w:t xml:space="preserve"> untuk </w:t>
      </w:r>
      <w:r w:rsidR="004D339D" w:rsidRPr="004D339D">
        <w:rPr>
          <w:rFonts w:ascii="Times New Roman" w:hAnsi="Times New Roman" w:cs="Times New Roman"/>
          <w:sz w:val="24"/>
          <w:szCs w:val="24"/>
        </w:rPr>
        <w:t>m</w:t>
      </w:r>
      <w:r w:rsidR="004D339D">
        <w:rPr>
          <w:rFonts w:ascii="Times New Roman" w:hAnsi="Times New Roman" w:cs="Times New Roman"/>
          <w:sz w:val="24"/>
          <w:szCs w:val="24"/>
        </w:rPr>
        <w:t xml:space="preserve">engurangi kerugian negatif yang </w:t>
      </w:r>
      <w:r w:rsidR="004D339D" w:rsidRPr="004D339D">
        <w:rPr>
          <w:rFonts w:ascii="Times New Roman" w:hAnsi="Times New Roman" w:cs="Times New Roman"/>
          <w:sz w:val="24"/>
          <w:szCs w:val="24"/>
        </w:rPr>
        <w:t>diakibatkan oleh tindakan-tindakan individual negara yang memberi dampak</w:t>
      </w:r>
      <w:r w:rsidR="00AC0A9E">
        <w:rPr>
          <w:rFonts w:ascii="Times New Roman" w:hAnsi="Times New Roman" w:cs="Times New Roman"/>
          <w:sz w:val="24"/>
          <w:szCs w:val="24"/>
        </w:rPr>
        <w:t xml:space="preserve"> </w:t>
      </w:r>
      <w:r w:rsidR="004D339D" w:rsidRPr="004D339D">
        <w:rPr>
          <w:rFonts w:ascii="Times New Roman" w:hAnsi="Times New Roman" w:cs="Times New Roman"/>
          <w:sz w:val="24"/>
          <w:szCs w:val="24"/>
        </w:rPr>
        <w:lastRenderedPageBreak/>
        <w:t>terhadap negara lainnya</w:t>
      </w:r>
      <w:r w:rsidR="005A2312">
        <w:rPr>
          <w:rFonts w:ascii="Times New Roman" w:hAnsi="Times New Roman" w:cs="Times New Roman"/>
          <w:sz w:val="24"/>
          <w:szCs w:val="24"/>
        </w:rPr>
        <w:t xml:space="preserve">, adapun definisi </w:t>
      </w:r>
      <w:r>
        <w:rPr>
          <w:rFonts w:ascii="Times New Roman" w:hAnsi="Times New Roman" w:cs="Times New Roman"/>
          <w:sz w:val="24"/>
          <w:szCs w:val="24"/>
        </w:rPr>
        <w:t xml:space="preserve">tentang kerjasama </w:t>
      </w:r>
      <w:r w:rsidR="004D339D">
        <w:rPr>
          <w:rFonts w:ascii="Times New Roman" w:hAnsi="Times New Roman" w:cs="Times New Roman"/>
          <w:sz w:val="24"/>
          <w:szCs w:val="24"/>
        </w:rPr>
        <w:t>internasional menurut K.J. Holsti yaitu :</w:t>
      </w:r>
    </w:p>
    <w:p w:rsidR="00F85254" w:rsidRDefault="004D339D" w:rsidP="00917EC1">
      <w:pPr>
        <w:spacing w:line="240" w:lineRule="auto"/>
        <w:ind w:left="567" w:right="616"/>
        <w:jc w:val="both"/>
        <w:rPr>
          <w:rFonts w:ascii="Times New Roman" w:hAnsi="Times New Roman" w:cs="Times New Roman"/>
          <w:i/>
          <w:sz w:val="24"/>
          <w:szCs w:val="24"/>
        </w:rPr>
      </w:pPr>
      <w:r w:rsidRPr="00A640A1">
        <w:rPr>
          <w:rFonts w:ascii="Times New Roman" w:hAnsi="Times New Roman" w:cs="Times New Roman"/>
          <w:b/>
          <w:sz w:val="20"/>
          <w:szCs w:val="20"/>
        </w:rPr>
        <w:t>“Pandangan dua atau lebih kepentingan, nilai, atau tujuan saling bertemu dan mengahasilkan sesuat</w:t>
      </w:r>
      <w:r w:rsidR="00A70F7C" w:rsidRPr="00A640A1">
        <w:rPr>
          <w:rFonts w:ascii="Times New Roman" w:hAnsi="Times New Roman" w:cs="Times New Roman"/>
          <w:b/>
          <w:sz w:val="20"/>
          <w:szCs w:val="20"/>
        </w:rPr>
        <w:t>u dipromosikan atau dipenuhi oleh semua pihak sekaligus, pandangan atau harapan dari suatu negara bahwa kebijakan yang diputuskan oleh negara lainnya akan membantu mencapai kepentingan dan nilai-nilainya, persetujuan atau masalah-masalah tertentu antara dua negara atau lebih dalam rangka memanfaatkan persamaan kepentingan atau benturan kepentingan, aturan resmi atau tidak resmi mengenai transaksi di masa depan untuk melaksanakan persetujuan, transaksi antar negara untuk memenuhi persetujuan mereka</w:t>
      </w:r>
      <w:r w:rsidR="00C523B2">
        <w:rPr>
          <w:rFonts w:ascii="Times New Roman" w:hAnsi="Times New Roman" w:cs="Times New Roman"/>
          <w:b/>
          <w:sz w:val="20"/>
          <w:szCs w:val="20"/>
        </w:rPr>
        <w:t>.”</w:t>
      </w:r>
      <w:r w:rsidR="00A70F7C" w:rsidRPr="00A640A1">
        <w:rPr>
          <w:rStyle w:val="FootnoteReference"/>
          <w:rFonts w:ascii="Times New Roman" w:hAnsi="Times New Roman" w:cs="Times New Roman"/>
          <w:b/>
          <w:sz w:val="20"/>
          <w:szCs w:val="20"/>
        </w:rPr>
        <w:footnoteReference w:id="21"/>
      </w:r>
      <w:r w:rsidR="00C523B2">
        <w:rPr>
          <w:rFonts w:ascii="Times New Roman" w:hAnsi="Times New Roman" w:cs="Times New Roman"/>
          <w:b/>
          <w:sz w:val="20"/>
          <w:szCs w:val="20"/>
        </w:rPr>
        <w:t xml:space="preserve"> </w:t>
      </w:r>
    </w:p>
    <w:p w:rsidR="00F85254" w:rsidRPr="00FF26F8" w:rsidRDefault="005B7067" w:rsidP="00FF26F8">
      <w:pPr>
        <w:spacing w:line="480" w:lineRule="auto"/>
        <w:ind w:left="142" w:firstLine="414"/>
        <w:jc w:val="both"/>
        <w:rPr>
          <w:rFonts w:ascii="Times New Roman" w:hAnsi="Times New Roman" w:cs="Times New Roman"/>
          <w:b/>
          <w:i/>
          <w:sz w:val="24"/>
          <w:szCs w:val="24"/>
        </w:rPr>
      </w:pPr>
      <w:r w:rsidRPr="00F85254">
        <w:rPr>
          <w:rFonts w:ascii="TimesNewRoman" w:hAnsi="TimesNewRoman" w:cs="TimesNewRoman"/>
          <w:sz w:val="23"/>
          <w:szCs w:val="23"/>
        </w:rPr>
        <w:t>Dalam melakukan kerjasama tersebut, setiap negara mempunyai tujuan nasional yang ingin diperoleh dengan mengelola potensi sumber daya yang terdapat baik di dalam negeri maupun di luar negeri.</w:t>
      </w:r>
      <w:r w:rsidR="00946058" w:rsidRPr="00F85254">
        <w:rPr>
          <w:rFonts w:ascii="TimesNewRoman" w:hAnsi="TimesNewRoman" w:cs="TimesNewRoman"/>
          <w:sz w:val="23"/>
          <w:szCs w:val="23"/>
        </w:rPr>
        <w:t xml:space="preserve"> </w:t>
      </w:r>
      <w:r w:rsidRPr="00F85254">
        <w:rPr>
          <w:rFonts w:ascii="TimesNewRoman" w:hAnsi="TimesNewRoman" w:cs="TimesNewRoman"/>
          <w:sz w:val="23"/>
          <w:szCs w:val="23"/>
        </w:rPr>
        <w:t>Dalam upaya mengelola potensi pemenuhan kebutuhan nasional yang berasal dari sumber daya yang terdapat di luar wilayah negaranya, amat penting bagi setiap negara untuk menjalin hubungan dengan negara-negara lain di tingkat internasional.</w:t>
      </w:r>
      <w:r>
        <w:rPr>
          <w:rStyle w:val="FootnoteReference"/>
          <w:rFonts w:ascii="TimesNewRoman" w:hAnsi="TimesNewRoman" w:cs="TimesNewRoman"/>
          <w:sz w:val="23"/>
          <w:szCs w:val="23"/>
        </w:rPr>
        <w:footnoteReference w:id="22"/>
      </w:r>
      <w:r w:rsidR="000853C5">
        <w:rPr>
          <w:rFonts w:ascii="Times New Roman" w:hAnsi="Times New Roman" w:cs="Times New Roman"/>
          <w:i/>
          <w:sz w:val="24"/>
          <w:szCs w:val="24"/>
        </w:rPr>
        <w:t xml:space="preserve"> </w:t>
      </w:r>
      <w:r w:rsidR="000853C5">
        <w:rPr>
          <w:rFonts w:ascii="TimesNewRoman" w:hAnsi="TimesNewRoman" w:cs="TimesNewRoman"/>
          <w:sz w:val="23"/>
          <w:szCs w:val="23"/>
        </w:rPr>
        <w:t xml:space="preserve">Politik luar negeri </w:t>
      </w:r>
      <w:r w:rsidRPr="00F85254">
        <w:rPr>
          <w:rFonts w:ascii="TimesNewRoman" w:hAnsi="TimesNewRoman" w:cs="TimesNewRoman"/>
          <w:sz w:val="23"/>
          <w:szCs w:val="23"/>
        </w:rPr>
        <w:t>secara umum</w:t>
      </w:r>
      <w:r w:rsidR="00FF26F8">
        <w:rPr>
          <w:rFonts w:ascii="TimesNewRoman" w:hAnsi="TimesNewRoman" w:cs="TimesNewRoman"/>
          <w:sz w:val="23"/>
          <w:szCs w:val="23"/>
        </w:rPr>
        <w:t xml:space="preserve"> did</w:t>
      </w:r>
      <w:r w:rsidR="00FF26F8" w:rsidRPr="0098393A">
        <w:rPr>
          <w:rFonts w:ascii="TimesNewRoman" w:hAnsi="TimesNewRoman" w:cs="TimesNewRoman"/>
          <w:sz w:val="23"/>
          <w:szCs w:val="23"/>
        </w:rPr>
        <w:t>efinisi</w:t>
      </w:r>
      <w:r w:rsidR="00FF26F8">
        <w:rPr>
          <w:rFonts w:ascii="TimesNewRoman" w:hAnsi="TimesNewRoman" w:cs="TimesNewRoman"/>
          <w:sz w:val="23"/>
          <w:szCs w:val="23"/>
        </w:rPr>
        <w:t>kan</w:t>
      </w:r>
      <w:r w:rsidRPr="00F85254">
        <w:rPr>
          <w:rFonts w:ascii="TimesNewRoman" w:hAnsi="TimesNewRoman" w:cs="TimesNewRoman"/>
          <w:sz w:val="23"/>
          <w:szCs w:val="23"/>
        </w:rPr>
        <w:t xml:space="preserve"> oleh</w:t>
      </w:r>
      <w:r w:rsidR="00FF26F8">
        <w:rPr>
          <w:rFonts w:ascii="TimesNewRoman" w:hAnsi="TimesNewRoman" w:cs="TimesNewRoman"/>
          <w:sz w:val="23"/>
          <w:szCs w:val="23"/>
        </w:rPr>
        <w:t xml:space="preserve"> </w:t>
      </w:r>
      <w:r w:rsidR="00FF26F8" w:rsidRPr="0098393A">
        <w:rPr>
          <w:rFonts w:ascii="TimesNewRoman" w:hAnsi="TimesNewRoman" w:cs="TimesNewRoman"/>
          <w:sz w:val="23"/>
          <w:szCs w:val="23"/>
        </w:rPr>
        <w:t>Walter Carlsnaes</w:t>
      </w:r>
      <w:r w:rsidRPr="00F85254">
        <w:rPr>
          <w:rFonts w:ascii="TimesNewRoman" w:hAnsi="TimesNewRoman" w:cs="TimesNewRoman"/>
          <w:sz w:val="23"/>
          <w:szCs w:val="23"/>
        </w:rPr>
        <w:t xml:space="preserve"> </w:t>
      </w:r>
      <w:r w:rsidR="00FF26F8">
        <w:rPr>
          <w:rFonts w:ascii="TimesNewRoman" w:hAnsi="TimesNewRoman" w:cs="TimesNewRoman"/>
          <w:sz w:val="23"/>
          <w:szCs w:val="23"/>
        </w:rPr>
        <w:t>sebagai berikut</w:t>
      </w:r>
      <w:r w:rsidRPr="0098393A">
        <w:rPr>
          <w:rFonts w:ascii="TimesNewRoman" w:hAnsi="TimesNewRoman" w:cs="TimesNewRoman"/>
          <w:sz w:val="23"/>
          <w:szCs w:val="23"/>
        </w:rPr>
        <w:t xml:space="preserve"> </w:t>
      </w:r>
      <w:r w:rsidR="00FF26F8">
        <w:rPr>
          <w:rFonts w:ascii="TimesNewRoman" w:hAnsi="TimesNewRoman" w:cs="TimesNewRoman"/>
          <w:sz w:val="23"/>
          <w:szCs w:val="23"/>
        </w:rPr>
        <w:t>:</w:t>
      </w:r>
    </w:p>
    <w:p w:rsidR="00F85254" w:rsidRDefault="005B7067" w:rsidP="00917EC1">
      <w:pPr>
        <w:spacing w:line="240" w:lineRule="auto"/>
        <w:ind w:left="567" w:right="616"/>
        <w:jc w:val="both"/>
        <w:rPr>
          <w:rFonts w:ascii="Times New Roman" w:hAnsi="Times New Roman" w:cs="Times New Roman"/>
          <w:i/>
          <w:sz w:val="24"/>
          <w:szCs w:val="24"/>
        </w:rPr>
      </w:pPr>
      <w:r w:rsidRPr="00A640A1">
        <w:rPr>
          <w:rFonts w:ascii="TimesNewRoman" w:hAnsi="TimesNewRoman" w:cs="TimesNewRoman"/>
          <w:b/>
          <w:sz w:val="20"/>
          <w:szCs w:val="20"/>
        </w:rPr>
        <w:t>“Tindakan-tindakan yang diarahkan ke tujuan, kondisi dan aktor (baik pemerintah maupun non pemerintah) yang berada luar di wilayah territorial mereka dan yang ingin mereka pengaruhi.</w:t>
      </w:r>
      <w:r w:rsidR="000853C5">
        <w:rPr>
          <w:rFonts w:ascii="TimesNewRoman" w:hAnsi="TimesNewRoman" w:cs="TimesNewRoman"/>
          <w:b/>
          <w:sz w:val="20"/>
          <w:szCs w:val="20"/>
        </w:rPr>
        <w:t xml:space="preserve"> </w:t>
      </w:r>
      <w:r w:rsidRPr="00A640A1">
        <w:rPr>
          <w:rFonts w:ascii="TimesNewRoman" w:hAnsi="TimesNewRoman" w:cs="TimesNewRoman"/>
          <w:b/>
          <w:sz w:val="20"/>
          <w:szCs w:val="20"/>
        </w:rPr>
        <w:t>Tindakan-tindakan itu diekspresikan dalam bentuk tujuan-tujuan, komitmen dan atau arah yang dinyatakan secara eksplisit dan yang dilakukan oleh wakil-wakil pemerintah yang bertindak atas nama negara / komunitas yang berdaulat.</w:t>
      </w:r>
      <w:r w:rsidRPr="00A640A1">
        <w:rPr>
          <w:rStyle w:val="FootnoteReference"/>
          <w:rFonts w:ascii="TimesNewRoman" w:hAnsi="TimesNewRoman" w:cs="TimesNewRoman"/>
          <w:b/>
          <w:sz w:val="20"/>
          <w:szCs w:val="20"/>
        </w:rPr>
        <w:footnoteReference w:id="23"/>
      </w:r>
      <w:r w:rsidRPr="00A640A1">
        <w:rPr>
          <w:rFonts w:ascii="TimesNewRoman" w:hAnsi="TimesNewRoman" w:cs="TimesNewRoman"/>
          <w:b/>
          <w:sz w:val="20"/>
          <w:szCs w:val="20"/>
        </w:rPr>
        <w:t>”</w:t>
      </w:r>
    </w:p>
    <w:p w:rsidR="00F85254" w:rsidRDefault="007403CE" w:rsidP="00F85254">
      <w:pPr>
        <w:spacing w:line="480" w:lineRule="auto"/>
        <w:ind w:left="142" w:firstLine="414"/>
        <w:jc w:val="both"/>
        <w:rPr>
          <w:rFonts w:ascii="Times New Roman" w:hAnsi="Times New Roman" w:cs="Times New Roman"/>
          <w:i/>
          <w:sz w:val="24"/>
          <w:szCs w:val="24"/>
        </w:rPr>
      </w:pPr>
      <w:r>
        <w:rPr>
          <w:rFonts w:ascii="Times New Roman" w:hAnsi="Times New Roman" w:cs="Times New Roman"/>
          <w:sz w:val="24"/>
          <w:szCs w:val="24"/>
        </w:rPr>
        <w:t>E</w:t>
      </w:r>
      <w:r w:rsidR="005B7067" w:rsidRPr="00232A3B">
        <w:rPr>
          <w:rFonts w:ascii="Times New Roman" w:hAnsi="Times New Roman" w:cs="Times New Roman"/>
          <w:sz w:val="24"/>
          <w:szCs w:val="24"/>
        </w:rPr>
        <w:t>konomi politik</w:t>
      </w:r>
      <w:r w:rsidR="00D82C56">
        <w:rPr>
          <w:rFonts w:ascii="Times New Roman" w:hAnsi="Times New Roman" w:cs="Times New Roman"/>
          <w:sz w:val="24"/>
          <w:szCs w:val="24"/>
        </w:rPr>
        <w:t xml:space="preserve"> internasional</w:t>
      </w:r>
      <w:r w:rsidR="005B7067" w:rsidRPr="00232A3B">
        <w:rPr>
          <w:rFonts w:ascii="Times New Roman" w:hAnsi="Times New Roman" w:cs="Times New Roman"/>
          <w:sz w:val="24"/>
          <w:szCs w:val="24"/>
        </w:rPr>
        <w:t xml:space="preserve"> tidak dapat dipisahkan serta selalu erat hubungannya dengan setiap interaksi global</w:t>
      </w:r>
      <w:r w:rsidR="005B7067">
        <w:rPr>
          <w:rFonts w:ascii="Times New Roman" w:hAnsi="Times New Roman" w:cs="Times New Roman"/>
          <w:sz w:val="24"/>
          <w:szCs w:val="24"/>
        </w:rPr>
        <w:t xml:space="preserve"> terutama dalam ekonomi internasional</w:t>
      </w:r>
      <w:r w:rsidR="005B7067" w:rsidRPr="00232A3B">
        <w:rPr>
          <w:rFonts w:ascii="Times New Roman" w:hAnsi="Times New Roman" w:cs="Times New Roman"/>
          <w:sz w:val="24"/>
          <w:szCs w:val="24"/>
        </w:rPr>
        <w:t xml:space="preserve">. Hubungan tersebut saling berkaitan antara aktor internasional yaitu negara dan </w:t>
      </w:r>
      <w:r w:rsidR="005B7067" w:rsidRPr="00232A3B">
        <w:rPr>
          <w:rFonts w:ascii="Times New Roman" w:hAnsi="Times New Roman" w:cs="Times New Roman"/>
          <w:sz w:val="24"/>
          <w:szCs w:val="24"/>
        </w:rPr>
        <w:lastRenderedPageBreak/>
        <w:t xml:space="preserve">pasar. Proses interaksi suatu negara dengan negara lain dalam bidang ekonomi tidak terlepas dari faktor politis. Seperti yang dikemukakan oleh Robert Gilpin dalam </w:t>
      </w:r>
      <w:r w:rsidR="005B7067" w:rsidRPr="00232A3B">
        <w:rPr>
          <w:rFonts w:ascii="Times New Roman" w:hAnsi="Times New Roman" w:cs="Times New Roman"/>
          <w:i/>
          <w:sz w:val="24"/>
          <w:szCs w:val="24"/>
        </w:rPr>
        <w:t xml:space="preserve">the political economy of international relations </w:t>
      </w:r>
      <w:r w:rsidR="005B7067" w:rsidRPr="00232A3B">
        <w:rPr>
          <w:rFonts w:ascii="Times New Roman" w:hAnsi="Times New Roman" w:cs="Times New Roman"/>
          <w:sz w:val="24"/>
          <w:szCs w:val="24"/>
        </w:rPr>
        <w:t>sebagai berikut:</w:t>
      </w:r>
    </w:p>
    <w:p w:rsidR="00F85254" w:rsidRDefault="005B7067" w:rsidP="00917EC1">
      <w:pPr>
        <w:tabs>
          <w:tab w:val="left" w:pos="7655"/>
        </w:tabs>
        <w:spacing w:line="240" w:lineRule="auto"/>
        <w:ind w:left="567" w:right="616"/>
        <w:jc w:val="both"/>
        <w:rPr>
          <w:rFonts w:ascii="Times New Roman" w:hAnsi="Times New Roman" w:cs="Times New Roman"/>
          <w:i/>
          <w:sz w:val="24"/>
          <w:szCs w:val="24"/>
        </w:rPr>
      </w:pPr>
      <w:r w:rsidRPr="00A640A1">
        <w:rPr>
          <w:rFonts w:ascii="Times New Roman" w:hAnsi="Times New Roman" w:cs="Times New Roman"/>
          <w:b/>
          <w:sz w:val="20"/>
          <w:szCs w:val="20"/>
        </w:rPr>
        <w:t>“Ekonomi Politik Internasional adalah studi yang mempelajari saling keterhubungan antara ekonomi internasional dengan politik internasional yang muncul akibat berkembangnya masalah-masalah yang terjadi dalam sistem internasional (Gilpin, 1987:3).”</w:t>
      </w:r>
      <w:r w:rsidRPr="00A640A1">
        <w:rPr>
          <w:rStyle w:val="FootnoteReference"/>
          <w:rFonts w:ascii="Times New Roman" w:hAnsi="Times New Roman" w:cs="Times New Roman"/>
          <w:b/>
          <w:sz w:val="20"/>
          <w:szCs w:val="20"/>
        </w:rPr>
        <w:footnoteReference w:id="24"/>
      </w:r>
    </w:p>
    <w:p w:rsidR="00F85254" w:rsidRDefault="000C55FF" w:rsidP="000304A5">
      <w:pPr>
        <w:spacing w:after="0" w:line="480" w:lineRule="auto"/>
        <w:ind w:left="142" w:firstLine="414"/>
        <w:jc w:val="both"/>
        <w:rPr>
          <w:rFonts w:ascii="Times New Roman" w:hAnsi="Times New Roman" w:cs="Times New Roman"/>
          <w:sz w:val="24"/>
          <w:szCs w:val="24"/>
        </w:rPr>
      </w:pPr>
      <w:r w:rsidRPr="000C55FF">
        <w:rPr>
          <w:rFonts w:ascii="Times New Roman" w:hAnsi="Times New Roman" w:cs="Times New Roman"/>
          <w:sz w:val="24"/>
          <w:szCs w:val="24"/>
        </w:rPr>
        <w:t>I</w:t>
      </w:r>
      <w:r w:rsidR="002719A3" w:rsidRPr="000C55FF">
        <w:rPr>
          <w:rFonts w:ascii="Times New Roman" w:hAnsi="Times New Roman" w:cs="Times New Roman"/>
          <w:sz w:val="24"/>
          <w:szCs w:val="24"/>
        </w:rPr>
        <w:t>nstitusi dalam lingkup E</w:t>
      </w:r>
      <w:r w:rsidRPr="000C55FF">
        <w:rPr>
          <w:rFonts w:ascii="Times New Roman" w:hAnsi="Times New Roman" w:cs="Times New Roman"/>
          <w:sz w:val="24"/>
          <w:szCs w:val="24"/>
        </w:rPr>
        <w:t xml:space="preserve">konomi </w:t>
      </w:r>
      <w:r w:rsidR="002719A3" w:rsidRPr="000C55FF">
        <w:rPr>
          <w:rFonts w:ascii="Times New Roman" w:hAnsi="Times New Roman" w:cs="Times New Roman"/>
          <w:sz w:val="24"/>
          <w:szCs w:val="24"/>
        </w:rPr>
        <w:t>P</w:t>
      </w:r>
      <w:r w:rsidRPr="000C55FF">
        <w:rPr>
          <w:rFonts w:ascii="Times New Roman" w:hAnsi="Times New Roman" w:cs="Times New Roman"/>
          <w:sz w:val="24"/>
          <w:szCs w:val="24"/>
        </w:rPr>
        <w:t xml:space="preserve">olitik </w:t>
      </w:r>
      <w:r w:rsidR="002719A3" w:rsidRPr="000C55FF">
        <w:rPr>
          <w:rFonts w:ascii="Times New Roman" w:hAnsi="Times New Roman" w:cs="Times New Roman"/>
          <w:sz w:val="24"/>
          <w:szCs w:val="24"/>
        </w:rPr>
        <w:t>I</w:t>
      </w:r>
      <w:r w:rsidRPr="000C55FF">
        <w:rPr>
          <w:rFonts w:ascii="Times New Roman" w:hAnsi="Times New Roman" w:cs="Times New Roman"/>
          <w:sz w:val="24"/>
          <w:szCs w:val="24"/>
        </w:rPr>
        <w:t>nternasional</w:t>
      </w:r>
      <w:r w:rsidR="002719A3" w:rsidRPr="000C55FF">
        <w:rPr>
          <w:rFonts w:ascii="Times New Roman" w:hAnsi="Times New Roman" w:cs="Times New Roman"/>
          <w:sz w:val="24"/>
          <w:szCs w:val="24"/>
        </w:rPr>
        <w:t xml:space="preserve"> merupakan sebuah organisasi internasional atau rezim internasional, dimana keduanya akan berusaha mengontrol pasar internasional. Sebagaimana yang dikutip dari perkataan Gilpin (2001:42) bahwa institusi atau rezim internasional ini merupakan salah satu usaha bagi aktor-aktor ekonomi </w:t>
      </w:r>
      <w:r w:rsidR="002719A3" w:rsidRPr="000C55FF">
        <w:rPr>
          <w:rStyle w:val="Emphasis"/>
          <w:rFonts w:ascii="Times New Roman" w:hAnsi="Times New Roman" w:cs="Times New Roman"/>
          <w:sz w:val="24"/>
          <w:szCs w:val="24"/>
        </w:rPr>
        <w:t>powerful</w:t>
      </w:r>
      <w:r w:rsidR="002719A3" w:rsidRPr="000C55FF">
        <w:rPr>
          <w:rFonts w:ascii="Times New Roman" w:hAnsi="Times New Roman" w:cs="Times New Roman"/>
          <w:sz w:val="24"/>
          <w:szCs w:val="24"/>
        </w:rPr>
        <w:t xml:space="preserve"> untuk mempengaruhi iklim keadaan sekitar sehingga mampu mendukung kepentingannya dalam membangun kesejahteraan, kekuatan militer dan keamanan.</w:t>
      </w:r>
      <w:r w:rsidRPr="000C55FF">
        <w:rPr>
          <w:rStyle w:val="FootnoteReference"/>
          <w:rFonts w:ascii="Times New Roman" w:hAnsi="Times New Roman" w:cs="Times New Roman"/>
          <w:sz w:val="24"/>
          <w:szCs w:val="24"/>
        </w:rPr>
        <w:footnoteReference w:id="25"/>
      </w:r>
    </w:p>
    <w:p w:rsidR="00476DAA" w:rsidRPr="00977BEF" w:rsidRDefault="00FF171A" w:rsidP="00476DAA">
      <w:pPr>
        <w:spacing w:after="0" w:line="480" w:lineRule="auto"/>
        <w:ind w:left="142" w:firstLine="414"/>
        <w:jc w:val="both"/>
        <w:rPr>
          <w:rFonts w:ascii="Times New Roman" w:hAnsi="Times New Roman" w:cs="Times New Roman"/>
          <w:sz w:val="24"/>
          <w:szCs w:val="24"/>
        </w:rPr>
      </w:pPr>
      <w:r>
        <w:rPr>
          <w:rFonts w:ascii="Times New Roman" w:hAnsi="Times New Roman" w:cs="Times New Roman"/>
          <w:sz w:val="24"/>
          <w:szCs w:val="24"/>
        </w:rPr>
        <w:t>Dalam hal ini, p</w:t>
      </w:r>
      <w:r w:rsidR="006D651E">
        <w:rPr>
          <w:rFonts w:ascii="Times New Roman" w:hAnsi="Times New Roman" w:cs="Times New Roman"/>
          <w:sz w:val="24"/>
          <w:szCs w:val="24"/>
        </w:rPr>
        <w:t>enulis menggunakan perspektif perang mata uang (</w:t>
      </w:r>
      <w:r w:rsidR="006D651E" w:rsidRPr="006F7247">
        <w:rPr>
          <w:rFonts w:ascii="Times New Roman" w:hAnsi="Times New Roman" w:cs="Times New Roman"/>
          <w:i/>
          <w:sz w:val="24"/>
          <w:szCs w:val="24"/>
        </w:rPr>
        <w:t>currency war</w:t>
      </w:r>
      <w:r w:rsidR="006D651E">
        <w:rPr>
          <w:rFonts w:ascii="Times New Roman" w:hAnsi="Times New Roman" w:cs="Times New Roman"/>
          <w:sz w:val="24"/>
          <w:szCs w:val="24"/>
        </w:rPr>
        <w:t>)</w:t>
      </w:r>
      <w:r w:rsidR="006D651E">
        <w:t xml:space="preserve">. </w:t>
      </w:r>
      <w:r w:rsidR="00476DAA" w:rsidRPr="00977BEF">
        <w:rPr>
          <w:rFonts w:ascii="Times New Roman" w:hAnsi="Times New Roman" w:cs="Times New Roman"/>
          <w:sz w:val="24"/>
          <w:szCs w:val="24"/>
        </w:rPr>
        <w:t xml:space="preserve">Menurut Joseph E. Gagnon dalam bukunya </w:t>
      </w:r>
      <w:r w:rsidR="00476DAA" w:rsidRPr="00977BEF">
        <w:rPr>
          <w:rFonts w:ascii="Times New Roman" w:hAnsi="Times New Roman" w:cs="Times New Roman"/>
          <w:i/>
          <w:sz w:val="24"/>
          <w:szCs w:val="24"/>
        </w:rPr>
        <w:t>Currency Wars</w:t>
      </w:r>
      <w:r w:rsidR="00476DAA" w:rsidRPr="00977BEF">
        <w:rPr>
          <w:rFonts w:ascii="Times New Roman" w:hAnsi="Times New Roman" w:cs="Times New Roman"/>
          <w:sz w:val="24"/>
          <w:szCs w:val="24"/>
        </w:rPr>
        <w:t xml:space="preserve"> (2003) mengatakan </w:t>
      </w:r>
      <w:r w:rsidR="006F7247" w:rsidRPr="00977BEF">
        <w:rPr>
          <w:rFonts w:ascii="Times New Roman" w:hAnsi="Times New Roman" w:cs="Times New Roman"/>
          <w:sz w:val="24"/>
          <w:szCs w:val="24"/>
        </w:rPr>
        <w:t>:</w:t>
      </w:r>
    </w:p>
    <w:p w:rsidR="00476DAA" w:rsidRPr="00977BEF" w:rsidRDefault="00476DAA" w:rsidP="00977BEF">
      <w:pPr>
        <w:spacing w:after="0"/>
        <w:ind w:left="567" w:right="616"/>
        <w:jc w:val="both"/>
        <w:rPr>
          <w:rFonts w:ascii="Times New Roman" w:hAnsi="Times New Roman" w:cs="Times New Roman"/>
          <w:b/>
          <w:sz w:val="20"/>
          <w:szCs w:val="20"/>
        </w:rPr>
      </w:pPr>
      <w:r w:rsidRPr="00977BEF">
        <w:rPr>
          <w:rFonts w:ascii="Times New Roman" w:hAnsi="Times New Roman" w:cs="Times New Roman"/>
          <w:b/>
          <w:sz w:val="20"/>
          <w:szCs w:val="20"/>
        </w:rPr>
        <w:t>“Perang mata uang adalah suatu cara mem</w:t>
      </w:r>
      <w:r w:rsidRPr="00977BEF">
        <w:rPr>
          <w:rFonts w:ascii="Times New Roman" w:hAnsi="Times New Roman" w:cs="Times New Roman"/>
          <w:b/>
          <w:sz w:val="20"/>
          <w:szCs w:val="20"/>
          <w:lang w:val="id-ID"/>
        </w:rPr>
        <w:t xml:space="preserve">anipulasi </w:t>
      </w:r>
      <w:r w:rsidR="00FF171A">
        <w:rPr>
          <w:rStyle w:val="hps"/>
          <w:rFonts w:ascii="Times New Roman" w:hAnsi="Times New Roman" w:cs="Times New Roman"/>
          <w:b/>
          <w:sz w:val="20"/>
          <w:szCs w:val="20"/>
        </w:rPr>
        <w:t>m</w:t>
      </w:r>
      <w:r w:rsidRPr="00977BEF">
        <w:rPr>
          <w:rStyle w:val="hps"/>
          <w:rFonts w:ascii="Times New Roman" w:hAnsi="Times New Roman" w:cs="Times New Roman"/>
          <w:b/>
          <w:sz w:val="20"/>
          <w:szCs w:val="20"/>
          <w:lang w:val="id-ID"/>
        </w:rPr>
        <w:t>ata</w:t>
      </w:r>
      <w:r w:rsidRPr="00977BEF">
        <w:rPr>
          <w:rStyle w:val="hps"/>
          <w:rFonts w:ascii="Times New Roman" w:hAnsi="Times New Roman" w:cs="Times New Roman"/>
          <w:b/>
          <w:sz w:val="20"/>
          <w:szCs w:val="20"/>
        </w:rPr>
        <w:t xml:space="preserve"> uang</w:t>
      </w:r>
      <w:r w:rsidRPr="00977BEF">
        <w:rPr>
          <w:rFonts w:ascii="Times New Roman" w:hAnsi="Times New Roman" w:cs="Times New Roman"/>
          <w:b/>
          <w:sz w:val="20"/>
          <w:szCs w:val="20"/>
          <w:lang w:val="id-ID"/>
        </w:rPr>
        <w:t xml:space="preserve"> </w:t>
      </w:r>
      <w:r w:rsidRPr="00977BEF">
        <w:rPr>
          <w:rFonts w:ascii="Times New Roman" w:hAnsi="Times New Roman" w:cs="Times New Roman"/>
          <w:b/>
          <w:sz w:val="20"/>
          <w:szCs w:val="20"/>
        </w:rPr>
        <w:t xml:space="preserve">melalui kebijakan moneter untuk melemahkan mata uangnya masing-masing (devaluasi) supaya meningkatkan ekspor yang </w:t>
      </w:r>
      <w:r w:rsidRPr="00977BEF">
        <w:rPr>
          <w:rStyle w:val="hps"/>
          <w:rFonts w:ascii="Times New Roman" w:hAnsi="Times New Roman" w:cs="Times New Roman"/>
          <w:b/>
          <w:sz w:val="20"/>
          <w:szCs w:val="20"/>
          <w:lang w:val="id-ID"/>
        </w:rPr>
        <w:t>menjadi pendorong</w:t>
      </w:r>
      <w:r w:rsidRPr="00977BEF">
        <w:rPr>
          <w:rFonts w:ascii="Times New Roman" w:hAnsi="Times New Roman" w:cs="Times New Roman"/>
          <w:b/>
          <w:sz w:val="20"/>
          <w:szCs w:val="20"/>
          <w:lang w:val="id-ID"/>
        </w:rPr>
        <w:t xml:space="preserve"> </w:t>
      </w:r>
      <w:r w:rsidRPr="00977BEF">
        <w:rPr>
          <w:rStyle w:val="hps"/>
          <w:rFonts w:ascii="Times New Roman" w:hAnsi="Times New Roman" w:cs="Times New Roman"/>
          <w:b/>
          <w:sz w:val="20"/>
          <w:szCs w:val="20"/>
          <w:lang w:val="id-ID"/>
        </w:rPr>
        <w:t>utama</w:t>
      </w:r>
      <w:r w:rsidRPr="00977BEF">
        <w:rPr>
          <w:rFonts w:ascii="Times New Roman" w:hAnsi="Times New Roman" w:cs="Times New Roman"/>
          <w:b/>
          <w:sz w:val="20"/>
          <w:szCs w:val="20"/>
          <w:lang w:val="id-ID"/>
        </w:rPr>
        <w:t xml:space="preserve"> </w:t>
      </w:r>
      <w:r w:rsidRPr="00977BEF">
        <w:rPr>
          <w:rStyle w:val="hps"/>
          <w:rFonts w:ascii="Times New Roman" w:hAnsi="Times New Roman" w:cs="Times New Roman"/>
          <w:b/>
          <w:sz w:val="20"/>
          <w:szCs w:val="20"/>
          <w:lang w:val="id-ID"/>
        </w:rPr>
        <w:t>perubahan</w:t>
      </w:r>
      <w:r w:rsidRPr="00977BEF">
        <w:rPr>
          <w:rFonts w:ascii="Times New Roman" w:hAnsi="Times New Roman" w:cs="Times New Roman"/>
          <w:b/>
          <w:sz w:val="20"/>
          <w:szCs w:val="20"/>
          <w:lang w:val="id-ID"/>
        </w:rPr>
        <w:t xml:space="preserve"> </w:t>
      </w:r>
      <w:r w:rsidRPr="00977BEF">
        <w:rPr>
          <w:rStyle w:val="hps"/>
          <w:rFonts w:ascii="Times New Roman" w:hAnsi="Times New Roman" w:cs="Times New Roman"/>
          <w:b/>
          <w:sz w:val="20"/>
          <w:szCs w:val="20"/>
          <w:lang w:val="id-ID"/>
        </w:rPr>
        <w:t>surplus perdagangan</w:t>
      </w:r>
      <w:r w:rsidRPr="00977BEF">
        <w:rPr>
          <w:rFonts w:ascii="Times New Roman" w:hAnsi="Times New Roman" w:cs="Times New Roman"/>
          <w:b/>
          <w:sz w:val="20"/>
          <w:szCs w:val="20"/>
          <w:lang w:val="id-ID"/>
        </w:rPr>
        <w:t xml:space="preserve"> </w:t>
      </w:r>
      <w:r w:rsidRPr="00977BEF">
        <w:rPr>
          <w:rStyle w:val="hps"/>
          <w:rFonts w:ascii="Times New Roman" w:hAnsi="Times New Roman" w:cs="Times New Roman"/>
          <w:b/>
          <w:sz w:val="20"/>
          <w:szCs w:val="20"/>
          <w:lang w:val="id-ID"/>
        </w:rPr>
        <w:t>dan defisit</w:t>
      </w:r>
      <w:r w:rsidRPr="00977BEF">
        <w:rPr>
          <w:rStyle w:val="hps"/>
          <w:rFonts w:ascii="Times New Roman" w:hAnsi="Times New Roman" w:cs="Times New Roman"/>
          <w:b/>
          <w:sz w:val="20"/>
          <w:szCs w:val="20"/>
        </w:rPr>
        <w:t xml:space="preserve"> </w:t>
      </w:r>
      <w:r w:rsidRPr="00977BEF">
        <w:rPr>
          <w:rFonts w:ascii="Times New Roman" w:hAnsi="Times New Roman" w:cs="Times New Roman"/>
          <w:b/>
          <w:sz w:val="20"/>
          <w:szCs w:val="20"/>
          <w:lang w:val="id-ID"/>
        </w:rPr>
        <w:t>."</w:t>
      </w:r>
      <w:r w:rsidR="00977BEF" w:rsidRPr="00977BEF">
        <w:rPr>
          <w:rStyle w:val="FootnoteReference"/>
          <w:rFonts w:ascii="Times New Roman" w:hAnsi="Times New Roman" w:cs="Times New Roman"/>
          <w:b/>
          <w:sz w:val="20"/>
          <w:szCs w:val="20"/>
          <w:lang w:val="id-ID"/>
        </w:rPr>
        <w:footnoteReference w:id="26"/>
      </w:r>
    </w:p>
    <w:p w:rsidR="00977BEF" w:rsidRPr="00977BEF" w:rsidRDefault="00977BEF" w:rsidP="00977BEF">
      <w:pPr>
        <w:spacing w:after="0"/>
        <w:ind w:left="567" w:right="616"/>
        <w:jc w:val="both"/>
        <w:rPr>
          <w:rFonts w:ascii="Times New Roman" w:hAnsi="Times New Roman" w:cs="Times New Roman"/>
          <w:b/>
          <w:sz w:val="24"/>
          <w:szCs w:val="24"/>
        </w:rPr>
      </w:pPr>
    </w:p>
    <w:p w:rsidR="007A08E1" w:rsidRPr="00E379D2" w:rsidRDefault="003A1CFB" w:rsidP="006F7247">
      <w:pPr>
        <w:spacing w:after="0" w:line="480" w:lineRule="auto"/>
        <w:ind w:left="142" w:firstLine="414"/>
        <w:jc w:val="both"/>
        <w:rPr>
          <w:rFonts w:ascii="Times New Roman" w:hAnsi="Times New Roman" w:cs="Times New Roman"/>
          <w:sz w:val="24"/>
          <w:szCs w:val="24"/>
        </w:rPr>
      </w:pPr>
      <w:r>
        <w:rPr>
          <w:rFonts w:ascii="Times New Roman" w:hAnsi="Times New Roman" w:cs="Times New Roman"/>
          <w:sz w:val="24"/>
          <w:szCs w:val="24"/>
        </w:rPr>
        <w:t>Dalam Perang mata uang, a</w:t>
      </w:r>
      <w:r w:rsidR="006D651E" w:rsidRPr="00977BEF">
        <w:rPr>
          <w:rFonts w:ascii="Times New Roman" w:hAnsi="Times New Roman" w:cs="Times New Roman"/>
          <w:sz w:val="24"/>
          <w:szCs w:val="24"/>
        </w:rPr>
        <w:t xml:space="preserve">da beberapa cara yang bisa diambil </w:t>
      </w:r>
      <w:r w:rsidR="00780F48">
        <w:rPr>
          <w:rFonts w:ascii="Times New Roman" w:hAnsi="Times New Roman" w:cs="Times New Roman"/>
          <w:sz w:val="24"/>
          <w:szCs w:val="24"/>
        </w:rPr>
        <w:t>salah satunya</w:t>
      </w:r>
      <w:r w:rsidR="006D651E" w:rsidRPr="00977BEF">
        <w:rPr>
          <w:rFonts w:ascii="Times New Roman" w:hAnsi="Times New Roman" w:cs="Times New Roman"/>
          <w:sz w:val="24"/>
          <w:szCs w:val="24"/>
        </w:rPr>
        <w:t xml:space="preserve"> adalah dengan cara melakukan stimulus moneter atau </w:t>
      </w:r>
      <w:r w:rsidR="006D651E" w:rsidRPr="00780F48">
        <w:rPr>
          <w:rFonts w:ascii="Times New Roman" w:hAnsi="Times New Roman" w:cs="Times New Roman"/>
          <w:i/>
          <w:sz w:val="24"/>
          <w:szCs w:val="24"/>
        </w:rPr>
        <w:t>quantitative easing</w:t>
      </w:r>
      <w:r w:rsidR="006D651E" w:rsidRPr="00977BEF">
        <w:rPr>
          <w:rFonts w:ascii="Times New Roman" w:hAnsi="Times New Roman" w:cs="Times New Roman"/>
          <w:sz w:val="24"/>
          <w:szCs w:val="24"/>
        </w:rPr>
        <w:t xml:space="preserve"> sehingga </w:t>
      </w:r>
      <w:r w:rsidR="006D651E" w:rsidRPr="00977BEF">
        <w:rPr>
          <w:rFonts w:ascii="Times New Roman" w:hAnsi="Times New Roman" w:cs="Times New Roman"/>
          <w:sz w:val="24"/>
          <w:szCs w:val="24"/>
        </w:rPr>
        <w:lastRenderedPageBreak/>
        <w:t>mendorong pasokan mata uang di dunia.</w:t>
      </w:r>
      <w:r w:rsidR="006F7247" w:rsidRPr="00977BEF">
        <w:rPr>
          <w:rFonts w:ascii="Times New Roman" w:hAnsi="Times New Roman" w:cs="Times New Roman"/>
          <w:sz w:val="24"/>
          <w:szCs w:val="24"/>
        </w:rPr>
        <w:t xml:space="preserve"> Tujuan utamanya antara lain, dengan melemahnya mata uang dalam negeri, produk ekspor akan lebih berdaya saing karena harganya relatif lebih murah jika dinilai dengan mata uang asing. Dengan demikian mengakibatkan permintaan ekspor akan meningkat yang membuat sektor eksportir dalam suatu negara pun mengalami kenaikan.</w:t>
      </w:r>
      <w:r w:rsidR="00E379D2">
        <w:rPr>
          <w:rFonts w:ascii="Times New Roman" w:hAnsi="Times New Roman" w:cs="Times New Roman"/>
          <w:sz w:val="24"/>
          <w:szCs w:val="24"/>
        </w:rPr>
        <w:t xml:space="preserve"> </w:t>
      </w:r>
      <w:r w:rsidR="00E379D2" w:rsidRPr="00E379D2">
        <w:rPr>
          <w:rFonts w:ascii="Times New Roman" w:hAnsi="Times New Roman" w:cs="Times New Roman"/>
          <w:sz w:val="24"/>
          <w:szCs w:val="24"/>
        </w:rPr>
        <w:t xml:space="preserve">Predir Bank Dunia Robert Zoelick menggambarkan kondisi ini dengan istilah </w:t>
      </w:r>
      <w:r w:rsidR="00E379D2" w:rsidRPr="00E379D2">
        <w:rPr>
          <w:rFonts w:ascii="Times New Roman" w:hAnsi="Times New Roman" w:cs="Times New Roman"/>
          <w:i/>
          <w:sz w:val="24"/>
          <w:szCs w:val="24"/>
        </w:rPr>
        <w:t>"beggar thy neighbor".</w:t>
      </w:r>
      <w:r w:rsidR="00E379D2">
        <w:t xml:space="preserve"> </w:t>
      </w:r>
      <w:r w:rsidR="00E379D2" w:rsidRPr="00E379D2">
        <w:rPr>
          <w:rFonts w:ascii="Times New Roman" w:hAnsi="Times New Roman" w:cs="Times New Roman"/>
          <w:sz w:val="24"/>
          <w:szCs w:val="24"/>
        </w:rPr>
        <w:t>Istilah itu sendiri menggambarkan kebijakan untuk mengatasi beberapa masalah antara lain, defisit perdagangan antar negara, lapangan pekerjaan, inflasi dengan tindakan yang merugikan negara lain (</w:t>
      </w:r>
      <w:r w:rsidR="00E379D2" w:rsidRPr="00DC664A">
        <w:rPr>
          <w:rFonts w:ascii="Times New Roman" w:hAnsi="Times New Roman" w:cs="Times New Roman"/>
          <w:i/>
          <w:sz w:val="24"/>
          <w:szCs w:val="24"/>
        </w:rPr>
        <w:t>neighbor</w:t>
      </w:r>
      <w:r w:rsidR="00E379D2" w:rsidRPr="00E379D2">
        <w:rPr>
          <w:rFonts w:ascii="Times New Roman" w:hAnsi="Times New Roman" w:cs="Times New Roman"/>
          <w:sz w:val="24"/>
          <w:szCs w:val="24"/>
        </w:rPr>
        <w:t xml:space="preserve">). Bentuk kebijakannya bisa berupa penerapan kuota ekspor, embargo, devaluasi mata uang untuk menurukan harga barang ekspor atau mengapresiasi nilai mata uang untuk menekan tingkat inflasi. </w:t>
      </w:r>
      <w:r w:rsidR="00E379D2">
        <w:rPr>
          <w:rFonts w:ascii="Times New Roman" w:hAnsi="Times New Roman" w:cs="Times New Roman"/>
          <w:sz w:val="24"/>
          <w:szCs w:val="24"/>
        </w:rPr>
        <w:t>K</w:t>
      </w:r>
      <w:r w:rsidR="00E379D2" w:rsidRPr="00E379D2">
        <w:rPr>
          <w:rFonts w:ascii="Times New Roman" w:hAnsi="Times New Roman" w:cs="Times New Roman"/>
          <w:sz w:val="24"/>
          <w:szCs w:val="24"/>
        </w:rPr>
        <w:t>ebijakan ini dapat menimbulkan dampak negatif bagi negara-negara maju sebab normalisasi suku bunga di negara-negara maju diperkirakan tidak akan terjadi dalam waktu dekat. Suku bunga di negara maju akan dipertahankan di level rendah sehingga arus modal (</w:t>
      </w:r>
      <w:r w:rsidR="00E379D2" w:rsidRPr="00DC664A">
        <w:rPr>
          <w:rFonts w:ascii="Times New Roman" w:hAnsi="Times New Roman" w:cs="Times New Roman"/>
          <w:i/>
          <w:sz w:val="24"/>
          <w:szCs w:val="24"/>
        </w:rPr>
        <w:t>capital flow</w:t>
      </w:r>
      <w:r w:rsidR="00E379D2" w:rsidRPr="00E379D2">
        <w:rPr>
          <w:rFonts w:ascii="Times New Roman" w:hAnsi="Times New Roman" w:cs="Times New Roman"/>
          <w:sz w:val="24"/>
          <w:szCs w:val="24"/>
        </w:rPr>
        <w:t>) bisa terus mengalir ke negara-negara berkembang.</w:t>
      </w:r>
      <w:r w:rsidR="00977BEF" w:rsidRPr="00E379D2">
        <w:rPr>
          <w:rStyle w:val="FootnoteReference"/>
          <w:rFonts w:ascii="Times New Roman" w:hAnsi="Times New Roman" w:cs="Times New Roman"/>
          <w:sz w:val="24"/>
          <w:szCs w:val="24"/>
        </w:rPr>
        <w:footnoteReference w:id="27"/>
      </w:r>
    </w:p>
    <w:p w:rsidR="00F85254" w:rsidRDefault="00FE395B" w:rsidP="00F85254">
      <w:pPr>
        <w:spacing w:line="480" w:lineRule="auto"/>
        <w:ind w:left="142" w:firstLine="414"/>
        <w:jc w:val="both"/>
        <w:rPr>
          <w:rFonts w:ascii="Times New Roman" w:hAnsi="Times New Roman" w:cs="Times New Roman"/>
          <w:i/>
          <w:sz w:val="24"/>
          <w:szCs w:val="24"/>
        </w:rPr>
      </w:pPr>
      <w:r w:rsidRPr="00CD2C72">
        <w:rPr>
          <w:rFonts w:ascii="Times New Roman" w:hAnsi="Times New Roman" w:cs="Times New Roman"/>
          <w:sz w:val="24"/>
          <w:szCs w:val="24"/>
        </w:rPr>
        <w:t>Dalam hubungan setiap negara di era globalisasi ini</w:t>
      </w:r>
      <w:r w:rsidR="00D82C56">
        <w:rPr>
          <w:rFonts w:ascii="Times New Roman" w:hAnsi="Times New Roman" w:cs="Times New Roman"/>
          <w:sz w:val="24"/>
          <w:szCs w:val="24"/>
        </w:rPr>
        <w:t>,</w:t>
      </w:r>
      <w:r w:rsidRPr="00CD2C72">
        <w:rPr>
          <w:rFonts w:ascii="Times New Roman" w:hAnsi="Times New Roman" w:cs="Times New Roman"/>
          <w:sz w:val="24"/>
          <w:szCs w:val="24"/>
        </w:rPr>
        <w:t xml:space="preserve"> tidak lepas dari kegiatan ekonomi internasional untuk memenuhi kebutuhan domestik, seperti yang dikatakan Paul R. Krugman dan Maurice Obsteld</w:t>
      </w:r>
      <w:r w:rsidR="00D13099">
        <w:rPr>
          <w:rFonts w:ascii="Times New Roman" w:hAnsi="Times New Roman" w:cs="Times New Roman"/>
          <w:sz w:val="24"/>
          <w:szCs w:val="24"/>
        </w:rPr>
        <w:t xml:space="preserve"> </w:t>
      </w:r>
      <w:r w:rsidR="004D339D" w:rsidRPr="00232A3B">
        <w:rPr>
          <w:rFonts w:ascii="Times New Roman" w:hAnsi="Times New Roman" w:cs="Times New Roman"/>
          <w:sz w:val="24"/>
          <w:szCs w:val="24"/>
        </w:rPr>
        <w:t xml:space="preserve">dalam bukunya yang </w:t>
      </w:r>
      <w:r w:rsidR="004D339D">
        <w:rPr>
          <w:rFonts w:ascii="Times New Roman" w:hAnsi="Times New Roman" w:cs="Times New Roman"/>
          <w:sz w:val="24"/>
          <w:szCs w:val="24"/>
        </w:rPr>
        <w:t xml:space="preserve">diterjemahkan Faisal H. Basri edisi ke dua </w:t>
      </w:r>
      <w:r w:rsidR="004D339D" w:rsidRPr="00232A3B">
        <w:rPr>
          <w:rFonts w:ascii="Times New Roman" w:hAnsi="Times New Roman" w:cs="Times New Roman"/>
          <w:sz w:val="24"/>
          <w:szCs w:val="24"/>
        </w:rPr>
        <w:t>berjudul Ekonomi Internasional : Teori dan Kebijakan</w:t>
      </w:r>
      <w:r w:rsidRPr="00CD2C72">
        <w:rPr>
          <w:rFonts w:ascii="Times New Roman" w:hAnsi="Times New Roman" w:cs="Times New Roman"/>
          <w:sz w:val="24"/>
          <w:szCs w:val="24"/>
        </w:rPr>
        <w:t xml:space="preserve"> mendefinisikan ekonomi internasional adalah </w:t>
      </w:r>
      <w:r w:rsidR="000853C5">
        <w:rPr>
          <w:rFonts w:ascii="Times New Roman" w:hAnsi="Times New Roman" w:cs="Times New Roman"/>
          <w:sz w:val="24"/>
          <w:szCs w:val="24"/>
        </w:rPr>
        <w:t>:</w:t>
      </w:r>
    </w:p>
    <w:p w:rsidR="00F85254" w:rsidRDefault="00224C33" w:rsidP="00917EC1">
      <w:pPr>
        <w:spacing w:line="240" w:lineRule="auto"/>
        <w:ind w:left="567" w:right="616"/>
        <w:jc w:val="both"/>
        <w:rPr>
          <w:rFonts w:ascii="Times New Roman" w:hAnsi="Times New Roman" w:cs="Times New Roman"/>
          <w:b/>
          <w:sz w:val="20"/>
          <w:szCs w:val="20"/>
        </w:rPr>
      </w:pPr>
      <w:r w:rsidRPr="00A640A1">
        <w:rPr>
          <w:rFonts w:ascii="Times New Roman" w:hAnsi="Times New Roman" w:cs="Times New Roman"/>
          <w:b/>
          <w:sz w:val="20"/>
          <w:szCs w:val="20"/>
        </w:rPr>
        <w:t>“</w:t>
      </w:r>
      <w:r w:rsidR="004D339D" w:rsidRPr="00A640A1">
        <w:rPr>
          <w:rFonts w:ascii="Times New Roman" w:hAnsi="Times New Roman" w:cs="Times New Roman"/>
          <w:b/>
          <w:sz w:val="20"/>
          <w:szCs w:val="20"/>
        </w:rPr>
        <w:t>Ekonomi internasional adalah p</w:t>
      </w:r>
      <w:r w:rsidR="00FE395B" w:rsidRPr="00A640A1">
        <w:rPr>
          <w:rFonts w:ascii="Times New Roman" w:hAnsi="Times New Roman" w:cs="Times New Roman"/>
          <w:b/>
          <w:sz w:val="20"/>
          <w:szCs w:val="20"/>
        </w:rPr>
        <w:t xml:space="preserve">ersoalan-persoalan yang muncul karena masalah-masalah khusus yang terjadi dalam interaksi ekonomi antar bangsa yang </w:t>
      </w:r>
      <w:r w:rsidR="00FE395B" w:rsidRPr="00A640A1">
        <w:rPr>
          <w:rFonts w:ascii="Times New Roman" w:hAnsi="Times New Roman" w:cs="Times New Roman"/>
          <w:b/>
          <w:sz w:val="20"/>
          <w:szCs w:val="20"/>
        </w:rPr>
        <w:lastRenderedPageBreak/>
        <w:t>berdaulat dimana motif dan perilaku individu dan perusahaan dalam perdagangan internasional persis sama dengan yang dijumpai dalam tranksaksi domestik.</w:t>
      </w:r>
      <w:r w:rsidR="00FE395B" w:rsidRPr="00A640A1">
        <w:rPr>
          <w:rStyle w:val="FootnoteReference"/>
          <w:rFonts w:ascii="Times New Roman" w:hAnsi="Times New Roman" w:cs="Times New Roman"/>
          <w:b/>
          <w:sz w:val="20"/>
          <w:szCs w:val="20"/>
        </w:rPr>
        <w:footnoteReference w:id="28"/>
      </w:r>
      <w:r w:rsidRPr="00A640A1">
        <w:rPr>
          <w:rFonts w:ascii="Times New Roman" w:hAnsi="Times New Roman" w:cs="Times New Roman"/>
          <w:b/>
          <w:sz w:val="20"/>
          <w:szCs w:val="20"/>
        </w:rPr>
        <w:t>”</w:t>
      </w:r>
    </w:p>
    <w:p w:rsidR="0064477E" w:rsidRDefault="005044DA" w:rsidP="00825B73">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Penulis menggunakan pendekatan </w:t>
      </w:r>
      <w:r w:rsidRPr="005044DA">
        <w:rPr>
          <w:rFonts w:ascii="Times New Roman" w:hAnsi="Times New Roman" w:cs="Times New Roman"/>
          <w:i/>
          <w:sz w:val="24"/>
          <w:szCs w:val="24"/>
        </w:rPr>
        <w:t>comparative advantage</w:t>
      </w:r>
      <w:r>
        <w:rPr>
          <w:rFonts w:ascii="Times New Roman" w:hAnsi="Times New Roman" w:cs="Times New Roman"/>
          <w:sz w:val="24"/>
          <w:szCs w:val="24"/>
        </w:rPr>
        <w:t xml:space="preserve"> (keunggulan relatif) dari J. S Mill yang me</w:t>
      </w:r>
      <w:r w:rsidR="00780F48">
        <w:rPr>
          <w:rFonts w:ascii="Times New Roman" w:hAnsi="Times New Roman" w:cs="Times New Roman"/>
          <w:sz w:val="24"/>
          <w:szCs w:val="24"/>
        </w:rPr>
        <w:t>nyatakan bahwa sekalipun suatu n</w:t>
      </w:r>
      <w:r>
        <w:rPr>
          <w:rFonts w:ascii="Times New Roman" w:hAnsi="Times New Roman" w:cs="Times New Roman"/>
          <w:sz w:val="24"/>
          <w:szCs w:val="24"/>
        </w:rPr>
        <w:t>egara mengalami kerugian atau ketidakunggulan (</w:t>
      </w:r>
      <w:r w:rsidRPr="00780F48">
        <w:rPr>
          <w:rFonts w:ascii="Times New Roman" w:hAnsi="Times New Roman" w:cs="Times New Roman"/>
          <w:i/>
          <w:sz w:val="24"/>
          <w:szCs w:val="24"/>
        </w:rPr>
        <w:t>disadvantage</w:t>
      </w:r>
      <w:r>
        <w:rPr>
          <w:rFonts w:ascii="Times New Roman" w:hAnsi="Times New Roman" w:cs="Times New Roman"/>
          <w:sz w:val="24"/>
          <w:szCs w:val="24"/>
        </w:rPr>
        <w:t xml:space="preserve">) </w:t>
      </w:r>
      <w:r w:rsidRPr="00780F48">
        <w:rPr>
          <w:rFonts w:ascii="Times New Roman" w:hAnsi="Times New Roman" w:cs="Times New Roman"/>
          <w:i/>
          <w:sz w:val="24"/>
          <w:szCs w:val="24"/>
        </w:rPr>
        <w:t>absolute</w:t>
      </w:r>
      <w:r>
        <w:rPr>
          <w:rFonts w:ascii="Times New Roman" w:hAnsi="Times New Roman" w:cs="Times New Roman"/>
          <w:sz w:val="24"/>
          <w:szCs w:val="24"/>
        </w:rPr>
        <w:t xml:space="preserve"> dalam memproduksi kedua komoditi jika dibandingkan dengan negara lain, namun perdagangan yang saling menguntungkan masih dapat berlangsung. Negara yang kuran efisien akan berspesialisasi dalam produksi ekspor pada komoditi yang mempunyai kerugian absolute leb</w:t>
      </w:r>
      <w:r w:rsidR="00780F48">
        <w:rPr>
          <w:rFonts w:ascii="Times New Roman" w:hAnsi="Times New Roman" w:cs="Times New Roman"/>
          <w:sz w:val="24"/>
          <w:szCs w:val="24"/>
        </w:rPr>
        <w:t>ih kecil. Dari komoditi inilah n</w:t>
      </w:r>
      <w:r>
        <w:rPr>
          <w:rFonts w:ascii="Times New Roman" w:hAnsi="Times New Roman" w:cs="Times New Roman"/>
          <w:sz w:val="24"/>
          <w:szCs w:val="24"/>
        </w:rPr>
        <w:t>egara tersebut mempunyai keunggul</w:t>
      </w:r>
      <w:r w:rsidR="00780F48">
        <w:rPr>
          <w:rFonts w:ascii="Times New Roman" w:hAnsi="Times New Roman" w:cs="Times New Roman"/>
          <w:sz w:val="24"/>
          <w:szCs w:val="24"/>
        </w:rPr>
        <w:t>an komparatif.  Di pihak lain, n</w:t>
      </w:r>
      <w:r>
        <w:rPr>
          <w:rFonts w:ascii="Times New Roman" w:hAnsi="Times New Roman" w:cs="Times New Roman"/>
          <w:sz w:val="24"/>
          <w:szCs w:val="24"/>
        </w:rPr>
        <w:t>egara tersebut sebaliknya mengimpor komoditi yang memiliki kerugian absolut lebih besar (kerugian kompara</w:t>
      </w:r>
      <w:r w:rsidR="00780F48">
        <w:rPr>
          <w:rFonts w:ascii="Times New Roman" w:hAnsi="Times New Roman" w:cs="Times New Roman"/>
          <w:sz w:val="24"/>
          <w:szCs w:val="24"/>
        </w:rPr>
        <w:t>tif). Hal ini dikenal sebagai hu</w:t>
      </w:r>
      <w:r>
        <w:rPr>
          <w:rFonts w:ascii="Times New Roman" w:hAnsi="Times New Roman" w:cs="Times New Roman"/>
          <w:sz w:val="24"/>
          <w:szCs w:val="24"/>
        </w:rPr>
        <w:t xml:space="preserve">kum keunggulan komparatif. </w:t>
      </w:r>
      <w:r w:rsidR="009B0E4E">
        <w:rPr>
          <w:rFonts w:ascii="Times New Roman" w:hAnsi="Times New Roman" w:cs="Times New Roman"/>
          <w:sz w:val="24"/>
          <w:szCs w:val="24"/>
        </w:rPr>
        <w:t>Model ini</w:t>
      </w:r>
      <w:r>
        <w:rPr>
          <w:rFonts w:ascii="Times New Roman" w:hAnsi="Times New Roman" w:cs="Times New Roman"/>
          <w:sz w:val="24"/>
          <w:szCs w:val="24"/>
        </w:rPr>
        <w:t xml:space="preserve"> lebih menekankan pada perbedaan </w:t>
      </w:r>
      <w:r w:rsidR="009B0E4E">
        <w:rPr>
          <w:rFonts w:ascii="Times New Roman" w:hAnsi="Times New Roman" w:cs="Times New Roman"/>
          <w:sz w:val="24"/>
          <w:szCs w:val="24"/>
        </w:rPr>
        <w:t xml:space="preserve">jenis </w:t>
      </w:r>
      <w:r>
        <w:rPr>
          <w:rFonts w:ascii="Times New Roman" w:hAnsi="Times New Roman" w:cs="Times New Roman"/>
          <w:sz w:val="24"/>
          <w:szCs w:val="24"/>
        </w:rPr>
        <w:t>barang ekspor</w:t>
      </w:r>
      <w:r w:rsidR="009B0E4E">
        <w:rPr>
          <w:rFonts w:ascii="Times New Roman" w:hAnsi="Times New Roman" w:cs="Times New Roman"/>
          <w:sz w:val="24"/>
          <w:szCs w:val="24"/>
        </w:rPr>
        <w:t xml:space="preserve"> setiap negara</w:t>
      </w:r>
      <w:r>
        <w:rPr>
          <w:rFonts w:ascii="Times New Roman" w:hAnsi="Times New Roman" w:cs="Times New Roman"/>
          <w:sz w:val="24"/>
          <w:szCs w:val="24"/>
        </w:rPr>
        <w:t>.</w:t>
      </w:r>
      <w:r w:rsidR="009B0E4E">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w:t>
      </w:r>
    </w:p>
    <w:p w:rsidR="00F85254" w:rsidRDefault="00606C29" w:rsidP="00F85254">
      <w:pPr>
        <w:spacing w:line="480" w:lineRule="auto"/>
        <w:ind w:left="142" w:firstLine="414"/>
        <w:jc w:val="both"/>
        <w:rPr>
          <w:rFonts w:ascii="Times New Roman" w:hAnsi="Times New Roman" w:cs="Times New Roman"/>
          <w:i/>
          <w:sz w:val="24"/>
          <w:szCs w:val="24"/>
        </w:rPr>
      </w:pPr>
      <w:r w:rsidRPr="00F85254">
        <w:rPr>
          <w:rFonts w:ascii="Times New Roman" w:hAnsi="Times New Roman" w:cs="Times New Roman"/>
          <w:sz w:val="24"/>
          <w:szCs w:val="24"/>
        </w:rPr>
        <w:t>Ekonomi internasional selalu berhubungan d</w:t>
      </w:r>
      <w:r w:rsidR="00C06945" w:rsidRPr="00F85254">
        <w:rPr>
          <w:rFonts w:ascii="Times New Roman" w:hAnsi="Times New Roman" w:cs="Times New Roman"/>
          <w:sz w:val="24"/>
          <w:szCs w:val="24"/>
        </w:rPr>
        <w:t>engan perdagangan internasional karen</w:t>
      </w:r>
      <w:r w:rsidR="00AC0A9E" w:rsidRPr="00F85254">
        <w:rPr>
          <w:rFonts w:ascii="Times New Roman" w:hAnsi="Times New Roman" w:cs="Times New Roman"/>
          <w:sz w:val="24"/>
          <w:szCs w:val="24"/>
        </w:rPr>
        <w:t xml:space="preserve">a </w:t>
      </w:r>
      <w:r w:rsidR="00C06945" w:rsidRPr="00F85254">
        <w:rPr>
          <w:rFonts w:ascii="Times New Roman" w:hAnsi="Times New Roman" w:cs="Times New Roman"/>
          <w:sz w:val="24"/>
          <w:szCs w:val="24"/>
        </w:rPr>
        <w:t>t</w:t>
      </w:r>
      <w:r w:rsidR="004677A0" w:rsidRPr="00F85254">
        <w:rPr>
          <w:rFonts w:ascii="Times New Roman" w:hAnsi="Times New Roman" w:cs="Times New Roman"/>
          <w:sz w:val="24"/>
          <w:szCs w:val="24"/>
        </w:rPr>
        <w:t xml:space="preserve">idak ada negara yang dapat </w:t>
      </w:r>
      <w:r w:rsidR="00D13099" w:rsidRPr="00F85254">
        <w:rPr>
          <w:rFonts w:ascii="Times New Roman" w:hAnsi="Times New Roman" w:cs="Times New Roman"/>
          <w:sz w:val="24"/>
          <w:szCs w:val="24"/>
        </w:rPr>
        <w:t>memenuhi kebutuhan</w:t>
      </w:r>
      <w:r w:rsidR="004677A0" w:rsidRPr="00F85254">
        <w:rPr>
          <w:rFonts w:ascii="Times New Roman" w:hAnsi="Times New Roman" w:cs="Times New Roman"/>
          <w:sz w:val="24"/>
          <w:szCs w:val="24"/>
        </w:rPr>
        <w:t xml:space="preserve"> sendiri</w:t>
      </w:r>
      <w:r w:rsidR="00C06945" w:rsidRPr="00F85254">
        <w:rPr>
          <w:rFonts w:ascii="Times New Roman" w:hAnsi="Times New Roman" w:cs="Times New Roman"/>
          <w:sz w:val="24"/>
          <w:szCs w:val="24"/>
        </w:rPr>
        <w:t>. Semua negara berpartisipasi dalam perekonomian dunia dan dihubungkan melalui perdagangan dan finansial</w:t>
      </w:r>
      <w:r w:rsidRPr="00F85254">
        <w:rPr>
          <w:rFonts w:ascii="Times New Roman" w:hAnsi="Times New Roman" w:cs="Times New Roman"/>
          <w:sz w:val="24"/>
          <w:szCs w:val="24"/>
        </w:rPr>
        <w:t>.</w:t>
      </w:r>
      <w:r w:rsidR="006A7606" w:rsidRPr="00F85254">
        <w:rPr>
          <w:rFonts w:ascii="Times New Roman" w:hAnsi="Times New Roman" w:cs="Times New Roman"/>
          <w:sz w:val="24"/>
          <w:szCs w:val="24"/>
        </w:rPr>
        <w:t xml:space="preserve"> </w:t>
      </w:r>
      <w:r w:rsidRPr="00F85254">
        <w:rPr>
          <w:rFonts w:ascii="Times New Roman" w:hAnsi="Times New Roman" w:cs="Times New Roman"/>
          <w:sz w:val="24"/>
          <w:szCs w:val="24"/>
        </w:rPr>
        <w:t>Adapun definisi perdagangan internasional menurut Paul R. Krugman dan Maurice Obsteld dalam bukunya yang berjudul Ekonomi Internasional : Teori dan Kebijakan menjelaskan bahwa :</w:t>
      </w:r>
    </w:p>
    <w:p w:rsidR="00F85254" w:rsidRDefault="00606C29" w:rsidP="00917EC1">
      <w:pPr>
        <w:spacing w:line="240" w:lineRule="auto"/>
        <w:ind w:left="567" w:right="616"/>
        <w:jc w:val="both"/>
        <w:rPr>
          <w:rFonts w:ascii="Times New Roman" w:hAnsi="Times New Roman" w:cs="Times New Roman"/>
          <w:b/>
          <w:sz w:val="20"/>
          <w:szCs w:val="20"/>
        </w:rPr>
      </w:pPr>
      <w:r w:rsidRPr="00F85254">
        <w:rPr>
          <w:rFonts w:ascii="Times New Roman" w:hAnsi="Times New Roman" w:cs="Times New Roman"/>
          <w:b/>
          <w:sz w:val="20"/>
          <w:szCs w:val="20"/>
        </w:rPr>
        <w:t xml:space="preserve">“Perdagangan Internasional adalah kegiatan pedagangan dimana antara  bangsa dapat melakukan spesialisasi dalam produksinya, dengan demikian akan memperbesar produktifitas sumber daya sehingga akan memperoleh lebih banyak </w:t>
      </w:r>
      <w:r w:rsidRPr="00F85254">
        <w:rPr>
          <w:rFonts w:ascii="Times New Roman" w:hAnsi="Times New Roman" w:cs="Times New Roman"/>
          <w:b/>
          <w:sz w:val="20"/>
          <w:szCs w:val="20"/>
        </w:rPr>
        <w:lastRenderedPageBreak/>
        <w:t xml:space="preserve">barang dan jasa. Negara-negara melakukan pedagangan internasional karena dua alasan utama : pertama, Negara-negara berdagang karena mereka berbeda satu sama lain, kedua, Negara-negara berdagang satu sama lain dengan tujuan mencapai skala ekonomis dalam produksi”. </w:t>
      </w:r>
      <w:r w:rsidRPr="00A640A1">
        <w:rPr>
          <w:rStyle w:val="FootnoteReference"/>
          <w:rFonts w:ascii="Times New Roman" w:hAnsi="Times New Roman" w:cs="Times New Roman"/>
          <w:b/>
          <w:sz w:val="20"/>
          <w:szCs w:val="20"/>
        </w:rPr>
        <w:footnoteReference w:id="30"/>
      </w:r>
    </w:p>
    <w:p w:rsidR="00151DD1" w:rsidRPr="00FA21A7" w:rsidRDefault="00C379C6" w:rsidP="00C379C6">
      <w:pPr>
        <w:spacing w:after="0" w:line="480" w:lineRule="auto"/>
        <w:ind w:left="142" w:right="-93" w:firstLine="425"/>
        <w:jc w:val="both"/>
        <w:rPr>
          <w:rFonts w:ascii="Times New Roman" w:hAnsi="Times New Roman" w:cs="Times New Roman"/>
          <w:i/>
          <w:sz w:val="24"/>
          <w:szCs w:val="24"/>
        </w:rPr>
      </w:pPr>
      <w:r>
        <w:rPr>
          <w:rFonts w:ascii="Times New Roman" w:hAnsi="Times New Roman" w:cs="Times New Roman"/>
          <w:sz w:val="24"/>
          <w:szCs w:val="24"/>
        </w:rPr>
        <w:t>Penulis menggunakan pendeka</w:t>
      </w:r>
      <w:r w:rsidR="0064477E">
        <w:rPr>
          <w:rFonts w:ascii="Times New Roman" w:hAnsi="Times New Roman" w:cs="Times New Roman"/>
          <w:sz w:val="24"/>
          <w:szCs w:val="24"/>
        </w:rPr>
        <w:t>tan m</w:t>
      </w:r>
      <w:r w:rsidR="00FA21A7" w:rsidRPr="00FA21A7">
        <w:rPr>
          <w:rFonts w:ascii="Times New Roman" w:hAnsi="Times New Roman" w:cs="Times New Roman"/>
          <w:sz w:val="24"/>
          <w:szCs w:val="24"/>
        </w:rPr>
        <w:t xml:space="preserve">odel Ricardian </w:t>
      </w:r>
      <w:r w:rsidR="0064477E" w:rsidRPr="0064477E">
        <w:rPr>
          <w:rFonts w:ascii="Times New Roman" w:hAnsi="Times New Roman" w:cs="Times New Roman"/>
          <w:i/>
          <w:sz w:val="24"/>
          <w:szCs w:val="24"/>
        </w:rPr>
        <w:t>comparative cost</w:t>
      </w:r>
      <w:r w:rsidR="0064477E">
        <w:rPr>
          <w:rFonts w:ascii="Times New Roman" w:hAnsi="Times New Roman" w:cs="Times New Roman"/>
          <w:sz w:val="24"/>
          <w:szCs w:val="24"/>
        </w:rPr>
        <w:t xml:space="preserve"> (biaya relatif) yang </w:t>
      </w:r>
      <w:r w:rsidR="00FA21A7" w:rsidRPr="00FA21A7">
        <w:rPr>
          <w:rFonts w:ascii="Times New Roman" w:hAnsi="Times New Roman" w:cs="Times New Roman"/>
          <w:sz w:val="24"/>
          <w:szCs w:val="24"/>
        </w:rPr>
        <w:t>menunjukkan</w:t>
      </w:r>
      <w:r w:rsidR="0064477E">
        <w:rPr>
          <w:rFonts w:ascii="Times New Roman" w:hAnsi="Times New Roman" w:cs="Times New Roman"/>
          <w:sz w:val="24"/>
          <w:szCs w:val="24"/>
        </w:rPr>
        <w:t xml:space="preserve"> nilai suatu barang tergantung dari banyaknya tenaga kerja yang dicurahkan untuk memproduksi barang tersebut (</w:t>
      </w:r>
      <w:r w:rsidR="0064477E" w:rsidRPr="0064477E">
        <w:rPr>
          <w:rFonts w:ascii="Times New Roman" w:hAnsi="Times New Roman" w:cs="Times New Roman"/>
          <w:i/>
          <w:sz w:val="24"/>
          <w:szCs w:val="24"/>
        </w:rPr>
        <w:t>Labor cost value theory</w:t>
      </w:r>
      <w:r w:rsidR="0064477E">
        <w:rPr>
          <w:rFonts w:ascii="Times New Roman" w:hAnsi="Times New Roman" w:cs="Times New Roman"/>
          <w:sz w:val="24"/>
          <w:szCs w:val="24"/>
        </w:rPr>
        <w:t>)</w:t>
      </w:r>
      <w:r w:rsidR="00FA21A7" w:rsidRPr="00FA21A7">
        <w:rPr>
          <w:rFonts w:ascii="Times New Roman" w:hAnsi="Times New Roman" w:cs="Times New Roman"/>
          <w:sz w:val="24"/>
          <w:szCs w:val="24"/>
        </w:rPr>
        <w:t xml:space="preserve">. </w:t>
      </w:r>
      <w:r w:rsidR="0064477E">
        <w:rPr>
          <w:rFonts w:ascii="Times New Roman" w:hAnsi="Times New Roman" w:cs="Times New Roman"/>
          <w:sz w:val="24"/>
          <w:szCs w:val="24"/>
        </w:rPr>
        <w:t xml:space="preserve">Perdagangan antar negara akan timbul apabila masing-masing negara mempunyai </w:t>
      </w:r>
      <w:r w:rsidR="0064477E" w:rsidRPr="0064477E">
        <w:rPr>
          <w:rFonts w:ascii="Times New Roman" w:hAnsi="Times New Roman" w:cs="Times New Roman"/>
          <w:i/>
          <w:sz w:val="24"/>
          <w:szCs w:val="24"/>
        </w:rPr>
        <w:t>comparative cost</w:t>
      </w:r>
      <w:r w:rsidR="0064477E">
        <w:rPr>
          <w:rFonts w:ascii="Times New Roman" w:hAnsi="Times New Roman" w:cs="Times New Roman"/>
          <w:sz w:val="24"/>
          <w:szCs w:val="24"/>
        </w:rPr>
        <w:t xml:space="preserve"> yang kecil. </w:t>
      </w:r>
      <w:r w:rsidR="00FA21A7" w:rsidRPr="00FA21A7">
        <w:rPr>
          <w:rFonts w:ascii="Times New Roman" w:hAnsi="Times New Roman" w:cs="Times New Roman"/>
          <w:sz w:val="24"/>
          <w:szCs w:val="24"/>
        </w:rPr>
        <w:t xml:space="preserve">Dalam model ini tenaga kerja merupakan satu-satunya faktor produksi dan </w:t>
      </w:r>
      <w:r w:rsidR="0064477E">
        <w:rPr>
          <w:rFonts w:ascii="Times New Roman" w:hAnsi="Times New Roman" w:cs="Times New Roman"/>
          <w:sz w:val="24"/>
          <w:szCs w:val="24"/>
        </w:rPr>
        <w:t xml:space="preserve">setiap </w:t>
      </w:r>
      <w:r w:rsidR="00FA21A7" w:rsidRPr="00FA21A7">
        <w:rPr>
          <w:rFonts w:ascii="Times New Roman" w:hAnsi="Times New Roman" w:cs="Times New Roman"/>
          <w:sz w:val="24"/>
          <w:szCs w:val="24"/>
        </w:rPr>
        <w:t>negara berbeda halnya dalam produktivi</w:t>
      </w:r>
      <w:r w:rsidR="0025288C">
        <w:rPr>
          <w:rFonts w:ascii="Times New Roman" w:hAnsi="Times New Roman" w:cs="Times New Roman"/>
          <w:sz w:val="24"/>
          <w:szCs w:val="24"/>
        </w:rPr>
        <w:t>tas tenaga kerja di industri</w:t>
      </w:r>
      <w:r w:rsidR="00FA21A7" w:rsidRPr="00FA21A7">
        <w:rPr>
          <w:rFonts w:ascii="Times New Roman" w:hAnsi="Times New Roman" w:cs="Times New Roman"/>
          <w:sz w:val="24"/>
          <w:szCs w:val="24"/>
        </w:rPr>
        <w:t xml:space="preserve">-industri yang berbeda. Negara-negara akan mengekspor barang-barang yang tenaga kerjanya memproduksi dengan </w:t>
      </w:r>
      <w:r w:rsidR="0025288C">
        <w:rPr>
          <w:rFonts w:ascii="Times New Roman" w:hAnsi="Times New Roman" w:cs="Times New Roman"/>
          <w:sz w:val="24"/>
          <w:szCs w:val="24"/>
        </w:rPr>
        <w:t>relatif</w:t>
      </w:r>
      <w:r w:rsidR="00FA21A7" w:rsidRPr="00FA21A7">
        <w:rPr>
          <w:rFonts w:ascii="Times New Roman" w:hAnsi="Times New Roman" w:cs="Times New Roman"/>
          <w:sz w:val="24"/>
          <w:szCs w:val="24"/>
        </w:rPr>
        <w:t xml:space="preserve"> lebih efisien, dan mengimpor barang-barang yang tenaga kerjanya kurang efisien. Dengan kata lain, pola produksi suatu </w:t>
      </w:r>
      <w:r w:rsidR="008B2CEA">
        <w:rPr>
          <w:rFonts w:ascii="Times New Roman" w:hAnsi="Times New Roman" w:cs="Times New Roman"/>
          <w:sz w:val="24"/>
          <w:szCs w:val="24"/>
        </w:rPr>
        <w:t>n</w:t>
      </w:r>
      <w:r w:rsidR="00FA21A7" w:rsidRPr="00FA21A7">
        <w:rPr>
          <w:rFonts w:ascii="Times New Roman" w:hAnsi="Times New Roman" w:cs="Times New Roman"/>
          <w:sz w:val="24"/>
          <w:szCs w:val="24"/>
        </w:rPr>
        <w:t xml:space="preserve">egara ditentukan oleh keunggulan komparatif. Namun model Ricardian menyatakan bahwa memiliki produktivitas yang lebih tinggi di suatu industri dibandingkan dengan luar negeri tidak cukup untuk menjamin bahwa suatu </w:t>
      </w:r>
      <w:r w:rsidR="008B2CEA">
        <w:rPr>
          <w:rFonts w:ascii="Times New Roman" w:hAnsi="Times New Roman" w:cs="Times New Roman"/>
          <w:sz w:val="24"/>
          <w:szCs w:val="24"/>
        </w:rPr>
        <w:t>n</w:t>
      </w:r>
      <w:r w:rsidR="00FA21A7" w:rsidRPr="00FA21A7">
        <w:rPr>
          <w:rFonts w:ascii="Times New Roman" w:hAnsi="Times New Roman" w:cs="Times New Roman"/>
          <w:sz w:val="24"/>
          <w:szCs w:val="24"/>
        </w:rPr>
        <w:t>egara akan mengekspor hasil-h</w:t>
      </w:r>
      <w:r w:rsidR="0064477E">
        <w:rPr>
          <w:rFonts w:ascii="Times New Roman" w:hAnsi="Times New Roman" w:cs="Times New Roman"/>
          <w:sz w:val="24"/>
          <w:szCs w:val="24"/>
        </w:rPr>
        <w:t>asil industri yang bersangkutan</w:t>
      </w:r>
      <w:r w:rsidR="00FA21A7" w:rsidRPr="00FA21A7">
        <w:rPr>
          <w:rFonts w:ascii="Times New Roman" w:hAnsi="Times New Roman" w:cs="Times New Roman"/>
          <w:sz w:val="24"/>
          <w:szCs w:val="24"/>
        </w:rPr>
        <w:t>.</w:t>
      </w:r>
      <w:r w:rsidR="00FA21A7" w:rsidRPr="00FA21A7">
        <w:rPr>
          <w:rStyle w:val="FootnoteReference"/>
          <w:rFonts w:ascii="Times New Roman" w:hAnsi="Times New Roman" w:cs="Times New Roman"/>
          <w:sz w:val="24"/>
          <w:szCs w:val="24"/>
        </w:rPr>
        <w:footnoteReference w:id="31"/>
      </w:r>
      <w:r w:rsidR="005044DA">
        <w:rPr>
          <w:rFonts w:ascii="Times New Roman" w:hAnsi="Times New Roman" w:cs="Times New Roman"/>
          <w:sz w:val="24"/>
          <w:szCs w:val="24"/>
        </w:rPr>
        <w:t xml:space="preserve"> Model ini menekankan pada perbedaan waktu </w:t>
      </w:r>
      <w:r w:rsidR="00780F48">
        <w:rPr>
          <w:rFonts w:ascii="Times New Roman" w:hAnsi="Times New Roman" w:cs="Times New Roman"/>
          <w:sz w:val="24"/>
          <w:szCs w:val="24"/>
        </w:rPr>
        <w:t xml:space="preserve">pekerja </w:t>
      </w:r>
      <w:r w:rsidR="009B0E4E">
        <w:rPr>
          <w:rFonts w:ascii="Times New Roman" w:hAnsi="Times New Roman" w:cs="Times New Roman"/>
          <w:sz w:val="24"/>
          <w:szCs w:val="24"/>
        </w:rPr>
        <w:t xml:space="preserve">dalam </w:t>
      </w:r>
      <w:r w:rsidR="00780F48">
        <w:rPr>
          <w:rFonts w:ascii="Times New Roman" w:hAnsi="Times New Roman" w:cs="Times New Roman"/>
          <w:sz w:val="24"/>
          <w:szCs w:val="24"/>
        </w:rPr>
        <w:t>mem</w:t>
      </w:r>
      <w:r w:rsidR="009B0E4E">
        <w:rPr>
          <w:rFonts w:ascii="Times New Roman" w:hAnsi="Times New Roman" w:cs="Times New Roman"/>
          <w:sz w:val="24"/>
          <w:szCs w:val="24"/>
        </w:rPr>
        <w:t>produksi</w:t>
      </w:r>
      <w:r w:rsidR="00780F48">
        <w:rPr>
          <w:rFonts w:ascii="Times New Roman" w:hAnsi="Times New Roman" w:cs="Times New Roman"/>
          <w:sz w:val="24"/>
          <w:szCs w:val="24"/>
        </w:rPr>
        <w:t xml:space="preserve"> barang</w:t>
      </w:r>
      <w:r w:rsidR="009B0E4E">
        <w:rPr>
          <w:rFonts w:ascii="Times New Roman" w:hAnsi="Times New Roman" w:cs="Times New Roman"/>
          <w:sz w:val="24"/>
          <w:szCs w:val="24"/>
        </w:rPr>
        <w:t>.</w:t>
      </w:r>
    </w:p>
    <w:p w:rsidR="00F85254" w:rsidRDefault="004D5C00" w:rsidP="00FA21A7">
      <w:pPr>
        <w:spacing w:line="480" w:lineRule="auto"/>
        <w:ind w:left="142" w:firstLine="425"/>
        <w:jc w:val="both"/>
        <w:rPr>
          <w:rFonts w:ascii="Times New Roman" w:hAnsi="Times New Roman" w:cs="Times New Roman"/>
          <w:i/>
          <w:sz w:val="24"/>
          <w:szCs w:val="24"/>
        </w:rPr>
      </w:pPr>
      <w:r w:rsidRPr="00F85254">
        <w:rPr>
          <w:rFonts w:ascii="Times New Roman" w:hAnsi="Times New Roman" w:cs="Times New Roman"/>
          <w:sz w:val="24"/>
          <w:szCs w:val="24"/>
        </w:rPr>
        <w:t>Perdagangan Internasional memicu perusahaan-perusahaan untuk melakukan bisnis sebagai ajang kompetisi untuk merebut pangsa pasar yang makin lama makin mengecil</w:t>
      </w:r>
      <w:r w:rsidR="00935167" w:rsidRPr="00F85254">
        <w:rPr>
          <w:rFonts w:ascii="Times New Roman" w:hAnsi="Times New Roman" w:cs="Times New Roman"/>
          <w:sz w:val="24"/>
          <w:szCs w:val="24"/>
        </w:rPr>
        <w:t xml:space="preserve">. Dalam kaitan ini, dapat dikatakan bahwa transaksi bisnis cenderung membawa konsekuensi politis sehingga disinilah perlunya memahami politik bisnis </w:t>
      </w:r>
      <w:r w:rsidR="00935167" w:rsidRPr="00F85254">
        <w:rPr>
          <w:rFonts w:ascii="Times New Roman" w:hAnsi="Times New Roman" w:cs="Times New Roman"/>
          <w:sz w:val="24"/>
          <w:szCs w:val="24"/>
        </w:rPr>
        <w:lastRenderedPageBreak/>
        <w:t>internasional seperti yang dijelaskan d</w:t>
      </w:r>
      <w:r w:rsidR="0079444B" w:rsidRPr="00F85254">
        <w:rPr>
          <w:rFonts w:ascii="Times New Roman" w:hAnsi="Times New Roman" w:cs="Times New Roman"/>
          <w:sz w:val="24"/>
          <w:szCs w:val="24"/>
        </w:rPr>
        <w:t xml:space="preserve">alam buku Politik Bisnis Internasional karya </w:t>
      </w:r>
      <w:r w:rsidR="00935167" w:rsidRPr="00F85254">
        <w:rPr>
          <w:rFonts w:ascii="Times New Roman" w:hAnsi="Times New Roman" w:cs="Times New Roman"/>
          <w:sz w:val="24"/>
          <w:szCs w:val="24"/>
        </w:rPr>
        <w:t>Bob Sugeng Hadiwinata disebutkan</w:t>
      </w:r>
      <w:r w:rsidR="0079444B" w:rsidRPr="00F85254">
        <w:rPr>
          <w:rFonts w:ascii="Times New Roman" w:hAnsi="Times New Roman" w:cs="Times New Roman"/>
          <w:sz w:val="24"/>
          <w:szCs w:val="24"/>
        </w:rPr>
        <w:t xml:space="preserve"> bahwa </w:t>
      </w:r>
      <w:r w:rsidR="00AC0A9E" w:rsidRPr="00F85254">
        <w:rPr>
          <w:rFonts w:ascii="Times New Roman" w:hAnsi="Times New Roman" w:cs="Times New Roman"/>
          <w:sz w:val="24"/>
          <w:szCs w:val="24"/>
        </w:rPr>
        <w:t>:</w:t>
      </w:r>
    </w:p>
    <w:p w:rsidR="00F85254" w:rsidRDefault="002907D2" w:rsidP="00917EC1">
      <w:pPr>
        <w:spacing w:line="240" w:lineRule="auto"/>
        <w:ind w:left="567" w:right="616"/>
        <w:jc w:val="both"/>
        <w:rPr>
          <w:rFonts w:ascii="Times New Roman" w:hAnsi="Times New Roman" w:cs="Times New Roman"/>
          <w:b/>
          <w:sz w:val="20"/>
          <w:szCs w:val="20"/>
        </w:rPr>
      </w:pPr>
      <w:r w:rsidRPr="00F85254">
        <w:rPr>
          <w:rFonts w:ascii="Times New Roman" w:hAnsi="Times New Roman" w:cs="Times New Roman"/>
          <w:b/>
          <w:sz w:val="20"/>
          <w:szCs w:val="20"/>
        </w:rPr>
        <w:t>“P</w:t>
      </w:r>
      <w:r w:rsidR="0079444B" w:rsidRPr="00F85254">
        <w:rPr>
          <w:rFonts w:ascii="Times New Roman" w:hAnsi="Times New Roman" w:cs="Times New Roman"/>
          <w:b/>
          <w:sz w:val="20"/>
          <w:szCs w:val="20"/>
        </w:rPr>
        <w:t xml:space="preserve">olitik bisnis internasional merupakan </w:t>
      </w:r>
      <w:r w:rsidR="00935167" w:rsidRPr="00F85254">
        <w:rPr>
          <w:rFonts w:ascii="Times New Roman" w:hAnsi="Times New Roman" w:cs="Times New Roman"/>
          <w:b/>
          <w:sz w:val="20"/>
          <w:szCs w:val="20"/>
        </w:rPr>
        <w:t>studi yang membahas bisnis internasional</w:t>
      </w:r>
      <w:r w:rsidR="0079444B" w:rsidRPr="00F85254">
        <w:rPr>
          <w:rFonts w:ascii="Times New Roman" w:hAnsi="Times New Roman" w:cs="Times New Roman"/>
          <w:b/>
          <w:sz w:val="20"/>
          <w:szCs w:val="20"/>
        </w:rPr>
        <w:t xml:space="preserve"> dari kacamata politik, dimana faktor power (kekuasaan) dan struktur dianggap sebagai faktor-faktor penting yang mempengaruhi perilaku aktor-aktor negara dan </w:t>
      </w:r>
      <w:r w:rsidR="00935167" w:rsidRPr="00F85254">
        <w:rPr>
          <w:rFonts w:ascii="Times New Roman" w:hAnsi="Times New Roman" w:cs="Times New Roman"/>
          <w:b/>
          <w:sz w:val="20"/>
          <w:szCs w:val="20"/>
        </w:rPr>
        <w:t>non</w:t>
      </w:r>
      <w:r w:rsidR="0079444B" w:rsidRPr="00F85254">
        <w:rPr>
          <w:rFonts w:ascii="Times New Roman" w:hAnsi="Times New Roman" w:cs="Times New Roman"/>
          <w:b/>
          <w:sz w:val="20"/>
          <w:szCs w:val="20"/>
        </w:rPr>
        <w:t>negara (seperti kelompok bisnis, lembaga keuangan internasional, rezim internasional dll) dal</w:t>
      </w:r>
      <w:r w:rsidRPr="00F85254">
        <w:rPr>
          <w:rFonts w:ascii="Times New Roman" w:hAnsi="Times New Roman" w:cs="Times New Roman"/>
          <w:b/>
          <w:sz w:val="20"/>
          <w:szCs w:val="20"/>
        </w:rPr>
        <w:t>am melakukan tran</w:t>
      </w:r>
      <w:r w:rsidR="0079444B" w:rsidRPr="00F85254">
        <w:rPr>
          <w:rFonts w:ascii="Times New Roman" w:hAnsi="Times New Roman" w:cs="Times New Roman"/>
          <w:b/>
          <w:sz w:val="20"/>
          <w:szCs w:val="20"/>
        </w:rPr>
        <w:t>saksi</w:t>
      </w:r>
      <w:r w:rsidRPr="00F85254">
        <w:rPr>
          <w:rFonts w:ascii="Times New Roman" w:hAnsi="Times New Roman" w:cs="Times New Roman"/>
          <w:b/>
          <w:sz w:val="20"/>
          <w:szCs w:val="20"/>
        </w:rPr>
        <w:t xml:space="preserve"> bisnis antar bangsa dan antarwilayah.”</w:t>
      </w:r>
      <w:r w:rsidR="006D6D2D" w:rsidRPr="00770A7C">
        <w:rPr>
          <w:rStyle w:val="FootnoteReference"/>
          <w:rFonts w:ascii="Times New Roman" w:hAnsi="Times New Roman" w:cs="Times New Roman"/>
          <w:b/>
          <w:sz w:val="20"/>
          <w:szCs w:val="20"/>
        </w:rPr>
        <w:footnoteReference w:id="32"/>
      </w:r>
    </w:p>
    <w:p w:rsidR="00151DD1" w:rsidRPr="00FF171A" w:rsidRDefault="00197E65" w:rsidP="003A1CFB">
      <w:pPr>
        <w:spacing w:after="0" w:line="480" w:lineRule="auto"/>
        <w:ind w:left="142" w:right="49" w:firstLine="556"/>
        <w:jc w:val="both"/>
        <w:rPr>
          <w:rFonts w:ascii="Times New Roman" w:hAnsi="Times New Roman" w:cs="Times New Roman"/>
          <w:i/>
          <w:sz w:val="24"/>
          <w:szCs w:val="24"/>
        </w:rPr>
      </w:pPr>
      <w:r w:rsidRPr="00197E65">
        <w:rPr>
          <w:rFonts w:ascii="Times New Roman" w:hAnsi="Times New Roman" w:cs="Times New Roman"/>
          <w:sz w:val="24"/>
          <w:szCs w:val="24"/>
        </w:rPr>
        <w:t>Terdapat dua strategi umum yang diterapkan oleh negara berkembang dalam usaha menekan defisit transaksi berjalan pemerintah, yang pertama adalah kebijakan industri-substitusi impor dan yang kedua adalah industri orientasi ekspor (Krugman &amp; Obstfeld, 2003:256).</w:t>
      </w:r>
      <w:r w:rsidR="0025288C">
        <w:rPr>
          <w:rFonts w:ascii="Times New Roman" w:hAnsi="Times New Roman" w:cs="Times New Roman"/>
          <w:sz w:val="24"/>
          <w:szCs w:val="24"/>
        </w:rPr>
        <w:t xml:space="preserve"> </w:t>
      </w:r>
      <w:r w:rsidRPr="00197E65">
        <w:rPr>
          <w:rFonts w:ascii="Times New Roman" w:hAnsi="Times New Roman" w:cs="Times New Roman"/>
          <w:sz w:val="24"/>
          <w:szCs w:val="24"/>
        </w:rPr>
        <w:t>Kebijakan industri substitusi impor adalah yang paling sering digunakan oleh negara berkembang. Kebijakan ini dilaksanakan dengan membatasi impor produk manufaktur untuk merangsang pertumbuhan sektor manufaktur di industri domestik (Krugman &amp; Obstfeld, 2003:256). Kebijakan ini kerap diterapkan sebab industri manufaktur di negara berkembang belum mampu berkompetisi dengan industri manufaktur dari negara maju yang telah berdiri dengan mapan. Dengan adanya restriksi impor melalui tarif dan kuota, industri dalam negeri diharapkan dapat berdiri dengan kokoh terlebih dahulu sebelum dapat diluncurkan ke pasar dunia yang kompetitif.</w:t>
      </w:r>
      <w:r w:rsidRPr="00FF171A">
        <w:rPr>
          <w:rFonts w:ascii="Times New Roman" w:hAnsi="Times New Roman" w:cs="Times New Roman"/>
          <w:sz w:val="24"/>
          <w:szCs w:val="24"/>
        </w:rPr>
        <w:t xml:space="preserve"> </w:t>
      </w:r>
      <w:r>
        <w:rPr>
          <w:rFonts w:ascii="Times New Roman" w:hAnsi="Times New Roman" w:cs="Times New Roman"/>
          <w:sz w:val="24"/>
          <w:szCs w:val="24"/>
        </w:rPr>
        <w:t>Sedangkan cara lain mendukung manufaktur adalah</w:t>
      </w:r>
      <w:r w:rsidR="00FF171A" w:rsidRPr="00FF171A">
        <w:rPr>
          <w:rFonts w:ascii="Times New Roman" w:hAnsi="Times New Roman" w:cs="Times New Roman"/>
          <w:sz w:val="24"/>
          <w:szCs w:val="24"/>
        </w:rPr>
        <w:t xml:space="preserve"> melalui Industrialisasi Orientasi Eskpor (IOE).  IOE memiliki karakteristik tertentu antara lain teknologi yang dipilih adalah teknologi padat karya yang dapat memberikan efek distribusi pendapatan yang lebih langsung dan lebih besar kepada anggota masyarakat melalui penyediaan lapangan kerja </w:t>
      </w:r>
      <w:r w:rsidR="00FF171A" w:rsidRPr="00FF171A">
        <w:rPr>
          <w:rFonts w:ascii="Times New Roman" w:hAnsi="Times New Roman" w:cs="Times New Roman"/>
          <w:sz w:val="24"/>
          <w:szCs w:val="24"/>
        </w:rPr>
        <w:lastRenderedPageBreak/>
        <w:t>yang luas sehingga menimbulkan efek langsung bagi pertumbuhan ekonomi nasional serta berorientasi pada perdagangan bebas karena ketergantungan pada pasar internasional. Adapun beberapa syarat yang harus dipenuhi untuk mengimplementasikan strategi IOE ini yaitu persyaratan pendapatan per kapita mulai dari $800 sampai lebih dari $2000, kehadiran sebuah Negara yang kuat untuk mengontrol kekuatan internal maupun eksternal yang berpotensi menentan</w:t>
      </w:r>
      <w:r w:rsidR="008B2CEA">
        <w:rPr>
          <w:rFonts w:ascii="Times New Roman" w:hAnsi="Times New Roman" w:cs="Times New Roman"/>
          <w:sz w:val="24"/>
          <w:szCs w:val="24"/>
        </w:rPr>
        <w:t>g</w:t>
      </w:r>
      <w:r w:rsidR="00FF171A" w:rsidRPr="00FF171A">
        <w:rPr>
          <w:rFonts w:ascii="Times New Roman" w:hAnsi="Times New Roman" w:cs="Times New Roman"/>
          <w:sz w:val="24"/>
          <w:szCs w:val="24"/>
        </w:rPr>
        <w:t xml:space="preserve"> proses industrialisasi dan harus mampu mengeluarkan kebijakan </w:t>
      </w:r>
      <w:r w:rsidR="008B2CEA">
        <w:rPr>
          <w:rFonts w:ascii="Times New Roman" w:hAnsi="Times New Roman" w:cs="Times New Roman"/>
          <w:sz w:val="24"/>
          <w:szCs w:val="24"/>
        </w:rPr>
        <w:t>k</w:t>
      </w:r>
      <w:r w:rsidR="00FF171A" w:rsidRPr="00FF171A">
        <w:rPr>
          <w:rFonts w:ascii="Times New Roman" w:hAnsi="Times New Roman" w:cs="Times New Roman"/>
          <w:sz w:val="24"/>
          <w:szCs w:val="24"/>
        </w:rPr>
        <w:t>ontroversial seperti pengontrolan upah buruh, suku bunga, inflasi, devaluasi, subsidi, pemberian insentif bagi eksportir, pemindahan sumber-sumber transektoral.</w:t>
      </w:r>
      <w:r w:rsidR="00FF171A" w:rsidRPr="00FF171A">
        <w:rPr>
          <w:rStyle w:val="FootnoteReference"/>
          <w:rFonts w:ascii="Times New Roman" w:hAnsi="Times New Roman" w:cs="Times New Roman"/>
          <w:sz w:val="24"/>
          <w:szCs w:val="24"/>
        </w:rPr>
        <w:footnoteReference w:id="33"/>
      </w:r>
      <w:r w:rsidR="00FF171A" w:rsidRPr="00FF171A">
        <w:rPr>
          <w:rFonts w:ascii="Times New Roman" w:hAnsi="Times New Roman" w:cs="Times New Roman"/>
          <w:sz w:val="24"/>
          <w:szCs w:val="24"/>
        </w:rPr>
        <w:t xml:space="preserve">  </w:t>
      </w:r>
      <w:r>
        <w:rPr>
          <w:rFonts w:ascii="Times New Roman" w:hAnsi="Times New Roman" w:cs="Times New Roman"/>
          <w:sz w:val="24"/>
          <w:szCs w:val="24"/>
        </w:rPr>
        <w:t>Akan tetapi di Negara-negara berkembang lebih terkenal industrialisasi substitusi impor karena substitusi impor secara langsung menguntungkan kelompok-kelompok kepentingan yang kuat dan mapan, sementara promosi ekspor tidak banyak penyokongnya (Krugman &amp; Obstfeld, 1999:303).</w:t>
      </w:r>
    </w:p>
    <w:p w:rsidR="00F85254" w:rsidRDefault="003A1CFB" w:rsidP="0023657A">
      <w:pPr>
        <w:spacing w:after="0" w:line="480" w:lineRule="auto"/>
        <w:ind w:left="142" w:firstLine="414"/>
        <w:jc w:val="both"/>
        <w:rPr>
          <w:rFonts w:ascii="Times New Roman" w:hAnsi="Times New Roman" w:cs="Times New Roman"/>
          <w:i/>
          <w:sz w:val="24"/>
          <w:szCs w:val="24"/>
        </w:rPr>
      </w:pPr>
      <w:r>
        <w:rPr>
          <w:rFonts w:ascii="Times New Roman" w:hAnsi="Times New Roman" w:cs="Times New Roman"/>
          <w:sz w:val="24"/>
          <w:szCs w:val="24"/>
        </w:rPr>
        <w:t>Selama ini p</w:t>
      </w:r>
      <w:r w:rsidR="00AF2C10" w:rsidRPr="00F85254">
        <w:rPr>
          <w:rFonts w:ascii="Times New Roman" w:hAnsi="Times New Roman" w:cs="Times New Roman"/>
          <w:sz w:val="24"/>
          <w:szCs w:val="24"/>
        </w:rPr>
        <w:t>embangunan ekonomi hanya</w:t>
      </w:r>
      <w:r>
        <w:rPr>
          <w:rFonts w:ascii="Times New Roman" w:hAnsi="Times New Roman" w:cs="Times New Roman"/>
          <w:sz w:val="24"/>
          <w:szCs w:val="24"/>
        </w:rPr>
        <w:t xml:space="preserve"> dinilai</w:t>
      </w:r>
      <w:r w:rsidR="00AF2C10" w:rsidRPr="00F85254">
        <w:rPr>
          <w:rFonts w:ascii="Times New Roman" w:hAnsi="Times New Roman" w:cs="Times New Roman"/>
          <w:sz w:val="24"/>
          <w:szCs w:val="24"/>
        </w:rPr>
        <w:t xml:space="preserve"> meliputi usaha suatu masyarakat untuk mengembangkan kegiatan ekonomi dan mempertinggi tingkat pendapatan masyarakatnya, sedangkan keseluruhan usaha-usaha pemban</w:t>
      </w:r>
      <w:r w:rsidR="008B2CEA">
        <w:rPr>
          <w:rFonts w:ascii="Times New Roman" w:hAnsi="Times New Roman" w:cs="Times New Roman"/>
          <w:sz w:val="24"/>
          <w:szCs w:val="24"/>
        </w:rPr>
        <w:t>gunan meliputi juga usaha-usaha</w:t>
      </w:r>
      <w:r w:rsidR="00AF2C10" w:rsidRPr="00F85254">
        <w:rPr>
          <w:rFonts w:ascii="Times New Roman" w:hAnsi="Times New Roman" w:cs="Times New Roman"/>
          <w:sz w:val="24"/>
          <w:szCs w:val="24"/>
        </w:rPr>
        <w:t xml:space="preserve"> pembangunan sosial, politik dan kebudayaan.</w:t>
      </w:r>
    </w:p>
    <w:p w:rsidR="00F85254" w:rsidRDefault="003273E4" w:rsidP="00F85254">
      <w:pPr>
        <w:spacing w:line="480" w:lineRule="auto"/>
        <w:ind w:left="142" w:firstLine="414"/>
        <w:jc w:val="both"/>
        <w:rPr>
          <w:rFonts w:ascii="Times New Roman" w:hAnsi="Times New Roman" w:cs="Times New Roman"/>
          <w:i/>
          <w:sz w:val="24"/>
          <w:szCs w:val="24"/>
        </w:rPr>
      </w:pPr>
      <w:r w:rsidRPr="00F85254">
        <w:rPr>
          <w:rFonts w:ascii="Times New Roman" w:hAnsi="Times New Roman" w:cs="Times New Roman"/>
          <w:sz w:val="24"/>
          <w:szCs w:val="24"/>
        </w:rPr>
        <w:t>Dengan adanya pem</w:t>
      </w:r>
      <w:r w:rsidR="00AF2C10" w:rsidRPr="00F85254">
        <w:rPr>
          <w:rFonts w:ascii="Times New Roman" w:hAnsi="Times New Roman" w:cs="Times New Roman"/>
          <w:sz w:val="24"/>
          <w:szCs w:val="24"/>
        </w:rPr>
        <w:t xml:space="preserve">batasan di atas maka pengertian pembangunan ekonomi menurut </w:t>
      </w:r>
      <w:r w:rsidRPr="00F85254">
        <w:rPr>
          <w:rFonts w:ascii="Times New Roman" w:hAnsi="Times New Roman" w:cs="Times New Roman"/>
          <w:sz w:val="24"/>
          <w:szCs w:val="24"/>
        </w:rPr>
        <w:t>Michael P Todaro</w:t>
      </w:r>
      <w:r w:rsidR="00AF2C10" w:rsidRPr="00F85254">
        <w:rPr>
          <w:rFonts w:ascii="Times New Roman" w:hAnsi="Times New Roman" w:cs="Times New Roman"/>
          <w:sz w:val="24"/>
          <w:szCs w:val="24"/>
        </w:rPr>
        <w:t xml:space="preserve"> dalam buku Ekonomi Pembangunan</w:t>
      </w:r>
      <w:r w:rsidRPr="00F85254">
        <w:rPr>
          <w:rFonts w:ascii="Times New Roman" w:hAnsi="Times New Roman" w:cs="Times New Roman"/>
          <w:sz w:val="24"/>
          <w:szCs w:val="24"/>
        </w:rPr>
        <w:t xml:space="preserve"> di Dunia Ketiga edisi ketujuh yang diterjemahkan oleh Drs. Haris Munandar, M.A.</w:t>
      </w:r>
      <w:r w:rsidR="00097340" w:rsidRPr="00F85254">
        <w:rPr>
          <w:rFonts w:ascii="Times New Roman" w:hAnsi="Times New Roman" w:cs="Times New Roman"/>
          <w:sz w:val="24"/>
          <w:szCs w:val="24"/>
        </w:rPr>
        <w:t xml:space="preserve"> </w:t>
      </w:r>
      <w:r w:rsidR="00AF2C10" w:rsidRPr="00F85254">
        <w:rPr>
          <w:rFonts w:ascii="Times New Roman" w:hAnsi="Times New Roman" w:cs="Times New Roman"/>
          <w:sz w:val="24"/>
          <w:szCs w:val="24"/>
        </w:rPr>
        <w:t>pada umumnya didefinisikan sebagai berikut :</w:t>
      </w:r>
    </w:p>
    <w:p w:rsidR="00F85254" w:rsidRDefault="00AF2C10" w:rsidP="00917EC1">
      <w:pPr>
        <w:spacing w:line="240" w:lineRule="auto"/>
        <w:ind w:left="567" w:right="616"/>
        <w:jc w:val="both"/>
        <w:rPr>
          <w:rFonts w:ascii="Times New Roman" w:hAnsi="Times New Roman" w:cs="Times New Roman"/>
          <w:i/>
          <w:sz w:val="24"/>
          <w:szCs w:val="24"/>
        </w:rPr>
      </w:pPr>
      <w:r w:rsidRPr="00F85254">
        <w:rPr>
          <w:rFonts w:ascii="Times New Roman" w:hAnsi="Times New Roman" w:cs="Times New Roman"/>
          <w:b/>
          <w:sz w:val="20"/>
          <w:szCs w:val="20"/>
        </w:rPr>
        <w:lastRenderedPageBreak/>
        <w:t>“</w:t>
      </w:r>
      <w:r w:rsidR="003273E4" w:rsidRPr="00F85254">
        <w:rPr>
          <w:rFonts w:ascii="Times New Roman" w:hAnsi="Times New Roman" w:cs="Times New Roman"/>
          <w:b/>
          <w:sz w:val="20"/>
          <w:szCs w:val="20"/>
        </w:rPr>
        <w:t>Pembangunan ekonomi adalah sebagai kapasitas dari sebuah perekonomian nasional untuk menciptakan dan mempertahan kenaikan tahunan atas pendapatan nasional bruto atau GNP (gross national product) pada tingkat lebih tinggi yang diukur melalui tingkat pertumbuhan pendapatan per kapita seb</w:t>
      </w:r>
      <w:r w:rsidR="004C0EBD" w:rsidRPr="00F85254">
        <w:rPr>
          <w:rFonts w:ascii="Times New Roman" w:hAnsi="Times New Roman" w:cs="Times New Roman"/>
          <w:b/>
          <w:sz w:val="20"/>
          <w:szCs w:val="20"/>
        </w:rPr>
        <w:t>agai indik</w:t>
      </w:r>
      <w:r w:rsidR="003273E4" w:rsidRPr="00F85254">
        <w:rPr>
          <w:rFonts w:ascii="Times New Roman" w:hAnsi="Times New Roman" w:cs="Times New Roman"/>
          <w:b/>
          <w:sz w:val="20"/>
          <w:szCs w:val="20"/>
        </w:rPr>
        <w:t>ator tingkat kemajuan pembangunan</w:t>
      </w:r>
      <w:r w:rsidRPr="00F85254">
        <w:rPr>
          <w:rFonts w:ascii="Times New Roman" w:hAnsi="Times New Roman" w:cs="Times New Roman"/>
          <w:b/>
          <w:sz w:val="20"/>
          <w:szCs w:val="20"/>
        </w:rPr>
        <w:t>.”</w:t>
      </w:r>
      <w:r w:rsidR="003273E4" w:rsidRPr="00770A7C">
        <w:rPr>
          <w:rStyle w:val="FootnoteReference"/>
          <w:rFonts w:ascii="Times New Roman" w:hAnsi="Times New Roman" w:cs="Times New Roman"/>
          <w:b/>
          <w:sz w:val="20"/>
          <w:szCs w:val="20"/>
        </w:rPr>
        <w:footnoteReference w:id="34"/>
      </w:r>
    </w:p>
    <w:p w:rsidR="0062550A" w:rsidRDefault="00151DD1" w:rsidP="00076B2B">
      <w:pPr>
        <w:spacing w:after="0" w:line="480" w:lineRule="auto"/>
        <w:ind w:left="142" w:firstLine="414"/>
        <w:jc w:val="both"/>
        <w:rPr>
          <w:rFonts w:ascii="Times New Roman" w:hAnsi="Times New Roman" w:cs="Times New Roman"/>
          <w:sz w:val="24"/>
          <w:szCs w:val="24"/>
        </w:rPr>
      </w:pPr>
      <w:r>
        <w:rPr>
          <w:rFonts w:ascii="Times New Roman" w:hAnsi="Times New Roman" w:cs="Times New Roman"/>
          <w:sz w:val="24"/>
          <w:szCs w:val="24"/>
        </w:rPr>
        <w:t>A</w:t>
      </w:r>
      <w:r w:rsidR="00C247D6" w:rsidRPr="00F85254">
        <w:rPr>
          <w:rFonts w:ascii="Times New Roman" w:hAnsi="Times New Roman" w:cs="Times New Roman"/>
          <w:sz w:val="24"/>
          <w:szCs w:val="24"/>
        </w:rPr>
        <w:t>da empat indikator dalam pembangunan ekonomi, yaitu sumber daya manusia, sumber daya alam, formasi modal, dan teknologi.</w:t>
      </w:r>
      <w:r w:rsidR="004C0EBD" w:rsidRPr="00F85254">
        <w:rPr>
          <w:rFonts w:ascii="Times New Roman" w:hAnsi="Times New Roman" w:cs="Times New Roman"/>
          <w:sz w:val="24"/>
          <w:szCs w:val="24"/>
        </w:rPr>
        <w:t xml:space="preserve"> </w:t>
      </w:r>
      <w:r w:rsidR="009040EF">
        <w:rPr>
          <w:rFonts w:ascii="Times New Roman" w:hAnsi="Times New Roman" w:cs="Times New Roman"/>
          <w:sz w:val="24"/>
          <w:szCs w:val="24"/>
        </w:rPr>
        <w:t>Penulis menggunakan perspektif teori pola pembangunan (</w:t>
      </w:r>
      <w:r w:rsidR="009040EF" w:rsidRPr="009D3280">
        <w:rPr>
          <w:rFonts w:ascii="Times New Roman" w:hAnsi="Times New Roman" w:cs="Times New Roman"/>
          <w:i/>
          <w:sz w:val="24"/>
          <w:szCs w:val="24"/>
        </w:rPr>
        <w:t>Pattern of Development</w:t>
      </w:r>
      <w:r w:rsidR="009040EF">
        <w:rPr>
          <w:rFonts w:ascii="Times New Roman" w:hAnsi="Times New Roman" w:cs="Times New Roman"/>
          <w:sz w:val="24"/>
          <w:szCs w:val="24"/>
        </w:rPr>
        <w:t>) dari Hollis Chenery yang memfokuskan pada perubahan struk</w:t>
      </w:r>
      <w:r w:rsidR="009D3280">
        <w:rPr>
          <w:rFonts w:ascii="Times New Roman" w:hAnsi="Times New Roman" w:cs="Times New Roman"/>
          <w:sz w:val="24"/>
          <w:szCs w:val="24"/>
        </w:rPr>
        <w:t xml:space="preserve">tur dalam tahapan proses </w:t>
      </w:r>
      <w:r w:rsidR="00D131CC">
        <w:rPr>
          <w:rFonts w:ascii="Times New Roman" w:hAnsi="Times New Roman" w:cs="Times New Roman"/>
          <w:sz w:val="24"/>
          <w:szCs w:val="24"/>
        </w:rPr>
        <w:t xml:space="preserve">perubahan ekonomi, industri dan struktur institusi dari perekonomian negara sedang berkembang, yang mengalami transformasi </w:t>
      </w:r>
      <w:r w:rsidR="00DC551A">
        <w:rPr>
          <w:rFonts w:ascii="Times New Roman" w:hAnsi="Times New Roman" w:cs="Times New Roman"/>
          <w:sz w:val="24"/>
          <w:szCs w:val="24"/>
        </w:rPr>
        <w:t xml:space="preserve">dari pertanian tradisional ke sektor </w:t>
      </w:r>
      <w:r>
        <w:rPr>
          <w:rFonts w:ascii="Times New Roman" w:hAnsi="Times New Roman" w:cs="Times New Roman"/>
          <w:sz w:val="24"/>
          <w:szCs w:val="24"/>
        </w:rPr>
        <w:t>industri</w:t>
      </w:r>
      <w:r w:rsidR="00DC551A">
        <w:rPr>
          <w:rFonts w:ascii="Times New Roman" w:hAnsi="Times New Roman" w:cs="Times New Roman"/>
          <w:sz w:val="24"/>
          <w:szCs w:val="24"/>
        </w:rPr>
        <w:t xml:space="preserve"> dimana transformasi </w:t>
      </w:r>
      <w:r w:rsidR="00D131CC">
        <w:rPr>
          <w:rFonts w:ascii="Times New Roman" w:hAnsi="Times New Roman" w:cs="Times New Roman"/>
          <w:sz w:val="24"/>
          <w:szCs w:val="24"/>
        </w:rPr>
        <w:t xml:space="preserve">struktur produksi </w:t>
      </w:r>
      <w:r w:rsidR="00DC551A">
        <w:rPr>
          <w:rFonts w:ascii="Times New Roman" w:hAnsi="Times New Roman" w:cs="Times New Roman"/>
          <w:sz w:val="24"/>
          <w:szCs w:val="24"/>
        </w:rPr>
        <w:t>sejalan dengan peningkatan pendapatan perkapita berhubungan erat dengan akumulasi modal dan peningkatan sumber daya manusia (</w:t>
      </w:r>
      <w:r w:rsidR="00DC551A" w:rsidRPr="00151DD1">
        <w:rPr>
          <w:rFonts w:ascii="Times New Roman" w:hAnsi="Times New Roman" w:cs="Times New Roman"/>
          <w:i/>
          <w:sz w:val="24"/>
          <w:szCs w:val="24"/>
        </w:rPr>
        <w:t>human capital</w:t>
      </w:r>
      <w:r w:rsidR="00DC551A">
        <w:rPr>
          <w:rFonts w:ascii="Times New Roman" w:hAnsi="Times New Roman" w:cs="Times New Roman"/>
          <w:sz w:val="24"/>
          <w:szCs w:val="24"/>
        </w:rPr>
        <w:t xml:space="preserve">). Sejalan dengan proses perubahan </w:t>
      </w:r>
      <w:r>
        <w:rPr>
          <w:rFonts w:ascii="Times New Roman" w:hAnsi="Times New Roman" w:cs="Times New Roman"/>
          <w:sz w:val="24"/>
          <w:szCs w:val="24"/>
        </w:rPr>
        <w:t>struk</w:t>
      </w:r>
      <w:r w:rsidR="00DC551A">
        <w:rPr>
          <w:rFonts w:ascii="Times New Roman" w:hAnsi="Times New Roman" w:cs="Times New Roman"/>
          <w:sz w:val="24"/>
          <w:szCs w:val="24"/>
        </w:rPr>
        <w:t xml:space="preserve">tural, pada suatu tingkat tertentu terjadi penurunan konsumsi terhadap bahan makanan, khususnya dilihat dari permintaan </w:t>
      </w:r>
      <w:r>
        <w:rPr>
          <w:rFonts w:ascii="Times New Roman" w:hAnsi="Times New Roman" w:cs="Times New Roman"/>
          <w:sz w:val="24"/>
          <w:szCs w:val="24"/>
        </w:rPr>
        <w:t>domestik</w:t>
      </w:r>
      <w:r w:rsidR="00DC551A">
        <w:rPr>
          <w:rFonts w:ascii="Times New Roman" w:hAnsi="Times New Roman" w:cs="Times New Roman"/>
          <w:sz w:val="24"/>
          <w:szCs w:val="24"/>
        </w:rPr>
        <w:t>.</w:t>
      </w:r>
    </w:p>
    <w:p w:rsidR="00DC551A" w:rsidRDefault="00DC551A" w:rsidP="00076B2B">
      <w:pPr>
        <w:spacing w:after="0" w:line="480" w:lineRule="auto"/>
        <w:ind w:left="142" w:firstLine="414"/>
        <w:jc w:val="both"/>
        <w:rPr>
          <w:rFonts w:ascii="Times New Roman" w:hAnsi="Times New Roman" w:cs="Times New Roman"/>
          <w:sz w:val="24"/>
          <w:szCs w:val="24"/>
        </w:rPr>
      </w:pPr>
      <w:r>
        <w:rPr>
          <w:rFonts w:ascii="Times New Roman" w:hAnsi="Times New Roman" w:cs="Times New Roman"/>
          <w:sz w:val="24"/>
          <w:szCs w:val="24"/>
        </w:rPr>
        <w:t>Perubahan terjadi di sektor perdagangan internasional</w:t>
      </w:r>
      <w:r w:rsidR="001C6EAF">
        <w:rPr>
          <w:rFonts w:ascii="Times New Roman" w:hAnsi="Times New Roman" w:cs="Times New Roman"/>
          <w:sz w:val="24"/>
          <w:szCs w:val="24"/>
        </w:rPr>
        <w:t xml:space="preserve"> yaitu peningkatan nilai ekspor dan impor. Selama perubahan </w:t>
      </w:r>
      <w:r w:rsidR="00151DD1">
        <w:rPr>
          <w:rFonts w:ascii="Times New Roman" w:hAnsi="Times New Roman" w:cs="Times New Roman"/>
          <w:sz w:val="24"/>
          <w:szCs w:val="24"/>
        </w:rPr>
        <w:t>struk</w:t>
      </w:r>
      <w:r w:rsidR="001C6EAF">
        <w:rPr>
          <w:rFonts w:ascii="Times New Roman" w:hAnsi="Times New Roman" w:cs="Times New Roman"/>
          <w:sz w:val="24"/>
          <w:szCs w:val="24"/>
        </w:rPr>
        <w:t xml:space="preserve">tural berlangsung akan terjadi peningkatan pangsa ekspor komoditi hasil produski sektor </w:t>
      </w:r>
      <w:r w:rsidR="00151DD1">
        <w:rPr>
          <w:rFonts w:ascii="Times New Roman" w:hAnsi="Times New Roman" w:cs="Times New Roman"/>
          <w:sz w:val="24"/>
          <w:szCs w:val="24"/>
        </w:rPr>
        <w:t>industri</w:t>
      </w:r>
      <w:r w:rsidR="001C6EAF">
        <w:rPr>
          <w:rFonts w:ascii="Times New Roman" w:hAnsi="Times New Roman" w:cs="Times New Roman"/>
          <w:sz w:val="24"/>
          <w:szCs w:val="24"/>
        </w:rPr>
        <w:t xml:space="preserve"> dan penurunan pangsa pasar sektor yang sama di sisi impor.</w:t>
      </w:r>
    </w:p>
    <w:p w:rsidR="001C6EAF" w:rsidRDefault="001C6EAF" w:rsidP="00076B2B">
      <w:pPr>
        <w:spacing w:after="0" w:line="480" w:lineRule="auto"/>
        <w:ind w:left="142" w:firstLine="414"/>
        <w:jc w:val="both"/>
        <w:rPr>
          <w:rFonts w:ascii="Times New Roman" w:hAnsi="Times New Roman" w:cs="Times New Roman"/>
          <w:sz w:val="24"/>
          <w:szCs w:val="24"/>
        </w:rPr>
      </w:pPr>
      <w:r>
        <w:rPr>
          <w:rFonts w:ascii="Times New Roman" w:hAnsi="Times New Roman" w:cs="Times New Roman"/>
          <w:sz w:val="24"/>
          <w:szCs w:val="24"/>
        </w:rPr>
        <w:t xml:space="preserve">Transformasi </w:t>
      </w:r>
      <w:r w:rsidR="00151DD1">
        <w:rPr>
          <w:rFonts w:ascii="Times New Roman" w:hAnsi="Times New Roman" w:cs="Times New Roman"/>
          <w:sz w:val="24"/>
          <w:szCs w:val="24"/>
        </w:rPr>
        <w:t>struk</w:t>
      </w:r>
      <w:r>
        <w:rPr>
          <w:rFonts w:ascii="Times New Roman" w:hAnsi="Times New Roman" w:cs="Times New Roman"/>
          <w:sz w:val="24"/>
          <w:szCs w:val="24"/>
        </w:rPr>
        <w:t xml:space="preserve">tural akan berjalan dengan baik bila diikuti pemerataan kesempatan belajar, penurunan laju pertumbuhan penduduk, penurunan derajat dualism ekonomi antara kota dan desa. Jika hal tersebut dipenuhi maka proses </w:t>
      </w:r>
      <w:r>
        <w:rPr>
          <w:rFonts w:ascii="Times New Roman" w:hAnsi="Times New Roman" w:cs="Times New Roman"/>
          <w:sz w:val="24"/>
          <w:szCs w:val="24"/>
        </w:rPr>
        <w:lastRenderedPageBreak/>
        <w:t xml:space="preserve">transformasi </w:t>
      </w:r>
      <w:r w:rsidR="00151DD1">
        <w:rPr>
          <w:rFonts w:ascii="Times New Roman" w:hAnsi="Times New Roman" w:cs="Times New Roman"/>
          <w:sz w:val="24"/>
          <w:szCs w:val="24"/>
        </w:rPr>
        <w:t>struk</w:t>
      </w:r>
      <w:r>
        <w:rPr>
          <w:rFonts w:ascii="Times New Roman" w:hAnsi="Times New Roman" w:cs="Times New Roman"/>
          <w:sz w:val="24"/>
          <w:szCs w:val="24"/>
        </w:rPr>
        <w:t>tural akan diikuti oleh peningkatan pendapatan dan pemerataan secara simultan.</w:t>
      </w:r>
    </w:p>
    <w:p w:rsidR="001C6EAF" w:rsidRDefault="001C6EAF" w:rsidP="00076B2B">
      <w:pPr>
        <w:spacing w:after="0" w:line="480" w:lineRule="auto"/>
        <w:ind w:left="142" w:firstLine="414"/>
        <w:jc w:val="both"/>
        <w:rPr>
          <w:rFonts w:ascii="Times New Roman" w:hAnsi="Times New Roman" w:cs="Times New Roman"/>
          <w:sz w:val="24"/>
          <w:szCs w:val="24"/>
        </w:rPr>
      </w:pPr>
      <w:r>
        <w:rPr>
          <w:rFonts w:ascii="Times New Roman" w:hAnsi="Times New Roman" w:cs="Times New Roman"/>
          <w:sz w:val="24"/>
          <w:szCs w:val="24"/>
        </w:rPr>
        <w:t>Mo</w:t>
      </w:r>
      <w:r w:rsidR="00770417">
        <w:rPr>
          <w:rFonts w:ascii="Times New Roman" w:hAnsi="Times New Roman" w:cs="Times New Roman"/>
          <w:sz w:val="24"/>
          <w:szCs w:val="24"/>
        </w:rPr>
        <w:t>del transformasi perubahan struktural yang terjadi pada setiap n</w:t>
      </w:r>
      <w:r>
        <w:rPr>
          <w:rFonts w:ascii="Times New Roman" w:hAnsi="Times New Roman" w:cs="Times New Roman"/>
          <w:sz w:val="24"/>
          <w:szCs w:val="24"/>
        </w:rPr>
        <w:t xml:space="preserve">egara sebenarnya dapat diidentifikasi dan proses perubahannya secara umum pada dasarnya memiliki kesamaan pola. Namun demikian, teori ini toleransi adanya variable-bariabel kecil yang terjadi dalam proses perubahan </w:t>
      </w:r>
      <w:r w:rsidR="00151DD1">
        <w:rPr>
          <w:rFonts w:ascii="Times New Roman" w:hAnsi="Times New Roman" w:cs="Times New Roman"/>
          <w:sz w:val="24"/>
          <w:szCs w:val="24"/>
        </w:rPr>
        <w:t>struk</w:t>
      </w:r>
      <w:r w:rsidR="00770417">
        <w:rPr>
          <w:rFonts w:ascii="Times New Roman" w:hAnsi="Times New Roman" w:cs="Times New Roman"/>
          <w:sz w:val="24"/>
          <w:szCs w:val="24"/>
        </w:rPr>
        <w:t>tural mungkin berbeda antar n</w:t>
      </w:r>
      <w:r>
        <w:rPr>
          <w:rFonts w:ascii="Times New Roman" w:hAnsi="Times New Roman" w:cs="Times New Roman"/>
          <w:sz w:val="24"/>
          <w:szCs w:val="24"/>
        </w:rPr>
        <w:t xml:space="preserve">egara. Perbedaan faktor </w:t>
      </w:r>
      <w:r w:rsidRPr="00151DD1">
        <w:rPr>
          <w:rFonts w:ascii="Times New Roman" w:hAnsi="Times New Roman" w:cs="Times New Roman"/>
          <w:i/>
          <w:sz w:val="24"/>
          <w:szCs w:val="24"/>
        </w:rPr>
        <w:t>endowment,</w:t>
      </w:r>
      <w:r>
        <w:rPr>
          <w:rFonts w:ascii="Times New Roman" w:hAnsi="Times New Roman" w:cs="Times New Roman"/>
          <w:sz w:val="24"/>
          <w:szCs w:val="24"/>
        </w:rPr>
        <w:t xml:space="preserve"> kebijakan pemerintah dan aksesibilitas terhadap modal dan teknologi merupakan faktor penjelas terhadap perbedaan variatif transformasi </w:t>
      </w:r>
      <w:r w:rsidR="00151DD1">
        <w:rPr>
          <w:rFonts w:ascii="Times New Roman" w:hAnsi="Times New Roman" w:cs="Times New Roman"/>
          <w:sz w:val="24"/>
          <w:szCs w:val="24"/>
        </w:rPr>
        <w:t>struk</w:t>
      </w:r>
      <w:r>
        <w:rPr>
          <w:rFonts w:ascii="Times New Roman" w:hAnsi="Times New Roman" w:cs="Times New Roman"/>
          <w:sz w:val="24"/>
          <w:szCs w:val="24"/>
        </w:rPr>
        <w:t>tural yang terjadi.</w:t>
      </w:r>
    </w:p>
    <w:p w:rsidR="00076B2B" w:rsidRPr="007A08E1" w:rsidRDefault="001C6EAF" w:rsidP="00151DD1">
      <w:pPr>
        <w:spacing w:after="0" w:line="480" w:lineRule="auto"/>
        <w:ind w:left="142" w:firstLine="414"/>
        <w:jc w:val="both"/>
        <w:rPr>
          <w:rFonts w:ascii="Times New Roman" w:hAnsi="Times New Roman" w:cs="Times New Roman"/>
          <w:sz w:val="24"/>
          <w:szCs w:val="24"/>
        </w:rPr>
      </w:pPr>
      <w:r>
        <w:rPr>
          <w:rFonts w:ascii="Times New Roman" w:hAnsi="Times New Roman" w:cs="Times New Roman"/>
          <w:sz w:val="24"/>
          <w:szCs w:val="24"/>
        </w:rPr>
        <w:t xml:space="preserve">Pada dasarnya Negara-negara yang memiliki tingkat populasi tinggi dan tingkat permintaan potensial tinggi, cenderung mendirikan </w:t>
      </w:r>
      <w:r w:rsidR="00151DD1">
        <w:rPr>
          <w:rFonts w:ascii="Times New Roman" w:hAnsi="Times New Roman" w:cs="Times New Roman"/>
          <w:sz w:val="24"/>
          <w:szCs w:val="24"/>
        </w:rPr>
        <w:t>industri</w:t>
      </w:r>
      <w:r>
        <w:rPr>
          <w:rFonts w:ascii="Times New Roman" w:hAnsi="Times New Roman" w:cs="Times New Roman"/>
          <w:sz w:val="24"/>
          <w:szCs w:val="24"/>
        </w:rPr>
        <w:t xml:space="preserve"> yang bersifat substitusi impor. Artinya mereka memproduksi barang-barang yang tadinya impor, kemudian dipasarkan di dalam negeri. Teori ini menjelaskan bahwa percepatan dan pola transformasi </w:t>
      </w:r>
      <w:r w:rsidR="00151DD1">
        <w:rPr>
          <w:rFonts w:ascii="Times New Roman" w:hAnsi="Times New Roman" w:cs="Times New Roman"/>
          <w:sz w:val="24"/>
          <w:szCs w:val="24"/>
        </w:rPr>
        <w:t>struk</w:t>
      </w:r>
      <w:r>
        <w:rPr>
          <w:rFonts w:ascii="Times New Roman" w:hAnsi="Times New Roman" w:cs="Times New Roman"/>
          <w:sz w:val="24"/>
          <w:szCs w:val="24"/>
        </w:rPr>
        <w:t>tural</w:t>
      </w:r>
      <w:r w:rsidR="00770417">
        <w:rPr>
          <w:rFonts w:ascii="Times New Roman" w:hAnsi="Times New Roman" w:cs="Times New Roman"/>
          <w:sz w:val="24"/>
          <w:szCs w:val="24"/>
        </w:rPr>
        <w:t xml:space="preserve"> yang terjadi pada suatu n</w:t>
      </w:r>
      <w:r w:rsidR="00DC2697">
        <w:rPr>
          <w:rFonts w:ascii="Times New Roman" w:hAnsi="Times New Roman" w:cs="Times New Roman"/>
          <w:sz w:val="24"/>
          <w:szCs w:val="24"/>
        </w:rPr>
        <w:t xml:space="preserve">egara dipengaruhi oleh faktor internal dan eksternal </w:t>
      </w:r>
      <w:r w:rsidR="00151DD1">
        <w:rPr>
          <w:rFonts w:ascii="Times New Roman" w:hAnsi="Times New Roman" w:cs="Times New Roman"/>
          <w:sz w:val="24"/>
          <w:szCs w:val="24"/>
        </w:rPr>
        <w:t xml:space="preserve">(kebijakan perdagangan internasional dan bantuan dari Negara-negara maju) </w:t>
      </w:r>
      <w:r w:rsidR="00DC2697">
        <w:rPr>
          <w:rFonts w:ascii="Times New Roman" w:hAnsi="Times New Roman" w:cs="Times New Roman"/>
          <w:sz w:val="24"/>
          <w:szCs w:val="24"/>
        </w:rPr>
        <w:t>yang berkaitan satu dengan yang lainnya (Kuncoro, 2003:65-68).</w:t>
      </w:r>
      <w:r w:rsidR="00DC2697">
        <w:rPr>
          <w:rStyle w:val="FootnoteReference"/>
          <w:rFonts w:ascii="Times New Roman" w:hAnsi="Times New Roman" w:cs="Times New Roman"/>
          <w:sz w:val="24"/>
          <w:szCs w:val="24"/>
        </w:rPr>
        <w:footnoteReference w:id="35"/>
      </w:r>
      <w:r w:rsidR="00151DD1">
        <w:rPr>
          <w:rFonts w:ascii="Times New Roman" w:hAnsi="Times New Roman" w:cs="Times New Roman"/>
          <w:sz w:val="24"/>
          <w:szCs w:val="24"/>
        </w:rPr>
        <w:t xml:space="preserve"> </w:t>
      </w:r>
    </w:p>
    <w:p w:rsidR="00F85254" w:rsidRDefault="004677A0" w:rsidP="00F85254">
      <w:pPr>
        <w:spacing w:line="480" w:lineRule="auto"/>
        <w:ind w:left="142" w:firstLine="414"/>
        <w:jc w:val="both"/>
        <w:rPr>
          <w:rFonts w:ascii="Times New Roman" w:hAnsi="Times New Roman" w:cs="Times New Roman"/>
          <w:i/>
          <w:sz w:val="24"/>
          <w:szCs w:val="24"/>
        </w:rPr>
      </w:pPr>
      <w:r>
        <w:rPr>
          <w:rFonts w:ascii="Times New Roman" w:hAnsi="Times New Roman" w:cs="Times New Roman"/>
          <w:sz w:val="24"/>
          <w:szCs w:val="24"/>
        </w:rPr>
        <w:t>Sebagai</w:t>
      </w:r>
      <w:r w:rsidR="00415947">
        <w:rPr>
          <w:rFonts w:ascii="Times New Roman" w:hAnsi="Times New Roman" w:cs="Times New Roman"/>
          <w:sz w:val="24"/>
          <w:szCs w:val="24"/>
        </w:rPr>
        <w:t xml:space="preserve"> salah satu</w:t>
      </w:r>
      <w:r>
        <w:rPr>
          <w:rFonts w:ascii="Times New Roman" w:hAnsi="Times New Roman" w:cs="Times New Roman"/>
          <w:sz w:val="24"/>
          <w:szCs w:val="24"/>
        </w:rPr>
        <w:t xml:space="preserve"> indikator utama dal</w:t>
      </w:r>
      <w:r w:rsidR="00FF26F8">
        <w:rPr>
          <w:rFonts w:ascii="Times New Roman" w:hAnsi="Times New Roman" w:cs="Times New Roman"/>
          <w:sz w:val="24"/>
          <w:szCs w:val="24"/>
        </w:rPr>
        <w:t>am mengukur pembangunan ekonomi adalah</w:t>
      </w:r>
      <w:r>
        <w:rPr>
          <w:rFonts w:ascii="Times New Roman" w:hAnsi="Times New Roman" w:cs="Times New Roman"/>
          <w:sz w:val="24"/>
          <w:szCs w:val="24"/>
        </w:rPr>
        <w:t xml:space="preserve"> p</w:t>
      </w:r>
      <w:r w:rsidR="00C247D6">
        <w:rPr>
          <w:rFonts w:ascii="Times New Roman" w:hAnsi="Times New Roman" w:cs="Times New Roman"/>
          <w:sz w:val="24"/>
          <w:szCs w:val="24"/>
        </w:rPr>
        <w:t xml:space="preserve">ertumbuhan ekonomi </w:t>
      </w:r>
      <w:r w:rsidR="00FF26F8">
        <w:rPr>
          <w:rFonts w:ascii="Times New Roman" w:hAnsi="Times New Roman" w:cs="Times New Roman"/>
          <w:sz w:val="24"/>
          <w:szCs w:val="24"/>
        </w:rPr>
        <w:t xml:space="preserve">yang </w:t>
      </w:r>
      <w:r w:rsidR="00946058">
        <w:rPr>
          <w:rFonts w:ascii="Times New Roman" w:hAnsi="Times New Roman" w:cs="Times New Roman"/>
          <w:sz w:val="24"/>
          <w:szCs w:val="24"/>
        </w:rPr>
        <w:t xml:space="preserve">mempunyai peran penting </w:t>
      </w:r>
      <w:r w:rsidR="00E2209A">
        <w:rPr>
          <w:rFonts w:ascii="Times New Roman" w:hAnsi="Times New Roman" w:cs="Times New Roman"/>
          <w:sz w:val="24"/>
          <w:szCs w:val="24"/>
        </w:rPr>
        <w:t>dalam</w:t>
      </w:r>
      <w:r w:rsidR="00946058">
        <w:rPr>
          <w:rFonts w:ascii="Times New Roman" w:hAnsi="Times New Roman" w:cs="Times New Roman"/>
          <w:sz w:val="24"/>
          <w:szCs w:val="24"/>
        </w:rPr>
        <w:t xml:space="preserve"> </w:t>
      </w:r>
      <w:r w:rsidR="00E2209A">
        <w:rPr>
          <w:rFonts w:ascii="Times New Roman" w:hAnsi="Times New Roman" w:cs="Times New Roman"/>
          <w:sz w:val="24"/>
          <w:szCs w:val="24"/>
        </w:rPr>
        <w:t>mengukur</w:t>
      </w:r>
      <w:r w:rsidR="00946058">
        <w:rPr>
          <w:rFonts w:ascii="Times New Roman" w:hAnsi="Times New Roman" w:cs="Times New Roman"/>
          <w:sz w:val="24"/>
          <w:szCs w:val="24"/>
        </w:rPr>
        <w:t xml:space="preserve"> k</w:t>
      </w:r>
      <w:r w:rsidR="00FA7501">
        <w:rPr>
          <w:rFonts w:ascii="Times New Roman" w:hAnsi="Times New Roman" w:cs="Times New Roman"/>
          <w:sz w:val="24"/>
          <w:szCs w:val="24"/>
        </w:rPr>
        <w:t xml:space="preserve">eberhasilan pembangunan ekonomi. Adapun </w:t>
      </w:r>
      <w:r w:rsidR="00C247D6">
        <w:rPr>
          <w:rFonts w:ascii="Times New Roman" w:hAnsi="Times New Roman" w:cs="Times New Roman"/>
          <w:sz w:val="24"/>
          <w:szCs w:val="24"/>
        </w:rPr>
        <w:t>definisi</w:t>
      </w:r>
      <w:r w:rsidR="00FA7501">
        <w:rPr>
          <w:rFonts w:ascii="Times New Roman" w:hAnsi="Times New Roman" w:cs="Times New Roman"/>
          <w:sz w:val="24"/>
          <w:szCs w:val="24"/>
        </w:rPr>
        <w:t xml:space="preserve"> pertumbuhan ekonomi </w:t>
      </w:r>
      <w:r w:rsidR="00C247D6">
        <w:rPr>
          <w:rFonts w:ascii="Times New Roman" w:hAnsi="Times New Roman" w:cs="Times New Roman"/>
          <w:sz w:val="24"/>
          <w:szCs w:val="24"/>
        </w:rPr>
        <w:t xml:space="preserve"> menurut Samuelson dan Nordhaus yaitu </w:t>
      </w:r>
      <w:r w:rsidR="00197A05">
        <w:rPr>
          <w:rFonts w:ascii="Times New Roman" w:hAnsi="Times New Roman" w:cs="Times New Roman"/>
          <w:sz w:val="24"/>
          <w:szCs w:val="24"/>
        </w:rPr>
        <w:t>:</w:t>
      </w:r>
    </w:p>
    <w:p w:rsidR="00F85254" w:rsidRPr="00415947" w:rsidRDefault="00C247D6" w:rsidP="00917EC1">
      <w:pPr>
        <w:spacing w:line="240" w:lineRule="auto"/>
        <w:ind w:left="567" w:right="616"/>
        <w:jc w:val="both"/>
        <w:rPr>
          <w:rFonts w:ascii="Times New Roman" w:hAnsi="Times New Roman" w:cs="Times New Roman"/>
          <w:b/>
          <w:i/>
          <w:sz w:val="20"/>
          <w:szCs w:val="20"/>
        </w:rPr>
      </w:pPr>
      <w:r w:rsidRPr="00097340">
        <w:rPr>
          <w:rFonts w:ascii="Times New Roman" w:hAnsi="Times New Roman" w:cs="Times New Roman"/>
          <w:b/>
          <w:sz w:val="20"/>
          <w:szCs w:val="20"/>
        </w:rPr>
        <w:lastRenderedPageBreak/>
        <w:t>“Pertumbuhan ekonomi menggambarkan ekspansi GDP potensial atau output nasional negara. Dengan kata lain, pertumbuhan ekonomi terjadi apabila batas kemungkinan produksi (production possibility frontier/PPF) bangsa bergeser ke luar. Konsep yang berkaitan erat adalah tingkat pertumbuhan output per orang. Ini menentukan tingkat ketika standar – standar hidup negara naik. Negara-negara terutama menaruh perhatian pada pertumbuhan output perkapita karena menyebabkan peningkatan rata-rata pendapatan</w:t>
      </w:r>
      <w:r w:rsidR="00415947">
        <w:rPr>
          <w:rFonts w:ascii="Times New Roman" w:hAnsi="Times New Roman" w:cs="Times New Roman"/>
          <w:b/>
          <w:sz w:val="20"/>
          <w:szCs w:val="20"/>
        </w:rPr>
        <w:t xml:space="preserve"> </w:t>
      </w:r>
      <w:r w:rsidR="00415947" w:rsidRPr="00415947">
        <w:rPr>
          <w:rFonts w:ascii="Times New Roman" w:hAnsi="Times New Roman" w:cs="Times New Roman"/>
          <w:b/>
          <w:sz w:val="20"/>
          <w:szCs w:val="20"/>
        </w:rPr>
        <w:t>( Samuelson dan Nordhaus, 2003: 246)</w:t>
      </w:r>
      <w:r w:rsidRPr="00415947">
        <w:rPr>
          <w:rFonts w:ascii="Times New Roman" w:hAnsi="Times New Roman" w:cs="Times New Roman"/>
          <w:b/>
          <w:sz w:val="20"/>
          <w:szCs w:val="20"/>
        </w:rPr>
        <w:t>”</w:t>
      </w:r>
    </w:p>
    <w:p w:rsidR="00F85254" w:rsidRPr="00211708" w:rsidRDefault="00211708" w:rsidP="00F85254">
      <w:pPr>
        <w:spacing w:line="480" w:lineRule="auto"/>
        <w:ind w:left="142" w:firstLine="414"/>
        <w:jc w:val="both"/>
        <w:rPr>
          <w:rFonts w:ascii="Times New Roman" w:hAnsi="Times New Roman" w:cs="Times New Roman"/>
          <w:sz w:val="24"/>
          <w:szCs w:val="24"/>
        </w:rPr>
      </w:pPr>
      <w:r w:rsidRPr="00211708">
        <w:rPr>
          <w:rFonts w:ascii="Times New Roman" w:hAnsi="Times New Roman" w:cs="Times New Roman"/>
          <w:sz w:val="24"/>
          <w:szCs w:val="24"/>
        </w:rPr>
        <w:t xml:space="preserve">Penulis </w:t>
      </w:r>
      <w:r w:rsidR="003A1CFB">
        <w:rPr>
          <w:rFonts w:ascii="Times New Roman" w:hAnsi="Times New Roman" w:cs="Times New Roman"/>
          <w:sz w:val="24"/>
          <w:szCs w:val="24"/>
        </w:rPr>
        <w:t>menggunakan pendekatan</w:t>
      </w:r>
      <w:r w:rsidRPr="00211708">
        <w:rPr>
          <w:rFonts w:ascii="Times New Roman" w:hAnsi="Times New Roman" w:cs="Times New Roman"/>
          <w:sz w:val="24"/>
          <w:szCs w:val="24"/>
        </w:rPr>
        <w:t xml:space="preserve"> pembangunan neoklasik Solow sebagai perluasan dari model Harrod-Domar</w:t>
      </w:r>
      <w:r w:rsidR="003A1CFB">
        <w:rPr>
          <w:rFonts w:ascii="Times New Roman" w:hAnsi="Times New Roman" w:cs="Times New Roman"/>
          <w:sz w:val="24"/>
          <w:szCs w:val="24"/>
        </w:rPr>
        <w:t xml:space="preserve"> bagi pertumbuhan ekonomi Indonesia</w:t>
      </w:r>
      <w:r w:rsidRPr="00211708">
        <w:rPr>
          <w:rFonts w:ascii="Times New Roman" w:hAnsi="Times New Roman" w:cs="Times New Roman"/>
          <w:sz w:val="24"/>
          <w:szCs w:val="24"/>
        </w:rPr>
        <w:t>. Dimana tabungan dan investasi merupakan hal perlu ditingkatkan (dari model Harrod-Domar), tingginya tabungan dan investasi akan memperbesar kemungkinan peminjaman modal bagi masyarakat sehingga terjadi pertumbuhan ekonomi. Dengan menambahkan faktor kedua yaitu tenaga kerja, serta variabel baru yaitu teknologi.</w:t>
      </w:r>
      <w:r>
        <w:rPr>
          <w:rFonts w:ascii="Times New Roman" w:hAnsi="Times New Roman" w:cs="Times New Roman"/>
          <w:sz w:val="24"/>
          <w:szCs w:val="24"/>
        </w:rPr>
        <w:t xml:space="preserve"> Menurut teori ini, pertumbuhan output itu selalu bersumber dari satu atau lebih faktor yaitu kenaikan kuantitas dan kualitas tenaga kerja. Dalam perekonomian terbuka, Negara yang terlibat didalamnya </w:t>
      </w:r>
      <w:r w:rsidR="002D54ED">
        <w:rPr>
          <w:rFonts w:ascii="Times New Roman" w:hAnsi="Times New Roman" w:cs="Times New Roman"/>
          <w:sz w:val="24"/>
          <w:szCs w:val="24"/>
        </w:rPr>
        <w:t xml:space="preserve">(perdagangan, investasi dengan pihak luar) </w:t>
      </w:r>
      <w:r>
        <w:rPr>
          <w:rFonts w:ascii="Times New Roman" w:hAnsi="Times New Roman" w:cs="Times New Roman"/>
          <w:sz w:val="24"/>
          <w:szCs w:val="24"/>
        </w:rPr>
        <w:t xml:space="preserve">akan mengalami suatu konvergensi peningkatan pendapatan per kapita, karena arus permodalan akan mengalir deras dari Negara-negara kaya ke negara miskin dimana rasio model tenaga kerjanya masih rendah sehingga menjanjikan imbalan atau tingkat </w:t>
      </w:r>
      <w:r w:rsidR="002D54ED">
        <w:rPr>
          <w:rFonts w:ascii="Times New Roman" w:hAnsi="Times New Roman" w:cs="Times New Roman"/>
          <w:sz w:val="24"/>
          <w:szCs w:val="24"/>
        </w:rPr>
        <w:t>keuntungan investasi yang lebih tinggi.</w:t>
      </w:r>
      <w:r w:rsidR="002D54ED">
        <w:rPr>
          <w:rStyle w:val="FootnoteReference"/>
          <w:rFonts w:ascii="Times New Roman" w:hAnsi="Times New Roman" w:cs="Times New Roman"/>
          <w:sz w:val="24"/>
          <w:szCs w:val="24"/>
        </w:rPr>
        <w:footnoteReference w:id="36"/>
      </w:r>
      <w:r w:rsidR="002D54E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52F41" w:rsidRPr="00FF26F8" w:rsidRDefault="00852F41" w:rsidP="00FF26F8">
      <w:pPr>
        <w:spacing w:line="480" w:lineRule="auto"/>
        <w:ind w:left="142" w:firstLine="414"/>
        <w:jc w:val="both"/>
        <w:rPr>
          <w:rFonts w:ascii="Times New Roman" w:hAnsi="Times New Roman" w:cs="Times New Roman"/>
          <w:i/>
          <w:sz w:val="24"/>
          <w:szCs w:val="24"/>
        </w:rPr>
      </w:pPr>
      <w:r>
        <w:rPr>
          <w:rFonts w:ascii="TimesNewRoman" w:hAnsi="TimesNewRoman" w:cs="TimesNewRoman"/>
          <w:sz w:val="24"/>
          <w:szCs w:val="24"/>
        </w:rPr>
        <w:t xml:space="preserve">Dalam rangka meningkatkan pendapatan nasional dan pertumbuhan ekonomi maka dilakukanlah ekspor. </w:t>
      </w:r>
      <w:r w:rsidRPr="00F85254">
        <w:rPr>
          <w:rFonts w:ascii="TimesNewRoman" w:hAnsi="TimesNewRoman" w:cs="TimesNewRoman"/>
          <w:sz w:val="24"/>
          <w:szCs w:val="24"/>
        </w:rPr>
        <w:t xml:space="preserve"> </w:t>
      </w:r>
      <w:r w:rsidRPr="00F85254">
        <w:rPr>
          <w:rFonts w:ascii="Times" w:eastAsia="Times New Roman" w:hAnsi="Times" w:cs="Times New Roman"/>
          <w:sz w:val="24"/>
          <w:szCs w:val="24"/>
        </w:rPr>
        <w:t xml:space="preserve">Ditinjau dari sudut pengeluaran, ekspor merupakan salah satu </w:t>
      </w:r>
      <w:r w:rsidRPr="00F85254">
        <w:rPr>
          <w:rFonts w:ascii="Times" w:eastAsia="Times New Roman" w:hAnsi="Times" w:cs="Times New Roman" w:hint="eastAsia"/>
          <w:sz w:val="24"/>
          <w:szCs w:val="24"/>
        </w:rPr>
        <w:t>fa</w:t>
      </w:r>
      <w:r w:rsidRPr="00F85254">
        <w:rPr>
          <w:rFonts w:ascii="Times" w:eastAsia="Times New Roman" w:hAnsi="Times" w:cs="Times New Roman"/>
          <w:sz w:val="24"/>
          <w:szCs w:val="24"/>
        </w:rPr>
        <w:t>k</w:t>
      </w:r>
      <w:r w:rsidRPr="00F85254">
        <w:rPr>
          <w:rFonts w:ascii="Times" w:eastAsia="Times New Roman" w:hAnsi="Times" w:cs="Times New Roman" w:hint="eastAsia"/>
          <w:sz w:val="24"/>
          <w:szCs w:val="24"/>
        </w:rPr>
        <w:t>tor</w:t>
      </w:r>
      <w:r w:rsidRPr="00F85254">
        <w:rPr>
          <w:rFonts w:ascii="Times" w:eastAsia="Times New Roman" w:hAnsi="Times" w:cs="Times New Roman"/>
          <w:sz w:val="24"/>
          <w:szCs w:val="24"/>
        </w:rPr>
        <w:t xml:space="preserve"> terpenting dari </w:t>
      </w:r>
      <w:r w:rsidRPr="00F85254">
        <w:rPr>
          <w:rFonts w:ascii="Times" w:eastAsia="Times New Roman" w:hAnsi="Times" w:cs="Times New Roman"/>
          <w:i/>
          <w:sz w:val="24"/>
          <w:szCs w:val="24"/>
        </w:rPr>
        <w:t>Gross National Product</w:t>
      </w:r>
      <w:r w:rsidRPr="00F85254">
        <w:rPr>
          <w:rFonts w:ascii="Times" w:eastAsia="Times New Roman" w:hAnsi="Times" w:cs="Times New Roman"/>
          <w:sz w:val="24"/>
          <w:szCs w:val="24"/>
        </w:rPr>
        <w:t xml:space="preserve"> (GNP), sehingga dengan berubahnya nilai ekspor maka pendapatan masyarakat secara langsung juga akan </w:t>
      </w:r>
      <w:r w:rsidRPr="00F85254">
        <w:rPr>
          <w:rFonts w:ascii="Times" w:eastAsia="Times New Roman" w:hAnsi="Times" w:cs="Times New Roman"/>
          <w:sz w:val="24"/>
          <w:szCs w:val="24"/>
        </w:rPr>
        <w:lastRenderedPageBreak/>
        <w:t xml:space="preserve">mengalami perubahan. Di lain pihak, tingginya ekspor suatu negara akan menyebabkan perekonomian tersebut akan sangat sensitif terhadap keguncangan-keguncangan atau fluktuasi yang terjadi di pasaran internasional maupun di perekonomian dunia. Berikut ini pengertian ekspor dari salah satu ahli ekonomi </w:t>
      </w:r>
      <w:r w:rsidRPr="00FF26F8">
        <w:rPr>
          <w:rFonts w:ascii="Times New Roman" w:hAnsi="Times New Roman" w:cs="Times New Roman"/>
          <w:sz w:val="24"/>
          <w:szCs w:val="24"/>
        </w:rPr>
        <w:t>menurut Todaro  (2000) yaitu :</w:t>
      </w:r>
    </w:p>
    <w:p w:rsidR="00852F41" w:rsidRDefault="00852F41" w:rsidP="00917EC1">
      <w:pPr>
        <w:spacing w:line="240" w:lineRule="auto"/>
        <w:ind w:left="567" w:right="616"/>
        <w:jc w:val="both"/>
        <w:rPr>
          <w:rFonts w:ascii="Times New Roman" w:hAnsi="Times New Roman" w:cs="Times New Roman"/>
          <w:i/>
          <w:sz w:val="24"/>
          <w:szCs w:val="24"/>
        </w:rPr>
      </w:pPr>
      <w:r w:rsidRPr="00F85254">
        <w:rPr>
          <w:rFonts w:ascii="Times" w:hAnsi="Times" w:hint="eastAsia"/>
          <w:b/>
          <w:sz w:val="20"/>
          <w:szCs w:val="20"/>
        </w:rPr>
        <w:t>“</w:t>
      </w:r>
      <w:r w:rsidRPr="00F85254">
        <w:rPr>
          <w:rFonts w:ascii="Times" w:eastAsia="Times New Roman" w:hAnsi="Times" w:cs="Times New Roman"/>
          <w:b/>
          <w:sz w:val="20"/>
          <w:szCs w:val="20"/>
        </w:rPr>
        <w:t>Ekspor adalah kegiatan perdagangan internasional yang memberikan rangsangan guna membutuhkan permintaan dalam negeri yang menyebabkan tumbuhnya industri-industri pabrik besar, bersamaan dengan strukturpolitik yang stabil dan lembaga sosial yang fleksibel.</w:t>
      </w:r>
      <w:r w:rsidRPr="00F85254">
        <w:rPr>
          <w:rFonts w:ascii="Times" w:hAnsi="Times" w:hint="eastAsia"/>
          <w:b/>
          <w:sz w:val="20"/>
          <w:szCs w:val="20"/>
        </w:rPr>
        <w:t>”</w:t>
      </w:r>
      <w:r w:rsidRPr="00946058">
        <w:rPr>
          <w:rStyle w:val="FootnoteReference"/>
          <w:rFonts w:ascii="Times" w:hAnsi="Times"/>
          <w:b/>
          <w:sz w:val="20"/>
          <w:szCs w:val="20"/>
        </w:rPr>
        <w:footnoteReference w:id="37"/>
      </w:r>
    </w:p>
    <w:p w:rsidR="00852F41" w:rsidRDefault="00852F41" w:rsidP="00852F41">
      <w:pPr>
        <w:spacing w:line="480" w:lineRule="auto"/>
        <w:ind w:left="142" w:firstLine="414"/>
        <w:jc w:val="both"/>
        <w:rPr>
          <w:rFonts w:ascii="Times New Roman" w:hAnsi="Times New Roman" w:cs="Times New Roman"/>
          <w:i/>
          <w:sz w:val="24"/>
          <w:szCs w:val="24"/>
        </w:rPr>
      </w:pPr>
      <w:r w:rsidRPr="00F85254">
        <w:rPr>
          <w:rFonts w:ascii="Times New Roman" w:hAnsi="Times New Roman" w:cs="Times New Roman"/>
          <w:sz w:val="24"/>
          <w:szCs w:val="24"/>
        </w:rPr>
        <w:t xml:space="preserve">Sedangkan pengertian impor berdasarkan UU </w:t>
      </w:r>
      <w:r>
        <w:rPr>
          <w:rFonts w:ascii="Times New Roman" w:hAnsi="Times New Roman" w:cs="Times New Roman"/>
          <w:sz w:val="24"/>
          <w:szCs w:val="24"/>
        </w:rPr>
        <w:t>No.17 t</w:t>
      </w:r>
      <w:r w:rsidR="00EA3EC1">
        <w:rPr>
          <w:rFonts w:ascii="Times New Roman" w:hAnsi="Times New Roman" w:cs="Times New Roman"/>
          <w:sz w:val="24"/>
          <w:szCs w:val="24"/>
        </w:rPr>
        <w:t>a</w:t>
      </w:r>
      <w:r>
        <w:rPr>
          <w:rFonts w:ascii="Times New Roman" w:hAnsi="Times New Roman" w:cs="Times New Roman"/>
          <w:sz w:val="24"/>
          <w:szCs w:val="24"/>
        </w:rPr>
        <w:t>h</w:t>
      </w:r>
      <w:r w:rsidR="00EA3EC1">
        <w:rPr>
          <w:rFonts w:ascii="Times New Roman" w:hAnsi="Times New Roman" w:cs="Times New Roman"/>
          <w:sz w:val="24"/>
          <w:szCs w:val="24"/>
        </w:rPr>
        <w:t xml:space="preserve">un </w:t>
      </w:r>
      <w:r>
        <w:rPr>
          <w:rFonts w:ascii="Times New Roman" w:hAnsi="Times New Roman" w:cs="Times New Roman"/>
          <w:sz w:val="24"/>
          <w:szCs w:val="24"/>
        </w:rPr>
        <w:t>2006 kepabeanan adalah</w:t>
      </w:r>
      <w:r w:rsidRPr="00F85254">
        <w:rPr>
          <w:rFonts w:ascii="Times New Roman" w:hAnsi="Times New Roman" w:cs="Times New Roman"/>
          <w:sz w:val="24"/>
          <w:szCs w:val="24"/>
        </w:rPr>
        <w:t>:</w:t>
      </w:r>
    </w:p>
    <w:p w:rsidR="00852F41" w:rsidRDefault="00852F41" w:rsidP="00917EC1">
      <w:pPr>
        <w:tabs>
          <w:tab w:val="left" w:pos="7655"/>
        </w:tabs>
        <w:spacing w:line="240" w:lineRule="auto"/>
        <w:ind w:left="567" w:right="616"/>
        <w:jc w:val="both"/>
        <w:rPr>
          <w:rFonts w:ascii="Times New Roman" w:hAnsi="Times New Roman" w:cs="Times New Roman"/>
          <w:i/>
          <w:sz w:val="24"/>
          <w:szCs w:val="24"/>
        </w:rPr>
      </w:pPr>
      <w:r w:rsidRPr="00F85254">
        <w:rPr>
          <w:rFonts w:ascii="Times New Roman" w:hAnsi="Times New Roman" w:cs="Times New Roman"/>
          <w:b/>
          <w:sz w:val="20"/>
          <w:szCs w:val="20"/>
        </w:rPr>
        <w:t>“Impor adalah proses transportasi barang atau komoditas dari suatu negara ke negara lain secara legal dalam proses perdagangan. Proses impor umumnya adalah tindakan memasukan barang atau komoditas dari negara lain ke dalam negeri. Impor barang secara besar umumnya membutuhkan campur tangan dari bea cukai di negara pengirim maupun penerima.”</w:t>
      </w:r>
      <w:r>
        <w:rPr>
          <w:rStyle w:val="FootnoteReference"/>
          <w:rFonts w:ascii="Times New Roman" w:hAnsi="Times New Roman" w:cs="Times New Roman"/>
          <w:b/>
          <w:sz w:val="20"/>
          <w:szCs w:val="20"/>
        </w:rPr>
        <w:footnoteReference w:id="38"/>
      </w:r>
    </w:p>
    <w:p w:rsidR="00852F41" w:rsidRDefault="00852F41" w:rsidP="000304A5">
      <w:pPr>
        <w:spacing w:after="0" w:line="480" w:lineRule="auto"/>
        <w:ind w:left="142" w:firstLine="414"/>
        <w:jc w:val="both"/>
        <w:rPr>
          <w:rFonts w:ascii="Times New Roman" w:hAnsi="Times New Roman" w:cs="Times New Roman"/>
          <w:i/>
          <w:sz w:val="24"/>
          <w:szCs w:val="24"/>
        </w:rPr>
      </w:pPr>
      <w:r w:rsidRPr="00F85254">
        <w:rPr>
          <w:rFonts w:ascii="TimesNewRoman" w:hAnsi="TimesNewRoman" w:cs="TimesNewRoman"/>
          <w:sz w:val="24"/>
          <w:szCs w:val="24"/>
        </w:rPr>
        <w:t>Impor dilakukan untuk memenuhi kebutuhan dalam negeri yang tidak bisa dipenuhi secara sendiri untuk menunjang pembangunan ekonomi, namun apabila dilakukan dalam batas yang berlebihan (melebihi nilai ekspor) dapat menyebabkan defisit</w:t>
      </w:r>
      <w:r w:rsidR="0023657A">
        <w:rPr>
          <w:rFonts w:ascii="TimesNewRoman" w:hAnsi="TimesNewRoman" w:cs="TimesNewRoman"/>
          <w:sz w:val="24"/>
          <w:szCs w:val="24"/>
        </w:rPr>
        <w:t xml:space="preserve"> transaksi berjalan</w:t>
      </w:r>
      <w:r w:rsidRPr="00F85254">
        <w:rPr>
          <w:rFonts w:ascii="TimesNewRoman" w:hAnsi="TimesNewRoman" w:cs="TimesNewRoman"/>
          <w:sz w:val="24"/>
          <w:szCs w:val="24"/>
        </w:rPr>
        <w:t xml:space="preserve"> yang berujung pada terhambatnya proses pembangunan ekonomi. </w:t>
      </w:r>
    </w:p>
    <w:p w:rsidR="00F85254" w:rsidRDefault="00852F41" w:rsidP="00F85254">
      <w:pPr>
        <w:spacing w:line="480" w:lineRule="auto"/>
        <w:ind w:left="142" w:firstLine="414"/>
        <w:jc w:val="both"/>
        <w:rPr>
          <w:rFonts w:ascii="Times New Roman" w:hAnsi="Times New Roman" w:cs="Times New Roman"/>
          <w:i/>
          <w:sz w:val="24"/>
          <w:szCs w:val="24"/>
        </w:rPr>
      </w:pPr>
      <w:r>
        <w:rPr>
          <w:rFonts w:ascii="Times New Roman" w:hAnsi="Times New Roman" w:cs="Times New Roman"/>
          <w:sz w:val="24"/>
          <w:szCs w:val="24"/>
        </w:rPr>
        <w:t xml:space="preserve">Ekspor dan impor merupakan salah satu indikator </w:t>
      </w:r>
      <w:r w:rsidR="00B447E2">
        <w:rPr>
          <w:rFonts w:ascii="Times New Roman" w:hAnsi="Times New Roman" w:cs="Times New Roman"/>
          <w:sz w:val="24"/>
          <w:szCs w:val="24"/>
        </w:rPr>
        <w:t xml:space="preserve">dalam ekonomi Makro. Cabang utama ilmu ekonomi ini berkaitan dengan performa ekonomi secara </w:t>
      </w:r>
      <w:r w:rsidR="00B447E2">
        <w:rPr>
          <w:rFonts w:ascii="Times New Roman" w:hAnsi="Times New Roman" w:cs="Times New Roman"/>
          <w:sz w:val="24"/>
          <w:szCs w:val="24"/>
        </w:rPr>
        <w:lastRenderedPageBreak/>
        <w:t>keseluruhan. Menurut Samuelson dan Nordhaus mendefinisikan makro ekonomi sebagai berikut :</w:t>
      </w:r>
    </w:p>
    <w:p w:rsidR="00F85254" w:rsidRDefault="00265CF6" w:rsidP="00917EC1">
      <w:pPr>
        <w:spacing w:line="240" w:lineRule="auto"/>
        <w:ind w:left="567" w:right="616"/>
        <w:jc w:val="both"/>
        <w:rPr>
          <w:rFonts w:ascii="Times New Roman" w:hAnsi="Times New Roman" w:cs="Times New Roman"/>
          <w:b/>
          <w:sz w:val="20"/>
          <w:szCs w:val="20"/>
        </w:rPr>
      </w:pPr>
      <w:r w:rsidRPr="00265CF6">
        <w:rPr>
          <w:rStyle w:val="Strong"/>
          <w:rFonts w:ascii="Times New Roman" w:hAnsi="Times New Roman" w:cs="Times New Roman"/>
          <w:sz w:val="20"/>
          <w:szCs w:val="20"/>
        </w:rPr>
        <w:t>“</w:t>
      </w:r>
      <w:r w:rsidR="00B447E2" w:rsidRPr="00265CF6">
        <w:rPr>
          <w:rStyle w:val="Strong"/>
          <w:rFonts w:ascii="Times New Roman" w:hAnsi="Times New Roman" w:cs="Times New Roman"/>
          <w:sz w:val="20"/>
          <w:szCs w:val="20"/>
        </w:rPr>
        <w:t>Ekonomi makro</w:t>
      </w:r>
      <w:r w:rsidR="00B447E2" w:rsidRPr="00265CF6">
        <w:rPr>
          <w:rFonts w:ascii="Times New Roman" w:hAnsi="Times New Roman" w:cs="Times New Roman"/>
          <w:b/>
          <w:sz w:val="20"/>
          <w:szCs w:val="20"/>
        </w:rPr>
        <w:t xml:space="preserve"> atau </w:t>
      </w:r>
      <w:r w:rsidR="00B447E2" w:rsidRPr="00265CF6">
        <w:rPr>
          <w:rStyle w:val="Emphasis"/>
          <w:rFonts w:ascii="Times New Roman" w:hAnsi="Times New Roman" w:cs="Times New Roman"/>
          <w:b/>
          <w:sz w:val="20"/>
          <w:szCs w:val="20"/>
        </w:rPr>
        <w:t>makro ekonomi</w:t>
      </w:r>
      <w:r w:rsidR="00B447E2" w:rsidRPr="00265CF6">
        <w:rPr>
          <w:rFonts w:ascii="Times New Roman" w:hAnsi="Times New Roman" w:cs="Times New Roman"/>
          <w:b/>
          <w:sz w:val="20"/>
          <w:szCs w:val="20"/>
        </w:rPr>
        <w:t xml:space="preserve"> adalah studi tenta</w:t>
      </w:r>
      <w:r w:rsidR="00154117">
        <w:rPr>
          <w:rFonts w:ascii="Times New Roman" w:hAnsi="Times New Roman" w:cs="Times New Roman"/>
          <w:b/>
          <w:sz w:val="20"/>
          <w:szCs w:val="20"/>
        </w:rPr>
        <w:t>ng ekonomi secara keseluruhan. M</w:t>
      </w:r>
      <w:r w:rsidR="00B447E2" w:rsidRPr="00265CF6">
        <w:rPr>
          <w:rFonts w:ascii="Times New Roman" w:hAnsi="Times New Roman" w:cs="Times New Roman"/>
          <w:b/>
          <w:sz w:val="20"/>
          <w:szCs w:val="20"/>
        </w:rPr>
        <w:t>akro ekonomi menjelaskan perubahan ekonomi yang mempengaruhi banyak rumah tangga (</w:t>
      </w:r>
      <w:r w:rsidR="00B447E2" w:rsidRPr="00154117">
        <w:rPr>
          <w:rFonts w:ascii="Times New Roman" w:hAnsi="Times New Roman" w:cs="Times New Roman"/>
          <w:b/>
          <w:i/>
          <w:sz w:val="20"/>
          <w:szCs w:val="20"/>
        </w:rPr>
        <w:t>household</w:t>
      </w:r>
      <w:r w:rsidR="00B447E2" w:rsidRPr="00265CF6">
        <w:rPr>
          <w:rFonts w:ascii="Times New Roman" w:hAnsi="Times New Roman" w:cs="Times New Roman"/>
          <w:b/>
          <w:sz w:val="20"/>
          <w:szCs w:val="20"/>
        </w:rPr>
        <w:t>), perusahaan, dan pasar (Samuelson dan Nordhaus, 2003:5).</w:t>
      </w:r>
      <w:r w:rsidRPr="00265CF6">
        <w:rPr>
          <w:rFonts w:ascii="Times New Roman" w:hAnsi="Times New Roman" w:cs="Times New Roman"/>
          <w:b/>
          <w:sz w:val="20"/>
          <w:szCs w:val="20"/>
        </w:rPr>
        <w:t>”</w:t>
      </w:r>
    </w:p>
    <w:p w:rsidR="00076B2B" w:rsidRDefault="00076B2B" w:rsidP="00076B2B">
      <w:pPr>
        <w:spacing w:after="0" w:line="480" w:lineRule="auto"/>
        <w:ind w:left="142" w:firstLine="414"/>
        <w:jc w:val="both"/>
        <w:rPr>
          <w:rFonts w:ascii="Times New Roman" w:hAnsi="Times New Roman" w:cs="Times New Roman"/>
          <w:sz w:val="24"/>
          <w:szCs w:val="24"/>
        </w:rPr>
      </w:pPr>
      <w:r>
        <w:rPr>
          <w:rFonts w:ascii="Times New Roman" w:hAnsi="Times New Roman" w:cs="Times New Roman"/>
          <w:sz w:val="24"/>
          <w:szCs w:val="24"/>
        </w:rPr>
        <w:t>Dalam teori makro ini, penulis menggunakan perspektif Keynes yang menyatakan tingkat kegiatan dalam perekonomian ditentukan oleh perbelanjaan agregat. Pada umumnya perbelanjaan agregat dalam suatu periode tertentu adalah kurang dari perbelanjaan agregat yang diperlukan untuk mencapai tingkat kesempatan kerja penuh. Keadaan ini disebabkan oleh investasi yang dilakukan oleh para pengusaha biasanya adalah lebih rendah dari tabungan yang akan dilakukan dalam perekonomian pada tingkat kesempatan kerja penuh. Menurut Keynes, sistem pasar bebas dan fleks</w:t>
      </w:r>
      <w:r w:rsidR="003A1CFB">
        <w:rPr>
          <w:rFonts w:ascii="Times New Roman" w:hAnsi="Times New Roman" w:cs="Times New Roman"/>
          <w:sz w:val="24"/>
          <w:szCs w:val="24"/>
        </w:rPr>
        <w:t>ibilitas suku bunga</w:t>
      </w:r>
      <w:r>
        <w:rPr>
          <w:rFonts w:ascii="Times New Roman" w:hAnsi="Times New Roman" w:cs="Times New Roman"/>
          <w:sz w:val="24"/>
          <w:szCs w:val="24"/>
        </w:rPr>
        <w:t xml:space="preserve"> tidak akan mewujudkan keadaan dimana investasi adalah sama dengan tabungan yang akan diwujudkan pada kesempatan kerja penuh. Suku bung</w:t>
      </w:r>
      <w:r w:rsidR="002D54ED">
        <w:rPr>
          <w:rFonts w:ascii="Times New Roman" w:hAnsi="Times New Roman" w:cs="Times New Roman"/>
          <w:sz w:val="24"/>
          <w:szCs w:val="24"/>
        </w:rPr>
        <w:t xml:space="preserve">a ditentukan </w:t>
      </w:r>
      <w:r>
        <w:rPr>
          <w:rFonts w:ascii="Times New Roman" w:hAnsi="Times New Roman" w:cs="Times New Roman"/>
          <w:sz w:val="24"/>
          <w:szCs w:val="24"/>
        </w:rPr>
        <w:t>oleh permintaan dan penawaran uang. Disamping berusaha untuk mencapai tingkat kesempatan kerja penuh, kebijakan pemerintah perlu pula untuk menstabilkan tingkat harga dan mencegah inflasi, mengukuhkan pertumbuhan ekonomi dan menjaga kestabilan sektor luar negeri.</w:t>
      </w:r>
    </w:p>
    <w:p w:rsidR="00076B2B" w:rsidRDefault="00076B2B" w:rsidP="00076B2B">
      <w:pPr>
        <w:spacing w:after="0" w:line="480" w:lineRule="auto"/>
        <w:ind w:left="142" w:firstLine="414"/>
        <w:jc w:val="both"/>
        <w:rPr>
          <w:rFonts w:ascii="Times New Roman" w:hAnsi="Times New Roman" w:cs="Times New Roman"/>
          <w:sz w:val="24"/>
          <w:szCs w:val="24"/>
        </w:rPr>
      </w:pPr>
      <w:r>
        <w:rPr>
          <w:rFonts w:ascii="Times New Roman" w:hAnsi="Times New Roman" w:cs="Times New Roman"/>
          <w:sz w:val="24"/>
          <w:szCs w:val="24"/>
        </w:rPr>
        <w:t xml:space="preserve">Tiga bentuk kebijakan pemerintah dapat digunakan untuk mencapai tujuan-tujuan kebijakan makroekonomi yang dinyatakan atas kebijakan fiskal, kebijakan moneter dan pengawasan langsung. Kebijakan fiskal dijalankan oleh Departemen Keuangan dan alat yang digunakan adalah melalui pengaturan anggaran pengeluaran dan penerimaan pemerintah (perpajakan). Dalam masa inflasi biasanya </w:t>
      </w:r>
      <w:r>
        <w:rPr>
          <w:rFonts w:ascii="Times New Roman" w:hAnsi="Times New Roman" w:cs="Times New Roman"/>
          <w:sz w:val="24"/>
          <w:szCs w:val="24"/>
        </w:rPr>
        <w:lastRenderedPageBreak/>
        <w:t xml:space="preserve">kebijakan fiskal akan berbentuk mengurangi pengeluaran pemerintah dan meningkatkan pajak. </w:t>
      </w:r>
      <w:r w:rsidR="0082170B">
        <w:rPr>
          <w:rFonts w:ascii="Times New Roman" w:hAnsi="Times New Roman" w:cs="Times New Roman"/>
          <w:sz w:val="24"/>
          <w:szCs w:val="24"/>
        </w:rPr>
        <w:t>Sedangkan, k</w:t>
      </w:r>
      <w:r>
        <w:rPr>
          <w:rFonts w:ascii="Times New Roman" w:hAnsi="Times New Roman" w:cs="Times New Roman"/>
          <w:sz w:val="24"/>
          <w:szCs w:val="24"/>
        </w:rPr>
        <w:t>ebijakan monet</w:t>
      </w:r>
      <w:r w:rsidR="0082170B">
        <w:rPr>
          <w:rFonts w:ascii="Times New Roman" w:hAnsi="Times New Roman" w:cs="Times New Roman"/>
          <w:sz w:val="24"/>
          <w:szCs w:val="24"/>
        </w:rPr>
        <w:t>er dijalankan oleh bank sentral</w:t>
      </w:r>
      <w:r>
        <w:rPr>
          <w:rFonts w:ascii="Times New Roman" w:hAnsi="Times New Roman" w:cs="Times New Roman"/>
          <w:sz w:val="24"/>
          <w:szCs w:val="24"/>
        </w:rPr>
        <w:t>. Alat kebijakan yang digunakan adalah mempengaruhi penawaran uang dan suku bunga</w:t>
      </w:r>
      <w:r w:rsidR="0082170B">
        <w:rPr>
          <w:rFonts w:ascii="Times New Roman" w:hAnsi="Times New Roman" w:cs="Times New Roman"/>
          <w:sz w:val="24"/>
          <w:szCs w:val="24"/>
        </w:rPr>
        <w:t xml:space="preserve"> (pengetatan dan pelonggaran)</w:t>
      </w:r>
      <w:r>
        <w:rPr>
          <w:rFonts w:ascii="Times New Roman" w:hAnsi="Times New Roman" w:cs="Times New Roman"/>
          <w:sz w:val="24"/>
          <w:szCs w:val="24"/>
        </w:rPr>
        <w:t>. Sebagai tambahan kepada kedua kebijakan ini pemerintah dapat pula melakukan pengawasan langsung yaitu dengan membuat peraturan-peraturan.</w:t>
      </w:r>
      <w:r>
        <w:rPr>
          <w:rStyle w:val="FootnoteReference"/>
          <w:rFonts w:ascii="Times New Roman" w:hAnsi="Times New Roman" w:cs="Times New Roman"/>
          <w:sz w:val="24"/>
          <w:szCs w:val="24"/>
        </w:rPr>
        <w:footnoteReference w:id="39"/>
      </w:r>
    </w:p>
    <w:p w:rsidR="00F85254" w:rsidRDefault="00A014D3" w:rsidP="0023657A">
      <w:pPr>
        <w:spacing w:after="0" w:line="480" w:lineRule="auto"/>
        <w:ind w:left="142" w:firstLine="414"/>
        <w:jc w:val="both"/>
        <w:rPr>
          <w:rFonts w:ascii="Times New Roman" w:hAnsi="Times New Roman" w:cs="Times New Roman"/>
          <w:i/>
          <w:sz w:val="24"/>
          <w:szCs w:val="24"/>
        </w:rPr>
      </w:pPr>
      <w:r>
        <w:rPr>
          <w:rFonts w:ascii="Times New Roman" w:hAnsi="Times New Roman" w:cs="Times New Roman"/>
          <w:sz w:val="24"/>
          <w:szCs w:val="24"/>
        </w:rPr>
        <w:t>Pada umumnya, tanpa adanya campur tangan pemerintah, seluruh pengelua</w:t>
      </w:r>
      <w:r w:rsidR="00894E83">
        <w:rPr>
          <w:rFonts w:ascii="Times New Roman" w:hAnsi="Times New Roman" w:cs="Times New Roman"/>
          <w:sz w:val="24"/>
          <w:szCs w:val="24"/>
        </w:rPr>
        <w:t>ra</w:t>
      </w:r>
      <w:r>
        <w:rPr>
          <w:rFonts w:ascii="Times New Roman" w:hAnsi="Times New Roman" w:cs="Times New Roman"/>
          <w:sz w:val="24"/>
          <w:szCs w:val="24"/>
        </w:rPr>
        <w:t>n dalam perekonomian tidak sesuai dengan jumlah yang diperlukan untuk mencapai tingkat kesempatan kerja penuh maka diperlukan kebijakan fiskal untuk mengatur itu semua</w:t>
      </w:r>
      <w:r w:rsidR="0057389D">
        <w:rPr>
          <w:rFonts w:ascii="Times New Roman" w:hAnsi="Times New Roman" w:cs="Times New Roman"/>
          <w:sz w:val="24"/>
          <w:szCs w:val="24"/>
        </w:rPr>
        <w:t>. Adapun definisi kebijakan fiskal menurut Sadono Sukirno yaitu :</w:t>
      </w:r>
    </w:p>
    <w:p w:rsidR="00F85254" w:rsidRDefault="0057389D" w:rsidP="00917EC1">
      <w:pPr>
        <w:tabs>
          <w:tab w:val="left" w:pos="7655"/>
        </w:tabs>
        <w:spacing w:line="240" w:lineRule="auto"/>
        <w:ind w:left="567" w:right="616"/>
        <w:jc w:val="both"/>
        <w:rPr>
          <w:rFonts w:ascii="Times New Roman" w:hAnsi="Times New Roman" w:cs="Times New Roman"/>
          <w:b/>
          <w:sz w:val="20"/>
          <w:szCs w:val="20"/>
        </w:rPr>
      </w:pPr>
      <w:r w:rsidRPr="00265CF6">
        <w:rPr>
          <w:rFonts w:ascii="Times New Roman" w:hAnsi="Times New Roman" w:cs="Times New Roman"/>
          <w:b/>
          <w:sz w:val="20"/>
          <w:szCs w:val="20"/>
        </w:rPr>
        <w:t>“Kebijakan Fiskal adalah kebijakan pemerintah dalam bidang pengeluaran dan pendapatannya dengan tujuan untuk menciptakan tingkat kesempatan kerja yang tinggi tanpa inflasi</w:t>
      </w:r>
      <w:r w:rsidR="00265CF6" w:rsidRPr="00265CF6">
        <w:rPr>
          <w:rFonts w:ascii="Times New Roman" w:hAnsi="Times New Roman" w:cs="Times New Roman"/>
          <w:b/>
          <w:sz w:val="20"/>
          <w:szCs w:val="20"/>
        </w:rPr>
        <w:t xml:space="preserve"> (Sadono Sukirno, 1985: 264)</w:t>
      </w:r>
      <w:r w:rsidRPr="00265CF6">
        <w:rPr>
          <w:rFonts w:ascii="Times New Roman" w:hAnsi="Times New Roman" w:cs="Times New Roman"/>
          <w:b/>
          <w:sz w:val="20"/>
          <w:szCs w:val="20"/>
        </w:rPr>
        <w:t>.”</w:t>
      </w:r>
    </w:p>
    <w:p w:rsidR="00E76458" w:rsidRPr="00EF00A4" w:rsidRDefault="00E76458" w:rsidP="00EF00A4">
      <w:pPr>
        <w:spacing w:line="480" w:lineRule="auto"/>
        <w:ind w:left="142" w:firstLine="414"/>
        <w:jc w:val="both"/>
        <w:rPr>
          <w:rFonts w:ascii="Times New Roman" w:hAnsi="Times New Roman" w:cs="Times New Roman"/>
          <w:sz w:val="24"/>
          <w:szCs w:val="24"/>
        </w:rPr>
      </w:pPr>
      <w:r w:rsidRPr="00EF00A4">
        <w:rPr>
          <w:rStyle w:val="Strong"/>
          <w:rFonts w:ascii="Times New Roman" w:hAnsi="Times New Roman" w:cs="Times New Roman"/>
          <w:b w:val="0"/>
          <w:sz w:val="24"/>
          <w:szCs w:val="24"/>
        </w:rPr>
        <w:t xml:space="preserve">Dalam kebijakan fiskal, penulis menggunakan pendekatan </w:t>
      </w:r>
      <w:r w:rsidR="00EF00A4" w:rsidRPr="00EF00A4">
        <w:rPr>
          <w:rStyle w:val="Strong"/>
          <w:rFonts w:ascii="Times New Roman" w:hAnsi="Times New Roman" w:cs="Times New Roman"/>
          <w:b w:val="0"/>
          <w:sz w:val="24"/>
          <w:szCs w:val="24"/>
        </w:rPr>
        <w:t xml:space="preserve">yang </w:t>
      </w:r>
      <w:r w:rsidR="00EF00A4" w:rsidRPr="00EF00A4">
        <w:rPr>
          <w:rFonts w:ascii="Times New Roman" w:hAnsi="Times New Roman" w:cs="Times New Roman"/>
          <w:sz w:val="24"/>
          <w:szCs w:val="24"/>
        </w:rPr>
        <w:t xml:space="preserve">mengacu pada kondisi ideal, bahwa kebijakan fiskal seharusnya bersifat </w:t>
      </w:r>
      <w:r w:rsidR="00EF00A4" w:rsidRPr="00EF00A4">
        <w:rPr>
          <w:rStyle w:val="Emphasis"/>
          <w:rFonts w:ascii="Times New Roman" w:hAnsi="Times New Roman" w:cs="Times New Roman"/>
          <w:sz w:val="24"/>
          <w:szCs w:val="24"/>
        </w:rPr>
        <w:t>countercyclical</w:t>
      </w:r>
      <w:r w:rsidR="00EF00A4" w:rsidRPr="00EF00A4">
        <w:rPr>
          <w:rFonts w:ascii="Times New Roman" w:hAnsi="Times New Roman" w:cs="Times New Roman"/>
          <w:sz w:val="24"/>
          <w:szCs w:val="24"/>
        </w:rPr>
        <w:t xml:space="preserve"> (kontraktif pada saat perekonomian </w:t>
      </w:r>
      <w:r w:rsidR="00EF00A4" w:rsidRPr="00EF00A4">
        <w:rPr>
          <w:rStyle w:val="Emphasis"/>
          <w:rFonts w:ascii="Times New Roman" w:hAnsi="Times New Roman" w:cs="Times New Roman"/>
          <w:sz w:val="24"/>
          <w:szCs w:val="24"/>
        </w:rPr>
        <w:t>booming</w:t>
      </w:r>
      <w:r w:rsidR="00EF00A4" w:rsidRPr="00EF00A4">
        <w:rPr>
          <w:rFonts w:ascii="Times New Roman" w:hAnsi="Times New Roman" w:cs="Times New Roman"/>
          <w:sz w:val="24"/>
          <w:szCs w:val="24"/>
        </w:rPr>
        <w:t xml:space="preserve"> untuk menghindari </w:t>
      </w:r>
      <w:r w:rsidR="00EF00A4" w:rsidRPr="00EF00A4">
        <w:rPr>
          <w:rStyle w:val="Emphasis"/>
          <w:rFonts w:ascii="Times New Roman" w:hAnsi="Times New Roman" w:cs="Times New Roman"/>
          <w:sz w:val="24"/>
          <w:szCs w:val="24"/>
        </w:rPr>
        <w:t>overheating</w:t>
      </w:r>
      <w:r w:rsidR="00EF00A4" w:rsidRPr="00EF00A4">
        <w:rPr>
          <w:rFonts w:ascii="Times New Roman" w:hAnsi="Times New Roman" w:cs="Times New Roman"/>
          <w:sz w:val="24"/>
          <w:szCs w:val="24"/>
        </w:rPr>
        <w:t xml:space="preserve"> dan ekspansif pada saat resesi untuk memberikan stimulasi), maka pendekatan keseimbangan internal tersebut dapat menjadi acuan bagi pemerintah dalam menentukan posisi kebijakan fiskal </w:t>
      </w:r>
      <w:r w:rsidR="00EF00A4" w:rsidRPr="00EF00A4">
        <w:rPr>
          <w:rStyle w:val="Emphasis"/>
          <w:rFonts w:ascii="Times New Roman" w:hAnsi="Times New Roman" w:cs="Times New Roman"/>
          <w:sz w:val="24"/>
          <w:szCs w:val="24"/>
        </w:rPr>
        <w:t xml:space="preserve">defisit, berimbang </w:t>
      </w:r>
      <w:r w:rsidR="00EF00A4" w:rsidRPr="00EF00A4">
        <w:rPr>
          <w:rFonts w:ascii="Times New Roman" w:hAnsi="Times New Roman" w:cs="Times New Roman"/>
          <w:sz w:val="24"/>
          <w:szCs w:val="24"/>
        </w:rPr>
        <w:t xml:space="preserve">ataupun </w:t>
      </w:r>
      <w:r w:rsidR="00EF00A4" w:rsidRPr="00EF00A4">
        <w:rPr>
          <w:rStyle w:val="Emphasis"/>
          <w:rFonts w:ascii="Times New Roman" w:hAnsi="Times New Roman" w:cs="Times New Roman"/>
          <w:sz w:val="24"/>
          <w:szCs w:val="24"/>
        </w:rPr>
        <w:t>surplus</w:t>
      </w:r>
      <w:r w:rsidR="00EF00A4" w:rsidRPr="00EF00A4">
        <w:rPr>
          <w:rFonts w:ascii="Times New Roman" w:hAnsi="Times New Roman" w:cs="Times New Roman"/>
          <w:sz w:val="24"/>
          <w:szCs w:val="24"/>
        </w:rPr>
        <w:t>.</w:t>
      </w:r>
      <w:r w:rsidR="00EF00A4" w:rsidRPr="00EF00A4">
        <w:rPr>
          <w:rStyle w:val="FootnoteReference"/>
          <w:rFonts w:ascii="Times New Roman" w:hAnsi="Times New Roman" w:cs="Times New Roman"/>
          <w:sz w:val="24"/>
          <w:szCs w:val="24"/>
        </w:rPr>
        <w:t xml:space="preserve"> </w:t>
      </w:r>
      <w:r w:rsidR="00EF00A4" w:rsidRPr="00EF00A4">
        <w:rPr>
          <w:rFonts w:ascii="Times New Roman" w:hAnsi="Times New Roman" w:cs="Times New Roman"/>
          <w:sz w:val="24"/>
          <w:szCs w:val="24"/>
        </w:rPr>
        <w:t xml:space="preserve">Untuk itu, strategi untuk menentukan posisi kebijakan fiskal (ekspansif/kontraktif) harus dilakukan dengan 2 (dua) pendekatan: (i) menjaga keseimbangan internal yang esensinya difokuskan untuk pengendalian inflasi dan mendorong pertumbuhan sesuai kapasitas perekonomian; dan (ii) menjaga keseimbangan eksternal yang esensinya menjaga </w:t>
      </w:r>
      <w:r w:rsidR="00EF00A4" w:rsidRPr="00EF00A4">
        <w:rPr>
          <w:rFonts w:ascii="Times New Roman" w:hAnsi="Times New Roman" w:cs="Times New Roman"/>
          <w:sz w:val="24"/>
          <w:szCs w:val="24"/>
        </w:rPr>
        <w:lastRenderedPageBreak/>
        <w:t>stabilitas nilai tukar. Melalui dua pendekatan tersebut diharapkan kebijakan fiskal yang ditempuh akan berdampak pada terjaganya kesinambungan fiskal dan juga akan memberi kontribusi positif bagi stabilitas makro ekonomi.</w:t>
      </w:r>
      <w:r w:rsidR="00EF00A4" w:rsidRPr="00EF00A4">
        <w:rPr>
          <w:rStyle w:val="FootnoteReference"/>
          <w:rFonts w:ascii="Times New Roman" w:hAnsi="Times New Roman" w:cs="Times New Roman"/>
          <w:sz w:val="24"/>
          <w:szCs w:val="24"/>
        </w:rPr>
        <w:t xml:space="preserve"> </w:t>
      </w:r>
      <w:r w:rsidRPr="00EF00A4">
        <w:rPr>
          <w:rStyle w:val="FootnoteReference"/>
          <w:rFonts w:ascii="Times New Roman" w:hAnsi="Times New Roman" w:cs="Times New Roman"/>
          <w:sz w:val="24"/>
          <w:szCs w:val="24"/>
        </w:rPr>
        <w:footnoteReference w:id="40"/>
      </w:r>
    </w:p>
    <w:p w:rsidR="00F85254" w:rsidRDefault="00A014D3" w:rsidP="00F85254">
      <w:pPr>
        <w:spacing w:line="480" w:lineRule="auto"/>
        <w:ind w:left="142" w:firstLine="414"/>
        <w:jc w:val="both"/>
        <w:rPr>
          <w:rFonts w:ascii="Times New Roman" w:hAnsi="Times New Roman" w:cs="Times New Roman"/>
          <w:i/>
          <w:sz w:val="24"/>
          <w:szCs w:val="24"/>
        </w:rPr>
      </w:pPr>
      <w:r w:rsidRPr="00A014D3">
        <w:rPr>
          <w:rFonts w:ascii="Times New Roman" w:hAnsi="Times New Roman" w:cs="Times New Roman"/>
          <w:sz w:val="24"/>
          <w:szCs w:val="24"/>
        </w:rPr>
        <w:t>U</w:t>
      </w:r>
      <w:r w:rsidR="00ED061A" w:rsidRPr="00A014D3">
        <w:rPr>
          <w:rFonts w:ascii="Times New Roman" w:hAnsi="Times New Roman" w:cs="Times New Roman"/>
          <w:sz w:val="24"/>
          <w:szCs w:val="24"/>
        </w:rPr>
        <w:t>ntuk mencapai tingkat pertumbuhan ekonomi yang tinggi secara berkelanjutan dengan tetap mempertahankan kestabilan harga. maka Bank Sentral atau Otoritas Moneter berusaha mengatur keseimbangan antara persediaan uang dengan persediaan barang agar inflasi dapat terkendali, tercapai kesempatan kerja penuh dan kelancaran dalam pasokan/distribusi barang. Kebijakan moneter dilakukan antara lain dengan salah satu namun tidak terbatas pada instrumen sebagai berikut yaitu suku bunga, giro wajib minimum, intervensi di</w:t>
      </w:r>
      <w:r w:rsidR="00852F41">
        <w:rPr>
          <w:rFonts w:ascii="Times New Roman" w:hAnsi="Times New Roman" w:cs="Times New Roman"/>
          <w:sz w:val="24"/>
          <w:szCs w:val="24"/>
        </w:rPr>
        <w:t xml:space="preserve"> </w:t>
      </w:r>
      <w:r w:rsidR="00ED061A" w:rsidRPr="00A014D3">
        <w:rPr>
          <w:rFonts w:ascii="Times New Roman" w:hAnsi="Times New Roman" w:cs="Times New Roman"/>
          <w:sz w:val="24"/>
          <w:szCs w:val="24"/>
        </w:rPr>
        <w:t>pasar valuta asing dan sebagai tempat terakhir bagi bank-bank untuk meminjam uang apabila mengalami kesulitan likuiditas. Adapun pengertian kebijakan moneter m</w:t>
      </w:r>
      <w:r w:rsidR="007A0984">
        <w:rPr>
          <w:rFonts w:ascii="Times New Roman" w:hAnsi="Times New Roman" w:cs="Times New Roman"/>
          <w:sz w:val="24"/>
          <w:szCs w:val="24"/>
        </w:rPr>
        <w:t>enurut Nopirin (1992:45) adalah</w:t>
      </w:r>
      <w:r w:rsidR="00197A05" w:rsidRPr="00A014D3">
        <w:rPr>
          <w:rFonts w:ascii="Times New Roman" w:hAnsi="Times New Roman" w:cs="Times New Roman"/>
          <w:sz w:val="24"/>
          <w:szCs w:val="24"/>
        </w:rPr>
        <w:t>:</w:t>
      </w:r>
    </w:p>
    <w:p w:rsidR="00F85254" w:rsidRDefault="0088448B" w:rsidP="00917EC1">
      <w:pPr>
        <w:tabs>
          <w:tab w:val="left" w:pos="7655"/>
        </w:tabs>
        <w:spacing w:line="240" w:lineRule="auto"/>
        <w:ind w:left="567" w:right="616"/>
        <w:jc w:val="both"/>
        <w:rPr>
          <w:rFonts w:ascii="Times New Roman" w:hAnsi="Times New Roman" w:cs="Times New Roman"/>
          <w:b/>
          <w:sz w:val="20"/>
          <w:szCs w:val="20"/>
        </w:rPr>
      </w:pPr>
      <w:r w:rsidRPr="00F85254">
        <w:rPr>
          <w:rFonts w:ascii="Times New Roman" w:hAnsi="Times New Roman" w:cs="Times New Roman"/>
          <w:b/>
          <w:sz w:val="20"/>
          <w:szCs w:val="20"/>
        </w:rPr>
        <w:t>“K</w:t>
      </w:r>
      <w:r w:rsidR="00ED061A" w:rsidRPr="00F85254">
        <w:rPr>
          <w:rFonts w:ascii="Times New Roman" w:hAnsi="Times New Roman" w:cs="Times New Roman"/>
          <w:b/>
          <w:sz w:val="20"/>
          <w:szCs w:val="20"/>
        </w:rPr>
        <w:t>ebijakan moneter adalah tindakan yang dilakukan oleh penguasa moneter (biasanya bank sentral) untuk mempengaruhi jumlah uang beredar dan kredit yang pada gilirannya akan mempengaruhi kegiatan ekonomi masyarakat”</w:t>
      </w:r>
      <w:r w:rsidR="00ED061A">
        <w:rPr>
          <w:rStyle w:val="FootnoteReference"/>
          <w:rFonts w:ascii="Times New Roman" w:hAnsi="Times New Roman" w:cs="Times New Roman"/>
          <w:b/>
          <w:sz w:val="20"/>
          <w:szCs w:val="20"/>
        </w:rPr>
        <w:footnoteReference w:id="41"/>
      </w:r>
    </w:p>
    <w:p w:rsidR="00EF00A4" w:rsidRDefault="00EF00A4" w:rsidP="00EC67EA">
      <w:pPr>
        <w:spacing w:after="0" w:line="480" w:lineRule="auto"/>
        <w:ind w:left="142" w:firstLine="414"/>
        <w:jc w:val="both"/>
        <w:rPr>
          <w:rFonts w:ascii="Times New Roman" w:hAnsi="Times New Roman" w:cs="Times New Roman"/>
          <w:sz w:val="24"/>
          <w:szCs w:val="24"/>
        </w:rPr>
      </w:pPr>
      <w:r w:rsidRPr="005755CE">
        <w:rPr>
          <w:rFonts w:ascii="Times New Roman" w:hAnsi="Times New Roman" w:cs="Times New Roman"/>
          <w:sz w:val="24"/>
          <w:szCs w:val="24"/>
        </w:rPr>
        <w:t>Dalam kebijakan moneter, penulis menggunakan pendekatan kebijakan moneter ketat untuk menjaga kestabilan harga</w:t>
      </w:r>
      <w:r w:rsidR="00CA4342">
        <w:rPr>
          <w:rFonts w:ascii="Times New Roman" w:hAnsi="Times New Roman" w:cs="Times New Roman"/>
          <w:sz w:val="24"/>
          <w:szCs w:val="24"/>
        </w:rPr>
        <w:t xml:space="preserve"> (menekan inflasi)</w:t>
      </w:r>
      <w:r w:rsidRPr="005755CE">
        <w:rPr>
          <w:rFonts w:ascii="Times New Roman" w:hAnsi="Times New Roman" w:cs="Times New Roman"/>
          <w:sz w:val="24"/>
          <w:szCs w:val="24"/>
        </w:rPr>
        <w:t xml:space="preserve">. Selain itu, apabila suatu </w:t>
      </w:r>
      <w:r w:rsidR="005755CE">
        <w:rPr>
          <w:rFonts w:ascii="Times New Roman" w:hAnsi="Times New Roman" w:cs="Times New Roman"/>
          <w:sz w:val="24"/>
          <w:szCs w:val="24"/>
        </w:rPr>
        <w:t>n</w:t>
      </w:r>
      <w:r w:rsidRPr="005755CE">
        <w:rPr>
          <w:rFonts w:ascii="Times New Roman" w:hAnsi="Times New Roman" w:cs="Times New Roman"/>
          <w:sz w:val="24"/>
          <w:szCs w:val="24"/>
        </w:rPr>
        <w:t>egara mengalami tekanan neraca pembayaran, kebijakan moneter tersebut juga dapat membantu mengatasi masalah neraca pembayaran yang dihadapi.</w:t>
      </w:r>
      <w:r w:rsidR="005755CE" w:rsidRPr="005755CE">
        <w:rPr>
          <w:rFonts w:ascii="Times New Roman" w:hAnsi="Times New Roman" w:cs="Times New Roman"/>
          <w:sz w:val="24"/>
          <w:szCs w:val="24"/>
        </w:rPr>
        <w:t xml:space="preserve"> Hal ini terjadi jika kebijakan moneter tersebut dapat menekan inflasi sedemikian rupa sehingga dapat meningkatkan daya saing barang ekspor di pasaran internasional. </w:t>
      </w:r>
      <w:r w:rsidR="005755CE" w:rsidRPr="005755CE">
        <w:rPr>
          <w:rFonts w:ascii="Times New Roman" w:hAnsi="Times New Roman" w:cs="Times New Roman"/>
          <w:sz w:val="24"/>
          <w:szCs w:val="24"/>
        </w:rPr>
        <w:lastRenderedPageBreak/>
        <w:t>Selain itu, penurunan inflasi dapat meningkatkan suku bunga riil dalam negeri sehingga dapat mencegah pengaliran modal ke luar negeri.</w:t>
      </w:r>
      <w:r w:rsidR="005755CE">
        <w:rPr>
          <w:rStyle w:val="FootnoteReference"/>
          <w:rFonts w:ascii="Times New Roman" w:hAnsi="Times New Roman" w:cs="Times New Roman"/>
          <w:sz w:val="24"/>
          <w:szCs w:val="24"/>
        </w:rPr>
        <w:footnoteReference w:id="42"/>
      </w:r>
    </w:p>
    <w:p w:rsidR="005044DA" w:rsidRDefault="005044DA" w:rsidP="005044DA">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Mata uang asing merupakan a</w:t>
      </w:r>
      <w:r w:rsidRPr="009076DD">
        <w:rPr>
          <w:rFonts w:ascii="Times New Roman" w:hAnsi="Times New Roman" w:cs="Times New Roman"/>
          <w:sz w:val="24"/>
          <w:szCs w:val="24"/>
        </w:rPr>
        <w:t xml:space="preserve">lat transaksi dalam ekspor-impor, untuk menentukan nilai uang asing itu dalam suatu </w:t>
      </w:r>
      <w:r>
        <w:rPr>
          <w:rFonts w:ascii="Times New Roman" w:hAnsi="Times New Roman" w:cs="Times New Roman"/>
          <w:sz w:val="24"/>
          <w:szCs w:val="24"/>
        </w:rPr>
        <w:t>n</w:t>
      </w:r>
      <w:r w:rsidRPr="009076DD">
        <w:rPr>
          <w:rFonts w:ascii="Times New Roman" w:hAnsi="Times New Roman" w:cs="Times New Roman"/>
          <w:sz w:val="24"/>
          <w:szCs w:val="24"/>
        </w:rPr>
        <w:t>egara perlu ditentukan kurs atau nilai pertukarannya.</w:t>
      </w:r>
      <w:r>
        <w:rPr>
          <w:rFonts w:ascii="Times New Roman" w:hAnsi="Times New Roman" w:cs="Times New Roman"/>
          <w:sz w:val="24"/>
          <w:szCs w:val="24"/>
        </w:rPr>
        <w:t xml:space="preserve"> Frank J. Fabozzi dan Franco Modigliani (1992:664)</w:t>
      </w:r>
      <w:r>
        <w:rPr>
          <w:rStyle w:val="FootnoteReference"/>
          <w:rFonts w:ascii="Times New Roman" w:hAnsi="Times New Roman" w:cs="Times New Roman"/>
          <w:sz w:val="24"/>
          <w:szCs w:val="24"/>
        </w:rPr>
        <w:footnoteReference w:id="43"/>
      </w:r>
      <w:r>
        <w:rPr>
          <w:rFonts w:ascii="Times New Roman" w:hAnsi="Times New Roman" w:cs="Times New Roman"/>
          <w:sz w:val="16"/>
          <w:szCs w:val="16"/>
        </w:rPr>
        <w:t xml:space="preserve"> </w:t>
      </w:r>
      <w:r>
        <w:rPr>
          <w:rFonts w:ascii="Times New Roman" w:hAnsi="Times New Roman" w:cs="Times New Roman"/>
          <w:sz w:val="24"/>
          <w:szCs w:val="24"/>
        </w:rPr>
        <w:t>memberikan defenisi mengenai nilai tukar sebagai berikut:</w:t>
      </w:r>
    </w:p>
    <w:p w:rsidR="005044DA" w:rsidRDefault="005044DA" w:rsidP="005044DA">
      <w:pPr>
        <w:autoSpaceDE w:val="0"/>
        <w:autoSpaceDN w:val="0"/>
        <w:adjustRightInd w:val="0"/>
        <w:spacing w:after="0" w:line="240" w:lineRule="auto"/>
        <w:ind w:left="567" w:right="616"/>
        <w:jc w:val="both"/>
        <w:rPr>
          <w:rFonts w:ascii="Times New Roman" w:hAnsi="Times New Roman" w:cs="Times New Roman"/>
          <w:b/>
          <w:sz w:val="20"/>
          <w:szCs w:val="20"/>
        </w:rPr>
      </w:pPr>
      <w:r w:rsidRPr="00825B73">
        <w:rPr>
          <w:rFonts w:ascii="Times New Roman" w:hAnsi="Times New Roman" w:cs="Times New Roman"/>
          <w:b/>
          <w:sz w:val="20"/>
          <w:szCs w:val="20"/>
        </w:rPr>
        <w:t>”</w:t>
      </w:r>
      <w:r w:rsidRPr="00825B73">
        <w:rPr>
          <w:rFonts w:ascii="Times New Roman" w:hAnsi="Times New Roman" w:cs="Times New Roman"/>
          <w:b/>
          <w:i/>
          <w:iCs/>
          <w:sz w:val="20"/>
          <w:szCs w:val="20"/>
        </w:rPr>
        <w:t>An exchange rate is defined as the amount of one currency that can be</w:t>
      </w:r>
      <w:r>
        <w:rPr>
          <w:rFonts w:ascii="Times New Roman" w:hAnsi="Times New Roman" w:cs="Times New Roman"/>
          <w:b/>
          <w:i/>
          <w:iCs/>
          <w:sz w:val="20"/>
          <w:szCs w:val="20"/>
        </w:rPr>
        <w:t xml:space="preserve"> </w:t>
      </w:r>
      <w:r w:rsidRPr="00825B73">
        <w:rPr>
          <w:rFonts w:ascii="Times New Roman" w:hAnsi="Times New Roman" w:cs="Times New Roman"/>
          <w:b/>
          <w:i/>
          <w:iCs/>
          <w:sz w:val="20"/>
          <w:szCs w:val="20"/>
        </w:rPr>
        <w:t>exchanged per unit of another currency, or the price of one currency interms of another currency</w:t>
      </w:r>
      <w:r>
        <w:rPr>
          <w:rFonts w:ascii="Times New Roman" w:hAnsi="Times New Roman" w:cs="Times New Roman"/>
          <w:b/>
          <w:i/>
          <w:iCs/>
          <w:sz w:val="20"/>
          <w:szCs w:val="20"/>
        </w:rPr>
        <w:t xml:space="preserve"> </w:t>
      </w:r>
      <w:r w:rsidRPr="00825B73">
        <w:rPr>
          <w:rFonts w:ascii="Times New Roman" w:hAnsi="Times New Roman" w:cs="Times New Roman"/>
          <w:b/>
          <w:iCs/>
          <w:sz w:val="20"/>
          <w:szCs w:val="20"/>
        </w:rPr>
        <w:t>(</w:t>
      </w:r>
      <w:r w:rsidRPr="009076DD">
        <w:rPr>
          <w:rFonts w:ascii="Times New Roman" w:hAnsi="Times New Roman" w:cs="Times New Roman"/>
          <w:sz w:val="24"/>
          <w:szCs w:val="24"/>
        </w:rPr>
        <w:t>Kurs valuta asing merupakan nilai seunit valuta (mata uang) asing apabila ditukarkan dengan mata uang dalam negeri</w:t>
      </w:r>
      <w:r w:rsidRPr="00825B73">
        <w:rPr>
          <w:rFonts w:ascii="Times New Roman" w:hAnsi="Times New Roman" w:cs="Times New Roman"/>
          <w:b/>
          <w:iCs/>
          <w:sz w:val="20"/>
          <w:szCs w:val="20"/>
        </w:rPr>
        <w:t>)</w:t>
      </w:r>
      <w:r w:rsidRPr="00825B73">
        <w:rPr>
          <w:rFonts w:ascii="Times New Roman" w:hAnsi="Times New Roman" w:cs="Times New Roman"/>
          <w:b/>
          <w:i/>
          <w:iCs/>
          <w:sz w:val="20"/>
          <w:szCs w:val="20"/>
        </w:rPr>
        <w:t>”</w:t>
      </w:r>
      <w:r w:rsidRPr="00825B73">
        <w:rPr>
          <w:rFonts w:ascii="Times New Roman" w:hAnsi="Times New Roman" w:cs="Times New Roman"/>
          <w:b/>
          <w:sz w:val="20"/>
          <w:szCs w:val="20"/>
        </w:rPr>
        <w:t xml:space="preserve"> </w:t>
      </w:r>
    </w:p>
    <w:p w:rsidR="005044DA" w:rsidRPr="00825B73" w:rsidRDefault="005044DA" w:rsidP="005044DA">
      <w:pPr>
        <w:autoSpaceDE w:val="0"/>
        <w:autoSpaceDN w:val="0"/>
        <w:adjustRightInd w:val="0"/>
        <w:spacing w:after="0" w:line="240" w:lineRule="auto"/>
        <w:ind w:left="567" w:right="616"/>
        <w:jc w:val="both"/>
        <w:rPr>
          <w:rFonts w:ascii="Times New Roman" w:hAnsi="Times New Roman" w:cs="Times New Roman"/>
          <w:b/>
          <w:i/>
          <w:iCs/>
          <w:sz w:val="20"/>
          <w:szCs w:val="20"/>
        </w:rPr>
      </w:pPr>
    </w:p>
    <w:p w:rsidR="005044DA" w:rsidRPr="00B80AC2" w:rsidRDefault="005044DA" w:rsidP="005044DA">
      <w:pPr>
        <w:spacing w:after="0" w:line="480" w:lineRule="auto"/>
        <w:ind w:firstLine="556"/>
        <w:jc w:val="both"/>
        <w:rPr>
          <w:rFonts w:ascii="Times New Roman" w:hAnsi="Times New Roman" w:cs="Times New Roman"/>
          <w:sz w:val="24"/>
          <w:szCs w:val="24"/>
        </w:rPr>
      </w:pPr>
      <w:r w:rsidRPr="00DC170A">
        <w:rPr>
          <w:rFonts w:ascii="Times New Roman" w:hAnsi="Times New Roman" w:cs="Times New Roman"/>
          <w:sz w:val="24"/>
          <w:szCs w:val="24"/>
        </w:rPr>
        <w:t>Perubahan nilai tukar dapat dibedakan menjadi dua, yaitu depresiasi (</w:t>
      </w:r>
      <w:r w:rsidRPr="00DC170A">
        <w:rPr>
          <w:rFonts w:ascii="Times New Roman" w:hAnsi="Times New Roman" w:cs="Times New Roman"/>
          <w:iCs/>
          <w:sz w:val="24"/>
          <w:szCs w:val="24"/>
        </w:rPr>
        <w:t>pelemahan</w:t>
      </w:r>
      <w:r w:rsidRPr="00DC170A">
        <w:rPr>
          <w:rFonts w:ascii="Times New Roman" w:hAnsi="Times New Roman" w:cs="Times New Roman"/>
          <w:sz w:val="24"/>
          <w:szCs w:val="24"/>
        </w:rPr>
        <w:t>) dan apresiasi (</w:t>
      </w:r>
      <w:r w:rsidRPr="00DC170A">
        <w:rPr>
          <w:rFonts w:ascii="Times New Roman" w:hAnsi="Times New Roman" w:cs="Times New Roman"/>
          <w:iCs/>
          <w:sz w:val="24"/>
          <w:szCs w:val="24"/>
        </w:rPr>
        <w:t>penguatan</w:t>
      </w:r>
      <w:r w:rsidRPr="00DC170A">
        <w:rPr>
          <w:rFonts w:ascii="Times New Roman" w:hAnsi="Times New Roman" w:cs="Times New Roman"/>
          <w:sz w:val="24"/>
          <w:szCs w:val="24"/>
        </w:rPr>
        <w:t>).</w:t>
      </w:r>
      <w:r>
        <w:rPr>
          <w:rFonts w:ascii="Times New Roman" w:hAnsi="Times New Roman" w:cs="Times New Roman"/>
          <w:sz w:val="24"/>
          <w:szCs w:val="24"/>
        </w:rPr>
        <w:t xml:space="preserve"> Sistem nilai tukar terbagi menjadi nilai tukar tetap (</w:t>
      </w:r>
      <w:r w:rsidRPr="00B80AC2">
        <w:rPr>
          <w:rFonts w:ascii="Times New Roman" w:hAnsi="Times New Roman" w:cs="Times New Roman"/>
          <w:i/>
          <w:sz w:val="24"/>
          <w:szCs w:val="24"/>
        </w:rPr>
        <w:t>fixed exchange rate</w:t>
      </w:r>
      <w:r>
        <w:rPr>
          <w:rFonts w:ascii="Times New Roman" w:hAnsi="Times New Roman" w:cs="Times New Roman"/>
          <w:sz w:val="24"/>
          <w:szCs w:val="24"/>
        </w:rPr>
        <w:t>) dan nilai tukar mengambang (</w:t>
      </w:r>
      <w:r w:rsidRPr="00B80AC2">
        <w:rPr>
          <w:rFonts w:ascii="Times New Roman" w:hAnsi="Times New Roman" w:cs="Times New Roman"/>
          <w:i/>
          <w:sz w:val="24"/>
          <w:szCs w:val="24"/>
        </w:rPr>
        <w:t>floating exchange rate</w:t>
      </w:r>
      <w:r>
        <w:rPr>
          <w:rFonts w:ascii="Times New Roman" w:hAnsi="Times New Roman" w:cs="Times New Roman"/>
          <w:sz w:val="24"/>
          <w:szCs w:val="24"/>
        </w:rPr>
        <w:t>).</w:t>
      </w:r>
    </w:p>
    <w:p w:rsidR="005044DA" w:rsidRPr="00B80AC2" w:rsidRDefault="005044DA" w:rsidP="005044DA">
      <w:pPr>
        <w:spacing w:after="0" w:line="480" w:lineRule="auto"/>
        <w:ind w:left="142" w:firstLine="414"/>
        <w:jc w:val="both"/>
        <w:rPr>
          <w:rFonts w:ascii="Times New Roman" w:hAnsi="Times New Roman" w:cs="Times New Roman"/>
          <w:b/>
          <w:bCs/>
          <w:sz w:val="24"/>
          <w:szCs w:val="24"/>
        </w:rPr>
      </w:pPr>
      <w:r w:rsidRPr="009076DD">
        <w:rPr>
          <w:rFonts w:ascii="Times New Roman" w:hAnsi="Times New Roman" w:cs="Times New Roman"/>
          <w:sz w:val="24"/>
          <w:szCs w:val="24"/>
        </w:rPr>
        <w:t>Dalam sistem kurs mengambang, harga valuta asing ditentukan oleh permintaan dan penawaran valuta asing di pasaran. f</w:t>
      </w:r>
      <w:r>
        <w:rPr>
          <w:rFonts w:ascii="Times New Roman" w:hAnsi="Times New Roman" w:cs="Times New Roman"/>
          <w:sz w:val="24"/>
          <w:szCs w:val="24"/>
        </w:rPr>
        <w:t xml:space="preserve">luktuasi yang tidak teratur </w:t>
      </w:r>
      <w:r w:rsidRPr="009076DD">
        <w:rPr>
          <w:rFonts w:ascii="Times New Roman" w:hAnsi="Times New Roman" w:cs="Times New Roman"/>
          <w:sz w:val="24"/>
          <w:szCs w:val="24"/>
        </w:rPr>
        <w:t xml:space="preserve">dapat mempengaruhi tingkat harga, tingkat kegiatan ekonomi dan keadaan kesempatan kerja. </w:t>
      </w:r>
      <w:r w:rsidRPr="00B80AC2">
        <w:rPr>
          <w:rFonts w:ascii="Times New Roman" w:hAnsi="Times New Roman" w:cs="Times New Roman"/>
          <w:sz w:val="24"/>
          <w:szCs w:val="24"/>
        </w:rPr>
        <w:t>Ada beberapa faktor yang dapat menyebabkan perubahan skedul permintaan dan penawaran, diantaranya adalah (Hady, 2001 : 46 dan Madura, 2009 : 99 - 105)</w:t>
      </w:r>
      <w:r>
        <w:rPr>
          <w:rStyle w:val="FootnoteReference"/>
          <w:rFonts w:ascii="Times New Roman" w:hAnsi="Times New Roman" w:cs="Times New Roman"/>
          <w:sz w:val="24"/>
          <w:szCs w:val="24"/>
        </w:rPr>
        <w:footnoteReference w:id="44"/>
      </w:r>
      <w:r w:rsidRPr="00B80AC2">
        <w:rPr>
          <w:rFonts w:ascii="Times New Roman" w:hAnsi="Times New Roman" w:cs="Times New Roman"/>
          <w:sz w:val="24"/>
          <w:szCs w:val="24"/>
        </w:rPr>
        <w:t xml:space="preserve">: </w:t>
      </w:r>
    </w:p>
    <w:p w:rsidR="005044DA" w:rsidRPr="00B80AC2" w:rsidRDefault="005044DA" w:rsidP="005044DA">
      <w:pPr>
        <w:pStyle w:val="ListParagraph"/>
        <w:numPr>
          <w:ilvl w:val="0"/>
          <w:numId w:val="32"/>
        </w:numPr>
        <w:spacing w:after="0" w:line="480" w:lineRule="auto"/>
        <w:jc w:val="both"/>
        <w:rPr>
          <w:rFonts w:ascii="Times New Roman" w:hAnsi="Times New Roman" w:cs="Times New Roman"/>
          <w:sz w:val="24"/>
          <w:szCs w:val="24"/>
        </w:rPr>
      </w:pPr>
      <w:r w:rsidRPr="00B80AC2">
        <w:rPr>
          <w:rFonts w:ascii="Times New Roman" w:hAnsi="Times New Roman" w:cs="Times New Roman"/>
          <w:bCs/>
          <w:sz w:val="24"/>
          <w:szCs w:val="24"/>
        </w:rPr>
        <w:lastRenderedPageBreak/>
        <w:t>Posisi neraca pembayaran</w:t>
      </w:r>
      <w:r w:rsidRPr="00B80AC2">
        <w:rPr>
          <w:rFonts w:ascii="Times New Roman" w:hAnsi="Times New Roman" w:cs="Times New Roman"/>
          <w:sz w:val="24"/>
          <w:szCs w:val="24"/>
        </w:rPr>
        <w:t>. Neraca pembayaran (</w:t>
      </w:r>
      <w:r w:rsidRPr="00B80AC2">
        <w:rPr>
          <w:rFonts w:ascii="Times New Roman" w:hAnsi="Times New Roman" w:cs="Times New Roman"/>
          <w:i/>
          <w:iCs/>
          <w:sz w:val="24"/>
          <w:szCs w:val="24"/>
        </w:rPr>
        <w:t>balance of payments</w:t>
      </w:r>
      <w:r w:rsidRPr="00B80AC2">
        <w:rPr>
          <w:rFonts w:ascii="Times New Roman" w:hAnsi="Times New Roman" w:cs="Times New Roman"/>
          <w:sz w:val="24"/>
          <w:szCs w:val="24"/>
        </w:rPr>
        <w:t>) merupakan catatan tentang semua transaksi ekonomi internasional (perdagangan, keuangan dan moneter) antara penduduk suatu negara dengan penduduk luar negeri dalam suatu periode tertentu. Catatan yang meliputi ekspor barang dan jasa (penawaran valuta asing), impor barang dan jasa (permintaan valuta asing), dan modal dalam suatu periode tertentu ini akan menghasilkan posisi saldo positif (surplus) atau negatif (defisit).</w:t>
      </w:r>
    </w:p>
    <w:p w:rsidR="005044DA" w:rsidRPr="00B80AC2" w:rsidRDefault="005044DA" w:rsidP="005044DA">
      <w:pPr>
        <w:pStyle w:val="ListParagraph"/>
        <w:numPr>
          <w:ilvl w:val="0"/>
          <w:numId w:val="32"/>
        </w:numPr>
        <w:spacing w:after="0" w:line="480" w:lineRule="auto"/>
        <w:jc w:val="both"/>
        <w:rPr>
          <w:rFonts w:ascii="Times New Roman" w:hAnsi="Times New Roman" w:cs="Times New Roman"/>
          <w:sz w:val="24"/>
          <w:szCs w:val="24"/>
        </w:rPr>
      </w:pPr>
      <w:r w:rsidRPr="00B80AC2">
        <w:rPr>
          <w:rFonts w:ascii="Times New Roman" w:hAnsi="Times New Roman" w:cs="Times New Roman"/>
          <w:bCs/>
          <w:sz w:val="24"/>
          <w:szCs w:val="24"/>
        </w:rPr>
        <w:t xml:space="preserve">Laju inflasi relatif. </w:t>
      </w:r>
      <w:r w:rsidRPr="00B80AC2">
        <w:rPr>
          <w:rFonts w:ascii="Times New Roman" w:hAnsi="Times New Roman" w:cs="Times New Roman"/>
          <w:sz w:val="24"/>
          <w:szCs w:val="24"/>
        </w:rPr>
        <w:t>Perubahan laju inflasi relatif dapat mempengaruhi aktivitas perdagangan internasional, yang pada gilirannya memengaruhi permintaan dan penawaran mata uang. Kenaikan tingkat harga (inflasi) produk domestik dapat meningkatkan permintaan produk impor, sehingga mendorong meningkatnya permintaan terhadap mata</w:t>
      </w:r>
      <w:r w:rsidR="00CA4342">
        <w:rPr>
          <w:rFonts w:ascii="Times New Roman" w:hAnsi="Times New Roman" w:cs="Times New Roman"/>
          <w:sz w:val="24"/>
          <w:szCs w:val="24"/>
        </w:rPr>
        <w:t xml:space="preserve"> uang asing. </w:t>
      </w:r>
      <w:r w:rsidRPr="00B80AC2">
        <w:rPr>
          <w:rFonts w:ascii="Times New Roman" w:hAnsi="Times New Roman" w:cs="Times New Roman"/>
          <w:sz w:val="24"/>
          <w:szCs w:val="24"/>
        </w:rPr>
        <w:t xml:space="preserve">Kondisi ini, </w:t>
      </w:r>
      <w:r w:rsidRPr="00B80AC2">
        <w:rPr>
          <w:rFonts w:ascii="Times New Roman" w:hAnsi="Times New Roman" w:cs="Times New Roman"/>
          <w:i/>
          <w:iCs/>
          <w:sz w:val="24"/>
          <w:szCs w:val="24"/>
        </w:rPr>
        <w:t>ceteris paribus</w:t>
      </w:r>
      <w:r w:rsidRPr="00B80AC2">
        <w:rPr>
          <w:rFonts w:ascii="Times New Roman" w:hAnsi="Times New Roman" w:cs="Times New Roman"/>
          <w:sz w:val="24"/>
          <w:szCs w:val="24"/>
        </w:rPr>
        <w:t xml:space="preserve">, akan mengakibatkan nilai mata uang dalam negeri melemah (depresiasi) dan mata uang negara yang diimpor produknya akan menguat (apresiasi). </w:t>
      </w:r>
    </w:p>
    <w:p w:rsidR="005044DA" w:rsidRPr="00B80AC2" w:rsidRDefault="005044DA" w:rsidP="005044DA">
      <w:pPr>
        <w:pStyle w:val="ListParagraph"/>
        <w:numPr>
          <w:ilvl w:val="0"/>
          <w:numId w:val="32"/>
        </w:numPr>
        <w:spacing w:after="0" w:line="480" w:lineRule="auto"/>
        <w:jc w:val="both"/>
        <w:rPr>
          <w:rFonts w:ascii="Times New Roman" w:hAnsi="Times New Roman" w:cs="Times New Roman"/>
          <w:sz w:val="24"/>
          <w:szCs w:val="24"/>
        </w:rPr>
      </w:pPr>
      <w:r w:rsidRPr="00B80AC2">
        <w:rPr>
          <w:rFonts w:ascii="Times New Roman" w:hAnsi="Times New Roman" w:cs="Times New Roman"/>
          <w:bCs/>
          <w:sz w:val="24"/>
          <w:szCs w:val="24"/>
        </w:rPr>
        <w:t>Suku bunga relatif</w:t>
      </w:r>
      <w:r w:rsidRPr="00B80AC2">
        <w:rPr>
          <w:rFonts w:ascii="Times New Roman" w:hAnsi="Times New Roman" w:cs="Times New Roman"/>
          <w:sz w:val="24"/>
          <w:szCs w:val="24"/>
        </w:rPr>
        <w:t xml:space="preserve">. Perubahan suku bunga relatif akan memengaruhi investasi pada surat-surat berharga. Suku bunga yang perlu diperhatikan adalah suku bunga riil karena mengkombinasikan inflasi dan suku bunga, dua faktor yang dapat memengaruhi nilai tukar4. </w:t>
      </w:r>
    </w:p>
    <w:p w:rsidR="005044DA" w:rsidRPr="00B80AC2" w:rsidRDefault="005044DA" w:rsidP="005044DA">
      <w:pPr>
        <w:pStyle w:val="ListParagraph"/>
        <w:numPr>
          <w:ilvl w:val="0"/>
          <w:numId w:val="32"/>
        </w:numPr>
        <w:spacing w:after="0" w:line="480" w:lineRule="auto"/>
        <w:jc w:val="both"/>
        <w:rPr>
          <w:rFonts w:ascii="Times New Roman" w:hAnsi="Times New Roman" w:cs="Times New Roman"/>
          <w:sz w:val="24"/>
          <w:szCs w:val="24"/>
        </w:rPr>
      </w:pPr>
      <w:r w:rsidRPr="00B80AC2">
        <w:rPr>
          <w:rFonts w:ascii="Times New Roman" w:hAnsi="Times New Roman" w:cs="Times New Roman"/>
          <w:bCs/>
          <w:sz w:val="24"/>
          <w:szCs w:val="24"/>
        </w:rPr>
        <w:t xml:space="preserve">Tingkat pendapatan relatif. </w:t>
      </w:r>
      <w:r w:rsidRPr="00B80AC2">
        <w:rPr>
          <w:rFonts w:ascii="Times New Roman" w:hAnsi="Times New Roman" w:cs="Times New Roman"/>
          <w:sz w:val="24"/>
          <w:szCs w:val="24"/>
        </w:rPr>
        <w:t xml:space="preserve">Pendapatan memengaruhi permintaan atas produk impor. Perubahan tingkat pendapatan juga dapat memegaruhi </w:t>
      </w:r>
      <w:r w:rsidRPr="00B80AC2">
        <w:rPr>
          <w:rFonts w:ascii="Times New Roman" w:hAnsi="Times New Roman" w:cs="Times New Roman"/>
          <w:sz w:val="24"/>
          <w:szCs w:val="24"/>
        </w:rPr>
        <w:lastRenderedPageBreak/>
        <w:t xml:space="preserve">nilai tukar secara tidak langsung melalui pengaruhnya terhadap suku bunga. </w:t>
      </w:r>
    </w:p>
    <w:p w:rsidR="005044DA" w:rsidRPr="00B80AC2" w:rsidRDefault="005044DA" w:rsidP="005044DA">
      <w:pPr>
        <w:pStyle w:val="ListParagraph"/>
        <w:numPr>
          <w:ilvl w:val="0"/>
          <w:numId w:val="32"/>
        </w:numPr>
        <w:spacing w:after="0" w:line="480" w:lineRule="auto"/>
        <w:jc w:val="both"/>
        <w:rPr>
          <w:rFonts w:ascii="Times New Roman" w:hAnsi="Times New Roman" w:cs="Times New Roman"/>
          <w:sz w:val="24"/>
          <w:szCs w:val="24"/>
        </w:rPr>
      </w:pPr>
      <w:r w:rsidRPr="00B80AC2">
        <w:rPr>
          <w:rFonts w:ascii="Times New Roman" w:hAnsi="Times New Roman" w:cs="Times New Roman"/>
          <w:bCs/>
          <w:sz w:val="24"/>
          <w:szCs w:val="24"/>
        </w:rPr>
        <w:t xml:space="preserve">Kontrol pemerintah. </w:t>
      </w:r>
      <w:r w:rsidRPr="00B80AC2">
        <w:rPr>
          <w:rFonts w:ascii="Times New Roman" w:hAnsi="Times New Roman" w:cs="Times New Roman"/>
          <w:sz w:val="24"/>
          <w:szCs w:val="24"/>
        </w:rPr>
        <w:t xml:space="preserve">Pemerintah dapat memengaruhi nilai tukar melalui berbagai cara, misalnya dengan membatasi nilai tukar mata uang asing, perdagangan luar negeri, intervensi pasar, dan memengaruhi variabel makro seperti tingkat inflasi, suku bunga, dan pendapatan. </w:t>
      </w:r>
    </w:p>
    <w:p w:rsidR="005044DA" w:rsidRDefault="005044DA" w:rsidP="005044DA">
      <w:pPr>
        <w:pStyle w:val="ListParagraph"/>
        <w:numPr>
          <w:ilvl w:val="0"/>
          <w:numId w:val="32"/>
        </w:numPr>
        <w:spacing w:after="0" w:line="480" w:lineRule="auto"/>
        <w:jc w:val="both"/>
        <w:rPr>
          <w:rFonts w:ascii="Times New Roman" w:hAnsi="Times New Roman" w:cs="Times New Roman"/>
          <w:sz w:val="24"/>
          <w:szCs w:val="24"/>
        </w:rPr>
      </w:pPr>
      <w:r w:rsidRPr="00B80AC2">
        <w:rPr>
          <w:rFonts w:ascii="Times New Roman" w:hAnsi="Times New Roman" w:cs="Times New Roman"/>
          <w:bCs/>
          <w:sz w:val="24"/>
          <w:szCs w:val="24"/>
        </w:rPr>
        <w:t xml:space="preserve">Ekspektasi. </w:t>
      </w:r>
      <w:r w:rsidRPr="00B80AC2">
        <w:rPr>
          <w:rFonts w:ascii="Times New Roman" w:hAnsi="Times New Roman" w:cs="Times New Roman"/>
          <w:sz w:val="24"/>
          <w:szCs w:val="24"/>
        </w:rPr>
        <w:t>Pasar mata uang asing bereaksi terhadap berita apapun yang dapat memengaruhi nilai tukar di masa yang akan datang. Para investor, terutama investor institusional mengambil posisi mata uang berdasarkan prediksi pergerakan suku bunga di berbagai negara. Biasanya transaksi mata uang asing yang berhubungan dengan perdagangan cenderung kurang responsif terhadap isu. Sedangkan transaksi aliran finansial cenderung sangat responsif terhadap isu.</w:t>
      </w:r>
    </w:p>
    <w:p w:rsidR="005044DA" w:rsidRDefault="005044DA" w:rsidP="005044DA">
      <w:pPr>
        <w:spacing w:after="0" w:line="480" w:lineRule="auto"/>
        <w:ind w:left="142" w:firstLine="414"/>
        <w:jc w:val="both"/>
        <w:rPr>
          <w:rFonts w:ascii="Times New Roman" w:hAnsi="Times New Roman" w:cs="Times New Roman"/>
          <w:sz w:val="24"/>
          <w:szCs w:val="24"/>
        </w:rPr>
      </w:pPr>
      <w:r w:rsidRPr="009076DD">
        <w:rPr>
          <w:rFonts w:ascii="Times New Roman" w:hAnsi="Times New Roman" w:cs="Times New Roman"/>
          <w:sz w:val="24"/>
          <w:szCs w:val="24"/>
        </w:rPr>
        <w:t>Untuk menghindari implikasi buruk tersebut sering kali Bank Sentral melakukan jual beli valuta asing dengan tujuan untuk mengurangi fluktuasi harga valuta asing. Jika harga valuta asing terlalu mahal, Bank Sentral akan menjual valuta asing</w:t>
      </w:r>
      <w:r w:rsidR="00CA4342">
        <w:rPr>
          <w:rFonts w:ascii="Times New Roman" w:hAnsi="Times New Roman" w:cs="Times New Roman"/>
          <w:sz w:val="24"/>
          <w:szCs w:val="24"/>
        </w:rPr>
        <w:t xml:space="preserve"> (devisa)</w:t>
      </w:r>
      <w:r w:rsidRPr="009076DD">
        <w:rPr>
          <w:rFonts w:ascii="Times New Roman" w:hAnsi="Times New Roman" w:cs="Times New Roman"/>
          <w:sz w:val="24"/>
          <w:szCs w:val="24"/>
        </w:rPr>
        <w:t xml:space="preserve"> dan sebaliknya. Intervensi ini dinamakan </w:t>
      </w:r>
      <w:r w:rsidRPr="009076DD">
        <w:rPr>
          <w:rFonts w:ascii="Times New Roman" w:hAnsi="Times New Roman" w:cs="Times New Roman"/>
          <w:i/>
          <w:sz w:val="24"/>
          <w:szCs w:val="24"/>
        </w:rPr>
        <w:t>dirty float</w:t>
      </w:r>
      <w:r w:rsidRPr="009076DD">
        <w:rPr>
          <w:rFonts w:ascii="Times New Roman" w:hAnsi="Times New Roman" w:cs="Times New Roman"/>
          <w:sz w:val="24"/>
          <w:szCs w:val="24"/>
        </w:rPr>
        <w:t xml:space="preserve"> ataun </w:t>
      </w:r>
      <w:r w:rsidRPr="009076DD">
        <w:rPr>
          <w:rFonts w:ascii="Times New Roman" w:hAnsi="Times New Roman" w:cs="Times New Roman"/>
          <w:i/>
          <w:sz w:val="24"/>
          <w:szCs w:val="24"/>
        </w:rPr>
        <w:t>managed float</w:t>
      </w:r>
      <w:r w:rsidRPr="009076DD">
        <w:rPr>
          <w:rFonts w:ascii="Times New Roman" w:hAnsi="Times New Roman" w:cs="Times New Roman"/>
          <w:sz w:val="24"/>
          <w:szCs w:val="24"/>
        </w:rPr>
        <w:t xml:space="preserve">.  </w:t>
      </w:r>
      <w:r>
        <w:rPr>
          <w:rFonts w:ascii="Times New Roman" w:hAnsi="Times New Roman" w:cs="Times New Roman"/>
          <w:sz w:val="24"/>
          <w:szCs w:val="24"/>
        </w:rPr>
        <w:t>Aliran valuta asing dari waktu ke waktu sebagai akibat investasi dari luar negeri dan sebaliknya, transaksi seperti itu oleh bank sentral dan nilainya ditunjukkan dalam neraca pembayaran.</w:t>
      </w:r>
      <w:r>
        <w:rPr>
          <w:rStyle w:val="FootnoteReference"/>
          <w:rFonts w:ascii="Times New Roman" w:hAnsi="Times New Roman" w:cs="Times New Roman"/>
          <w:sz w:val="24"/>
          <w:szCs w:val="24"/>
        </w:rPr>
        <w:footnoteReference w:id="45"/>
      </w:r>
    </w:p>
    <w:p w:rsidR="005044DA" w:rsidRPr="005755CE" w:rsidRDefault="005044DA" w:rsidP="005044DA">
      <w:pPr>
        <w:spacing w:after="0" w:line="480" w:lineRule="auto"/>
        <w:ind w:left="142" w:firstLine="414"/>
        <w:jc w:val="both"/>
        <w:rPr>
          <w:rFonts w:ascii="Times New Roman" w:hAnsi="Times New Roman" w:cs="Times New Roman"/>
          <w:sz w:val="24"/>
          <w:szCs w:val="24"/>
        </w:rPr>
      </w:pPr>
      <w:r>
        <w:rPr>
          <w:rFonts w:ascii="Times New Roman" w:hAnsi="Times New Roman" w:cs="Times New Roman"/>
          <w:sz w:val="24"/>
          <w:szCs w:val="24"/>
        </w:rPr>
        <w:lastRenderedPageBreak/>
        <w:t>Neraca pembayaran terbagi atas dua bagian utama yaitu transaksi berjalan (</w:t>
      </w:r>
      <w:r w:rsidRPr="00DC664A">
        <w:rPr>
          <w:rFonts w:ascii="Times New Roman" w:hAnsi="Times New Roman" w:cs="Times New Roman"/>
          <w:i/>
          <w:sz w:val="24"/>
          <w:szCs w:val="24"/>
        </w:rPr>
        <w:t>current account</w:t>
      </w:r>
      <w:r>
        <w:rPr>
          <w:rFonts w:ascii="Times New Roman" w:hAnsi="Times New Roman" w:cs="Times New Roman"/>
          <w:sz w:val="24"/>
          <w:szCs w:val="24"/>
        </w:rPr>
        <w:t>) dan lalu lintas modal (</w:t>
      </w:r>
      <w:r w:rsidRPr="00DC664A">
        <w:rPr>
          <w:rFonts w:ascii="Times New Roman" w:hAnsi="Times New Roman" w:cs="Times New Roman"/>
          <w:i/>
          <w:sz w:val="24"/>
          <w:szCs w:val="24"/>
        </w:rPr>
        <w:t>capital account</w:t>
      </w:r>
      <w:r>
        <w:rPr>
          <w:rFonts w:ascii="Times New Roman" w:hAnsi="Times New Roman" w:cs="Times New Roman"/>
          <w:sz w:val="24"/>
          <w:szCs w:val="24"/>
        </w:rPr>
        <w:t>). Dalam transaksi berjalan dicatat nilai ekspor dan impor, dan nilai transaksi jasa-jasa seperti pariwisata, royalty, pengangkutan, pembayaran utang dan pembayaran asuransi. Selisih diantara nilai ekspor dan nilai impor dinamakan neraca perdagangan, dan selisih di antara ekspor barang dan jasa dengan impor barang dan jasa dinamakan neraca berjalan. Sedangkan neraca modal menunjukkan nilai lalu lintas</w:t>
      </w:r>
      <w:r w:rsidR="00922F40">
        <w:rPr>
          <w:rFonts w:ascii="Times New Roman" w:hAnsi="Times New Roman" w:cs="Times New Roman"/>
          <w:sz w:val="24"/>
          <w:szCs w:val="24"/>
        </w:rPr>
        <w:t xml:space="preserve"> modal dari Negara tersebut ke a</w:t>
      </w:r>
      <w:r>
        <w:rPr>
          <w:rFonts w:ascii="Times New Roman" w:hAnsi="Times New Roman" w:cs="Times New Roman"/>
          <w:sz w:val="24"/>
          <w:szCs w:val="24"/>
        </w:rPr>
        <w:t>tau dari Negara-negara lain. Neraca modal dibagi dua yaitu modal jangka pendek dan modal jangka panjang.</w:t>
      </w:r>
      <w:r>
        <w:rPr>
          <w:rStyle w:val="FootnoteReference"/>
          <w:rFonts w:ascii="Times New Roman" w:hAnsi="Times New Roman" w:cs="Times New Roman"/>
          <w:sz w:val="24"/>
          <w:szCs w:val="24"/>
        </w:rPr>
        <w:footnoteReference w:id="46"/>
      </w:r>
    </w:p>
    <w:p w:rsidR="00F85254" w:rsidRPr="000304A5" w:rsidRDefault="00DD6460" w:rsidP="00894E83">
      <w:pPr>
        <w:spacing w:line="480" w:lineRule="auto"/>
        <w:ind w:left="142" w:firstLine="414"/>
        <w:jc w:val="both"/>
        <w:rPr>
          <w:rFonts w:ascii="Times New Roman" w:hAnsi="Times New Roman" w:cs="Times New Roman"/>
          <w:i/>
          <w:sz w:val="24"/>
          <w:szCs w:val="24"/>
        </w:rPr>
      </w:pPr>
      <w:r w:rsidRPr="000304A5">
        <w:rPr>
          <w:rFonts w:ascii="Times New Roman" w:hAnsi="Times New Roman" w:cs="Times New Roman"/>
          <w:sz w:val="24"/>
          <w:szCs w:val="24"/>
        </w:rPr>
        <w:t>Bank sentral merupak</w:t>
      </w:r>
      <w:r w:rsidR="00415947" w:rsidRPr="000304A5">
        <w:rPr>
          <w:rFonts w:ascii="Times New Roman" w:hAnsi="Times New Roman" w:cs="Times New Roman"/>
          <w:sz w:val="24"/>
          <w:szCs w:val="24"/>
        </w:rPr>
        <w:t>an lembaga negara yang berkuasa</w:t>
      </w:r>
      <w:r w:rsidRPr="000304A5">
        <w:rPr>
          <w:rFonts w:ascii="Times New Roman" w:hAnsi="Times New Roman" w:cs="Times New Roman"/>
          <w:sz w:val="24"/>
          <w:szCs w:val="24"/>
        </w:rPr>
        <w:t xml:space="preserve"> menegendalikan kebijakan moneter nasional. Peluang pemanfaatan kebijakan moneter yang lebih luas itu lah yang sangat diperlakukan oleh pembuat kebijakan, diantaranya berfungsi dalam penerbitan mata uang, serta pengawasan dan regulasi sistem keuangan secara keseluruhan. Stabilitas finansial diyakini sebagai suatu</w:t>
      </w:r>
      <w:r w:rsidR="00950DBD" w:rsidRPr="000304A5">
        <w:rPr>
          <w:rFonts w:ascii="Times New Roman" w:hAnsi="Times New Roman" w:cs="Times New Roman"/>
          <w:sz w:val="24"/>
          <w:szCs w:val="24"/>
        </w:rPr>
        <w:t xml:space="preserve"> </w:t>
      </w:r>
      <w:r w:rsidRPr="000304A5">
        <w:rPr>
          <w:rFonts w:ascii="Times New Roman" w:hAnsi="Times New Roman" w:cs="Times New Roman"/>
          <w:sz w:val="24"/>
          <w:szCs w:val="24"/>
        </w:rPr>
        <w:t>hal yang sangat penting bagi terciptanya proses pertumbuhan ekonomi secara berkesinambungan.</w:t>
      </w:r>
      <w:r w:rsidR="00950DBD" w:rsidRPr="000304A5">
        <w:rPr>
          <w:rStyle w:val="FootnoteReference"/>
          <w:rFonts w:ascii="Times New Roman" w:hAnsi="Times New Roman" w:cs="Times New Roman"/>
          <w:sz w:val="24"/>
          <w:szCs w:val="24"/>
        </w:rPr>
        <w:footnoteReference w:id="47"/>
      </w:r>
      <w:r w:rsidR="00894E83">
        <w:rPr>
          <w:rFonts w:ascii="Times New Roman" w:hAnsi="Times New Roman" w:cs="Times New Roman"/>
          <w:sz w:val="24"/>
          <w:szCs w:val="24"/>
        </w:rPr>
        <w:t xml:space="preserve"> </w:t>
      </w:r>
      <w:r w:rsidR="00950DBD" w:rsidRPr="000304A5">
        <w:rPr>
          <w:rFonts w:ascii="Times New Roman" w:hAnsi="Times New Roman" w:cs="Times New Roman"/>
          <w:sz w:val="24"/>
          <w:szCs w:val="24"/>
        </w:rPr>
        <w:t>Adapun definisi bank sentral menurut Kisch dan Elkin (1932), Bank Sentral adalah</w:t>
      </w:r>
      <w:r w:rsidR="00415947" w:rsidRPr="000304A5">
        <w:rPr>
          <w:rFonts w:ascii="Times New Roman" w:hAnsi="Times New Roman" w:cs="Times New Roman"/>
          <w:sz w:val="24"/>
          <w:szCs w:val="24"/>
        </w:rPr>
        <w:t>:</w:t>
      </w:r>
      <w:r w:rsidR="00950DBD" w:rsidRPr="000304A5">
        <w:rPr>
          <w:rFonts w:ascii="Times New Roman" w:hAnsi="Times New Roman" w:cs="Times New Roman"/>
          <w:sz w:val="24"/>
          <w:szCs w:val="24"/>
        </w:rPr>
        <w:t xml:space="preserve"> </w:t>
      </w:r>
    </w:p>
    <w:p w:rsidR="00F85254" w:rsidRDefault="00950DBD" w:rsidP="00917EC1">
      <w:pPr>
        <w:spacing w:line="240" w:lineRule="auto"/>
        <w:ind w:left="567" w:right="616"/>
        <w:jc w:val="both"/>
        <w:rPr>
          <w:rFonts w:ascii="Times New Roman" w:hAnsi="Times New Roman" w:cs="Times New Roman"/>
          <w:i/>
          <w:sz w:val="24"/>
          <w:szCs w:val="24"/>
        </w:rPr>
      </w:pPr>
      <w:r w:rsidRPr="00F85254">
        <w:rPr>
          <w:rFonts w:ascii="Times New Roman" w:hAnsi="Times New Roman" w:cs="Times New Roman"/>
        </w:rPr>
        <w:t>“</w:t>
      </w:r>
      <w:r w:rsidR="0088448B" w:rsidRPr="00F85254">
        <w:rPr>
          <w:rFonts w:ascii="Times New Roman" w:hAnsi="Times New Roman" w:cs="Times New Roman"/>
          <w:b/>
          <w:sz w:val="20"/>
          <w:szCs w:val="20"/>
        </w:rPr>
        <w:t>B</w:t>
      </w:r>
      <w:r w:rsidRPr="00F85254">
        <w:rPr>
          <w:rFonts w:ascii="Times New Roman" w:hAnsi="Times New Roman" w:cs="Times New Roman"/>
          <w:b/>
          <w:sz w:val="20"/>
          <w:szCs w:val="20"/>
        </w:rPr>
        <w:t>ank sentral adalah</w:t>
      </w:r>
      <w:r w:rsidR="007A08E1">
        <w:rPr>
          <w:rFonts w:ascii="Times New Roman" w:hAnsi="Times New Roman" w:cs="Times New Roman"/>
          <w:b/>
          <w:sz w:val="20"/>
          <w:szCs w:val="20"/>
        </w:rPr>
        <w:t xml:space="preserve"> </w:t>
      </w:r>
      <w:r w:rsidRPr="00F85254">
        <w:rPr>
          <w:rFonts w:ascii="Times New Roman" w:hAnsi="Times New Roman" w:cs="Times New Roman"/>
          <w:b/>
          <w:sz w:val="20"/>
          <w:szCs w:val="20"/>
        </w:rPr>
        <w:t>bagian dari kebijakan publik dan bukan merupakan instrumen dari kepentingan pribadi’. Bank sentral menerapkan (dan kadang membantu memformulasikan) kebijakan publik pada sektor perbankan, dan yang terkait dengan variabel ekonomi yang dapat dipengaruhi melalui sektor perbankan</w:t>
      </w:r>
      <w:r w:rsidR="00E86075" w:rsidRPr="00F85254">
        <w:rPr>
          <w:rFonts w:ascii="Times New Roman" w:hAnsi="Times New Roman" w:cs="Times New Roman"/>
          <w:b/>
          <w:sz w:val="20"/>
          <w:szCs w:val="20"/>
        </w:rPr>
        <w:t>.”</w:t>
      </w:r>
      <w:r w:rsidRPr="00E86075">
        <w:rPr>
          <w:rStyle w:val="FootnoteReference"/>
          <w:rFonts w:ascii="Times New Roman" w:hAnsi="Times New Roman" w:cs="Times New Roman"/>
          <w:b/>
          <w:sz w:val="20"/>
          <w:szCs w:val="20"/>
        </w:rPr>
        <w:footnoteReference w:id="48"/>
      </w:r>
    </w:p>
    <w:p w:rsidR="00F85254" w:rsidRDefault="00950DBD" w:rsidP="00F85254">
      <w:pPr>
        <w:spacing w:line="480" w:lineRule="auto"/>
        <w:ind w:left="142" w:firstLine="414"/>
        <w:jc w:val="both"/>
        <w:rPr>
          <w:rFonts w:ascii="Times New Roman" w:hAnsi="Times New Roman" w:cs="Times New Roman"/>
          <w:i/>
          <w:sz w:val="24"/>
          <w:szCs w:val="24"/>
        </w:rPr>
      </w:pPr>
      <w:r w:rsidRPr="00F85254">
        <w:rPr>
          <w:rFonts w:ascii="TimesNewRoman" w:hAnsi="TimesNewRoman" w:cs="TimesNewRoman"/>
          <w:sz w:val="24"/>
          <w:szCs w:val="24"/>
        </w:rPr>
        <w:lastRenderedPageBreak/>
        <w:t>Dalam si</w:t>
      </w:r>
      <w:r w:rsidR="00F72410" w:rsidRPr="00F85254">
        <w:rPr>
          <w:rFonts w:ascii="TimesNewRoman" w:hAnsi="TimesNewRoman" w:cs="TimesNewRoman"/>
          <w:sz w:val="24"/>
          <w:szCs w:val="24"/>
        </w:rPr>
        <w:t xml:space="preserve">stem moneter internasional, keberadaan </w:t>
      </w:r>
      <w:r w:rsidR="00A4405B" w:rsidRPr="00415947">
        <w:rPr>
          <w:rFonts w:ascii="TimesNewRoman" w:hAnsi="TimesNewRoman" w:cs="TimesNewRoman"/>
          <w:i/>
          <w:sz w:val="24"/>
          <w:szCs w:val="24"/>
        </w:rPr>
        <w:t>The Fed</w:t>
      </w:r>
      <w:r w:rsidR="00F72410" w:rsidRPr="00415947">
        <w:rPr>
          <w:rFonts w:ascii="TimesNewRoman" w:hAnsi="TimesNewRoman" w:cs="TimesNewRoman"/>
          <w:i/>
          <w:sz w:val="24"/>
          <w:szCs w:val="24"/>
        </w:rPr>
        <w:t>eral Reserve</w:t>
      </w:r>
      <w:r w:rsidR="00F72410" w:rsidRPr="00F85254">
        <w:rPr>
          <w:rFonts w:ascii="TimesNewRoman" w:hAnsi="TimesNewRoman" w:cs="TimesNewRoman"/>
          <w:sz w:val="24"/>
          <w:szCs w:val="24"/>
        </w:rPr>
        <w:t xml:space="preserve"> atau bank sentral Amerika</w:t>
      </w:r>
      <w:r w:rsidR="00415947">
        <w:rPr>
          <w:rFonts w:ascii="TimesNewRoman" w:hAnsi="TimesNewRoman" w:cs="TimesNewRoman"/>
          <w:sz w:val="24"/>
          <w:szCs w:val="24"/>
        </w:rPr>
        <w:t xml:space="preserve"> mempunyai peran sentral dalam </w:t>
      </w:r>
      <w:r w:rsidR="00415947" w:rsidRPr="00F85254">
        <w:rPr>
          <w:rFonts w:ascii="TimesNewRoman" w:hAnsi="TimesNewRoman" w:cs="TimesNewRoman"/>
          <w:sz w:val="24"/>
          <w:szCs w:val="24"/>
        </w:rPr>
        <w:t xml:space="preserve">menentukan dan menjaga stabilitas </w:t>
      </w:r>
      <w:r w:rsidR="00415947">
        <w:rPr>
          <w:rFonts w:ascii="TimesNewRoman" w:hAnsi="TimesNewRoman" w:cs="TimesNewRoman"/>
          <w:sz w:val="24"/>
          <w:szCs w:val="24"/>
        </w:rPr>
        <w:t xml:space="preserve">finansial global </w:t>
      </w:r>
      <w:r w:rsidR="00415947" w:rsidRPr="00F85254">
        <w:rPr>
          <w:rFonts w:ascii="TimesNewRoman" w:hAnsi="TimesNewRoman" w:cs="TimesNewRoman"/>
          <w:sz w:val="24"/>
          <w:szCs w:val="24"/>
        </w:rPr>
        <w:t>melalui kebijakan moneternya sebab dollar adalah mata uang utama dalam transaksi perdagangan internasional</w:t>
      </w:r>
      <w:r w:rsidR="004A24A7">
        <w:rPr>
          <w:rFonts w:ascii="TimesNewRoman" w:hAnsi="TimesNewRoman" w:cs="TimesNewRoman"/>
          <w:sz w:val="24"/>
          <w:szCs w:val="24"/>
        </w:rPr>
        <w:t>. D</w:t>
      </w:r>
      <w:r w:rsidR="00E86075" w:rsidRPr="00F85254">
        <w:rPr>
          <w:rFonts w:ascii="TimesNewRoman" w:hAnsi="TimesNewRoman" w:cs="TimesNewRoman"/>
          <w:sz w:val="24"/>
          <w:szCs w:val="24"/>
        </w:rPr>
        <w:t xml:space="preserve">alam </w:t>
      </w:r>
      <w:r w:rsidR="00A4405B" w:rsidRPr="00F85254">
        <w:rPr>
          <w:rFonts w:ascii="TimesNewRoman" w:hAnsi="TimesNewRoman" w:cs="TimesNewRoman"/>
          <w:sz w:val="24"/>
          <w:szCs w:val="24"/>
        </w:rPr>
        <w:t xml:space="preserve">menentukan suku bunga jangka pendek, </w:t>
      </w:r>
      <w:r w:rsidR="00E86075" w:rsidRPr="00F85254">
        <w:rPr>
          <w:rFonts w:ascii="TimesNewRoman" w:hAnsi="TimesNewRoman" w:cs="TimesNewRoman"/>
          <w:sz w:val="24"/>
          <w:szCs w:val="24"/>
        </w:rPr>
        <w:t>dapat</w:t>
      </w:r>
      <w:r w:rsidR="00A4405B" w:rsidRPr="00F85254">
        <w:rPr>
          <w:rFonts w:ascii="TimesNewRoman" w:hAnsi="TimesNewRoman" w:cs="TimesNewRoman"/>
          <w:sz w:val="24"/>
          <w:szCs w:val="24"/>
        </w:rPr>
        <w:t xml:space="preserve"> mempengaruhi pasar keuangan, kekayaan, output, ketenagakerjaan dan harga. </w:t>
      </w:r>
      <w:r w:rsidR="00E86075" w:rsidRPr="00F85254">
        <w:rPr>
          <w:rFonts w:ascii="TimesNewRoman" w:hAnsi="TimesNewRoman" w:cs="TimesNewRoman"/>
          <w:sz w:val="24"/>
          <w:szCs w:val="24"/>
        </w:rPr>
        <w:t>Oleh karena itu</w:t>
      </w:r>
      <w:r w:rsidR="00A4405B" w:rsidRPr="00F85254">
        <w:rPr>
          <w:rFonts w:ascii="TimesNewRoman" w:hAnsi="TimesNewRoman" w:cs="TimesNewRoman"/>
          <w:sz w:val="24"/>
          <w:szCs w:val="24"/>
        </w:rPr>
        <w:t xml:space="preserve">, pengaruh </w:t>
      </w:r>
      <w:r w:rsidR="00A4405B" w:rsidRPr="0082170B">
        <w:rPr>
          <w:rFonts w:ascii="TimesNewRoman" w:hAnsi="TimesNewRoman" w:cs="TimesNewRoman"/>
          <w:i/>
          <w:sz w:val="24"/>
          <w:szCs w:val="24"/>
        </w:rPr>
        <w:t>The Fed</w:t>
      </w:r>
      <w:r w:rsidR="00A4405B" w:rsidRPr="00F85254">
        <w:rPr>
          <w:rFonts w:ascii="TimesNewRoman" w:hAnsi="TimesNewRoman" w:cs="TimesNewRoman"/>
          <w:sz w:val="24"/>
          <w:szCs w:val="24"/>
        </w:rPr>
        <w:t xml:space="preserve"> menyebar tidak hanya di Amerika Serikat melainkan juga diseluruh penjuru dunia, melalui hubungan keuangan dan perdagangan.</w:t>
      </w:r>
      <w:r w:rsidR="004E66A1" w:rsidRPr="00F85254">
        <w:rPr>
          <w:rFonts w:ascii="TimesNewRoman" w:hAnsi="TimesNewRoman" w:cs="TimesNewRoman"/>
          <w:sz w:val="24"/>
          <w:szCs w:val="24"/>
        </w:rPr>
        <w:t xml:space="preserve"> Berikut definisi </w:t>
      </w:r>
      <w:r w:rsidR="004E66A1" w:rsidRPr="0082170B">
        <w:rPr>
          <w:rFonts w:ascii="TimesNewRoman" w:hAnsi="TimesNewRoman" w:cs="TimesNewRoman"/>
          <w:i/>
          <w:sz w:val="24"/>
          <w:szCs w:val="24"/>
        </w:rPr>
        <w:t>The Federal Reserve</w:t>
      </w:r>
      <w:r w:rsidR="004E66A1" w:rsidRPr="00F85254">
        <w:rPr>
          <w:rFonts w:ascii="TimesNewRoman" w:hAnsi="TimesNewRoman" w:cs="TimesNewRoman"/>
          <w:sz w:val="24"/>
          <w:szCs w:val="24"/>
        </w:rPr>
        <w:t xml:space="preserve"> menurut </w:t>
      </w:r>
      <w:r w:rsidR="00637392" w:rsidRPr="00F85254">
        <w:rPr>
          <w:rFonts w:ascii="TimesNewRoman" w:hAnsi="TimesNewRoman" w:cs="TimesNewRoman"/>
          <w:i/>
          <w:sz w:val="24"/>
          <w:szCs w:val="24"/>
        </w:rPr>
        <w:t>businessdictionary</w:t>
      </w:r>
      <w:r w:rsidR="00637392" w:rsidRPr="00F85254">
        <w:rPr>
          <w:rFonts w:ascii="TimesNewRoman" w:hAnsi="TimesNewRoman" w:cs="TimesNewRoman"/>
          <w:sz w:val="24"/>
          <w:szCs w:val="24"/>
        </w:rPr>
        <w:t xml:space="preserve"> :</w:t>
      </w:r>
    </w:p>
    <w:p w:rsidR="00F85254" w:rsidRPr="008F432C" w:rsidRDefault="00637392" w:rsidP="00917EC1">
      <w:pPr>
        <w:tabs>
          <w:tab w:val="left" w:pos="7655"/>
        </w:tabs>
        <w:spacing w:line="240" w:lineRule="auto"/>
        <w:ind w:left="567" w:right="616"/>
        <w:jc w:val="both"/>
        <w:rPr>
          <w:rFonts w:ascii="Times New Roman" w:hAnsi="Times New Roman" w:cs="Times New Roman"/>
          <w:i/>
          <w:sz w:val="20"/>
          <w:szCs w:val="20"/>
        </w:rPr>
      </w:pPr>
      <w:r w:rsidRPr="008F432C">
        <w:rPr>
          <w:rFonts w:ascii="Times New Roman" w:hAnsi="Times New Roman" w:cs="Times New Roman"/>
          <w:b/>
          <w:bCs/>
          <w:sz w:val="20"/>
          <w:szCs w:val="20"/>
        </w:rPr>
        <w:t>“Federal Reserve</w:t>
      </w:r>
      <w:r w:rsidRPr="008F432C">
        <w:rPr>
          <w:rFonts w:ascii="Times New Roman" w:hAnsi="Times New Roman" w:cs="Times New Roman"/>
          <w:b/>
          <w:sz w:val="20"/>
          <w:szCs w:val="20"/>
        </w:rPr>
        <w:t xml:space="preserve"> adalah bank sentral Amerika yang terdiri dari 12 cabang </w:t>
      </w:r>
      <w:r w:rsidR="00102201" w:rsidRPr="008F432C">
        <w:rPr>
          <w:rFonts w:ascii="Times New Roman" w:hAnsi="Times New Roman" w:cs="Times New Roman"/>
          <w:b/>
          <w:sz w:val="20"/>
          <w:szCs w:val="20"/>
        </w:rPr>
        <w:t xml:space="preserve">tersebar </w:t>
      </w:r>
      <w:r w:rsidRPr="008F432C">
        <w:rPr>
          <w:rFonts w:ascii="Times New Roman" w:hAnsi="Times New Roman" w:cs="Times New Roman"/>
          <w:b/>
          <w:sz w:val="20"/>
          <w:szCs w:val="20"/>
        </w:rPr>
        <w:t>di</w:t>
      </w:r>
      <w:r w:rsidR="00102201" w:rsidRPr="008F432C">
        <w:rPr>
          <w:rFonts w:ascii="Times New Roman" w:hAnsi="Times New Roman" w:cs="Times New Roman"/>
          <w:b/>
          <w:sz w:val="20"/>
          <w:szCs w:val="20"/>
        </w:rPr>
        <w:t xml:space="preserve"> setiap</w:t>
      </w:r>
      <w:r w:rsidRPr="008F432C">
        <w:rPr>
          <w:rFonts w:ascii="Times New Roman" w:hAnsi="Times New Roman" w:cs="Times New Roman"/>
          <w:b/>
          <w:sz w:val="20"/>
          <w:szCs w:val="20"/>
        </w:rPr>
        <w:t xml:space="preserve"> negara bagian (federal) mengawasi </w:t>
      </w:r>
      <w:r w:rsidRPr="008F432C">
        <w:rPr>
          <w:rStyle w:val="hps"/>
          <w:rFonts w:ascii="Times New Roman" w:hAnsi="Times New Roman" w:cs="Times New Roman"/>
          <w:b/>
          <w:sz w:val="20"/>
          <w:szCs w:val="20"/>
          <w:lang w:val="id-ID"/>
        </w:rPr>
        <w:t>semua bank</w:t>
      </w:r>
      <w:r w:rsidRPr="008F432C">
        <w:rPr>
          <w:rFonts w:ascii="Times New Roman" w:hAnsi="Times New Roman" w:cs="Times New Roman"/>
          <w:b/>
          <w:sz w:val="20"/>
          <w:szCs w:val="20"/>
          <w:lang w:val="id-ID"/>
        </w:rPr>
        <w:t xml:space="preserve"> </w:t>
      </w:r>
      <w:r w:rsidRPr="008F432C">
        <w:rPr>
          <w:rStyle w:val="hps"/>
          <w:rFonts w:ascii="Times New Roman" w:hAnsi="Times New Roman" w:cs="Times New Roman"/>
          <w:b/>
          <w:sz w:val="20"/>
          <w:szCs w:val="20"/>
          <w:lang w:val="id-ID"/>
        </w:rPr>
        <w:t>nasional dan</w:t>
      </w:r>
      <w:r w:rsidRPr="008F432C">
        <w:rPr>
          <w:rFonts w:ascii="Times New Roman" w:hAnsi="Times New Roman" w:cs="Times New Roman"/>
          <w:b/>
          <w:sz w:val="20"/>
          <w:szCs w:val="20"/>
          <w:lang w:val="id-ID"/>
        </w:rPr>
        <w:t xml:space="preserve"> </w:t>
      </w:r>
      <w:r w:rsidRPr="008F432C">
        <w:rPr>
          <w:rStyle w:val="hps"/>
          <w:rFonts w:ascii="Times New Roman" w:hAnsi="Times New Roman" w:cs="Times New Roman"/>
          <w:b/>
          <w:sz w:val="20"/>
          <w:szCs w:val="20"/>
          <w:lang w:val="id-ID"/>
        </w:rPr>
        <w:t xml:space="preserve">bank </w:t>
      </w:r>
      <w:r w:rsidR="00102201" w:rsidRPr="008F432C">
        <w:rPr>
          <w:rStyle w:val="hps"/>
          <w:rFonts w:ascii="Times New Roman" w:hAnsi="Times New Roman" w:cs="Times New Roman"/>
          <w:b/>
          <w:sz w:val="20"/>
          <w:szCs w:val="20"/>
        </w:rPr>
        <w:t>swasta</w:t>
      </w:r>
      <w:r w:rsidRPr="008F432C">
        <w:rPr>
          <w:rFonts w:ascii="Times New Roman" w:hAnsi="Times New Roman" w:cs="Times New Roman"/>
          <w:b/>
          <w:sz w:val="20"/>
          <w:szCs w:val="20"/>
          <w:lang w:val="id-ID"/>
        </w:rPr>
        <w:t xml:space="preserve"> </w:t>
      </w:r>
      <w:r w:rsidRPr="008F432C">
        <w:rPr>
          <w:rStyle w:val="hps"/>
          <w:rFonts w:ascii="Times New Roman" w:hAnsi="Times New Roman" w:cs="Times New Roman"/>
          <w:b/>
          <w:sz w:val="20"/>
          <w:szCs w:val="20"/>
          <w:lang w:val="id-ID"/>
        </w:rPr>
        <w:t>dan beberapa</w:t>
      </w:r>
      <w:r w:rsidRPr="008F432C">
        <w:rPr>
          <w:rFonts w:ascii="Times New Roman" w:hAnsi="Times New Roman" w:cs="Times New Roman"/>
          <w:b/>
          <w:sz w:val="20"/>
          <w:szCs w:val="20"/>
          <w:lang w:val="id-ID"/>
        </w:rPr>
        <w:t xml:space="preserve"> </w:t>
      </w:r>
      <w:r w:rsidRPr="008F432C">
        <w:rPr>
          <w:rStyle w:val="hps"/>
          <w:rFonts w:ascii="Times New Roman" w:hAnsi="Times New Roman" w:cs="Times New Roman"/>
          <w:b/>
          <w:sz w:val="20"/>
          <w:szCs w:val="20"/>
          <w:lang w:val="id-ID"/>
        </w:rPr>
        <w:t>perusahaan</w:t>
      </w:r>
      <w:r w:rsidRPr="008F432C">
        <w:rPr>
          <w:rFonts w:ascii="Times New Roman" w:hAnsi="Times New Roman" w:cs="Times New Roman"/>
          <w:b/>
          <w:sz w:val="20"/>
          <w:szCs w:val="20"/>
          <w:lang w:val="id-ID"/>
        </w:rPr>
        <w:t xml:space="preserve"> </w:t>
      </w:r>
      <w:r w:rsidRPr="008F432C">
        <w:rPr>
          <w:rStyle w:val="hps"/>
          <w:rFonts w:ascii="Times New Roman" w:hAnsi="Times New Roman" w:cs="Times New Roman"/>
          <w:b/>
          <w:sz w:val="20"/>
          <w:szCs w:val="20"/>
          <w:lang w:val="id-ID"/>
        </w:rPr>
        <w:t>kepercayaan</w:t>
      </w:r>
      <w:r w:rsidRPr="008F432C">
        <w:rPr>
          <w:rFonts w:ascii="Times New Roman" w:hAnsi="Times New Roman" w:cs="Times New Roman"/>
          <w:b/>
          <w:sz w:val="20"/>
          <w:szCs w:val="20"/>
        </w:rPr>
        <w:t xml:space="preserve">. </w:t>
      </w:r>
      <w:r w:rsidRPr="008F432C">
        <w:rPr>
          <w:rFonts w:ascii="Times New Roman" w:hAnsi="Times New Roman" w:cs="Times New Roman"/>
          <w:b/>
          <w:sz w:val="20"/>
          <w:szCs w:val="20"/>
          <w:lang w:val="id-ID"/>
        </w:rPr>
        <w:t xml:space="preserve">The Fed </w:t>
      </w:r>
      <w:r w:rsidRPr="008F432C">
        <w:rPr>
          <w:rStyle w:val="hps"/>
          <w:rFonts w:ascii="Times New Roman" w:hAnsi="Times New Roman" w:cs="Times New Roman"/>
          <w:b/>
          <w:sz w:val="20"/>
          <w:szCs w:val="20"/>
          <w:lang w:val="id-ID"/>
        </w:rPr>
        <w:t>berusaha untuk</w:t>
      </w:r>
      <w:r w:rsidRPr="008F432C">
        <w:rPr>
          <w:rFonts w:ascii="Times New Roman" w:hAnsi="Times New Roman" w:cs="Times New Roman"/>
          <w:b/>
          <w:sz w:val="20"/>
          <w:szCs w:val="20"/>
          <w:lang w:val="id-ID"/>
        </w:rPr>
        <w:t xml:space="preserve"> </w:t>
      </w:r>
      <w:r w:rsidRPr="008F432C">
        <w:rPr>
          <w:rStyle w:val="hps"/>
          <w:rFonts w:ascii="Times New Roman" w:hAnsi="Times New Roman" w:cs="Times New Roman"/>
          <w:b/>
          <w:sz w:val="20"/>
          <w:szCs w:val="20"/>
          <w:lang w:val="id-ID"/>
        </w:rPr>
        <w:t>mengendalikan</w:t>
      </w:r>
      <w:r w:rsidRPr="008F432C">
        <w:rPr>
          <w:rFonts w:ascii="Times New Roman" w:hAnsi="Times New Roman" w:cs="Times New Roman"/>
          <w:b/>
          <w:sz w:val="20"/>
          <w:szCs w:val="20"/>
          <w:lang w:val="id-ID"/>
        </w:rPr>
        <w:t xml:space="preserve"> </w:t>
      </w:r>
      <w:r w:rsidRPr="008F432C">
        <w:rPr>
          <w:rStyle w:val="hps"/>
          <w:rFonts w:ascii="Times New Roman" w:hAnsi="Times New Roman" w:cs="Times New Roman"/>
          <w:b/>
          <w:sz w:val="20"/>
          <w:szCs w:val="20"/>
          <w:lang w:val="id-ID"/>
        </w:rPr>
        <w:t>ekonomi Amerika Serikat</w:t>
      </w:r>
      <w:r w:rsidRPr="008F432C">
        <w:rPr>
          <w:rFonts w:ascii="Times New Roman" w:hAnsi="Times New Roman" w:cs="Times New Roman"/>
          <w:b/>
          <w:sz w:val="20"/>
          <w:szCs w:val="20"/>
          <w:lang w:val="id-ID"/>
        </w:rPr>
        <w:t xml:space="preserve"> </w:t>
      </w:r>
      <w:r w:rsidRPr="008F432C">
        <w:rPr>
          <w:rStyle w:val="hps"/>
          <w:rFonts w:ascii="Times New Roman" w:hAnsi="Times New Roman" w:cs="Times New Roman"/>
          <w:b/>
          <w:sz w:val="20"/>
          <w:szCs w:val="20"/>
          <w:lang w:val="id-ID"/>
        </w:rPr>
        <w:t>dengan menaikkan</w:t>
      </w:r>
      <w:r w:rsidRPr="008F432C">
        <w:rPr>
          <w:rFonts w:ascii="Times New Roman" w:hAnsi="Times New Roman" w:cs="Times New Roman"/>
          <w:b/>
          <w:sz w:val="20"/>
          <w:szCs w:val="20"/>
          <w:lang w:val="id-ID"/>
        </w:rPr>
        <w:t xml:space="preserve"> </w:t>
      </w:r>
      <w:r w:rsidRPr="008F432C">
        <w:rPr>
          <w:rStyle w:val="hps"/>
          <w:rFonts w:ascii="Times New Roman" w:hAnsi="Times New Roman" w:cs="Times New Roman"/>
          <w:b/>
          <w:sz w:val="20"/>
          <w:szCs w:val="20"/>
          <w:lang w:val="id-ID"/>
        </w:rPr>
        <w:t>dan</w:t>
      </w:r>
      <w:r w:rsidRPr="008F432C">
        <w:rPr>
          <w:rFonts w:ascii="Times New Roman" w:hAnsi="Times New Roman" w:cs="Times New Roman"/>
          <w:b/>
          <w:sz w:val="20"/>
          <w:szCs w:val="20"/>
          <w:lang w:val="id-ID"/>
        </w:rPr>
        <w:t xml:space="preserve"> </w:t>
      </w:r>
      <w:r w:rsidRPr="008F432C">
        <w:rPr>
          <w:rStyle w:val="hps"/>
          <w:rFonts w:ascii="Times New Roman" w:hAnsi="Times New Roman" w:cs="Times New Roman"/>
          <w:b/>
          <w:sz w:val="20"/>
          <w:szCs w:val="20"/>
          <w:lang w:val="id-ID"/>
        </w:rPr>
        <w:t>menurunkan</w:t>
      </w:r>
      <w:r w:rsidRPr="008F432C">
        <w:rPr>
          <w:rFonts w:ascii="Times New Roman" w:hAnsi="Times New Roman" w:cs="Times New Roman"/>
          <w:b/>
          <w:sz w:val="20"/>
          <w:szCs w:val="20"/>
          <w:lang w:val="id-ID"/>
        </w:rPr>
        <w:t xml:space="preserve"> </w:t>
      </w:r>
      <w:r w:rsidRPr="008F432C">
        <w:rPr>
          <w:rStyle w:val="hps"/>
          <w:rFonts w:ascii="Times New Roman" w:hAnsi="Times New Roman" w:cs="Times New Roman"/>
          <w:b/>
          <w:sz w:val="20"/>
          <w:szCs w:val="20"/>
          <w:lang w:val="id-ID"/>
        </w:rPr>
        <w:t>suku bunga</w:t>
      </w:r>
      <w:r w:rsidRPr="008F432C">
        <w:rPr>
          <w:rFonts w:ascii="Times New Roman" w:hAnsi="Times New Roman" w:cs="Times New Roman"/>
          <w:b/>
          <w:sz w:val="20"/>
          <w:szCs w:val="20"/>
          <w:lang w:val="id-ID"/>
        </w:rPr>
        <w:t xml:space="preserve"> </w:t>
      </w:r>
      <w:r w:rsidRPr="008F432C">
        <w:rPr>
          <w:rStyle w:val="hps"/>
          <w:rFonts w:ascii="Times New Roman" w:hAnsi="Times New Roman" w:cs="Times New Roman"/>
          <w:b/>
          <w:sz w:val="20"/>
          <w:szCs w:val="20"/>
          <w:lang w:val="id-ID"/>
        </w:rPr>
        <w:t>jangka pendek dan</w:t>
      </w:r>
      <w:r w:rsidRPr="008F432C">
        <w:rPr>
          <w:rFonts w:ascii="Times New Roman" w:hAnsi="Times New Roman" w:cs="Times New Roman"/>
          <w:b/>
          <w:sz w:val="20"/>
          <w:szCs w:val="20"/>
          <w:lang w:val="id-ID"/>
        </w:rPr>
        <w:t xml:space="preserve"> </w:t>
      </w:r>
      <w:r w:rsidRPr="008F432C">
        <w:rPr>
          <w:rStyle w:val="hps"/>
          <w:rFonts w:ascii="Times New Roman" w:hAnsi="Times New Roman" w:cs="Times New Roman"/>
          <w:b/>
          <w:sz w:val="20"/>
          <w:szCs w:val="20"/>
          <w:lang w:val="id-ID"/>
        </w:rPr>
        <w:t>jumlah uang beredar</w:t>
      </w:r>
      <w:r w:rsidR="00102201" w:rsidRPr="008F432C">
        <w:rPr>
          <w:rStyle w:val="hps"/>
          <w:rFonts w:ascii="Times New Roman" w:hAnsi="Times New Roman" w:cs="Times New Roman"/>
          <w:b/>
          <w:sz w:val="20"/>
          <w:szCs w:val="20"/>
        </w:rPr>
        <w:t xml:space="preserve"> yang dimiliki oleh swasta</w:t>
      </w:r>
      <w:r w:rsidRPr="008F432C">
        <w:rPr>
          <w:rFonts w:ascii="Times New Roman" w:hAnsi="Times New Roman" w:cs="Times New Roman"/>
          <w:b/>
          <w:sz w:val="20"/>
          <w:szCs w:val="20"/>
        </w:rPr>
        <w:t>"</w:t>
      </w:r>
      <w:r w:rsidRPr="008F432C">
        <w:rPr>
          <w:rStyle w:val="FootnoteReference"/>
          <w:rFonts w:ascii="Times New Roman" w:hAnsi="Times New Roman" w:cs="Times New Roman"/>
          <w:b/>
          <w:sz w:val="20"/>
          <w:szCs w:val="20"/>
        </w:rPr>
        <w:footnoteReference w:id="49"/>
      </w:r>
    </w:p>
    <w:p w:rsidR="00F85254" w:rsidRDefault="00A4405B" w:rsidP="00EC67EA">
      <w:pPr>
        <w:spacing w:after="0" w:line="480" w:lineRule="auto"/>
        <w:ind w:left="142" w:firstLine="414"/>
        <w:jc w:val="both"/>
        <w:rPr>
          <w:rFonts w:ascii="Times New Roman" w:hAnsi="Times New Roman" w:cs="Times New Roman"/>
          <w:i/>
          <w:sz w:val="24"/>
          <w:szCs w:val="24"/>
        </w:rPr>
      </w:pPr>
      <w:r w:rsidRPr="00F85254">
        <w:rPr>
          <w:rFonts w:ascii="TimesNewRoman" w:hAnsi="TimesNewRoman" w:cs="TimesNewRoman"/>
          <w:sz w:val="24"/>
          <w:szCs w:val="24"/>
        </w:rPr>
        <w:t xml:space="preserve">Tujuan utama </w:t>
      </w:r>
      <w:r w:rsidRPr="00DC170A">
        <w:rPr>
          <w:rFonts w:ascii="TimesNewRoman" w:hAnsi="TimesNewRoman" w:cs="TimesNewRoman"/>
          <w:i/>
          <w:sz w:val="24"/>
          <w:szCs w:val="24"/>
        </w:rPr>
        <w:t>The Fed</w:t>
      </w:r>
      <w:r w:rsidRPr="00F85254">
        <w:rPr>
          <w:rFonts w:ascii="TimesNewRoman" w:hAnsi="TimesNewRoman" w:cs="TimesNewRoman"/>
          <w:sz w:val="24"/>
          <w:szCs w:val="24"/>
        </w:rPr>
        <w:t xml:space="preserve"> adalah inflasi yang rendah dan stabil. Upaya juga dimaksudkan untuk mendorong terjadinya pertumbuhan output nasional yang terus menerus, tingkat pengangguran yang rendah, dan pasar keuangan yang tertib. Jika output naik dengan cepat dan inflasi meningkat, Dewan </w:t>
      </w:r>
      <w:r w:rsidRPr="00DC170A">
        <w:rPr>
          <w:rFonts w:ascii="TimesNewRoman" w:hAnsi="TimesNewRoman" w:cs="TimesNewRoman"/>
          <w:i/>
          <w:sz w:val="24"/>
          <w:szCs w:val="24"/>
        </w:rPr>
        <w:t>Federal Reserve</w:t>
      </w:r>
      <w:r w:rsidRPr="00F85254">
        <w:rPr>
          <w:rFonts w:ascii="TimesNewRoman" w:hAnsi="TimesNewRoman" w:cs="TimesNewRoman"/>
          <w:sz w:val="24"/>
          <w:szCs w:val="24"/>
        </w:rPr>
        <w:t xml:space="preserve"> mungkin akan menguatkan suku Bunga, karena tindakan itu akan mengerem perekonomian dan mengurangi tekanan harga. Jika ekonomi lamban dan usaha tidak berjalan, Fed akan mempertimbangkan untuk menurunkan suku bunga, sebagai langkah yang aka</w:t>
      </w:r>
      <w:r w:rsidR="007E58B3" w:rsidRPr="00F85254">
        <w:rPr>
          <w:rFonts w:ascii="TimesNewRoman" w:hAnsi="TimesNewRoman" w:cs="TimesNewRoman"/>
          <w:sz w:val="24"/>
          <w:szCs w:val="24"/>
        </w:rPr>
        <w:t>n mendorong permintaan aggregat</w:t>
      </w:r>
      <w:r w:rsidRPr="00F85254">
        <w:rPr>
          <w:rFonts w:ascii="TimesNewRoman" w:hAnsi="TimesNewRoman" w:cs="TimesNewRoman"/>
          <w:sz w:val="24"/>
          <w:szCs w:val="24"/>
        </w:rPr>
        <w:t xml:space="preserve">, peningkatan output, dan mengurangi pengangguran. </w:t>
      </w:r>
      <w:r w:rsidRPr="00F85254">
        <w:rPr>
          <w:rFonts w:ascii="Times New Roman" w:hAnsi="Times New Roman" w:cs="Times New Roman"/>
          <w:sz w:val="24"/>
          <w:szCs w:val="24"/>
        </w:rPr>
        <w:t>(Samuelson dan Nordhaus, 2003:220-222).</w:t>
      </w:r>
    </w:p>
    <w:p w:rsidR="00F85254" w:rsidRDefault="00E059EA" w:rsidP="00F85254">
      <w:pPr>
        <w:spacing w:line="480" w:lineRule="auto"/>
        <w:ind w:left="142" w:firstLine="414"/>
        <w:jc w:val="both"/>
        <w:rPr>
          <w:rFonts w:ascii="Times New Roman" w:hAnsi="Times New Roman" w:cs="Times New Roman"/>
          <w:i/>
          <w:sz w:val="24"/>
          <w:szCs w:val="24"/>
        </w:rPr>
      </w:pPr>
      <w:r>
        <w:rPr>
          <w:rFonts w:ascii="Times New Roman" w:hAnsi="Times New Roman" w:cs="Times New Roman"/>
          <w:sz w:val="24"/>
          <w:szCs w:val="24"/>
        </w:rPr>
        <w:lastRenderedPageBreak/>
        <w:t xml:space="preserve">Dalam mencegah inflasi yang berlebihan </w:t>
      </w:r>
      <w:r w:rsidR="00FA0244">
        <w:rPr>
          <w:rFonts w:ascii="Times New Roman" w:hAnsi="Times New Roman" w:cs="Times New Roman"/>
          <w:sz w:val="24"/>
          <w:szCs w:val="24"/>
        </w:rPr>
        <w:t xml:space="preserve">akibat </w:t>
      </w:r>
      <w:r w:rsidR="00FA0244" w:rsidRPr="00FA0244">
        <w:rPr>
          <w:rFonts w:ascii="Times New Roman" w:hAnsi="Times New Roman" w:cs="Times New Roman"/>
          <w:i/>
          <w:sz w:val="24"/>
          <w:szCs w:val="24"/>
        </w:rPr>
        <w:t>quantitive easing</w:t>
      </w:r>
      <w:r w:rsidR="00FA0244">
        <w:rPr>
          <w:rFonts w:ascii="Times New Roman" w:hAnsi="Times New Roman" w:cs="Times New Roman"/>
          <w:sz w:val="24"/>
          <w:szCs w:val="24"/>
        </w:rPr>
        <w:t xml:space="preserve"> </w:t>
      </w:r>
      <w:r w:rsidR="007A08E1">
        <w:rPr>
          <w:rFonts w:ascii="Times New Roman" w:hAnsi="Times New Roman" w:cs="Times New Roman"/>
          <w:sz w:val="24"/>
          <w:szCs w:val="24"/>
        </w:rPr>
        <w:t xml:space="preserve">(kebijakan moneter longgar ) </w:t>
      </w:r>
      <w:r w:rsidR="00EC67EA">
        <w:rPr>
          <w:rFonts w:ascii="Times New Roman" w:hAnsi="Times New Roman" w:cs="Times New Roman"/>
          <w:sz w:val="24"/>
          <w:szCs w:val="24"/>
        </w:rPr>
        <w:t xml:space="preserve">saat </w:t>
      </w:r>
      <w:r>
        <w:rPr>
          <w:rFonts w:ascii="Times New Roman" w:hAnsi="Times New Roman" w:cs="Times New Roman"/>
          <w:sz w:val="24"/>
          <w:szCs w:val="24"/>
        </w:rPr>
        <w:t xml:space="preserve">kondisi ekonomi Amerika </w:t>
      </w:r>
      <w:r w:rsidR="00EC67EA">
        <w:rPr>
          <w:rFonts w:ascii="Times New Roman" w:hAnsi="Times New Roman" w:cs="Times New Roman"/>
          <w:sz w:val="24"/>
          <w:szCs w:val="24"/>
        </w:rPr>
        <w:t xml:space="preserve">membaik </w:t>
      </w:r>
      <w:r>
        <w:rPr>
          <w:rFonts w:ascii="Times New Roman" w:hAnsi="Times New Roman" w:cs="Times New Roman"/>
          <w:sz w:val="24"/>
          <w:szCs w:val="24"/>
        </w:rPr>
        <w:t>maka dikeluarkan</w:t>
      </w:r>
      <w:r w:rsidR="00FA0244">
        <w:rPr>
          <w:rFonts w:ascii="Times New Roman" w:hAnsi="Times New Roman" w:cs="Times New Roman"/>
          <w:sz w:val="24"/>
          <w:szCs w:val="24"/>
        </w:rPr>
        <w:t xml:space="preserve">lah kebijakan </w:t>
      </w:r>
      <w:r w:rsidR="00FA0244" w:rsidRPr="00FA0244">
        <w:rPr>
          <w:rFonts w:ascii="Times New Roman" w:hAnsi="Times New Roman" w:cs="Times New Roman"/>
          <w:i/>
          <w:sz w:val="24"/>
          <w:szCs w:val="24"/>
        </w:rPr>
        <w:t>t</w:t>
      </w:r>
      <w:r w:rsidRPr="00FA0244">
        <w:rPr>
          <w:rFonts w:ascii="Times New Roman" w:hAnsi="Times New Roman" w:cs="Times New Roman"/>
          <w:i/>
          <w:sz w:val="24"/>
          <w:szCs w:val="24"/>
        </w:rPr>
        <w:t>apering off</w:t>
      </w:r>
      <w:r>
        <w:rPr>
          <w:rFonts w:ascii="Times New Roman" w:hAnsi="Times New Roman" w:cs="Times New Roman"/>
          <w:sz w:val="24"/>
          <w:szCs w:val="24"/>
        </w:rPr>
        <w:t xml:space="preserve">, seperti yang dikatakan  </w:t>
      </w:r>
      <w:r w:rsidR="006F7AF7" w:rsidRPr="00FA0244">
        <w:rPr>
          <w:rFonts w:ascii="Times New Roman" w:hAnsi="Times New Roman" w:cs="Times New Roman"/>
          <w:i/>
          <w:color w:val="000000" w:themeColor="text1"/>
          <w:sz w:val="24"/>
          <w:szCs w:val="24"/>
        </w:rPr>
        <w:t xml:space="preserve">The </w:t>
      </w:r>
      <w:hyperlink r:id="rId9" w:history="1">
        <w:r w:rsidR="006F7AF7" w:rsidRPr="00FA0244">
          <w:rPr>
            <w:rStyle w:val="Hyperlink"/>
            <w:rFonts w:ascii="Times New Roman" w:hAnsi="Times New Roman" w:cs="Times New Roman"/>
            <w:i/>
            <w:color w:val="000000" w:themeColor="text1"/>
            <w:sz w:val="24"/>
            <w:szCs w:val="24"/>
            <w:u w:val="none"/>
          </w:rPr>
          <w:t>Federal Open Market Committee</w:t>
        </w:r>
      </w:hyperlink>
      <w:r w:rsidR="00894E83" w:rsidRPr="00894E83">
        <w:rPr>
          <w:rFonts w:ascii="Times New Roman" w:hAnsi="Times New Roman" w:cs="Times New Roman"/>
          <w:sz w:val="24"/>
          <w:szCs w:val="24"/>
        </w:rPr>
        <w:t xml:space="preserve"> yaitu</w:t>
      </w:r>
      <w:r w:rsidR="00197A05">
        <w:t>:</w:t>
      </w:r>
      <w:r w:rsidR="006F7AF7">
        <w:rPr>
          <w:rFonts w:ascii="Times New Roman" w:hAnsi="Times New Roman" w:cs="Times New Roman"/>
          <w:color w:val="000000" w:themeColor="text1"/>
          <w:sz w:val="24"/>
          <w:szCs w:val="24"/>
        </w:rPr>
        <w:t xml:space="preserve"> </w:t>
      </w:r>
    </w:p>
    <w:p w:rsidR="00F85254" w:rsidRDefault="006F7AF7" w:rsidP="00917EC1">
      <w:pPr>
        <w:spacing w:line="240" w:lineRule="auto"/>
        <w:ind w:left="567" w:right="616"/>
        <w:jc w:val="both"/>
        <w:rPr>
          <w:rFonts w:ascii="Times New Roman" w:hAnsi="Times New Roman" w:cs="Times New Roman"/>
          <w:i/>
          <w:sz w:val="24"/>
          <w:szCs w:val="24"/>
        </w:rPr>
      </w:pPr>
      <w:r w:rsidRPr="001A0C16">
        <w:rPr>
          <w:rFonts w:ascii="Times New Roman" w:hAnsi="Times New Roman" w:cs="Times New Roman"/>
          <w:b/>
          <w:sz w:val="20"/>
          <w:szCs w:val="20"/>
        </w:rPr>
        <w:t>"</w:t>
      </w:r>
      <w:r w:rsidR="001A0C16" w:rsidRPr="001A0C16">
        <w:rPr>
          <w:rStyle w:val="hps"/>
          <w:rFonts w:ascii="Times New Roman" w:hAnsi="Times New Roman" w:cs="Times New Roman"/>
          <w:b/>
          <w:sz w:val="20"/>
          <w:szCs w:val="20"/>
          <w:lang w:val="id-ID"/>
        </w:rPr>
        <w:t>Awal Januari</w:t>
      </w:r>
      <w:r w:rsidR="008E18C4">
        <w:rPr>
          <w:rStyle w:val="hps"/>
          <w:rFonts w:ascii="Times New Roman" w:hAnsi="Times New Roman" w:cs="Times New Roman"/>
          <w:b/>
          <w:sz w:val="20"/>
          <w:szCs w:val="20"/>
        </w:rPr>
        <w:t xml:space="preserve"> 2014</w:t>
      </w:r>
      <w:r w:rsidR="001A0C16" w:rsidRPr="001A0C16">
        <w:rPr>
          <w:rFonts w:ascii="Times New Roman" w:hAnsi="Times New Roman" w:cs="Times New Roman"/>
          <w:b/>
          <w:sz w:val="20"/>
          <w:szCs w:val="20"/>
          <w:lang w:val="id-ID"/>
        </w:rPr>
        <w:t xml:space="preserve">, </w:t>
      </w:r>
      <w:r w:rsidR="001A0C16" w:rsidRPr="001A0C16">
        <w:rPr>
          <w:rStyle w:val="hps"/>
          <w:rFonts w:ascii="Times New Roman" w:hAnsi="Times New Roman" w:cs="Times New Roman"/>
          <w:b/>
          <w:sz w:val="20"/>
          <w:szCs w:val="20"/>
          <w:lang w:val="id-ID"/>
        </w:rPr>
        <w:t>Komite</w:t>
      </w:r>
      <w:r w:rsidR="001A0C16" w:rsidRPr="001A0C16">
        <w:rPr>
          <w:rFonts w:ascii="Times New Roman" w:hAnsi="Times New Roman" w:cs="Times New Roman"/>
          <w:b/>
          <w:sz w:val="20"/>
          <w:szCs w:val="20"/>
          <w:lang w:val="id-ID"/>
        </w:rPr>
        <w:t xml:space="preserve"> </w:t>
      </w:r>
      <w:r w:rsidR="001A0C16" w:rsidRPr="001A0C16">
        <w:rPr>
          <w:rStyle w:val="hps"/>
          <w:rFonts w:ascii="Times New Roman" w:hAnsi="Times New Roman" w:cs="Times New Roman"/>
          <w:b/>
          <w:sz w:val="20"/>
          <w:szCs w:val="20"/>
          <w:lang w:val="id-ID"/>
        </w:rPr>
        <w:t>akan</w:t>
      </w:r>
      <w:r w:rsidR="001A0C16" w:rsidRPr="001A0C16">
        <w:rPr>
          <w:rFonts w:ascii="Times New Roman" w:hAnsi="Times New Roman" w:cs="Times New Roman"/>
          <w:b/>
          <w:sz w:val="20"/>
          <w:szCs w:val="20"/>
          <w:lang w:val="id-ID"/>
        </w:rPr>
        <w:t xml:space="preserve"> </w:t>
      </w:r>
      <w:r w:rsidR="001A0C16" w:rsidRPr="001A0C16">
        <w:rPr>
          <w:rStyle w:val="hps"/>
          <w:rFonts w:ascii="Times New Roman" w:hAnsi="Times New Roman" w:cs="Times New Roman"/>
          <w:b/>
          <w:sz w:val="20"/>
          <w:szCs w:val="20"/>
          <w:lang w:val="id-ID"/>
        </w:rPr>
        <w:t>menambah</w:t>
      </w:r>
      <w:r w:rsidR="001A0C16" w:rsidRPr="001A0C16">
        <w:rPr>
          <w:rFonts w:ascii="Times New Roman" w:hAnsi="Times New Roman" w:cs="Times New Roman"/>
          <w:b/>
          <w:sz w:val="20"/>
          <w:szCs w:val="20"/>
          <w:lang w:val="id-ID"/>
        </w:rPr>
        <w:t xml:space="preserve"> </w:t>
      </w:r>
      <w:r w:rsidR="001A0C16" w:rsidRPr="001A0C16">
        <w:rPr>
          <w:rStyle w:val="hps"/>
          <w:rFonts w:ascii="Times New Roman" w:hAnsi="Times New Roman" w:cs="Times New Roman"/>
          <w:b/>
          <w:sz w:val="20"/>
          <w:szCs w:val="20"/>
          <w:lang w:val="id-ID"/>
        </w:rPr>
        <w:t>kepemilikan</w:t>
      </w:r>
      <w:r w:rsidR="001A0C16" w:rsidRPr="001A0C16">
        <w:rPr>
          <w:rFonts w:ascii="Times New Roman" w:hAnsi="Times New Roman" w:cs="Times New Roman"/>
          <w:b/>
          <w:sz w:val="20"/>
          <w:szCs w:val="20"/>
          <w:lang w:val="id-ID"/>
        </w:rPr>
        <w:t xml:space="preserve"> </w:t>
      </w:r>
      <w:r w:rsidR="001A0C16" w:rsidRPr="001A0C16">
        <w:rPr>
          <w:rStyle w:val="hps"/>
          <w:rFonts w:ascii="Times New Roman" w:hAnsi="Times New Roman" w:cs="Times New Roman"/>
          <w:b/>
          <w:sz w:val="20"/>
          <w:szCs w:val="20"/>
          <w:lang w:val="id-ID"/>
        </w:rPr>
        <w:t>sekuritas</w:t>
      </w:r>
      <w:r w:rsidR="001A0C16" w:rsidRPr="001A0C16">
        <w:rPr>
          <w:rFonts w:ascii="Times New Roman" w:hAnsi="Times New Roman" w:cs="Times New Roman"/>
          <w:b/>
          <w:sz w:val="20"/>
          <w:szCs w:val="20"/>
          <w:lang w:val="id-ID"/>
        </w:rPr>
        <w:t xml:space="preserve"> </w:t>
      </w:r>
      <w:r w:rsidR="001A0C16" w:rsidRPr="001A0C16">
        <w:rPr>
          <w:rStyle w:val="hps"/>
          <w:rFonts w:ascii="Times New Roman" w:hAnsi="Times New Roman" w:cs="Times New Roman"/>
          <w:b/>
          <w:sz w:val="20"/>
          <w:szCs w:val="20"/>
          <w:lang w:val="id-ID"/>
        </w:rPr>
        <w:t>berbasis mortgage</w:t>
      </w:r>
      <w:r w:rsidR="001A0C16" w:rsidRPr="001A0C16">
        <w:rPr>
          <w:rFonts w:ascii="Times New Roman" w:hAnsi="Times New Roman" w:cs="Times New Roman"/>
          <w:b/>
          <w:sz w:val="20"/>
          <w:szCs w:val="20"/>
          <w:lang w:val="id-ID"/>
        </w:rPr>
        <w:t xml:space="preserve"> </w:t>
      </w:r>
      <w:r w:rsidR="001A0C16" w:rsidRPr="001A0C16">
        <w:rPr>
          <w:rStyle w:val="hps"/>
          <w:rFonts w:ascii="Times New Roman" w:hAnsi="Times New Roman" w:cs="Times New Roman"/>
          <w:b/>
          <w:sz w:val="20"/>
          <w:szCs w:val="20"/>
          <w:lang w:val="id-ID"/>
        </w:rPr>
        <w:t>lembaga</w:t>
      </w:r>
      <w:r w:rsidR="001A0C16" w:rsidRPr="001A0C16">
        <w:rPr>
          <w:rFonts w:ascii="Times New Roman" w:hAnsi="Times New Roman" w:cs="Times New Roman"/>
          <w:b/>
          <w:sz w:val="20"/>
          <w:szCs w:val="20"/>
          <w:lang w:val="id-ID"/>
        </w:rPr>
        <w:t xml:space="preserve"> </w:t>
      </w:r>
      <w:r w:rsidR="001A0C16" w:rsidRPr="001A0C16">
        <w:rPr>
          <w:rStyle w:val="hps"/>
          <w:rFonts w:ascii="Times New Roman" w:hAnsi="Times New Roman" w:cs="Times New Roman"/>
          <w:b/>
          <w:sz w:val="20"/>
          <w:szCs w:val="20"/>
          <w:lang w:val="id-ID"/>
        </w:rPr>
        <w:t xml:space="preserve">dengan </w:t>
      </w:r>
      <w:r w:rsidR="001A0C16" w:rsidRPr="001A0C16">
        <w:rPr>
          <w:rStyle w:val="hps"/>
          <w:rFonts w:ascii="Times New Roman" w:hAnsi="Times New Roman" w:cs="Times New Roman"/>
          <w:b/>
          <w:sz w:val="20"/>
          <w:szCs w:val="20"/>
        </w:rPr>
        <w:t>besaran</w:t>
      </w:r>
      <w:r w:rsidR="001A0C16" w:rsidRPr="001A0C16">
        <w:rPr>
          <w:rFonts w:ascii="Times New Roman" w:hAnsi="Times New Roman" w:cs="Times New Roman"/>
          <w:b/>
          <w:sz w:val="20"/>
          <w:szCs w:val="20"/>
          <w:lang w:val="id-ID"/>
        </w:rPr>
        <w:t xml:space="preserve"> </w:t>
      </w:r>
      <w:r w:rsidR="001A0C16" w:rsidRPr="001A0C16">
        <w:rPr>
          <w:rStyle w:val="hps"/>
          <w:rFonts w:ascii="Times New Roman" w:hAnsi="Times New Roman" w:cs="Times New Roman"/>
          <w:b/>
          <w:sz w:val="20"/>
          <w:szCs w:val="20"/>
          <w:lang w:val="id-ID"/>
        </w:rPr>
        <w:t>$ 35</w:t>
      </w:r>
      <w:r w:rsidR="001A0C16" w:rsidRPr="001A0C16">
        <w:rPr>
          <w:rFonts w:ascii="Times New Roman" w:hAnsi="Times New Roman" w:cs="Times New Roman"/>
          <w:b/>
          <w:sz w:val="20"/>
          <w:szCs w:val="20"/>
          <w:lang w:val="id-ID"/>
        </w:rPr>
        <w:t xml:space="preserve"> </w:t>
      </w:r>
      <w:r w:rsidR="001A0C16" w:rsidRPr="001A0C16">
        <w:rPr>
          <w:rStyle w:val="hps"/>
          <w:rFonts w:ascii="Times New Roman" w:hAnsi="Times New Roman" w:cs="Times New Roman"/>
          <w:b/>
          <w:sz w:val="20"/>
          <w:szCs w:val="20"/>
          <w:lang w:val="id-ID"/>
        </w:rPr>
        <w:t>miliar per bulan</w:t>
      </w:r>
      <w:r w:rsidR="001A0C16" w:rsidRPr="001A0C16">
        <w:rPr>
          <w:rFonts w:ascii="Times New Roman" w:hAnsi="Times New Roman" w:cs="Times New Roman"/>
          <w:b/>
          <w:sz w:val="20"/>
          <w:szCs w:val="20"/>
          <w:lang w:val="id-ID"/>
        </w:rPr>
        <w:t xml:space="preserve"> </w:t>
      </w:r>
      <w:r w:rsidR="001A0C16" w:rsidRPr="001A0C16">
        <w:rPr>
          <w:rStyle w:val="hps"/>
          <w:rFonts w:ascii="Times New Roman" w:hAnsi="Times New Roman" w:cs="Times New Roman"/>
          <w:b/>
          <w:sz w:val="20"/>
          <w:szCs w:val="20"/>
          <w:lang w:val="id-ID"/>
        </w:rPr>
        <w:t>dan bukan</w:t>
      </w:r>
      <w:r w:rsidR="001A0C16" w:rsidRPr="001A0C16">
        <w:rPr>
          <w:rFonts w:ascii="Times New Roman" w:hAnsi="Times New Roman" w:cs="Times New Roman"/>
          <w:b/>
          <w:sz w:val="20"/>
          <w:szCs w:val="20"/>
          <w:lang w:val="id-ID"/>
        </w:rPr>
        <w:t xml:space="preserve"> </w:t>
      </w:r>
      <w:r w:rsidR="001A0C16" w:rsidRPr="001A0C16">
        <w:rPr>
          <w:rStyle w:val="hps"/>
          <w:rFonts w:ascii="Times New Roman" w:hAnsi="Times New Roman" w:cs="Times New Roman"/>
          <w:b/>
          <w:sz w:val="20"/>
          <w:szCs w:val="20"/>
          <w:lang w:val="id-ID"/>
        </w:rPr>
        <w:t>dari $ 40</w:t>
      </w:r>
      <w:r w:rsidR="001A0C16" w:rsidRPr="001A0C16">
        <w:rPr>
          <w:rFonts w:ascii="Times New Roman" w:hAnsi="Times New Roman" w:cs="Times New Roman"/>
          <w:b/>
          <w:sz w:val="20"/>
          <w:szCs w:val="20"/>
          <w:lang w:val="id-ID"/>
        </w:rPr>
        <w:t xml:space="preserve"> </w:t>
      </w:r>
      <w:r w:rsidR="001A0C16" w:rsidRPr="001A0C16">
        <w:rPr>
          <w:rStyle w:val="hps"/>
          <w:rFonts w:ascii="Times New Roman" w:hAnsi="Times New Roman" w:cs="Times New Roman"/>
          <w:b/>
          <w:sz w:val="20"/>
          <w:szCs w:val="20"/>
          <w:lang w:val="id-ID"/>
        </w:rPr>
        <w:t>miliar per bulan</w:t>
      </w:r>
      <w:r w:rsidR="001A0C16" w:rsidRPr="001A0C16">
        <w:rPr>
          <w:rFonts w:ascii="Times New Roman" w:hAnsi="Times New Roman" w:cs="Times New Roman"/>
          <w:b/>
          <w:sz w:val="20"/>
          <w:szCs w:val="20"/>
          <w:lang w:val="id-ID"/>
        </w:rPr>
        <w:t xml:space="preserve">, </w:t>
      </w:r>
      <w:r w:rsidR="001A0C16" w:rsidRPr="001A0C16">
        <w:rPr>
          <w:rStyle w:val="hps"/>
          <w:rFonts w:ascii="Times New Roman" w:hAnsi="Times New Roman" w:cs="Times New Roman"/>
          <w:b/>
          <w:sz w:val="20"/>
          <w:szCs w:val="20"/>
          <w:lang w:val="id-ID"/>
        </w:rPr>
        <w:t>dan</w:t>
      </w:r>
      <w:r w:rsidR="001A0C16" w:rsidRPr="001A0C16">
        <w:rPr>
          <w:rFonts w:ascii="Times New Roman" w:hAnsi="Times New Roman" w:cs="Times New Roman"/>
          <w:b/>
          <w:sz w:val="20"/>
          <w:szCs w:val="20"/>
          <w:lang w:val="id-ID"/>
        </w:rPr>
        <w:t xml:space="preserve"> </w:t>
      </w:r>
      <w:r w:rsidR="001A0C16" w:rsidRPr="001A0C16">
        <w:rPr>
          <w:rStyle w:val="hps"/>
          <w:rFonts w:ascii="Times New Roman" w:hAnsi="Times New Roman" w:cs="Times New Roman"/>
          <w:b/>
          <w:sz w:val="20"/>
          <w:szCs w:val="20"/>
          <w:lang w:val="id-ID"/>
        </w:rPr>
        <w:t>akan</w:t>
      </w:r>
      <w:r w:rsidR="001A0C16" w:rsidRPr="001A0C16">
        <w:rPr>
          <w:rFonts w:ascii="Times New Roman" w:hAnsi="Times New Roman" w:cs="Times New Roman"/>
          <w:b/>
          <w:sz w:val="20"/>
          <w:szCs w:val="20"/>
          <w:lang w:val="id-ID"/>
        </w:rPr>
        <w:t xml:space="preserve"> </w:t>
      </w:r>
      <w:r w:rsidR="001A0C16" w:rsidRPr="001A0C16">
        <w:rPr>
          <w:rStyle w:val="hps"/>
          <w:rFonts w:ascii="Times New Roman" w:hAnsi="Times New Roman" w:cs="Times New Roman"/>
          <w:b/>
          <w:sz w:val="20"/>
          <w:szCs w:val="20"/>
          <w:lang w:val="id-ID"/>
        </w:rPr>
        <w:t>menambah</w:t>
      </w:r>
      <w:r w:rsidR="001A0C16" w:rsidRPr="001A0C16">
        <w:rPr>
          <w:rFonts w:ascii="Times New Roman" w:hAnsi="Times New Roman" w:cs="Times New Roman"/>
          <w:b/>
          <w:sz w:val="20"/>
          <w:szCs w:val="20"/>
          <w:lang w:val="id-ID"/>
        </w:rPr>
        <w:t xml:space="preserve"> </w:t>
      </w:r>
      <w:r w:rsidR="001A0C16" w:rsidRPr="001A0C16">
        <w:rPr>
          <w:rStyle w:val="hps"/>
          <w:rFonts w:ascii="Times New Roman" w:hAnsi="Times New Roman" w:cs="Times New Roman"/>
          <w:b/>
          <w:sz w:val="20"/>
          <w:szCs w:val="20"/>
          <w:lang w:val="id-ID"/>
        </w:rPr>
        <w:t>kepemilikan</w:t>
      </w:r>
      <w:r w:rsidR="001A0C16" w:rsidRPr="001A0C16">
        <w:rPr>
          <w:rFonts w:ascii="Times New Roman" w:hAnsi="Times New Roman" w:cs="Times New Roman"/>
          <w:b/>
          <w:sz w:val="20"/>
          <w:szCs w:val="20"/>
          <w:lang w:val="id-ID"/>
        </w:rPr>
        <w:t xml:space="preserve"> </w:t>
      </w:r>
      <w:r w:rsidR="001A0C16" w:rsidRPr="001A0C16">
        <w:rPr>
          <w:rStyle w:val="hps"/>
          <w:rFonts w:ascii="Times New Roman" w:hAnsi="Times New Roman" w:cs="Times New Roman"/>
          <w:b/>
          <w:sz w:val="20"/>
          <w:szCs w:val="20"/>
          <w:lang w:val="id-ID"/>
        </w:rPr>
        <w:t>surat berharga</w:t>
      </w:r>
      <w:r w:rsidR="001A0C16" w:rsidRPr="001A0C16">
        <w:rPr>
          <w:rFonts w:ascii="Times New Roman" w:hAnsi="Times New Roman" w:cs="Times New Roman"/>
          <w:b/>
          <w:sz w:val="20"/>
          <w:szCs w:val="20"/>
          <w:lang w:val="id-ID"/>
        </w:rPr>
        <w:t xml:space="preserve"> </w:t>
      </w:r>
      <w:r w:rsidR="001A0C16" w:rsidRPr="001A0C16">
        <w:rPr>
          <w:rStyle w:val="hps"/>
          <w:rFonts w:ascii="Times New Roman" w:hAnsi="Times New Roman" w:cs="Times New Roman"/>
          <w:b/>
          <w:sz w:val="20"/>
          <w:szCs w:val="20"/>
          <w:lang w:val="id-ID"/>
        </w:rPr>
        <w:t>jangka panjang</w:t>
      </w:r>
      <w:r w:rsidR="001A0C16" w:rsidRPr="001A0C16">
        <w:rPr>
          <w:rFonts w:ascii="Times New Roman" w:hAnsi="Times New Roman" w:cs="Times New Roman"/>
          <w:b/>
          <w:sz w:val="20"/>
          <w:szCs w:val="20"/>
          <w:lang w:val="id-ID"/>
        </w:rPr>
        <w:t xml:space="preserve"> </w:t>
      </w:r>
      <w:r w:rsidR="001A0C16" w:rsidRPr="001A0C16">
        <w:rPr>
          <w:rStyle w:val="hps"/>
          <w:rFonts w:ascii="Times New Roman" w:hAnsi="Times New Roman" w:cs="Times New Roman"/>
          <w:b/>
          <w:sz w:val="20"/>
          <w:szCs w:val="20"/>
          <w:lang w:val="id-ID"/>
        </w:rPr>
        <w:t xml:space="preserve">dengan </w:t>
      </w:r>
      <w:r w:rsidR="001A0C16" w:rsidRPr="001A0C16">
        <w:rPr>
          <w:rStyle w:val="hps"/>
          <w:rFonts w:ascii="Times New Roman" w:hAnsi="Times New Roman" w:cs="Times New Roman"/>
          <w:b/>
          <w:sz w:val="20"/>
          <w:szCs w:val="20"/>
        </w:rPr>
        <w:t>besaran</w:t>
      </w:r>
      <w:r w:rsidR="001A0C16" w:rsidRPr="001A0C16">
        <w:rPr>
          <w:rFonts w:ascii="Times New Roman" w:hAnsi="Times New Roman" w:cs="Times New Roman"/>
          <w:b/>
          <w:sz w:val="20"/>
          <w:szCs w:val="20"/>
          <w:lang w:val="id-ID"/>
        </w:rPr>
        <w:t xml:space="preserve"> </w:t>
      </w:r>
      <w:r w:rsidR="005E26C3">
        <w:rPr>
          <w:rStyle w:val="hps"/>
          <w:rFonts w:ascii="Times New Roman" w:hAnsi="Times New Roman" w:cs="Times New Roman"/>
          <w:b/>
          <w:sz w:val="20"/>
          <w:szCs w:val="20"/>
          <w:lang w:val="id-ID"/>
        </w:rPr>
        <w:t>sebesar $</w:t>
      </w:r>
      <w:r w:rsidR="001A0C16" w:rsidRPr="001A0C16">
        <w:rPr>
          <w:rStyle w:val="hps"/>
          <w:rFonts w:ascii="Times New Roman" w:hAnsi="Times New Roman" w:cs="Times New Roman"/>
          <w:b/>
          <w:sz w:val="20"/>
          <w:szCs w:val="20"/>
          <w:lang w:val="id-ID"/>
        </w:rPr>
        <w:t>40 miliar</w:t>
      </w:r>
      <w:r w:rsidR="001A0C16" w:rsidRPr="001A0C16">
        <w:rPr>
          <w:rFonts w:ascii="Times New Roman" w:hAnsi="Times New Roman" w:cs="Times New Roman"/>
          <w:b/>
          <w:sz w:val="20"/>
          <w:szCs w:val="20"/>
          <w:lang w:val="id-ID"/>
        </w:rPr>
        <w:t xml:space="preserve"> </w:t>
      </w:r>
      <w:r w:rsidR="001A0C16" w:rsidRPr="001A0C16">
        <w:rPr>
          <w:rStyle w:val="hps"/>
          <w:rFonts w:ascii="Times New Roman" w:hAnsi="Times New Roman" w:cs="Times New Roman"/>
          <w:b/>
          <w:sz w:val="20"/>
          <w:szCs w:val="20"/>
          <w:lang w:val="id-ID"/>
        </w:rPr>
        <w:t>per bulan</w:t>
      </w:r>
      <w:r w:rsidR="001A0C16" w:rsidRPr="001A0C16">
        <w:rPr>
          <w:rFonts w:ascii="Times New Roman" w:hAnsi="Times New Roman" w:cs="Times New Roman"/>
          <w:b/>
          <w:sz w:val="20"/>
          <w:szCs w:val="20"/>
          <w:lang w:val="id-ID"/>
        </w:rPr>
        <w:t xml:space="preserve"> </w:t>
      </w:r>
      <w:r w:rsidR="001A0C16" w:rsidRPr="001A0C16">
        <w:rPr>
          <w:rStyle w:val="hps"/>
          <w:rFonts w:ascii="Times New Roman" w:hAnsi="Times New Roman" w:cs="Times New Roman"/>
          <w:b/>
          <w:sz w:val="20"/>
          <w:szCs w:val="20"/>
          <w:lang w:val="id-ID"/>
        </w:rPr>
        <w:t>dan bukan</w:t>
      </w:r>
      <w:r w:rsidR="001A0C16" w:rsidRPr="001A0C16">
        <w:rPr>
          <w:rFonts w:ascii="Times New Roman" w:hAnsi="Times New Roman" w:cs="Times New Roman"/>
          <w:b/>
          <w:sz w:val="20"/>
          <w:szCs w:val="20"/>
          <w:lang w:val="id-ID"/>
        </w:rPr>
        <w:t xml:space="preserve"> </w:t>
      </w:r>
      <w:r w:rsidR="001A0C16" w:rsidRPr="001A0C16">
        <w:rPr>
          <w:rStyle w:val="hps"/>
          <w:rFonts w:ascii="Times New Roman" w:hAnsi="Times New Roman" w:cs="Times New Roman"/>
          <w:b/>
          <w:sz w:val="20"/>
          <w:szCs w:val="20"/>
          <w:lang w:val="id-ID"/>
        </w:rPr>
        <w:t>dari $ 45</w:t>
      </w:r>
      <w:r w:rsidR="001A0C16" w:rsidRPr="001A0C16">
        <w:rPr>
          <w:rFonts w:ascii="Times New Roman" w:hAnsi="Times New Roman" w:cs="Times New Roman"/>
          <w:b/>
          <w:sz w:val="20"/>
          <w:szCs w:val="20"/>
          <w:lang w:val="id-ID"/>
        </w:rPr>
        <w:t xml:space="preserve"> </w:t>
      </w:r>
      <w:r w:rsidR="001A0C16" w:rsidRPr="001A0C16">
        <w:rPr>
          <w:rStyle w:val="hps"/>
          <w:rFonts w:ascii="Times New Roman" w:hAnsi="Times New Roman" w:cs="Times New Roman"/>
          <w:b/>
          <w:sz w:val="20"/>
          <w:szCs w:val="20"/>
          <w:lang w:val="id-ID"/>
        </w:rPr>
        <w:t>miliar per bulan</w:t>
      </w:r>
      <w:r w:rsidR="001A0C16" w:rsidRPr="001A0C16">
        <w:rPr>
          <w:rFonts w:ascii="Times New Roman" w:hAnsi="Times New Roman" w:cs="Times New Roman"/>
          <w:b/>
          <w:sz w:val="20"/>
          <w:szCs w:val="20"/>
          <w:lang w:val="id-ID"/>
        </w:rPr>
        <w:t>.</w:t>
      </w:r>
      <w:r w:rsidRPr="001A0C16">
        <w:rPr>
          <w:rFonts w:ascii="Times New Roman" w:hAnsi="Times New Roman" w:cs="Times New Roman"/>
          <w:b/>
          <w:sz w:val="20"/>
          <w:szCs w:val="20"/>
        </w:rPr>
        <w:t>"</w:t>
      </w:r>
      <w:r w:rsidR="001A0C16" w:rsidRPr="001A0C16">
        <w:rPr>
          <w:rStyle w:val="FootnoteReference"/>
          <w:rFonts w:ascii="Times New Roman" w:hAnsi="Times New Roman" w:cs="Times New Roman"/>
          <w:b/>
          <w:sz w:val="20"/>
          <w:szCs w:val="20"/>
        </w:rPr>
        <w:footnoteReference w:id="50"/>
      </w:r>
    </w:p>
    <w:p w:rsidR="00F85254" w:rsidRDefault="00FA0954" w:rsidP="00F85254">
      <w:pPr>
        <w:spacing w:line="480" w:lineRule="auto"/>
        <w:ind w:left="142" w:firstLine="414"/>
        <w:jc w:val="both"/>
        <w:rPr>
          <w:rFonts w:ascii="Times New Roman" w:hAnsi="Times New Roman" w:cs="Times New Roman"/>
          <w:i/>
          <w:sz w:val="24"/>
          <w:szCs w:val="24"/>
        </w:rPr>
      </w:pPr>
      <w:r>
        <w:rPr>
          <w:rFonts w:ascii="Times New Roman" w:hAnsi="Times New Roman" w:cs="Times New Roman"/>
          <w:sz w:val="24"/>
          <w:szCs w:val="24"/>
        </w:rPr>
        <w:t>Senada dengan FOMC d</w:t>
      </w:r>
      <w:r w:rsidR="006F7AF7" w:rsidRPr="006F7AF7">
        <w:rPr>
          <w:rFonts w:ascii="Times New Roman" w:hAnsi="Times New Roman" w:cs="Times New Roman"/>
          <w:sz w:val="24"/>
          <w:szCs w:val="24"/>
        </w:rPr>
        <w:t>alam konferensi press terakhirnya, Gubernur The Fed, Ben Bernanke mengatakan</w:t>
      </w:r>
      <w:r w:rsidR="00197A05">
        <w:rPr>
          <w:rFonts w:ascii="Times New Roman" w:hAnsi="Times New Roman" w:cs="Times New Roman"/>
          <w:sz w:val="24"/>
          <w:szCs w:val="24"/>
        </w:rPr>
        <w:t xml:space="preserve"> :</w:t>
      </w:r>
    </w:p>
    <w:p w:rsidR="00F85254" w:rsidRDefault="006F7AF7" w:rsidP="00917EC1">
      <w:pPr>
        <w:spacing w:line="240" w:lineRule="auto"/>
        <w:ind w:left="567" w:right="616"/>
        <w:jc w:val="both"/>
        <w:rPr>
          <w:rFonts w:ascii="Times New Roman" w:hAnsi="Times New Roman" w:cs="Times New Roman"/>
          <w:i/>
          <w:sz w:val="24"/>
          <w:szCs w:val="24"/>
        </w:rPr>
      </w:pPr>
      <w:r w:rsidRPr="006F7AF7">
        <w:rPr>
          <w:rFonts w:ascii="Times New Roman" w:hAnsi="Times New Roman" w:cs="Times New Roman"/>
          <w:b/>
          <w:sz w:val="20"/>
          <w:szCs w:val="20"/>
        </w:rPr>
        <w:t>“</w:t>
      </w:r>
      <w:r w:rsidR="0088448B">
        <w:rPr>
          <w:rFonts w:ascii="Times New Roman" w:hAnsi="Times New Roman" w:cs="Times New Roman"/>
          <w:b/>
          <w:sz w:val="20"/>
          <w:szCs w:val="20"/>
        </w:rPr>
        <w:t>P</w:t>
      </w:r>
      <w:r w:rsidRPr="006F7AF7">
        <w:rPr>
          <w:rFonts w:ascii="Times New Roman" w:hAnsi="Times New Roman" w:cs="Times New Roman"/>
          <w:b/>
          <w:sz w:val="20"/>
          <w:szCs w:val="20"/>
        </w:rPr>
        <w:t>embelian obligasinya akan dipangkas secara berkala mulai tahun depan</w:t>
      </w:r>
      <w:r w:rsidR="00A12FF8">
        <w:rPr>
          <w:rFonts w:ascii="Times New Roman" w:hAnsi="Times New Roman" w:cs="Times New Roman"/>
          <w:b/>
          <w:sz w:val="20"/>
          <w:szCs w:val="20"/>
        </w:rPr>
        <w:t xml:space="preserve">. </w:t>
      </w:r>
      <w:r w:rsidRPr="006F7AF7">
        <w:rPr>
          <w:rFonts w:ascii="Times New Roman" w:hAnsi="Times New Roman" w:cs="Times New Roman"/>
          <w:b/>
          <w:sz w:val="20"/>
          <w:szCs w:val="20"/>
        </w:rPr>
        <w:t>Jika tingkat pengangguran terus berkurang sesuai yang diharapkan, program tersebut</w:t>
      </w:r>
      <w:r>
        <w:rPr>
          <w:rFonts w:ascii="Times New Roman" w:hAnsi="Times New Roman" w:cs="Times New Roman"/>
          <w:b/>
          <w:sz w:val="20"/>
          <w:szCs w:val="20"/>
        </w:rPr>
        <w:t xml:space="preserve"> (quatitive easing)</w:t>
      </w:r>
      <w:r w:rsidRPr="006F7AF7">
        <w:rPr>
          <w:rFonts w:ascii="Times New Roman" w:hAnsi="Times New Roman" w:cs="Times New Roman"/>
          <w:b/>
          <w:sz w:val="20"/>
          <w:szCs w:val="20"/>
        </w:rPr>
        <w:t xml:space="preserve"> sepenuhnya akan diakhiri pada 2014.</w:t>
      </w:r>
      <w:r>
        <w:rPr>
          <w:rFonts w:ascii="Times New Roman" w:hAnsi="Times New Roman" w:cs="Times New Roman"/>
          <w:b/>
          <w:sz w:val="20"/>
          <w:szCs w:val="20"/>
        </w:rPr>
        <w:t xml:space="preserve"> </w:t>
      </w:r>
      <w:r w:rsidRPr="006F7AF7">
        <w:rPr>
          <w:rFonts w:ascii="Times New Roman" w:hAnsi="Times New Roman" w:cs="Times New Roman"/>
          <w:b/>
          <w:sz w:val="20"/>
          <w:szCs w:val="20"/>
        </w:rPr>
        <w:t>Pemulihan jelas masih jauh dari target, tapi kami berharap bisa melihat titik terang sebagai tanda pulihnya ekonomi AS secara sempurna”</w:t>
      </w:r>
    </w:p>
    <w:p w:rsidR="00F85254" w:rsidRPr="000304A5" w:rsidRDefault="006F7AF7" w:rsidP="00F85254">
      <w:pPr>
        <w:spacing w:line="480" w:lineRule="auto"/>
        <w:ind w:left="142" w:firstLine="414"/>
        <w:jc w:val="both"/>
        <w:rPr>
          <w:rFonts w:ascii="Times New Roman" w:hAnsi="Times New Roman" w:cs="Times New Roman"/>
          <w:i/>
          <w:sz w:val="24"/>
          <w:szCs w:val="24"/>
        </w:rPr>
      </w:pPr>
      <w:r w:rsidRPr="000304A5">
        <w:rPr>
          <w:rFonts w:ascii="Times New Roman" w:hAnsi="Times New Roman" w:cs="Times New Roman"/>
          <w:sz w:val="24"/>
          <w:szCs w:val="24"/>
        </w:rPr>
        <w:t xml:space="preserve">Dari pernyataan Gubernur </w:t>
      </w:r>
      <w:r w:rsidRPr="000304A5">
        <w:rPr>
          <w:rFonts w:ascii="Times New Roman" w:hAnsi="Times New Roman" w:cs="Times New Roman"/>
          <w:i/>
          <w:sz w:val="24"/>
          <w:szCs w:val="24"/>
        </w:rPr>
        <w:t>The Fed</w:t>
      </w:r>
      <w:r w:rsidRPr="000304A5">
        <w:rPr>
          <w:rFonts w:ascii="Times New Roman" w:hAnsi="Times New Roman" w:cs="Times New Roman"/>
          <w:sz w:val="24"/>
          <w:szCs w:val="24"/>
        </w:rPr>
        <w:t xml:space="preserve"> </w:t>
      </w:r>
      <w:r w:rsidR="004A24A7" w:rsidRPr="000304A5">
        <w:rPr>
          <w:rFonts w:ascii="Times New Roman" w:hAnsi="Times New Roman" w:cs="Times New Roman"/>
          <w:sz w:val="24"/>
          <w:szCs w:val="24"/>
        </w:rPr>
        <w:t xml:space="preserve"> </w:t>
      </w:r>
      <w:r w:rsidRPr="000304A5">
        <w:rPr>
          <w:rFonts w:ascii="Times New Roman" w:hAnsi="Times New Roman" w:cs="Times New Roman"/>
          <w:sz w:val="24"/>
          <w:szCs w:val="24"/>
        </w:rPr>
        <w:t xml:space="preserve">tersebut menandakan penarikan stimulus itu dapat dilakukan dalam jangka waktu </w:t>
      </w:r>
      <w:r w:rsidR="00197A05" w:rsidRPr="000304A5">
        <w:rPr>
          <w:rFonts w:ascii="Times New Roman" w:hAnsi="Times New Roman" w:cs="Times New Roman"/>
          <w:sz w:val="24"/>
          <w:szCs w:val="24"/>
        </w:rPr>
        <w:t>secepatnya</w:t>
      </w:r>
      <w:r w:rsidRPr="000304A5">
        <w:rPr>
          <w:rFonts w:ascii="Times New Roman" w:hAnsi="Times New Roman" w:cs="Times New Roman"/>
          <w:sz w:val="24"/>
          <w:szCs w:val="24"/>
        </w:rPr>
        <w:t xml:space="preserve"> apabila tingkat pengangguran turun dibawah 6 %. Sedangkan tingkat pengangguran di Amerika menunjukan </w:t>
      </w:r>
      <w:r w:rsidR="001A0C16" w:rsidRPr="000304A5">
        <w:rPr>
          <w:rFonts w:ascii="Times New Roman" w:hAnsi="Times New Roman" w:cs="Times New Roman"/>
          <w:sz w:val="24"/>
          <w:szCs w:val="24"/>
        </w:rPr>
        <w:t xml:space="preserve">penurunan menjadi 5,6% sehingga </w:t>
      </w:r>
      <w:r w:rsidR="001A0C16" w:rsidRPr="000304A5">
        <w:rPr>
          <w:rFonts w:ascii="Times New Roman" w:hAnsi="Times New Roman" w:cs="Times New Roman"/>
          <w:i/>
          <w:sz w:val="24"/>
          <w:szCs w:val="24"/>
        </w:rPr>
        <w:t>the Fed</w:t>
      </w:r>
      <w:r w:rsidR="001A0C16" w:rsidRPr="000304A5">
        <w:rPr>
          <w:rFonts w:ascii="Times New Roman" w:hAnsi="Times New Roman" w:cs="Times New Roman"/>
          <w:sz w:val="24"/>
          <w:szCs w:val="24"/>
        </w:rPr>
        <w:t xml:space="preserve"> </w:t>
      </w:r>
      <w:r w:rsidR="00894E83">
        <w:rPr>
          <w:rFonts w:ascii="Times New Roman" w:hAnsi="Times New Roman" w:cs="Times New Roman"/>
          <w:sz w:val="24"/>
          <w:szCs w:val="24"/>
        </w:rPr>
        <w:t xml:space="preserve">dipastikan </w:t>
      </w:r>
      <w:r w:rsidR="001A0C16" w:rsidRPr="000304A5">
        <w:rPr>
          <w:rFonts w:ascii="Times New Roman" w:hAnsi="Times New Roman" w:cs="Times New Roman"/>
          <w:sz w:val="24"/>
          <w:szCs w:val="24"/>
        </w:rPr>
        <w:t xml:space="preserve">mengeluarkan kebijakan </w:t>
      </w:r>
      <w:r w:rsidR="001A0C16" w:rsidRPr="000304A5">
        <w:rPr>
          <w:rFonts w:ascii="Times New Roman" w:hAnsi="Times New Roman" w:cs="Times New Roman"/>
          <w:i/>
          <w:sz w:val="24"/>
          <w:szCs w:val="24"/>
        </w:rPr>
        <w:t>Tapering off.</w:t>
      </w:r>
      <w:r w:rsidR="001A0C16" w:rsidRPr="000304A5">
        <w:rPr>
          <w:rStyle w:val="FootnoteReference"/>
          <w:rFonts w:ascii="Times New Roman" w:hAnsi="Times New Roman" w:cs="Times New Roman"/>
          <w:sz w:val="24"/>
          <w:szCs w:val="24"/>
        </w:rPr>
        <w:footnoteReference w:id="51"/>
      </w:r>
    </w:p>
    <w:p w:rsidR="003D10B8" w:rsidRDefault="00FA0954" w:rsidP="003D10B8">
      <w:pPr>
        <w:spacing w:line="480" w:lineRule="auto"/>
        <w:ind w:left="142" w:firstLine="414"/>
        <w:jc w:val="both"/>
        <w:rPr>
          <w:rFonts w:ascii="Times New Roman" w:hAnsi="Times New Roman" w:cs="Times New Roman"/>
          <w:sz w:val="24"/>
          <w:szCs w:val="24"/>
        </w:rPr>
      </w:pPr>
      <w:r w:rsidRPr="00FA0244">
        <w:rPr>
          <w:rFonts w:ascii="Times New Roman" w:hAnsi="Times New Roman" w:cs="Times New Roman"/>
          <w:i/>
          <w:sz w:val="24"/>
          <w:szCs w:val="24"/>
        </w:rPr>
        <w:t>The Fed</w:t>
      </w:r>
      <w:r w:rsidRPr="006F7AF7">
        <w:rPr>
          <w:rFonts w:ascii="Times New Roman" w:hAnsi="Times New Roman" w:cs="Times New Roman"/>
          <w:sz w:val="24"/>
          <w:szCs w:val="24"/>
        </w:rPr>
        <w:t xml:space="preserve"> juga </w:t>
      </w:r>
      <w:r>
        <w:rPr>
          <w:rFonts w:ascii="Times New Roman" w:hAnsi="Times New Roman" w:cs="Times New Roman"/>
          <w:sz w:val="24"/>
          <w:szCs w:val="24"/>
        </w:rPr>
        <w:t>berencana untuk m</w:t>
      </w:r>
      <w:r w:rsidRPr="006F7AF7">
        <w:rPr>
          <w:rFonts w:ascii="Times New Roman" w:hAnsi="Times New Roman" w:cs="Times New Roman"/>
          <w:sz w:val="24"/>
          <w:szCs w:val="24"/>
        </w:rPr>
        <w:t>enai</w:t>
      </w:r>
      <w:r>
        <w:rPr>
          <w:rFonts w:ascii="Times New Roman" w:hAnsi="Times New Roman" w:cs="Times New Roman"/>
          <w:sz w:val="24"/>
          <w:szCs w:val="24"/>
        </w:rPr>
        <w:t>k</w:t>
      </w:r>
      <w:r w:rsidRPr="006F7AF7">
        <w:rPr>
          <w:rFonts w:ascii="Times New Roman" w:hAnsi="Times New Roman" w:cs="Times New Roman"/>
          <w:sz w:val="24"/>
          <w:szCs w:val="24"/>
        </w:rPr>
        <w:t xml:space="preserve">kan suku bunga acuannya </w:t>
      </w:r>
      <w:r>
        <w:rPr>
          <w:rFonts w:ascii="Times New Roman" w:hAnsi="Times New Roman" w:cs="Times New Roman"/>
          <w:sz w:val="24"/>
          <w:szCs w:val="24"/>
        </w:rPr>
        <w:t>pada tahun ini (2015)</w:t>
      </w:r>
      <w:r w:rsidRPr="006F7AF7">
        <w:rPr>
          <w:rFonts w:ascii="Times New Roman" w:hAnsi="Times New Roman" w:cs="Times New Roman"/>
          <w:sz w:val="24"/>
          <w:szCs w:val="24"/>
        </w:rPr>
        <w:t>.</w:t>
      </w:r>
      <w:r>
        <w:rPr>
          <w:rFonts w:ascii="Times New Roman" w:hAnsi="Times New Roman" w:cs="Times New Roman"/>
          <w:sz w:val="24"/>
          <w:szCs w:val="24"/>
        </w:rPr>
        <w:t xml:space="preserve"> Gubernur </w:t>
      </w:r>
      <w:r w:rsidRPr="00FA0244">
        <w:rPr>
          <w:rFonts w:ascii="Times New Roman" w:hAnsi="Times New Roman" w:cs="Times New Roman"/>
          <w:i/>
          <w:sz w:val="24"/>
          <w:szCs w:val="24"/>
        </w:rPr>
        <w:t>The Fed</w:t>
      </w:r>
      <w:r>
        <w:rPr>
          <w:rFonts w:ascii="Times New Roman" w:hAnsi="Times New Roman" w:cs="Times New Roman"/>
          <w:sz w:val="24"/>
          <w:szCs w:val="24"/>
        </w:rPr>
        <w:t xml:space="preserve"> yang baru Janet Yellen mengungkapkan hal itu pada </w:t>
      </w:r>
      <w:r w:rsidR="00FA0244">
        <w:rPr>
          <w:rFonts w:ascii="Times New Roman" w:hAnsi="Times New Roman" w:cs="Times New Roman"/>
          <w:sz w:val="24"/>
          <w:szCs w:val="24"/>
        </w:rPr>
        <w:t xml:space="preserve">hari </w:t>
      </w:r>
      <w:r w:rsidR="00FA0244">
        <w:rPr>
          <w:rFonts w:ascii="Times New Roman" w:hAnsi="Times New Roman" w:cs="Times New Roman"/>
          <w:sz w:val="24"/>
          <w:szCs w:val="24"/>
        </w:rPr>
        <w:lastRenderedPageBreak/>
        <w:t>sabtu, 28 Maret 2015</w:t>
      </w:r>
      <w:r w:rsidR="003D10B8">
        <w:rPr>
          <w:rFonts w:ascii="Times New Roman" w:hAnsi="Times New Roman" w:cs="Times New Roman"/>
          <w:sz w:val="24"/>
          <w:szCs w:val="24"/>
        </w:rPr>
        <w:t xml:space="preserve">, namun diundur </w:t>
      </w:r>
      <w:r w:rsidR="00EC67EA">
        <w:rPr>
          <w:rFonts w:ascii="Times New Roman" w:hAnsi="Times New Roman" w:cs="Times New Roman"/>
          <w:sz w:val="24"/>
          <w:szCs w:val="24"/>
        </w:rPr>
        <w:t xml:space="preserve">pelaksanaannya </w:t>
      </w:r>
      <w:r w:rsidR="003D10B8">
        <w:rPr>
          <w:rFonts w:ascii="Times New Roman" w:hAnsi="Times New Roman" w:cs="Times New Roman"/>
          <w:sz w:val="24"/>
          <w:szCs w:val="24"/>
        </w:rPr>
        <w:t>berikut pernyataannya pada 22 Mei 2015</w:t>
      </w:r>
      <w:r w:rsidR="00FA024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D10B8" w:rsidRPr="00825B73" w:rsidRDefault="003D10B8" w:rsidP="00912B3F">
      <w:pPr>
        <w:spacing w:line="240" w:lineRule="auto"/>
        <w:ind w:left="567" w:right="616"/>
        <w:jc w:val="both"/>
        <w:rPr>
          <w:rFonts w:ascii="Times New Roman" w:hAnsi="Times New Roman" w:cs="Times New Roman"/>
          <w:b/>
          <w:i/>
          <w:sz w:val="20"/>
          <w:szCs w:val="20"/>
        </w:rPr>
      </w:pPr>
      <w:r w:rsidRPr="00825B73">
        <w:rPr>
          <w:rFonts w:ascii="Times New Roman" w:hAnsi="Times New Roman" w:cs="Times New Roman"/>
          <w:b/>
          <w:i/>
          <w:sz w:val="20"/>
          <w:szCs w:val="20"/>
        </w:rPr>
        <w:t>"If the economy continues to improve as I expect, I think it will be appropriate at some point this year to take the initial step to raise the federal funds rate target and begin the process of normalizing monetary policy. To support taking this step, though, I will need to see continued improvement in labor market conditions, and I will need to be reasonably confident that inflation will move back to 2 percent over the medium term."</w:t>
      </w:r>
      <w:r w:rsidRPr="00825B73">
        <w:rPr>
          <w:rStyle w:val="FootnoteReference"/>
          <w:rFonts w:ascii="Times New Roman" w:hAnsi="Times New Roman" w:cs="Times New Roman"/>
          <w:b/>
          <w:i/>
          <w:sz w:val="20"/>
          <w:szCs w:val="20"/>
        </w:rPr>
        <w:footnoteReference w:id="52"/>
      </w:r>
    </w:p>
    <w:p w:rsidR="00F85254" w:rsidRPr="003D10B8" w:rsidRDefault="00F9230C" w:rsidP="003D10B8">
      <w:pPr>
        <w:spacing w:line="480" w:lineRule="auto"/>
        <w:ind w:left="142" w:firstLine="414"/>
        <w:jc w:val="both"/>
        <w:rPr>
          <w:rFonts w:ascii="Times New Roman" w:hAnsi="Times New Roman" w:cs="Times New Roman"/>
          <w:sz w:val="24"/>
          <w:szCs w:val="24"/>
        </w:rPr>
      </w:pPr>
      <w:r w:rsidRPr="00F9230C">
        <w:rPr>
          <w:rFonts w:ascii="Times New Roman" w:hAnsi="Times New Roman" w:cs="Times New Roman"/>
          <w:sz w:val="24"/>
          <w:szCs w:val="24"/>
        </w:rPr>
        <w:t xml:space="preserve">Sistem </w:t>
      </w:r>
      <w:r>
        <w:rPr>
          <w:rFonts w:ascii="Times New Roman" w:hAnsi="Times New Roman" w:cs="Times New Roman"/>
          <w:sz w:val="24"/>
          <w:szCs w:val="24"/>
        </w:rPr>
        <w:t xml:space="preserve">ekonomi suatu Negara dikatakan bersifat khas, sehingga dapat dibedakan dari sistem ekonomi yang berlaku atau diterapkan di Negara lain, Indonesia sendiri menerapkan sistem ekonomi Pancasila atau persaingan terkendali. Adapun penjelasan mengenai sistem ekonomi Indonesia (terkendali) seperti yang diungkapkan oleh Dumairy dalam bukunya Perekonomian Indonesia </w:t>
      </w:r>
      <w:r w:rsidR="00C967A9">
        <w:rPr>
          <w:rFonts w:ascii="Times New Roman" w:hAnsi="Times New Roman" w:cs="Times New Roman"/>
          <w:sz w:val="24"/>
          <w:szCs w:val="24"/>
        </w:rPr>
        <w:t>yaitu :</w:t>
      </w:r>
    </w:p>
    <w:p w:rsidR="00F85254" w:rsidRDefault="00C967A9" w:rsidP="00917EC1">
      <w:pPr>
        <w:spacing w:line="240" w:lineRule="auto"/>
        <w:ind w:left="567" w:right="616"/>
        <w:jc w:val="both"/>
        <w:rPr>
          <w:rFonts w:ascii="Times New Roman" w:hAnsi="Times New Roman" w:cs="Times New Roman"/>
          <w:i/>
          <w:sz w:val="24"/>
          <w:szCs w:val="24"/>
        </w:rPr>
      </w:pPr>
      <w:r w:rsidRPr="004C0EBD">
        <w:rPr>
          <w:rFonts w:ascii="Times New Roman" w:hAnsi="Times New Roman" w:cs="Times New Roman"/>
          <w:b/>
          <w:sz w:val="20"/>
          <w:szCs w:val="20"/>
        </w:rPr>
        <w:t>“</w:t>
      </w:r>
      <w:r w:rsidR="00582364">
        <w:rPr>
          <w:rFonts w:ascii="Times New Roman" w:hAnsi="Times New Roman" w:cs="Times New Roman"/>
          <w:b/>
          <w:sz w:val="20"/>
          <w:szCs w:val="20"/>
        </w:rPr>
        <w:t xml:space="preserve">Sistem ekonomi </w:t>
      </w:r>
      <w:r w:rsidRPr="004C0EBD">
        <w:rPr>
          <w:rFonts w:ascii="Times New Roman" w:hAnsi="Times New Roman" w:cs="Times New Roman"/>
          <w:b/>
          <w:sz w:val="20"/>
          <w:szCs w:val="20"/>
        </w:rPr>
        <w:t xml:space="preserve">Indonesia </w:t>
      </w:r>
      <w:r w:rsidR="00582364">
        <w:rPr>
          <w:rFonts w:ascii="Times New Roman" w:hAnsi="Times New Roman" w:cs="Times New Roman"/>
          <w:b/>
          <w:sz w:val="20"/>
          <w:szCs w:val="20"/>
        </w:rPr>
        <w:t xml:space="preserve">merupakan sistem yang </w:t>
      </w:r>
      <w:r w:rsidRPr="004C0EBD">
        <w:rPr>
          <w:rFonts w:ascii="Times New Roman" w:hAnsi="Times New Roman" w:cs="Times New Roman"/>
          <w:b/>
          <w:sz w:val="20"/>
          <w:szCs w:val="20"/>
        </w:rPr>
        <w:t>mengakui kepemilikan individual atas faktor-faktor produksi, kecuali untuk sumber daya alam yang menguasai hajat hidup orang banyak, dikuasai oleh Negara yang diatur dengan tegas dalam pasal 33 UUD 1945. Jadi secara konstitusional, sistem ekonomi Indonesia buka kapitalisme dan bukan pula sosialisme</w:t>
      </w:r>
      <w:r w:rsidR="004C0EBD" w:rsidRPr="004C0EBD">
        <w:rPr>
          <w:rFonts w:ascii="Times New Roman" w:hAnsi="Times New Roman" w:cs="Times New Roman"/>
          <w:b/>
          <w:sz w:val="20"/>
          <w:szCs w:val="20"/>
        </w:rPr>
        <w:t>.”</w:t>
      </w:r>
      <w:r w:rsidRPr="004C0EBD">
        <w:rPr>
          <w:rStyle w:val="FootnoteReference"/>
          <w:rFonts w:ascii="Times New Roman" w:hAnsi="Times New Roman" w:cs="Times New Roman"/>
          <w:b/>
          <w:sz w:val="20"/>
          <w:szCs w:val="20"/>
        </w:rPr>
        <w:footnoteReference w:id="53"/>
      </w:r>
    </w:p>
    <w:p w:rsidR="00F85254" w:rsidRDefault="00F34709" w:rsidP="00F85254">
      <w:pPr>
        <w:spacing w:line="480" w:lineRule="auto"/>
        <w:ind w:left="142" w:firstLine="414"/>
        <w:jc w:val="both"/>
        <w:rPr>
          <w:rFonts w:ascii="Times New Roman" w:hAnsi="Times New Roman" w:cs="Times New Roman"/>
          <w:i/>
          <w:sz w:val="24"/>
          <w:szCs w:val="24"/>
        </w:rPr>
      </w:pPr>
      <w:r w:rsidRPr="00F34709">
        <w:rPr>
          <w:rFonts w:ascii="Times" w:eastAsia="Times New Roman" w:hAnsi="Times" w:cs="Times New Roman"/>
          <w:color w:val="231F20"/>
          <w:sz w:val="24"/>
          <w:szCs w:val="24"/>
        </w:rPr>
        <w:t>Salah satu upaya negara untuk mengurangi ketimpangan antar daerah/wilayah tentunya melalui pemerataan pembangunan pada daerah-daerah.</w:t>
      </w:r>
      <w:r>
        <w:rPr>
          <w:rFonts w:ascii="Times New Roman" w:hAnsi="Times New Roman" w:cs="Times New Roman"/>
          <w:b/>
          <w:sz w:val="24"/>
          <w:szCs w:val="24"/>
        </w:rPr>
        <w:t xml:space="preserve"> </w:t>
      </w:r>
      <w:r w:rsidRPr="00F34709">
        <w:rPr>
          <w:rFonts w:ascii="Times" w:eastAsia="Times New Roman" w:hAnsi="Times" w:cs="Times New Roman"/>
          <w:color w:val="231F20"/>
          <w:sz w:val="24"/>
          <w:szCs w:val="24"/>
        </w:rPr>
        <w:t>Pembangunan regional merupakan bagian integral dalam pembangunan</w:t>
      </w:r>
      <w:r>
        <w:rPr>
          <w:rFonts w:ascii="Times New Roman" w:hAnsi="Times New Roman" w:cs="Times New Roman"/>
          <w:b/>
          <w:sz w:val="24"/>
          <w:szCs w:val="24"/>
        </w:rPr>
        <w:t xml:space="preserve"> </w:t>
      </w:r>
      <w:r w:rsidRPr="00F34709">
        <w:rPr>
          <w:rFonts w:ascii="Times" w:eastAsia="Times New Roman" w:hAnsi="Times" w:cs="Times New Roman"/>
          <w:color w:val="231F20"/>
          <w:sz w:val="24"/>
          <w:szCs w:val="24"/>
        </w:rPr>
        <w:t>nasional</w:t>
      </w:r>
      <w:r w:rsidR="00D872A8">
        <w:rPr>
          <w:rFonts w:ascii="Times" w:eastAsia="Times New Roman" w:hAnsi="Times" w:cs="Times New Roman"/>
          <w:color w:val="231F20"/>
          <w:sz w:val="24"/>
          <w:szCs w:val="24"/>
        </w:rPr>
        <w:t xml:space="preserve"> karena pembangunan Indonesia </w:t>
      </w:r>
      <w:r w:rsidR="00D872A8" w:rsidRPr="00D872A8">
        <w:rPr>
          <w:rFonts w:ascii="Times New Roman" w:eastAsia="Times New Roman" w:hAnsi="Times New Roman" w:cs="Times New Roman"/>
          <w:sz w:val="24"/>
          <w:szCs w:val="24"/>
        </w:rPr>
        <w:t xml:space="preserve">tidak lepas dari posisi Indonesia dalam dinamika regional dan </w:t>
      </w:r>
      <w:r w:rsidR="00D872A8">
        <w:rPr>
          <w:rFonts w:ascii="Times New Roman" w:eastAsia="Times New Roman" w:hAnsi="Times New Roman" w:cs="Times New Roman"/>
          <w:sz w:val="24"/>
          <w:szCs w:val="24"/>
        </w:rPr>
        <w:t>global yang s</w:t>
      </w:r>
      <w:r w:rsidR="00D872A8" w:rsidRPr="00D872A8">
        <w:rPr>
          <w:rFonts w:ascii="Times New Roman" w:eastAsia="Times New Roman" w:hAnsi="Times New Roman" w:cs="Times New Roman"/>
          <w:sz w:val="24"/>
          <w:szCs w:val="24"/>
        </w:rPr>
        <w:t>ecara geografis Indonesia terletak di jantung pertumbuhan ekonomi dunia</w:t>
      </w:r>
      <w:r>
        <w:rPr>
          <w:rFonts w:ascii="Times" w:eastAsia="Times New Roman" w:hAnsi="Times" w:cs="Times New Roman"/>
          <w:color w:val="231F20"/>
          <w:sz w:val="24"/>
          <w:szCs w:val="24"/>
        </w:rPr>
        <w:t>.</w:t>
      </w:r>
      <w:r w:rsidRPr="00F34709">
        <w:rPr>
          <w:rFonts w:ascii="Times" w:eastAsia="Times New Roman" w:hAnsi="Times" w:cs="Times New Roman"/>
          <w:color w:val="231F20"/>
          <w:sz w:val="24"/>
          <w:szCs w:val="24"/>
        </w:rPr>
        <w:t xml:space="preserve"> Dengan demikian diharapkan hasil pembangunan akan dapat</w:t>
      </w:r>
      <w:r>
        <w:rPr>
          <w:rFonts w:ascii="Times New Roman" w:hAnsi="Times New Roman" w:cs="Times New Roman"/>
          <w:b/>
          <w:sz w:val="24"/>
          <w:szCs w:val="24"/>
        </w:rPr>
        <w:t xml:space="preserve"> </w:t>
      </w:r>
      <w:r w:rsidRPr="00F34709">
        <w:rPr>
          <w:rFonts w:ascii="Times" w:eastAsia="Times New Roman" w:hAnsi="Times" w:cs="Times New Roman"/>
          <w:color w:val="231F20"/>
          <w:sz w:val="24"/>
          <w:szCs w:val="24"/>
        </w:rPr>
        <w:t>terdistribusi dan teralokasi ke tingkat regional.</w:t>
      </w:r>
      <w:r w:rsidR="00E86075">
        <w:rPr>
          <w:rFonts w:ascii="Times" w:eastAsia="Times New Roman" w:hAnsi="Times" w:cs="Times New Roman"/>
          <w:color w:val="231F20"/>
          <w:sz w:val="24"/>
          <w:szCs w:val="24"/>
        </w:rPr>
        <w:t xml:space="preserve"> Seperti yang dikatakan oleh Mandala Harefa, </w:t>
      </w:r>
      <w:r w:rsidR="00E86075" w:rsidRPr="00E86075">
        <w:rPr>
          <w:rFonts w:ascii="Times New Roman" w:eastAsia="Times New Roman" w:hAnsi="Times New Roman" w:cs="Times New Roman"/>
          <w:color w:val="231F20"/>
          <w:sz w:val="24"/>
          <w:szCs w:val="24"/>
        </w:rPr>
        <w:t xml:space="preserve">Periset Ekonomi Kebijakan Publik pada Pusat Pengkajian Pengolahan data </w:t>
      </w:r>
      <w:r w:rsidR="00E86075" w:rsidRPr="00E86075">
        <w:rPr>
          <w:rFonts w:ascii="Times New Roman" w:eastAsia="Times New Roman" w:hAnsi="Times New Roman" w:cs="Times New Roman"/>
          <w:color w:val="231F20"/>
          <w:sz w:val="24"/>
          <w:szCs w:val="24"/>
        </w:rPr>
        <w:lastRenderedPageBreak/>
        <w:t>dan</w:t>
      </w:r>
      <w:r w:rsidR="00E86075">
        <w:rPr>
          <w:rFonts w:ascii="Times New Roman" w:eastAsia="Times New Roman" w:hAnsi="Times New Roman" w:cs="Times New Roman"/>
          <w:color w:val="231F20"/>
          <w:sz w:val="24"/>
          <w:szCs w:val="24"/>
        </w:rPr>
        <w:t xml:space="preserve"> </w:t>
      </w:r>
      <w:r w:rsidR="00E86075" w:rsidRPr="00E86075">
        <w:rPr>
          <w:rFonts w:ascii="Times New Roman" w:eastAsia="Times New Roman" w:hAnsi="Times New Roman" w:cs="Times New Roman"/>
          <w:color w:val="231F20"/>
          <w:sz w:val="24"/>
          <w:szCs w:val="24"/>
        </w:rPr>
        <w:t>Informasi Sekretarian Jenderal DPR RI</w:t>
      </w:r>
      <w:r w:rsidR="00E059EA">
        <w:rPr>
          <w:rFonts w:ascii="Times New Roman" w:eastAsia="Times New Roman" w:hAnsi="Times New Roman" w:cs="Times New Roman"/>
          <w:color w:val="231F20"/>
          <w:sz w:val="24"/>
          <w:szCs w:val="24"/>
        </w:rPr>
        <w:t xml:space="preserve"> mendefinisikan pembangunan ekonomi Indonesia sebagai berikut :</w:t>
      </w:r>
      <w:r w:rsidR="00E86075">
        <w:rPr>
          <w:rFonts w:ascii="Times New Roman" w:eastAsia="Times New Roman" w:hAnsi="Times New Roman" w:cs="Times New Roman"/>
          <w:color w:val="231F20"/>
          <w:sz w:val="24"/>
          <w:szCs w:val="24"/>
        </w:rPr>
        <w:t xml:space="preserve"> </w:t>
      </w:r>
    </w:p>
    <w:p w:rsidR="00F85254" w:rsidRDefault="004C0EBD" w:rsidP="00917EC1">
      <w:pPr>
        <w:spacing w:line="240" w:lineRule="auto"/>
        <w:ind w:left="567" w:right="616"/>
        <w:jc w:val="both"/>
        <w:rPr>
          <w:rFonts w:ascii="Times New Roman" w:hAnsi="Times New Roman" w:cs="Times New Roman"/>
          <w:i/>
          <w:sz w:val="24"/>
          <w:szCs w:val="24"/>
        </w:rPr>
      </w:pPr>
      <w:r w:rsidRPr="004C0EBD">
        <w:rPr>
          <w:rFonts w:ascii="Times New Roman" w:eastAsia="Times New Roman" w:hAnsi="Times New Roman" w:cs="Times New Roman"/>
          <w:b/>
          <w:color w:val="231F20"/>
          <w:sz w:val="20"/>
          <w:szCs w:val="20"/>
        </w:rPr>
        <w:t>“</w:t>
      </w:r>
      <w:r w:rsidR="00F34709" w:rsidRPr="00C967A9">
        <w:rPr>
          <w:rFonts w:ascii="Times New Roman" w:eastAsia="Times New Roman" w:hAnsi="Times New Roman" w:cs="Times New Roman"/>
          <w:b/>
          <w:color w:val="231F20"/>
          <w:sz w:val="20"/>
          <w:szCs w:val="20"/>
        </w:rPr>
        <w:t xml:space="preserve">Pembangunan ekonomi </w:t>
      </w:r>
      <w:r w:rsidR="009F5A5C">
        <w:rPr>
          <w:rFonts w:ascii="Times New Roman" w:eastAsia="Times New Roman" w:hAnsi="Times New Roman" w:cs="Times New Roman"/>
          <w:b/>
          <w:color w:val="231F20"/>
          <w:sz w:val="20"/>
          <w:szCs w:val="20"/>
        </w:rPr>
        <w:t xml:space="preserve">Indonesia </w:t>
      </w:r>
      <w:r w:rsidR="00F34709" w:rsidRPr="00C967A9">
        <w:rPr>
          <w:rFonts w:ascii="Times New Roman" w:eastAsia="Times New Roman" w:hAnsi="Times New Roman" w:cs="Times New Roman"/>
          <w:b/>
          <w:color w:val="231F20"/>
          <w:sz w:val="20"/>
          <w:szCs w:val="20"/>
        </w:rPr>
        <w:t>merupakan upaya yang dilakukan negara untuk</w:t>
      </w:r>
      <w:r w:rsidR="00F34709" w:rsidRPr="004C0EBD">
        <w:rPr>
          <w:rFonts w:ascii="Times New Roman" w:hAnsi="Times New Roman" w:cs="Times New Roman"/>
          <w:b/>
          <w:sz w:val="20"/>
          <w:szCs w:val="20"/>
        </w:rPr>
        <w:t xml:space="preserve"> </w:t>
      </w:r>
      <w:r w:rsidR="00F34709" w:rsidRPr="00C967A9">
        <w:rPr>
          <w:rFonts w:ascii="Times New Roman" w:eastAsia="Times New Roman" w:hAnsi="Times New Roman" w:cs="Times New Roman"/>
          <w:b/>
          <w:color w:val="231F20"/>
          <w:sz w:val="20"/>
          <w:szCs w:val="20"/>
        </w:rPr>
        <w:t>meningkatkan kesejahteraan masyarakat di seluruh wilayah Indonesia. Selama</w:t>
      </w:r>
      <w:r w:rsidR="00F34709" w:rsidRPr="004C0EBD">
        <w:rPr>
          <w:rFonts w:ascii="Times New Roman" w:hAnsi="Times New Roman" w:cs="Times New Roman"/>
          <w:b/>
          <w:sz w:val="20"/>
          <w:szCs w:val="20"/>
        </w:rPr>
        <w:t xml:space="preserve"> </w:t>
      </w:r>
      <w:r w:rsidR="00F34709" w:rsidRPr="00C967A9">
        <w:rPr>
          <w:rFonts w:ascii="Times New Roman" w:eastAsia="Times New Roman" w:hAnsi="Times New Roman" w:cs="Times New Roman"/>
          <w:b/>
          <w:color w:val="231F20"/>
          <w:sz w:val="20"/>
          <w:szCs w:val="20"/>
        </w:rPr>
        <w:t>kurun waktu yang cukup panjang,</w:t>
      </w:r>
      <w:r w:rsidR="00F34709" w:rsidRPr="004C0EBD">
        <w:rPr>
          <w:rFonts w:ascii="Times New Roman" w:eastAsia="Times New Roman" w:hAnsi="Times New Roman" w:cs="Times New Roman"/>
          <w:b/>
          <w:color w:val="231F20"/>
          <w:sz w:val="20"/>
          <w:szCs w:val="20"/>
        </w:rPr>
        <w:t xml:space="preserve"> melalui perubahan </w:t>
      </w:r>
      <w:r w:rsidR="00F34709" w:rsidRPr="00C967A9">
        <w:rPr>
          <w:rFonts w:ascii="Times New Roman" w:eastAsia="Times New Roman" w:hAnsi="Times New Roman" w:cs="Times New Roman"/>
          <w:b/>
          <w:color w:val="231F20"/>
          <w:sz w:val="20"/>
          <w:szCs w:val="20"/>
        </w:rPr>
        <w:t xml:space="preserve">struktur ekonomi </w:t>
      </w:r>
      <w:r w:rsidR="00F34709" w:rsidRPr="004C0EBD">
        <w:rPr>
          <w:rFonts w:ascii="Times New Roman" w:eastAsia="Times New Roman" w:hAnsi="Times New Roman" w:cs="Times New Roman"/>
          <w:b/>
          <w:color w:val="231F20"/>
          <w:sz w:val="20"/>
          <w:szCs w:val="20"/>
        </w:rPr>
        <w:t>untuk</w:t>
      </w:r>
      <w:r w:rsidR="00F34709" w:rsidRPr="00C967A9">
        <w:rPr>
          <w:rFonts w:ascii="Times New Roman" w:eastAsia="Times New Roman" w:hAnsi="Times New Roman" w:cs="Times New Roman"/>
          <w:b/>
          <w:color w:val="231F20"/>
          <w:sz w:val="20"/>
          <w:szCs w:val="20"/>
        </w:rPr>
        <w:t xml:space="preserve"> mencapai tingkat pertumbuhan ekonomi yang tinggi</w:t>
      </w:r>
      <w:r w:rsidR="00F34709" w:rsidRPr="004C0EBD">
        <w:rPr>
          <w:rFonts w:ascii="Times New Roman" w:eastAsia="Times New Roman" w:hAnsi="Times New Roman" w:cs="Times New Roman"/>
          <w:b/>
          <w:color w:val="231F20"/>
          <w:sz w:val="20"/>
          <w:szCs w:val="20"/>
        </w:rPr>
        <w:t xml:space="preserve"> ditandai oleh perubahan dari sektor </w:t>
      </w:r>
      <w:r w:rsidR="00F34709" w:rsidRPr="00F34709">
        <w:rPr>
          <w:rFonts w:ascii="Times New Roman" w:eastAsia="Times New Roman" w:hAnsi="Times New Roman" w:cs="Times New Roman"/>
          <w:b/>
          <w:color w:val="231F20"/>
          <w:sz w:val="20"/>
          <w:szCs w:val="20"/>
        </w:rPr>
        <w:t xml:space="preserve">pertanian menjadi struktur ekonomi yang didominasi oleh sektor </w:t>
      </w:r>
      <w:r w:rsidR="00F34709" w:rsidRPr="004C0EBD">
        <w:rPr>
          <w:rFonts w:ascii="Times New Roman" w:eastAsia="Times New Roman" w:hAnsi="Times New Roman" w:cs="Times New Roman"/>
          <w:b/>
          <w:color w:val="231F20"/>
          <w:sz w:val="20"/>
          <w:szCs w:val="20"/>
        </w:rPr>
        <w:t xml:space="preserve">industri </w:t>
      </w:r>
      <w:r w:rsidR="00F34709" w:rsidRPr="00F34709">
        <w:rPr>
          <w:rFonts w:ascii="Times New Roman" w:eastAsia="Times New Roman" w:hAnsi="Times New Roman" w:cs="Times New Roman"/>
          <w:b/>
          <w:color w:val="231F20"/>
          <w:sz w:val="20"/>
          <w:szCs w:val="20"/>
        </w:rPr>
        <w:t>manufaktur</w:t>
      </w:r>
      <w:r>
        <w:rPr>
          <w:rFonts w:ascii="Times New Roman" w:eastAsia="Times New Roman" w:hAnsi="Times New Roman" w:cs="Times New Roman"/>
          <w:b/>
          <w:color w:val="231F20"/>
          <w:sz w:val="20"/>
          <w:szCs w:val="20"/>
        </w:rPr>
        <w:t>.”</w:t>
      </w:r>
      <w:r w:rsidR="00F34709" w:rsidRPr="004C0EBD">
        <w:rPr>
          <w:rStyle w:val="FootnoteReference"/>
          <w:rFonts w:ascii="Times New Roman" w:eastAsia="Times New Roman" w:hAnsi="Times New Roman" w:cs="Times New Roman"/>
          <w:b/>
          <w:color w:val="231F20"/>
          <w:sz w:val="20"/>
          <w:szCs w:val="20"/>
        </w:rPr>
        <w:footnoteReference w:id="54"/>
      </w:r>
    </w:p>
    <w:p w:rsidR="00F85254" w:rsidRDefault="00D964ED" w:rsidP="00F85254">
      <w:pPr>
        <w:spacing w:line="480" w:lineRule="auto"/>
        <w:ind w:left="142" w:firstLine="414"/>
        <w:jc w:val="both"/>
        <w:rPr>
          <w:rFonts w:ascii="Times New Roman" w:hAnsi="Times New Roman" w:cs="Times New Roman"/>
          <w:i/>
          <w:sz w:val="24"/>
          <w:szCs w:val="24"/>
        </w:rPr>
      </w:pPr>
      <w:r w:rsidRPr="00D964ED">
        <w:rPr>
          <w:rFonts w:ascii="Times New Roman" w:hAnsi="Times New Roman" w:cs="Times New Roman"/>
          <w:sz w:val="24"/>
          <w:szCs w:val="24"/>
        </w:rPr>
        <w:t>I</w:t>
      </w:r>
      <w:r>
        <w:rPr>
          <w:rFonts w:ascii="Times New Roman" w:hAnsi="Times New Roman" w:cs="Times New Roman"/>
          <w:sz w:val="24"/>
          <w:szCs w:val="24"/>
        </w:rPr>
        <w:t>ndik</w:t>
      </w:r>
      <w:r w:rsidRPr="00D964ED">
        <w:rPr>
          <w:rFonts w:ascii="Times New Roman" w:hAnsi="Times New Roman" w:cs="Times New Roman"/>
          <w:sz w:val="24"/>
          <w:szCs w:val="24"/>
        </w:rPr>
        <w:t>ator k</w:t>
      </w:r>
      <w:r w:rsidR="00087438" w:rsidRPr="00087438">
        <w:rPr>
          <w:rFonts w:ascii="Times New Roman" w:hAnsi="Times New Roman" w:cs="Times New Roman"/>
          <w:sz w:val="24"/>
          <w:szCs w:val="24"/>
        </w:rPr>
        <w:t>esuksesan ekonomi Indonesia tercermin dalam tingkat pertumbuhan</w:t>
      </w:r>
      <w:r>
        <w:rPr>
          <w:rFonts w:ascii="Times New Roman" w:hAnsi="Times New Roman" w:cs="Times New Roman"/>
          <w:sz w:val="24"/>
          <w:szCs w:val="24"/>
        </w:rPr>
        <w:t xml:space="preserve"> ekonomi</w:t>
      </w:r>
      <w:r w:rsidR="00087438" w:rsidRPr="00087438">
        <w:rPr>
          <w:rFonts w:ascii="Times New Roman" w:hAnsi="Times New Roman" w:cs="Times New Roman"/>
          <w:sz w:val="24"/>
          <w:szCs w:val="24"/>
        </w:rPr>
        <w:t xml:space="preserve"> sebagai </w:t>
      </w:r>
      <w:r w:rsidR="00A12FF8">
        <w:rPr>
          <w:rFonts w:ascii="Times New Roman" w:hAnsi="Times New Roman" w:cs="Times New Roman"/>
          <w:sz w:val="24"/>
          <w:szCs w:val="24"/>
        </w:rPr>
        <w:t xml:space="preserve">salah satu </w:t>
      </w:r>
      <w:r w:rsidR="00087438" w:rsidRPr="00087438">
        <w:rPr>
          <w:rFonts w:ascii="Times New Roman" w:hAnsi="Times New Roman" w:cs="Times New Roman"/>
          <w:sz w:val="24"/>
          <w:szCs w:val="24"/>
        </w:rPr>
        <w:t xml:space="preserve">indikator utama dalam mendorong pembangunan ekonomi di Indonesia. Adapun definisi pertumbuhan ekonomi Indonesia berdasarkan Badan </w:t>
      </w:r>
      <w:r>
        <w:rPr>
          <w:rFonts w:ascii="Times New Roman" w:hAnsi="Times New Roman" w:cs="Times New Roman"/>
          <w:sz w:val="24"/>
          <w:szCs w:val="24"/>
        </w:rPr>
        <w:t>Pusat Statistik</w:t>
      </w:r>
      <w:r w:rsidR="00087438" w:rsidRPr="00087438">
        <w:rPr>
          <w:rFonts w:ascii="Times New Roman" w:hAnsi="Times New Roman" w:cs="Times New Roman"/>
          <w:sz w:val="24"/>
          <w:szCs w:val="24"/>
        </w:rPr>
        <w:t xml:space="preserve"> adalah</w:t>
      </w:r>
      <w:r w:rsidR="00197A05">
        <w:rPr>
          <w:rFonts w:ascii="Times New Roman" w:hAnsi="Times New Roman" w:cs="Times New Roman"/>
          <w:sz w:val="24"/>
          <w:szCs w:val="24"/>
        </w:rPr>
        <w:t xml:space="preserve"> :</w:t>
      </w:r>
      <w:r w:rsidR="00087438" w:rsidRPr="00087438">
        <w:rPr>
          <w:rFonts w:ascii="Times New Roman" w:hAnsi="Times New Roman" w:cs="Times New Roman"/>
          <w:sz w:val="24"/>
          <w:szCs w:val="24"/>
        </w:rPr>
        <w:t xml:space="preserve"> </w:t>
      </w:r>
    </w:p>
    <w:p w:rsidR="00F85254" w:rsidRDefault="00D964ED" w:rsidP="00917EC1">
      <w:pPr>
        <w:spacing w:line="240" w:lineRule="auto"/>
        <w:ind w:left="567" w:right="616"/>
        <w:jc w:val="both"/>
        <w:rPr>
          <w:rFonts w:ascii="Times New Roman" w:eastAsia="Times New Roman" w:hAnsi="Times New Roman" w:cs="Times New Roman"/>
          <w:b/>
          <w:sz w:val="20"/>
          <w:szCs w:val="20"/>
        </w:rPr>
      </w:pPr>
      <w:r>
        <w:rPr>
          <w:rFonts w:ascii="Times New Roman" w:hAnsi="Times New Roman" w:cs="Times New Roman"/>
          <w:b/>
          <w:sz w:val="20"/>
          <w:szCs w:val="20"/>
        </w:rPr>
        <w:t>“</w:t>
      </w:r>
      <w:r w:rsidR="00087438" w:rsidRPr="00087438">
        <w:rPr>
          <w:rFonts w:ascii="Times New Roman" w:hAnsi="Times New Roman" w:cs="Times New Roman"/>
          <w:b/>
          <w:sz w:val="20"/>
          <w:szCs w:val="20"/>
        </w:rPr>
        <w:t xml:space="preserve">Pertumbuhan Ekonomi Indonesia adalah proses kenaikan kapasitas produksi suatu perekonomian yang diwujudkan dalam bentuk kenaikan pendapatan nasional dimana </w:t>
      </w:r>
      <w:r w:rsidR="00087438">
        <w:rPr>
          <w:rFonts w:ascii="Times New Roman" w:eastAsia="Times New Roman" w:hAnsi="Times New Roman" w:cs="Times New Roman"/>
          <w:b/>
          <w:sz w:val="20"/>
          <w:szCs w:val="20"/>
        </w:rPr>
        <w:t>p</w:t>
      </w:r>
      <w:r w:rsidR="00087438" w:rsidRPr="00087438">
        <w:rPr>
          <w:rFonts w:ascii="Times New Roman" w:eastAsia="Times New Roman" w:hAnsi="Times New Roman" w:cs="Times New Roman"/>
          <w:b/>
          <w:sz w:val="20"/>
          <w:szCs w:val="20"/>
        </w:rPr>
        <w:t>erekonomian Indonesia tahun 2014 diukur berdasarkan Produk Domestik Bruto (PDB) atas dasar harga berlaku mencapai Rp 10 542,7 triliun dan PDB perkapita mencapai Rp41,8 juta atau US$3,531.5 yang secara mayoritas di dominasi oleh pendapatan dari Pulau jawa</w:t>
      </w:r>
      <w:r>
        <w:rPr>
          <w:rFonts w:ascii="Times New Roman" w:eastAsia="Times New Roman" w:hAnsi="Times New Roman" w:cs="Times New Roman"/>
          <w:b/>
          <w:sz w:val="20"/>
          <w:szCs w:val="20"/>
        </w:rPr>
        <w:t xml:space="preserve"> dengan pertumbuhan rata-rata 5,02% (dibawah 6%) per tahun</w:t>
      </w:r>
      <w:r w:rsidR="00087438" w:rsidRPr="00087438">
        <w:rPr>
          <w:rFonts w:ascii="Times New Roman" w:eastAsia="Times New Roman" w:hAnsi="Times New Roman" w:cs="Times New Roman"/>
          <w:b/>
          <w:sz w:val="20"/>
          <w:szCs w:val="20"/>
        </w:rPr>
        <w:t>.”</w:t>
      </w:r>
      <w:r>
        <w:rPr>
          <w:rStyle w:val="FootnoteReference"/>
          <w:rFonts w:ascii="Times New Roman" w:eastAsia="Times New Roman" w:hAnsi="Times New Roman" w:cs="Times New Roman"/>
          <w:b/>
          <w:sz w:val="20"/>
          <w:szCs w:val="20"/>
        </w:rPr>
        <w:footnoteReference w:id="55"/>
      </w:r>
    </w:p>
    <w:p w:rsidR="00FA0244" w:rsidRDefault="00FA0244" w:rsidP="00FA0244">
      <w:pPr>
        <w:pStyle w:val="NormalWeb"/>
        <w:spacing w:after="0" w:afterAutospacing="0" w:line="480" w:lineRule="auto"/>
        <w:ind w:left="142" w:firstLine="425"/>
        <w:jc w:val="both"/>
      </w:pPr>
      <w:r w:rsidRPr="0023657A">
        <w:t>Secara garis besar ada tiga variabel yang mempengaruhi ekonomi makro Indonesia yaitu, variabel yang pertama berhubungan dengan  nilai tukar rupiah berupa  nilai keseimbangan permintaan dan penawaran terhadap mata uang dala</w:t>
      </w:r>
      <w:r>
        <w:t xml:space="preserve">m negeri maupun mata uang asing. </w:t>
      </w:r>
      <w:r w:rsidRPr="0023657A">
        <w:t xml:space="preserve">Merosotnya nilai tukar rupiah merefleksikan menurunnya permintaan masyarakat terhadap mata uang rupiah karena menurunnya peran perekonomian nasional atau karena meningkatnya permintaan mata uang </w:t>
      </w:r>
      <w:r w:rsidRPr="0023657A">
        <w:lastRenderedPageBreak/>
        <w:t>asing sebagai alat pembayaran internasional. Dampak yang akan terjadi adalah meningkatnya biaya impor bahan bahan baku.</w:t>
      </w:r>
    </w:p>
    <w:p w:rsidR="00FA0244" w:rsidRPr="00FA0244" w:rsidRDefault="00FA0244" w:rsidP="00FA0244">
      <w:pPr>
        <w:pStyle w:val="NormalWeb"/>
        <w:spacing w:before="0" w:beforeAutospacing="0" w:after="0" w:afterAutospacing="0" w:line="480" w:lineRule="auto"/>
        <w:ind w:left="142" w:firstLine="425"/>
        <w:jc w:val="both"/>
      </w:pPr>
      <w:r w:rsidRPr="0023657A">
        <w:t>Variabel yang kedua adalah tingkat suku bunga, dimana akan terjadi meningkatnya nilai suku bunga perbankan yang akan  berdampak pada perubahan investasi di Indonesia.</w:t>
      </w:r>
      <w:r>
        <w:t xml:space="preserve"> </w:t>
      </w:r>
      <w:r w:rsidRPr="0023657A">
        <w:t>Sedangkan variabel  yang ketiga adalah terjadinya Inflasi, meningkatnya harga-harga secara umum dan kontin</w:t>
      </w:r>
      <w:r w:rsidR="005755CE">
        <w:t>y</w:t>
      </w:r>
      <w:r w:rsidRPr="0023657A">
        <w:t>u, akibat komsumsi  masyarakat  yang meningkat, dan berlebihnya likuiditas di pasar yang memicu konsumsi dan spekulasi.</w:t>
      </w:r>
      <w:r>
        <w:rPr>
          <w:rStyle w:val="FootnoteReference"/>
        </w:rPr>
        <w:footnoteReference w:id="56"/>
      </w:r>
    </w:p>
    <w:p w:rsidR="00F85254" w:rsidRDefault="00C20DD1" w:rsidP="00F85254">
      <w:pPr>
        <w:spacing w:line="480" w:lineRule="auto"/>
        <w:ind w:left="142" w:firstLine="414"/>
        <w:jc w:val="both"/>
        <w:rPr>
          <w:rFonts w:ascii="Times New Roman" w:hAnsi="Times New Roman" w:cs="Times New Roman"/>
          <w:i/>
          <w:sz w:val="24"/>
          <w:szCs w:val="24"/>
        </w:rPr>
      </w:pPr>
      <w:r w:rsidRPr="00F85254">
        <w:rPr>
          <w:rFonts w:ascii="Times New Roman" w:hAnsi="Times New Roman" w:cs="Times New Roman"/>
          <w:sz w:val="24"/>
          <w:szCs w:val="24"/>
        </w:rPr>
        <w:t>Dalam menjaga stabilitas pertumbuhan ekonomi, Pemerintah Indonesia perlu menjaga dan memelihara kestabilan nilai</w:t>
      </w:r>
      <w:r w:rsidR="00FA0244">
        <w:rPr>
          <w:rFonts w:ascii="Times New Roman" w:hAnsi="Times New Roman" w:cs="Times New Roman"/>
          <w:sz w:val="24"/>
          <w:szCs w:val="24"/>
        </w:rPr>
        <w:t xml:space="preserve"> tukar</w:t>
      </w:r>
      <w:r w:rsidRPr="00F85254">
        <w:rPr>
          <w:rFonts w:ascii="Times New Roman" w:hAnsi="Times New Roman" w:cs="Times New Roman"/>
          <w:sz w:val="24"/>
          <w:szCs w:val="24"/>
        </w:rPr>
        <w:t xml:space="preserve"> rupiah yang salah satunya tercermin dari tingkat inflasi yang rendah dan stabil.  Untuk mencapai tujuan itu Bank Indonesia menetapkan suku bunga kebijakan </w:t>
      </w:r>
      <w:r w:rsidRPr="00A12FF8">
        <w:rPr>
          <w:rFonts w:ascii="Times New Roman" w:hAnsi="Times New Roman" w:cs="Times New Roman"/>
          <w:i/>
          <w:sz w:val="24"/>
          <w:szCs w:val="24"/>
        </w:rPr>
        <w:t>BI Rate</w:t>
      </w:r>
      <w:r w:rsidRPr="00F85254">
        <w:rPr>
          <w:rFonts w:ascii="Times New Roman" w:hAnsi="Times New Roman" w:cs="Times New Roman"/>
          <w:sz w:val="24"/>
          <w:szCs w:val="24"/>
        </w:rPr>
        <w:t xml:space="preserve"> sebagai instrumen kebijakan utama untuk mempengaruhi aktivitas kegiatan perekonomian dengan tujuan akhir pencapaian inflasi melalui kebijakan moneter yang dilakukan oleh Bank Indonesia</w:t>
      </w:r>
      <w:r w:rsidR="00FA0244">
        <w:rPr>
          <w:rFonts w:ascii="Times New Roman" w:hAnsi="Times New Roman" w:cs="Times New Roman"/>
          <w:sz w:val="24"/>
          <w:szCs w:val="24"/>
        </w:rPr>
        <w:t xml:space="preserve"> (kebijakan moneter ketat)</w:t>
      </w:r>
      <w:r w:rsidR="004C0EBD" w:rsidRPr="00F85254">
        <w:rPr>
          <w:rFonts w:ascii="Times New Roman" w:hAnsi="Times New Roman" w:cs="Times New Roman"/>
          <w:sz w:val="24"/>
          <w:szCs w:val="24"/>
        </w:rPr>
        <w:t>.</w:t>
      </w:r>
      <w:r w:rsidR="004171CF" w:rsidRPr="004C0EBD">
        <w:rPr>
          <w:rStyle w:val="FootnoteReference"/>
          <w:rFonts w:ascii="Times New Roman" w:hAnsi="Times New Roman" w:cs="Times New Roman"/>
          <w:sz w:val="24"/>
          <w:szCs w:val="24"/>
        </w:rPr>
        <w:footnoteReference w:id="57"/>
      </w:r>
      <w:r w:rsidRPr="00F85254">
        <w:rPr>
          <w:rFonts w:ascii="Times New Roman" w:hAnsi="Times New Roman" w:cs="Times New Roman"/>
          <w:sz w:val="24"/>
          <w:szCs w:val="24"/>
        </w:rPr>
        <w:t xml:space="preserve"> </w:t>
      </w:r>
      <w:r w:rsidR="004171CF" w:rsidRPr="00F85254">
        <w:rPr>
          <w:rFonts w:ascii="Times New Roman" w:hAnsi="Times New Roman" w:cs="Times New Roman"/>
          <w:sz w:val="24"/>
          <w:szCs w:val="24"/>
        </w:rPr>
        <w:t xml:space="preserve">Adapun definisi kebijakan moneter Indonesia menurut bank Indonesia adalah </w:t>
      </w:r>
      <w:r w:rsidR="00197A05" w:rsidRPr="00F85254">
        <w:rPr>
          <w:rFonts w:ascii="Times New Roman" w:hAnsi="Times New Roman" w:cs="Times New Roman"/>
          <w:sz w:val="24"/>
          <w:szCs w:val="24"/>
        </w:rPr>
        <w:t>:</w:t>
      </w:r>
    </w:p>
    <w:p w:rsidR="00F85254" w:rsidRDefault="004171CF" w:rsidP="00917EC1">
      <w:pPr>
        <w:tabs>
          <w:tab w:val="left" w:pos="7655"/>
        </w:tabs>
        <w:spacing w:line="240" w:lineRule="auto"/>
        <w:ind w:left="567" w:right="616"/>
        <w:jc w:val="both"/>
        <w:rPr>
          <w:rFonts w:ascii="Times New Roman" w:hAnsi="Times New Roman" w:cs="Times New Roman"/>
          <w:i/>
          <w:sz w:val="24"/>
          <w:szCs w:val="24"/>
        </w:rPr>
      </w:pPr>
      <w:r w:rsidRPr="00F85254">
        <w:rPr>
          <w:rFonts w:ascii="Times New Roman" w:hAnsi="Times New Roman" w:cs="Times New Roman"/>
          <w:b/>
          <w:bCs/>
          <w:sz w:val="20"/>
          <w:szCs w:val="20"/>
          <w:lang w:eastAsia="id-ID"/>
        </w:rPr>
        <w:t>“Kebijakan moneter</w:t>
      </w:r>
      <w:r w:rsidR="00A12FF8">
        <w:rPr>
          <w:rFonts w:ascii="Times New Roman" w:hAnsi="Times New Roman" w:cs="Times New Roman"/>
          <w:b/>
          <w:bCs/>
          <w:sz w:val="20"/>
          <w:szCs w:val="20"/>
          <w:lang w:eastAsia="id-ID"/>
        </w:rPr>
        <w:t xml:space="preserve"> Indonesia</w:t>
      </w:r>
      <w:r w:rsidRPr="00F85254">
        <w:rPr>
          <w:rFonts w:ascii="Times New Roman" w:hAnsi="Times New Roman" w:cs="Times New Roman"/>
          <w:b/>
          <w:sz w:val="20"/>
          <w:szCs w:val="20"/>
          <w:lang w:eastAsia="id-ID"/>
        </w:rPr>
        <w:t xml:space="preserve"> adalah kebijakan pemerintah menyangkut perilaku bank sentral dalam penawaran uang dan pengaturan uang </w:t>
      </w:r>
      <w:r w:rsidR="00582364" w:rsidRPr="00F85254">
        <w:rPr>
          <w:rFonts w:ascii="Times New Roman" w:hAnsi="Times New Roman" w:cs="Times New Roman"/>
          <w:b/>
          <w:sz w:val="20"/>
          <w:szCs w:val="20"/>
          <w:lang w:eastAsia="id-ID"/>
        </w:rPr>
        <w:t xml:space="preserve">yang beredar pada suatu negara yang </w:t>
      </w:r>
      <w:r w:rsidRPr="00F85254">
        <w:rPr>
          <w:rFonts w:ascii="Times New Roman" w:hAnsi="Times New Roman" w:cs="Times New Roman"/>
          <w:b/>
          <w:sz w:val="20"/>
          <w:szCs w:val="20"/>
          <w:lang w:eastAsia="id-ID"/>
        </w:rPr>
        <w:t xml:space="preserve">pada dasarnya merupakan suatu kebijakan yang bertujuan untuk mencapai keseimbangan internal (pertumbuhan ekonomi yang tinggi, stabilitas harga serta pemerataan pembangunan) dan keseimbangan eksternal (keseimbangan neraca pembayaran) juga tercapainya tujuan ekonomi </w:t>
      </w:r>
      <w:r w:rsidRPr="00F85254">
        <w:rPr>
          <w:rFonts w:ascii="Times New Roman" w:hAnsi="Times New Roman" w:cs="Times New Roman"/>
          <w:b/>
          <w:sz w:val="20"/>
          <w:szCs w:val="20"/>
          <w:lang w:eastAsia="id-ID"/>
        </w:rPr>
        <w:lastRenderedPageBreak/>
        <w:t>makro, yakni menjaga stabilisasi ekonomi yang dapat diukur dengan kesempatan kerja, kestabilan harga serta neraca pembayaran internasional yang seimbang</w:t>
      </w:r>
      <w:r w:rsidR="004C0EBD" w:rsidRPr="00F85254">
        <w:rPr>
          <w:rFonts w:ascii="Times New Roman" w:hAnsi="Times New Roman" w:cs="Times New Roman"/>
          <w:b/>
          <w:sz w:val="20"/>
          <w:szCs w:val="20"/>
          <w:lang w:eastAsia="id-ID"/>
        </w:rPr>
        <w:t>.</w:t>
      </w:r>
      <w:r w:rsidR="00D872A8" w:rsidRPr="00F85254">
        <w:rPr>
          <w:rFonts w:ascii="Times New Roman" w:hAnsi="Times New Roman" w:cs="Times New Roman"/>
          <w:b/>
          <w:sz w:val="20"/>
          <w:szCs w:val="20"/>
          <w:lang w:eastAsia="id-ID"/>
        </w:rPr>
        <w:t>”</w:t>
      </w:r>
      <w:r w:rsidRPr="00D872A8">
        <w:rPr>
          <w:rStyle w:val="FootnoteReference"/>
          <w:rFonts w:ascii="Times New Roman" w:hAnsi="Times New Roman" w:cs="Times New Roman"/>
          <w:b/>
          <w:sz w:val="20"/>
          <w:szCs w:val="20"/>
          <w:lang w:eastAsia="id-ID"/>
        </w:rPr>
        <w:footnoteReference w:id="58"/>
      </w:r>
    </w:p>
    <w:p w:rsidR="00E15084" w:rsidRPr="00F85254" w:rsidRDefault="00DB5BFD" w:rsidP="00F85254">
      <w:pPr>
        <w:spacing w:line="480" w:lineRule="auto"/>
        <w:ind w:left="142" w:firstLine="414"/>
        <w:jc w:val="both"/>
        <w:rPr>
          <w:rFonts w:ascii="Times New Roman" w:hAnsi="Times New Roman" w:cs="Times New Roman"/>
          <w:i/>
          <w:sz w:val="24"/>
          <w:szCs w:val="24"/>
        </w:rPr>
      </w:pPr>
      <w:r>
        <w:rPr>
          <w:rFonts w:ascii="Times New Roman" w:hAnsi="Times New Roman" w:cs="Times New Roman"/>
          <w:sz w:val="24"/>
          <w:szCs w:val="24"/>
        </w:rPr>
        <w:t>Berdasarkan konsep</w:t>
      </w:r>
      <w:r w:rsidR="00E15084" w:rsidRPr="00F85254">
        <w:rPr>
          <w:rFonts w:ascii="Times New Roman" w:hAnsi="Times New Roman" w:cs="Times New Roman"/>
          <w:sz w:val="24"/>
          <w:szCs w:val="24"/>
        </w:rPr>
        <w:t xml:space="preserve"> dan teori yang dikemukakan para ahli diatas berkenaan dengan objek penelitian, maka penulis dapat menarik beberapa asumsi :</w:t>
      </w:r>
    </w:p>
    <w:p w:rsidR="00E15084" w:rsidRDefault="00660D3E" w:rsidP="00F85254">
      <w:pPr>
        <w:pStyle w:val="ListParagraph"/>
        <w:numPr>
          <w:ilvl w:val="0"/>
          <w:numId w:val="21"/>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Pasca krisis Amerika 2008 subprime mortgage, </w:t>
      </w:r>
      <w:r w:rsidR="00E15084" w:rsidRPr="00894E83">
        <w:rPr>
          <w:rFonts w:ascii="Times New Roman" w:hAnsi="Times New Roman" w:cs="Times New Roman"/>
          <w:i/>
          <w:sz w:val="24"/>
          <w:szCs w:val="24"/>
        </w:rPr>
        <w:t>The Federal Reserve</w:t>
      </w:r>
      <w:r w:rsidR="00E15084">
        <w:rPr>
          <w:rFonts w:ascii="Times New Roman" w:hAnsi="Times New Roman" w:cs="Times New Roman"/>
          <w:sz w:val="24"/>
          <w:szCs w:val="24"/>
        </w:rPr>
        <w:t xml:space="preserve"> mengeluarkan kebijakan pelonggaran moneter yang disebut quantitive easing / tapering (stimulus) dalam rangka </w:t>
      </w:r>
      <w:r>
        <w:rPr>
          <w:rFonts w:ascii="Times New Roman" w:hAnsi="Times New Roman" w:cs="Times New Roman"/>
          <w:sz w:val="24"/>
          <w:szCs w:val="24"/>
        </w:rPr>
        <w:t>m</w:t>
      </w:r>
      <w:r w:rsidR="00D72DB2">
        <w:rPr>
          <w:rFonts w:ascii="Times New Roman" w:hAnsi="Times New Roman" w:cs="Times New Roman"/>
          <w:sz w:val="24"/>
          <w:szCs w:val="24"/>
        </w:rPr>
        <w:t>emulih</w:t>
      </w:r>
      <w:r w:rsidR="00CD67F5">
        <w:rPr>
          <w:rFonts w:ascii="Times New Roman" w:hAnsi="Times New Roman" w:cs="Times New Roman"/>
          <w:sz w:val="24"/>
          <w:szCs w:val="24"/>
        </w:rPr>
        <w:t>k</w:t>
      </w:r>
      <w:r w:rsidR="00D72DB2">
        <w:rPr>
          <w:rFonts w:ascii="Times New Roman" w:hAnsi="Times New Roman" w:cs="Times New Roman"/>
          <w:sz w:val="24"/>
          <w:szCs w:val="24"/>
        </w:rPr>
        <w:t>an</w:t>
      </w:r>
      <w:r w:rsidR="00E15084">
        <w:rPr>
          <w:rFonts w:ascii="Times New Roman" w:hAnsi="Times New Roman" w:cs="Times New Roman"/>
          <w:sz w:val="24"/>
          <w:szCs w:val="24"/>
        </w:rPr>
        <w:t xml:space="preserve"> ekonomi Amerika sehingga </w:t>
      </w:r>
      <w:r w:rsidR="00D72DB2">
        <w:rPr>
          <w:rFonts w:ascii="Times New Roman" w:hAnsi="Times New Roman" w:cs="Times New Roman"/>
          <w:sz w:val="24"/>
          <w:szCs w:val="24"/>
        </w:rPr>
        <w:t xml:space="preserve">dollar </w:t>
      </w:r>
      <w:r w:rsidR="00E15084">
        <w:rPr>
          <w:rFonts w:ascii="Times New Roman" w:hAnsi="Times New Roman" w:cs="Times New Roman"/>
          <w:sz w:val="24"/>
          <w:szCs w:val="24"/>
        </w:rPr>
        <w:t>membanjiri pasar uang di seluruh dunia.</w:t>
      </w:r>
    </w:p>
    <w:p w:rsidR="003622CC" w:rsidRPr="000200EC" w:rsidRDefault="00660D3E" w:rsidP="00F85254">
      <w:pPr>
        <w:pStyle w:val="ListParagraph"/>
        <w:numPr>
          <w:ilvl w:val="0"/>
          <w:numId w:val="21"/>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Pada akhir tahun 2013 </w:t>
      </w:r>
      <w:r w:rsidR="00E15084" w:rsidRPr="00894E83">
        <w:rPr>
          <w:rFonts w:ascii="Times New Roman" w:hAnsi="Times New Roman" w:cs="Times New Roman"/>
          <w:i/>
          <w:sz w:val="24"/>
          <w:szCs w:val="24"/>
        </w:rPr>
        <w:t>The Federal Reserve</w:t>
      </w:r>
      <w:r w:rsidR="00E15084">
        <w:rPr>
          <w:rFonts w:ascii="Times New Roman" w:hAnsi="Times New Roman" w:cs="Times New Roman"/>
          <w:sz w:val="24"/>
          <w:szCs w:val="24"/>
        </w:rPr>
        <w:t xml:space="preserve"> me</w:t>
      </w:r>
      <w:r w:rsidR="00894E83">
        <w:rPr>
          <w:rFonts w:ascii="Times New Roman" w:hAnsi="Times New Roman" w:cs="Times New Roman"/>
          <w:sz w:val="24"/>
          <w:szCs w:val="24"/>
        </w:rPr>
        <w:t>ngumumkan</w:t>
      </w:r>
      <w:r w:rsidR="00E15084">
        <w:rPr>
          <w:rFonts w:ascii="Times New Roman" w:hAnsi="Times New Roman" w:cs="Times New Roman"/>
          <w:sz w:val="24"/>
          <w:szCs w:val="24"/>
        </w:rPr>
        <w:t xml:space="preserve"> bahwa kondisi ekonomi Amerika </w:t>
      </w:r>
      <w:r w:rsidR="0017338D">
        <w:rPr>
          <w:rFonts w:ascii="Times New Roman" w:hAnsi="Times New Roman" w:cs="Times New Roman"/>
          <w:sz w:val="24"/>
          <w:szCs w:val="24"/>
        </w:rPr>
        <w:t>membaik</w:t>
      </w:r>
      <w:r>
        <w:rPr>
          <w:rFonts w:ascii="Times New Roman" w:hAnsi="Times New Roman" w:cs="Times New Roman"/>
          <w:sz w:val="24"/>
          <w:szCs w:val="24"/>
        </w:rPr>
        <w:t xml:space="preserve"> </w:t>
      </w:r>
      <w:r w:rsidR="00E15084">
        <w:rPr>
          <w:rFonts w:ascii="Times New Roman" w:hAnsi="Times New Roman" w:cs="Times New Roman"/>
          <w:sz w:val="24"/>
          <w:szCs w:val="24"/>
        </w:rPr>
        <w:t>yang ditandai oleh berkurangnya pengangguran dan meningkatnya daya beli masyarakat Amerika sehingga diumumkanlah</w:t>
      </w:r>
      <w:r w:rsidR="003622CC">
        <w:rPr>
          <w:rFonts w:ascii="Times New Roman" w:hAnsi="Times New Roman" w:cs="Times New Roman"/>
          <w:sz w:val="24"/>
          <w:szCs w:val="24"/>
        </w:rPr>
        <w:t xml:space="preserve"> </w:t>
      </w:r>
      <w:r w:rsidR="00E15084">
        <w:rPr>
          <w:rFonts w:ascii="Times New Roman" w:hAnsi="Times New Roman" w:cs="Times New Roman"/>
          <w:sz w:val="24"/>
          <w:szCs w:val="24"/>
        </w:rPr>
        <w:t>penarikan stimulus (</w:t>
      </w:r>
      <w:r w:rsidR="00E15084" w:rsidRPr="00FA6D68">
        <w:rPr>
          <w:rFonts w:ascii="Times New Roman" w:hAnsi="Times New Roman" w:cs="Times New Roman"/>
          <w:i/>
          <w:sz w:val="24"/>
          <w:szCs w:val="24"/>
        </w:rPr>
        <w:t>tapering off</w:t>
      </w:r>
      <w:r w:rsidR="00E15084">
        <w:rPr>
          <w:rFonts w:ascii="Times New Roman" w:hAnsi="Times New Roman" w:cs="Times New Roman"/>
          <w:sz w:val="24"/>
          <w:szCs w:val="24"/>
        </w:rPr>
        <w:t>)</w:t>
      </w:r>
      <w:r w:rsidR="003622CC">
        <w:rPr>
          <w:rFonts w:ascii="Times New Roman" w:hAnsi="Times New Roman" w:cs="Times New Roman"/>
          <w:sz w:val="24"/>
          <w:szCs w:val="24"/>
        </w:rPr>
        <w:t xml:space="preserve"> pada Desember 2013 </w:t>
      </w:r>
      <w:r w:rsidR="00D72DB2">
        <w:rPr>
          <w:rFonts w:ascii="Times New Roman" w:hAnsi="Times New Roman" w:cs="Times New Roman"/>
          <w:sz w:val="24"/>
          <w:szCs w:val="24"/>
        </w:rPr>
        <w:t>dan</w:t>
      </w:r>
      <w:r w:rsidR="003622CC">
        <w:rPr>
          <w:rFonts w:ascii="Times New Roman" w:hAnsi="Times New Roman" w:cs="Times New Roman"/>
          <w:sz w:val="24"/>
          <w:szCs w:val="24"/>
        </w:rPr>
        <w:t xml:space="preserve"> dilaksanakan pada Januari 2014</w:t>
      </w:r>
      <w:r w:rsidR="006B7CEC">
        <w:rPr>
          <w:rFonts w:ascii="Times New Roman" w:hAnsi="Times New Roman" w:cs="Times New Roman"/>
          <w:sz w:val="24"/>
          <w:szCs w:val="24"/>
        </w:rPr>
        <w:t xml:space="preserve"> disertai dengan kenaikan suku bunga pada pertengahan 2015</w:t>
      </w:r>
      <w:r w:rsidR="003622CC">
        <w:rPr>
          <w:rFonts w:ascii="Times New Roman" w:hAnsi="Times New Roman" w:cs="Times New Roman"/>
          <w:sz w:val="24"/>
          <w:szCs w:val="24"/>
        </w:rPr>
        <w:t>.</w:t>
      </w:r>
      <w:r w:rsidR="000200EC">
        <w:rPr>
          <w:rFonts w:ascii="Times New Roman" w:hAnsi="Times New Roman" w:cs="Times New Roman"/>
          <w:sz w:val="24"/>
          <w:szCs w:val="24"/>
        </w:rPr>
        <w:t xml:space="preserve"> </w:t>
      </w:r>
      <w:r w:rsidR="001F358C">
        <w:rPr>
          <w:rFonts w:ascii="Times New Roman" w:hAnsi="Times New Roman" w:cs="Times New Roman"/>
          <w:sz w:val="24"/>
          <w:szCs w:val="24"/>
        </w:rPr>
        <w:t>Ini dilakukan supaya tidak</w:t>
      </w:r>
      <w:r w:rsidR="003622CC" w:rsidRPr="000200EC">
        <w:rPr>
          <w:rFonts w:ascii="Times New Roman" w:hAnsi="Times New Roman" w:cs="Times New Roman"/>
          <w:sz w:val="24"/>
          <w:szCs w:val="24"/>
        </w:rPr>
        <w:t xml:space="preserve"> menimbulkan hiferinflasi dan</w:t>
      </w:r>
      <w:r w:rsidR="006B7CEC">
        <w:rPr>
          <w:rFonts w:ascii="Times New Roman" w:hAnsi="Times New Roman" w:cs="Times New Roman"/>
          <w:sz w:val="24"/>
          <w:szCs w:val="24"/>
        </w:rPr>
        <w:t xml:space="preserve"> menekan</w:t>
      </w:r>
      <w:r w:rsidR="003622CC" w:rsidRPr="000200EC">
        <w:rPr>
          <w:rFonts w:ascii="Times New Roman" w:hAnsi="Times New Roman" w:cs="Times New Roman"/>
          <w:sz w:val="24"/>
          <w:szCs w:val="24"/>
        </w:rPr>
        <w:t xml:space="preserve"> defisit neraca perdagangan.</w:t>
      </w:r>
    </w:p>
    <w:p w:rsidR="00E83A20" w:rsidRDefault="00E83A20" w:rsidP="00E83A20">
      <w:pPr>
        <w:pStyle w:val="ListParagraph"/>
        <w:numPr>
          <w:ilvl w:val="0"/>
          <w:numId w:val="21"/>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Melambatnya kondisi ekonomi </w:t>
      </w:r>
      <w:r w:rsidR="00DB5BFD">
        <w:rPr>
          <w:rFonts w:ascii="Times New Roman" w:hAnsi="Times New Roman" w:cs="Times New Roman"/>
          <w:sz w:val="24"/>
          <w:szCs w:val="24"/>
        </w:rPr>
        <w:t>global</w:t>
      </w:r>
      <w:r>
        <w:rPr>
          <w:rFonts w:ascii="Times New Roman" w:hAnsi="Times New Roman" w:cs="Times New Roman"/>
          <w:sz w:val="24"/>
          <w:szCs w:val="24"/>
        </w:rPr>
        <w:t xml:space="preserve"> akibat kebijakan </w:t>
      </w:r>
      <w:r w:rsidRPr="00DB5BFD">
        <w:rPr>
          <w:rFonts w:ascii="Times New Roman" w:hAnsi="Times New Roman" w:cs="Times New Roman"/>
          <w:i/>
          <w:sz w:val="24"/>
          <w:szCs w:val="24"/>
        </w:rPr>
        <w:t>The Fed</w:t>
      </w:r>
      <w:r>
        <w:rPr>
          <w:rFonts w:ascii="Times New Roman" w:hAnsi="Times New Roman" w:cs="Times New Roman"/>
          <w:sz w:val="24"/>
          <w:szCs w:val="24"/>
        </w:rPr>
        <w:t xml:space="preserve"> </w:t>
      </w:r>
      <w:r w:rsidR="00DB5BFD">
        <w:rPr>
          <w:rFonts w:ascii="Times New Roman" w:hAnsi="Times New Roman" w:cs="Times New Roman"/>
          <w:sz w:val="24"/>
          <w:szCs w:val="24"/>
        </w:rPr>
        <w:t>menyebabkan</w:t>
      </w:r>
      <w:r>
        <w:rPr>
          <w:rFonts w:ascii="Times New Roman" w:hAnsi="Times New Roman" w:cs="Times New Roman"/>
          <w:sz w:val="24"/>
          <w:szCs w:val="24"/>
        </w:rPr>
        <w:t xml:space="preserve"> </w:t>
      </w:r>
      <w:r w:rsidR="00DB5BFD">
        <w:rPr>
          <w:rFonts w:ascii="Times New Roman" w:hAnsi="Times New Roman" w:cs="Times New Roman"/>
          <w:sz w:val="24"/>
          <w:szCs w:val="24"/>
        </w:rPr>
        <w:t xml:space="preserve">permintaan komoditas global turut melambat sehingga memperburuk defisit neraca transaksi berjalan </w:t>
      </w:r>
      <w:r>
        <w:rPr>
          <w:rFonts w:ascii="Times New Roman" w:hAnsi="Times New Roman" w:cs="Times New Roman"/>
          <w:sz w:val="24"/>
          <w:szCs w:val="24"/>
        </w:rPr>
        <w:t xml:space="preserve">karena ekspor utama Indonesia merupakan </w:t>
      </w:r>
      <w:r w:rsidRPr="00B51046">
        <w:rPr>
          <w:rFonts w:ascii="Times New Roman" w:hAnsi="Times New Roman" w:cs="Times New Roman"/>
          <w:sz w:val="24"/>
          <w:szCs w:val="24"/>
        </w:rPr>
        <w:t xml:space="preserve">komoditas dan pengimpor bahan baku </w:t>
      </w:r>
      <w:r w:rsidR="00894E83">
        <w:rPr>
          <w:rFonts w:ascii="Times New Roman" w:hAnsi="Times New Roman" w:cs="Times New Roman"/>
          <w:sz w:val="24"/>
          <w:szCs w:val="24"/>
        </w:rPr>
        <w:t>industri</w:t>
      </w:r>
      <w:r>
        <w:rPr>
          <w:rFonts w:ascii="Times New Roman" w:hAnsi="Times New Roman" w:cs="Times New Roman"/>
          <w:sz w:val="24"/>
          <w:szCs w:val="24"/>
        </w:rPr>
        <w:t xml:space="preserve">. </w:t>
      </w:r>
      <w:r w:rsidRPr="00B51046">
        <w:rPr>
          <w:rFonts w:ascii="Times New Roman" w:hAnsi="Times New Roman" w:cs="Times New Roman"/>
          <w:sz w:val="24"/>
          <w:szCs w:val="24"/>
        </w:rPr>
        <w:t xml:space="preserve"> </w:t>
      </w:r>
    </w:p>
    <w:p w:rsidR="00C045C1" w:rsidRPr="00E83A20" w:rsidRDefault="00C045C1" w:rsidP="00C045C1">
      <w:pPr>
        <w:pStyle w:val="ListParagraph"/>
        <w:numPr>
          <w:ilvl w:val="0"/>
          <w:numId w:val="21"/>
        </w:numPr>
        <w:spacing w:line="480" w:lineRule="auto"/>
        <w:ind w:left="567"/>
        <w:jc w:val="both"/>
        <w:rPr>
          <w:rFonts w:ascii="Times New Roman" w:hAnsi="Times New Roman" w:cs="Times New Roman"/>
          <w:b/>
          <w:sz w:val="24"/>
          <w:szCs w:val="24"/>
        </w:rPr>
      </w:pPr>
      <w:r w:rsidRPr="00C045C1">
        <w:rPr>
          <w:rFonts w:ascii="Times New Roman" w:hAnsi="Times New Roman" w:cs="Times New Roman"/>
          <w:sz w:val="24"/>
          <w:szCs w:val="24"/>
        </w:rPr>
        <w:t>Kebijakan moneter ketat</w:t>
      </w:r>
      <w:r w:rsidR="00582364" w:rsidRPr="00C045C1">
        <w:rPr>
          <w:rFonts w:ascii="Times New Roman" w:hAnsi="Times New Roman" w:cs="Times New Roman"/>
          <w:sz w:val="24"/>
          <w:szCs w:val="24"/>
        </w:rPr>
        <w:t xml:space="preserve"> </w:t>
      </w:r>
      <w:r w:rsidR="00582364" w:rsidRPr="00C045C1">
        <w:rPr>
          <w:rFonts w:ascii="Times New Roman" w:hAnsi="Times New Roman" w:cs="Times New Roman"/>
          <w:i/>
          <w:sz w:val="24"/>
          <w:szCs w:val="24"/>
        </w:rPr>
        <w:t>The Fed</w:t>
      </w:r>
      <w:r w:rsidR="003622CC" w:rsidRPr="00C045C1">
        <w:rPr>
          <w:rFonts w:ascii="Times New Roman" w:hAnsi="Times New Roman" w:cs="Times New Roman"/>
          <w:sz w:val="24"/>
          <w:szCs w:val="24"/>
        </w:rPr>
        <w:t xml:space="preserve"> menyebabkan </w:t>
      </w:r>
      <w:r w:rsidR="001F358C" w:rsidRPr="00C045C1">
        <w:rPr>
          <w:rFonts w:ascii="Times New Roman" w:hAnsi="Times New Roman" w:cs="Times New Roman"/>
          <w:sz w:val="24"/>
          <w:szCs w:val="24"/>
        </w:rPr>
        <w:t>menurunnya</w:t>
      </w:r>
      <w:r w:rsidR="003622CC" w:rsidRPr="00C045C1">
        <w:rPr>
          <w:rFonts w:ascii="Times New Roman" w:hAnsi="Times New Roman" w:cs="Times New Roman"/>
          <w:sz w:val="24"/>
          <w:szCs w:val="24"/>
        </w:rPr>
        <w:t xml:space="preserve"> </w:t>
      </w:r>
      <w:r w:rsidR="002D172A" w:rsidRPr="00C045C1">
        <w:rPr>
          <w:rFonts w:ascii="Times New Roman" w:hAnsi="Times New Roman" w:cs="Times New Roman"/>
          <w:sz w:val="24"/>
          <w:szCs w:val="24"/>
        </w:rPr>
        <w:t>pertumbuhan ekonomi Indonesia yang d</w:t>
      </w:r>
      <w:r w:rsidR="00B51046" w:rsidRPr="00C045C1">
        <w:rPr>
          <w:rFonts w:ascii="Times New Roman" w:hAnsi="Times New Roman" w:cs="Times New Roman"/>
          <w:sz w:val="24"/>
          <w:szCs w:val="24"/>
        </w:rPr>
        <w:t>isebabkan</w:t>
      </w:r>
      <w:r w:rsidR="002D172A" w:rsidRPr="00C045C1">
        <w:rPr>
          <w:rFonts w:ascii="Times New Roman" w:hAnsi="Times New Roman" w:cs="Times New Roman"/>
          <w:sz w:val="24"/>
          <w:szCs w:val="24"/>
        </w:rPr>
        <w:t xml:space="preserve"> </w:t>
      </w:r>
      <w:r w:rsidR="00B51046" w:rsidRPr="00C045C1">
        <w:rPr>
          <w:rFonts w:ascii="Times New Roman" w:hAnsi="Times New Roman" w:cs="Times New Roman"/>
          <w:sz w:val="24"/>
          <w:szCs w:val="24"/>
        </w:rPr>
        <w:t xml:space="preserve">oleh </w:t>
      </w:r>
      <w:r w:rsidR="002D172A" w:rsidRPr="00C045C1">
        <w:rPr>
          <w:rFonts w:ascii="Times New Roman" w:hAnsi="Times New Roman" w:cs="Times New Roman"/>
          <w:sz w:val="24"/>
          <w:szCs w:val="24"/>
        </w:rPr>
        <w:t xml:space="preserve">melemahnya nilai tukar rupiah </w:t>
      </w:r>
      <w:r w:rsidR="002D172A" w:rsidRPr="00C045C1">
        <w:rPr>
          <w:rFonts w:ascii="Times New Roman" w:hAnsi="Times New Roman" w:cs="Times New Roman"/>
          <w:sz w:val="24"/>
          <w:szCs w:val="24"/>
        </w:rPr>
        <w:lastRenderedPageBreak/>
        <w:t xml:space="preserve">(depresiasi), </w:t>
      </w:r>
      <w:r w:rsidR="002D172A" w:rsidRPr="00C045C1">
        <w:rPr>
          <w:rFonts w:ascii="Times New Roman" w:hAnsi="Times New Roman" w:cs="Times New Roman"/>
          <w:i/>
          <w:sz w:val="24"/>
          <w:szCs w:val="24"/>
        </w:rPr>
        <w:t>capital outflow</w:t>
      </w:r>
      <w:r w:rsidR="002D172A" w:rsidRPr="00C045C1">
        <w:rPr>
          <w:rFonts w:ascii="Times New Roman" w:hAnsi="Times New Roman" w:cs="Times New Roman"/>
          <w:sz w:val="24"/>
          <w:szCs w:val="24"/>
        </w:rPr>
        <w:t xml:space="preserve">, </w:t>
      </w:r>
      <w:r w:rsidR="00894E83">
        <w:rPr>
          <w:rFonts w:ascii="Times New Roman" w:hAnsi="Times New Roman" w:cs="Times New Roman"/>
          <w:sz w:val="24"/>
          <w:szCs w:val="24"/>
        </w:rPr>
        <w:t>defisit neraca berjalan</w:t>
      </w:r>
      <w:r w:rsidR="00894E83" w:rsidRPr="00C045C1">
        <w:rPr>
          <w:rFonts w:ascii="Times New Roman" w:hAnsi="Times New Roman" w:cs="Times New Roman"/>
          <w:sz w:val="24"/>
          <w:szCs w:val="24"/>
        </w:rPr>
        <w:t xml:space="preserve"> </w:t>
      </w:r>
      <w:r w:rsidR="00894E83">
        <w:rPr>
          <w:rFonts w:ascii="Times New Roman" w:hAnsi="Times New Roman" w:cs="Times New Roman"/>
          <w:sz w:val="24"/>
          <w:szCs w:val="24"/>
        </w:rPr>
        <w:t xml:space="preserve"> </w:t>
      </w:r>
      <w:r w:rsidR="002D172A" w:rsidRPr="00C045C1">
        <w:rPr>
          <w:rFonts w:ascii="Times New Roman" w:hAnsi="Times New Roman" w:cs="Times New Roman"/>
          <w:sz w:val="24"/>
          <w:szCs w:val="24"/>
        </w:rPr>
        <w:t>dan meni</w:t>
      </w:r>
      <w:r w:rsidR="00F23CB2">
        <w:rPr>
          <w:rFonts w:ascii="Times New Roman" w:hAnsi="Times New Roman" w:cs="Times New Roman"/>
          <w:sz w:val="24"/>
          <w:szCs w:val="24"/>
        </w:rPr>
        <w:t>ngkatkatnya</w:t>
      </w:r>
      <w:r w:rsidR="002D172A" w:rsidRPr="00C045C1">
        <w:rPr>
          <w:rFonts w:ascii="Times New Roman" w:hAnsi="Times New Roman" w:cs="Times New Roman"/>
          <w:sz w:val="24"/>
          <w:szCs w:val="24"/>
        </w:rPr>
        <w:t xml:space="preserve"> inflasi</w:t>
      </w:r>
      <w:r>
        <w:rPr>
          <w:rFonts w:ascii="Times New Roman" w:hAnsi="Times New Roman" w:cs="Times New Roman"/>
          <w:sz w:val="24"/>
          <w:szCs w:val="24"/>
        </w:rPr>
        <w:t>.</w:t>
      </w:r>
    </w:p>
    <w:p w:rsidR="00E83A20" w:rsidRPr="00894E83" w:rsidRDefault="0037601C" w:rsidP="00E83A20">
      <w:pPr>
        <w:pStyle w:val="ListParagraph"/>
        <w:numPr>
          <w:ilvl w:val="0"/>
          <w:numId w:val="21"/>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w:t>
      </w:r>
      <w:r w:rsidR="00E83A20" w:rsidRPr="00E83A20">
        <w:rPr>
          <w:rFonts w:ascii="Times New Roman" w:hAnsi="Times New Roman" w:cs="Times New Roman"/>
          <w:sz w:val="24"/>
          <w:szCs w:val="24"/>
        </w:rPr>
        <w:t>emerintah melalui</w:t>
      </w:r>
      <w:r>
        <w:rPr>
          <w:rFonts w:ascii="Times New Roman" w:hAnsi="Times New Roman" w:cs="Times New Roman"/>
          <w:sz w:val="24"/>
          <w:szCs w:val="24"/>
        </w:rPr>
        <w:t xml:space="preserve"> kebijakan fiskal ekspansif </w:t>
      </w:r>
      <w:r w:rsidR="00DB5BFD">
        <w:rPr>
          <w:rFonts w:ascii="Times New Roman" w:hAnsi="Times New Roman" w:cs="Times New Roman"/>
          <w:sz w:val="24"/>
          <w:szCs w:val="24"/>
        </w:rPr>
        <w:t>(pembangunan infrastruktur dan pajak) serta</w:t>
      </w:r>
      <w:r w:rsidR="00E83A20" w:rsidRPr="00E83A20">
        <w:rPr>
          <w:rFonts w:ascii="Times New Roman" w:hAnsi="Times New Roman" w:cs="Times New Roman"/>
          <w:sz w:val="24"/>
          <w:szCs w:val="24"/>
        </w:rPr>
        <w:t xml:space="preserve"> Bank Indonesia </w:t>
      </w:r>
      <w:r w:rsidR="000517A2">
        <w:rPr>
          <w:rFonts w:ascii="Times New Roman" w:hAnsi="Times New Roman" w:cs="Times New Roman"/>
          <w:sz w:val="24"/>
          <w:szCs w:val="24"/>
        </w:rPr>
        <w:t xml:space="preserve">melalui </w:t>
      </w:r>
      <w:r w:rsidR="00E83A20" w:rsidRPr="00E83A20">
        <w:rPr>
          <w:rFonts w:ascii="Times New Roman" w:hAnsi="Times New Roman" w:cs="Times New Roman"/>
          <w:sz w:val="24"/>
          <w:szCs w:val="24"/>
        </w:rPr>
        <w:t xml:space="preserve">kebijakan moneter </w:t>
      </w:r>
      <w:r w:rsidR="000517A2">
        <w:rPr>
          <w:rFonts w:ascii="Times New Roman" w:hAnsi="Times New Roman" w:cs="Times New Roman"/>
          <w:sz w:val="24"/>
          <w:szCs w:val="24"/>
        </w:rPr>
        <w:t xml:space="preserve">ketat </w:t>
      </w:r>
      <w:r w:rsidR="00D4185B">
        <w:rPr>
          <w:rFonts w:ascii="Times New Roman" w:hAnsi="Times New Roman" w:cs="Times New Roman"/>
          <w:sz w:val="24"/>
          <w:szCs w:val="24"/>
        </w:rPr>
        <w:t>(</w:t>
      </w:r>
      <w:r w:rsidR="00E83A20" w:rsidRPr="00E83A20">
        <w:rPr>
          <w:rFonts w:ascii="Times New Roman" w:hAnsi="Times New Roman" w:cs="Times New Roman"/>
          <w:sz w:val="24"/>
          <w:szCs w:val="24"/>
        </w:rPr>
        <w:t>suku bunga</w:t>
      </w:r>
      <w:r w:rsidR="00DB5BFD">
        <w:rPr>
          <w:rFonts w:ascii="Times New Roman" w:hAnsi="Times New Roman" w:cs="Times New Roman"/>
          <w:sz w:val="24"/>
          <w:szCs w:val="24"/>
        </w:rPr>
        <w:t xml:space="preserve"> tinggi</w:t>
      </w:r>
      <w:r w:rsidR="00E83A20" w:rsidRPr="00E83A20">
        <w:rPr>
          <w:rFonts w:ascii="Times New Roman" w:hAnsi="Times New Roman" w:cs="Times New Roman"/>
          <w:sz w:val="24"/>
          <w:szCs w:val="24"/>
        </w:rPr>
        <w:t xml:space="preserve"> dan operasi </w:t>
      </w:r>
      <w:r>
        <w:rPr>
          <w:rFonts w:ascii="Times New Roman" w:hAnsi="Times New Roman" w:cs="Times New Roman"/>
          <w:sz w:val="24"/>
          <w:szCs w:val="24"/>
        </w:rPr>
        <w:t>pasar terbuka</w:t>
      </w:r>
      <w:r w:rsidR="00D4185B">
        <w:rPr>
          <w:rFonts w:ascii="Times New Roman" w:hAnsi="Times New Roman" w:cs="Times New Roman"/>
          <w:sz w:val="24"/>
          <w:szCs w:val="24"/>
        </w:rPr>
        <w:t>)</w:t>
      </w:r>
      <w:r w:rsidR="00DB5BFD">
        <w:rPr>
          <w:rFonts w:ascii="Times New Roman" w:hAnsi="Times New Roman" w:cs="Times New Roman"/>
          <w:sz w:val="24"/>
          <w:szCs w:val="24"/>
        </w:rPr>
        <w:t xml:space="preserve"> </w:t>
      </w:r>
      <w:r w:rsidR="00FD0001">
        <w:rPr>
          <w:rFonts w:ascii="Times New Roman" w:hAnsi="Times New Roman" w:cs="Times New Roman"/>
          <w:sz w:val="24"/>
          <w:szCs w:val="24"/>
        </w:rPr>
        <w:t>dapat</w:t>
      </w:r>
      <w:r w:rsidR="00E83A20" w:rsidRPr="00E83A20">
        <w:rPr>
          <w:rFonts w:ascii="Times New Roman" w:hAnsi="Times New Roman" w:cs="Times New Roman"/>
          <w:sz w:val="24"/>
          <w:szCs w:val="24"/>
        </w:rPr>
        <w:t xml:space="preserve"> </w:t>
      </w:r>
      <w:r w:rsidR="00DB5BFD">
        <w:rPr>
          <w:rFonts w:ascii="Times New Roman" w:hAnsi="Times New Roman" w:cs="Times New Roman"/>
          <w:sz w:val="24"/>
          <w:szCs w:val="24"/>
        </w:rPr>
        <w:t>menekan</w:t>
      </w:r>
      <w:r w:rsidR="00E83A20" w:rsidRPr="00E83A20">
        <w:rPr>
          <w:rFonts w:ascii="Times New Roman" w:hAnsi="Times New Roman" w:cs="Times New Roman"/>
          <w:sz w:val="24"/>
          <w:szCs w:val="24"/>
        </w:rPr>
        <w:t xml:space="preserve"> defisit transaksi berjalan</w:t>
      </w:r>
      <w:r w:rsidR="00E83A20">
        <w:rPr>
          <w:rFonts w:ascii="Times New Roman" w:hAnsi="Times New Roman" w:cs="Times New Roman"/>
          <w:sz w:val="24"/>
          <w:szCs w:val="24"/>
        </w:rPr>
        <w:t xml:space="preserve"> supaya </w:t>
      </w:r>
      <w:r w:rsidR="000517A2">
        <w:rPr>
          <w:rFonts w:ascii="Times New Roman" w:hAnsi="Times New Roman" w:cs="Times New Roman"/>
          <w:sz w:val="24"/>
          <w:szCs w:val="24"/>
        </w:rPr>
        <w:t>menjaga stabilitas</w:t>
      </w:r>
      <w:r w:rsidR="00E83A20">
        <w:rPr>
          <w:rFonts w:ascii="Times New Roman" w:hAnsi="Times New Roman" w:cs="Times New Roman"/>
          <w:sz w:val="24"/>
          <w:szCs w:val="24"/>
        </w:rPr>
        <w:t xml:space="preserve"> nilai tukar rupiah.</w:t>
      </w:r>
    </w:p>
    <w:p w:rsidR="005A03ED" w:rsidRPr="00C045C1" w:rsidRDefault="005A03ED" w:rsidP="00A174DA">
      <w:pPr>
        <w:pStyle w:val="ListParagraph"/>
        <w:numPr>
          <w:ilvl w:val="0"/>
          <w:numId w:val="3"/>
        </w:numPr>
        <w:spacing w:line="480" w:lineRule="auto"/>
        <w:jc w:val="both"/>
        <w:rPr>
          <w:rFonts w:ascii="Times New Roman" w:hAnsi="Times New Roman" w:cs="Times New Roman"/>
          <w:b/>
          <w:sz w:val="24"/>
          <w:szCs w:val="24"/>
        </w:rPr>
      </w:pPr>
      <w:r w:rsidRPr="00C045C1">
        <w:rPr>
          <w:rFonts w:ascii="Times New Roman" w:hAnsi="Times New Roman" w:cs="Times New Roman"/>
          <w:b/>
          <w:sz w:val="24"/>
          <w:szCs w:val="24"/>
        </w:rPr>
        <w:t>Hipotesis</w:t>
      </w:r>
    </w:p>
    <w:p w:rsidR="00C045C1" w:rsidRPr="00EE5A15" w:rsidRDefault="00D56C4E" w:rsidP="00EE5A15">
      <w:pPr>
        <w:pStyle w:val="ListParagraph"/>
        <w:spacing w:line="480" w:lineRule="auto"/>
        <w:ind w:left="142" w:firstLine="425"/>
        <w:jc w:val="both"/>
        <w:rPr>
          <w:rFonts w:ascii="Times New Roman" w:hAnsi="Times New Roman" w:cs="Times New Roman"/>
          <w:sz w:val="24"/>
          <w:szCs w:val="24"/>
        </w:rPr>
      </w:pPr>
      <w:r w:rsidRPr="00D56C4E">
        <w:rPr>
          <w:rFonts w:ascii="Times New Roman" w:hAnsi="Times New Roman" w:cs="Times New Roman"/>
          <w:sz w:val="24"/>
          <w:szCs w:val="24"/>
        </w:rPr>
        <w:t>Berdasarkan kerangka penelitian</w:t>
      </w:r>
      <w:r w:rsidR="00C347D8">
        <w:rPr>
          <w:rFonts w:ascii="Times New Roman" w:hAnsi="Times New Roman" w:cs="Times New Roman"/>
          <w:sz w:val="24"/>
          <w:szCs w:val="24"/>
        </w:rPr>
        <w:t xml:space="preserve"> dan asumsi</w:t>
      </w:r>
      <w:r w:rsidRPr="00D56C4E">
        <w:rPr>
          <w:rFonts w:ascii="Times New Roman" w:hAnsi="Times New Roman" w:cs="Times New Roman"/>
          <w:sz w:val="24"/>
          <w:szCs w:val="24"/>
        </w:rPr>
        <w:t xml:space="preserve"> yang telah dikemukakan di atas, maka penulis mengajukan hipotesis sebagai berikut :</w:t>
      </w:r>
    </w:p>
    <w:p w:rsidR="009F5A5C" w:rsidRPr="00BD739B" w:rsidRDefault="00E83A20" w:rsidP="00BD739B">
      <w:pPr>
        <w:pStyle w:val="ListParagraph"/>
        <w:ind w:left="567" w:firstLine="426"/>
        <w:jc w:val="both"/>
        <w:rPr>
          <w:rFonts w:ascii="Times New Roman" w:hAnsi="Times New Roman" w:cs="Times New Roman"/>
          <w:b/>
          <w:sz w:val="24"/>
          <w:szCs w:val="24"/>
        </w:rPr>
      </w:pPr>
      <w:r>
        <w:rPr>
          <w:rFonts w:ascii="Times New Roman" w:hAnsi="Times New Roman" w:cs="Times New Roman"/>
          <w:b/>
          <w:sz w:val="24"/>
          <w:szCs w:val="24"/>
        </w:rPr>
        <w:t>“</w:t>
      </w:r>
      <w:r w:rsidR="00C045C1">
        <w:rPr>
          <w:rFonts w:ascii="Times New Roman" w:hAnsi="Times New Roman" w:cs="Times New Roman"/>
          <w:b/>
          <w:sz w:val="24"/>
          <w:szCs w:val="24"/>
        </w:rPr>
        <w:t xml:space="preserve">Jika </w:t>
      </w:r>
      <w:r w:rsidR="00C045C1" w:rsidRPr="00C045C1">
        <w:rPr>
          <w:rFonts w:ascii="Times New Roman" w:hAnsi="Times New Roman" w:cs="Times New Roman"/>
          <w:b/>
          <w:i/>
          <w:sz w:val="24"/>
          <w:szCs w:val="24"/>
        </w:rPr>
        <w:t>The Federal Reserve</w:t>
      </w:r>
      <w:r w:rsidR="00C045C1">
        <w:rPr>
          <w:rFonts w:ascii="Times New Roman" w:hAnsi="Times New Roman" w:cs="Times New Roman"/>
          <w:b/>
          <w:sz w:val="24"/>
          <w:szCs w:val="24"/>
        </w:rPr>
        <w:t xml:space="preserve"> mengimplementasikan kebijakan moneter ketat  melalui penarikan stimulus (</w:t>
      </w:r>
      <w:r w:rsidR="00C045C1" w:rsidRPr="00BC2997">
        <w:rPr>
          <w:rFonts w:ascii="Times New Roman" w:hAnsi="Times New Roman" w:cs="Times New Roman"/>
          <w:b/>
          <w:i/>
          <w:sz w:val="24"/>
          <w:szCs w:val="24"/>
        </w:rPr>
        <w:t>tapering off</w:t>
      </w:r>
      <w:r w:rsidR="00C045C1">
        <w:rPr>
          <w:rFonts w:ascii="Times New Roman" w:hAnsi="Times New Roman" w:cs="Times New Roman"/>
          <w:b/>
          <w:sz w:val="24"/>
          <w:szCs w:val="24"/>
        </w:rPr>
        <w:t xml:space="preserve">) dan </w:t>
      </w:r>
      <w:r w:rsidR="00D4185B">
        <w:rPr>
          <w:rFonts w:ascii="Times New Roman" w:hAnsi="Times New Roman" w:cs="Times New Roman"/>
          <w:b/>
          <w:sz w:val="24"/>
          <w:szCs w:val="24"/>
        </w:rPr>
        <w:t>ketidakpastian</w:t>
      </w:r>
      <w:r w:rsidR="00C045C1">
        <w:rPr>
          <w:rFonts w:ascii="Times New Roman" w:hAnsi="Times New Roman" w:cs="Times New Roman"/>
          <w:b/>
          <w:sz w:val="24"/>
          <w:szCs w:val="24"/>
        </w:rPr>
        <w:t xml:space="preserve"> suku bunga</w:t>
      </w:r>
      <w:r w:rsidR="00D4185B">
        <w:rPr>
          <w:rFonts w:ascii="Times New Roman" w:hAnsi="Times New Roman" w:cs="Times New Roman"/>
          <w:b/>
          <w:sz w:val="24"/>
          <w:szCs w:val="24"/>
        </w:rPr>
        <w:t xml:space="preserve"> (</w:t>
      </w:r>
      <w:r w:rsidR="00D4185B" w:rsidRPr="00D4185B">
        <w:rPr>
          <w:rFonts w:ascii="Times New Roman" w:hAnsi="Times New Roman" w:cs="Times New Roman"/>
          <w:b/>
          <w:i/>
          <w:sz w:val="24"/>
          <w:szCs w:val="24"/>
        </w:rPr>
        <w:t>fedrate</w:t>
      </w:r>
      <w:r w:rsidR="00D4185B">
        <w:rPr>
          <w:rFonts w:ascii="Times New Roman" w:hAnsi="Times New Roman" w:cs="Times New Roman"/>
          <w:b/>
          <w:sz w:val="24"/>
          <w:szCs w:val="24"/>
        </w:rPr>
        <w:t>)</w:t>
      </w:r>
      <w:r w:rsidR="00C045C1">
        <w:rPr>
          <w:rFonts w:ascii="Times New Roman" w:hAnsi="Times New Roman" w:cs="Times New Roman"/>
          <w:b/>
          <w:sz w:val="24"/>
          <w:szCs w:val="24"/>
        </w:rPr>
        <w:t xml:space="preserve"> maka </w:t>
      </w:r>
      <w:r w:rsidR="006B405F">
        <w:rPr>
          <w:rFonts w:ascii="Times New Roman" w:hAnsi="Times New Roman" w:cs="Times New Roman"/>
          <w:b/>
          <w:sz w:val="24"/>
          <w:szCs w:val="24"/>
        </w:rPr>
        <w:t xml:space="preserve">kebijakan dalam memelihara ruang fiskal dan moneter perlu adanya harmonisasi dan koordinasi </w:t>
      </w:r>
      <w:r w:rsidR="00D4185B">
        <w:rPr>
          <w:rFonts w:ascii="Times New Roman" w:hAnsi="Times New Roman" w:cs="Times New Roman"/>
          <w:b/>
          <w:sz w:val="24"/>
          <w:szCs w:val="24"/>
        </w:rPr>
        <w:t xml:space="preserve">secara terencana </w:t>
      </w:r>
      <w:r w:rsidR="006B405F">
        <w:rPr>
          <w:rFonts w:ascii="Times New Roman" w:hAnsi="Times New Roman" w:cs="Times New Roman"/>
          <w:b/>
          <w:sz w:val="24"/>
          <w:szCs w:val="24"/>
        </w:rPr>
        <w:t xml:space="preserve">supaya neraca transaksi berjalan </w:t>
      </w:r>
      <w:r w:rsidR="00D4185B">
        <w:rPr>
          <w:rFonts w:ascii="Times New Roman" w:hAnsi="Times New Roman" w:cs="Times New Roman"/>
          <w:b/>
          <w:sz w:val="24"/>
          <w:szCs w:val="24"/>
        </w:rPr>
        <w:t>dapat</w:t>
      </w:r>
      <w:r w:rsidR="006B405F">
        <w:rPr>
          <w:rFonts w:ascii="Times New Roman" w:hAnsi="Times New Roman" w:cs="Times New Roman"/>
          <w:b/>
          <w:sz w:val="24"/>
          <w:szCs w:val="24"/>
        </w:rPr>
        <w:t xml:space="preserve"> memelihara stabilitas nilai tukar rupiah bagi pembangunan ekonomi di Indonesia</w:t>
      </w:r>
      <w:r>
        <w:rPr>
          <w:rFonts w:ascii="Times New Roman" w:hAnsi="Times New Roman" w:cs="Times New Roman"/>
          <w:b/>
          <w:sz w:val="24"/>
          <w:szCs w:val="24"/>
        </w:rPr>
        <w:t>”</w:t>
      </w:r>
    </w:p>
    <w:p w:rsidR="009F5A5C" w:rsidRPr="00BD739B" w:rsidRDefault="009F5A5C" w:rsidP="00BD739B">
      <w:pPr>
        <w:jc w:val="both"/>
        <w:rPr>
          <w:rFonts w:ascii="Times New Roman" w:hAnsi="Times New Roman" w:cs="Times New Roman"/>
          <w:b/>
          <w:sz w:val="24"/>
          <w:szCs w:val="24"/>
        </w:rPr>
      </w:pPr>
    </w:p>
    <w:p w:rsidR="00A61BF7" w:rsidRDefault="00A61BF7" w:rsidP="00A174DA">
      <w:pPr>
        <w:pStyle w:val="ListParagraph"/>
        <w:numPr>
          <w:ilvl w:val="0"/>
          <w:numId w:val="3"/>
        </w:numPr>
        <w:spacing w:line="480" w:lineRule="auto"/>
        <w:ind w:left="567" w:hanging="425"/>
        <w:rPr>
          <w:rFonts w:ascii="Times New Roman" w:hAnsi="Times New Roman" w:cs="Times New Roman"/>
          <w:b/>
          <w:sz w:val="24"/>
          <w:szCs w:val="24"/>
        </w:rPr>
      </w:pPr>
      <w:r w:rsidRPr="00AF2836">
        <w:rPr>
          <w:rFonts w:ascii="Times New Roman" w:hAnsi="Times New Roman" w:cs="Times New Roman"/>
          <w:b/>
          <w:sz w:val="24"/>
          <w:szCs w:val="24"/>
        </w:rPr>
        <w:t>Operasionalisasi</w:t>
      </w:r>
      <w:r w:rsidR="00AD6E6C">
        <w:rPr>
          <w:rFonts w:ascii="Times New Roman" w:hAnsi="Times New Roman" w:cs="Times New Roman"/>
          <w:b/>
          <w:sz w:val="24"/>
          <w:szCs w:val="24"/>
        </w:rPr>
        <w:t xml:space="preserve"> Variabel</w:t>
      </w:r>
      <w:r w:rsidRPr="00AF2836">
        <w:rPr>
          <w:rFonts w:ascii="Times New Roman" w:hAnsi="Times New Roman" w:cs="Times New Roman"/>
          <w:b/>
          <w:sz w:val="24"/>
          <w:szCs w:val="24"/>
        </w:rPr>
        <w:t xml:space="preserve"> dan Indikator</w:t>
      </w:r>
    </w:p>
    <w:p w:rsidR="00AD6E6C" w:rsidRDefault="00AD6E6C" w:rsidP="0070665F">
      <w:pPr>
        <w:pStyle w:val="ListParagraph"/>
        <w:spacing w:after="0" w:line="480" w:lineRule="auto"/>
        <w:ind w:left="567"/>
        <w:jc w:val="center"/>
        <w:rPr>
          <w:rFonts w:ascii="Times New Roman" w:hAnsi="Times New Roman" w:cs="Times New Roman"/>
          <w:b/>
          <w:sz w:val="24"/>
          <w:szCs w:val="24"/>
        </w:rPr>
      </w:pPr>
      <w:r>
        <w:rPr>
          <w:rFonts w:ascii="Times New Roman" w:hAnsi="Times New Roman" w:cs="Times New Roman"/>
          <w:b/>
          <w:sz w:val="24"/>
          <w:szCs w:val="24"/>
        </w:rPr>
        <w:t>Tabel.1.1 Operasionalisasi Variabel dan Indikator</w:t>
      </w:r>
    </w:p>
    <w:p w:rsidR="00B55849" w:rsidRDefault="00B55849" w:rsidP="0070665F">
      <w:pPr>
        <w:pStyle w:val="ListParagraph"/>
        <w:spacing w:after="0" w:line="480" w:lineRule="auto"/>
        <w:ind w:left="567"/>
        <w:jc w:val="center"/>
        <w:rPr>
          <w:rFonts w:ascii="Times New Roman" w:hAnsi="Times New Roman" w:cs="Times New Roman"/>
          <w:b/>
          <w:sz w:val="24"/>
          <w:szCs w:val="24"/>
        </w:rPr>
      </w:pPr>
    </w:p>
    <w:p w:rsidR="00B55849" w:rsidRDefault="00B55849" w:rsidP="0070665F">
      <w:pPr>
        <w:pStyle w:val="ListParagraph"/>
        <w:spacing w:after="0" w:line="480" w:lineRule="auto"/>
        <w:ind w:left="567"/>
        <w:jc w:val="center"/>
        <w:rPr>
          <w:rFonts w:ascii="Times New Roman" w:hAnsi="Times New Roman" w:cs="Times New Roman"/>
          <w:b/>
          <w:sz w:val="24"/>
          <w:szCs w:val="24"/>
        </w:rPr>
      </w:pPr>
    </w:p>
    <w:p w:rsidR="00B55849" w:rsidRDefault="00B55849" w:rsidP="0070665F">
      <w:pPr>
        <w:pStyle w:val="ListParagraph"/>
        <w:spacing w:after="0" w:line="480" w:lineRule="auto"/>
        <w:ind w:left="567"/>
        <w:jc w:val="center"/>
        <w:rPr>
          <w:rFonts w:ascii="Times New Roman" w:hAnsi="Times New Roman" w:cs="Times New Roman"/>
          <w:b/>
          <w:sz w:val="24"/>
          <w:szCs w:val="24"/>
        </w:rPr>
      </w:pPr>
    </w:p>
    <w:p w:rsidR="00B55849" w:rsidRDefault="00B55849" w:rsidP="0070665F">
      <w:pPr>
        <w:pStyle w:val="ListParagraph"/>
        <w:spacing w:after="0" w:line="480" w:lineRule="auto"/>
        <w:ind w:left="567"/>
        <w:jc w:val="center"/>
        <w:rPr>
          <w:rFonts w:ascii="Times New Roman" w:hAnsi="Times New Roman" w:cs="Times New Roman"/>
          <w:b/>
          <w:sz w:val="24"/>
          <w:szCs w:val="24"/>
        </w:rPr>
      </w:pPr>
    </w:p>
    <w:p w:rsidR="00B55849" w:rsidRDefault="00B55849" w:rsidP="0070665F">
      <w:pPr>
        <w:pStyle w:val="ListParagraph"/>
        <w:spacing w:after="0" w:line="480" w:lineRule="auto"/>
        <w:ind w:left="567"/>
        <w:jc w:val="center"/>
        <w:rPr>
          <w:rFonts w:ascii="Times New Roman" w:hAnsi="Times New Roman" w:cs="Times New Roman"/>
          <w:b/>
          <w:sz w:val="24"/>
          <w:szCs w:val="24"/>
        </w:rPr>
      </w:pPr>
    </w:p>
    <w:p w:rsidR="00B55849" w:rsidRDefault="00B55849" w:rsidP="0070665F">
      <w:pPr>
        <w:pStyle w:val="ListParagraph"/>
        <w:spacing w:after="0" w:line="480" w:lineRule="auto"/>
        <w:ind w:left="567"/>
        <w:jc w:val="center"/>
        <w:rPr>
          <w:rFonts w:ascii="Times New Roman" w:hAnsi="Times New Roman" w:cs="Times New Roman"/>
          <w:b/>
          <w:sz w:val="24"/>
          <w:szCs w:val="24"/>
        </w:rPr>
      </w:pPr>
    </w:p>
    <w:p w:rsidR="00B55849" w:rsidRPr="00AF2836" w:rsidRDefault="00B55849" w:rsidP="0070665F">
      <w:pPr>
        <w:pStyle w:val="ListParagraph"/>
        <w:spacing w:after="0" w:line="480" w:lineRule="auto"/>
        <w:ind w:left="567"/>
        <w:jc w:val="center"/>
        <w:rPr>
          <w:rFonts w:ascii="Times New Roman" w:hAnsi="Times New Roman" w:cs="Times New Roman"/>
          <w:b/>
          <w:sz w:val="24"/>
          <w:szCs w:val="24"/>
        </w:rPr>
      </w:pPr>
    </w:p>
    <w:tbl>
      <w:tblPr>
        <w:tblStyle w:val="TableGrid"/>
        <w:tblW w:w="8487" w:type="dxa"/>
        <w:tblInd w:w="612" w:type="dxa"/>
        <w:tblLayout w:type="fixed"/>
        <w:tblLook w:val="04A0"/>
      </w:tblPr>
      <w:tblGrid>
        <w:gridCol w:w="2660"/>
        <w:gridCol w:w="2648"/>
        <w:gridCol w:w="3179"/>
      </w:tblGrid>
      <w:tr w:rsidR="00A61BF7" w:rsidTr="00291F7E">
        <w:tc>
          <w:tcPr>
            <w:tcW w:w="2660" w:type="dxa"/>
            <w:tcBorders>
              <w:top w:val="single" w:sz="4" w:space="0" w:color="auto"/>
              <w:left w:val="single" w:sz="4" w:space="0" w:color="auto"/>
              <w:bottom w:val="single" w:sz="4" w:space="0" w:color="auto"/>
              <w:right w:val="single" w:sz="4" w:space="0" w:color="auto"/>
            </w:tcBorders>
            <w:hideMark/>
          </w:tcPr>
          <w:p w:rsidR="00A61BF7" w:rsidRDefault="00A61BF7" w:rsidP="0070665F">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lastRenderedPageBreak/>
              <w:t>Variabel dalam Hipotesis</w:t>
            </w:r>
          </w:p>
          <w:p w:rsidR="00A61BF7" w:rsidRDefault="00A61BF7" w:rsidP="00A4661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(Teoritik)</w:t>
            </w:r>
          </w:p>
        </w:tc>
        <w:tc>
          <w:tcPr>
            <w:tcW w:w="2648" w:type="dxa"/>
            <w:tcBorders>
              <w:top w:val="single" w:sz="4" w:space="0" w:color="auto"/>
              <w:left w:val="single" w:sz="4" w:space="0" w:color="auto"/>
              <w:bottom w:val="single" w:sz="4" w:space="0" w:color="auto"/>
              <w:right w:val="single" w:sz="4" w:space="0" w:color="auto"/>
            </w:tcBorders>
            <w:hideMark/>
          </w:tcPr>
          <w:p w:rsidR="00A61BF7" w:rsidRDefault="00A61BF7" w:rsidP="00A4661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Indikator</w:t>
            </w:r>
          </w:p>
          <w:p w:rsidR="00A61BF7" w:rsidRDefault="00A61BF7" w:rsidP="00A4661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(Empirik)</w:t>
            </w:r>
          </w:p>
        </w:tc>
        <w:tc>
          <w:tcPr>
            <w:tcW w:w="3179" w:type="dxa"/>
            <w:tcBorders>
              <w:top w:val="single" w:sz="4" w:space="0" w:color="auto"/>
              <w:left w:val="single" w:sz="4" w:space="0" w:color="auto"/>
              <w:bottom w:val="single" w:sz="4" w:space="0" w:color="auto"/>
              <w:right w:val="single" w:sz="4" w:space="0" w:color="auto"/>
            </w:tcBorders>
            <w:hideMark/>
          </w:tcPr>
          <w:p w:rsidR="00A61BF7" w:rsidRDefault="00A61BF7" w:rsidP="00A4661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Verifikasi</w:t>
            </w:r>
          </w:p>
          <w:p w:rsidR="00A61BF7" w:rsidRDefault="00A61BF7" w:rsidP="00A4661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(Ananlisis)</w:t>
            </w:r>
          </w:p>
        </w:tc>
      </w:tr>
      <w:tr w:rsidR="00A61BF7" w:rsidTr="00917EC1">
        <w:trPr>
          <w:trHeight w:val="4956"/>
        </w:trPr>
        <w:tc>
          <w:tcPr>
            <w:tcW w:w="2660" w:type="dxa"/>
            <w:tcBorders>
              <w:top w:val="single" w:sz="4" w:space="0" w:color="auto"/>
              <w:left w:val="single" w:sz="4" w:space="0" w:color="auto"/>
              <w:bottom w:val="single" w:sz="4" w:space="0" w:color="auto"/>
              <w:right w:val="single" w:sz="4" w:space="0" w:color="auto"/>
            </w:tcBorders>
          </w:tcPr>
          <w:p w:rsidR="00A61BF7" w:rsidRDefault="00A61BF7" w:rsidP="00A61BF7">
            <w:pPr>
              <w:autoSpaceDE w:val="0"/>
              <w:autoSpaceDN w:val="0"/>
              <w:adjustRightInd w:val="0"/>
              <w:spacing w:line="480" w:lineRule="auto"/>
              <w:jc w:val="both"/>
              <w:rPr>
                <w:rFonts w:ascii="Times New Roman" w:hAnsi="Times New Roman" w:cs="Times New Roman"/>
                <w:sz w:val="23"/>
                <w:szCs w:val="23"/>
              </w:rPr>
            </w:pPr>
            <w:r>
              <w:rPr>
                <w:rFonts w:ascii="Times New Roman" w:hAnsi="Times New Roman" w:cs="Times New Roman"/>
                <w:sz w:val="23"/>
                <w:szCs w:val="23"/>
              </w:rPr>
              <w:t>Variabel Bebas:</w:t>
            </w:r>
          </w:p>
          <w:p w:rsidR="00A61BF7" w:rsidRDefault="00A61BF7" w:rsidP="00962656">
            <w:pPr>
              <w:autoSpaceDE w:val="0"/>
              <w:autoSpaceDN w:val="0"/>
              <w:adjustRightInd w:val="0"/>
              <w:spacing w:line="480" w:lineRule="auto"/>
              <w:jc w:val="both"/>
              <w:rPr>
                <w:rFonts w:ascii="Times New Roman" w:hAnsi="Times New Roman" w:cs="Times New Roman"/>
                <w:sz w:val="24"/>
                <w:szCs w:val="24"/>
              </w:rPr>
            </w:pPr>
            <w:r w:rsidRPr="00A61BF7">
              <w:rPr>
                <w:rFonts w:ascii="Times New Roman" w:hAnsi="Times New Roman" w:cs="Times New Roman"/>
                <w:sz w:val="24"/>
                <w:szCs w:val="24"/>
              </w:rPr>
              <w:t xml:space="preserve">Jika </w:t>
            </w:r>
            <w:r w:rsidRPr="00A61BF7">
              <w:rPr>
                <w:rFonts w:ascii="Times New Roman" w:hAnsi="Times New Roman" w:cs="Times New Roman"/>
                <w:i/>
                <w:sz w:val="24"/>
                <w:szCs w:val="24"/>
              </w:rPr>
              <w:t>The Federal Reserve</w:t>
            </w:r>
            <w:r w:rsidR="00962656">
              <w:rPr>
                <w:rFonts w:ascii="Times New Roman" w:hAnsi="Times New Roman" w:cs="Times New Roman"/>
                <w:i/>
                <w:sz w:val="24"/>
                <w:szCs w:val="24"/>
              </w:rPr>
              <w:t xml:space="preserve"> </w:t>
            </w:r>
            <w:r w:rsidRPr="00A61BF7">
              <w:rPr>
                <w:rFonts w:ascii="Times New Roman" w:hAnsi="Times New Roman" w:cs="Times New Roman"/>
                <w:sz w:val="24"/>
                <w:szCs w:val="24"/>
              </w:rPr>
              <w:t>mengimplementasikan kebijakan moneter ketat</w:t>
            </w:r>
          </w:p>
          <w:p w:rsidR="00EF229F" w:rsidRDefault="00EF229F" w:rsidP="00A61BF7">
            <w:pPr>
              <w:autoSpaceDE w:val="0"/>
              <w:autoSpaceDN w:val="0"/>
              <w:adjustRightInd w:val="0"/>
              <w:spacing w:line="480" w:lineRule="auto"/>
              <w:rPr>
                <w:rFonts w:ascii="Times New Roman" w:hAnsi="Times New Roman" w:cs="Times New Roman"/>
                <w:sz w:val="24"/>
                <w:szCs w:val="24"/>
              </w:rPr>
            </w:pPr>
          </w:p>
          <w:p w:rsidR="00EF229F" w:rsidRDefault="00EF229F" w:rsidP="00A61BF7">
            <w:pPr>
              <w:autoSpaceDE w:val="0"/>
              <w:autoSpaceDN w:val="0"/>
              <w:adjustRightInd w:val="0"/>
              <w:spacing w:line="480" w:lineRule="auto"/>
              <w:rPr>
                <w:rFonts w:ascii="Times New Roman" w:hAnsi="Times New Roman" w:cs="Times New Roman"/>
                <w:sz w:val="24"/>
                <w:szCs w:val="24"/>
              </w:rPr>
            </w:pPr>
          </w:p>
          <w:p w:rsidR="00EF229F" w:rsidRDefault="00EF229F" w:rsidP="00A61BF7">
            <w:pPr>
              <w:autoSpaceDE w:val="0"/>
              <w:autoSpaceDN w:val="0"/>
              <w:adjustRightInd w:val="0"/>
              <w:spacing w:line="480" w:lineRule="auto"/>
              <w:rPr>
                <w:rFonts w:ascii="Times New Roman" w:hAnsi="Times New Roman" w:cs="Times New Roman"/>
                <w:sz w:val="24"/>
                <w:szCs w:val="24"/>
              </w:rPr>
            </w:pPr>
          </w:p>
          <w:p w:rsidR="00EF229F" w:rsidRDefault="00EF229F" w:rsidP="00A61BF7">
            <w:pPr>
              <w:autoSpaceDE w:val="0"/>
              <w:autoSpaceDN w:val="0"/>
              <w:adjustRightInd w:val="0"/>
              <w:spacing w:line="480" w:lineRule="auto"/>
              <w:rPr>
                <w:rFonts w:ascii="Times New Roman" w:hAnsi="Times New Roman" w:cs="Times New Roman"/>
                <w:sz w:val="24"/>
                <w:szCs w:val="24"/>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962656" w:rsidRDefault="00962656" w:rsidP="00EF229F">
            <w:pPr>
              <w:autoSpaceDE w:val="0"/>
              <w:autoSpaceDN w:val="0"/>
              <w:adjustRightInd w:val="0"/>
              <w:spacing w:line="480" w:lineRule="auto"/>
              <w:jc w:val="both"/>
              <w:rPr>
                <w:rFonts w:ascii="Times New Roman" w:hAnsi="Times New Roman" w:cs="Times New Roman"/>
                <w:sz w:val="23"/>
                <w:szCs w:val="23"/>
              </w:rPr>
            </w:pPr>
          </w:p>
          <w:p w:rsidR="00EF229F" w:rsidRDefault="00EF229F" w:rsidP="00EF229F">
            <w:pPr>
              <w:autoSpaceDE w:val="0"/>
              <w:autoSpaceDN w:val="0"/>
              <w:adjustRightInd w:val="0"/>
              <w:spacing w:line="480" w:lineRule="auto"/>
              <w:jc w:val="both"/>
              <w:rPr>
                <w:rFonts w:ascii="Times New Roman" w:hAnsi="Times New Roman" w:cs="Times New Roman"/>
                <w:sz w:val="23"/>
                <w:szCs w:val="23"/>
              </w:rPr>
            </w:pPr>
            <w:r>
              <w:rPr>
                <w:rFonts w:ascii="Times New Roman" w:hAnsi="Times New Roman" w:cs="Times New Roman"/>
                <w:sz w:val="23"/>
                <w:szCs w:val="23"/>
              </w:rPr>
              <w:t>Variabel Terikat :</w:t>
            </w:r>
          </w:p>
          <w:p w:rsidR="00EF229F" w:rsidRPr="00962656" w:rsidRDefault="00EF229F" w:rsidP="00C84D9D">
            <w:pPr>
              <w:autoSpaceDE w:val="0"/>
              <w:autoSpaceDN w:val="0"/>
              <w:adjustRightInd w:val="0"/>
              <w:spacing w:line="480" w:lineRule="auto"/>
              <w:jc w:val="both"/>
              <w:rPr>
                <w:rFonts w:ascii="Times New Roman" w:hAnsi="Times New Roman" w:cs="Times New Roman"/>
                <w:sz w:val="23"/>
                <w:szCs w:val="23"/>
              </w:rPr>
            </w:pPr>
            <w:r w:rsidRPr="00962656">
              <w:rPr>
                <w:rFonts w:ascii="Times New Roman" w:hAnsi="Times New Roman" w:cs="Times New Roman"/>
                <w:sz w:val="24"/>
                <w:szCs w:val="24"/>
              </w:rPr>
              <w:t>maka kebijakan dalam memelihara ruang fiskal dan moneter perlu adanya harmonisasi dan koordinasi supaya neraca transaksi berjalan dapat memelihara stabilitas nilai tukar rupiah bagi pembangunan ekonomi di Indonesia</w:t>
            </w:r>
            <w:r w:rsidR="00D1023A">
              <w:rPr>
                <w:rFonts w:ascii="Times New Roman" w:hAnsi="Times New Roman" w:cs="Times New Roman"/>
                <w:sz w:val="24"/>
                <w:szCs w:val="24"/>
              </w:rPr>
              <w:t>.</w:t>
            </w:r>
          </w:p>
        </w:tc>
        <w:tc>
          <w:tcPr>
            <w:tcW w:w="2648" w:type="dxa"/>
            <w:tcBorders>
              <w:top w:val="single" w:sz="4" w:space="0" w:color="auto"/>
              <w:left w:val="single" w:sz="4" w:space="0" w:color="auto"/>
              <w:bottom w:val="single" w:sz="4" w:space="0" w:color="auto"/>
              <w:right w:val="single" w:sz="4" w:space="0" w:color="auto"/>
            </w:tcBorders>
          </w:tcPr>
          <w:p w:rsidR="00A61BF7" w:rsidRDefault="00A61BF7" w:rsidP="00A61BF7">
            <w:pPr>
              <w:autoSpaceDE w:val="0"/>
              <w:autoSpaceDN w:val="0"/>
              <w:adjustRightInd w:val="0"/>
              <w:spacing w:line="480" w:lineRule="auto"/>
              <w:jc w:val="both"/>
              <w:rPr>
                <w:rFonts w:ascii="Times New Roman" w:hAnsi="Times New Roman" w:cs="Times New Roman"/>
                <w:sz w:val="23"/>
                <w:szCs w:val="23"/>
              </w:rPr>
            </w:pPr>
          </w:p>
          <w:p w:rsidR="00A61BF7" w:rsidRDefault="00EF229F" w:rsidP="00EF229F">
            <w:pPr>
              <w:pStyle w:val="ListParagraph"/>
              <w:numPr>
                <w:ilvl w:val="0"/>
                <w:numId w:val="22"/>
              </w:numPr>
              <w:autoSpaceDE w:val="0"/>
              <w:autoSpaceDN w:val="0"/>
              <w:adjustRightInd w:val="0"/>
              <w:spacing w:line="480" w:lineRule="auto"/>
              <w:ind w:left="272" w:hanging="236"/>
              <w:rPr>
                <w:rStyle w:val="hei14"/>
                <w:rFonts w:ascii="Times New Roman" w:hAnsi="Times New Roman" w:cs="Times New Roman"/>
                <w:color w:val="000000" w:themeColor="text1"/>
                <w:sz w:val="24"/>
                <w:szCs w:val="24"/>
              </w:rPr>
            </w:pPr>
            <w:r>
              <w:rPr>
                <w:rStyle w:val="hei14"/>
                <w:rFonts w:ascii="Times New Roman" w:hAnsi="Times New Roman" w:cs="Times New Roman"/>
                <w:color w:val="000000" w:themeColor="text1"/>
                <w:sz w:val="24"/>
                <w:szCs w:val="24"/>
              </w:rPr>
              <w:t>Kebijakan penarikan stimulus (</w:t>
            </w:r>
            <w:r w:rsidRPr="00EF229F">
              <w:rPr>
                <w:rStyle w:val="hei14"/>
                <w:rFonts w:ascii="Times New Roman" w:hAnsi="Times New Roman" w:cs="Times New Roman"/>
                <w:i/>
                <w:color w:val="000000" w:themeColor="text1"/>
                <w:sz w:val="24"/>
                <w:szCs w:val="24"/>
              </w:rPr>
              <w:t>tapering off</w:t>
            </w:r>
            <w:r>
              <w:rPr>
                <w:rStyle w:val="hei14"/>
                <w:rFonts w:ascii="Times New Roman" w:hAnsi="Times New Roman" w:cs="Times New Roman"/>
                <w:color w:val="000000" w:themeColor="text1"/>
                <w:sz w:val="24"/>
                <w:szCs w:val="24"/>
              </w:rPr>
              <w:t>)</w:t>
            </w:r>
          </w:p>
          <w:p w:rsidR="00EF229F" w:rsidRDefault="00EF229F" w:rsidP="00EF229F">
            <w:pPr>
              <w:pStyle w:val="ListParagraph"/>
              <w:autoSpaceDE w:val="0"/>
              <w:autoSpaceDN w:val="0"/>
              <w:adjustRightInd w:val="0"/>
              <w:spacing w:line="480" w:lineRule="auto"/>
              <w:ind w:left="272"/>
              <w:rPr>
                <w:rStyle w:val="hei14"/>
                <w:rFonts w:ascii="Times New Roman" w:hAnsi="Times New Roman" w:cs="Times New Roman"/>
                <w:color w:val="000000" w:themeColor="text1"/>
                <w:sz w:val="24"/>
                <w:szCs w:val="24"/>
              </w:rPr>
            </w:pPr>
          </w:p>
          <w:p w:rsidR="006A2707" w:rsidRDefault="006A2707" w:rsidP="00EF229F">
            <w:pPr>
              <w:pStyle w:val="ListParagraph"/>
              <w:autoSpaceDE w:val="0"/>
              <w:autoSpaceDN w:val="0"/>
              <w:adjustRightInd w:val="0"/>
              <w:spacing w:line="480" w:lineRule="auto"/>
              <w:ind w:left="272"/>
              <w:rPr>
                <w:rStyle w:val="hei14"/>
                <w:rFonts w:ascii="Times New Roman" w:hAnsi="Times New Roman" w:cs="Times New Roman"/>
                <w:color w:val="000000" w:themeColor="text1"/>
                <w:sz w:val="24"/>
                <w:szCs w:val="24"/>
              </w:rPr>
            </w:pPr>
          </w:p>
          <w:p w:rsidR="006A2707" w:rsidRDefault="006A2707" w:rsidP="00EF229F">
            <w:pPr>
              <w:pStyle w:val="ListParagraph"/>
              <w:autoSpaceDE w:val="0"/>
              <w:autoSpaceDN w:val="0"/>
              <w:adjustRightInd w:val="0"/>
              <w:spacing w:line="480" w:lineRule="auto"/>
              <w:ind w:left="272"/>
              <w:rPr>
                <w:rStyle w:val="hei14"/>
                <w:rFonts w:ascii="Times New Roman" w:hAnsi="Times New Roman" w:cs="Times New Roman"/>
                <w:color w:val="000000" w:themeColor="text1"/>
                <w:sz w:val="24"/>
                <w:szCs w:val="24"/>
              </w:rPr>
            </w:pPr>
          </w:p>
          <w:p w:rsidR="006A2707" w:rsidRDefault="006A2707" w:rsidP="00EF229F">
            <w:pPr>
              <w:pStyle w:val="ListParagraph"/>
              <w:autoSpaceDE w:val="0"/>
              <w:autoSpaceDN w:val="0"/>
              <w:adjustRightInd w:val="0"/>
              <w:spacing w:line="480" w:lineRule="auto"/>
              <w:ind w:left="272"/>
              <w:rPr>
                <w:rStyle w:val="hei14"/>
                <w:rFonts w:ascii="Times New Roman" w:hAnsi="Times New Roman" w:cs="Times New Roman"/>
                <w:color w:val="000000" w:themeColor="text1"/>
                <w:sz w:val="24"/>
                <w:szCs w:val="24"/>
              </w:rPr>
            </w:pPr>
          </w:p>
          <w:p w:rsidR="006A2707" w:rsidRDefault="006A2707" w:rsidP="00EF229F">
            <w:pPr>
              <w:pStyle w:val="ListParagraph"/>
              <w:autoSpaceDE w:val="0"/>
              <w:autoSpaceDN w:val="0"/>
              <w:adjustRightInd w:val="0"/>
              <w:spacing w:line="480" w:lineRule="auto"/>
              <w:ind w:left="272"/>
              <w:rPr>
                <w:rStyle w:val="hei14"/>
                <w:rFonts w:ascii="Times New Roman" w:hAnsi="Times New Roman" w:cs="Times New Roman"/>
                <w:color w:val="000000" w:themeColor="text1"/>
                <w:sz w:val="24"/>
                <w:szCs w:val="24"/>
              </w:rPr>
            </w:pPr>
          </w:p>
          <w:p w:rsidR="006A2707" w:rsidRDefault="006A2707" w:rsidP="00EF229F">
            <w:pPr>
              <w:pStyle w:val="ListParagraph"/>
              <w:autoSpaceDE w:val="0"/>
              <w:autoSpaceDN w:val="0"/>
              <w:adjustRightInd w:val="0"/>
              <w:spacing w:line="480" w:lineRule="auto"/>
              <w:ind w:left="272"/>
              <w:rPr>
                <w:rStyle w:val="hei14"/>
                <w:rFonts w:ascii="Times New Roman" w:hAnsi="Times New Roman" w:cs="Times New Roman"/>
                <w:color w:val="000000" w:themeColor="text1"/>
                <w:sz w:val="24"/>
                <w:szCs w:val="24"/>
              </w:rPr>
            </w:pPr>
          </w:p>
          <w:p w:rsidR="006A2707" w:rsidRDefault="006A2707" w:rsidP="00EF229F">
            <w:pPr>
              <w:pStyle w:val="ListParagraph"/>
              <w:autoSpaceDE w:val="0"/>
              <w:autoSpaceDN w:val="0"/>
              <w:adjustRightInd w:val="0"/>
              <w:spacing w:line="480" w:lineRule="auto"/>
              <w:ind w:left="272"/>
              <w:rPr>
                <w:rStyle w:val="hei14"/>
                <w:rFonts w:ascii="Times New Roman" w:hAnsi="Times New Roman" w:cs="Times New Roman"/>
                <w:color w:val="000000" w:themeColor="text1"/>
                <w:sz w:val="24"/>
                <w:szCs w:val="24"/>
              </w:rPr>
            </w:pPr>
          </w:p>
          <w:p w:rsidR="006A2707" w:rsidRDefault="006A2707" w:rsidP="00EF229F">
            <w:pPr>
              <w:pStyle w:val="ListParagraph"/>
              <w:autoSpaceDE w:val="0"/>
              <w:autoSpaceDN w:val="0"/>
              <w:adjustRightInd w:val="0"/>
              <w:spacing w:line="480" w:lineRule="auto"/>
              <w:ind w:left="272"/>
              <w:rPr>
                <w:rStyle w:val="hei14"/>
                <w:rFonts w:ascii="Times New Roman" w:hAnsi="Times New Roman" w:cs="Times New Roman"/>
                <w:color w:val="000000" w:themeColor="text1"/>
                <w:sz w:val="24"/>
                <w:szCs w:val="24"/>
              </w:rPr>
            </w:pPr>
          </w:p>
          <w:p w:rsidR="006A2707" w:rsidRDefault="006A2707" w:rsidP="00EF229F">
            <w:pPr>
              <w:pStyle w:val="ListParagraph"/>
              <w:autoSpaceDE w:val="0"/>
              <w:autoSpaceDN w:val="0"/>
              <w:adjustRightInd w:val="0"/>
              <w:spacing w:line="480" w:lineRule="auto"/>
              <w:ind w:left="272"/>
              <w:rPr>
                <w:rStyle w:val="hei14"/>
                <w:rFonts w:ascii="Times New Roman" w:hAnsi="Times New Roman" w:cs="Times New Roman"/>
                <w:color w:val="000000" w:themeColor="text1"/>
                <w:sz w:val="24"/>
                <w:szCs w:val="24"/>
              </w:rPr>
            </w:pPr>
          </w:p>
          <w:p w:rsidR="006A2707" w:rsidRDefault="006A2707" w:rsidP="00EF229F">
            <w:pPr>
              <w:pStyle w:val="ListParagraph"/>
              <w:autoSpaceDE w:val="0"/>
              <w:autoSpaceDN w:val="0"/>
              <w:adjustRightInd w:val="0"/>
              <w:spacing w:line="480" w:lineRule="auto"/>
              <w:ind w:left="272"/>
              <w:rPr>
                <w:rStyle w:val="hei14"/>
                <w:rFonts w:ascii="Times New Roman" w:hAnsi="Times New Roman" w:cs="Times New Roman"/>
                <w:color w:val="000000" w:themeColor="text1"/>
                <w:sz w:val="24"/>
                <w:szCs w:val="24"/>
              </w:rPr>
            </w:pPr>
          </w:p>
          <w:p w:rsidR="006A2707" w:rsidRDefault="006A2707" w:rsidP="00EF229F">
            <w:pPr>
              <w:pStyle w:val="ListParagraph"/>
              <w:autoSpaceDE w:val="0"/>
              <w:autoSpaceDN w:val="0"/>
              <w:adjustRightInd w:val="0"/>
              <w:spacing w:line="480" w:lineRule="auto"/>
              <w:ind w:left="272"/>
              <w:rPr>
                <w:rStyle w:val="hei14"/>
                <w:rFonts w:ascii="Times New Roman" w:hAnsi="Times New Roman" w:cs="Times New Roman"/>
                <w:color w:val="000000" w:themeColor="text1"/>
                <w:sz w:val="24"/>
                <w:szCs w:val="24"/>
              </w:rPr>
            </w:pPr>
          </w:p>
          <w:p w:rsidR="006A2707" w:rsidRDefault="006A2707" w:rsidP="00EF229F">
            <w:pPr>
              <w:pStyle w:val="ListParagraph"/>
              <w:autoSpaceDE w:val="0"/>
              <w:autoSpaceDN w:val="0"/>
              <w:adjustRightInd w:val="0"/>
              <w:spacing w:line="480" w:lineRule="auto"/>
              <w:ind w:left="272"/>
              <w:rPr>
                <w:rStyle w:val="hei14"/>
                <w:rFonts w:ascii="Times New Roman" w:hAnsi="Times New Roman" w:cs="Times New Roman"/>
                <w:color w:val="000000" w:themeColor="text1"/>
                <w:sz w:val="24"/>
                <w:szCs w:val="24"/>
              </w:rPr>
            </w:pPr>
          </w:p>
          <w:p w:rsidR="006A2707" w:rsidRDefault="006A2707" w:rsidP="00EF229F">
            <w:pPr>
              <w:pStyle w:val="ListParagraph"/>
              <w:autoSpaceDE w:val="0"/>
              <w:autoSpaceDN w:val="0"/>
              <w:adjustRightInd w:val="0"/>
              <w:spacing w:line="480" w:lineRule="auto"/>
              <w:ind w:left="272"/>
              <w:rPr>
                <w:rStyle w:val="hei14"/>
                <w:rFonts w:ascii="Times New Roman" w:hAnsi="Times New Roman" w:cs="Times New Roman"/>
                <w:color w:val="000000" w:themeColor="text1"/>
                <w:sz w:val="24"/>
                <w:szCs w:val="24"/>
              </w:rPr>
            </w:pPr>
          </w:p>
          <w:p w:rsidR="006A2707" w:rsidRDefault="006A2707" w:rsidP="00EF229F">
            <w:pPr>
              <w:pStyle w:val="ListParagraph"/>
              <w:autoSpaceDE w:val="0"/>
              <w:autoSpaceDN w:val="0"/>
              <w:adjustRightInd w:val="0"/>
              <w:spacing w:line="480" w:lineRule="auto"/>
              <w:ind w:left="272"/>
              <w:rPr>
                <w:rStyle w:val="hei14"/>
                <w:rFonts w:ascii="Times New Roman" w:hAnsi="Times New Roman" w:cs="Times New Roman"/>
                <w:color w:val="000000" w:themeColor="text1"/>
                <w:sz w:val="24"/>
                <w:szCs w:val="24"/>
              </w:rPr>
            </w:pPr>
          </w:p>
          <w:p w:rsidR="006A2707" w:rsidRPr="006A2707" w:rsidRDefault="006A2707" w:rsidP="006A2707">
            <w:pPr>
              <w:autoSpaceDE w:val="0"/>
              <w:autoSpaceDN w:val="0"/>
              <w:adjustRightInd w:val="0"/>
              <w:spacing w:line="480" w:lineRule="auto"/>
              <w:rPr>
                <w:rStyle w:val="hei14"/>
                <w:rFonts w:ascii="Times New Roman" w:hAnsi="Times New Roman" w:cs="Times New Roman"/>
                <w:color w:val="000000" w:themeColor="text1"/>
                <w:sz w:val="24"/>
                <w:szCs w:val="24"/>
              </w:rPr>
            </w:pPr>
          </w:p>
          <w:p w:rsidR="00EF229F" w:rsidRPr="00EF229F" w:rsidRDefault="00A4661D" w:rsidP="00EF229F">
            <w:pPr>
              <w:pStyle w:val="ListParagraph"/>
              <w:numPr>
                <w:ilvl w:val="0"/>
                <w:numId w:val="22"/>
              </w:numPr>
              <w:autoSpaceDE w:val="0"/>
              <w:autoSpaceDN w:val="0"/>
              <w:adjustRightInd w:val="0"/>
              <w:spacing w:line="480" w:lineRule="auto"/>
              <w:ind w:left="272" w:hanging="236"/>
              <w:rPr>
                <w:rStyle w:val="hei14"/>
                <w:rFonts w:ascii="Times New Roman" w:hAnsi="Times New Roman" w:cs="Times New Roman"/>
                <w:color w:val="000000" w:themeColor="text1"/>
                <w:sz w:val="24"/>
                <w:szCs w:val="24"/>
              </w:rPr>
            </w:pPr>
            <w:r>
              <w:rPr>
                <w:rFonts w:ascii="Times New Roman" w:hAnsi="Times New Roman" w:cs="Times New Roman"/>
                <w:sz w:val="24"/>
                <w:szCs w:val="24"/>
              </w:rPr>
              <w:t>Ketidakpastian</w:t>
            </w:r>
            <w:r w:rsidR="00EF229F" w:rsidRPr="00EF229F">
              <w:rPr>
                <w:rFonts w:ascii="Times New Roman" w:hAnsi="Times New Roman" w:cs="Times New Roman"/>
                <w:sz w:val="24"/>
                <w:szCs w:val="24"/>
              </w:rPr>
              <w:t xml:space="preserve"> suku bunga</w:t>
            </w:r>
            <w:r>
              <w:rPr>
                <w:rFonts w:ascii="Times New Roman" w:hAnsi="Times New Roman" w:cs="Times New Roman"/>
                <w:sz w:val="24"/>
                <w:szCs w:val="24"/>
              </w:rPr>
              <w:t xml:space="preserve"> (</w:t>
            </w:r>
            <w:r w:rsidRPr="00A4661D">
              <w:rPr>
                <w:rFonts w:ascii="Times New Roman" w:hAnsi="Times New Roman" w:cs="Times New Roman"/>
                <w:i/>
                <w:sz w:val="24"/>
                <w:szCs w:val="24"/>
              </w:rPr>
              <w:t>fedrate)</w:t>
            </w:r>
          </w:p>
          <w:p w:rsidR="00A61BF7" w:rsidRDefault="00A61BF7"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A61BF7" w:rsidRDefault="00A61BF7"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A61BF7" w:rsidRDefault="00A61BF7"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A61BF7" w:rsidRDefault="00A61BF7"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A61BF7" w:rsidRDefault="00A61BF7"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962656" w:rsidRDefault="00962656"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962656" w:rsidRDefault="00962656"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962656" w:rsidRDefault="00962656"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962656" w:rsidRDefault="00962656"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962656" w:rsidRDefault="00962656"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962656" w:rsidRDefault="00962656"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962656" w:rsidRDefault="00962656"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962656" w:rsidRDefault="00962656"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962656" w:rsidRDefault="00962656"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962656" w:rsidRDefault="00962656"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962656" w:rsidRDefault="00962656"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962656" w:rsidRDefault="00962656"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962656" w:rsidRDefault="00962656"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962656" w:rsidRDefault="00962656"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962656" w:rsidRDefault="00962656"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962656" w:rsidRDefault="00962656"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962656" w:rsidRDefault="00962656"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962656" w:rsidRDefault="00962656"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962656" w:rsidRDefault="00962656"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962656" w:rsidRDefault="00962656"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962656" w:rsidRDefault="00962656"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962656" w:rsidRDefault="00962656"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962656" w:rsidRDefault="00962656"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962656" w:rsidRDefault="00962656"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962656" w:rsidRDefault="00962656"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962656" w:rsidRDefault="00962656"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962656" w:rsidRDefault="00962656"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962656" w:rsidRDefault="00962656" w:rsidP="00A61BF7">
            <w:pPr>
              <w:pStyle w:val="ListParagraph"/>
              <w:autoSpaceDE w:val="0"/>
              <w:autoSpaceDN w:val="0"/>
              <w:adjustRightInd w:val="0"/>
              <w:spacing w:line="480" w:lineRule="auto"/>
              <w:ind w:left="290"/>
              <w:rPr>
                <w:rStyle w:val="hei14"/>
                <w:rFonts w:ascii="Times New Roman" w:hAnsi="Times New Roman" w:cs="Times New Roman"/>
                <w:color w:val="000000" w:themeColor="text1"/>
                <w:sz w:val="24"/>
                <w:szCs w:val="24"/>
              </w:rPr>
            </w:pPr>
          </w:p>
          <w:p w:rsidR="002E4EB9" w:rsidRPr="00962656" w:rsidRDefault="002E4EB9" w:rsidP="00962656">
            <w:pPr>
              <w:autoSpaceDE w:val="0"/>
              <w:autoSpaceDN w:val="0"/>
              <w:adjustRightInd w:val="0"/>
              <w:spacing w:line="480" w:lineRule="auto"/>
              <w:rPr>
                <w:rStyle w:val="hei14"/>
                <w:rFonts w:ascii="Times New Roman" w:hAnsi="Times New Roman" w:cs="Times New Roman"/>
                <w:color w:val="000000" w:themeColor="text1"/>
                <w:sz w:val="24"/>
                <w:szCs w:val="24"/>
              </w:rPr>
            </w:pPr>
          </w:p>
          <w:p w:rsidR="00A61BF7" w:rsidRDefault="00EF229F" w:rsidP="005F3245">
            <w:pPr>
              <w:pStyle w:val="ListParagraph"/>
              <w:numPr>
                <w:ilvl w:val="0"/>
                <w:numId w:val="26"/>
              </w:numPr>
              <w:autoSpaceDE w:val="0"/>
              <w:autoSpaceDN w:val="0"/>
              <w:adjustRightInd w:val="0"/>
              <w:spacing w:line="480" w:lineRule="auto"/>
              <w:ind w:left="272" w:hanging="272"/>
              <w:rPr>
                <w:rStyle w:val="hei14"/>
                <w:rFonts w:ascii="Times New Roman" w:hAnsi="Times New Roman" w:cs="Times New Roman"/>
                <w:color w:val="000000" w:themeColor="text1"/>
                <w:sz w:val="24"/>
                <w:szCs w:val="24"/>
              </w:rPr>
            </w:pPr>
            <w:r>
              <w:rPr>
                <w:rStyle w:val="hei14"/>
                <w:rFonts w:ascii="Times New Roman" w:hAnsi="Times New Roman" w:cs="Times New Roman"/>
                <w:color w:val="000000" w:themeColor="text1"/>
                <w:sz w:val="24"/>
                <w:szCs w:val="24"/>
              </w:rPr>
              <w:t xml:space="preserve">Neraca </w:t>
            </w:r>
            <w:r w:rsidR="00C84D9D">
              <w:rPr>
                <w:rStyle w:val="hei14"/>
                <w:rFonts w:ascii="Times New Roman" w:hAnsi="Times New Roman" w:cs="Times New Roman"/>
                <w:color w:val="000000" w:themeColor="text1"/>
                <w:sz w:val="24"/>
                <w:szCs w:val="24"/>
              </w:rPr>
              <w:t>perdagangan</w:t>
            </w:r>
          </w:p>
          <w:p w:rsidR="00EF229F" w:rsidRDefault="00EF229F"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C84D9D" w:rsidRDefault="00C84D9D"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7E364B" w:rsidRDefault="007E364B"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7E364B" w:rsidRDefault="007E364B" w:rsidP="00EF229F">
            <w:pPr>
              <w:pStyle w:val="ListParagraph"/>
              <w:autoSpaceDE w:val="0"/>
              <w:autoSpaceDN w:val="0"/>
              <w:adjustRightInd w:val="0"/>
              <w:spacing w:line="480" w:lineRule="auto"/>
              <w:ind w:left="650"/>
              <w:rPr>
                <w:rStyle w:val="hei14"/>
                <w:rFonts w:ascii="Times New Roman" w:hAnsi="Times New Roman" w:cs="Times New Roman"/>
                <w:color w:val="000000" w:themeColor="text1"/>
                <w:sz w:val="24"/>
                <w:szCs w:val="24"/>
              </w:rPr>
            </w:pPr>
          </w:p>
          <w:p w:rsidR="00EF229F" w:rsidRDefault="00EF229F" w:rsidP="005F3245">
            <w:pPr>
              <w:pStyle w:val="ListParagraph"/>
              <w:numPr>
                <w:ilvl w:val="0"/>
                <w:numId w:val="26"/>
              </w:numPr>
              <w:autoSpaceDE w:val="0"/>
              <w:autoSpaceDN w:val="0"/>
              <w:adjustRightInd w:val="0"/>
              <w:spacing w:line="480" w:lineRule="auto"/>
              <w:ind w:left="272" w:hanging="272"/>
              <w:rPr>
                <w:rStyle w:val="hei14"/>
                <w:rFonts w:ascii="Times New Roman" w:hAnsi="Times New Roman" w:cs="Times New Roman"/>
                <w:color w:val="000000" w:themeColor="text1"/>
                <w:sz w:val="24"/>
                <w:szCs w:val="24"/>
              </w:rPr>
            </w:pPr>
            <w:r>
              <w:rPr>
                <w:rStyle w:val="hei14"/>
                <w:rFonts w:ascii="Times New Roman" w:hAnsi="Times New Roman" w:cs="Times New Roman"/>
                <w:color w:val="000000" w:themeColor="text1"/>
                <w:sz w:val="24"/>
                <w:szCs w:val="24"/>
              </w:rPr>
              <w:t xml:space="preserve">Neraca </w:t>
            </w:r>
            <w:r w:rsidR="00C84D9D">
              <w:rPr>
                <w:rStyle w:val="hei14"/>
                <w:rFonts w:ascii="Times New Roman" w:hAnsi="Times New Roman" w:cs="Times New Roman"/>
                <w:color w:val="000000" w:themeColor="text1"/>
                <w:sz w:val="24"/>
                <w:szCs w:val="24"/>
              </w:rPr>
              <w:t>jasa</w:t>
            </w:r>
          </w:p>
          <w:p w:rsidR="00A61BF7" w:rsidRDefault="00A61BF7" w:rsidP="00A61BF7">
            <w:pPr>
              <w:autoSpaceDE w:val="0"/>
              <w:autoSpaceDN w:val="0"/>
              <w:adjustRightInd w:val="0"/>
              <w:spacing w:line="480" w:lineRule="auto"/>
              <w:rPr>
                <w:rStyle w:val="hei14"/>
                <w:rFonts w:ascii="Times New Roman" w:hAnsi="Times New Roman" w:cs="Times New Roman"/>
                <w:sz w:val="23"/>
                <w:szCs w:val="23"/>
              </w:rPr>
            </w:pPr>
          </w:p>
          <w:p w:rsidR="00A61BF7" w:rsidRDefault="00A61BF7" w:rsidP="00A61BF7">
            <w:pPr>
              <w:autoSpaceDE w:val="0"/>
              <w:autoSpaceDN w:val="0"/>
              <w:adjustRightInd w:val="0"/>
              <w:spacing w:line="480" w:lineRule="auto"/>
              <w:rPr>
                <w:rStyle w:val="hei14"/>
                <w:rFonts w:ascii="Times New Roman" w:hAnsi="Times New Roman" w:cs="Times New Roman"/>
                <w:sz w:val="23"/>
                <w:szCs w:val="23"/>
              </w:rPr>
            </w:pPr>
          </w:p>
          <w:p w:rsidR="00A61BF7" w:rsidRDefault="00A61BF7" w:rsidP="00A61BF7">
            <w:pPr>
              <w:autoSpaceDE w:val="0"/>
              <w:autoSpaceDN w:val="0"/>
              <w:adjustRightInd w:val="0"/>
              <w:spacing w:line="480" w:lineRule="auto"/>
              <w:rPr>
                <w:rStyle w:val="hei14"/>
                <w:rFonts w:ascii="Times New Roman" w:hAnsi="Times New Roman" w:cs="Times New Roman"/>
                <w:sz w:val="23"/>
                <w:szCs w:val="23"/>
              </w:rPr>
            </w:pPr>
          </w:p>
          <w:p w:rsidR="00A61BF7" w:rsidRDefault="00A61BF7" w:rsidP="00A61BF7">
            <w:pPr>
              <w:autoSpaceDE w:val="0"/>
              <w:autoSpaceDN w:val="0"/>
              <w:adjustRightInd w:val="0"/>
              <w:spacing w:line="480" w:lineRule="auto"/>
              <w:rPr>
                <w:rStyle w:val="hei14"/>
                <w:rFonts w:ascii="Times New Roman" w:hAnsi="Times New Roman" w:cs="Times New Roman"/>
                <w:sz w:val="23"/>
                <w:szCs w:val="23"/>
              </w:rPr>
            </w:pPr>
          </w:p>
          <w:p w:rsidR="00A61BF7" w:rsidRDefault="00A61BF7" w:rsidP="00A61BF7">
            <w:pPr>
              <w:autoSpaceDE w:val="0"/>
              <w:autoSpaceDN w:val="0"/>
              <w:adjustRightInd w:val="0"/>
              <w:spacing w:line="480" w:lineRule="auto"/>
              <w:rPr>
                <w:rStyle w:val="hei14"/>
                <w:rFonts w:ascii="Times New Roman" w:hAnsi="Times New Roman" w:cs="Times New Roman"/>
                <w:sz w:val="23"/>
                <w:szCs w:val="23"/>
              </w:rPr>
            </w:pPr>
          </w:p>
          <w:p w:rsidR="00A61BF7" w:rsidRDefault="00A61BF7" w:rsidP="00EF229F">
            <w:pPr>
              <w:autoSpaceDE w:val="0"/>
              <w:autoSpaceDN w:val="0"/>
              <w:adjustRightInd w:val="0"/>
              <w:spacing w:line="480" w:lineRule="auto"/>
            </w:pPr>
          </w:p>
        </w:tc>
        <w:tc>
          <w:tcPr>
            <w:tcW w:w="3179" w:type="dxa"/>
            <w:tcBorders>
              <w:top w:val="single" w:sz="4" w:space="0" w:color="auto"/>
              <w:left w:val="single" w:sz="4" w:space="0" w:color="auto"/>
              <w:bottom w:val="single" w:sz="4" w:space="0" w:color="auto"/>
              <w:right w:val="single" w:sz="4" w:space="0" w:color="auto"/>
            </w:tcBorders>
          </w:tcPr>
          <w:p w:rsidR="006A2707" w:rsidRDefault="006A2707" w:rsidP="006A2707">
            <w:pPr>
              <w:pStyle w:val="ListParagraph"/>
              <w:spacing w:line="480" w:lineRule="auto"/>
              <w:ind w:left="272"/>
              <w:jc w:val="both"/>
              <w:rPr>
                <w:rFonts w:ascii="Times New Roman" w:eastAsia="Times New Roman" w:hAnsi="Times New Roman" w:cs="Times New Roman"/>
                <w:sz w:val="24"/>
                <w:szCs w:val="24"/>
              </w:rPr>
            </w:pPr>
          </w:p>
          <w:p w:rsidR="00EF229F" w:rsidRDefault="001B5CFF" w:rsidP="006A2707">
            <w:pPr>
              <w:pStyle w:val="ListParagraph"/>
              <w:numPr>
                <w:ilvl w:val="0"/>
                <w:numId w:val="27"/>
              </w:numPr>
              <w:spacing w:line="480" w:lineRule="auto"/>
              <w:ind w:left="272"/>
              <w:jc w:val="both"/>
              <w:rPr>
                <w:rFonts w:ascii="Times New Roman" w:eastAsia="Times New Roman" w:hAnsi="Times New Roman" w:cs="Times New Roman"/>
                <w:sz w:val="24"/>
                <w:szCs w:val="24"/>
              </w:rPr>
            </w:pPr>
            <w:r w:rsidRPr="005F3245">
              <w:rPr>
                <w:rFonts w:ascii="Times New Roman" w:eastAsia="Times New Roman" w:hAnsi="Times New Roman" w:cs="Times New Roman"/>
                <w:sz w:val="24"/>
                <w:szCs w:val="24"/>
              </w:rPr>
              <w:t>Komite memutuskan secara bertahap mengurangi laju pembelian aset pada awal Januari</w:t>
            </w:r>
            <w:r w:rsidR="005F3245">
              <w:rPr>
                <w:rFonts w:ascii="Times New Roman" w:eastAsia="Times New Roman" w:hAnsi="Times New Roman" w:cs="Times New Roman"/>
                <w:sz w:val="24"/>
                <w:szCs w:val="24"/>
              </w:rPr>
              <w:t xml:space="preserve"> 2014</w:t>
            </w:r>
            <w:r w:rsidRPr="005F3245">
              <w:rPr>
                <w:rFonts w:ascii="Times New Roman" w:eastAsia="Times New Roman" w:hAnsi="Times New Roman" w:cs="Times New Roman"/>
                <w:sz w:val="24"/>
                <w:szCs w:val="24"/>
              </w:rPr>
              <w:t>, Komite akan menambah kepemilikan sekuritas berbasis mortgage  sekitar $ 35 miliar per bulan dan bukan  $ 40 miliar per bulan, serta akan menambah kepemilikan jangka panjang sekuritas Treasury  sebesar $ 40 miliar per bulan dan bukan  $ 45 miliar per bulan.</w:t>
            </w:r>
            <w:r w:rsidR="005F3245">
              <w:rPr>
                <w:rFonts w:ascii="Times New Roman" w:eastAsia="Times New Roman" w:hAnsi="Times New Roman" w:cs="Times New Roman"/>
                <w:sz w:val="24"/>
                <w:szCs w:val="24"/>
              </w:rPr>
              <w:t xml:space="preserve"> </w:t>
            </w:r>
            <w:r w:rsidR="005F3245" w:rsidRPr="00962656">
              <w:rPr>
                <w:rFonts w:ascii="Times New Roman" w:eastAsia="Times New Roman" w:hAnsi="Times New Roman" w:cs="Times New Roman"/>
                <w:sz w:val="24"/>
                <w:szCs w:val="24"/>
              </w:rPr>
              <w:t>(</w:t>
            </w:r>
            <w:hyperlink r:id="rId10" w:history="1">
              <w:r w:rsidR="006A2707" w:rsidRPr="00962656">
                <w:rPr>
                  <w:rStyle w:val="Hyperlink"/>
                  <w:rFonts w:ascii="Times New Roman" w:eastAsia="Times New Roman" w:hAnsi="Times New Roman" w:cs="Times New Roman"/>
                  <w:color w:val="auto"/>
                  <w:sz w:val="24"/>
                  <w:szCs w:val="24"/>
                  <w:u w:val="none"/>
                </w:rPr>
                <w:t>http://www.federalreserve.gov/newsevents/press/monetary/20131218a.htm</w:t>
              </w:r>
            </w:hyperlink>
            <w:r w:rsidR="00962656">
              <w:rPr>
                <w:rFonts w:ascii="Times New Roman" w:eastAsia="Times New Roman" w:hAnsi="Times New Roman" w:cs="Times New Roman"/>
                <w:sz w:val="24"/>
                <w:szCs w:val="24"/>
              </w:rPr>
              <w:t>)</w:t>
            </w:r>
          </w:p>
          <w:p w:rsidR="006A2707" w:rsidRDefault="006A2707" w:rsidP="006A2707">
            <w:pPr>
              <w:pStyle w:val="ListParagraph"/>
              <w:numPr>
                <w:ilvl w:val="0"/>
                <w:numId w:val="14"/>
              </w:numPr>
              <w:spacing w:line="480" w:lineRule="auto"/>
              <w:ind w:left="176" w:hanging="283"/>
              <w:jc w:val="both"/>
              <w:rPr>
                <w:rFonts w:ascii="Times New Roman" w:eastAsia="Times New Roman" w:hAnsi="Times New Roman" w:cs="Times New Roman"/>
                <w:sz w:val="24"/>
                <w:szCs w:val="24"/>
              </w:rPr>
            </w:pPr>
            <w:r w:rsidRPr="006A2707">
              <w:rPr>
                <w:rFonts w:ascii="Times New Roman" w:eastAsia="Times New Roman" w:hAnsi="Times New Roman" w:cs="Times New Roman"/>
                <w:sz w:val="24"/>
                <w:szCs w:val="24"/>
              </w:rPr>
              <w:t xml:space="preserve">The Federal Reserve membuka jalan untuk </w:t>
            </w:r>
            <w:r w:rsidRPr="006A2707">
              <w:rPr>
                <w:rFonts w:ascii="Times New Roman" w:eastAsia="Times New Roman" w:hAnsi="Times New Roman" w:cs="Times New Roman"/>
                <w:sz w:val="24"/>
                <w:szCs w:val="24"/>
              </w:rPr>
              <w:lastRenderedPageBreak/>
              <w:t xml:space="preserve">menaikkan suku bunga untuk pertama kalinya sejak krisis keuangan tetapi tidak terburu-buru untuk bertindak selama inflasi jinak dan pertumbuhan ekonomi yang moderat. Yellen dan pejabat lainnya Fed telah mengatakan, mereka ingin </w:t>
            </w:r>
            <w:r w:rsidR="00962656">
              <w:rPr>
                <w:rFonts w:ascii="Times New Roman" w:eastAsia="Times New Roman" w:hAnsi="Times New Roman" w:cs="Times New Roman"/>
                <w:sz w:val="24"/>
                <w:szCs w:val="24"/>
              </w:rPr>
              <w:t>suku bunga</w:t>
            </w:r>
            <w:r w:rsidRPr="006A2707">
              <w:rPr>
                <w:rFonts w:ascii="Times New Roman" w:eastAsia="Times New Roman" w:hAnsi="Times New Roman" w:cs="Times New Roman"/>
                <w:sz w:val="24"/>
                <w:szCs w:val="24"/>
              </w:rPr>
              <w:t xml:space="preserve">  mulai bergerak kembali ke tingkat "normal",yang diperkirakan  antara 3,5 dan 4 persen.</w:t>
            </w:r>
            <w:r>
              <w:rPr>
                <w:rFonts w:ascii="Times New Roman" w:eastAsia="Times New Roman" w:hAnsi="Times New Roman" w:cs="Times New Roman"/>
                <w:sz w:val="24"/>
                <w:szCs w:val="24"/>
              </w:rPr>
              <w:t xml:space="preserve"> (</w:t>
            </w:r>
            <w:r w:rsidRPr="006A2707">
              <w:rPr>
                <w:rFonts w:ascii="Times New Roman" w:eastAsia="Times New Roman" w:hAnsi="Times New Roman" w:cs="Times New Roman"/>
                <w:sz w:val="24"/>
                <w:szCs w:val="24"/>
              </w:rPr>
              <w:t>http://www.washingtonpost.com/blogs/wonkblog/wp/2015/03/18/fed-signals-that-higher-interest-rates-are-coming/</w:t>
            </w:r>
            <w:r>
              <w:rPr>
                <w:rFonts w:ascii="Times New Roman" w:eastAsia="Times New Roman" w:hAnsi="Times New Roman" w:cs="Times New Roman"/>
                <w:sz w:val="24"/>
                <w:szCs w:val="24"/>
              </w:rPr>
              <w:t>)</w:t>
            </w:r>
          </w:p>
          <w:p w:rsidR="002E4EB9" w:rsidRPr="002E4EB9" w:rsidRDefault="006A2707" w:rsidP="002E4EB9">
            <w:pPr>
              <w:pStyle w:val="ListParagraph"/>
              <w:numPr>
                <w:ilvl w:val="0"/>
                <w:numId w:val="14"/>
              </w:numPr>
              <w:spacing w:line="480" w:lineRule="auto"/>
              <w:ind w:left="176" w:hanging="283"/>
              <w:jc w:val="both"/>
              <w:rPr>
                <w:rFonts w:ascii="Times New Roman" w:eastAsia="Times New Roman" w:hAnsi="Times New Roman" w:cs="Times New Roman"/>
                <w:sz w:val="24"/>
                <w:szCs w:val="24"/>
              </w:rPr>
            </w:pPr>
            <w:r w:rsidRPr="006A2707">
              <w:rPr>
                <w:rFonts w:ascii="Times New Roman" w:eastAsia="Times New Roman" w:hAnsi="Times New Roman" w:cs="Times New Roman"/>
                <w:sz w:val="24"/>
                <w:szCs w:val="24"/>
              </w:rPr>
              <w:t xml:space="preserve"> Federal Reserve mengisyaratkan bahwa menaikkan suku bunga bisa pada pertemuan apapun, </w:t>
            </w:r>
            <w:r w:rsidRPr="006A2707">
              <w:rPr>
                <w:rFonts w:ascii="Times New Roman" w:eastAsia="Times New Roman" w:hAnsi="Times New Roman" w:cs="Times New Roman"/>
                <w:sz w:val="24"/>
                <w:szCs w:val="24"/>
              </w:rPr>
              <w:lastRenderedPageBreak/>
              <w:t xml:space="preserve">kenaikan suku bunga </w:t>
            </w:r>
            <w:r w:rsidR="00962656">
              <w:rPr>
                <w:rFonts w:ascii="Times New Roman" w:eastAsia="Times New Roman" w:hAnsi="Times New Roman" w:cs="Times New Roman"/>
                <w:sz w:val="24"/>
                <w:szCs w:val="24"/>
              </w:rPr>
              <w:t xml:space="preserve">kemungkinan </w:t>
            </w:r>
            <w:r w:rsidRPr="006A2707">
              <w:rPr>
                <w:rFonts w:ascii="Times New Roman" w:eastAsia="Times New Roman" w:hAnsi="Times New Roman" w:cs="Times New Roman"/>
                <w:sz w:val="24"/>
                <w:szCs w:val="24"/>
              </w:rPr>
              <w:t>pertengahan musim panas. The Fed menunjukkan kenaikan suku bunga juga bisa terjadi pada pertemuan Fed pada 28-29 Juli atau bahkan 27-28 Oktober.</w:t>
            </w:r>
            <w:r>
              <w:rPr>
                <w:rFonts w:ascii="Times New Roman" w:eastAsia="Times New Roman" w:hAnsi="Times New Roman" w:cs="Times New Roman"/>
                <w:sz w:val="24"/>
                <w:szCs w:val="24"/>
              </w:rPr>
              <w:t xml:space="preserve"> </w:t>
            </w:r>
            <w:r w:rsidRPr="00962656">
              <w:rPr>
                <w:rFonts w:ascii="Times New Roman" w:eastAsia="Times New Roman" w:hAnsi="Times New Roman" w:cs="Times New Roman"/>
                <w:sz w:val="24"/>
                <w:szCs w:val="24"/>
              </w:rPr>
              <w:t>(</w:t>
            </w:r>
            <w:hyperlink r:id="rId11" w:history="1">
              <w:r w:rsidR="00962656" w:rsidRPr="00962656">
                <w:rPr>
                  <w:rStyle w:val="Hyperlink"/>
                  <w:rFonts w:ascii="Times New Roman" w:eastAsia="Times New Roman" w:hAnsi="Times New Roman" w:cs="Times New Roman"/>
                  <w:color w:val="auto"/>
                  <w:sz w:val="24"/>
                  <w:szCs w:val="24"/>
                  <w:u w:val="none"/>
                </w:rPr>
                <w:t>http://www.usatoday.com/story/money/business/2015/04/29/fed-raise-rates-any-meeting/26589965/</w:t>
              </w:r>
            </w:hyperlink>
            <w:r w:rsidRPr="00962656">
              <w:rPr>
                <w:rFonts w:ascii="Times New Roman" w:eastAsia="Times New Roman" w:hAnsi="Times New Roman" w:cs="Times New Roman"/>
                <w:sz w:val="24"/>
                <w:szCs w:val="24"/>
              </w:rPr>
              <w:t>)</w:t>
            </w:r>
          </w:p>
          <w:p w:rsidR="00F12CE5" w:rsidRPr="00F12CE5" w:rsidRDefault="002E4EB9" w:rsidP="00F12CE5">
            <w:pPr>
              <w:pStyle w:val="ListParagraph"/>
              <w:numPr>
                <w:ilvl w:val="3"/>
                <w:numId w:val="14"/>
              </w:numPr>
              <w:spacing w:before="100" w:beforeAutospacing="1" w:after="100" w:afterAutospacing="1" w:line="480" w:lineRule="auto"/>
              <w:ind w:left="317"/>
              <w:jc w:val="both"/>
              <w:rPr>
                <w:rFonts w:ascii="Times New Roman" w:eastAsia="Times New Roman" w:hAnsi="Times New Roman" w:cs="Times New Roman"/>
                <w:sz w:val="24"/>
                <w:szCs w:val="24"/>
              </w:rPr>
            </w:pPr>
            <w:r w:rsidRPr="00F12CE5">
              <w:rPr>
                <w:rFonts w:ascii="Times New Roman" w:hAnsi="Times New Roman" w:cs="Times New Roman"/>
                <w:sz w:val="24"/>
                <w:szCs w:val="24"/>
              </w:rPr>
              <w:t xml:space="preserve">Menteri Keuangan Bambang Brodjonegoro mengakui tidak ada cara instan yang bisa dilakukan. Dalam kaitannya dengan pelemahan rupiah, pemerintah mencoba untuk memperbaiki sisi makro ekonomi Indonesia. Ke depannya, yang bisa </w:t>
            </w:r>
            <w:r w:rsidRPr="00F12CE5">
              <w:rPr>
                <w:rFonts w:ascii="Times New Roman" w:hAnsi="Times New Roman" w:cs="Times New Roman"/>
                <w:sz w:val="24"/>
                <w:szCs w:val="24"/>
              </w:rPr>
              <w:lastRenderedPageBreak/>
              <w:t>dilakukan pemerint</w:t>
            </w:r>
            <w:r w:rsidR="00A4661D">
              <w:rPr>
                <w:rFonts w:ascii="Times New Roman" w:hAnsi="Times New Roman" w:cs="Times New Roman"/>
                <w:sz w:val="24"/>
                <w:szCs w:val="24"/>
              </w:rPr>
              <w:t>ah tentunya bekerjasama dengan Bank Indonesia</w:t>
            </w:r>
            <w:r w:rsidRPr="00F12CE5">
              <w:rPr>
                <w:rFonts w:ascii="Times New Roman" w:hAnsi="Times New Roman" w:cs="Times New Roman"/>
                <w:sz w:val="24"/>
                <w:szCs w:val="24"/>
              </w:rPr>
              <w:t xml:space="preserve"> yakni menurunkan devisit transaksi berjalan atau </w:t>
            </w:r>
            <w:r w:rsidRPr="00F12CE5">
              <w:rPr>
                <w:rStyle w:val="Emphasis"/>
                <w:rFonts w:ascii="Times New Roman" w:hAnsi="Times New Roman" w:cs="Times New Roman"/>
                <w:sz w:val="24"/>
                <w:szCs w:val="24"/>
              </w:rPr>
              <w:t xml:space="preserve">current account deficit </w:t>
            </w:r>
            <w:r w:rsidRPr="00F12CE5">
              <w:rPr>
                <w:rFonts w:ascii="Times New Roman" w:hAnsi="Times New Roman" w:cs="Times New Roman"/>
                <w:sz w:val="24"/>
                <w:szCs w:val="24"/>
              </w:rPr>
              <w:t xml:space="preserve">(CAD). Pada 2012 CAD Indonesia tahun lalu 2,9 persen. Tahun ini diperkirakan akan dikisaran </w:t>
            </w:r>
            <w:r w:rsidR="00A4661D">
              <w:rPr>
                <w:rFonts w:ascii="Times New Roman" w:hAnsi="Times New Roman" w:cs="Times New Roman"/>
                <w:sz w:val="24"/>
                <w:szCs w:val="24"/>
              </w:rPr>
              <w:t>3</w:t>
            </w:r>
            <w:r w:rsidRPr="00F12CE5">
              <w:rPr>
                <w:rFonts w:ascii="Times New Roman" w:hAnsi="Times New Roman" w:cs="Times New Roman"/>
                <w:sz w:val="24"/>
                <w:szCs w:val="24"/>
              </w:rPr>
              <w:t xml:space="preserve"> persen. (</w:t>
            </w:r>
            <w:hyperlink r:id="rId12" w:history="1">
              <w:r w:rsidR="00F12CE5" w:rsidRPr="00F12CE5">
                <w:rPr>
                  <w:rStyle w:val="Hyperlink"/>
                  <w:rFonts w:ascii="Times New Roman" w:hAnsi="Times New Roman" w:cs="Times New Roman"/>
                  <w:color w:val="auto"/>
                  <w:sz w:val="24"/>
                  <w:szCs w:val="24"/>
                  <w:u w:val="none"/>
                </w:rPr>
                <w:t>http://ekonomi.metrotvnews.com/read/2015/03/06/367613/pemerintah-fokus-ke-cad-guna-redam-fluktuasi-rupiah</w:t>
              </w:r>
            </w:hyperlink>
            <w:r w:rsidRPr="00F12CE5">
              <w:rPr>
                <w:rFonts w:ascii="Times New Roman" w:hAnsi="Times New Roman" w:cs="Times New Roman"/>
                <w:sz w:val="24"/>
                <w:szCs w:val="24"/>
              </w:rPr>
              <w:t>)</w:t>
            </w:r>
          </w:p>
          <w:p w:rsidR="007E364B" w:rsidRPr="007E364B" w:rsidRDefault="002E4EB9" w:rsidP="007E364B">
            <w:pPr>
              <w:pStyle w:val="ListParagraph"/>
              <w:numPr>
                <w:ilvl w:val="3"/>
                <w:numId w:val="14"/>
              </w:numPr>
              <w:spacing w:before="100" w:beforeAutospacing="1" w:after="100" w:afterAutospacing="1" w:line="480" w:lineRule="auto"/>
              <w:ind w:left="414"/>
              <w:jc w:val="both"/>
              <w:rPr>
                <w:rFonts w:ascii="Times New Roman" w:eastAsia="Times New Roman" w:hAnsi="Times New Roman" w:cs="Times New Roman"/>
                <w:sz w:val="24"/>
                <w:szCs w:val="24"/>
              </w:rPr>
            </w:pPr>
            <w:r w:rsidRPr="00F12CE5">
              <w:rPr>
                <w:rFonts w:ascii="Times New Roman" w:eastAsia="Times New Roman" w:hAnsi="Times New Roman" w:cs="Times New Roman"/>
                <w:sz w:val="24"/>
                <w:szCs w:val="24"/>
              </w:rPr>
              <w:t xml:space="preserve">Bank Indonesia (BI) akan tetap fokus pada kebijakan yang bertujuan menjaga defisit transaksi berjalan </w:t>
            </w:r>
            <w:r w:rsidR="00C84D9D">
              <w:rPr>
                <w:rFonts w:ascii="Times New Roman" w:eastAsia="Times New Roman" w:hAnsi="Times New Roman" w:cs="Times New Roman"/>
                <w:sz w:val="24"/>
                <w:szCs w:val="24"/>
              </w:rPr>
              <w:t>(moneter ketat )</w:t>
            </w:r>
            <w:r w:rsidRPr="00F12CE5">
              <w:rPr>
                <w:rFonts w:ascii="Times New Roman" w:eastAsia="Times New Roman" w:hAnsi="Times New Roman" w:cs="Times New Roman"/>
                <w:sz w:val="24"/>
                <w:szCs w:val="24"/>
              </w:rPr>
              <w:t xml:space="preserve">supaya </w:t>
            </w:r>
            <w:r w:rsidR="00F12CE5" w:rsidRPr="00F12CE5">
              <w:rPr>
                <w:rFonts w:ascii="Times New Roman" w:eastAsia="Times New Roman" w:hAnsi="Times New Roman" w:cs="Times New Roman"/>
                <w:sz w:val="24"/>
                <w:szCs w:val="24"/>
              </w:rPr>
              <w:t xml:space="preserve">investor asing </w:t>
            </w:r>
            <w:r w:rsidR="00F12CE5" w:rsidRPr="00F12CE5">
              <w:rPr>
                <w:rFonts w:ascii="Times New Roman" w:eastAsia="Times New Roman" w:hAnsi="Times New Roman" w:cs="Times New Roman"/>
                <w:sz w:val="24"/>
                <w:szCs w:val="24"/>
              </w:rPr>
              <w:lastRenderedPageBreak/>
              <w:t>tidak menarik dananya dari Indonesia, yang menyebabkan rupiah menjadi salah satu mata uang turun paling tajam terhadap dolar Amerika Serikat (AS)</w:t>
            </w:r>
            <w:r w:rsidR="00C84D9D">
              <w:rPr>
                <w:rFonts w:ascii="Times New Roman" w:eastAsia="Times New Roman" w:hAnsi="Times New Roman" w:cs="Times New Roman"/>
                <w:sz w:val="24"/>
                <w:szCs w:val="24"/>
              </w:rPr>
              <w:t>.</w:t>
            </w:r>
            <w:r w:rsidR="007E364B">
              <w:rPr>
                <w:rFonts w:ascii="Times New Roman" w:eastAsia="Times New Roman" w:hAnsi="Times New Roman" w:cs="Times New Roman"/>
                <w:sz w:val="24"/>
                <w:szCs w:val="24"/>
              </w:rPr>
              <w:t xml:space="preserve"> </w:t>
            </w:r>
            <w:r w:rsidR="007E364B" w:rsidRPr="007E364B">
              <w:rPr>
                <w:rFonts w:ascii="Times New Roman" w:hAnsi="Times New Roman" w:cs="Times New Roman"/>
                <w:bCs/>
                <w:sz w:val="24"/>
                <w:szCs w:val="24"/>
              </w:rPr>
              <w:t>Rapat Dewan Gubernur (RDG) Bank Indonesia pada 19</w:t>
            </w:r>
          </w:p>
          <w:p w:rsidR="00C84D9D" w:rsidRPr="007E364B" w:rsidRDefault="007E364B" w:rsidP="007E364B">
            <w:pPr>
              <w:pStyle w:val="ListParagraph"/>
              <w:spacing w:before="100" w:beforeAutospacing="1" w:after="100" w:afterAutospacing="1" w:line="480" w:lineRule="auto"/>
              <w:ind w:left="414"/>
              <w:jc w:val="both"/>
              <w:rPr>
                <w:rFonts w:ascii="Times New Roman" w:eastAsia="Times New Roman" w:hAnsi="Times New Roman" w:cs="Times New Roman"/>
                <w:sz w:val="24"/>
                <w:szCs w:val="24"/>
              </w:rPr>
            </w:pPr>
            <w:r w:rsidRPr="007E364B">
              <w:rPr>
                <w:rFonts w:ascii="Times New Roman" w:hAnsi="Times New Roman" w:cs="Times New Roman"/>
                <w:bCs/>
                <w:sz w:val="24"/>
                <w:szCs w:val="24"/>
              </w:rPr>
              <w:t>Mei 2015 memutuskan untuk mempertahankan BI Rate sebesar 7,50%,</w:t>
            </w:r>
            <w:r>
              <w:rPr>
                <w:rFonts w:ascii="Times New Roman" w:eastAsia="Times New Roman" w:hAnsi="Times New Roman" w:cs="Times New Roman"/>
                <w:sz w:val="24"/>
                <w:szCs w:val="24"/>
              </w:rPr>
              <w:t xml:space="preserve"> </w:t>
            </w:r>
            <w:r w:rsidR="00C84D9D">
              <w:rPr>
                <w:rFonts w:ascii="Times New Roman" w:eastAsia="Times New Roman" w:hAnsi="Times New Roman" w:cs="Times New Roman"/>
                <w:sz w:val="24"/>
                <w:szCs w:val="24"/>
              </w:rPr>
              <w:t xml:space="preserve"> </w:t>
            </w:r>
            <w:r w:rsidR="00F12CE5" w:rsidRPr="00AF2836">
              <w:rPr>
                <w:rFonts w:ascii="Times New Roman" w:eastAsia="Times New Roman" w:hAnsi="Times New Roman" w:cs="Times New Roman"/>
                <w:sz w:val="24"/>
                <w:szCs w:val="24"/>
              </w:rPr>
              <w:t>(</w:t>
            </w:r>
            <w:hyperlink r:id="rId13" w:anchor="sthash.AGsrkIrn.dpuf" w:history="1">
              <w:r w:rsidRPr="007E364B">
                <w:rPr>
                  <w:rStyle w:val="Hyperlink"/>
                  <w:rFonts w:ascii="Times New Roman" w:hAnsi="Times New Roman" w:cs="Times New Roman"/>
                  <w:color w:val="auto"/>
                  <w:sz w:val="24"/>
                  <w:szCs w:val="24"/>
                  <w:u w:val="none"/>
                </w:rPr>
                <w:t>Laporan</w:t>
              </w:r>
            </w:hyperlink>
            <w:r w:rsidRPr="007E364B">
              <w:rPr>
                <w:rFonts w:ascii="Times New Roman" w:hAnsi="Times New Roman" w:cs="Times New Roman"/>
                <w:sz w:val="24"/>
                <w:szCs w:val="24"/>
              </w:rPr>
              <w:t xml:space="preserve"> Kebijakan Moneter Triwulan I 2015 Bank Indonesia</w:t>
            </w:r>
            <w:r w:rsidR="00F12CE5" w:rsidRPr="007E364B">
              <w:rPr>
                <w:rFonts w:ascii="Times New Roman" w:eastAsia="Times New Roman" w:hAnsi="Times New Roman" w:cs="Times New Roman"/>
                <w:sz w:val="24"/>
                <w:szCs w:val="24"/>
              </w:rPr>
              <w:t>)</w:t>
            </w:r>
          </w:p>
          <w:p w:rsidR="00AF2836" w:rsidRPr="00AF2836" w:rsidRDefault="00C84D9D" w:rsidP="00C84D9D">
            <w:pPr>
              <w:pStyle w:val="ListParagraph"/>
              <w:numPr>
                <w:ilvl w:val="0"/>
                <w:numId w:val="27"/>
              </w:numPr>
              <w:spacing w:before="100" w:beforeAutospacing="1" w:after="100" w:afterAutospacing="1" w:line="480" w:lineRule="auto"/>
              <w:ind w:left="317"/>
              <w:jc w:val="both"/>
              <w:rPr>
                <w:rFonts w:ascii="Times New Roman" w:eastAsia="Times New Roman" w:hAnsi="Times New Roman" w:cs="Times New Roman"/>
                <w:sz w:val="24"/>
                <w:szCs w:val="24"/>
              </w:rPr>
            </w:pPr>
            <w:r w:rsidRPr="00C84D9D">
              <w:rPr>
                <w:rFonts w:ascii="Times New Roman" w:hAnsi="Times New Roman" w:cs="Times New Roman"/>
                <w:sz w:val="24"/>
                <w:szCs w:val="24"/>
              </w:rPr>
              <w:t xml:space="preserve">Melalui momentum tren pelemahan nilai tukar, pemerintah akhirnya mengambil inisiatif dengan mengeluarkan </w:t>
            </w:r>
            <w:r w:rsidR="000C606E">
              <w:rPr>
                <w:rFonts w:ascii="Times New Roman" w:hAnsi="Times New Roman" w:cs="Times New Roman"/>
                <w:sz w:val="24"/>
                <w:szCs w:val="24"/>
              </w:rPr>
              <w:t>tujuh</w:t>
            </w:r>
            <w:r w:rsidRPr="00C84D9D">
              <w:rPr>
                <w:rFonts w:ascii="Times New Roman" w:hAnsi="Times New Roman" w:cs="Times New Roman"/>
                <w:sz w:val="24"/>
                <w:szCs w:val="24"/>
              </w:rPr>
              <w:t xml:space="preserve"> paket kebijakan untuk memperbaiki kinerja </w:t>
            </w:r>
            <w:r w:rsidRPr="00C84D9D">
              <w:rPr>
                <w:rFonts w:ascii="Times New Roman" w:hAnsi="Times New Roman" w:cs="Times New Roman"/>
                <w:sz w:val="24"/>
                <w:szCs w:val="24"/>
              </w:rPr>
              <w:lastRenderedPageBreak/>
              <w:t>transaksi jasa setelah selama lebih dari satu dekade secara konsisten mengalami defisit.</w:t>
            </w:r>
          </w:p>
          <w:p w:rsidR="00EF229F" w:rsidRPr="00917EC1" w:rsidRDefault="00AF2836" w:rsidP="00917EC1">
            <w:pPr>
              <w:pStyle w:val="ListParagraph"/>
              <w:spacing w:before="100" w:beforeAutospacing="1" w:after="100" w:afterAutospacing="1" w:line="480" w:lineRule="auto"/>
              <w:ind w:left="317"/>
              <w:jc w:val="both"/>
              <w:rPr>
                <w:rFonts w:ascii="Times New Roman" w:eastAsia="Times New Roman" w:hAnsi="Times New Roman" w:cs="Times New Roman"/>
                <w:sz w:val="24"/>
                <w:szCs w:val="24"/>
              </w:rPr>
            </w:pPr>
            <w:r>
              <w:rPr>
                <w:rFonts w:ascii="Times New Roman" w:hAnsi="Times New Roman" w:cs="Times New Roman"/>
                <w:sz w:val="24"/>
                <w:szCs w:val="24"/>
              </w:rPr>
              <w:t>(</w:t>
            </w:r>
            <w:r w:rsidRPr="00AF2836">
              <w:rPr>
                <w:rFonts w:ascii="Times New Roman" w:hAnsi="Times New Roman" w:cs="Times New Roman"/>
                <w:sz w:val="24"/>
                <w:szCs w:val="24"/>
              </w:rPr>
              <w:t>http://hprpdailynews.com/2015/03/17/paket-kebijakan-ekonomi-perbaikan-neraca-jasa-jadi-fokus/</w:t>
            </w:r>
            <w:r w:rsidR="00917EC1">
              <w:rPr>
                <w:rFonts w:ascii="Times New Roman" w:hAnsi="Times New Roman" w:cs="Times New Roman"/>
                <w:sz w:val="24"/>
                <w:szCs w:val="24"/>
              </w:rPr>
              <w:t>)</w:t>
            </w:r>
          </w:p>
        </w:tc>
      </w:tr>
    </w:tbl>
    <w:p w:rsidR="00F871EA" w:rsidRDefault="00F871EA" w:rsidP="00797C39">
      <w:pPr>
        <w:spacing w:line="480" w:lineRule="auto"/>
        <w:rPr>
          <w:rFonts w:ascii="Times New Roman" w:hAnsi="Times New Roman" w:cs="Times New Roman"/>
          <w:sz w:val="24"/>
          <w:szCs w:val="24"/>
        </w:rPr>
      </w:pPr>
    </w:p>
    <w:p w:rsidR="00061F8E" w:rsidRDefault="00061F8E" w:rsidP="00797C39">
      <w:pPr>
        <w:spacing w:line="480" w:lineRule="auto"/>
        <w:rPr>
          <w:rFonts w:ascii="Times New Roman" w:hAnsi="Times New Roman" w:cs="Times New Roman"/>
          <w:sz w:val="24"/>
          <w:szCs w:val="24"/>
        </w:rPr>
      </w:pPr>
    </w:p>
    <w:p w:rsidR="00061F8E" w:rsidRDefault="00061F8E" w:rsidP="00797C39">
      <w:pPr>
        <w:spacing w:line="480" w:lineRule="auto"/>
        <w:rPr>
          <w:rFonts w:ascii="Times New Roman" w:hAnsi="Times New Roman" w:cs="Times New Roman"/>
          <w:sz w:val="24"/>
          <w:szCs w:val="24"/>
        </w:rPr>
      </w:pPr>
    </w:p>
    <w:p w:rsidR="0026004A" w:rsidRDefault="0026004A" w:rsidP="00797C39">
      <w:pPr>
        <w:spacing w:line="480" w:lineRule="auto"/>
        <w:rPr>
          <w:rFonts w:ascii="Times New Roman" w:hAnsi="Times New Roman" w:cs="Times New Roman"/>
          <w:sz w:val="24"/>
          <w:szCs w:val="24"/>
        </w:rPr>
      </w:pPr>
    </w:p>
    <w:p w:rsidR="0026004A" w:rsidRDefault="0026004A" w:rsidP="00797C39">
      <w:pPr>
        <w:spacing w:line="480" w:lineRule="auto"/>
        <w:rPr>
          <w:rFonts w:ascii="Times New Roman" w:hAnsi="Times New Roman" w:cs="Times New Roman"/>
          <w:sz w:val="24"/>
          <w:szCs w:val="24"/>
        </w:rPr>
      </w:pPr>
    </w:p>
    <w:p w:rsidR="0026004A" w:rsidRDefault="0026004A" w:rsidP="00797C39">
      <w:pPr>
        <w:spacing w:line="480" w:lineRule="auto"/>
        <w:rPr>
          <w:rFonts w:ascii="Times New Roman" w:hAnsi="Times New Roman" w:cs="Times New Roman"/>
          <w:sz w:val="24"/>
          <w:szCs w:val="24"/>
        </w:rPr>
      </w:pPr>
    </w:p>
    <w:p w:rsidR="00061F8E" w:rsidRDefault="00061F8E" w:rsidP="00797C39">
      <w:pPr>
        <w:spacing w:line="480" w:lineRule="auto"/>
        <w:rPr>
          <w:rFonts w:ascii="Times New Roman" w:hAnsi="Times New Roman" w:cs="Times New Roman"/>
          <w:sz w:val="24"/>
          <w:szCs w:val="24"/>
        </w:rPr>
      </w:pPr>
    </w:p>
    <w:p w:rsidR="007E364B" w:rsidRDefault="007E364B" w:rsidP="00797C39">
      <w:pPr>
        <w:spacing w:line="480" w:lineRule="auto"/>
        <w:rPr>
          <w:rFonts w:ascii="Times New Roman" w:hAnsi="Times New Roman" w:cs="Times New Roman"/>
          <w:sz w:val="24"/>
          <w:szCs w:val="24"/>
        </w:rPr>
      </w:pPr>
    </w:p>
    <w:p w:rsidR="00CE561C" w:rsidRDefault="00CE561C" w:rsidP="00797C39">
      <w:pPr>
        <w:spacing w:line="480" w:lineRule="auto"/>
        <w:rPr>
          <w:rFonts w:ascii="Times New Roman" w:hAnsi="Times New Roman" w:cs="Times New Roman"/>
          <w:sz w:val="24"/>
          <w:szCs w:val="24"/>
        </w:rPr>
      </w:pPr>
    </w:p>
    <w:p w:rsidR="00CE561C" w:rsidRDefault="00CE561C" w:rsidP="00797C39">
      <w:pPr>
        <w:spacing w:line="480" w:lineRule="auto"/>
        <w:rPr>
          <w:rFonts w:ascii="Times New Roman" w:hAnsi="Times New Roman" w:cs="Times New Roman"/>
          <w:sz w:val="24"/>
          <w:szCs w:val="24"/>
        </w:rPr>
      </w:pPr>
    </w:p>
    <w:p w:rsidR="00BD739B" w:rsidRPr="00FD0001" w:rsidRDefault="00AF2836" w:rsidP="00FD0001">
      <w:pPr>
        <w:pStyle w:val="ListParagraph"/>
        <w:numPr>
          <w:ilvl w:val="0"/>
          <w:numId w:val="3"/>
        </w:numPr>
        <w:spacing w:line="480" w:lineRule="auto"/>
        <w:ind w:left="567" w:hanging="425"/>
        <w:rPr>
          <w:rFonts w:ascii="Times New Roman" w:hAnsi="Times New Roman" w:cs="Times New Roman"/>
          <w:b/>
          <w:sz w:val="24"/>
          <w:szCs w:val="24"/>
        </w:rPr>
      </w:pPr>
      <w:r w:rsidRPr="006411FD">
        <w:rPr>
          <w:rFonts w:ascii="Times New Roman" w:hAnsi="Times New Roman" w:cs="Times New Roman"/>
          <w:b/>
          <w:sz w:val="24"/>
          <w:szCs w:val="24"/>
        </w:rPr>
        <w:lastRenderedPageBreak/>
        <w:t xml:space="preserve">Skema Kerangka </w:t>
      </w:r>
      <w:r w:rsidR="00AB0527">
        <w:rPr>
          <w:rFonts w:ascii="Times New Roman" w:hAnsi="Times New Roman" w:cs="Times New Roman"/>
          <w:b/>
          <w:sz w:val="24"/>
          <w:szCs w:val="24"/>
        </w:rPr>
        <w:t>Pemikiran</w:t>
      </w:r>
    </w:p>
    <w:p w:rsidR="0026004A" w:rsidRDefault="00050D19" w:rsidP="0070665F">
      <w:pPr>
        <w:pStyle w:val="ListParagraph"/>
        <w:spacing w:line="480" w:lineRule="auto"/>
        <w:ind w:left="567"/>
        <w:jc w:val="center"/>
        <w:rPr>
          <w:rFonts w:ascii="Times New Roman" w:hAnsi="Times New Roman" w:cs="Times New Roman"/>
          <w:b/>
          <w:sz w:val="24"/>
          <w:szCs w:val="24"/>
        </w:rPr>
      </w:pPr>
      <w:r>
        <w:rPr>
          <w:rFonts w:ascii="Times New Roman" w:hAnsi="Times New Roman" w:cs="Times New Roman"/>
          <w:b/>
          <w:noProof/>
          <w:sz w:val="24"/>
          <w:szCs w:val="24"/>
        </w:rPr>
        <w:pict>
          <v:rect id="_x0000_s1028" style="position:absolute;left:0;text-align:left;margin-left:290.85pt;margin-top:15.75pt;width:114pt;height:57.75pt;z-index:251660288">
            <v:textbox>
              <w:txbxContent>
                <w:p w:rsidR="00A4661D" w:rsidRPr="00AB0527" w:rsidRDefault="00A4661D" w:rsidP="00181C08">
                  <w:pPr>
                    <w:ind w:right="-123"/>
                    <w:jc w:val="center"/>
                    <w:rPr>
                      <w:rFonts w:ascii="Times New Roman" w:hAnsi="Times New Roman" w:cs="Times New Roman"/>
                      <w:sz w:val="24"/>
                      <w:szCs w:val="24"/>
                    </w:rPr>
                  </w:pPr>
                  <w:r w:rsidRPr="00AB0527">
                    <w:rPr>
                      <w:rFonts w:ascii="Times New Roman" w:hAnsi="Times New Roman" w:cs="Times New Roman"/>
                      <w:sz w:val="24"/>
                      <w:szCs w:val="24"/>
                    </w:rPr>
                    <w:t>Indonesia</w:t>
                  </w:r>
                </w:p>
              </w:txbxContent>
            </v:textbox>
          </v:rect>
        </w:pict>
      </w:r>
      <w:r>
        <w:rPr>
          <w:rFonts w:ascii="Times New Roman" w:hAnsi="Times New Roman" w:cs="Times New Roman"/>
          <w:b/>
          <w:noProof/>
          <w:sz w:val="24"/>
          <w:szCs w:val="24"/>
        </w:rPr>
        <w:pict>
          <v:rect id="_x0000_s1026" style="position:absolute;left:0;text-align:left;margin-left:-5.4pt;margin-top:15.75pt;width:112.5pt;height:57.75pt;z-index:251658240">
            <v:textbox>
              <w:txbxContent>
                <w:p w:rsidR="00A4661D" w:rsidRPr="00AB0527" w:rsidRDefault="00A4661D" w:rsidP="00181C08">
                  <w:pPr>
                    <w:ind w:right="-35"/>
                    <w:jc w:val="center"/>
                    <w:rPr>
                      <w:rFonts w:ascii="Times New Roman" w:hAnsi="Times New Roman" w:cs="Times New Roman"/>
                      <w:sz w:val="24"/>
                      <w:szCs w:val="24"/>
                    </w:rPr>
                  </w:pPr>
                  <w:r w:rsidRPr="00AB0527">
                    <w:rPr>
                      <w:rFonts w:ascii="Times New Roman" w:hAnsi="Times New Roman" w:cs="Times New Roman"/>
                      <w:sz w:val="24"/>
                      <w:szCs w:val="24"/>
                    </w:rPr>
                    <w:t>The Federal Reserve</w:t>
                  </w:r>
                </w:p>
              </w:txbxContent>
            </v:textbox>
          </v:rect>
        </w:pict>
      </w:r>
    </w:p>
    <w:p w:rsidR="00BD739B" w:rsidRDefault="00050D19" w:rsidP="00BD739B">
      <w:pPr>
        <w:pStyle w:val="ListParagraph"/>
        <w:spacing w:line="480" w:lineRule="auto"/>
        <w:ind w:left="567"/>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37" type="#_x0000_t32" style="position:absolute;left:0;text-align:left;margin-left:107.1pt;margin-top:15.15pt;width:183.75pt;height:0;z-index:251668480" o:connectortype="straight">
            <v:stroke startarrow="block" endarrow="block"/>
          </v:shape>
        </w:pict>
      </w:r>
    </w:p>
    <w:p w:rsidR="0026004A" w:rsidRDefault="00050D19" w:rsidP="00BD739B">
      <w:pPr>
        <w:pStyle w:val="ListParagraph"/>
        <w:spacing w:line="480" w:lineRule="auto"/>
        <w:ind w:left="567"/>
        <w:rPr>
          <w:rFonts w:ascii="Times New Roman" w:hAnsi="Times New Roman" w:cs="Times New Roman"/>
          <w:b/>
          <w:sz w:val="24"/>
          <w:szCs w:val="24"/>
        </w:rPr>
      </w:pPr>
      <w:r>
        <w:rPr>
          <w:rFonts w:ascii="Times New Roman" w:hAnsi="Times New Roman" w:cs="Times New Roman"/>
          <w:b/>
          <w:noProof/>
          <w:sz w:val="24"/>
          <w:szCs w:val="24"/>
        </w:rPr>
        <w:pict>
          <v:shape id="_x0000_s1053" type="#_x0000_t32" style="position:absolute;left:0;text-align:left;margin-left:54.6pt;margin-top:18.3pt;width:.75pt;height:44.25pt;z-index:251684864" o:connectortype="straight">
            <v:stroke endarrow="block"/>
          </v:shape>
        </w:pict>
      </w:r>
      <w:r>
        <w:rPr>
          <w:rFonts w:ascii="Times New Roman" w:hAnsi="Times New Roman" w:cs="Times New Roman"/>
          <w:b/>
          <w:noProof/>
          <w:sz w:val="24"/>
          <w:szCs w:val="24"/>
        </w:rPr>
        <w:pict>
          <v:shape id="_x0000_s1042" type="#_x0000_t32" style="position:absolute;left:0;text-align:left;margin-left:344.1pt;margin-top:18.3pt;width:35.25pt;height:38.25pt;z-index:251673600" o:connectortype="straight">
            <v:stroke endarrow="block"/>
          </v:shape>
        </w:pict>
      </w:r>
      <w:r>
        <w:rPr>
          <w:rFonts w:ascii="Times New Roman" w:hAnsi="Times New Roman" w:cs="Times New Roman"/>
          <w:b/>
          <w:noProof/>
          <w:sz w:val="24"/>
          <w:szCs w:val="24"/>
        </w:rPr>
        <w:pict>
          <v:shape id="_x0000_s1041" type="#_x0000_t32" style="position:absolute;left:0;text-align:left;margin-left:308.85pt;margin-top:18.3pt;width:35.25pt;height:38.25pt;flip:x;z-index:251672576" o:connectortype="straight">
            <v:stroke endarrow="block"/>
          </v:shape>
        </w:pict>
      </w:r>
    </w:p>
    <w:p w:rsidR="0026004A" w:rsidRDefault="0026004A" w:rsidP="00BD739B">
      <w:pPr>
        <w:pStyle w:val="ListParagraph"/>
        <w:spacing w:line="480" w:lineRule="auto"/>
        <w:ind w:left="567"/>
        <w:rPr>
          <w:rFonts w:ascii="Times New Roman" w:hAnsi="Times New Roman" w:cs="Times New Roman"/>
          <w:b/>
          <w:sz w:val="24"/>
          <w:szCs w:val="24"/>
        </w:rPr>
      </w:pPr>
    </w:p>
    <w:p w:rsidR="0026004A" w:rsidRDefault="00050D19" w:rsidP="00BD739B">
      <w:pPr>
        <w:pStyle w:val="ListParagraph"/>
        <w:spacing w:line="480" w:lineRule="auto"/>
        <w:ind w:left="567"/>
        <w:rPr>
          <w:rFonts w:ascii="Times New Roman" w:hAnsi="Times New Roman" w:cs="Times New Roman"/>
          <w:b/>
          <w:sz w:val="24"/>
          <w:szCs w:val="24"/>
        </w:rPr>
      </w:pPr>
      <w:r>
        <w:rPr>
          <w:rFonts w:ascii="Times New Roman" w:hAnsi="Times New Roman" w:cs="Times New Roman"/>
          <w:b/>
          <w:noProof/>
          <w:sz w:val="24"/>
          <w:szCs w:val="24"/>
        </w:rPr>
        <w:pict>
          <v:rect id="_x0000_s1033" style="position:absolute;left:0;text-align:left;margin-left:-5.4pt;margin-top:7.35pt;width:116.25pt;height:52.5pt;z-index:251665408">
            <v:textbox>
              <w:txbxContent>
                <w:p w:rsidR="00A4661D" w:rsidRPr="00AB0527" w:rsidRDefault="00A4661D" w:rsidP="00181C08">
                  <w:pPr>
                    <w:jc w:val="center"/>
                    <w:rPr>
                      <w:rFonts w:ascii="Times New Roman" w:hAnsi="Times New Roman" w:cs="Times New Roman"/>
                      <w:sz w:val="24"/>
                      <w:szCs w:val="24"/>
                    </w:rPr>
                  </w:pPr>
                  <w:r w:rsidRPr="00AB0527">
                    <w:rPr>
                      <w:rFonts w:ascii="Times New Roman" w:hAnsi="Times New Roman" w:cs="Times New Roman"/>
                      <w:sz w:val="24"/>
                      <w:szCs w:val="24"/>
                    </w:rPr>
                    <w:t xml:space="preserve">Kebijakan Moneter </w:t>
                  </w:r>
                  <w:r>
                    <w:rPr>
                      <w:rFonts w:ascii="Times New Roman" w:hAnsi="Times New Roman" w:cs="Times New Roman"/>
                      <w:sz w:val="24"/>
                      <w:szCs w:val="24"/>
                    </w:rPr>
                    <w:t>K</w:t>
                  </w:r>
                  <w:r w:rsidRPr="00AB0527">
                    <w:rPr>
                      <w:rFonts w:ascii="Times New Roman" w:hAnsi="Times New Roman" w:cs="Times New Roman"/>
                      <w:sz w:val="24"/>
                      <w:szCs w:val="24"/>
                    </w:rPr>
                    <w:t>etat</w:t>
                  </w:r>
                </w:p>
              </w:txbxContent>
            </v:textbox>
          </v:rect>
        </w:pict>
      </w:r>
      <w:r>
        <w:rPr>
          <w:rFonts w:ascii="Times New Roman" w:hAnsi="Times New Roman" w:cs="Times New Roman"/>
          <w:b/>
          <w:noProof/>
          <w:sz w:val="24"/>
          <w:szCs w:val="24"/>
        </w:rPr>
        <w:pict>
          <v:rect id="_x0000_s1031" style="position:absolute;left:0;text-align:left;margin-left:227.1pt;margin-top:1.35pt;width:103.5pt;height:53.25pt;z-index:251663360">
            <v:textbox>
              <w:txbxContent>
                <w:p w:rsidR="00A4661D" w:rsidRPr="00AB0527" w:rsidRDefault="00A4661D" w:rsidP="00181C08">
                  <w:pPr>
                    <w:jc w:val="center"/>
                    <w:rPr>
                      <w:rFonts w:ascii="Times New Roman" w:hAnsi="Times New Roman" w:cs="Times New Roman"/>
                      <w:sz w:val="24"/>
                      <w:szCs w:val="24"/>
                    </w:rPr>
                  </w:pPr>
                  <w:r w:rsidRPr="00AB0527">
                    <w:rPr>
                      <w:rFonts w:ascii="Times New Roman" w:hAnsi="Times New Roman" w:cs="Times New Roman"/>
                      <w:sz w:val="24"/>
                      <w:szCs w:val="24"/>
                    </w:rPr>
                    <w:t xml:space="preserve">Kebijakan Fiskal </w:t>
                  </w:r>
                  <w:r>
                    <w:rPr>
                      <w:rFonts w:ascii="Times New Roman" w:hAnsi="Times New Roman" w:cs="Times New Roman"/>
                      <w:sz w:val="24"/>
                      <w:szCs w:val="24"/>
                    </w:rPr>
                    <w:t>E</w:t>
                  </w:r>
                  <w:r w:rsidRPr="00AB0527">
                    <w:rPr>
                      <w:rFonts w:ascii="Times New Roman" w:hAnsi="Times New Roman" w:cs="Times New Roman"/>
                      <w:sz w:val="24"/>
                      <w:szCs w:val="24"/>
                    </w:rPr>
                    <w:t>kspansif</w:t>
                  </w:r>
                </w:p>
              </w:txbxContent>
            </v:textbox>
          </v:rect>
        </w:pict>
      </w:r>
      <w:r>
        <w:rPr>
          <w:rFonts w:ascii="Times New Roman" w:hAnsi="Times New Roman" w:cs="Times New Roman"/>
          <w:b/>
          <w:noProof/>
          <w:sz w:val="24"/>
          <w:szCs w:val="24"/>
        </w:rPr>
        <w:pict>
          <v:rect id="_x0000_s1029" style="position:absolute;left:0;text-align:left;margin-left:355.35pt;margin-top:1.35pt;width:106.5pt;height:53.25pt;z-index:251661312">
            <v:textbox>
              <w:txbxContent>
                <w:p w:rsidR="00A4661D" w:rsidRPr="00AB0527" w:rsidRDefault="00A4661D" w:rsidP="00181C08">
                  <w:pPr>
                    <w:jc w:val="center"/>
                    <w:rPr>
                      <w:rFonts w:ascii="Times New Roman" w:hAnsi="Times New Roman" w:cs="Times New Roman"/>
                      <w:sz w:val="24"/>
                      <w:szCs w:val="24"/>
                    </w:rPr>
                  </w:pPr>
                  <w:r w:rsidRPr="00AB0527">
                    <w:rPr>
                      <w:rFonts w:ascii="Times New Roman" w:hAnsi="Times New Roman" w:cs="Times New Roman"/>
                      <w:sz w:val="24"/>
                      <w:szCs w:val="24"/>
                    </w:rPr>
                    <w:t xml:space="preserve">Kebijakan Moneter </w:t>
                  </w:r>
                  <w:r>
                    <w:rPr>
                      <w:rFonts w:ascii="Times New Roman" w:hAnsi="Times New Roman" w:cs="Times New Roman"/>
                      <w:sz w:val="24"/>
                      <w:szCs w:val="24"/>
                    </w:rPr>
                    <w:t>K</w:t>
                  </w:r>
                  <w:r w:rsidRPr="00AB0527">
                    <w:rPr>
                      <w:rFonts w:ascii="Times New Roman" w:hAnsi="Times New Roman" w:cs="Times New Roman"/>
                      <w:sz w:val="24"/>
                      <w:szCs w:val="24"/>
                    </w:rPr>
                    <w:t>etat</w:t>
                  </w:r>
                </w:p>
              </w:txbxContent>
            </v:textbox>
          </v:rect>
        </w:pict>
      </w:r>
    </w:p>
    <w:p w:rsidR="0026004A" w:rsidRDefault="00050D19" w:rsidP="00BD739B">
      <w:pPr>
        <w:pStyle w:val="ListParagraph"/>
        <w:spacing w:line="480" w:lineRule="auto"/>
        <w:ind w:left="567"/>
        <w:rPr>
          <w:rFonts w:ascii="Times New Roman" w:hAnsi="Times New Roman" w:cs="Times New Roman"/>
          <w:b/>
          <w:sz w:val="24"/>
          <w:szCs w:val="24"/>
        </w:rPr>
      </w:pPr>
      <w:r>
        <w:rPr>
          <w:rFonts w:ascii="Times New Roman" w:hAnsi="Times New Roman" w:cs="Times New Roman"/>
          <w:b/>
          <w:noProof/>
          <w:sz w:val="24"/>
          <w:szCs w:val="24"/>
        </w:rPr>
        <w:pict>
          <v:shape id="_x0000_s1044" type="#_x0000_t32" style="position:absolute;left:0;text-align:left;margin-left:348.6pt;margin-top:27pt;width:56.25pt;height:78pt;flip:x;z-index:251675648" o:connectortype="straight">
            <v:stroke endarrow="block"/>
          </v:shape>
        </w:pict>
      </w:r>
      <w:r>
        <w:rPr>
          <w:rFonts w:ascii="Times New Roman" w:hAnsi="Times New Roman" w:cs="Times New Roman"/>
          <w:b/>
          <w:noProof/>
          <w:sz w:val="24"/>
          <w:szCs w:val="24"/>
        </w:rPr>
        <w:pict>
          <v:shape id="_x0000_s1043" type="#_x0000_t32" style="position:absolute;left:0;text-align:left;margin-left:280.35pt;margin-top:27pt;width:63.75pt;height:78pt;z-index:251674624" o:connectortype="straight">
            <v:stroke endarrow="block"/>
          </v:shape>
        </w:pict>
      </w:r>
    </w:p>
    <w:p w:rsidR="0026004A" w:rsidRDefault="00050D19" w:rsidP="00BD739B">
      <w:pPr>
        <w:pStyle w:val="ListParagraph"/>
        <w:spacing w:line="480" w:lineRule="auto"/>
        <w:ind w:left="567"/>
        <w:rPr>
          <w:rFonts w:ascii="Times New Roman" w:hAnsi="Times New Roman" w:cs="Times New Roman"/>
          <w:b/>
          <w:sz w:val="24"/>
          <w:szCs w:val="24"/>
        </w:rPr>
      </w:pPr>
      <w:r>
        <w:rPr>
          <w:rFonts w:ascii="Times New Roman" w:hAnsi="Times New Roman" w:cs="Times New Roman"/>
          <w:b/>
          <w:noProof/>
          <w:sz w:val="24"/>
          <w:szCs w:val="24"/>
        </w:rPr>
        <w:pict>
          <v:shape id="_x0000_s1050" type="#_x0000_t32" style="position:absolute;left:0;text-align:left;margin-left:-5.4pt;margin-top:4.65pt;width:64.5pt;height:72.75pt;flip:x;z-index:251681792" o:connectortype="straight">
            <v:stroke endarrow="block"/>
          </v:shape>
        </w:pict>
      </w:r>
      <w:r>
        <w:rPr>
          <w:rFonts w:ascii="Times New Roman" w:hAnsi="Times New Roman" w:cs="Times New Roman"/>
          <w:b/>
          <w:noProof/>
          <w:sz w:val="24"/>
          <w:szCs w:val="24"/>
        </w:rPr>
        <w:pict>
          <v:shape id="_x0000_s1049" type="#_x0000_t32" style="position:absolute;left:0;text-align:left;margin-left:59.1pt;margin-top:4.65pt;width:1in;height:72.75pt;z-index:251680768" o:connectortype="straight">
            <v:stroke endarrow="block"/>
          </v:shape>
        </w:pict>
      </w:r>
    </w:p>
    <w:p w:rsidR="0026004A" w:rsidRDefault="0026004A" w:rsidP="00BD739B">
      <w:pPr>
        <w:pStyle w:val="ListParagraph"/>
        <w:spacing w:line="480" w:lineRule="auto"/>
        <w:ind w:left="567"/>
        <w:rPr>
          <w:rFonts w:ascii="Times New Roman" w:hAnsi="Times New Roman" w:cs="Times New Roman"/>
          <w:b/>
          <w:sz w:val="24"/>
          <w:szCs w:val="24"/>
        </w:rPr>
      </w:pPr>
    </w:p>
    <w:p w:rsidR="0026004A" w:rsidRDefault="00050D19" w:rsidP="00BD739B">
      <w:pPr>
        <w:pStyle w:val="ListParagraph"/>
        <w:spacing w:line="480" w:lineRule="auto"/>
        <w:ind w:left="567"/>
        <w:rPr>
          <w:rFonts w:ascii="Times New Roman" w:hAnsi="Times New Roman" w:cs="Times New Roman"/>
          <w:b/>
          <w:sz w:val="24"/>
          <w:szCs w:val="24"/>
        </w:rPr>
      </w:pPr>
      <w:r>
        <w:rPr>
          <w:rFonts w:ascii="Times New Roman" w:hAnsi="Times New Roman" w:cs="Times New Roman"/>
          <w:b/>
          <w:noProof/>
          <w:sz w:val="24"/>
          <w:szCs w:val="24"/>
        </w:rPr>
        <w:pict>
          <v:rect id="_x0000_s1035" style="position:absolute;left:0;text-align:left;margin-left:286.35pt;margin-top:22.2pt;width:123.75pt;height:53.25pt;z-index:251667456">
            <v:textbox>
              <w:txbxContent>
                <w:p w:rsidR="00A4661D" w:rsidRPr="00AB0527" w:rsidRDefault="00A4661D" w:rsidP="00181C08">
                  <w:pPr>
                    <w:jc w:val="center"/>
                    <w:rPr>
                      <w:rFonts w:ascii="Times New Roman" w:hAnsi="Times New Roman" w:cs="Times New Roman"/>
                      <w:sz w:val="24"/>
                      <w:szCs w:val="24"/>
                    </w:rPr>
                  </w:pPr>
                  <w:r w:rsidRPr="00AB0527">
                    <w:rPr>
                      <w:rFonts w:ascii="Times New Roman" w:hAnsi="Times New Roman" w:cs="Times New Roman"/>
                      <w:sz w:val="24"/>
                      <w:szCs w:val="24"/>
                    </w:rPr>
                    <w:t xml:space="preserve">Neraca Transaksi </w:t>
                  </w:r>
                  <w:r>
                    <w:rPr>
                      <w:rFonts w:ascii="Times New Roman" w:hAnsi="Times New Roman" w:cs="Times New Roman"/>
                      <w:sz w:val="24"/>
                      <w:szCs w:val="24"/>
                    </w:rPr>
                    <w:t>B</w:t>
                  </w:r>
                  <w:r w:rsidRPr="00AB0527">
                    <w:rPr>
                      <w:rFonts w:ascii="Times New Roman" w:hAnsi="Times New Roman" w:cs="Times New Roman"/>
                      <w:sz w:val="24"/>
                      <w:szCs w:val="24"/>
                    </w:rPr>
                    <w:t>erjalan</w:t>
                  </w:r>
                </w:p>
              </w:txbxContent>
            </v:textbox>
          </v:rect>
        </w:pict>
      </w:r>
      <w:r>
        <w:rPr>
          <w:rFonts w:ascii="Times New Roman" w:hAnsi="Times New Roman" w:cs="Times New Roman"/>
          <w:b/>
          <w:noProof/>
          <w:sz w:val="24"/>
          <w:szCs w:val="24"/>
        </w:rPr>
        <w:pict>
          <v:rect id="_x0000_s1030" style="position:absolute;left:0;text-align:left;margin-left:85.35pt;margin-top:22.2pt;width:108.75pt;height:53.25pt;z-index:251662336">
            <v:textbox style="mso-next-textbox:#_x0000_s1030">
              <w:txbxContent>
                <w:p w:rsidR="00A4661D" w:rsidRPr="00AB0527" w:rsidRDefault="00A4661D" w:rsidP="00181C08">
                  <w:pPr>
                    <w:jc w:val="center"/>
                    <w:rPr>
                      <w:rFonts w:ascii="Times New Roman" w:hAnsi="Times New Roman" w:cs="Times New Roman"/>
                      <w:sz w:val="24"/>
                      <w:szCs w:val="24"/>
                    </w:rPr>
                  </w:pPr>
                  <w:r w:rsidRPr="00AB0527">
                    <w:rPr>
                      <w:rFonts w:ascii="Times New Roman" w:hAnsi="Times New Roman" w:cs="Times New Roman"/>
                      <w:sz w:val="24"/>
                      <w:szCs w:val="24"/>
                    </w:rPr>
                    <w:t xml:space="preserve">Ketidakpastian </w:t>
                  </w:r>
                  <w:r>
                    <w:rPr>
                      <w:rFonts w:ascii="Times New Roman" w:hAnsi="Times New Roman" w:cs="Times New Roman"/>
                      <w:sz w:val="24"/>
                      <w:szCs w:val="24"/>
                    </w:rPr>
                    <w:t>S</w:t>
                  </w:r>
                  <w:r w:rsidRPr="00AB0527">
                    <w:rPr>
                      <w:rFonts w:ascii="Times New Roman" w:hAnsi="Times New Roman" w:cs="Times New Roman"/>
                      <w:sz w:val="24"/>
                      <w:szCs w:val="24"/>
                    </w:rPr>
                    <w:t xml:space="preserve">uku </w:t>
                  </w:r>
                  <w:r>
                    <w:rPr>
                      <w:rFonts w:ascii="Times New Roman" w:hAnsi="Times New Roman" w:cs="Times New Roman"/>
                      <w:sz w:val="24"/>
                      <w:szCs w:val="24"/>
                    </w:rPr>
                    <w:t>B</w:t>
                  </w:r>
                  <w:r w:rsidRPr="00AB0527">
                    <w:rPr>
                      <w:rFonts w:ascii="Times New Roman" w:hAnsi="Times New Roman" w:cs="Times New Roman"/>
                      <w:sz w:val="24"/>
                      <w:szCs w:val="24"/>
                    </w:rPr>
                    <w:t>unga (</w:t>
                  </w:r>
                  <w:r w:rsidRPr="00AB0527">
                    <w:rPr>
                      <w:rFonts w:ascii="Times New Roman" w:hAnsi="Times New Roman" w:cs="Times New Roman"/>
                      <w:i/>
                      <w:sz w:val="24"/>
                      <w:szCs w:val="24"/>
                    </w:rPr>
                    <w:t>Fedrate</w:t>
                  </w:r>
                  <w:r w:rsidRPr="00AB0527">
                    <w:rPr>
                      <w:rFonts w:ascii="Times New Roman" w:hAnsi="Times New Roman" w:cs="Times New Roman"/>
                      <w:sz w:val="24"/>
                      <w:szCs w:val="24"/>
                    </w:rPr>
                    <w:t>)</w:t>
                  </w:r>
                </w:p>
              </w:txbxContent>
            </v:textbox>
          </v:rect>
        </w:pict>
      </w:r>
      <w:r>
        <w:rPr>
          <w:rFonts w:ascii="Times New Roman" w:hAnsi="Times New Roman" w:cs="Times New Roman"/>
          <w:b/>
          <w:noProof/>
          <w:sz w:val="24"/>
          <w:szCs w:val="24"/>
        </w:rPr>
        <w:pict>
          <v:rect id="_x0000_s1027" style="position:absolute;left:0;text-align:left;margin-left:-43.65pt;margin-top:22.2pt;width:109.5pt;height:53.25pt;z-index:251659264">
            <v:textbox style="mso-next-textbox:#_x0000_s1027">
              <w:txbxContent>
                <w:p w:rsidR="00A4661D" w:rsidRPr="00AB0527" w:rsidRDefault="00A4661D" w:rsidP="00181C08">
                  <w:pPr>
                    <w:jc w:val="center"/>
                    <w:rPr>
                      <w:rFonts w:ascii="Times New Roman" w:hAnsi="Times New Roman" w:cs="Times New Roman"/>
                      <w:sz w:val="24"/>
                      <w:szCs w:val="24"/>
                    </w:rPr>
                  </w:pPr>
                  <w:r w:rsidRPr="00AB0527">
                    <w:rPr>
                      <w:rFonts w:ascii="Times New Roman" w:hAnsi="Times New Roman" w:cs="Times New Roman"/>
                      <w:sz w:val="24"/>
                      <w:szCs w:val="24"/>
                    </w:rPr>
                    <w:t>Penarikan Stimulus (</w:t>
                  </w:r>
                  <w:r w:rsidRPr="00AB0527">
                    <w:rPr>
                      <w:rFonts w:ascii="Times New Roman" w:hAnsi="Times New Roman" w:cs="Times New Roman"/>
                      <w:i/>
                      <w:sz w:val="24"/>
                      <w:szCs w:val="24"/>
                    </w:rPr>
                    <w:t>tapering off</w:t>
                  </w:r>
                  <w:r w:rsidRPr="00AB0527">
                    <w:rPr>
                      <w:rFonts w:ascii="Times New Roman" w:hAnsi="Times New Roman" w:cs="Times New Roman"/>
                      <w:sz w:val="24"/>
                      <w:szCs w:val="24"/>
                    </w:rPr>
                    <w:t>)</w:t>
                  </w:r>
                </w:p>
              </w:txbxContent>
            </v:textbox>
          </v:rect>
        </w:pict>
      </w:r>
    </w:p>
    <w:p w:rsidR="0026004A" w:rsidRDefault="0026004A" w:rsidP="00BD739B">
      <w:pPr>
        <w:pStyle w:val="ListParagraph"/>
        <w:spacing w:line="480" w:lineRule="auto"/>
        <w:ind w:left="567"/>
        <w:rPr>
          <w:rFonts w:ascii="Times New Roman" w:hAnsi="Times New Roman" w:cs="Times New Roman"/>
          <w:b/>
          <w:sz w:val="24"/>
          <w:szCs w:val="24"/>
        </w:rPr>
      </w:pPr>
    </w:p>
    <w:p w:rsidR="0026004A" w:rsidRDefault="00050D19" w:rsidP="00BD739B">
      <w:pPr>
        <w:pStyle w:val="ListParagraph"/>
        <w:spacing w:line="480" w:lineRule="auto"/>
        <w:ind w:left="567"/>
        <w:rPr>
          <w:rFonts w:ascii="Times New Roman" w:hAnsi="Times New Roman" w:cs="Times New Roman"/>
          <w:b/>
          <w:sz w:val="24"/>
          <w:szCs w:val="24"/>
        </w:rPr>
      </w:pPr>
      <w:r>
        <w:rPr>
          <w:rFonts w:ascii="Times New Roman" w:hAnsi="Times New Roman" w:cs="Times New Roman"/>
          <w:b/>
          <w:noProof/>
          <w:sz w:val="24"/>
          <w:szCs w:val="24"/>
        </w:rPr>
        <w:pict>
          <v:shape id="_x0000_s1052" type="#_x0000_t32" style="position:absolute;left:0;text-align:left;margin-left:214.35pt;margin-top:20.3pt;width:134.25pt;height:126pt;flip:x;z-index:251683840" o:connectortype="straight">
            <v:stroke endarrow="block"/>
          </v:shape>
        </w:pict>
      </w:r>
      <w:r>
        <w:rPr>
          <w:rFonts w:ascii="Times New Roman" w:hAnsi="Times New Roman" w:cs="Times New Roman"/>
          <w:b/>
          <w:noProof/>
          <w:sz w:val="24"/>
          <w:szCs w:val="24"/>
        </w:rPr>
        <w:pict>
          <v:shape id="_x0000_s1047" type="#_x0000_t32" style="position:absolute;left:0;text-align:left;margin-left:131.1pt;margin-top:20.3pt;width:0;height:45pt;z-index:251678720" o:connectortype="straight"/>
        </w:pict>
      </w:r>
      <w:r>
        <w:rPr>
          <w:rFonts w:ascii="Times New Roman" w:hAnsi="Times New Roman" w:cs="Times New Roman"/>
          <w:b/>
          <w:noProof/>
          <w:sz w:val="24"/>
          <w:szCs w:val="24"/>
        </w:rPr>
        <w:pict>
          <v:shape id="_x0000_s1045" type="#_x0000_t32" style="position:absolute;left:0;text-align:left;margin-left:8.1pt;margin-top:20.3pt;width:.75pt;height:45pt;z-index:251676672" o:connectortype="straight"/>
        </w:pict>
      </w:r>
    </w:p>
    <w:p w:rsidR="0026004A" w:rsidRDefault="0026004A" w:rsidP="00BD739B">
      <w:pPr>
        <w:pStyle w:val="ListParagraph"/>
        <w:spacing w:line="480" w:lineRule="auto"/>
        <w:ind w:left="567"/>
        <w:rPr>
          <w:rFonts w:ascii="Times New Roman" w:hAnsi="Times New Roman" w:cs="Times New Roman"/>
          <w:b/>
          <w:sz w:val="24"/>
          <w:szCs w:val="24"/>
        </w:rPr>
      </w:pPr>
    </w:p>
    <w:p w:rsidR="0026004A" w:rsidRDefault="00050D19" w:rsidP="00BD739B">
      <w:pPr>
        <w:pStyle w:val="ListParagraph"/>
        <w:spacing w:line="480" w:lineRule="auto"/>
        <w:ind w:left="567"/>
        <w:rPr>
          <w:rFonts w:ascii="Times New Roman" w:hAnsi="Times New Roman" w:cs="Times New Roman"/>
          <w:b/>
          <w:sz w:val="24"/>
          <w:szCs w:val="24"/>
        </w:rPr>
      </w:pPr>
      <w:r>
        <w:rPr>
          <w:rFonts w:ascii="Times New Roman" w:hAnsi="Times New Roman" w:cs="Times New Roman"/>
          <w:b/>
          <w:noProof/>
          <w:sz w:val="24"/>
          <w:szCs w:val="24"/>
        </w:rPr>
        <w:pict>
          <v:shape id="_x0000_s1051" type="#_x0000_t32" style="position:absolute;left:0;text-align:left;margin-left:74.85pt;margin-top:10.1pt;width:132pt;height:81pt;z-index:251682816" o:connectortype="straight">
            <v:stroke endarrow="block"/>
          </v:shape>
        </w:pict>
      </w:r>
      <w:r>
        <w:rPr>
          <w:rFonts w:ascii="Times New Roman" w:hAnsi="Times New Roman" w:cs="Times New Roman"/>
          <w:b/>
          <w:noProof/>
          <w:sz w:val="24"/>
          <w:szCs w:val="24"/>
        </w:rPr>
        <w:pict>
          <v:shape id="_x0000_s1046" type="#_x0000_t32" style="position:absolute;left:0;text-align:left;margin-left:8.85pt;margin-top:10.1pt;width:122.25pt;height:0;z-index:251677696" o:connectortype="straight"/>
        </w:pict>
      </w:r>
    </w:p>
    <w:p w:rsidR="0026004A" w:rsidRDefault="0026004A" w:rsidP="00BD739B">
      <w:pPr>
        <w:pStyle w:val="ListParagraph"/>
        <w:spacing w:line="480" w:lineRule="auto"/>
        <w:ind w:left="567"/>
        <w:rPr>
          <w:rFonts w:ascii="Times New Roman" w:hAnsi="Times New Roman" w:cs="Times New Roman"/>
          <w:b/>
          <w:sz w:val="24"/>
          <w:szCs w:val="24"/>
        </w:rPr>
      </w:pPr>
    </w:p>
    <w:p w:rsidR="0026004A" w:rsidRDefault="0026004A" w:rsidP="00BD739B">
      <w:pPr>
        <w:pStyle w:val="ListParagraph"/>
        <w:spacing w:line="480" w:lineRule="auto"/>
        <w:ind w:left="567"/>
        <w:rPr>
          <w:rFonts w:ascii="Times New Roman" w:hAnsi="Times New Roman" w:cs="Times New Roman"/>
          <w:b/>
          <w:sz w:val="24"/>
          <w:szCs w:val="24"/>
        </w:rPr>
      </w:pPr>
    </w:p>
    <w:p w:rsidR="00BD739B" w:rsidRDefault="00050D19" w:rsidP="00BD739B">
      <w:pPr>
        <w:pStyle w:val="ListParagraph"/>
        <w:spacing w:line="480" w:lineRule="auto"/>
        <w:ind w:left="567"/>
        <w:rPr>
          <w:rFonts w:ascii="Times New Roman" w:hAnsi="Times New Roman" w:cs="Times New Roman"/>
          <w:b/>
          <w:sz w:val="24"/>
          <w:szCs w:val="24"/>
        </w:rPr>
      </w:pPr>
      <w:r>
        <w:rPr>
          <w:rFonts w:ascii="Times New Roman" w:hAnsi="Times New Roman" w:cs="Times New Roman"/>
          <w:b/>
          <w:noProof/>
          <w:sz w:val="24"/>
          <w:szCs w:val="24"/>
        </w:rPr>
        <w:pict>
          <v:rect id="_x0000_s1032" style="position:absolute;left:0;text-align:left;margin-left:125.85pt;margin-top:8.3pt;width:160.5pt;height:62.25pt;z-index:251664384">
            <v:textbox>
              <w:txbxContent>
                <w:p w:rsidR="00A4661D" w:rsidRPr="00AB0527" w:rsidRDefault="00A4661D" w:rsidP="00AB0527">
                  <w:pPr>
                    <w:jc w:val="center"/>
                    <w:rPr>
                      <w:rFonts w:ascii="Times New Roman" w:hAnsi="Times New Roman" w:cs="Times New Roman"/>
                      <w:sz w:val="24"/>
                      <w:szCs w:val="24"/>
                    </w:rPr>
                  </w:pPr>
                  <w:r w:rsidRPr="00AB0527">
                    <w:rPr>
                      <w:rFonts w:ascii="Times New Roman" w:hAnsi="Times New Roman" w:cs="Times New Roman"/>
                      <w:sz w:val="24"/>
                      <w:szCs w:val="24"/>
                    </w:rPr>
                    <w:t xml:space="preserve">Pembangunan </w:t>
                  </w:r>
                  <w:r>
                    <w:rPr>
                      <w:rFonts w:ascii="Times New Roman" w:hAnsi="Times New Roman" w:cs="Times New Roman"/>
                      <w:sz w:val="24"/>
                      <w:szCs w:val="24"/>
                    </w:rPr>
                    <w:t>E</w:t>
                  </w:r>
                  <w:r w:rsidRPr="00AB0527">
                    <w:rPr>
                      <w:rFonts w:ascii="Times New Roman" w:hAnsi="Times New Roman" w:cs="Times New Roman"/>
                      <w:sz w:val="24"/>
                      <w:szCs w:val="24"/>
                    </w:rPr>
                    <w:t>konomi Indonesia (</w:t>
                  </w:r>
                  <w:r>
                    <w:rPr>
                      <w:rFonts w:ascii="Times New Roman" w:hAnsi="Times New Roman" w:cs="Times New Roman"/>
                      <w:sz w:val="24"/>
                      <w:szCs w:val="24"/>
                    </w:rPr>
                    <w:t>S</w:t>
                  </w:r>
                  <w:r w:rsidRPr="00AB0527">
                    <w:rPr>
                      <w:rFonts w:ascii="Times New Roman" w:hAnsi="Times New Roman" w:cs="Times New Roman"/>
                      <w:sz w:val="24"/>
                      <w:szCs w:val="24"/>
                    </w:rPr>
                    <w:t xml:space="preserve">tabilitas </w:t>
                  </w:r>
                  <w:r>
                    <w:rPr>
                      <w:rFonts w:ascii="Times New Roman" w:hAnsi="Times New Roman" w:cs="Times New Roman"/>
                      <w:sz w:val="24"/>
                      <w:szCs w:val="24"/>
                    </w:rPr>
                    <w:t>N</w:t>
                  </w:r>
                  <w:r w:rsidRPr="00AB0527">
                    <w:rPr>
                      <w:rFonts w:ascii="Times New Roman" w:hAnsi="Times New Roman" w:cs="Times New Roman"/>
                      <w:sz w:val="24"/>
                      <w:szCs w:val="24"/>
                    </w:rPr>
                    <w:t xml:space="preserve">ilai </w:t>
                  </w:r>
                  <w:r>
                    <w:rPr>
                      <w:rFonts w:ascii="Times New Roman" w:hAnsi="Times New Roman" w:cs="Times New Roman"/>
                      <w:sz w:val="24"/>
                      <w:szCs w:val="24"/>
                    </w:rPr>
                    <w:t>T</w:t>
                  </w:r>
                  <w:r w:rsidRPr="00AB0527">
                    <w:rPr>
                      <w:rFonts w:ascii="Times New Roman" w:hAnsi="Times New Roman" w:cs="Times New Roman"/>
                      <w:sz w:val="24"/>
                      <w:szCs w:val="24"/>
                    </w:rPr>
                    <w:t xml:space="preserve">ukar </w:t>
                  </w:r>
                  <w:r>
                    <w:rPr>
                      <w:rFonts w:ascii="Times New Roman" w:hAnsi="Times New Roman" w:cs="Times New Roman"/>
                      <w:sz w:val="24"/>
                      <w:szCs w:val="24"/>
                    </w:rPr>
                    <w:t>R</w:t>
                  </w:r>
                  <w:r w:rsidRPr="00AB0527">
                    <w:rPr>
                      <w:rFonts w:ascii="Times New Roman" w:hAnsi="Times New Roman" w:cs="Times New Roman"/>
                      <w:sz w:val="24"/>
                      <w:szCs w:val="24"/>
                    </w:rPr>
                    <w:t>upiah)</w:t>
                  </w:r>
                </w:p>
              </w:txbxContent>
            </v:textbox>
          </v:rect>
        </w:pict>
      </w:r>
    </w:p>
    <w:p w:rsidR="00BD739B" w:rsidRDefault="00BD739B" w:rsidP="00BD739B">
      <w:pPr>
        <w:pStyle w:val="ListParagraph"/>
        <w:spacing w:line="480" w:lineRule="auto"/>
        <w:ind w:left="567"/>
        <w:rPr>
          <w:rFonts w:ascii="Times New Roman" w:hAnsi="Times New Roman" w:cs="Times New Roman"/>
          <w:b/>
          <w:sz w:val="24"/>
          <w:szCs w:val="24"/>
        </w:rPr>
      </w:pPr>
    </w:p>
    <w:p w:rsidR="00BD739B" w:rsidRDefault="00BD739B" w:rsidP="00BD739B">
      <w:pPr>
        <w:pStyle w:val="ListParagraph"/>
        <w:spacing w:line="480" w:lineRule="auto"/>
        <w:ind w:left="567"/>
        <w:rPr>
          <w:rFonts w:ascii="Times New Roman" w:hAnsi="Times New Roman" w:cs="Times New Roman"/>
          <w:b/>
          <w:sz w:val="24"/>
          <w:szCs w:val="24"/>
        </w:rPr>
      </w:pPr>
    </w:p>
    <w:p w:rsidR="00BD739B" w:rsidRDefault="00094B75" w:rsidP="00094B75">
      <w:pPr>
        <w:pStyle w:val="ListParagraph"/>
        <w:spacing w:line="480" w:lineRule="auto"/>
        <w:ind w:left="567"/>
        <w:jc w:val="center"/>
        <w:rPr>
          <w:rFonts w:ascii="Times New Roman" w:hAnsi="Times New Roman" w:cs="Times New Roman"/>
          <w:b/>
          <w:sz w:val="24"/>
          <w:szCs w:val="24"/>
        </w:rPr>
      </w:pPr>
      <w:r>
        <w:rPr>
          <w:rFonts w:ascii="Times New Roman" w:hAnsi="Times New Roman" w:cs="Times New Roman"/>
          <w:b/>
          <w:sz w:val="24"/>
          <w:szCs w:val="24"/>
        </w:rPr>
        <w:t>Judul Penelitian :</w:t>
      </w:r>
    </w:p>
    <w:p w:rsidR="00CE561C" w:rsidRDefault="00094B75" w:rsidP="00FD0001">
      <w:pPr>
        <w:pStyle w:val="ListParagraph"/>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Pengaruh Kebijakan The Federal Reserve Terhadap Pembangunan Ekonomi Indonesi</w:t>
      </w:r>
    </w:p>
    <w:p w:rsidR="0070665F" w:rsidRDefault="0070665F" w:rsidP="00FD0001">
      <w:pPr>
        <w:pStyle w:val="ListParagraph"/>
        <w:spacing w:after="0" w:line="240" w:lineRule="auto"/>
        <w:ind w:left="567"/>
        <w:jc w:val="center"/>
        <w:rPr>
          <w:rFonts w:ascii="Times New Roman" w:hAnsi="Times New Roman" w:cs="Times New Roman"/>
          <w:b/>
          <w:sz w:val="24"/>
          <w:szCs w:val="24"/>
        </w:rPr>
      </w:pPr>
    </w:p>
    <w:p w:rsidR="0070665F" w:rsidRDefault="0070665F" w:rsidP="00FD0001">
      <w:pPr>
        <w:pStyle w:val="ListParagraph"/>
        <w:spacing w:after="0" w:line="240" w:lineRule="auto"/>
        <w:ind w:left="567"/>
        <w:jc w:val="center"/>
        <w:rPr>
          <w:rFonts w:ascii="Times New Roman" w:hAnsi="Times New Roman" w:cs="Times New Roman"/>
          <w:b/>
          <w:sz w:val="24"/>
          <w:szCs w:val="24"/>
        </w:rPr>
      </w:pPr>
    </w:p>
    <w:p w:rsidR="0070665F" w:rsidRPr="0026004A" w:rsidRDefault="0070665F" w:rsidP="00FD0001">
      <w:pPr>
        <w:pStyle w:val="ListParagraph"/>
        <w:spacing w:after="0" w:line="240" w:lineRule="auto"/>
        <w:ind w:left="567"/>
        <w:jc w:val="center"/>
        <w:rPr>
          <w:rFonts w:ascii="Times New Roman" w:hAnsi="Times New Roman" w:cs="Times New Roman"/>
          <w:b/>
          <w:sz w:val="24"/>
          <w:szCs w:val="24"/>
        </w:rPr>
      </w:pPr>
    </w:p>
    <w:p w:rsidR="00AF2836" w:rsidRPr="00D0128A" w:rsidRDefault="00AF2836" w:rsidP="00A174DA">
      <w:pPr>
        <w:pStyle w:val="ListParagraph"/>
        <w:numPr>
          <w:ilvl w:val="0"/>
          <w:numId w:val="1"/>
        </w:numPr>
        <w:spacing w:line="480" w:lineRule="auto"/>
        <w:ind w:left="284" w:hanging="284"/>
        <w:rPr>
          <w:rFonts w:ascii="Times New Roman" w:hAnsi="Times New Roman" w:cs="Times New Roman"/>
          <w:b/>
          <w:sz w:val="24"/>
          <w:szCs w:val="24"/>
        </w:rPr>
      </w:pPr>
      <w:r w:rsidRPr="00D0128A">
        <w:rPr>
          <w:rFonts w:ascii="Times New Roman" w:hAnsi="Times New Roman" w:cs="Times New Roman"/>
          <w:b/>
          <w:sz w:val="24"/>
          <w:szCs w:val="24"/>
        </w:rPr>
        <w:lastRenderedPageBreak/>
        <w:t>Metode dan Teknik Pengumulan Data</w:t>
      </w:r>
    </w:p>
    <w:p w:rsidR="00AF2836" w:rsidRPr="00D72DB2" w:rsidRDefault="00AF2836" w:rsidP="00AF2836">
      <w:pPr>
        <w:pStyle w:val="ListParagraph"/>
        <w:numPr>
          <w:ilvl w:val="0"/>
          <w:numId w:val="4"/>
        </w:numPr>
        <w:spacing w:line="480" w:lineRule="auto"/>
        <w:ind w:left="426"/>
        <w:rPr>
          <w:rFonts w:ascii="Times New Roman" w:hAnsi="Times New Roman" w:cs="Times New Roman"/>
          <w:b/>
          <w:sz w:val="24"/>
          <w:szCs w:val="24"/>
        </w:rPr>
      </w:pPr>
      <w:r w:rsidRPr="00D72DB2">
        <w:rPr>
          <w:rFonts w:ascii="Times New Roman" w:hAnsi="Times New Roman" w:cs="Times New Roman"/>
          <w:b/>
          <w:sz w:val="24"/>
          <w:szCs w:val="24"/>
        </w:rPr>
        <w:t>Tingkat Analisis</w:t>
      </w:r>
    </w:p>
    <w:p w:rsidR="006411FD" w:rsidRDefault="00AF2836" w:rsidP="00AF2836">
      <w:pPr>
        <w:pStyle w:val="ListParagraph"/>
        <w:spacing w:line="480" w:lineRule="auto"/>
        <w:ind w:left="426" w:firstLine="360"/>
        <w:jc w:val="both"/>
        <w:rPr>
          <w:rFonts w:ascii="Times New Roman" w:hAnsi="Times New Roman" w:cs="Times New Roman"/>
          <w:sz w:val="24"/>
          <w:szCs w:val="24"/>
        </w:rPr>
      </w:pPr>
      <w:r w:rsidRPr="00B5497D">
        <w:rPr>
          <w:rFonts w:ascii="Times New Roman" w:hAnsi="Times New Roman" w:cs="Times New Roman"/>
          <w:sz w:val="24"/>
          <w:szCs w:val="24"/>
        </w:rPr>
        <w:t xml:space="preserve">Menurut  Mochtar Mas’oed sebagai adaptasi dari RF Hopkins dan RW Mansbach dalam bukunya yang berjudul Structure and Process  in International Politics memaparkan  bahwa ada tiga tingkat analisis umum yang digunakan dalam studi hubungan internasional, yaitu: 1) Individu dan Kelompok  2) Negara - Bangsa  3) Sistem Regional dan Global. </w:t>
      </w:r>
    </w:p>
    <w:p w:rsidR="00AF2836" w:rsidRPr="00A12FF8" w:rsidRDefault="00AF2836" w:rsidP="00AF2836">
      <w:pPr>
        <w:pStyle w:val="ListParagraph"/>
        <w:spacing w:line="480" w:lineRule="auto"/>
        <w:ind w:left="426" w:firstLine="360"/>
        <w:jc w:val="both"/>
        <w:rPr>
          <w:rFonts w:ascii="Times New Roman" w:hAnsi="Times New Roman" w:cs="Times New Roman"/>
          <w:sz w:val="24"/>
          <w:szCs w:val="24"/>
        </w:rPr>
      </w:pPr>
      <w:r w:rsidRPr="00B5497D">
        <w:rPr>
          <w:rFonts w:ascii="Times New Roman" w:hAnsi="Times New Roman" w:cs="Times New Roman"/>
          <w:sz w:val="24"/>
          <w:szCs w:val="24"/>
        </w:rPr>
        <w:t xml:space="preserve">Dalam penelitian ini, penulis menggunakan tingkat analisis sistem Negara dan Bangsa.Untuk menentukan jenis hubungan tingkat analisis harus dilihat dari hubungan anatara unit analisis </w:t>
      </w:r>
      <w:r>
        <w:rPr>
          <w:rFonts w:ascii="Times New Roman" w:hAnsi="Times New Roman" w:cs="Times New Roman"/>
          <w:sz w:val="24"/>
          <w:szCs w:val="24"/>
        </w:rPr>
        <w:t xml:space="preserve">dengan unit eksplanasi </w:t>
      </w:r>
      <w:r w:rsidRPr="00B5497D">
        <w:rPr>
          <w:rFonts w:ascii="Times New Roman" w:hAnsi="Times New Roman" w:cs="Times New Roman"/>
          <w:sz w:val="24"/>
          <w:szCs w:val="24"/>
        </w:rPr>
        <w:t xml:space="preserve">dimana penelitian </w:t>
      </w:r>
      <w:r>
        <w:rPr>
          <w:rFonts w:ascii="Times New Roman" w:hAnsi="Times New Roman" w:cs="Times New Roman"/>
          <w:sz w:val="24"/>
          <w:szCs w:val="24"/>
        </w:rPr>
        <w:t xml:space="preserve">ini </w:t>
      </w:r>
      <w:r w:rsidRPr="00B5497D">
        <w:rPr>
          <w:rFonts w:ascii="Times New Roman" w:hAnsi="Times New Roman" w:cs="Times New Roman"/>
          <w:sz w:val="24"/>
          <w:szCs w:val="24"/>
        </w:rPr>
        <w:t>ditekankan p</w:t>
      </w:r>
      <w:r>
        <w:rPr>
          <w:rFonts w:ascii="Times New Roman" w:hAnsi="Times New Roman" w:cs="Times New Roman"/>
          <w:sz w:val="24"/>
          <w:szCs w:val="24"/>
        </w:rPr>
        <w:t>ada tingkat analisa reduksionis</w:t>
      </w:r>
      <w:r w:rsidRPr="00B5497D">
        <w:rPr>
          <w:rFonts w:ascii="Times New Roman" w:hAnsi="Times New Roman" w:cs="Times New Roman"/>
          <w:sz w:val="24"/>
          <w:szCs w:val="24"/>
        </w:rPr>
        <w:t xml:space="preserve"> diman</w:t>
      </w:r>
      <w:r>
        <w:rPr>
          <w:rFonts w:ascii="Times New Roman" w:hAnsi="Times New Roman" w:cs="Times New Roman"/>
          <w:sz w:val="24"/>
          <w:szCs w:val="24"/>
        </w:rPr>
        <w:t>a tingkat unit eksplanasi berada pada tingkat lebih rendah dibanding unit analisis</w:t>
      </w:r>
      <w:r w:rsidRPr="00B5497D">
        <w:rPr>
          <w:rFonts w:ascii="Times New Roman" w:hAnsi="Times New Roman" w:cs="Times New Roman"/>
          <w:sz w:val="24"/>
          <w:szCs w:val="24"/>
        </w:rPr>
        <w:t>.</w:t>
      </w:r>
    </w:p>
    <w:p w:rsidR="00AF2836" w:rsidRPr="00E053F5" w:rsidRDefault="00AF2836" w:rsidP="00AF2836">
      <w:pPr>
        <w:pStyle w:val="ListParagraph"/>
        <w:numPr>
          <w:ilvl w:val="0"/>
          <w:numId w:val="4"/>
        </w:numPr>
        <w:spacing w:line="480" w:lineRule="auto"/>
        <w:ind w:left="426"/>
        <w:rPr>
          <w:rFonts w:ascii="Times New Roman" w:hAnsi="Times New Roman" w:cs="Times New Roman"/>
          <w:b/>
          <w:sz w:val="24"/>
          <w:szCs w:val="24"/>
        </w:rPr>
      </w:pPr>
      <w:r w:rsidRPr="00E053F5">
        <w:rPr>
          <w:rFonts w:ascii="Times New Roman" w:hAnsi="Times New Roman" w:cs="Times New Roman"/>
          <w:b/>
          <w:sz w:val="24"/>
          <w:szCs w:val="24"/>
        </w:rPr>
        <w:t>Metode Penelitian</w:t>
      </w:r>
    </w:p>
    <w:p w:rsidR="00AF2836" w:rsidRPr="00A12FF8" w:rsidRDefault="00AF2836" w:rsidP="006411FD">
      <w:pPr>
        <w:pStyle w:val="ListParagraph"/>
        <w:spacing w:line="480" w:lineRule="auto"/>
        <w:ind w:left="426" w:firstLine="436"/>
        <w:jc w:val="both"/>
        <w:rPr>
          <w:rFonts w:ascii="Times New Roman" w:hAnsi="Times New Roman" w:cs="Times New Roman"/>
          <w:sz w:val="24"/>
          <w:szCs w:val="24"/>
        </w:rPr>
      </w:pPr>
      <w:r w:rsidRPr="00910052">
        <w:rPr>
          <w:rFonts w:ascii="Times New Roman" w:hAnsi="Times New Roman" w:cs="Times New Roman"/>
          <w:sz w:val="24"/>
          <w:szCs w:val="24"/>
        </w:rPr>
        <w:t>Metode adalah suatu cara yang ditetapkan dalam melakukan kajian terhadap masalah yang bertujuan untuk mencari jawaban dan cara pemecahan berdasarkan data yang terhimpun. Untuk keperluan penelitian maka penulis menggunakan beberapa metode yaitu :</w:t>
      </w:r>
    </w:p>
    <w:p w:rsidR="00AF2836" w:rsidRPr="00E053F5" w:rsidRDefault="00AF2836" w:rsidP="006411FD">
      <w:pPr>
        <w:pStyle w:val="ListParagraph"/>
        <w:numPr>
          <w:ilvl w:val="2"/>
          <w:numId w:val="11"/>
        </w:numPr>
        <w:spacing w:line="480" w:lineRule="auto"/>
        <w:ind w:left="709" w:hanging="283"/>
        <w:rPr>
          <w:rFonts w:ascii="Times New Roman" w:hAnsi="Times New Roman" w:cs="Times New Roman"/>
          <w:b/>
          <w:sz w:val="24"/>
          <w:szCs w:val="24"/>
        </w:rPr>
      </w:pPr>
      <w:r w:rsidRPr="00E053F5">
        <w:rPr>
          <w:rFonts w:ascii="Times New Roman" w:hAnsi="Times New Roman" w:cs="Times New Roman"/>
          <w:b/>
          <w:sz w:val="24"/>
          <w:szCs w:val="24"/>
        </w:rPr>
        <w:t>Metode Deskriptif Analisis</w:t>
      </w:r>
    </w:p>
    <w:p w:rsidR="00AF2836" w:rsidRPr="006411FD" w:rsidRDefault="00AF2836" w:rsidP="006411FD">
      <w:pPr>
        <w:pStyle w:val="ListParagraph"/>
        <w:spacing w:line="480" w:lineRule="auto"/>
        <w:ind w:left="426" w:firstLine="436"/>
        <w:jc w:val="both"/>
        <w:rPr>
          <w:rFonts w:ascii="Times New Roman" w:hAnsi="Times New Roman" w:cs="Times New Roman"/>
          <w:sz w:val="24"/>
          <w:szCs w:val="24"/>
        </w:rPr>
      </w:pPr>
      <w:r w:rsidRPr="00910052">
        <w:rPr>
          <w:rFonts w:ascii="Times New Roman" w:hAnsi="Times New Roman" w:cs="Times New Roman"/>
          <w:sz w:val="24"/>
          <w:szCs w:val="24"/>
        </w:rPr>
        <w:t>Yaitu metode yang digunakan untuk menggambarkan dan memaparkan secara sistematik suatu peri</w:t>
      </w:r>
      <w:r w:rsidR="00D1023A">
        <w:rPr>
          <w:rFonts w:ascii="Times New Roman" w:hAnsi="Times New Roman" w:cs="Times New Roman"/>
          <w:sz w:val="24"/>
          <w:szCs w:val="24"/>
        </w:rPr>
        <w:t>stiwa atau masalah menjadi topik</w:t>
      </w:r>
      <w:r w:rsidRPr="00910052">
        <w:rPr>
          <w:rFonts w:ascii="Times New Roman" w:hAnsi="Times New Roman" w:cs="Times New Roman"/>
          <w:sz w:val="24"/>
          <w:szCs w:val="24"/>
        </w:rPr>
        <w:t xml:space="preserve"> kajian secara sistematik dan mengandalkna analisa terhadap peristiwa-peristiwa tersebut dari sudut sebab akibat dan penyusunan data namun meliputi analisis dan interpretasi </w:t>
      </w:r>
      <w:r w:rsidRPr="00910052">
        <w:rPr>
          <w:rFonts w:ascii="Times New Roman" w:hAnsi="Times New Roman" w:cs="Times New Roman"/>
          <w:sz w:val="24"/>
          <w:szCs w:val="24"/>
        </w:rPr>
        <w:lastRenderedPageBreak/>
        <w:t>data-data.</w:t>
      </w:r>
      <w:r w:rsidR="0037601C">
        <w:rPr>
          <w:rFonts w:ascii="Times New Roman" w:hAnsi="Times New Roman" w:cs="Times New Roman"/>
          <w:sz w:val="24"/>
          <w:szCs w:val="24"/>
        </w:rPr>
        <w:t xml:space="preserve"> </w:t>
      </w:r>
      <w:r w:rsidRPr="00910052">
        <w:rPr>
          <w:rFonts w:ascii="Times New Roman" w:hAnsi="Times New Roman" w:cs="Times New Roman"/>
          <w:sz w:val="24"/>
          <w:szCs w:val="24"/>
        </w:rPr>
        <w:t xml:space="preserve">Dalam hal ini </w:t>
      </w:r>
      <w:r>
        <w:rPr>
          <w:rFonts w:ascii="Times New Roman" w:hAnsi="Times New Roman" w:cs="Times New Roman"/>
          <w:sz w:val="24"/>
          <w:szCs w:val="24"/>
        </w:rPr>
        <w:t>penulis menjelaskan sebab dan dampak dari kebijakan moneter The Federal Reserve terhadap pembangunan ekonomi Indonesia</w:t>
      </w:r>
      <w:r w:rsidRPr="00910052">
        <w:rPr>
          <w:rFonts w:ascii="Times New Roman" w:hAnsi="Times New Roman" w:cs="Times New Roman"/>
          <w:sz w:val="24"/>
          <w:szCs w:val="24"/>
        </w:rPr>
        <w:t>.</w:t>
      </w:r>
    </w:p>
    <w:p w:rsidR="00AF2836" w:rsidRPr="00E053F5" w:rsidRDefault="00AF2836" w:rsidP="006411FD">
      <w:pPr>
        <w:pStyle w:val="ListParagraph"/>
        <w:numPr>
          <w:ilvl w:val="0"/>
          <w:numId w:val="4"/>
        </w:numPr>
        <w:spacing w:line="480" w:lineRule="auto"/>
        <w:ind w:left="426"/>
        <w:rPr>
          <w:rFonts w:ascii="Times New Roman" w:hAnsi="Times New Roman" w:cs="Times New Roman"/>
          <w:b/>
          <w:sz w:val="24"/>
          <w:szCs w:val="24"/>
        </w:rPr>
      </w:pPr>
      <w:r w:rsidRPr="00E053F5">
        <w:rPr>
          <w:rFonts w:ascii="Times New Roman" w:hAnsi="Times New Roman" w:cs="Times New Roman"/>
          <w:b/>
          <w:sz w:val="24"/>
          <w:szCs w:val="24"/>
        </w:rPr>
        <w:t>Teknik Pengumpulan Data</w:t>
      </w:r>
    </w:p>
    <w:p w:rsidR="001752EA" w:rsidRPr="00A965B7" w:rsidRDefault="00AF2836" w:rsidP="00A965B7">
      <w:pPr>
        <w:pStyle w:val="ListParagraph"/>
        <w:spacing w:line="480" w:lineRule="auto"/>
        <w:ind w:left="426" w:firstLine="360"/>
        <w:jc w:val="both"/>
        <w:rPr>
          <w:rFonts w:ascii="Times New Roman" w:hAnsi="Times New Roman" w:cs="Times New Roman"/>
          <w:sz w:val="24"/>
          <w:szCs w:val="24"/>
        </w:rPr>
      </w:pPr>
      <w:r w:rsidRPr="00B24243">
        <w:rPr>
          <w:rFonts w:ascii="Times New Roman" w:hAnsi="Times New Roman" w:cs="Times New Roman"/>
          <w:sz w:val="24"/>
          <w:szCs w:val="24"/>
        </w:rPr>
        <w:t>Dalam mencari dan mengumpulkan bahan informasi ataupun dokumentasi penulis menggunakan cara studi kepustakaan (</w:t>
      </w:r>
      <w:r w:rsidRPr="0037601C">
        <w:rPr>
          <w:rFonts w:ascii="Times New Roman" w:hAnsi="Times New Roman" w:cs="Times New Roman"/>
          <w:i/>
          <w:sz w:val="24"/>
          <w:szCs w:val="24"/>
        </w:rPr>
        <w:t>Library Research</w:t>
      </w:r>
      <w:r w:rsidRPr="00B24243">
        <w:rPr>
          <w:rFonts w:ascii="Times New Roman" w:hAnsi="Times New Roman" w:cs="Times New Roman"/>
          <w:sz w:val="24"/>
          <w:szCs w:val="24"/>
        </w:rPr>
        <w:t>), yaitu studi pengumpulan data yang dilakukan dengan cara mempelajari arsip-arsip, laporan-laporan serta data informasi yang diperlukan dari berbagai bahan seperti buku-buku wajib, surat kabar, majalah, artikel, serta makalah mengenai hal-hal yang berkaitan dengan masalah yang diteliti.</w:t>
      </w:r>
      <w:r w:rsidR="0037601C">
        <w:rPr>
          <w:rFonts w:ascii="Times New Roman" w:hAnsi="Times New Roman" w:cs="Times New Roman"/>
          <w:sz w:val="24"/>
          <w:szCs w:val="24"/>
        </w:rPr>
        <w:t xml:space="preserve"> </w:t>
      </w:r>
      <w:r>
        <w:rPr>
          <w:rFonts w:ascii="Times New Roman" w:hAnsi="Times New Roman" w:cs="Times New Roman"/>
          <w:sz w:val="24"/>
          <w:szCs w:val="24"/>
        </w:rPr>
        <w:t xml:space="preserve">Juga melalui media Internet yang berupa ebook, e-jurnal, e-paper dalam bentuk </w:t>
      </w:r>
      <w:r w:rsidRPr="0037601C">
        <w:rPr>
          <w:rFonts w:ascii="Times New Roman" w:hAnsi="Times New Roman" w:cs="Times New Roman"/>
          <w:i/>
          <w:sz w:val="24"/>
          <w:szCs w:val="24"/>
        </w:rPr>
        <w:t>Portable Document Format</w:t>
      </w:r>
      <w:r>
        <w:rPr>
          <w:rFonts w:ascii="Times New Roman" w:hAnsi="Times New Roman" w:cs="Times New Roman"/>
          <w:sz w:val="24"/>
          <w:szCs w:val="24"/>
        </w:rPr>
        <w:t xml:space="preserve"> (PDF).</w:t>
      </w:r>
    </w:p>
    <w:p w:rsidR="00AD3FD3" w:rsidRDefault="00AF2836" w:rsidP="00A174DA">
      <w:pPr>
        <w:pStyle w:val="ListParagraph"/>
        <w:numPr>
          <w:ilvl w:val="0"/>
          <w:numId w:val="1"/>
        </w:numPr>
        <w:spacing w:line="480" w:lineRule="auto"/>
        <w:ind w:left="426"/>
        <w:rPr>
          <w:rFonts w:ascii="Times New Roman" w:hAnsi="Times New Roman" w:cs="Times New Roman"/>
          <w:b/>
          <w:sz w:val="24"/>
          <w:szCs w:val="24"/>
        </w:rPr>
      </w:pPr>
      <w:r w:rsidRPr="00A174DA">
        <w:rPr>
          <w:rFonts w:ascii="Times New Roman" w:hAnsi="Times New Roman" w:cs="Times New Roman"/>
          <w:b/>
          <w:sz w:val="24"/>
          <w:szCs w:val="24"/>
        </w:rPr>
        <w:t xml:space="preserve">Lokasi dan </w:t>
      </w:r>
      <w:r w:rsidR="00061F8E">
        <w:rPr>
          <w:rFonts w:ascii="Times New Roman" w:hAnsi="Times New Roman" w:cs="Times New Roman"/>
          <w:b/>
          <w:sz w:val="24"/>
          <w:szCs w:val="24"/>
        </w:rPr>
        <w:t>Lama</w:t>
      </w:r>
      <w:r w:rsidRPr="00A174DA">
        <w:rPr>
          <w:rFonts w:ascii="Times New Roman" w:hAnsi="Times New Roman" w:cs="Times New Roman"/>
          <w:b/>
          <w:sz w:val="24"/>
          <w:szCs w:val="24"/>
        </w:rPr>
        <w:t xml:space="preserve"> Penelitian</w:t>
      </w:r>
    </w:p>
    <w:p w:rsidR="00A965B7" w:rsidRPr="00A174DA" w:rsidRDefault="00A965B7" w:rsidP="00A965B7">
      <w:pPr>
        <w:pStyle w:val="ListParagraph"/>
        <w:numPr>
          <w:ilvl w:val="4"/>
          <w:numId w:val="14"/>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Lokasi Penelitan</w:t>
      </w:r>
    </w:p>
    <w:p w:rsidR="00AF2836" w:rsidRPr="00084548" w:rsidRDefault="00AF2836" w:rsidP="00AF2836">
      <w:pPr>
        <w:pStyle w:val="ListParagraph"/>
        <w:spacing w:line="480" w:lineRule="auto"/>
        <w:ind w:left="426" w:firstLine="294"/>
        <w:jc w:val="both"/>
        <w:rPr>
          <w:rFonts w:ascii="Times New Roman" w:hAnsi="Times New Roman" w:cs="Times New Roman"/>
          <w:sz w:val="24"/>
          <w:szCs w:val="24"/>
        </w:rPr>
      </w:pPr>
      <w:r w:rsidRPr="00084548">
        <w:rPr>
          <w:rFonts w:ascii="Times New Roman" w:hAnsi="Times New Roman" w:cs="Times New Roman"/>
          <w:sz w:val="24"/>
          <w:szCs w:val="24"/>
        </w:rPr>
        <w:t xml:space="preserve">Dalam pengumpulan data dan infromasi yang akan dipergunakan dalam pembuatan </w:t>
      </w:r>
      <w:r w:rsidR="00CB1A25">
        <w:rPr>
          <w:rFonts w:ascii="Times New Roman" w:hAnsi="Times New Roman" w:cs="Times New Roman"/>
          <w:sz w:val="24"/>
          <w:szCs w:val="24"/>
        </w:rPr>
        <w:t>skripsi</w:t>
      </w:r>
      <w:r w:rsidRPr="00084548">
        <w:rPr>
          <w:rFonts w:ascii="Times New Roman" w:hAnsi="Times New Roman" w:cs="Times New Roman"/>
          <w:sz w:val="24"/>
          <w:szCs w:val="24"/>
        </w:rPr>
        <w:t xml:space="preserve"> ini sesuai dengan judul dan pembahasannya, penulis mengunjungi </w:t>
      </w:r>
      <w:r w:rsidR="0070665F">
        <w:rPr>
          <w:rFonts w:ascii="Times New Roman" w:hAnsi="Times New Roman" w:cs="Times New Roman"/>
          <w:sz w:val="24"/>
          <w:szCs w:val="24"/>
        </w:rPr>
        <w:t>beberapa perpustakaan sebagai berikut :</w:t>
      </w:r>
    </w:p>
    <w:p w:rsidR="00AF2836" w:rsidRPr="00A965B7" w:rsidRDefault="006411FD" w:rsidP="00CB1A25">
      <w:pPr>
        <w:pStyle w:val="ListParagraph"/>
        <w:numPr>
          <w:ilvl w:val="0"/>
          <w:numId w:val="31"/>
        </w:numPr>
        <w:spacing w:line="480" w:lineRule="auto"/>
        <w:ind w:left="1418"/>
        <w:rPr>
          <w:rFonts w:ascii="Times New Roman" w:hAnsi="Times New Roman" w:cs="Times New Roman"/>
          <w:sz w:val="24"/>
          <w:szCs w:val="24"/>
        </w:rPr>
      </w:pPr>
      <w:r w:rsidRPr="00A965B7">
        <w:rPr>
          <w:rFonts w:ascii="Times New Roman" w:hAnsi="Times New Roman" w:cs="Times New Roman"/>
          <w:sz w:val="24"/>
          <w:szCs w:val="24"/>
        </w:rPr>
        <w:t>Perpustakaan Fisip Universitas Pasundan Bandung</w:t>
      </w:r>
    </w:p>
    <w:p w:rsidR="006411FD" w:rsidRDefault="006411FD" w:rsidP="00CB1A25">
      <w:pPr>
        <w:pStyle w:val="ListParagraph"/>
        <w:spacing w:line="480" w:lineRule="auto"/>
        <w:ind w:left="1560"/>
        <w:rPr>
          <w:rFonts w:ascii="Times New Roman" w:hAnsi="Times New Roman" w:cs="Times New Roman"/>
          <w:sz w:val="24"/>
          <w:szCs w:val="24"/>
        </w:rPr>
      </w:pPr>
      <w:r>
        <w:rPr>
          <w:rFonts w:ascii="Times New Roman" w:hAnsi="Times New Roman" w:cs="Times New Roman"/>
          <w:sz w:val="24"/>
          <w:szCs w:val="24"/>
        </w:rPr>
        <w:t>Jln. Lengkong Besar no.</w:t>
      </w:r>
      <w:r w:rsidR="00996605">
        <w:rPr>
          <w:rFonts w:ascii="Times New Roman" w:hAnsi="Times New Roman" w:cs="Times New Roman"/>
          <w:sz w:val="24"/>
          <w:szCs w:val="24"/>
        </w:rPr>
        <w:t>68 Bandung</w:t>
      </w:r>
      <w:r w:rsidR="00221F28">
        <w:rPr>
          <w:rFonts w:ascii="Times New Roman" w:hAnsi="Times New Roman" w:cs="Times New Roman"/>
          <w:sz w:val="24"/>
          <w:szCs w:val="24"/>
        </w:rPr>
        <w:t>.</w:t>
      </w:r>
    </w:p>
    <w:p w:rsidR="006411FD" w:rsidRDefault="006411FD" w:rsidP="00CB1A25">
      <w:pPr>
        <w:pStyle w:val="ListParagraph"/>
        <w:numPr>
          <w:ilvl w:val="0"/>
          <w:numId w:val="31"/>
        </w:numPr>
        <w:spacing w:line="480" w:lineRule="auto"/>
        <w:ind w:left="1418"/>
        <w:rPr>
          <w:rFonts w:ascii="Times New Roman" w:hAnsi="Times New Roman" w:cs="Times New Roman"/>
          <w:sz w:val="24"/>
          <w:szCs w:val="24"/>
        </w:rPr>
      </w:pPr>
      <w:r>
        <w:rPr>
          <w:rFonts w:ascii="Times New Roman" w:hAnsi="Times New Roman" w:cs="Times New Roman"/>
          <w:sz w:val="24"/>
          <w:szCs w:val="24"/>
        </w:rPr>
        <w:t>Perustakaan Universitas Parahyangan Bandung</w:t>
      </w:r>
    </w:p>
    <w:p w:rsidR="006411FD" w:rsidRDefault="006411FD" w:rsidP="00CB1A25">
      <w:pPr>
        <w:pStyle w:val="ListParagraph"/>
        <w:spacing w:line="480" w:lineRule="auto"/>
        <w:ind w:left="1560"/>
        <w:rPr>
          <w:rFonts w:ascii="Times New Roman" w:hAnsi="Times New Roman" w:cs="Times New Roman"/>
          <w:sz w:val="24"/>
          <w:szCs w:val="24"/>
        </w:rPr>
      </w:pPr>
      <w:r>
        <w:rPr>
          <w:rFonts w:ascii="Times New Roman" w:hAnsi="Times New Roman" w:cs="Times New Roman"/>
          <w:sz w:val="24"/>
          <w:szCs w:val="24"/>
        </w:rPr>
        <w:t>Jln. Ciumbuleuit</w:t>
      </w:r>
      <w:r w:rsidR="00996605">
        <w:rPr>
          <w:rFonts w:ascii="Times New Roman" w:hAnsi="Times New Roman" w:cs="Times New Roman"/>
          <w:sz w:val="24"/>
          <w:szCs w:val="24"/>
        </w:rPr>
        <w:t xml:space="preserve"> </w:t>
      </w:r>
      <w:r w:rsidR="00996605" w:rsidRPr="00996605">
        <w:rPr>
          <w:rFonts w:ascii="Times New Roman" w:hAnsi="Times New Roman" w:cs="Times New Roman"/>
          <w:sz w:val="24"/>
          <w:szCs w:val="24"/>
        </w:rPr>
        <w:t>no.</w:t>
      </w:r>
      <w:r w:rsidR="00996605" w:rsidRPr="00996605">
        <w:rPr>
          <w:rStyle w:val="st"/>
          <w:rFonts w:ascii="Times New Roman" w:hAnsi="Times New Roman" w:cs="Times New Roman"/>
          <w:sz w:val="24"/>
          <w:szCs w:val="24"/>
        </w:rPr>
        <w:t>94, Bandung</w:t>
      </w:r>
      <w:r w:rsidR="00221F28">
        <w:rPr>
          <w:rStyle w:val="st"/>
          <w:rFonts w:ascii="Times New Roman" w:hAnsi="Times New Roman" w:cs="Times New Roman"/>
          <w:sz w:val="24"/>
          <w:szCs w:val="24"/>
        </w:rPr>
        <w:t>.</w:t>
      </w:r>
    </w:p>
    <w:p w:rsidR="006411FD" w:rsidRDefault="006411FD" w:rsidP="00CB1A25">
      <w:pPr>
        <w:pStyle w:val="ListParagraph"/>
        <w:numPr>
          <w:ilvl w:val="0"/>
          <w:numId w:val="31"/>
        </w:numPr>
        <w:spacing w:line="480" w:lineRule="auto"/>
        <w:ind w:left="1418"/>
        <w:rPr>
          <w:rFonts w:ascii="Times New Roman" w:hAnsi="Times New Roman" w:cs="Times New Roman"/>
          <w:sz w:val="24"/>
          <w:szCs w:val="24"/>
        </w:rPr>
      </w:pPr>
      <w:r>
        <w:rPr>
          <w:rFonts w:ascii="Times New Roman" w:hAnsi="Times New Roman" w:cs="Times New Roman"/>
          <w:sz w:val="24"/>
          <w:szCs w:val="24"/>
        </w:rPr>
        <w:t>Perpustakaan Bapusipda Bandung</w:t>
      </w:r>
    </w:p>
    <w:p w:rsidR="006411FD" w:rsidRDefault="006411FD" w:rsidP="00CB1A25">
      <w:pPr>
        <w:pStyle w:val="ListParagraph"/>
        <w:spacing w:line="480" w:lineRule="auto"/>
        <w:ind w:left="1560"/>
        <w:rPr>
          <w:rFonts w:ascii="Times New Roman" w:hAnsi="Times New Roman" w:cs="Times New Roman"/>
          <w:sz w:val="24"/>
          <w:szCs w:val="24"/>
        </w:rPr>
      </w:pPr>
      <w:r>
        <w:rPr>
          <w:rFonts w:ascii="Times New Roman" w:hAnsi="Times New Roman" w:cs="Times New Roman"/>
          <w:sz w:val="24"/>
          <w:szCs w:val="24"/>
        </w:rPr>
        <w:t xml:space="preserve">Jln. </w:t>
      </w:r>
      <w:r w:rsidR="00996605" w:rsidRPr="00996605">
        <w:rPr>
          <w:rFonts w:ascii="Times New Roman" w:hAnsi="Times New Roman" w:cs="Times New Roman"/>
          <w:sz w:val="24"/>
          <w:szCs w:val="24"/>
        </w:rPr>
        <w:t>Soekarno Hatta No.629 Bandung</w:t>
      </w:r>
      <w:r w:rsidR="00221F28">
        <w:rPr>
          <w:rFonts w:ascii="Times New Roman" w:hAnsi="Times New Roman" w:cs="Times New Roman"/>
          <w:sz w:val="24"/>
          <w:szCs w:val="24"/>
        </w:rPr>
        <w:t>.</w:t>
      </w:r>
    </w:p>
    <w:p w:rsidR="006411FD" w:rsidRDefault="00996605" w:rsidP="00CB1A25">
      <w:pPr>
        <w:pStyle w:val="ListParagraph"/>
        <w:numPr>
          <w:ilvl w:val="0"/>
          <w:numId w:val="31"/>
        </w:numPr>
        <w:spacing w:line="480" w:lineRule="auto"/>
        <w:ind w:left="1418"/>
        <w:rPr>
          <w:rFonts w:ascii="Times New Roman" w:hAnsi="Times New Roman" w:cs="Times New Roman"/>
          <w:sz w:val="24"/>
          <w:szCs w:val="24"/>
        </w:rPr>
      </w:pPr>
      <w:r>
        <w:rPr>
          <w:rFonts w:ascii="Times New Roman" w:hAnsi="Times New Roman" w:cs="Times New Roman"/>
          <w:sz w:val="24"/>
          <w:szCs w:val="24"/>
        </w:rPr>
        <w:t>Perpustakaan ITB Bandung</w:t>
      </w:r>
    </w:p>
    <w:p w:rsidR="0070665F" w:rsidRPr="00CB1A25" w:rsidRDefault="00996605" w:rsidP="00CB1A25">
      <w:pPr>
        <w:pStyle w:val="ListParagraph"/>
        <w:spacing w:line="480" w:lineRule="auto"/>
        <w:ind w:left="1560"/>
        <w:rPr>
          <w:rFonts w:ascii="Times New Roman" w:hAnsi="Times New Roman" w:cs="Times New Roman"/>
          <w:sz w:val="24"/>
          <w:szCs w:val="24"/>
        </w:rPr>
      </w:pPr>
      <w:r>
        <w:rPr>
          <w:rFonts w:ascii="Times New Roman" w:hAnsi="Times New Roman" w:cs="Times New Roman"/>
          <w:sz w:val="24"/>
          <w:szCs w:val="24"/>
        </w:rPr>
        <w:t xml:space="preserve">Jln. Ganesha, No 10 </w:t>
      </w:r>
      <w:r w:rsidRPr="00996605">
        <w:rPr>
          <w:rFonts w:ascii="Times New Roman" w:hAnsi="Times New Roman" w:cs="Times New Roman"/>
          <w:sz w:val="24"/>
          <w:szCs w:val="24"/>
        </w:rPr>
        <w:t>Bandung</w:t>
      </w:r>
      <w:r w:rsidR="00221F28">
        <w:rPr>
          <w:rFonts w:ascii="Times New Roman" w:hAnsi="Times New Roman" w:cs="Times New Roman"/>
          <w:sz w:val="24"/>
          <w:szCs w:val="24"/>
        </w:rPr>
        <w:t>.</w:t>
      </w:r>
    </w:p>
    <w:p w:rsidR="00A965B7" w:rsidRPr="00A965B7" w:rsidRDefault="000F6B96" w:rsidP="00A965B7">
      <w:pPr>
        <w:pStyle w:val="ListParagraph"/>
        <w:numPr>
          <w:ilvl w:val="1"/>
          <w:numId w:val="14"/>
        </w:numPr>
        <w:spacing w:line="480" w:lineRule="auto"/>
        <w:ind w:left="709"/>
        <w:rPr>
          <w:rStyle w:val="st"/>
          <w:rFonts w:ascii="Times New Roman" w:hAnsi="Times New Roman" w:cs="Times New Roman"/>
          <w:b/>
          <w:sz w:val="24"/>
          <w:szCs w:val="24"/>
        </w:rPr>
      </w:pPr>
      <w:r>
        <w:rPr>
          <w:rStyle w:val="st"/>
          <w:rFonts w:ascii="Times New Roman" w:hAnsi="Times New Roman" w:cs="Times New Roman"/>
          <w:b/>
          <w:sz w:val="24"/>
          <w:szCs w:val="24"/>
        </w:rPr>
        <w:lastRenderedPageBreak/>
        <w:t>Lama</w:t>
      </w:r>
      <w:r w:rsidR="00A965B7" w:rsidRPr="00A965B7">
        <w:rPr>
          <w:rStyle w:val="st"/>
          <w:rFonts w:ascii="Times New Roman" w:hAnsi="Times New Roman" w:cs="Times New Roman"/>
          <w:b/>
          <w:sz w:val="24"/>
          <w:szCs w:val="24"/>
        </w:rPr>
        <w:t xml:space="preserve"> Penelitian</w:t>
      </w:r>
    </w:p>
    <w:p w:rsidR="00CE561C" w:rsidRDefault="00CE561C" w:rsidP="0070665F">
      <w:pPr>
        <w:pStyle w:val="ListParagraph"/>
        <w:spacing w:line="480" w:lineRule="auto"/>
        <w:ind w:firstLine="720"/>
        <w:jc w:val="both"/>
        <w:rPr>
          <w:rStyle w:val="st"/>
          <w:rFonts w:ascii="Times New Roman" w:hAnsi="Times New Roman" w:cs="Times New Roman"/>
          <w:sz w:val="24"/>
          <w:szCs w:val="24"/>
        </w:rPr>
      </w:pPr>
      <w:r>
        <w:rPr>
          <w:rStyle w:val="st"/>
          <w:rFonts w:ascii="Times New Roman" w:hAnsi="Times New Roman" w:cs="Times New Roman"/>
          <w:sz w:val="24"/>
          <w:szCs w:val="24"/>
        </w:rPr>
        <w:t>Lama penelitian dalam penulisan skripsi ini kurang lebih 6 bulan, sejak bulan Desember 2014 sampai Mei 2015. Berikut jadwal lengkap kegiatan penelitian ini:</w:t>
      </w:r>
    </w:p>
    <w:p w:rsidR="0070665F" w:rsidRDefault="0070665F" w:rsidP="0070665F">
      <w:pPr>
        <w:pStyle w:val="ListParagraph"/>
        <w:spacing w:line="480" w:lineRule="auto"/>
        <w:ind w:firstLine="720"/>
        <w:jc w:val="both"/>
        <w:rPr>
          <w:rStyle w:val="st"/>
          <w:rFonts w:ascii="Times New Roman" w:hAnsi="Times New Roman" w:cs="Times New Roman"/>
          <w:sz w:val="24"/>
          <w:szCs w:val="24"/>
        </w:rPr>
      </w:pPr>
    </w:p>
    <w:p w:rsidR="0070665F" w:rsidRDefault="0070665F" w:rsidP="0070665F">
      <w:pPr>
        <w:pStyle w:val="ListParagraph"/>
        <w:spacing w:line="480" w:lineRule="auto"/>
        <w:ind w:firstLine="720"/>
        <w:jc w:val="both"/>
        <w:rPr>
          <w:rStyle w:val="st"/>
          <w:rFonts w:ascii="Times New Roman" w:hAnsi="Times New Roman" w:cs="Times New Roman"/>
          <w:sz w:val="24"/>
          <w:szCs w:val="24"/>
        </w:rPr>
      </w:pPr>
    </w:p>
    <w:p w:rsidR="0070665F" w:rsidRDefault="0070665F" w:rsidP="0070665F">
      <w:pPr>
        <w:pStyle w:val="ListParagraph"/>
        <w:spacing w:line="480" w:lineRule="auto"/>
        <w:ind w:firstLine="720"/>
        <w:jc w:val="both"/>
        <w:rPr>
          <w:rStyle w:val="st"/>
          <w:rFonts w:ascii="Times New Roman" w:hAnsi="Times New Roman" w:cs="Times New Roman"/>
          <w:sz w:val="24"/>
          <w:szCs w:val="24"/>
        </w:rPr>
      </w:pPr>
    </w:p>
    <w:p w:rsidR="0070665F" w:rsidRDefault="0070665F" w:rsidP="0070665F">
      <w:pPr>
        <w:pStyle w:val="ListParagraph"/>
        <w:spacing w:line="480" w:lineRule="auto"/>
        <w:ind w:firstLine="720"/>
        <w:jc w:val="both"/>
        <w:rPr>
          <w:rStyle w:val="st"/>
          <w:rFonts w:ascii="Times New Roman" w:hAnsi="Times New Roman" w:cs="Times New Roman"/>
          <w:sz w:val="24"/>
          <w:szCs w:val="24"/>
        </w:rPr>
      </w:pPr>
    </w:p>
    <w:p w:rsidR="0070665F" w:rsidRDefault="0070665F" w:rsidP="0070665F">
      <w:pPr>
        <w:pStyle w:val="ListParagraph"/>
        <w:spacing w:line="480" w:lineRule="auto"/>
        <w:ind w:firstLine="720"/>
        <w:jc w:val="both"/>
        <w:rPr>
          <w:rStyle w:val="st"/>
          <w:rFonts w:ascii="Times New Roman" w:hAnsi="Times New Roman" w:cs="Times New Roman"/>
          <w:sz w:val="24"/>
          <w:szCs w:val="24"/>
        </w:rPr>
      </w:pPr>
    </w:p>
    <w:p w:rsidR="0070665F" w:rsidRDefault="0070665F" w:rsidP="0070665F">
      <w:pPr>
        <w:pStyle w:val="ListParagraph"/>
        <w:spacing w:line="480" w:lineRule="auto"/>
        <w:ind w:firstLine="720"/>
        <w:jc w:val="both"/>
        <w:rPr>
          <w:rStyle w:val="st"/>
          <w:rFonts w:ascii="Times New Roman" w:hAnsi="Times New Roman" w:cs="Times New Roman"/>
          <w:sz w:val="24"/>
          <w:szCs w:val="24"/>
        </w:rPr>
      </w:pPr>
    </w:p>
    <w:p w:rsidR="0070665F" w:rsidRDefault="0070665F" w:rsidP="0070665F">
      <w:pPr>
        <w:pStyle w:val="ListParagraph"/>
        <w:spacing w:line="480" w:lineRule="auto"/>
        <w:ind w:firstLine="720"/>
        <w:jc w:val="both"/>
        <w:rPr>
          <w:rStyle w:val="st"/>
          <w:rFonts w:ascii="Times New Roman" w:hAnsi="Times New Roman" w:cs="Times New Roman"/>
          <w:sz w:val="24"/>
          <w:szCs w:val="24"/>
        </w:rPr>
      </w:pPr>
    </w:p>
    <w:p w:rsidR="0070665F" w:rsidRDefault="0070665F" w:rsidP="0070665F">
      <w:pPr>
        <w:pStyle w:val="ListParagraph"/>
        <w:spacing w:line="480" w:lineRule="auto"/>
        <w:ind w:firstLine="720"/>
        <w:jc w:val="both"/>
        <w:rPr>
          <w:rStyle w:val="st"/>
          <w:rFonts w:ascii="Times New Roman" w:hAnsi="Times New Roman" w:cs="Times New Roman"/>
          <w:sz w:val="24"/>
          <w:szCs w:val="24"/>
        </w:rPr>
      </w:pPr>
    </w:p>
    <w:p w:rsidR="0070665F" w:rsidRDefault="0070665F" w:rsidP="0070665F">
      <w:pPr>
        <w:pStyle w:val="ListParagraph"/>
        <w:spacing w:line="480" w:lineRule="auto"/>
        <w:ind w:firstLine="720"/>
        <w:jc w:val="both"/>
        <w:rPr>
          <w:rStyle w:val="st"/>
          <w:rFonts w:ascii="Times New Roman" w:hAnsi="Times New Roman" w:cs="Times New Roman"/>
          <w:sz w:val="24"/>
          <w:szCs w:val="24"/>
        </w:rPr>
      </w:pPr>
    </w:p>
    <w:p w:rsidR="0070665F" w:rsidRDefault="0070665F" w:rsidP="0070665F">
      <w:pPr>
        <w:pStyle w:val="ListParagraph"/>
        <w:spacing w:line="480" w:lineRule="auto"/>
        <w:ind w:firstLine="720"/>
        <w:jc w:val="both"/>
        <w:rPr>
          <w:rStyle w:val="st"/>
          <w:rFonts w:ascii="Times New Roman" w:hAnsi="Times New Roman" w:cs="Times New Roman"/>
          <w:sz w:val="24"/>
          <w:szCs w:val="24"/>
        </w:rPr>
      </w:pPr>
    </w:p>
    <w:p w:rsidR="0070665F" w:rsidRDefault="0070665F" w:rsidP="0070665F">
      <w:pPr>
        <w:pStyle w:val="ListParagraph"/>
        <w:spacing w:line="480" w:lineRule="auto"/>
        <w:ind w:firstLine="720"/>
        <w:jc w:val="both"/>
        <w:rPr>
          <w:rStyle w:val="st"/>
          <w:rFonts w:ascii="Times New Roman" w:hAnsi="Times New Roman" w:cs="Times New Roman"/>
          <w:sz w:val="24"/>
          <w:szCs w:val="24"/>
        </w:rPr>
      </w:pPr>
    </w:p>
    <w:p w:rsidR="0070665F" w:rsidRDefault="0070665F" w:rsidP="0070665F">
      <w:pPr>
        <w:pStyle w:val="ListParagraph"/>
        <w:spacing w:line="480" w:lineRule="auto"/>
        <w:ind w:firstLine="720"/>
        <w:jc w:val="both"/>
        <w:rPr>
          <w:rStyle w:val="st"/>
          <w:rFonts w:ascii="Times New Roman" w:hAnsi="Times New Roman" w:cs="Times New Roman"/>
          <w:sz w:val="24"/>
          <w:szCs w:val="24"/>
        </w:rPr>
      </w:pPr>
    </w:p>
    <w:p w:rsidR="0070665F" w:rsidRDefault="0070665F" w:rsidP="0070665F">
      <w:pPr>
        <w:pStyle w:val="ListParagraph"/>
        <w:spacing w:line="480" w:lineRule="auto"/>
        <w:ind w:firstLine="720"/>
        <w:jc w:val="both"/>
        <w:rPr>
          <w:rStyle w:val="st"/>
          <w:rFonts w:ascii="Times New Roman" w:hAnsi="Times New Roman" w:cs="Times New Roman"/>
          <w:sz w:val="24"/>
          <w:szCs w:val="24"/>
        </w:rPr>
      </w:pPr>
    </w:p>
    <w:p w:rsidR="0070665F" w:rsidRDefault="0070665F" w:rsidP="0070665F">
      <w:pPr>
        <w:pStyle w:val="ListParagraph"/>
        <w:spacing w:line="480" w:lineRule="auto"/>
        <w:ind w:firstLine="720"/>
        <w:jc w:val="both"/>
        <w:rPr>
          <w:rStyle w:val="st"/>
          <w:rFonts w:ascii="Times New Roman" w:hAnsi="Times New Roman" w:cs="Times New Roman"/>
          <w:sz w:val="24"/>
          <w:szCs w:val="24"/>
        </w:rPr>
      </w:pPr>
    </w:p>
    <w:p w:rsidR="0070665F" w:rsidRDefault="0070665F" w:rsidP="0070665F">
      <w:pPr>
        <w:pStyle w:val="ListParagraph"/>
        <w:spacing w:line="480" w:lineRule="auto"/>
        <w:ind w:firstLine="720"/>
        <w:jc w:val="both"/>
        <w:rPr>
          <w:rStyle w:val="st"/>
          <w:rFonts w:ascii="Times New Roman" w:hAnsi="Times New Roman" w:cs="Times New Roman"/>
          <w:sz w:val="24"/>
          <w:szCs w:val="24"/>
        </w:rPr>
      </w:pPr>
    </w:p>
    <w:p w:rsidR="0070665F" w:rsidRDefault="0070665F" w:rsidP="0070665F">
      <w:pPr>
        <w:pStyle w:val="ListParagraph"/>
        <w:spacing w:line="480" w:lineRule="auto"/>
        <w:ind w:firstLine="720"/>
        <w:jc w:val="both"/>
        <w:rPr>
          <w:rStyle w:val="st"/>
          <w:rFonts w:ascii="Times New Roman" w:hAnsi="Times New Roman" w:cs="Times New Roman"/>
          <w:sz w:val="24"/>
          <w:szCs w:val="24"/>
        </w:rPr>
      </w:pPr>
    </w:p>
    <w:p w:rsidR="0070665F" w:rsidRDefault="0070665F" w:rsidP="0070665F">
      <w:pPr>
        <w:pStyle w:val="ListParagraph"/>
        <w:spacing w:line="480" w:lineRule="auto"/>
        <w:ind w:firstLine="720"/>
        <w:jc w:val="both"/>
        <w:rPr>
          <w:rStyle w:val="st"/>
          <w:rFonts w:ascii="Times New Roman" w:hAnsi="Times New Roman" w:cs="Times New Roman"/>
          <w:sz w:val="24"/>
          <w:szCs w:val="24"/>
        </w:rPr>
      </w:pPr>
    </w:p>
    <w:p w:rsidR="0070665F" w:rsidRDefault="0070665F" w:rsidP="0070665F">
      <w:pPr>
        <w:pStyle w:val="ListParagraph"/>
        <w:spacing w:line="480" w:lineRule="auto"/>
        <w:ind w:firstLine="720"/>
        <w:jc w:val="both"/>
        <w:rPr>
          <w:rStyle w:val="st"/>
          <w:rFonts w:ascii="Times New Roman" w:hAnsi="Times New Roman" w:cs="Times New Roman"/>
          <w:sz w:val="24"/>
          <w:szCs w:val="24"/>
        </w:rPr>
      </w:pPr>
    </w:p>
    <w:p w:rsidR="0070665F" w:rsidRDefault="0070665F" w:rsidP="0070665F">
      <w:pPr>
        <w:pStyle w:val="ListParagraph"/>
        <w:spacing w:line="480" w:lineRule="auto"/>
        <w:ind w:firstLine="720"/>
        <w:jc w:val="both"/>
        <w:rPr>
          <w:rStyle w:val="st"/>
          <w:rFonts w:ascii="Times New Roman" w:hAnsi="Times New Roman" w:cs="Times New Roman"/>
          <w:sz w:val="24"/>
          <w:szCs w:val="24"/>
        </w:rPr>
      </w:pPr>
    </w:p>
    <w:p w:rsidR="0070665F" w:rsidRDefault="0070665F" w:rsidP="0070665F">
      <w:pPr>
        <w:pStyle w:val="ListParagraph"/>
        <w:spacing w:line="480" w:lineRule="auto"/>
        <w:ind w:firstLine="720"/>
        <w:jc w:val="both"/>
        <w:rPr>
          <w:rStyle w:val="st"/>
          <w:rFonts w:ascii="Times New Roman" w:hAnsi="Times New Roman" w:cs="Times New Roman"/>
          <w:sz w:val="24"/>
          <w:szCs w:val="24"/>
        </w:rPr>
      </w:pPr>
    </w:p>
    <w:p w:rsidR="0070665F" w:rsidRDefault="0070665F" w:rsidP="0070665F">
      <w:pPr>
        <w:pStyle w:val="ListParagraph"/>
        <w:spacing w:line="480" w:lineRule="auto"/>
        <w:ind w:firstLine="720"/>
        <w:jc w:val="both"/>
        <w:rPr>
          <w:rStyle w:val="st"/>
          <w:rFonts w:ascii="Times New Roman" w:hAnsi="Times New Roman" w:cs="Times New Roman"/>
          <w:sz w:val="24"/>
          <w:szCs w:val="24"/>
        </w:rPr>
      </w:pPr>
    </w:p>
    <w:p w:rsidR="00CB1A25" w:rsidRDefault="00CB1A25" w:rsidP="0070665F">
      <w:pPr>
        <w:pStyle w:val="ListParagraph"/>
        <w:spacing w:line="480" w:lineRule="auto"/>
        <w:ind w:firstLine="720"/>
        <w:jc w:val="both"/>
        <w:rPr>
          <w:rStyle w:val="st"/>
          <w:rFonts w:ascii="Times New Roman" w:hAnsi="Times New Roman" w:cs="Times New Roman"/>
          <w:sz w:val="24"/>
          <w:szCs w:val="24"/>
        </w:rPr>
      </w:pPr>
    </w:p>
    <w:p w:rsidR="00CB1A25" w:rsidRDefault="00CB1A25" w:rsidP="0070665F">
      <w:pPr>
        <w:pStyle w:val="ListParagraph"/>
        <w:spacing w:line="480" w:lineRule="auto"/>
        <w:ind w:firstLine="720"/>
        <w:jc w:val="both"/>
        <w:rPr>
          <w:rStyle w:val="st"/>
          <w:rFonts w:ascii="Times New Roman" w:hAnsi="Times New Roman" w:cs="Times New Roman"/>
          <w:sz w:val="24"/>
          <w:szCs w:val="24"/>
        </w:rPr>
      </w:pPr>
    </w:p>
    <w:p w:rsidR="00CB1A25" w:rsidRDefault="00CB1A25" w:rsidP="0070665F">
      <w:pPr>
        <w:pStyle w:val="ListParagraph"/>
        <w:spacing w:line="480" w:lineRule="auto"/>
        <w:ind w:firstLine="720"/>
        <w:jc w:val="both"/>
        <w:rPr>
          <w:rStyle w:val="st"/>
          <w:rFonts w:ascii="Times New Roman" w:hAnsi="Times New Roman" w:cs="Times New Roman"/>
          <w:sz w:val="24"/>
          <w:szCs w:val="24"/>
        </w:rPr>
      </w:pPr>
    </w:p>
    <w:p w:rsidR="00CB1A25" w:rsidRDefault="00CB1A25" w:rsidP="0070665F">
      <w:pPr>
        <w:pStyle w:val="ListParagraph"/>
        <w:spacing w:line="480" w:lineRule="auto"/>
        <w:ind w:firstLine="720"/>
        <w:jc w:val="both"/>
        <w:rPr>
          <w:rStyle w:val="st"/>
          <w:rFonts w:ascii="Times New Roman" w:hAnsi="Times New Roman" w:cs="Times New Roman"/>
          <w:sz w:val="24"/>
          <w:szCs w:val="24"/>
        </w:rPr>
      </w:pPr>
    </w:p>
    <w:p w:rsidR="00CB1A25" w:rsidRDefault="00CB1A25" w:rsidP="0070665F">
      <w:pPr>
        <w:pStyle w:val="ListParagraph"/>
        <w:spacing w:line="480" w:lineRule="auto"/>
        <w:ind w:firstLine="720"/>
        <w:jc w:val="both"/>
        <w:rPr>
          <w:rStyle w:val="st"/>
          <w:rFonts w:ascii="Times New Roman" w:hAnsi="Times New Roman" w:cs="Times New Roman"/>
          <w:sz w:val="24"/>
          <w:szCs w:val="24"/>
        </w:rPr>
      </w:pPr>
    </w:p>
    <w:p w:rsidR="00CB1A25" w:rsidRDefault="00CB1A25" w:rsidP="0070665F">
      <w:pPr>
        <w:pStyle w:val="ListParagraph"/>
        <w:spacing w:line="480" w:lineRule="auto"/>
        <w:ind w:firstLine="720"/>
        <w:jc w:val="both"/>
        <w:rPr>
          <w:rStyle w:val="st"/>
          <w:rFonts w:ascii="Times New Roman" w:hAnsi="Times New Roman" w:cs="Times New Roman"/>
          <w:sz w:val="24"/>
          <w:szCs w:val="24"/>
        </w:rPr>
      </w:pPr>
    </w:p>
    <w:p w:rsidR="00CB1A25" w:rsidRDefault="00CB1A25" w:rsidP="0070665F">
      <w:pPr>
        <w:pStyle w:val="ListParagraph"/>
        <w:spacing w:line="480" w:lineRule="auto"/>
        <w:ind w:firstLine="720"/>
        <w:jc w:val="both"/>
        <w:rPr>
          <w:rStyle w:val="st"/>
          <w:rFonts w:ascii="Times New Roman" w:hAnsi="Times New Roman" w:cs="Times New Roman"/>
          <w:sz w:val="24"/>
          <w:szCs w:val="24"/>
        </w:rPr>
      </w:pPr>
    </w:p>
    <w:p w:rsidR="00CB1A25" w:rsidRDefault="00CB1A25" w:rsidP="0070665F">
      <w:pPr>
        <w:pStyle w:val="ListParagraph"/>
        <w:spacing w:line="480" w:lineRule="auto"/>
        <w:ind w:firstLine="720"/>
        <w:jc w:val="both"/>
        <w:rPr>
          <w:rStyle w:val="st"/>
          <w:rFonts w:ascii="Times New Roman" w:hAnsi="Times New Roman" w:cs="Times New Roman"/>
          <w:sz w:val="24"/>
          <w:szCs w:val="24"/>
        </w:rPr>
      </w:pPr>
    </w:p>
    <w:p w:rsidR="00CB1A25" w:rsidRDefault="00CB1A25" w:rsidP="0070665F">
      <w:pPr>
        <w:pStyle w:val="ListParagraph"/>
        <w:spacing w:line="480" w:lineRule="auto"/>
        <w:ind w:firstLine="720"/>
        <w:jc w:val="both"/>
        <w:rPr>
          <w:rStyle w:val="st"/>
          <w:rFonts w:ascii="Times New Roman" w:hAnsi="Times New Roman" w:cs="Times New Roman"/>
          <w:sz w:val="24"/>
          <w:szCs w:val="24"/>
        </w:rPr>
      </w:pPr>
    </w:p>
    <w:p w:rsidR="00CB1A25" w:rsidRDefault="00CB1A25" w:rsidP="0070665F">
      <w:pPr>
        <w:pStyle w:val="ListParagraph"/>
        <w:spacing w:line="480" w:lineRule="auto"/>
        <w:ind w:firstLine="720"/>
        <w:jc w:val="both"/>
        <w:rPr>
          <w:rStyle w:val="st"/>
          <w:rFonts w:ascii="Times New Roman" w:hAnsi="Times New Roman" w:cs="Times New Roman"/>
          <w:sz w:val="24"/>
          <w:szCs w:val="24"/>
        </w:rPr>
      </w:pPr>
    </w:p>
    <w:p w:rsidR="00CB1A25" w:rsidRDefault="00CB1A25" w:rsidP="0070665F">
      <w:pPr>
        <w:pStyle w:val="ListParagraph"/>
        <w:spacing w:line="480" w:lineRule="auto"/>
        <w:ind w:firstLine="720"/>
        <w:jc w:val="both"/>
        <w:rPr>
          <w:rStyle w:val="st"/>
          <w:rFonts w:ascii="Times New Roman" w:hAnsi="Times New Roman" w:cs="Times New Roman"/>
          <w:sz w:val="24"/>
          <w:szCs w:val="24"/>
        </w:rPr>
      </w:pPr>
    </w:p>
    <w:p w:rsidR="00CB1A25" w:rsidRDefault="00CB1A25" w:rsidP="0070665F">
      <w:pPr>
        <w:pStyle w:val="ListParagraph"/>
        <w:spacing w:line="480" w:lineRule="auto"/>
        <w:ind w:firstLine="720"/>
        <w:jc w:val="both"/>
        <w:rPr>
          <w:rStyle w:val="st"/>
          <w:rFonts w:ascii="Times New Roman" w:hAnsi="Times New Roman" w:cs="Times New Roman"/>
          <w:sz w:val="24"/>
          <w:szCs w:val="24"/>
        </w:rPr>
      </w:pPr>
    </w:p>
    <w:p w:rsidR="00CB1A25" w:rsidRDefault="00CB1A25" w:rsidP="0070665F">
      <w:pPr>
        <w:pStyle w:val="ListParagraph"/>
        <w:spacing w:line="480" w:lineRule="auto"/>
        <w:ind w:firstLine="720"/>
        <w:jc w:val="both"/>
        <w:rPr>
          <w:rStyle w:val="st"/>
          <w:rFonts w:ascii="Times New Roman" w:hAnsi="Times New Roman" w:cs="Times New Roman"/>
          <w:sz w:val="24"/>
          <w:szCs w:val="24"/>
        </w:rPr>
      </w:pPr>
    </w:p>
    <w:p w:rsidR="00CB1A25" w:rsidRDefault="00CB1A25" w:rsidP="0070665F">
      <w:pPr>
        <w:pStyle w:val="ListParagraph"/>
        <w:spacing w:line="480" w:lineRule="auto"/>
        <w:ind w:firstLine="720"/>
        <w:jc w:val="both"/>
        <w:rPr>
          <w:rStyle w:val="st"/>
          <w:rFonts w:ascii="Times New Roman" w:hAnsi="Times New Roman" w:cs="Times New Roman"/>
          <w:sz w:val="24"/>
          <w:szCs w:val="24"/>
        </w:rPr>
      </w:pPr>
    </w:p>
    <w:p w:rsidR="00CB1A25" w:rsidRDefault="00CB1A25" w:rsidP="0070665F">
      <w:pPr>
        <w:pStyle w:val="ListParagraph"/>
        <w:spacing w:line="480" w:lineRule="auto"/>
        <w:ind w:firstLine="720"/>
        <w:jc w:val="both"/>
        <w:rPr>
          <w:rStyle w:val="st"/>
          <w:rFonts w:ascii="Times New Roman" w:hAnsi="Times New Roman" w:cs="Times New Roman"/>
          <w:sz w:val="24"/>
          <w:szCs w:val="24"/>
        </w:rPr>
      </w:pPr>
    </w:p>
    <w:p w:rsidR="00CB1A25" w:rsidRDefault="00CB1A25" w:rsidP="0070665F">
      <w:pPr>
        <w:pStyle w:val="ListParagraph"/>
        <w:spacing w:line="480" w:lineRule="auto"/>
        <w:ind w:firstLine="720"/>
        <w:jc w:val="both"/>
        <w:rPr>
          <w:rStyle w:val="st"/>
          <w:rFonts w:ascii="Times New Roman" w:hAnsi="Times New Roman" w:cs="Times New Roman"/>
          <w:sz w:val="24"/>
          <w:szCs w:val="24"/>
        </w:rPr>
      </w:pPr>
    </w:p>
    <w:p w:rsidR="00CB1A25" w:rsidRDefault="00CB1A25" w:rsidP="0070665F">
      <w:pPr>
        <w:pStyle w:val="ListParagraph"/>
        <w:spacing w:line="480" w:lineRule="auto"/>
        <w:ind w:firstLine="720"/>
        <w:jc w:val="both"/>
        <w:rPr>
          <w:rStyle w:val="st"/>
          <w:rFonts w:ascii="Times New Roman" w:hAnsi="Times New Roman" w:cs="Times New Roman"/>
          <w:sz w:val="24"/>
          <w:szCs w:val="24"/>
        </w:rPr>
      </w:pPr>
    </w:p>
    <w:p w:rsidR="00CB1A25" w:rsidRDefault="00CB1A25" w:rsidP="0070665F">
      <w:pPr>
        <w:pStyle w:val="ListParagraph"/>
        <w:spacing w:line="480" w:lineRule="auto"/>
        <w:ind w:firstLine="720"/>
        <w:jc w:val="both"/>
        <w:rPr>
          <w:rStyle w:val="st"/>
          <w:rFonts w:ascii="Times New Roman" w:hAnsi="Times New Roman" w:cs="Times New Roman"/>
          <w:sz w:val="24"/>
          <w:szCs w:val="24"/>
        </w:rPr>
      </w:pPr>
    </w:p>
    <w:p w:rsidR="00CB1A25" w:rsidRDefault="00CB1A25" w:rsidP="0070665F">
      <w:pPr>
        <w:pStyle w:val="ListParagraph"/>
        <w:spacing w:line="480" w:lineRule="auto"/>
        <w:ind w:firstLine="720"/>
        <w:jc w:val="both"/>
        <w:rPr>
          <w:rStyle w:val="st"/>
          <w:rFonts w:ascii="Times New Roman" w:hAnsi="Times New Roman" w:cs="Times New Roman"/>
          <w:sz w:val="24"/>
          <w:szCs w:val="24"/>
        </w:rPr>
      </w:pPr>
    </w:p>
    <w:p w:rsidR="0070665F" w:rsidRDefault="0070665F" w:rsidP="0070665F">
      <w:pPr>
        <w:pStyle w:val="ListParagraph"/>
        <w:spacing w:line="480" w:lineRule="auto"/>
        <w:ind w:firstLine="720"/>
        <w:jc w:val="both"/>
        <w:rPr>
          <w:rStyle w:val="st"/>
          <w:rFonts w:ascii="Times New Roman" w:hAnsi="Times New Roman" w:cs="Times New Roman"/>
          <w:sz w:val="24"/>
          <w:szCs w:val="24"/>
        </w:rPr>
      </w:pPr>
    </w:p>
    <w:p w:rsidR="0070665F" w:rsidRPr="0026004A" w:rsidRDefault="0070665F" w:rsidP="0070665F">
      <w:pPr>
        <w:pStyle w:val="ListParagraph"/>
        <w:spacing w:line="480" w:lineRule="auto"/>
        <w:ind w:firstLine="720"/>
        <w:jc w:val="both"/>
        <w:rPr>
          <w:rStyle w:val="st"/>
          <w:rFonts w:ascii="Times New Roman" w:hAnsi="Times New Roman" w:cs="Times New Roman"/>
          <w:sz w:val="24"/>
          <w:szCs w:val="24"/>
        </w:rPr>
      </w:pPr>
    </w:p>
    <w:p w:rsidR="000C606E" w:rsidRDefault="00AD3FD3" w:rsidP="000F6B96">
      <w:pPr>
        <w:pStyle w:val="ListParagraph"/>
        <w:numPr>
          <w:ilvl w:val="0"/>
          <w:numId w:val="1"/>
        </w:numPr>
        <w:spacing w:line="480" w:lineRule="auto"/>
        <w:ind w:left="426"/>
        <w:rPr>
          <w:rStyle w:val="st"/>
          <w:rFonts w:ascii="Times New Roman" w:hAnsi="Times New Roman" w:cs="Times New Roman"/>
          <w:b/>
          <w:sz w:val="24"/>
          <w:szCs w:val="24"/>
        </w:rPr>
      </w:pPr>
      <w:r w:rsidRPr="00AD3FD3">
        <w:rPr>
          <w:rStyle w:val="st"/>
          <w:rFonts w:ascii="Times New Roman" w:hAnsi="Times New Roman" w:cs="Times New Roman"/>
          <w:b/>
          <w:sz w:val="24"/>
          <w:szCs w:val="24"/>
        </w:rPr>
        <w:lastRenderedPageBreak/>
        <w:t>Sistematika Penulisan</w:t>
      </w:r>
    </w:p>
    <w:p w:rsidR="000F6B96" w:rsidRPr="00FC4611" w:rsidRDefault="000F6B96" w:rsidP="000F6B96">
      <w:pPr>
        <w:pStyle w:val="ListParagraph"/>
        <w:spacing w:line="480" w:lineRule="auto"/>
        <w:ind w:left="0"/>
        <w:rPr>
          <w:rStyle w:val="st"/>
          <w:rFonts w:ascii="Times New Roman" w:hAnsi="Times New Roman" w:cs="Times New Roman"/>
          <w:sz w:val="24"/>
          <w:szCs w:val="24"/>
        </w:rPr>
      </w:pPr>
      <w:r w:rsidRPr="00FC4611">
        <w:rPr>
          <w:rStyle w:val="st"/>
          <w:rFonts w:ascii="Times New Roman" w:hAnsi="Times New Roman" w:cs="Times New Roman"/>
          <w:sz w:val="24"/>
          <w:szCs w:val="24"/>
        </w:rPr>
        <w:t>BAB I</w:t>
      </w:r>
      <w:r w:rsidRPr="00FC4611">
        <w:rPr>
          <w:rStyle w:val="st"/>
          <w:rFonts w:ascii="Times New Roman" w:hAnsi="Times New Roman" w:cs="Times New Roman"/>
          <w:sz w:val="24"/>
          <w:szCs w:val="24"/>
        </w:rPr>
        <w:tab/>
      </w:r>
      <w:r w:rsidRPr="00FC4611">
        <w:rPr>
          <w:rStyle w:val="st"/>
          <w:rFonts w:ascii="Times New Roman" w:hAnsi="Times New Roman" w:cs="Times New Roman"/>
          <w:sz w:val="24"/>
          <w:szCs w:val="24"/>
        </w:rPr>
        <w:tab/>
        <w:t>PENDAHULUAN</w:t>
      </w:r>
    </w:p>
    <w:p w:rsidR="000F6B96" w:rsidRPr="000F6B96" w:rsidRDefault="000F6B96" w:rsidP="00FC4611">
      <w:pPr>
        <w:pStyle w:val="ListParagraph"/>
        <w:spacing w:line="480" w:lineRule="auto"/>
        <w:ind w:left="1418"/>
        <w:jc w:val="both"/>
        <w:rPr>
          <w:rStyle w:val="st"/>
          <w:rFonts w:ascii="Times New Roman" w:hAnsi="Times New Roman" w:cs="Times New Roman"/>
          <w:sz w:val="24"/>
          <w:szCs w:val="24"/>
        </w:rPr>
      </w:pPr>
      <w:r w:rsidRPr="000F6B96">
        <w:rPr>
          <w:rStyle w:val="st"/>
          <w:rFonts w:ascii="Times New Roman" w:hAnsi="Times New Roman" w:cs="Times New Roman"/>
          <w:sz w:val="24"/>
          <w:szCs w:val="24"/>
        </w:rPr>
        <w:t xml:space="preserve">Bab </w:t>
      </w:r>
      <w:r>
        <w:rPr>
          <w:rStyle w:val="st"/>
          <w:rFonts w:ascii="Times New Roman" w:hAnsi="Times New Roman" w:cs="Times New Roman"/>
          <w:sz w:val="24"/>
          <w:szCs w:val="24"/>
        </w:rPr>
        <w:t>ini menjelaskan latar belakang masalah, identifikasi masalah,</w:t>
      </w:r>
      <w:r w:rsidR="00FC4611">
        <w:rPr>
          <w:rStyle w:val="st"/>
          <w:rFonts w:ascii="Times New Roman" w:hAnsi="Times New Roman" w:cs="Times New Roman"/>
          <w:sz w:val="24"/>
          <w:szCs w:val="24"/>
        </w:rPr>
        <w:t xml:space="preserve"> pembatasan masalah, </w:t>
      </w:r>
      <w:r>
        <w:rPr>
          <w:rStyle w:val="st"/>
          <w:rFonts w:ascii="Times New Roman" w:hAnsi="Times New Roman" w:cs="Times New Roman"/>
          <w:sz w:val="24"/>
          <w:szCs w:val="24"/>
        </w:rPr>
        <w:t xml:space="preserve">rumusan masalah, tujuan dan kegunaan penelitian, </w:t>
      </w:r>
      <w:r w:rsidR="00FC4611">
        <w:rPr>
          <w:rStyle w:val="st"/>
          <w:rFonts w:ascii="Times New Roman" w:hAnsi="Times New Roman" w:cs="Times New Roman"/>
          <w:sz w:val="24"/>
          <w:szCs w:val="24"/>
        </w:rPr>
        <w:t>kerangka teoritis, asumsi, hipotesis, variable operasional, skema kerangka teoritis, metode dan teknik penelitian, lokasi dan lama penelitian, sistematika penulisan.</w:t>
      </w:r>
    </w:p>
    <w:p w:rsidR="000F6B96" w:rsidRDefault="000F6B96" w:rsidP="000F6B96">
      <w:pPr>
        <w:pStyle w:val="ListParagraph"/>
        <w:spacing w:line="480" w:lineRule="auto"/>
        <w:ind w:left="0"/>
        <w:rPr>
          <w:rFonts w:ascii="Times New Roman" w:hAnsi="Times New Roman" w:cs="Times New Roman"/>
          <w:sz w:val="24"/>
          <w:szCs w:val="24"/>
        </w:rPr>
      </w:pPr>
      <w:r w:rsidRPr="00FC4611">
        <w:rPr>
          <w:rStyle w:val="st"/>
          <w:rFonts w:ascii="Times New Roman" w:hAnsi="Times New Roman" w:cs="Times New Roman"/>
          <w:sz w:val="24"/>
          <w:szCs w:val="24"/>
        </w:rPr>
        <w:t>BAB II</w:t>
      </w:r>
      <w:r>
        <w:rPr>
          <w:rStyle w:val="st"/>
          <w:rFonts w:ascii="Times New Roman" w:hAnsi="Times New Roman" w:cs="Times New Roman"/>
          <w:b/>
          <w:sz w:val="24"/>
          <w:szCs w:val="24"/>
        </w:rPr>
        <w:t xml:space="preserve"> </w:t>
      </w:r>
      <w:r>
        <w:rPr>
          <w:rStyle w:val="st"/>
          <w:rFonts w:ascii="Times New Roman" w:hAnsi="Times New Roman" w:cs="Times New Roman"/>
          <w:b/>
          <w:sz w:val="24"/>
          <w:szCs w:val="24"/>
        </w:rPr>
        <w:tab/>
      </w:r>
      <w:r>
        <w:rPr>
          <w:rFonts w:ascii="Times New Roman" w:hAnsi="Times New Roman" w:cs="Times New Roman"/>
          <w:sz w:val="24"/>
          <w:szCs w:val="24"/>
        </w:rPr>
        <w:t>TINJAUAN UMUM THE FEDERAL RESERVE</w:t>
      </w:r>
    </w:p>
    <w:p w:rsidR="000F6B96" w:rsidRDefault="00FC4611" w:rsidP="00FC4611">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Bab ini menguraikan variabel bebas mengenai Bank Sentral Amerika Serikat The Federal Reserve.</w:t>
      </w:r>
    </w:p>
    <w:p w:rsidR="000F6B96" w:rsidRDefault="000F6B96" w:rsidP="000F6B9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BAB III</w:t>
      </w:r>
      <w:r>
        <w:rPr>
          <w:rFonts w:ascii="Times New Roman" w:hAnsi="Times New Roman" w:cs="Times New Roman"/>
          <w:sz w:val="24"/>
          <w:szCs w:val="24"/>
        </w:rPr>
        <w:tab/>
        <w:t>DINAMIKA PEMBANGUNAN EKONOMI INDONESIA</w:t>
      </w:r>
    </w:p>
    <w:p w:rsidR="000F6B96" w:rsidRDefault="00FC4611" w:rsidP="0026004A">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Bab ini menguraikan variable terikat mengenai pembangunan ekonomi Indonesia yang ditekankan pada nilai tukar rupiah (</w:t>
      </w:r>
      <w:r w:rsidRPr="00FC4611">
        <w:rPr>
          <w:rFonts w:ascii="Times New Roman" w:hAnsi="Times New Roman" w:cs="Times New Roman"/>
          <w:i/>
          <w:sz w:val="24"/>
          <w:szCs w:val="24"/>
        </w:rPr>
        <w:t>currency</w:t>
      </w:r>
      <w:r>
        <w:rPr>
          <w:rFonts w:ascii="Times New Roman" w:hAnsi="Times New Roman" w:cs="Times New Roman"/>
          <w:sz w:val="24"/>
          <w:szCs w:val="24"/>
        </w:rPr>
        <w:t>).</w:t>
      </w:r>
    </w:p>
    <w:p w:rsidR="000F6B96" w:rsidRPr="000F6B96" w:rsidRDefault="000F6B96" w:rsidP="000F6B96">
      <w:pPr>
        <w:spacing w:after="0" w:line="240" w:lineRule="auto"/>
        <w:ind w:left="1418" w:hanging="1418"/>
        <w:rPr>
          <w:rFonts w:ascii="Times New Roman" w:hAnsi="Times New Roman" w:cs="Times New Roman"/>
          <w:sz w:val="24"/>
          <w:szCs w:val="24"/>
        </w:rPr>
      </w:pPr>
      <w:r w:rsidRPr="000F6B96">
        <w:rPr>
          <w:rFonts w:ascii="Times New Roman" w:hAnsi="Times New Roman" w:cs="Times New Roman"/>
          <w:sz w:val="24"/>
          <w:szCs w:val="24"/>
        </w:rPr>
        <w:t>BAB IV</w:t>
      </w:r>
      <w:r w:rsidRPr="000F6B96">
        <w:rPr>
          <w:rFonts w:ascii="Times New Roman" w:hAnsi="Times New Roman" w:cs="Times New Roman"/>
          <w:b/>
          <w:sz w:val="24"/>
          <w:szCs w:val="24"/>
        </w:rPr>
        <w:t xml:space="preserve"> </w:t>
      </w:r>
      <w:r>
        <w:rPr>
          <w:rFonts w:ascii="Times New Roman" w:hAnsi="Times New Roman" w:cs="Times New Roman"/>
          <w:b/>
          <w:sz w:val="24"/>
          <w:szCs w:val="24"/>
        </w:rPr>
        <w:tab/>
      </w:r>
      <w:r w:rsidRPr="000F6B96">
        <w:rPr>
          <w:rFonts w:ascii="Times New Roman" w:hAnsi="Times New Roman" w:cs="Times New Roman"/>
          <w:sz w:val="24"/>
          <w:szCs w:val="24"/>
        </w:rPr>
        <w:t>KEBIJAKAN RUANG FISKAL DAN MONETER PEMBANGUNAN EKONOMI INDONESIA DAN KORELASINYA DENGAN KEBIJAKAN MONETER THE FEDERAL RESERVE</w:t>
      </w:r>
    </w:p>
    <w:p w:rsidR="00FC4611" w:rsidRDefault="00FC4611" w:rsidP="00FC4611">
      <w:pPr>
        <w:spacing w:after="0" w:line="240" w:lineRule="auto"/>
        <w:ind w:left="1418"/>
        <w:rPr>
          <w:rFonts w:ascii="Times New Roman" w:hAnsi="Times New Roman" w:cs="Times New Roman"/>
          <w:sz w:val="24"/>
          <w:szCs w:val="24"/>
        </w:rPr>
      </w:pPr>
    </w:p>
    <w:p w:rsidR="006411FD" w:rsidRPr="00996605" w:rsidRDefault="00FC4611" w:rsidP="0026004A">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Bab ini menganalisa tentang korelasi kebijakan ruang fiskal dan moneter pembangunan ekonomi Indonesia dengan kebijakan moneter The Federal Reserve. </w:t>
      </w:r>
    </w:p>
    <w:p w:rsidR="00AF2836" w:rsidRDefault="00FC4611" w:rsidP="00797C39">
      <w:pPr>
        <w:spacing w:line="480" w:lineRule="auto"/>
        <w:rPr>
          <w:rFonts w:ascii="Times New Roman" w:hAnsi="Times New Roman" w:cs="Times New Roman"/>
          <w:sz w:val="24"/>
          <w:szCs w:val="24"/>
        </w:rPr>
      </w:pPr>
      <w:r>
        <w:rPr>
          <w:rFonts w:ascii="Times New Roman" w:hAnsi="Times New Roman" w:cs="Times New Roman"/>
          <w:sz w:val="24"/>
          <w:szCs w:val="24"/>
        </w:rPr>
        <w:t>BAB V</w:t>
      </w:r>
      <w:r>
        <w:rPr>
          <w:rFonts w:ascii="Times New Roman" w:hAnsi="Times New Roman" w:cs="Times New Roman"/>
          <w:sz w:val="24"/>
          <w:szCs w:val="24"/>
        </w:rPr>
        <w:tab/>
        <w:t>KESIMPULAN</w:t>
      </w:r>
    </w:p>
    <w:p w:rsidR="00FC4611" w:rsidRDefault="00FC4611" w:rsidP="0026004A">
      <w:p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Bab ini menguraikan hasil penelitian</w:t>
      </w:r>
      <w:r w:rsidR="00E36971">
        <w:rPr>
          <w:rFonts w:ascii="Times New Roman" w:hAnsi="Times New Roman" w:cs="Times New Roman"/>
          <w:sz w:val="24"/>
          <w:szCs w:val="24"/>
        </w:rPr>
        <w:t xml:space="preserve"> atas analisa bab IV. Kesimpulan ditulis dalam bentuk singkat namun jelas dan informatif. </w:t>
      </w:r>
    </w:p>
    <w:p w:rsidR="00F871EA" w:rsidRDefault="00F871EA" w:rsidP="00797C39">
      <w:pPr>
        <w:spacing w:line="480" w:lineRule="auto"/>
        <w:rPr>
          <w:rFonts w:ascii="Times New Roman" w:hAnsi="Times New Roman" w:cs="Times New Roman"/>
          <w:sz w:val="24"/>
          <w:szCs w:val="24"/>
        </w:rPr>
      </w:pPr>
    </w:p>
    <w:p w:rsidR="00F871EA" w:rsidRDefault="00F871EA" w:rsidP="00797C39">
      <w:pPr>
        <w:spacing w:line="480" w:lineRule="auto"/>
        <w:rPr>
          <w:rFonts w:ascii="Times New Roman" w:hAnsi="Times New Roman" w:cs="Times New Roman"/>
          <w:sz w:val="24"/>
          <w:szCs w:val="24"/>
        </w:rPr>
      </w:pPr>
    </w:p>
    <w:p w:rsidR="00F871EA" w:rsidRDefault="00F871EA" w:rsidP="00797C39">
      <w:pPr>
        <w:spacing w:line="480" w:lineRule="auto"/>
        <w:rPr>
          <w:rFonts w:ascii="Times New Roman" w:hAnsi="Times New Roman" w:cs="Times New Roman"/>
          <w:sz w:val="24"/>
          <w:szCs w:val="24"/>
        </w:rPr>
      </w:pPr>
    </w:p>
    <w:p w:rsidR="00F871EA" w:rsidRDefault="00F871EA" w:rsidP="00797C39">
      <w:pPr>
        <w:spacing w:line="480" w:lineRule="auto"/>
        <w:rPr>
          <w:rFonts w:ascii="Times New Roman" w:hAnsi="Times New Roman" w:cs="Times New Roman"/>
          <w:sz w:val="24"/>
          <w:szCs w:val="24"/>
        </w:rPr>
      </w:pPr>
    </w:p>
    <w:p w:rsidR="00F871EA" w:rsidRDefault="00F871EA" w:rsidP="00797C39">
      <w:pPr>
        <w:spacing w:line="480" w:lineRule="auto"/>
        <w:rPr>
          <w:rFonts w:ascii="Times New Roman" w:hAnsi="Times New Roman" w:cs="Times New Roman"/>
          <w:sz w:val="24"/>
          <w:szCs w:val="24"/>
        </w:rPr>
      </w:pPr>
    </w:p>
    <w:p w:rsidR="0050500D" w:rsidRPr="00AF2836" w:rsidRDefault="0050500D" w:rsidP="00AF2836">
      <w:pPr>
        <w:spacing w:line="480" w:lineRule="auto"/>
        <w:rPr>
          <w:rFonts w:ascii="Times New Roman" w:hAnsi="Times New Roman" w:cs="Times New Roman"/>
          <w:sz w:val="24"/>
          <w:szCs w:val="24"/>
        </w:rPr>
      </w:pPr>
    </w:p>
    <w:p w:rsidR="000F0FF4" w:rsidRPr="0037601C" w:rsidRDefault="000F0FF4" w:rsidP="0037601C">
      <w:pPr>
        <w:spacing w:line="480" w:lineRule="auto"/>
        <w:rPr>
          <w:rFonts w:ascii="Times New Roman" w:hAnsi="Times New Roman" w:cs="Times New Roman"/>
          <w:sz w:val="24"/>
          <w:szCs w:val="24"/>
        </w:rPr>
      </w:pPr>
    </w:p>
    <w:p w:rsidR="000F0FF4" w:rsidRPr="000F0FF4" w:rsidRDefault="000F0FF4" w:rsidP="00265CF6">
      <w:pPr>
        <w:pStyle w:val="ListParagraph"/>
        <w:spacing w:line="480" w:lineRule="auto"/>
        <w:ind w:left="426"/>
        <w:rPr>
          <w:rFonts w:ascii="Times New Roman" w:hAnsi="Times New Roman" w:cs="Times New Roman"/>
          <w:sz w:val="24"/>
          <w:szCs w:val="24"/>
        </w:rPr>
      </w:pPr>
    </w:p>
    <w:p w:rsidR="000F0FF4" w:rsidRPr="000F0FF4" w:rsidRDefault="000F0FF4" w:rsidP="00265CF6">
      <w:pPr>
        <w:pStyle w:val="ListParagraph"/>
        <w:spacing w:line="480" w:lineRule="auto"/>
        <w:ind w:left="426"/>
        <w:rPr>
          <w:rFonts w:ascii="Times New Roman" w:hAnsi="Times New Roman" w:cs="Times New Roman"/>
          <w:sz w:val="24"/>
          <w:szCs w:val="24"/>
        </w:rPr>
      </w:pPr>
    </w:p>
    <w:p w:rsidR="000F0FF4" w:rsidRDefault="000F0FF4" w:rsidP="00265CF6">
      <w:pPr>
        <w:pStyle w:val="ListParagraph"/>
        <w:spacing w:line="480" w:lineRule="auto"/>
        <w:ind w:left="426"/>
        <w:rPr>
          <w:rFonts w:ascii="Times New Roman" w:hAnsi="Times New Roman" w:cs="Times New Roman"/>
          <w:sz w:val="24"/>
          <w:szCs w:val="24"/>
        </w:rPr>
      </w:pPr>
    </w:p>
    <w:p w:rsidR="000F0FF4" w:rsidRPr="000F0FF4" w:rsidRDefault="000F0FF4" w:rsidP="00265CF6">
      <w:pPr>
        <w:pStyle w:val="ListParagraph"/>
        <w:spacing w:line="480" w:lineRule="auto"/>
        <w:ind w:left="426"/>
        <w:rPr>
          <w:rFonts w:ascii="Times New Roman" w:hAnsi="Times New Roman" w:cs="Times New Roman"/>
          <w:sz w:val="24"/>
          <w:szCs w:val="24"/>
        </w:rPr>
      </w:pPr>
    </w:p>
    <w:sectPr w:rsidR="000F0FF4" w:rsidRPr="000F0FF4" w:rsidSect="000F0FF4">
      <w:headerReference w:type="default" r:id="rId14"/>
      <w:footerReference w:type="default" r:id="rId15"/>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CE4" w:rsidRDefault="003D4CE4" w:rsidP="00F947E0">
      <w:pPr>
        <w:spacing w:after="0" w:line="240" w:lineRule="auto"/>
      </w:pPr>
      <w:r>
        <w:separator/>
      </w:r>
    </w:p>
  </w:endnote>
  <w:endnote w:type="continuationSeparator" w:id="1">
    <w:p w:rsidR="003D4CE4" w:rsidRDefault="003D4CE4" w:rsidP="00F947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 New Roman,Italic">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61D" w:rsidRDefault="00A4661D">
    <w:pPr>
      <w:pStyle w:val="Footer"/>
      <w:jc w:val="right"/>
    </w:pPr>
  </w:p>
  <w:p w:rsidR="00A4661D" w:rsidRDefault="00A466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CE4" w:rsidRDefault="003D4CE4" w:rsidP="00F947E0">
      <w:pPr>
        <w:spacing w:after="0" w:line="240" w:lineRule="auto"/>
      </w:pPr>
      <w:r>
        <w:separator/>
      </w:r>
    </w:p>
  </w:footnote>
  <w:footnote w:type="continuationSeparator" w:id="1">
    <w:p w:rsidR="003D4CE4" w:rsidRDefault="003D4CE4" w:rsidP="00F947E0">
      <w:pPr>
        <w:spacing w:after="0" w:line="240" w:lineRule="auto"/>
      </w:pPr>
      <w:r>
        <w:continuationSeparator/>
      </w:r>
    </w:p>
  </w:footnote>
  <w:footnote w:id="2">
    <w:p w:rsidR="00A4661D" w:rsidRPr="00E059EA" w:rsidRDefault="00A4661D" w:rsidP="0022235D">
      <w:pPr>
        <w:pStyle w:val="FootnoteText"/>
        <w:ind w:firstLine="720"/>
        <w:jc w:val="both"/>
        <w:rPr>
          <w:rFonts w:ascii="Times New Roman" w:hAnsi="Times New Roman" w:cs="Times New Roman"/>
          <w:color w:val="000000" w:themeColor="text1"/>
        </w:rPr>
      </w:pPr>
      <w:r>
        <w:rPr>
          <w:rStyle w:val="FootnoteReference"/>
        </w:rPr>
        <w:footnoteRef/>
      </w:r>
      <w:r>
        <w:t xml:space="preserve"> </w:t>
      </w:r>
      <w:r w:rsidRPr="00E059EA">
        <w:rPr>
          <w:rFonts w:ascii="Times New Roman" w:hAnsi="Times New Roman" w:cs="Times New Roman"/>
          <w:color w:val="000000" w:themeColor="text1"/>
        </w:rPr>
        <w:t xml:space="preserve">Subprime mortgage adalah </w:t>
      </w:r>
      <w:r w:rsidRPr="009441D2">
        <w:rPr>
          <w:rFonts w:ascii="Times New Roman" w:hAnsi="Times New Roman" w:cs="Times New Roman"/>
          <w:bCs/>
          <w:color w:val="000000" w:themeColor="text1"/>
        </w:rPr>
        <w:t>Kredit subprima</w:t>
      </w:r>
      <w:r w:rsidRPr="009441D2">
        <w:rPr>
          <w:rFonts w:ascii="Times New Roman" w:hAnsi="Times New Roman" w:cs="Times New Roman"/>
          <w:color w:val="000000" w:themeColor="text1"/>
        </w:rPr>
        <w:t xml:space="preserve"> atau dalam istilah asing disebut </w:t>
      </w:r>
      <w:r w:rsidRPr="009441D2">
        <w:rPr>
          <w:rFonts w:ascii="Times New Roman" w:hAnsi="Times New Roman" w:cs="Times New Roman"/>
          <w:bCs/>
          <w:i/>
          <w:iCs/>
          <w:color w:val="000000" w:themeColor="text1"/>
        </w:rPr>
        <w:t>subprime lending</w:t>
      </w:r>
      <w:r w:rsidRPr="009441D2">
        <w:rPr>
          <w:rFonts w:ascii="Times New Roman" w:hAnsi="Times New Roman" w:cs="Times New Roman"/>
          <w:color w:val="000000" w:themeColor="text1"/>
        </w:rPr>
        <w:t xml:space="preserve">, ataupun sering juga disebut </w:t>
      </w:r>
      <w:r w:rsidRPr="009441D2">
        <w:rPr>
          <w:rFonts w:ascii="Times New Roman" w:hAnsi="Times New Roman" w:cs="Times New Roman"/>
          <w:bCs/>
          <w:i/>
          <w:iCs/>
          <w:color w:val="000000" w:themeColor="text1"/>
        </w:rPr>
        <w:t>B-Paper</w:t>
      </w:r>
      <w:r w:rsidRPr="009441D2">
        <w:rPr>
          <w:rFonts w:ascii="Times New Roman" w:hAnsi="Times New Roman" w:cs="Times New Roman"/>
          <w:color w:val="000000" w:themeColor="text1"/>
        </w:rPr>
        <w:t xml:space="preserve"> (surat utang peringkat "B") , </w:t>
      </w:r>
      <w:r w:rsidRPr="009441D2">
        <w:rPr>
          <w:rFonts w:ascii="Times New Roman" w:hAnsi="Times New Roman" w:cs="Times New Roman"/>
          <w:bCs/>
          <w:i/>
          <w:iCs/>
          <w:color w:val="000000" w:themeColor="text1"/>
        </w:rPr>
        <w:t>near-prime</w:t>
      </w:r>
      <w:r w:rsidRPr="009441D2">
        <w:rPr>
          <w:rFonts w:ascii="Times New Roman" w:hAnsi="Times New Roman" w:cs="Times New Roman"/>
          <w:color w:val="000000" w:themeColor="text1"/>
        </w:rPr>
        <w:t xml:space="preserve"> (mendekati prima) atau pinjaman </w:t>
      </w:r>
      <w:r w:rsidRPr="009441D2">
        <w:rPr>
          <w:rFonts w:ascii="Times New Roman" w:hAnsi="Times New Roman" w:cs="Times New Roman"/>
          <w:bCs/>
          <w:i/>
          <w:iCs/>
          <w:color w:val="000000" w:themeColor="text1"/>
        </w:rPr>
        <w:t>"second chance"</w:t>
      </w:r>
      <w:r w:rsidRPr="009441D2">
        <w:rPr>
          <w:rFonts w:ascii="Times New Roman" w:hAnsi="Times New Roman" w:cs="Times New Roman"/>
          <w:color w:val="000000" w:themeColor="text1"/>
        </w:rPr>
        <w:t>(kesempatan kedua), adalah suatu istilah yang digunakan pada</w:t>
      </w:r>
      <w:r w:rsidRPr="00E059EA">
        <w:rPr>
          <w:rFonts w:ascii="Times New Roman" w:hAnsi="Times New Roman" w:cs="Times New Roman"/>
          <w:color w:val="000000" w:themeColor="text1"/>
        </w:rPr>
        <w:t xml:space="preserve"> praktik pemberian </w:t>
      </w:r>
      <w:hyperlink r:id="rId1" w:tooltip="Kredit" w:history="1">
        <w:r w:rsidRPr="00E059EA">
          <w:rPr>
            <w:rStyle w:val="Hyperlink"/>
            <w:rFonts w:ascii="Times New Roman" w:hAnsi="Times New Roman" w:cs="Times New Roman"/>
            <w:color w:val="000000" w:themeColor="text1"/>
            <w:u w:val="none"/>
          </w:rPr>
          <w:t>kredit</w:t>
        </w:r>
      </w:hyperlink>
      <w:r w:rsidRPr="00E059EA">
        <w:rPr>
          <w:rFonts w:ascii="Times New Roman" w:hAnsi="Times New Roman" w:cs="Times New Roman"/>
          <w:color w:val="000000" w:themeColor="text1"/>
        </w:rPr>
        <w:t xml:space="preserve"> kepada peminjam (debitur) yang tidak memenuhi </w:t>
      </w:r>
      <w:hyperlink r:id="rId2" w:anchor="Syarat_kredit" w:tooltip="Kredit (keuangan)" w:history="1">
        <w:r w:rsidRPr="00E059EA">
          <w:rPr>
            <w:rStyle w:val="Hyperlink"/>
            <w:rFonts w:ascii="Times New Roman" w:hAnsi="Times New Roman" w:cs="Times New Roman"/>
            <w:color w:val="000000" w:themeColor="text1"/>
            <w:u w:val="none"/>
          </w:rPr>
          <w:t>persyaratan kredit</w:t>
        </w:r>
      </w:hyperlink>
      <w:r w:rsidRPr="00E059EA">
        <w:rPr>
          <w:rFonts w:ascii="Times New Roman" w:hAnsi="Times New Roman" w:cs="Times New Roman"/>
          <w:color w:val="000000" w:themeColor="text1"/>
        </w:rPr>
        <w:t xml:space="preserve"> untuk diberikan pinjaman berdasarkan suku bunga pasar oleh karena debitur tersebut memiliki "catatan kredit" yang kurang baik. Kredit subprimer ini sangat berisiko baik bagi pemberi pinjaman (kreditur) maupun bagi peminjam (debitur) oleh karena kombinasi antara tingginya suku bunga yang dikenakan, catatan kredit yang buruk, dan kerap kali dalam permohonan kredit ditemui pula situasi keuangan debitur yang kurang baik. Sehingga kredit subprima ini ditawarkan dengan pengenaan suku bunga yang lebih tinggi daripada suku bunga kredit yang berlaku secara umum bagi kredit dengan peringkat "A" (A-paper). (</w:t>
      </w:r>
      <w:r>
        <w:rPr>
          <w:rFonts w:ascii="Times New Roman" w:hAnsi="Times New Roman" w:cs="Times New Roman"/>
          <w:color w:val="000000" w:themeColor="text1"/>
        </w:rPr>
        <w:t>sumber</w:t>
      </w:r>
      <w:r w:rsidRPr="00E059EA">
        <w:rPr>
          <w:rFonts w:ascii="Times New Roman" w:hAnsi="Times New Roman" w:cs="Times New Roman"/>
          <w:color w:val="000000" w:themeColor="text1"/>
        </w:rPr>
        <w:t xml:space="preserve"> : Wikipedia</w:t>
      </w:r>
      <w:r>
        <w:rPr>
          <w:rFonts w:ascii="Times New Roman" w:hAnsi="Times New Roman" w:cs="Times New Roman"/>
          <w:color w:val="000000" w:themeColor="text1"/>
        </w:rPr>
        <w:t>.com</w:t>
      </w:r>
      <w:r w:rsidRPr="00E059EA">
        <w:rPr>
          <w:rFonts w:ascii="Times New Roman" w:hAnsi="Times New Roman" w:cs="Times New Roman"/>
          <w:color w:val="000000" w:themeColor="text1"/>
        </w:rPr>
        <w:t>).</w:t>
      </w:r>
    </w:p>
    <w:p w:rsidR="00A4661D" w:rsidRDefault="00A4661D">
      <w:pPr>
        <w:pStyle w:val="FootnoteText"/>
      </w:pPr>
    </w:p>
  </w:footnote>
  <w:footnote w:id="3">
    <w:p w:rsidR="00A4661D" w:rsidRPr="007A0984" w:rsidRDefault="00A4661D" w:rsidP="004C3C1D">
      <w:pPr>
        <w:pStyle w:val="FootnoteText"/>
        <w:spacing w:line="276" w:lineRule="auto"/>
        <w:ind w:firstLine="720"/>
        <w:contextualSpacing/>
        <w:jc w:val="both"/>
        <w:rPr>
          <w:rFonts w:ascii="Times New Roman" w:hAnsi="Times New Roman" w:cs="Times New Roman"/>
        </w:rPr>
      </w:pPr>
      <w:r w:rsidRPr="007A0984">
        <w:rPr>
          <w:rStyle w:val="FootnoteReference"/>
          <w:rFonts w:ascii="Times New Roman" w:hAnsi="Times New Roman" w:cs="Times New Roman"/>
        </w:rPr>
        <w:footnoteRef/>
      </w:r>
      <w:r w:rsidRPr="007A0984">
        <w:rPr>
          <w:rFonts w:ascii="Times New Roman" w:hAnsi="Times New Roman" w:cs="Times New Roman"/>
        </w:rPr>
        <w:t xml:space="preserve"> Teguh Sihono, “Dampak Krisis Finansial Amerika Serikat Terhadap Perekonomian Asia,” dalam  Jurnal Ekonomi dan Pendidikan, Vol. 6, No. 1, (April 2009), hlm. 2-4.</w:t>
      </w:r>
    </w:p>
  </w:footnote>
  <w:footnote w:id="4">
    <w:p w:rsidR="00A4661D" w:rsidRPr="007A0984" w:rsidRDefault="00A4661D" w:rsidP="007A0984">
      <w:pPr>
        <w:spacing w:after="0"/>
        <w:ind w:firstLine="720"/>
        <w:contextualSpacing/>
        <w:jc w:val="both"/>
        <w:rPr>
          <w:rFonts w:ascii="Times New Roman" w:hAnsi="Times New Roman" w:cs="Times New Roman"/>
          <w:sz w:val="20"/>
          <w:szCs w:val="20"/>
        </w:rPr>
      </w:pPr>
      <w:r w:rsidRPr="007A0984">
        <w:rPr>
          <w:rStyle w:val="FootnoteReference"/>
          <w:rFonts w:ascii="Times New Roman" w:hAnsi="Times New Roman" w:cs="Times New Roman"/>
          <w:sz w:val="20"/>
          <w:szCs w:val="20"/>
        </w:rPr>
        <w:footnoteRef/>
      </w:r>
      <w:r w:rsidRPr="007A0984">
        <w:rPr>
          <w:rFonts w:ascii="Times New Roman" w:hAnsi="Times New Roman" w:cs="Times New Roman"/>
          <w:sz w:val="20"/>
          <w:szCs w:val="20"/>
        </w:rPr>
        <w:t xml:space="preserve"> Friska Yolandha, “Bank Sentral Amerika Kurangi Stimulus Januari 2014”, Republika (online), 19 Desember 2013 dalam </w:t>
      </w:r>
      <w:hyperlink r:id="rId3" w:history="1">
        <w:r w:rsidRPr="007A0984">
          <w:rPr>
            <w:rStyle w:val="Hyperlink"/>
            <w:rFonts w:ascii="Times New Roman" w:hAnsi="Times New Roman" w:cs="Times New Roman"/>
            <w:color w:val="auto"/>
            <w:sz w:val="20"/>
            <w:szCs w:val="20"/>
            <w:u w:val="none"/>
          </w:rPr>
          <w:t>http://www.republika.co.id/berita/ekonomi/bisnis-global/13/12/19/my16yl-bank-sentral-as-kurangi-stimulus-moneter-januari-2014</w:t>
        </w:r>
      </w:hyperlink>
      <w:r w:rsidRPr="007A0984">
        <w:rPr>
          <w:rStyle w:val="Hyperlink"/>
          <w:rFonts w:ascii="Times New Roman" w:hAnsi="Times New Roman" w:cs="Times New Roman"/>
          <w:color w:val="auto"/>
          <w:sz w:val="20"/>
          <w:szCs w:val="20"/>
          <w:u w:val="none"/>
        </w:rPr>
        <w:t xml:space="preserve">  diakses 27 januari 2014</w:t>
      </w:r>
    </w:p>
  </w:footnote>
  <w:footnote w:id="5">
    <w:p w:rsidR="00A4661D" w:rsidRPr="007A0984" w:rsidRDefault="00A4661D" w:rsidP="007A0984">
      <w:pPr>
        <w:spacing w:after="0"/>
        <w:ind w:firstLine="720"/>
        <w:contextualSpacing/>
        <w:jc w:val="both"/>
        <w:rPr>
          <w:rFonts w:ascii="Times New Roman" w:hAnsi="Times New Roman" w:cs="Times New Roman"/>
          <w:sz w:val="20"/>
          <w:szCs w:val="20"/>
        </w:rPr>
      </w:pPr>
      <w:r w:rsidRPr="007A0984">
        <w:rPr>
          <w:rStyle w:val="FootnoteReference"/>
          <w:rFonts w:ascii="Times New Roman" w:hAnsi="Times New Roman" w:cs="Times New Roman"/>
          <w:sz w:val="20"/>
          <w:szCs w:val="20"/>
        </w:rPr>
        <w:footnoteRef/>
      </w:r>
      <w:r w:rsidRPr="007A0984">
        <w:rPr>
          <w:rFonts w:ascii="Times New Roman" w:hAnsi="Times New Roman" w:cs="Times New Roman"/>
          <w:sz w:val="20"/>
          <w:szCs w:val="20"/>
        </w:rPr>
        <w:t xml:space="preserve"> Asnil Bambani Amri et al, “Apa itu Quantitive Easing? Apa itu Tapering?”, Kontan (online), </w:t>
      </w:r>
      <w:r w:rsidRPr="007A0984">
        <w:rPr>
          <w:rStyle w:val="cleanprint-dateline"/>
          <w:rFonts w:ascii="Times New Roman" w:hAnsi="Times New Roman" w:cs="Times New Roman"/>
          <w:sz w:val="20"/>
          <w:szCs w:val="20"/>
        </w:rPr>
        <w:t xml:space="preserve">23 Desember 2013 dalam </w:t>
      </w:r>
      <w:hyperlink r:id="rId4" w:history="1">
        <w:r w:rsidRPr="007A0984">
          <w:rPr>
            <w:rStyle w:val="Hyperlink"/>
            <w:rFonts w:ascii="Times New Roman" w:hAnsi="Times New Roman" w:cs="Times New Roman"/>
            <w:color w:val="auto"/>
            <w:sz w:val="20"/>
            <w:szCs w:val="20"/>
            <w:u w:val="none"/>
          </w:rPr>
          <w:t>http://fokus.kontan.co.id/news/apa-itu-quantitative-easing-apa-itu-tapering</w:t>
        </w:r>
      </w:hyperlink>
      <w:r w:rsidRPr="007A0984">
        <w:rPr>
          <w:rFonts w:ascii="Times New Roman" w:hAnsi="Times New Roman" w:cs="Times New Roman"/>
          <w:sz w:val="20"/>
          <w:szCs w:val="20"/>
        </w:rPr>
        <w:t xml:space="preserve"> diakses </w:t>
      </w:r>
      <w:r w:rsidRPr="007A0984">
        <w:rPr>
          <w:rStyle w:val="Hyperlink"/>
          <w:rFonts w:ascii="Times New Roman" w:hAnsi="Times New Roman" w:cs="Times New Roman"/>
          <w:color w:val="auto"/>
          <w:sz w:val="20"/>
          <w:szCs w:val="20"/>
          <w:u w:val="none"/>
        </w:rPr>
        <w:t>27 januari 2014</w:t>
      </w:r>
    </w:p>
  </w:footnote>
  <w:footnote w:id="6">
    <w:p w:rsidR="00A4661D" w:rsidRPr="00AB2816" w:rsidRDefault="00A4661D" w:rsidP="007A0984">
      <w:pPr>
        <w:pStyle w:val="Heading6"/>
        <w:spacing w:before="0" w:beforeAutospacing="0" w:after="0" w:afterAutospacing="0"/>
        <w:ind w:firstLine="720"/>
        <w:contextualSpacing/>
        <w:jc w:val="both"/>
        <w:rPr>
          <w:b w:val="0"/>
          <w:color w:val="000000" w:themeColor="text1"/>
          <w:sz w:val="20"/>
          <w:szCs w:val="20"/>
        </w:rPr>
      </w:pPr>
      <w:r w:rsidRPr="007A0984">
        <w:rPr>
          <w:rStyle w:val="FootnoteReference"/>
          <w:b w:val="0"/>
          <w:color w:val="000000" w:themeColor="text1"/>
          <w:sz w:val="20"/>
          <w:szCs w:val="20"/>
        </w:rPr>
        <w:footnoteRef/>
      </w:r>
      <w:r w:rsidRPr="007A0984">
        <w:rPr>
          <w:b w:val="0"/>
          <w:color w:val="000000" w:themeColor="text1"/>
          <w:sz w:val="20"/>
          <w:szCs w:val="20"/>
        </w:rPr>
        <w:t xml:space="preserve"> “Ekonomi Dunia Diperkirakan Tumbuh 3,5%”, Sindonews (online), 23 Desember 2014 dalam </w:t>
      </w:r>
      <w:hyperlink r:id="rId5" w:history="1">
        <w:r w:rsidRPr="007A0984">
          <w:rPr>
            <w:rStyle w:val="Hyperlink"/>
            <w:b w:val="0"/>
            <w:color w:val="000000" w:themeColor="text1"/>
            <w:sz w:val="20"/>
            <w:szCs w:val="20"/>
            <w:u w:val="none"/>
          </w:rPr>
          <w:t>http://ekbis.sindonews.com/read/941192/35/ekonomi-dunia-diperkirakan-tumbuh-3-5-1419321660</w:t>
        </w:r>
      </w:hyperlink>
      <w:r w:rsidRPr="007A0984">
        <w:rPr>
          <w:b w:val="0"/>
          <w:color w:val="000000" w:themeColor="text1"/>
          <w:sz w:val="20"/>
          <w:szCs w:val="20"/>
        </w:rPr>
        <w:t xml:space="preserve"> diakses 24 Februari 2015.</w:t>
      </w:r>
    </w:p>
  </w:footnote>
  <w:footnote w:id="7">
    <w:p w:rsidR="00A4661D" w:rsidRPr="007A0984" w:rsidRDefault="00A4661D" w:rsidP="007A0984">
      <w:pPr>
        <w:pStyle w:val="FootnoteText"/>
        <w:ind w:firstLine="720"/>
        <w:contextualSpacing/>
        <w:jc w:val="both"/>
        <w:rPr>
          <w:rFonts w:ascii="Times New Roman" w:hAnsi="Times New Roman" w:cs="Times New Roman"/>
          <w:bCs/>
          <w:color w:val="000000" w:themeColor="text1"/>
        </w:rPr>
      </w:pPr>
      <w:r w:rsidRPr="007A0984">
        <w:rPr>
          <w:rStyle w:val="FootnoteReference"/>
          <w:rFonts w:ascii="Times New Roman" w:hAnsi="Times New Roman" w:cs="Times New Roman"/>
          <w:color w:val="000000" w:themeColor="text1"/>
        </w:rPr>
        <w:footnoteRef/>
      </w:r>
      <w:r w:rsidRPr="007A0984">
        <w:rPr>
          <w:rFonts w:ascii="Times New Roman" w:hAnsi="Times New Roman" w:cs="Times New Roman"/>
          <w:color w:val="000000" w:themeColor="text1"/>
        </w:rPr>
        <w:t>“</w:t>
      </w:r>
      <w:r w:rsidRPr="007A0984">
        <w:rPr>
          <w:rFonts w:ascii="Times New Roman" w:hAnsi="Times New Roman" w:cs="Times New Roman"/>
          <w:bCs/>
          <w:color w:val="000000" w:themeColor="text1"/>
        </w:rPr>
        <w:t xml:space="preserve">BPS: Ekonomi Global Sedang Tidak Menggairahkan”, Sindonews (online), 5 November 2014Dalam </w:t>
      </w:r>
      <w:hyperlink r:id="rId6" w:history="1">
        <w:r w:rsidRPr="007A0984">
          <w:rPr>
            <w:rStyle w:val="Hyperlink"/>
            <w:rFonts w:ascii="Times New Roman" w:hAnsi="Times New Roman" w:cs="Times New Roman"/>
            <w:bCs/>
            <w:color w:val="000000" w:themeColor="text1"/>
            <w:u w:val="none"/>
          </w:rPr>
          <w:t>http://ekbis.sindonews.com/read/920039/33/bps-ekonomi-global-sedang-tidak-menggairahkan-1415169358</w:t>
        </w:r>
      </w:hyperlink>
      <w:r w:rsidRPr="007A0984">
        <w:rPr>
          <w:rFonts w:ascii="Times New Roman" w:hAnsi="Times New Roman" w:cs="Times New Roman"/>
          <w:bCs/>
          <w:color w:val="000000" w:themeColor="text1"/>
        </w:rPr>
        <w:t xml:space="preserve"> diakses 24 februari 2014.</w:t>
      </w:r>
    </w:p>
  </w:footnote>
  <w:footnote w:id="8">
    <w:p w:rsidR="00A4661D" w:rsidRPr="007A0984" w:rsidRDefault="00A4661D" w:rsidP="009C1817">
      <w:pPr>
        <w:spacing w:after="0" w:line="240" w:lineRule="auto"/>
        <w:ind w:firstLine="720"/>
        <w:contextualSpacing/>
        <w:jc w:val="both"/>
        <w:rPr>
          <w:rFonts w:ascii="Times New Roman" w:hAnsi="Times New Roman" w:cs="Times New Roman"/>
          <w:color w:val="000000" w:themeColor="text1"/>
          <w:sz w:val="20"/>
          <w:szCs w:val="20"/>
        </w:rPr>
      </w:pPr>
      <w:r w:rsidRPr="007A0984">
        <w:rPr>
          <w:rStyle w:val="FootnoteReference"/>
          <w:rFonts w:ascii="Times New Roman" w:hAnsi="Times New Roman" w:cs="Times New Roman"/>
          <w:color w:val="000000" w:themeColor="text1"/>
          <w:sz w:val="20"/>
          <w:szCs w:val="20"/>
        </w:rPr>
        <w:footnoteRef/>
      </w:r>
      <w:r w:rsidRPr="007A0984">
        <w:rPr>
          <w:rFonts w:ascii="Times New Roman" w:hAnsi="Times New Roman" w:cs="Times New Roman"/>
          <w:color w:val="000000" w:themeColor="text1"/>
          <w:sz w:val="20"/>
          <w:szCs w:val="20"/>
        </w:rPr>
        <w:t xml:space="preserve"> Kukuh Budiman, “Nilai Ekspor Tahun 2014 Kumulatif Turun 3,43 Persen”, 2 Februari 2015, dalam </w:t>
      </w:r>
      <w:hyperlink r:id="rId7" w:history="1">
        <w:r w:rsidRPr="007A0984">
          <w:rPr>
            <w:rStyle w:val="Hyperlink"/>
            <w:rFonts w:ascii="Times New Roman" w:hAnsi="Times New Roman" w:cs="Times New Roman"/>
            <w:color w:val="000000" w:themeColor="text1"/>
            <w:sz w:val="20"/>
            <w:szCs w:val="20"/>
            <w:u w:val="none"/>
          </w:rPr>
          <w:t>http://obsessionnews.com/nilai-ekspor-tahun-2014-kumulatif-turun-343-persen/</w:t>
        </w:r>
      </w:hyperlink>
      <w:r w:rsidRPr="007A0984">
        <w:rPr>
          <w:rFonts w:ascii="Times New Roman" w:hAnsi="Times New Roman" w:cs="Times New Roman"/>
          <w:color w:val="000000" w:themeColor="text1"/>
          <w:sz w:val="20"/>
          <w:szCs w:val="20"/>
        </w:rPr>
        <w:t>, diakses  6 Maret 2015.</w:t>
      </w:r>
    </w:p>
  </w:footnote>
  <w:footnote w:id="9">
    <w:p w:rsidR="00A4661D" w:rsidRPr="007A0984" w:rsidRDefault="00A4661D" w:rsidP="007A0984">
      <w:pPr>
        <w:pStyle w:val="FootnoteText"/>
        <w:ind w:firstLine="720"/>
        <w:contextualSpacing/>
        <w:jc w:val="both"/>
      </w:pPr>
      <w:r w:rsidRPr="007A0984">
        <w:rPr>
          <w:rStyle w:val="FootnoteReference"/>
        </w:rPr>
        <w:footnoteRef/>
      </w:r>
      <w:r w:rsidRPr="007A0984">
        <w:rPr>
          <w:rFonts w:ascii="Times New Roman" w:hAnsi="Times New Roman" w:cs="Times New Roman"/>
        </w:rPr>
        <w:t xml:space="preserve">Ahmad Erani Yustika, </w:t>
      </w:r>
      <w:r w:rsidRPr="007A0984">
        <w:rPr>
          <w:rFonts w:ascii="Times New Roman" w:hAnsi="Times New Roman" w:cs="Times New Roman"/>
          <w:i/>
        </w:rPr>
        <w:t>Pembangunan dan Krisis : Memetakan Perekonomian Indonesia</w:t>
      </w:r>
      <w:r w:rsidRPr="007A0984">
        <w:rPr>
          <w:rFonts w:ascii="Times New Roman" w:hAnsi="Times New Roman" w:cs="Times New Roman"/>
        </w:rPr>
        <w:t xml:space="preserve"> ( Jakarta : PT Gramedia Widiasarana Indonesia, 2002),  hlm xii.</w:t>
      </w:r>
    </w:p>
  </w:footnote>
  <w:footnote w:id="10">
    <w:p w:rsidR="00A4661D" w:rsidRPr="006A1652" w:rsidRDefault="00A4661D" w:rsidP="006A1652">
      <w:pPr>
        <w:pStyle w:val="FootnoteText"/>
        <w:ind w:firstLine="720"/>
        <w:jc w:val="both"/>
        <w:rPr>
          <w:rFonts w:ascii="Times New Roman" w:hAnsi="Times New Roman" w:cs="Times New Roman"/>
        </w:rPr>
      </w:pPr>
      <w:r w:rsidRPr="006A1652">
        <w:rPr>
          <w:rStyle w:val="FootnoteReference"/>
          <w:rFonts w:ascii="Times New Roman" w:hAnsi="Times New Roman" w:cs="Times New Roman"/>
        </w:rPr>
        <w:footnoteRef/>
      </w:r>
      <w:r w:rsidRPr="006A1652">
        <w:rPr>
          <w:rFonts w:ascii="Times New Roman" w:hAnsi="Times New Roman" w:cs="Times New Roman"/>
        </w:rPr>
        <w:t xml:space="preserve">Yanto Bashri,  </w:t>
      </w:r>
      <w:r w:rsidRPr="006A1652">
        <w:rPr>
          <w:rFonts w:ascii="Times New Roman" w:hAnsi="Times New Roman" w:cs="Times New Roman"/>
          <w:i/>
        </w:rPr>
        <w:t>Mau Ke Mana Pembangunan Ekonomi Indonesia : Prisma Pemikiran Prof. Dr. Dorojatun Kuntjoro –Jakti</w:t>
      </w:r>
      <w:r w:rsidRPr="006A1652">
        <w:rPr>
          <w:rFonts w:ascii="Times New Roman" w:hAnsi="Times New Roman" w:cs="Times New Roman"/>
        </w:rPr>
        <w:t xml:space="preserve"> (Jakarta : Prenada, 2003)</w:t>
      </w:r>
      <w:r>
        <w:rPr>
          <w:rFonts w:ascii="Times New Roman" w:hAnsi="Times New Roman" w:cs="Times New Roman"/>
        </w:rPr>
        <w:t>, hlm.</w:t>
      </w:r>
      <w:r w:rsidRPr="006A1652">
        <w:rPr>
          <w:rFonts w:ascii="Times New Roman" w:hAnsi="Times New Roman" w:cs="Times New Roman"/>
        </w:rPr>
        <w:t xml:space="preserve"> 211-214.</w:t>
      </w:r>
    </w:p>
  </w:footnote>
  <w:footnote w:id="11">
    <w:p w:rsidR="00A4661D" w:rsidRPr="006A1652" w:rsidRDefault="00A4661D" w:rsidP="00980641">
      <w:pPr>
        <w:spacing w:after="0" w:line="240" w:lineRule="auto"/>
        <w:ind w:firstLine="720"/>
        <w:jc w:val="both"/>
        <w:rPr>
          <w:rFonts w:ascii="Times New Roman" w:hAnsi="Times New Roman" w:cs="Times New Roman"/>
          <w:sz w:val="20"/>
          <w:szCs w:val="20"/>
        </w:rPr>
      </w:pPr>
      <w:r w:rsidRPr="006A1652">
        <w:rPr>
          <w:rStyle w:val="FootnoteReference"/>
          <w:rFonts w:ascii="Times New Roman" w:hAnsi="Times New Roman" w:cs="Times New Roman"/>
          <w:sz w:val="20"/>
          <w:szCs w:val="20"/>
        </w:rPr>
        <w:footnoteRef/>
      </w:r>
      <w:r w:rsidRPr="006A1652">
        <w:rPr>
          <w:rFonts w:ascii="Times New Roman" w:hAnsi="Times New Roman" w:cs="Times New Roman"/>
          <w:sz w:val="20"/>
          <w:szCs w:val="20"/>
        </w:rPr>
        <w:t xml:space="preserve"> Elba Damhuri, “Ini Dua Dampak Tapering Off Bagi Indonesia”, Republika (online), 19 December 2013, dalam </w:t>
      </w:r>
      <w:hyperlink r:id="rId8" w:history="1">
        <w:r w:rsidRPr="006A1652">
          <w:rPr>
            <w:rStyle w:val="Hyperlink"/>
            <w:rFonts w:ascii="Times New Roman" w:hAnsi="Times New Roman" w:cs="Times New Roman"/>
            <w:color w:val="auto"/>
            <w:sz w:val="20"/>
            <w:szCs w:val="20"/>
            <w:u w:val="none"/>
          </w:rPr>
          <w:t>http://www.republika.co.id/berita/ekonomi/makro/13/12/19/my1z70-ini-dua-dampak-tapering-off-bagi-ekonomi-indonesia</w:t>
        </w:r>
      </w:hyperlink>
      <w:r w:rsidRPr="006A1652">
        <w:rPr>
          <w:rStyle w:val="Hyperlink"/>
          <w:rFonts w:ascii="Times New Roman" w:hAnsi="Times New Roman" w:cs="Times New Roman"/>
          <w:color w:val="auto"/>
          <w:sz w:val="20"/>
          <w:szCs w:val="20"/>
          <w:u w:val="none"/>
        </w:rPr>
        <w:t xml:space="preserve"> diakses 27 januari 2014</w:t>
      </w:r>
    </w:p>
  </w:footnote>
  <w:footnote w:id="12">
    <w:p w:rsidR="00A4661D" w:rsidRPr="0003740E" w:rsidRDefault="00A4661D" w:rsidP="002E17D4">
      <w:pPr>
        <w:pStyle w:val="Heading1"/>
        <w:spacing w:before="0" w:line="240" w:lineRule="auto"/>
        <w:ind w:firstLine="720"/>
        <w:jc w:val="both"/>
        <w:rPr>
          <w:rFonts w:ascii="Times New Roman" w:hAnsi="Times New Roman" w:cs="Times New Roman"/>
          <w:b w:val="0"/>
          <w:color w:val="000000" w:themeColor="text1"/>
          <w:sz w:val="20"/>
          <w:szCs w:val="20"/>
        </w:rPr>
      </w:pPr>
      <w:r w:rsidRPr="0003740E">
        <w:rPr>
          <w:rStyle w:val="FootnoteReference"/>
          <w:rFonts w:ascii="Times New Roman" w:hAnsi="Times New Roman" w:cs="Times New Roman"/>
          <w:b w:val="0"/>
          <w:color w:val="000000" w:themeColor="text1"/>
          <w:sz w:val="20"/>
          <w:szCs w:val="20"/>
        </w:rPr>
        <w:footnoteRef/>
      </w:r>
      <w:r w:rsidRPr="0003740E">
        <w:rPr>
          <w:rFonts w:ascii="Times New Roman" w:hAnsi="Times New Roman" w:cs="Times New Roman"/>
          <w:b w:val="0"/>
          <w:color w:val="000000" w:themeColor="text1"/>
          <w:sz w:val="20"/>
          <w:szCs w:val="20"/>
        </w:rPr>
        <w:t xml:space="preserve"> </w:t>
      </w:r>
      <w:hyperlink r:id="rId9" w:history="1">
        <w:r w:rsidRPr="0003740E">
          <w:rPr>
            <w:rStyle w:val="Hyperlink"/>
            <w:rFonts w:ascii="Times New Roman" w:hAnsi="Times New Roman" w:cs="Times New Roman"/>
            <w:b w:val="0"/>
            <w:color w:val="000000" w:themeColor="text1"/>
            <w:sz w:val="20"/>
            <w:szCs w:val="20"/>
            <w:u w:val="none"/>
          </w:rPr>
          <w:t>Arsy Sucianingsing</w:t>
        </w:r>
      </w:hyperlink>
      <w:r w:rsidRPr="0003740E">
        <w:rPr>
          <w:rFonts w:ascii="Times New Roman" w:hAnsi="Times New Roman" w:cs="Times New Roman"/>
          <w:b w:val="0"/>
          <w:color w:val="000000" w:themeColor="text1"/>
          <w:sz w:val="20"/>
          <w:szCs w:val="20"/>
        </w:rPr>
        <w:t xml:space="preserve">, “Krisis Ekonomi Dunia Bakal Alami Tiga Fase”, Koran Sindo(online), 27 Februari 2015, dalam </w:t>
      </w:r>
      <w:hyperlink r:id="rId10" w:history="1">
        <w:r w:rsidRPr="0003740E">
          <w:rPr>
            <w:rStyle w:val="Hyperlink"/>
            <w:rFonts w:ascii="Times New Roman" w:hAnsi="Times New Roman" w:cs="Times New Roman"/>
            <w:b w:val="0"/>
            <w:color w:val="000000" w:themeColor="text1"/>
            <w:sz w:val="20"/>
            <w:szCs w:val="20"/>
            <w:u w:val="none"/>
          </w:rPr>
          <w:t>http://ekbis.sindonews.com/read/970029/35/krisis-ekonomi-dunia-bakal-alami-tiga-fase-1425039620</w:t>
        </w:r>
      </w:hyperlink>
      <w:r w:rsidRPr="0003740E">
        <w:rPr>
          <w:rFonts w:ascii="Times New Roman" w:hAnsi="Times New Roman" w:cs="Times New Roman"/>
          <w:b w:val="0"/>
          <w:color w:val="000000" w:themeColor="text1"/>
          <w:sz w:val="20"/>
          <w:szCs w:val="20"/>
        </w:rPr>
        <w:t xml:space="preserve"> diakses 2 Maret 2015.</w:t>
      </w:r>
    </w:p>
  </w:footnote>
  <w:footnote w:id="13">
    <w:p w:rsidR="00A4661D" w:rsidRPr="00B46BAC" w:rsidRDefault="00A4661D" w:rsidP="00295FFC">
      <w:pPr>
        <w:pStyle w:val="FootnoteText"/>
        <w:ind w:firstLine="720"/>
        <w:jc w:val="both"/>
        <w:rPr>
          <w:rFonts w:ascii="Times New Roman" w:hAnsi="Times New Roman" w:cs="Times New Roman"/>
        </w:rPr>
      </w:pPr>
      <w:r w:rsidRPr="00B46BAC">
        <w:rPr>
          <w:rStyle w:val="FootnoteReference"/>
          <w:rFonts w:ascii="Times New Roman" w:hAnsi="Times New Roman" w:cs="Times New Roman"/>
        </w:rPr>
        <w:footnoteRef/>
      </w:r>
      <w:r w:rsidRPr="00B46BAC">
        <w:rPr>
          <w:rFonts w:ascii="Times New Roman" w:hAnsi="Times New Roman" w:cs="Times New Roman"/>
        </w:rPr>
        <w:t xml:space="preserve"> Umar Suryadi Bakry, </w:t>
      </w:r>
      <w:r w:rsidRPr="0088448B">
        <w:rPr>
          <w:rFonts w:ascii="Times New Roman" w:hAnsi="Times New Roman" w:cs="Times New Roman"/>
          <w:i/>
        </w:rPr>
        <w:t>Pengantar Hubungan Internasional</w:t>
      </w:r>
      <w:r w:rsidRPr="00B46BAC">
        <w:rPr>
          <w:rFonts w:ascii="Times New Roman" w:hAnsi="Times New Roman" w:cs="Times New Roman"/>
        </w:rPr>
        <w:t xml:space="preserve"> (Jakarta: Jayabaya University Press, 1999), hlm.1</w:t>
      </w:r>
    </w:p>
  </w:footnote>
  <w:footnote w:id="14">
    <w:p w:rsidR="00A4661D" w:rsidRPr="00873452" w:rsidRDefault="00A4661D" w:rsidP="00A70F7C">
      <w:pPr>
        <w:pStyle w:val="FootnoteText"/>
        <w:ind w:firstLine="720"/>
        <w:jc w:val="both"/>
        <w:rPr>
          <w:rFonts w:ascii="Times New Roman" w:hAnsi="Times New Roman" w:cs="Times New Roman"/>
        </w:rPr>
      </w:pPr>
      <w:r w:rsidRPr="00873452">
        <w:rPr>
          <w:rStyle w:val="FootnoteReference"/>
          <w:rFonts w:ascii="Times New Roman" w:hAnsi="Times New Roman" w:cs="Times New Roman"/>
        </w:rPr>
        <w:footnoteRef/>
      </w:r>
      <w:r w:rsidRPr="00873452">
        <w:rPr>
          <w:rFonts w:ascii="Times New Roman" w:hAnsi="Times New Roman" w:cs="Times New Roman"/>
        </w:rPr>
        <w:t xml:space="preserve"> Peter A.Toma and Robert F. Gorman, </w:t>
      </w:r>
      <w:r w:rsidRPr="0088448B">
        <w:rPr>
          <w:rFonts w:ascii="Times New Roman" w:hAnsi="Times New Roman" w:cs="Times New Roman"/>
          <w:i/>
        </w:rPr>
        <w:t>International Relatons : Understanding Global Issues</w:t>
      </w:r>
      <w:r w:rsidRPr="00873452">
        <w:rPr>
          <w:rFonts w:ascii="Times New Roman" w:hAnsi="Times New Roman" w:cs="Times New Roman"/>
        </w:rPr>
        <w:t xml:space="preserve"> (California: Wadsworth. Inc, 1991), hlm. 13.</w:t>
      </w:r>
    </w:p>
  </w:footnote>
  <w:footnote w:id="15">
    <w:p w:rsidR="00E40C0F" w:rsidRPr="00E40C0F" w:rsidRDefault="00E40C0F" w:rsidP="00E40C0F">
      <w:pPr>
        <w:spacing w:after="0"/>
        <w:ind w:firstLine="720"/>
        <w:jc w:val="both"/>
        <w:rPr>
          <w:rFonts w:ascii="Times New Roman" w:hAnsi="Times New Roman" w:cs="Times New Roman"/>
        </w:rPr>
      </w:pPr>
      <w:r w:rsidRPr="00E40C0F">
        <w:rPr>
          <w:rStyle w:val="FootnoteReference"/>
          <w:rFonts w:ascii="Times New Roman" w:hAnsi="Times New Roman" w:cs="Times New Roman"/>
        </w:rPr>
        <w:footnoteRef/>
      </w:r>
      <w:r w:rsidRPr="00E40C0F">
        <w:rPr>
          <w:rFonts w:ascii="Times New Roman" w:hAnsi="Times New Roman" w:cs="Times New Roman"/>
        </w:rPr>
        <w:t xml:space="preserve"> Mersheimer, John J. “</w:t>
      </w:r>
      <w:r w:rsidRPr="00E40C0F">
        <w:rPr>
          <w:rFonts w:ascii="Times New Roman" w:hAnsi="Times New Roman" w:cs="Times New Roman"/>
          <w:i/>
        </w:rPr>
        <w:t>Structural Realism”</w:t>
      </w:r>
      <w:r w:rsidRPr="00E40C0F">
        <w:rPr>
          <w:rFonts w:ascii="Times New Roman" w:hAnsi="Times New Roman" w:cs="Times New Roman"/>
        </w:rPr>
        <w:t xml:space="preserve"> in: Tim Dunne, Miljka Kurki and Steve Smith [eds.] International Relations Theories. Oxford: University Press, 2007. hal. 71-88</w:t>
      </w:r>
    </w:p>
  </w:footnote>
  <w:footnote w:id="16">
    <w:p w:rsidR="00A4661D" w:rsidRPr="00F9768A" w:rsidRDefault="00A4661D" w:rsidP="005B7067">
      <w:pPr>
        <w:pStyle w:val="FootnoteText"/>
        <w:ind w:firstLine="720"/>
        <w:jc w:val="both"/>
        <w:rPr>
          <w:rFonts w:ascii="Times New Roman" w:hAnsi="Times New Roman" w:cs="Times New Roman"/>
        </w:rPr>
      </w:pPr>
      <w:r w:rsidRPr="00F9768A">
        <w:rPr>
          <w:rStyle w:val="FootnoteReference"/>
          <w:rFonts w:ascii="Times New Roman" w:hAnsi="Times New Roman" w:cs="Times New Roman"/>
        </w:rPr>
        <w:footnoteRef/>
      </w:r>
      <w:r w:rsidRPr="00B46BAC">
        <w:rPr>
          <w:rFonts w:ascii="Times New Roman" w:hAnsi="Times New Roman" w:cs="Times New Roman"/>
        </w:rPr>
        <w:t>Umar Suryadi Bakry</w:t>
      </w:r>
      <w:r>
        <w:rPr>
          <w:rFonts w:ascii="Times New Roman" w:hAnsi="Times New Roman" w:cs="Times New Roman"/>
        </w:rPr>
        <w:t xml:space="preserve">, </w:t>
      </w:r>
      <w:r w:rsidRPr="00F9768A">
        <w:rPr>
          <w:rFonts w:ascii="Times New Roman" w:hAnsi="Times New Roman" w:cs="Times New Roman"/>
        </w:rPr>
        <w:t>Op. Cit., hlm 107.</w:t>
      </w:r>
    </w:p>
  </w:footnote>
  <w:footnote w:id="17">
    <w:p w:rsidR="00A4661D" w:rsidRPr="00B12F4E" w:rsidRDefault="00A4661D" w:rsidP="00B12F4E">
      <w:pPr>
        <w:pStyle w:val="FootnoteText"/>
        <w:ind w:firstLine="720"/>
        <w:jc w:val="both"/>
        <w:rPr>
          <w:rFonts w:ascii="Times New Roman" w:hAnsi="Times New Roman" w:cs="Times New Roman"/>
        </w:rPr>
      </w:pPr>
      <w:r w:rsidRPr="00B12F4E">
        <w:rPr>
          <w:rStyle w:val="FootnoteReference"/>
          <w:rFonts w:ascii="Times New Roman" w:hAnsi="Times New Roman" w:cs="Times New Roman"/>
        </w:rPr>
        <w:footnoteRef/>
      </w:r>
      <w:r w:rsidRPr="00B12F4E">
        <w:rPr>
          <w:rFonts w:ascii="Times New Roman" w:hAnsi="Times New Roman" w:cs="Times New Roman"/>
        </w:rPr>
        <w:t xml:space="preserve"> </w:t>
      </w:r>
      <w:r w:rsidRPr="00B12F4E">
        <w:rPr>
          <w:rStyle w:val="ircsu"/>
          <w:rFonts w:ascii="Times New Roman" w:hAnsi="Times New Roman" w:cs="Times New Roman"/>
        </w:rPr>
        <w:t>David E. Apter</w:t>
      </w:r>
      <w:r w:rsidRPr="00B12F4E">
        <w:rPr>
          <w:rFonts w:ascii="Times New Roman" w:hAnsi="Times New Roman" w:cs="Times New Roman"/>
        </w:rPr>
        <w:t xml:space="preserve">, </w:t>
      </w:r>
      <w:r w:rsidRPr="006A7606">
        <w:rPr>
          <w:rFonts w:ascii="Times New Roman" w:hAnsi="Times New Roman" w:cs="Times New Roman"/>
          <w:i/>
        </w:rPr>
        <w:t xml:space="preserve">K.J.Holsti : </w:t>
      </w:r>
      <w:r w:rsidRPr="006A7606">
        <w:rPr>
          <w:rStyle w:val="ircsu"/>
          <w:rFonts w:ascii="Times New Roman" w:hAnsi="Times New Roman" w:cs="Times New Roman"/>
          <w:i/>
        </w:rPr>
        <w:t>Pengantar Analisa Politik Internasional</w:t>
      </w:r>
      <w:r>
        <w:rPr>
          <w:rStyle w:val="ircsu"/>
          <w:rFonts w:ascii="Times New Roman" w:hAnsi="Times New Roman" w:cs="Times New Roman"/>
        </w:rPr>
        <w:t xml:space="preserve"> </w:t>
      </w:r>
      <w:r w:rsidRPr="00B12F4E">
        <w:rPr>
          <w:rStyle w:val="ircsu"/>
          <w:rFonts w:ascii="Times New Roman" w:hAnsi="Times New Roman" w:cs="Times New Roman"/>
        </w:rPr>
        <w:t>(Jakarta: LP3ES Cetakan Pertama, 1985)</w:t>
      </w:r>
      <w:r>
        <w:rPr>
          <w:rStyle w:val="ircsu"/>
          <w:rFonts w:ascii="Times New Roman" w:hAnsi="Times New Roman" w:cs="Times New Roman"/>
        </w:rPr>
        <w:t>, hlm. 2.</w:t>
      </w:r>
    </w:p>
  </w:footnote>
  <w:footnote w:id="18">
    <w:p w:rsidR="00A4661D" w:rsidRPr="00AF5B9A" w:rsidRDefault="00A4661D" w:rsidP="00AF5B9A">
      <w:pPr>
        <w:pStyle w:val="FootnoteText"/>
        <w:ind w:firstLine="720"/>
        <w:jc w:val="both"/>
        <w:rPr>
          <w:rFonts w:ascii="Times New Roman" w:hAnsi="Times New Roman" w:cs="Times New Roman"/>
        </w:rPr>
      </w:pPr>
      <w:r w:rsidRPr="00AF5B9A">
        <w:rPr>
          <w:rStyle w:val="FootnoteReference"/>
          <w:rFonts w:ascii="Times New Roman" w:hAnsi="Times New Roman" w:cs="Times New Roman"/>
        </w:rPr>
        <w:footnoteRef/>
      </w:r>
      <w:r w:rsidRPr="00AF5B9A">
        <w:rPr>
          <w:rFonts w:ascii="Times New Roman" w:hAnsi="Times New Roman" w:cs="Times New Roman"/>
        </w:rPr>
        <w:t xml:space="preserve"> Yanuar Ikbar, </w:t>
      </w:r>
      <w:r w:rsidRPr="00AF5B9A">
        <w:rPr>
          <w:rFonts w:ascii="Times New Roman" w:hAnsi="Times New Roman" w:cs="Times New Roman"/>
          <w:i/>
        </w:rPr>
        <w:t>Ekonomi Politik Internasional 2</w:t>
      </w:r>
      <w:r w:rsidRPr="00AF5B9A">
        <w:rPr>
          <w:rFonts w:ascii="Times New Roman" w:hAnsi="Times New Roman" w:cs="Times New Roman"/>
        </w:rPr>
        <w:t>, (Bandung: PT Refika Aditama, 2007), hlm. 23.</w:t>
      </w:r>
    </w:p>
  </w:footnote>
  <w:footnote w:id="19">
    <w:p w:rsidR="00A4661D" w:rsidRPr="007403CE" w:rsidRDefault="00A4661D" w:rsidP="007403CE">
      <w:pPr>
        <w:spacing w:after="0"/>
        <w:ind w:firstLine="720"/>
        <w:jc w:val="both"/>
        <w:rPr>
          <w:rFonts w:ascii="Times New Roman" w:hAnsi="Times New Roman" w:cs="Times New Roman"/>
          <w:sz w:val="20"/>
          <w:szCs w:val="20"/>
        </w:rPr>
      </w:pPr>
      <w:r w:rsidRPr="00856A51">
        <w:rPr>
          <w:rStyle w:val="FootnoteReference"/>
          <w:rFonts w:ascii="Times New Roman" w:hAnsi="Times New Roman" w:cs="Times New Roman"/>
          <w:sz w:val="20"/>
          <w:szCs w:val="20"/>
        </w:rPr>
        <w:footnoteRef/>
      </w:r>
      <w:r w:rsidRPr="00856A51">
        <w:rPr>
          <w:rFonts w:ascii="Times New Roman" w:hAnsi="Times New Roman" w:cs="Times New Roman"/>
          <w:sz w:val="20"/>
          <w:szCs w:val="20"/>
        </w:rPr>
        <w:t xml:space="preserve"> </w:t>
      </w:r>
      <w:hyperlink r:id="rId11" w:history="1">
        <w:r w:rsidRPr="00856A51">
          <w:rPr>
            <w:rStyle w:val="Hyperlink"/>
            <w:rFonts w:ascii="Times New Roman" w:hAnsi="Times New Roman" w:cs="Times New Roman"/>
            <w:color w:val="auto"/>
            <w:sz w:val="20"/>
            <w:szCs w:val="20"/>
            <w:u w:val="none"/>
          </w:rPr>
          <w:t>abarbakoff1</w:t>
        </w:r>
      </w:hyperlink>
      <w:r w:rsidRPr="00856A51">
        <w:rPr>
          <w:rStyle w:val="author"/>
          <w:rFonts w:ascii="Times New Roman" w:hAnsi="Times New Roman" w:cs="Times New Roman"/>
          <w:sz w:val="20"/>
          <w:szCs w:val="20"/>
        </w:rPr>
        <w:t xml:space="preserve">, </w:t>
      </w:r>
      <w:r w:rsidRPr="00856A51">
        <w:rPr>
          <w:rFonts w:ascii="Times New Roman" w:hAnsi="Times New Roman" w:cs="Times New Roman"/>
          <w:sz w:val="20"/>
          <w:szCs w:val="20"/>
        </w:rPr>
        <w:t xml:space="preserve">Hegemonic Stability Theory in the Context of Monetary Exchange, dalam  </w:t>
      </w:r>
      <w:hyperlink r:id="rId12" w:history="1">
        <w:r w:rsidRPr="00856A51">
          <w:rPr>
            <w:rStyle w:val="Hyperlink"/>
            <w:rFonts w:ascii="Times New Roman" w:hAnsi="Times New Roman" w:cs="Times New Roman"/>
            <w:color w:val="auto"/>
            <w:sz w:val="20"/>
            <w:szCs w:val="20"/>
            <w:u w:val="none"/>
          </w:rPr>
          <w:t>https://juliabrown2612.wordpress.com/2015/01/21/hegemonic-stability-theory-in-the-context-of-monetary-exchange/</w:t>
        </w:r>
      </w:hyperlink>
      <w:r w:rsidRPr="00856A51">
        <w:rPr>
          <w:rFonts w:ascii="Times New Roman" w:hAnsi="Times New Roman" w:cs="Times New Roman"/>
          <w:sz w:val="20"/>
          <w:szCs w:val="20"/>
        </w:rPr>
        <w:t>, diakses 8 Mei 2015.</w:t>
      </w:r>
    </w:p>
  </w:footnote>
  <w:footnote w:id="20">
    <w:p w:rsidR="00A4661D" w:rsidRPr="009E2A59" w:rsidRDefault="00A4661D" w:rsidP="009E2A59">
      <w:pPr>
        <w:pStyle w:val="FootnoteText"/>
        <w:ind w:firstLine="720"/>
        <w:rPr>
          <w:rFonts w:ascii="Times New Roman" w:hAnsi="Times New Roman" w:cs="Times New Roman"/>
        </w:rPr>
      </w:pPr>
      <w:r w:rsidRPr="009E2A59">
        <w:rPr>
          <w:rStyle w:val="FootnoteReference"/>
          <w:rFonts w:ascii="Times New Roman" w:hAnsi="Times New Roman" w:cs="Times New Roman"/>
        </w:rPr>
        <w:footnoteRef/>
      </w:r>
      <w:r w:rsidRPr="009E2A59">
        <w:rPr>
          <w:rFonts w:ascii="Times New Roman" w:hAnsi="Times New Roman" w:cs="Times New Roman"/>
        </w:rPr>
        <w:t xml:space="preserve"> </w:t>
      </w:r>
      <w:r>
        <w:rPr>
          <w:rFonts w:ascii="Times New Roman" w:hAnsi="Times New Roman" w:cs="Times New Roman"/>
        </w:rPr>
        <w:t>Yanuar Ikbar</w:t>
      </w:r>
      <w:r w:rsidRPr="009E2A59">
        <w:rPr>
          <w:rFonts w:ascii="Times New Roman" w:hAnsi="Times New Roman" w:cs="Times New Roman"/>
        </w:rPr>
        <w:t xml:space="preserve">, </w:t>
      </w:r>
      <w:r>
        <w:rPr>
          <w:rFonts w:ascii="Times New Roman" w:hAnsi="Times New Roman" w:cs="Times New Roman"/>
        </w:rPr>
        <w:t xml:space="preserve"> </w:t>
      </w:r>
      <w:r w:rsidRPr="009E2A59">
        <w:rPr>
          <w:rFonts w:ascii="Times New Roman" w:hAnsi="Times New Roman" w:cs="Times New Roman"/>
          <w:i/>
        </w:rPr>
        <w:t>Loc. Cit</w:t>
      </w:r>
      <w:r w:rsidRPr="009E2A59">
        <w:rPr>
          <w:rFonts w:ascii="Times New Roman" w:hAnsi="Times New Roman" w:cs="Times New Roman"/>
        </w:rPr>
        <w:t xml:space="preserve">., </w:t>
      </w:r>
    </w:p>
  </w:footnote>
  <w:footnote w:id="21">
    <w:p w:rsidR="00A4661D" w:rsidRPr="00A70F7C" w:rsidRDefault="00A4661D" w:rsidP="00A70F7C">
      <w:pPr>
        <w:pStyle w:val="FootnoteText"/>
        <w:ind w:firstLine="720"/>
        <w:jc w:val="both"/>
        <w:rPr>
          <w:rFonts w:ascii="Times New Roman" w:hAnsi="Times New Roman" w:cs="Times New Roman"/>
        </w:rPr>
      </w:pPr>
      <w:r w:rsidRPr="00A70F7C">
        <w:rPr>
          <w:rStyle w:val="FootnoteReference"/>
          <w:rFonts w:ascii="Times New Roman" w:hAnsi="Times New Roman" w:cs="Times New Roman"/>
        </w:rPr>
        <w:footnoteRef/>
      </w:r>
      <w:r w:rsidRPr="00A70F7C">
        <w:rPr>
          <w:rFonts w:ascii="Times New Roman" w:hAnsi="Times New Roman" w:cs="Times New Roman"/>
        </w:rPr>
        <w:t xml:space="preserve">K.J.Holsti, </w:t>
      </w:r>
      <w:r w:rsidRPr="0088448B">
        <w:rPr>
          <w:rFonts w:ascii="Times New Roman" w:hAnsi="Times New Roman" w:cs="Times New Roman"/>
          <w:i/>
        </w:rPr>
        <w:t>Politik Internasional, Kerangka Untuk Analisis, Jilid II</w:t>
      </w:r>
      <w:r w:rsidRPr="00A70F7C">
        <w:rPr>
          <w:rFonts w:ascii="Times New Roman" w:hAnsi="Times New Roman" w:cs="Times New Roman"/>
        </w:rPr>
        <w:t>, (Terjemahan M. Tahrir Azhari). (Jakarta : Erlangga, 1988), hlm. 652-653.</w:t>
      </w:r>
    </w:p>
  </w:footnote>
  <w:footnote w:id="22">
    <w:p w:rsidR="00A4661D" w:rsidRPr="000853C5" w:rsidRDefault="00A4661D" w:rsidP="000853C5">
      <w:pPr>
        <w:pStyle w:val="FootnoteText"/>
        <w:ind w:firstLine="720"/>
        <w:jc w:val="both"/>
        <w:rPr>
          <w:rFonts w:ascii="Times New Roman" w:hAnsi="Times New Roman" w:cs="Times New Roman"/>
        </w:rPr>
      </w:pPr>
      <w:r w:rsidRPr="000853C5">
        <w:rPr>
          <w:rStyle w:val="FootnoteReference"/>
          <w:rFonts w:ascii="Times New Roman" w:hAnsi="Times New Roman" w:cs="Times New Roman"/>
          <w:color w:val="000000" w:themeColor="text1"/>
        </w:rPr>
        <w:footnoteRef/>
      </w:r>
      <w:r w:rsidRPr="000853C5">
        <w:rPr>
          <w:rFonts w:ascii="Times New Roman" w:hAnsi="Times New Roman" w:cs="Times New Roman"/>
          <w:color w:val="000000" w:themeColor="text1"/>
        </w:rPr>
        <w:t xml:space="preserve"> F.X Wawolangi, “Soft Power dalam Politik Luar Negeri”, Skripsi FISIP-HI UI (pdf), 2010, dalam </w:t>
      </w:r>
      <w:hyperlink r:id="rId13" w:history="1">
        <w:r w:rsidRPr="000853C5">
          <w:rPr>
            <w:rStyle w:val="Hyperlink"/>
            <w:rFonts w:ascii="Times New Roman" w:hAnsi="Times New Roman" w:cs="Times New Roman"/>
            <w:color w:val="000000" w:themeColor="text1"/>
            <w:u w:val="none"/>
          </w:rPr>
          <w:t>http://www.lontar.ui.ac.id/file?file=digital/132946-T+27791-Politik+luar-Tinjauan+literatur.pdf</w:t>
        </w:r>
      </w:hyperlink>
      <w:r w:rsidRPr="000853C5">
        <w:rPr>
          <w:rFonts w:ascii="Times New Roman" w:hAnsi="Times New Roman" w:cs="Times New Roman"/>
          <w:color w:val="000000" w:themeColor="text1"/>
        </w:rPr>
        <w:t xml:space="preserve"> diakses 7 desember 2014.</w:t>
      </w:r>
    </w:p>
  </w:footnote>
  <w:footnote w:id="23">
    <w:p w:rsidR="00A4661D" w:rsidRDefault="00A4661D" w:rsidP="000853C5">
      <w:pPr>
        <w:pStyle w:val="FootnoteText"/>
        <w:ind w:firstLine="720"/>
        <w:jc w:val="both"/>
      </w:pPr>
      <w:r w:rsidRPr="00F9768A">
        <w:rPr>
          <w:rStyle w:val="FootnoteReference"/>
          <w:rFonts w:ascii="Times New Roman" w:hAnsi="Times New Roman" w:cs="Times New Roman"/>
        </w:rPr>
        <w:footnoteRef/>
      </w:r>
      <w:r>
        <w:rPr>
          <w:rFonts w:ascii="Times New Roman" w:hAnsi="Times New Roman" w:cs="Times New Roman"/>
        </w:rPr>
        <w:t xml:space="preserve"> </w:t>
      </w:r>
      <w:r w:rsidRPr="00D13099">
        <w:rPr>
          <w:rFonts w:ascii="Times New Roman" w:hAnsi="Times New Roman" w:cs="Times New Roman"/>
          <w:i/>
        </w:rPr>
        <w:t>Ibid.,</w:t>
      </w:r>
      <w:r w:rsidRPr="00F9768A">
        <w:rPr>
          <w:rFonts w:ascii="Times New Roman" w:hAnsi="Times New Roman" w:cs="Times New Roman"/>
        </w:rPr>
        <w:t xml:space="preserve"> hlm.14.</w:t>
      </w:r>
    </w:p>
  </w:footnote>
  <w:footnote w:id="24">
    <w:p w:rsidR="00A4661D" w:rsidRPr="00F84B35" w:rsidRDefault="00A4661D" w:rsidP="005B7067">
      <w:pPr>
        <w:pStyle w:val="FootnoteText"/>
        <w:ind w:firstLine="720"/>
        <w:jc w:val="both"/>
        <w:rPr>
          <w:rFonts w:ascii="Times New Roman" w:hAnsi="Times New Roman" w:cs="Times New Roman"/>
        </w:rPr>
      </w:pPr>
      <w:r w:rsidRPr="00F84B35">
        <w:rPr>
          <w:rStyle w:val="FootnoteReference"/>
          <w:rFonts w:ascii="Times New Roman" w:hAnsi="Times New Roman" w:cs="Times New Roman"/>
        </w:rPr>
        <w:footnoteRef/>
      </w:r>
      <w:r w:rsidRPr="00F84B35">
        <w:rPr>
          <w:rFonts w:ascii="Times New Roman" w:hAnsi="Times New Roman" w:cs="Times New Roman"/>
        </w:rPr>
        <w:t xml:space="preserve"> Robert Gilpin, </w:t>
      </w:r>
      <w:r w:rsidRPr="0050500D">
        <w:rPr>
          <w:rFonts w:ascii="Times New Roman" w:hAnsi="Times New Roman" w:cs="Times New Roman"/>
          <w:i/>
        </w:rPr>
        <w:t>US Power and Multinational Coorperation</w:t>
      </w:r>
      <w:r w:rsidRPr="00F84B35">
        <w:rPr>
          <w:rFonts w:ascii="Times New Roman" w:hAnsi="Times New Roman" w:cs="Times New Roman"/>
        </w:rPr>
        <w:t xml:space="preserve"> ( Priceton : 1987 ), hlm.13-14 </w:t>
      </w:r>
    </w:p>
  </w:footnote>
  <w:footnote w:id="25">
    <w:p w:rsidR="00A4661D" w:rsidRPr="000C55FF" w:rsidRDefault="00A4661D" w:rsidP="000C55FF">
      <w:pPr>
        <w:pStyle w:val="FootnoteText"/>
        <w:ind w:firstLine="720"/>
        <w:jc w:val="both"/>
        <w:rPr>
          <w:rFonts w:ascii="Times New Roman" w:hAnsi="Times New Roman" w:cs="Times New Roman"/>
        </w:rPr>
      </w:pPr>
      <w:r w:rsidRPr="000853C5">
        <w:rPr>
          <w:rStyle w:val="FootnoteReference"/>
          <w:rFonts w:ascii="Times New Roman" w:hAnsi="Times New Roman" w:cs="Times New Roman"/>
        </w:rPr>
        <w:footnoteRef/>
      </w:r>
      <w:r w:rsidRPr="000853C5">
        <w:rPr>
          <w:rFonts w:ascii="Times New Roman" w:hAnsi="Times New Roman" w:cs="Times New Roman"/>
        </w:rPr>
        <w:t xml:space="preserve"> Vita Rudiany, “International Political Economy Introductions”, dalam </w:t>
      </w:r>
      <w:hyperlink r:id="rId14" w:history="1">
        <w:r w:rsidRPr="000853C5">
          <w:rPr>
            <w:rStyle w:val="Hyperlink"/>
            <w:rFonts w:ascii="Times New Roman" w:hAnsi="Times New Roman" w:cs="Times New Roman"/>
            <w:color w:val="auto"/>
            <w:u w:val="none"/>
          </w:rPr>
          <w:t>http://vita_rudiany-fisip11.web.unair.ac.id/artikel_detail-73805-Ekonomi%20Politik%20Internasional-International%20Political%20Economy:%20Introducing.html</w:t>
        </w:r>
      </w:hyperlink>
      <w:r w:rsidRPr="000853C5">
        <w:rPr>
          <w:rFonts w:ascii="Times New Roman" w:hAnsi="Times New Roman" w:cs="Times New Roman"/>
        </w:rPr>
        <w:t xml:space="preserve"> diakses 5</w:t>
      </w:r>
      <w:r w:rsidRPr="000C55FF">
        <w:rPr>
          <w:rFonts w:ascii="Times New Roman" w:hAnsi="Times New Roman" w:cs="Times New Roman"/>
        </w:rPr>
        <w:t xml:space="preserve"> Maret 2015.</w:t>
      </w:r>
    </w:p>
  </w:footnote>
  <w:footnote w:id="26">
    <w:p w:rsidR="00A4661D" w:rsidRPr="00977BEF" w:rsidRDefault="00A4661D" w:rsidP="00977BEF">
      <w:pPr>
        <w:pStyle w:val="FootnoteText"/>
        <w:ind w:firstLine="720"/>
        <w:jc w:val="both"/>
        <w:rPr>
          <w:rFonts w:ascii="Times New Roman" w:hAnsi="Times New Roman" w:cs="Times New Roman"/>
        </w:rPr>
      </w:pPr>
      <w:r w:rsidRPr="00977BEF">
        <w:rPr>
          <w:rStyle w:val="FootnoteReference"/>
          <w:rFonts w:ascii="Times New Roman" w:hAnsi="Times New Roman" w:cs="Times New Roman"/>
        </w:rPr>
        <w:footnoteRef/>
      </w:r>
      <w:r w:rsidRPr="00977BEF">
        <w:rPr>
          <w:rFonts w:ascii="Times New Roman" w:hAnsi="Times New Roman" w:cs="Times New Roman"/>
        </w:rPr>
        <w:t xml:space="preserve"> Daniel lenfter, Currency War, dalam https://radikaloptimist.files.wordpress.com/2015/01/lentfer-currency-wars.pdf, diakses 10 mei 2015.</w:t>
      </w:r>
    </w:p>
  </w:footnote>
  <w:footnote w:id="27">
    <w:p w:rsidR="00A4661D" w:rsidRPr="00977BEF" w:rsidRDefault="00A4661D" w:rsidP="00977BEF">
      <w:pPr>
        <w:pStyle w:val="FootnoteText"/>
        <w:ind w:firstLine="720"/>
        <w:jc w:val="both"/>
        <w:rPr>
          <w:rFonts w:ascii="Times New Roman" w:hAnsi="Times New Roman" w:cs="Times New Roman"/>
        </w:rPr>
      </w:pPr>
      <w:r w:rsidRPr="00977BEF">
        <w:rPr>
          <w:rStyle w:val="FootnoteReference"/>
          <w:rFonts w:ascii="Times New Roman" w:hAnsi="Times New Roman" w:cs="Times New Roman"/>
        </w:rPr>
        <w:footnoteRef/>
      </w:r>
      <w:r w:rsidRPr="00977BEF">
        <w:rPr>
          <w:rFonts w:ascii="Times New Roman" w:hAnsi="Times New Roman" w:cs="Times New Roman"/>
        </w:rPr>
        <w:t xml:space="preserve"> “Penyelamatan Rupiah Dari Perang Mata Uang Global” dalam </w:t>
      </w:r>
      <w:hyperlink r:id="rId15" w:history="1">
        <w:r w:rsidRPr="00977BEF">
          <w:rPr>
            <w:rStyle w:val="Hyperlink"/>
            <w:rFonts w:ascii="Times New Roman" w:hAnsi="Times New Roman" w:cs="Times New Roman"/>
            <w:color w:val="auto"/>
            <w:u w:val="none"/>
          </w:rPr>
          <w:t>http://vibiznews.com/2013-02-22/penyelamatan-rupiah-dari-perang-mata-uang-global</w:t>
        </w:r>
      </w:hyperlink>
      <w:r w:rsidRPr="00977BEF">
        <w:rPr>
          <w:rFonts w:ascii="Times New Roman" w:hAnsi="Times New Roman" w:cs="Times New Roman"/>
        </w:rPr>
        <w:t>, diakses 10 Mei 2015.</w:t>
      </w:r>
    </w:p>
  </w:footnote>
  <w:footnote w:id="28">
    <w:p w:rsidR="00A4661D" w:rsidRPr="00CD2C72" w:rsidRDefault="00A4661D" w:rsidP="00825B73">
      <w:pPr>
        <w:pStyle w:val="FootnoteText"/>
        <w:ind w:firstLine="720"/>
        <w:jc w:val="both"/>
      </w:pPr>
      <w:r>
        <w:rPr>
          <w:rStyle w:val="FootnoteReference"/>
        </w:rPr>
        <w:footnoteRef/>
      </w:r>
      <w:r w:rsidRPr="00CD2C72">
        <w:rPr>
          <w:rFonts w:ascii="Times New Roman" w:hAnsi="Times New Roman" w:cs="Times New Roman"/>
        </w:rPr>
        <w:t xml:space="preserve">Paul R. Krugman dan Maurice Obsteld, </w:t>
      </w:r>
      <w:r w:rsidRPr="0050500D">
        <w:rPr>
          <w:rFonts w:ascii="Times New Roman" w:hAnsi="Times New Roman" w:cs="Times New Roman"/>
          <w:i/>
        </w:rPr>
        <w:t>Ekonomi Internasional : Teori dan Kebijakan</w:t>
      </w:r>
      <w:r>
        <w:rPr>
          <w:rFonts w:ascii="Times New Roman" w:hAnsi="Times New Roman" w:cs="Times New Roman"/>
          <w:i/>
        </w:rPr>
        <w:t xml:space="preserve"> </w:t>
      </w:r>
      <w:r>
        <w:rPr>
          <w:rFonts w:ascii="Times New Roman" w:hAnsi="Times New Roman" w:cs="Times New Roman"/>
        </w:rPr>
        <w:t xml:space="preserve">(Terjemahan Faisal H. Basri ) </w:t>
      </w:r>
      <w:r w:rsidRPr="00CD2C72">
        <w:rPr>
          <w:rFonts w:ascii="Times New Roman" w:hAnsi="Times New Roman" w:cs="Times New Roman"/>
        </w:rPr>
        <w:t>(Jakarta: PT Raja Grafindo, 1993), hlm. 2-4.</w:t>
      </w:r>
    </w:p>
  </w:footnote>
  <w:footnote w:id="29">
    <w:p w:rsidR="00A4661D" w:rsidRPr="009B0E4E" w:rsidRDefault="00A4661D" w:rsidP="009B0E4E">
      <w:pPr>
        <w:pStyle w:val="FootnoteText"/>
        <w:ind w:firstLine="720"/>
        <w:jc w:val="both"/>
        <w:rPr>
          <w:rFonts w:ascii="Times New Roman" w:hAnsi="Times New Roman" w:cs="Times New Roman"/>
        </w:rPr>
      </w:pPr>
      <w:r w:rsidRPr="009B0E4E">
        <w:rPr>
          <w:rStyle w:val="FootnoteReference"/>
          <w:rFonts w:ascii="Times New Roman" w:hAnsi="Times New Roman" w:cs="Times New Roman"/>
        </w:rPr>
        <w:footnoteRef/>
      </w:r>
      <w:r w:rsidRPr="009B0E4E">
        <w:rPr>
          <w:rFonts w:ascii="Times New Roman" w:hAnsi="Times New Roman" w:cs="Times New Roman"/>
        </w:rPr>
        <w:t xml:space="preserve"> Dominick Salvatore, Ekonomi Internasional Edisi Kedua, Terjemahan Rudy Sitompul, (Jakarta:Erlangga, 1992) hal. 2</w:t>
      </w:r>
    </w:p>
  </w:footnote>
  <w:footnote w:id="30">
    <w:p w:rsidR="00A4661D" w:rsidRPr="00F84B35" w:rsidRDefault="00A4661D" w:rsidP="00606C29">
      <w:pPr>
        <w:pStyle w:val="FootnoteText"/>
        <w:ind w:firstLine="720"/>
        <w:jc w:val="both"/>
        <w:rPr>
          <w:rFonts w:ascii="Times New Roman" w:hAnsi="Times New Roman" w:cs="Times New Roman"/>
        </w:rPr>
      </w:pPr>
      <w:r w:rsidRPr="00B34678">
        <w:rPr>
          <w:rStyle w:val="FootnoteReference"/>
          <w:rFonts w:ascii="Times New Roman" w:hAnsi="Times New Roman" w:cs="Times New Roman"/>
        </w:rPr>
        <w:footnoteRef/>
      </w:r>
      <w:r>
        <w:rPr>
          <w:rFonts w:ascii="Times New Roman" w:hAnsi="Times New Roman" w:cs="Times New Roman"/>
        </w:rPr>
        <w:t>Ibid.</w:t>
      </w:r>
      <w:r w:rsidRPr="00B34678">
        <w:rPr>
          <w:rFonts w:ascii="Times New Roman" w:hAnsi="Times New Roman" w:cs="Times New Roman"/>
        </w:rPr>
        <w:t>, hlm. 15</w:t>
      </w:r>
    </w:p>
  </w:footnote>
  <w:footnote w:id="31">
    <w:p w:rsidR="00A4661D" w:rsidRPr="00FA21A7" w:rsidRDefault="00A4661D" w:rsidP="00FA21A7">
      <w:pPr>
        <w:pStyle w:val="FootnoteText"/>
        <w:ind w:firstLine="720"/>
        <w:jc w:val="both"/>
        <w:rPr>
          <w:rFonts w:ascii="Times New Roman" w:hAnsi="Times New Roman" w:cs="Times New Roman"/>
        </w:rPr>
      </w:pPr>
      <w:r w:rsidRPr="00FA21A7">
        <w:rPr>
          <w:rStyle w:val="FootnoteReference"/>
          <w:rFonts w:ascii="Times New Roman" w:hAnsi="Times New Roman" w:cs="Times New Roman"/>
        </w:rPr>
        <w:footnoteRef/>
      </w:r>
      <w:r w:rsidRPr="00FA21A7">
        <w:rPr>
          <w:rFonts w:ascii="Times New Roman" w:hAnsi="Times New Roman" w:cs="Times New Roman"/>
        </w:rPr>
        <w:t xml:space="preserve"> Paul R. Krugman dan Maurice Obstfeld, Ekonomi Internasional: Teori dan Kebijakan Edisi Kedua, (terjemahan Faisal H. Basri) (Jakarta : PT RajaGrafindo Persada, 1999) hal. 40-41.</w:t>
      </w:r>
    </w:p>
  </w:footnote>
  <w:footnote w:id="32">
    <w:p w:rsidR="00A4661D" w:rsidRPr="00C8161D" w:rsidRDefault="00A4661D" w:rsidP="00C8161D">
      <w:pPr>
        <w:pStyle w:val="FootnoteText"/>
        <w:ind w:firstLine="720"/>
        <w:jc w:val="both"/>
        <w:rPr>
          <w:rFonts w:ascii="Times New Roman" w:hAnsi="Times New Roman" w:cs="Times New Roman"/>
        </w:rPr>
      </w:pPr>
      <w:r w:rsidRPr="00C8161D">
        <w:rPr>
          <w:rStyle w:val="FootnoteReference"/>
          <w:rFonts w:ascii="Times New Roman" w:hAnsi="Times New Roman" w:cs="Times New Roman"/>
        </w:rPr>
        <w:footnoteRef/>
      </w:r>
      <w:r w:rsidRPr="00C8161D">
        <w:rPr>
          <w:rFonts w:ascii="Times New Roman" w:hAnsi="Times New Roman" w:cs="Times New Roman"/>
        </w:rPr>
        <w:t xml:space="preserve"> Bob Sugeng Hadiwinata, </w:t>
      </w:r>
      <w:r w:rsidRPr="0050500D">
        <w:rPr>
          <w:rFonts w:ascii="Times New Roman" w:hAnsi="Times New Roman" w:cs="Times New Roman"/>
          <w:i/>
        </w:rPr>
        <w:t>Politik Bisnis Internasional</w:t>
      </w:r>
      <w:r w:rsidRPr="00C8161D">
        <w:rPr>
          <w:rFonts w:ascii="Times New Roman" w:hAnsi="Times New Roman" w:cs="Times New Roman"/>
        </w:rPr>
        <w:t xml:space="preserve"> (Yogyakarta : Kanisius, 2002), hlm.27.</w:t>
      </w:r>
    </w:p>
  </w:footnote>
  <w:footnote w:id="33">
    <w:p w:rsidR="00A4661D" w:rsidRPr="00FF171A" w:rsidRDefault="00A4661D" w:rsidP="00FF171A">
      <w:pPr>
        <w:pStyle w:val="FootnoteText"/>
        <w:ind w:firstLine="720"/>
        <w:rPr>
          <w:rFonts w:ascii="Times New Roman" w:hAnsi="Times New Roman" w:cs="Times New Roman"/>
        </w:rPr>
      </w:pPr>
      <w:r w:rsidRPr="00FF171A">
        <w:rPr>
          <w:rStyle w:val="FootnoteReference"/>
          <w:rFonts w:ascii="Times New Roman" w:hAnsi="Times New Roman" w:cs="Times New Roman"/>
        </w:rPr>
        <w:footnoteRef/>
      </w:r>
      <w:r w:rsidRPr="00FF171A">
        <w:rPr>
          <w:rFonts w:ascii="Times New Roman" w:hAnsi="Times New Roman" w:cs="Times New Roman"/>
        </w:rPr>
        <w:t xml:space="preserve"> Bob Sugeng hadiwinata, </w:t>
      </w:r>
      <w:r w:rsidRPr="00FF171A">
        <w:rPr>
          <w:rFonts w:ascii="Times New Roman" w:hAnsi="Times New Roman" w:cs="Times New Roman"/>
          <w:i/>
        </w:rPr>
        <w:t>Loc. Cit.,</w:t>
      </w:r>
      <w:r w:rsidRPr="00FF171A">
        <w:rPr>
          <w:rFonts w:ascii="Times New Roman" w:hAnsi="Times New Roman" w:cs="Times New Roman"/>
        </w:rPr>
        <w:t xml:space="preserve"> hal.87-88.</w:t>
      </w:r>
    </w:p>
  </w:footnote>
  <w:footnote w:id="34">
    <w:p w:rsidR="00A4661D" w:rsidRPr="00137062" w:rsidRDefault="00A4661D" w:rsidP="00137062">
      <w:pPr>
        <w:pStyle w:val="FootnoteText"/>
        <w:ind w:firstLine="720"/>
        <w:jc w:val="both"/>
        <w:rPr>
          <w:rFonts w:ascii="Times New Roman" w:hAnsi="Times New Roman" w:cs="Times New Roman"/>
        </w:rPr>
      </w:pPr>
      <w:r w:rsidRPr="00137062">
        <w:rPr>
          <w:rStyle w:val="FootnoteReference"/>
          <w:rFonts w:ascii="Times New Roman" w:hAnsi="Times New Roman" w:cs="Times New Roman"/>
        </w:rPr>
        <w:footnoteRef/>
      </w:r>
      <w:r w:rsidRPr="00137062">
        <w:rPr>
          <w:rFonts w:ascii="Times New Roman" w:hAnsi="Times New Roman" w:cs="Times New Roman"/>
        </w:rPr>
        <w:t xml:space="preserve"> Michael P.Todaro, </w:t>
      </w:r>
      <w:r w:rsidRPr="0088448B">
        <w:rPr>
          <w:rFonts w:ascii="Times New Roman" w:hAnsi="Times New Roman" w:cs="Times New Roman"/>
          <w:i/>
        </w:rPr>
        <w:t>Pembangunan Ekonomi di Dunia Ketiga</w:t>
      </w:r>
      <w:r w:rsidRPr="00137062">
        <w:rPr>
          <w:rFonts w:ascii="Times New Roman" w:hAnsi="Times New Roman" w:cs="Times New Roman"/>
        </w:rPr>
        <w:t>, (terjemahan Drs. Haris Munandar, M.A.) (Jakarta : Erlangga, 2000), hlm. 17.</w:t>
      </w:r>
    </w:p>
  </w:footnote>
  <w:footnote w:id="35">
    <w:p w:rsidR="00A4661D" w:rsidRPr="00DC2697" w:rsidRDefault="00A4661D" w:rsidP="00DC2697">
      <w:pPr>
        <w:pStyle w:val="FootnoteText"/>
        <w:ind w:firstLine="720"/>
        <w:rPr>
          <w:rFonts w:ascii="Times New Roman" w:hAnsi="Times New Roman" w:cs="Times New Roman"/>
        </w:rPr>
      </w:pPr>
      <w:r w:rsidRPr="00DC2697">
        <w:rPr>
          <w:rStyle w:val="FootnoteReference"/>
          <w:rFonts w:ascii="Times New Roman" w:hAnsi="Times New Roman" w:cs="Times New Roman"/>
        </w:rPr>
        <w:footnoteRef/>
      </w:r>
      <w:r w:rsidRPr="00DC2697">
        <w:rPr>
          <w:rFonts w:ascii="Times New Roman" w:hAnsi="Times New Roman" w:cs="Times New Roman"/>
        </w:rPr>
        <w:t xml:space="preserve"> Subandi, Ekonomi Pembangunan, (Bandung: Alfabeta,2014), hal. 55-56.</w:t>
      </w:r>
    </w:p>
  </w:footnote>
  <w:footnote w:id="36">
    <w:p w:rsidR="00A4661D" w:rsidRPr="002D54ED" w:rsidRDefault="00A4661D" w:rsidP="002D54ED">
      <w:pPr>
        <w:pStyle w:val="FootnoteText"/>
        <w:ind w:firstLine="720"/>
        <w:jc w:val="both"/>
        <w:rPr>
          <w:rFonts w:ascii="Times New Roman" w:hAnsi="Times New Roman" w:cs="Times New Roman"/>
        </w:rPr>
      </w:pPr>
      <w:r w:rsidRPr="002D54ED">
        <w:rPr>
          <w:rStyle w:val="FootnoteReference"/>
          <w:rFonts w:ascii="Times New Roman" w:hAnsi="Times New Roman" w:cs="Times New Roman"/>
        </w:rPr>
        <w:footnoteRef/>
      </w:r>
      <w:r w:rsidRPr="002D54ED">
        <w:rPr>
          <w:rFonts w:ascii="Times New Roman" w:hAnsi="Times New Roman" w:cs="Times New Roman"/>
        </w:rPr>
        <w:t xml:space="preserve"> Michael P. Todaro, </w:t>
      </w:r>
      <w:r w:rsidRPr="002D54ED">
        <w:rPr>
          <w:rFonts w:ascii="Times New Roman" w:hAnsi="Times New Roman" w:cs="Times New Roman"/>
          <w:i/>
        </w:rPr>
        <w:t>Pembangunan Ekonomi di Dunia Ketiga Edisi Ketujuh</w:t>
      </w:r>
      <w:r w:rsidRPr="002D54ED">
        <w:rPr>
          <w:rFonts w:ascii="Times New Roman" w:hAnsi="Times New Roman" w:cs="Times New Roman"/>
        </w:rPr>
        <w:t>, terjemahan Haris Munandar, (Jakarta: Erlangga, 2000) Hal 117</w:t>
      </w:r>
    </w:p>
  </w:footnote>
  <w:footnote w:id="37">
    <w:p w:rsidR="00A4661D" w:rsidRDefault="00A4661D" w:rsidP="00852F41">
      <w:pPr>
        <w:pStyle w:val="FootnoteText"/>
        <w:ind w:firstLine="720"/>
        <w:jc w:val="both"/>
      </w:pPr>
      <w:r>
        <w:rPr>
          <w:rStyle w:val="FootnoteReference"/>
        </w:rPr>
        <w:footnoteRef/>
      </w:r>
      <w:r>
        <w:t xml:space="preserve"> </w:t>
      </w:r>
      <w:r w:rsidRPr="00137062">
        <w:rPr>
          <w:rFonts w:ascii="Times New Roman" w:hAnsi="Times New Roman" w:cs="Times New Roman"/>
        </w:rPr>
        <w:t xml:space="preserve">Michael P.Todaro, </w:t>
      </w:r>
      <w:r w:rsidRPr="0088448B">
        <w:rPr>
          <w:rFonts w:ascii="Times New Roman" w:hAnsi="Times New Roman" w:cs="Times New Roman"/>
          <w:i/>
        </w:rPr>
        <w:t>Pembangunan Ekonomi di Dunia Ketiga</w:t>
      </w:r>
      <w:r w:rsidRPr="00137062">
        <w:rPr>
          <w:rFonts w:ascii="Times New Roman" w:hAnsi="Times New Roman" w:cs="Times New Roman"/>
        </w:rPr>
        <w:t>, (terjemahan Drs. Haris Munandar, M.A.) (Ja</w:t>
      </w:r>
      <w:r>
        <w:rPr>
          <w:rFonts w:ascii="Times New Roman" w:hAnsi="Times New Roman" w:cs="Times New Roman"/>
        </w:rPr>
        <w:t>karta : Erlangga, 2000), hlm. 137.</w:t>
      </w:r>
    </w:p>
  </w:footnote>
  <w:footnote w:id="38">
    <w:p w:rsidR="00A4661D" w:rsidRPr="00AB65C1" w:rsidRDefault="00A4661D" w:rsidP="00852F41">
      <w:pPr>
        <w:pStyle w:val="FootnoteText"/>
        <w:ind w:firstLine="720"/>
        <w:rPr>
          <w:rFonts w:ascii="Times New Roman" w:hAnsi="Times New Roman" w:cs="Times New Roman"/>
        </w:rPr>
      </w:pPr>
      <w:r w:rsidRPr="000853C5">
        <w:rPr>
          <w:rStyle w:val="FootnoteReference"/>
          <w:rFonts w:ascii="Times New Roman" w:hAnsi="Times New Roman" w:cs="Times New Roman"/>
        </w:rPr>
        <w:footnoteRef/>
      </w:r>
      <w:r w:rsidRPr="000853C5">
        <w:rPr>
          <w:rFonts w:ascii="Times New Roman" w:hAnsi="Times New Roman" w:cs="Times New Roman"/>
        </w:rPr>
        <w:t xml:space="preserve"> “Makalah Ekspor-Impor”, dalam </w:t>
      </w:r>
      <w:hyperlink r:id="rId16" w:history="1">
        <w:r w:rsidRPr="000853C5">
          <w:rPr>
            <w:rStyle w:val="Hyperlink"/>
            <w:rFonts w:ascii="Times New Roman" w:hAnsi="Times New Roman" w:cs="Times New Roman"/>
            <w:color w:val="auto"/>
            <w:u w:val="none"/>
          </w:rPr>
          <w:t>http://cwegigs.blogspot.com/2010/10/makalah-ekspor-impor.html</w:t>
        </w:r>
      </w:hyperlink>
      <w:r w:rsidRPr="000853C5">
        <w:rPr>
          <w:rFonts w:ascii="Times New Roman" w:hAnsi="Times New Roman" w:cs="Times New Roman"/>
        </w:rPr>
        <w:t xml:space="preserve"> diakses 4 Maret 2015</w:t>
      </w:r>
      <w:r w:rsidRPr="00AB65C1">
        <w:rPr>
          <w:rFonts w:ascii="Times New Roman" w:hAnsi="Times New Roman" w:cs="Times New Roman"/>
        </w:rPr>
        <w:t>.</w:t>
      </w:r>
    </w:p>
  </w:footnote>
  <w:footnote w:id="39">
    <w:p w:rsidR="00A4661D" w:rsidRPr="00076B2B" w:rsidRDefault="00A4661D" w:rsidP="00076B2B">
      <w:pPr>
        <w:pStyle w:val="FootnoteText"/>
        <w:ind w:firstLine="720"/>
        <w:jc w:val="both"/>
        <w:rPr>
          <w:rFonts w:ascii="Times New Roman" w:hAnsi="Times New Roman" w:cs="Times New Roman"/>
        </w:rPr>
      </w:pPr>
      <w:r w:rsidRPr="00076B2B">
        <w:rPr>
          <w:rStyle w:val="FootnoteReference"/>
          <w:rFonts w:ascii="Times New Roman" w:hAnsi="Times New Roman" w:cs="Times New Roman"/>
        </w:rPr>
        <w:footnoteRef/>
      </w:r>
      <w:r w:rsidRPr="00076B2B">
        <w:rPr>
          <w:rFonts w:ascii="Times New Roman" w:hAnsi="Times New Roman" w:cs="Times New Roman"/>
        </w:rPr>
        <w:t xml:space="preserve">  Sadono Sukirno, Makroekonomi Modern, (Jakarta: PT RajaGrafindo Persada, 2007) Hal.19-20</w:t>
      </w:r>
    </w:p>
  </w:footnote>
  <w:footnote w:id="40">
    <w:p w:rsidR="00A4661D" w:rsidRPr="00EF00A4" w:rsidRDefault="00A4661D" w:rsidP="00EF00A4">
      <w:pPr>
        <w:pStyle w:val="FootnoteText"/>
        <w:ind w:firstLine="720"/>
        <w:jc w:val="both"/>
        <w:rPr>
          <w:rFonts w:ascii="Times New Roman" w:hAnsi="Times New Roman" w:cs="Times New Roman"/>
        </w:rPr>
      </w:pPr>
      <w:r w:rsidRPr="00EF00A4">
        <w:rPr>
          <w:rStyle w:val="FootnoteReference"/>
          <w:rFonts w:ascii="Times New Roman" w:hAnsi="Times New Roman" w:cs="Times New Roman"/>
        </w:rPr>
        <w:footnoteRef/>
      </w:r>
      <w:r w:rsidRPr="00EF00A4">
        <w:rPr>
          <w:rFonts w:ascii="Times New Roman" w:hAnsi="Times New Roman" w:cs="Times New Roman"/>
        </w:rPr>
        <w:t xml:space="preserve"> “Strategi Kebijakan Ekspansif/Kontraktif Dalam APBN Jangka Menengah”, dalam </w:t>
      </w:r>
      <w:hyperlink r:id="rId17" w:history="1">
        <w:r w:rsidRPr="00EF00A4">
          <w:rPr>
            <w:rStyle w:val="Hyperlink"/>
            <w:rFonts w:ascii="Times New Roman" w:hAnsi="Times New Roman" w:cs="Times New Roman"/>
            <w:color w:val="auto"/>
            <w:u w:val="none"/>
          </w:rPr>
          <w:t>http://www.fiskal.depkeu.go.id/2010/edef-konten-view.asp?id=20150327133202660066376</w:t>
        </w:r>
      </w:hyperlink>
      <w:r w:rsidRPr="00EF00A4">
        <w:rPr>
          <w:rFonts w:ascii="Times New Roman" w:hAnsi="Times New Roman" w:cs="Times New Roman"/>
        </w:rPr>
        <w:t xml:space="preserve"> diakses 20 Mei 2015.</w:t>
      </w:r>
    </w:p>
  </w:footnote>
  <w:footnote w:id="41">
    <w:p w:rsidR="00A4661D" w:rsidRPr="00ED061A" w:rsidRDefault="00A4661D" w:rsidP="00ED061A">
      <w:pPr>
        <w:pStyle w:val="FootnoteText"/>
        <w:ind w:firstLine="720"/>
        <w:rPr>
          <w:rFonts w:ascii="Times New Roman" w:hAnsi="Times New Roman" w:cs="Times New Roman"/>
        </w:rPr>
      </w:pPr>
      <w:r w:rsidRPr="00ED061A">
        <w:rPr>
          <w:rStyle w:val="FootnoteReference"/>
          <w:rFonts w:ascii="Times New Roman" w:hAnsi="Times New Roman" w:cs="Times New Roman"/>
        </w:rPr>
        <w:footnoteRef/>
      </w:r>
      <w:r w:rsidRPr="00ED061A">
        <w:rPr>
          <w:rFonts w:ascii="Times New Roman" w:hAnsi="Times New Roman" w:cs="Times New Roman"/>
        </w:rPr>
        <w:t xml:space="preserve"> Nopirin, </w:t>
      </w:r>
      <w:r w:rsidRPr="0088448B">
        <w:rPr>
          <w:rFonts w:ascii="Times New Roman" w:hAnsi="Times New Roman" w:cs="Times New Roman"/>
          <w:i/>
        </w:rPr>
        <w:t>Ekonomi Internasional</w:t>
      </w:r>
      <w:r w:rsidRPr="00ED061A">
        <w:rPr>
          <w:rFonts w:ascii="Times New Roman" w:hAnsi="Times New Roman" w:cs="Times New Roman"/>
        </w:rPr>
        <w:t xml:space="preserve"> (Yogyakarta : BPFE-UGM, 1992), hlm, 45. </w:t>
      </w:r>
    </w:p>
  </w:footnote>
  <w:footnote w:id="42">
    <w:p w:rsidR="00A4661D" w:rsidRPr="005755CE" w:rsidRDefault="00A4661D" w:rsidP="005755CE">
      <w:pPr>
        <w:pStyle w:val="FootnoteText"/>
        <w:ind w:firstLine="720"/>
        <w:jc w:val="both"/>
        <w:rPr>
          <w:rFonts w:ascii="Times New Roman" w:hAnsi="Times New Roman" w:cs="Times New Roman"/>
        </w:rPr>
      </w:pPr>
      <w:r w:rsidRPr="005755CE">
        <w:rPr>
          <w:rStyle w:val="FootnoteReference"/>
          <w:rFonts w:ascii="Times New Roman" w:hAnsi="Times New Roman" w:cs="Times New Roman"/>
        </w:rPr>
        <w:footnoteRef/>
      </w:r>
      <w:r w:rsidRPr="005755CE">
        <w:rPr>
          <w:rFonts w:ascii="Times New Roman" w:hAnsi="Times New Roman" w:cs="Times New Roman"/>
        </w:rPr>
        <w:t xml:space="preserve"> Aulia Pohan, Potret kebijakan Moneter Indonesia, (Jakarta: PT RajaGrafindo Persada, 2008) hal. 59</w:t>
      </w:r>
    </w:p>
  </w:footnote>
  <w:footnote w:id="43">
    <w:p w:rsidR="00A4661D" w:rsidRPr="00825B73" w:rsidRDefault="00A4661D" w:rsidP="005044DA">
      <w:pPr>
        <w:autoSpaceDE w:val="0"/>
        <w:autoSpaceDN w:val="0"/>
        <w:adjustRightInd w:val="0"/>
        <w:spacing w:after="0" w:line="240" w:lineRule="auto"/>
        <w:ind w:firstLine="720"/>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Frank J. Fabozzi dan Modigliani, Franco, </w:t>
      </w:r>
      <w:r w:rsidRPr="00825B73">
        <w:rPr>
          <w:rFonts w:ascii="Times New Roman" w:hAnsi="Times New Roman" w:cs="Times New Roman"/>
          <w:i/>
          <w:iCs/>
          <w:sz w:val="20"/>
          <w:szCs w:val="20"/>
        </w:rPr>
        <w:t>Capital Markets</w:t>
      </w:r>
      <w:r>
        <w:rPr>
          <w:rFonts w:ascii="Times New Roman,Italic" w:hAnsi="Times New Roman,Italic" w:cs="Times New Roman,Italic"/>
          <w:i/>
          <w:iCs/>
          <w:sz w:val="20"/>
          <w:szCs w:val="20"/>
        </w:rPr>
        <w:t xml:space="preserve">, </w:t>
      </w:r>
      <w:r>
        <w:rPr>
          <w:rFonts w:ascii="Times New Roman" w:hAnsi="Times New Roman" w:cs="Times New Roman"/>
          <w:sz w:val="20"/>
          <w:szCs w:val="20"/>
        </w:rPr>
        <w:t xml:space="preserve">Prentice Hall, New Jersey, 1995 dalam The Fei Ming, </w:t>
      </w:r>
      <w:r w:rsidRPr="00825B73">
        <w:rPr>
          <w:rFonts w:ascii="Times New Roman" w:hAnsi="Times New Roman" w:cs="Times New Roman"/>
          <w:i/>
          <w:iCs/>
          <w:sz w:val="20"/>
          <w:szCs w:val="20"/>
        </w:rPr>
        <w:t>Day Trading Valuta Asing</w:t>
      </w:r>
      <w:r>
        <w:rPr>
          <w:rFonts w:ascii="Times New Roman,Italic" w:hAnsi="Times New Roman,Italic" w:cs="Times New Roman,Italic"/>
          <w:i/>
          <w:iCs/>
          <w:sz w:val="20"/>
          <w:szCs w:val="20"/>
        </w:rPr>
        <w:t xml:space="preserve">, </w:t>
      </w:r>
      <w:r>
        <w:rPr>
          <w:rFonts w:ascii="Times New Roman" w:hAnsi="Times New Roman" w:cs="Times New Roman"/>
          <w:sz w:val="20"/>
          <w:szCs w:val="20"/>
        </w:rPr>
        <w:t>Gramedia, Jakarta, 2002.</w:t>
      </w:r>
    </w:p>
  </w:footnote>
  <w:footnote w:id="44">
    <w:p w:rsidR="00A4661D" w:rsidRPr="00DB5BFD" w:rsidRDefault="00A4661D" w:rsidP="005044DA">
      <w:pPr>
        <w:pStyle w:val="Default"/>
        <w:ind w:firstLine="720"/>
        <w:jc w:val="both"/>
        <w:rPr>
          <w:color w:val="000000" w:themeColor="text1"/>
          <w:sz w:val="20"/>
          <w:szCs w:val="20"/>
        </w:rPr>
      </w:pPr>
      <w:r w:rsidRPr="00DB5BFD">
        <w:rPr>
          <w:rStyle w:val="FootnoteReference"/>
          <w:sz w:val="20"/>
          <w:szCs w:val="20"/>
        </w:rPr>
        <w:footnoteRef/>
      </w:r>
      <w:r w:rsidRPr="00DB5BFD">
        <w:rPr>
          <w:sz w:val="20"/>
          <w:szCs w:val="20"/>
        </w:rPr>
        <w:t xml:space="preserve"> </w:t>
      </w:r>
      <w:r w:rsidRPr="00DB5BFD">
        <w:rPr>
          <w:bCs/>
          <w:iCs/>
          <w:sz w:val="20"/>
          <w:szCs w:val="20"/>
        </w:rPr>
        <w:t>Muhammad Afdi Nizar</w:t>
      </w:r>
      <w:r>
        <w:rPr>
          <w:bCs/>
          <w:iCs/>
          <w:sz w:val="16"/>
          <w:szCs w:val="16"/>
        </w:rPr>
        <w:t>, “</w:t>
      </w:r>
      <w:r w:rsidRPr="00DB5BFD">
        <w:rPr>
          <w:bCs/>
          <w:iCs/>
          <w:sz w:val="20"/>
          <w:szCs w:val="20"/>
        </w:rPr>
        <w:t xml:space="preserve">Pengaruh Jumlah Turis dan Devisa  Pariwisata ”, Makalah </w:t>
      </w:r>
      <w:r w:rsidRPr="00DB5BFD">
        <w:rPr>
          <w:sz w:val="20"/>
          <w:szCs w:val="20"/>
        </w:rPr>
        <w:t xml:space="preserve">dari </w:t>
      </w:r>
      <w:r w:rsidRPr="00DB5BFD">
        <w:rPr>
          <w:color w:val="000000" w:themeColor="text1"/>
          <w:sz w:val="20"/>
          <w:szCs w:val="20"/>
        </w:rPr>
        <w:t xml:space="preserve">Badan Kebijakan Fiskal, Kementerian Keuangan, Jakarta. Dalam </w:t>
      </w:r>
      <w:hyperlink r:id="rId18" w:history="1">
        <w:r w:rsidRPr="00DB5BFD">
          <w:rPr>
            <w:rStyle w:val="Hyperlink"/>
            <w:color w:val="000000" w:themeColor="text1"/>
            <w:sz w:val="20"/>
            <w:szCs w:val="20"/>
            <w:u w:val="none"/>
          </w:rPr>
          <w:t>http://www.perpustakaan.depkeu.go.id/FOLDERJURNAL/2014_kajian_pkem_Pengaruh%20Pariwisata%20Terhadap%20Nilai%20Tukar%20Rupiah.pdf</w:t>
        </w:r>
      </w:hyperlink>
      <w:r w:rsidRPr="00DB5BFD">
        <w:rPr>
          <w:color w:val="000000" w:themeColor="text1"/>
          <w:sz w:val="20"/>
          <w:szCs w:val="20"/>
        </w:rPr>
        <w:t xml:space="preserve"> diakses 20 Mei 2015.</w:t>
      </w:r>
    </w:p>
  </w:footnote>
  <w:footnote w:id="45">
    <w:p w:rsidR="00A4661D" w:rsidRPr="00076B2B" w:rsidRDefault="00A4661D" w:rsidP="005044DA">
      <w:pPr>
        <w:pStyle w:val="FootnoteText"/>
        <w:ind w:firstLine="720"/>
        <w:jc w:val="both"/>
        <w:rPr>
          <w:rFonts w:ascii="Times New Roman" w:hAnsi="Times New Roman" w:cs="Times New Roman"/>
        </w:rPr>
      </w:pPr>
      <w:r w:rsidRPr="00DC664A">
        <w:rPr>
          <w:rStyle w:val="FootnoteReference"/>
          <w:rFonts w:ascii="Times New Roman" w:hAnsi="Times New Roman" w:cs="Times New Roman"/>
        </w:rPr>
        <w:footnoteRef/>
      </w:r>
      <w:r>
        <w:t xml:space="preserve"> </w:t>
      </w:r>
      <w:r w:rsidRPr="00076B2B">
        <w:rPr>
          <w:rFonts w:ascii="Times New Roman" w:hAnsi="Times New Roman" w:cs="Times New Roman"/>
        </w:rPr>
        <w:t>Sadono Sukirno, Makroekonomi Modern, (Jakarta: PT RajaG</w:t>
      </w:r>
      <w:r>
        <w:rPr>
          <w:rFonts w:ascii="Times New Roman" w:hAnsi="Times New Roman" w:cs="Times New Roman"/>
        </w:rPr>
        <w:t>rafindo Persada, 2007) Hal.197-199</w:t>
      </w:r>
    </w:p>
    <w:p w:rsidR="00A4661D" w:rsidRDefault="00A4661D" w:rsidP="005044DA">
      <w:pPr>
        <w:pStyle w:val="FootnoteText"/>
      </w:pPr>
    </w:p>
  </w:footnote>
  <w:footnote w:id="46">
    <w:p w:rsidR="00A4661D" w:rsidRPr="00DC664A" w:rsidRDefault="00A4661D" w:rsidP="005044DA">
      <w:pPr>
        <w:pStyle w:val="FootnoteText"/>
        <w:ind w:firstLine="720"/>
        <w:rPr>
          <w:rFonts w:ascii="Times New Roman" w:hAnsi="Times New Roman" w:cs="Times New Roman"/>
        </w:rPr>
      </w:pPr>
      <w:r w:rsidRPr="00DC664A">
        <w:rPr>
          <w:rStyle w:val="FootnoteReference"/>
          <w:rFonts w:ascii="Times New Roman" w:hAnsi="Times New Roman" w:cs="Times New Roman"/>
        </w:rPr>
        <w:footnoteRef/>
      </w:r>
      <w:r w:rsidRPr="00DC664A">
        <w:rPr>
          <w:rFonts w:ascii="Times New Roman" w:hAnsi="Times New Roman" w:cs="Times New Roman"/>
        </w:rPr>
        <w:t xml:space="preserve"> Sadono Sokirno, </w:t>
      </w:r>
      <w:r w:rsidRPr="00DC664A">
        <w:rPr>
          <w:rFonts w:ascii="Times New Roman" w:hAnsi="Times New Roman" w:cs="Times New Roman"/>
          <w:i/>
        </w:rPr>
        <w:t>Loc. Cit</w:t>
      </w:r>
      <w:r w:rsidRPr="00DC664A">
        <w:rPr>
          <w:rFonts w:ascii="Times New Roman" w:hAnsi="Times New Roman" w:cs="Times New Roman"/>
        </w:rPr>
        <w:t>., hl.199-200.</w:t>
      </w:r>
    </w:p>
  </w:footnote>
  <w:footnote w:id="47">
    <w:p w:rsidR="00A4661D" w:rsidRPr="00415947" w:rsidRDefault="00A4661D" w:rsidP="00950DBD">
      <w:pPr>
        <w:pStyle w:val="FootnoteText"/>
        <w:ind w:firstLine="720"/>
        <w:jc w:val="both"/>
        <w:rPr>
          <w:rFonts w:ascii="Times New Roman" w:hAnsi="Times New Roman" w:cs="Times New Roman"/>
        </w:rPr>
      </w:pPr>
      <w:r w:rsidRPr="00950DBD">
        <w:rPr>
          <w:rStyle w:val="FootnoteReference"/>
          <w:rFonts w:ascii="Times New Roman" w:hAnsi="Times New Roman" w:cs="Times New Roman"/>
        </w:rPr>
        <w:footnoteRef/>
      </w:r>
      <w:r w:rsidRPr="00950DBD">
        <w:rPr>
          <w:rFonts w:ascii="Times New Roman" w:hAnsi="Times New Roman" w:cs="Times New Roman"/>
        </w:rPr>
        <w:t xml:space="preserve"> Reno Satria et al, “Bank Sentral di Negara China, Korea Selatan dan Jepang”, Makalah </w:t>
      </w:r>
      <w:r w:rsidRPr="00415947">
        <w:rPr>
          <w:rFonts w:ascii="Times New Roman" w:hAnsi="Times New Roman" w:cs="Times New Roman"/>
        </w:rPr>
        <w:t>Tugas Kebanksentralan, 13 Oktober 2014, dalam https://www.facebook.com/permalink.php?id=259793677556029&amp;story_fbid=297327260469337 diakses 4 Maret 2015.</w:t>
      </w:r>
    </w:p>
  </w:footnote>
  <w:footnote w:id="48">
    <w:p w:rsidR="00A4661D" w:rsidRPr="00950DBD" w:rsidRDefault="00A4661D" w:rsidP="00F9230C">
      <w:pPr>
        <w:pStyle w:val="FootnoteText"/>
        <w:ind w:firstLine="720"/>
        <w:jc w:val="both"/>
        <w:rPr>
          <w:rFonts w:ascii="Times New Roman" w:hAnsi="Times New Roman" w:cs="Times New Roman"/>
        </w:rPr>
      </w:pPr>
      <w:r w:rsidRPr="00950DBD">
        <w:rPr>
          <w:rStyle w:val="FootnoteReference"/>
          <w:rFonts w:ascii="Times New Roman" w:hAnsi="Times New Roman" w:cs="Times New Roman"/>
        </w:rPr>
        <w:footnoteRef/>
      </w:r>
      <w:r w:rsidRPr="00950DBD">
        <w:rPr>
          <w:rFonts w:ascii="Times New Roman" w:hAnsi="Times New Roman" w:cs="Times New Roman"/>
        </w:rPr>
        <w:t xml:space="preserve"> Ibid.,</w:t>
      </w:r>
    </w:p>
  </w:footnote>
  <w:footnote w:id="49">
    <w:p w:rsidR="00A4661D" w:rsidRPr="00A12FF8" w:rsidRDefault="00A4661D" w:rsidP="008E18C4">
      <w:pPr>
        <w:pStyle w:val="FootnoteText"/>
        <w:ind w:firstLine="720"/>
        <w:contextualSpacing/>
        <w:jc w:val="both"/>
        <w:rPr>
          <w:rFonts w:ascii="Times New Roman" w:hAnsi="Times New Roman" w:cs="Times New Roman"/>
        </w:rPr>
      </w:pPr>
      <w:r w:rsidRPr="00A12FF8">
        <w:rPr>
          <w:rStyle w:val="FootnoteReference"/>
          <w:rFonts w:ascii="Times New Roman" w:hAnsi="Times New Roman" w:cs="Times New Roman"/>
        </w:rPr>
        <w:footnoteRef/>
      </w:r>
      <w:r w:rsidRPr="00A12FF8">
        <w:rPr>
          <w:rFonts w:ascii="Times New Roman" w:hAnsi="Times New Roman" w:cs="Times New Roman"/>
        </w:rPr>
        <w:t>“The Federal Reserve Definition</w:t>
      </w:r>
      <w:r>
        <w:rPr>
          <w:rFonts w:ascii="Times New Roman" w:hAnsi="Times New Roman" w:cs="Times New Roman"/>
        </w:rPr>
        <w:t xml:space="preserve">, dictionary </w:t>
      </w:r>
      <w:r w:rsidRPr="00A12FF8">
        <w:rPr>
          <w:rFonts w:ascii="Times New Roman" w:hAnsi="Times New Roman" w:cs="Times New Roman"/>
        </w:rPr>
        <w:t xml:space="preserve">” dalam </w:t>
      </w:r>
      <w:hyperlink r:id="rId19" w:history="1">
        <w:r w:rsidRPr="00A12FF8">
          <w:rPr>
            <w:rStyle w:val="Hyperlink"/>
            <w:rFonts w:ascii="Times New Roman" w:hAnsi="Times New Roman" w:cs="Times New Roman"/>
            <w:color w:val="auto"/>
            <w:u w:val="none"/>
          </w:rPr>
          <w:t>http://www.thefreedictionary.com/Federal+Reserve</w:t>
        </w:r>
      </w:hyperlink>
      <w:r w:rsidRPr="00A12FF8">
        <w:rPr>
          <w:rFonts w:ascii="Times New Roman" w:hAnsi="Times New Roman" w:cs="Times New Roman"/>
        </w:rPr>
        <w:t>, diakses 7 Maret 2015.</w:t>
      </w:r>
    </w:p>
  </w:footnote>
  <w:footnote w:id="50">
    <w:p w:rsidR="00A4661D" w:rsidRPr="00A12FF8" w:rsidRDefault="00A4661D" w:rsidP="00833F0C">
      <w:pPr>
        <w:spacing w:after="0" w:line="240" w:lineRule="auto"/>
        <w:ind w:firstLine="720"/>
        <w:contextualSpacing/>
        <w:jc w:val="both"/>
        <w:outlineLvl w:val="0"/>
        <w:rPr>
          <w:rFonts w:ascii="Times New Roman" w:eastAsia="Times New Roman" w:hAnsi="Times New Roman" w:cs="Times New Roman"/>
          <w:bCs/>
          <w:color w:val="000000" w:themeColor="text1"/>
          <w:kern w:val="36"/>
          <w:sz w:val="20"/>
          <w:szCs w:val="20"/>
        </w:rPr>
      </w:pPr>
      <w:r w:rsidRPr="00A12FF8">
        <w:rPr>
          <w:rStyle w:val="FootnoteReference"/>
          <w:rFonts w:ascii="Times New Roman" w:hAnsi="Times New Roman" w:cs="Times New Roman"/>
          <w:color w:val="000000" w:themeColor="text1"/>
          <w:sz w:val="20"/>
          <w:szCs w:val="20"/>
        </w:rPr>
        <w:footnoteRef/>
      </w:r>
      <w:r w:rsidRPr="00A12FF8">
        <w:rPr>
          <w:rFonts w:ascii="Times New Roman" w:hAnsi="Times New Roman" w:cs="Times New Roman"/>
          <w:color w:val="000000" w:themeColor="text1"/>
          <w:sz w:val="20"/>
          <w:szCs w:val="20"/>
        </w:rPr>
        <w:t xml:space="preserve"> “</w:t>
      </w:r>
      <w:r w:rsidRPr="00A12FF8">
        <w:rPr>
          <w:rFonts w:ascii="Times New Roman" w:eastAsia="Times New Roman" w:hAnsi="Times New Roman" w:cs="Times New Roman"/>
          <w:bCs/>
          <w:color w:val="000000" w:themeColor="text1"/>
          <w:kern w:val="36"/>
          <w:sz w:val="20"/>
          <w:szCs w:val="20"/>
        </w:rPr>
        <w:t xml:space="preserve">Fed Says It Will Begin Tapering Off Its Stimulus In January”,  </w:t>
      </w:r>
      <w:r w:rsidRPr="00A12FF8">
        <w:rPr>
          <w:rFonts w:ascii="Times New Roman" w:eastAsia="Times New Roman" w:hAnsi="Times New Roman" w:cs="Times New Roman"/>
          <w:color w:val="000000" w:themeColor="text1"/>
          <w:sz w:val="20"/>
          <w:szCs w:val="20"/>
        </w:rPr>
        <w:t xml:space="preserve">December 18, 2013, dalam </w:t>
      </w:r>
      <w:hyperlink r:id="rId20" w:history="1">
        <w:r w:rsidRPr="00A12FF8">
          <w:rPr>
            <w:rStyle w:val="Hyperlink"/>
            <w:rFonts w:ascii="Times New Roman" w:eastAsia="Times New Roman" w:hAnsi="Times New Roman" w:cs="Times New Roman"/>
            <w:bCs/>
            <w:color w:val="000000" w:themeColor="text1"/>
            <w:kern w:val="36"/>
            <w:sz w:val="20"/>
            <w:szCs w:val="20"/>
            <w:u w:val="none"/>
          </w:rPr>
          <w:t>http://www.npr.org/blogs/thetwo-way/2013/12/18/255253296/fed-says-it-will-begin-tapering-off-its-stimulus-in-january</w:t>
        </w:r>
      </w:hyperlink>
      <w:r w:rsidRPr="00A12FF8">
        <w:rPr>
          <w:rFonts w:ascii="Times New Roman" w:hAnsi="Times New Roman" w:cs="Times New Roman"/>
          <w:color w:val="000000" w:themeColor="text1"/>
          <w:sz w:val="20"/>
          <w:szCs w:val="20"/>
        </w:rPr>
        <w:t xml:space="preserve"> diakses 5 maret 2015.</w:t>
      </w:r>
    </w:p>
  </w:footnote>
  <w:footnote w:id="51">
    <w:p w:rsidR="00A4661D" w:rsidRPr="00FA0954" w:rsidRDefault="00A4661D" w:rsidP="001A0C16">
      <w:pPr>
        <w:pStyle w:val="FootnoteText"/>
        <w:ind w:firstLine="720"/>
        <w:jc w:val="both"/>
        <w:rPr>
          <w:rFonts w:ascii="Times New Roman" w:hAnsi="Times New Roman" w:cs="Times New Roman"/>
          <w:color w:val="000000" w:themeColor="text1"/>
        </w:rPr>
      </w:pPr>
      <w:r w:rsidRPr="00FA0954">
        <w:rPr>
          <w:rStyle w:val="FootnoteReference"/>
          <w:rFonts w:ascii="Times New Roman" w:hAnsi="Times New Roman" w:cs="Times New Roman"/>
          <w:color w:val="000000" w:themeColor="text1"/>
        </w:rPr>
        <w:footnoteRef/>
      </w:r>
      <w:r w:rsidRPr="00FA0954">
        <w:rPr>
          <w:rFonts w:ascii="Times New Roman" w:hAnsi="Times New Roman" w:cs="Times New Roman"/>
          <w:color w:val="000000" w:themeColor="text1"/>
        </w:rPr>
        <w:t xml:space="preserve"> “Angka Pengangguran Amerika Menuru”, VOA (online), </w:t>
      </w:r>
      <w:r w:rsidRPr="00FA0954">
        <w:rPr>
          <w:rFonts w:ascii="Times New Roman" w:hAnsi="Times New Roman" w:cs="Times New Roman"/>
        </w:rPr>
        <w:t>07 Maret 2015,</w:t>
      </w:r>
      <w:r w:rsidRPr="00FA0954">
        <w:rPr>
          <w:rFonts w:ascii="Times New Roman" w:hAnsi="Times New Roman" w:cs="Times New Roman"/>
          <w:color w:val="000000" w:themeColor="text1"/>
        </w:rPr>
        <w:t xml:space="preserve"> dalam </w:t>
      </w:r>
      <w:hyperlink r:id="rId21" w:history="1">
        <w:r w:rsidRPr="00FA0954">
          <w:rPr>
            <w:rStyle w:val="Hyperlink"/>
            <w:rFonts w:ascii="Times New Roman" w:hAnsi="Times New Roman" w:cs="Times New Roman"/>
            <w:color w:val="000000" w:themeColor="text1"/>
            <w:u w:val="none"/>
          </w:rPr>
          <w:t>http://www.voaindonesia.com/content/angka-pengangguran-di-as-menurun/2593024.html</w:t>
        </w:r>
      </w:hyperlink>
      <w:r w:rsidRPr="00FA0954">
        <w:rPr>
          <w:rFonts w:ascii="Times New Roman" w:hAnsi="Times New Roman" w:cs="Times New Roman"/>
          <w:color w:val="000000" w:themeColor="text1"/>
        </w:rPr>
        <w:t xml:space="preserve"> diakses 5 maret 2015.</w:t>
      </w:r>
    </w:p>
  </w:footnote>
  <w:footnote w:id="52">
    <w:p w:rsidR="00A4661D" w:rsidRPr="003D10B8" w:rsidRDefault="00A4661D" w:rsidP="003D10B8">
      <w:pPr>
        <w:pStyle w:val="Heading1"/>
        <w:spacing w:before="0"/>
        <w:ind w:firstLine="720"/>
        <w:jc w:val="both"/>
        <w:rPr>
          <w:rFonts w:ascii="Times New Roman" w:hAnsi="Times New Roman" w:cs="Times New Roman"/>
          <w:b w:val="0"/>
          <w:color w:val="auto"/>
          <w:sz w:val="20"/>
          <w:szCs w:val="20"/>
        </w:rPr>
      </w:pPr>
      <w:r w:rsidRPr="003D10B8">
        <w:rPr>
          <w:rStyle w:val="FootnoteReference"/>
          <w:rFonts w:ascii="Times New Roman" w:hAnsi="Times New Roman" w:cs="Times New Roman"/>
          <w:b w:val="0"/>
          <w:color w:val="auto"/>
          <w:sz w:val="20"/>
          <w:szCs w:val="20"/>
        </w:rPr>
        <w:footnoteRef/>
      </w:r>
      <w:r w:rsidRPr="003D10B8">
        <w:rPr>
          <w:rFonts w:ascii="Times New Roman" w:hAnsi="Times New Roman" w:cs="Times New Roman"/>
          <w:b w:val="0"/>
          <w:color w:val="auto"/>
          <w:sz w:val="20"/>
          <w:szCs w:val="20"/>
        </w:rPr>
        <w:t xml:space="preserve"> </w:t>
      </w:r>
      <w:hyperlink r:id="rId22" w:history="1">
        <w:r w:rsidRPr="003D10B8">
          <w:rPr>
            <w:rStyle w:val="Hyperlink"/>
            <w:rFonts w:ascii="Times New Roman" w:hAnsi="Times New Roman" w:cs="Times New Roman"/>
            <w:b w:val="0"/>
            <w:color w:val="auto"/>
            <w:sz w:val="20"/>
            <w:szCs w:val="20"/>
            <w:u w:val="none"/>
          </w:rPr>
          <w:t>Everett Rosenfeld</w:t>
        </w:r>
      </w:hyperlink>
      <w:r w:rsidRPr="003D10B8">
        <w:rPr>
          <w:rStyle w:val="name"/>
          <w:rFonts w:ascii="Times New Roman" w:hAnsi="Times New Roman" w:cs="Times New Roman"/>
          <w:b w:val="0"/>
          <w:color w:val="auto"/>
          <w:sz w:val="20"/>
          <w:szCs w:val="20"/>
        </w:rPr>
        <w:t>,”</w:t>
      </w:r>
      <w:r w:rsidRPr="003D10B8">
        <w:rPr>
          <w:rFonts w:ascii="Times New Roman" w:hAnsi="Times New Roman" w:cs="Times New Roman"/>
          <w:b w:val="0"/>
          <w:color w:val="auto"/>
          <w:sz w:val="20"/>
          <w:szCs w:val="20"/>
        </w:rPr>
        <w:t xml:space="preserve"> Yellen: Rate hike appropriate this year if economy improves</w:t>
      </w:r>
      <w:r w:rsidRPr="003D10B8">
        <w:rPr>
          <w:rStyle w:val="name"/>
          <w:rFonts w:ascii="Times New Roman" w:hAnsi="Times New Roman" w:cs="Times New Roman"/>
          <w:b w:val="0"/>
          <w:color w:val="auto"/>
          <w:sz w:val="20"/>
          <w:szCs w:val="20"/>
        </w:rPr>
        <w:t xml:space="preserve">” dalam </w:t>
      </w:r>
      <w:hyperlink r:id="rId23" w:history="1">
        <w:r w:rsidRPr="003D10B8">
          <w:rPr>
            <w:rStyle w:val="Hyperlink"/>
            <w:rFonts w:ascii="Times New Roman" w:hAnsi="Times New Roman" w:cs="Times New Roman"/>
            <w:b w:val="0"/>
            <w:color w:val="auto"/>
            <w:sz w:val="20"/>
            <w:szCs w:val="20"/>
            <w:u w:val="none"/>
          </w:rPr>
          <w:t>http://www.cnbc.com/id/102701500</w:t>
        </w:r>
      </w:hyperlink>
      <w:r w:rsidRPr="003D10B8">
        <w:rPr>
          <w:rStyle w:val="name"/>
          <w:rFonts w:ascii="Times New Roman" w:hAnsi="Times New Roman" w:cs="Times New Roman"/>
          <w:b w:val="0"/>
          <w:color w:val="auto"/>
          <w:sz w:val="20"/>
          <w:szCs w:val="20"/>
        </w:rPr>
        <w:t xml:space="preserve"> diakses 24 Mei 2015.</w:t>
      </w:r>
    </w:p>
  </w:footnote>
  <w:footnote w:id="53">
    <w:p w:rsidR="00A4661D" w:rsidRPr="00C967A9" w:rsidRDefault="00A4661D" w:rsidP="00C967A9">
      <w:pPr>
        <w:pStyle w:val="FootnoteText"/>
        <w:ind w:firstLine="720"/>
        <w:rPr>
          <w:rFonts w:ascii="Times New Roman" w:hAnsi="Times New Roman" w:cs="Times New Roman"/>
        </w:rPr>
      </w:pPr>
      <w:r w:rsidRPr="00C967A9">
        <w:rPr>
          <w:rStyle w:val="FootnoteReference"/>
          <w:rFonts w:ascii="Times New Roman" w:hAnsi="Times New Roman" w:cs="Times New Roman"/>
        </w:rPr>
        <w:footnoteRef/>
      </w:r>
      <w:r w:rsidRPr="00C967A9">
        <w:rPr>
          <w:rFonts w:ascii="Times New Roman" w:hAnsi="Times New Roman" w:cs="Times New Roman"/>
        </w:rPr>
        <w:t xml:space="preserve"> Dumairy, </w:t>
      </w:r>
      <w:r w:rsidRPr="0088448B">
        <w:rPr>
          <w:rFonts w:ascii="Times New Roman" w:hAnsi="Times New Roman" w:cs="Times New Roman"/>
          <w:i/>
        </w:rPr>
        <w:t>Perekonomian Indonesia</w:t>
      </w:r>
      <w:r w:rsidRPr="00C967A9">
        <w:rPr>
          <w:rFonts w:ascii="Times New Roman" w:hAnsi="Times New Roman" w:cs="Times New Roman"/>
        </w:rPr>
        <w:t xml:space="preserve"> (Jakarta : Erlangga, 1996), hlm. 33.</w:t>
      </w:r>
    </w:p>
  </w:footnote>
  <w:footnote w:id="54">
    <w:p w:rsidR="00A4661D" w:rsidRPr="00A12FF8" w:rsidRDefault="00A4661D" w:rsidP="00A12FF8">
      <w:pPr>
        <w:pStyle w:val="FootnoteText"/>
        <w:ind w:firstLine="720"/>
        <w:jc w:val="both"/>
        <w:rPr>
          <w:rFonts w:ascii="Times New Roman" w:hAnsi="Times New Roman" w:cs="Times New Roman"/>
        </w:rPr>
      </w:pPr>
      <w:r w:rsidRPr="00A12FF8">
        <w:rPr>
          <w:rStyle w:val="FootnoteReference"/>
          <w:rFonts w:ascii="Times New Roman" w:hAnsi="Times New Roman" w:cs="Times New Roman"/>
        </w:rPr>
        <w:footnoteRef/>
      </w:r>
      <w:r w:rsidRPr="00A12FF8">
        <w:rPr>
          <w:rFonts w:ascii="Times New Roman" w:hAnsi="Times New Roman" w:cs="Times New Roman"/>
        </w:rPr>
        <w:t xml:space="preserve"> Mandala harefa, “Kebijakan pembangunan dan kesenjangan antar Daerah”, Makalah, dalam </w:t>
      </w:r>
      <w:hyperlink r:id="rId24" w:history="1">
        <w:r w:rsidRPr="00A12FF8">
          <w:rPr>
            <w:rStyle w:val="Hyperlink"/>
            <w:rFonts w:ascii="Times New Roman" w:hAnsi="Times New Roman" w:cs="Times New Roman"/>
            <w:color w:val="auto"/>
            <w:u w:val="none"/>
          </w:rPr>
          <w:t>http://berkas.dpr.go.id/pengkajian/files/buku_tim/buku-tim-16.pdf</w:t>
        </w:r>
      </w:hyperlink>
      <w:r w:rsidRPr="00A12FF8">
        <w:rPr>
          <w:rFonts w:ascii="Times New Roman" w:hAnsi="Times New Roman" w:cs="Times New Roman"/>
        </w:rPr>
        <w:t>. diakses 4 Maret 2015.</w:t>
      </w:r>
    </w:p>
  </w:footnote>
  <w:footnote w:id="55">
    <w:p w:rsidR="00A4661D" w:rsidRPr="00A12FF8" w:rsidRDefault="00A4661D" w:rsidP="00A12FF8">
      <w:pPr>
        <w:pStyle w:val="FootnoteText"/>
        <w:ind w:firstLine="720"/>
        <w:jc w:val="both"/>
        <w:rPr>
          <w:rFonts w:ascii="Times New Roman" w:hAnsi="Times New Roman" w:cs="Times New Roman"/>
        </w:rPr>
      </w:pPr>
      <w:r w:rsidRPr="00A12FF8">
        <w:rPr>
          <w:rStyle w:val="FootnoteReference"/>
          <w:rFonts w:ascii="Times New Roman" w:hAnsi="Times New Roman" w:cs="Times New Roman"/>
        </w:rPr>
        <w:footnoteRef/>
      </w:r>
      <w:r w:rsidRPr="00A12FF8">
        <w:rPr>
          <w:rFonts w:ascii="Times New Roman" w:hAnsi="Times New Roman" w:cs="Times New Roman"/>
        </w:rPr>
        <w:t xml:space="preserve">“ Pertumbuhan Ekonomi Indonesia” dalam laporan Jurnal BPS (online), </w:t>
      </w:r>
      <w:r w:rsidRPr="00A12FF8">
        <w:rPr>
          <w:rFonts w:ascii="Times New Roman" w:hAnsi="Times New Roman" w:cs="Times New Roman"/>
          <w:bCs/>
        </w:rPr>
        <w:t xml:space="preserve">No. 17/02/Th.XVIII (5 Februari 2015), hlm, 1. Dalam  </w:t>
      </w:r>
      <w:hyperlink r:id="rId25" w:history="1">
        <w:r w:rsidRPr="00A12FF8">
          <w:rPr>
            <w:rStyle w:val="Hyperlink"/>
            <w:rFonts w:ascii="Times New Roman" w:hAnsi="Times New Roman" w:cs="Times New Roman"/>
            <w:color w:val="auto"/>
            <w:u w:val="none"/>
          </w:rPr>
          <w:t>http://www.bps.go.id/getfile.php?news=1179</w:t>
        </w:r>
      </w:hyperlink>
      <w:r w:rsidRPr="00A12FF8">
        <w:rPr>
          <w:rFonts w:ascii="Times New Roman" w:hAnsi="Times New Roman" w:cs="Times New Roman"/>
        </w:rPr>
        <w:t xml:space="preserve"> diakes 4 maret 2015.</w:t>
      </w:r>
    </w:p>
  </w:footnote>
  <w:footnote w:id="56">
    <w:p w:rsidR="00A4661D" w:rsidRPr="00FA0244" w:rsidRDefault="00A4661D" w:rsidP="00FA0244">
      <w:pPr>
        <w:pStyle w:val="FootnoteText"/>
        <w:ind w:firstLine="720"/>
        <w:jc w:val="both"/>
        <w:rPr>
          <w:rFonts w:ascii="Times New Roman" w:hAnsi="Times New Roman" w:cs="Times New Roman"/>
        </w:rPr>
      </w:pPr>
      <w:r w:rsidRPr="00FA0244">
        <w:rPr>
          <w:rStyle w:val="FootnoteReference"/>
          <w:rFonts w:ascii="Times New Roman" w:hAnsi="Times New Roman" w:cs="Times New Roman"/>
        </w:rPr>
        <w:footnoteRef/>
      </w:r>
      <w:r w:rsidRPr="00FA0244">
        <w:rPr>
          <w:rFonts w:ascii="Times New Roman" w:hAnsi="Times New Roman" w:cs="Times New Roman"/>
        </w:rPr>
        <w:t xml:space="preserve"> Hugo Lidero, “Menyimak Dampak Melemahnya Nilai Tukar Rupiah”, dalam http://www.rri.co.id/post/editorial/127/editorial/menyimak_dampak_melemahnya_nilai_tukar_rupiah.html , diakses 8 Mei 2015.</w:t>
      </w:r>
    </w:p>
  </w:footnote>
  <w:footnote w:id="57">
    <w:p w:rsidR="00A4661D" w:rsidRPr="00A12FF8" w:rsidRDefault="00A4661D" w:rsidP="004171CF">
      <w:pPr>
        <w:pStyle w:val="FootnoteText"/>
        <w:ind w:firstLine="720"/>
        <w:jc w:val="both"/>
        <w:rPr>
          <w:rFonts w:ascii="Times New Roman" w:hAnsi="Times New Roman" w:cs="Times New Roman"/>
        </w:rPr>
      </w:pPr>
      <w:r w:rsidRPr="00A12FF8">
        <w:rPr>
          <w:rStyle w:val="FootnoteReference"/>
          <w:rFonts w:ascii="Times New Roman" w:hAnsi="Times New Roman" w:cs="Times New Roman"/>
        </w:rPr>
        <w:footnoteRef/>
      </w:r>
      <w:r w:rsidRPr="00A12FF8">
        <w:rPr>
          <w:rFonts w:ascii="Times New Roman" w:hAnsi="Times New Roman" w:cs="Times New Roman"/>
        </w:rPr>
        <w:t xml:space="preserve"> “Transmisi Kebijakan Moneter”, dalam </w:t>
      </w:r>
      <w:hyperlink r:id="rId26" w:history="1">
        <w:r w:rsidRPr="00A12FF8">
          <w:rPr>
            <w:rStyle w:val="Hyperlink"/>
            <w:rFonts w:ascii="Times New Roman" w:hAnsi="Times New Roman" w:cs="Times New Roman"/>
            <w:color w:val="auto"/>
            <w:u w:val="none"/>
          </w:rPr>
          <w:t>http://www.bi.go.id/id/moneter/transmisi-kebijakan/Contents/Default.aspx</w:t>
        </w:r>
      </w:hyperlink>
      <w:r w:rsidRPr="00A12FF8">
        <w:rPr>
          <w:rFonts w:ascii="Times New Roman" w:hAnsi="Times New Roman" w:cs="Times New Roman"/>
        </w:rPr>
        <w:t xml:space="preserve"> diakses 4 maret 2015.</w:t>
      </w:r>
    </w:p>
  </w:footnote>
  <w:footnote w:id="58">
    <w:p w:rsidR="00A4661D" w:rsidRPr="00A12FF8" w:rsidRDefault="00A4661D" w:rsidP="004171CF">
      <w:pPr>
        <w:pStyle w:val="Heading3"/>
        <w:ind w:firstLine="720"/>
        <w:jc w:val="both"/>
        <w:rPr>
          <w:rFonts w:ascii="Times New Roman" w:hAnsi="Times New Roman" w:cs="Times New Roman"/>
          <w:b w:val="0"/>
          <w:color w:val="auto"/>
          <w:sz w:val="20"/>
          <w:szCs w:val="20"/>
        </w:rPr>
      </w:pPr>
      <w:r w:rsidRPr="00A12FF8">
        <w:rPr>
          <w:rStyle w:val="FootnoteReference"/>
          <w:rFonts w:ascii="Times New Roman" w:hAnsi="Times New Roman" w:cs="Times New Roman"/>
          <w:b w:val="0"/>
          <w:color w:val="auto"/>
          <w:sz w:val="20"/>
          <w:szCs w:val="20"/>
        </w:rPr>
        <w:footnoteRef/>
      </w:r>
      <w:r w:rsidRPr="00A12FF8">
        <w:rPr>
          <w:rFonts w:ascii="Times New Roman" w:hAnsi="Times New Roman" w:cs="Times New Roman"/>
          <w:b w:val="0"/>
          <w:color w:val="auto"/>
          <w:sz w:val="20"/>
          <w:szCs w:val="20"/>
        </w:rPr>
        <w:t xml:space="preserve"> “</w:t>
      </w:r>
      <w:hyperlink r:id="rId27" w:history="1">
        <w:r w:rsidRPr="00756615">
          <w:rPr>
            <w:rStyle w:val="Hyperlink"/>
            <w:rFonts w:ascii="Times New Roman" w:hAnsi="Times New Roman" w:cs="Times New Roman"/>
            <w:b w:val="0"/>
            <w:color w:val="000000" w:themeColor="text1"/>
            <w:sz w:val="20"/>
            <w:szCs w:val="20"/>
            <w:u w:val="none"/>
          </w:rPr>
          <w:t>Makalah Kebijakan Moneter</w:t>
        </w:r>
      </w:hyperlink>
      <w:r w:rsidRPr="00756615">
        <w:rPr>
          <w:rFonts w:ascii="Times New Roman" w:hAnsi="Times New Roman" w:cs="Times New Roman"/>
          <w:b w:val="0"/>
          <w:color w:val="000000" w:themeColor="text1"/>
          <w:sz w:val="20"/>
          <w:szCs w:val="20"/>
        </w:rPr>
        <w:t>”</w:t>
      </w:r>
      <w:r w:rsidRPr="00A12FF8">
        <w:rPr>
          <w:rFonts w:ascii="Times New Roman" w:hAnsi="Times New Roman" w:cs="Times New Roman"/>
          <w:b w:val="0"/>
          <w:color w:val="auto"/>
          <w:sz w:val="20"/>
          <w:szCs w:val="20"/>
        </w:rPr>
        <w:t xml:space="preserve">, dalam </w:t>
      </w:r>
      <w:hyperlink r:id="rId28" w:history="1">
        <w:r w:rsidRPr="00A12FF8">
          <w:rPr>
            <w:rStyle w:val="Hyperlink"/>
            <w:rFonts w:ascii="Times New Roman" w:hAnsi="Times New Roman" w:cs="Times New Roman"/>
            <w:b w:val="0"/>
            <w:color w:val="auto"/>
            <w:sz w:val="20"/>
            <w:szCs w:val="20"/>
            <w:u w:val="none"/>
          </w:rPr>
          <w:t>http://kebijkanmoneter.blogspot.com/</w:t>
        </w:r>
      </w:hyperlink>
      <w:r w:rsidRPr="00A12FF8">
        <w:rPr>
          <w:rFonts w:ascii="Times New Roman" w:hAnsi="Times New Roman" w:cs="Times New Roman"/>
          <w:b w:val="0"/>
          <w:color w:val="auto"/>
          <w:sz w:val="20"/>
          <w:szCs w:val="20"/>
        </w:rPr>
        <w:t xml:space="preserve"> diakes 4 Maret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86455"/>
      <w:docPartObj>
        <w:docPartGallery w:val="Page Numbers (Top of Page)"/>
        <w:docPartUnique/>
      </w:docPartObj>
    </w:sdtPr>
    <w:sdtContent>
      <w:p w:rsidR="00A4661D" w:rsidRDefault="00050D19">
        <w:pPr>
          <w:pStyle w:val="Header"/>
          <w:jc w:val="right"/>
        </w:pPr>
        <w:fldSimple w:instr=" PAGE   \* MERGEFORMAT ">
          <w:r w:rsidR="00B55849">
            <w:rPr>
              <w:noProof/>
            </w:rPr>
            <w:t>1</w:t>
          </w:r>
        </w:fldSimple>
      </w:p>
    </w:sdtContent>
  </w:sdt>
  <w:p w:rsidR="00A4661D" w:rsidRDefault="00A466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7CE6"/>
    <w:multiLevelType w:val="hybridMultilevel"/>
    <w:tmpl w:val="D2D61B42"/>
    <w:lvl w:ilvl="0" w:tplc="0409000F">
      <w:start w:val="1"/>
      <w:numFmt w:val="decimal"/>
      <w:lvlText w:val="%1."/>
      <w:lvlJc w:val="left"/>
      <w:pPr>
        <w:ind w:left="1276" w:hanging="360"/>
      </w:p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1">
    <w:nsid w:val="02DA165F"/>
    <w:multiLevelType w:val="hybridMultilevel"/>
    <w:tmpl w:val="06B00FDA"/>
    <w:lvl w:ilvl="0" w:tplc="98789B3A">
      <w:start w:val="1"/>
      <w:numFmt w:val="lowerLetter"/>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95B17"/>
    <w:multiLevelType w:val="hybridMultilevel"/>
    <w:tmpl w:val="3740E77A"/>
    <w:lvl w:ilvl="0" w:tplc="596CD5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80E2938"/>
    <w:multiLevelType w:val="hybridMultilevel"/>
    <w:tmpl w:val="D916BE3C"/>
    <w:lvl w:ilvl="0" w:tplc="65027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3D0C3E"/>
    <w:multiLevelType w:val="hybridMultilevel"/>
    <w:tmpl w:val="D2D61B42"/>
    <w:lvl w:ilvl="0" w:tplc="0409000F">
      <w:start w:val="1"/>
      <w:numFmt w:val="decimal"/>
      <w:lvlText w:val="%1."/>
      <w:lvlJc w:val="left"/>
      <w:pPr>
        <w:ind w:left="1276" w:hanging="360"/>
      </w:p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5">
    <w:nsid w:val="0ED94F8D"/>
    <w:multiLevelType w:val="hybridMultilevel"/>
    <w:tmpl w:val="951A6F9C"/>
    <w:lvl w:ilvl="0" w:tplc="31F25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B26A6C"/>
    <w:multiLevelType w:val="hybridMultilevel"/>
    <w:tmpl w:val="4F6E9B48"/>
    <w:lvl w:ilvl="0" w:tplc="AF8059C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1A46177B"/>
    <w:multiLevelType w:val="hybridMultilevel"/>
    <w:tmpl w:val="16EEEAA8"/>
    <w:lvl w:ilvl="0" w:tplc="C30AE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C01054"/>
    <w:multiLevelType w:val="hybridMultilevel"/>
    <w:tmpl w:val="83DE7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161238"/>
    <w:multiLevelType w:val="hybridMultilevel"/>
    <w:tmpl w:val="1DC8D0C8"/>
    <w:lvl w:ilvl="0" w:tplc="34B6AABC">
      <w:start w:val="1"/>
      <w:numFmt w:val="lowerLetter"/>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298504DF"/>
    <w:multiLevelType w:val="hybridMultilevel"/>
    <w:tmpl w:val="104219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A9E258E"/>
    <w:multiLevelType w:val="hybridMultilevel"/>
    <w:tmpl w:val="796A3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1A3570"/>
    <w:multiLevelType w:val="multilevel"/>
    <w:tmpl w:val="C11275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03E084B"/>
    <w:multiLevelType w:val="hybridMultilevel"/>
    <w:tmpl w:val="A93AA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6617770"/>
    <w:multiLevelType w:val="hybridMultilevel"/>
    <w:tmpl w:val="90C2D9E4"/>
    <w:lvl w:ilvl="0" w:tplc="9642DB34">
      <w:start w:val="1"/>
      <w:numFmt w:val="decimal"/>
      <w:lvlText w:val="%1."/>
      <w:lvlJc w:val="left"/>
      <w:pPr>
        <w:ind w:left="720" w:hanging="360"/>
      </w:pPr>
      <w:rPr>
        <w:rFonts w:eastAsiaTheme="minorHAnsi"/>
        <w:b w:val="0"/>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6F63040"/>
    <w:multiLevelType w:val="hybridMultilevel"/>
    <w:tmpl w:val="4508A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1843A5"/>
    <w:multiLevelType w:val="hybridMultilevel"/>
    <w:tmpl w:val="F1AAC838"/>
    <w:lvl w:ilvl="0" w:tplc="DF30E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C6407C"/>
    <w:multiLevelType w:val="hybridMultilevel"/>
    <w:tmpl w:val="4E128D14"/>
    <w:lvl w:ilvl="0" w:tplc="C1BE2052">
      <w:start w:val="1"/>
      <w:numFmt w:val="decimal"/>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8">
    <w:nsid w:val="40C749B8"/>
    <w:multiLevelType w:val="hybridMultilevel"/>
    <w:tmpl w:val="70746D86"/>
    <w:lvl w:ilvl="0" w:tplc="18109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D05A20"/>
    <w:multiLevelType w:val="hybridMultilevel"/>
    <w:tmpl w:val="393405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2F60CA9"/>
    <w:multiLevelType w:val="hybridMultilevel"/>
    <w:tmpl w:val="912EFABA"/>
    <w:lvl w:ilvl="0" w:tplc="C8E44C54">
      <w:start w:val="1"/>
      <w:numFmt w:val="decimal"/>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21">
    <w:nsid w:val="43BA71E5"/>
    <w:multiLevelType w:val="hybridMultilevel"/>
    <w:tmpl w:val="FD3EC112"/>
    <w:lvl w:ilvl="0" w:tplc="B814666E">
      <w:start w:val="1"/>
      <w:numFmt w:val="lowerLetter"/>
      <w:lvlText w:val="%1."/>
      <w:lvlJc w:val="left"/>
      <w:pPr>
        <w:ind w:left="2400" w:hanging="9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CBF0244"/>
    <w:multiLevelType w:val="multilevel"/>
    <w:tmpl w:val="1644A55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085BE1"/>
    <w:multiLevelType w:val="multilevel"/>
    <w:tmpl w:val="7C9AB1E2"/>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nsid w:val="57A5159D"/>
    <w:multiLevelType w:val="hybridMultilevel"/>
    <w:tmpl w:val="0816A0A8"/>
    <w:lvl w:ilvl="0" w:tplc="72E08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AC23E0"/>
    <w:multiLevelType w:val="hybridMultilevel"/>
    <w:tmpl w:val="A2227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0C169C"/>
    <w:multiLevelType w:val="hybridMultilevel"/>
    <w:tmpl w:val="A5647E44"/>
    <w:lvl w:ilvl="0" w:tplc="37E0097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nsid w:val="5F516858"/>
    <w:multiLevelType w:val="hybridMultilevel"/>
    <w:tmpl w:val="3C061910"/>
    <w:lvl w:ilvl="0" w:tplc="0770A0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7B60B15"/>
    <w:multiLevelType w:val="hybridMultilevel"/>
    <w:tmpl w:val="A1BAE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F37E12"/>
    <w:multiLevelType w:val="hybridMultilevel"/>
    <w:tmpl w:val="387E973A"/>
    <w:lvl w:ilvl="0" w:tplc="D594485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nsid w:val="79546647"/>
    <w:multiLevelType w:val="hybridMultilevel"/>
    <w:tmpl w:val="0526F0BE"/>
    <w:lvl w:ilvl="0" w:tplc="9682A24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1">
    <w:nsid w:val="7B280941"/>
    <w:multiLevelType w:val="hybridMultilevel"/>
    <w:tmpl w:val="D39C8C80"/>
    <w:lvl w:ilvl="0" w:tplc="7AB6F8F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8"/>
  </w:num>
  <w:num w:numId="2">
    <w:abstractNumId w:val="18"/>
  </w:num>
  <w:num w:numId="3">
    <w:abstractNumId w:val="23"/>
  </w:num>
  <w:num w:numId="4">
    <w:abstractNumId w:val="3"/>
  </w:num>
  <w:num w:numId="5">
    <w:abstractNumId w:val="24"/>
  </w:num>
  <w:num w:numId="6">
    <w:abstractNumId w:val="26"/>
  </w:num>
  <w:num w:numId="7">
    <w:abstractNumId w:val="12"/>
  </w:num>
  <w:num w:numId="8">
    <w:abstractNumId w:val="1"/>
  </w:num>
  <w:num w:numId="9">
    <w:abstractNumId w:val="1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5"/>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9"/>
  </w:num>
  <w:num w:numId="18">
    <w:abstractNumId w:val="21"/>
  </w:num>
  <w:num w:numId="19">
    <w:abstractNumId w:val="6"/>
  </w:num>
  <w:num w:numId="20">
    <w:abstractNumId w:val="11"/>
  </w:num>
  <w:num w:numId="21">
    <w:abstractNumId w:val="9"/>
  </w:num>
  <w:num w:numId="22">
    <w:abstractNumId w:val="20"/>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
  </w:num>
  <w:num w:numId="26">
    <w:abstractNumId w:val="17"/>
  </w:num>
  <w:num w:numId="27">
    <w:abstractNumId w:val="28"/>
  </w:num>
  <w:num w:numId="28">
    <w:abstractNumId w:val="30"/>
  </w:num>
  <w:num w:numId="29">
    <w:abstractNumId w:val="15"/>
  </w:num>
  <w:num w:numId="30">
    <w:abstractNumId w:val="7"/>
  </w:num>
  <w:num w:numId="31">
    <w:abstractNumId w:val="27"/>
  </w:num>
  <w:num w:numId="32">
    <w:abstractNumId w:val="4"/>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0F0FF4"/>
    <w:rsid w:val="000200EC"/>
    <w:rsid w:val="00020DBD"/>
    <w:rsid w:val="00024292"/>
    <w:rsid w:val="00024AE7"/>
    <w:rsid w:val="000304A5"/>
    <w:rsid w:val="0003088C"/>
    <w:rsid w:val="00034659"/>
    <w:rsid w:val="0003740E"/>
    <w:rsid w:val="00050D19"/>
    <w:rsid w:val="000517A2"/>
    <w:rsid w:val="00052328"/>
    <w:rsid w:val="00061F8E"/>
    <w:rsid w:val="00063807"/>
    <w:rsid w:val="00076B2B"/>
    <w:rsid w:val="000771EC"/>
    <w:rsid w:val="00084548"/>
    <w:rsid w:val="000853C5"/>
    <w:rsid w:val="00087438"/>
    <w:rsid w:val="00094B75"/>
    <w:rsid w:val="00097340"/>
    <w:rsid w:val="00097D34"/>
    <w:rsid w:val="000A7630"/>
    <w:rsid w:val="000B6E8B"/>
    <w:rsid w:val="000C2A44"/>
    <w:rsid w:val="000C55FF"/>
    <w:rsid w:val="000C606E"/>
    <w:rsid w:val="000F0FF4"/>
    <w:rsid w:val="000F4CB5"/>
    <w:rsid w:val="000F53D1"/>
    <w:rsid w:val="000F5F5D"/>
    <w:rsid w:val="000F6B96"/>
    <w:rsid w:val="00102201"/>
    <w:rsid w:val="00110586"/>
    <w:rsid w:val="00126213"/>
    <w:rsid w:val="00133513"/>
    <w:rsid w:val="00137062"/>
    <w:rsid w:val="00141C28"/>
    <w:rsid w:val="0014563F"/>
    <w:rsid w:val="00151DD1"/>
    <w:rsid w:val="00154117"/>
    <w:rsid w:val="00171E60"/>
    <w:rsid w:val="0017338D"/>
    <w:rsid w:val="0017524A"/>
    <w:rsid w:val="001752EA"/>
    <w:rsid w:val="00181C08"/>
    <w:rsid w:val="00197A05"/>
    <w:rsid w:val="00197C60"/>
    <w:rsid w:val="00197E65"/>
    <w:rsid w:val="001A0C10"/>
    <w:rsid w:val="001A0C16"/>
    <w:rsid w:val="001B0C5B"/>
    <w:rsid w:val="001B2151"/>
    <w:rsid w:val="001B5CFF"/>
    <w:rsid w:val="001C6EAF"/>
    <w:rsid w:val="001C6FBC"/>
    <w:rsid w:val="001D0823"/>
    <w:rsid w:val="001D28AA"/>
    <w:rsid w:val="001E3CF3"/>
    <w:rsid w:val="001E4049"/>
    <w:rsid w:val="001E4203"/>
    <w:rsid w:val="001E707C"/>
    <w:rsid w:val="001F195D"/>
    <w:rsid w:val="001F358C"/>
    <w:rsid w:val="002047FA"/>
    <w:rsid w:val="00210902"/>
    <w:rsid w:val="00211708"/>
    <w:rsid w:val="00212EC9"/>
    <w:rsid w:val="00221F28"/>
    <w:rsid w:val="0022235D"/>
    <w:rsid w:val="00224C33"/>
    <w:rsid w:val="00225AA8"/>
    <w:rsid w:val="00232A3B"/>
    <w:rsid w:val="0023657A"/>
    <w:rsid w:val="00246845"/>
    <w:rsid w:val="002472DA"/>
    <w:rsid w:val="0025288C"/>
    <w:rsid w:val="0026004A"/>
    <w:rsid w:val="002616C3"/>
    <w:rsid w:val="00265CF6"/>
    <w:rsid w:val="0027163E"/>
    <w:rsid w:val="002719A3"/>
    <w:rsid w:val="002749B7"/>
    <w:rsid w:val="00274E8E"/>
    <w:rsid w:val="00281742"/>
    <w:rsid w:val="00286C87"/>
    <w:rsid w:val="002874F9"/>
    <w:rsid w:val="002907D2"/>
    <w:rsid w:val="002917DE"/>
    <w:rsid w:val="00291F7E"/>
    <w:rsid w:val="00295C8F"/>
    <w:rsid w:val="00295FFC"/>
    <w:rsid w:val="00296E22"/>
    <w:rsid w:val="00297BDF"/>
    <w:rsid w:val="002B4C89"/>
    <w:rsid w:val="002C01AA"/>
    <w:rsid w:val="002D172A"/>
    <w:rsid w:val="002D1921"/>
    <w:rsid w:val="002D54ED"/>
    <w:rsid w:val="002D7088"/>
    <w:rsid w:val="002E1354"/>
    <w:rsid w:val="002E17D4"/>
    <w:rsid w:val="002E4EB9"/>
    <w:rsid w:val="002E6CA0"/>
    <w:rsid w:val="002F6368"/>
    <w:rsid w:val="00304725"/>
    <w:rsid w:val="00311009"/>
    <w:rsid w:val="003259A1"/>
    <w:rsid w:val="003273E4"/>
    <w:rsid w:val="00345987"/>
    <w:rsid w:val="0035586E"/>
    <w:rsid w:val="003622CC"/>
    <w:rsid w:val="00362B1F"/>
    <w:rsid w:val="0036307B"/>
    <w:rsid w:val="0037601C"/>
    <w:rsid w:val="003776EF"/>
    <w:rsid w:val="0038108F"/>
    <w:rsid w:val="00381C7B"/>
    <w:rsid w:val="0038254E"/>
    <w:rsid w:val="00385304"/>
    <w:rsid w:val="003913D7"/>
    <w:rsid w:val="00395D52"/>
    <w:rsid w:val="003A166F"/>
    <w:rsid w:val="003A1CFB"/>
    <w:rsid w:val="003B04FB"/>
    <w:rsid w:val="003B2BB4"/>
    <w:rsid w:val="003B3B8C"/>
    <w:rsid w:val="003B7D35"/>
    <w:rsid w:val="003D10B8"/>
    <w:rsid w:val="003D4CE4"/>
    <w:rsid w:val="003E0985"/>
    <w:rsid w:val="003E0D04"/>
    <w:rsid w:val="003E4E8D"/>
    <w:rsid w:val="003F29BE"/>
    <w:rsid w:val="003F3E23"/>
    <w:rsid w:val="003F49D2"/>
    <w:rsid w:val="00406E02"/>
    <w:rsid w:val="00411266"/>
    <w:rsid w:val="0041431D"/>
    <w:rsid w:val="0041593C"/>
    <w:rsid w:val="00415947"/>
    <w:rsid w:val="00415D8C"/>
    <w:rsid w:val="004171CF"/>
    <w:rsid w:val="00417E0D"/>
    <w:rsid w:val="00422C54"/>
    <w:rsid w:val="004259FB"/>
    <w:rsid w:val="00425C55"/>
    <w:rsid w:val="0043312A"/>
    <w:rsid w:val="004343DB"/>
    <w:rsid w:val="00436D2E"/>
    <w:rsid w:val="0045421A"/>
    <w:rsid w:val="00460D97"/>
    <w:rsid w:val="004677A0"/>
    <w:rsid w:val="00475CA4"/>
    <w:rsid w:val="00476DAA"/>
    <w:rsid w:val="004801DB"/>
    <w:rsid w:val="0048047E"/>
    <w:rsid w:val="00482D22"/>
    <w:rsid w:val="004862A8"/>
    <w:rsid w:val="004A0492"/>
    <w:rsid w:val="004A24A7"/>
    <w:rsid w:val="004A3653"/>
    <w:rsid w:val="004C0EBD"/>
    <w:rsid w:val="004C3C1D"/>
    <w:rsid w:val="004C78F5"/>
    <w:rsid w:val="004D02B5"/>
    <w:rsid w:val="004D03AB"/>
    <w:rsid w:val="004D339D"/>
    <w:rsid w:val="004D408A"/>
    <w:rsid w:val="004D5C00"/>
    <w:rsid w:val="004E1BE7"/>
    <w:rsid w:val="004E60E7"/>
    <w:rsid w:val="004E66A1"/>
    <w:rsid w:val="00501742"/>
    <w:rsid w:val="005044DA"/>
    <w:rsid w:val="0050500D"/>
    <w:rsid w:val="00510D69"/>
    <w:rsid w:val="005121F6"/>
    <w:rsid w:val="00514F80"/>
    <w:rsid w:val="00515462"/>
    <w:rsid w:val="00526BA6"/>
    <w:rsid w:val="005619A5"/>
    <w:rsid w:val="0056505A"/>
    <w:rsid w:val="00565191"/>
    <w:rsid w:val="00565DF9"/>
    <w:rsid w:val="0057389D"/>
    <w:rsid w:val="005755CE"/>
    <w:rsid w:val="00582364"/>
    <w:rsid w:val="00592C8F"/>
    <w:rsid w:val="005A03ED"/>
    <w:rsid w:val="005A2312"/>
    <w:rsid w:val="005A6A93"/>
    <w:rsid w:val="005A7B9A"/>
    <w:rsid w:val="005B7067"/>
    <w:rsid w:val="005D48F4"/>
    <w:rsid w:val="005D62B7"/>
    <w:rsid w:val="005E26C3"/>
    <w:rsid w:val="005E62FE"/>
    <w:rsid w:val="005F08A8"/>
    <w:rsid w:val="005F3245"/>
    <w:rsid w:val="005F53A1"/>
    <w:rsid w:val="00602551"/>
    <w:rsid w:val="006042EA"/>
    <w:rsid w:val="00606B9A"/>
    <w:rsid w:val="00606C29"/>
    <w:rsid w:val="00621716"/>
    <w:rsid w:val="006236CA"/>
    <w:rsid w:val="0062550A"/>
    <w:rsid w:val="006349A9"/>
    <w:rsid w:val="00635BCF"/>
    <w:rsid w:val="00637392"/>
    <w:rsid w:val="006411FD"/>
    <w:rsid w:val="00642A4C"/>
    <w:rsid w:val="0064477E"/>
    <w:rsid w:val="00660D3E"/>
    <w:rsid w:val="0066153C"/>
    <w:rsid w:val="00661961"/>
    <w:rsid w:val="00663D4A"/>
    <w:rsid w:val="0067281B"/>
    <w:rsid w:val="006743B2"/>
    <w:rsid w:val="00683772"/>
    <w:rsid w:val="00683CD3"/>
    <w:rsid w:val="00696CBB"/>
    <w:rsid w:val="006A1652"/>
    <w:rsid w:val="006A2707"/>
    <w:rsid w:val="006A7606"/>
    <w:rsid w:val="006B0A0A"/>
    <w:rsid w:val="006B405F"/>
    <w:rsid w:val="006B7CEC"/>
    <w:rsid w:val="006D3929"/>
    <w:rsid w:val="006D3A98"/>
    <w:rsid w:val="006D496E"/>
    <w:rsid w:val="006D651E"/>
    <w:rsid w:val="006D68E8"/>
    <w:rsid w:val="006D6D2D"/>
    <w:rsid w:val="006D7999"/>
    <w:rsid w:val="006E4477"/>
    <w:rsid w:val="006E4C7A"/>
    <w:rsid w:val="006F7247"/>
    <w:rsid w:val="006F7AF7"/>
    <w:rsid w:val="0070665F"/>
    <w:rsid w:val="00706AD6"/>
    <w:rsid w:val="00710A01"/>
    <w:rsid w:val="007316CF"/>
    <w:rsid w:val="007403CE"/>
    <w:rsid w:val="00740A0F"/>
    <w:rsid w:val="00752F90"/>
    <w:rsid w:val="00756615"/>
    <w:rsid w:val="007620BB"/>
    <w:rsid w:val="007650BC"/>
    <w:rsid w:val="00770417"/>
    <w:rsid w:val="00770A7C"/>
    <w:rsid w:val="00780F48"/>
    <w:rsid w:val="007830A4"/>
    <w:rsid w:val="0079444B"/>
    <w:rsid w:val="00797C39"/>
    <w:rsid w:val="007A08E1"/>
    <w:rsid w:val="007A0984"/>
    <w:rsid w:val="007B3795"/>
    <w:rsid w:val="007C0C57"/>
    <w:rsid w:val="007C2A3D"/>
    <w:rsid w:val="007D7668"/>
    <w:rsid w:val="007E364B"/>
    <w:rsid w:val="007E4503"/>
    <w:rsid w:val="007E58B3"/>
    <w:rsid w:val="007F215D"/>
    <w:rsid w:val="007F7358"/>
    <w:rsid w:val="0082170B"/>
    <w:rsid w:val="00825B73"/>
    <w:rsid w:val="00826D92"/>
    <w:rsid w:val="008317D7"/>
    <w:rsid w:val="00833F0C"/>
    <w:rsid w:val="00834600"/>
    <w:rsid w:val="008410F5"/>
    <w:rsid w:val="008520B2"/>
    <w:rsid w:val="00852F41"/>
    <w:rsid w:val="00856A1E"/>
    <w:rsid w:val="00856A51"/>
    <w:rsid w:val="00877B5F"/>
    <w:rsid w:val="00883130"/>
    <w:rsid w:val="0088399F"/>
    <w:rsid w:val="0088448B"/>
    <w:rsid w:val="0088619F"/>
    <w:rsid w:val="00894E83"/>
    <w:rsid w:val="0089560A"/>
    <w:rsid w:val="008A7D12"/>
    <w:rsid w:val="008B2CEA"/>
    <w:rsid w:val="008B3743"/>
    <w:rsid w:val="008B4268"/>
    <w:rsid w:val="008C0FDD"/>
    <w:rsid w:val="008C7AF3"/>
    <w:rsid w:val="008D212B"/>
    <w:rsid w:val="008E18C4"/>
    <w:rsid w:val="008F103D"/>
    <w:rsid w:val="008F432C"/>
    <w:rsid w:val="008F62EC"/>
    <w:rsid w:val="009040EF"/>
    <w:rsid w:val="009076DD"/>
    <w:rsid w:val="00910052"/>
    <w:rsid w:val="00910C3A"/>
    <w:rsid w:val="00912B3F"/>
    <w:rsid w:val="00913EBA"/>
    <w:rsid w:val="0091730B"/>
    <w:rsid w:val="00917EC1"/>
    <w:rsid w:val="00922F40"/>
    <w:rsid w:val="009274B0"/>
    <w:rsid w:val="009342CE"/>
    <w:rsid w:val="00935167"/>
    <w:rsid w:val="00937B65"/>
    <w:rsid w:val="0094028F"/>
    <w:rsid w:val="00941A6D"/>
    <w:rsid w:val="0094248B"/>
    <w:rsid w:val="009441D2"/>
    <w:rsid w:val="00944323"/>
    <w:rsid w:val="00946058"/>
    <w:rsid w:val="009504BF"/>
    <w:rsid w:val="00950ABE"/>
    <w:rsid w:val="00950DBD"/>
    <w:rsid w:val="00954D72"/>
    <w:rsid w:val="0095524F"/>
    <w:rsid w:val="00962656"/>
    <w:rsid w:val="00963987"/>
    <w:rsid w:val="00964735"/>
    <w:rsid w:val="00971F23"/>
    <w:rsid w:val="0097714E"/>
    <w:rsid w:val="00977BEF"/>
    <w:rsid w:val="00980641"/>
    <w:rsid w:val="00991B23"/>
    <w:rsid w:val="009951B4"/>
    <w:rsid w:val="00996605"/>
    <w:rsid w:val="00996F89"/>
    <w:rsid w:val="009B0E4E"/>
    <w:rsid w:val="009C0468"/>
    <w:rsid w:val="009C1817"/>
    <w:rsid w:val="009C7366"/>
    <w:rsid w:val="009D3280"/>
    <w:rsid w:val="009E1E9B"/>
    <w:rsid w:val="009E2A59"/>
    <w:rsid w:val="009E7553"/>
    <w:rsid w:val="009F0203"/>
    <w:rsid w:val="009F5A5C"/>
    <w:rsid w:val="00A014D3"/>
    <w:rsid w:val="00A0317E"/>
    <w:rsid w:val="00A03A2F"/>
    <w:rsid w:val="00A06062"/>
    <w:rsid w:val="00A063F6"/>
    <w:rsid w:val="00A12FF8"/>
    <w:rsid w:val="00A130AF"/>
    <w:rsid w:val="00A16AB9"/>
    <w:rsid w:val="00A174DA"/>
    <w:rsid w:val="00A21C2C"/>
    <w:rsid w:val="00A27386"/>
    <w:rsid w:val="00A34608"/>
    <w:rsid w:val="00A41884"/>
    <w:rsid w:val="00A41F70"/>
    <w:rsid w:val="00A4405B"/>
    <w:rsid w:val="00A4661D"/>
    <w:rsid w:val="00A52186"/>
    <w:rsid w:val="00A529C3"/>
    <w:rsid w:val="00A53390"/>
    <w:rsid w:val="00A540E0"/>
    <w:rsid w:val="00A61BF7"/>
    <w:rsid w:val="00A640A1"/>
    <w:rsid w:val="00A70EF3"/>
    <w:rsid w:val="00A70F7C"/>
    <w:rsid w:val="00A7248C"/>
    <w:rsid w:val="00A772DD"/>
    <w:rsid w:val="00A87BDF"/>
    <w:rsid w:val="00A94E4E"/>
    <w:rsid w:val="00A965B7"/>
    <w:rsid w:val="00AA1C52"/>
    <w:rsid w:val="00AB0527"/>
    <w:rsid w:val="00AB2816"/>
    <w:rsid w:val="00AB65C1"/>
    <w:rsid w:val="00AC0A9E"/>
    <w:rsid w:val="00AC36FD"/>
    <w:rsid w:val="00AC3FD3"/>
    <w:rsid w:val="00AD2859"/>
    <w:rsid w:val="00AD3259"/>
    <w:rsid w:val="00AD3FD3"/>
    <w:rsid w:val="00AD6E6C"/>
    <w:rsid w:val="00AE107A"/>
    <w:rsid w:val="00AE2B77"/>
    <w:rsid w:val="00AF2836"/>
    <w:rsid w:val="00AF2C10"/>
    <w:rsid w:val="00AF5B9A"/>
    <w:rsid w:val="00B01886"/>
    <w:rsid w:val="00B0191A"/>
    <w:rsid w:val="00B10861"/>
    <w:rsid w:val="00B12F4E"/>
    <w:rsid w:val="00B14681"/>
    <w:rsid w:val="00B2118D"/>
    <w:rsid w:val="00B229D8"/>
    <w:rsid w:val="00B25088"/>
    <w:rsid w:val="00B27DEF"/>
    <w:rsid w:val="00B43D6A"/>
    <w:rsid w:val="00B447E2"/>
    <w:rsid w:val="00B4512A"/>
    <w:rsid w:val="00B46BAC"/>
    <w:rsid w:val="00B46E60"/>
    <w:rsid w:val="00B51046"/>
    <w:rsid w:val="00B55849"/>
    <w:rsid w:val="00B6713A"/>
    <w:rsid w:val="00B77552"/>
    <w:rsid w:val="00B80AC2"/>
    <w:rsid w:val="00B81CF3"/>
    <w:rsid w:val="00B82CA9"/>
    <w:rsid w:val="00B90021"/>
    <w:rsid w:val="00B93E65"/>
    <w:rsid w:val="00BA07FB"/>
    <w:rsid w:val="00BA41D5"/>
    <w:rsid w:val="00BA4445"/>
    <w:rsid w:val="00BB0C9B"/>
    <w:rsid w:val="00BB6693"/>
    <w:rsid w:val="00BC2997"/>
    <w:rsid w:val="00BC3C31"/>
    <w:rsid w:val="00BC6905"/>
    <w:rsid w:val="00BD63BA"/>
    <w:rsid w:val="00BD71A4"/>
    <w:rsid w:val="00BD739B"/>
    <w:rsid w:val="00BE00F7"/>
    <w:rsid w:val="00BF308C"/>
    <w:rsid w:val="00BF3241"/>
    <w:rsid w:val="00C045C1"/>
    <w:rsid w:val="00C05646"/>
    <w:rsid w:val="00C059EF"/>
    <w:rsid w:val="00C06945"/>
    <w:rsid w:val="00C20DD1"/>
    <w:rsid w:val="00C220F8"/>
    <w:rsid w:val="00C247D6"/>
    <w:rsid w:val="00C347D8"/>
    <w:rsid w:val="00C34DCE"/>
    <w:rsid w:val="00C379C6"/>
    <w:rsid w:val="00C41484"/>
    <w:rsid w:val="00C41579"/>
    <w:rsid w:val="00C45F65"/>
    <w:rsid w:val="00C523B2"/>
    <w:rsid w:val="00C63898"/>
    <w:rsid w:val="00C6660E"/>
    <w:rsid w:val="00C7262F"/>
    <w:rsid w:val="00C8161D"/>
    <w:rsid w:val="00C83666"/>
    <w:rsid w:val="00C83BC3"/>
    <w:rsid w:val="00C84AE7"/>
    <w:rsid w:val="00C84D9D"/>
    <w:rsid w:val="00C87FE8"/>
    <w:rsid w:val="00C94DCA"/>
    <w:rsid w:val="00C967A9"/>
    <w:rsid w:val="00CA3665"/>
    <w:rsid w:val="00CA4342"/>
    <w:rsid w:val="00CB19AC"/>
    <w:rsid w:val="00CB1A25"/>
    <w:rsid w:val="00CB4F78"/>
    <w:rsid w:val="00CB5482"/>
    <w:rsid w:val="00CC005C"/>
    <w:rsid w:val="00CC103B"/>
    <w:rsid w:val="00CC661E"/>
    <w:rsid w:val="00CD1DFE"/>
    <w:rsid w:val="00CD22B5"/>
    <w:rsid w:val="00CD2472"/>
    <w:rsid w:val="00CD2ED7"/>
    <w:rsid w:val="00CD36BA"/>
    <w:rsid w:val="00CD67F5"/>
    <w:rsid w:val="00CD7056"/>
    <w:rsid w:val="00CE34E6"/>
    <w:rsid w:val="00CE561C"/>
    <w:rsid w:val="00CE70C8"/>
    <w:rsid w:val="00CF3B74"/>
    <w:rsid w:val="00D0128A"/>
    <w:rsid w:val="00D1023A"/>
    <w:rsid w:val="00D122A5"/>
    <w:rsid w:val="00D13099"/>
    <w:rsid w:val="00D131CC"/>
    <w:rsid w:val="00D30CB7"/>
    <w:rsid w:val="00D3723C"/>
    <w:rsid w:val="00D40316"/>
    <w:rsid w:val="00D4185B"/>
    <w:rsid w:val="00D517F7"/>
    <w:rsid w:val="00D5409A"/>
    <w:rsid w:val="00D56C4E"/>
    <w:rsid w:val="00D72DB2"/>
    <w:rsid w:val="00D745B0"/>
    <w:rsid w:val="00D82C56"/>
    <w:rsid w:val="00D872A8"/>
    <w:rsid w:val="00D964ED"/>
    <w:rsid w:val="00DA3829"/>
    <w:rsid w:val="00DB5BFD"/>
    <w:rsid w:val="00DC170A"/>
    <w:rsid w:val="00DC1CD5"/>
    <w:rsid w:val="00DC2697"/>
    <w:rsid w:val="00DC551A"/>
    <w:rsid w:val="00DC6575"/>
    <w:rsid w:val="00DC664A"/>
    <w:rsid w:val="00DC6866"/>
    <w:rsid w:val="00DD233D"/>
    <w:rsid w:val="00DD6460"/>
    <w:rsid w:val="00DF0F90"/>
    <w:rsid w:val="00DF1880"/>
    <w:rsid w:val="00DF18B7"/>
    <w:rsid w:val="00DF3EC8"/>
    <w:rsid w:val="00E00D9C"/>
    <w:rsid w:val="00E040DB"/>
    <w:rsid w:val="00E053F5"/>
    <w:rsid w:val="00E059EA"/>
    <w:rsid w:val="00E14D10"/>
    <w:rsid w:val="00E15084"/>
    <w:rsid w:val="00E2209A"/>
    <w:rsid w:val="00E223DA"/>
    <w:rsid w:val="00E274FD"/>
    <w:rsid w:val="00E36971"/>
    <w:rsid w:val="00E379D2"/>
    <w:rsid w:val="00E40C0F"/>
    <w:rsid w:val="00E61EAC"/>
    <w:rsid w:val="00E637CE"/>
    <w:rsid w:val="00E76458"/>
    <w:rsid w:val="00E80339"/>
    <w:rsid w:val="00E83A20"/>
    <w:rsid w:val="00E86075"/>
    <w:rsid w:val="00E9337C"/>
    <w:rsid w:val="00E96812"/>
    <w:rsid w:val="00E9710B"/>
    <w:rsid w:val="00EA03AA"/>
    <w:rsid w:val="00EA3EC1"/>
    <w:rsid w:val="00EB272C"/>
    <w:rsid w:val="00EB74F3"/>
    <w:rsid w:val="00EC23EA"/>
    <w:rsid w:val="00EC67EA"/>
    <w:rsid w:val="00ED061A"/>
    <w:rsid w:val="00EE5A15"/>
    <w:rsid w:val="00EF00A4"/>
    <w:rsid w:val="00EF229F"/>
    <w:rsid w:val="00EF3530"/>
    <w:rsid w:val="00EF7A67"/>
    <w:rsid w:val="00EF7CBC"/>
    <w:rsid w:val="00F12CE5"/>
    <w:rsid w:val="00F13677"/>
    <w:rsid w:val="00F14146"/>
    <w:rsid w:val="00F16A3F"/>
    <w:rsid w:val="00F23CB2"/>
    <w:rsid w:val="00F273DA"/>
    <w:rsid w:val="00F3170A"/>
    <w:rsid w:val="00F32625"/>
    <w:rsid w:val="00F34709"/>
    <w:rsid w:val="00F56180"/>
    <w:rsid w:val="00F57109"/>
    <w:rsid w:val="00F66211"/>
    <w:rsid w:val="00F72410"/>
    <w:rsid w:val="00F727FB"/>
    <w:rsid w:val="00F76F2A"/>
    <w:rsid w:val="00F85254"/>
    <w:rsid w:val="00F86057"/>
    <w:rsid w:val="00F871EA"/>
    <w:rsid w:val="00F872FB"/>
    <w:rsid w:val="00F91330"/>
    <w:rsid w:val="00F91C4B"/>
    <w:rsid w:val="00F9230C"/>
    <w:rsid w:val="00F930D6"/>
    <w:rsid w:val="00F947E0"/>
    <w:rsid w:val="00FA0244"/>
    <w:rsid w:val="00FA0954"/>
    <w:rsid w:val="00FA21A7"/>
    <w:rsid w:val="00FA4FD7"/>
    <w:rsid w:val="00FA57F6"/>
    <w:rsid w:val="00FA6D68"/>
    <w:rsid w:val="00FA7501"/>
    <w:rsid w:val="00FC32B1"/>
    <w:rsid w:val="00FC4611"/>
    <w:rsid w:val="00FD0001"/>
    <w:rsid w:val="00FE395B"/>
    <w:rsid w:val="00FE472A"/>
    <w:rsid w:val="00FE60B3"/>
    <w:rsid w:val="00FF171A"/>
    <w:rsid w:val="00FF26F8"/>
    <w:rsid w:val="00FF52B5"/>
    <w:rsid w:val="00FF66C7"/>
    <w:rsid w:val="00FF6F42"/>
    <w:rsid w:val="00FF7451"/>
    <w:rsid w:val="00FF78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rules v:ext="edit">
        <o:r id="V:Rule14" type="connector" idref="#_x0000_s1044"/>
        <o:r id="V:Rule15" type="connector" idref="#_x0000_s1046"/>
        <o:r id="V:Rule16" type="connector" idref="#_x0000_s1050"/>
        <o:r id="V:Rule17" type="connector" idref="#_x0000_s1041"/>
        <o:r id="V:Rule18" type="connector" idref="#_x0000_s1053"/>
        <o:r id="V:Rule19" type="connector" idref="#_x0000_s1052"/>
        <o:r id="V:Rule20" type="connector" idref="#_x0000_s1051"/>
        <o:r id="V:Rule21" type="connector" idref="#_x0000_s1037"/>
        <o:r id="V:Rule22" type="connector" idref="#_x0000_s1047"/>
        <o:r id="V:Rule23" type="connector" idref="#_x0000_s1045"/>
        <o:r id="V:Rule24" type="connector" idref="#_x0000_s1042"/>
        <o:r id="V:Rule25" type="connector" idref="#_x0000_s1043"/>
        <o:r id="V:Rule26"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905"/>
  </w:style>
  <w:style w:type="paragraph" w:styleId="Heading1">
    <w:name w:val="heading 1"/>
    <w:basedOn w:val="Normal"/>
    <w:next w:val="Normal"/>
    <w:link w:val="Heading1Char"/>
    <w:uiPriority w:val="9"/>
    <w:qFormat/>
    <w:rsid w:val="00296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4171CF"/>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link w:val="Heading6Char"/>
    <w:uiPriority w:val="9"/>
    <w:qFormat/>
    <w:rsid w:val="004C3C1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FF4"/>
    <w:pPr>
      <w:ind w:left="720"/>
      <w:contextualSpacing/>
    </w:pPr>
  </w:style>
  <w:style w:type="paragraph" w:styleId="FootnoteText">
    <w:name w:val="footnote text"/>
    <w:basedOn w:val="Normal"/>
    <w:link w:val="FootnoteTextChar"/>
    <w:uiPriority w:val="99"/>
    <w:unhideWhenUsed/>
    <w:rsid w:val="00F947E0"/>
    <w:pPr>
      <w:spacing w:after="0" w:line="240" w:lineRule="auto"/>
    </w:pPr>
    <w:rPr>
      <w:sz w:val="20"/>
      <w:szCs w:val="20"/>
    </w:rPr>
  </w:style>
  <w:style w:type="character" w:customStyle="1" w:styleId="FootnoteTextChar">
    <w:name w:val="Footnote Text Char"/>
    <w:basedOn w:val="DefaultParagraphFont"/>
    <w:link w:val="FootnoteText"/>
    <w:uiPriority w:val="99"/>
    <w:rsid w:val="00F947E0"/>
    <w:rPr>
      <w:sz w:val="20"/>
      <w:szCs w:val="20"/>
    </w:rPr>
  </w:style>
  <w:style w:type="character" w:styleId="FootnoteReference">
    <w:name w:val="footnote reference"/>
    <w:basedOn w:val="DefaultParagraphFont"/>
    <w:uiPriority w:val="99"/>
    <w:semiHidden/>
    <w:unhideWhenUsed/>
    <w:rsid w:val="00F947E0"/>
    <w:rPr>
      <w:vertAlign w:val="superscript"/>
    </w:rPr>
  </w:style>
  <w:style w:type="character" w:styleId="Hyperlink">
    <w:name w:val="Hyperlink"/>
    <w:basedOn w:val="DefaultParagraphFont"/>
    <w:uiPriority w:val="99"/>
    <w:unhideWhenUsed/>
    <w:rsid w:val="00B01886"/>
    <w:rPr>
      <w:color w:val="0000FF" w:themeColor="hyperlink"/>
      <w:u w:val="single"/>
    </w:rPr>
  </w:style>
  <w:style w:type="character" w:styleId="Emphasis">
    <w:name w:val="Emphasis"/>
    <w:basedOn w:val="DefaultParagraphFont"/>
    <w:uiPriority w:val="20"/>
    <w:qFormat/>
    <w:rsid w:val="00D56C4E"/>
    <w:rPr>
      <w:i/>
      <w:iCs/>
    </w:rPr>
  </w:style>
  <w:style w:type="character" w:customStyle="1" w:styleId="hps">
    <w:name w:val="hps"/>
    <w:basedOn w:val="DefaultParagraphFont"/>
    <w:rsid w:val="00D56C4E"/>
  </w:style>
  <w:style w:type="character" w:customStyle="1" w:styleId="atn">
    <w:name w:val="atn"/>
    <w:basedOn w:val="DefaultParagraphFont"/>
    <w:rsid w:val="00D56C4E"/>
  </w:style>
  <w:style w:type="character" w:customStyle="1" w:styleId="hei14">
    <w:name w:val="hei14"/>
    <w:basedOn w:val="DefaultParagraphFont"/>
    <w:rsid w:val="00CC103B"/>
  </w:style>
  <w:style w:type="table" w:styleId="TableGrid">
    <w:name w:val="Table Grid"/>
    <w:basedOn w:val="TableNormal"/>
    <w:uiPriority w:val="59"/>
    <w:rsid w:val="00CC1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C103B"/>
    <w:rPr>
      <w:b/>
      <w:bCs/>
    </w:rPr>
  </w:style>
  <w:style w:type="paragraph" w:styleId="NormalWeb">
    <w:name w:val="Normal (Web)"/>
    <w:basedOn w:val="Normal"/>
    <w:uiPriority w:val="99"/>
    <w:unhideWhenUsed/>
    <w:rsid w:val="00296E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96E2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10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902"/>
    <w:rPr>
      <w:rFonts w:ascii="Tahoma" w:hAnsi="Tahoma" w:cs="Tahoma"/>
      <w:sz w:val="16"/>
      <w:szCs w:val="16"/>
    </w:rPr>
  </w:style>
  <w:style w:type="character" w:customStyle="1" w:styleId="Heading6Char">
    <w:name w:val="Heading 6 Char"/>
    <w:basedOn w:val="DefaultParagraphFont"/>
    <w:link w:val="Heading6"/>
    <w:uiPriority w:val="9"/>
    <w:rsid w:val="004C3C1D"/>
    <w:rPr>
      <w:rFonts w:ascii="Times New Roman" w:eastAsia="Times New Roman" w:hAnsi="Times New Roman" w:cs="Times New Roman"/>
      <w:b/>
      <w:bCs/>
      <w:sz w:val="15"/>
      <w:szCs w:val="15"/>
    </w:rPr>
  </w:style>
  <w:style w:type="character" w:customStyle="1" w:styleId="cleanprint-dateline">
    <w:name w:val="cleanprint-dateline"/>
    <w:basedOn w:val="DefaultParagraphFont"/>
    <w:rsid w:val="004C3C1D"/>
  </w:style>
  <w:style w:type="paragraph" w:styleId="Header">
    <w:name w:val="header"/>
    <w:basedOn w:val="Normal"/>
    <w:link w:val="HeaderChar"/>
    <w:uiPriority w:val="99"/>
    <w:unhideWhenUsed/>
    <w:rsid w:val="00696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CBB"/>
  </w:style>
  <w:style w:type="paragraph" w:styleId="Footer">
    <w:name w:val="footer"/>
    <w:basedOn w:val="Normal"/>
    <w:link w:val="FooterChar"/>
    <w:uiPriority w:val="99"/>
    <w:unhideWhenUsed/>
    <w:rsid w:val="00696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CBB"/>
  </w:style>
  <w:style w:type="character" w:customStyle="1" w:styleId="Heading3Char">
    <w:name w:val="Heading 3 Char"/>
    <w:basedOn w:val="DefaultParagraphFont"/>
    <w:link w:val="Heading3"/>
    <w:uiPriority w:val="9"/>
    <w:rsid w:val="004171CF"/>
    <w:rPr>
      <w:rFonts w:asciiTheme="majorHAnsi" w:eastAsiaTheme="majorEastAsia" w:hAnsiTheme="majorHAnsi" w:cstheme="majorBidi"/>
      <w:b/>
      <w:bCs/>
      <w:color w:val="4F81BD" w:themeColor="accent1"/>
    </w:rPr>
  </w:style>
  <w:style w:type="character" w:customStyle="1" w:styleId="ircsu">
    <w:name w:val="irc_su"/>
    <w:basedOn w:val="DefaultParagraphFont"/>
    <w:rsid w:val="00B12F4E"/>
  </w:style>
  <w:style w:type="character" w:customStyle="1" w:styleId="author">
    <w:name w:val="author"/>
    <w:basedOn w:val="DefaultParagraphFont"/>
    <w:rsid w:val="009274B0"/>
  </w:style>
  <w:style w:type="character" w:customStyle="1" w:styleId="st">
    <w:name w:val="st"/>
    <w:basedOn w:val="DefaultParagraphFont"/>
    <w:rsid w:val="00996605"/>
  </w:style>
  <w:style w:type="character" w:customStyle="1" w:styleId="name">
    <w:name w:val="name"/>
    <w:basedOn w:val="DefaultParagraphFont"/>
    <w:rsid w:val="003D10B8"/>
  </w:style>
  <w:style w:type="paragraph" w:customStyle="1" w:styleId="Pa2">
    <w:name w:val="Pa2"/>
    <w:basedOn w:val="Normal"/>
    <w:next w:val="Normal"/>
    <w:uiPriority w:val="99"/>
    <w:rsid w:val="00D517F7"/>
    <w:pPr>
      <w:autoSpaceDE w:val="0"/>
      <w:autoSpaceDN w:val="0"/>
      <w:adjustRightInd w:val="0"/>
      <w:spacing w:after="0" w:line="201" w:lineRule="atLeast"/>
    </w:pPr>
    <w:rPr>
      <w:rFonts w:ascii="Calibri" w:hAnsi="Calibri" w:cs="Times New Roman"/>
      <w:sz w:val="24"/>
      <w:szCs w:val="24"/>
    </w:rPr>
  </w:style>
  <w:style w:type="paragraph" w:customStyle="1" w:styleId="Default">
    <w:name w:val="Default"/>
    <w:rsid w:val="00B80A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ference-text">
    <w:name w:val="reference-text"/>
    <w:basedOn w:val="DefaultParagraphFont"/>
    <w:rsid w:val="00E40C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6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uiPriority w:val="9"/>
    <w:qFormat/>
    <w:rsid w:val="004C3C1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FF4"/>
    <w:pPr>
      <w:ind w:left="720"/>
      <w:contextualSpacing/>
    </w:pPr>
  </w:style>
  <w:style w:type="paragraph" w:styleId="FootnoteText">
    <w:name w:val="footnote text"/>
    <w:basedOn w:val="Normal"/>
    <w:link w:val="FootnoteTextChar"/>
    <w:uiPriority w:val="99"/>
    <w:unhideWhenUsed/>
    <w:rsid w:val="00F947E0"/>
    <w:pPr>
      <w:spacing w:after="0" w:line="240" w:lineRule="auto"/>
    </w:pPr>
    <w:rPr>
      <w:sz w:val="20"/>
      <w:szCs w:val="20"/>
    </w:rPr>
  </w:style>
  <w:style w:type="character" w:customStyle="1" w:styleId="FootnoteTextChar">
    <w:name w:val="Footnote Text Char"/>
    <w:basedOn w:val="DefaultParagraphFont"/>
    <w:link w:val="FootnoteText"/>
    <w:uiPriority w:val="99"/>
    <w:rsid w:val="00F947E0"/>
    <w:rPr>
      <w:sz w:val="20"/>
      <w:szCs w:val="20"/>
    </w:rPr>
  </w:style>
  <w:style w:type="character" w:styleId="FootnoteReference">
    <w:name w:val="footnote reference"/>
    <w:basedOn w:val="DefaultParagraphFont"/>
    <w:uiPriority w:val="99"/>
    <w:semiHidden/>
    <w:unhideWhenUsed/>
    <w:rsid w:val="00F947E0"/>
    <w:rPr>
      <w:vertAlign w:val="superscript"/>
    </w:rPr>
  </w:style>
  <w:style w:type="character" w:styleId="Hyperlink">
    <w:name w:val="Hyperlink"/>
    <w:basedOn w:val="DefaultParagraphFont"/>
    <w:uiPriority w:val="99"/>
    <w:unhideWhenUsed/>
    <w:rsid w:val="00B01886"/>
    <w:rPr>
      <w:color w:val="0000FF" w:themeColor="hyperlink"/>
      <w:u w:val="single"/>
    </w:rPr>
  </w:style>
  <w:style w:type="character" w:styleId="Emphasis">
    <w:name w:val="Emphasis"/>
    <w:basedOn w:val="DefaultParagraphFont"/>
    <w:uiPriority w:val="20"/>
    <w:qFormat/>
    <w:rsid w:val="00D56C4E"/>
    <w:rPr>
      <w:i/>
      <w:iCs/>
    </w:rPr>
  </w:style>
  <w:style w:type="character" w:customStyle="1" w:styleId="hps">
    <w:name w:val="hps"/>
    <w:basedOn w:val="DefaultParagraphFont"/>
    <w:rsid w:val="00D56C4E"/>
  </w:style>
  <w:style w:type="character" w:customStyle="1" w:styleId="atn">
    <w:name w:val="atn"/>
    <w:basedOn w:val="DefaultParagraphFont"/>
    <w:rsid w:val="00D56C4E"/>
  </w:style>
  <w:style w:type="character" w:customStyle="1" w:styleId="hei14">
    <w:name w:val="hei14"/>
    <w:basedOn w:val="DefaultParagraphFont"/>
    <w:rsid w:val="00CC103B"/>
  </w:style>
  <w:style w:type="table" w:styleId="TableGrid">
    <w:name w:val="Table Grid"/>
    <w:basedOn w:val="TableNormal"/>
    <w:uiPriority w:val="59"/>
    <w:rsid w:val="00CC1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C103B"/>
    <w:rPr>
      <w:b/>
      <w:bCs/>
    </w:rPr>
  </w:style>
  <w:style w:type="paragraph" w:styleId="NormalWeb">
    <w:name w:val="Normal (Web)"/>
    <w:basedOn w:val="Normal"/>
    <w:uiPriority w:val="99"/>
    <w:semiHidden/>
    <w:unhideWhenUsed/>
    <w:rsid w:val="00296E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96E2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10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902"/>
    <w:rPr>
      <w:rFonts w:ascii="Tahoma" w:hAnsi="Tahoma" w:cs="Tahoma"/>
      <w:sz w:val="16"/>
      <w:szCs w:val="16"/>
    </w:rPr>
  </w:style>
  <w:style w:type="character" w:customStyle="1" w:styleId="Heading6Char">
    <w:name w:val="Heading 6 Char"/>
    <w:basedOn w:val="DefaultParagraphFont"/>
    <w:link w:val="Heading6"/>
    <w:uiPriority w:val="9"/>
    <w:rsid w:val="004C3C1D"/>
    <w:rPr>
      <w:rFonts w:ascii="Times New Roman" w:eastAsia="Times New Roman" w:hAnsi="Times New Roman" w:cs="Times New Roman"/>
      <w:b/>
      <w:bCs/>
      <w:sz w:val="15"/>
      <w:szCs w:val="15"/>
    </w:rPr>
  </w:style>
  <w:style w:type="character" w:customStyle="1" w:styleId="cleanprint-dateline">
    <w:name w:val="cleanprint-dateline"/>
    <w:basedOn w:val="DefaultParagraphFont"/>
    <w:rsid w:val="004C3C1D"/>
  </w:style>
  <w:style w:type="paragraph" w:styleId="Header">
    <w:name w:val="header"/>
    <w:basedOn w:val="Normal"/>
    <w:link w:val="HeaderChar"/>
    <w:uiPriority w:val="99"/>
    <w:unhideWhenUsed/>
    <w:rsid w:val="00696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CBB"/>
  </w:style>
  <w:style w:type="paragraph" w:styleId="Footer">
    <w:name w:val="footer"/>
    <w:basedOn w:val="Normal"/>
    <w:link w:val="FooterChar"/>
    <w:uiPriority w:val="99"/>
    <w:unhideWhenUsed/>
    <w:rsid w:val="00696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CBB"/>
  </w:style>
</w:styles>
</file>

<file path=word/webSettings.xml><?xml version="1.0" encoding="utf-8"?>
<w:webSettings xmlns:r="http://schemas.openxmlformats.org/officeDocument/2006/relationships" xmlns:w="http://schemas.openxmlformats.org/wordprocessingml/2006/main">
  <w:divs>
    <w:div w:id="64114666">
      <w:bodyDiv w:val="1"/>
      <w:marLeft w:val="0"/>
      <w:marRight w:val="0"/>
      <w:marTop w:val="0"/>
      <w:marBottom w:val="0"/>
      <w:divBdr>
        <w:top w:val="none" w:sz="0" w:space="0" w:color="auto"/>
        <w:left w:val="none" w:sz="0" w:space="0" w:color="auto"/>
        <w:bottom w:val="none" w:sz="0" w:space="0" w:color="auto"/>
        <w:right w:val="none" w:sz="0" w:space="0" w:color="auto"/>
      </w:divBdr>
    </w:div>
    <w:div w:id="107744005">
      <w:bodyDiv w:val="1"/>
      <w:marLeft w:val="0"/>
      <w:marRight w:val="0"/>
      <w:marTop w:val="0"/>
      <w:marBottom w:val="0"/>
      <w:divBdr>
        <w:top w:val="none" w:sz="0" w:space="0" w:color="auto"/>
        <w:left w:val="none" w:sz="0" w:space="0" w:color="auto"/>
        <w:bottom w:val="none" w:sz="0" w:space="0" w:color="auto"/>
        <w:right w:val="none" w:sz="0" w:space="0" w:color="auto"/>
      </w:divBdr>
    </w:div>
    <w:div w:id="203250859">
      <w:bodyDiv w:val="1"/>
      <w:marLeft w:val="0"/>
      <w:marRight w:val="0"/>
      <w:marTop w:val="0"/>
      <w:marBottom w:val="0"/>
      <w:divBdr>
        <w:top w:val="none" w:sz="0" w:space="0" w:color="auto"/>
        <w:left w:val="none" w:sz="0" w:space="0" w:color="auto"/>
        <w:bottom w:val="none" w:sz="0" w:space="0" w:color="auto"/>
        <w:right w:val="none" w:sz="0" w:space="0" w:color="auto"/>
      </w:divBdr>
    </w:div>
    <w:div w:id="237515835">
      <w:bodyDiv w:val="1"/>
      <w:marLeft w:val="0"/>
      <w:marRight w:val="0"/>
      <w:marTop w:val="0"/>
      <w:marBottom w:val="0"/>
      <w:divBdr>
        <w:top w:val="none" w:sz="0" w:space="0" w:color="auto"/>
        <w:left w:val="none" w:sz="0" w:space="0" w:color="auto"/>
        <w:bottom w:val="none" w:sz="0" w:space="0" w:color="auto"/>
        <w:right w:val="none" w:sz="0" w:space="0" w:color="auto"/>
      </w:divBdr>
      <w:divsChild>
        <w:div w:id="1775435824">
          <w:marLeft w:val="0"/>
          <w:marRight w:val="0"/>
          <w:marTop w:val="0"/>
          <w:marBottom w:val="0"/>
          <w:divBdr>
            <w:top w:val="none" w:sz="0" w:space="0" w:color="auto"/>
            <w:left w:val="none" w:sz="0" w:space="0" w:color="auto"/>
            <w:bottom w:val="none" w:sz="0" w:space="0" w:color="auto"/>
            <w:right w:val="none" w:sz="0" w:space="0" w:color="auto"/>
          </w:divBdr>
        </w:div>
        <w:div w:id="976449887">
          <w:marLeft w:val="0"/>
          <w:marRight w:val="0"/>
          <w:marTop w:val="0"/>
          <w:marBottom w:val="0"/>
          <w:divBdr>
            <w:top w:val="none" w:sz="0" w:space="0" w:color="auto"/>
            <w:left w:val="none" w:sz="0" w:space="0" w:color="auto"/>
            <w:bottom w:val="none" w:sz="0" w:space="0" w:color="auto"/>
            <w:right w:val="none" w:sz="0" w:space="0" w:color="auto"/>
          </w:divBdr>
        </w:div>
        <w:div w:id="1714498266">
          <w:marLeft w:val="0"/>
          <w:marRight w:val="0"/>
          <w:marTop w:val="0"/>
          <w:marBottom w:val="0"/>
          <w:divBdr>
            <w:top w:val="none" w:sz="0" w:space="0" w:color="auto"/>
            <w:left w:val="none" w:sz="0" w:space="0" w:color="auto"/>
            <w:bottom w:val="none" w:sz="0" w:space="0" w:color="auto"/>
            <w:right w:val="none" w:sz="0" w:space="0" w:color="auto"/>
          </w:divBdr>
        </w:div>
        <w:div w:id="1953396861">
          <w:marLeft w:val="0"/>
          <w:marRight w:val="0"/>
          <w:marTop w:val="0"/>
          <w:marBottom w:val="0"/>
          <w:divBdr>
            <w:top w:val="none" w:sz="0" w:space="0" w:color="auto"/>
            <w:left w:val="none" w:sz="0" w:space="0" w:color="auto"/>
            <w:bottom w:val="none" w:sz="0" w:space="0" w:color="auto"/>
            <w:right w:val="none" w:sz="0" w:space="0" w:color="auto"/>
          </w:divBdr>
        </w:div>
        <w:div w:id="2140301098">
          <w:marLeft w:val="0"/>
          <w:marRight w:val="0"/>
          <w:marTop w:val="0"/>
          <w:marBottom w:val="0"/>
          <w:divBdr>
            <w:top w:val="none" w:sz="0" w:space="0" w:color="auto"/>
            <w:left w:val="none" w:sz="0" w:space="0" w:color="auto"/>
            <w:bottom w:val="none" w:sz="0" w:space="0" w:color="auto"/>
            <w:right w:val="none" w:sz="0" w:space="0" w:color="auto"/>
          </w:divBdr>
        </w:div>
        <w:div w:id="1853764720">
          <w:marLeft w:val="0"/>
          <w:marRight w:val="0"/>
          <w:marTop w:val="0"/>
          <w:marBottom w:val="0"/>
          <w:divBdr>
            <w:top w:val="none" w:sz="0" w:space="0" w:color="auto"/>
            <w:left w:val="none" w:sz="0" w:space="0" w:color="auto"/>
            <w:bottom w:val="none" w:sz="0" w:space="0" w:color="auto"/>
            <w:right w:val="none" w:sz="0" w:space="0" w:color="auto"/>
          </w:divBdr>
        </w:div>
        <w:div w:id="1203441723">
          <w:marLeft w:val="0"/>
          <w:marRight w:val="0"/>
          <w:marTop w:val="0"/>
          <w:marBottom w:val="0"/>
          <w:divBdr>
            <w:top w:val="none" w:sz="0" w:space="0" w:color="auto"/>
            <w:left w:val="none" w:sz="0" w:space="0" w:color="auto"/>
            <w:bottom w:val="none" w:sz="0" w:space="0" w:color="auto"/>
            <w:right w:val="none" w:sz="0" w:space="0" w:color="auto"/>
          </w:divBdr>
        </w:div>
        <w:div w:id="751240281">
          <w:marLeft w:val="0"/>
          <w:marRight w:val="0"/>
          <w:marTop w:val="0"/>
          <w:marBottom w:val="0"/>
          <w:divBdr>
            <w:top w:val="none" w:sz="0" w:space="0" w:color="auto"/>
            <w:left w:val="none" w:sz="0" w:space="0" w:color="auto"/>
            <w:bottom w:val="none" w:sz="0" w:space="0" w:color="auto"/>
            <w:right w:val="none" w:sz="0" w:space="0" w:color="auto"/>
          </w:divBdr>
        </w:div>
        <w:div w:id="1381632405">
          <w:marLeft w:val="0"/>
          <w:marRight w:val="0"/>
          <w:marTop w:val="0"/>
          <w:marBottom w:val="0"/>
          <w:divBdr>
            <w:top w:val="none" w:sz="0" w:space="0" w:color="auto"/>
            <w:left w:val="none" w:sz="0" w:space="0" w:color="auto"/>
            <w:bottom w:val="none" w:sz="0" w:space="0" w:color="auto"/>
            <w:right w:val="none" w:sz="0" w:space="0" w:color="auto"/>
          </w:divBdr>
        </w:div>
        <w:div w:id="469833876">
          <w:marLeft w:val="0"/>
          <w:marRight w:val="0"/>
          <w:marTop w:val="0"/>
          <w:marBottom w:val="0"/>
          <w:divBdr>
            <w:top w:val="none" w:sz="0" w:space="0" w:color="auto"/>
            <w:left w:val="none" w:sz="0" w:space="0" w:color="auto"/>
            <w:bottom w:val="none" w:sz="0" w:space="0" w:color="auto"/>
            <w:right w:val="none" w:sz="0" w:space="0" w:color="auto"/>
          </w:divBdr>
        </w:div>
        <w:div w:id="81873144">
          <w:marLeft w:val="0"/>
          <w:marRight w:val="0"/>
          <w:marTop w:val="0"/>
          <w:marBottom w:val="0"/>
          <w:divBdr>
            <w:top w:val="none" w:sz="0" w:space="0" w:color="auto"/>
            <w:left w:val="none" w:sz="0" w:space="0" w:color="auto"/>
            <w:bottom w:val="none" w:sz="0" w:space="0" w:color="auto"/>
            <w:right w:val="none" w:sz="0" w:space="0" w:color="auto"/>
          </w:divBdr>
        </w:div>
        <w:div w:id="2139758141">
          <w:marLeft w:val="0"/>
          <w:marRight w:val="0"/>
          <w:marTop w:val="0"/>
          <w:marBottom w:val="0"/>
          <w:divBdr>
            <w:top w:val="none" w:sz="0" w:space="0" w:color="auto"/>
            <w:left w:val="none" w:sz="0" w:space="0" w:color="auto"/>
            <w:bottom w:val="none" w:sz="0" w:space="0" w:color="auto"/>
            <w:right w:val="none" w:sz="0" w:space="0" w:color="auto"/>
          </w:divBdr>
        </w:div>
      </w:divsChild>
    </w:div>
    <w:div w:id="263995970">
      <w:bodyDiv w:val="1"/>
      <w:marLeft w:val="0"/>
      <w:marRight w:val="0"/>
      <w:marTop w:val="0"/>
      <w:marBottom w:val="0"/>
      <w:divBdr>
        <w:top w:val="none" w:sz="0" w:space="0" w:color="auto"/>
        <w:left w:val="none" w:sz="0" w:space="0" w:color="auto"/>
        <w:bottom w:val="none" w:sz="0" w:space="0" w:color="auto"/>
        <w:right w:val="none" w:sz="0" w:space="0" w:color="auto"/>
      </w:divBdr>
    </w:div>
    <w:div w:id="315232520">
      <w:bodyDiv w:val="1"/>
      <w:marLeft w:val="0"/>
      <w:marRight w:val="0"/>
      <w:marTop w:val="0"/>
      <w:marBottom w:val="0"/>
      <w:divBdr>
        <w:top w:val="none" w:sz="0" w:space="0" w:color="auto"/>
        <w:left w:val="none" w:sz="0" w:space="0" w:color="auto"/>
        <w:bottom w:val="none" w:sz="0" w:space="0" w:color="auto"/>
        <w:right w:val="none" w:sz="0" w:space="0" w:color="auto"/>
      </w:divBdr>
      <w:divsChild>
        <w:div w:id="1055198407">
          <w:marLeft w:val="0"/>
          <w:marRight w:val="0"/>
          <w:marTop w:val="0"/>
          <w:marBottom w:val="0"/>
          <w:divBdr>
            <w:top w:val="none" w:sz="0" w:space="0" w:color="auto"/>
            <w:left w:val="none" w:sz="0" w:space="0" w:color="auto"/>
            <w:bottom w:val="none" w:sz="0" w:space="0" w:color="auto"/>
            <w:right w:val="none" w:sz="0" w:space="0" w:color="auto"/>
          </w:divBdr>
        </w:div>
        <w:div w:id="1270311623">
          <w:marLeft w:val="0"/>
          <w:marRight w:val="0"/>
          <w:marTop w:val="0"/>
          <w:marBottom w:val="0"/>
          <w:divBdr>
            <w:top w:val="none" w:sz="0" w:space="0" w:color="auto"/>
            <w:left w:val="none" w:sz="0" w:space="0" w:color="auto"/>
            <w:bottom w:val="none" w:sz="0" w:space="0" w:color="auto"/>
            <w:right w:val="none" w:sz="0" w:space="0" w:color="auto"/>
          </w:divBdr>
        </w:div>
        <w:div w:id="76371845">
          <w:marLeft w:val="0"/>
          <w:marRight w:val="0"/>
          <w:marTop w:val="0"/>
          <w:marBottom w:val="0"/>
          <w:divBdr>
            <w:top w:val="none" w:sz="0" w:space="0" w:color="auto"/>
            <w:left w:val="none" w:sz="0" w:space="0" w:color="auto"/>
            <w:bottom w:val="none" w:sz="0" w:space="0" w:color="auto"/>
            <w:right w:val="none" w:sz="0" w:space="0" w:color="auto"/>
          </w:divBdr>
        </w:div>
        <w:div w:id="879635830">
          <w:marLeft w:val="0"/>
          <w:marRight w:val="0"/>
          <w:marTop w:val="0"/>
          <w:marBottom w:val="0"/>
          <w:divBdr>
            <w:top w:val="none" w:sz="0" w:space="0" w:color="auto"/>
            <w:left w:val="none" w:sz="0" w:space="0" w:color="auto"/>
            <w:bottom w:val="none" w:sz="0" w:space="0" w:color="auto"/>
            <w:right w:val="none" w:sz="0" w:space="0" w:color="auto"/>
          </w:divBdr>
        </w:div>
        <w:div w:id="698697390">
          <w:marLeft w:val="0"/>
          <w:marRight w:val="0"/>
          <w:marTop w:val="0"/>
          <w:marBottom w:val="0"/>
          <w:divBdr>
            <w:top w:val="none" w:sz="0" w:space="0" w:color="auto"/>
            <w:left w:val="none" w:sz="0" w:space="0" w:color="auto"/>
            <w:bottom w:val="none" w:sz="0" w:space="0" w:color="auto"/>
            <w:right w:val="none" w:sz="0" w:space="0" w:color="auto"/>
          </w:divBdr>
        </w:div>
      </w:divsChild>
    </w:div>
    <w:div w:id="376051056">
      <w:bodyDiv w:val="1"/>
      <w:marLeft w:val="0"/>
      <w:marRight w:val="0"/>
      <w:marTop w:val="0"/>
      <w:marBottom w:val="0"/>
      <w:divBdr>
        <w:top w:val="none" w:sz="0" w:space="0" w:color="auto"/>
        <w:left w:val="none" w:sz="0" w:space="0" w:color="auto"/>
        <w:bottom w:val="none" w:sz="0" w:space="0" w:color="auto"/>
        <w:right w:val="none" w:sz="0" w:space="0" w:color="auto"/>
      </w:divBdr>
      <w:divsChild>
        <w:div w:id="165675472">
          <w:marLeft w:val="0"/>
          <w:marRight w:val="0"/>
          <w:marTop w:val="0"/>
          <w:marBottom w:val="0"/>
          <w:divBdr>
            <w:top w:val="none" w:sz="0" w:space="0" w:color="auto"/>
            <w:left w:val="none" w:sz="0" w:space="0" w:color="auto"/>
            <w:bottom w:val="none" w:sz="0" w:space="0" w:color="auto"/>
            <w:right w:val="none" w:sz="0" w:space="0" w:color="auto"/>
          </w:divBdr>
        </w:div>
        <w:div w:id="2142652753">
          <w:marLeft w:val="0"/>
          <w:marRight w:val="0"/>
          <w:marTop w:val="0"/>
          <w:marBottom w:val="0"/>
          <w:divBdr>
            <w:top w:val="none" w:sz="0" w:space="0" w:color="auto"/>
            <w:left w:val="none" w:sz="0" w:space="0" w:color="auto"/>
            <w:bottom w:val="none" w:sz="0" w:space="0" w:color="auto"/>
            <w:right w:val="none" w:sz="0" w:space="0" w:color="auto"/>
          </w:divBdr>
        </w:div>
        <w:div w:id="1373192484">
          <w:marLeft w:val="0"/>
          <w:marRight w:val="0"/>
          <w:marTop w:val="0"/>
          <w:marBottom w:val="0"/>
          <w:divBdr>
            <w:top w:val="none" w:sz="0" w:space="0" w:color="auto"/>
            <w:left w:val="none" w:sz="0" w:space="0" w:color="auto"/>
            <w:bottom w:val="none" w:sz="0" w:space="0" w:color="auto"/>
            <w:right w:val="none" w:sz="0" w:space="0" w:color="auto"/>
          </w:divBdr>
        </w:div>
      </w:divsChild>
    </w:div>
    <w:div w:id="416634328">
      <w:bodyDiv w:val="1"/>
      <w:marLeft w:val="0"/>
      <w:marRight w:val="0"/>
      <w:marTop w:val="0"/>
      <w:marBottom w:val="0"/>
      <w:divBdr>
        <w:top w:val="none" w:sz="0" w:space="0" w:color="auto"/>
        <w:left w:val="none" w:sz="0" w:space="0" w:color="auto"/>
        <w:bottom w:val="none" w:sz="0" w:space="0" w:color="auto"/>
        <w:right w:val="none" w:sz="0" w:space="0" w:color="auto"/>
      </w:divBdr>
    </w:div>
    <w:div w:id="417484657">
      <w:bodyDiv w:val="1"/>
      <w:marLeft w:val="0"/>
      <w:marRight w:val="0"/>
      <w:marTop w:val="0"/>
      <w:marBottom w:val="0"/>
      <w:divBdr>
        <w:top w:val="none" w:sz="0" w:space="0" w:color="auto"/>
        <w:left w:val="none" w:sz="0" w:space="0" w:color="auto"/>
        <w:bottom w:val="none" w:sz="0" w:space="0" w:color="auto"/>
        <w:right w:val="none" w:sz="0" w:space="0" w:color="auto"/>
      </w:divBdr>
    </w:div>
    <w:div w:id="426539526">
      <w:bodyDiv w:val="1"/>
      <w:marLeft w:val="0"/>
      <w:marRight w:val="0"/>
      <w:marTop w:val="0"/>
      <w:marBottom w:val="0"/>
      <w:divBdr>
        <w:top w:val="none" w:sz="0" w:space="0" w:color="auto"/>
        <w:left w:val="none" w:sz="0" w:space="0" w:color="auto"/>
        <w:bottom w:val="none" w:sz="0" w:space="0" w:color="auto"/>
        <w:right w:val="none" w:sz="0" w:space="0" w:color="auto"/>
      </w:divBdr>
      <w:divsChild>
        <w:div w:id="814027438">
          <w:marLeft w:val="0"/>
          <w:marRight w:val="0"/>
          <w:marTop w:val="0"/>
          <w:marBottom w:val="0"/>
          <w:divBdr>
            <w:top w:val="none" w:sz="0" w:space="0" w:color="auto"/>
            <w:left w:val="none" w:sz="0" w:space="0" w:color="auto"/>
            <w:bottom w:val="none" w:sz="0" w:space="0" w:color="auto"/>
            <w:right w:val="none" w:sz="0" w:space="0" w:color="auto"/>
          </w:divBdr>
        </w:div>
        <w:div w:id="704330788">
          <w:marLeft w:val="0"/>
          <w:marRight w:val="0"/>
          <w:marTop w:val="0"/>
          <w:marBottom w:val="0"/>
          <w:divBdr>
            <w:top w:val="none" w:sz="0" w:space="0" w:color="auto"/>
            <w:left w:val="none" w:sz="0" w:space="0" w:color="auto"/>
            <w:bottom w:val="none" w:sz="0" w:space="0" w:color="auto"/>
            <w:right w:val="none" w:sz="0" w:space="0" w:color="auto"/>
          </w:divBdr>
        </w:div>
        <w:div w:id="1332681747">
          <w:marLeft w:val="0"/>
          <w:marRight w:val="0"/>
          <w:marTop w:val="0"/>
          <w:marBottom w:val="0"/>
          <w:divBdr>
            <w:top w:val="none" w:sz="0" w:space="0" w:color="auto"/>
            <w:left w:val="none" w:sz="0" w:space="0" w:color="auto"/>
            <w:bottom w:val="none" w:sz="0" w:space="0" w:color="auto"/>
            <w:right w:val="none" w:sz="0" w:space="0" w:color="auto"/>
          </w:divBdr>
        </w:div>
      </w:divsChild>
    </w:div>
    <w:div w:id="470515339">
      <w:bodyDiv w:val="1"/>
      <w:marLeft w:val="0"/>
      <w:marRight w:val="0"/>
      <w:marTop w:val="0"/>
      <w:marBottom w:val="0"/>
      <w:divBdr>
        <w:top w:val="none" w:sz="0" w:space="0" w:color="auto"/>
        <w:left w:val="none" w:sz="0" w:space="0" w:color="auto"/>
        <w:bottom w:val="none" w:sz="0" w:space="0" w:color="auto"/>
        <w:right w:val="none" w:sz="0" w:space="0" w:color="auto"/>
      </w:divBdr>
      <w:divsChild>
        <w:div w:id="267205240">
          <w:marLeft w:val="0"/>
          <w:marRight w:val="0"/>
          <w:marTop w:val="0"/>
          <w:marBottom w:val="0"/>
          <w:divBdr>
            <w:top w:val="none" w:sz="0" w:space="0" w:color="auto"/>
            <w:left w:val="none" w:sz="0" w:space="0" w:color="auto"/>
            <w:bottom w:val="none" w:sz="0" w:space="0" w:color="auto"/>
            <w:right w:val="none" w:sz="0" w:space="0" w:color="auto"/>
          </w:divBdr>
        </w:div>
      </w:divsChild>
    </w:div>
    <w:div w:id="533201250">
      <w:bodyDiv w:val="1"/>
      <w:marLeft w:val="0"/>
      <w:marRight w:val="0"/>
      <w:marTop w:val="0"/>
      <w:marBottom w:val="0"/>
      <w:divBdr>
        <w:top w:val="none" w:sz="0" w:space="0" w:color="auto"/>
        <w:left w:val="none" w:sz="0" w:space="0" w:color="auto"/>
        <w:bottom w:val="none" w:sz="0" w:space="0" w:color="auto"/>
        <w:right w:val="none" w:sz="0" w:space="0" w:color="auto"/>
      </w:divBdr>
    </w:div>
    <w:div w:id="559095393">
      <w:bodyDiv w:val="1"/>
      <w:marLeft w:val="0"/>
      <w:marRight w:val="0"/>
      <w:marTop w:val="0"/>
      <w:marBottom w:val="0"/>
      <w:divBdr>
        <w:top w:val="none" w:sz="0" w:space="0" w:color="auto"/>
        <w:left w:val="none" w:sz="0" w:space="0" w:color="auto"/>
        <w:bottom w:val="none" w:sz="0" w:space="0" w:color="auto"/>
        <w:right w:val="none" w:sz="0" w:space="0" w:color="auto"/>
      </w:divBdr>
    </w:div>
    <w:div w:id="638147556">
      <w:bodyDiv w:val="1"/>
      <w:marLeft w:val="0"/>
      <w:marRight w:val="0"/>
      <w:marTop w:val="0"/>
      <w:marBottom w:val="0"/>
      <w:divBdr>
        <w:top w:val="none" w:sz="0" w:space="0" w:color="auto"/>
        <w:left w:val="none" w:sz="0" w:space="0" w:color="auto"/>
        <w:bottom w:val="none" w:sz="0" w:space="0" w:color="auto"/>
        <w:right w:val="none" w:sz="0" w:space="0" w:color="auto"/>
      </w:divBdr>
      <w:divsChild>
        <w:div w:id="1672294802">
          <w:marLeft w:val="0"/>
          <w:marRight w:val="0"/>
          <w:marTop w:val="0"/>
          <w:marBottom w:val="0"/>
          <w:divBdr>
            <w:top w:val="none" w:sz="0" w:space="0" w:color="auto"/>
            <w:left w:val="none" w:sz="0" w:space="0" w:color="auto"/>
            <w:bottom w:val="none" w:sz="0" w:space="0" w:color="auto"/>
            <w:right w:val="none" w:sz="0" w:space="0" w:color="auto"/>
          </w:divBdr>
        </w:div>
        <w:div w:id="1300575314">
          <w:marLeft w:val="0"/>
          <w:marRight w:val="0"/>
          <w:marTop w:val="0"/>
          <w:marBottom w:val="0"/>
          <w:divBdr>
            <w:top w:val="none" w:sz="0" w:space="0" w:color="auto"/>
            <w:left w:val="none" w:sz="0" w:space="0" w:color="auto"/>
            <w:bottom w:val="none" w:sz="0" w:space="0" w:color="auto"/>
            <w:right w:val="none" w:sz="0" w:space="0" w:color="auto"/>
          </w:divBdr>
        </w:div>
        <w:div w:id="1358240365">
          <w:marLeft w:val="0"/>
          <w:marRight w:val="0"/>
          <w:marTop w:val="0"/>
          <w:marBottom w:val="0"/>
          <w:divBdr>
            <w:top w:val="none" w:sz="0" w:space="0" w:color="auto"/>
            <w:left w:val="none" w:sz="0" w:space="0" w:color="auto"/>
            <w:bottom w:val="none" w:sz="0" w:space="0" w:color="auto"/>
            <w:right w:val="none" w:sz="0" w:space="0" w:color="auto"/>
          </w:divBdr>
        </w:div>
        <w:div w:id="1226064587">
          <w:marLeft w:val="0"/>
          <w:marRight w:val="0"/>
          <w:marTop w:val="0"/>
          <w:marBottom w:val="0"/>
          <w:divBdr>
            <w:top w:val="none" w:sz="0" w:space="0" w:color="auto"/>
            <w:left w:val="none" w:sz="0" w:space="0" w:color="auto"/>
            <w:bottom w:val="none" w:sz="0" w:space="0" w:color="auto"/>
            <w:right w:val="none" w:sz="0" w:space="0" w:color="auto"/>
          </w:divBdr>
        </w:div>
        <w:div w:id="17900868">
          <w:marLeft w:val="0"/>
          <w:marRight w:val="0"/>
          <w:marTop w:val="0"/>
          <w:marBottom w:val="0"/>
          <w:divBdr>
            <w:top w:val="none" w:sz="0" w:space="0" w:color="auto"/>
            <w:left w:val="none" w:sz="0" w:space="0" w:color="auto"/>
            <w:bottom w:val="none" w:sz="0" w:space="0" w:color="auto"/>
            <w:right w:val="none" w:sz="0" w:space="0" w:color="auto"/>
          </w:divBdr>
        </w:div>
      </w:divsChild>
    </w:div>
    <w:div w:id="719207982">
      <w:bodyDiv w:val="1"/>
      <w:marLeft w:val="0"/>
      <w:marRight w:val="0"/>
      <w:marTop w:val="0"/>
      <w:marBottom w:val="0"/>
      <w:divBdr>
        <w:top w:val="none" w:sz="0" w:space="0" w:color="auto"/>
        <w:left w:val="none" w:sz="0" w:space="0" w:color="auto"/>
        <w:bottom w:val="none" w:sz="0" w:space="0" w:color="auto"/>
        <w:right w:val="none" w:sz="0" w:space="0" w:color="auto"/>
      </w:divBdr>
    </w:div>
    <w:div w:id="766316704">
      <w:bodyDiv w:val="1"/>
      <w:marLeft w:val="0"/>
      <w:marRight w:val="0"/>
      <w:marTop w:val="0"/>
      <w:marBottom w:val="0"/>
      <w:divBdr>
        <w:top w:val="none" w:sz="0" w:space="0" w:color="auto"/>
        <w:left w:val="none" w:sz="0" w:space="0" w:color="auto"/>
        <w:bottom w:val="none" w:sz="0" w:space="0" w:color="auto"/>
        <w:right w:val="none" w:sz="0" w:space="0" w:color="auto"/>
      </w:divBdr>
      <w:divsChild>
        <w:div w:id="1580671449">
          <w:marLeft w:val="0"/>
          <w:marRight w:val="0"/>
          <w:marTop w:val="0"/>
          <w:marBottom w:val="0"/>
          <w:divBdr>
            <w:top w:val="none" w:sz="0" w:space="0" w:color="auto"/>
            <w:left w:val="none" w:sz="0" w:space="0" w:color="auto"/>
            <w:bottom w:val="none" w:sz="0" w:space="0" w:color="auto"/>
            <w:right w:val="none" w:sz="0" w:space="0" w:color="auto"/>
          </w:divBdr>
        </w:div>
        <w:div w:id="379718147">
          <w:marLeft w:val="0"/>
          <w:marRight w:val="0"/>
          <w:marTop w:val="0"/>
          <w:marBottom w:val="0"/>
          <w:divBdr>
            <w:top w:val="none" w:sz="0" w:space="0" w:color="auto"/>
            <w:left w:val="none" w:sz="0" w:space="0" w:color="auto"/>
            <w:bottom w:val="none" w:sz="0" w:space="0" w:color="auto"/>
            <w:right w:val="none" w:sz="0" w:space="0" w:color="auto"/>
          </w:divBdr>
        </w:div>
      </w:divsChild>
    </w:div>
    <w:div w:id="838807768">
      <w:bodyDiv w:val="1"/>
      <w:marLeft w:val="0"/>
      <w:marRight w:val="0"/>
      <w:marTop w:val="0"/>
      <w:marBottom w:val="0"/>
      <w:divBdr>
        <w:top w:val="none" w:sz="0" w:space="0" w:color="auto"/>
        <w:left w:val="none" w:sz="0" w:space="0" w:color="auto"/>
        <w:bottom w:val="none" w:sz="0" w:space="0" w:color="auto"/>
        <w:right w:val="none" w:sz="0" w:space="0" w:color="auto"/>
      </w:divBdr>
    </w:div>
    <w:div w:id="848716081">
      <w:bodyDiv w:val="1"/>
      <w:marLeft w:val="0"/>
      <w:marRight w:val="0"/>
      <w:marTop w:val="0"/>
      <w:marBottom w:val="0"/>
      <w:divBdr>
        <w:top w:val="none" w:sz="0" w:space="0" w:color="auto"/>
        <w:left w:val="none" w:sz="0" w:space="0" w:color="auto"/>
        <w:bottom w:val="none" w:sz="0" w:space="0" w:color="auto"/>
        <w:right w:val="none" w:sz="0" w:space="0" w:color="auto"/>
      </w:divBdr>
      <w:divsChild>
        <w:div w:id="710345176">
          <w:marLeft w:val="0"/>
          <w:marRight w:val="0"/>
          <w:marTop w:val="0"/>
          <w:marBottom w:val="0"/>
          <w:divBdr>
            <w:top w:val="none" w:sz="0" w:space="0" w:color="auto"/>
            <w:left w:val="none" w:sz="0" w:space="0" w:color="auto"/>
            <w:bottom w:val="none" w:sz="0" w:space="0" w:color="auto"/>
            <w:right w:val="none" w:sz="0" w:space="0" w:color="auto"/>
          </w:divBdr>
        </w:div>
        <w:div w:id="932712490">
          <w:marLeft w:val="0"/>
          <w:marRight w:val="0"/>
          <w:marTop w:val="0"/>
          <w:marBottom w:val="0"/>
          <w:divBdr>
            <w:top w:val="none" w:sz="0" w:space="0" w:color="auto"/>
            <w:left w:val="none" w:sz="0" w:space="0" w:color="auto"/>
            <w:bottom w:val="none" w:sz="0" w:space="0" w:color="auto"/>
            <w:right w:val="none" w:sz="0" w:space="0" w:color="auto"/>
          </w:divBdr>
        </w:div>
      </w:divsChild>
    </w:div>
    <w:div w:id="859395087">
      <w:bodyDiv w:val="1"/>
      <w:marLeft w:val="0"/>
      <w:marRight w:val="0"/>
      <w:marTop w:val="0"/>
      <w:marBottom w:val="0"/>
      <w:divBdr>
        <w:top w:val="none" w:sz="0" w:space="0" w:color="auto"/>
        <w:left w:val="none" w:sz="0" w:space="0" w:color="auto"/>
        <w:bottom w:val="none" w:sz="0" w:space="0" w:color="auto"/>
        <w:right w:val="none" w:sz="0" w:space="0" w:color="auto"/>
      </w:divBdr>
      <w:divsChild>
        <w:div w:id="1864976801">
          <w:marLeft w:val="0"/>
          <w:marRight w:val="0"/>
          <w:marTop w:val="0"/>
          <w:marBottom w:val="0"/>
          <w:divBdr>
            <w:top w:val="none" w:sz="0" w:space="0" w:color="auto"/>
            <w:left w:val="none" w:sz="0" w:space="0" w:color="auto"/>
            <w:bottom w:val="none" w:sz="0" w:space="0" w:color="auto"/>
            <w:right w:val="none" w:sz="0" w:space="0" w:color="auto"/>
          </w:divBdr>
        </w:div>
        <w:div w:id="927613653">
          <w:marLeft w:val="0"/>
          <w:marRight w:val="0"/>
          <w:marTop w:val="0"/>
          <w:marBottom w:val="0"/>
          <w:divBdr>
            <w:top w:val="none" w:sz="0" w:space="0" w:color="auto"/>
            <w:left w:val="none" w:sz="0" w:space="0" w:color="auto"/>
            <w:bottom w:val="none" w:sz="0" w:space="0" w:color="auto"/>
            <w:right w:val="none" w:sz="0" w:space="0" w:color="auto"/>
          </w:divBdr>
        </w:div>
        <w:div w:id="29456201">
          <w:marLeft w:val="0"/>
          <w:marRight w:val="0"/>
          <w:marTop w:val="0"/>
          <w:marBottom w:val="0"/>
          <w:divBdr>
            <w:top w:val="none" w:sz="0" w:space="0" w:color="auto"/>
            <w:left w:val="none" w:sz="0" w:space="0" w:color="auto"/>
            <w:bottom w:val="none" w:sz="0" w:space="0" w:color="auto"/>
            <w:right w:val="none" w:sz="0" w:space="0" w:color="auto"/>
          </w:divBdr>
        </w:div>
        <w:div w:id="1595897980">
          <w:marLeft w:val="0"/>
          <w:marRight w:val="0"/>
          <w:marTop w:val="0"/>
          <w:marBottom w:val="0"/>
          <w:divBdr>
            <w:top w:val="none" w:sz="0" w:space="0" w:color="auto"/>
            <w:left w:val="none" w:sz="0" w:space="0" w:color="auto"/>
            <w:bottom w:val="none" w:sz="0" w:space="0" w:color="auto"/>
            <w:right w:val="none" w:sz="0" w:space="0" w:color="auto"/>
          </w:divBdr>
        </w:div>
        <w:div w:id="1325355040">
          <w:marLeft w:val="0"/>
          <w:marRight w:val="0"/>
          <w:marTop w:val="0"/>
          <w:marBottom w:val="0"/>
          <w:divBdr>
            <w:top w:val="none" w:sz="0" w:space="0" w:color="auto"/>
            <w:left w:val="none" w:sz="0" w:space="0" w:color="auto"/>
            <w:bottom w:val="none" w:sz="0" w:space="0" w:color="auto"/>
            <w:right w:val="none" w:sz="0" w:space="0" w:color="auto"/>
          </w:divBdr>
        </w:div>
        <w:div w:id="43985811">
          <w:marLeft w:val="0"/>
          <w:marRight w:val="0"/>
          <w:marTop w:val="0"/>
          <w:marBottom w:val="0"/>
          <w:divBdr>
            <w:top w:val="none" w:sz="0" w:space="0" w:color="auto"/>
            <w:left w:val="none" w:sz="0" w:space="0" w:color="auto"/>
            <w:bottom w:val="none" w:sz="0" w:space="0" w:color="auto"/>
            <w:right w:val="none" w:sz="0" w:space="0" w:color="auto"/>
          </w:divBdr>
        </w:div>
        <w:div w:id="789200259">
          <w:marLeft w:val="0"/>
          <w:marRight w:val="0"/>
          <w:marTop w:val="0"/>
          <w:marBottom w:val="0"/>
          <w:divBdr>
            <w:top w:val="none" w:sz="0" w:space="0" w:color="auto"/>
            <w:left w:val="none" w:sz="0" w:space="0" w:color="auto"/>
            <w:bottom w:val="none" w:sz="0" w:space="0" w:color="auto"/>
            <w:right w:val="none" w:sz="0" w:space="0" w:color="auto"/>
          </w:divBdr>
        </w:div>
        <w:div w:id="1838763423">
          <w:marLeft w:val="0"/>
          <w:marRight w:val="0"/>
          <w:marTop w:val="0"/>
          <w:marBottom w:val="0"/>
          <w:divBdr>
            <w:top w:val="none" w:sz="0" w:space="0" w:color="auto"/>
            <w:left w:val="none" w:sz="0" w:space="0" w:color="auto"/>
            <w:bottom w:val="none" w:sz="0" w:space="0" w:color="auto"/>
            <w:right w:val="none" w:sz="0" w:space="0" w:color="auto"/>
          </w:divBdr>
        </w:div>
        <w:div w:id="2083526481">
          <w:marLeft w:val="0"/>
          <w:marRight w:val="0"/>
          <w:marTop w:val="0"/>
          <w:marBottom w:val="0"/>
          <w:divBdr>
            <w:top w:val="none" w:sz="0" w:space="0" w:color="auto"/>
            <w:left w:val="none" w:sz="0" w:space="0" w:color="auto"/>
            <w:bottom w:val="none" w:sz="0" w:space="0" w:color="auto"/>
            <w:right w:val="none" w:sz="0" w:space="0" w:color="auto"/>
          </w:divBdr>
        </w:div>
        <w:div w:id="102192725">
          <w:marLeft w:val="0"/>
          <w:marRight w:val="0"/>
          <w:marTop w:val="0"/>
          <w:marBottom w:val="0"/>
          <w:divBdr>
            <w:top w:val="none" w:sz="0" w:space="0" w:color="auto"/>
            <w:left w:val="none" w:sz="0" w:space="0" w:color="auto"/>
            <w:bottom w:val="none" w:sz="0" w:space="0" w:color="auto"/>
            <w:right w:val="none" w:sz="0" w:space="0" w:color="auto"/>
          </w:divBdr>
        </w:div>
        <w:div w:id="700057687">
          <w:marLeft w:val="0"/>
          <w:marRight w:val="0"/>
          <w:marTop w:val="0"/>
          <w:marBottom w:val="0"/>
          <w:divBdr>
            <w:top w:val="none" w:sz="0" w:space="0" w:color="auto"/>
            <w:left w:val="none" w:sz="0" w:space="0" w:color="auto"/>
            <w:bottom w:val="none" w:sz="0" w:space="0" w:color="auto"/>
            <w:right w:val="none" w:sz="0" w:space="0" w:color="auto"/>
          </w:divBdr>
        </w:div>
        <w:div w:id="1836340274">
          <w:marLeft w:val="0"/>
          <w:marRight w:val="0"/>
          <w:marTop w:val="0"/>
          <w:marBottom w:val="0"/>
          <w:divBdr>
            <w:top w:val="none" w:sz="0" w:space="0" w:color="auto"/>
            <w:left w:val="none" w:sz="0" w:space="0" w:color="auto"/>
            <w:bottom w:val="none" w:sz="0" w:space="0" w:color="auto"/>
            <w:right w:val="none" w:sz="0" w:space="0" w:color="auto"/>
          </w:divBdr>
        </w:div>
      </w:divsChild>
    </w:div>
    <w:div w:id="974532298">
      <w:bodyDiv w:val="1"/>
      <w:marLeft w:val="0"/>
      <w:marRight w:val="0"/>
      <w:marTop w:val="0"/>
      <w:marBottom w:val="0"/>
      <w:divBdr>
        <w:top w:val="none" w:sz="0" w:space="0" w:color="auto"/>
        <w:left w:val="none" w:sz="0" w:space="0" w:color="auto"/>
        <w:bottom w:val="none" w:sz="0" w:space="0" w:color="auto"/>
        <w:right w:val="none" w:sz="0" w:space="0" w:color="auto"/>
      </w:divBdr>
      <w:divsChild>
        <w:div w:id="1028288532">
          <w:marLeft w:val="0"/>
          <w:marRight w:val="0"/>
          <w:marTop w:val="0"/>
          <w:marBottom w:val="0"/>
          <w:divBdr>
            <w:top w:val="none" w:sz="0" w:space="0" w:color="auto"/>
            <w:left w:val="none" w:sz="0" w:space="0" w:color="auto"/>
            <w:bottom w:val="none" w:sz="0" w:space="0" w:color="auto"/>
            <w:right w:val="none" w:sz="0" w:space="0" w:color="auto"/>
          </w:divBdr>
        </w:div>
        <w:div w:id="1785150830">
          <w:marLeft w:val="0"/>
          <w:marRight w:val="0"/>
          <w:marTop w:val="0"/>
          <w:marBottom w:val="0"/>
          <w:divBdr>
            <w:top w:val="none" w:sz="0" w:space="0" w:color="auto"/>
            <w:left w:val="none" w:sz="0" w:space="0" w:color="auto"/>
            <w:bottom w:val="none" w:sz="0" w:space="0" w:color="auto"/>
            <w:right w:val="none" w:sz="0" w:space="0" w:color="auto"/>
          </w:divBdr>
        </w:div>
        <w:div w:id="1047876126">
          <w:marLeft w:val="0"/>
          <w:marRight w:val="0"/>
          <w:marTop w:val="0"/>
          <w:marBottom w:val="0"/>
          <w:divBdr>
            <w:top w:val="none" w:sz="0" w:space="0" w:color="auto"/>
            <w:left w:val="none" w:sz="0" w:space="0" w:color="auto"/>
            <w:bottom w:val="none" w:sz="0" w:space="0" w:color="auto"/>
            <w:right w:val="none" w:sz="0" w:space="0" w:color="auto"/>
          </w:divBdr>
        </w:div>
        <w:div w:id="1907909007">
          <w:marLeft w:val="0"/>
          <w:marRight w:val="0"/>
          <w:marTop w:val="0"/>
          <w:marBottom w:val="0"/>
          <w:divBdr>
            <w:top w:val="none" w:sz="0" w:space="0" w:color="auto"/>
            <w:left w:val="none" w:sz="0" w:space="0" w:color="auto"/>
            <w:bottom w:val="none" w:sz="0" w:space="0" w:color="auto"/>
            <w:right w:val="none" w:sz="0" w:space="0" w:color="auto"/>
          </w:divBdr>
        </w:div>
        <w:div w:id="1248269144">
          <w:marLeft w:val="0"/>
          <w:marRight w:val="0"/>
          <w:marTop w:val="0"/>
          <w:marBottom w:val="0"/>
          <w:divBdr>
            <w:top w:val="none" w:sz="0" w:space="0" w:color="auto"/>
            <w:left w:val="none" w:sz="0" w:space="0" w:color="auto"/>
            <w:bottom w:val="none" w:sz="0" w:space="0" w:color="auto"/>
            <w:right w:val="none" w:sz="0" w:space="0" w:color="auto"/>
          </w:divBdr>
        </w:div>
        <w:div w:id="624967275">
          <w:marLeft w:val="0"/>
          <w:marRight w:val="0"/>
          <w:marTop w:val="0"/>
          <w:marBottom w:val="0"/>
          <w:divBdr>
            <w:top w:val="none" w:sz="0" w:space="0" w:color="auto"/>
            <w:left w:val="none" w:sz="0" w:space="0" w:color="auto"/>
            <w:bottom w:val="none" w:sz="0" w:space="0" w:color="auto"/>
            <w:right w:val="none" w:sz="0" w:space="0" w:color="auto"/>
          </w:divBdr>
        </w:div>
      </w:divsChild>
    </w:div>
    <w:div w:id="976648203">
      <w:bodyDiv w:val="1"/>
      <w:marLeft w:val="0"/>
      <w:marRight w:val="0"/>
      <w:marTop w:val="0"/>
      <w:marBottom w:val="0"/>
      <w:divBdr>
        <w:top w:val="none" w:sz="0" w:space="0" w:color="auto"/>
        <w:left w:val="none" w:sz="0" w:space="0" w:color="auto"/>
        <w:bottom w:val="none" w:sz="0" w:space="0" w:color="auto"/>
        <w:right w:val="none" w:sz="0" w:space="0" w:color="auto"/>
      </w:divBdr>
    </w:div>
    <w:div w:id="1041053254">
      <w:bodyDiv w:val="1"/>
      <w:marLeft w:val="0"/>
      <w:marRight w:val="0"/>
      <w:marTop w:val="0"/>
      <w:marBottom w:val="0"/>
      <w:divBdr>
        <w:top w:val="none" w:sz="0" w:space="0" w:color="auto"/>
        <w:left w:val="none" w:sz="0" w:space="0" w:color="auto"/>
        <w:bottom w:val="none" w:sz="0" w:space="0" w:color="auto"/>
        <w:right w:val="none" w:sz="0" w:space="0" w:color="auto"/>
      </w:divBdr>
      <w:divsChild>
        <w:div w:id="309482137">
          <w:marLeft w:val="0"/>
          <w:marRight w:val="0"/>
          <w:marTop w:val="0"/>
          <w:marBottom w:val="0"/>
          <w:divBdr>
            <w:top w:val="none" w:sz="0" w:space="0" w:color="auto"/>
            <w:left w:val="none" w:sz="0" w:space="0" w:color="auto"/>
            <w:bottom w:val="none" w:sz="0" w:space="0" w:color="auto"/>
            <w:right w:val="none" w:sz="0" w:space="0" w:color="auto"/>
          </w:divBdr>
        </w:div>
        <w:div w:id="1669139702">
          <w:marLeft w:val="0"/>
          <w:marRight w:val="0"/>
          <w:marTop w:val="0"/>
          <w:marBottom w:val="0"/>
          <w:divBdr>
            <w:top w:val="none" w:sz="0" w:space="0" w:color="auto"/>
            <w:left w:val="none" w:sz="0" w:space="0" w:color="auto"/>
            <w:bottom w:val="none" w:sz="0" w:space="0" w:color="auto"/>
            <w:right w:val="none" w:sz="0" w:space="0" w:color="auto"/>
          </w:divBdr>
        </w:div>
        <w:div w:id="1230384328">
          <w:marLeft w:val="0"/>
          <w:marRight w:val="0"/>
          <w:marTop w:val="0"/>
          <w:marBottom w:val="0"/>
          <w:divBdr>
            <w:top w:val="none" w:sz="0" w:space="0" w:color="auto"/>
            <w:left w:val="none" w:sz="0" w:space="0" w:color="auto"/>
            <w:bottom w:val="none" w:sz="0" w:space="0" w:color="auto"/>
            <w:right w:val="none" w:sz="0" w:space="0" w:color="auto"/>
          </w:divBdr>
        </w:div>
        <w:div w:id="115491463">
          <w:marLeft w:val="0"/>
          <w:marRight w:val="0"/>
          <w:marTop w:val="0"/>
          <w:marBottom w:val="0"/>
          <w:divBdr>
            <w:top w:val="none" w:sz="0" w:space="0" w:color="auto"/>
            <w:left w:val="none" w:sz="0" w:space="0" w:color="auto"/>
            <w:bottom w:val="none" w:sz="0" w:space="0" w:color="auto"/>
            <w:right w:val="none" w:sz="0" w:space="0" w:color="auto"/>
          </w:divBdr>
        </w:div>
      </w:divsChild>
    </w:div>
    <w:div w:id="1192065821">
      <w:bodyDiv w:val="1"/>
      <w:marLeft w:val="0"/>
      <w:marRight w:val="0"/>
      <w:marTop w:val="0"/>
      <w:marBottom w:val="0"/>
      <w:divBdr>
        <w:top w:val="none" w:sz="0" w:space="0" w:color="auto"/>
        <w:left w:val="none" w:sz="0" w:space="0" w:color="auto"/>
        <w:bottom w:val="none" w:sz="0" w:space="0" w:color="auto"/>
        <w:right w:val="none" w:sz="0" w:space="0" w:color="auto"/>
      </w:divBdr>
    </w:div>
    <w:div w:id="1236546460">
      <w:bodyDiv w:val="1"/>
      <w:marLeft w:val="0"/>
      <w:marRight w:val="0"/>
      <w:marTop w:val="0"/>
      <w:marBottom w:val="0"/>
      <w:divBdr>
        <w:top w:val="none" w:sz="0" w:space="0" w:color="auto"/>
        <w:left w:val="none" w:sz="0" w:space="0" w:color="auto"/>
        <w:bottom w:val="none" w:sz="0" w:space="0" w:color="auto"/>
        <w:right w:val="none" w:sz="0" w:space="0" w:color="auto"/>
      </w:divBdr>
    </w:div>
    <w:div w:id="1330600695">
      <w:bodyDiv w:val="1"/>
      <w:marLeft w:val="0"/>
      <w:marRight w:val="0"/>
      <w:marTop w:val="0"/>
      <w:marBottom w:val="0"/>
      <w:divBdr>
        <w:top w:val="none" w:sz="0" w:space="0" w:color="auto"/>
        <w:left w:val="none" w:sz="0" w:space="0" w:color="auto"/>
        <w:bottom w:val="none" w:sz="0" w:space="0" w:color="auto"/>
        <w:right w:val="none" w:sz="0" w:space="0" w:color="auto"/>
      </w:divBdr>
    </w:div>
    <w:div w:id="1367634731">
      <w:bodyDiv w:val="1"/>
      <w:marLeft w:val="0"/>
      <w:marRight w:val="0"/>
      <w:marTop w:val="0"/>
      <w:marBottom w:val="0"/>
      <w:divBdr>
        <w:top w:val="none" w:sz="0" w:space="0" w:color="auto"/>
        <w:left w:val="none" w:sz="0" w:space="0" w:color="auto"/>
        <w:bottom w:val="none" w:sz="0" w:space="0" w:color="auto"/>
        <w:right w:val="none" w:sz="0" w:space="0" w:color="auto"/>
      </w:divBdr>
      <w:divsChild>
        <w:div w:id="1574391168">
          <w:marLeft w:val="0"/>
          <w:marRight w:val="0"/>
          <w:marTop w:val="0"/>
          <w:marBottom w:val="0"/>
          <w:divBdr>
            <w:top w:val="none" w:sz="0" w:space="0" w:color="auto"/>
            <w:left w:val="none" w:sz="0" w:space="0" w:color="auto"/>
            <w:bottom w:val="none" w:sz="0" w:space="0" w:color="auto"/>
            <w:right w:val="none" w:sz="0" w:space="0" w:color="auto"/>
          </w:divBdr>
        </w:div>
      </w:divsChild>
    </w:div>
    <w:div w:id="1398626805">
      <w:bodyDiv w:val="1"/>
      <w:marLeft w:val="0"/>
      <w:marRight w:val="0"/>
      <w:marTop w:val="0"/>
      <w:marBottom w:val="0"/>
      <w:divBdr>
        <w:top w:val="none" w:sz="0" w:space="0" w:color="auto"/>
        <w:left w:val="none" w:sz="0" w:space="0" w:color="auto"/>
        <w:bottom w:val="none" w:sz="0" w:space="0" w:color="auto"/>
        <w:right w:val="none" w:sz="0" w:space="0" w:color="auto"/>
      </w:divBdr>
      <w:divsChild>
        <w:div w:id="80957736">
          <w:marLeft w:val="0"/>
          <w:marRight w:val="0"/>
          <w:marTop w:val="0"/>
          <w:marBottom w:val="0"/>
          <w:divBdr>
            <w:top w:val="none" w:sz="0" w:space="0" w:color="auto"/>
            <w:left w:val="none" w:sz="0" w:space="0" w:color="auto"/>
            <w:bottom w:val="none" w:sz="0" w:space="0" w:color="auto"/>
            <w:right w:val="none" w:sz="0" w:space="0" w:color="auto"/>
          </w:divBdr>
        </w:div>
        <w:div w:id="2081832423">
          <w:marLeft w:val="0"/>
          <w:marRight w:val="0"/>
          <w:marTop w:val="0"/>
          <w:marBottom w:val="0"/>
          <w:divBdr>
            <w:top w:val="none" w:sz="0" w:space="0" w:color="auto"/>
            <w:left w:val="none" w:sz="0" w:space="0" w:color="auto"/>
            <w:bottom w:val="none" w:sz="0" w:space="0" w:color="auto"/>
            <w:right w:val="none" w:sz="0" w:space="0" w:color="auto"/>
          </w:divBdr>
        </w:div>
      </w:divsChild>
    </w:div>
    <w:div w:id="1441223128">
      <w:bodyDiv w:val="1"/>
      <w:marLeft w:val="0"/>
      <w:marRight w:val="0"/>
      <w:marTop w:val="0"/>
      <w:marBottom w:val="0"/>
      <w:divBdr>
        <w:top w:val="none" w:sz="0" w:space="0" w:color="auto"/>
        <w:left w:val="none" w:sz="0" w:space="0" w:color="auto"/>
        <w:bottom w:val="none" w:sz="0" w:space="0" w:color="auto"/>
        <w:right w:val="none" w:sz="0" w:space="0" w:color="auto"/>
      </w:divBdr>
      <w:divsChild>
        <w:div w:id="1657489587">
          <w:marLeft w:val="0"/>
          <w:marRight w:val="0"/>
          <w:marTop w:val="0"/>
          <w:marBottom w:val="0"/>
          <w:divBdr>
            <w:top w:val="none" w:sz="0" w:space="0" w:color="auto"/>
            <w:left w:val="none" w:sz="0" w:space="0" w:color="auto"/>
            <w:bottom w:val="none" w:sz="0" w:space="0" w:color="auto"/>
            <w:right w:val="none" w:sz="0" w:space="0" w:color="auto"/>
          </w:divBdr>
        </w:div>
        <w:div w:id="252125155">
          <w:marLeft w:val="0"/>
          <w:marRight w:val="0"/>
          <w:marTop w:val="0"/>
          <w:marBottom w:val="0"/>
          <w:divBdr>
            <w:top w:val="none" w:sz="0" w:space="0" w:color="auto"/>
            <w:left w:val="none" w:sz="0" w:space="0" w:color="auto"/>
            <w:bottom w:val="none" w:sz="0" w:space="0" w:color="auto"/>
            <w:right w:val="none" w:sz="0" w:space="0" w:color="auto"/>
          </w:divBdr>
        </w:div>
      </w:divsChild>
    </w:div>
    <w:div w:id="1469127952">
      <w:bodyDiv w:val="1"/>
      <w:marLeft w:val="0"/>
      <w:marRight w:val="0"/>
      <w:marTop w:val="0"/>
      <w:marBottom w:val="0"/>
      <w:divBdr>
        <w:top w:val="none" w:sz="0" w:space="0" w:color="auto"/>
        <w:left w:val="none" w:sz="0" w:space="0" w:color="auto"/>
        <w:bottom w:val="none" w:sz="0" w:space="0" w:color="auto"/>
        <w:right w:val="none" w:sz="0" w:space="0" w:color="auto"/>
      </w:divBdr>
    </w:div>
    <w:div w:id="1584758773">
      <w:bodyDiv w:val="1"/>
      <w:marLeft w:val="0"/>
      <w:marRight w:val="0"/>
      <w:marTop w:val="0"/>
      <w:marBottom w:val="0"/>
      <w:divBdr>
        <w:top w:val="none" w:sz="0" w:space="0" w:color="auto"/>
        <w:left w:val="none" w:sz="0" w:space="0" w:color="auto"/>
        <w:bottom w:val="none" w:sz="0" w:space="0" w:color="auto"/>
        <w:right w:val="none" w:sz="0" w:space="0" w:color="auto"/>
      </w:divBdr>
    </w:div>
    <w:div w:id="1653632933">
      <w:bodyDiv w:val="1"/>
      <w:marLeft w:val="0"/>
      <w:marRight w:val="0"/>
      <w:marTop w:val="0"/>
      <w:marBottom w:val="0"/>
      <w:divBdr>
        <w:top w:val="none" w:sz="0" w:space="0" w:color="auto"/>
        <w:left w:val="none" w:sz="0" w:space="0" w:color="auto"/>
        <w:bottom w:val="none" w:sz="0" w:space="0" w:color="auto"/>
        <w:right w:val="none" w:sz="0" w:space="0" w:color="auto"/>
      </w:divBdr>
      <w:divsChild>
        <w:div w:id="2135827651">
          <w:marLeft w:val="0"/>
          <w:marRight w:val="0"/>
          <w:marTop w:val="0"/>
          <w:marBottom w:val="0"/>
          <w:divBdr>
            <w:top w:val="none" w:sz="0" w:space="0" w:color="auto"/>
            <w:left w:val="none" w:sz="0" w:space="0" w:color="auto"/>
            <w:bottom w:val="none" w:sz="0" w:space="0" w:color="auto"/>
            <w:right w:val="none" w:sz="0" w:space="0" w:color="auto"/>
          </w:divBdr>
        </w:div>
      </w:divsChild>
    </w:div>
    <w:div w:id="1678342841">
      <w:bodyDiv w:val="1"/>
      <w:marLeft w:val="0"/>
      <w:marRight w:val="0"/>
      <w:marTop w:val="0"/>
      <w:marBottom w:val="0"/>
      <w:divBdr>
        <w:top w:val="none" w:sz="0" w:space="0" w:color="auto"/>
        <w:left w:val="none" w:sz="0" w:space="0" w:color="auto"/>
        <w:bottom w:val="none" w:sz="0" w:space="0" w:color="auto"/>
        <w:right w:val="none" w:sz="0" w:space="0" w:color="auto"/>
      </w:divBdr>
      <w:divsChild>
        <w:div w:id="1882134472">
          <w:marLeft w:val="0"/>
          <w:marRight w:val="0"/>
          <w:marTop w:val="0"/>
          <w:marBottom w:val="0"/>
          <w:divBdr>
            <w:top w:val="none" w:sz="0" w:space="0" w:color="auto"/>
            <w:left w:val="none" w:sz="0" w:space="0" w:color="auto"/>
            <w:bottom w:val="none" w:sz="0" w:space="0" w:color="auto"/>
            <w:right w:val="none" w:sz="0" w:space="0" w:color="auto"/>
          </w:divBdr>
          <w:divsChild>
            <w:div w:id="42180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8486">
      <w:bodyDiv w:val="1"/>
      <w:marLeft w:val="0"/>
      <w:marRight w:val="0"/>
      <w:marTop w:val="0"/>
      <w:marBottom w:val="0"/>
      <w:divBdr>
        <w:top w:val="none" w:sz="0" w:space="0" w:color="auto"/>
        <w:left w:val="none" w:sz="0" w:space="0" w:color="auto"/>
        <w:bottom w:val="none" w:sz="0" w:space="0" w:color="auto"/>
        <w:right w:val="none" w:sz="0" w:space="0" w:color="auto"/>
      </w:divBdr>
      <w:divsChild>
        <w:div w:id="1743790629">
          <w:marLeft w:val="0"/>
          <w:marRight w:val="0"/>
          <w:marTop w:val="0"/>
          <w:marBottom w:val="0"/>
          <w:divBdr>
            <w:top w:val="none" w:sz="0" w:space="0" w:color="auto"/>
            <w:left w:val="none" w:sz="0" w:space="0" w:color="auto"/>
            <w:bottom w:val="none" w:sz="0" w:space="0" w:color="auto"/>
            <w:right w:val="none" w:sz="0" w:space="0" w:color="auto"/>
          </w:divBdr>
        </w:div>
      </w:divsChild>
    </w:div>
    <w:div w:id="1736123293">
      <w:bodyDiv w:val="1"/>
      <w:marLeft w:val="0"/>
      <w:marRight w:val="0"/>
      <w:marTop w:val="0"/>
      <w:marBottom w:val="0"/>
      <w:divBdr>
        <w:top w:val="none" w:sz="0" w:space="0" w:color="auto"/>
        <w:left w:val="none" w:sz="0" w:space="0" w:color="auto"/>
        <w:bottom w:val="none" w:sz="0" w:space="0" w:color="auto"/>
        <w:right w:val="none" w:sz="0" w:space="0" w:color="auto"/>
      </w:divBdr>
    </w:div>
    <w:div w:id="1743680846">
      <w:bodyDiv w:val="1"/>
      <w:marLeft w:val="0"/>
      <w:marRight w:val="0"/>
      <w:marTop w:val="0"/>
      <w:marBottom w:val="0"/>
      <w:divBdr>
        <w:top w:val="none" w:sz="0" w:space="0" w:color="auto"/>
        <w:left w:val="none" w:sz="0" w:space="0" w:color="auto"/>
        <w:bottom w:val="none" w:sz="0" w:space="0" w:color="auto"/>
        <w:right w:val="none" w:sz="0" w:space="0" w:color="auto"/>
      </w:divBdr>
      <w:divsChild>
        <w:div w:id="1398165609">
          <w:marLeft w:val="0"/>
          <w:marRight w:val="0"/>
          <w:marTop w:val="0"/>
          <w:marBottom w:val="0"/>
          <w:divBdr>
            <w:top w:val="none" w:sz="0" w:space="0" w:color="auto"/>
            <w:left w:val="none" w:sz="0" w:space="0" w:color="auto"/>
            <w:bottom w:val="none" w:sz="0" w:space="0" w:color="auto"/>
            <w:right w:val="none" w:sz="0" w:space="0" w:color="auto"/>
          </w:divBdr>
        </w:div>
      </w:divsChild>
    </w:div>
    <w:div w:id="1835296587">
      <w:bodyDiv w:val="1"/>
      <w:marLeft w:val="0"/>
      <w:marRight w:val="0"/>
      <w:marTop w:val="0"/>
      <w:marBottom w:val="0"/>
      <w:divBdr>
        <w:top w:val="none" w:sz="0" w:space="0" w:color="auto"/>
        <w:left w:val="none" w:sz="0" w:space="0" w:color="auto"/>
        <w:bottom w:val="none" w:sz="0" w:space="0" w:color="auto"/>
        <w:right w:val="none" w:sz="0" w:space="0" w:color="auto"/>
      </w:divBdr>
      <w:divsChild>
        <w:div w:id="1394431559">
          <w:marLeft w:val="0"/>
          <w:marRight w:val="0"/>
          <w:marTop w:val="0"/>
          <w:marBottom w:val="0"/>
          <w:divBdr>
            <w:top w:val="none" w:sz="0" w:space="0" w:color="auto"/>
            <w:left w:val="none" w:sz="0" w:space="0" w:color="auto"/>
            <w:bottom w:val="none" w:sz="0" w:space="0" w:color="auto"/>
            <w:right w:val="none" w:sz="0" w:space="0" w:color="auto"/>
          </w:divBdr>
        </w:div>
        <w:div w:id="103698342">
          <w:marLeft w:val="0"/>
          <w:marRight w:val="0"/>
          <w:marTop w:val="0"/>
          <w:marBottom w:val="0"/>
          <w:divBdr>
            <w:top w:val="none" w:sz="0" w:space="0" w:color="auto"/>
            <w:left w:val="none" w:sz="0" w:space="0" w:color="auto"/>
            <w:bottom w:val="none" w:sz="0" w:space="0" w:color="auto"/>
            <w:right w:val="none" w:sz="0" w:space="0" w:color="auto"/>
          </w:divBdr>
        </w:div>
        <w:div w:id="590773267">
          <w:marLeft w:val="0"/>
          <w:marRight w:val="0"/>
          <w:marTop w:val="0"/>
          <w:marBottom w:val="0"/>
          <w:divBdr>
            <w:top w:val="none" w:sz="0" w:space="0" w:color="auto"/>
            <w:left w:val="none" w:sz="0" w:space="0" w:color="auto"/>
            <w:bottom w:val="none" w:sz="0" w:space="0" w:color="auto"/>
            <w:right w:val="none" w:sz="0" w:space="0" w:color="auto"/>
          </w:divBdr>
        </w:div>
        <w:div w:id="352732352">
          <w:marLeft w:val="0"/>
          <w:marRight w:val="0"/>
          <w:marTop w:val="0"/>
          <w:marBottom w:val="0"/>
          <w:divBdr>
            <w:top w:val="none" w:sz="0" w:space="0" w:color="auto"/>
            <w:left w:val="none" w:sz="0" w:space="0" w:color="auto"/>
            <w:bottom w:val="none" w:sz="0" w:space="0" w:color="auto"/>
            <w:right w:val="none" w:sz="0" w:space="0" w:color="auto"/>
          </w:divBdr>
        </w:div>
        <w:div w:id="536436238">
          <w:marLeft w:val="0"/>
          <w:marRight w:val="0"/>
          <w:marTop w:val="0"/>
          <w:marBottom w:val="0"/>
          <w:divBdr>
            <w:top w:val="none" w:sz="0" w:space="0" w:color="auto"/>
            <w:left w:val="none" w:sz="0" w:space="0" w:color="auto"/>
            <w:bottom w:val="none" w:sz="0" w:space="0" w:color="auto"/>
            <w:right w:val="none" w:sz="0" w:space="0" w:color="auto"/>
          </w:divBdr>
        </w:div>
      </w:divsChild>
    </w:div>
    <w:div w:id="1845781484">
      <w:bodyDiv w:val="1"/>
      <w:marLeft w:val="0"/>
      <w:marRight w:val="0"/>
      <w:marTop w:val="0"/>
      <w:marBottom w:val="0"/>
      <w:divBdr>
        <w:top w:val="none" w:sz="0" w:space="0" w:color="auto"/>
        <w:left w:val="none" w:sz="0" w:space="0" w:color="auto"/>
        <w:bottom w:val="none" w:sz="0" w:space="0" w:color="auto"/>
        <w:right w:val="none" w:sz="0" w:space="0" w:color="auto"/>
      </w:divBdr>
    </w:div>
    <w:div w:id="1872451347">
      <w:bodyDiv w:val="1"/>
      <w:marLeft w:val="0"/>
      <w:marRight w:val="0"/>
      <w:marTop w:val="0"/>
      <w:marBottom w:val="0"/>
      <w:divBdr>
        <w:top w:val="none" w:sz="0" w:space="0" w:color="auto"/>
        <w:left w:val="none" w:sz="0" w:space="0" w:color="auto"/>
        <w:bottom w:val="none" w:sz="0" w:space="0" w:color="auto"/>
        <w:right w:val="none" w:sz="0" w:space="0" w:color="auto"/>
      </w:divBdr>
      <w:divsChild>
        <w:div w:id="1096636177">
          <w:marLeft w:val="0"/>
          <w:marRight w:val="0"/>
          <w:marTop w:val="0"/>
          <w:marBottom w:val="0"/>
          <w:divBdr>
            <w:top w:val="none" w:sz="0" w:space="0" w:color="auto"/>
            <w:left w:val="none" w:sz="0" w:space="0" w:color="auto"/>
            <w:bottom w:val="none" w:sz="0" w:space="0" w:color="auto"/>
            <w:right w:val="none" w:sz="0" w:space="0" w:color="auto"/>
          </w:divBdr>
        </w:div>
        <w:div w:id="1047530553">
          <w:marLeft w:val="0"/>
          <w:marRight w:val="0"/>
          <w:marTop w:val="0"/>
          <w:marBottom w:val="0"/>
          <w:divBdr>
            <w:top w:val="none" w:sz="0" w:space="0" w:color="auto"/>
            <w:left w:val="none" w:sz="0" w:space="0" w:color="auto"/>
            <w:bottom w:val="none" w:sz="0" w:space="0" w:color="auto"/>
            <w:right w:val="none" w:sz="0" w:space="0" w:color="auto"/>
          </w:divBdr>
        </w:div>
      </w:divsChild>
    </w:div>
    <w:div w:id="1887719108">
      <w:bodyDiv w:val="1"/>
      <w:marLeft w:val="0"/>
      <w:marRight w:val="0"/>
      <w:marTop w:val="0"/>
      <w:marBottom w:val="0"/>
      <w:divBdr>
        <w:top w:val="none" w:sz="0" w:space="0" w:color="auto"/>
        <w:left w:val="none" w:sz="0" w:space="0" w:color="auto"/>
        <w:bottom w:val="none" w:sz="0" w:space="0" w:color="auto"/>
        <w:right w:val="none" w:sz="0" w:space="0" w:color="auto"/>
      </w:divBdr>
    </w:div>
    <w:div w:id="1944998333">
      <w:bodyDiv w:val="1"/>
      <w:marLeft w:val="0"/>
      <w:marRight w:val="0"/>
      <w:marTop w:val="0"/>
      <w:marBottom w:val="0"/>
      <w:divBdr>
        <w:top w:val="none" w:sz="0" w:space="0" w:color="auto"/>
        <w:left w:val="none" w:sz="0" w:space="0" w:color="auto"/>
        <w:bottom w:val="none" w:sz="0" w:space="0" w:color="auto"/>
        <w:right w:val="none" w:sz="0" w:space="0" w:color="auto"/>
      </w:divBdr>
      <w:divsChild>
        <w:div w:id="259266152">
          <w:marLeft w:val="0"/>
          <w:marRight w:val="0"/>
          <w:marTop w:val="0"/>
          <w:marBottom w:val="0"/>
          <w:divBdr>
            <w:top w:val="none" w:sz="0" w:space="0" w:color="auto"/>
            <w:left w:val="none" w:sz="0" w:space="0" w:color="auto"/>
            <w:bottom w:val="none" w:sz="0" w:space="0" w:color="auto"/>
            <w:right w:val="none" w:sz="0" w:space="0" w:color="auto"/>
          </w:divBdr>
        </w:div>
        <w:div w:id="357776988">
          <w:marLeft w:val="0"/>
          <w:marRight w:val="0"/>
          <w:marTop w:val="0"/>
          <w:marBottom w:val="0"/>
          <w:divBdr>
            <w:top w:val="none" w:sz="0" w:space="0" w:color="auto"/>
            <w:left w:val="none" w:sz="0" w:space="0" w:color="auto"/>
            <w:bottom w:val="none" w:sz="0" w:space="0" w:color="auto"/>
            <w:right w:val="none" w:sz="0" w:space="0" w:color="auto"/>
          </w:divBdr>
        </w:div>
        <w:div w:id="1654603541">
          <w:marLeft w:val="0"/>
          <w:marRight w:val="0"/>
          <w:marTop w:val="0"/>
          <w:marBottom w:val="0"/>
          <w:divBdr>
            <w:top w:val="none" w:sz="0" w:space="0" w:color="auto"/>
            <w:left w:val="none" w:sz="0" w:space="0" w:color="auto"/>
            <w:bottom w:val="none" w:sz="0" w:space="0" w:color="auto"/>
            <w:right w:val="none" w:sz="0" w:space="0" w:color="auto"/>
          </w:divBdr>
        </w:div>
        <w:div w:id="869999573">
          <w:marLeft w:val="0"/>
          <w:marRight w:val="0"/>
          <w:marTop w:val="0"/>
          <w:marBottom w:val="0"/>
          <w:divBdr>
            <w:top w:val="none" w:sz="0" w:space="0" w:color="auto"/>
            <w:left w:val="none" w:sz="0" w:space="0" w:color="auto"/>
            <w:bottom w:val="none" w:sz="0" w:space="0" w:color="auto"/>
            <w:right w:val="none" w:sz="0" w:space="0" w:color="auto"/>
          </w:divBdr>
        </w:div>
        <w:div w:id="931934501">
          <w:marLeft w:val="0"/>
          <w:marRight w:val="0"/>
          <w:marTop w:val="0"/>
          <w:marBottom w:val="0"/>
          <w:divBdr>
            <w:top w:val="none" w:sz="0" w:space="0" w:color="auto"/>
            <w:left w:val="none" w:sz="0" w:space="0" w:color="auto"/>
            <w:bottom w:val="none" w:sz="0" w:space="0" w:color="auto"/>
            <w:right w:val="none" w:sz="0" w:space="0" w:color="auto"/>
          </w:divBdr>
        </w:div>
      </w:divsChild>
    </w:div>
    <w:div w:id="2048722417">
      <w:bodyDiv w:val="1"/>
      <w:marLeft w:val="0"/>
      <w:marRight w:val="0"/>
      <w:marTop w:val="0"/>
      <w:marBottom w:val="0"/>
      <w:divBdr>
        <w:top w:val="none" w:sz="0" w:space="0" w:color="auto"/>
        <w:left w:val="none" w:sz="0" w:space="0" w:color="auto"/>
        <w:bottom w:val="none" w:sz="0" w:space="0" w:color="auto"/>
        <w:right w:val="none" w:sz="0" w:space="0" w:color="auto"/>
      </w:divBdr>
      <w:divsChild>
        <w:div w:id="1698627965">
          <w:marLeft w:val="0"/>
          <w:marRight w:val="0"/>
          <w:marTop w:val="0"/>
          <w:marBottom w:val="0"/>
          <w:divBdr>
            <w:top w:val="none" w:sz="0" w:space="0" w:color="auto"/>
            <w:left w:val="none" w:sz="0" w:space="0" w:color="auto"/>
            <w:bottom w:val="none" w:sz="0" w:space="0" w:color="auto"/>
            <w:right w:val="none" w:sz="0" w:space="0" w:color="auto"/>
          </w:divBdr>
        </w:div>
        <w:div w:id="451048410">
          <w:marLeft w:val="0"/>
          <w:marRight w:val="0"/>
          <w:marTop w:val="0"/>
          <w:marBottom w:val="0"/>
          <w:divBdr>
            <w:top w:val="none" w:sz="0" w:space="0" w:color="auto"/>
            <w:left w:val="none" w:sz="0" w:space="0" w:color="auto"/>
            <w:bottom w:val="none" w:sz="0" w:space="0" w:color="auto"/>
            <w:right w:val="none" w:sz="0" w:space="0" w:color="auto"/>
          </w:divBdr>
        </w:div>
        <w:div w:id="742802250">
          <w:marLeft w:val="0"/>
          <w:marRight w:val="0"/>
          <w:marTop w:val="0"/>
          <w:marBottom w:val="0"/>
          <w:divBdr>
            <w:top w:val="none" w:sz="0" w:space="0" w:color="auto"/>
            <w:left w:val="none" w:sz="0" w:space="0" w:color="auto"/>
            <w:bottom w:val="none" w:sz="0" w:space="0" w:color="auto"/>
            <w:right w:val="none" w:sz="0" w:space="0" w:color="auto"/>
          </w:divBdr>
        </w:div>
      </w:divsChild>
    </w:div>
    <w:div w:id="2085487913">
      <w:bodyDiv w:val="1"/>
      <w:marLeft w:val="0"/>
      <w:marRight w:val="0"/>
      <w:marTop w:val="0"/>
      <w:marBottom w:val="0"/>
      <w:divBdr>
        <w:top w:val="none" w:sz="0" w:space="0" w:color="auto"/>
        <w:left w:val="none" w:sz="0" w:space="0" w:color="auto"/>
        <w:bottom w:val="none" w:sz="0" w:space="0" w:color="auto"/>
        <w:right w:val="none" w:sz="0" w:space="0" w:color="auto"/>
      </w:divBdr>
      <w:divsChild>
        <w:div w:id="1471903545">
          <w:marLeft w:val="0"/>
          <w:marRight w:val="0"/>
          <w:marTop w:val="0"/>
          <w:marBottom w:val="0"/>
          <w:divBdr>
            <w:top w:val="none" w:sz="0" w:space="0" w:color="auto"/>
            <w:left w:val="none" w:sz="0" w:space="0" w:color="auto"/>
            <w:bottom w:val="none" w:sz="0" w:space="0" w:color="auto"/>
            <w:right w:val="none" w:sz="0" w:space="0" w:color="auto"/>
          </w:divBdr>
        </w:div>
        <w:div w:id="1720741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John_Mearsheimer" TargetMode="External"/><Relationship Id="rId13" Type="http://schemas.openxmlformats.org/officeDocument/2006/relationships/hyperlink" Target="http://katadata.co.id/berita/2015/03/30/bi-tetap-fokus-turunkan-defisit-transaksi-berjal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konomi.metrotvnews.com/read/2015/03/06/367613/pemerintah-fokus-ke-cad-guna-redam-fluktuasi-rupia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atoday.com/story/money/business/2015/04/29/fed-raise-rates-any-meeting/26589965/"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ederalreserve.gov/newsevents/press/monetary/20131218a.htm" TargetMode="External"/><Relationship Id="rId4" Type="http://schemas.openxmlformats.org/officeDocument/2006/relationships/settings" Target="settings.xml"/><Relationship Id="rId9" Type="http://schemas.openxmlformats.org/officeDocument/2006/relationships/hyperlink" Target="http://www.federalreserve.gov/newsevents/press/monetary/20131218a.ht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republika.co.id/berita/ekonomi/makro/13/12/19/my1z70-ini-dua-dampak-tapering-off-bagi-ekonomi-indonesia" TargetMode="External"/><Relationship Id="rId13" Type="http://schemas.openxmlformats.org/officeDocument/2006/relationships/hyperlink" Target="http://www.lontar.ui.ac.id/file?file=digital/132946-T+27791-Politik+luar-Tinjauan+literatur.pdf" TargetMode="External"/><Relationship Id="rId18" Type="http://schemas.openxmlformats.org/officeDocument/2006/relationships/hyperlink" Target="http://www.perpustakaan.depkeu.go.id/FOLDERJURNAL/2014_kajian_pkem_Pengaruh%20Pariwisata%20Terhadap%20Nilai%20Tukar%20Rupiah.pdf" TargetMode="External"/><Relationship Id="rId26" Type="http://schemas.openxmlformats.org/officeDocument/2006/relationships/hyperlink" Target="http://www.bi.go.id/id/moneter/transmisi-kebijakan/Contents/Default.aspx" TargetMode="External"/><Relationship Id="rId3" Type="http://schemas.openxmlformats.org/officeDocument/2006/relationships/hyperlink" Target="http://www.republika.co.id/berita/ekonomi/bisnis-global/13/12/19/my16yl-bank-sentral-as-kurangi-stimulus-moneter-januari-2014" TargetMode="External"/><Relationship Id="rId21" Type="http://schemas.openxmlformats.org/officeDocument/2006/relationships/hyperlink" Target="http://www.voaindonesia.com/content/angka-pengangguran-di-as-menurun/2593024.html" TargetMode="External"/><Relationship Id="rId7" Type="http://schemas.openxmlformats.org/officeDocument/2006/relationships/hyperlink" Target="http://obsessionnews.com/nilai-ekspor-tahun-2014-kumulatif-turun-343-persen/" TargetMode="External"/><Relationship Id="rId12" Type="http://schemas.openxmlformats.org/officeDocument/2006/relationships/hyperlink" Target="https://juliabrown2612.wordpress.com/2015/01/21/hegemonic-stability-theory-in-the-context-of-monetary-exchange/" TargetMode="External"/><Relationship Id="rId17" Type="http://schemas.openxmlformats.org/officeDocument/2006/relationships/hyperlink" Target="http://www.fiskal.depkeu.go.id/2010/edef-konten-view.asp?id=20150327133202660066376" TargetMode="External"/><Relationship Id="rId25" Type="http://schemas.openxmlformats.org/officeDocument/2006/relationships/hyperlink" Target="http://www.bps.go.id/getfile.php?news=1179" TargetMode="External"/><Relationship Id="rId2" Type="http://schemas.openxmlformats.org/officeDocument/2006/relationships/hyperlink" Target="http://id.wikipedia.org/wiki/Kredit_%28keuangan%29" TargetMode="External"/><Relationship Id="rId16" Type="http://schemas.openxmlformats.org/officeDocument/2006/relationships/hyperlink" Target="http://cwegigs.blogspot.com/2010/10/makalah-ekspor-impor.html" TargetMode="External"/><Relationship Id="rId20" Type="http://schemas.openxmlformats.org/officeDocument/2006/relationships/hyperlink" Target="http://www.npr.org/blogs/thetwo-way/2013/12/18/255253296/fed-says-it-will-begin-tapering-off-its-stimulus-in-january" TargetMode="External"/><Relationship Id="rId1" Type="http://schemas.openxmlformats.org/officeDocument/2006/relationships/hyperlink" Target="http://id.wikipedia.org/wiki/Kredit" TargetMode="External"/><Relationship Id="rId6" Type="http://schemas.openxmlformats.org/officeDocument/2006/relationships/hyperlink" Target="http://ekbis.sindonews.com/read/920039/33/bps-ekonomi-global-sedang-tidak-menggairahkan-1415169358" TargetMode="External"/><Relationship Id="rId11" Type="http://schemas.openxmlformats.org/officeDocument/2006/relationships/hyperlink" Target="https://juliabrown2612.wordpress.com/author/abarbakoff1/" TargetMode="External"/><Relationship Id="rId24" Type="http://schemas.openxmlformats.org/officeDocument/2006/relationships/hyperlink" Target="http://berkas.dpr.go.id/pengkajian/files/buku_tim/buku-tim-16.pdf" TargetMode="External"/><Relationship Id="rId5" Type="http://schemas.openxmlformats.org/officeDocument/2006/relationships/hyperlink" Target="http://ekbis.sindonews.com/read/941192/35/ekonomi-dunia-diperkirakan-tumbuh-3-5-1419321660" TargetMode="External"/><Relationship Id="rId15" Type="http://schemas.openxmlformats.org/officeDocument/2006/relationships/hyperlink" Target="http://vibiznews.com/2013-02-22/penyelamatan-rupiah-dari-perang-mata-uang-global" TargetMode="External"/><Relationship Id="rId23" Type="http://schemas.openxmlformats.org/officeDocument/2006/relationships/hyperlink" Target="http://www.cnbc.com/id/102701500" TargetMode="External"/><Relationship Id="rId28" Type="http://schemas.openxmlformats.org/officeDocument/2006/relationships/hyperlink" Target="http://kebijkanmoneter.blogspot.com/" TargetMode="External"/><Relationship Id="rId10" Type="http://schemas.openxmlformats.org/officeDocument/2006/relationships/hyperlink" Target="http://ekbis.sindonews.com/read/970029/35/krisis-ekonomi-dunia-bakal-alami-tiga-fase-1425039620" TargetMode="External"/><Relationship Id="rId19" Type="http://schemas.openxmlformats.org/officeDocument/2006/relationships/hyperlink" Target="http://www.thefreedictionary.com/Federal+Reserve" TargetMode="External"/><Relationship Id="rId4" Type="http://schemas.openxmlformats.org/officeDocument/2006/relationships/hyperlink" Target="http://fokus.kontan.co.id/news/apa-itu-quantitative-easing-apa-itu-tapering" TargetMode="External"/><Relationship Id="rId9" Type="http://schemas.openxmlformats.org/officeDocument/2006/relationships/hyperlink" Target="http://index.sindonews.com/blog/2345/arsy-sucianingsing" TargetMode="External"/><Relationship Id="rId14" Type="http://schemas.openxmlformats.org/officeDocument/2006/relationships/hyperlink" Target="http://vita_rudiany-fisip11.web.unair.ac.id/artikel_detail-73805-Ekonomi%20Politik%20Internasional-International%20Political%20Economy:%20Introducing.html" TargetMode="External"/><Relationship Id="rId22" Type="http://schemas.openxmlformats.org/officeDocument/2006/relationships/hyperlink" Target="http://www.cnbc.com/id/101646706" TargetMode="External"/><Relationship Id="rId27" Type="http://schemas.openxmlformats.org/officeDocument/2006/relationships/hyperlink" Target="Makalah%20Kebijakan%20Mone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8A96C-5100-45D7-B140-CA9AD6A10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27311</TotalTime>
  <Pages>1</Pages>
  <Words>9910</Words>
  <Characters>56493</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advance</cp:lastModifiedBy>
  <cp:revision>109</cp:revision>
  <dcterms:created xsi:type="dcterms:W3CDTF">2015-02-19T18:34:00Z</dcterms:created>
  <dcterms:modified xsi:type="dcterms:W3CDTF">2015-11-03T14:45:00Z</dcterms:modified>
</cp:coreProperties>
</file>