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4E" w:rsidRDefault="00AB574E" w:rsidP="00AB574E">
      <w:pPr>
        <w:spacing w:line="480" w:lineRule="auto"/>
        <w:jc w:val="center"/>
        <w:rPr>
          <w:rFonts w:ascii="Times New Roman" w:hAnsi="Times New Roman" w:cs="Times New Roman"/>
        </w:rPr>
      </w:pPr>
      <w:r w:rsidRPr="00B01993">
        <w:rPr>
          <w:rFonts w:ascii="Times New Roman" w:hAnsi="Times New Roman" w:cs="Times New Roman"/>
        </w:rPr>
        <w:t xml:space="preserve">BAB </w:t>
      </w:r>
      <w:r>
        <w:rPr>
          <w:rFonts w:ascii="Times New Roman" w:hAnsi="Times New Roman" w:cs="Times New Roman"/>
        </w:rPr>
        <w:t>I</w:t>
      </w:r>
    </w:p>
    <w:p w:rsidR="00AB574E" w:rsidRDefault="00AB574E" w:rsidP="00AB574E">
      <w:pPr>
        <w:spacing w:line="480" w:lineRule="auto"/>
        <w:jc w:val="center"/>
        <w:rPr>
          <w:rFonts w:ascii="Times New Roman" w:hAnsi="Times New Roman" w:cs="Times New Roman"/>
        </w:rPr>
      </w:pPr>
      <w:r>
        <w:rPr>
          <w:rFonts w:ascii="Times New Roman" w:hAnsi="Times New Roman" w:cs="Times New Roman"/>
        </w:rPr>
        <w:t>PENDAHULUAN</w:t>
      </w:r>
    </w:p>
    <w:p w:rsidR="00AB574E" w:rsidRDefault="00AB574E" w:rsidP="00AB574E">
      <w:pPr>
        <w:spacing w:line="480" w:lineRule="auto"/>
        <w:jc w:val="center"/>
        <w:rPr>
          <w:rFonts w:ascii="Times New Roman" w:hAnsi="Times New Roman" w:cs="Times New Roman"/>
        </w:rPr>
      </w:pPr>
    </w:p>
    <w:p w:rsidR="00AB574E" w:rsidRPr="00B01993" w:rsidRDefault="00AB574E" w:rsidP="00AB574E">
      <w:pPr>
        <w:pStyle w:val="ListParagraph"/>
        <w:numPr>
          <w:ilvl w:val="0"/>
          <w:numId w:val="12"/>
        </w:numPr>
        <w:spacing w:line="480" w:lineRule="auto"/>
        <w:ind w:left="284" w:hanging="284"/>
        <w:jc w:val="both"/>
        <w:rPr>
          <w:rFonts w:ascii="Times New Roman" w:hAnsi="Times New Roman" w:cs="Times New Roman"/>
          <w:b/>
        </w:rPr>
      </w:pPr>
      <w:r w:rsidRPr="00B01993">
        <w:rPr>
          <w:rFonts w:ascii="Times New Roman" w:hAnsi="Times New Roman" w:cs="Times New Roman"/>
          <w:b/>
        </w:rPr>
        <w:t>Latar Belakang Masalah</w:t>
      </w:r>
    </w:p>
    <w:p w:rsidR="00AB574E" w:rsidRPr="00302778" w:rsidRDefault="00AB574E" w:rsidP="00AB574E">
      <w:pPr>
        <w:spacing w:line="480" w:lineRule="auto"/>
        <w:ind w:firstLine="567"/>
        <w:jc w:val="both"/>
        <w:rPr>
          <w:rFonts w:ascii="Times New Roman" w:hAnsi="Times New Roman" w:cs="Times New Roman"/>
        </w:rPr>
      </w:pPr>
      <w:r w:rsidRPr="00302778">
        <w:rPr>
          <w:rFonts w:ascii="Times New Roman" w:hAnsi="Times New Roman" w:cs="Times New Roman"/>
        </w:rPr>
        <w:t>Hubungan Internasional merupakan suatu sistem hubungan antar negara yang berdaulat dalam pergaulan internasional yang menjadikan kegiatan diplomasi sebagai suatu elemen utama bagi suatu negara sebagai faktor penentu eksistensinya dalam hubungan internasional. Hubungan Internasional terus berkembang mengikuti kemajuan dalam bidang akademik dan kebijakan publik. Hubungan internasional semakin penting perannya terutama setelah adanya perjanjian Westphalia yang mengakhiri perang 30 tahun di Eropa. Hubungan Internasional juga didorong oleh adanya kepentingan ekonomi, teknologi, dan informasi yang tidak dapat lagi dipenuhi oleh negara sendiri. Diplomasi merupakan proses politik untuk memelihara kebijakan luar negeri suatu pemerintah dalam mempengaruhi kebijakan dan sikap Pemerintah negara lain.</w:t>
      </w:r>
      <w:r w:rsidRPr="00FE6066">
        <w:rPr>
          <w:rStyle w:val="FootnoteReference"/>
          <w:rFonts w:ascii="Times New Roman" w:hAnsi="Times New Roman" w:cs="Times New Roman"/>
        </w:rPr>
        <w:footnoteReference w:id="1"/>
      </w:r>
      <w:r w:rsidRPr="00302778">
        <w:rPr>
          <w:rFonts w:ascii="Times New Roman" w:hAnsi="Times New Roman" w:cs="Times New Roman"/>
        </w:rPr>
        <w:t xml:space="preserve">  Diplomasi kekninian juga tidak hanya menyangkut aspek ekonomi, sosial-budaya, hak asasi manusia dan lingkungan hidup yang digunakan di situasi apapun dalam hubungan antarbangsa untuk menciptakan perdamaian dalam percaturan politik global serta mencapai kepentingan nasional suatu negara. </w:t>
      </w:r>
    </w:p>
    <w:p w:rsidR="00AB574E" w:rsidRPr="00302778" w:rsidRDefault="00AB574E" w:rsidP="00AB574E">
      <w:pPr>
        <w:spacing w:line="480" w:lineRule="auto"/>
        <w:ind w:firstLine="567"/>
        <w:jc w:val="both"/>
        <w:rPr>
          <w:rFonts w:ascii="Times New Roman" w:hAnsi="Times New Roman" w:cs="Times New Roman"/>
        </w:rPr>
      </w:pPr>
      <w:r w:rsidRPr="00302778">
        <w:rPr>
          <w:rFonts w:ascii="Times New Roman" w:hAnsi="Times New Roman" w:cs="Times New Roman"/>
        </w:rPr>
        <w:t xml:space="preserve">Diplomasi sebagai alat untuk tujuan sebuah negara. Diplomasi memiliki kaitan yang erat dengan politik luar negeri, karena diplomasi merupakan implementasi dari kebijakan luar negeri yang dilakukan oleh pejabat-pejabat resmi yang terlatih. Di banyak negara, kebijakan luar negeri dirancang dan </w:t>
      </w:r>
      <w:r w:rsidRPr="00302778">
        <w:rPr>
          <w:rFonts w:ascii="Times New Roman" w:hAnsi="Times New Roman" w:cs="Times New Roman"/>
        </w:rPr>
        <w:lastRenderedPageBreak/>
        <w:t>diformulasikan oleh Menlu dan staf Deplu. Pelaksanaan diplomasi bilateral dan utilateral serta kegiatan sehari-hari dilaksanakan oleh para diplomat dan perwakilan-perwakilan yang ditempatkan di luar negeri dan di dalam organisasi-organisasi internasional.</w:t>
      </w:r>
      <w:r w:rsidRPr="00FE6066">
        <w:rPr>
          <w:rStyle w:val="FootnoteReference"/>
          <w:rFonts w:ascii="Times New Roman" w:hAnsi="Times New Roman" w:cs="Times New Roman"/>
        </w:rPr>
        <w:footnoteReference w:id="2"/>
      </w:r>
    </w:p>
    <w:p w:rsidR="00AB574E" w:rsidRPr="00302778" w:rsidRDefault="00AB574E" w:rsidP="00AB574E">
      <w:pPr>
        <w:spacing w:line="480" w:lineRule="auto"/>
        <w:ind w:firstLine="567"/>
        <w:jc w:val="both"/>
        <w:rPr>
          <w:rFonts w:ascii="Times New Roman" w:hAnsi="Times New Roman" w:cs="Times New Roman"/>
        </w:rPr>
      </w:pPr>
      <w:r w:rsidRPr="00302778">
        <w:rPr>
          <w:rFonts w:ascii="Times New Roman" w:hAnsi="Times New Roman" w:cs="Times New Roman"/>
        </w:rPr>
        <w:t>Pelaksanaan politik luar negeri RI telah mencerminkan dipomasi yang melibatkan seluruh komponen bangsa guna mencapai kepentingan nasional Negara Indonesia sekaligus terus berperam aktif dalam upaya perwujudan perdamaian dan keamanan dunia, baik di tingkat bilateral, regional, dan global.</w:t>
      </w:r>
    </w:p>
    <w:p w:rsidR="00AB574E" w:rsidRPr="00302778" w:rsidRDefault="00AB574E" w:rsidP="00AB574E">
      <w:pPr>
        <w:spacing w:line="480" w:lineRule="auto"/>
        <w:ind w:firstLine="567"/>
        <w:jc w:val="both"/>
        <w:rPr>
          <w:rFonts w:ascii="Times New Roman" w:hAnsi="Times New Roman" w:cs="Times New Roman"/>
        </w:rPr>
      </w:pPr>
      <w:r w:rsidRPr="00302778">
        <w:rPr>
          <w:rFonts w:ascii="Times New Roman" w:hAnsi="Times New Roman" w:cs="Times New Roman"/>
        </w:rPr>
        <w:t>Seiring dengan arus Globalisasi yang menghantam dunia menjelaskan bahwa pembahasan dinamika politik internasional masa kini merupakan bagian yang tidak luput dari Globablisasi. Globalisasi telah merubah tatanan sistem internasional termasuk pola interaksi aktor-aktor didalamnya. Proses transformasi ruang dan waktu yang didorong revolusi teknologi dan komunikasi membuat interaksi dan ketergantungan antar berbagai aktor, baik aktor negara maupun non- negara menjadi tidak terelakkan bahkan seakan mutlak ada. Hal ini dikarenakan globalisasi telah memberikan kesempatan kepada sebagian besar individu untuk dapat berinteraksi dengan individu lain tanpa adanya batasan ruang dan waktu (transformation of space and time) (Giddens 1999).</w:t>
      </w:r>
      <w:r w:rsidRPr="00FE6066">
        <w:rPr>
          <w:rStyle w:val="FootnoteReference"/>
          <w:rFonts w:ascii="Times New Roman" w:hAnsi="Times New Roman" w:cs="Times New Roman"/>
        </w:rPr>
        <w:footnoteReference w:id="3"/>
      </w:r>
    </w:p>
    <w:p w:rsidR="00AB574E" w:rsidRPr="00302778" w:rsidRDefault="00AB574E" w:rsidP="00AB574E">
      <w:pPr>
        <w:spacing w:line="480" w:lineRule="auto"/>
        <w:ind w:firstLine="567"/>
        <w:jc w:val="both"/>
        <w:rPr>
          <w:rFonts w:ascii="Times New Roman" w:hAnsi="Times New Roman" w:cs="Times New Roman"/>
        </w:rPr>
      </w:pPr>
      <w:r w:rsidRPr="00302778">
        <w:rPr>
          <w:rFonts w:ascii="Times New Roman" w:hAnsi="Times New Roman" w:cs="Times New Roman"/>
        </w:rPr>
        <w:t>Globalisasi dan Revolusi teknologi yang terjadi dewasa ini telah membawa konsekuensi langsung pada praktik diplomasi. Revolusi teknologi yang menandai lahirnya abad ke 21 secara mendasar telah merubah tatanan dunia. Dalam bidang diplomasi, teknologi telah membuat peran diplomat menjadi kurang signifikan dibandingkan masa sebelumnya. Teknologi transportasi dan informasi menyebabkan waktu dan tempat kehilangan relevansinya sehingga diplomasi tradisional sudah harus ditinggalkan.</w:t>
      </w:r>
      <w:r w:rsidRPr="00FE6066">
        <w:rPr>
          <w:rStyle w:val="FootnoteReference"/>
          <w:rFonts w:ascii="Times New Roman" w:hAnsi="Times New Roman" w:cs="Times New Roman"/>
        </w:rPr>
        <w:footnoteReference w:id="4"/>
      </w:r>
    </w:p>
    <w:p w:rsidR="00AB574E" w:rsidRPr="00302778" w:rsidRDefault="00AB574E" w:rsidP="00AB574E">
      <w:pPr>
        <w:widowControl w:val="0"/>
        <w:autoSpaceDE w:val="0"/>
        <w:autoSpaceDN w:val="0"/>
        <w:adjustRightInd w:val="0"/>
        <w:spacing w:after="220" w:line="480" w:lineRule="auto"/>
        <w:ind w:firstLine="567"/>
        <w:jc w:val="both"/>
        <w:rPr>
          <w:rFonts w:ascii="Times New Roman" w:hAnsi="Times New Roman" w:cs="Times New Roman"/>
        </w:rPr>
      </w:pPr>
      <w:r w:rsidRPr="00302778">
        <w:rPr>
          <w:rFonts w:ascii="Times New Roman" w:hAnsi="Times New Roman" w:cs="Times New Roman"/>
        </w:rPr>
        <w:t>Dewasa ini, aktivitas diplomasi menunjukkan peningkatan peran yang sangat signifikan seiring dengan semakin kompleksnya isu-isu dalam hubungan internasional. Hubungan internasional pun tidak lagi semata-mata dipandang sebagai hubungan antar negara namun juga meliputi hubungan antar masyarakat internasional. Dengan demikian, diplomasi tradisional atau yang dikenal dengan istilah ‘</w:t>
      </w:r>
      <w:r w:rsidRPr="00302778">
        <w:rPr>
          <w:rFonts w:ascii="Times New Roman" w:hAnsi="Times New Roman" w:cs="Times New Roman"/>
          <w:i/>
        </w:rPr>
        <w:t>first track diplomacy’</w:t>
      </w:r>
      <w:r w:rsidRPr="00302778">
        <w:rPr>
          <w:rFonts w:ascii="Times New Roman" w:hAnsi="Times New Roman" w:cs="Times New Roman"/>
        </w:rPr>
        <w:t xml:space="preserve"> yang hanya melibatkan peran pemerintah dalam menjalankan misi diplomasi, dinilai tidak akan efektif dalam rangka menyampaikan pesan-pesan diplomasi terhadap suatu negara. Oleh karena itu, aktivitas diplomasi publik yang melibatkan peran serta publik akan sangat dibutuhkan dalam rangka melengkapi aktivitas diplomasi tradisional.</w:t>
      </w:r>
    </w:p>
    <w:p w:rsidR="00AB574E" w:rsidRPr="00302778" w:rsidRDefault="00AB574E" w:rsidP="00AB574E">
      <w:pPr>
        <w:widowControl w:val="0"/>
        <w:autoSpaceDE w:val="0"/>
        <w:autoSpaceDN w:val="0"/>
        <w:adjustRightInd w:val="0"/>
        <w:spacing w:after="220" w:line="480" w:lineRule="auto"/>
        <w:ind w:firstLine="567"/>
        <w:jc w:val="both"/>
        <w:rPr>
          <w:rFonts w:ascii="Times New Roman" w:hAnsi="Times New Roman" w:cs="Times New Roman"/>
        </w:rPr>
      </w:pPr>
      <w:r w:rsidRPr="00302778">
        <w:rPr>
          <w:rFonts w:ascii="Times New Roman" w:hAnsi="Times New Roman" w:cs="Times New Roman"/>
        </w:rPr>
        <w:t>Alasan utama dari keterlibatan publik ini didasarkan pada asumsi yang cukup sederhana yaitu pemerintah tidak selalu dapat menjawab berbagai tantangan dalam isu-isu diplomasi yang kini semakin kompleks terlebih sifat khas yang melekat dari pemerintah adalah sangat kaku (</w:t>
      </w:r>
      <w:r w:rsidRPr="00302778">
        <w:rPr>
          <w:rFonts w:ascii="Times New Roman" w:hAnsi="Times New Roman" w:cs="Times New Roman"/>
          <w:i/>
          <w:iCs/>
        </w:rPr>
        <w:t>rigid</w:t>
      </w:r>
      <w:r w:rsidRPr="00302778">
        <w:rPr>
          <w:rFonts w:ascii="Times New Roman" w:hAnsi="Times New Roman" w:cs="Times New Roman"/>
        </w:rPr>
        <w:t xml:space="preserve">). Melalui peningkatan aktivitas diplomasi publik, pemerintah berharap bahwa upaya diplomasi akan berjalan lebih efektif dan memberikan dampak yang lebih luas dan besar pada masyarakat internasional. Di samping itu, pemerintah pun berharap bahwa keterlibatan publik ini dapat membuka jalan bagi negosiasi yang dilakukan wakil-wakil pemerintah sekaligus dapat memberikan masukkan dan cara yang pandang yang berbeda dalam memandang suatu masalah. Definisi dari diplomasi publik sangat beragam. Diplomasi publik didefinisikan sebagai upaya mencapai kepentingan nasional suatu negara melalui </w:t>
      </w:r>
      <w:r w:rsidRPr="00302778">
        <w:rPr>
          <w:rFonts w:ascii="Times New Roman" w:hAnsi="Times New Roman" w:cs="Times New Roman"/>
          <w:i/>
          <w:iCs/>
        </w:rPr>
        <w:t>understanding, informing, and influencing foreign audiences</w:t>
      </w:r>
      <w:r w:rsidRPr="00302778">
        <w:rPr>
          <w:rFonts w:ascii="Times New Roman" w:hAnsi="Times New Roman" w:cs="Times New Roman"/>
        </w:rPr>
        <w:t xml:space="preserve">. Dengan kata lain, jika proses diplomasi tradisional dikembangkan melalui mekanisme </w:t>
      </w:r>
      <w:r w:rsidRPr="00302778">
        <w:rPr>
          <w:rFonts w:ascii="Times New Roman" w:hAnsi="Times New Roman" w:cs="Times New Roman"/>
          <w:i/>
          <w:iCs/>
        </w:rPr>
        <w:t>government to government relations</w:t>
      </w:r>
      <w:r w:rsidRPr="00302778">
        <w:rPr>
          <w:rFonts w:ascii="Times New Roman" w:hAnsi="Times New Roman" w:cs="Times New Roman"/>
        </w:rPr>
        <w:t xml:space="preserve">, maka </w:t>
      </w:r>
      <w:r>
        <w:rPr>
          <w:rFonts w:ascii="Times New Roman" w:hAnsi="Times New Roman" w:cs="Times New Roman"/>
        </w:rPr>
        <w:t xml:space="preserve">praktik </w:t>
      </w:r>
      <w:r w:rsidRPr="00302778">
        <w:rPr>
          <w:rFonts w:ascii="Times New Roman" w:hAnsi="Times New Roman" w:cs="Times New Roman"/>
        </w:rPr>
        <w:t xml:space="preserve">diplomasi publik lebih ditekankan pada </w:t>
      </w:r>
      <w:r w:rsidRPr="00302778">
        <w:rPr>
          <w:rFonts w:ascii="Times New Roman" w:hAnsi="Times New Roman" w:cs="Times New Roman"/>
          <w:i/>
          <w:iCs/>
        </w:rPr>
        <w:t>government to people</w:t>
      </w:r>
      <w:r w:rsidRPr="00302778">
        <w:rPr>
          <w:rFonts w:ascii="Times New Roman" w:hAnsi="Times New Roman" w:cs="Times New Roman"/>
        </w:rPr>
        <w:t xml:space="preserve"> atau bahkan </w:t>
      </w:r>
      <w:r w:rsidRPr="00302778">
        <w:rPr>
          <w:rFonts w:ascii="Times New Roman" w:hAnsi="Times New Roman" w:cs="Times New Roman"/>
          <w:i/>
          <w:iCs/>
        </w:rPr>
        <w:t>people to people relations</w:t>
      </w:r>
      <w:r w:rsidRPr="00302778">
        <w:rPr>
          <w:rFonts w:ascii="Times New Roman" w:hAnsi="Times New Roman" w:cs="Times New Roman"/>
        </w:rPr>
        <w:t>. Tujuannya adalah agar masyarakat internasional mempunyai persepsi baik tentang suatu negara, sebagai landasan sosial bagi hubungan dan pencapaian kepentingan yang lebih luas. Dalam melaksanakan peran diplomasi publik, Pemerintah dapat melakukan serangkaian program kegiatan seperti seminar dan kuliah umum kepada civitas akademik di perguruan tinggi, misi pertukaran kebudayaan, program beasiswa, menyelenggarakan dialog dan diskusi, dan lain-lain.</w:t>
      </w:r>
    </w:p>
    <w:p w:rsidR="00AB574E" w:rsidRDefault="00AB574E" w:rsidP="00AB574E">
      <w:pPr>
        <w:spacing w:line="480" w:lineRule="auto"/>
        <w:ind w:firstLine="567"/>
        <w:jc w:val="both"/>
        <w:rPr>
          <w:rFonts w:ascii="Times New Roman" w:hAnsi="Times New Roman" w:cs="Times New Roman"/>
        </w:rPr>
      </w:pPr>
      <w:r w:rsidRPr="00302778">
        <w:rPr>
          <w:rFonts w:ascii="Times New Roman" w:hAnsi="Times New Roman" w:cs="Times New Roman"/>
        </w:rPr>
        <w:t xml:space="preserve">Diplomasi publik telah berkembang pesat terutama dalam dua dekade terakhir. Perkembangannya dipicu oleh kenyataan bahwa upaya-upaya yang dilakukan oleh pemerintah dalam diplomasi jalur pertama </w:t>
      </w:r>
      <w:r w:rsidRPr="00302778">
        <w:rPr>
          <w:rFonts w:ascii="Times New Roman" w:hAnsi="Times New Roman" w:cs="Times New Roman"/>
          <w:i/>
        </w:rPr>
        <w:t xml:space="preserve">(first track diplomacy) </w:t>
      </w:r>
      <w:r w:rsidRPr="00302778">
        <w:rPr>
          <w:rFonts w:ascii="Times New Roman" w:hAnsi="Times New Roman" w:cs="Times New Roman"/>
        </w:rPr>
        <w:t>dianggap telah gagal mengatasi konflik-konflik antar negara. Kegagalan diplomasi jalur pertama telah mengembangkan pemikiran untuk meningkatkan diplomasi publik sebagai cara alternatif untuk menyelesaikan konflik-konflik antar negara.</w:t>
      </w:r>
      <w:r w:rsidRPr="00FE6066">
        <w:rPr>
          <w:rStyle w:val="FootnoteReference"/>
          <w:rFonts w:ascii="Times New Roman" w:hAnsi="Times New Roman" w:cs="Times New Roman"/>
        </w:rPr>
        <w:footnoteReference w:id="5"/>
      </w:r>
    </w:p>
    <w:p w:rsidR="00AB574E" w:rsidRDefault="00AB574E" w:rsidP="00AB574E">
      <w:pPr>
        <w:spacing w:line="480" w:lineRule="auto"/>
        <w:ind w:firstLine="567"/>
        <w:jc w:val="both"/>
        <w:rPr>
          <w:rFonts w:ascii="Times New Roman" w:hAnsi="Times New Roman" w:cs="Times New Roman"/>
          <w:i/>
        </w:rPr>
      </w:pPr>
      <w:r w:rsidRPr="00FE6066">
        <w:rPr>
          <w:rFonts w:ascii="Times New Roman" w:hAnsi="Times New Roman" w:cs="Times New Roman"/>
        </w:rPr>
        <w:t>Diplomasi Publik</w:t>
      </w:r>
      <w:r>
        <w:rPr>
          <w:rFonts w:ascii="Times New Roman" w:hAnsi="Times New Roman" w:cs="Times New Roman"/>
        </w:rPr>
        <w:t xml:space="preserve"> Indonesia di ASEAN</w:t>
      </w:r>
      <w:r w:rsidRPr="00FE6066">
        <w:rPr>
          <w:rFonts w:ascii="Times New Roman" w:hAnsi="Times New Roman" w:cs="Times New Roman"/>
        </w:rPr>
        <w:t xml:space="preserve"> sangat berperan penting dalam mewujudkan salah satu cita-cita kawasan regional Asia Tenggara, yaitu ASEAN. Salah satu cita-cita ASEAN adalah mewujudkan </w:t>
      </w:r>
      <w:r>
        <w:rPr>
          <w:rFonts w:ascii="Times New Roman" w:hAnsi="Times New Roman" w:cs="Times New Roman"/>
          <w:i/>
        </w:rPr>
        <w:t xml:space="preserve">ASEAN Economic Community (AEC) </w:t>
      </w:r>
      <w:r>
        <w:rPr>
          <w:rFonts w:ascii="Times New Roman" w:hAnsi="Times New Roman" w:cs="Times New Roman"/>
        </w:rPr>
        <w:t>atau yang juga disebut Masyarakat Ekonomi ASEAN.</w:t>
      </w:r>
      <w:r w:rsidRPr="00FE6066">
        <w:rPr>
          <w:rFonts w:ascii="Times New Roman" w:hAnsi="Times New Roman" w:cs="Times New Roman"/>
        </w:rPr>
        <w:t xml:space="preserve"> </w:t>
      </w:r>
      <w:r>
        <w:rPr>
          <w:rFonts w:ascii="Times New Roman" w:hAnsi="Times New Roman" w:cs="Times New Roman"/>
        </w:rPr>
        <w:t xml:space="preserve">Hal ini dikarenakan </w:t>
      </w:r>
      <w:r w:rsidRPr="00FE6066">
        <w:rPr>
          <w:rFonts w:ascii="Times New Roman" w:hAnsi="Times New Roman" w:cs="Times New Roman"/>
        </w:rPr>
        <w:t xml:space="preserve">untuk mencapai tingkat dinamika pembangunan ekonomi yang lebih tinggi, kemakmuran yang berkelanjutan, pertumbuhan yang merata dan pembangunan yang terintegrasi di ASEAN. Negara-negara ASEAN menyadari bahwa semakin meningkatnya ketergantungan negara-negara anggota ASEAN di kawasan dan dengan kawasan lain di dunia, serta menekankan pentingnya untuk memperkecil kesenjangan pembangunan dalam rangka mempercepat pembentukan </w:t>
      </w:r>
      <w:r>
        <w:rPr>
          <w:rFonts w:ascii="Times New Roman" w:hAnsi="Times New Roman" w:cs="Times New Roman"/>
          <w:i/>
        </w:rPr>
        <w:t>ASEAN Community 2015.</w:t>
      </w:r>
    </w:p>
    <w:p w:rsidR="00AB574E" w:rsidRPr="00FE6066" w:rsidRDefault="00AB574E" w:rsidP="00AB574E">
      <w:pPr>
        <w:widowControl w:val="0"/>
        <w:autoSpaceDE w:val="0"/>
        <w:autoSpaceDN w:val="0"/>
        <w:adjustRightInd w:val="0"/>
        <w:spacing w:line="480" w:lineRule="auto"/>
        <w:ind w:firstLine="567"/>
        <w:jc w:val="both"/>
        <w:rPr>
          <w:rFonts w:ascii="Times New Roman" w:hAnsi="Times New Roman" w:cs="Times New Roman"/>
        </w:rPr>
      </w:pPr>
      <w:r>
        <w:rPr>
          <w:rFonts w:ascii="Times New Roman" w:hAnsi="Times New Roman" w:cs="Times New Roman"/>
        </w:rPr>
        <w:t xml:space="preserve">Terbentuknya cita-cita </w:t>
      </w:r>
      <w:r>
        <w:rPr>
          <w:rFonts w:ascii="Times New Roman" w:hAnsi="Times New Roman" w:cs="Times New Roman"/>
          <w:i/>
        </w:rPr>
        <w:t>ASEAN Economic Community</w:t>
      </w:r>
      <w:r w:rsidRPr="00FE6066">
        <w:rPr>
          <w:rFonts w:ascii="Times New Roman" w:hAnsi="Times New Roman" w:cs="Times New Roman"/>
        </w:rPr>
        <w:t xml:space="preserve"> Ini dilakukan agar daya saing ASEAN meningkat serta bisa menyaingi Cina dan India untuk menarik investasi asing. Penanaman modal asing di wilayah ini sangat dibutuhkan untuk meningkatkan lapangan pekerjaan dan meningkatkan kesejahteraan. Pembentukan pasar tunggal yang diistilahkan dengan</w:t>
      </w:r>
      <w:r>
        <w:rPr>
          <w:rFonts w:ascii="Times New Roman" w:hAnsi="Times New Roman" w:cs="Times New Roman"/>
        </w:rPr>
        <w:t xml:space="preserve"> </w:t>
      </w:r>
      <w:r>
        <w:rPr>
          <w:rFonts w:ascii="Times New Roman" w:hAnsi="Times New Roman" w:cs="Times New Roman"/>
          <w:i/>
        </w:rPr>
        <w:t>ASEAN Economic Community (AEC)</w:t>
      </w:r>
      <w:r w:rsidRPr="00FE6066">
        <w:rPr>
          <w:rFonts w:ascii="Times New Roman" w:hAnsi="Times New Roman" w:cs="Times New Roman"/>
        </w:rPr>
        <w:t xml:space="preserve"> ini nantinya memungkinkan satu negara menjual barang dan jasa dengan mudah ke negara-negara lain di seluruh Asia Tenggara sehingga kompetisi akan semakin ketat.</w:t>
      </w:r>
    </w:p>
    <w:p w:rsidR="00AB574E" w:rsidRDefault="00AB574E" w:rsidP="00AB574E">
      <w:pPr>
        <w:spacing w:line="480" w:lineRule="auto"/>
        <w:ind w:firstLine="567"/>
        <w:jc w:val="both"/>
        <w:rPr>
          <w:rFonts w:ascii="Times New Roman" w:hAnsi="Times New Roman" w:cs="Times New Roman"/>
        </w:rPr>
      </w:pPr>
      <w:r w:rsidRPr="00FE6066">
        <w:rPr>
          <w:rFonts w:ascii="Times New Roman" w:hAnsi="Times New Roman" w:cs="Times New Roman"/>
        </w:rPr>
        <w:t>Pentingnya peran Diplomasi Publik</w:t>
      </w:r>
      <w:r>
        <w:rPr>
          <w:rFonts w:ascii="Times New Roman" w:hAnsi="Times New Roman" w:cs="Times New Roman"/>
        </w:rPr>
        <w:t xml:space="preserve"> Indonesia di ASEAN</w:t>
      </w:r>
      <w:r w:rsidRPr="00FE6066">
        <w:rPr>
          <w:rFonts w:ascii="Times New Roman" w:hAnsi="Times New Roman" w:cs="Times New Roman"/>
        </w:rPr>
        <w:t xml:space="preserve"> disini adalah sebagai alat untuk menginformasikan kepada masyarakat Indonesia bahwa Indonesia harus siap meghadapi Masyarakat Ekonomi ASEAN yang akan diresmikan pada akhir tahun 2015 ini.</w:t>
      </w:r>
    </w:p>
    <w:p w:rsidR="00AB574E" w:rsidRDefault="00AB574E" w:rsidP="00AB574E">
      <w:pPr>
        <w:widowControl w:val="0"/>
        <w:autoSpaceDE w:val="0"/>
        <w:autoSpaceDN w:val="0"/>
        <w:adjustRightInd w:val="0"/>
        <w:spacing w:after="320" w:line="480" w:lineRule="auto"/>
        <w:ind w:firstLine="720"/>
        <w:jc w:val="both"/>
        <w:rPr>
          <w:rFonts w:ascii="Times New Roman" w:hAnsi="Times New Roman" w:cs="Times New Roman"/>
        </w:rPr>
      </w:pPr>
      <w:r w:rsidRPr="00FE6066">
        <w:rPr>
          <w:rFonts w:ascii="Times New Roman" w:hAnsi="Times New Roman" w:cs="Times New Roman"/>
        </w:rPr>
        <w:t>Indonesia tengah bersiap menghadapi</w:t>
      </w:r>
      <w:r>
        <w:rPr>
          <w:rFonts w:ascii="Times New Roman" w:hAnsi="Times New Roman" w:cs="Times New Roman"/>
        </w:rPr>
        <w:t xml:space="preserve"> </w:t>
      </w:r>
      <w:r>
        <w:rPr>
          <w:rFonts w:ascii="Times New Roman" w:hAnsi="Times New Roman" w:cs="Times New Roman"/>
          <w:i/>
        </w:rPr>
        <w:t>ASEAN Economic Community (AEC)</w:t>
      </w:r>
      <w:r>
        <w:rPr>
          <w:rFonts w:ascii="Times New Roman" w:hAnsi="Times New Roman" w:cs="Times New Roman"/>
        </w:rPr>
        <w:t xml:space="preserve"> 2015. Dampak terciptanya AEC</w:t>
      </w:r>
      <w:r w:rsidRPr="00FE6066">
        <w:rPr>
          <w:rFonts w:ascii="Times New Roman" w:hAnsi="Times New Roman" w:cs="Times New Roman"/>
        </w:rPr>
        <w:t xml:space="preserve"> adalah pasar bebas di bidang permodalan, barang dan jasa, serta tenaga kerja. Tujuan utama dibentuknya </w:t>
      </w:r>
      <w:r>
        <w:rPr>
          <w:rFonts w:ascii="Times New Roman" w:hAnsi="Times New Roman" w:cs="Times New Roman"/>
          <w:i/>
        </w:rPr>
        <w:t>ASEAN Economic Community (AEC)</w:t>
      </w:r>
      <w:r w:rsidRPr="00FE6066">
        <w:rPr>
          <w:rFonts w:ascii="Times New Roman" w:hAnsi="Times New Roman" w:cs="Times New Roman"/>
        </w:rPr>
        <w:t xml:space="preserve"> untuk meningkatkan stabilitas  perekonomian dikawasan ASEAN, serta diharapkan mampu mengatasi masalah-masalah dibidang ekonomi antar negara ASEAN.</w:t>
      </w:r>
      <w:r w:rsidRPr="00FE6066">
        <w:rPr>
          <w:rStyle w:val="FootnoteReference"/>
          <w:rFonts w:ascii="Times New Roman" w:hAnsi="Times New Roman" w:cs="Times New Roman"/>
        </w:rPr>
        <w:footnoteReference w:id="6"/>
      </w:r>
    </w:p>
    <w:p w:rsidR="00AB574E" w:rsidRDefault="00AB574E" w:rsidP="00AB574E">
      <w:pPr>
        <w:widowControl w:val="0"/>
        <w:autoSpaceDE w:val="0"/>
        <w:autoSpaceDN w:val="0"/>
        <w:adjustRightInd w:val="0"/>
        <w:spacing w:after="240" w:line="480" w:lineRule="auto"/>
        <w:ind w:firstLine="720"/>
        <w:jc w:val="both"/>
        <w:rPr>
          <w:rFonts w:ascii="Times New Roman" w:hAnsi="Times New Roman" w:cs="Times New Roman"/>
        </w:rPr>
      </w:pPr>
      <w:r>
        <w:rPr>
          <w:rFonts w:ascii="Times New Roman" w:hAnsi="Times New Roman" w:cs="Times New Roman"/>
        </w:rPr>
        <w:t>Dalam</w:t>
      </w:r>
      <w:r w:rsidRPr="00D818AC">
        <w:rPr>
          <w:rFonts w:ascii="Times New Roman" w:hAnsi="Times New Roman" w:cs="Times New Roman"/>
        </w:rPr>
        <w:t xml:space="preserve"> perkembangannya sejak didirikan tahun 1967, ASEAN menyepakati untuk mengembangkan sebuah kawasan yang terintegrasi dengan membentuk suatu komunitas negara-negara Asia Tenggara yang terbuka, damai, stabil dan sejahtera, saling peduli, diikat bersama dalam kemitraan yang dinamis di tahun 2020 (Wahid 2008). Harapan tersebut dituangkan dalam Visi ASEAN 2020 di Kuala Lumpur pada tahun 1997. Untuk merealisasikan harapan tersebut, ASEAN kemudian mengesahkan Bali Concord II pada KTT ke-9 ASEAN di Bali tahun 2003 yang menyetujui pembentukan ASEAN Community (Komunitas ASEAN) dimana target tersebut kemudian dipercepat menjadi tahun 2015. Ada 3 pilar yang disepakati sebagai bagian dari pembentukan </w:t>
      </w:r>
      <w:r w:rsidRPr="00C43CF1">
        <w:rPr>
          <w:rFonts w:ascii="Times New Roman" w:hAnsi="Times New Roman" w:cs="Times New Roman"/>
          <w:i/>
        </w:rPr>
        <w:t>ASEAN Community</w:t>
      </w:r>
      <w:r w:rsidRPr="00D818AC">
        <w:rPr>
          <w:rFonts w:ascii="Times New Roman" w:hAnsi="Times New Roman" w:cs="Times New Roman"/>
        </w:rPr>
        <w:t xml:space="preserve"> 2015, yaitu </w:t>
      </w:r>
      <w:r w:rsidRPr="00C43CF1">
        <w:rPr>
          <w:rFonts w:ascii="Times New Roman" w:hAnsi="Times New Roman" w:cs="Times New Roman"/>
          <w:i/>
        </w:rPr>
        <w:t>ASEAN Economic Community</w:t>
      </w:r>
      <w:r w:rsidRPr="00D818AC">
        <w:rPr>
          <w:rFonts w:ascii="Times New Roman" w:hAnsi="Times New Roman" w:cs="Times New Roman"/>
        </w:rPr>
        <w:t xml:space="preserve"> (AEC), </w:t>
      </w:r>
      <w:r w:rsidRPr="00C43CF1">
        <w:rPr>
          <w:rFonts w:ascii="Times New Roman" w:hAnsi="Times New Roman" w:cs="Times New Roman"/>
          <w:i/>
        </w:rPr>
        <w:t>ASEAN Political Security Community</w:t>
      </w:r>
      <w:r>
        <w:rPr>
          <w:rFonts w:ascii="Times New Roman" w:hAnsi="Times New Roman" w:cs="Times New Roman"/>
        </w:rPr>
        <w:t xml:space="preserve"> (APSC) dan </w:t>
      </w:r>
      <w:r w:rsidRPr="00C43CF1">
        <w:rPr>
          <w:rFonts w:ascii="Times New Roman" w:hAnsi="Times New Roman" w:cs="Times New Roman"/>
          <w:i/>
        </w:rPr>
        <w:t>ASEAN Socio-Cultural Community</w:t>
      </w:r>
      <w:r w:rsidRPr="00D818AC">
        <w:rPr>
          <w:rFonts w:ascii="Times New Roman" w:hAnsi="Times New Roman" w:cs="Times New Roman"/>
        </w:rPr>
        <w:t xml:space="preserve"> (ASCC) (Jones &amp; Smith 2007).</w:t>
      </w:r>
      <w:r>
        <w:rPr>
          <w:rStyle w:val="FootnoteReference"/>
          <w:rFonts w:ascii="Times New Roman" w:hAnsi="Times New Roman" w:cs="Times New Roman"/>
        </w:rPr>
        <w:footnoteReference w:id="7"/>
      </w:r>
    </w:p>
    <w:p w:rsidR="00AB574E" w:rsidRPr="002963C7" w:rsidRDefault="00AB574E" w:rsidP="00AB574E">
      <w:pPr>
        <w:widowControl w:val="0"/>
        <w:autoSpaceDE w:val="0"/>
        <w:autoSpaceDN w:val="0"/>
        <w:adjustRightInd w:val="0"/>
        <w:spacing w:after="240" w:line="480" w:lineRule="auto"/>
        <w:ind w:firstLine="720"/>
        <w:jc w:val="both"/>
        <w:rPr>
          <w:rFonts w:ascii="Times New Roman" w:hAnsi="Times New Roman" w:cs="Times New Roman"/>
        </w:rPr>
      </w:pPr>
      <w:r w:rsidRPr="002963C7">
        <w:rPr>
          <w:rFonts w:ascii="Times New Roman" w:hAnsi="Times New Roman" w:cs="Times New Roman"/>
        </w:rPr>
        <w:t xml:space="preserve">Sebagai salah satu negara kunci di kawasan Asia Tenggara sekaligus sebagai Ketua ASEAN di tahun 2011, Indonesia dituntut tampil optimal dalam proses regional tersebut. Tetapi peran ini hanya dapat dilakukan bila Indonesia memperlihatkan kemajuan berarti dalam proses demokrasi dan menjaga stabilitas dalam negeri. Jika dilihat dari sisi potensi ekonomi, Indonesia merupakan salah satu </w:t>
      </w:r>
      <w:r w:rsidRPr="002963C7">
        <w:rPr>
          <w:rFonts w:ascii="Times New Roman" w:hAnsi="Times New Roman" w:cs="Times New Roman"/>
          <w:i/>
        </w:rPr>
        <w:t>emerging country</w:t>
      </w:r>
      <w:r w:rsidRPr="002963C7">
        <w:rPr>
          <w:rFonts w:ascii="Times New Roman" w:hAnsi="Times New Roman" w:cs="Times New Roman"/>
        </w:rPr>
        <w:t xml:space="preserve"> yang saat ini menjadi salah satu kekuatan ekonomi ASEAN, dimana rata-rata pertumbuhan ekonomi Indonesia 6,3% jika dibandingkan dengan Malaysia 5,4%, Thailand 5%, Singapura 1,2%, F</w:t>
      </w:r>
      <w:r>
        <w:rPr>
          <w:rFonts w:ascii="Times New Roman" w:hAnsi="Times New Roman" w:cs="Times New Roman"/>
        </w:rPr>
        <w:t>ilipina 6,6%, dan Vietnam 5,7%.</w:t>
      </w:r>
      <w:r>
        <w:rPr>
          <w:rStyle w:val="FootnoteReference"/>
          <w:rFonts w:ascii="Times New Roman" w:hAnsi="Times New Roman" w:cs="Times New Roman"/>
        </w:rPr>
        <w:footnoteReference w:id="8"/>
      </w:r>
    </w:p>
    <w:p w:rsidR="00AB574E" w:rsidRDefault="00AB574E" w:rsidP="00AB574E">
      <w:pPr>
        <w:widowControl w:val="0"/>
        <w:autoSpaceDE w:val="0"/>
        <w:autoSpaceDN w:val="0"/>
        <w:adjustRightInd w:val="0"/>
        <w:spacing w:after="240" w:line="480" w:lineRule="auto"/>
        <w:ind w:firstLine="720"/>
        <w:jc w:val="both"/>
        <w:rPr>
          <w:rFonts w:ascii="Times New Roman" w:hAnsi="Times New Roman" w:cs="Times New Roman"/>
        </w:rPr>
      </w:pPr>
      <w:r w:rsidRPr="002963C7">
        <w:rPr>
          <w:rFonts w:ascii="Times New Roman" w:hAnsi="Times New Roman" w:cs="Times New Roman"/>
        </w:rPr>
        <w:t>Dari sisi jumlah penduduk, Indonesia adalah negara berpenduduk terbesar yakni 247 juta jiwa sebagai pasar potensial dan tenaga kerja. Prospek Indonesia sebagai negara dengan perekonomian nomor 16 di dunia, nomor 4 di Asia setelah China, Jepang dan India, serta terbesar di Asia Tenggara, semakin menjanjikan karena didukung oleh melimpahnya sumber daya alam, pertumbuhan konsumsi swasta dan iklim investasi yang makin kondusif. Itu, sebabnya Indonesia diprediksi bersama negara-negara Brazil, Rusia, India dan China (BRIC) akan mendominasi Pendapatan Domestik Brutto (PDB) dunia dengan share lebih dari 50% pada tahun 2025 dimana PDB perkapita Indonesia diperkirakan akan mencapai sekitar US$ 15.000</w:t>
      </w:r>
      <w:r>
        <w:rPr>
          <w:rFonts w:ascii="Times New Roman" w:hAnsi="Times New Roman" w:cs="Times New Roman"/>
        </w:rPr>
        <w:t>.</w:t>
      </w:r>
      <w:r>
        <w:rPr>
          <w:rStyle w:val="FootnoteReference"/>
          <w:rFonts w:ascii="Times New Roman" w:hAnsi="Times New Roman" w:cs="Times New Roman"/>
        </w:rPr>
        <w:footnoteReference w:id="9"/>
      </w:r>
    </w:p>
    <w:p w:rsidR="00AB574E" w:rsidRDefault="00AB574E" w:rsidP="00AB574E">
      <w:pPr>
        <w:widowControl w:val="0"/>
        <w:autoSpaceDE w:val="0"/>
        <w:autoSpaceDN w:val="0"/>
        <w:adjustRightInd w:val="0"/>
        <w:spacing w:after="240" w:line="480" w:lineRule="auto"/>
        <w:ind w:firstLine="720"/>
        <w:jc w:val="both"/>
        <w:rPr>
          <w:rFonts w:ascii="Times New Roman" w:hAnsi="Times New Roman" w:cs="Times New Roman"/>
        </w:rPr>
      </w:pPr>
      <w:r w:rsidRPr="009C21FA">
        <w:rPr>
          <w:rFonts w:ascii="Times New Roman" w:hAnsi="Times New Roman" w:cs="Times New Roman"/>
        </w:rPr>
        <w:t xml:space="preserve">Untuk mempertegas keinginan pembentukan </w:t>
      </w:r>
      <w:r>
        <w:rPr>
          <w:rFonts w:ascii="Times New Roman" w:hAnsi="Times New Roman" w:cs="Times New Roman"/>
          <w:i/>
        </w:rPr>
        <w:t>ASEAN Community</w:t>
      </w:r>
      <w:r w:rsidRPr="009C21FA">
        <w:rPr>
          <w:rFonts w:ascii="Times New Roman" w:hAnsi="Times New Roman" w:cs="Times New Roman"/>
        </w:rPr>
        <w:t>, dalam  KTT ke-10 ASEAN di Vientiane tanggal 29–30 November 2004, disetujui  tiga Rencana Aksi (</w:t>
      </w:r>
      <w:r w:rsidRPr="00C43CF1">
        <w:rPr>
          <w:rFonts w:ascii="Times New Roman" w:hAnsi="Times New Roman" w:cs="Times New Roman"/>
          <w:i/>
        </w:rPr>
        <w:t>Plan of Action</w:t>
      </w:r>
      <w:r w:rsidRPr="009C21FA">
        <w:rPr>
          <w:rFonts w:ascii="Times New Roman" w:hAnsi="Times New Roman" w:cs="Times New Roman"/>
        </w:rPr>
        <w:t xml:space="preserve">/ PoA) pada masing-masing pilar yang merupakan program jangka panjang dalam merealisasikan pembentukan </w:t>
      </w:r>
      <w:r>
        <w:rPr>
          <w:rFonts w:ascii="Times New Roman" w:hAnsi="Times New Roman" w:cs="Times New Roman"/>
          <w:i/>
        </w:rPr>
        <w:t>ASEAN Community</w:t>
      </w:r>
      <w:r w:rsidRPr="009C21FA">
        <w:rPr>
          <w:rFonts w:ascii="Times New Roman" w:hAnsi="Times New Roman" w:cs="Times New Roman"/>
        </w:rPr>
        <w:t xml:space="preserve">. KTT tersebut juga mengintegrasikan ketiga Rencana Aksi Masyarakat ASEAN ke dalam </w:t>
      </w:r>
      <w:r w:rsidRPr="00C43CF1">
        <w:rPr>
          <w:rFonts w:ascii="Times New Roman" w:hAnsi="Times New Roman" w:cs="Times New Roman"/>
          <w:i/>
        </w:rPr>
        <w:t>Vientianne Action Programme</w:t>
      </w:r>
      <w:r w:rsidRPr="009C21FA">
        <w:rPr>
          <w:rFonts w:ascii="Times New Roman" w:hAnsi="Times New Roman" w:cs="Times New Roman"/>
        </w:rPr>
        <w:t xml:space="preserve"> (VAP) sebagai landasan program jangka pendek sampai menengah periode 2004–2010.  Optimisme dan antusiasme negara anggota ASEAN dalam membentuk </w:t>
      </w:r>
      <w:r>
        <w:rPr>
          <w:rFonts w:ascii="Times New Roman" w:hAnsi="Times New Roman" w:cs="Times New Roman"/>
          <w:i/>
        </w:rPr>
        <w:t xml:space="preserve">ASEAN Community atau </w:t>
      </w:r>
      <w:r w:rsidRPr="009C21FA">
        <w:rPr>
          <w:rFonts w:ascii="Times New Roman" w:hAnsi="Times New Roman" w:cs="Times New Roman"/>
        </w:rPr>
        <w:t xml:space="preserve">Masyarakat ASEAN semakin kuat dengan ditandatanganinya Deklarasi Cebu mengenai Percepatan Pembentukan Masyarakat ASEAN pada tahun 2015 </w:t>
      </w:r>
      <w:r w:rsidRPr="009C21FA">
        <w:rPr>
          <w:rFonts w:ascii="Times New Roman" w:hAnsi="Times New Roman" w:cs="Times New Roman"/>
          <w:i/>
        </w:rPr>
        <w:t>(Cebu Declaration on the Acceleration of the Establishment of an ASEAN Community by 2015)</w:t>
      </w:r>
      <w:r w:rsidRPr="009C21FA">
        <w:rPr>
          <w:rFonts w:ascii="Times New Roman" w:hAnsi="Times New Roman" w:cs="Times New Roman"/>
        </w:rPr>
        <w:t xml:space="preserve"> oleh para Pemimpin ASEAN pada KTT ke-12 ASEAN di Cebu, Filipina, tanggal 13 Januari 2007. Dengan demikian, pembentukan Masyarakat ASEAN dipercepat dari tahun 2020 menjadi tahun 2015.</w:t>
      </w:r>
      <w:r>
        <w:rPr>
          <w:rStyle w:val="FootnoteReference"/>
          <w:rFonts w:ascii="Times New Roman" w:hAnsi="Times New Roman" w:cs="Times New Roman"/>
        </w:rPr>
        <w:footnoteReference w:id="10"/>
      </w:r>
    </w:p>
    <w:p w:rsidR="00AB574E" w:rsidRDefault="00AB574E" w:rsidP="00AB574E">
      <w:pPr>
        <w:widowControl w:val="0"/>
        <w:autoSpaceDE w:val="0"/>
        <w:autoSpaceDN w:val="0"/>
        <w:adjustRightInd w:val="0"/>
        <w:spacing w:after="240" w:line="480" w:lineRule="auto"/>
        <w:ind w:firstLine="720"/>
        <w:jc w:val="both"/>
        <w:rPr>
          <w:rFonts w:ascii="Times New Roman" w:hAnsi="Times New Roman" w:cs="Times New Roman"/>
        </w:rPr>
      </w:pPr>
      <w:r w:rsidRPr="009C21FA">
        <w:rPr>
          <w:rFonts w:ascii="Times New Roman" w:hAnsi="Times New Roman" w:cs="Times New Roman"/>
        </w:rPr>
        <w:t xml:space="preserve">Langkah tegas ASEAN berikutnya dalam memperkokoh kerja sama ASEAN adalah penyusunan suatu piagam </w:t>
      </w:r>
      <w:r w:rsidRPr="009C21FA">
        <w:rPr>
          <w:rFonts w:ascii="Times New Roman" w:hAnsi="Times New Roman" w:cs="Times New Roman"/>
          <w:i/>
        </w:rPr>
        <w:t>(charter</w:t>
      </w:r>
      <w:r w:rsidRPr="009C21FA">
        <w:rPr>
          <w:rFonts w:ascii="Times New Roman" w:hAnsi="Times New Roman" w:cs="Times New Roman"/>
        </w:rPr>
        <w:t xml:space="preserve">) sebagai dokumen kerangka hukum dan kelembagaan ASEAN </w:t>
      </w:r>
      <w:r w:rsidRPr="009C21FA">
        <w:rPr>
          <w:rFonts w:ascii="Times New Roman" w:hAnsi="Times New Roman" w:cs="Times New Roman"/>
          <w:i/>
        </w:rPr>
        <w:t xml:space="preserve">(legal and institutional framework for ASEAN). </w:t>
      </w:r>
      <w:r w:rsidRPr="009C21FA">
        <w:rPr>
          <w:rFonts w:ascii="Times New Roman" w:hAnsi="Times New Roman" w:cs="Times New Roman"/>
        </w:rPr>
        <w:t xml:space="preserve">Usulan penyusunan Piagam ASEAN (ASEAN </w:t>
      </w:r>
      <w:r w:rsidRPr="009C21FA">
        <w:rPr>
          <w:rFonts w:ascii="Times New Roman" w:hAnsi="Times New Roman" w:cs="Times New Roman"/>
          <w:i/>
        </w:rPr>
        <w:t>Charter</w:t>
      </w:r>
      <w:r w:rsidRPr="009C21FA">
        <w:rPr>
          <w:rFonts w:ascii="Times New Roman" w:hAnsi="Times New Roman" w:cs="Times New Roman"/>
        </w:rPr>
        <w:t xml:space="preserve">) disampaikan pada KTT ASEAN di Kuala Lumpur tahun 2005. Penyusunan Piagam ASEAN dimulai sejak tahun 2006 melalui pembentukan Kelompok Ahli </w:t>
      </w:r>
      <w:r w:rsidRPr="009C21FA">
        <w:rPr>
          <w:rFonts w:ascii="Times New Roman" w:hAnsi="Times New Roman" w:cs="Times New Roman"/>
          <w:i/>
        </w:rPr>
        <w:t>(Eminent Persons Group/ EPG)</w:t>
      </w:r>
      <w:r w:rsidRPr="009C21FA">
        <w:rPr>
          <w:rFonts w:ascii="Times New Roman" w:hAnsi="Times New Roman" w:cs="Times New Roman"/>
        </w:rPr>
        <w:t xml:space="preserve"> dan dilanjutkan oleh Gugus Tugas Tingkat Tinggi </w:t>
      </w:r>
      <w:r w:rsidRPr="009C21FA">
        <w:rPr>
          <w:rFonts w:ascii="Times New Roman" w:hAnsi="Times New Roman" w:cs="Times New Roman"/>
          <w:i/>
        </w:rPr>
        <w:t>(High Level Task Force)</w:t>
      </w:r>
      <w:r w:rsidRPr="009C21FA">
        <w:rPr>
          <w:rFonts w:ascii="Times New Roman" w:hAnsi="Times New Roman" w:cs="Times New Roman"/>
        </w:rPr>
        <w:t xml:space="preserve"> dalam melakukan negosiasi terhadap isi draft Piagam ASEAN.  Selanjutnya, melalui Bali Concord III yang disahkan dalam KTT ke-19 ASEAN di Bali, 17-19 November 2011,ASEAN memantapkan diri untuk mewujudkan kepentingan kawasan dan global yang lebih damai, adil, demokratis dan sejahtera. Bali Concord III mengukuhkan posisi ASEAN dalam masyarakat global sebagai entitas yang bersifat outward looking dan aktif memberikan solusi terhadap permasalahan global.   Untuk memastikan keberlanjutan pembangunan Masyarakat ASEAN, seluruh negara anggota ASEAN menyepakati </w:t>
      </w:r>
      <w:r w:rsidRPr="009C21FA">
        <w:rPr>
          <w:rFonts w:ascii="Times New Roman" w:hAnsi="Times New Roman" w:cs="Times New Roman"/>
          <w:i/>
        </w:rPr>
        <w:t>Bandar Seri Begawan Declaration On The ASEAN Community’s Post 2015 Vision</w:t>
      </w:r>
      <w:r w:rsidRPr="009C21FA">
        <w:rPr>
          <w:rFonts w:ascii="Times New Roman" w:hAnsi="Times New Roman" w:cs="Times New Roman"/>
        </w:rPr>
        <w:t xml:space="preserve"> dalam KTT ASEAN ke-23 di Bandar Seri Begawan, 9-10 Oktober 2013. Dalam deklarasi tersebut, seluruh negara anggota ASEAN berkomitmen untuk merumuskan lagi visi Masyarakat ASEAN setelah Pasca 2015.</w:t>
      </w:r>
    </w:p>
    <w:p w:rsidR="00AB574E" w:rsidRPr="00FE6066" w:rsidRDefault="00AB574E" w:rsidP="00AB574E">
      <w:pPr>
        <w:spacing w:line="480" w:lineRule="auto"/>
        <w:ind w:firstLine="720"/>
        <w:jc w:val="both"/>
        <w:rPr>
          <w:rFonts w:ascii="Times New Roman" w:hAnsi="Times New Roman" w:cs="Times New Roman"/>
        </w:rPr>
      </w:pPr>
      <w:r>
        <w:rPr>
          <w:rFonts w:ascii="Times New Roman" w:hAnsi="Times New Roman" w:cs="Times New Roman"/>
          <w:i/>
        </w:rPr>
        <w:t>ASEAN Economic Community</w:t>
      </w:r>
      <w:r w:rsidRPr="00FE6066">
        <w:rPr>
          <w:rFonts w:ascii="Times New Roman" w:hAnsi="Times New Roman" w:cs="Times New Roman"/>
        </w:rPr>
        <w:t xml:space="preserve"> </w:t>
      </w:r>
      <w:r>
        <w:rPr>
          <w:rFonts w:ascii="Times New Roman" w:hAnsi="Times New Roman" w:cs="Times New Roman"/>
        </w:rPr>
        <w:t xml:space="preserve">yang </w:t>
      </w:r>
      <w:r w:rsidRPr="00FE6066">
        <w:rPr>
          <w:rFonts w:ascii="Times New Roman" w:hAnsi="Times New Roman" w:cs="Times New Roman"/>
        </w:rPr>
        <w:t xml:space="preserve">seharusnya diwujudkan pada tahun 2020 </w:t>
      </w:r>
      <w:r>
        <w:rPr>
          <w:rFonts w:ascii="Times New Roman" w:hAnsi="Times New Roman" w:cs="Times New Roman"/>
        </w:rPr>
        <w:t xml:space="preserve">seperti yang dijelaskan diatas </w:t>
      </w:r>
      <w:r w:rsidRPr="00FE6066">
        <w:rPr>
          <w:rFonts w:ascii="Times New Roman" w:hAnsi="Times New Roman" w:cs="Times New Roman"/>
        </w:rPr>
        <w:t>tetapi melalui kesepakatan bersama anggota ASEAN maka</w:t>
      </w:r>
      <w:r w:rsidRPr="00C43CF1">
        <w:rPr>
          <w:rFonts w:ascii="Times New Roman" w:hAnsi="Times New Roman" w:cs="Times New Roman"/>
          <w:i/>
        </w:rPr>
        <w:t xml:space="preserve"> ASEAN Community </w:t>
      </w:r>
      <w:r w:rsidRPr="00FE6066">
        <w:rPr>
          <w:rFonts w:ascii="Times New Roman" w:hAnsi="Times New Roman" w:cs="Times New Roman"/>
        </w:rPr>
        <w:t xml:space="preserve">dipercepat menjadi tahun 2015. Kesepakatan bersama untuk mengintegrasikan berbagai negara ASEAN </w:t>
      </w:r>
      <w:r w:rsidRPr="00FE6066">
        <w:rPr>
          <w:rFonts w:ascii="Times New Roman" w:hAnsi="Times New Roman" w:cs="Times New Roman"/>
          <w:i/>
          <w:iCs/>
        </w:rPr>
        <w:t>(Indonesia,</w:t>
      </w:r>
      <w:r w:rsidRPr="00FE6066">
        <w:rPr>
          <w:rFonts w:ascii="Times New Roman" w:hAnsi="Times New Roman" w:cs="Times New Roman"/>
        </w:rPr>
        <w:t xml:space="preserve"> </w:t>
      </w:r>
      <w:r w:rsidRPr="00FE6066">
        <w:rPr>
          <w:rFonts w:ascii="Times New Roman" w:hAnsi="Times New Roman" w:cs="Times New Roman"/>
          <w:i/>
          <w:iCs/>
        </w:rPr>
        <w:t>Malaysia, Filipina, Singapura, Thailand, Brunai Darussalam, Kamboja, Vietnam, Laos dan</w:t>
      </w:r>
      <w:r w:rsidRPr="00FE6066">
        <w:rPr>
          <w:rFonts w:ascii="Times New Roman" w:hAnsi="Times New Roman" w:cs="Times New Roman"/>
        </w:rPr>
        <w:t xml:space="preserve"> </w:t>
      </w:r>
      <w:r w:rsidRPr="00FE6066">
        <w:rPr>
          <w:rFonts w:ascii="Times New Roman" w:hAnsi="Times New Roman" w:cs="Times New Roman"/>
          <w:i/>
          <w:iCs/>
        </w:rPr>
        <w:t>Myanmar)</w:t>
      </w:r>
      <w:r w:rsidRPr="00FE6066">
        <w:rPr>
          <w:rFonts w:ascii="Times New Roman" w:hAnsi="Times New Roman" w:cs="Times New Roman"/>
        </w:rPr>
        <w:t xml:space="preserve"> yang masing-masing memiliki latar-belakang sosial-budaya, ideologi politik, ekonomi dan kepentingan berbeda ke dalam suatu komunitas yang disebut </w:t>
      </w:r>
      <w:r>
        <w:rPr>
          <w:rFonts w:ascii="Times New Roman" w:hAnsi="Times New Roman" w:cs="Times New Roman"/>
          <w:i/>
        </w:rPr>
        <w:t>ASEAN Community</w:t>
      </w:r>
      <w:r w:rsidRPr="00FE6066">
        <w:rPr>
          <w:rFonts w:ascii="Times New Roman" w:hAnsi="Times New Roman" w:cs="Times New Roman"/>
        </w:rPr>
        <w:t xml:space="preserve"> ini masih menghadapi sejumlah kendala besar, khususnya bagi Indonesia yang masih dihadapkan dengan berbagai masalah multi dimensi yang sarat kepentingan.</w:t>
      </w:r>
    </w:p>
    <w:p w:rsidR="00AB574E" w:rsidRPr="00FE6066" w:rsidRDefault="00AB574E" w:rsidP="00AB574E">
      <w:pPr>
        <w:widowControl w:val="0"/>
        <w:autoSpaceDE w:val="0"/>
        <w:autoSpaceDN w:val="0"/>
        <w:adjustRightInd w:val="0"/>
        <w:spacing w:line="480" w:lineRule="auto"/>
        <w:ind w:firstLine="720"/>
        <w:jc w:val="both"/>
        <w:rPr>
          <w:rFonts w:ascii="Times New Roman" w:hAnsi="Times New Roman" w:cs="Times New Roman"/>
        </w:rPr>
      </w:pPr>
      <w:r>
        <w:rPr>
          <w:rFonts w:ascii="Times New Roman" w:hAnsi="Times New Roman" w:cs="Times New Roman"/>
          <w:i/>
        </w:rPr>
        <w:t xml:space="preserve">ASEAN Economic Community </w:t>
      </w:r>
      <w:r w:rsidRPr="00FE6066">
        <w:rPr>
          <w:rFonts w:ascii="Times New Roman" w:hAnsi="Times New Roman" w:cs="Times New Roman"/>
        </w:rPr>
        <w:t xml:space="preserve">dengan sasarannya yang mengintegrasikan ekonomi regional Asia Tenggara menggambarkan karakteristik utama dalam bentuk pasar tunggal dan basis produksi, kawasan ekonomi yang sangat kompetitif, kawasan pengembangan ekonomi yang merata atau seimbang, dan kawasan yang terintegrasi sepenuhnya menjadi ekonomi global. Sebagai pasar tunggal kawasan terpadu ASEAN dengan luas sekitar 4,47 juta km persegi yang didiami oleh lebih dari 600 juta jiwa dari 10 negara anggota ini diharapkan dapat meningkatkan efisiensi dan memacu daya saing ekonomi kawasan ASEAN yang diindikasikan melalui terjadinya arus bebas </w:t>
      </w:r>
      <w:r w:rsidRPr="00FE6066">
        <w:rPr>
          <w:rFonts w:ascii="Times New Roman" w:hAnsi="Times New Roman" w:cs="Times New Roman"/>
          <w:i/>
          <w:iCs/>
        </w:rPr>
        <w:t>(free flow)</w:t>
      </w:r>
      <w:r w:rsidRPr="00FE6066">
        <w:rPr>
          <w:rFonts w:ascii="Times New Roman" w:hAnsi="Times New Roman" w:cs="Times New Roman"/>
        </w:rPr>
        <w:t xml:space="preserve"> : barang, jasa, investasi, tenaga kerja, dan modal.</w:t>
      </w:r>
    </w:p>
    <w:p w:rsidR="00AB574E" w:rsidRDefault="00AB574E" w:rsidP="00AB574E">
      <w:pPr>
        <w:widowControl w:val="0"/>
        <w:autoSpaceDE w:val="0"/>
        <w:autoSpaceDN w:val="0"/>
        <w:adjustRightInd w:val="0"/>
        <w:spacing w:after="345" w:line="480" w:lineRule="auto"/>
        <w:ind w:firstLine="720"/>
        <w:jc w:val="both"/>
        <w:rPr>
          <w:rFonts w:ascii="Times New Roman" w:hAnsi="Times New Roman" w:cs="Times New Roman"/>
          <w:color w:val="FF0000"/>
        </w:rPr>
      </w:pPr>
      <w:r w:rsidRPr="00FE6066">
        <w:rPr>
          <w:rFonts w:ascii="Times New Roman" w:hAnsi="Times New Roman" w:cs="Times New Roman"/>
        </w:rPr>
        <w:t xml:space="preserve">Pentingnya </w:t>
      </w:r>
      <w:r>
        <w:rPr>
          <w:rFonts w:ascii="Times New Roman" w:hAnsi="Times New Roman" w:cs="Times New Roman"/>
          <w:i/>
        </w:rPr>
        <w:t>ASEAN Economic Community</w:t>
      </w:r>
      <w:r w:rsidRPr="00FE6066">
        <w:rPr>
          <w:rFonts w:ascii="Times New Roman" w:hAnsi="Times New Roman" w:cs="Times New Roman"/>
        </w:rPr>
        <w:t xml:space="preserve"> tidak terlepas dari dampak positif dan manfaat dari diberlakukannya perdagangan bebas diwilayah regional Asia Tenggara tersebut. Mungkin saat ini dampak positifnya belum begitu terasa karena MEA baru saja diberlakukan yaitu pada tahun 2015, namun diharapkan manfaat besarnya akan terasa pada tahun-tahun selanjutnya</w:t>
      </w:r>
      <w:r>
        <w:rPr>
          <w:rFonts w:ascii="Times New Roman" w:hAnsi="Times New Roman" w:cs="Times New Roman"/>
          <w:color w:val="FF0000"/>
        </w:rPr>
        <w:t>.</w:t>
      </w:r>
    </w:p>
    <w:p w:rsidR="00AB574E" w:rsidRPr="00131237" w:rsidRDefault="00AB574E" w:rsidP="00AB574E">
      <w:pPr>
        <w:widowControl w:val="0"/>
        <w:autoSpaceDE w:val="0"/>
        <w:autoSpaceDN w:val="0"/>
        <w:adjustRightInd w:val="0"/>
        <w:spacing w:after="345" w:line="480" w:lineRule="auto"/>
        <w:ind w:firstLine="720"/>
        <w:jc w:val="both"/>
        <w:rPr>
          <w:rFonts w:ascii="Times New Roman" w:hAnsi="Times New Roman" w:cs="Times New Roman"/>
          <w:color w:val="FF0000"/>
        </w:rPr>
      </w:pPr>
      <w:r w:rsidRPr="004C09A6">
        <w:rPr>
          <w:rFonts w:ascii="Times New Roman" w:hAnsi="Times New Roman" w:cs="Times New Roman"/>
        </w:rPr>
        <w:t>Dari pembahasan diatas maka dapat dilihat kebijakan Luar Negeri</w:t>
      </w:r>
      <w:r w:rsidRPr="00C24AFC">
        <w:rPr>
          <w:rFonts w:ascii="Times New Roman" w:hAnsi="Times New Roman" w:cs="Times New Roman"/>
          <w:color w:val="FF0000"/>
        </w:rPr>
        <w:t xml:space="preserve"> </w:t>
      </w:r>
      <w:r w:rsidRPr="00FE6066">
        <w:rPr>
          <w:rFonts w:ascii="Times New Roman" w:hAnsi="Times New Roman" w:cs="Times New Roman"/>
        </w:rPr>
        <w:t>Indonesia sebagai salah satu anggota ASEAN dan</w:t>
      </w:r>
      <w:r>
        <w:rPr>
          <w:rFonts w:ascii="Times New Roman" w:hAnsi="Times New Roman" w:cs="Times New Roman"/>
        </w:rPr>
        <w:t xml:space="preserve"> kaitan</w:t>
      </w:r>
      <w:r w:rsidRPr="00FE6066">
        <w:rPr>
          <w:rFonts w:ascii="Times New Roman" w:hAnsi="Times New Roman" w:cs="Times New Roman"/>
        </w:rPr>
        <w:t xml:space="preserve"> diplomasi publik </w:t>
      </w:r>
      <w:r>
        <w:rPr>
          <w:rFonts w:ascii="Times New Roman" w:hAnsi="Times New Roman" w:cs="Times New Roman"/>
        </w:rPr>
        <w:t xml:space="preserve">Indonesia di ASEAN </w:t>
      </w:r>
      <w:r w:rsidRPr="00FE6066">
        <w:rPr>
          <w:rFonts w:ascii="Times New Roman" w:hAnsi="Times New Roman" w:cs="Times New Roman"/>
        </w:rPr>
        <w:t>sebagai alat untuk</w:t>
      </w:r>
      <w:r>
        <w:rPr>
          <w:rFonts w:ascii="Times New Roman" w:hAnsi="Times New Roman" w:cs="Times New Roman"/>
        </w:rPr>
        <w:t xml:space="preserve"> mengukur kesiapan Negara Indonesia dalam memasuki </w:t>
      </w:r>
      <w:r>
        <w:rPr>
          <w:rFonts w:ascii="Times New Roman" w:hAnsi="Times New Roman" w:cs="Times New Roman"/>
          <w:i/>
        </w:rPr>
        <w:t xml:space="preserve">ASEAN Community 2015 </w:t>
      </w:r>
      <w:r>
        <w:rPr>
          <w:rFonts w:ascii="Times New Roman" w:hAnsi="Times New Roman" w:cs="Times New Roman"/>
        </w:rPr>
        <w:t>baik dalam hal sumber daya manusia dan kesiapan manufaktur Negara Indonesia itu sendiri.. Maka dari itu penulis sangat</w:t>
      </w:r>
      <w:r w:rsidRPr="00FE6066">
        <w:rPr>
          <w:rFonts w:ascii="Times New Roman" w:hAnsi="Times New Roman" w:cs="Times New Roman"/>
        </w:rPr>
        <w:t xml:space="preserve"> tertarik untuk mengindentifikasi</w:t>
      </w:r>
      <w:r>
        <w:rPr>
          <w:rFonts w:ascii="Times New Roman" w:hAnsi="Times New Roman" w:cs="Times New Roman"/>
        </w:rPr>
        <w:t>kan sumber permasalahan dan mene</w:t>
      </w:r>
      <w:r w:rsidRPr="00FE6066">
        <w:rPr>
          <w:rFonts w:ascii="Times New Roman" w:hAnsi="Times New Roman" w:cs="Times New Roman"/>
        </w:rPr>
        <w:t xml:space="preserve">mukan solusi terkait </w:t>
      </w:r>
      <w:r>
        <w:rPr>
          <w:rFonts w:ascii="Times New Roman" w:hAnsi="Times New Roman" w:cs="Times New Roman"/>
        </w:rPr>
        <w:t xml:space="preserve">kesiapan Negara Indonesia dalam memasuku </w:t>
      </w:r>
      <w:r>
        <w:rPr>
          <w:rFonts w:ascii="Times New Roman" w:hAnsi="Times New Roman" w:cs="Times New Roman"/>
          <w:i/>
        </w:rPr>
        <w:t>ASEAN Economic Community (AEC) 2015</w:t>
      </w:r>
      <w:r w:rsidRPr="00FE6066">
        <w:rPr>
          <w:rFonts w:ascii="Times New Roman" w:hAnsi="Times New Roman" w:cs="Times New Roman"/>
        </w:rPr>
        <w:t>. Dalam rangka menjawab pertanyaan tersebut, maka penulis mengajukan judul penelitian dalam karya tulis ini sebagai berikut:</w:t>
      </w:r>
    </w:p>
    <w:p w:rsidR="00AB574E" w:rsidRPr="00477BD5" w:rsidRDefault="00AB574E" w:rsidP="00AB574E">
      <w:pPr>
        <w:widowControl w:val="0"/>
        <w:tabs>
          <w:tab w:val="left" w:pos="709"/>
        </w:tabs>
        <w:autoSpaceDE w:val="0"/>
        <w:autoSpaceDN w:val="0"/>
        <w:adjustRightInd w:val="0"/>
        <w:spacing w:line="480" w:lineRule="auto"/>
        <w:jc w:val="both"/>
        <w:rPr>
          <w:rFonts w:ascii="Times New Roman" w:hAnsi="Times New Roman" w:cs="Times New Roman"/>
          <w:b/>
        </w:rPr>
      </w:pPr>
      <w:r w:rsidRPr="00FE6066">
        <w:rPr>
          <w:rFonts w:ascii="Times New Roman" w:hAnsi="Times New Roman" w:cs="Times New Roman"/>
          <w:b/>
        </w:rPr>
        <w:tab/>
      </w:r>
      <w:r w:rsidRPr="00477BD5">
        <w:rPr>
          <w:rFonts w:ascii="Times New Roman" w:hAnsi="Times New Roman" w:cs="Times New Roman"/>
          <w:b/>
        </w:rPr>
        <w:t xml:space="preserve">“DIPLOMASI PUBLIK INDONESIA DAN KAITANNYA DALAM KESIAPAN INDONESIA MEMASUKI </w:t>
      </w:r>
      <w:r w:rsidRPr="00477BD5">
        <w:rPr>
          <w:rFonts w:ascii="Times New Roman" w:hAnsi="Times New Roman" w:cs="Times New Roman"/>
          <w:b/>
          <w:i/>
        </w:rPr>
        <w:t xml:space="preserve">ASEAN ECONOMIC COMMUNITY </w:t>
      </w:r>
      <w:r w:rsidRPr="00477BD5">
        <w:rPr>
          <w:rFonts w:ascii="Times New Roman" w:hAnsi="Times New Roman" w:cs="Times New Roman"/>
          <w:b/>
        </w:rPr>
        <w:t>2015”</w:t>
      </w:r>
    </w:p>
    <w:p w:rsidR="00AB574E" w:rsidRDefault="00AB574E" w:rsidP="00AB574E">
      <w:pPr>
        <w:widowControl w:val="0"/>
        <w:tabs>
          <w:tab w:val="left" w:pos="709"/>
        </w:tabs>
        <w:autoSpaceDE w:val="0"/>
        <w:autoSpaceDN w:val="0"/>
        <w:adjustRightInd w:val="0"/>
        <w:spacing w:line="480" w:lineRule="auto"/>
        <w:jc w:val="both"/>
        <w:rPr>
          <w:rFonts w:ascii="Times New Roman" w:hAnsi="Times New Roman" w:cs="Times New Roman"/>
          <w:b/>
          <w:sz w:val="28"/>
          <w:szCs w:val="28"/>
        </w:rPr>
      </w:pPr>
    </w:p>
    <w:p w:rsidR="00AB574E" w:rsidRPr="00FE6066" w:rsidRDefault="00AB574E" w:rsidP="00AB574E">
      <w:pPr>
        <w:pStyle w:val="ListParagraph"/>
        <w:numPr>
          <w:ilvl w:val="0"/>
          <w:numId w:val="1"/>
        </w:numPr>
        <w:spacing w:after="160" w:line="480" w:lineRule="auto"/>
        <w:ind w:left="426" w:hanging="426"/>
        <w:jc w:val="both"/>
        <w:rPr>
          <w:rFonts w:ascii="Times New Roman" w:hAnsi="Times New Roman" w:cs="Times New Roman"/>
          <w:b/>
        </w:rPr>
      </w:pPr>
      <w:r w:rsidRPr="00FE6066">
        <w:rPr>
          <w:rFonts w:ascii="Times New Roman" w:hAnsi="Times New Roman" w:cs="Times New Roman"/>
          <w:b/>
        </w:rPr>
        <w:t>Identifikasi Masalah</w:t>
      </w:r>
    </w:p>
    <w:p w:rsidR="00AB574E" w:rsidRPr="00FE6066" w:rsidRDefault="00AB574E" w:rsidP="00AB574E">
      <w:pPr>
        <w:pStyle w:val="ListParagraph"/>
        <w:spacing w:line="480" w:lineRule="auto"/>
        <w:ind w:left="0" w:firstLine="720"/>
        <w:jc w:val="both"/>
        <w:rPr>
          <w:rFonts w:ascii="Times New Roman" w:hAnsi="Times New Roman" w:cs="Times New Roman"/>
        </w:rPr>
      </w:pPr>
      <w:r w:rsidRPr="00FE6066">
        <w:rPr>
          <w:rFonts w:ascii="Times New Roman" w:hAnsi="Times New Roman" w:cs="Times New Roman"/>
        </w:rPr>
        <w:t>Berdasarkan uraian diatas, serta terkait dengan judul penelitian yang diambil peneliti, untuk memudahkan dalam menganalisis masalah, penulis mengidentifikasi masalah sebagai berikut:</w:t>
      </w:r>
    </w:p>
    <w:p w:rsidR="00AB574E" w:rsidRPr="00FE6066" w:rsidRDefault="00AB574E" w:rsidP="00AB574E">
      <w:pPr>
        <w:pStyle w:val="ListParagraph"/>
        <w:numPr>
          <w:ilvl w:val="0"/>
          <w:numId w:val="2"/>
        </w:numPr>
        <w:spacing w:line="480" w:lineRule="auto"/>
        <w:jc w:val="both"/>
        <w:rPr>
          <w:rFonts w:ascii="Times New Roman" w:hAnsi="Times New Roman" w:cs="Times New Roman"/>
        </w:rPr>
      </w:pPr>
      <w:r w:rsidRPr="00FE6066">
        <w:rPr>
          <w:rFonts w:ascii="Times New Roman" w:hAnsi="Times New Roman" w:cs="Times New Roman"/>
        </w:rPr>
        <w:t xml:space="preserve">Apa saja </w:t>
      </w:r>
      <w:r>
        <w:rPr>
          <w:rFonts w:ascii="Times New Roman" w:hAnsi="Times New Roman" w:cs="Times New Roman"/>
        </w:rPr>
        <w:t xml:space="preserve">kaitan Diplomasi Publik dengan kesiapan Indonesia memasuki </w:t>
      </w:r>
      <w:r>
        <w:rPr>
          <w:rFonts w:ascii="Times New Roman" w:hAnsi="Times New Roman" w:cs="Times New Roman"/>
          <w:i/>
        </w:rPr>
        <w:t>ASEAN Economic Community ?</w:t>
      </w:r>
    </w:p>
    <w:p w:rsidR="00AB574E" w:rsidRDefault="00AB574E" w:rsidP="00AB574E">
      <w:pPr>
        <w:pStyle w:val="ListParagraph"/>
        <w:numPr>
          <w:ilvl w:val="0"/>
          <w:numId w:val="2"/>
        </w:numPr>
        <w:spacing w:line="480" w:lineRule="auto"/>
        <w:jc w:val="both"/>
        <w:rPr>
          <w:rFonts w:ascii="Times New Roman" w:hAnsi="Times New Roman" w:cs="Times New Roman"/>
        </w:rPr>
      </w:pPr>
      <w:r w:rsidRPr="00FE6066">
        <w:rPr>
          <w:rFonts w:ascii="Times New Roman" w:hAnsi="Times New Roman" w:cs="Times New Roman"/>
        </w:rPr>
        <w:t xml:space="preserve">Sejauh mana </w:t>
      </w:r>
      <w:r>
        <w:rPr>
          <w:rFonts w:ascii="Times New Roman" w:hAnsi="Times New Roman" w:cs="Times New Roman"/>
        </w:rPr>
        <w:t xml:space="preserve">persiapan Indonesia dalam Memasuki </w:t>
      </w:r>
      <w:r>
        <w:rPr>
          <w:rFonts w:ascii="Times New Roman" w:hAnsi="Times New Roman" w:cs="Times New Roman"/>
          <w:i/>
        </w:rPr>
        <w:t xml:space="preserve">ASEAN Economic Community </w:t>
      </w:r>
      <w:r>
        <w:rPr>
          <w:rFonts w:ascii="Times New Roman" w:hAnsi="Times New Roman" w:cs="Times New Roman"/>
        </w:rPr>
        <w:t xml:space="preserve">2015 </w:t>
      </w:r>
      <w:r>
        <w:rPr>
          <w:rFonts w:ascii="Times New Roman" w:hAnsi="Times New Roman" w:cs="Times New Roman"/>
          <w:i/>
        </w:rPr>
        <w:t>?</w:t>
      </w:r>
    </w:p>
    <w:p w:rsidR="00AB574E" w:rsidRPr="00FE6066" w:rsidRDefault="00AB574E" w:rsidP="00AB574E">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Apa saja Upaya yang dilakukan Indonesia dalam mempersiapkan Negara dan Masyarakatnya dalam memasuki </w:t>
      </w:r>
      <w:r>
        <w:rPr>
          <w:rFonts w:ascii="Times New Roman" w:hAnsi="Times New Roman" w:cs="Times New Roman"/>
          <w:i/>
        </w:rPr>
        <w:t xml:space="preserve">ASEAN Economic Community </w:t>
      </w:r>
      <w:r>
        <w:rPr>
          <w:rFonts w:ascii="Times New Roman" w:hAnsi="Times New Roman" w:cs="Times New Roman"/>
        </w:rPr>
        <w:t>2015</w:t>
      </w:r>
      <w:r>
        <w:rPr>
          <w:rFonts w:ascii="Times New Roman" w:hAnsi="Times New Roman" w:cs="Times New Roman"/>
          <w:i/>
        </w:rPr>
        <w:t xml:space="preserve"> </w:t>
      </w:r>
      <w:r>
        <w:rPr>
          <w:rFonts w:ascii="Times New Roman" w:hAnsi="Times New Roman" w:cs="Times New Roman"/>
        </w:rPr>
        <w:t>?</w:t>
      </w:r>
    </w:p>
    <w:p w:rsidR="00AB574E" w:rsidRPr="00FE6066" w:rsidRDefault="00AB574E" w:rsidP="00AB574E">
      <w:pPr>
        <w:pStyle w:val="ListParagraph"/>
        <w:spacing w:line="480" w:lineRule="auto"/>
        <w:ind w:left="644"/>
        <w:jc w:val="both"/>
        <w:rPr>
          <w:rFonts w:ascii="Times New Roman" w:hAnsi="Times New Roman" w:cs="Times New Roman"/>
        </w:rPr>
      </w:pPr>
    </w:p>
    <w:p w:rsidR="00AB574E" w:rsidRPr="00FE6066" w:rsidRDefault="00AB574E" w:rsidP="00AB574E">
      <w:pPr>
        <w:pStyle w:val="ListParagraph"/>
        <w:numPr>
          <w:ilvl w:val="0"/>
          <w:numId w:val="3"/>
        </w:numPr>
        <w:spacing w:after="160" w:line="480" w:lineRule="auto"/>
        <w:ind w:left="567" w:hanging="283"/>
        <w:jc w:val="both"/>
        <w:rPr>
          <w:rFonts w:ascii="Times New Roman" w:hAnsi="Times New Roman" w:cs="Times New Roman"/>
          <w:b/>
        </w:rPr>
      </w:pPr>
      <w:r w:rsidRPr="00FE6066">
        <w:rPr>
          <w:rFonts w:ascii="Times New Roman" w:hAnsi="Times New Roman" w:cs="Times New Roman"/>
          <w:b/>
        </w:rPr>
        <w:t>Pembatasan Masalah</w:t>
      </w:r>
    </w:p>
    <w:p w:rsidR="00AB574E" w:rsidRPr="00FE6066" w:rsidRDefault="00AB574E" w:rsidP="00AB574E">
      <w:pPr>
        <w:pStyle w:val="ListParagraph"/>
        <w:spacing w:line="480" w:lineRule="auto"/>
        <w:ind w:left="0" w:firstLine="709"/>
        <w:jc w:val="both"/>
        <w:rPr>
          <w:rFonts w:ascii="Times New Roman" w:hAnsi="Times New Roman" w:cs="Times New Roman"/>
        </w:rPr>
      </w:pPr>
      <w:r w:rsidRPr="00FE6066">
        <w:rPr>
          <w:rFonts w:ascii="Times New Roman" w:hAnsi="Times New Roman" w:cs="Times New Roman"/>
        </w:rPr>
        <w:t xml:space="preserve">Mengingat luasnya permasalahan yang ada, maka penyusun membatasi masalah penelitian dengan menitik beratkan pada </w:t>
      </w:r>
      <w:r w:rsidRPr="00FE6066">
        <w:rPr>
          <w:rFonts w:ascii="Times New Roman" w:hAnsi="Times New Roman" w:cs="Times New Roman"/>
          <w:b/>
        </w:rPr>
        <w:t>“</w:t>
      </w:r>
      <w:r>
        <w:rPr>
          <w:rFonts w:ascii="Times New Roman" w:hAnsi="Times New Roman" w:cs="Times New Roman"/>
          <w:b/>
        </w:rPr>
        <w:t>Upaya Persiapan Indonesia dalam Memasuki</w:t>
      </w:r>
      <w:r w:rsidRPr="00FE6066">
        <w:rPr>
          <w:rFonts w:ascii="Times New Roman" w:hAnsi="Times New Roman" w:cs="Times New Roman"/>
          <w:b/>
        </w:rPr>
        <w:t xml:space="preserve"> </w:t>
      </w:r>
      <w:r>
        <w:rPr>
          <w:rFonts w:ascii="Times New Roman" w:hAnsi="Times New Roman" w:cs="Times New Roman"/>
          <w:b/>
          <w:i/>
        </w:rPr>
        <w:t>ASEAN Economic Community 2015</w:t>
      </w:r>
      <w:r w:rsidRPr="00FE6066">
        <w:rPr>
          <w:rFonts w:ascii="Times New Roman" w:hAnsi="Times New Roman" w:cs="Times New Roman"/>
          <w:b/>
        </w:rPr>
        <w:t>”</w:t>
      </w:r>
      <w:r w:rsidRPr="00FE6066">
        <w:rPr>
          <w:rFonts w:ascii="Times New Roman" w:hAnsi="Times New Roman" w:cs="Times New Roman"/>
        </w:rPr>
        <w:t xml:space="preserve"> </w:t>
      </w:r>
    </w:p>
    <w:p w:rsidR="00AB574E" w:rsidRPr="00FE6066" w:rsidRDefault="00AB574E" w:rsidP="00AB574E">
      <w:pPr>
        <w:spacing w:line="480" w:lineRule="auto"/>
        <w:ind w:left="567" w:hanging="283"/>
        <w:rPr>
          <w:rFonts w:ascii="Times New Roman" w:hAnsi="Times New Roman" w:cs="Times New Roman"/>
        </w:rPr>
      </w:pPr>
    </w:p>
    <w:p w:rsidR="00AB574E" w:rsidRPr="00FE6066" w:rsidRDefault="00AB574E" w:rsidP="00AB574E">
      <w:pPr>
        <w:pStyle w:val="ListParagraph"/>
        <w:numPr>
          <w:ilvl w:val="0"/>
          <w:numId w:val="3"/>
        </w:numPr>
        <w:spacing w:after="160" w:line="480" w:lineRule="auto"/>
        <w:ind w:left="567" w:hanging="283"/>
        <w:jc w:val="both"/>
        <w:rPr>
          <w:rFonts w:ascii="Times New Roman" w:hAnsi="Times New Roman" w:cs="Times New Roman"/>
          <w:b/>
        </w:rPr>
      </w:pPr>
      <w:r w:rsidRPr="00FE6066">
        <w:rPr>
          <w:rFonts w:ascii="Times New Roman" w:hAnsi="Times New Roman" w:cs="Times New Roman"/>
          <w:b/>
        </w:rPr>
        <w:t>Perumusan Masalah</w:t>
      </w:r>
    </w:p>
    <w:p w:rsidR="00AB574E" w:rsidRPr="00FE6066" w:rsidRDefault="00AB574E" w:rsidP="00AB574E">
      <w:pPr>
        <w:spacing w:line="480" w:lineRule="auto"/>
        <w:ind w:firstLine="709"/>
        <w:jc w:val="both"/>
        <w:rPr>
          <w:rFonts w:ascii="Times New Roman" w:hAnsi="Times New Roman" w:cs="Times New Roman"/>
        </w:rPr>
      </w:pPr>
      <w:r w:rsidRPr="00FE6066">
        <w:rPr>
          <w:rFonts w:ascii="Times New Roman" w:hAnsi="Times New Roman" w:cs="Times New Roman"/>
        </w:rPr>
        <w:t>Berdasarkan identifikasi dan pembatasan masalah diatas, maka dapat disusun sebuah rumusan masalah sebagai berikut :</w:t>
      </w:r>
    </w:p>
    <w:p w:rsidR="00AB574E" w:rsidRDefault="00AB574E" w:rsidP="00AB574E">
      <w:pPr>
        <w:widowControl w:val="0"/>
        <w:tabs>
          <w:tab w:val="left" w:pos="709"/>
        </w:tabs>
        <w:autoSpaceDE w:val="0"/>
        <w:autoSpaceDN w:val="0"/>
        <w:adjustRightInd w:val="0"/>
        <w:spacing w:line="480" w:lineRule="auto"/>
        <w:jc w:val="center"/>
        <w:rPr>
          <w:rFonts w:ascii="Times New Roman" w:hAnsi="Times New Roman" w:cs="Times New Roman"/>
          <w:b/>
        </w:rPr>
      </w:pPr>
      <w:r w:rsidRPr="00FE6066">
        <w:rPr>
          <w:rFonts w:ascii="Times New Roman" w:hAnsi="Times New Roman" w:cs="Times New Roman"/>
          <w:b/>
        </w:rPr>
        <w:t xml:space="preserve">“Bagaimana </w:t>
      </w:r>
      <w:r>
        <w:rPr>
          <w:rFonts w:ascii="Times New Roman" w:hAnsi="Times New Roman" w:cs="Times New Roman"/>
          <w:b/>
        </w:rPr>
        <w:t xml:space="preserve">kaitan Diplomasi Publik Indonesia  khususnya dalam kesiapan Indonesia dalam memasuki </w:t>
      </w:r>
      <w:r>
        <w:rPr>
          <w:rFonts w:ascii="Times New Roman" w:hAnsi="Times New Roman" w:cs="Times New Roman"/>
          <w:b/>
          <w:i/>
        </w:rPr>
        <w:t>ASEAN Economic Community 2015</w:t>
      </w:r>
      <w:r w:rsidRPr="00FE6066">
        <w:rPr>
          <w:rFonts w:ascii="Times New Roman" w:hAnsi="Times New Roman" w:cs="Times New Roman"/>
          <w:b/>
        </w:rPr>
        <w:t>?”</w:t>
      </w:r>
    </w:p>
    <w:p w:rsidR="00AB574E" w:rsidRPr="00131237" w:rsidRDefault="00AB574E" w:rsidP="00AB574E">
      <w:pPr>
        <w:widowControl w:val="0"/>
        <w:tabs>
          <w:tab w:val="left" w:pos="709"/>
        </w:tabs>
        <w:autoSpaceDE w:val="0"/>
        <w:autoSpaceDN w:val="0"/>
        <w:adjustRightInd w:val="0"/>
        <w:spacing w:line="480" w:lineRule="auto"/>
        <w:jc w:val="center"/>
        <w:rPr>
          <w:rFonts w:ascii="Times New Roman" w:hAnsi="Times New Roman" w:cs="Times New Roman"/>
        </w:rPr>
      </w:pPr>
    </w:p>
    <w:p w:rsidR="00AB574E" w:rsidRPr="00FE6066" w:rsidRDefault="00AB574E" w:rsidP="00AB574E">
      <w:pPr>
        <w:pStyle w:val="ListParagraph"/>
        <w:numPr>
          <w:ilvl w:val="0"/>
          <w:numId w:val="1"/>
        </w:numPr>
        <w:spacing w:after="160" w:line="480" w:lineRule="auto"/>
        <w:ind w:left="426" w:hanging="426"/>
        <w:jc w:val="both"/>
        <w:rPr>
          <w:rFonts w:ascii="Times New Roman" w:hAnsi="Times New Roman" w:cs="Times New Roman"/>
          <w:b/>
        </w:rPr>
      </w:pPr>
      <w:r w:rsidRPr="00FE6066">
        <w:rPr>
          <w:rFonts w:ascii="Times New Roman" w:hAnsi="Times New Roman" w:cs="Times New Roman"/>
          <w:b/>
        </w:rPr>
        <w:t>Tujuan dan Kegunaan Penelitian</w:t>
      </w:r>
    </w:p>
    <w:p w:rsidR="00AB574E" w:rsidRPr="00FE6066" w:rsidRDefault="00AB574E" w:rsidP="00AB574E">
      <w:pPr>
        <w:pStyle w:val="ListParagraph"/>
        <w:numPr>
          <w:ilvl w:val="0"/>
          <w:numId w:val="4"/>
        </w:numPr>
        <w:spacing w:after="160" w:line="480" w:lineRule="auto"/>
        <w:ind w:left="567" w:hanging="283"/>
        <w:jc w:val="both"/>
        <w:rPr>
          <w:rFonts w:ascii="Times New Roman" w:hAnsi="Times New Roman" w:cs="Times New Roman"/>
          <w:b/>
        </w:rPr>
      </w:pPr>
      <w:r w:rsidRPr="00FE6066">
        <w:rPr>
          <w:rFonts w:ascii="Times New Roman" w:hAnsi="Times New Roman" w:cs="Times New Roman"/>
          <w:b/>
        </w:rPr>
        <w:t>Tujuan Penelitian</w:t>
      </w:r>
    </w:p>
    <w:p w:rsidR="00AB574E" w:rsidRPr="000845EB" w:rsidRDefault="00AB574E" w:rsidP="00AB574E">
      <w:pPr>
        <w:pStyle w:val="ListParagraph"/>
        <w:spacing w:after="160" w:line="480" w:lineRule="auto"/>
        <w:ind w:left="284" w:firstLine="425"/>
        <w:jc w:val="both"/>
        <w:rPr>
          <w:rFonts w:ascii="Times New Roman" w:hAnsi="Times New Roman" w:cs="Times New Roman"/>
          <w:i/>
        </w:rPr>
      </w:pPr>
      <w:r w:rsidRPr="00FE6066">
        <w:rPr>
          <w:rFonts w:ascii="Times New Roman" w:hAnsi="Times New Roman" w:cs="Times New Roman"/>
        </w:rPr>
        <w:t xml:space="preserve">Penelitian ini bertujuan untuk memberikan jawaban atas masalah yang dituangkan dalam pertanyaan penelitian tentang  </w:t>
      </w:r>
      <w:r>
        <w:rPr>
          <w:rFonts w:ascii="Times New Roman" w:hAnsi="Times New Roman" w:cs="Times New Roman"/>
        </w:rPr>
        <w:t xml:space="preserve">kaitan Diplomasi Pubik Indonesia di ASEAN dalam kesiapan Indonesia memasuki </w:t>
      </w:r>
      <w:r>
        <w:rPr>
          <w:rFonts w:ascii="Times New Roman" w:hAnsi="Times New Roman" w:cs="Times New Roman"/>
          <w:i/>
        </w:rPr>
        <w:t>ASEAN Economic Community (AEC) 2015</w:t>
      </w:r>
      <w:r w:rsidRPr="000845EB">
        <w:rPr>
          <w:rFonts w:ascii="Times New Roman" w:hAnsi="Times New Roman" w:cs="Times New Roman"/>
        </w:rPr>
        <w:t>, antara lain:</w:t>
      </w:r>
    </w:p>
    <w:p w:rsidR="00AB574E" w:rsidRPr="00FE6066" w:rsidRDefault="00AB574E" w:rsidP="00AB574E">
      <w:pPr>
        <w:pStyle w:val="ListParagraph"/>
        <w:numPr>
          <w:ilvl w:val="0"/>
          <w:numId w:val="6"/>
        </w:numPr>
        <w:spacing w:after="160" w:line="480" w:lineRule="auto"/>
        <w:ind w:left="851" w:hanging="284"/>
        <w:jc w:val="both"/>
        <w:rPr>
          <w:rFonts w:ascii="Times New Roman" w:hAnsi="Times New Roman" w:cs="Times New Roman"/>
        </w:rPr>
      </w:pPr>
      <w:r>
        <w:rPr>
          <w:rFonts w:ascii="Times New Roman" w:hAnsi="Times New Roman" w:cs="Times New Roman"/>
        </w:rPr>
        <w:t xml:space="preserve">Menjelaskan kaitan dan Diplomasi Publik Indonesia dengan kesiapan Indonesia memasuki </w:t>
      </w:r>
      <w:r>
        <w:rPr>
          <w:rFonts w:ascii="Times New Roman" w:hAnsi="Times New Roman" w:cs="Times New Roman"/>
          <w:i/>
        </w:rPr>
        <w:t xml:space="preserve">AEC </w:t>
      </w:r>
      <w:r>
        <w:rPr>
          <w:rFonts w:ascii="Times New Roman" w:hAnsi="Times New Roman" w:cs="Times New Roman"/>
        </w:rPr>
        <w:t>2015 dalam konsep Hubungan Internasional.</w:t>
      </w:r>
    </w:p>
    <w:p w:rsidR="00AB574E" w:rsidRPr="00FE6066" w:rsidRDefault="00AB574E" w:rsidP="00AB574E">
      <w:pPr>
        <w:pStyle w:val="ListParagraph"/>
        <w:numPr>
          <w:ilvl w:val="0"/>
          <w:numId w:val="6"/>
        </w:numPr>
        <w:spacing w:after="160" w:line="480" w:lineRule="auto"/>
        <w:ind w:left="851" w:hanging="284"/>
        <w:jc w:val="both"/>
        <w:rPr>
          <w:rFonts w:ascii="Times New Roman" w:hAnsi="Times New Roman" w:cs="Times New Roman"/>
        </w:rPr>
      </w:pPr>
      <w:r w:rsidRPr="00FE6066">
        <w:rPr>
          <w:rFonts w:ascii="Times New Roman" w:hAnsi="Times New Roman" w:cs="Times New Roman"/>
        </w:rPr>
        <w:t>Menjelaskan dan menganalisa upaya pemerintah dalam memper</w:t>
      </w:r>
      <w:r>
        <w:rPr>
          <w:rFonts w:ascii="Times New Roman" w:hAnsi="Times New Roman" w:cs="Times New Roman"/>
        </w:rPr>
        <w:t xml:space="preserve">siapkan Indonesia menghadapi </w:t>
      </w:r>
      <w:r>
        <w:rPr>
          <w:rFonts w:ascii="Times New Roman" w:hAnsi="Times New Roman" w:cs="Times New Roman"/>
          <w:i/>
        </w:rPr>
        <w:t>ASEAN Economic Community (AEC) 2015.</w:t>
      </w:r>
      <w:r w:rsidRPr="00FE6066">
        <w:rPr>
          <w:rFonts w:ascii="Times New Roman" w:hAnsi="Times New Roman" w:cs="Times New Roman"/>
        </w:rPr>
        <w:t xml:space="preserve"> </w:t>
      </w:r>
    </w:p>
    <w:p w:rsidR="00AB574E" w:rsidRPr="00FE6066" w:rsidRDefault="00AB574E" w:rsidP="00AB574E">
      <w:pPr>
        <w:pStyle w:val="ListParagraph"/>
        <w:numPr>
          <w:ilvl w:val="0"/>
          <w:numId w:val="6"/>
        </w:numPr>
        <w:spacing w:after="160" w:line="480" w:lineRule="auto"/>
        <w:ind w:left="851" w:hanging="284"/>
        <w:jc w:val="both"/>
        <w:rPr>
          <w:rFonts w:ascii="Times New Roman" w:hAnsi="Times New Roman" w:cs="Times New Roman"/>
        </w:rPr>
      </w:pPr>
      <w:r w:rsidRPr="00FE6066">
        <w:rPr>
          <w:rFonts w:ascii="Times New Roman" w:hAnsi="Times New Roman" w:cs="Times New Roman"/>
        </w:rPr>
        <w:t xml:space="preserve">Menjelaskan dan menganalisa kebijakan – kebijakan  Pemerintah Indonesia dalam bidang Diplomasi publik dalam negeri yang berpengaruh terhadap kesiapan negara menghadapi </w:t>
      </w:r>
      <w:r>
        <w:rPr>
          <w:rFonts w:ascii="Times New Roman" w:hAnsi="Times New Roman" w:cs="Times New Roman"/>
          <w:i/>
        </w:rPr>
        <w:t>ASEAN Economic Community 2015.</w:t>
      </w:r>
    </w:p>
    <w:p w:rsidR="00AB574E" w:rsidRPr="00FE6066" w:rsidRDefault="00AB574E" w:rsidP="00AB574E">
      <w:pPr>
        <w:pStyle w:val="ListParagraph"/>
        <w:spacing w:line="480" w:lineRule="auto"/>
        <w:ind w:left="1080"/>
        <w:jc w:val="both"/>
        <w:rPr>
          <w:rFonts w:ascii="Times New Roman" w:hAnsi="Times New Roman" w:cs="Times New Roman"/>
        </w:rPr>
      </w:pPr>
    </w:p>
    <w:p w:rsidR="00AB574E" w:rsidRPr="00FE6066" w:rsidRDefault="00AB574E" w:rsidP="00AB574E">
      <w:pPr>
        <w:pStyle w:val="ListParagraph"/>
        <w:spacing w:line="480" w:lineRule="auto"/>
        <w:ind w:left="567" w:hanging="283"/>
        <w:jc w:val="both"/>
        <w:rPr>
          <w:rFonts w:ascii="Times New Roman" w:hAnsi="Times New Roman" w:cs="Times New Roman"/>
          <w:b/>
        </w:rPr>
      </w:pPr>
      <w:r w:rsidRPr="00FE6066">
        <w:rPr>
          <w:rFonts w:ascii="Times New Roman" w:hAnsi="Times New Roman" w:cs="Times New Roman"/>
          <w:b/>
        </w:rPr>
        <w:t>2. Kegunaan Penelitian</w:t>
      </w:r>
    </w:p>
    <w:p w:rsidR="00AB574E" w:rsidRPr="00FE6066" w:rsidRDefault="00AB574E" w:rsidP="00AB574E">
      <w:pPr>
        <w:pStyle w:val="ListParagraph"/>
        <w:spacing w:line="480" w:lineRule="auto"/>
        <w:ind w:left="284" w:hanging="142"/>
        <w:jc w:val="both"/>
        <w:rPr>
          <w:rFonts w:ascii="Times New Roman" w:hAnsi="Times New Roman" w:cs="Times New Roman"/>
        </w:rPr>
      </w:pPr>
      <w:r w:rsidRPr="00FE6066">
        <w:rPr>
          <w:rFonts w:ascii="Times New Roman" w:hAnsi="Times New Roman" w:cs="Times New Roman"/>
          <w:b/>
        </w:rPr>
        <w:tab/>
      </w:r>
      <w:r w:rsidRPr="00FE6066">
        <w:rPr>
          <w:rFonts w:ascii="Times New Roman" w:hAnsi="Times New Roman" w:cs="Times New Roman"/>
          <w:b/>
        </w:rPr>
        <w:tab/>
      </w:r>
      <w:r w:rsidRPr="00FE6066">
        <w:rPr>
          <w:rFonts w:ascii="Times New Roman" w:hAnsi="Times New Roman" w:cs="Times New Roman"/>
        </w:rPr>
        <w:t xml:space="preserve">Hasil penilitian ini, diharapkan berguna bagi setiap pembaca yang tertarik terhadap masalah kesiapan Indonesia dalam menhadapi pasar bebas atau </w:t>
      </w:r>
      <w:r>
        <w:rPr>
          <w:rFonts w:ascii="Times New Roman" w:hAnsi="Times New Roman" w:cs="Times New Roman"/>
          <w:i/>
        </w:rPr>
        <w:t>ASEAN Economic Community</w:t>
      </w:r>
      <w:r w:rsidRPr="00FE6066">
        <w:rPr>
          <w:rFonts w:ascii="Times New Roman" w:hAnsi="Times New Roman" w:cs="Times New Roman"/>
        </w:rPr>
        <w:t xml:space="preserve">. Selain itu, penelitian juga diharapkan dapat memberikan kontribusi yang positif. Adapun kegunaan penelitian ini adalah : </w:t>
      </w:r>
    </w:p>
    <w:p w:rsidR="00AB574E" w:rsidRPr="00FE6066" w:rsidRDefault="00AB574E" w:rsidP="00AB574E">
      <w:pPr>
        <w:pStyle w:val="ListParagraph"/>
        <w:numPr>
          <w:ilvl w:val="0"/>
          <w:numId w:val="5"/>
        </w:numPr>
        <w:spacing w:after="160" w:line="480" w:lineRule="auto"/>
        <w:jc w:val="both"/>
        <w:rPr>
          <w:rFonts w:ascii="Times New Roman" w:hAnsi="Times New Roman" w:cs="Times New Roman"/>
        </w:rPr>
      </w:pPr>
      <w:r w:rsidRPr="00FE6066">
        <w:rPr>
          <w:rFonts w:ascii="Times New Roman" w:hAnsi="Times New Roman" w:cs="Times New Roman"/>
        </w:rPr>
        <w:t xml:space="preserve">Sebagai masukan dalam khasanah keilmuan HI yang menjelaskan, menggambarkan, dan menganalisa </w:t>
      </w:r>
      <w:r>
        <w:rPr>
          <w:rFonts w:ascii="Times New Roman" w:hAnsi="Times New Roman" w:cs="Times New Roman"/>
        </w:rPr>
        <w:t xml:space="preserve">kebijakan-kebijakan pemerintah dalam mempersiapkan Negara Indonesia memasuki </w:t>
      </w:r>
      <w:r>
        <w:rPr>
          <w:rFonts w:ascii="Times New Roman" w:hAnsi="Times New Roman" w:cs="Times New Roman"/>
          <w:i/>
        </w:rPr>
        <w:t>ASEAN Economic Community.</w:t>
      </w:r>
    </w:p>
    <w:p w:rsidR="00AB574E" w:rsidRPr="00477BD5" w:rsidRDefault="00AB574E" w:rsidP="00AB574E">
      <w:pPr>
        <w:pStyle w:val="ListParagraph"/>
        <w:numPr>
          <w:ilvl w:val="0"/>
          <w:numId w:val="5"/>
        </w:numPr>
        <w:spacing w:after="160" w:line="480" w:lineRule="auto"/>
        <w:jc w:val="both"/>
        <w:rPr>
          <w:rFonts w:ascii="Times New Roman" w:hAnsi="Times New Roman" w:cs="Times New Roman"/>
        </w:rPr>
      </w:pPr>
      <w:r w:rsidRPr="00FE6066">
        <w:rPr>
          <w:rFonts w:ascii="Times New Roman" w:hAnsi="Times New Roman" w:cs="Times New Roman"/>
        </w:rPr>
        <w:t xml:space="preserve">Dapat dijadikan pembanding atau tolak ukur bagi penelitian lainnya yang mengangkat tema yang sama, yaitu seputar permasalahan dan fenomena </w:t>
      </w:r>
      <w:r w:rsidRPr="00FE6066">
        <w:rPr>
          <w:rFonts w:ascii="Times New Roman" w:hAnsi="Times New Roman" w:cs="Times New Roman"/>
          <w:i/>
        </w:rPr>
        <w:t>ASEAN Economic Community.</w:t>
      </w:r>
    </w:p>
    <w:p w:rsidR="00AB574E" w:rsidRDefault="00AB574E" w:rsidP="00AB574E">
      <w:pPr>
        <w:pStyle w:val="ListParagraph"/>
        <w:numPr>
          <w:ilvl w:val="0"/>
          <w:numId w:val="5"/>
        </w:numPr>
        <w:spacing w:after="160" w:line="480" w:lineRule="auto"/>
        <w:jc w:val="both"/>
        <w:rPr>
          <w:rFonts w:ascii="Times New Roman" w:hAnsi="Times New Roman" w:cs="Times New Roman"/>
        </w:rPr>
      </w:pPr>
      <w:r w:rsidRPr="00477BD5">
        <w:rPr>
          <w:rFonts w:ascii="Times New Roman" w:hAnsi="Times New Roman" w:cs="Times New Roman"/>
        </w:rPr>
        <w:t>Sebagai prasyarat bagi peneliti untuk menyelesaikan Studi Strata S-I dan mendapat gelar Sarjana Ilmu Politik (S.Ip) pada jurusan Ilmu Hubungan Internasional, Universitas Pasundan Bandung.</w:t>
      </w:r>
    </w:p>
    <w:p w:rsidR="00AB574E" w:rsidRDefault="00AB574E" w:rsidP="00AB574E">
      <w:pPr>
        <w:pStyle w:val="ListParagraph"/>
        <w:spacing w:after="160" w:line="480" w:lineRule="auto"/>
        <w:ind w:left="1080"/>
        <w:jc w:val="both"/>
        <w:rPr>
          <w:rFonts w:ascii="Times New Roman" w:hAnsi="Times New Roman" w:cs="Times New Roman"/>
        </w:rPr>
      </w:pPr>
    </w:p>
    <w:p w:rsidR="00AB574E" w:rsidRPr="00FE6066" w:rsidRDefault="00AB574E" w:rsidP="00AB574E">
      <w:pPr>
        <w:pStyle w:val="ListParagraph"/>
        <w:numPr>
          <w:ilvl w:val="0"/>
          <w:numId w:val="1"/>
        </w:numPr>
        <w:spacing w:after="160" w:line="480" w:lineRule="auto"/>
        <w:ind w:left="426" w:hanging="426"/>
        <w:jc w:val="both"/>
        <w:rPr>
          <w:rFonts w:ascii="Times New Roman" w:hAnsi="Times New Roman" w:cs="Times New Roman"/>
          <w:b/>
        </w:rPr>
      </w:pPr>
      <w:r w:rsidRPr="00FE6066">
        <w:rPr>
          <w:rFonts w:ascii="Times New Roman" w:hAnsi="Times New Roman" w:cs="Times New Roman"/>
          <w:b/>
        </w:rPr>
        <w:t>Kerangka Teoritis dan Hipotesis</w:t>
      </w:r>
    </w:p>
    <w:p w:rsidR="00AB574E" w:rsidRPr="00FE6066" w:rsidRDefault="00AB574E" w:rsidP="00AB574E">
      <w:pPr>
        <w:pStyle w:val="ListParagraph"/>
        <w:numPr>
          <w:ilvl w:val="0"/>
          <w:numId w:val="7"/>
        </w:numPr>
        <w:spacing w:after="160" w:line="480" w:lineRule="auto"/>
        <w:ind w:left="284" w:hanging="284"/>
        <w:jc w:val="both"/>
        <w:rPr>
          <w:rFonts w:ascii="Times New Roman" w:hAnsi="Times New Roman" w:cs="Times New Roman"/>
          <w:b/>
        </w:rPr>
      </w:pPr>
      <w:r w:rsidRPr="00FE6066">
        <w:rPr>
          <w:rFonts w:ascii="Times New Roman" w:hAnsi="Times New Roman" w:cs="Times New Roman"/>
          <w:b/>
        </w:rPr>
        <w:t>Kerangka Teoritis</w:t>
      </w:r>
    </w:p>
    <w:p w:rsidR="00AB574E" w:rsidRPr="00FE6066" w:rsidRDefault="00AB574E" w:rsidP="00AB574E">
      <w:pPr>
        <w:pStyle w:val="ListParagraph"/>
        <w:spacing w:after="160" w:line="480" w:lineRule="auto"/>
        <w:ind w:left="0" w:firstLine="709"/>
        <w:jc w:val="both"/>
        <w:rPr>
          <w:rFonts w:ascii="Times New Roman" w:hAnsi="Times New Roman" w:cs="Times New Roman"/>
        </w:rPr>
      </w:pPr>
      <w:r w:rsidRPr="00FE6066">
        <w:rPr>
          <w:rFonts w:ascii="Times New Roman" w:hAnsi="Times New Roman" w:cs="Times New Roman"/>
        </w:rPr>
        <w:t>Sebagai pedoman untuk mempermudah penulis dalam melaksanakan penelitian, maka penulis menggunakan suatu kerangka teori-teori para pakar yang sesuai untuk permasalahan diatas. Adapun teori-teori yang berkaitan dengan hubungan internasional sampai dengan permasalahan peran, efektivitas serta teori kawasan yang dimunculkan sesuai dengan objek penelitian yang diambil yaitu mengenai;</w:t>
      </w:r>
    </w:p>
    <w:p w:rsidR="00AB574E" w:rsidRPr="00477BD5" w:rsidRDefault="00AB574E" w:rsidP="00AB574E">
      <w:pPr>
        <w:widowControl w:val="0"/>
        <w:tabs>
          <w:tab w:val="left" w:pos="709"/>
        </w:tabs>
        <w:autoSpaceDE w:val="0"/>
        <w:autoSpaceDN w:val="0"/>
        <w:adjustRightInd w:val="0"/>
        <w:spacing w:line="480" w:lineRule="auto"/>
        <w:jc w:val="center"/>
        <w:rPr>
          <w:rFonts w:ascii="Times New Roman" w:hAnsi="Times New Roman" w:cs="Times New Roman"/>
          <w:b/>
        </w:rPr>
      </w:pPr>
      <w:r w:rsidRPr="00477BD5">
        <w:rPr>
          <w:rFonts w:ascii="Times New Roman" w:hAnsi="Times New Roman" w:cs="Times New Roman"/>
          <w:b/>
        </w:rPr>
        <w:t>“Diplo</w:t>
      </w:r>
      <w:r>
        <w:rPr>
          <w:rFonts w:ascii="Times New Roman" w:hAnsi="Times New Roman" w:cs="Times New Roman"/>
          <w:b/>
        </w:rPr>
        <w:t>masi Publik Indonesia dan Kaitannya d</w:t>
      </w:r>
      <w:r w:rsidRPr="00477BD5">
        <w:rPr>
          <w:rFonts w:ascii="Times New Roman" w:hAnsi="Times New Roman" w:cs="Times New Roman"/>
          <w:b/>
        </w:rPr>
        <w:t>alam Kesiapan Indonesia Memasuki</w:t>
      </w:r>
      <w:r>
        <w:rPr>
          <w:rFonts w:ascii="Times New Roman" w:hAnsi="Times New Roman" w:cs="Times New Roman"/>
          <w:b/>
          <w:i/>
        </w:rPr>
        <w:t xml:space="preserve"> ASEAN</w:t>
      </w:r>
      <w:r w:rsidRPr="00477BD5">
        <w:rPr>
          <w:rFonts w:ascii="Times New Roman" w:hAnsi="Times New Roman" w:cs="Times New Roman"/>
          <w:b/>
          <w:i/>
        </w:rPr>
        <w:t xml:space="preserve"> Economic Community </w:t>
      </w:r>
      <w:r w:rsidRPr="00477BD5">
        <w:rPr>
          <w:rFonts w:ascii="Times New Roman" w:hAnsi="Times New Roman" w:cs="Times New Roman"/>
          <w:b/>
        </w:rPr>
        <w:t>2015”</w:t>
      </w:r>
    </w:p>
    <w:p w:rsidR="00AB574E" w:rsidRPr="00FE6066" w:rsidRDefault="00AB574E" w:rsidP="00AB574E">
      <w:pPr>
        <w:spacing w:line="480" w:lineRule="auto"/>
        <w:ind w:firstLine="709"/>
        <w:jc w:val="both"/>
        <w:rPr>
          <w:rFonts w:ascii="Times New Roman" w:hAnsi="Times New Roman" w:cs="Times New Roman"/>
        </w:rPr>
      </w:pPr>
      <w:r w:rsidRPr="00FE6066">
        <w:rPr>
          <w:rFonts w:ascii="Times New Roman" w:hAnsi="Times New Roman" w:cs="Times New Roman"/>
        </w:rPr>
        <w:t>Hubungan Internasional didasarkan kedalam beberapa faktor yang menunjang terjadinya proses hubungan antara negara-negara. Hubungan Internasional dalam arti umum tidak hanya mencakup unsur politik saja, tetapi juga mencakup unsur-unsur ekonomi, sosial, budaya, dan sebagainya, seperti perpindahan penduduk, pariwisata, olahraga, atau pertukaran budaya. Sehingga, dapat disimpulkan bahwa Ilmu Hubungan Internasional merupakan bagian dari sosiologi yang khusus mempelajari masyarakat internasional (</w:t>
      </w:r>
      <w:r w:rsidRPr="00FE6066">
        <w:rPr>
          <w:rFonts w:ascii="Times New Roman" w:hAnsi="Times New Roman" w:cs="Times New Roman"/>
          <w:i/>
        </w:rPr>
        <w:t>sociology of international relations</w:t>
      </w:r>
      <w:r w:rsidRPr="00FE6066">
        <w:rPr>
          <w:rFonts w:ascii="Times New Roman" w:hAnsi="Times New Roman" w:cs="Times New Roman"/>
        </w:rPr>
        <w:t>).</w:t>
      </w:r>
      <w:r w:rsidRPr="00FE6066">
        <w:rPr>
          <w:rStyle w:val="FootnoteReference"/>
          <w:rFonts w:ascii="Times New Roman" w:hAnsi="Times New Roman" w:cs="Times New Roman"/>
        </w:rPr>
        <w:footnoteReference w:id="11"/>
      </w:r>
    </w:p>
    <w:p w:rsidR="00AB574E" w:rsidRPr="00FE6066" w:rsidRDefault="00AB574E" w:rsidP="00AB574E">
      <w:pPr>
        <w:spacing w:line="480" w:lineRule="auto"/>
        <w:ind w:firstLine="709"/>
        <w:jc w:val="both"/>
        <w:rPr>
          <w:rFonts w:ascii="Times New Roman" w:hAnsi="Times New Roman" w:cs="Times New Roman"/>
        </w:rPr>
      </w:pPr>
      <w:r w:rsidRPr="00FE6066">
        <w:rPr>
          <w:rFonts w:ascii="Times New Roman" w:hAnsi="Times New Roman" w:cs="Times New Roman"/>
        </w:rPr>
        <w:t xml:space="preserve">Hubungan Internasional menurut </w:t>
      </w:r>
      <w:r w:rsidRPr="003845A3">
        <w:rPr>
          <w:rFonts w:ascii="Times New Roman" w:hAnsi="Times New Roman" w:cs="Times New Roman"/>
        </w:rPr>
        <w:t>Mas’Oed</w:t>
      </w:r>
      <w:r w:rsidRPr="00FE6066">
        <w:rPr>
          <w:rFonts w:ascii="Times New Roman" w:hAnsi="Times New Roman" w:cs="Times New Roman"/>
        </w:rPr>
        <w:t xml:space="preserve"> dalam bukunya Ilmu Hubungan Internasional: Disiplin dan Metodelogi (LP3ES.Jakarta) suatu kerangka analitis menyatakan istilah hubungan internasional sebagai berikut:</w:t>
      </w:r>
    </w:p>
    <w:p w:rsidR="00AB574E" w:rsidRPr="003845A3" w:rsidRDefault="00AB574E" w:rsidP="00AB574E">
      <w:pPr>
        <w:pStyle w:val="ListParagraph"/>
        <w:spacing w:after="160"/>
        <w:ind w:left="709" w:right="560"/>
        <w:jc w:val="both"/>
        <w:rPr>
          <w:rFonts w:ascii="Times New Roman" w:hAnsi="Times New Roman" w:cs="Times New Roman"/>
          <w:b/>
          <w:sz w:val="20"/>
          <w:szCs w:val="20"/>
        </w:rPr>
      </w:pPr>
      <w:r w:rsidRPr="003845A3">
        <w:rPr>
          <w:rFonts w:ascii="Times New Roman" w:hAnsi="Times New Roman" w:cs="Times New Roman"/>
          <w:b/>
          <w:sz w:val="20"/>
          <w:szCs w:val="20"/>
        </w:rPr>
        <w:t>“Awal memahami aktivitas dan fenomena yang terjadi dalam Hubungan Internasional yang memiliki tujuan dasar mempelajari, yaitu perilau-perilaku aktor-aktor Internasional baik actor negara maupun aktor non negara. Dalam interaksi internasional yang meliputi perilaku perang, konflik, kerjasama, pembentukan aliansi serta koalisi maupun interaksi yang terjadi dalam suatu organisasi internasional.”</w:t>
      </w:r>
      <w:r w:rsidRPr="003845A3">
        <w:rPr>
          <w:rStyle w:val="FootnoteReference"/>
          <w:rFonts w:ascii="Times New Roman" w:hAnsi="Times New Roman" w:cs="Times New Roman"/>
        </w:rPr>
        <w:t xml:space="preserve"> </w:t>
      </w:r>
      <w:r w:rsidRPr="00FE6066">
        <w:rPr>
          <w:rStyle w:val="FootnoteReference"/>
          <w:rFonts w:ascii="Times New Roman" w:hAnsi="Times New Roman" w:cs="Times New Roman"/>
        </w:rPr>
        <w:footnoteReference w:id="12"/>
      </w:r>
    </w:p>
    <w:p w:rsidR="00AB574E" w:rsidRPr="00FE6066" w:rsidRDefault="00AB574E" w:rsidP="00AB574E">
      <w:pPr>
        <w:pStyle w:val="ListParagraph"/>
        <w:spacing w:after="160"/>
        <w:ind w:left="851" w:right="560"/>
        <w:jc w:val="both"/>
        <w:rPr>
          <w:rFonts w:ascii="Times New Roman" w:hAnsi="Times New Roman" w:cs="Times New Roman"/>
          <w:sz w:val="20"/>
          <w:szCs w:val="20"/>
        </w:rPr>
      </w:pPr>
    </w:p>
    <w:p w:rsidR="00AB574E" w:rsidRPr="00FE6066" w:rsidRDefault="00AB574E" w:rsidP="00AB574E">
      <w:pPr>
        <w:pStyle w:val="ListParagraph"/>
        <w:spacing w:after="160"/>
        <w:ind w:left="644" w:right="560"/>
        <w:jc w:val="both"/>
        <w:rPr>
          <w:rFonts w:ascii="Times New Roman" w:hAnsi="Times New Roman" w:cs="Times New Roman"/>
          <w:sz w:val="20"/>
          <w:szCs w:val="20"/>
        </w:rPr>
      </w:pPr>
      <w:r w:rsidRPr="003845A3">
        <w:rPr>
          <w:rFonts w:ascii="Times New Roman" w:hAnsi="Times New Roman" w:cs="Times New Roman"/>
          <w:b/>
          <w:sz w:val="20"/>
          <w:szCs w:val="20"/>
        </w:rPr>
        <w:t>“Hubungan Internasional didefinisikan sebagai studi tentang interaksi antar beberapa aktor yang berpartisipasi dalam politik internasional. Yaitu meliputi negara-negara, organisasi internasional, organisasi non pemerintah, kesatuan sub-nasional seperti birokrasi pemerintah dan pemerintah domestic serta individu-individu. Tujuan dasar studi Hubungan Internasional adalah mempelajari perilaku internasional, yaitu perilaku para aktor negara maupun non-negara, di dalam arena transaksi internasional. Perilaku ini bias terwujud kerjasama, pembentuan aliansi, perang, konflik, serta interarksi dalam organisasi internasional.”</w:t>
      </w:r>
      <w:r w:rsidRPr="00FE6066">
        <w:rPr>
          <w:rStyle w:val="FootnoteReference"/>
          <w:rFonts w:ascii="Times New Roman" w:hAnsi="Times New Roman" w:cs="Times New Roman"/>
          <w:sz w:val="20"/>
          <w:szCs w:val="20"/>
        </w:rPr>
        <w:footnoteReference w:id="13"/>
      </w:r>
    </w:p>
    <w:p w:rsidR="00AB574E" w:rsidRPr="00FE6066" w:rsidRDefault="00AB574E" w:rsidP="00AB574E">
      <w:pPr>
        <w:spacing w:before="100" w:beforeAutospacing="1" w:after="100" w:afterAutospacing="1" w:line="480" w:lineRule="auto"/>
        <w:ind w:firstLine="644"/>
        <w:jc w:val="both"/>
        <w:rPr>
          <w:rFonts w:ascii="Times" w:hAnsi="Times" w:cs="Times New Roman"/>
          <w:sz w:val="20"/>
          <w:szCs w:val="20"/>
        </w:rPr>
      </w:pPr>
      <w:r w:rsidRPr="00FE6066">
        <w:rPr>
          <w:rFonts w:ascii="Times New Roman" w:hAnsi="Times New Roman" w:cs="Times New Roman"/>
        </w:rPr>
        <w:t xml:space="preserve">Meningkatnya hubungan antar negara pada masa ini, sangat tepat rasanya menggunakan Teori Kerjasama Internasional dalam penelitian ini, karena Semua negara di dunia ini tidak dapat berdiri sendiri dalam memenuhi kebutuhan terlebih dalam meningkatkan perkembangan dan kemajuan negaranya. Perlu kerjasama dengan negara lain karena adanya saling ketergantungan sesuai dengan kebutuhan negara masing-masing. </w:t>
      </w:r>
      <w:r w:rsidRPr="00FE6066">
        <w:rPr>
          <w:rFonts w:ascii="Times New Roman" w:hAnsi="Times New Roman" w:cs="Times New Roman"/>
          <w:shd w:val="clear" w:color="auto" w:fill="FFFFFF"/>
        </w:rPr>
        <w:t xml:space="preserve">Perkembangan situasi hubungan internasional ditandai dengan berbagai kerjasama internasional dan berkembangnya berbagai aspek diantaranya rasionalisme ekonomi di berbagai kawasan telah membawa pengaruh semakin besarnya persoalan sosial ekonomi yang lebih menyita perhatian negara- negara di dunia melalui serangkaian kerjasama internasional. </w:t>
      </w:r>
    </w:p>
    <w:p w:rsidR="00AB574E" w:rsidRPr="00FE6066" w:rsidRDefault="00AB574E" w:rsidP="00AB574E">
      <w:pPr>
        <w:pStyle w:val="NormalWeb"/>
        <w:spacing w:line="480" w:lineRule="auto"/>
        <w:jc w:val="both"/>
        <w:rPr>
          <w:rFonts w:ascii="Times New Roman" w:hAnsi="Times New Roman"/>
          <w:sz w:val="24"/>
          <w:szCs w:val="24"/>
        </w:rPr>
      </w:pPr>
      <w:r w:rsidRPr="00FE6066">
        <w:rPr>
          <w:rFonts w:ascii="Times New Roman" w:hAnsi="Times New Roman"/>
          <w:shd w:val="clear" w:color="auto" w:fill="FFFFFF"/>
        </w:rPr>
        <w:tab/>
      </w:r>
      <w:r w:rsidRPr="00FE6066">
        <w:rPr>
          <w:rFonts w:ascii="Times New Roman" w:hAnsi="Times New Roman"/>
          <w:sz w:val="24"/>
          <w:szCs w:val="24"/>
        </w:rPr>
        <w:t xml:space="preserve">Hubungan dan kerjasama internasional muncul karena keadaan dan kebutuhan masing-masing negara yang berbeda sedangkan kemampuan dan potensi yang dimiliki pun juga tidak sama. Hal ini menjadikan suatu negara membutuhkan kemampuan dan kebutuhannya yang ada di negara lainnya. kerjasama internasional akan menjadi sangat penting sehingga patut dipelihara dan diadakan suatu pengaturan agar berjalan dengan tertib dan manfaatnya dapat dimaksimalkan sehingga tumbuh rasa persahabatan dan saling pengertian antar negara satu dengan lainnya. </w:t>
      </w:r>
    </w:p>
    <w:p w:rsidR="00AB574E" w:rsidRPr="00FE6066" w:rsidRDefault="00AB574E" w:rsidP="00AB574E">
      <w:pPr>
        <w:spacing w:before="100" w:beforeAutospacing="1" w:after="100" w:afterAutospacing="1" w:line="480" w:lineRule="auto"/>
        <w:ind w:firstLine="709"/>
        <w:jc w:val="both"/>
        <w:rPr>
          <w:rFonts w:ascii="Times New Roman" w:hAnsi="Times New Roman" w:cs="Times New Roman"/>
        </w:rPr>
      </w:pPr>
      <w:r w:rsidRPr="00FE6066">
        <w:rPr>
          <w:rFonts w:ascii="Times New Roman" w:hAnsi="Times New Roman" w:cs="Times New Roman"/>
        </w:rPr>
        <w:t xml:space="preserve">Menurut </w:t>
      </w:r>
      <w:r w:rsidRPr="00FE6066">
        <w:rPr>
          <w:rFonts w:ascii="Times New Roman" w:hAnsi="Times New Roman" w:cs="Times New Roman"/>
          <w:b/>
        </w:rPr>
        <w:t>Kalevi J. Holsti</w:t>
      </w:r>
      <w:r w:rsidRPr="00FE6066">
        <w:rPr>
          <w:rFonts w:ascii="Times New Roman" w:hAnsi="Times New Roman" w:cs="Times New Roman"/>
        </w:rPr>
        <w:t>, kerjasama internasional dapat didefinisikan sebagai berikut:</w:t>
      </w:r>
    </w:p>
    <w:p w:rsidR="00AB574E" w:rsidRPr="00FE6066" w:rsidRDefault="00AB574E" w:rsidP="00AB574E">
      <w:pPr>
        <w:pStyle w:val="ListParagraph"/>
        <w:numPr>
          <w:ilvl w:val="0"/>
          <w:numId w:val="8"/>
        </w:numPr>
        <w:spacing w:before="100" w:beforeAutospacing="1" w:after="100" w:afterAutospacing="1" w:line="480" w:lineRule="auto"/>
        <w:jc w:val="both"/>
        <w:rPr>
          <w:rFonts w:ascii="Times New Roman" w:hAnsi="Times New Roman" w:cs="Times New Roman"/>
        </w:rPr>
      </w:pPr>
      <w:r w:rsidRPr="00FE6066">
        <w:rPr>
          <w:rFonts w:ascii="Times New Roman" w:hAnsi="Times New Roman" w:cs="Times New Roman"/>
        </w:rPr>
        <w:t xml:space="preserve">Pandangan bahwa dua atau lebih kepentingan, nilai, atau tujuan saling bertemu dan dapat menghasilkan sesuatu, dipromosikan atau dipenuhi oleh semua pihak sekaligus. </w:t>
      </w:r>
    </w:p>
    <w:p w:rsidR="00AB574E" w:rsidRPr="00FE6066" w:rsidRDefault="00AB574E" w:rsidP="00AB574E">
      <w:pPr>
        <w:pStyle w:val="ListParagraph"/>
        <w:numPr>
          <w:ilvl w:val="0"/>
          <w:numId w:val="8"/>
        </w:numPr>
        <w:spacing w:before="100" w:beforeAutospacing="1" w:after="100" w:afterAutospacing="1" w:line="480" w:lineRule="auto"/>
        <w:jc w:val="both"/>
        <w:rPr>
          <w:rFonts w:ascii="Times" w:hAnsi="Times" w:cs="Times New Roman"/>
          <w:sz w:val="20"/>
          <w:szCs w:val="20"/>
        </w:rPr>
      </w:pPr>
      <w:r w:rsidRPr="00FE6066">
        <w:rPr>
          <w:rFonts w:ascii="Times New Roman" w:hAnsi="Times New Roman" w:cs="Times New Roman"/>
        </w:rPr>
        <w:t xml:space="preserve"> Pandangan atau harapan dari suatu negara bahwa kebijakan yang diputuskan oleh negara lainnya akan membantu negara itu untuk mencapai kepentingan dan nilai-nilainya. </w:t>
      </w:r>
    </w:p>
    <w:p w:rsidR="00AB574E" w:rsidRPr="00FE6066" w:rsidRDefault="00AB574E" w:rsidP="00AB574E">
      <w:pPr>
        <w:pStyle w:val="ListParagraph"/>
        <w:numPr>
          <w:ilvl w:val="0"/>
          <w:numId w:val="8"/>
        </w:numPr>
        <w:spacing w:before="100" w:beforeAutospacing="1" w:after="100" w:afterAutospacing="1" w:line="480" w:lineRule="auto"/>
        <w:jc w:val="both"/>
        <w:rPr>
          <w:rFonts w:ascii="Times" w:hAnsi="Times" w:cs="Times New Roman"/>
          <w:sz w:val="20"/>
          <w:szCs w:val="20"/>
        </w:rPr>
      </w:pPr>
      <w:r w:rsidRPr="00FE6066">
        <w:rPr>
          <w:rFonts w:ascii="Times New Roman" w:hAnsi="Times New Roman" w:cs="Times New Roman"/>
        </w:rPr>
        <w:t xml:space="preserve">Persetujuan atau masalah-masalah tertentu antara dua negara atau lebih dalam rangka memanfaatkan persamaan kepentingan atau benturan kepentingan. </w:t>
      </w:r>
    </w:p>
    <w:p w:rsidR="00AB574E" w:rsidRPr="00FE6066" w:rsidRDefault="00AB574E" w:rsidP="00AB574E">
      <w:pPr>
        <w:pStyle w:val="ListParagraph"/>
        <w:numPr>
          <w:ilvl w:val="0"/>
          <w:numId w:val="8"/>
        </w:numPr>
        <w:spacing w:before="100" w:beforeAutospacing="1" w:after="100" w:afterAutospacing="1" w:line="480" w:lineRule="auto"/>
        <w:jc w:val="both"/>
        <w:rPr>
          <w:rFonts w:ascii="Times" w:hAnsi="Times" w:cs="Times New Roman"/>
          <w:sz w:val="20"/>
          <w:szCs w:val="20"/>
        </w:rPr>
      </w:pPr>
      <w:r w:rsidRPr="00FE6066">
        <w:rPr>
          <w:rFonts w:ascii="Times New Roman" w:hAnsi="Times New Roman" w:cs="Times New Roman"/>
        </w:rPr>
        <w:t xml:space="preserve">Aturan resmi atau tidak resmi mengenai transaksi dimasa depan yang dilakukan untuk melaksanakan persetujuan. </w:t>
      </w:r>
    </w:p>
    <w:p w:rsidR="00AB574E" w:rsidRPr="00FE6066" w:rsidRDefault="00AB574E" w:rsidP="00AB574E">
      <w:pPr>
        <w:pStyle w:val="ListParagraph"/>
        <w:numPr>
          <w:ilvl w:val="0"/>
          <w:numId w:val="8"/>
        </w:numPr>
        <w:spacing w:before="100" w:beforeAutospacing="1" w:after="100" w:afterAutospacing="1" w:line="480" w:lineRule="auto"/>
        <w:jc w:val="both"/>
        <w:rPr>
          <w:rFonts w:ascii="Times" w:hAnsi="Times" w:cs="Times New Roman"/>
          <w:sz w:val="20"/>
          <w:szCs w:val="20"/>
        </w:rPr>
      </w:pPr>
      <w:r w:rsidRPr="00FE6066">
        <w:rPr>
          <w:rFonts w:ascii="Times New Roman" w:hAnsi="Times New Roman" w:cs="Times New Roman"/>
        </w:rPr>
        <w:t>Transaksi antar negara untuk memenuhi persetujuan mereka.</w:t>
      </w:r>
      <w:r w:rsidRPr="003845A3">
        <w:rPr>
          <w:rStyle w:val="FootnoteReference"/>
          <w:rFonts w:ascii="Times New Roman" w:hAnsi="Times New Roman" w:cs="Times New Roman"/>
        </w:rPr>
        <w:t xml:space="preserve"> </w:t>
      </w:r>
      <w:r w:rsidRPr="00FE6066">
        <w:rPr>
          <w:rStyle w:val="FootnoteReference"/>
          <w:rFonts w:ascii="Times New Roman" w:hAnsi="Times New Roman" w:cs="Times New Roman"/>
        </w:rPr>
        <w:footnoteReference w:id="14"/>
      </w:r>
    </w:p>
    <w:p w:rsidR="00AB574E" w:rsidRPr="00FE6066" w:rsidRDefault="00AB574E" w:rsidP="00AB574E">
      <w:pPr>
        <w:pStyle w:val="NormalWeb"/>
        <w:spacing w:line="480" w:lineRule="auto"/>
        <w:ind w:firstLine="709"/>
        <w:jc w:val="both"/>
        <w:rPr>
          <w:rFonts w:ascii="Times New Roman" w:hAnsi="Times New Roman"/>
          <w:sz w:val="24"/>
          <w:szCs w:val="24"/>
        </w:rPr>
      </w:pPr>
      <w:r w:rsidRPr="00FE6066">
        <w:rPr>
          <w:rFonts w:ascii="Times New Roman" w:hAnsi="Times New Roman"/>
          <w:sz w:val="24"/>
          <w:szCs w:val="24"/>
        </w:rPr>
        <w:t xml:space="preserve">Pelaksanaan kerjasama internasional permasalahannya bukan hanya terletak pada identifikasi sasaran-sasaran bersama dan metode untuk mencapainya, tetapi terletak pada pencapaian sasaran itu. Kerjasama pun akan diusahakan apabila manfaat yang diperoleh diperkirakan akan lebih besar daripada konsekuensi-konsekuensi yang harus ditanggungnya. Sesuai dengan tujuannya, Kerjasama internasional bertujuan untuk meningkatkan kesejahteraan bersama. Karena hubungan kerjasama internasional dapat mempercepat proses peningkatan kesejahteraan dan penyelesaian masalah diantara dua atau lebih negara tersebut. </w:t>
      </w:r>
    </w:p>
    <w:p w:rsidR="00AB574E" w:rsidRPr="00FE6066" w:rsidRDefault="00AB574E" w:rsidP="00AB574E">
      <w:pPr>
        <w:spacing w:line="480" w:lineRule="auto"/>
        <w:ind w:right="-1" w:firstLine="709"/>
        <w:jc w:val="both"/>
        <w:rPr>
          <w:rFonts w:ascii="Times New Roman" w:hAnsi="Times New Roman" w:cs="Times New Roman"/>
          <w:bCs/>
        </w:rPr>
      </w:pPr>
      <w:r w:rsidRPr="00FE6066">
        <w:rPr>
          <w:rFonts w:ascii="Times New Roman" w:hAnsi="Times New Roman"/>
        </w:rPr>
        <w:tab/>
      </w:r>
      <w:r w:rsidRPr="00FE6066">
        <w:rPr>
          <w:rFonts w:ascii="Times New Roman" w:hAnsi="Times New Roman" w:cs="Times New Roman"/>
          <w:bCs/>
        </w:rPr>
        <w:t xml:space="preserve">pengertian politik luar negeri dalam studi Hubungan Internasional, politik luar negeri merupakan studi yang kompleks, karena tidak saja melibatkan aspek-aspek eksternal, tapi juga melibatkan aspek – aspek internal suatu negara. Sebagai suatu sistem, Menurut </w:t>
      </w:r>
      <w:r w:rsidRPr="00FE6066">
        <w:rPr>
          <w:rFonts w:ascii="Times New Roman" w:hAnsi="Times New Roman" w:cs="Times New Roman"/>
          <w:b/>
          <w:bCs/>
        </w:rPr>
        <w:t>James N. Rosenau</w:t>
      </w:r>
      <w:r w:rsidRPr="00FE6066">
        <w:rPr>
          <w:rFonts w:ascii="Times New Roman" w:hAnsi="Times New Roman" w:cs="Times New Roman"/>
          <w:bCs/>
        </w:rPr>
        <w:t xml:space="preserve"> yaitu:</w:t>
      </w:r>
    </w:p>
    <w:p w:rsidR="00AB574E" w:rsidRPr="00FE6066" w:rsidRDefault="00AB574E" w:rsidP="00AB574E">
      <w:pPr>
        <w:ind w:left="709" w:right="567"/>
        <w:jc w:val="both"/>
        <w:rPr>
          <w:rFonts w:ascii="Times New Roman" w:hAnsi="Times New Roman" w:cs="Times New Roman"/>
          <w:bCs/>
          <w:sz w:val="20"/>
          <w:szCs w:val="20"/>
        </w:rPr>
      </w:pPr>
      <w:r w:rsidRPr="003845A3">
        <w:rPr>
          <w:rFonts w:ascii="Times New Roman" w:hAnsi="Times New Roman" w:cs="Times New Roman"/>
          <w:b/>
          <w:bCs/>
          <w:sz w:val="20"/>
          <w:szCs w:val="20"/>
        </w:rPr>
        <w:t>“Rangsangan dari lingkungan eksternal dan domestik sebagai suatu input yang mempengaruhi politik luar negeri suatu negara dipersepsikan oleh para pembuat keputusan dalam suatu proses konversi menjadi output. Proses konversi yang terjadi dalam perumusan politik luar negeri suatu negara ini mengacu pada pemaknaan situasi, baik yang berlangsung dalam lingkungan eksternal maupun internal dengan mempertimbangkan tujuan yang ingin dicapai serta sarana dan kapabilitas yang dimiliknya.”</w:t>
      </w:r>
      <w:r w:rsidRPr="00FE6066">
        <w:rPr>
          <w:rStyle w:val="FootnoteReference"/>
          <w:rFonts w:ascii="Times New Roman" w:hAnsi="Times New Roman" w:cs="Times New Roman"/>
          <w:bCs/>
          <w:sz w:val="20"/>
          <w:szCs w:val="20"/>
        </w:rPr>
        <w:footnoteReference w:id="15"/>
      </w:r>
    </w:p>
    <w:p w:rsidR="00AB574E" w:rsidRPr="00FE6066" w:rsidRDefault="00AB574E" w:rsidP="00AB574E">
      <w:pPr>
        <w:pStyle w:val="NormalWeb"/>
        <w:spacing w:line="480" w:lineRule="auto"/>
        <w:jc w:val="both"/>
      </w:pPr>
      <w:r w:rsidRPr="00FE6066">
        <w:rPr>
          <w:rFonts w:ascii="Times New Roman" w:hAnsi="Times New Roman"/>
          <w:bCs/>
          <w:sz w:val="24"/>
          <w:szCs w:val="24"/>
        </w:rPr>
        <w:t xml:space="preserve">Adanya persamaan maupun perbedaan soal kepentingan nasional diantara negara-negara atau aktor hubungan internasional yang berinteraksi. Hal ini menyebabkan terbentuknya pola hubungan satu sama lain, yaitu: kerjasama </w:t>
      </w:r>
      <w:r w:rsidRPr="00FE6066">
        <w:rPr>
          <w:rFonts w:ascii="Times New Roman" w:hAnsi="Times New Roman"/>
          <w:bCs/>
          <w:i/>
          <w:iCs/>
          <w:sz w:val="24"/>
          <w:szCs w:val="24"/>
        </w:rPr>
        <w:t xml:space="preserve">(cooperation), </w:t>
      </w:r>
      <w:r w:rsidRPr="00FE6066">
        <w:rPr>
          <w:rFonts w:ascii="Times New Roman" w:hAnsi="Times New Roman"/>
          <w:bCs/>
          <w:sz w:val="24"/>
          <w:szCs w:val="24"/>
        </w:rPr>
        <w:t xml:space="preserve">persaingan </w:t>
      </w:r>
      <w:r w:rsidRPr="00FE6066">
        <w:rPr>
          <w:rFonts w:ascii="Times New Roman" w:hAnsi="Times New Roman"/>
          <w:bCs/>
          <w:i/>
          <w:iCs/>
          <w:sz w:val="24"/>
          <w:szCs w:val="24"/>
        </w:rPr>
        <w:t xml:space="preserve">(competetion), </w:t>
      </w:r>
      <w:r w:rsidRPr="00FE6066">
        <w:rPr>
          <w:rFonts w:ascii="Times New Roman" w:hAnsi="Times New Roman"/>
          <w:bCs/>
          <w:sz w:val="24"/>
          <w:szCs w:val="24"/>
        </w:rPr>
        <w:t xml:space="preserve">dan konflik </w:t>
      </w:r>
      <w:r w:rsidRPr="00FE6066">
        <w:rPr>
          <w:rFonts w:ascii="Times New Roman" w:hAnsi="Times New Roman"/>
          <w:bCs/>
          <w:i/>
          <w:iCs/>
          <w:sz w:val="24"/>
          <w:szCs w:val="24"/>
        </w:rPr>
        <w:t>(conflict)</w:t>
      </w:r>
      <w:r w:rsidRPr="00FE6066">
        <w:rPr>
          <w:rFonts w:ascii="Times New Roman" w:hAnsi="Times New Roman"/>
          <w:bCs/>
          <w:sz w:val="24"/>
          <w:szCs w:val="24"/>
        </w:rPr>
        <w:t>. Hubungan Internasional menjadi dasar bagi negara-negara atau bangsa-bangsa dalam meningkatkan kohefisitas dengan negara ataupun aktor hubungan lainnya terutama karena alasan kesamaan kepentingan.</w:t>
      </w:r>
    </w:p>
    <w:p w:rsidR="00AB574E" w:rsidRPr="00FE6066" w:rsidRDefault="00AB574E" w:rsidP="00AB574E">
      <w:pPr>
        <w:pStyle w:val="ListParagraph"/>
        <w:spacing w:before="100" w:beforeAutospacing="1" w:after="100" w:afterAutospacing="1" w:line="480" w:lineRule="auto"/>
        <w:ind w:left="0" w:firstLine="720"/>
        <w:jc w:val="both"/>
        <w:rPr>
          <w:rFonts w:ascii="Times New Roman" w:hAnsi="Times New Roman" w:cs="Times New Roman"/>
        </w:rPr>
      </w:pPr>
      <w:r w:rsidRPr="009F7D39">
        <w:rPr>
          <w:rFonts w:ascii="Times New Roman" w:hAnsi="Times New Roman" w:cs="Times New Roman"/>
          <w:b/>
        </w:rPr>
        <w:t>Kepentingan Nasional</w:t>
      </w:r>
      <w:r w:rsidRPr="00FE6066">
        <w:rPr>
          <w:rFonts w:ascii="Times New Roman" w:hAnsi="Times New Roman" w:cs="Times New Roman"/>
        </w:rPr>
        <w:t xml:space="preserve"> (</w:t>
      </w:r>
      <w:r w:rsidRPr="00FE6066">
        <w:rPr>
          <w:rFonts w:ascii="Times New Roman" w:hAnsi="Times New Roman" w:cs="Times New Roman"/>
          <w:i/>
          <w:iCs/>
        </w:rPr>
        <w:t>National Interest</w:t>
      </w:r>
      <w:r w:rsidRPr="00FE6066">
        <w:rPr>
          <w:rFonts w:ascii="Times New Roman" w:hAnsi="Times New Roman" w:cs="Times New Roman"/>
        </w:rPr>
        <w:t>) adalah tujuan-tujuan yang ingin dicapai sehubungan dengan kebutuhan bangsa/negara atau sehubungan dengan hal yang dicita-citakan.  Dalam hal ini kepentingan nasional yang relatif tetap dan sama diantara semua negara/bangsa adalah keamanan  serta kesejahteraan.  Kedua hal pokok ini yaitu keamanan dan kesejahteraan. Kepentingan nasional sering dijadikan tolak ukur atau kriteria pokok bagi para pengambil keputusan (</w:t>
      </w:r>
      <w:r w:rsidRPr="00FE6066">
        <w:rPr>
          <w:rFonts w:ascii="Times New Roman" w:hAnsi="Times New Roman" w:cs="Times New Roman"/>
          <w:i/>
          <w:iCs/>
        </w:rPr>
        <w:t>decision makers</w:t>
      </w:r>
      <w:r w:rsidRPr="00FE6066">
        <w:rPr>
          <w:rFonts w:ascii="Times New Roman" w:hAnsi="Times New Roman" w:cs="Times New Roman"/>
        </w:rPr>
        <w:t>) masing-masing negara sebelum merumuskan dan menetapkan sikap atau tindakan.  Bahkan setiap langkah kebijakan luar negeri (</w:t>
      </w:r>
      <w:r w:rsidRPr="00FE6066">
        <w:rPr>
          <w:rFonts w:ascii="Times New Roman" w:hAnsi="Times New Roman" w:cs="Times New Roman"/>
          <w:i/>
          <w:iCs/>
        </w:rPr>
        <w:t>Foreign Policy</w:t>
      </w:r>
      <w:r w:rsidRPr="00FE6066">
        <w:rPr>
          <w:rFonts w:ascii="Times New Roman" w:hAnsi="Times New Roman" w:cs="Times New Roman"/>
        </w:rPr>
        <w:t>) perlu dilandaskan kepada kepentingan nasional dan diarahkan untuk mencapai serta melindungi apa yang dikategorikan atau ditetapkan sebagai ”Kepentingan Nasional”.</w:t>
      </w:r>
      <w:r w:rsidRPr="00FE6066">
        <w:rPr>
          <w:rStyle w:val="FootnoteReference"/>
          <w:rFonts w:ascii="Times New Roman" w:hAnsi="Times New Roman" w:cs="Times New Roman"/>
        </w:rPr>
        <w:footnoteReference w:id="16"/>
      </w:r>
    </w:p>
    <w:p w:rsidR="00AB574E" w:rsidRPr="00FE6066" w:rsidRDefault="00AB574E" w:rsidP="00AB574E">
      <w:pPr>
        <w:spacing w:line="480" w:lineRule="auto"/>
        <w:ind w:right="-1" w:firstLine="709"/>
        <w:jc w:val="both"/>
        <w:rPr>
          <w:rFonts w:ascii="Times New Roman" w:hAnsi="Times New Roman" w:cs="Times New Roman"/>
          <w:bCs/>
        </w:rPr>
      </w:pPr>
      <w:r w:rsidRPr="00FE6066">
        <w:rPr>
          <w:rFonts w:ascii="Times New Roman" w:hAnsi="Times New Roman" w:cs="Times New Roman"/>
          <w:bCs/>
        </w:rPr>
        <w:t xml:space="preserve">Menurut </w:t>
      </w:r>
      <w:r w:rsidRPr="00FE6066">
        <w:rPr>
          <w:rFonts w:ascii="Times New Roman" w:hAnsi="Times New Roman" w:cs="Times New Roman"/>
          <w:b/>
          <w:bCs/>
        </w:rPr>
        <w:t xml:space="preserve">Graham Evans </w:t>
      </w:r>
      <w:r w:rsidRPr="00FE6066">
        <w:rPr>
          <w:rFonts w:ascii="Times New Roman" w:hAnsi="Times New Roman" w:cs="Times New Roman"/>
          <w:bCs/>
        </w:rPr>
        <w:t xml:space="preserve">dan </w:t>
      </w:r>
      <w:r w:rsidRPr="00FE6066">
        <w:rPr>
          <w:rFonts w:ascii="Times New Roman" w:hAnsi="Times New Roman" w:cs="Times New Roman"/>
          <w:b/>
          <w:bCs/>
        </w:rPr>
        <w:t xml:space="preserve">Jeffney Newham, </w:t>
      </w:r>
      <w:r w:rsidRPr="00FE6066">
        <w:rPr>
          <w:rFonts w:ascii="Times New Roman" w:hAnsi="Times New Roman" w:cs="Times New Roman"/>
          <w:bCs/>
        </w:rPr>
        <w:t>definisi dari kepentingan nasional adalah:</w:t>
      </w:r>
    </w:p>
    <w:p w:rsidR="00AB574E" w:rsidRDefault="00AB574E" w:rsidP="00AB574E">
      <w:pPr>
        <w:pStyle w:val="ListParagraph"/>
        <w:spacing w:before="100" w:beforeAutospacing="1" w:after="100" w:afterAutospacing="1"/>
        <w:ind w:left="709" w:right="560" w:firstLine="11"/>
        <w:jc w:val="both"/>
        <w:rPr>
          <w:rFonts w:ascii="Times New Roman" w:hAnsi="Times New Roman" w:cs="Times New Roman"/>
          <w:b/>
          <w:bCs/>
          <w:sz w:val="20"/>
          <w:szCs w:val="20"/>
        </w:rPr>
      </w:pPr>
      <w:r w:rsidRPr="001116EE">
        <w:rPr>
          <w:rFonts w:ascii="Times New Roman" w:hAnsi="Times New Roman" w:cs="Times New Roman"/>
          <w:b/>
          <w:bCs/>
          <w:sz w:val="20"/>
          <w:szCs w:val="20"/>
        </w:rPr>
        <w:t>“Kepentingan nasional dapat dijelaskan sebagai tujuan fundamental dan faktor penentu akhir yang mengarahkan para pembuat keputusan dari suatu negara dalam merumuskan kebijakan luar negerinya. Kepentingan nasional suatu negara secara khas merupakan unsur-unsur yang membentuk kebutuhan negara yang paling vital, seperti pertahanan, keamanan, militer, dan kesejahteraan ekonomi.”</w:t>
      </w:r>
      <w:r w:rsidRPr="00FE6066">
        <w:rPr>
          <w:rStyle w:val="FootnoteReference"/>
          <w:rFonts w:ascii="Times New Roman" w:hAnsi="Times New Roman" w:cs="Times New Roman"/>
          <w:bCs/>
          <w:sz w:val="20"/>
          <w:szCs w:val="20"/>
        </w:rPr>
        <w:footnoteReference w:id="17"/>
      </w:r>
    </w:p>
    <w:p w:rsidR="00AB574E" w:rsidRDefault="00AB574E" w:rsidP="00AB574E">
      <w:pPr>
        <w:spacing w:line="480" w:lineRule="auto"/>
        <w:ind w:right="-7" w:firstLine="709"/>
        <w:jc w:val="both"/>
        <w:rPr>
          <w:rFonts w:ascii="Times New Roman" w:hAnsi="Times New Roman" w:cs="Times New Roman"/>
          <w:bCs/>
        </w:rPr>
      </w:pPr>
      <w:r w:rsidRPr="00E75C9E">
        <w:rPr>
          <w:rFonts w:ascii="Times New Roman" w:hAnsi="Times New Roman" w:cs="Times New Roman"/>
          <w:b/>
          <w:bCs/>
        </w:rPr>
        <w:t>Organisasi Internasional</w:t>
      </w:r>
      <w:r>
        <w:rPr>
          <w:rFonts w:ascii="Times New Roman" w:hAnsi="Times New Roman" w:cs="Times New Roman"/>
          <w:bCs/>
        </w:rPr>
        <w:t xml:space="preserve"> termasuk bagian yang tidak terpisahkan (integral) dari jaringan hubungan internasional dan bahwa kebanyakan negara berpartisipasi dalam berbagai jenis organisasi tidak hanya memperluas kemungkinan untuk kebijakan nasional tetapi menambah ikatan ditempat negara beroperasi.</w:t>
      </w:r>
      <w:r>
        <w:rPr>
          <w:rStyle w:val="FootnoteReference"/>
          <w:rFonts w:ascii="Times New Roman" w:hAnsi="Times New Roman" w:cs="Times New Roman"/>
          <w:bCs/>
        </w:rPr>
        <w:footnoteReference w:id="18"/>
      </w:r>
    </w:p>
    <w:p w:rsidR="00AB574E" w:rsidRDefault="00AB574E" w:rsidP="00AB574E">
      <w:pPr>
        <w:spacing w:line="480" w:lineRule="auto"/>
        <w:ind w:right="-7" w:firstLine="709"/>
        <w:jc w:val="both"/>
        <w:rPr>
          <w:rFonts w:ascii="Times New Roman" w:hAnsi="Times New Roman" w:cs="Times New Roman"/>
          <w:bCs/>
        </w:rPr>
      </w:pPr>
      <w:r w:rsidRPr="00E75C9E">
        <w:rPr>
          <w:rFonts w:ascii="Times New Roman" w:hAnsi="Times New Roman" w:cs="Times New Roman"/>
          <w:b/>
          <w:bCs/>
        </w:rPr>
        <w:t>Teuku May Rudy</w:t>
      </w:r>
      <w:r>
        <w:rPr>
          <w:rFonts w:ascii="Times New Roman" w:hAnsi="Times New Roman" w:cs="Times New Roman"/>
          <w:bCs/>
        </w:rPr>
        <w:t xml:space="preserve"> dalam </w:t>
      </w:r>
      <w:r>
        <w:rPr>
          <w:rFonts w:ascii="Times New Roman" w:hAnsi="Times New Roman" w:cs="Times New Roman"/>
          <w:bCs/>
          <w:i/>
        </w:rPr>
        <w:t xml:space="preserve">Administrasi dan Organisasi Internasional </w:t>
      </w:r>
      <w:r>
        <w:rPr>
          <w:rFonts w:ascii="Times New Roman" w:hAnsi="Times New Roman" w:cs="Times New Roman"/>
          <w:bCs/>
        </w:rPr>
        <w:t>mencoba mendefinisikan organisasi internasional sebagai berikut.</w:t>
      </w:r>
    </w:p>
    <w:p w:rsidR="00AB574E" w:rsidRDefault="00AB574E" w:rsidP="00AB574E">
      <w:pPr>
        <w:ind w:left="709" w:right="560"/>
        <w:jc w:val="both"/>
        <w:rPr>
          <w:rFonts w:ascii="Times New Roman" w:hAnsi="Times New Roman" w:cs="Times New Roman"/>
          <w:b/>
          <w:bCs/>
          <w:sz w:val="20"/>
          <w:szCs w:val="20"/>
        </w:rPr>
      </w:pPr>
      <w:r>
        <w:rPr>
          <w:rFonts w:ascii="Times New Roman" w:hAnsi="Times New Roman" w:cs="Times New Roman"/>
          <w:b/>
          <w:bCs/>
          <w:sz w:val="20"/>
          <w:szCs w:val="20"/>
        </w:rPr>
        <w:t>“</w:t>
      </w:r>
      <w:r w:rsidRPr="00E75C9E">
        <w:rPr>
          <w:rFonts w:ascii="Times New Roman" w:hAnsi="Times New Roman" w:cs="Times New Roman"/>
          <w:b/>
          <w:bCs/>
          <w:sz w:val="20"/>
          <w:szCs w:val="20"/>
        </w:rPr>
        <w:t>Pola kerja sama yang melintasi batas-batas negara, dengan didasari struktur organisasi yang jelas dan lengkap serta diharapapkan atau diproyeksikan untuk bergabung serta menjalankan fungsinya secara berkesinambungan dan melembaga guna mengusahakan tercapainya tujuan-tujuan yang dieprlukan serta disepakati bersama, baik antara pemerintah dengan pemerintah maupun antara sesama kelompok non-pemerintah maupun antara sesame kelompok non-pemerintah pada negara yang berbeda.</w:t>
      </w:r>
      <w:r>
        <w:rPr>
          <w:rFonts w:ascii="Times New Roman" w:hAnsi="Times New Roman" w:cs="Times New Roman"/>
          <w:b/>
          <w:bCs/>
          <w:sz w:val="20"/>
          <w:szCs w:val="20"/>
        </w:rPr>
        <w:t>”</w:t>
      </w:r>
      <w:r>
        <w:rPr>
          <w:rStyle w:val="FootnoteReference"/>
          <w:rFonts w:ascii="Times New Roman" w:hAnsi="Times New Roman" w:cs="Times New Roman"/>
          <w:b/>
          <w:bCs/>
          <w:sz w:val="20"/>
          <w:szCs w:val="20"/>
        </w:rPr>
        <w:footnoteReference w:id="19"/>
      </w:r>
    </w:p>
    <w:p w:rsidR="00AB574E" w:rsidRDefault="00AB574E" w:rsidP="00AB574E">
      <w:pPr>
        <w:spacing w:line="480" w:lineRule="auto"/>
        <w:ind w:right="-7" w:firstLine="709"/>
        <w:jc w:val="both"/>
        <w:rPr>
          <w:rFonts w:ascii="Times New Roman" w:hAnsi="Times New Roman" w:cs="Times New Roman"/>
          <w:b/>
          <w:bCs/>
        </w:rPr>
      </w:pPr>
    </w:p>
    <w:p w:rsidR="00AB574E" w:rsidRDefault="00AB574E" w:rsidP="00AB574E">
      <w:pPr>
        <w:spacing w:line="480" w:lineRule="auto"/>
        <w:ind w:right="-7" w:firstLine="709"/>
        <w:jc w:val="both"/>
        <w:rPr>
          <w:rFonts w:ascii="Times New Roman" w:hAnsi="Times New Roman" w:cs="Times New Roman"/>
          <w:bCs/>
        </w:rPr>
      </w:pPr>
      <w:r>
        <w:rPr>
          <w:rFonts w:ascii="Times New Roman" w:hAnsi="Times New Roman" w:cs="Times New Roman"/>
          <w:bCs/>
        </w:rPr>
        <w:t>Pada dasarnya konsep organisasi internasional itu sendiri dikategorikan menjadi dua bagian, yaitu</w:t>
      </w:r>
      <w:r>
        <w:rPr>
          <w:rStyle w:val="FootnoteReference"/>
          <w:rFonts w:ascii="Times New Roman" w:hAnsi="Times New Roman" w:cs="Times New Roman"/>
          <w:bCs/>
        </w:rPr>
        <w:footnoteReference w:id="20"/>
      </w:r>
      <w:r>
        <w:rPr>
          <w:rFonts w:ascii="Times New Roman" w:hAnsi="Times New Roman" w:cs="Times New Roman"/>
          <w:bCs/>
        </w:rPr>
        <w:t>:</w:t>
      </w:r>
    </w:p>
    <w:p w:rsidR="00AB574E" w:rsidRDefault="00AB574E" w:rsidP="00AB574E">
      <w:pPr>
        <w:pStyle w:val="ListParagraph"/>
        <w:numPr>
          <w:ilvl w:val="0"/>
          <w:numId w:val="15"/>
        </w:numPr>
        <w:spacing w:line="480" w:lineRule="auto"/>
        <w:ind w:right="-7"/>
        <w:jc w:val="both"/>
        <w:rPr>
          <w:rFonts w:ascii="Times New Roman" w:hAnsi="Times New Roman" w:cs="Times New Roman"/>
          <w:bCs/>
        </w:rPr>
      </w:pPr>
      <w:r>
        <w:rPr>
          <w:rFonts w:ascii="Times New Roman" w:hAnsi="Times New Roman" w:cs="Times New Roman"/>
          <w:bCs/>
          <w:i/>
        </w:rPr>
        <w:t>Inter-Governmental Organization/</w:t>
      </w:r>
      <w:r>
        <w:rPr>
          <w:rFonts w:ascii="Times New Roman" w:hAnsi="Times New Roman" w:cs="Times New Roman"/>
          <w:bCs/>
        </w:rPr>
        <w:t>IGO (Organisasi Antar Pemerintah); anggotanya merupakan delegasi resmi pemerintah dari negara-negara dunia.</w:t>
      </w:r>
    </w:p>
    <w:p w:rsidR="00AB574E" w:rsidRDefault="00AB574E" w:rsidP="00AB574E">
      <w:pPr>
        <w:pStyle w:val="ListParagraph"/>
        <w:numPr>
          <w:ilvl w:val="0"/>
          <w:numId w:val="15"/>
        </w:numPr>
        <w:spacing w:line="480" w:lineRule="auto"/>
        <w:ind w:right="-7"/>
        <w:jc w:val="both"/>
        <w:rPr>
          <w:rFonts w:ascii="Times New Roman" w:hAnsi="Times New Roman" w:cs="Times New Roman"/>
          <w:bCs/>
        </w:rPr>
      </w:pPr>
      <w:r>
        <w:rPr>
          <w:rFonts w:ascii="Times New Roman" w:hAnsi="Times New Roman" w:cs="Times New Roman"/>
          <w:bCs/>
          <w:i/>
        </w:rPr>
        <w:t>Non-Governmental Organization/</w:t>
      </w:r>
      <w:r>
        <w:rPr>
          <w:rFonts w:ascii="Times New Roman" w:hAnsi="Times New Roman" w:cs="Times New Roman"/>
          <w:bCs/>
        </w:rPr>
        <w:t>NGO (Organisasi Non Pemerintah); merupakan kelompok-kelompok swasta di bidang ekonomi, kebudayaan, lingkungan hidup dan sebagainya.</w:t>
      </w:r>
    </w:p>
    <w:p w:rsidR="00AB574E" w:rsidRPr="00E75C9E" w:rsidRDefault="00AB574E" w:rsidP="00AB574E">
      <w:pPr>
        <w:pStyle w:val="ListParagraph"/>
        <w:spacing w:line="480" w:lineRule="auto"/>
        <w:ind w:right="-7"/>
        <w:jc w:val="both"/>
        <w:rPr>
          <w:rFonts w:ascii="Times New Roman" w:hAnsi="Times New Roman" w:cs="Times New Roman"/>
          <w:bCs/>
        </w:rPr>
      </w:pPr>
    </w:p>
    <w:p w:rsidR="00AB574E" w:rsidRDefault="00AB574E" w:rsidP="00AB574E">
      <w:pPr>
        <w:spacing w:line="480" w:lineRule="auto"/>
        <w:ind w:right="-7"/>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Seperti yang telah dijelaskan pada latar belakang masalah diatas, bahwa diplomasi adalah alat atau sarana untuk mewujudkan politik luar negeri suatu negara.</w:t>
      </w:r>
    </w:p>
    <w:p w:rsidR="00AB574E" w:rsidRDefault="00AB574E" w:rsidP="00AB574E">
      <w:pPr>
        <w:spacing w:line="480" w:lineRule="auto"/>
        <w:ind w:right="-7" w:firstLine="720"/>
        <w:jc w:val="both"/>
        <w:rPr>
          <w:rFonts w:ascii="Times New Roman" w:hAnsi="Times New Roman" w:cs="Times New Roman"/>
        </w:rPr>
      </w:pPr>
      <w:r w:rsidRPr="00B60F60">
        <w:rPr>
          <w:rFonts w:ascii="Times New Roman" w:hAnsi="Times New Roman" w:cs="Times New Roman"/>
          <w:b/>
        </w:rPr>
        <w:t>Komunikasi Internasional</w:t>
      </w:r>
      <w:r>
        <w:rPr>
          <w:rFonts w:ascii="Times New Roman" w:hAnsi="Times New Roman" w:cs="Times New Roman"/>
        </w:rPr>
        <w:t xml:space="preserve"> m</w:t>
      </w:r>
      <w:r w:rsidRPr="00B60F60">
        <w:rPr>
          <w:rFonts w:ascii="Times New Roman" w:hAnsi="Times New Roman" w:cs="Times New Roman"/>
        </w:rPr>
        <w:t xml:space="preserve">enurut </w:t>
      </w:r>
      <w:r w:rsidRPr="00B60F60">
        <w:rPr>
          <w:rFonts w:ascii="Times New Roman" w:hAnsi="Times New Roman" w:cs="Times New Roman"/>
          <w:b/>
        </w:rPr>
        <w:t>Davison</w:t>
      </w:r>
      <w:r w:rsidRPr="00B60F60">
        <w:rPr>
          <w:rFonts w:ascii="Times New Roman" w:hAnsi="Times New Roman" w:cs="Times New Roman"/>
        </w:rPr>
        <w:t xml:space="preserve"> dan </w:t>
      </w:r>
      <w:r w:rsidRPr="00B60F60">
        <w:rPr>
          <w:rFonts w:ascii="Times New Roman" w:hAnsi="Times New Roman" w:cs="Times New Roman"/>
          <w:b/>
        </w:rPr>
        <w:t>George</w:t>
      </w:r>
      <w:r w:rsidRPr="00B60F60">
        <w:rPr>
          <w:rFonts w:ascii="Times New Roman" w:hAnsi="Times New Roman" w:cs="Times New Roman"/>
        </w:rPr>
        <w:t xml:space="preserve"> </w:t>
      </w:r>
      <w:r>
        <w:rPr>
          <w:rFonts w:ascii="Times New Roman" w:hAnsi="Times New Roman" w:cs="Times New Roman"/>
        </w:rPr>
        <w:t>adalah</w:t>
      </w:r>
      <w:r w:rsidRPr="00B60F60">
        <w:rPr>
          <w:rFonts w:ascii="Times New Roman" w:hAnsi="Times New Roman" w:cs="Times New Roman"/>
        </w:rPr>
        <w:t xml:space="preserve"> sebagai hubungan politik a</w:t>
      </w:r>
      <w:r>
        <w:rPr>
          <w:rFonts w:ascii="Times New Roman" w:hAnsi="Times New Roman" w:cs="Times New Roman"/>
        </w:rPr>
        <w:t xml:space="preserve">ntar bangsa menyebutkan sebagai: </w:t>
      </w:r>
    </w:p>
    <w:p w:rsidR="00AB574E" w:rsidRDefault="00AB574E" w:rsidP="00AB574E">
      <w:pPr>
        <w:ind w:left="709" w:right="560" w:firstLine="11"/>
        <w:jc w:val="both"/>
        <w:rPr>
          <w:rFonts w:ascii="Times New Roman" w:hAnsi="Times New Roman" w:cs="Times New Roman"/>
          <w:b/>
          <w:sz w:val="20"/>
          <w:szCs w:val="20"/>
        </w:rPr>
      </w:pPr>
      <w:r w:rsidRPr="00B60F60">
        <w:rPr>
          <w:rFonts w:ascii="Times New Roman" w:hAnsi="Times New Roman" w:cs="Times New Roman"/>
          <w:b/>
          <w:sz w:val="20"/>
          <w:szCs w:val="20"/>
        </w:rPr>
        <w:t>“By International Political Communication, we refer to the use by national states of Communication to influence the politically relevent behaviour in other national states”.</w:t>
      </w:r>
    </w:p>
    <w:p w:rsidR="00AB574E" w:rsidRPr="00B60F60" w:rsidRDefault="00AB574E" w:rsidP="00AB574E">
      <w:pPr>
        <w:ind w:left="709" w:right="560" w:firstLine="11"/>
        <w:jc w:val="both"/>
        <w:rPr>
          <w:rFonts w:ascii="Times New Roman" w:hAnsi="Times New Roman" w:cs="Times New Roman"/>
          <w:b/>
          <w:sz w:val="20"/>
          <w:szCs w:val="20"/>
        </w:rPr>
      </w:pPr>
    </w:p>
    <w:p w:rsidR="00AB574E" w:rsidRDefault="00AB574E" w:rsidP="00AB574E">
      <w:pPr>
        <w:spacing w:line="480" w:lineRule="auto"/>
        <w:ind w:right="-7"/>
        <w:jc w:val="both"/>
        <w:rPr>
          <w:rFonts w:ascii="Times New Roman" w:hAnsi="Times New Roman" w:cs="Times New Roman"/>
        </w:rPr>
      </w:pPr>
      <w:r w:rsidRPr="00B60F60">
        <w:rPr>
          <w:rFonts w:ascii="Times New Roman" w:hAnsi="Times New Roman" w:cs="Times New Roman"/>
        </w:rPr>
        <w:t>Dengan ini maka dapat dimasukkan ke dalam pengertian ini segala macam bentuk kegiatan seperti propaganda, informasi, diplomasi dan pertahanan keamanan suatu negara. Tapi dari pengertian ini, tidak termasuk penyebaran agama dan pendidikan.</w:t>
      </w:r>
      <w:r>
        <w:rPr>
          <w:rStyle w:val="FootnoteReference"/>
          <w:rFonts w:ascii="Times New Roman" w:hAnsi="Times New Roman" w:cs="Times New Roman"/>
        </w:rPr>
        <w:footnoteReference w:id="21"/>
      </w:r>
    </w:p>
    <w:p w:rsidR="00AB574E" w:rsidRPr="00B60F60" w:rsidRDefault="00AB574E" w:rsidP="00AB574E">
      <w:pPr>
        <w:widowControl w:val="0"/>
        <w:autoSpaceDE w:val="0"/>
        <w:autoSpaceDN w:val="0"/>
        <w:adjustRightInd w:val="0"/>
        <w:spacing w:line="480" w:lineRule="auto"/>
        <w:ind w:firstLine="720"/>
        <w:jc w:val="both"/>
        <w:rPr>
          <w:rFonts w:ascii="Trebuchet MS" w:hAnsi="Trebuchet MS" w:cs="Trebuchet MS"/>
        </w:rPr>
      </w:pPr>
      <w:r w:rsidRPr="00B60F60">
        <w:rPr>
          <w:rFonts w:ascii="Times New Roman" w:hAnsi="Times New Roman" w:cs="Times New Roman"/>
        </w:rPr>
        <w:t>Dalam kaitannya dengan hubungan internasional, komunikasi menjadi sebuah alat untuk melakukan interaksi antar negara. Hubungan internasional sendiri berarti “</w:t>
      </w:r>
      <w:r w:rsidRPr="00B60F60">
        <w:rPr>
          <w:rFonts w:ascii="Times New Roman" w:hAnsi="Times New Roman" w:cs="Times New Roman"/>
          <w:i/>
          <w:iCs/>
        </w:rPr>
        <w:t>International Relations is the relationships between individuals and individuals, between individuals and groups, between groups and groups, between gropus and states, and between states and states”</w:t>
      </w:r>
      <w:r>
        <w:rPr>
          <w:rFonts w:ascii="Times New Roman" w:hAnsi="Times New Roman" w:cs="Times New Roman"/>
          <w:i/>
          <w:iCs/>
        </w:rPr>
        <w:t>.</w:t>
      </w:r>
      <w:r>
        <w:rPr>
          <w:rStyle w:val="FootnoteReference"/>
          <w:rFonts w:ascii="Times New Roman" w:hAnsi="Times New Roman" w:cs="Times New Roman"/>
          <w:i/>
          <w:iCs/>
        </w:rPr>
        <w:footnoteReference w:id="22"/>
      </w:r>
    </w:p>
    <w:p w:rsidR="00AB574E" w:rsidRDefault="00AB574E" w:rsidP="00AB574E">
      <w:pPr>
        <w:widowControl w:val="0"/>
        <w:autoSpaceDE w:val="0"/>
        <w:autoSpaceDN w:val="0"/>
        <w:adjustRightInd w:val="0"/>
        <w:spacing w:line="480" w:lineRule="auto"/>
        <w:ind w:firstLine="720"/>
        <w:jc w:val="both"/>
        <w:rPr>
          <w:rFonts w:ascii="Trebuchet MS" w:hAnsi="Trebuchet MS" w:cs="Trebuchet MS"/>
        </w:rPr>
      </w:pPr>
      <w:r w:rsidRPr="00B60F60">
        <w:rPr>
          <w:rFonts w:ascii="Times New Roman" w:hAnsi="Times New Roman" w:cs="Times New Roman"/>
        </w:rPr>
        <w:t>Dari pengertian di atas, dapat diketahui bahwa hubungan yang terjadi tidak dapat terlaksanan tanpa adanya komunikasi. Hal inilah yang menjadi dasar mengapa komunikasi berperan dalam menata hubungan internasional.</w:t>
      </w:r>
    </w:p>
    <w:p w:rsidR="00AB574E" w:rsidRPr="00B60F60" w:rsidRDefault="00AB574E" w:rsidP="00AB574E">
      <w:pPr>
        <w:widowControl w:val="0"/>
        <w:autoSpaceDE w:val="0"/>
        <w:autoSpaceDN w:val="0"/>
        <w:adjustRightInd w:val="0"/>
        <w:spacing w:line="480" w:lineRule="auto"/>
        <w:ind w:firstLine="720"/>
        <w:jc w:val="both"/>
        <w:rPr>
          <w:rFonts w:ascii="Trebuchet MS" w:hAnsi="Trebuchet MS" w:cs="Trebuchet MS"/>
        </w:rPr>
      </w:pPr>
    </w:p>
    <w:p w:rsidR="00AB574E" w:rsidRDefault="00AB574E" w:rsidP="00AB574E">
      <w:pPr>
        <w:spacing w:line="480" w:lineRule="auto"/>
        <w:ind w:right="560"/>
        <w:jc w:val="both"/>
        <w:rPr>
          <w:rFonts w:ascii="Times New Roman" w:hAnsi="Times New Roman" w:cs="Times New Roman"/>
          <w:bCs/>
        </w:rPr>
      </w:pPr>
      <w:r>
        <w:rPr>
          <w:rFonts w:ascii="Times New Roman" w:hAnsi="Times New Roman" w:cs="Times New Roman"/>
          <w:bCs/>
        </w:rPr>
        <w:tab/>
        <w:t>Menurut Barston bahwa diplomasi dapat didefisinisikan</w:t>
      </w:r>
    </w:p>
    <w:p w:rsidR="00AB574E" w:rsidRPr="005C1C28" w:rsidRDefault="00AB574E" w:rsidP="00AB574E">
      <w:pPr>
        <w:ind w:left="709" w:right="560" w:hanging="709"/>
        <w:jc w:val="both"/>
        <w:rPr>
          <w:rFonts w:ascii="Times New Roman" w:hAnsi="Times New Roman" w:cs="Times New Roman"/>
          <w:b/>
          <w:bCs/>
          <w:sz w:val="20"/>
          <w:szCs w:val="20"/>
        </w:rPr>
      </w:pPr>
      <w:r>
        <w:rPr>
          <w:rFonts w:ascii="Times New Roman" w:hAnsi="Times New Roman" w:cs="Times New Roman"/>
          <w:bCs/>
        </w:rPr>
        <w:tab/>
      </w:r>
      <w:r>
        <w:rPr>
          <w:rFonts w:ascii="Times New Roman" w:hAnsi="Times New Roman" w:cs="Times New Roman"/>
          <w:bCs/>
          <w:sz w:val="20"/>
          <w:szCs w:val="20"/>
        </w:rPr>
        <w:t>“</w:t>
      </w:r>
      <w:r>
        <w:rPr>
          <w:rFonts w:ascii="Times New Roman" w:hAnsi="Times New Roman" w:cs="Times New Roman"/>
          <w:b/>
          <w:bCs/>
          <w:sz w:val="20"/>
          <w:szCs w:val="20"/>
        </w:rPr>
        <w:t>Diplomasi sebagai manajemen hubungan antar negara atau hubungan antar negara dengan aktor-aktor hubungan internasional lainnya. Negara, melalui perwakilan resmi dan aktor-aktor lain berusaha untuk menyampaikan, mengkoordinasikan dan mengamankan kepentingan nasional khusus atau yang lebih luas, yang dilakukan melalu korespondensi, pembicaraan tidak resmi, saling menyampaikan cara pandang, lobby, kunjungan, dan aktivitas-aktivitas lainnya yang terkait”</w:t>
      </w:r>
      <w:r>
        <w:rPr>
          <w:rStyle w:val="FootnoteReference"/>
          <w:rFonts w:ascii="Times New Roman" w:hAnsi="Times New Roman" w:cs="Times New Roman"/>
          <w:b/>
          <w:bCs/>
          <w:sz w:val="20"/>
          <w:szCs w:val="20"/>
        </w:rPr>
        <w:footnoteReference w:id="23"/>
      </w:r>
    </w:p>
    <w:p w:rsidR="00AB574E" w:rsidRPr="00764C39" w:rsidRDefault="00AB574E" w:rsidP="00AB574E">
      <w:pPr>
        <w:spacing w:line="480" w:lineRule="auto"/>
        <w:ind w:right="-7"/>
        <w:jc w:val="both"/>
        <w:rPr>
          <w:rFonts w:ascii="Times New Roman" w:hAnsi="Times New Roman" w:cs="Times New Roman"/>
          <w:bCs/>
        </w:rPr>
      </w:pPr>
      <w:r>
        <w:rPr>
          <w:rFonts w:ascii="Times New Roman" w:hAnsi="Times New Roman" w:cs="Times New Roman"/>
          <w:bCs/>
        </w:rPr>
        <w:tab/>
      </w:r>
      <w:r w:rsidRPr="00026A45">
        <w:rPr>
          <w:rFonts w:ascii="Times New Roman" w:hAnsi="Times New Roman" w:cs="Times New Roman"/>
        </w:rPr>
        <w:t>Diplomasi Publik merupakan salah satu faktor yang sangat penting dalam menunjang keberhasilan diplomasi jalur pertama yang diajukan oleh wakil-wakil pemerintah. Meningkatnya peran aktor-aktor bukan negara pada era 1990an, seperti media massa dan NGO Internasional, menyebabkan negara bukan lagi aktor utama untuk mencapai tujuan nasional.</w:t>
      </w:r>
      <w:r w:rsidRPr="00026A45">
        <w:rPr>
          <w:rStyle w:val="FootnoteReference"/>
          <w:rFonts w:ascii="Times New Roman" w:hAnsi="Times New Roman" w:cs="Times New Roman"/>
        </w:rPr>
        <w:footnoteReference w:id="24"/>
      </w:r>
    </w:p>
    <w:p w:rsidR="00AB574E" w:rsidRPr="00FE6066" w:rsidRDefault="00AB574E" w:rsidP="00AB574E">
      <w:pPr>
        <w:pStyle w:val="NormalWeb"/>
        <w:spacing w:line="480" w:lineRule="auto"/>
        <w:jc w:val="both"/>
        <w:rPr>
          <w:rFonts w:ascii="Times New Roman" w:hAnsi="Times New Roman"/>
          <w:i/>
          <w:iCs/>
          <w:sz w:val="24"/>
          <w:szCs w:val="24"/>
        </w:rPr>
      </w:pPr>
      <w:r w:rsidRPr="00FE6066">
        <w:tab/>
      </w:r>
      <w:r w:rsidRPr="00FE6066">
        <w:rPr>
          <w:rFonts w:ascii="Times New Roman" w:hAnsi="Times New Roman"/>
          <w:sz w:val="24"/>
          <w:szCs w:val="24"/>
        </w:rPr>
        <w:t xml:space="preserve">Konsep diplomasi publik adalah proses komunikasi pemerintah terhadap publik internasional yang bertujuan untuk memberikan pemahaman ataupun informasi mengenai sebuah negara, budaya, kepentingan nasional ataupun kebijakan- kebijakan negara tersebut. Dalam diplomasi publik tidak hanya tertuju pada publik internasional tetapi juga dapat dituju kepada publik domestik karena didalam proses diplomasinya tidak hanya di luar negeri tetapi juga di dalam negeri. Maka, dapat dikatakan bahwa diplomasi publik berfungsi untuk mempromosikan kepentingan nasional melalui pemahaman, informasi serta mempengaruhi publik di luar negeri karena diplomasi publik merupakan salah satu instrument dari </w:t>
      </w:r>
      <w:r w:rsidRPr="00FE6066">
        <w:rPr>
          <w:rFonts w:ascii="Times New Roman" w:hAnsi="Times New Roman"/>
          <w:i/>
          <w:iCs/>
          <w:sz w:val="24"/>
          <w:szCs w:val="24"/>
        </w:rPr>
        <w:t xml:space="preserve">soft power. </w:t>
      </w:r>
    </w:p>
    <w:p w:rsidR="00AB574E" w:rsidRPr="00FE6066" w:rsidRDefault="00AB574E" w:rsidP="00AB574E">
      <w:pPr>
        <w:spacing w:line="480" w:lineRule="auto"/>
        <w:ind w:right="-1" w:firstLine="709"/>
        <w:jc w:val="both"/>
        <w:rPr>
          <w:rFonts w:ascii="Times New Roman" w:hAnsi="Times New Roman" w:cs="Times New Roman"/>
          <w:bCs/>
        </w:rPr>
      </w:pPr>
      <w:r w:rsidRPr="00FE6066">
        <w:rPr>
          <w:rFonts w:ascii="Times New Roman" w:hAnsi="Times New Roman"/>
          <w:i/>
          <w:iCs/>
        </w:rPr>
        <w:tab/>
      </w:r>
      <w:r w:rsidRPr="00FE6066">
        <w:rPr>
          <w:rFonts w:ascii="Times New Roman" w:hAnsi="Times New Roman" w:cs="Times New Roman"/>
          <w:bCs/>
        </w:rPr>
        <w:t xml:space="preserve">Menurut </w:t>
      </w:r>
      <w:r w:rsidRPr="00FE6066">
        <w:rPr>
          <w:rFonts w:ascii="Times New Roman" w:hAnsi="Times New Roman" w:cs="Times New Roman"/>
          <w:b/>
          <w:bCs/>
        </w:rPr>
        <w:t>Sukawarsini Djelantik</w:t>
      </w:r>
      <w:r>
        <w:rPr>
          <w:rFonts w:ascii="Times New Roman" w:hAnsi="Times New Roman" w:cs="Times New Roman"/>
          <w:b/>
          <w:bCs/>
        </w:rPr>
        <w:t xml:space="preserve"> </w:t>
      </w:r>
      <w:r>
        <w:rPr>
          <w:rFonts w:ascii="Times New Roman" w:hAnsi="Times New Roman" w:cs="Times New Roman"/>
          <w:bCs/>
        </w:rPr>
        <w:t>dalam bukunya Diplomasi antara Teori dan Praktik</w:t>
      </w:r>
      <w:r w:rsidRPr="00FE6066">
        <w:rPr>
          <w:rFonts w:ascii="Times New Roman" w:hAnsi="Times New Roman" w:cs="Times New Roman"/>
          <w:b/>
          <w:bCs/>
        </w:rPr>
        <w:t xml:space="preserve">, </w:t>
      </w:r>
      <w:r w:rsidRPr="00FE6066">
        <w:rPr>
          <w:rFonts w:ascii="Times New Roman" w:hAnsi="Times New Roman" w:cs="Times New Roman"/>
          <w:bCs/>
        </w:rPr>
        <w:t>definisi dari Diplomasi Publik adalah:</w:t>
      </w:r>
    </w:p>
    <w:p w:rsidR="00AB574E" w:rsidRDefault="00AB574E" w:rsidP="00AB574E">
      <w:pPr>
        <w:ind w:left="709" w:right="560"/>
        <w:jc w:val="both"/>
        <w:rPr>
          <w:rFonts w:ascii="Times New Roman" w:hAnsi="Times New Roman" w:cs="Times New Roman"/>
          <w:b/>
          <w:bCs/>
          <w:sz w:val="20"/>
          <w:szCs w:val="20"/>
        </w:rPr>
      </w:pPr>
      <w:r w:rsidRPr="001116EE">
        <w:rPr>
          <w:rFonts w:ascii="Times New Roman" w:hAnsi="Times New Roman" w:cs="Times New Roman"/>
          <w:b/>
          <w:bCs/>
          <w:sz w:val="20"/>
          <w:szCs w:val="20"/>
        </w:rPr>
        <w:t>“Diplomasi Publik bertujuan menumbuhkan opini masyarakat yang positif di negara lain melalui interaksi dengan kelompok-kelompok kepentingan. Oleh karena itu, diplomasi publik mensyaratkan kemampuan komunikasi antar budaya karena terkait dengan perubahan sikap masyarakat, saling pengertian dalam melihat persoalan-persoalan politik luar negeri. Di era informasi, pendapat masyarakat dapat secara efektif mempengaruhi tindakan pemerintah.”</w:t>
      </w:r>
      <w:r w:rsidRPr="00FE6066">
        <w:rPr>
          <w:rStyle w:val="FootnoteReference"/>
          <w:rFonts w:ascii="Times New Roman" w:hAnsi="Times New Roman" w:cs="Times New Roman"/>
          <w:bCs/>
          <w:sz w:val="20"/>
          <w:szCs w:val="20"/>
        </w:rPr>
        <w:footnoteReference w:id="25"/>
      </w:r>
    </w:p>
    <w:p w:rsidR="00AB574E" w:rsidRDefault="00AB574E" w:rsidP="00AB574E">
      <w:pPr>
        <w:spacing w:line="480" w:lineRule="auto"/>
        <w:ind w:right="560"/>
        <w:jc w:val="both"/>
        <w:rPr>
          <w:rFonts w:ascii="Times New Roman" w:hAnsi="Times New Roman" w:cs="Times New Roman"/>
          <w:bCs/>
        </w:rPr>
      </w:pPr>
    </w:p>
    <w:p w:rsidR="00AB574E" w:rsidRDefault="00AB574E" w:rsidP="00AB574E">
      <w:pPr>
        <w:spacing w:line="480" w:lineRule="auto"/>
        <w:ind w:right="-7"/>
        <w:jc w:val="both"/>
        <w:rPr>
          <w:rFonts w:ascii="Times New Roman" w:hAnsi="Times New Roman" w:cs="Times New Roman"/>
          <w:bCs/>
        </w:rPr>
      </w:pPr>
      <w:r>
        <w:rPr>
          <w:rFonts w:ascii="Times New Roman" w:hAnsi="Times New Roman" w:cs="Times New Roman"/>
          <w:bCs/>
        </w:rPr>
        <w:tab/>
        <w:t>Merujuk kepada masalah penelitian diatas, penulis memasukkan teori Sosialisasi untuk mendukung penelitian ini.</w:t>
      </w:r>
    </w:p>
    <w:p w:rsidR="00AB574E" w:rsidRDefault="00AB574E" w:rsidP="00AB574E">
      <w:pPr>
        <w:spacing w:line="480" w:lineRule="auto"/>
        <w:ind w:right="560"/>
        <w:jc w:val="both"/>
        <w:rPr>
          <w:rFonts w:ascii="Times New Roman" w:hAnsi="Times New Roman" w:cs="Times New Roman"/>
        </w:rPr>
      </w:pPr>
      <w:r>
        <w:rPr>
          <w:rFonts w:ascii="Times New Roman" w:hAnsi="Times New Roman" w:cs="Times New Roman"/>
          <w:bCs/>
        </w:rPr>
        <w:tab/>
        <w:t xml:space="preserve">Teori Sosialisasi menurut </w:t>
      </w:r>
      <w:r w:rsidRPr="002340A6">
        <w:rPr>
          <w:rFonts w:ascii="Times New Roman" w:hAnsi="Times New Roman" w:cs="Times New Roman"/>
          <w:b/>
          <w:bCs/>
        </w:rPr>
        <w:t>Charlotte Buhler</w:t>
      </w:r>
      <w:r w:rsidRPr="002340A6">
        <w:rPr>
          <w:rFonts w:ascii="Times New Roman" w:hAnsi="Times New Roman" w:cs="Times New Roman"/>
        </w:rPr>
        <w:t> </w:t>
      </w:r>
      <w:r>
        <w:rPr>
          <w:rFonts w:ascii="Times New Roman" w:hAnsi="Times New Roman" w:cs="Times New Roman"/>
        </w:rPr>
        <w:t xml:space="preserve"> adalah : </w:t>
      </w:r>
    </w:p>
    <w:p w:rsidR="00AB574E" w:rsidRPr="002340A6" w:rsidRDefault="00AB574E" w:rsidP="00AB574E">
      <w:pPr>
        <w:ind w:left="709" w:right="560"/>
        <w:jc w:val="both"/>
        <w:rPr>
          <w:rFonts w:ascii="Times New Roman" w:hAnsi="Times New Roman" w:cs="Times New Roman"/>
          <w:b/>
          <w:bCs/>
          <w:sz w:val="20"/>
          <w:szCs w:val="20"/>
        </w:rPr>
      </w:pPr>
      <w:r w:rsidRPr="002340A6">
        <w:rPr>
          <w:rFonts w:ascii="Times New Roman" w:hAnsi="Times New Roman" w:cs="Times New Roman"/>
          <w:b/>
          <w:sz w:val="20"/>
          <w:szCs w:val="20"/>
        </w:rPr>
        <w:t>“Sosialisasi adalah proses yang membantu individu-individu belajar dan menyesuaikan diri terhadap bagaimana cara hidup dan bagaimana cara berpikir kelompoknya, agar ia dapat berperan dan berfungsi dalam kelompoknya.”</w:t>
      </w:r>
      <w:r>
        <w:rPr>
          <w:rStyle w:val="FootnoteReference"/>
          <w:rFonts w:ascii="Times New Roman" w:hAnsi="Times New Roman" w:cs="Times New Roman"/>
          <w:b/>
          <w:sz w:val="20"/>
          <w:szCs w:val="20"/>
        </w:rPr>
        <w:footnoteReference w:id="26"/>
      </w:r>
    </w:p>
    <w:p w:rsidR="00AB574E" w:rsidRPr="002340A6" w:rsidRDefault="00AB574E" w:rsidP="00AB574E">
      <w:pPr>
        <w:spacing w:line="480" w:lineRule="auto"/>
        <w:ind w:left="709" w:right="560"/>
        <w:jc w:val="both"/>
        <w:rPr>
          <w:rFonts w:ascii="Times New Roman" w:hAnsi="Times New Roman" w:cs="Times New Roman"/>
          <w:bCs/>
          <w:sz w:val="20"/>
          <w:szCs w:val="20"/>
        </w:rPr>
      </w:pPr>
    </w:p>
    <w:p w:rsidR="00AB574E" w:rsidRPr="00FE6066" w:rsidRDefault="00AB574E" w:rsidP="00AB574E">
      <w:pPr>
        <w:widowControl w:val="0"/>
        <w:autoSpaceDE w:val="0"/>
        <w:autoSpaceDN w:val="0"/>
        <w:adjustRightInd w:val="0"/>
        <w:spacing w:after="220" w:line="480" w:lineRule="auto"/>
        <w:ind w:firstLine="709"/>
        <w:jc w:val="both"/>
        <w:rPr>
          <w:rFonts w:ascii="Times New Roman" w:hAnsi="Times New Roman" w:cs="Times New Roman"/>
        </w:rPr>
      </w:pPr>
      <w:r>
        <w:rPr>
          <w:rFonts w:ascii="Times New Roman" w:hAnsi="Times New Roman" w:cs="Times New Roman"/>
        </w:rPr>
        <w:t xml:space="preserve">Teori </w:t>
      </w:r>
      <w:r w:rsidRPr="00FE6066">
        <w:rPr>
          <w:rFonts w:ascii="Times New Roman" w:hAnsi="Times New Roman" w:cs="Times New Roman"/>
        </w:rPr>
        <w:t>Regionalisme ini nantinya akan sangat membantu dalam menganalisa keberlangsungan suatu kawasan. Yakni menjelaskan secara historis, mengapa suatu kawasan masih eksis dan kemungkinan upaya yang dapat dilakukan untuk melanggengkan kawasan tersebut.</w:t>
      </w:r>
    </w:p>
    <w:p w:rsidR="00AB574E" w:rsidRDefault="00AB574E" w:rsidP="00AB574E">
      <w:pPr>
        <w:spacing w:line="480" w:lineRule="auto"/>
        <w:ind w:right="560" w:firstLine="709"/>
        <w:jc w:val="both"/>
        <w:rPr>
          <w:rFonts w:ascii="Times New Roman" w:hAnsi="Times New Roman" w:cs="Times New Roman"/>
        </w:rPr>
      </w:pPr>
      <w:r>
        <w:rPr>
          <w:rFonts w:ascii="Times New Roman" w:hAnsi="Times New Roman" w:cs="Times New Roman"/>
        </w:rPr>
        <w:t xml:space="preserve">Menurut </w:t>
      </w:r>
      <w:r w:rsidRPr="00FE6066">
        <w:rPr>
          <w:rFonts w:ascii="Times New Roman" w:hAnsi="Times New Roman" w:cs="Times New Roman"/>
          <w:b/>
        </w:rPr>
        <w:t>Craig A Snyder</w:t>
      </w:r>
      <w:r>
        <w:rPr>
          <w:rFonts w:ascii="Times New Roman" w:hAnsi="Times New Roman" w:cs="Times New Roman"/>
        </w:rPr>
        <w:t xml:space="preserve"> bahwa Regionalisme adalah:</w:t>
      </w:r>
    </w:p>
    <w:p w:rsidR="00AB574E" w:rsidRDefault="00AB574E" w:rsidP="00AB574E">
      <w:pPr>
        <w:ind w:left="709" w:right="560"/>
        <w:jc w:val="both"/>
        <w:rPr>
          <w:rFonts w:ascii="Times New Roman" w:hAnsi="Times New Roman" w:cs="Times New Roman"/>
        </w:rPr>
      </w:pPr>
      <w:r w:rsidRPr="001116EE">
        <w:rPr>
          <w:rFonts w:ascii="Times New Roman" w:hAnsi="Times New Roman" w:cs="Times New Roman"/>
          <w:b/>
          <w:sz w:val="20"/>
          <w:szCs w:val="20"/>
        </w:rPr>
        <w:t>“Region atau kawasan diartikan sebagai sekumpulan negara yang memiliki kedekatan geografis karena berada dalam satu wilayah tertentu”</w:t>
      </w:r>
      <w:r w:rsidRPr="00FE6066">
        <w:rPr>
          <w:rStyle w:val="FootnoteReference"/>
          <w:rFonts w:ascii="Times New Roman" w:hAnsi="Times New Roman" w:cs="Times New Roman"/>
          <w:sz w:val="20"/>
          <w:szCs w:val="20"/>
        </w:rPr>
        <w:footnoteReference w:id="27"/>
      </w:r>
      <w:r w:rsidRPr="00FE6066">
        <w:rPr>
          <w:rFonts w:ascii="Times New Roman" w:hAnsi="Times New Roman" w:cs="Times New Roman"/>
          <w:sz w:val="20"/>
          <w:szCs w:val="20"/>
        </w:rPr>
        <w:t xml:space="preserve">. </w:t>
      </w:r>
    </w:p>
    <w:p w:rsidR="00AB574E" w:rsidRPr="00FE6066" w:rsidRDefault="00AB574E" w:rsidP="00AB574E">
      <w:pPr>
        <w:spacing w:line="480" w:lineRule="auto"/>
        <w:ind w:right="560" w:firstLine="709"/>
        <w:jc w:val="both"/>
        <w:rPr>
          <w:rFonts w:ascii="Times New Roman" w:hAnsi="Times New Roman" w:cs="Times New Roman"/>
        </w:rPr>
      </w:pPr>
      <w:r w:rsidRPr="00026A45">
        <w:rPr>
          <w:rFonts w:ascii="Times New Roman" w:hAnsi="Times New Roman" w:cs="Times New Roman"/>
        </w:rPr>
        <w:t xml:space="preserve">Menurut </w:t>
      </w:r>
      <w:r>
        <w:rPr>
          <w:rFonts w:ascii="Times New Roman" w:hAnsi="Times New Roman" w:cs="Times New Roman"/>
          <w:b/>
        </w:rPr>
        <w:t xml:space="preserve">Bruce Russet </w:t>
      </w:r>
      <w:r w:rsidRPr="00026A45">
        <w:rPr>
          <w:rFonts w:ascii="Times New Roman" w:hAnsi="Times New Roman" w:cs="Times New Roman"/>
        </w:rPr>
        <w:t>(dalam Hurrel, 1995:38)</w:t>
      </w:r>
      <w:r>
        <w:rPr>
          <w:rFonts w:ascii="Times New Roman" w:hAnsi="Times New Roman" w:cs="Times New Roman"/>
        </w:rPr>
        <w:t>, Regionalisme adalah:</w:t>
      </w:r>
    </w:p>
    <w:p w:rsidR="00AB574E" w:rsidRDefault="00AB574E" w:rsidP="00AB574E">
      <w:pPr>
        <w:ind w:left="709" w:right="560"/>
        <w:jc w:val="both"/>
        <w:rPr>
          <w:rFonts w:ascii="Times New Roman" w:hAnsi="Times New Roman" w:cs="Times New Roman"/>
          <w:b/>
          <w:sz w:val="20"/>
          <w:szCs w:val="20"/>
        </w:rPr>
      </w:pPr>
      <w:r w:rsidRPr="001116EE">
        <w:rPr>
          <w:rFonts w:ascii="Times New Roman" w:hAnsi="Times New Roman" w:cs="Times New Roman"/>
          <w:b/>
          <w:sz w:val="20"/>
          <w:szCs w:val="20"/>
        </w:rPr>
        <w:t>“</w:t>
      </w:r>
      <w:r>
        <w:rPr>
          <w:rFonts w:ascii="Times New Roman" w:hAnsi="Times New Roman" w:cs="Times New Roman"/>
          <w:b/>
          <w:sz w:val="20"/>
          <w:szCs w:val="20"/>
        </w:rPr>
        <w:t xml:space="preserve">adanya ikatan sosial </w:t>
      </w:r>
      <w:r>
        <w:rPr>
          <w:rFonts w:ascii="Times New Roman" w:hAnsi="Times New Roman" w:cs="Times New Roman"/>
          <w:b/>
          <w:i/>
          <w:sz w:val="20"/>
          <w:szCs w:val="20"/>
        </w:rPr>
        <w:t xml:space="preserve">(social cohesiveness, </w:t>
      </w:r>
      <w:r>
        <w:rPr>
          <w:rFonts w:ascii="Times New Roman" w:hAnsi="Times New Roman" w:cs="Times New Roman"/>
          <w:b/>
          <w:sz w:val="20"/>
          <w:szCs w:val="20"/>
        </w:rPr>
        <w:t xml:space="preserve">berupa ikatan etnis, ras, bahasa, agama, budaya, sejarah, dan kesadaran akan warisan bersama), ikatan ekonomi </w:t>
      </w:r>
      <w:r>
        <w:rPr>
          <w:rFonts w:ascii="Times New Roman" w:hAnsi="Times New Roman" w:cs="Times New Roman"/>
          <w:b/>
          <w:i/>
          <w:sz w:val="20"/>
          <w:szCs w:val="20"/>
        </w:rPr>
        <w:t>(economic cohesiveness,</w:t>
      </w:r>
      <w:r>
        <w:rPr>
          <w:rFonts w:ascii="Times New Roman" w:hAnsi="Times New Roman" w:cs="Times New Roman"/>
          <w:b/>
          <w:sz w:val="20"/>
          <w:szCs w:val="20"/>
        </w:rPr>
        <w:t xml:space="preserve"> yaitu pola-pola perdagangan, kesalingtergantungan ekonomi, dan lainnya), ikatan politik (</w:t>
      </w:r>
      <w:r>
        <w:rPr>
          <w:rFonts w:ascii="Times New Roman" w:hAnsi="Times New Roman" w:cs="Times New Roman"/>
          <w:b/>
          <w:i/>
          <w:sz w:val="20"/>
          <w:szCs w:val="20"/>
        </w:rPr>
        <w:t xml:space="preserve">politic cohesiveness, </w:t>
      </w:r>
      <w:r>
        <w:rPr>
          <w:rFonts w:ascii="Times New Roman" w:hAnsi="Times New Roman" w:cs="Times New Roman"/>
          <w:b/>
          <w:sz w:val="20"/>
          <w:szCs w:val="20"/>
        </w:rPr>
        <w:t>berupa tipe rezim, ideology dan lainnya), dan ikatan organisasional (</w:t>
      </w:r>
      <w:r>
        <w:rPr>
          <w:rFonts w:ascii="Times New Roman" w:hAnsi="Times New Roman" w:cs="Times New Roman"/>
          <w:b/>
          <w:i/>
          <w:sz w:val="20"/>
          <w:szCs w:val="20"/>
        </w:rPr>
        <w:t xml:space="preserve">organizational cohesiceness </w:t>
      </w:r>
      <w:r>
        <w:rPr>
          <w:rFonts w:ascii="Times New Roman" w:hAnsi="Times New Roman" w:cs="Times New Roman"/>
          <w:b/>
          <w:sz w:val="20"/>
          <w:szCs w:val="20"/>
        </w:rPr>
        <w:t>dengan melihat keberadaan atau eksistensi dari suatu institusi regional secara formal).</w:t>
      </w:r>
      <w:r>
        <w:rPr>
          <w:rStyle w:val="FootnoteReference"/>
          <w:rFonts w:ascii="Times New Roman" w:hAnsi="Times New Roman" w:cs="Times New Roman"/>
          <w:b/>
          <w:sz w:val="20"/>
          <w:szCs w:val="20"/>
        </w:rPr>
        <w:footnoteReference w:id="28"/>
      </w:r>
    </w:p>
    <w:p w:rsidR="00AB574E" w:rsidRPr="00DA778C" w:rsidRDefault="00AB574E" w:rsidP="00AB574E">
      <w:pPr>
        <w:spacing w:line="480" w:lineRule="auto"/>
        <w:ind w:left="709" w:right="560"/>
        <w:jc w:val="both"/>
        <w:rPr>
          <w:rFonts w:ascii="Times New Roman" w:hAnsi="Times New Roman" w:cs="Times New Roman"/>
          <w:sz w:val="20"/>
          <w:szCs w:val="20"/>
        </w:rPr>
      </w:pPr>
    </w:p>
    <w:p w:rsidR="00AB574E" w:rsidRDefault="00AB574E" w:rsidP="00AB574E">
      <w:pPr>
        <w:spacing w:line="480" w:lineRule="auto"/>
        <w:ind w:right="-7" w:firstLine="567"/>
        <w:jc w:val="both"/>
        <w:rPr>
          <w:rFonts w:ascii="Times New Roman" w:hAnsi="Times New Roman" w:cs="Times New Roman"/>
        </w:rPr>
      </w:pPr>
      <w:r w:rsidRPr="00FE6066">
        <w:rPr>
          <w:rFonts w:ascii="Times New Roman" w:hAnsi="Times New Roman" w:cs="Times New Roman"/>
        </w:rPr>
        <w:t>Dengan demikian, syarat terbentuknya satu kawasan dapat terpenuhi secara geografis dan struktural. Dengan logika ini, maka seharusnya semua kawasan di dunia dapat menjadi sekumpulan negara yang mendeklarasikan diri mereka sebagai satu kawasan yang sama. Namun pada kenyataannya, tidak semua kawasan memiliki intensitas interaksi dan kemajuan yang sama antara satu kawasan dengan yang lainnya.</w:t>
      </w:r>
    </w:p>
    <w:p w:rsidR="00AB574E" w:rsidRDefault="00AB574E" w:rsidP="00AB574E">
      <w:pPr>
        <w:spacing w:line="480" w:lineRule="auto"/>
        <w:ind w:right="-7" w:firstLine="567"/>
        <w:jc w:val="both"/>
        <w:rPr>
          <w:rFonts w:ascii="Times New Roman" w:hAnsi="Times New Roman" w:cs="Times New Roman"/>
        </w:rPr>
      </w:pPr>
      <w:r>
        <w:rPr>
          <w:rFonts w:ascii="Times New Roman" w:hAnsi="Times New Roman" w:cs="Times New Roman"/>
        </w:rPr>
        <w:t>Lahirnya kawasan regional tentunya melahirkan cita-cita dari kawasan itu sendiri, salah satu cita-cita kawasan regional ASEAN adalah mewujudkan suatu Ekonomi yang terintegritas, yatu Masyarakat Ekonomi ASEAN (MEA).</w:t>
      </w:r>
    </w:p>
    <w:p w:rsidR="00AB574E" w:rsidRPr="001116EE" w:rsidRDefault="00AB574E" w:rsidP="00AB574E">
      <w:pPr>
        <w:ind w:left="567" w:right="560"/>
        <w:jc w:val="both"/>
        <w:rPr>
          <w:rFonts w:ascii="Times New Roman" w:hAnsi="Times New Roman" w:cs="Times New Roman"/>
          <w:b/>
          <w:sz w:val="20"/>
          <w:szCs w:val="20"/>
        </w:rPr>
      </w:pPr>
      <w:r w:rsidRPr="001116EE">
        <w:rPr>
          <w:rFonts w:ascii="Times New Roman" w:hAnsi="Times New Roman" w:cs="Times New Roman"/>
          <w:b/>
          <w:sz w:val="20"/>
          <w:szCs w:val="20"/>
        </w:rPr>
        <w:t>“Masyarakat Ekonomi ASEAN (ASEAN Economic Community/AEC) dibentuk untuk mewujudkan integrasi ekonomi ASEAN, yakni tercapainya wilayah ASEAN yang aman dengan tingkat dinamika pembangunan yang lebih tinggi dan terintegrasi, pengentasan masyarakat ASEAN dari kemiskinan, serta pertumbuhan ekonomi untuk mencapai kemakmuran yang merata dan berkelanjutan. Untuk itu MEA memiliki empat karateristik utama, yaitu pasar tunggal dan basis produksi, kawasan ekonomi yang berdaya saing tinggi, dan kawasan dengan pembangunan ekonomi yang merata, serta kawasan yang terintegrasi penuh dengan ekonomi global”.</w:t>
      </w:r>
      <w:r>
        <w:rPr>
          <w:rStyle w:val="FootnoteReference"/>
          <w:rFonts w:ascii="Times New Roman" w:hAnsi="Times New Roman" w:cs="Times New Roman"/>
          <w:b/>
          <w:sz w:val="20"/>
          <w:szCs w:val="20"/>
        </w:rPr>
        <w:footnoteReference w:id="29"/>
      </w:r>
    </w:p>
    <w:p w:rsidR="00AB574E" w:rsidRDefault="00AB574E" w:rsidP="00AB574E">
      <w:pPr>
        <w:spacing w:line="480" w:lineRule="auto"/>
        <w:ind w:left="567" w:right="560"/>
        <w:jc w:val="both"/>
        <w:rPr>
          <w:rFonts w:ascii="Times New Roman" w:hAnsi="Times New Roman" w:cs="Times New Roman"/>
          <w:sz w:val="20"/>
          <w:szCs w:val="20"/>
        </w:rPr>
      </w:pPr>
    </w:p>
    <w:p w:rsidR="00AB574E" w:rsidRPr="00540FEE" w:rsidRDefault="00AB574E" w:rsidP="00AB574E">
      <w:pPr>
        <w:spacing w:line="480" w:lineRule="auto"/>
        <w:ind w:right="-7" w:firstLine="567"/>
        <w:jc w:val="both"/>
        <w:rPr>
          <w:rFonts w:ascii="Times New Roman" w:hAnsi="Times New Roman" w:cs="Times New Roman"/>
          <w:bCs/>
        </w:rPr>
      </w:pPr>
      <w:r>
        <w:rPr>
          <w:rFonts w:ascii="Times New Roman" w:hAnsi="Times New Roman" w:cs="Times New Roman"/>
          <w:bCs/>
        </w:rPr>
        <w:t>Melihat dari teori – teori ilmu sosial dan politik yang berkaitan dengan kebutuhan manusia, pembentukan negara, hubungan antar negara , dan konsep ASEAN. Dapat disimpulkan bahwa dalam memenuhi kebutuhan dan keinginannya, manusia, kelompok, bahkan negara akan melakukan bentuk komunikasi dengan pihak lainnya, dan akan menggunakan pengaruh untuk mencapai hal tersebut.</w:t>
      </w:r>
    </w:p>
    <w:p w:rsidR="00AB574E" w:rsidRPr="00313EB7" w:rsidRDefault="00AB574E" w:rsidP="00AB574E">
      <w:pPr>
        <w:pStyle w:val="ListParagraph"/>
        <w:numPr>
          <w:ilvl w:val="0"/>
          <w:numId w:val="7"/>
        </w:numPr>
        <w:spacing w:line="480" w:lineRule="auto"/>
        <w:ind w:left="426" w:right="-7" w:hanging="426"/>
        <w:jc w:val="both"/>
        <w:rPr>
          <w:rFonts w:ascii="Times New Roman" w:hAnsi="Times New Roman" w:cs="Times New Roman"/>
          <w:b/>
          <w:bCs/>
        </w:rPr>
      </w:pPr>
      <w:r w:rsidRPr="00313EB7">
        <w:rPr>
          <w:rFonts w:ascii="Times New Roman" w:hAnsi="Times New Roman" w:cs="Times New Roman"/>
          <w:b/>
          <w:bCs/>
        </w:rPr>
        <w:t>Kerangka Hipotesis</w:t>
      </w:r>
    </w:p>
    <w:p w:rsidR="00AB574E" w:rsidRDefault="00AB574E" w:rsidP="00AB574E">
      <w:pPr>
        <w:spacing w:line="480" w:lineRule="auto"/>
        <w:ind w:right="-7" w:firstLine="567"/>
        <w:jc w:val="both"/>
        <w:rPr>
          <w:rFonts w:ascii="Times New Roman" w:hAnsi="Times New Roman" w:cs="Times New Roman"/>
          <w:bCs/>
        </w:rPr>
      </w:pPr>
      <w:r>
        <w:rPr>
          <w:rFonts w:ascii="Times New Roman" w:hAnsi="Times New Roman" w:cs="Times New Roman"/>
          <w:bCs/>
        </w:rPr>
        <w:t xml:space="preserve">Berdasarkan kerangka teoritis dan perumusan masalah diatas, maka ditarik kesimpulan hipotesis sebagai berikut : </w:t>
      </w:r>
    </w:p>
    <w:p w:rsidR="00AB574E" w:rsidRPr="000417AB" w:rsidRDefault="00AB574E" w:rsidP="00AB574E">
      <w:pPr>
        <w:spacing w:line="480" w:lineRule="auto"/>
        <w:ind w:firstLine="567"/>
        <w:jc w:val="both"/>
        <w:rPr>
          <w:rFonts w:ascii="Times New Roman" w:hAnsi="Times New Roman" w:cs="Times New Roman"/>
          <w:b/>
        </w:rPr>
      </w:pPr>
      <w:r w:rsidRPr="000417AB">
        <w:rPr>
          <w:rFonts w:ascii="Times New Roman" w:hAnsi="Times New Roman" w:cs="Times New Roman"/>
          <w:b/>
          <w:bCs/>
        </w:rPr>
        <w:t xml:space="preserve"> </w:t>
      </w:r>
      <w:r>
        <w:rPr>
          <w:rFonts w:ascii="Times New Roman" w:hAnsi="Times New Roman" w:cs="Times New Roman"/>
          <w:b/>
          <w:bCs/>
        </w:rPr>
        <w:t>“</w:t>
      </w:r>
      <w:r>
        <w:rPr>
          <w:rFonts w:ascii="Times New Roman" w:hAnsi="Times New Roman" w:cs="Times New Roman"/>
          <w:b/>
        </w:rPr>
        <w:t xml:space="preserve">DIPLOMASI PUBLIK SEBAGAI UPAYA INDONESIA DALAM PERSIAPAN MEMASUKI </w:t>
      </w:r>
      <w:r>
        <w:rPr>
          <w:rFonts w:ascii="Times New Roman" w:hAnsi="Times New Roman" w:cs="Times New Roman"/>
          <w:b/>
          <w:i/>
        </w:rPr>
        <w:t xml:space="preserve">ASEAN ECONOMIC COMMUNITY </w:t>
      </w:r>
      <w:r>
        <w:rPr>
          <w:rFonts w:ascii="Times New Roman" w:hAnsi="Times New Roman" w:cs="Times New Roman"/>
          <w:b/>
        </w:rPr>
        <w:t xml:space="preserve">2015 TELAH DILAKSANAKAN SECARA OPTIMAL SEHINGGA INDONESIA NAMPAK SIAP MELAKSANAKAN AGENDA </w:t>
      </w:r>
      <w:r>
        <w:rPr>
          <w:rFonts w:ascii="Times New Roman" w:hAnsi="Times New Roman" w:cs="Times New Roman"/>
          <w:b/>
          <w:i/>
        </w:rPr>
        <w:t xml:space="preserve">ASEAN ECOMOMIC COMMUNITY </w:t>
      </w:r>
      <w:r>
        <w:rPr>
          <w:rFonts w:ascii="Times New Roman" w:hAnsi="Times New Roman" w:cs="Times New Roman"/>
          <w:b/>
        </w:rPr>
        <w:t>(AEC)”</w:t>
      </w:r>
    </w:p>
    <w:p w:rsidR="00AB574E" w:rsidRDefault="00AB574E" w:rsidP="00AB574E">
      <w:pPr>
        <w:spacing w:line="480" w:lineRule="auto"/>
        <w:ind w:right="-7"/>
        <w:jc w:val="both"/>
        <w:rPr>
          <w:rFonts w:ascii="Times New Roman" w:hAnsi="Times New Roman" w:cs="Times New Roman"/>
          <w:b/>
          <w:bCs/>
        </w:rPr>
      </w:pPr>
    </w:p>
    <w:p w:rsidR="00AB574E" w:rsidRDefault="00AB574E" w:rsidP="00AB574E">
      <w:pPr>
        <w:spacing w:line="480" w:lineRule="auto"/>
        <w:ind w:right="-7"/>
        <w:jc w:val="both"/>
        <w:rPr>
          <w:rFonts w:ascii="Times New Roman" w:hAnsi="Times New Roman" w:cs="Times New Roman"/>
          <w:b/>
          <w:bCs/>
        </w:rPr>
      </w:pPr>
    </w:p>
    <w:p w:rsidR="00AB574E" w:rsidRDefault="00AB574E" w:rsidP="00AB574E">
      <w:pPr>
        <w:pStyle w:val="ListParagraph"/>
        <w:numPr>
          <w:ilvl w:val="0"/>
          <w:numId w:val="7"/>
        </w:numPr>
        <w:spacing w:line="480" w:lineRule="auto"/>
        <w:ind w:left="426" w:right="-7" w:hanging="426"/>
        <w:jc w:val="both"/>
        <w:rPr>
          <w:rFonts w:ascii="Times New Roman" w:hAnsi="Times New Roman" w:cs="Times New Roman"/>
          <w:b/>
          <w:bCs/>
        </w:rPr>
      </w:pPr>
      <w:r>
        <w:rPr>
          <w:rFonts w:ascii="Times New Roman" w:hAnsi="Times New Roman" w:cs="Times New Roman"/>
          <w:b/>
          <w:bCs/>
        </w:rPr>
        <w:t>Operasional Variabel</w:t>
      </w:r>
      <w:r w:rsidRPr="0010090D">
        <w:rPr>
          <w:rFonts w:ascii="Times New Roman" w:hAnsi="Times New Roman" w:cs="Times New Roman"/>
          <w:b/>
          <w:bCs/>
        </w:rPr>
        <w:t xml:space="preserve"> dan Indikator</w:t>
      </w:r>
    </w:p>
    <w:p w:rsidR="00AB574E" w:rsidRDefault="00AB574E" w:rsidP="00AB574E">
      <w:pPr>
        <w:widowControl w:val="0"/>
        <w:autoSpaceDE w:val="0"/>
        <w:autoSpaceDN w:val="0"/>
        <w:adjustRightInd w:val="0"/>
        <w:spacing w:after="240" w:line="480" w:lineRule="auto"/>
        <w:ind w:firstLine="720"/>
        <w:jc w:val="both"/>
        <w:rPr>
          <w:rFonts w:ascii="Times New Roman" w:hAnsi="Times New Roman" w:cs="Times New Roman"/>
          <w:bCs/>
        </w:rPr>
      </w:pPr>
      <w:r w:rsidRPr="0010090D">
        <w:rPr>
          <w:rFonts w:ascii="Times New Roman" w:hAnsi="Times New Roman" w:cs="Times New Roman"/>
          <w:bCs/>
        </w:rPr>
        <w:t>Untuk membantu menganalisa dan menjelaskan hipotesis diatas, maka penulis membua</w:t>
      </w:r>
      <w:r>
        <w:rPr>
          <w:rFonts w:ascii="Times New Roman" w:hAnsi="Times New Roman" w:cs="Times New Roman"/>
          <w:bCs/>
        </w:rPr>
        <w:t>t definisi operasional dan indik</w:t>
      </w:r>
      <w:r w:rsidRPr="0010090D">
        <w:rPr>
          <w:rFonts w:ascii="Times New Roman" w:hAnsi="Times New Roman" w:cs="Times New Roman"/>
          <w:bCs/>
        </w:rPr>
        <w:t>ator sebagai berikut :</w:t>
      </w:r>
    </w:p>
    <w:p w:rsidR="00AB574E" w:rsidRDefault="00AB574E" w:rsidP="00AB574E">
      <w:pPr>
        <w:widowControl w:val="0"/>
        <w:autoSpaceDE w:val="0"/>
        <w:autoSpaceDN w:val="0"/>
        <w:adjustRightInd w:val="0"/>
        <w:spacing w:after="240" w:line="480" w:lineRule="auto"/>
        <w:ind w:firstLine="720"/>
        <w:jc w:val="both"/>
        <w:rPr>
          <w:rFonts w:ascii="Times New Roman" w:hAnsi="Times New Roman" w:cs="Times New Roman"/>
        </w:rPr>
      </w:pPr>
    </w:p>
    <w:tbl>
      <w:tblPr>
        <w:tblStyle w:val="TableGrid"/>
        <w:tblW w:w="9781" w:type="dxa"/>
        <w:tblInd w:w="-1026" w:type="dxa"/>
        <w:tblLook w:val="04A0" w:firstRow="1" w:lastRow="0" w:firstColumn="1" w:lastColumn="0" w:noHBand="0" w:noVBand="1"/>
      </w:tblPr>
      <w:tblGrid>
        <w:gridCol w:w="3316"/>
        <w:gridCol w:w="3205"/>
        <w:gridCol w:w="3260"/>
      </w:tblGrid>
      <w:tr w:rsidR="00AB574E" w:rsidRPr="008D3F10" w:rsidTr="008D149F">
        <w:tc>
          <w:tcPr>
            <w:tcW w:w="3316" w:type="dxa"/>
          </w:tcPr>
          <w:p w:rsidR="00AB574E" w:rsidRPr="008D3F10" w:rsidRDefault="00AB574E" w:rsidP="008D149F">
            <w:pPr>
              <w:spacing w:line="480" w:lineRule="auto"/>
              <w:jc w:val="both"/>
              <w:rPr>
                <w:rFonts w:ascii="Times New Roman" w:hAnsi="Times New Roman" w:cs="Times New Roman"/>
              </w:rPr>
            </w:pPr>
            <w:r w:rsidRPr="008D3F10">
              <w:rPr>
                <w:rFonts w:ascii="Times New Roman" w:hAnsi="Times New Roman" w:cs="Times New Roman"/>
              </w:rPr>
              <w:t>Variabel dalam (teoritis)</w:t>
            </w:r>
          </w:p>
        </w:tc>
        <w:tc>
          <w:tcPr>
            <w:tcW w:w="3205" w:type="dxa"/>
          </w:tcPr>
          <w:p w:rsidR="00AB574E" w:rsidRPr="008D3F10" w:rsidRDefault="00AB574E" w:rsidP="008D149F">
            <w:pPr>
              <w:spacing w:line="480" w:lineRule="auto"/>
              <w:jc w:val="both"/>
              <w:rPr>
                <w:rFonts w:ascii="Times New Roman" w:hAnsi="Times New Roman" w:cs="Times New Roman"/>
              </w:rPr>
            </w:pPr>
            <w:r w:rsidRPr="008D3F10">
              <w:rPr>
                <w:rFonts w:ascii="Times New Roman" w:hAnsi="Times New Roman" w:cs="Times New Roman"/>
              </w:rPr>
              <w:t>Indikator (Empiris)</w:t>
            </w:r>
          </w:p>
        </w:tc>
        <w:tc>
          <w:tcPr>
            <w:tcW w:w="3260" w:type="dxa"/>
          </w:tcPr>
          <w:p w:rsidR="00AB574E" w:rsidRPr="008D3F10" w:rsidRDefault="00AB574E" w:rsidP="008D149F">
            <w:pPr>
              <w:spacing w:line="480" w:lineRule="auto"/>
              <w:jc w:val="both"/>
              <w:rPr>
                <w:rFonts w:ascii="Times New Roman" w:hAnsi="Times New Roman" w:cs="Times New Roman"/>
              </w:rPr>
            </w:pPr>
            <w:r w:rsidRPr="008D3F10">
              <w:rPr>
                <w:rFonts w:ascii="Times New Roman" w:hAnsi="Times New Roman" w:cs="Times New Roman"/>
              </w:rPr>
              <w:t>Verifikasi (Analisis)</w:t>
            </w:r>
          </w:p>
        </w:tc>
      </w:tr>
      <w:tr w:rsidR="00AB574E" w:rsidRPr="008D3F10" w:rsidTr="008D149F">
        <w:tc>
          <w:tcPr>
            <w:tcW w:w="3316" w:type="dxa"/>
          </w:tcPr>
          <w:p w:rsidR="00AB574E" w:rsidRDefault="00AB574E" w:rsidP="008D149F">
            <w:pPr>
              <w:spacing w:line="480" w:lineRule="auto"/>
              <w:jc w:val="both"/>
              <w:rPr>
                <w:rFonts w:ascii="Times New Roman" w:hAnsi="Times New Roman" w:cs="Times New Roman"/>
              </w:rPr>
            </w:pPr>
            <w:r>
              <w:rPr>
                <w:rFonts w:ascii="Times New Roman" w:hAnsi="Times New Roman" w:cs="Times New Roman"/>
              </w:rPr>
              <w:t>Variabel Bebas:</w:t>
            </w:r>
          </w:p>
          <w:p w:rsidR="00AB574E" w:rsidRPr="00296E90" w:rsidRDefault="00AB574E" w:rsidP="008D149F">
            <w:pPr>
              <w:spacing w:line="480" w:lineRule="auto"/>
              <w:jc w:val="both"/>
              <w:rPr>
                <w:rFonts w:ascii="Times New Roman" w:hAnsi="Times New Roman" w:cs="Times New Roman"/>
              </w:rPr>
            </w:pPr>
            <w:r w:rsidRPr="00296E90">
              <w:rPr>
                <w:rFonts w:ascii="Times New Roman" w:hAnsi="Times New Roman" w:cs="Times New Roman"/>
              </w:rPr>
              <w:t>Diplomasi publik sebagai upaya indonesia dalam persiapan me</w:t>
            </w:r>
            <w:r>
              <w:rPr>
                <w:rFonts w:ascii="Times New Roman" w:hAnsi="Times New Roman" w:cs="Times New Roman"/>
              </w:rPr>
              <w:t>masuki</w:t>
            </w:r>
            <w:r w:rsidRPr="00296E90">
              <w:rPr>
                <w:rFonts w:ascii="Times New Roman" w:hAnsi="Times New Roman" w:cs="Times New Roman"/>
              </w:rPr>
              <w:t xml:space="preserve"> </w:t>
            </w:r>
            <w:r w:rsidRPr="00296E90">
              <w:rPr>
                <w:rFonts w:ascii="Times New Roman" w:hAnsi="Times New Roman" w:cs="Times New Roman"/>
                <w:i/>
              </w:rPr>
              <w:t xml:space="preserve">Asean Economic Community </w:t>
            </w:r>
            <w:r w:rsidRPr="00296E90">
              <w:rPr>
                <w:rFonts w:ascii="Times New Roman" w:hAnsi="Times New Roman" w:cs="Times New Roman"/>
              </w:rPr>
              <w:t>2015 telah dilaksanakan secara optimal</w:t>
            </w:r>
          </w:p>
        </w:tc>
        <w:tc>
          <w:tcPr>
            <w:tcW w:w="3205" w:type="dxa"/>
          </w:tcPr>
          <w:p w:rsidR="00AB574E" w:rsidRDefault="00AB574E" w:rsidP="008D149F">
            <w:pPr>
              <w:spacing w:line="480" w:lineRule="auto"/>
              <w:jc w:val="both"/>
              <w:rPr>
                <w:rFonts w:ascii="Times New Roman" w:hAnsi="Times New Roman" w:cs="Times New Roman"/>
              </w:rPr>
            </w:pPr>
          </w:p>
          <w:p w:rsidR="00AB574E" w:rsidRPr="00AE7852" w:rsidRDefault="00AB574E" w:rsidP="008D149F">
            <w:pPr>
              <w:pStyle w:val="ListParagraph"/>
              <w:numPr>
                <w:ilvl w:val="0"/>
                <w:numId w:val="13"/>
              </w:numPr>
              <w:spacing w:line="480" w:lineRule="auto"/>
              <w:ind w:left="262" w:hanging="262"/>
              <w:jc w:val="both"/>
              <w:rPr>
                <w:rFonts w:ascii="Times New Roman" w:hAnsi="Times New Roman" w:cs="Times New Roman"/>
              </w:rPr>
            </w:pPr>
            <w:r w:rsidRPr="00AE7852">
              <w:rPr>
                <w:rFonts w:ascii="Times New Roman" w:hAnsi="Times New Roman" w:cs="Times New Roman"/>
              </w:rPr>
              <w:t xml:space="preserve">adanya program sosialisasi mengenai pemahamam </w:t>
            </w:r>
            <w:r w:rsidRPr="00AE7852">
              <w:rPr>
                <w:rFonts w:ascii="Times New Roman" w:hAnsi="Times New Roman" w:cs="Times New Roman"/>
                <w:i/>
              </w:rPr>
              <w:t xml:space="preserve">ASEAN Economic Community </w:t>
            </w:r>
            <w:r w:rsidRPr="00AE7852">
              <w:rPr>
                <w:rFonts w:ascii="Times New Roman" w:hAnsi="Times New Roman" w:cs="Times New Roman"/>
              </w:rPr>
              <w:t>kepada publik, pemangku kepentingan, serta pelaku usaha dan masyarakat ASEAN.</w:t>
            </w:r>
          </w:p>
          <w:p w:rsidR="00AB574E" w:rsidRPr="00AE7852" w:rsidRDefault="00AB574E" w:rsidP="008D149F">
            <w:pPr>
              <w:pStyle w:val="ListParagraph"/>
              <w:spacing w:line="480" w:lineRule="auto"/>
              <w:ind w:left="404"/>
              <w:jc w:val="both"/>
              <w:rPr>
                <w:rFonts w:ascii="Times New Roman" w:hAnsi="Times New Roman" w:cs="Times New Roman"/>
              </w:rPr>
            </w:pPr>
          </w:p>
        </w:tc>
        <w:tc>
          <w:tcPr>
            <w:tcW w:w="3260" w:type="dxa"/>
          </w:tcPr>
          <w:p w:rsidR="00AB574E" w:rsidRDefault="00AB574E" w:rsidP="008D149F">
            <w:pPr>
              <w:spacing w:line="480" w:lineRule="auto"/>
              <w:jc w:val="both"/>
              <w:rPr>
                <w:rFonts w:ascii="Times New Roman" w:hAnsi="Times New Roman" w:cs="Times New Roman"/>
              </w:rPr>
            </w:pPr>
          </w:p>
          <w:p w:rsidR="00AB574E" w:rsidRPr="008D3F10" w:rsidRDefault="00AB574E" w:rsidP="008D149F">
            <w:pPr>
              <w:spacing w:line="480" w:lineRule="auto"/>
              <w:jc w:val="both"/>
              <w:rPr>
                <w:rFonts w:ascii="Times New Roman" w:hAnsi="Times New Roman" w:cs="Times New Roman"/>
              </w:rPr>
            </w:pPr>
            <w:r>
              <w:rPr>
                <w:rFonts w:ascii="Times New Roman" w:hAnsi="Times New Roman" w:cs="Times New Roman"/>
              </w:rPr>
              <w:t xml:space="preserve">1. Data dan fakta mengenai program sosialisasi mengenai pemahamam </w:t>
            </w:r>
            <w:r>
              <w:rPr>
                <w:rFonts w:ascii="Times New Roman" w:hAnsi="Times New Roman" w:cs="Times New Roman"/>
                <w:i/>
              </w:rPr>
              <w:t xml:space="preserve">ASEAN Economic Community </w:t>
            </w:r>
            <w:r>
              <w:rPr>
                <w:rFonts w:ascii="Times New Roman" w:hAnsi="Times New Roman" w:cs="Times New Roman"/>
              </w:rPr>
              <w:t>kepada publik, pemangku kepentingan, serta pelaku usaha dan masyarakat ASEAN.</w:t>
            </w:r>
          </w:p>
        </w:tc>
      </w:tr>
      <w:tr w:rsidR="00AB574E" w:rsidRPr="008D3F10" w:rsidTr="008D149F">
        <w:tc>
          <w:tcPr>
            <w:tcW w:w="3316" w:type="dxa"/>
          </w:tcPr>
          <w:p w:rsidR="00AB574E" w:rsidRDefault="00AB574E" w:rsidP="008D149F">
            <w:pPr>
              <w:spacing w:line="480" w:lineRule="auto"/>
              <w:jc w:val="both"/>
              <w:rPr>
                <w:rFonts w:ascii="Times New Roman" w:hAnsi="Times New Roman" w:cs="Times New Roman"/>
              </w:rPr>
            </w:pPr>
            <w:r>
              <w:rPr>
                <w:rFonts w:ascii="Times New Roman" w:hAnsi="Times New Roman" w:cs="Times New Roman"/>
              </w:rPr>
              <w:t>Variabel Terikat:</w:t>
            </w:r>
          </w:p>
          <w:p w:rsidR="00AB574E" w:rsidRPr="00296E90" w:rsidRDefault="00AB574E" w:rsidP="008D149F">
            <w:pPr>
              <w:spacing w:line="480" w:lineRule="auto"/>
              <w:jc w:val="both"/>
              <w:rPr>
                <w:rFonts w:ascii="Times New Roman" w:hAnsi="Times New Roman" w:cs="Times New Roman"/>
              </w:rPr>
            </w:pPr>
            <w:r w:rsidRPr="00296E90">
              <w:rPr>
                <w:rFonts w:ascii="Times New Roman" w:hAnsi="Times New Roman" w:cs="Times New Roman"/>
              </w:rPr>
              <w:t xml:space="preserve">Sehingga indonesia nampak siap melaksanakan agenda </w:t>
            </w:r>
            <w:r>
              <w:rPr>
                <w:rFonts w:ascii="Times New Roman" w:hAnsi="Times New Roman" w:cs="Times New Roman"/>
                <w:i/>
              </w:rPr>
              <w:t xml:space="preserve">Asean Economic Community </w:t>
            </w:r>
            <w:r>
              <w:rPr>
                <w:rFonts w:ascii="Times New Roman" w:hAnsi="Times New Roman" w:cs="Times New Roman"/>
              </w:rPr>
              <w:t>(AEC)</w:t>
            </w:r>
          </w:p>
        </w:tc>
        <w:tc>
          <w:tcPr>
            <w:tcW w:w="3205" w:type="dxa"/>
          </w:tcPr>
          <w:p w:rsidR="00AB574E" w:rsidRDefault="00AB574E" w:rsidP="008D149F">
            <w:pPr>
              <w:spacing w:line="480" w:lineRule="auto"/>
              <w:jc w:val="both"/>
              <w:rPr>
                <w:rFonts w:ascii="Times New Roman" w:hAnsi="Times New Roman" w:cs="Times New Roman"/>
              </w:rPr>
            </w:pPr>
          </w:p>
          <w:p w:rsidR="00AB574E" w:rsidRPr="00960BB1" w:rsidRDefault="00AB574E" w:rsidP="008D149F">
            <w:pPr>
              <w:pStyle w:val="ListParagraph"/>
              <w:numPr>
                <w:ilvl w:val="0"/>
                <w:numId w:val="13"/>
              </w:numPr>
              <w:spacing w:line="480" w:lineRule="auto"/>
              <w:ind w:left="404" w:right="-7" w:hanging="404"/>
              <w:jc w:val="both"/>
              <w:rPr>
                <w:rFonts w:ascii="Times New Roman" w:hAnsi="Times New Roman" w:cs="Times New Roman"/>
                <w:bCs/>
              </w:rPr>
            </w:pPr>
            <w:r w:rsidRPr="00960BB1">
              <w:rPr>
                <w:rFonts w:ascii="Times New Roman" w:hAnsi="Times New Roman" w:cs="Times New Roman"/>
              </w:rPr>
              <w:t xml:space="preserve">adanya </w:t>
            </w:r>
            <w:r>
              <w:rPr>
                <w:rFonts w:ascii="Times New Roman" w:hAnsi="Times New Roman" w:cs="Times New Roman"/>
              </w:rPr>
              <w:t xml:space="preserve">Persiapan masyarakat dan </w:t>
            </w:r>
            <w:r w:rsidRPr="00960BB1">
              <w:rPr>
                <w:rFonts w:ascii="Times New Roman" w:hAnsi="Times New Roman" w:cs="Times New Roman"/>
                <w:bCs/>
              </w:rPr>
              <w:t>Pen</w:t>
            </w:r>
            <w:r>
              <w:rPr>
                <w:rFonts w:ascii="Times New Roman" w:hAnsi="Times New Roman" w:cs="Times New Roman"/>
                <w:bCs/>
              </w:rPr>
              <w:t>ingkatan</w:t>
            </w:r>
            <w:r w:rsidRPr="00960BB1">
              <w:rPr>
                <w:rFonts w:ascii="Times New Roman" w:hAnsi="Times New Roman" w:cs="Times New Roman"/>
                <w:bCs/>
              </w:rPr>
              <w:t xml:space="preserve"> Daya Saing Ekonomi dan sektor Industri</w:t>
            </w:r>
          </w:p>
          <w:p w:rsidR="00AB574E" w:rsidRPr="00960BB1" w:rsidRDefault="00AB574E" w:rsidP="008D149F">
            <w:pPr>
              <w:pStyle w:val="ListParagraph"/>
              <w:numPr>
                <w:ilvl w:val="0"/>
                <w:numId w:val="13"/>
              </w:numPr>
              <w:spacing w:line="480" w:lineRule="auto"/>
              <w:ind w:left="404" w:right="-7" w:hanging="404"/>
              <w:jc w:val="both"/>
              <w:rPr>
                <w:rFonts w:ascii="Times New Roman" w:hAnsi="Times New Roman" w:cs="Times New Roman"/>
                <w:bCs/>
              </w:rPr>
            </w:pPr>
            <w:r>
              <w:rPr>
                <w:rFonts w:ascii="Times New Roman" w:hAnsi="Times New Roman" w:cs="Times New Roman"/>
                <w:bCs/>
              </w:rPr>
              <w:t>peningkatan kualitas Sumber Daya Manusia (SDM)</w:t>
            </w:r>
          </w:p>
          <w:p w:rsidR="00AB574E" w:rsidRPr="00F926D6" w:rsidRDefault="00AB574E" w:rsidP="008D149F">
            <w:pPr>
              <w:spacing w:line="480" w:lineRule="auto"/>
              <w:jc w:val="both"/>
              <w:rPr>
                <w:rFonts w:ascii="Times New Roman" w:hAnsi="Times New Roman" w:cs="Times New Roman"/>
              </w:rPr>
            </w:pPr>
          </w:p>
        </w:tc>
        <w:tc>
          <w:tcPr>
            <w:tcW w:w="3260" w:type="dxa"/>
          </w:tcPr>
          <w:p w:rsidR="00AB574E" w:rsidRDefault="00AB574E" w:rsidP="008D149F">
            <w:pPr>
              <w:spacing w:line="480" w:lineRule="auto"/>
              <w:jc w:val="both"/>
              <w:rPr>
                <w:rFonts w:ascii="Times New Roman" w:hAnsi="Times New Roman" w:cs="Times New Roman"/>
              </w:rPr>
            </w:pPr>
          </w:p>
          <w:p w:rsidR="00AB574E" w:rsidRPr="00960BB1" w:rsidRDefault="00AB574E" w:rsidP="008D149F">
            <w:pPr>
              <w:pStyle w:val="ListParagraph"/>
              <w:numPr>
                <w:ilvl w:val="0"/>
                <w:numId w:val="4"/>
              </w:numPr>
              <w:spacing w:line="480" w:lineRule="auto"/>
              <w:ind w:left="601" w:hanging="426"/>
              <w:jc w:val="both"/>
              <w:rPr>
                <w:rFonts w:ascii="Times New Roman" w:hAnsi="Times New Roman" w:cs="Times New Roman"/>
              </w:rPr>
            </w:pPr>
            <w:r w:rsidRPr="00960BB1">
              <w:rPr>
                <w:rFonts w:ascii="Times New Roman" w:hAnsi="Times New Roman" w:cs="Times New Roman"/>
              </w:rPr>
              <w:t>Data dan fakta mengenai peningkatan daya saing ekonomi dan sector indusri</w:t>
            </w:r>
          </w:p>
          <w:p w:rsidR="00AB574E" w:rsidRPr="00960BB1" w:rsidRDefault="00AB574E" w:rsidP="008D149F">
            <w:pPr>
              <w:pStyle w:val="ListParagraph"/>
              <w:numPr>
                <w:ilvl w:val="0"/>
                <w:numId w:val="4"/>
              </w:numPr>
              <w:spacing w:line="480" w:lineRule="auto"/>
              <w:ind w:left="601" w:hanging="426"/>
              <w:jc w:val="both"/>
              <w:rPr>
                <w:rFonts w:ascii="Times New Roman" w:hAnsi="Times New Roman" w:cs="Times New Roman"/>
              </w:rPr>
            </w:pPr>
            <w:r>
              <w:rPr>
                <w:rFonts w:ascii="Times New Roman" w:hAnsi="Times New Roman" w:cs="Times New Roman"/>
              </w:rPr>
              <w:t>Data dan fakta mengenai peningkatan sumber daya Manusia (SDM)</w:t>
            </w:r>
          </w:p>
        </w:tc>
      </w:tr>
    </w:tbl>
    <w:p w:rsidR="00AB574E" w:rsidRPr="007D7E21" w:rsidRDefault="00AB574E" w:rsidP="00AB574E">
      <w:pPr>
        <w:spacing w:line="480" w:lineRule="auto"/>
        <w:jc w:val="center"/>
        <w:rPr>
          <w:rFonts w:ascii="Times New Roman" w:hAnsi="Times New Roman" w:cs="Times New Roman"/>
        </w:rPr>
      </w:pPr>
      <w:r>
        <w:rPr>
          <w:rFonts w:ascii="Times New Roman" w:hAnsi="Times New Roman" w:cs="Times New Roman"/>
        </w:rPr>
        <w:t>Table 1 Variabel dan Indikator</w:t>
      </w:r>
    </w:p>
    <w:p w:rsidR="00AB574E" w:rsidRDefault="00AB574E" w:rsidP="00AB574E">
      <w:pPr>
        <w:spacing w:line="480" w:lineRule="auto"/>
        <w:rPr>
          <w:color w:val="F79646" w:themeColor="accent6"/>
        </w:rPr>
      </w:pPr>
    </w:p>
    <w:p w:rsidR="00AB574E" w:rsidRDefault="00AB574E" w:rsidP="00AB574E">
      <w:pPr>
        <w:spacing w:line="480" w:lineRule="auto"/>
        <w:rPr>
          <w:color w:val="F79646" w:themeColor="accent6"/>
        </w:rPr>
      </w:pPr>
    </w:p>
    <w:p w:rsidR="00AB574E" w:rsidRDefault="00AB574E" w:rsidP="00AB574E">
      <w:pPr>
        <w:spacing w:line="480" w:lineRule="auto"/>
        <w:rPr>
          <w:color w:val="F79646" w:themeColor="accent6"/>
        </w:rPr>
      </w:pPr>
    </w:p>
    <w:p w:rsidR="00AB574E" w:rsidRDefault="00AB574E" w:rsidP="00AB574E">
      <w:pPr>
        <w:spacing w:line="480" w:lineRule="auto"/>
        <w:ind w:right="-7" w:firstLine="567"/>
        <w:jc w:val="both"/>
        <w:rPr>
          <w:rFonts w:ascii="Times New Roman" w:hAnsi="Times New Roman" w:cs="Times New Roman"/>
          <w:b/>
          <w:bCs/>
        </w:rPr>
      </w:pPr>
      <w:r>
        <w:rPr>
          <w:rFonts w:ascii="Times New Roman" w:hAnsi="Times New Roman" w:cs="Times New Roman"/>
          <w:b/>
          <w:bCs/>
        </w:rPr>
        <w:t>4. Skema Kerangka Teoritis</w:t>
      </w:r>
    </w:p>
    <w:p w:rsidR="00AB574E" w:rsidRDefault="00AB574E" w:rsidP="00AB574E">
      <w:pPr>
        <w:spacing w:line="480" w:lineRule="auto"/>
        <w:ind w:right="-7" w:firstLine="567"/>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27644836" wp14:editId="4D3319E8">
                <wp:simplePos x="0" y="0"/>
                <wp:positionH relativeFrom="column">
                  <wp:posOffset>3771900</wp:posOffset>
                </wp:positionH>
                <wp:positionV relativeFrom="paragraph">
                  <wp:posOffset>678180</wp:posOffset>
                </wp:positionV>
                <wp:extent cx="1943100" cy="800100"/>
                <wp:effectExtent l="0" t="0" r="38100" b="38100"/>
                <wp:wrapSquare wrapText="bothSides"/>
                <wp:docPr id="5" name="Rectangle 5"/>
                <wp:cNvGraphicFramePr/>
                <a:graphic xmlns:a="http://schemas.openxmlformats.org/drawingml/2006/main">
                  <a:graphicData uri="http://schemas.microsoft.com/office/word/2010/wordprocessingShape">
                    <wps:wsp>
                      <wps:cNvSpPr/>
                      <wps:spPr>
                        <a:xfrm>
                          <a:off x="0" y="0"/>
                          <a:ext cx="1943100" cy="800100"/>
                        </a:xfrm>
                        <a:prstGeom prst="rect">
                          <a:avLst/>
                        </a:prstGeom>
                        <a:ln/>
                      </wps:spPr>
                      <wps:style>
                        <a:lnRef idx="2">
                          <a:schemeClr val="dk1"/>
                        </a:lnRef>
                        <a:fillRef idx="1">
                          <a:schemeClr val="lt1"/>
                        </a:fillRef>
                        <a:effectRef idx="0">
                          <a:schemeClr val="dk1"/>
                        </a:effectRef>
                        <a:fontRef idx="minor">
                          <a:schemeClr val="dk1"/>
                        </a:fontRef>
                      </wps:style>
                      <wps:txbx>
                        <w:txbxContent>
                          <w:p w:rsidR="00AB574E" w:rsidRPr="00657EDB" w:rsidRDefault="00AB574E" w:rsidP="00AB574E">
                            <w:pPr>
                              <w:jc w:val="center"/>
                              <w:rPr>
                                <w:rFonts w:ascii="Times New Roman" w:hAnsi="Times New Roman" w:cs="Times New Roman"/>
                              </w:rPr>
                            </w:pPr>
                            <w:r w:rsidRPr="00657EDB">
                              <w:rPr>
                                <w:rFonts w:ascii="Times New Roman" w:hAnsi="Times New Roman" w:cs="Times New Roman"/>
                              </w:rPr>
                              <w:t>PEMERINTAH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left:0;text-align:left;margin-left:297pt;margin-top:53.4pt;width:153pt;height: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" fillcolor="white [3201]" strokecolor="black [3200]" strokeweight="2pt">
                <v:textbox>
                  <w:txbxContent>
                    <w:p w:rsidR="00AB574E" w:rsidRPr="00657EDB" w:rsidRDefault="00AB574E" w:rsidP="00AB574E">
                      <w:pPr>
                        <w:jc w:val="center"/>
                        <w:rPr>
                          <w:rFonts w:ascii="Times New Roman" w:hAnsi="Times New Roman" w:cs="Times New Roman"/>
                        </w:rPr>
                      </w:pPr>
                      <w:r w:rsidRPr="00657EDB">
                        <w:rPr>
                          <w:rFonts w:ascii="Times New Roman" w:hAnsi="Times New Roman" w:cs="Times New Roman"/>
                        </w:rPr>
                        <w:t>PEMERINTAH INDONESIA</w:t>
                      </w:r>
                    </w:p>
                  </w:txbxContent>
                </v:textbox>
                <w10:wrap type="square"/>
              </v:rect>
            </w:pict>
          </mc:Fallback>
        </mc:AlternateContent>
      </w:r>
      <w:r>
        <w:rPr>
          <w:rFonts w:ascii="Times New Roman" w:hAnsi="Times New Roman" w:cs="Times New Roman"/>
          <w:b/>
          <w:bCs/>
        </w:rPr>
        <w:t>Gambar 1.1</w:t>
      </w:r>
    </w:p>
    <w:p w:rsidR="00AB574E" w:rsidRDefault="00AB574E" w:rsidP="00AB574E">
      <w:pPr>
        <w:spacing w:line="480" w:lineRule="auto"/>
        <w:ind w:right="-7" w:firstLine="567"/>
        <w:jc w:val="both"/>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8480" behindDoc="0" locked="0" layoutInCell="1" allowOverlap="1" wp14:anchorId="3C75AE66" wp14:editId="09B06616">
                <wp:simplePos x="0" y="0"/>
                <wp:positionH relativeFrom="column">
                  <wp:posOffset>1257300</wp:posOffset>
                </wp:positionH>
                <wp:positionV relativeFrom="paragraph">
                  <wp:posOffset>327660</wp:posOffset>
                </wp:positionV>
                <wp:extent cx="1943100" cy="800100"/>
                <wp:effectExtent l="0" t="0" r="38100" b="38100"/>
                <wp:wrapSquare wrapText="bothSides"/>
                <wp:docPr id="13" name="Rectangle 13"/>
                <wp:cNvGraphicFramePr/>
                <a:graphic xmlns:a="http://schemas.openxmlformats.org/drawingml/2006/main">
                  <a:graphicData uri="http://schemas.microsoft.com/office/word/2010/wordprocessingShape">
                    <wps:wsp>
                      <wps:cNvSpPr/>
                      <wps:spPr>
                        <a:xfrm>
                          <a:off x="0" y="0"/>
                          <a:ext cx="1943100" cy="800100"/>
                        </a:xfrm>
                        <a:prstGeom prst="rect">
                          <a:avLst/>
                        </a:prstGeom>
                        <a:ln/>
                      </wps:spPr>
                      <wps:style>
                        <a:lnRef idx="2">
                          <a:schemeClr val="dk1"/>
                        </a:lnRef>
                        <a:fillRef idx="1">
                          <a:schemeClr val="lt1"/>
                        </a:fillRef>
                        <a:effectRef idx="0">
                          <a:schemeClr val="dk1"/>
                        </a:effectRef>
                        <a:fontRef idx="minor">
                          <a:schemeClr val="dk1"/>
                        </a:fontRef>
                      </wps:style>
                      <wps:txbx>
                        <w:txbxContent>
                          <w:p w:rsidR="00AB574E" w:rsidRPr="00657EDB" w:rsidRDefault="00AB574E" w:rsidP="00AB574E">
                            <w:pPr>
                              <w:jc w:val="center"/>
                              <w:rPr>
                                <w:rFonts w:ascii="Times New Roman" w:hAnsi="Times New Roman" w:cs="Times New Roman"/>
                              </w:rPr>
                            </w:pPr>
                            <w:r w:rsidRPr="00657EDB">
                              <w:rPr>
                                <w:rFonts w:ascii="Times New Roman" w:hAnsi="Times New Roman" w:cs="Times New Roman"/>
                              </w:rPr>
                              <w:t>DIPLOMASI PUBLIK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7" style="position:absolute;left:0;text-align:left;margin-left:99pt;margin-top:25.8pt;width:153pt;height:6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" fillcolor="white [3201]" strokecolor="black [3200]" strokeweight="2pt">
                <v:textbox>
                  <w:txbxContent>
                    <w:p w:rsidR="00AB574E" w:rsidRPr="00657EDB" w:rsidRDefault="00AB574E" w:rsidP="00AB574E">
                      <w:pPr>
                        <w:jc w:val="center"/>
                        <w:rPr>
                          <w:rFonts w:ascii="Times New Roman" w:hAnsi="Times New Roman" w:cs="Times New Roman"/>
                        </w:rPr>
                      </w:pPr>
                      <w:r w:rsidRPr="00657EDB">
                        <w:rPr>
                          <w:rFonts w:ascii="Times New Roman" w:hAnsi="Times New Roman" w:cs="Times New Roman"/>
                        </w:rPr>
                        <w:t>DIPLOMASI PUBLIK</w:t>
                      </w:r>
                    </w:p>
                  </w:txbxContent>
                </v:textbox>
                <w10:wrap type="square"/>
              </v:rect>
            </w:pict>
          </mc:Fallback>
        </mc:AlternateContent>
      </w:r>
      <w:r>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4F49041A" wp14:editId="3F2F366F">
                <wp:simplePos x="0" y="0"/>
                <wp:positionH relativeFrom="column">
                  <wp:posOffset>-1143000</wp:posOffset>
                </wp:positionH>
                <wp:positionV relativeFrom="paragraph">
                  <wp:posOffset>327660</wp:posOffset>
                </wp:positionV>
                <wp:extent cx="1828800" cy="800100"/>
                <wp:effectExtent l="0" t="0" r="25400" b="38100"/>
                <wp:wrapSquare wrapText="bothSides"/>
                <wp:docPr id="4" name="Rectangle 4"/>
                <wp:cNvGraphicFramePr/>
                <a:graphic xmlns:a="http://schemas.openxmlformats.org/drawingml/2006/main">
                  <a:graphicData uri="http://schemas.microsoft.com/office/word/2010/wordprocessingShape">
                    <wps:wsp>
                      <wps:cNvSpPr/>
                      <wps:spPr>
                        <a:xfrm>
                          <a:off x="0" y="0"/>
                          <a:ext cx="1828800" cy="800100"/>
                        </a:xfrm>
                        <a:prstGeom prst="rect">
                          <a:avLst/>
                        </a:prstGeom>
                        <a:ln/>
                      </wps:spPr>
                      <wps:style>
                        <a:lnRef idx="2">
                          <a:schemeClr val="dk1"/>
                        </a:lnRef>
                        <a:fillRef idx="1">
                          <a:schemeClr val="lt1"/>
                        </a:fillRef>
                        <a:effectRef idx="0">
                          <a:schemeClr val="dk1"/>
                        </a:effectRef>
                        <a:fontRef idx="minor">
                          <a:schemeClr val="dk1"/>
                        </a:fontRef>
                      </wps:style>
                      <wps:txbx>
                        <w:txbxContent>
                          <w:p w:rsidR="00AB574E" w:rsidRPr="00657EDB" w:rsidRDefault="00AB574E" w:rsidP="00AB574E">
                            <w:pPr>
                              <w:ind w:firstLine="720"/>
                              <w:rPr>
                                <w:rFonts w:ascii="Times New Roman" w:hAnsi="Times New Roman" w:cs="Times New Roman"/>
                              </w:rPr>
                            </w:pPr>
                            <w:r w:rsidRPr="00657EDB">
                              <w:rPr>
                                <w:rFonts w:ascii="Times New Roman" w:hAnsi="Times New Roman" w:cs="Times New Roman"/>
                              </w:rPr>
                              <w:t>ASEAN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89.95pt;margin-top:25.8pt;width:2in;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" fillcolor="white [3201]" strokecolor="black [3200]" strokeweight="2pt">
                <v:textbox>
                  <w:txbxContent>
                    <w:p w:rsidR="00AB574E" w:rsidRPr="00657EDB" w:rsidRDefault="00AB574E" w:rsidP="00AB574E">
                      <w:pPr>
                        <w:ind w:firstLine="720"/>
                        <w:rPr>
                          <w:rFonts w:ascii="Times New Roman" w:hAnsi="Times New Roman" w:cs="Times New Roman"/>
                        </w:rPr>
                      </w:pPr>
                      <w:r w:rsidRPr="00657EDB">
                        <w:rPr>
                          <w:rFonts w:ascii="Times New Roman" w:hAnsi="Times New Roman" w:cs="Times New Roman"/>
                        </w:rPr>
                        <w:t>ASEAN</w:t>
                      </w:r>
                    </w:p>
                  </w:txbxContent>
                </v:textbox>
                <w10:wrap type="square"/>
              </v:rect>
            </w:pict>
          </mc:Fallback>
        </mc:AlternateContent>
      </w:r>
    </w:p>
    <w:p w:rsidR="00AB574E" w:rsidRDefault="00AB574E" w:rsidP="00AB574E">
      <w:pPr>
        <w:spacing w:line="480" w:lineRule="auto"/>
        <w:ind w:right="-7" w:firstLine="567"/>
        <w:jc w:val="both"/>
        <w:rPr>
          <w:rFonts w:ascii="Times New Roman" w:hAnsi="Times New Roman" w:cs="Times New Roman"/>
          <w:b/>
          <w:bCs/>
        </w:rPr>
      </w:pPr>
    </w:p>
    <w:p w:rsidR="00AB574E" w:rsidRDefault="00AB574E" w:rsidP="00AB574E">
      <w:pPr>
        <w:spacing w:line="480" w:lineRule="auto"/>
        <w:ind w:right="-7" w:firstLine="567"/>
        <w:jc w:val="both"/>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9504" behindDoc="0" locked="0" layoutInCell="1" allowOverlap="1" wp14:anchorId="114803C3" wp14:editId="12C5159A">
                <wp:simplePos x="0" y="0"/>
                <wp:positionH relativeFrom="column">
                  <wp:posOffset>2374900</wp:posOffset>
                </wp:positionH>
                <wp:positionV relativeFrom="paragraph">
                  <wp:posOffset>83820</wp:posOffset>
                </wp:positionV>
                <wp:extent cx="571500" cy="0"/>
                <wp:effectExtent l="76200" t="101600" r="38100" b="177800"/>
                <wp:wrapNone/>
                <wp:docPr id="14" name="Straight Arrow Connector 14"/>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4" o:spid="_x0000_s1026" type="#_x0000_t32" style="position:absolute;margin-left:187pt;margin-top:6.6pt;width:4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" strokecolor="black [3213]" strokeweight="2pt">
                <v:stroke startarrow="open" endarrow="open"/>
                <v:shadow on="t" opacity="24903f" mv:blur="40000f" origin=",.5" offset="0,20000emu"/>
              </v:shape>
            </w:pict>
          </mc:Fallback>
        </mc:AlternateContent>
      </w:r>
      <w:r>
        <w:rPr>
          <w:rFonts w:ascii="Times New Roman" w:hAnsi="Times New Roman" w:cs="Times New Roman"/>
          <w:b/>
          <w:bCs/>
          <w:noProof/>
        </w:rPr>
        <mc:AlternateContent>
          <mc:Choice Requires="wps">
            <w:drawing>
              <wp:anchor distT="0" distB="0" distL="114300" distR="114300" simplePos="0" relativeHeight="251670528" behindDoc="0" locked="0" layoutInCell="1" allowOverlap="1" wp14:anchorId="2DDA6C8B" wp14:editId="2F82E1CB">
                <wp:simplePos x="0" y="0"/>
                <wp:positionH relativeFrom="column">
                  <wp:posOffset>-139700</wp:posOffset>
                </wp:positionH>
                <wp:positionV relativeFrom="paragraph">
                  <wp:posOffset>83820</wp:posOffset>
                </wp:positionV>
                <wp:extent cx="571500" cy="0"/>
                <wp:effectExtent l="76200" t="101600" r="38100" b="177800"/>
                <wp:wrapNone/>
                <wp:docPr id="16" name="Straight Arrow Connector 16"/>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chemeClr val="tx1"/>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6" o:spid="_x0000_s1026" type="#_x0000_t32" style="position:absolute;margin-left:-10.95pt;margin-top:6.6pt;width:4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" strokecolor="black [3213]" strokeweight="2pt">
                <v:stroke startarrow="open" endarrow="open"/>
                <v:shadow on="t" opacity="24903f" mv:blur="40000f" origin=",.5" offset="0,20000emu"/>
              </v:shape>
            </w:pict>
          </mc:Fallback>
        </mc:AlternateContent>
      </w:r>
    </w:p>
    <w:p w:rsidR="00AB574E" w:rsidRDefault="00AB574E" w:rsidP="00AB574E">
      <w:pPr>
        <w:spacing w:line="480" w:lineRule="auto"/>
        <w:ind w:right="-7" w:firstLine="567"/>
        <w:jc w:val="both"/>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4384" behindDoc="0" locked="0" layoutInCell="1" allowOverlap="1" wp14:anchorId="4B1D05A8" wp14:editId="336EE0DD">
                <wp:simplePos x="0" y="0"/>
                <wp:positionH relativeFrom="column">
                  <wp:posOffset>3860800</wp:posOffset>
                </wp:positionH>
                <wp:positionV relativeFrom="paragraph">
                  <wp:posOffset>76200</wp:posOffset>
                </wp:positionV>
                <wp:extent cx="0" cy="457200"/>
                <wp:effectExtent l="127000" t="25400" r="152400" b="101600"/>
                <wp:wrapNone/>
                <wp:docPr id="11" name="Straight Arrow Connector 11"/>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304pt;margin-top:6pt;width:0;height: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" strokeweight="2pt">
                <v:stroke endarrow="open"/>
                <v:shadow on="t" opacity="24903f" mv:blur="40000f" origin=",.5" offset="0,20000emu"/>
              </v:shape>
            </w:pict>
          </mc:Fallback>
        </mc:AlternateContent>
      </w:r>
    </w:p>
    <w:p w:rsidR="00AB574E" w:rsidRDefault="00AB574E" w:rsidP="00AB574E">
      <w:pPr>
        <w:spacing w:line="480" w:lineRule="auto"/>
        <w:ind w:right="-7" w:firstLine="567"/>
        <w:jc w:val="both"/>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3FB5482A" wp14:editId="289E50D8">
                <wp:simplePos x="0" y="0"/>
                <wp:positionH relativeFrom="column">
                  <wp:posOffset>3771900</wp:posOffset>
                </wp:positionH>
                <wp:positionV relativeFrom="paragraph">
                  <wp:posOffset>182880</wp:posOffset>
                </wp:positionV>
                <wp:extent cx="1943100" cy="800100"/>
                <wp:effectExtent l="0" t="0" r="38100" b="38100"/>
                <wp:wrapThrough wrapText="bothSides">
                  <wp:wrapPolygon edited="0">
                    <wp:start x="0" y="0"/>
                    <wp:lineTo x="0" y="21943"/>
                    <wp:lineTo x="21741" y="21943"/>
                    <wp:lineTo x="21741"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943100" cy="800100"/>
                        </a:xfrm>
                        <a:prstGeom prst="rect">
                          <a:avLst/>
                        </a:prstGeom>
                        <a:ln/>
                      </wps:spPr>
                      <wps:style>
                        <a:lnRef idx="2">
                          <a:schemeClr val="dk1"/>
                        </a:lnRef>
                        <a:fillRef idx="1">
                          <a:schemeClr val="lt1"/>
                        </a:fillRef>
                        <a:effectRef idx="0">
                          <a:schemeClr val="dk1"/>
                        </a:effectRef>
                        <a:fontRef idx="minor">
                          <a:schemeClr val="dk1"/>
                        </a:fontRef>
                      </wps:style>
                      <wps:txbx>
                        <w:txbxContent>
                          <w:p w:rsidR="00AB574E" w:rsidRPr="00657EDB" w:rsidRDefault="00AB574E" w:rsidP="00AB574E">
                            <w:pPr>
                              <w:jc w:val="center"/>
                              <w:rPr>
                                <w:rFonts w:ascii="Times New Roman" w:hAnsi="Times New Roman" w:cs="Times New Roman"/>
                              </w:rPr>
                            </w:pPr>
                            <w:r>
                              <w:rPr>
                                <w:rFonts w:ascii="Times New Roman" w:hAnsi="Times New Roman" w:cs="Times New Roman"/>
                              </w:rPr>
                              <w:t>SOSIALISASI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9" style="position:absolute;left:0;text-align:left;margin-left:297pt;margin-top:14.4pt;width:153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" fillcolor="white [3201]" strokecolor="black [3200]" strokeweight="2pt">
                <v:textbox>
                  <w:txbxContent>
                    <w:p w:rsidR="00AB574E" w:rsidRPr="00657EDB" w:rsidRDefault="00AB574E" w:rsidP="00AB574E">
                      <w:pPr>
                        <w:jc w:val="center"/>
                        <w:rPr>
                          <w:rFonts w:ascii="Times New Roman" w:hAnsi="Times New Roman" w:cs="Times New Roman"/>
                        </w:rPr>
                      </w:pPr>
                      <w:r>
                        <w:rPr>
                          <w:rFonts w:ascii="Times New Roman" w:hAnsi="Times New Roman" w:cs="Times New Roman"/>
                        </w:rPr>
                        <w:t>SOSIALISASI</w:t>
                      </w:r>
                    </w:p>
                  </w:txbxContent>
                </v:textbox>
                <w10:wrap type="through"/>
              </v:rect>
            </w:pict>
          </mc:Fallback>
        </mc:AlternateContent>
      </w:r>
    </w:p>
    <w:p w:rsidR="00AB574E" w:rsidRDefault="00AB574E" w:rsidP="00AB574E">
      <w:pPr>
        <w:spacing w:line="480" w:lineRule="auto"/>
        <w:ind w:right="-7" w:firstLine="567"/>
        <w:jc w:val="both"/>
        <w:rPr>
          <w:rFonts w:ascii="Times New Roman" w:hAnsi="Times New Roman" w:cs="Times New Roman"/>
          <w:b/>
          <w:bCs/>
        </w:rPr>
      </w:pPr>
    </w:p>
    <w:p w:rsidR="00AB574E" w:rsidRDefault="00AB574E" w:rsidP="00AB574E">
      <w:pPr>
        <w:spacing w:line="480" w:lineRule="auto"/>
        <w:ind w:right="-7" w:firstLine="567"/>
        <w:jc w:val="both"/>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5408" behindDoc="0" locked="0" layoutInCell="1" allowOverlap="1" wp14:anchorId="5C904349" wp14:editId="2572390A">
                <wp:simplePos x="0" y="0"/>
                <wp:positionH relativeFrom="column">
                  <wp:posOffset>4686300</wp:posOffset>
                </wp:positionH>
                <wp:positionV relativeFrom="paragraph">
                  <wp:posOffset>281940</wp:posOffset>
                </wp:positionV>
                <wp:extent cx="0" cy="457200"/>
                <wp:effectExtent l="127000" t="25400" r="152400" b="101600"/>
                <wp:wrapNone/>
                <wp:docPr id="12" name="Straight Arrow Connector 12"/>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369pt;margin-top:22.2pt;width:0;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" strokeweight="2pt">
                <v:stroke endarrow="open"/>
                <v:shadow on="t" opacity="24903f" mv:blur="40000f" origin=",.5" offset="0,20000emu"/>
              </v:shape>
            </w:pict>
          </mc:Fallback>
        </mc:AlternateContent>
      </w:r>
    </w:p>
    <w:p w:rsidR="00AB574E" w:rsidRDefault="00AB574E" w:rsidP="00AB574E">
      <w:pPr>
        <w:spacing w:line="480" w:lineRule="auto"/>
        <w:ind w:right="-7" w:firstLine="567"/>
        <w:jc w:val="both"/>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6432" behindDoc="0" locked="0" layoutInCell="1" allowOverlap="1" wp14:anchorId="2A02EF3A" wp14:editId="4DA05F8F">
                <wp:simplePos x="0" y="0"/>
                <wp:positionH relativeFrom="column">
                  <wp:posOffset>-2057400</wp:posOffset>
                </wp:positionH>
                <wp:positionV relativeFrom="paragraph">
                  <wp:posOffset>274320</wp:posOffset>
                </wp:positionV>
                <wp:extent cx="4572000" cy="1371600"/>
                <wp:effectExtent l="50800" t="25400" r="0" b="177800"/>
                <wp:wrapNone/>
                <wp:docPr id="15" name="Elbow Connector 15"/>
                <wp:cNvGraphicFramePr/>
                <a:graphic xmlns:a="http://schemas.openxmlformats.org/drawingml/2006/main">
                  <a:graphicData uri="http://schemas.microsoft.com/office/word/2010/wordprocessingShape">
                    <wps:wsp>
                      <wps:cNvCnPr/>
                      <wps:spPr>
                        <a:xfrm rot="16200000" flipH="1">
                          <a:off x="0" y="0"/>
                          <a:ext cx="4572000" cy="1371600"/>
                        </a:xfrm>
                        <a:prstGeom prst="bentConnector3">
                          <a:avLst>
                            <a:gd name="adj1" fmla="val 99778"/>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161.95pt;margin-top:21.6pt;width:5in;height:108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" adj="21552" strokeweight="2pt">
                <v:stroke endarrow="open"/>
                <v:shadow on="t" opacity="24903f" mv:blur="40000f" origin=",.5" offset="0,20000emu"/>
              </v:shape>
            </w:pict>
          </mc:Fallback>
        </mc:AlternateContent>
      </w:r>
    </w:p>
    <w:p w:rsidR="00AB574E" w:rsidRDefault="00AB574E" w:rsidP="00AB574E">
      <w:pPr>
        <w:tabs>
          <w:tab w:val="left" w:pos="5392"/>
        </w:tabs>
        <w:spacing w:line="480" w:lineRule="auto"/>
        <w:ind w:right="-7" w:firstLine="567"/>
        <w:jc w:val="both"/>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1C7EC279" wp14:editId="45F76769">
                <wp:simplePos x="0" y="0"/>
                <wp:positionH relativeFrom="column">
                  <wp:posOffset>3771900</wp:posOffset>
                </wp:positionH>
                <wp:positionV relativeFrom="paragraph">
                  <wp:posOffset>38100</wp:posOffset>
                </wp:positionV>
                <wp:extent cx="1943100" cy="800100"/>
                <wp:effectExtent l="0" t="0" r="38100" b="38100"/>
                <wp:wrapThrough wrapText="bothSides">
                  <wp:wrapPolygon edited="0">
                    <wp:start x="0" y="0"/>
                    <wp:lineTo x="0" y="21943"/>
                    <wp:lineTo x="21741" y="21943"/>
                    <wp:lineTo x="21741"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943100" cy="800100"/>
                        </a:xfrm>
                        <a:prstGeom prst="rect">
                          <a:avLst/>
                        </a:prstGeom>
                        <a:ln/>
                      </wps:spPr>
                      <wps:style>
                        <a:lnRef idx="2">
                          <a:schemeClr val="dk1"/>
                        </a:lnRef>
                        <a:fillRef idx="1">
                          <a:schemeClr val="lt1"/>
                        </a:fillRef>
                        <a:effectRef idx="0">
                          <a:schemeClr val="dk1"/>
                        </a:effectRef>
                        <a:fontRef idx="minor">
                          <a:schemeClr val="dk1"/>
                        </a:fontRef>
                      </wps:style>
                      <wps:txbx>
                        <w:txbxContent>
                          <w:p w:rsidR="00AB574E" w:rsidRPr="00657EDB" w:rsidRDefault="00AB574E" w:rsidP="00AB574E">
                            <w:pPr>
                              <w:jc w:val="center"/>
                              <w:rPr>
                                <w:rFonts w:ascii="Times New Roman" w:hAnsi="Times New Roman" w:cs="Times New Roman"/>
                              </w:rPr>
                            </w:pPr>
                            <w:r w:rsidRPr="00657EDB">
                              <w:rPr>
                                <w:rFonts w:ascii="Times New Roman" w:hAnsi="Times New Roman" w:cs="Times New Roman"/>
                              </w:rPr>
                              <w:t xml:space="preserve">PUBLIK </w:t>
                            </w:r>
                            <w:r>
                              <w:rPr>
                                <w:rFonts w:ascii="Times New Roman" w:hAnsi="Times New Roman" w:cs="Times New Roman"/>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0" style="position:absolute;left:0;text-align:left;margin-left:297pt;margin-top:3pt;width:153pt;height:6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" fillcolor="white [3201]" strokecolor="black [3200]" strokeweight="2pt">
                <v:textbox>
                  <w:txbxContent>
                    <w:p w:rsidR="00AB574E" w:rsidRPr="00657EDB" w:rsidRDefault="00AB574E" w:rsidP="00AB574E">
                      <w:pPr>
                        <w:jc w:val="center"/>
                        <w:rPr>
                          <w:rFonts w:ascii="Times New Roman" w:hAnsi="Times New Roman" w:cs="Times New Roman"/>
                        </w:rPr>
                      </w:pPr>
                      <w:r w:rsidRPr="00657EDB">
                        <w:rPr>
                          <w:rFonts w:ascii="Times New Roman" w:hAnsi="Times New Roman" w:cs="Times New Roman"/>
                        </w:rPr>
                        <w:t xml:space="preserve">PUBLIK </w:t>
                      </w:r>
                      <w:r>
                        <w:rPr>
                          <w:rFonts w:ascii="Times New Roman" w:hAnsi="Times New Roman" w:cs="Times New Roman"/>
                        </w:rPr>
                        <w:t>INDONESIA</w:t>
                      </w:r>
                    </w:p>
                  </w:txbxContent>
                </v:textbox>
                <w10:wrap type="through"/>
              </v:rect>
            </w:pict>
          </mc:Fallback>
        </mc:AlternateContent>
      </w:r>
      <w:r>
        <w:rPr>
          <w:rFonts w:ascii="Times New Roman" w:hAnsi="Times New Roman" w:cs="Times New Roman"/>
          <w:b/>
          <w:bCs/>
        </w:rPr>
        <w:tab/>
      </w:r>
    </w:p>
    <w:p w:rsidR="00AB574E" w:rsidRDefault="00AB574E" w:rsidP="00AB574E">
      <w:pPr>
        <w:spacing w:line="480" w:lineRule="auto"/>
        <w:ind w:right="-7" w:firstLine="567"/>
        <w:jc w:val="both"/>
        <w:rPr>
          <w:rFonts w:ascii="Times New Roman" w:hAnsi="Times New Roman" w:cs="Times New Roman"/>
          <w:b/>
          <w:bCs/>
        </w:rPr>
      </w:pPr>
    </w:p>
    <w:p w:rsidR="00AB574E" w:rsidRDefault="00AB574E" w:rsidP="00AB574E">
      <w:pPr>
        <w:spacing w:line="480" w:lineRule="auto"/>
        <w:ind w:right="-7" w:firstLine="567"/>
        <w:jc w:val="both"/>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2576" behindDoc="0" locked="0" layoutInCell="1" allowOverlap="1" wp14:anchorId="3F46FD9D" wp14:editId="217C3B0A">
                <wp:simplePos x="0" y="0"/>
                <wp:positionH relativeFrom="column">
                  <wp:posOffset>4686300</wp:posOffset>
                </wp:positionH>
                <wp:positionV relativeFrom="paragraph">
                  <wp:posOffset>137795</wp:posOffset>
                </wp:positionV>
                <wp:extent cx="0" cy="457200"/>
                <wp:effectExtent l="127000" t="25400" r="152400" b="101600"/>
                <wp:wrapNone/>
                <wp:docPr id="18" name="Straight Arrow Connector 18"/>
                <wp:cNvGraphicFramePr/>
                <a:graphic xmlns:a="http://schemas.openxmlformats.org/drawingml/2006/main">
                  <a:graphicData uri="http://schemas.microsoft.com/office/word/2010/wordprocessingShape">
                    <wps:wsp>
                      <wps:cNvCnPr/>
                      <wps:spPr>
                        <a:xfrm>
                          <a:off x="0" y="0"/>
                          <a:ext cx="0" cy="4572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369pt;margin-top:10.85pt;width:0;height:3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" strokeweight="2pt">
                <v:stroke endarrow="open"/>
                <v:shadow on="t" opacity="24903f" mv:blur="40000f" origin=",.5" offset="0,20000emu"/>
              </v:shape>
            </w:pict>
          </mc:Fallback>
        </mc:AlternateContent>
      </w:r>
    </w:p>
    <w:p w:rsidR="00AB574E" w:rsidRDefault="00AB574E" w:rsidP="00AB574E">
      <w:pPr>
        <w:spacing w:line="480" w:lineRule="auto"/>
        <w:ind w:right="-7" w:firstLine="567"/>
        <w:jc w:val="both"/>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1552" behindDoc="0" locked="0" layoutInCell="1" allowOverlap="1" wp14:anchorId="35F1C1A8" wp14:editId="169F0766">
                <wp:simplePos x="0" y="0"/>
                <wp:positionH relativeFrom="column">
                  <wp:posOffset>3200400</wp:posOffset>
                </wp:positionH>
                <wp:positionV relativeFrom="paragraph">
                  <wp:posOffset>244475</wp:posOffset>
                </wp:positionV>
                <wp:extent cx="2514600" cy="800100"/>
                <wp:effectExtent l="0" t="0" r="25400" b="38100"/>
                <wp:wrapThrough wrapText="bothSides">
                  <wp:wrapPolygon edited="0">
                    <wp:start x="0" y="0"/>
                    <wp:lineTo x="0" y="21943"/>
                    <wp:lineTo x="21600" y="21943"/>
                    <wp:lineTo x="21600"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2514600" cy="800100"/>
                        </a:xfrm>
                        <a:prstGeom prst="rect">
                          <a:avLst/>
                        </a:prstGeom>
                        <a:ln/>
                      </wps:spPr>
                      <wps:style>
                        <a:lnRef idx="2">
                          <a:schemeClr val="dk1"/>
                        </a:lnRef>
                        <a:fillRef idx="1">
                          <a:schemeClr val="lt1"/>
                        </a:fillRef>
                        <a:effectRef idx="0">
                          <a:schemeClr val="dk1"/>
                        </a:effectRef>
                        <a:fontRef idx="minor">
                          <a:schemeClr val="dk1"/>
                        </a:fontRef>
                      </wps:style>
                      <wps:txbx>
                        <w:txbxContent>
                          <w:p w:rsidR="00AB574E" w:rsidRPr="00657EDB" w:rsidRDefault="00AB574E" w:rsidP="00AB574E">
                            <w:pPr>
                              <w:pStyle w:val="ListParagraph"/>
                              <w:numPr>
                                <w:ilvl w:val="0"/>
                                <w:numId w:val="14"/>
                              </w:numPr>
                              <w:ind w:left="284" w:hanging="284"/>
                              <w:jc w:val="both"/>
                              <w:rPr>
                                <w:rFonts w:ascii="Times New Roman" w:hAnsi="Times New Roman" w:cs="Times New Roman"/>
                              </w:rPr>
                            </w:pPr>
                            <w:r>
                              <w:rPr>
                                <w:rFonts w:ascii="Times New Roman" w:hAnsi="Times New Roman" w:cs="Times New Roman"/>
                              </w:rPr>
                              <w:t>PENINGKATAN</w:t>
                            </w:r>
                            <w:r w:rsidRPr="00657EDB">
                              <w:rPr>
                                <w:rFonts w:ascii="Times New Roman" w:hAnsi="Times New Roman" w:cs="Times New Roman"/>
                              </w:rPr>
                              <w:t xml:space="preserve"> EKONOMI DAN SEKTOR INDUSTRI</w:t>
                            </w:r>
                          </w:p>
                          <w:p w:rsidR="00AB574E" w:rsidRPr="00657EDB" w:rsidRDefault="00AB574E" w:rsidP="00AB574E">
                            <w:pPr>
                              <w:pStyle w:val="ListParagraph"/>
                              <w:numPr>
                                <w:ilvl w:val="0"/>
                                <w:numId w:val="14"/>
                              </w:numPr>
                              <w:ind w:left="284" w:hanging="284"/>
                              <w:jc w:val="both"/>
                              <w:rPr>
                                <w:rFonts w:ascii="Times New Roman" w:hAnsi="Times New Roman" w:cs="Times New Roman"/>
                              </w:rPr>
                            </w:pPr>
                            <w:r w:rsidRPr="00657EDB">
                              <w:rPr>
                                <w:rFonts w:ascii="Times New Roman" w:hAnsi="Times New Roman" w:cs="Times New Roman"/>
                              </w:rPr>
                              <w:t>PENINGKATAN KUALITAS SDM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31" style="position:absolute;left:0;text-align:left;margin-left:252pt;margin-top:19.25pt;width:198pt;height:6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" fillcolor="white [3201]" strokecolor="black [3200]" strokeweight="2pt">
                <v:textbox>
                  <w:txbxContent>
                    <w:p w:rsidR="00AB574E" w:rsidRPr="00657EDB" w:rsidRDefault="00AB574E" w:rsidP="00AB574E">
                      <w:pPr>
                        <w:pStyle w:val="ListParagraph"/>
                        <w:numPr>
                          <w:ilvl w:val="0"/>
                          <w:numId w:val="14"/>
                        </w:numPr>
                        <w:ind w:left="284" w:hanging="284"/>
                        <w:jc w:val="both"/>
                        <w:rPr>
                          <w:rFonts w:ascii="Times New Roman" w:hAnsi="Times New Roman" w:cs="Times New Roman"/>
                        </w:rPr>
                      </w:pPr>
                      <w:r>
                        <w:rPr>
                          <w:rFonts w:ascii="Times New Roman" w:hAnsi="Times New Roman" w:cs="Times New Roman"/>
                        </w:rPr>
                        <w:t>PENINGKATAN</w:t>
                      </w:r>
                      <w:r w:rsidRPr="00657EDB">
                        <w:rPr>
                          <w:rFonts w:ascii="Times New Roman" w:hAnsi="Times New Roman" w:cs="Times New Roman"/>
                        </w:rPr>
                        <w:t xml:space="preserve"> EKONOMI DAN SEKTOR INDUSTRI</w:t>
                      </w:r>
                    </w:p>
                    <w:p w:rsidR="00AB574E" w:rsidRPr="00657EDB" w:rsidRDefault="00AB574E" w:rsidP="00AB574E">
                      <w:pPr>
                        <w:pStyle w:val="ListParagraph"/>
                        <w:numPr>
                          <w:ilvl w:val="0"/>
                          <w:numId w:val="14"/>
                        </w:numPr>
                        <w:ind w:left="284" w:hanging="284"/>
                        <w:jc w:val="both"/>
                        <w:rPr>
                          <w:rFonts w:ascii="Times New Roman" w:hAnsi="Times New Roman" w:cs="Times New Roman"/>
                        </w:rPr>
                      </w:pPr>
                      <w:r w:rsidRPr="00657EDB">
                        <w:rPr>
                          <w:rFonts w:ascii="Times New Roman" w:hAnsi="Times New Roman" w:cs="Times New Roman"/>
                        </w:rPr>
                        <w:t>PENINGKATAN KUALITAS SDM</w:t>
                      </w:r>
                    </w:p>
                  </w:txbxContent>
                </v:textbox>
                <w10:wrap type="through"/>
              </v:rect>
            </w:pict>
          </mc:Fallback>
        </mc:AlternateContent>
      </w:r>
    </w:p>
    <w:p w:rsidR="00AB574E" w:rsidRDefault="00AB574E" w:rsidP="00AB574E">
      <w:pPr>
        <w:spacing w:line="480" w:lineRule="auto"/>
        <w:ind w:right="-7" w:firstLine="567"/>
        <w:jc w:val="both"/>
        <w:rPr>
          <w:rFonts w:ascii="Times New Roman" w:hAnsi="Times New Roman" w:cs="Times New Roman"/>
          <w:b/>
          <w:bCs/>
        </w:rPr>
      </w:pPr>
    </w:p>
    <w:p w:rsidR="00AB574E" w:rsidRDefault="00AB574E" w:rsidP="00AB574E">
      <w:pPr>
        <w:spacing w:line="480" w:lineRule="auto"/>
        <w:ind w:right="-7" w:firstLine="567"/>
        <w:jc w:val="both"/>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7456" behindDoc="0" locked="0" layoutInCell="1" allowOverlap="1" wp14:anchorId="6DEBA4D3" wp14:editId="041F2B84">
                <wp:simplePos x="0" y="0"/>
                <wp:positionH relativeFrom="column">
                  <wp:posOffset>3200400</wp:posOffset>
                </wp:positionH>
                <wp:positionV relativeFrom="paragraph">
                  <wp:posOffset>343535</wp:posOffset>
                </wp:positionV>
                <wp:extent cx="1485900" cy="800100"/>
                <wp:effectExtent l="76200" t="25400" r="88900" b="165100"/>
                <wp:wrapNone/>
                <wp:docPr id="17" name="Elbow Connector 17"/>
                <wp:cNvGraphicFramePr/>
                <a:graphic xmlns:a="http://schemas.openxmlformats.org/drawingml/2006/main">
                  <a:graphicData uri="http://schemas.microsoft.com/office/word/2010/wordprocessingShape">
                    <wps:wsp>
                      <wps:cNvCnPr/>
                      <wps:spPr>
                        <a:xfrm rot="10800000" flipV="1">
                          <a:off x="0" y="0"/>
                          <a:ext cx="1485900" cy="800100"/>
                        </a:xfrm>
                        <a:prstGeom prst="bentConnector3">
                          <a:avLst>
                            <a:gd name="adj1" fmla="val -598"/>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7" o:spid="_x0000_s1026" type="#_x0000_t34" style="position:absolute;margin-left:252pt;margin-top:27.05pt;width:117pt;height:63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" adj="-129" strokeweight="2pt">
                <v:stroke endarrow="open"/>
                <v:shadow on="t" opacity="24903f" mv:blur="40000f" origin=",.5" offset="0,20000emu"/>
              </v:shape>
            </w:pict>
          </mc:Fallback>
        </mc:AlternateContent>
      </w:r>
    </w:p>
    <w:p w:rsidR="00AB574E" w:rsidRDefault="00AB574E" w:rsidP="00AB574E">
      <w:pPr>
        <w:spacing w:line="480" w:lineRule="auto"/>
        <w:ind w:right="-7" w:firstLine="567"/>
        <w:jc w:val="both"/>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3AD519FB" wp14:editId="1C528069">
                <wp:simplePos x="0" y="0"/>
                <wp:positionH relativeFrom="column">
                  <wp:posOffset>914400</wp:posOffset>
                </wp:positionH>
                <wp:positionV relativeFrom="paragraph">
                  <wp:posOffset>315595</wp:posOffset>
                </wp:positionV>
                <wp:extent cx="2286000" cy="800100"/>
                <wp:effectExtent l="0" t="0" r="25400" b="38100"/>
                <wp:wrapThrough wrapText="bothSides">
                  <wp:wrapPolygon edited="0">
                    <wp:start x="0" y="0"/>
                    <wp:lineTo x="0" y="21943"/>
                    <wp:lineTo x="21600" y="21943"/>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2286000" cy="800100"/>
                        </a:xfrm>
                        <a:prstGeom prst="rect">
                          <a:avLst/>
                        </a:prstGeom>
                        <a:ln/>
                      </wps:spPr>
                      <wps:style>
                        <a:lnRef idx="2">
                          <a:schemeClr val="dk1"/>
                        </a:lnRef>
                        <a:fillRef idx="1">
                          <a:schemeClr val="lt1"/>
                        </a:fillRef>
                        <a:effectRef idx="0">
                          <a:schemeClr val="dk1"/>
                        </a:effectRef>
                        <a:fontRef idx="minor">
                          <a:schemeClr val="dk1"/>
                        </a:fontRef>
                      </wps:style>
                      <wps:txbx>
                        <w:txbxContent>
                          <w:p w:rsidR="00AB574E" w:rsidRPr="00657EDB" w:rsidRDefault="00AB574E" w:rsidP="00AB574E">
                            <w:pPr>
                              <w:jc w:val="center"/>
                              <w:rPr>
                                <w:rFonts w:ascii="Times New Roman" w:hAnsi="Times New Roman" w:cs="Times New Roman"/>
                              </w:rPr>
                            </w:pPr>
                            <w:r>
                              <w:rPr>
                                <w:rFonts w:ascii="Times New Roman" w:hAnsi="Times New Roman" w:cs="Times New Roman"/>
                              </w:rPr>
                              <w:t xml:space="preserve">INDONESIA SIAP MENGHADAPI </w:t>
                            </w:r>
                            <w:r w:rsidRPr="00657EDB">
                              <w:rPr>
                                <w:rFonts w:ascii="Times New Roman" w:hAnsi="Times New Roman" w:cs="Times New Roman"/>
                              </w:rPr>
                              <w:t>MASYARAKAT EKONOMI ASEAN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32" style="position:absolute;left:0;text-align:left;margin-left:1in;margin-top:24.85pt;width:180pt;height: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" fillcolor="white [3201]" strokecolor="black [3200]" strokeweight="2pt">
                <v:textbox>
                  <w:txbxContent>
                    <w:p w:rsidR="00AB574E" w:rsidRPr="00657EDB" w:rsidRDefault="00AB574E" w:rsidP="00AB574E">
                      <w:pPr>
                        <w:jc w:val="center"/>
                        <w:rPr>
                          <w:rFonts w:ascii="Times New Roman" w:hAnsi="Times New Roman" w:cs="Times New Roman"/>
                        </w:rPr>
                      </w:pPr>
                      <w:r>
                        <w:rPr>
                          <w:rFonts w:ascii="Times New Roman" w:hAnsi="Times New Roman" w:cs="Times New Roman"/>
                        </w:rPr>
                        <w:t xml:space="preserve">INDONESIA SIAP MENGHADAPI </w:t>
                      </w:r>
                      <w:r w:rsidRPr="00657EDB">
                        <w:rPr>
                          <w:rFonts w:ascii="Times New Roman" w:hAnsi="Times New Roman" w:cs="Times New Roman"/>
                        </w:rPr>
                        <w:t>MASYARAKAT EKONOMI ASEAN 2015</w:t>
                      </w:r>
                    </w:p>
                  </w:txbxContent>
                </v:textbox>
                <w10:wrap type="through"/>
              </v:rect>
            </w:pict>
          </mc:Fallback>
        </mc:AlternateContent>
      </w:r>
    </w:p>
    <w:p w:rsidR="00AB574E" w:rsidRPr="0010090D" w:rsidRDefault="00AB574E" w:rsidP="00AB574E">
      <w:pPr>
        <w:spacing w:line="480" w:lineRule="auto"/>
        <w:ind w:right="-7"/>
        <w:jc w:val="both"/>
        <w:rPr>
          <w:rFonts w:ascii="Times New Roman" w:hAnsi="Times New Roman" w:cs="Times New Roman"/>
          <w:b/>
          <w:bCs/>
        </w:rPr>
      </w:pPr>
    </w:p>
    <w:p w:rsidR="00AB574E" w:rsidRDefault="00AB574E" w:rsidP="00AB574E">
      <w:pPr>
        <w:pStyle w:val="ListParagraph"/>
        <w:spacing w:after="160" w:line="480" w:lineRule="auto"/>
        <w:ind w:left="567"/>
        <w:jc w:val="both"/>
        <w:rPr>
          <w:rFonts w:ascii="Times New Roman" w:hAnsi="Times New Roman" w:cs="Times New Roman"/>
          <w:b/>
        </w:rPr>
      </w:pPr>
    </w:p>
    <w:p w:rsidR="00AB574E" w:rsidRDefault="00AB574E" w:rsidP="00AB574E">
      <w:pPr>
        <w:pStyle w:val="ListParagraph"/>
        <w:spacing w:after="160" w:line="480" w:lineRule="auto"/>
        <w:ind w:left="567"/>
        <w:jc w:val="both"/>
        <w:rPr>
          <w:rFonts w:ascii="Times New Roman" w:hAnsi="Times New Roman" w:cs="Times New Roman"/>
          <w:b/>
        </w:rPr>
      </w:pPr>
    </w:p>
    <w:p w:rsidR="00AB574E" w:rsidRDefault="00AB574E" w:rsidP="00AB574E">
      <w:pPr>
        <w:pStyle w:val="ListParagraph"/>
        <w:spacing w:after="160" w:line="480" w:lineRule="auto"/>
        <w:ind w:left="567"/>
        <w:jc w:val="both"/>
        <w:rPr>
          <w:rFonts w:ascii="Times New Roman" w:hAnsi="Times New Roman" w:cs="Times New Roman"/>
          <w:b/>
        </w:rPr>
      </w:pPr>
    </w:p>
    <w:p w:rsidR="00AB574E" w:rsidRDefault="00AB574E" w:rsidP="00AB574E">
      <w:pPr>
        <w:pStyle w:val="ListParagraph"/>
        <w:spacing w:after="160" w:line="480" w:lineRule="auto"/>
        <w:ind w:left="567"/>
        <w:jc w:val="both"/>
        <w:rPr>
          <w:rFonts w:ascii="Times New Roman" w:hAnsi="Times New Roman" w:cs="Times New Roman"/>
          <w:b/>
        </w:rPr>
      </w:pPr>
    </w:p>
    <w:p w:rsidR="00AB574E" w:rsidRDefault="00AB574E" w:rsidP="00AB574E">
      <w:pPr>
        <w:pStyle w:val="ListParagraph"/>
        <w:spacing w:after="160" w:line="480" w:lineRule="auto"/>
        <w:ind w:left="567"/>
        <w:jc w:val="both"/>
        <w:rPr>
          <w:rFonts w:ascii="Times New Roman" w:hAnsi="Times New Roman" w:cs="Times New Roman"/>
          <w:b/>
        </w:rPr>
      </w:pPr>
    </w:p>
    <w:p w:rsidR="00AB574E" w:rsidRPr="001116EE" w:rsidRDefault="00AB574E" w:rsidP="00AB574E">
      <w:pPr>
        <w:pStyle w:val="ListParagraph"/>
        <w:numPr>
          <w:ilvl w:val="0"/>
          <w:numId w:val="1"/>
        </w:numPr>
        <w:spacing w:after="160" w:line="480" w:lineRule="auto"/>
        <w:ind w:left="567" w:hanging="567"/>
        <w:jc w:val="both"/>
        <w:rPr>
          <w:rFonts w:ascii="Times New Roman" w:hAnsi="Times New Roman" w:cs="Times New Roman"/>
          <w:b/>
        </w:rPr>
      </w:pPr>
      <w:r w:rsidRPr="001116EE">
        <w:rPr>
          <w:rFonts w:ascii="Times New Roman" w:hAnsi="Times New Roman" w:cs="Times New Roman"/>
          <w:b/>
        </w:rPr>
        <w:t>Metode dan Teknik Pengumpulan Data</w:t>
      </w:r>
    </w:p>
    <w:p w:rsidR="00AB574E" w:rsidRPr="00DE3FFF" w:rsidRDefault="00AB574E" w:rsidP="00AB574E">
      <w:pPr>
        <w:pStyle w:val="ListParagraph"/>
        <w:numPr>
          <w:ilvl w:val="0"/>
          <w:numId w:val="9"/>
        </w:numPr>
        <w:spacing w:after="160" w:line="480" w:lineRule="auto"/>
        <w:ind w:left="284" w:hanging="284"/>
        <w:jc w:val="both"/>
        <w:rPr>
          <w:rFonts w:ascii="Times New Roman" w:hAnsi="Times New Roman" w:cs="Times New Roman"/>
          <w:b/>
        </w:rPr>
      </w:pPr>
      <w:r w:rsidRPr="00DE3FFF">
        <w:rPr>
          <w:rFonts w:ascii="Times New Roman" w:hAnsi="Times New Roman" w:cs="Times New Roman"/>
          <w:b/>
        </w:rPr>
        <w:t>Tingkat Analisis</w:t>
      </w:r>
    </w:p>
    <w:p w:rsidR="00AB574E" w:rsidRDefault="00AB574E" w:rsidP="00AB574E">
      <w:pPr>
        <w:spacing w:line="480" w:lineRule="auto"/>
        <w:ind w:firstLine="567"/>
        <w:jc w:val="both"/>
        <w:rPr>
          <w:rFonts w:ascii="Times New Roman" w:hAnsi="Times New Roman" w:cs="Times New Roman"/>
        </w:rPr>
      </w:pPr>
      <w:r w:rsidRPr="007E2117">
        <w:rPr>
          <w:rFonts w:ascii="Times New Roman" w:hAnsi="Times New Roman" w:cs="Times New Roman"/>
        </w:rPr>
        <w:t xml:space="preserve">Tingkat analisis dalam penelitian ini menggunakan Tingkat analisis </w:t>
      </w:r>
      <w:r>
        <w:rPr>
          <w:rFonts w:ascii="Times New Roman" w:hAnsi="Times New Roman" w:cs="Times New Roman"/>
        </w:rPr>
        <w:t xml:space="preserve">korelasionis yaitu penelitian yang unit eksplanasinya dan unit analisanya pada tingkatan yang sama. Pada penelitian ini Efektivitas Kinerja Diplomasi Publik Indonesia sebagai variable dependen dan </w:t>
      </w:r>
      <w:r>
        <w:rPr>
          <w:rFonts w:ascii="Times New Roman" w:hAnsi="Times New Roman" w:cs="Times New Roman"/>
          <w:i/>
        </w:rPr>
        <w:t xml:space="preserve">ASEAN Economic Community </w:t>
      </w:r>
      <w:r>
        <w:rPr>
          <w:rFonts w:ascii="Times New Roman" w:hAnsi="Times New Roman" w:cs="Times New Roman"/>
        </w:rPr>
        <w:t>(AEC) 2015 bertindak sebagai variable independen berada pada tingkatan yang sama.</w:t>
      </w:r>
    </w:p>
    <w:p w:rsidR="00AB574E" w:rsidRDefault="00AB574E" w:rsidP="00AB574E">
      <w:pPr>
        <w:pStyle w:val="ListParagraph"/>
        <w:numPr>
          <w:ilvl w:val="0"/>
          <w:numId w:val="9"/>
        </w:numPr>
        <w:spacing w:after="160" w:line="480" w:lineRule="auto"/>
        <w:ind w:left="284" w:hanging="284"/>
        <w:jc w:val="both"/>
        <w:rPr>
          <w:rFonts w:ascii="Times New Roman" w:hAnsi="Times New Roman" w:cs="Times New Roman"/>
          <w:b/>
        </w:rPr>
      </w:pPr>
      <w:r w:rsidRPr="00DE3FFF">
        <w:rPr>
          <w:rFonts w:ascii="Times New Roman" w:hAnsi="Times New Roman" w:cs="Times New Roman"/>
          <w:b/>
        </w:rPr>
        <w:t>Metode Penelitian</w:t>
      </w:r>
    </w:p>
    <w:p w:rsidR="00AB574E" w:rsidRDefault="00AB574E" w:rsidP="00AB574E">
      <w:pPr>
        <w:spacing w:line="480" w:lineRule="auto"/>
        <w:ind w:firstLine="567"/>
        <w:jc w:val="both"/>
        <w:rPr>
          <w:rFonts w:ascii="Times New Roman" w:hAnsi="Times New Roman" w:cs="Times New Roman"/>
        </w:rPr>
      </w:pPr>
      <w:r>
        <w:rPr>
          <w:rFonts w:ascii="Times New Roman" w:hAnsi="Times New Roman" w:cs="Times New Roman"/>
        </w:rPr>
        <w:t>Metode adalah cara atau langkah-langkah yang diterapkan guna melakukan kajian terhadap masalah yang bertujuan mencari jawaban dan cara pemecahan berdasarkan data yang dihimpun.</w:t>
      </w:r>
    </w:p>
    <w:p w:rsidR="00AB574E" w:rsidRDefault="00AB574E" w:rsidP="00AB574E">
      <w:pPr>
        <w:spacing w:line="480" w:lineRule="auto"/>
        <w:ind w:firstLine="567"/>
        <w:jc w:val="both"/>
        <w:rPr>
          <w:rFonts w:ascii="Times New Roman" w:hAnsi="Times New Roman" w:cs="Times New Roman"/>
        </w:rPr>
      </w:pPr>
      <w:r>
        <w:rPr>
          <w:rFonts w:ascii="Times New Roman" w:hAnsi="Times New Roman" w:cs="Times New Roman"/>
        </w:rPr>
        <w:tab/>
        <w:t>Untuk keperluan penelitian dan penganalisaan maka penulis menggunakan metode penelitian, yaitu:</w:t>
      </w:r>
    </w:p>
    <w:p w:rsidR="00AB574E" w:rsidRDefault="00AB574E" w:rsidP="00AB574E">
      <w:pPr>
        <w:spacing w:line="480" w:lineRule="auto"/>
        <w:jc w:val="both"/>
        <w:rPr>
          <w:rFonts w:ascii="Times New Roman" w:hAnsi="Times New Roman" w:cs="Times New Roman"/>
          <w:b/>
        </w:rPr>
      </w:pPr>
      <w:r>
        <w:rPr>
          <w:rFonts w:ascii="Times New Roman" w:hAnsi="Times New Roman" w:cs="Times New Roman"/>
          <w:b/>
        </w:rPr>
        <w:t>Metode Deskriptif</w:t>
      </w:r>
    </w:p>
    <w:p w:rsidR="00AB574E" w:rsidRDefault="00AB574E" w:rsidP="00AB574E">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Metode yang bertujuan untuk menggambarkan, menganalisis dan mengklarifikasi gejala-gejala atau fenomena-fenomena yang didasarkan atas hasil pengamatan dari beberapa kejadian dan masalah yang aktual ditengah-tengah realita yang ada.</w:t>
      </w:r>
    </w:p>
    <w:p w:rsidR="00AB574E" w:rsidRPr="0076440E" w:rsidRDefault="00AB574E" w:rsidP="00AB574E">
      <w:pPr>
        <w:spacing w:line="480" w:lineRule="auto"/>
        <w:jc w:val="both"/>
        <w:rPr>
          <w:rFonts w:ascii="Times New Roman" w:hAnsi="Times New Roman" w:cs="Times New Roman"/>
        </w:rPr>
      </w:pPr>
      <w:r>
        <w:rPr>
          <w:rFonts w:ascii="Times New Roman" w:hAnsi="Times New Roman" w:cs="Times New Roman"/>
        </w:rPr>
        <w:tab/>
        <w:t xml:space="preserve">Dengan metode ini, data yang dikumpulkan, diklarifikasikan, diolah dan kemudian dianalisa berdasarkan teori-teori yang berlaku untuk memberi gambaran mengenai Efektivitas Diplomasi Publik dalam mempersiapkan Masyarakat Indonesia menghadapi Masyarakat Ekonomi ASEAN 2015. </w:t>
      </w:r>
    </w:p>
    <w:p w:rsidR="00AB574E" w:rsidRDefault="00AB574E" w:rsidP="00AB574E">
      <w:pPr>
        <w:spacing w:line="480" w:lineRule="auto"/>
        <w:jc w:val="both"/>
        <w:rPr>
          <w:rFonts w:ascii="Times New Roman" w:hAnsi="Times New Roman" w:cs="Times New Roman"/>
        </w:rPr>
      </w:pPr>
    </w:p>
    <w:p w:rsidR="00AB574E" w:rsidRPr="000F4840" w:rsidRDefault="00AB574E" w:rsidP="00AB574E">
      <w:pPr>
        <w:spacing w:line="480" w:lineRule="auto"/>
        <w:jc w:val="both"/>
        <w:rPr>
          <w:rFonts w:ascii="Times New Roman" w:hAnsi="Times New Roman" w:cs="Times New Roman"/>
        </w:rPr>
      </w:pPr>
    </w:p>
    <w:p w:rsidR="00AB574E" w:rsidRPr="000F4840" w:rsidRDefault="00AB574E" w:rsidP="00AB574E">
      <w:pPr>
        <w:pStyle w:val="ListParagraph"/>
        <w:numPr>
          <w:ilvl w:val="0"/>
          <w:numId w:val="9"/>
        </w:numPr>
        <w:spacing w:after="160" w:line="480" w:lineRule="auto"/>
        <w:ind w:left="567" w:hanging="283"/>
        <w:jc w:val="both"/>
        <w:rPr>
          <w:rFonts w:ascii="Times New Roman" w:hAnsi="Times New Roman" w:cs="Times New Roman"/>
          <w:b/>
        </w:rPr>
      </w:pPr>
      <w:r w:rsidRPr="000F4840">
        <w:rPr>
          <w:rFonts w:ascii="Times New Roman" w:hAnsi="Times New Roman" w:cs="Times New Roman"/>
          <w:b/>
        </w:rPr>
        <w:t>Teknik Pengumpulan Data</w:t>
      </w:r>
    </w:p>
    <w:p w:rsidR="00AB574E" w:rsidRDefault="00AB574E" w:rsidP="00AB574E">
      <w:pPr>
        <w:spacing w:line="480" w:lineRule="auto"/>
        <w:ind w:firstLine="567"/>
        <w:jc w:val="both"/>
        <w:rPr>
          <w:rFonts w:ascii="Times New Roman" w:hAnsi="Times New Roman" w:cs="Times New Roman"/>
        </w:rPr>
      </w:pPr>
      <w:r>
        <w:rPr>
          <w:rFonts w:ascii="Times New Roman" w:hAnsi="Times New Roman" w:cs="Times New Roman"/>
        </w:rPr>
        <w:t xml:space="preserve">Teknik pengumpulan data yang dipergunakan dalam penelitian ini </w:t>
      </w:r>
      <w:r w:rsidRPr="00B51708">
        <w:rPr>
          <w:rFonts w:ascii="Times New Roman" w:hAnsi="Times New Roman" w:cs="Times New Roman"/>
        </w:rPr>
        <w:t xml:space="preserve">adalah Studi Kepustakaan </w:t>
      </w:r>
      <w:r w:rsidRPr="00622755">
        <w:rPr>
          <w:rFonts w:ascii="Times New Roman" w:hAnsi="Times New Roman" w:cs="Times New Roman"/>
          <w:i/>
        </w:rPr>
        <w:t>(Library Research)</w:t>
      </w:r>
      <w:r>
        <w:rPr>
          <w:rFonts w:ascii="Times New Roman" w:hAnsi="Times New Roman" w:cs="Times New Roman"/>
        </w:rPr>
        <w:t xml:space="preserve">, yaitu berusaha untuk </w:t>
      </w:r>
      <w:r w:rsidRPr="00B51708">
        <w:rPr>
          <w:rFonts w:ascii="Times New Roman" w:hAnsi="Times New Roman" w:cs="Times New Roman"/>
        </w:rPr>
        <w:t>mencari data melalui pengamatan tidak langsun</w:t>
      </w:r>
      <w:r>
        <w:rPr>
          <w:rFonts w:ascii="Times New Roman" w:hAnsi="Times New Roman" w:cs="Times New Roman"/>
        </w:rPr>
        <w:t xml:space="preserve">g dengan membaca buku, laporan, </w:t>
      </w:r>
      <w:r w:rsidRPr="00B51708">
        <w:rPr>
          <w:rFonts w:ascii="Times New Roman" w:hAnsi="Times New Roman" w:cs="Times New Roman"/>
        </w:rPr>
        <w:t>surat kabar, website, dan artikel, untuk memperoleh pengertian dan pengetahuan</w:t>
      </w:r>
      <w:r>
        <w:rPr>
          <w:rFonts w:ascii="Times New Roman" w:hAnsi="Times New Roman" w:cs="Times New Roman"/>
        </w:rPr>
        <w:t xml:space="preserve"> </w:t>
      </w:r>
      <w:r w:rsidRPr="00B51708">
        <w:rPr>
          <w:rFonts w:ascii="Times New Roman" w:hAnsi="Times New Roman" w:cs="Times New Roman"/>
        </w:rPr>
        <w:t>yang berkaita</w:t>
      </w:r>
      <w:r>
        <w:rPr>
          <w:rFonts w:ascii="Times New Roman" w:hAnsi="Times New Roman" w:cs="Times New Roman"/>
        </w:rPr>
        <w:t>n dengan masalah yang dibahas.</w:t>
      </w:r>
    </w:p>
    <w:p w:rsidR="00AB574E" w:rsidRDefault="00AB574E" w:rsidP="00AB574E">
      <w:pPr>
        <w:spacing w:line="480" w:lineRule="auto"/>
        <w:ind w:firstLine="567"/>
        <w:jc w:val="both"/>
        <w:rPr>
          <w:rFonts w:ascii="Times New Roman" w:hAnsi="Times New Roman" w:cs="Times New Roman"/>
        </w:rPr>
      </w:pPr>
    </w:p>
    <w:p w:rsidR="00AB574E" w:rsidRPr="0076440E" w:rsidRDefault="00AB574E" w:rsidP="00AB574E">
      <w:pPr>
        <w:pStyle w:val="ListParagraph"/>
        <w:numPr>
          <w:ilvl w:val="0"/>
          <w:numId w:val="1"/>
        </w:numPr>
        <w:spacing w:line="480" w:lineRule="auto"/>
        <w:ind w:left="284" w:hanging="284"/>
        <w:jc w:val="both"/>
        <w:rPr>
          <w:rFonts w:ascii="Times New Roman" w:hAnsi="Times New Roman" w:cs="Times New Roman"/>
          <w:b/>
        </w:rPr>
      </w:pPr>
      <w:r w:rsidRPr="0076440E">
        <w:rPr>
          <w:rFonts w:ascii="Times New Roman" w:hAnsi="Times New Roman" w:cs="Times New Roman"/>
          <w:b/>
        </w:rPr>
        <w:t>Lokasi dan Lamanya Penelitian</w:t>
      </w:r>
    </w:p>
    <w:p w:rsidR="00AB574E" w:rsidRDefault="00AB574E" w:rsidP="00AB574E">
      <w:pPr>
        <w:pStyle w:val="ListParagraph"/>
        <w:numPr>
          <w:ilvl w:val="0"/>
          <w:numId w:val="10"/>
        </w:numPr>
        <w:spacing w:line="480" w:lineRule="auto"/>
        <w:ind w:left="284" w:hanging="284"/>
        <w:jc w:val="both"/>
        <w:rPr>
          <w:rFonts w:ascii="Times New Roman" w:hAnsi="Times New Roman" w:cs="Times New Roman"/>
          <w:b/>
        </w:rPr>
      </w:pPr>
      <w:r>
        <w:rPr>
          <w:rFonts w:ascii="Times New Roman" w:hAnsi="Times New Roman" w:cs="Times New Roman"/>
          <w:b/>
        </w:rPr>
        <w:t>Lokasi Penelitian</w:t>
      </w:r>
    </w:p>
    <w:p w:rsidR="00AB574E" w:rsidRDefault="00AB574E" w:rsidP="00AB574E">
      <w:pPr>
        <w:pStyle w:val="ListParagraph"/>
        <w:spacing w:line="480" w:lineRule="auto"/>
        <w:ind w:left="0" w:firstLine="567"/>
        <w:jc w:val="both"/>
        <w:rPr>
          <w:rFonts w:ascii="Times New Roman" w:hAnsi="Times New Roman" w:cs="Times New Roman"/>
        </w:rPr>
      </w:pPr>
      <w:r>
        <w:rPr>
          <w:rFonts w:ascii="Times New Roman" w:hAnsi="Times New Roman" w:cs="Times New Roman"/>
        </w:rPr>
        <w:t>Dalam mengumpulkan data dan informasi yang akan dipergunakan dalam pembuatan proposal ini sesuai dengan judul dan pembahasannya, lokasi yang akan dituju adalah:</w:t>
      </w:r>
    </w:p>
    <w:p w:rsidR="00AB574E" w:rsidRDefault="00AB574E" w:rsidP="00AB574E">
      <w:pPr>
        <w:pStyle w:val="ListParagraph"/>
        <w:numPr>
          <w:ilvl w:val="0"/>
          <w:numId w:val="11"/>
        </w:numPr>
        <w:spacing w:line="480" w:lineRule="auto"/>
        <w:ind w:left="709" w:hanging="425"/>
        <w:jc w:val="both"/>
        <w:rPr>
          <w:rFonts w:ascii="Times New Roman" w:hAnsi="Times New Roman" w:cs="Times New Roman"/>
        </w:rPr>
      </w:pPr>
      <w:r>
        <w:rPr>
          <w:rFonts w:ascii="Times New Roman" w:hAnsi="Times New Roman" w:cs="Times New Roman"/>
        </w:rPr>
        <w:t>Perpustakaan FISIP Universitas Pasundan (UNPAS)</w:t>
      </w:r>
    </w:p>
    <w:p w:rsidR="00AB574E" w:rsidRDefault="00AB574E" w:rsidP="00AB574E">
      <w:pPr>
        <w:pStyle w:val="ListParagraph"/>
        <w:spacing w:line="480" w:lineRule="auto"/>
        <w:ind w:left="709"/>
        <w:jc w:val="both"/>
        <w:rPr>
          <w:rFonts w:ascii="Times New Roman" w:hAnsi="Times New Roman" w:cs="Times New Roman"/>
        </w:rPr>
      </w:pPr>
      <w:r>
        <w:rPr>
          <w:rFonts w:ascii="Times New Roman" w:hAnsi="Times New Roman" w:cs="Times New Roman"/>
        </w:rPr>
        <w:t>Jl. Lengkong Besar No.68</w:t>
      </w:r>
    </w:p>
    <w:p w:rsidR="00AB574E" w:rsidRDefault="00AB574E" w:rsidP="00AB574E">
      <w:pPr>
        <w:pStyle w:val="ListParagraph"/>
        <w:numPr>
          <w:ilvl w:val="0"/>
          <w:numId w:val="11"/>
        </w:numPr>
        <w:spacing w:line="480" w:lineRule="auto"/>
        <w:ind w:left="709" w:hanging="425"/>
        <w:jc w:val="both"/>
        <w:rPr>
          <w:rFonts w:ascii="Times New Roman" w:hAnsi="Times New Roman" w:cs="Times New Roman"/>
        </w:rPr>
      </w:pPr>
      <w:r>
        <w:rPr>
          <w:rFonts w:ascii="Times New Roman" w:hAnsi="Times New Roman" w:cs="Times New Roman"/>
        </w:rPr>
        <w:t>Perpustakaan Umum Universitas Parahyangan (UNPAR)</w:t>
      </w:r>
    </w:p>
    <w:p w:rsidR="00AB574E" w:rsidRDefault="00AB574E" w:rsidP="00AB574E">
      <w:pPr>
        <w:pStyle w:val="ListParagraph"/>
        <w:spacing w:line="480" w:lineRule="auto"/>
        <w:ind w:left="709"/>
        <w:jc w:val="both"/>
        <w:rPr>
          <w:rFonts w:ascii="Times New Roman" w:hAnsi="Times New Roman" w:cs="Times New Roman"/>
        </w:rPr>
      </w:pPr>
      <w:r>
        <w:rPr>
          <w:rFonts w:ascii="Times New Roman" w:hAnsi="Times New Roman" w:cs="Times New Roman"/>
        </w:rPr>
        <w:t>Jl. Ciumbeluit</w:t>
      </w:r>
    </w:p>
    <w:p w:rsidR="00AB574E" w:rsidRDefault="00AB574E" w:rsidP="00AB574E">
      <w:pPr>
        <w:pStyle w:val="ListParagraph"/>
        <w:numPr>
          <w:ilvl w:val="0"/>
          <w:numId w:val="11"/>
        </w:numPr>
        <w:spacing w:line="480" w:lineRule="auto"/>
        <w:ind w:left="709" w:hanging="425"/>
        <w:jc w:val="both"/>
        <w:rPr>
          <w:rFonts w:ascii="Times New Roman" w:hAnsi="Times New Roman" w:cs="Times New Roman"/>
        </w:rPr>
      </w:pPr>
      <w:r>
        <w:rPr>
          <w:rFonts w:ascii="Times New Roman" w:hAnsi="Times New Roman" w:cs="Times New Roman"/>
        </w:rPr>
        <w:t>Perpustakaan Kementrian Luar Negeri RI</w:t>
      </w:r>
    </w:p>
    <w:p w:rsidR="00AB574E" w:rsidRDefault="00AB574E" w:rsidP="00AB574E">
      <w:pPr>
        <w:pStyle w:val="ListParagraph"/>
        <w:spacing w:line="480" w:lineRule="auto"/>
        <w:ind w:left="709"/>
        <w:jc w:val="both"/>
        <w:rPr>
          <w:rFonts w:ascii="Times New Roman" w:hAnsi="Times New Roman" w:cs="Times New Roman"/>
        </w:rPr>
      </w:pPr>
      <w:r>
        <w:rPr>
          <w:rFonts w:ascii="Times New Roman" w:hAnsi="Times New Roman" w:cs="Times New Roman"/>
        </w:rPr>
        <w:t>Jl. Taman Pejambon No.6</w:t>
      </w:r>
    </w:p>
    <w:p w:rsidR="00AB574E" w:rsidRDefault="00AB574E" w:rsidP="00AB574E">
      <w:pPr>
        <w:pStyle w:val="ListParagraph"/>
        <w:spacing w:line="480" w:lineRule="auto"/>
        <w:ind w:left="709"/>
        <w:jc w:val="both"/>
        <w:rPr>
          <w:rFonts w:ascii="Times New Roman" w:hAnsi="Times New Roman" w:cs="Times New Roman"/>
        </w:rPr>
      </w:pPr>
    </w:p>
    <w:p w:rsidR="00AB574E" w:rsidRDefault="00AB574E" w:rsidP="00AB574E">
      <w:pPr>
        <w:pStyle w:val="ListParagraph"/>
        <w:numPr>
          <w:ilvl w:val="0"/>
          <w:numId w:val="10"/>
        </w:numPr>
        <w:spacing w:line="480" w:lineRule="auto"/>
        <w:ind w:left="284" w:hanging="284"/>
        <w:jc w:val="both"/>
        <w:rPr>
          <w:rFonts w:ascii="Times New Roman" w:hAnsi="Times New Roman" w:cs="Times New Roman"/>
          <w:b/>
        </w:rPr>
      </w:pPr>
      <w:r>
        <w:rPr>
          <w:rFonts w:ascii="Times New Roman" w:hAnsi="Times New Roman" w:cs="Times New Roman"/>
          <w:b/>
        </w:rPr>
        <w:t>Lama Penelitian</w:t>
      </w:r>
    </w:p>
    <w:p w:rsidR="00AB574E" w:rsidRPr="00D70FA2" w:rsidRDefault="00AB574E" w:rsidP="00AB574E">
      <w:pPr>
        <w:pStyle w:val="ListParagraph"/>
        <w:spacing w:line="480" w:lineRule="auto"/>
        <w:ind w:left="0" w:firstLine="567"/>
        <w:jc w:val="both"/>
        <w:rPr>
          <w:rFonts w:ascii="Times New Roman" w:hAnsi="Times New Roman" w:cs="Times New Roman"/>
        </w:rPr>
      </w:pPr>
      <w:r>
        <w:rPr>
          <w:rFonts w:ascii="Times New Roman" w:hAnsi="Times New Roman" w:cs="Times New Roman"/>
        </w:rPr>
        <w:t>Penelitian dan penulisan ini dilaksanakan selama kurang lebih 6 bulan, yaitu dimulai pada bulan Oktober 2015 sampai dengan April 2016.</w:t>
      </w:r>
    </w:p>
    <w:p w:rsidR="00AB574E" w:rsidRDefault="00AB574E" w:rsidP="00AB574E">
      <w:pPr>
        <w:spacing w:line="480" w:lineRule="auto"/>
        <w:jc w:val="both"/>
        <w:rPr>
          <w:rFonts w:ascii="Times New Roman" w:hAnsi="Times New Roman" w:cs="Times New Roman"/>
        </w:rPr>
      </w:pPr>
    </w:p>
    <w:p w:rsidR="00AB574E" w:rsidRPr="005D7AF6" w:rsidRDefault="00AB574E" w:rsidP="00AB574E">
      <w:pPr>
        <w:spacing w:line="480" w:lineRule="auto"/>
        <w:jc w:val="both"/>
        <w:rPr>
          <w:rFonts w:ascii="Times New Roman" w:hAnsi="Times New Roman" w:cs="Times New Roman"/>
        </w:rPr>
      </w:pPr>
    </w:p>
    <w:p w:rsidR="00AB574E" w:rsidRDefault="00AB574E" w:rsidP="00AB574E">
      <w:pPr>
        <w:pStyle w:val="ListParagraph"/>
        <w:numPr>
          <w:ilvl w:val="0"/>
          <w:numId w:val="1"/>
        </w:numPr>
        <w:spacing w:line="480" w:lineRule="auto"/>
        <w:ind w:left="284" w:hanging="284"/>
        <w:jc w:val="both"/>
        <w:rPr>
          <w:rFonts w:ascii="Times New Roman" w:hAnsi="Times New Roman" w:cs="Times New Roman"/>
          <w:b/>
        </w:rPr>
      </w:pPr>
      <w:r>
        <w:rPr>
          <w:rFonts w:ascii="Times New Roman" w:hAnsi="Times New Roman" w:cs="Times New Roman"/>
          <w:b/>
        </w:rPr>
        <w:t>Sistematika Penulisan</w:t>
      </w:r>
    </w:p>
    <w:p w:rsidR="00AB574E" w:rsidRDefault="00AB574E" w:rsidP="00AB574E">
      <w:pPr>
        <w:pStyle w:val="ListParagraph"/>
        <w:spacing w:line="480" w:lineRule="auto"/>
        <w:ind w:left="0"/>
        <w:jc w:val="both"/>
        <w:rPr>
          <w:rFonts w:ascii="Times New Roman" w:hAnsi="Times New Roman" w:cs="Times New Roman"/>
          <w:b/>
        </w:rPr>
      </w:pPr>
      <w:r>
        <w:rPr>
          <w:rFonts w:ascii="Times New Roman" w:hAnsi="Times New Roman" w:cs="Times New Roman"/>
          <w:b/>
        </w:rPr>
        <w:t>BAB 1 PENDAHULUAN</w:t>
      </w:r>
    </w:p>
    <w:p w:rsidR="00AB574E" w:rsidRDefault="00AB574E" w:rsidP="00AB574E">
      <w:pPr>
        <w:pStyle w:val="ListParagraph"/>
        <w:spacing w:line="480" w:lineRule="auto"/>
        <w:ind w:left="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Berisi mengenai Latar Belakang Masalah, Identifikasi Masalah, Tujuan dan Kegunaan Penelitian, Kerangka Teoritis dan Hipotesis, Metode Penelitian dan Teknik Pengumpulan Data, Lokasi dan Lama Penelitian, dan Sistematika Penulisan.</w:t>
      </w:r>
    </w:p>
    <w:p w:rsidR="00AB574E" w:rsidRDefault="00AB574E" w:rsidP="00AB574E">
      <w:pPr>
        <w:pStyle w:val="ListParagraph"/>
        <w:spacing w:line="480" w:lineRule="auto"/>
        <w:ind w:left="0"/>
        <w:jc w:val="both"/>
        <w:rPr>
          <w:rFonts w:ascii="Times New Roman" w:hAnsi="Times New Roman" w:cs="Times New Roman"/>
        </w:rPr>
      </w:pPr>
    </w:p>
    <w:p w:rsidR="00AB574E" w:rsidRDefault="00AB574E" w:rsidP="00AB574E">
      <w:pPr>
        <w:pStyle w:val="ListParagraph"/>
        <w:spacing w:line="480" w:lineRule="auto"/>
        <w:ind w:left="0"/>
        <w:jc w:val="both"/>
        <w:rPr>
          <w:rFonts w:ascii="Times New Roman" w:hAnsi="Times New Roman" w:cs="Times New Roman"/>
          <w:b/>
        </w:rPr>
      </w:pPr>
      <w:r>
        <w:rPr>
          <w:rFonts w:ascii="Times New Roman" w:hAnsi="Times New Roman" w:cs="Times New Roman"/>
          <w:b/>
        </w:rPr>
        <w:t xml:space="preserve">BAB II DESKRIPSI TENTANG DIPLOMASI PUBLIK INDONESIA </w:t>
      </w:r>
    </w:p>
    <w:p w:rsidR="00AB574E" w:rsidRDefault="00AB574E" w:rsidP="00AB574E">
      <w:pPr>
        <w:pStyle w:val="ListParagraph"/>
        <w:spacing w:line="480" w:lineRule="auto"/>
        <w:ind w:left="0" w:firstLine="709"/>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Dalam Bab ini penulis mencoba menguraikan variabel bebas dalam masalah penelitan, yaitu menguraikan tentang Diplomasi Publik yang diterapkan di Indonesia.</w:t>
      </w:r>
    </w:p>
    <w:p w:rsidR="00AB574E" w:rsidRDefault="00AB574E" w:rsidP="00AB574E">
      <w:pPr>
        <w:spacing w:line="480" w:lineRule="auto"/>
        <w:jc w:val="both"/>
        <w:rPr>
          <w:rFonts w:ascii="Times New Roman" w:hAnsi="Times New Roman" w:cs="Times New Roman"/>
        </w:rPr>
      </w:pPr>
    </w:p>
    <w:p w:rsidR="00AB574E" w:rsidRPr="00F20430" w:rsidRDefault="00AB574E" w:rsidP="00AB574E">
      <w:pPr>
        <w:spacing w:line="480" w:lineRule="auto"/>
        <w:jc w:val="both"/>
        <w:rPr>
          <w:rFonts w:ascii="Times New Roman" w:hAnsi="Times New Roman" w:cs="Times New Roman"/>
          <w:b/>
        </w:rPr>
      </w:pPr>
      <w:r w:rsidRPr="0079311F">
        <w:rPr>
          <w:rFonts w:ascii="Times New Roman" w:hAnsi="Times New Roman" w:cs="Times New Roman"/>
          <w:b/>
        </w:rPr>
        <w:t xml:space="preserve">BAB III </w:t>
      </w:r>
      <w:r>
        <w:rPr>
          <w:rFonts w:ascii="Times New Roman" w:hAnsi="Times New Roman" w:cs="Times New Roman"/>
          <w:b/>
        </w:rPr>
        <w:t xml:space="preserve">DESKRIPSI TENTANG INDONESIA DALAM </w:t>
      </w:r>
      <w:r>
        <w:rPr>
          <w:rFonts w:ascii="Times New Roman" w:hAnsi="Times New Roman" w:cs="Times New Roman"/>
          <w:b/>
          <w:i/>
        </w:rPr>
        <w:t xml:space="preserve">ASEAN ECONOMIC COMMUNITY </w:t>
      </w:r>
      <w:r>
        <w:rPr>
          <w:rFonts w:ascii="Times New Roman" w:hAnsi="Times New Roman" w:cs="Times New Roman"/>
          <w:b/>
        </w:rPr>
        <w:t>2015</w:t>
      </w:r>
    </w:p>
    <w:p w:rsidR="00AB574E" w:rsidRDefault="00AB574E" w:rsidP="00AB574E">
      <w:pPr>
        <w:spacing w:line="480" w:lineRule="auto"/>
        <w:ind w:firstLine="720"/>
        <w:jc w:val="both"/>
        <w:rPr>
          <w:rFonts w:ascii="Times New Roman" w:hAnsi="Times New Roman" w:cs="Times New Roman"/>
        </w:rPr>
      </w:pPr>
      <w:r>
        <w:rPr>
          <w:rFonts w:ascii="Times New Roman" w:hAnsi="Times New Roman" w:cs="Times New Roman"/>
        </w:rPr>
        <w:t>Dalam Bab ini penulis mencoba menganalisa konsep Masyarakat Ekonomi ASEAN dan implikasiya terhadap anggota-anggota Negara ASEAN.</w:t>
      </w:r>
    </w:p>
    <w:p w:rsidR="00AB574E" w:rsidRDefault="00AB574E" w:rsidP="00AB574E">
      <w:pPr>
        <w:spacing w:line="480" w:lineRule="auto"/>
        <w:jc w:val="both"/>
        <w:rPr>
          <w:rFonts w:ascii="Times New Roman" w:hAnsi="Times New Roman" w:cs="Times New Roman"/>
        </w:rPr>
      </w:pPr>
    </w:p>
    <w:p w:rsidR="00AB574E" w:rsidRPr="00F20430" w:rsidRDefault="00AB574E" w:rsidP="00AB574E">
      <w:pPr>
        <w:spacing w:line="480" w:lineRule="auto"/>
        <w:jc w:val="both"/>
        <w:rPr>
          <w:rFonts w:ascii="Times New Roman" w:hAnsi="Times New Roman" w:cs="Times New Roman"/>
          <w:b/>
        </w:rPr>
      </w:pPr>
      <w:r>
        <w:rPr>
          <w:rFonts w:ascii="Times New Roman" w:hAnsi="Times New Roman" w:cs="Times New Roman"/>
          <w:b/>
        </w:rPr>
        <w:t xml:space="preserve">BAB IV KESIAPAN INDONESIA DAN MASYARAKATNYA MEMASUKI AEC DAN KORELASINYA DENGAN DIPLOMASI PUBLIK INDONESIA </w:t>
      </w:r>
    </w:p>
    <w:p w:rsidR="00AB574E" w:rsidRDefault="00AB574E" w:rsidP="00AB574E">
      <w:pPr>
        <w:spacing w:line="480" w:lineRule="auto"/>
        <w:ind w:firstLine="709"/>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Merupakan analisis terhadap kedua variabel penelitian yaitu Efektivitas kinerja Diplomasi Publik Indonesia dan Masyarakat Ekonomi ASEAN 2015.</w:t>
      </w:r>
    </w:p>
    <w:p w:rsidR="00AB574E" w:rsidRDefault="00AB574E" w:rsidP="00AB574E">
      <w:pPr>
        <w:spacing w:line="480" w:lineRule="auto"/>
        <w:jc w:val="both"/>
        <w:rPr>
          <w:rFonts w:ascii="Times New Roman" w:hAnsi="Times New Roman" w:cs="Times New Roman"/>
        </w:rPr>
      </w:pPr>
    </w:p>
    <w:p w:rsidR="00AB574E" w:rsidRDefault="00AB574E" w:rsidP="00AB574E">
      <w:pPr>
        <w:spacing w:line="480" w:lineRule="auto"/>
        <w:jc w:val="both"/>
        <w:rPr>
          <w:rFonts w:ascii="Times New Roman" w:hAnsi="Times New Roman" w:cs="Times New Roman"/>
          <w:b/>
        </w:rPr>
      </w:pPr>
    </w:p>
    <w:p w:rsidR="00AB574E" w:rsidRDefault="00AB574E" w:rsidP="00AB574E">
      <w:pPr>
        <w:spacing w:line="480" w:lineRule="auto"/>
        <w:jc w:val="both"/>
        <w:rPr>
          <w:rFonts w:ascii="Times New Roman" w:hAnsi="Times New Roman" w:cs="Times New Roman"/>
          <w:b/>
        </w:rPr>
      </w:pPr>
    </w:p>
    <w:p w:rsidR="00AB574E" w:rsidRDefault="00AB574E" w:rsidP="00AB574E">
      <w:pPr>
        <w:spacing w:line="480" w:lineRule="auto"/>
        <w:jc w:val="both"/>
        <w:rPr>
          <w:rFonts w:ascii="Times New Roman" w:hAnsi="Times New Roman" w:cs="Times New Roman"/>
          <w:b/>
        </w:rPr>
      </w:pPr>
      <w:bookmarkStart w:id="0" w:name="_GoBack"/>
      <w:bookmarkEnd w:id="0"/>
      <w:r w:rsidRPr="0079311F">
        <w:rPr>
          <w:rFonts w:ascii="Times New Roman" w:hAnsi="Times New Roman" w:cs="Times New Roman"/>
          <w:b/>
        </w:rPr>
        <w:t xml:space="preserve">BAB V </w:t>
      </w:r>
      <w:r>
        <w:rPr>
          <w:rFonts w:ascii="Times New Roman" w:hAnsi="Times New Roman" w:cs="Times New Roman"/>
          <w:b/>
        </w:rPr>
        <w:t>PENUTUP</w:t>
      </w:r>
    </w:p>
    <w:p w:rsidR="00AB574E" w:rsidRDefault="00AB574E" w:rsidP="00AB574E">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B</w:t>
      </w:r>
      <w:r w:rsidRPr="00AE7482">
        <w:rPr>
          <w:rFonts w:ascii="Times New Roman" w:hAnsi="Times New Roman" w:cs="Times New Roman"/>
        </w:rPr>
        <w:t>ab ini akan memaparkan beberapa kesimp</w:t>
      </w:r>
      <w:r>
        <w:rPr>
          <w:rFonts w:ascii="Times New Roman" w:hAnsi="Times New Roman" w:cs="Times New Roman"/>
        </w:rPr>
        <w:t xml:space="preserve">ulan atas hasil penelitian yang </w:t>
      </w:r>
      <w:r w:rsidRPr="00AE7482">
        <w:rPr>
          <w:rFonts w:ascii="Times New Roman" w:hAnsi="Times New Roman" w:cs="Times New Roman"/>
        </w:rPr>
        <w:t>dilakukan. Kesimpulan ditulis dalam bentuk r</w:t>
      </w:r>
      <w:r>
        <w:rPr>
          <w:rFonts w:ascii="Times New Roman" w:hAnsi="Times New Roman" w:cs="Times New Roman"/>
        </w:rPr>
        <w:t xml:space="preserve">angkuman singkat tapi jelas dan </w:t>
      </w:r>
      <w:r>
        <w:rPr>
          <w:rFonts w:ascii="Times New Roman" w:hAnsi="Times New Roman" w:cs="Times New Roman"/>
        </w:rPr>
        <w:t>informative.</w:t>
      </w:r>
    </w:p>
    <w:sectPr w:rsidR="00AB574E" w:rsidSect="00AB574E">
      <w:pgSz w:w="11900" w:h="16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74E" w:rsidRDefault="00AB574E" w:rsidP="00AB574E">
      <w:r>
        <w:separator/>
      </w:r>
    </w:p>
  </w:endnote>
  <w:endnote w:type="continuationSeparator" w:id="0">
    <w:p w:rsidR="00AB574E" w:rsidRDefault="00AB574E" w:rsidP="00AB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74E" w:rsidRDefault="00AB574E" w:rsidP="00AB574E">
      <w:r>
        <w:separator/>
      </w:r>
    </w:p>
  </w:footnote>
  <w:footnote w:type="continuationSeparator" w:id="0">
    <w:p w:rsidR="00AB574E" w:rsidRDefault="00AB574E" w:rsidP="00AB574E">
      <w:r>
        <w:continuationSeparator/>
      </w:r>
    </w:p>
  </w:footnote>
  <w:footnote w:id="1">
    <w:p w:rsidR="00AB574E" w:rsidRPr="00516210" w:rsidRDefault="00AB574E" w:rsidP="00AB574E">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Sumaryo Suryokusmo. 2004. </w:t>
      </w:r>
      <w:r>
        <w:rPr>
          <w:rFonts w:ascii="Times New Roman" w:hAnsi="Times New Roman" w:cs="Times New Roman"/>
          <w:i/>
          <w:sz w:val="20"/>
          <w:szCs w:val="20"/>
        </w:rPr>
        <w:t xml:space="preserve">Praktik Diplomasi. </w:t>
      </w:r>
      <w:r>
        <w:rPr>
          <w:rFonts w:ascii="Times New Roman" w:hAnsi="Times New Roman" w:cs="Times New Roman"/>
          <w:sz w:val="20"/>
          <w:szCs w:val="20"/>
        </w:rPr>
        <w:t>Jakarta: STIH IBLAM. Hal.1.</w:t>
      </w:r>
    </w:p>
  </w:footnote>
  <w:footnote w:id="2">
    <w:p w:rsidR="00AB574E" w:rsidRDefault="00AB574E" w:rsidP="00AB574E">
      <w:pPr>
        <w:pStyle w:val="FootnoteText"/>
      </w:pPr>
      <w:r>
        <w:rPr>
          <w:rStyle w:val="FootnoteReference"/>
        </w:rPr>
        <w:footnoteRef/>
      </w:r>
      <w:r>
        <w:t xml:space="preserve"> </w:t>
      </w:r>
      <w:r w:rsidRPr="0031144D">
        <w:rPr>
          <w:rFonts w:ascii="Times New Roman" w:hAnsi="Times New Roman" w:cs="Times New Roman"/>
          <w:sz w:val="20"/>
          <w:szCs w:val="20"/>
        </w:rPr>
        <w:t xml:space="preserve">Suwakarsini Djelantik. </w:t>
      </w:r>
      <w:r w:rsidRPr="008C5DF1">
        <w:rPr>
          <w:rFonts w:ascii="Times New Roman" w:hAnsi="Times New Roman" w:cs="Times New Roman"/>
          <w:i/>
          <w:sz w:val="20"/>
          <w:szCs w:val="20"/>
        </w:rPr>
        <w:t>Diplomasi Antara Teori dan Praktik</w:t>
      </w:r>
      <w:r w:rsidRPr="0031144D">
        <w:rPr>
          <w:rFonts w:ascii="Times New Roman" w:hAnsi="Times New Roman" w:cs="Times New Roman"/>
          <w:sz w:val="20"/>
          <w:szCs w:val="20"/>
        </w:rPr>
        <w:t xml:space="preserve">. 2008. Yogyakarta. Hlm. </w:t>
      </w:r>
      <w:r>
        <w:rPr>
          <w:rFonts w:ascii="Times New Roman" w:hAnsi="Times New Roman" w:cs="Times New Roman"/>
          <w:sz w:val="20"/>
          <w:szCs w:val="20"/>
        </w:rPr>
        <w:t>13</w:t>
      </w:r>
      <w:r w:rsidRPr="0031144D">
        <w:rPr>
          <w:rFonts w:ascii="Times New Roman" w:hAnsi="Times New Roman" w:cs="Times New Roman"/>
          <w:sz w:val="20"/>
          <w:szCs w:val="20"/>
        </w:rPr>
        <w:t>.</w:t>
      </w:r>
    </w:p>
  </w:footnote>
  <w:footnote w:id="3">
    <w:p w:rsidR="00AB574E" w:rsidRPr="005D161D" w:rsidRDefault="00AB574E" w:rsidP="00AB574E">
      <w:pPr>
        <w:widowControl w:val="0"/>
        <w:autoSpaceDE w:val="0"/>
        <w:autoSpaceDN w:val="0"/>
        <w:adjustRightInd w:val="0"/>
        <w:spacing w:after="240"/>
        <w:rPr>
          <w:rFonts w:ascii="Times New Roman" w:hAnsi="Times New Roman" w:cs="Times New Roman"/>
          <w:sz w:val="20"/>
          <w:szCs w:val="20"/>
        </w:rPr>
      </w:pPr>
      <w:r>
        <w:rPr>
          <w:rStyle w:val="FootnoteReference"/>
        </w:rPr>
        <w:footnoteRef/>
      </w:r>
      <w:r>
        <w:t xml:space="preserve"> </w:t>
      </w:r>
      <w:r w:rsidRPr="005D161D">
        <w:rPr>
          <w:rFonts w:ascii="Times New Roman" w:hAnsi="Times New Roman" w:cs="Times New Roman"/>
          <w:sz w:val="20"/>
          <w:szCs w:val="20"/>
        </w:rPr>
        <w:t>Rizki Damayanti, “Efektivitas Peran dan Kinerja Direktorat Diplomasi Publik Departemen Luar Negeri Republik Indonesia dalam Mensosialisasikan ASEAN Community 2015” dalam Global &amp; Strategis, Th. 8, No. 1 (2014) hlm. 110</w:t>
      </w:r>
    </w:p>
    <w:p w:rsidR="00AB574E" w:rsidRPr="005D161D" w:rsidRDefault="00AB574E" w:rsidP="00AB574E">
      <w:pPr>
        <w:pStyle w:val="NormalWeb"/>
      </w:pPr>
    </w:p>
    <w:p w:rsidR="00AB574E" w:rsidRDefault="00AB574E" w:rsidP="00AB574E">
      <w:pPr>
        <w:pStyle w:val="FootnoteText"/>
      </w:pPr>
    </w:p>
  </w:footnote>
  <w:footnote w:id="4">
    <w:p w:rsidR="00AB574E" w:rsidRPr="005D161D" w:rsidRDefault="00AB574E" w:rsidP="00AB574E">
      <w:pPr>
        <w:pStyle w:val="FootnoteText"/>
      </w:pPr>
      <w:r>
        <w:rPr>
          <w:rStyle w:val="FootnoteReference"/>
        </w:rPr>
        <w:footnoteRef/>
      </w:r>
      <w:r>
        <w:t xml:space="preserve"> </w:t>
      </w:r>
      <w:r w:rsidRPr="0031144D">
        <w:rPr>
          <w:rFonts w:ascii="Times New Roman" w:hAnsi="Times New Roman" w:cs="Times New Roman"/>
          <w:sz w:val="20"/>
          <w:szCs w:val="20"/>
        </w:rPr>
        <w:t xml:space="preserve">Suwakarsini Djelantik. </w:t>
      </w:r>
      <w:r>
        <w:rPr>
          <w:rFonts w:ascii="Times New Roman" w:hAnsi="Times New Roman" w:cs="Times New Roman"/>
          <w:i/>
          <w:sz w:val="20"/>
          <w:szCs w:val="20"/>
        </w:rPr>
        <w:t xml:space="preserve">Op.Cit., </w:t>
      </w:r>
      <w:r>
        <w:rPr>
          <w:rFonts w:ascii="Times New Roman" w:hAnsi="Times New Roman" w:cs="Times New Roman"/>
          <w:sz w:val="20"/>
          <w:szCs w:val="20"/>
        </w:rPr>
        <w:t>hlm. 189.</w:t>
      </w:r>
    </w:p>
  </w:footnote>
  <w:footnote w:id="5">
    <w:p w:rsidR="00AB574E" w:rsidRDefault="00AB574E" w:rsidP="00AB574E">
      <w:pPr>
        <w:pStyle w:val="FootnoteText"/>
      </w:pPr>
      <w:r>
        <w:rPr>
          <w:rStyle w:val="FootnoteReference"/>
        </w:rPr>
        <w:footnoteRef/>
      </w:r>
      <w:r>
        <w:t xml:space="preserve"> </w:t>
      </w:r>
      <w:r w:rsidRPr="004C03F0">
        <w:rPr>
          <w:rFonts w:ascii="Times New Roman" w:hAnsi="Times New Roman" w:cs="Times New Roman"/>
          <w:i/>
          <w:sz w:val="20"/>
          <w:szCs w:val="20"/>
        </w:rPr>
        <w:t>Ibid.</w:t>
      </w:r>
    </w:p>
  </w:footnote>
  <w:footnote w:id="6">
    <w:p w:rsidR="00AB574E" w:rsidRDefault="00AB574E" w:rsidP="00AB574E">
      <w:pPr>
        <w:pStyle w:val="FootnoteText"/>
      </w:pPr>
      <w:r>
        <w:rPr>
          <w:rStyle w:val="FootnoteReference"/>
        </w:rPr>
        <w:footnoteRef/>
      </w:r>
      <w:r>
        <w:t xml:space="preserve"> </w:t>
      </w:r>
      <w:r w:rsidRPr="00A15F26">
        <w:rPr>
          <w:rFonts w:ascii="Times New Roman" w:hAnsi="Times New Roman" w:cs="Times New Roman"/>
          <w:sz w:val="20"/>
          <w:szCs w:val="20"/>
        </w:rPr>
        <w:t>“pahami masyarakat ekonomi ASEAN MEA”</w:t>
      </w:r>
      <w:r>
        <w:rPr>
          <w:rFonts w:ascii="Times New Roman" w:hAnsi="Times New Roman" w:cs="Times New Roman"/>
          <w:sz w:val="20"/>
          <w:szCs w:val="20"/>
        </w:rPr>
        <w:t xml:space="preserve"> dalam </w:t>
      </w:r>
      <w:hyperlink r:id="rId1" w:history="1">
        <w:r w:rsidRPr="00A15F26">
          <w:rPr>
            <w:rStyle w:val="Hyperlink"/>
            <w:rFonts w:ascii="Times New Roman" w:hAnsi="Times New Roman" w:cs="Times New Roman"/>
            <w:color w:val="auto"/>
            <w:sz w:val="20"/>
            <w:szCs w:val="20"/>
            <w:u w:val="none"/>
          </w:rPr>
          <w:t>http://nationalgeographic.co.id/berita/2014/12/pahami-masyarakat-ekonomi-asean-mea-2015</w:t>
        </w:r>
      </w:hyperlink>
      <w:r w:rsidRPr="00A15F26">
        <w:rPr>
          <w:rFonts w:ascii="Times New Roman" w:hAnsi="Times New Roman" w:cs="Times New Roman"/>
          <w:sz w:val="20"/>
          <w:szCs w:val="20"/>
        </w:rPr>
        <w:t xml:space="preserve"> , diakses 27 Oktober 2015</w:t>
      </w:r>
    </w:p>
  </w:footnote>
  <w:footnote w:id="7">
    <w:p w:rsidR="00AB574E" w:rsidRDefault="00AB574E" w:rsidP="00AB574E">
      <w:pPr>
        <w:pStyle w:val="FootnoteText"/>
      </w:pPr>
      <w:r>
        <w:rPr>
          <w:rStyle w:val="FootnoteReference"/>
        </w:rPr>
        <w:footnoteRef/>
      </w:r>
      <w:r>
        <w:t xml:space="preserve"> </w:t>
      </w:r>
      <w:r w:rsidRPr="005D161D">
        <w:rPr>
          <w:rFonts w:ascii="Times New Roman" w:hAnsi="Times New Roman" w:cs="Times New Roman"/>
          <w:sz w:val="20"/>
          <w:szCs w:val="20"/>
        </w:rPr>
        <w:t>Rizki Damayanti</w:t>
      </w:r>
      <w:r>
        <w:rPr>
          <w:rFonts w:ascii="Times New Roman" w:hAnsi="Times New Roman" w:cs="Times New Roman"/>
          <w:sz w:val="20"/>
          <w:szCs w:val="20"/>
        </w:rPr>
        <w:t xml:space="preserve">., </w:t>
      </w:r>
      <w:r w:rsidRPr="002963C7">
        <w:rPr>
          <w:rFonts w:ascii="Times New Roman" w:hAnsi="Times New Roman" w:cs="Times New Roman"/>
          <w:i/>
          <w:sz w:val="20"/>
          <w:szCs w:val="20"/>
        </w:rPr>
        <w:t>Op.Cit</w:t>
      </w:r>
      <w:r>
        <w:rPr>
          <w:rFonts w:ascii="Times New Roman" w:hAnsi="Times New Roman" w:cs="Times New Roman"/>
          <w:sz w:val="20"/>
          <w:szCs w:val="20"/>
        </w:rPr>
        <w:t>., Hal. 110</w:t>
      </w:r>
    </w:p>
  </w:footnote>
  <w:footnote w:id="8">
    <w:p w:rsidR="00AB574E" w:rsidRPr="002963C7" w:rsidRDefault="00AB574E" w:rsidP="00AB574E">
      <w:pPr>
        <w:pStyle w:val="FootnoteText"/>
      </w:pPr>
      <w:r>
        <w:rPr>
          <w:rStyle w:val="FootnoteReference"/>
        </w:rPr>
        <w:footnoteRef/>
      </w:r>
      <w:r>
        <w:t xml:space="preserve"> </w:t>
      </w:r>
      <w:r w:rsidRPr="00DA0836">
        <w:rPr>
          <w:rFonts w:ascii="Times New Roman" w:hAnsi="Times New Roman" w:cs="Times New Roman"/>
          <w:sz w:val="20"/>
          <w:szCs w:val="20"/>
        </w:rPr>
        <w:t xml:space="preserve">Yusuf Wanandi, </w:t>
      </w:r>
      <w:r w:rsidRPr="00DA0836">
        <w:rPr>
          <w:rFonts w:ascii="Times New Roman" w:hAnsi="Times New Roman" w:cs="Times New Roman"/>
          <w:i/>
          <w:sz w:val="20"/>
          <w:szCs w:val="20"/>
        </w:rPr>
        <w:t>“ASEAN dan Kebijakan RI“,</w:t>
      </w:r>
      <w:r w:rsidRPr="00DA0836">
        <w:rPr>
          <w:rFonts w:ascii="Times New Roman" w:hAnsi="Times New Roman" w:cs="Times New Roman"/>
          <w:sz w:val="20"/>
          <w:szCs w:val="20"/>
        </w:rPr>
        <w:t xml:space="preserve">Harian Kompas, Indonesia 25 Juli 2008, Kompas, hlm. </w:t>
      </w:r>
      <w:r>
        <w:rPr>
          <w:rFonts w:ascii="Times New Roman" w:hAnsi="Times New Roman" w:cs="Times New Roman"/>
          <w:sz w:val="20"/>
          <w:szCs w:val="20"/>
        </w:rPr>
        <w:t>4-</w:t>
      </w:r>
      <w:r w:rsidRPr="00DA0836">
        <w:rPr>
          <w:rFonts w:ascii="Times New Roman" w:hAnsi="Times New Roman" w:cs="Times New Roman"/>
          <w:sz w:val="20"/>
          <w:szCs w:val="20"/>
        </w:rPr>
        <w:t>5.</w:t>
      </w:r>
    </w:p>
  </w:footnote>
  <w:footnote w:id="9">
    <w:p w:rsidR="00AB574E" w:rsidRPr="00DA0836" w:rsidRDefault="00AB574E" w:rsidP="00AB574E">
      <w:pPr>
        <w:widowControl w:val="0"/>
        <w:autoSpaceDE w:val="0"/>
        <w:autoSpaceDN w:val="0"/>
        <w:adjustRightInd w:val="0"/>
        <w:spacing w:after="240"/>
        <w:rPr>
          <w:rFonts w:ascii="Times" w:hAnsi="Times" w:cs="Times"/>
        </w:rPr>
      </w:pPr>
      <w:r>
        <w:rPr>
          <w:rStyle w:val="FootnoteReference"/>
        </w:rPr>
        <w:footnoteRef/>
      </w:r>
      <w:r>
        <w:t xml:space="preserve"> </w:t>
      </w:r>
      <w:r>
        <w:rPr>
          <w:rFonts w:ascii="Times New Roman" w:hAnsi="Times New Roman" w:cs="Times New Roman"/>
          <w:i/>
          <w:sz w:val="20"/>
          <w:szCs w:val="20"/>
        </w:rPr>
        <w:t xml:space="preserve">Ibid., </w:t>
      </w:r>
      <w:r>
        <w:rPr>
          <w:rFonts w:ascii="Times New Roman" w:hAnsi="Times New Roman" w:cs="Times New Roman"/>
          <w:sz w:val="20"/>
          <w:szCs w:val="20"/>
        </w:rPr>
        <w:t>Hal. 5.</w:t>
      </w:r>
    </w:p>
    <w:p w:rsidR="00AB574E" w:rsidRDefault="00AB574E" w:rsidP="00AB574E">
      <w:pPr>
        <w:pStyle w:val="FootnoteText"/>
      </w:pPr>
    </w:p>
  </w:footnote>
  <w:footnote w:id="10">
    <w:p w:rsidR="00AB574E" w:rsidRDefault="00AB574E" w:rsidP="00AB574E">
      <w:pPr>
        <w:pStyle w:val="FootnoteText"/>
      </w:pPr>
      <w:r>
        <w:rPr>
          <w:rStyle w:val="FootnoteReference"/>
        </w:rPr>
        <w:footnoteRef/>
      </w:r>
      <w:r>
        <w:t xml:space="preserve"> </w:t>
      </w:r>
      <w:r w:rsidRPr="009C21FA">
        <w:rPr>
          <w:rFonts w:ascii="Times New Roman" w:hAnsi="Times New Roman" w:cs="Times New Roman"/>
          <w:sz w:val="20"/>
          <w:szCs w:val="20"/>
        </w:rPr>
        <w:t>“Sejarah dan latar belakang pembentukan ASEAN”, dalam http://www.kemlu.go.id/Pages/Asean.aspx</w:t>
      </w:r>
      <w:r>
        <w:rPr>
          <w:rFonts w:ascii="Times New Roman" w:hAnsi="Times New Roman" w:cs="Times New Roman"/>
          <w:sz w:val="20"/>
          <w:szCs w:val="20"/>
        </w:rPr>
        <w:t>?IDP=16&amp;l=id , di akses 2 Novemb</w:t>
      </w:r>
      <w:r w:rsidRPr="009C21FA">
        <w:rPr>
          <w:rFonts w:ascii="Times New Roman" w:hAnsi="Times New Roman" w:cs="Times New Roman"/>
          <w:sz w:val="20"/>
          <w:szCs w:val="20"/>
        </w:rPr>
        <w:t>er 2015.</w:t>
      </w:r>
    </w:p>
  </w:footnote>
  <w:footnote w:id="11">
    <w:p w:rsidR="00AB574E" w:rsidRPr="00F266D2" w:rsidRDefault="00AB574E" w:rsidP="00AB574E">
      <w:pPr>
        <w:pStyle w:val="FootnoteText"/>
      </w:pPr>
      <w:r>
        <w:rPr>
          <w:rStyle w:val="FootnoteReference"/>
        </w:rPr>
        <w:footnoteRef/>
      </w:r>
      <w:r>
        <w:t xml:space="preserve"> </w:t>
      </w:r>
      <w:r w:rsidRPr="002E59C3">
        <w:rPr>
          <w:rFonts w:ascii="Times New Roman" w:hAnsi="Times New Roman" w:cs="Times New Roman"/>
          <w:sz w:val="20"/>
          <w:szCs w:val="20"/>
        </w:rPr>
        <w:t xml:space="preserve">George Shcwarzenberger, </w:t>
      </w:r>
      <w:r w:rsidRPr="002E59C3">
        <w:rPr>
          <w:rFonts w:ascii="Times New Roman" w:hAnsi="Times New Roman" w:cs="Times New Roman"/>
          <w:i/>
          <w:sz w:val="20"/>
          <w:szCs w:val="20"/>
        </w:rPr>
        <w:t>Power Politics</w:t>
      </w:r>
      <w:r w:rsidRPr="002E59C3">
        <w:rPr>
          <w:rFonts w:ascii="Times New Roman" w:hAnsi="Times New Roman" w:cs="Times New Roman"/>
          <w:sz w:val="20"/>
          <w:szCs w:val="20"/>
        </w:rPr>
        <w:t>.</w:t>
      </w:r>
      <w:r>
        <w:t xml:space="preserve"> </w:t>
      </w:r>
    </w:p>
  </w:footnote>
  <w:footnote w:id="12">
    <w:p w:rsidR="00AB574E" w:rsidRPr="004E4B58" w:rsidRDefault="00AB574E" w:rsidP="00AB574E">
      <w:pPr>
        <w:pStyle w:val="FootnoteText"/>
      </w:pPr>
      <w:r w:rsidRPr="00665AFC">
        <w:rPr>
          <w:rStyle w:val="FootnoteReference"/>
          <w:rFonts w:ascii="Times New Roman" w:hAnsi="Times New Roman" w:cs="Times New Roman"/>
          <w:sz w:val="20"/>
          <w:szCs w:val="20"/>
        </w:rPr>
        <w:footnoteRef/>
      </w:r>
      <w:r w:rsidRPr="00665AFC">
        <w:rPr>
          <w:rFonts w:ascii="Times New Roman" w:hAnsi="Times New Roman" w:cs="Times New Roman"/>
          <w:sz w:val="20"/>
          <w:szCs w:val="20"/>
        </w:rPr>
        <w:t xml:space="preserve"> Mochtar Mas’oed, </w:t>
      </w:r>
      <w:r w:rsidRPr="00665AFC">
        <w:rPr>
          <w:rFonts w:ascii="Times New Roman" w:hAnsi="Times New Roman" w:cs="Times New Roman"/>
          <w:i/>
          <w:sz w:val="20"/>
          <w:szCs w:val="20"/>
        </w:rPr>
        <w:t>Ilmu Hubungan Internasional: Disiplin dan Metodelogi</w:t>
      </w:r>
      <w:r w:rsidRPr="00665AFC">
        <w:rPr>
          <w:rFonts w:ascii="Times New Roman" w:hAnsi="Times New Roman" w:cs="Times New Roman"/>
          <w:sz w:val="20"/>
          <w:szCs w:val="20"/>
        </w:rPr>
        <w:t>, (Jakarta:LP3S, 1987). Hlm. 28</w:t>
      </w:r>
    </w:p>
  </w:footnote>
  <w:footnote w:id="13">
    <w:p w:rsidR="00AB574E" w:rsidRPr="002522CC" w:rsidRDefault="00AB574E" w:rsidP="00AB574E">
      <w:pPr>
        <w:pStyle w:val="FootnoteText"/>
        <w:rPr>
          <w:rFonts w:ascii="Times New Roman" w:hAnsi="Times New Roman" w:cs="Times New Roman"/>
          <w:i/>
          <w:sz w:val="20"/>
          <w:szCs w:val="20"/>
        </w:rPr>
      </w:pPr>
      <w:r>
        <w:rPr>
          <w:rStyle w:val="FootnoteReference"/>
        </w:rPr>
        <w:footnoteRef/>
      </w:r>
      <w:r>
        <w:t xml:space="preserve"> </w:t>
      </w:r>
      <w:r w:rsidRPr="00925BAC">
        <w:rPr>
          <w:rFonts w:ascii="Times New Roman" w:hAnsi="Times New Roman" w:cs="Times New Roman"/>
          <w:i/>
          <w:sz w:val="20"/>
          <w:szCs w:val="20"/>
        </w:rPr>
        <w:t>Ibid.</w:t>
      </w:r>
    </w:p>
  </w:footnote>
  <w:footnote w:id="14">
    <w:p w:rsidR="00AB574E" w:rsidRDefault="00AB574E" w:rsidP="00AB574E">
      <w:pPr>
        <w:pStyle w:val="FootnoteText"/>
      </w:pPr>
      <w:r>
        <w:rPr>
          <w:rStyle w:val="FootnoteReference"/>
        </w:rPr>
        <w:footnoteRef/>
      </w:r>
      <w:r>
        <w:t xml:space="preserve"> </w:t>
      </w:r>
      <w:r w:rsidRPr="00EC75DE">
        <w:rPr>
          <w:rFonts w:ascii="Times New Roman" w:hAnsi="Times New Roman" w:cs="Times New Roman"/>
          <w:sz w:val="20"/>
          <w:szCs w:val="20"/>
        </w:rPr>
        <w:t xml:space="preserve">K.J Holsti, </w:t>
      </w:r>
      <w:r w:rsidRPr="00EC75DE">
        <w:rPr>
          <w:rFonts w:ascii="Times New Roman" w:hAnsi="Times New Roman" w:cs="Times New Roman"/>
          <w:i/>
          <w:sz w:val="20"/>
          <w:szCs w:val="20"/>
        </w:rPr>
        <w:t>Politik Internasional, Kerangka Untuk Analisis</w:t>
      </w:r>
      <w:r w:rsidRPr="00EC75DE">
        <w:rPr>
          <w:rFonts w:ascii="Times New Roman" w:hAnsi="Times New Roman" w:cs="Times New Roman"/>
          <w:sz w:val="20"/>
          <w:szCs w:val="20"/>
        </w:rPr>
        <w:t xml:space="preserve">, Jilid II, Terjemahan M. Tahrir </w:t>
      </w:r>
      <w:r>
        <w:rPr>
          <w:rFonts w:ascii="Times New Roman" w:hAnsi="Times New Roman" w:cs="Times New Roman"/>
          <w:sz w:val="20"/>
          <w:szCs w:val="20"/>
        </w:rPr>
        <w:t xml:space="preserve">Azhari. Jakarta: Erlangga, 1988., hlm. </w:t>
      </w:r>
      <w:r w:rsidRPr="00EC75DE">
        <w:rPr>
          <w:rFonts w:ascii="Times New Roman" w:hAnsi="Times New Roman" w:cs="Times New Roman"/>
          <w:sz w:val="20"/>
          <w:szCs w:val="20"/>
        </w:rPr>
        <w:t>652-653</w:t>
      </w:r>
      <w:r>
        <w:rPr>
          <w:rFonts w:ascii="Times New Roman" w:hAnsi="Times New Roman" w:cs="Times New Roman"/>
          <w:sz w:val="20"/>
          <w:szCs w:val="20"/>
        </w:rPr>
        <w:t>.</w:t>
      </w:r>
    </w:p>
  </w:footnote>
  <w:footnote w:id="15">
    <w:p w:rsidR="00AB574E" w:rsidRPr="00022AA2" w:rsidRDefault="00AB574E" w:rsidP="00AB574E">
      <w:pPr>
        <w:pStyle w:val="FootnoteText"/>
      </w:pPr>
      <w:r>
        <w:rPr>
          <w:rStyle w:val="FootnoteReference"/>
        </w:rPr>
        <w:footnoteRef/>
      </w:r>
      <w:r>
        <w:t xml:space="preserve"> </w:t>
      </w:r>
      <w:r w:rsidRPr="002E59C3">
        <w:rPr>
          <w:rFonts w:ascii="Times New Roman" w:hAnsi="Times New Roman" w:cs="Times New Roman"/>
          <w:sz w:val="20"/>
          <w:szCs w:val="20"/>
        </w:rPr>
        <w:t>James N. Rosenau</w:t>
      </w:r>
      <w:r w:rsidRPr="002E59C3">
        <w:rPr>
          <w:rFonts w:ascii="Times New Roman" w:hAnsi="Times New Roman" w:cs="Times New Roman"/>
          <w:i/>
          <w:sz w:val="20"/>
          <w:szCs w:val="20"/>
        </w:rPr>
        <w:t>, The Scientific Study of Foreign Policy</w:t>
      </w:r>
      <w:r w:rsidRPr="002E59C3">
        <w:rPr>
          <w:rFonts w:ascii="Times New Roman" w:hAnsi="Times New Roman" w:cs="Times New Roman"/>
          <w:sz w:val="20"/>
          <w:szCs w:val="20"/>
        </w:rPr>
        <w:t>.</w:t>
      </w:r>
      <w:r>
        <w:t xml:space="preserve"> </w:t>
      </w:r>
    </w:p>
    <w:p w:rsidR="00AB574E" w:rsidRPr="00022AA2" w:rsidRDefault="00AB574E" w:rsidP="00AB574E">
      <w:pPr>
        <w:pStyle w:val="FootnoteText"/>
      </w:pPr>
    </w:p>
  </w:footnote>
  <w:footnote w:id="16">
    <w:p w:rsidR="00AB574E" w:rsidRDefault="00AB574E" w:rsidP="00AB574E">
      <w:pPr>
        <w:pStyle w:val="FootnoteText"/>
      </w:pPr>
      <w:r>
        <w:rPr>
          <w:rStyle w:val="FootnoteReference"/>
        </w:rPr>
        <w:footnoteRef/>
      </w:r>
      <w:r>
        <w:t xml:space="preserve"> </w:t>
      </w:r>
      <w:r w:rsidRPr="00861DBB">
        <w:rPr>
          <w:rFonts w:ascii="Times New Roman" w:hAnsi="Times New Roman" w:cs="Times New Roman"/>
          <w:color w:val="262626"/>
          <w:sz w:val="20"/>
          <w:szCs w:val="20"/>
        </w:rPr>
        <w:t xml:space="preserve">T.May Rudy, </w:t>
      </w:r>
      <w:r w:rsidRPr="00861DBB">
        <w:rPr>
          <w:rFonts w:ascii="Times New Roman" w:hAnsi="Times New Roman" w:cs="Times New Roman"/>
          <w:i/>
          <w:color w:val="262626"/>
          <w:sz w:val="20"/>
          <w:szCs w:val="20"/>
        </w:rPr>
        <w:t>Study Strategis dalam transformasi sistem Internasional Pasca Perang dingin</w:t>
      </w:r>
      <w:r w:rsidRPr="00861DBB">
        <w:rPr>
          <w:rFonts w:ascii="Times New Roman" w:hAnsi="Times New Roman" w:cs="Times New Roman"/>
          <w:color w:val="262626"/>
          <w:sz w:val="20"/>
          <w:szCs w:val="20"/>
        </w:rPr>
        <w:t>, Refika Aditama, Bandung, 2002, hal 116</w:t>
      </w:r>
    </w:p>
  </w:footnote>
  <w:footnote w:id="17">
    <w:p w:rsidR="00AB574E" w:rsidRPr="002E59C3" w:rsidRDefault="00AB574E" w:rsidP="00AB574E">
      <w:pPr>
        <w:pStyle w:val="FootnoteText"/>
        <w:rPr>
          <w:rFonts w:ascii="Times New Roman" w:hAnsi="Times New Roman" w:cs="Times New Roman"/>
          <w:i/>
          <w:sz w:val="20"/>
          <w:szCs w:val="20"/>
        </w:rPr>
      </w:pPr>
      <w:r>
        <w:rPr>
          <w:rStyle w:val="FootnoteReference"/>
        </w:rPr>
        <w:footnoteRef/>
      </w:r>
      <w:r>
        <w:t xml:space="preserve"> </w:t>
      </w:r>
      <w:r w:rsidRPr="002E59C3">
        <w:rPr>
          <w:rFonts w:ascii="Times New Roman" w:hAnsi="Times New Roman" w:cs="Times New Roman"/>
          <w:sz w:val="20"/>
          <w:szCs w:val="20"/>
        </w:rPr>
        <w:t xml:space="preserve">Graham Evans dan Jeffney Newham, </w:t>
      </w:r>
      <w:r w:rsidRPr="002E59C3">
        <w:rPr>
          <w:rFonts w:ascii="Times New Roman" w:hAnsi="Times New Roman" w:cs="Times New Roman"/>
          <w:i/>
          <w:sz w:val="20"/>
          <w:szCs w:val="20"/>
        </w:rPr>
        <w:t>The Dictionary of World Politics: A Reference Guide to</w:t>
      </w:r>
    </w:p>
    <w:p w:rsidR="00AB574E" w:rsidRPr="00022AA2" w:rsidRDefault="00AB574E" w:rsidP="00AB574E">
      <w:pPr>
        <w:pStyle w:val="FootnoteText"/>
      </w:pPr>
      <w:r w:rsidRPr="002E59C3">
        <w:rPr>
          <w:rFonts w:ascii="Times New Roman" w:hAnsi="Times New Roman" w:cs="Times New Roman"/>
          <w:i/>
          <w:sz w:val="20"/>
          <w:szCs w:val="20"/>
        </w:rPr>
        <w:t>Concept, Ideas, and Institutions</w:t>
      </w:r>
      <w:r w:rsidRPr="002E59C3">
        <w:rPr>
          <w:rFonts w:ascii="Times New Roman" w:hAnsi="Times New Roman" w:cs="Times New Roman"/>
          <w:sz w:val="20"/>
          <w:szCs w:val="20"/>
        </w:rPr>
        <w:t xml:space="preserve"> (Hasvester: Wheatsheaf, 1990). Hlm. 294.</w:t>
      </w:r>
    </w:p>
  </w:footnote>
  <w:footnote w:id="18">
    <w:p w:rsidR="00AB574E" w:rsidRPr="00E75C9E" w:rsidRDefault="00AB574E" w:rsidP="00AB574E">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Herman, Charles F., Kegley Jr., Charles W. Rosenau, James N, </w:t>
      </w:r>
      <w:r w:rsidRPr="00E75C9E">
        <w:rPr>
          <w:rFonts w:ascii="Times New Roman" w:hAnsi="Times New Roman" w:cs="Times New Roman"/>
          <w:i/>
          <w:sz w:val="20"/>
          <w:szCs w:val="20"/>
        </w:rPr>
        <w:t>New Directions in the Study of Foreign Policy</w:t>
      </w:r>
      <w:r>
        <w:rPr>
          <w:rFonts w:ascii="Times New Roman" w:hAnsi="Times New Roman" w:cs="Times New Roman"/>
          <w:sz w:val="20"/>
          <w:szCs w:val="20"/>
        </w:rPr>
        <w:t>, Boston, Allen and Unwin, 1987, hal. 460</w:t>
      </w:r>
    </w:p>
  </w:footnote>
  <w:footnote w:id="19">
    <w:p w:rsidR="00AB574E" w:rsidRPr="00E75C9E" w:rsidRDefault="00AB574E" w:rsidP="00AB574E">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Teuku May Rudy, </w:t>
      </w:r>
      <w:r>
        <w:rPr>
          <w:rFonts w:ascii="Times New Roman" w:hAnsi="Times New Roman" w:cs="Times New Roman"/>
          <w:i/>
          <w:sz w:val="20"/>
          <w:szCs w:val="20"/>
        </w:rPr>
        <w:t xml:space="preserve">Administrasi dan Organisasi Internasional </w:t>
      </w:r>
      <w:r>
        <w:rPr>
          <w:rFonts w:ascii="Times New Roman" w:hAnsi="Times New Roman" w:cs="Times New Roman"/>
          <w:sz w:val="20"/>
          <w:szCs w:val="20"/>
        </w:rPr>
        <w:t>(Bandung: Rafika Aditama, 1998), hlm. 3</w:t>
      </w:r>
    </w:p>
  </w:footnote>
  <w:footnote w:id="20">
    <w:p w:rsidR="00AB574E" w:rsidRPr="00E75C9E" w:rsidRDefault="00AB574E" w:rsidP="00AB574E">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Le Roy. A. Bennet. </w:t>
      </w:r>
      <w:r w:rsidRPr="009F7D39">
        <w:rPr>
          <w:rFonts w:ascii="Times New Roman" w:hAnsi="Times New Roman" w:cs="Times New Roman"/>
          <w:i/>
          <w:sz w:val="20"/>
          <w:szCs w:val="20"/>
        </w:rPr>
        <w:t xml:space="preserve">International Organizations: Principles </w:t>
      </w:r>
      <w:r>
        <w:rPr>
          <w:rFonts w:ascii="Times New Roman" w:hAnsi="Times New Roman" w:cs="Times New Roman"/>
          <w:i/>
          <w:sz w:val="20"/>
          <w:szCs w:val="20"/>
        </w:rPr>
        <w:t>and</w:t>
      </w:r>
      <w:r w:rsidRPr="009F7D39">
        <w:rPr>
          <w:rFonts w:ascii="Times New Roman" w:hAnsi="Times New Roman" w:cs="Times New Roman"/>
          <w:i/>
          <w:sz w:val="20"/>
          <w:szCs w:val="20"/>
        </w:rPr>
        <w:t xml:space="preserve"> Issues</w:t>
      </w:r>
      <w:r>
        <w:rPr>
          <w:rFonts w:ascii="Times New Roman" w:hAnsi="Times New Roman" w:cs="Times New Roman"/>
          <w:sz w:val="20"/>
          <w:szCs w:val="20"/>
        </w:rPr>
        <w:t>. New Jersey: Prentice Hall Inc, 1997, hal 2-4.</w:t>
      </w:r>
    </w:p>
  </w:footnote>
  <w:footnote w:id="21">
    <w:p w:rsidR="00AB574E" w:rsidRDefault="00AB574E" w:rsidP="00AB574E">
      <w:pPr>
        <w:pStyle w:val="FootnoteText"/>
      </w:pPr>
      <w:r>
        <w:rPr>
          <w:rStyle w:val="FootnoteReference"/>
        </w:rPr>
        <w:footnoteRef/>
      </w:r>
      <w:r>
        <w:t xml:space="preserve"> </w:t>
      </w:r>
      <w:r w:rsidRPr="00B60F60">
        <w:rPr>
          <w:rFonts w:ascii="Times New Roman" w:hAnsi="Times New Roman" w:cs="Times New Roman"/>
          <w:sz w:val="20"/>
          <w:szCs w:val="20"/>
        </w:rPr>
        <w:t xml:space="preserve">“Komunikasi Internasional” , dalam </w:t>
      </w:r>
      <w:hyperlink r:id="rId2" w:history="1">
        <w:r w:rsidRPr="00B60F60">
          <w:rPr>
            <w:rStyle w:val="Hyperlink"/>
            <w:rFonts w:ascii="Times New Roman" w:hAnsi="Times New Roman" w:cs="Times New Roman"/>
            <w:color w:val="auto"/>
            <w:sz w:val="20"/>
            <w:szCs w:val="20"/>
            <w:u w:val="none"/>
          </w:rPr>
          <w:t>http://hirkamirhadi1.blogspot.co.id</w:t>
        </w:r>
      </w:hyperlink>
      <w:r w:rsidRPr="00B60F60">
        <w:rPr>
          <w:rFonts w:ascii="Times New Roman" w:hAnsi="Times New Roman" w:cs="Times New Roman"/>
          <w:sz w:val="20"/>
          <w:szCs w:val="20"/>
        </w:rPr>
        <w:t xml:space="preserve"> diakses 9 Januari 2016</w:t>
      </w:r>
    </w:p>
  </w:footnote>
  <w:footnote w:id="22">
    <w:p w:rsidR="00AB574E" w:rsidRDefault="00AB574E" w:rsidP="00AB574E">
      <w:pPr>
        <w:pStyle w:val="FootnoteText"/>
      </w:pPr>
      <w:r>
        <w:rPr>
          <w:rStyle w:val="FootnoteReference"/>
        </w:rPr>
        <w:footnoteRef/>
      </w:r>
      <w:r>
        <w:t xml:space="preserve"> </w:t>
      </w:r>
      <w:r w:rsidRPr="00B60F60">
        <w:rPr>
          <w:rFonts w:ascii="Times New Roman" w:hAnsi="Times New Roman" w:cs="Times New Roman"/>
          <w:sz w:val="20"/>
          <w:szCs w:val="20"/>
        </w:rPr>
        <w:t xml:space="preserve">Bary Buzan, </w:t>
      </w:r>
      <w:r w:rsidRPr="00B60F60">
        <w:rPr>
          <w:rFonts w:ascii="Times New Roman" w:hAnsi="Times New Roman" w:cs="Times New Roman"/>
          <w:i/>
          <w:sz w:val="20"/>
          <w:szCs w:val="20"/>
        </w:rPr>
        <w:t>International Relations.</w:t>
      </w:r>
    </w:p>
  </w:footnote>
  <w:footnote w:id="23">
    <w:p w:rsidR="00AB574E" w:rsidRDefault="00AB574E" w:rsidP="00AB574E">
      <w:pPr>
        <w:pStyle w:val="FootnoteText"/>
      </w:pPr>
      <w:r>
        <w:rPr>
          <w:rStyle w:val="FootnoteReference"/>
        </w:rPr>
        <w:footnoteRef/>
      </w:r>
      <w:r>
        <w:t xml:space="preserve"> </w:t>
      </w:r>
      <w:r w:rsidRPr="0031144D">
        <w:rPr>
          <w:rFonts w:ascii="Times New Roman" w:hAnsi="Times New Roman" w:cs="Times New Roman"/>
          <w:sz w:val="20"/>
          <w:szCs w:val="20"/>
        </w:rPr>
        <w:t xml:space="preserve">Suwakarsini Djelantik. </w:t>
      </w:r>
      <w:r>
        <w:rPr>
          <w:rFonts w:ascii="Times New Roman" w:hAnsi="Times New Roman" w:cs="Times New Roman"/>
          <w:i/>
          <w:sz w:val="20"/>
          <w:szCs w:val="20"/>
        </w:rPr>
        <w:t xml:space="preserve">Op.Cit., </w:t>
      </w:r>
      <w:r>
        <w:rPr>
          <w:rFonts w:ascii="Times New Roman" w:hAnsi="Times New Roman" w:cs="Times New Roman"/>
          <w:sz w:val="20"/>
          <w:szCs w:val="20"/>
        </w:rPr>
        <w:t>hlm. 4.</w:t>
      </w:r>
    </w:p>
  </w:footnote>
  <w:footnote w:id="24">
    <w:p w:rsidR="00AB574E" w:rsidRDefault="00AB574E" w:rsidP="00AB574E">
      <w:pPr>
        <w:pStyle w:val="FootnoteText"/>
      </w:pPr>
      <w:r>
        <w:rPr>
          <w:rStyle w:val="FootnoteReference"/>
        </w:rPr>
        <w:footnoteRef/>
      </w:r>
      <w:r>
        <w:t xml:space="preserve"> </w:t>
      </w:r>
      <w:r w:rsidRPr="0031144D">
        <w:rPr>
          <w:rFonts w:ascii="Times New Roman" w:hAnsi="Times New Roman" w:cs="Times New Roman"/>
          <w:sz w:val="20"/>
          <w:szCs w:val="20"/>
        </w:rPr>
        <w:t xml:space="preserve">Suwakarsini Djelantik. </w:t>
      </w:r>
      <w:r>
        <w:rPr>
          <w:rFonts w:ascii="Times New Roman" w:hAnsi="Times New Roman" w:cs="Times New Roman"/>
          <w:i/>
          <w:sz w:val="20"/>
          <w:szCs w:val="20"/>
        </w:rPr>
        <w:t xml:space="preserve">Op.Cit., </w:t>
      </w:r>
      <w:r>
        <w:rPr>
          <w:rFonts w:ascii="Times New Roman" w:hAnsi="Times New Roman" w:cs="Times New Roman"/>
          <w:sz w:val="20"/>
          <w:szCs w:val="20"/>
        </w:rPr>
        <w:t>hlm. 187.</w:t>
      </w:r>
    </w:p>
  </w:footnote>
  <w:footnote w:id="25">
    <w:p w:rsidR="00AB574E" w:rsidRDefault="00AB574E" w:rsidP="00AB574E">
      <w:pPr>
        <w:pStyle w:val="FootnoteText"/>
      </w:pPr>
      <w:r>
        <w:rPr>
          <w:rStyle w:val="FootnoteReference"/>
        </w:rPr>
        <w:footnoteRef/>
      </w:r>
      <w:r>
        <w:t xml:space="preserve"> </w:t>
      </w:r>
      <w:r>
        <w:rPr>
          <w:rFonts w:ascii="Times New Roman" w:hAnsi="Times New Roman" w:cs="Times New Roman"/>
          <w:i/>
          <w:sz w:val="20"/>
          <w:szCs w:val="20"/>
        </w:rPr>
        <w:t>Ibid.,</w:t>
      </w:r>
      <w:r w:rsidRPr="00DB12AA">
        <w:rPr>
          <w:rFonts w:ascii="Times New Roman" w:hAnsi="Times New Roman" w:cs="Times New Roman"/>
          <w:sz w:val="20"/>
          <w:szCs w:val="20"/>
        </w:rPr>
        <w:t>hlm.</w:t>
      </w:r>
      <w:r>
        <w:rPr>
          <w:rFonts w:ascii="Times New Roman" w:hAnsi="Times New Roman" w:cs="Times New Roman"/>
          <w:sz w:val="20"/>
          <w:szCs w:val="20"/>
        </w:rPr>
        <w:t xml:space="preserve"> 191.</w:t>
      </w:r>
    </w:p>
  </w:footnote>
  <w:footnote w:id="26">
    <w:p w:rsidR="00AB574E" w:rsidRDefault="00AB574E" w:rsidP="00AB574E">
      <w:pPr>
        <w:pStyle w:val="FootnoteText"/>
      </w:pPr>
      <w:r>
        <w:rPr>
          <w:rStyle w:val="FootnoteReference"/>
        </w:rPr>
        <w:footnoteRef/>
      </w:r>
      <w:r>
        <w:t xml:space="preserve"> </w:t>
      </w:r>
      <w:r w:rsidRPr="002340A6">
        <w:rPr>
          <w:rFonts w:ascii="Times New Roman" w:hAnsi="Times New Roman" w:cs="Times New Roman"/>
          <w:sz w:val="20"/>
          <w:szCs w:val="20"/>
        </w:rPr>
        <w:t xml:space="preserve">“Pengertian Sosialisasi menurut para ahli” , dalam </w:t>
      </w:r>
      <w:hyperlink r:id="rId3" w:history="1">
        <w:r w:rsidRPr="002340A6">
          <w:rPr>
            <w:rStyle w:val="Hyperlink"/>
            <w:rFonts w:ascii="Times New Roman" w:hAnsi="Times New Roman" w:cs="Times New Roman"/>
            <w:color w:val="auto"/>
            <w:sz w:val="20"/>
            <w:szCs w:val="20"/>
            <w:u w:val="none"/>
          </w:rPr>
          <w:t>http://genggaminternet.com/pengertian-sosialisasi-menurut-para-ahli/</w:t>
        </w:r>
      </w:hyperlink>
      <w:r w:rsidRPr="002340A6">
        <w:rPr>
          <w:rFonts w:ascii="Times New Roman" w:hAnsi="Times New Roman" w:cs="Times New Roman"/>
          <w:sz w:val="20"/>
          <w:szCs w:val="20"/>
        </w:rPr>
        <w:t xml:space="preserve"> diakses 5 November 2015</w:t>
      </w:r>
    </w:p>
  </w:footnote>
  <w:footnote w:id="27">
    <w:p w:rsidR="00AB574E" w:rsidRDefault="00AB574E" w:rsidP="00AB574E">
      <w:pPr>
        <w:pStyle w:val="FootnoteText"/>
      </w:pPr>
      <w:r>
        <w:rPr>
          <w:rStyle w:val="FootnoteReference"/>
        </w:rPr>
        <w:footnoteRef/>
      </w:r>
      <w:r>
        <w:t xml:space="preserve"> </w:t>
      </w:r>
      <w:r w:rsidRPr="00FE6066">
        <w:rPr>
          <w:rFonts w:ascii="Times New Roman" w:hAnsi="Times New Roman" w:cs="Times New Roman"/>
          <w:sz w:val="20"/>
          <w:szCs w:val="20"/>
        </w:rPr>
        <w:t xml:space="preserve">Snyder, Craig A. </w:t>
      </w:r>
      <w:r w:rsidRPr="00FE6066">
        <w:rPr>
          <w:rFonts w:ascii="Times New Roman" w:hAnsi="Times New Roman" w:cs="Times New Roman"/>
          <w:i/>
          <w:sz w:val="20"/>
          <w:szCs w:val="20"/>
        </w:rPr>
        <w:t>Contemporary Security and Strategy</w:t>
      </w:r>
      <w:r w:rsidRPr="00FE6066">
        <w:rPr>
          <w:rFonts w:ascii="Times New Roman" w:hAnsi="Times New Roman" w:cs="Times New Roman"/>
          <w:sz w:val="20"/>
          <w:szCs w:val="20"/>
        </w:rPr>
        <w:t>.Palgrave : Macmillan. 2008. hal., 228.</w:t>
      </w:r>
    </w:p>
  </w:footnote>
  <w:footnote w:id="28">
    <w:p w:rsidR="00AB574E" w:rsidRPr="00DA778C" w:rsidRDefault="00AB574E" w:rsidP="00AB574E">
      <w:pPr>
        <w:pStyle w:val="FootnoteText"/>
        <w:rPr>
          <w:rFonts w:ascii="Times New Roman" w:hAnsi="Times New Roman" w:cs="Times New Roman"/>
          <w:sz w:val="20"/>
          <w:szCs w:val="20"/>
        </w:rPr>
      </w:pPr>
      <w:r>
        <w:rPr>
          <w:rStyle w:val="FootnoteReference"/>
        </w:rPr>
        <w:footnoteRef/>
      </w:r>
      <w:r>
        <w:t xml:space="preserve"> </w:t>
      </w:r>
      <w:r w:rsidRPr="00DA778C">
        <w:rPr>
          <w:rFonts w:ascii="Times New Roman" w:hAnsi="Times New Roman" w:cs="Times New Roman"/>
          <w:sz w:val="20"/>
          <w:szCs w:val="20"/>
        </w:rPr>
        <w:t>Nuraeni S, Deasy Silvya dan</w:t>
      </w:r>
      <w:r>
        <w:rPr>
          <w:rFonts w:ascii="Times New Roman" w:hAnsi="Times New Roman" w:cs="Times New Roman"/>
          <w:sz w:val="20"/>
          <w:szCs w:val="20"/>
        </w:rPr>
        <w:t xml:space="preserve"> </w:t>
      </w:r>
      <w:r w:rsidRPr="00DA778C">
        <w:rPr>
          <w:rFonts w:ascii="Times New Roman" w:hAnsi="Times New Roman" w:cs="Times New Roman"/>
          <w:sz w:val="20"/>
          <w:szCs w:val="20"/>
        </w:rPr>
        <w:t xml:space="preserve">Arfin Sudirman, </w:t>
      </w:r>
      <w:r w:rsidRPr="00DA778C">
        <w:rPr>
          <w:rFonts w:ascii="Times New Roman" w:hAnsi="Times New Roman" w:cs="Times New Roman"/>
          <w:i/>
          <w:sz w:val="20"/>
          <w:szCs w:val="20"/>
        </w:rPr>
        <w:t xml:space="preserve">Regionalisme: dalam studi hubungan internasional, </w:t>
      </w:r>
      <w:r w:rsidRPr="00DA778C">
        <w:rPr>
          <w:rFonts w:ascii="Times New Roman" w:hAnsi="Times New Roman" w:cs="Times New Roman"/>
          <w:sz w:val="20"/>
          <w:szCs w:val="20"/>
        </w:rPr>
        <w:t>(Yogyakarta: Pustaka Pelajar, 2010), hlm. 6.</w:t>
      </w:r>
    </w:p>
  </w:footnote>
  <w:footnote w:id="29">
    <w:p w:rsidR="00AB574E" w:rsidRDefault="00AB574E" w:rsidP="00AB574E">
      <w:pPr>
        <w:pStyle w:val="FootnoteText"/>
      </w:pPr>
      <w:r>
        <w:rPr>
          <w:rStyle w:val="FootnoteReference"/>
        </w:rPr>
        <w:footnoteRef/>
      </w:r>
      <w:r>
        <w:t xml:space="preserve"> </w:t>
      </w:r>
      <w:r w:rsidRPr="00F82F67">
        <w:rPr>
          <w:rFonts w:ascii="Times New Roman" w:hAnsi="Times New Roman" w:cs="Times New Roman"/>
          <w:sz w:val="20"/>
          <w:szCs w:val="20"/>
        </w:rPr>
        <w:t>Direktorat Jenderal Kerja Sama ASEAN Kementerian Luar Negeri RI, “ASEAN Selayang Pandang”, edisi Ke-21, 2015,. Hal. 39.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1F6"/>
    <w:multiLevelType w:val="hybridMultilevel"/>
    <w:tmpl w:val="6C64BE4A"/>
    <w:lvl w:ilvl="0" w:tplc="2D9C46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F54324B"/>
    <w:multiLevelType w:val="hybridMultilevel"/>
    <w:tmpl w:val="6FD2583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053B"/>
    <w:multiLevelType w:val="hybridMultilevel"/>
    <w:tmpl w:val="13A04FC6"/>
    <w:lvl w:ilvl="0" w:tplc="816470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897701"/>
    <w:multiLevelType w:val="hybridMultilevel"/>
    <w:tmpl w:val="2D5EF4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24C6B"/>
    <w:multiLevelType w:val="hybridMultilevel"/>
    <w:tmpl w:val="6A0A8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60748"/>
    <w:multiLevelType w:val="hybridMultilevel"/>
    <w:tmpl w:val="A04E7684"/>
    <w:lvl w:ilvl="0" w:tplc="57BC3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A6937D2"/>
    <w:multiLevelType w:val="hybridMultilevel"/>
    <w:tmpl w:val="72802536"/>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F604190"/>
    <w:multiLevelType w:val="hybridMultilevel"/>
    <w:tmpl w:val="AEA8E196"/>
    <w:lvl w:ilvl="0" w:tplc="865028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AC60B69"/>
    <w:multiLevelType w:val="hybridMultilevel"/>
    <w:tmpl w:val="F58C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36886"/>
    <w:multiLevelType w:val="hybridMultilevel"/>
    <w:tmpl w:val="2D1C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9519A6"/>
    <w:multiLevelType w:val="hybridMultilevel"/>
    <w:tmpl w:val="71BA54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141E7"/>
    <w:multiLevelType w:val="hybridMultilevel"/>
    <w:tmpl w:val="65A60566"/>
    <w:lvl w:ilvl="0" w:tplc="0310F7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C0D3B67"/>
    <w:multiLevelType w:val="hybridMultilevel"/>
    <w:tmpl w:val="1DAA5C62"/>
    <w:lvl w:ilvl="0" w:tplc="200CD9E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930174D"/>
    <w:multiLevelType w:val="hybridMultilevel"/>
    <w:tmpl w:val="A210E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AE0E95"/>
    <w:multiLevelType w:val="hybridMultilevel"/>
    <w:tmpl w:val="F9BEAAB4"/>
    <w:lvl w:ilvl="0" w:tplc="57A25F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5"/>
  </w:num>
  <w:num w:numId="3">
    <w:abstractNumId w:val="12"/>
  </w:num>
  <w:num w:numId="4">
    <w:abstractNumId w:val="7"/>
  </w:num>
  <w:num w:numId="5">
    <w:abstractNumId w:val="11"/>
  </w:num>
  <w:num w:numId="6">
    <w:abstractNumId w:val="6"/>
  </w:num>
  <w:num w:numId="7">
    <w:abstractNumId w:val="14"/>
  </w:num>
  <w:num w:numId="8">
    <w:abstractNumId w:val="3"/>
  </w:num>
  <w:num w:numId="9">
    <w:abstractNumId w:val="0"/>
  </w:num>
  <w:num w:numId="10">
    <w:abstractNumId w:val="13"/>
  </w:num>
  <w:num w:numId="11">
    <w:abstractNumId w:val="2"/>
  </w:num>
  <w:num w:numId="12">
    <w:abstractNumId w:val="4"/>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4E"/>
    <w:rsid w:val="009278B1"/>
    <w:rsid w:val="00AB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5CE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4E"/>
    <w:pPr>
      <w:ind w:left="720"/>
      <w:contextualSpacing/>
    </w:pPr>
  </w:style>
  <w:style w:type="paragraph" w:styleId="FootnoteText">
    <w:name w:val="footnote text"/>
    <w:basedOn w:val="Normal"/>
    <w:link w:val="FootnoteTextChar"/>
    <w:uiPriority w:val="99"/>
    <w:unhideWhenUsed/>
    <w:rsid w:val="00AB574E"/>
  </w:style>
  <w:style w:type="character" w:customStyle="1" w:styleId="FootnoteTextChar">
    <w:name w:val="Footnote Text Char"/>
    <w:basedOn w:val="DefaultParagraphFont"/>
    <w:link w:val="FootnoteText"/>
    <w:uiPriority w:val="99"/>
    <w:rsid w:val="00AB574E"/>
  </w:style>
  <w:style w:type="character" w:styleId="FootnoteReference">
    <w:name w:val="footnote reference"/>
    <w:basedOn w:val="DefaultParagraphFont"/>
    <w:uiPriority w:val="99"/>
    <w:unhideWhenUsed/>
    <w:rsid w:val="00AB574E"/>
    <w:rPr>
      <w:vertAlign w:val="superscript"/>
    </w:rPr>
  </w:style>
  <w:style w:type="paragraph" w:styleId="NormalWeb">
    <w:name w:val="Normal (Web)"/>
    <w:basedOn w:val="Normal"/>
    <w:uiPriority w:val="99"/>
    <w:unhideWhenUsed/>
    <w:rsid w:val="00AB574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B574E"/>
    <w:rPr>
      <w:color w:val="0000FF" w:themeColor="hyperlink"/>
      <w:u w:val="single"/>
    </w:rPr>
  </w:style>
  <w:style w:type="table" w:styleId="TableGrid">
    <w:name w:val="Table Grid"/>
    <w:basedOn w:val="TableNormal"/>
    <w:uiPriority w:val="59"/>
    <w:rsid w:val="00AB5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4E"/>
    <w:pPr>
      <w:ind w:left="720"/>
      <w:contextualSpacing/>
    </w:pPr>
  </w:style>
  <w:style w:type="paragraph" w:styleId="FootnoteText">
    <w:name w:val="footnote text"/>
    <w:basedOn w:val="Normal"/>
    <w:link w:val="FootnoteTextChar"/>
    <w:uiPriority w:val="99"/>
    <w:unhideWhenUsed/>
    <w:rsid w:val="00AB574E"/>
  </w:style>
  <w:style w:type="character" w:customStyle="1" w:styleId="FootnoteTextChar">
    <w:name w:val="Footnote Text Char"/>
    <w:basedOn w:val="DefaultParagraphFont"/>
    <w:link w:val="FootnoteText"/>
    <w:uiPriority w:val="99"/>
    <w:rsid w:val="00AB574E"/>
  </w:style>
  <w:style w:type="character" w:styleId="FootnoteReference">
    <w:name w:val="footnote reference"/>
    <w:basedOn w:val="DefaultParagraphFont"/>
    <w:uiPriority w:val="99"/>
    <w:unhideWhenUsed/>
    <w:rsid w:val="00AB574E"/>
    <w:rPr>
      <w:vertAlign w:val="superscript"/>
    </w:rPr>
  </w:style>
  <w:style w:type="paragraph" w:styleId="NormalWeb">
    <w:name w:val="Normal (Web)"/>
    <w:basedOn w:val="Normal"/>
    <w:uiPriority w:val="99"/>
    <w:unhideWhenUsed/>
    <w:rsid w:val="00AB574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B574E"/>
    <w:rPr>
      <w:color w:val="0000FF" w:themeColor="hyperlink"/>
      <w:u w:val="single"/>
    </w:rPr>
  </w:style>
  <w:style w:type="table" w:styleId="TableGrid">
    <w:name w:val="Table Grid"/>
    <w:basedOn w:val="TableNormal"/>
    <w:uiPriority w:val="59"/>
    <w:rsid w:val="00AB5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nationalgeographic.co.id/berita/2014/12/pahami-masyarakat-ekonomi-asean-mea-2015" TargetMode="External"/><Relationship Id="rId2" Type="http://schemas.openxmlformats.org/officeDocument/2006/relationships/hyperlink" Target="http://hirkamirhadi1.blogspot.co.id" TargetMode="External"/><Relationship Id="rId3" Type="http://schemas.openxmlformats.org/officeDocument/2006/relationships/hyperlink" Target="http://genggaminternet.com/pengertian-sosialisasi-menurut-para-ah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5561</Words>
  <Characters>31701</Characters>
  <Application>Microsoft Macintosh Word</Application>
  <DocSecurity>0</DocSecurity>
  <Lines>264</Lines>
  <Paragraphs>74</Paragraphs>
  <ScaleCrop>false</ScaleCrop>
  <Company>Tamin</Company>
  <LinksUpToDate>false</LinksUpToDate>
  <CharactersWithSpaces>37188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dinda arianti</dc:creator>
  <cp:keywords/>
  <dc:description/>
  <cp:lastModifiedBy>dinda arianti</cp:lastModifiedBy>
  <cp:revision>1</cp:revision>
  <dcterms:created xsi:type="dcterms:W3CDTF">2016-04-04T03:15:00Z</dcterms:created>
  <dcterms:modified xsi:type="dcterms:W3CDTF">2016-04-04T03:16:00Z</dcterms:modified>
</cp:coreProperties>
</file>