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PENDAHULUAN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Latar Belakang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atau sering disebut spionase menjadi isu terhangat saat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hubungan internasional terutama bagi negara – negara besar seperti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dalam memenuhi kepentingan nasionalnya terhadap negara lain,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baik kepentingan militer, ekonomi maupun kepentingan politik.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Biasanya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tidak serta - merta langsung dilakukan oleh negaranya, melainkan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melalui badan - badan intelijen yang dapat dipercaya negara bersangkutan.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Amerika Serikat banyak sekali badan - badan intelijen yang terkemuka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CIA, dan NSA. Baru - baru ini NSA (National Security Agency)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 penyadapan terhadap negara sekutu Amerika Serikat yaitu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Jepang. Badan Keamanan Nasional Amerika Serikat atau yang kita kenal NSA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(National Security Agency) telah lama memata - matai Jepang. NSA bukan hanya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 tindakan spionase terhadap para politisi yang berpengaruh di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Jepang, melainkan juga bankir terkenal dan perusahaan - perusahaan besar, seperti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Mitsubishi. Ini melengkapi daftar panjang negara - negara sahabat yang dimatamatai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Serikat, sebelumnya sempat juga terjadi tindakan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negara : Inggris, Jerman, dan Perancis yang menciptakan ketegangan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hubungan di antara negara - negara tersebut.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Kita tentunya merasa janggal 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memata - matai negara sahabatnya sendiri . Biasanya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Soesastro, Hadi dan AR Sutopo. 1981. Strategi dan Hubungan Internasional. Jakarta: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CSIS.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Kegley, Charles Jr dan Eugene R Witkopf. 1993.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World Politics.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New York: St Martin’s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Press.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dimata - matai oleh suatu negara adalah negara - negara yang bermusuhan,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secara politik memiliki posisi yang berlawanan, sedangkan yang dilakukan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antara negara sahabat biasanya adalah tukar - menukar informasi intelijen.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kaitan itulah, penyadapan yang dilakukan Amerika Serikat terhadap negara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sahabatnya sulit diterima. Meskipun penyadapan ini bukan hal yang baru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bagi kedua negara karena pernah terjadi pada saat Perang Dingin berlangsung.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Pada saat itu, tidak berbeda jauh dengan apa yang terjadi saat ini yaitu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memata – matai perusahaan besar Jepang Toshiba, walaupun hal tersebut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sangat sulit diterima, masih bisa kita mengerti seandainya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memang melakukannya. Dengan alasan, pada masa Perang Dingin (1947-1991),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Toshiba, salah satu perusahaan besar Jepang, secara diam - diam melanggar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larangan untuk menjual propeler kapal selam kepada Uni Soviet (kini, Rusia),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pada masa itu adalah musuh besar Amerika Serikat. Jepang adalah sahabat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Serikat, seharusnya Toshiba tidak melanggar larangan itu.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sangat dirugikan oleh penjualan propeler Toshiba kepada Uni Soviet.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Propeler yang dibuat Toshiba itu sangat maju sehingga Amerika Serikat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dapat mendeteksi kehadiran kapal selam Uni Soviet di dekatnya karena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kesenyapannya. Fakta bahwa Amerika Serikat memata - matai negara sahabatnya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itu memang sulit diterima. Akan tetapi, kita juga tidak boleh melupakan bahwa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fakta penyadapan yang diungkap oleh media internasional pembocor rahasia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bernama Wikileaks yang terjadi pada periode tahun 2006 – 2012 benar – benar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terjadi. Dalam pengungkapan terbaru mengenai pengintaian Washington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Oxford: Oxford University Press, Hlm. 346-372 Tjeng, Lie Tek. 1983. Studi Wilayah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Pada umumnya Asia Timur Pada Khususnya. Bandung: Penerbit Alumni.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sekutu - sekutunya, penyadapan itu membongkar spionase Badan Keamanan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 Amerika Serikat, dengan menyusul dokumen - dokumen lain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menunjukkan aksi memata - matai sekutunya tersebut termasuk negara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juga merupakan salah satu sekutu utama Washington di kawasan Asia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Pasifik dan mereka secara teratur melakukan konsultasi mengenai isu - isu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pertahanan, ekonomi dan perdagangan.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Laporan itu menunjukkan dalamnya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pemantauan Amerika Serikat terhadap pemerintah Jepang, mengindikasikan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bahwa laporan intelijen dikumpulkan dan diproses dari sejumlah kementerian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kantor - kantor pemerintah Jepang. Dokumen - dokumen itu menunjukkan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pengetahuan mendalam mengenai perundingan internal Jepang terkait isu - isu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perdagangan, nuklir, dan kebijakan perubahan iklim, serta hubungan diplomatik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Tokyo dan Washington, perubahan “iklim” serta "isi arahan rahasia” perdana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menteri yang dilakukan di kediaman resmi (Perdana Menteri) Shinzo Abe.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terjadi penyadapan spesifik terhadap Shinzo Abe, namun para politisi senior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yang menjadi target NSA (National Security Agency), termasuk Menteri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Perdagangan Yoichi Miyazawa, sementara gubernur bank sentral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Haruhiko Kuroda juga berada di bawah pemantauan intelijen Amerika Serikat.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Klaim atas aksi memata - matai para pejabat perdagangan itu muncul di saat –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saat sensitif, setelah dimulainya pertemuan tingkat tinggi di Hawaii,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bertujuan untuk menuntaskan pembentukan blok besar perdagangan bebas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mencakup 40% perekonomian dunia.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Serikat, Jepang, dan 10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Pasifik lain berharap bisa menyepakati kesepakatan dagang paling ambisius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4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Rudy, Teuku May Drs SH MA MIR. 1997. Studi Kawasan. Bandung : Bina Budhaya.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5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Wijaya, Agoeng. 2009. “ASEAN +3 dan kelanjutan Krisis Moneter” dalam Tempo, 14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April 2009.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beberapa dasawarsa ini. Namun, Washington dan Tokyo yang sejauh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sektor ekonomi terbesar dalam negosiasi ini berselisih pendapat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mengenai akses sektor otomotif dan keinginan Tokyo untuk melindungi produk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produk pertanian dari usulan rekanan Trans - Pasifik. Aksi mata - mata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dilakukan sejak periode pertama pemerintahan Abe yang dimulai pada 2006. Abe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kembali berkuasa pada akhir 2012. Kelompok pengungkap aib ini mengatakan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empat laporan diklasifikasikan sebagai "sangat rahasia", sementara satu lagi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ditandai untuk menandakan bahwa ia bisa dirilis kepada negara". Dalam dokumen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- dokumen ini mereka melihat pemerintah Jepang mengkhawatirkan mengenai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seberapa banyak informasi rahasia yang diketahui Amerika Serikat yang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merusak usulan perubahan iklim atau hubungan diplomatik. Amerika Serikat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telah mencuri dan membaca segala informasi, serta menyebarkan perundingan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para pemimpin Jepang kepada negara Australia, Kanada, Selandia Baru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Inggris.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Sebelum terungkapnya peristiwa spionase ini, Presiden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Barack Obama pada tanggal 24 Juni 2015 telah menegaskan komitmennya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mengakhiri praktik penyadapan terhadap negara - negara sekutunya. Penegasan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Obama itu disambut dengan perasaan lega.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6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- negara yang dimata - matai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berpendapat bahwa Amerika Serikat perlu menyadari bahwa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persahabatan hanya dapat dibangun di atas rasa saling percaya dan rasa saling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menghormati satu sama lain. Namun, tidak dapat dipungkiri, penyadapan bukan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hal yang baru apalagi bagi negara besar seperti Amerika Serikat, mengingat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6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Hurst, Steven R. &amp; Gearan, Anne. 2010.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“Obama Makes Non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-nuke Pledge to World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Leaders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”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dalam The Jakarta Post, 13 April hal.10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 nasional Amerika Serikat saat ini terhadap negara yang dianggapnya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menjadi pesaing dan berpotensi menjatuhkan Amerika Serikat sebagai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hegemon terutama dalam bidang ekonomi saat ini, peristiwa spionase ini juga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ajang pembuktian diri sebagai negara adidaya yang mampu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hal apapun demi kepentingan nasionalnya. Oleh karena itu, tiap - tiap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harus terus memelihara kewaspadaan terhadap kemungkinan adanya penyadapan.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Fakta yang menyebutkan NSA menyadap 35 target, termasuk para pejabat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tinggi di Jepang, juga menjadi hal yang sangat mengecewakan bagi negara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negara sekutu Amerika Serikat. Negara Jepang juga terus menuntut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klarifikasi dari situasi ini terutama Perdana Menteri Shinzo Abe pada sidang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komite khusus di ruang parlemen Jepang, seperti dikutip oleh kantor berita Kyodo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. Penyadapan komunikasi telepon yang menjadi target NSA tersebut, termasuk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anggota kabinet Jepang, Bank Sentral, serta kantor kementerian keuangan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ekonomi Jepang, perusahaan minyak dan gas Jepang Mitsubishi dan Mitsui juga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menjadi target penyadapan NSA, hanya ditanggapi oleh Presiden Barrack Obama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pernyataan permintaan maafnya terhadap negara Jepang atas penyadapan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telah dilakukan Badan Keamanan Nasional milik Amerika Serikat. Hal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tentunya menimbulkan ketidakpuasan dari pihak Jepang walaupun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menerima perrmintaan maaf tersebut untuk menjaga hubungan baik diantara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kedua negara tersebut.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Identifikasi Masalah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6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1. Apa yang melatarbelakangi NSA melakukan tindakan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negara Jepang?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2. Apa saja yang menjadi pertimbangan dan kebijakan negara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menjaga hubungan diplomatik dengan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setelah adanya kasus spionase oleh NSA?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3. Bagaimana pengaruh dan efektivitas kebijakan yang dikeluarkan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setelah terjadi tindakan spionase oleh NSA (National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Security Agency)?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Pembatasan Masalah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Peneliti membatasi masalah dalam skripsi yang berjudul “ Dampak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Spionase NSA terhadap Hubungan Diplomatik Amerika Serikat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“ dengan memfokuskan bahasan seputar latar belakang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dilakukan NSA (Nasional Security Agency) sebagai kegiatan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intelijen untuk kepentingan Amerika Serikat karena hubungan yang dijalin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antara Amerika Serikat dan Jepang sudah lama terjalin sebagai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sekutu terutama setelah terjadi banyak kesepakatan dalam perdagangan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bebas saat ini, sehingga peristiwa spionase ini menjadi hal yang sangat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mengecewakan pihak Jepang karena ada kurangnya rasa percaya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terhadap negara sekutunya sendiri. Periode yang diambil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mebatasi masalah spionase NSA ini adalah dari tahun 2006 – 2015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atau terhitung dari dimulainya spionase itu terjadi sampai spionase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terbongkar oleh Wikileaks dan dibocorkan terhadap negara Jepang.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Perumusan Masalah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Bagaimana dampak yang terjadiakibat peristwa NSA yang telah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 tindakan spionase terhadap negara Jepang?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Tujuan dan Kegunaan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Tujuan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a) Untuk mengetahui hal - hal yang melatarbelakangi NSA (National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Security Agency) dalam melakukan tindakan spionase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Jepang.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b) Untuk mengetahui hal - hal yang menjadi pertimbangan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kebijakan negara Jepang dalam menjaga hubungan diplomatik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Amerika Serikat setelah adanya kasus spionase oleh NSA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(National Security Agency).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c) Untuk mengetahui pengaruh dan efektivitas kebijakan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dikeluarkan Jepang terhadap Amerika Serikat setelah terjadi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tindakan spionase oleh NSA (National Security Agency)?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Kegunaan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Manfaat Akademis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Melalui penelitian ini diharapkan dapat memberikan konstribusi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bagi Ilmu Hubungan Internasional terutama masalah intelejen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Internasional dan kegiatannya berupa spionase yang dilakukan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melalui Badan Keamanan Nasionalnya yaitu NSA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negara - negara sekutunya sendiri khususnya Jepang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berkaitan dengan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menjadi kebijakan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Manfaat Praktis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Secara praktis diharapkan bahwa apa yang dianalisa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penilitian ini dapat berguna sebagai masukan atau saran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membangun bagi praktisi dan calon praktisi dalam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Internasional, terutama dalam hal kebijakan suatu negara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mengatasi kasus penyadapan atau spionase oleh negara lain.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F. Kerangka Teoritis dan Hipotesis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Kerangka Teoritis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lebih mempermudah proses penelitian dan pembahasan, penulis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mengemukakan dasar pemikiran yang diperoleh dari teori - teori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pendapat para ahli yang mempunyai kaitan dengan objek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dimana teori - teori dan konsep-konsep dari para ahli tersebut 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digunakan sebagai landasan berpijak penulis dalam mengemukakan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kerangka pemikiran, yang diharapkan hasilnya tidak jauh dari sifat ilmiah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dapat dipertanggungjawabkan secara akademis. Kerangka pemikiran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digunakan sesuai dengan masalah yang 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diteliti yaitu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Dampak Spionase NSA (National Security Agency) tehadap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Hubungan Dilomatik Amerika Serikat dan Jepang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Sesuai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masalah tersebut diatas, maka diperlukan teori-teori dan konsep–konsep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ilmiah yang mampu mengarahkan penulis menemukan hasil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tidak mengalami kekeliruan persepsi dan interpretasi nantinya.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Kawasan Asia Timur memang merupakan ajang pertarungan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negara-negara besar sejak sebelum Perang Dunia I. Ketika pecah Perang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II, negara - negara besar bertarung kembali memperbutkan jalur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strategis dan sumber alam yang kaya di kawasan ini. Tidak hanya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bahkan banyak negara berpindah tangan dari satu penjajah ke penjajah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lain. Menjelang pecah Perang Dunia II. Di Asia Timur Laut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dikatakan aktor dominan dipegang Jepang dan Cina. Simon membagi dua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9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kategori yakni anggota - anggota inti (core members) dan anggota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pinggiran (periperal members). Alasan pembagian dua golongan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ditentukan atas dasar faktor politik dan ekonomi. Istilah anggota inti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merujuk pada negara-negara yang politik luar negerinya menunjukkan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daya jangkau dan jarak yang mempengaruhi banyak unsur sistem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kawasan ini. Sedangkan istilah elemen pinggiran merujuk pada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kemampuan ekonomi, pergangan yang potensial dan sekarang serta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perdagangan dan investasi dengan angota inti dan yang lainnya.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Menurut Simon terdapat empat anggota utama Asia Timur yakni Jepang,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Cina, Indonesia dan Vietnam. Ia mengambil kesimpulan itu setelah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melihat sejumlah indikator mulai dari jumlah penduduk, ekonomi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volume perdagangannya. Dua negara besar yang berperang besar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pembentukan kawasan ini adalah Cina dan Jepang. Jika Cina memiliki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kapasitas yang bisa jadi negara besar di masa mendatang karena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pertumbuhan dan stabilitas ekonominya, Jepang sudah membuktikan diri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sangat kuat dalam ekonomi Menurut Simon lagi, negara -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peripheral atau pinggiran adalah yang tidak tampak memprakarsai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perkembangan politik kawasan. Namun mereka terpengaruh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kecenderungan regional. Dengan kata lain meskipun aktor - aktor ini eksis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 kawasan namun karena kapabilitas politik, militer dan ekonomi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begitu siginifikan maka faktor - faktor aktor utama sering mempengaruhi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perilaku eksternal mereka. Anggota pinggiran suatu kawasan tampaknya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banyak menyesuaikan diri dengan aktor dominan regional. Mereka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biasanya mengakomodasi kepentingan negara besar atau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berpengaruh di kawasannya. Bila timbul ketegangan pun biasanya aktor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kawasan ini mencari pelindung kepada aktor dominan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untuk mengimbangi aktor lainnya yang mengancam dirinya.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Maka dari itu, tidak heran terjadi aksi mata – mata terhadap negara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oleh negara sekutunya sendiri yaitu Amerika Serikat mengingat posisi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di kawasan Asia Timur termasuk negara yang kuat dan cukup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dominan baik dalam segi ekonomi maupun politik. Penyadapan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dilakukan oleh Amerika Serikat (AS) ke banyak negara, mengundang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protes dari masyarakat internasional, terlebih oleh pemerintah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setempat. Tak kurang dari 30 negara menjadi korban penyadapan Gedung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Putih, termasuk Jepang. Berbagai bentuk protes pun dilayangkan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pemerintah negara setempat. Prancis menunda perundingan perdagangan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Uni Eropa dengan Amerika hingga masalah penyadapan ini terungkap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jelas. Jerman juga menyuarakan protesnya setelah mengetahui telepon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seluler Perdana Menteri Angela Merkel disadap. Brazil tak kalah gerah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menyikapi kasus penyadapan ini. Bahkan, Dilma Roussef, presiden Brazil,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sampai membatalkan kunjungan kenegaraan ke Amerika begitu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mengetahui Brazil menjadi salah satu bidikan penyadapan oleh National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Security Agency (NSA). Menurut pakar Teori Politik Internasional, Ali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Muhammad, Ph.D, satu - satunya faktor yang mendasari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 penyadapan ini adalah faktor keamanan. Saling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ketidakpercayaan terhadap negara - negara lain menjadi alasan 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menggunakan segala cara untuk melindungi segala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nasionalnya, walaupun bertentangan dengan hukum internasional.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11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a)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Fenomena yang terjadi di dunia ini telah menegaskan bahwa bagian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bagian dunia negaranegara ini telah terhubung antara satu dengan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lainnya, interaksi yang terjadi melahirkan sebuah konsepsi baru bahwa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mungkin satu negara mampu mencukupi kebutuhan dan kepentingannya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seorang diri. Hakikat negara sama halnya dengan manusia, dimana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 yang satu dengan yang lain harus menjalin hubungan untuk memenuhi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kehidupannya. Keharusan dalam berinteraksi ini menciptakan satu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internasional, dimana aktor negara dan aktor bukan negara sebagai sub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sistemnya. Perkembangan sistem dunia internasional di dalam memahami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dinamika interaksi antar anggota masyarakat internasional, memaksa setiap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untuk memahami arti penting hubungan antarbangsa. Dari hal tersebut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diatas, maka dapat menemukan suatu pandangan baru bagi masyarakat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sebagai jawaban dalam rangka memenuhi baik untuk kebutuhan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hidup dari bangsa itu sendiri maupun untuk kebutuhan hidup bersama.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antar bangsa danberkembang menjadi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penjabaran dari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Suatu bidang spesialisasi yang meliputi aspek-aspek Internasionaldari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beberapa cabang ilmu pengetahuan, arah baru dari PolitikInternasional,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semua aspek sosial kehidupan manusia yang terjadiatau berasal dari 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negara dan dapat mempengaruhi tingkahlaku manusia, di negara lain, 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cabang ilmu pengetahuan yangberdiri sendiri.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”</w:t>
      </w:r>
      <w:r w:rsidRPr="00845046">
        <w:rPr>
          <w:rFonts w:ascii="Times New Roman" w:hAnsi="Times New Roman" w:cs="Times New Roman"/>
          <w:b/>
          <w:bCs/>
          <w:color w:val="000000"/>
          <w:sz w:val="13"/>
          <w:szCs w:val="13"/>
        </w:rPr>
        <w:t>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>7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Suwardi Wiriadmadja,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Pengantar Ilmu Hubungan Internasional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´ (Surabaya: Pustaka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Tinta Mas, 1994), hlm.36 mengutip pengertian Hubungan Internasional dari Trygive Mathison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dalam bukunya </w:t>
      </w:r>
      <w:r w:rsidRPr="00845046">
        <w:rPr>
          <w:rFonts w:ascii="MS Mincho" w:eastAsia="MS Mincho" w:hAnsi="MS Mincho" w:cs="MS Mincho" w:hint="eastAsia"/>
          <w:color w:val="000000"/>
          <w:sz w:val="20"/>
          <w:szCs w:val="20"/>
        </w:rPr>
        <w:t>ʊ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Methodology in the Study of International Relations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´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yang menyangkut berbagai aspek kehidupan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manusia, pada hakekatnya akan membentuk tiga pola hubungan, yaitu: kerjasama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(cooperation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), persaingan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competition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dan konflik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conflict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antar negara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satu dengan negara yang lainnya. Hal ini disebabkan karena adanya persamaan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perbedaan kepentingan nasional diantara negara-negara atau bangsa di dunia.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merupakan landasan bagi negara-negara atau bangsa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seluruh dunia dalam meningkatkan kohesifitas dengan negara lainnya.Hubungan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merupakan hubungan yang melintasi batas wilayah suatu negara.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Dimana dalam kehidupan internasional, setiap negara melakukan kerjasama,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diplomasi dan lain-lain dengan negara lain. Menurut Perwita dan Yani,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menjelaskan Hubungan Internasional sebagai berikut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Hubungan Internasional merupakan bentuk interaksi antara aktor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anggota masyarakat yang satu dengan aktor atau anggota masyarakat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lainyang melintasi batas - batas negara. Terjadinya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merupakan suatu keharusan sebagai akibat adanya saling ketergantungan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 bertambah kompleksnya kehidupan manusia dalam masyarakat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internasional sehingga interdependensi tidak memungkinkan adanya 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negara yang menutup diri terhadap dunia luar (2005 : 3 - 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4).”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adalah hubungan yang melintasi batas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dengan adanya hubungan internasional dapat menghilangkan sekat-sekat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ada yang menjadi penghalang para aktor hubungan internasional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menjalin hubungan. Hubungan yang melintasi batas negara tersebut mencakup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antara satu negara dengan Negara lain, hubungan yang dibangun baik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itu berupa hubungan kerjasama maupun hubungan yang bersifat konflik.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juga mencakup kelompok-kelompok bangsa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masyarakat. Dalam buku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Ilmu Hubungan Internasional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Anak Agung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Banyu Perwita &amp; Yanyan Mochamad Yani menyatakan: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Studi tentang Hubungan Internasional banyak diartikan sebagai suatu studi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tentang interaksi antar aktor yang melewati batas-batas negara. Terjadinya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Hubungan Internasional merupakan suatu keharusan sebagai akibat adanya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saling ketergantungan dan bertambah kompleksnya kehidupan manusia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dalam masyarakat internasional sehingga interdependensi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memungkinkan adanya suatu negara yang menutup diri terhadap dunia luar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(2005 : 3 - 4).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”</w:t>
      </w:r>
      <w:r w:rsidRPr="00845046">
        <w:rPr>
          <w:rFonts w:ascii="Times New Roman" w:hAnsi="Times New Roman" w:cs="Times New Roman"/>
          <w:b/>
          <w:bCs/>
          <w:color w:val="000000"/>
          <w:sz w:val="13"/>
          <w:szCs w:val="13"/>
        </w:rPr>
        <w:t>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adalah suatu upaya yang harus dilakukan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- negara karena makin banyaknya kompleksitas yang dihadapi masyarakat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internasional ini menciptakan ketergantungan antara satu negara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lain. semakin banyaknya interdependensi menyebabkan tidak adanya satu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didunia ini yang dapat menutup diri dari dunia luar, karena kebutuhan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setiap negara makin kompleks. Sistem internasional menjadi semakin kompleks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pasca berakhirnya perang dingin, dimana selama perang dingin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internasional lebih fokus pada isu-isu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high politics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perang, politik,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keamanaan dan militer bergeser ke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low politics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masalah lingkungan hidup,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hak asasi manusia, ekonomi dan terorisme. Karena hal-hal tersebut Anak Agung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Banyu Perwita &amp; Yanyan Mochamad Yani dalam bukunya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Ilmu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Hubungan Internasional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menyatakan bahwa: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Dengan berakhirnya Perang Dingin dunia berada dalam masa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transisi. Hal itu berdampak pada studi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yang mengalami perkembangan yang pesat.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internasional kontemporer tidak hanya memperhatikan politik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antar negara saja, tetapi juga subjek lain meliputi terorisme,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ekonomi, lingkungan hidup, dan lain sebagainya. Selain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Hubungan Internasional juga semakin kompleks. Interaksi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hanya dilakukan negara saja, melainkan juga aktor-aktor lain, yaitu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Calibri" w:hAnsi="Calibri" w:cs="Calibri"/>
          <w:color w:val="000000"/>
          <w:sz w:val="13"/>
          <w:szCs w:val="13"/>
        </w:rPr>
        <w:t>8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Ibid.,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hlm. 191.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lastRenderedPageBreak/>
        <w:t>14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aktor non-negara juga memiliki peranan yang penting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Hubungan Internasional” (2005 : 7 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- 8).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b) Realisme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yang dilakukan oleh Amerika Serikat (AS) ke banyak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negara, mengundang protes dari masyarakat internasional, terlebih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pemerintah negara setempat. Tak kurang dari 30 negara menjadi korban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Gedung Putih, termasuk Jepang. Berbagai bentuk protes 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dilayangkan oleh pemerintah negara setempat. Prancis menunda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perundingan perdagangan Uni Eropa dengan Amerika hingga masalah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ini terungkap jelas. Jerman juga menyuarakan protesnya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setelah mengetahui telepon seluler Perdana Menteri Angela Merkel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disadap. Brazil tak kalah gerah menyikapi kasus penyadapan ini. Bahkan,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Dilema Roussef, presiden Brazil, sampai membatalkan kunjungan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kenegaraan ke Amerika begitu mengetahui Brazil menjadi salah satu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bidikan penyadapan oleh National Security Agency (NSA). Hingga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terakhir Negara Jepang melalui Perdana Menterinya Shinzo Abe meminta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klarifikasi atas penyadapan (spionase) yang dilakukan Badan Keamanan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Nasional/ NSA (National Security Agency) Amerika Serikat,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ditanggapi oleh Presiden Obama dengan permintaan maafnya. Menurut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pakar Teori Politik Internasional, Ali Muhammad, Ph.D, satu-satunya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faktor yang mendasari Amerika melakukan penyadapan ini adalah faktor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keamanan. Saling ketidakpercayaan terhadap negara- negara lain menjadi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alasan AS menggunakan segala cara untuk melindungi segala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nasionalnya, walaupun bertentangan dengan hukum internasional.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dalam Politik Luar Negeri Amerika Serikat Realisme dibangun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berdasarkan anggapan bahwa individu pada dasarnya mementingkan diri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sendiri dan cenderung mencari kekuasaan. Amerika Serikat begitu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menghayati pemikiran-pemikiran Realisme dalam pergaulannya di dunia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Internasional. Realisme memandang dunia ini anarkis, penuh konflik,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saling ketidakpercayaan tinggi antar negara, sehingga memungkinkan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 negara saling berperang. Karena itu fokus utama negara-negara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bagaimana mereka bertindak untuk menghadapi ketidakamanan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atau insecurity tersebut.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Struggle for power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petuah Morghentau,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dapat dihentikan dan menjadi karakteristik permanen. Prinsip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balance of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lalu diyakini sebagai upaya untuk menghadapi dunia yang anarkis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ini. Negara - negara harus berupaya menyeimbangkan kekuatan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negara lain serta menjalankan politik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deterrence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mengamankan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sistem internasional. Setiap negara pun harus menerapkan standar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kewaspadaan yang tinggi terhadap negara lain. Semua kriteria ini masuk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karakteristik politik luar negeri Amerika Serikat. Jauh sebelum isu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ini muncul ke permukaan, Amerika Serikat telah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usaha - usaha demi memperkuat pertahanan dan keamanan negaranya.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Paham Machiavelli yang selaras dengan realisme diterapkan melalui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legalisasi segala cara demi melindungi kepentingan nasionalnya. George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Walker Bush, Jr. adalah salah satu presiden Amerika yang memfokuskan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politik luar negeri Amerika Serikat ke pertahanan dan keamanan. Jutaan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dolar digelontorkannya hanya demi sebuah skuad militer ideal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mampu membentengi Amerika Serikat dari pengaruh-pengaruh negatif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16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lain. Terbukti, militernya menjadi yang terwahid di dunia. Demi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alasan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balance of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pula lah Amerika Serikat melakukan penyadapan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 negara-negara yang dianggapnya berpengaruh terhadap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 mereka. Tidak peduli apakah negara tersebut bersekutu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dengannya atau tidak. Ambil contoh Jerman. Negara ini bersahabat lama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Amerika Serikat, namun masih juga menjadi sasaran penyadapan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oleh kubu Obama. Maka, dapat dipahami kemudian jika pemerintahan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Jerman berang atas perlakuan Amerika ini. Realisme mendefinisikan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power dalam konteks sumber daya materi yang dapat digunakan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memaksa pihak lawan. Demikian juga yang dilakukan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melalui pemanfaatan kecanggihan teknologi, hingga bisa mengontrol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telekomunikasi di negara yang terpisahkan samudera tanpa diketahui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yang bersangkutan. Sebagai negara superpower, tak sulit bagi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menciptakan komunitas peretas yang ditugaskan resmi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badan legal untuk mengawasi gerak - gerik pemerintahan negara-negara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dunia. Dengan membandingkan unsur - unsur dasar pemikiran realis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politik luar negeri Amerika Serikat, maka tak sulit memetakan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maksud dan tujuan penyadapan oleh Amerika Serikat ke negara - negara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tanpa terkecuali. Reaksi Amerika Serikat terhadap konstelasi politik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yang anarkis diimplementasikan ke upaya pertahanan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keamanan, baik dalam maupun luar negeri, yaitu menyadap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telekomunikasi pemerintah - pemerintah pusat serta tokoh – tokoh penting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bidikan.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Kita dapat melihat kasus penyadapan Amerika Serikat melalui Badan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 Keamanannya dilihat dari perspektif realisme.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9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adalah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salah satu perspektif dalam Ilmu Hubungan Internasional yang mengalami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banyak perkembangan. Realisme klasik menawarkan konsep raison d’etat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 excuse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), dimana negara memiliki dalih untuk melindungi negaranya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(Sebagaimana doktrin militer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 - emptative strike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pada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masa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postcontaintment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Perang Dingin).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10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Machiavelli dan Thucydides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tokohnya yang setuju bahwa kondisi manusia tidak aman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penuh konflik, adanya kumpulan pengetahuan politik/ kebijaksanaan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menghadapi masalah keamanan, dan tidak ada solusi permanen atau akhir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dari masalah politik. Perspektif realis banyak membahas tentang perang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keamanan yang berkaitan dengan militer dan power. Realisme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berkembang dan mendasar pada pemikiran bahwa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 is evil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Aktor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perspektif realisme adalah negara, sebagai satu individual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tidak akan bekerjasama dengan aktor lain tanpa ada maksud tertentu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interested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dan akan selalu berusaha untuk memperkuat dirinya sendiri.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Berawal dari sejarah studi Hubungan Internasional yang muncul antara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Perang Dunia I dan II, realisme hadir sebagai arus utama pendekatan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akibat ketidaksempurnaan pendekatan idealis.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Pandangan - pandangan yang menjadi fundasi aliran ini posisinya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9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Donnelly, Jack.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Theories of International Relations. Realism.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10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Steans, Jill &amp; Lloyd Pettiford. 2009. Hubungan Internasional Perspektif dan Tema.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Yogyakarta : Pustaka Pelajar.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berseberangan dengan pemikiran para penganut idealisme. Adapun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pandangan atau asumsi dasar dari prespektif realisme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11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antara lain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(1) memandang secara pesimistis terhadap sifat dasar manusia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cenderung berbuat baik. Prespektif ini berkeyakinan bahwa manusia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itu bersifat jahat, berambisi untuk berkuasa, bereperang, dan tidak mau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bekerjasama;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(2) bersikap skeptis terhadap kemajuan politik internasional dan politik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domestik;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(3) meyakini bahwa hubungan internasional bersifat konfliktual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berpotensi menghasilkan konflik. Dan konflik - konflik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terjadi hanya bisa diselesaikan dengan jalan perang;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(4) menjunjung tinggi nilai - nilai keamanan nasional dan eksistensi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kelangsungan hidup negara.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12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Politik Luar Negeri Amerika Serikat yang dibangun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berdasarkan anggapan bahwa individu pada dasarnya mementingkan diri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sendiri dan cenderung mencari kekuasaan. Amerika Serikat begitu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menghayati pemikiran - pemikiran Realisme dalam pergaulannya di dunia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Internasional. Realisme memandang dunia ini anarkis, penuh konflik,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saling ketidakpercayaan tinggi antar negara, sehingga memungkinkan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 negara saling berperang. Karena itu fokus utama negara-negara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bagaimana mereka bertindak untuk menghadapi ketidakamanan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11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Kusumohamidjojo Budiono.1987. Hubungan Internasional : Kerangka Studi Analitis.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Jakarta : Binacipta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12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Jackson, Robert &amp; George Sorensen. 1999. Pengantar Studi Hubungan Internasional.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Yogyakarta: PT Pustaka Pelajar.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19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atau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insecurity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tersebut.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Struggle for power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petuah Morghentau,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dapat dihentikan dan menjadi karakteristik permanen.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c) Prinsip B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alance of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Prinsip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Balance of Power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13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diyakini sebagai upaya untuk menghadapi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dunia yang anarkis ini. Negara tersebut dan dengan kekuatan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balance of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berfungsi sebagai penyeimbang keadaan dunia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yaitu pemusatan pada kekuasaan dan proses politik internasionalnya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mewujudkan kepentingan nasional negara. Globalisasi adalah bentuk real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dari kegiatan suatu negara dalam memperluas kekuasaanya. Fenomena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globalisasi ini dapat diartikan bagaimana kerasnya dunia internasional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membuat suatu negara harus mengusahakan suatu kegiatan yang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digunakan untuk mencapai kepentingan nasional negara. Dan globalisasi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ini dapat diartikan sebagai proses pembawa nilai tertentu dari negara asal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dipahami atau diaplikasikan dan suatu keberhasilan apabila nilai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tersebut berkuasa di negara tujuan. Meningkatnya ketergantungan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ekonomi suatu sistem terhadap sistem lain memunculkan fenomena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faham-faham kawasan, dimana sistem-negara saling bekerjasama,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utamanya dibidang perekonomian. Kemajuan perekonomian suatu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tidak terlepas dari upaya di segala bidang dalam mendukung hal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tersebut.Negara-negara harus berupaya menyeimbangkan kekuatan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lain serta menjalankan politik deterrence untuk mengamankan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sistem internasional. Setiap negara pun harus menerapkan standar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13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Article di kolom realism http://portal-hi.net/ index.php/teori-teori-realisme/107-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menakar- relevansi-teori-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balance-of-power.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kewaspadaan yang tinggi terhadap Negara lain. Semua kriteria ini masuk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karakteristik politik luar negeri Amerika Serikat. Jauh sebelum isu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ini muncul ke permukaan, Amerika Serikat telah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usaha-usaha demi memperkuat pertahanan dan keamanan negaranya.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Paham Machiavelli yang selaras dengan realisme diterapkan melalui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legalisasi segala cara demi melindungi kepentingan nasionalnya. George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Walker Bush, Jr. adalah salah satu presiden Amerika yang memfokuskan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politik luar negeri Amerika Serikat ke pertahanan dan keamanan. Jutaan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dolar digelontorkannya hanya demi sebuah skuad militer ideal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mampu membentengi Amerika Seriakt dari pengaruh - pengaruh negatif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lain. Terbukti, militernya menjadi yang terwahid di dunia. Demi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alasan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balance of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pula lah Amerika Serikat melakukan penyadapan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 negara - negara yang dianggapnya berpengaruh terhadap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 mereka. Tidak peduli apakah negara tersebut bersekutu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dengannya atau tidak. Ambil contoh Jerman. Negara ini bersahabat lama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Amerika Serikat, namun masih juga menjadi sasaran penyadapan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oleh kubu Obama. Maka, dapat dipahami kemudian jika pemerintahan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Jerman berang atas perlakuan Amerika ini.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d)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juga memfokuskan analisisnya pada power dan otonomi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interaksi internasional serta tentang tidak adanya keharmonisan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diantara negara-negara, sehingga konsep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 - help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di sini menjadi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21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penting.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14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Negara yang bersifat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help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yaitu tidak ada satu negarapun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berani menjamin eksistensinya secara struktural baik dibidang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domestik dan internasional, dalam hal ini tidak ada musuh atau teman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abadi, yang ada hanya kepentingan nasional negara. Jadi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didapatkan negara adalah hasil jerih payah mereka sendiri, apa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ditabur, itulah yang dipetik. Intinya, bahwa satu – satunya aktor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berperan dalam dunia internasional adalah negara dimana perspektif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dunia bersifat anarkis yang menganggap perang dan damai adalah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fenomena dunia yang wajar, yang berangkat dari indivdu yang membentuk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mendefinisikan power dalam konteks sumber daya materi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dapat digunakan untuk memaksa pihak lawan. Demikian juga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dilakukan Amerika Serikat melalui pemanfaatan kecanggihan teknologi,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hingga bisa mengontrol telekomunikasi di Negara yang terpisahkan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samudera tanpa diketahui oleh negara yang bersangkutan. Sebagai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superpower, tak sulit bagi Amerika menciptakan komunitas peretas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ditugaskan resmi oleh badan legal untuk mengawasi gerak-gerik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pemerintahan negara-negara di dunia. Dengan membandingkan unsurunsur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dasar pemikiran realis dengan politik luar negeri Amerika Serikat,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maka tak sulit memetakan maksud dan tujuan penyadapan oleh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ke negara-negara di dunia tanpa terkecuali. Reaksi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terhadap konstelasi politik internasional yang anarkis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diimplementasikan ke upaya pertahanan dan keamanan, baik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14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Peter Permonte http:// pjvermonte.wordpress.com/2015/10/27/membaca- lagiparadigma-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realisme.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maupun luar negeri, yaitu menyadap telekomunikasi pemerintahpemerintah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pusat negara bidikan.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e) Keamanan 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Para pemikir realis juga menempatkan keamanan nasional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prioritas atau fokus utama dalam prespektif realisme. Dalam kacamata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realis, keamanan militer dan isu - isu strategis tergolong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utama dan mengacu ke dalam kategori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 politics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Sedangkan ekonomi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isu isu sosial dilihat oleh kaum realis sebagai hal yang biasa,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termasuk ke dalam kategori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low politics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Dan kemampuan yang paling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relevan, yaitu kemampuan di bidang militer. Realis tidak menolak prinsip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prinsip moral, hanya saja dalam prakteknya, moralitas individual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dikalahkan oleh kepentingan akan kelangsungan hidup negara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penduduknya dan tentu saja kepentingan nasional itu sendiri bagi kaum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realis. Keamanan nasional menuntut adanya kemampuan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mempertahankan negaranya dari serangan atas wilayah daratan, laut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territorial dan wilayah udara, baik serangan yang berasal dari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maupun dari luar dan kondisi keamanan regional suatu sistem 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menjadi ystem pendukung dari kondisi keamanan regional atau kawasan.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Ketidakstabilan sistem juga dapat menyebabkan terjadinya perselisihan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regional Untuk itu diperlukan ketahanan nasional yang kuat dari masing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masing sistem dalam suatu kawasan. Bila sistem negara dalam 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kawasan dapat menjalankan ketahanan nasionalnya dengan baik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stabilitas regional dapat pula terjaga. Sehingga dalam hal ini ketahanan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 dapat berkembang menjadi ketahanan regional, ketahanan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regional itulah yang selanjutnya akan mendukung tetap terpeliharanya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stabilitas kawasan yang bersumber dari ketahanan 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f)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Negara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15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aktor utama dalam panggung internasional.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aktor utama, negara berkewajiban mempertahankan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nasionalnya dalam kancah politik internasional. Negara dalam konteks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diasumsikan sebagai entitas yang bersifat tunggal dan rasional.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Maksudnya adalah dalam tataran negara, perbedaan pandangan politis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telah diselesaikan hingga menghasilkan satu suara. Sedangkan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dianggap rasional karena mampu mengkalkulasikan bagaimana cara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mencapai kepentingan agar mendapat hasil maksimal. Seorang realis juga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biasanya memusatkan perhatian pada potensi konflik yang ada di antara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aktor negara, dalam rangka memperhatikan atau menjaga stabilitas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internasional, mengantisipasi kemungkinan kegagalan upaya penjagaan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stabilitas, memperhitungkan manfaat dari tindakan paksaan sebagai 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satu cara pemecahan terhadap perselisihan, dan memberikan perlindungan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terhadap tindakan pelanggaran wilayah perbatasan. Oleh karena itu,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adalah konsep kunci dalam hal ini.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16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Dasar normatif realisme adalah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keamanan nasional dan kelangsungan hidup negara: ini merupakan nilai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nilai yang menggerakkan doktrin kaum realis dan kebijakan luar negeri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kaum realis. Negara dipandang esensial bagi kehidupan warganegaranya: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15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Budiardjo, Miriam. 2008. Dasar-Dasar Ilmu Politik. Jakarta: gramedia pustaka utama.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16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Scott Burchill, Andrew Linklater dkk. , ‘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Theories of International Relations, Third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Editions’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, 2005, Palgrave Macmillan, hlm.29-53.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tanpa negara yang menjamin alat-alat dan kondisi - kondisi keamanan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memajukan kesejahteraan, kehidupan manusia dibatasi menjadi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seperti, seperti yang tersurat dalam pernyataan Thomas Hobbes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terkenal terpencil, miskin, dan sangat tidak menyenangkan,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berperikemanusiaan, dan singkat. dengan demikian negara dipandang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pelindung wilayahnya, penduduknya, dan cara hidupnya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khas dan berharga. Negara bersifat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survival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yaitu tujuan pengorganisasian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adalah keteraturan dalam mempertahankan kehidupan masyarakat.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Jadi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survival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hal yang hakiki dalam dunia internasional dan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proses Hubungan Internasional, dimana setiap negara harus dapat bertahan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ditengah arus dunia internasional.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17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g) Kepentingan 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Lebih lanjut Anak Agung dan Yanyan mengutip Jack C. Plano dan Roy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Olton, menjelaskan bahwa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Kepentingan nasional juga dapat dijelaskan sebagai tujuanfundamental dan faktor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penentu akhir yang mengarahkan parapembuat keputusan dari suatu negara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merumuskankebijakan luar negerinya. Kepentingan nasional suatu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secarakhas nerupakan unsur-unsur yang membentuk kebutuhan negarayang paling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vital, seperti pertahanan, keamanan, militer, dankesejahteraan ekonomi.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”</w:t>
      </w:r>
      <w:r w:rsidRPr="00845046">
        <w:rPr>
          <w:rFonts w:ascii="Times New Roman" w:hAnsi="Times New Roman" w:cs="Times New Roman"/>
          <w:b/>
          <w:bCs/>
          <w:color w:val="000000"/>
          <w:sz w:val="13"/>
          <w:szCs w:val="13"/>
        </w:rPr>
        <w:t>18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 nasional adalah wasit terakhir dalam menentukan kebijakan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luar negeri. Masyarakat dan moralitas manusia dibatasi pada negara dan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meluas pada hubungan internasional yang merupakan arena politik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kekacauan yang besar, perselisihan, konflik antar negara - negara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17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Plano, Jack C. dan Roy Olton. 1999. Kamus Hubungan Internasional. Bandung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Abardin.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>18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. Jack C. Plano dan Roy Olton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Kamus Hubungan Internasional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(Bandung: Abardin,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1999), hlm. 17, dalam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ibid.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berkekuatan besar mendominasi pihak-pihak lain. Fakta bahwa semua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harus mengejar kepentingan nasionalnya sendiri berarti bahwa negara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pemerintahan lainnya tidak akan pernah dapat diharapkan sepenuhnya.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Seluruh kesepakatan internasional bersifat sementara dan kondisional atas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dasar keinginan negara- negara untuk mematuhinya. Semua negara harus siap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mengorbankan kewajiban internasionalnya yang berdasar pada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kepentingannya sendiri jika dua negara terlibat dalam konflik. Hal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menjadikan perjanjian - perjanjian dan semua persetujuan, konvensi,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kebiasaan, aturan dan hukum lainnya, antara negara - negara hanyalah berupa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pengaturan yang bijaksana yang dapat dan akan dikesampingkan jika semua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itu berseberangan dengan kepentingan negara. Tidak ada kewajiban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dalam pengertian moral dari kata itu (yaitu terikat kewajiban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timbal balik) antara negara-negara merdeka.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h) Teori Neorealisme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yang telah disinggung sebelumnya, satu - satunya tanggung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jawab mendasar warga negara adalah meningkatkan dan mempertahankan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 nasional Klasifikasi Realisme dan Neorealisme : Kemunculan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Mazhab realisme terbagi menjadi dua bagian, yakni realisme atau sering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juga disebut dengan realisme klasik dan neo - realisme atau realism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kontemporer. Namun, teori HI memiliki tradisi panjang menggunakan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karya ilmu - ilmu sosial lainnya Penggunaan huruf besar “H” dan “I”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hubungan internasional bertujuan untuk membedakan disiplin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Internasional dari fenomena hubungan internasional Banyak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mengutip Sejarah Perang Peloponnesia karya Thucydides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26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inspirasi bagi teori realis, dengan Leviathan karya Hobbes 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Prince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karya Machiavelli memberikan pengembangan lebih lanjut.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Pengklasifikaiannnya bisa berdasarkan pada tahun kemunculannya, yaitu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klasik (hingga abad 20) dengan Hobbes, Kaum realis klasik hidup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banyak periode sejarah yang berbeda; dari Yunani kuno sampai saat ini.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Key Thinkers pada jaman itupun sudah banyak mengungkapkan teori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tentang realisme politik yang menjadi haluan bagi pemikir-pemikir kunci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pada masa sekarang. pemikiran mereka sudah diawali sejak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jaman Thucydides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Melian Dialogue 460 - 406BC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), Nicollo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Machiavelli (1496 - 1527), Thomas. Hobbes (1588 - 1679) dan J.J.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Rosseau (1712 - 78), yang disebut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classic - realism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Hans J. Morgenthau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pencetus utama realisme neoklasik. Kutipan yang terkenal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mengenai substansi pemikiran Morgenthau adalah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Politik adalah perjuangan untuk kekuasaan atas manusia, dan apapun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ya, kekuasaan adalah tujuan terpentingnya, dan cara - cara memperoleh,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memelihara, dan menunjukan kekuasaan menentukan teknik aksi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politik. </w:t>
      </w:r>
      <w:r w:rsidRPr="00845046">
        <w:rPr>
          <w:rFonts w:ascii="Times New Roman" w:hAnsi="Times New Roman" w:cs="Times New Roman"/>
          <w:b/>
          <w:bCs/>
          <w:color w:val="000000"/>
          <w:sz w:val="13"/>
          <w:szCs w:val="13"/>
        </w:rPr>
        <w:t>19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Disini Morgenthau banyak mengungkapkan kritisisme mengenai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kepercayaan Woodrow Wilson mengenai kepercayaanya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menganalogikan dan “menyarankan” untuk mengaplikasikan etika pribadi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kedalam etika politik. Realisme neoklasik sendiri di definisikan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Baylis sebagai :“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Drive for power and the will to dominate that are held to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 fundamental aspects of human nature realism neo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clasics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.”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19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Budiardjo, Miriam. 2008. Dasar - Dasar Ilmu Politik. Jakart : gramedia pustaka utama.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Hans Morgenthau sebagai tokoh yg berpendapat, politik dianggap berakar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dalam sifat manusia yang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centered, regarding, dan interested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pemimpin politik tidak mempunyai kebebasan melakukan yang benar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rakyatnya, dan rasa pesimis muncul karena keterbatasan manusia.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neo klasik realisme pada dasarnya merupakan pendekatan ilmiah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memfokuskan pada struktur atau sistem internasional. Doktrin ini pada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awalnya berawal dan meluas di Amerika meskipun tidak secara khusus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memfokuskan analisisnya pada pengejaran terhadap power dan otonomi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dalam interaksi internasional dan tidak adanya keharmonisan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interest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diantara negara - negara sehingga konsep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 - help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menjadi penting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kemampuan yang paling relevan adalah kemampuan dibidang militer.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 tidak menafikan prinsip - prinsip moral, hanya saja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prakteknya moralitas individual dikalahkan oleh kelangsungan hidup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dan penduduknya serta pencapaian kepentingan 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i) Sistem Internasional Neo - Realisme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Neo - realisme mengasumsikan sistem internasional yang anarki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memberikan pengaruh terhadap perilaku Negara.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20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Neo - realisme (1979 -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sampai sekarang) yang merupakan karya Kenneh Waltz. Perbedaannya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realis adalah tidak menyetujui penjelasan perilaku dalam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internasional,dan tentu saja berusaha ilmiah dan lebih positivis karena neorealis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ingin mensistemasikan realisme politik ke dalam teori sistem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kuat dan deduktif dari politik internasional. Neo - Realisme (disebut juga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20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Scott Burchill, Andrew Linklater dkk. , ‘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Theories of International Relations, Third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Editions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’, 2005, Palgrave Macmillan, hlm.29-53.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sebagai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Structural Realism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Pada dasarnya substansi pemikiran kaum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 (klasik) masih menjadi dasar dalam pemikiran realisme baru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Neo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Realisme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ini. Perbedaanya dengan realisme klasik maupun realisme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neoklasik adalah pendekatan dari dua paham realisme sebelum neorealis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pendekatan yang non - sistemik. Pendekatan non - sistemik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dimaksud adalah, yang “dipersalahkan” atas segala chaos yang terjadi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internasional adalah aktor (baik state sebagai aktor utama maupun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sifat dasar manusia Animus Dominandi). Berbeda dengan pendahulunya,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kaum neorealis lebih cenderung “mempersalahkan” sistem, sebagai faktor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utama yang mendorong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 - actor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Hal serupa juga diungkapkan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Kenneth Waltz dalam bukunya “Theo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ry of International Politics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”. Waltz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menyatakan :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“The international structure acts as a co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nstraint on state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behaviour, so that only states whose outcomes fall within an expected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range survive .”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Jadi, menurut hemat neorealis. Sistem internasional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menentukan perilaku negara. Oleh karena sistem internasional (pada saat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ini) dalam kondisi ketidakadaan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government above the states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keadaan anarki yang menetukan perilaku setiap aktor - aktornya,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perspektif realisme disebut sebagai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. Dari sini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neo - realisme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berpandangan bahwa dimungkinkan adanya kerjasama didalam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yang anarki namun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relative gain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tujuan dari negara-negara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terlibat di dalamnya bukan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absolute gain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Karena dalam suatu kerjasama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sistem anarki tidak ada badan supranasional yang bisa memberikan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jaminan bahwa anggotanya tidak melakukan kecurangan satu dengan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lainnya juga negara - negara yang terlibat didalamnya tidak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29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meramalkan apakah teman di masa sekarang tetap menjadi teman di masa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akan datang, ada kemungkinan teman kita hari ini menjadi musuh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kita dikeesokan hari. Maka dengan demikian negara yang terlibat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kerjasama tersebut tidak akan rela apabila negara lain mengambil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keuntungan yang lebih besar dari apa yang ia dapatkan, terutama bagi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negara-negara yang memiliki power kuat, dia akan mempertahankan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kondisi anarki dan kerjasama yang sedemikian, karena ia diuntungkan.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Persamaannya dengan realis kontemporer yaitu anarki dan ketiadaaan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lembaga sentral menjadi ciri struktur sistem, negara sebagai actor utama,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bertindak dengan prinsip menolong diri sendiri dan mengusahakan agar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bisa bertahan dengan kekuatannya, karena itu negara sama dalam tugas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dihadapinya, yang berbeda adalah kapabilitas posisi negara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sistem dan distribusi dalam mendefinisikan sistem struktur. Perubahan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distribusi kapabilitas merangsang perubahan dalam struktur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konfigurasi kekuatan multipolar ke bipolar atau menuju unipolar.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Namun merebut kekuasaan dengan usaha internal seperti meningkatkan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ekonomi, militer, strategi yang lebih pintar serta usaha eksternal seperti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memperluas aliansi atau membubarkan aliansi musuhnya. tidak dianggap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tujuan dan tidak lagi dilihat sebagai karakter manusia yang sangat dasar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seperti dalam realisme klasik. Asumsinya adalah bahwasanya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Keseimbangan kekuatan muncul secara otomatis dari instink kebutuhan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dasar untuk bertahan. Permasalahan pertama ialah mengenai sifat dasar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manusia. Kaum realis beranggapan bahwa pada dasarnya manusia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bersifat egois dan menghalalkan segala cara untuk mencapai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kepentingannya, meskipun itu artinya harus mengorbankan orang lain. Hal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ini diilustrasikan oleh cerita stag hunt yang dikemukakan oleh Waltz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mengutip Rousseau. Dikisahkan ada lima orang yang tersesat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pegunungan. Mereka kelaparan dan kemudian sepakat untuk bekerjasama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menangkap rusa dewasa agar cukup untuk berlima. Kemudian muncul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seekor rusa dengan anaknya. Karena berada dalam jangkauannya, 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seorang dari mereka menangkap anak rusa tersebut, dan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mempedulikan bahwa akibat perbuatannya sang rusa dewasa akhirnya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lepas. Dia hanya mementingkan diri sendiri dan lupa dengan perjanjian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sebelumnya. Realisme mengedepankan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survival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(usaha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mempertahankan kelangsungan hidup) 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 help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(hanya mengandalkan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diri sendiri dalam mencapai tujuannya di dunia yang anarkis). Sementara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itu garis besar permasalahan kedua terletak pada masalah diplomasi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collective security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. Woodrow Wilson mengemukakan dalam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Fourteen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Point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s - nya bahwa hendaknya praktik diplomasi dilakukan secara terbuka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menggantikan praktik diplomasi rahasia, yang menghasilkan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kesepakatan - kesepakatan rahasia antar - negara mengenai siapa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akan mendapatkan wilayah apa pasca Perang Dunia Pertama. Aliran realis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berpendapat bahwa dalam dunia politik internasional akan selalu 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kesepakatan - kesepakatan tertutup demi mencapai kepentingan nasional.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Bahkan sampai sekarang praktik spionase masih terus berlangsung, meski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dikategorikan sebagai tindakan yang buruk, tetapi dianggap bukan sesuatu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salah. Kemudian realis juga tidak percaya bahwa organisasi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dan hukum internasional dapat mewujudkan perdamaian.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31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Menurut mereka, negara - negara turut serta dalam organisasi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selama masih sejalan dengan kepentingan nasionalnya, bila tidak sejalan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pasti akan mereka tinggalkan. Mengenai kegagalan organisasi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ini terbukti dengan kegagalan yang dialami oleh LBB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sendiri. Kaum realis bepikiran bahwa perang yang tejadi adalah lebih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karena sifat dasar manusia yang selalu ingin mengejar kekuasaan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pada akhirnya sangat mudah menimbulkan agresi. Pemikiran tentang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ini hidup di atas perdebatan - perdebatan dan mengalami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perubahan - perubahan konsep, dari realism klasik hingga akhirnya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muncullah konsep baru yang biasa disebut neorealisme. Berawal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konsep realisme klasik yang diprakarsai oleh Thucydides, Machiavelli,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Hobbes yang menggagas nilai - nilai realisme sebagai suatu paham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percaya bahwa kondisi manusia adalah kondisi yang tidak aman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berkonflik yang harus diperhatikan dan dihadapi, terdapat pula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sekumpulan pengetahuan politik, atau kebijaksanaan, untuk menghadapi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masalah keamanan, dan masing-masing dari mereka mencoba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mengidentifikasikan elemen- elemen pokoknya, serta tidak adanya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pelarian akhir dari kondisi manusia yang merupakan bentuk permanen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kehidupan manusia. Mereka menganggap politik dan sejarah politik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siklus sebab dan akibat yang prosesnya dapat dianalisa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dimengerti, tetapi tidak mungkin dipengaruhi secara intelektual. Konsep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yang berkembang pada tahun 1930 - 1950-an yang memenangkan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Great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Debate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Pertama ini diakui sebagai petunjuk paling baik dalam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karena terbukti benar adanya. kemampuan dominasi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perspektif realisme mengenai keamanan ini juga ditunjukkan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caranya untuk beradaptasi dan menjawab kritik yang diberikan kepadanya.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Kritik pertama adalah realisme dinilai tidak mampu menjelaskan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perubahan-perubahan penting dalam sistem internasional seperti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perubahan ide mengenai kedaulatan dari jaman medieval ke jaman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modern, realis menjawab bahwa konsep kedaulatan boleh saja mengalami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pergeseran namun pola mengenai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struggle for security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, pentingnya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, ancaman 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balance of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tetap sama dan signifikan. Kritik kedua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realisme dianggap mengabaikan pentingnya budaya dan identitas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politik internasional, realis merespon dengan menggaris bawahi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bahwa biarpun terdapat perbedaan dalam budaya dan identitas, hal tersebut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tidak menghalangi suatu negara untuk berperilaku sama seperti asumsi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asumsi realis. Kritik ketiga menyatakan bahwa realisme mengabaikan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implikasi moral, realis merespon dengan penolakannya terhadap konsep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kerjasama internasional dan realis menggarisbawahi bahwa mengenali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batas - batas percobaan untuk mengubah politik internasional lebih baik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daripada merubah sistem yang telah ada. Kritik keempat adalah mengutuk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teori realis yang mengatakan bahwa negara adalah aktor penting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politik internasional padahal MNC dan aktor - aktor transnasional banyak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bermunculan, realis menjawabnya dengan membuat perbandingan bahwa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British East India Company atau VOC dimasa lalu lebih hebat dibanding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MNC - MNC yang ada sekarang dan bahwa negaralah yang membuat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regulasi untuk perusahaan multinasional, ditambahkan bahwa realis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menyatakan negara sebagai satu-satunya aktor namun sebagai aktor utama.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Para pencetus neorealis seperti Kenneth Waltz menyebutkan bahwa bentuk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dasar hubungan Internasional adalah struktur anarki yang tersebar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antara negara-negara. Negara - negara serupa dalam semua hal fungsi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dasarnya. Pendekatan neoralis ini tidak menyediakan membahas pada sifat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- sifat manusia seperti yang ada pada teori realis klasik, teori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menekankan lebih pada struktur sistem. Noerealis juga mengilhami nilai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nilai yang bersifat lebih bersifat normatif. Menurut kaum realis, aktor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aktor selain negara tidak memainkan peran yang signifikan,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setidaknya berada di bawah negara subordinat. Pemikiran realisme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dilacak hingga tulisan Thucydides, Machiavelli, Hobbes, dan Clausewitz.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menekankan keutamaan peran negara di dalam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dan mensubordinatkan aktor - aktor lainnya. Oleh karena itu,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realisme merupakan paradigma yang bersifat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 - centric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Asumsi -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asumsi realisme yang lain adalah negara bersifat manunggal atau unitary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rasional, serta menekankan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 politics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Dalam dinamikanya, kaum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 menekankan power sebagai tujuan maupun instrumen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mencapai tujuan. Model hubungan internasional menurut kaum realis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adalah model bola biliard atau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billiard ball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Realisme memandang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mengenai negara yang manunggal dan rasional. Tindakan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terkadang bukan merupakan representasi dari kepentingan negara secara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keseluruhan, melainkan kepentingan pihak - pihak di dalam negara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seringkali bertentangan satu sama lain. Negara sebagai aktor utama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dimana aktor lain tidak memiliki signifikansi yang sama dengan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Kedua, kadaulatan negara sebgai komunitas politik mandiri. Intinya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statisme ini, negara menjadi aktor utama yang paling dominan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dunia internasional dan proses dalam Hubungan Internasional.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perspektif realis, sistem internasional adalah anarkis, yang lebih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menggunakan pendekatan pada masalah kekuasaan dan keamanan.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Interaksi sistem-negara di dunia lebih menitikberatkan pada keamanan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nasional. Hal ini tercermin dalam kebijakan luar negeri dalam upaya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mencapai dan melindungi kepentingan nasional. Sistem internasional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bersifat anarkis, yaitu suatu ystem yang terdiri dari system-negara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berdaulat yang tujuan utamanya adalah mempertahankan diri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 nasionalnya Dalam perspektif ini, sistem dan perilakunya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tidak mengenal batas - batas institusi internasional apapun, akibatnya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setiap system diperhadapkan pada ketidakpastian tentang keamanan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mereka. Paradigma realis memandang kemampuan nasional adalah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kemampuan untuk memberikan perlindungan fisik dari ancaman luar,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sehingga langkah-langkah yang biasa diambil adalah, meningkatkan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kekuatan militer, membentuk aliansi, dan langkah strategis lainnya.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Biasanya juga langkah - langkah seperti ini akan menimbulkan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ambivalensi dikarenakan langkah-langkah seperti ini akan dipandang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sebagai sebuah ancaman oleh ystem lain, dan akan menjadi sebuah ystem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keamanan dalam hubungan antar Negara. Dengan pandangan seperti 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atas, sistem realis melihat perang dan damai sebagai sebuah fenomena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wajar dalam hubungan internasional. Stabilitas nasional dilihat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sebuah fungsi keseimbangan kekuatan antar bangsa.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kekuatan militer akan merupakan unsur yang penting dari kekuatan sistem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interaksi internasional walaupun pada akhirnya dunia akan menuju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kepada sistem bipolar kembali seperti layaknya perang dingin silam.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Realism emphasize the constraints on politics imposed by human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selfishness (‘egoism’) and the absence of international government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(‘anarchy’) which require ‘the primacy in all political life of power and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security (Gilpin 1986: 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305).”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Teori ini, memandang bahwa pada dasarnya tiap - tiap individu 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‘selfish’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dan selalu berupaya untuk mempertahankan eksistensinya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berbagai cara tak terkecuali pada perilaku Negara-negara di dunia.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juga melihat dunia ini sebagai tempat yang anarki dimana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masing - masing negara sebagai pemegang kedaulatan tertinggi memiliki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kebebasan untuk mendapatkan kepentingannya sekalipun dengan cara-cara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mengancam eksistensi dan keamanan actor lain. Realisme juga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menekankan kepada dua hal penting yang harus dikejar oleh suatu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agar dapat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‘ survive ’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di lingkungan internasional yang anarki yaitu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state security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Power yang dapat diartikan sebagai kekuatan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kapasitas negara, merupakan hal terpenting yang harus dimiliki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dapat menjamin eksistensi negara, karena dengan power inilah 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negara dapat menciptakan kemanan negaranya serta dapat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survive (state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survival is paramount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“ Rationality and state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centrism are frequently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identified as core realist Premises ” (Keohan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1986: 164-5).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Sebagaimana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yag telah kita bahas, Premis utama yang ditekankan oleh teori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realism ini adalah rasionalitas dan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“ state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centrism ”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Rasionalitas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dasar yang melandasi tindakan suatu aktor (negara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pusat) atas pertimbangan untung rugi. Dalam teori ini diterangkan tentang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pentingnya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cost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benefit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dari suatu kebijakan negara, bahwasanya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36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dalam suatu tindakan akan selalu ada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cost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benefit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diperoleh,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karena teori ini menekankan pada rasionalitas maka tentunya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benefit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diperoleh harus sesuai atau lebih besar daripada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cost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keluarkan.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Selain aspek sumber daya alam, sumber daya manusia, dan teknologi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dimiliki, sebuah sistem juga harus memperhitungkan aspek keamanan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merupakan penjamin untuk suksesnya sebuah pertumbuhan ekonomi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Faktor keamanan nasional sangat diperlukan agar para pelaku ekonomi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dapat terus menanamkan modal dan usahanya.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j) Hubungan Diplomatik dan Smart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diplomatik dilihat dari perspektif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modern dapat dilakukan antar negara secara bilateral guna memelihara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meningkatkan pembangunan bangsa dan negara dalam rangka mencapai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tujuan nasional. Negara merupakan pilar utama dalam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secara formal. Syarat atau ciri pokok negara menurut Pasal 1 Konvensi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Montevideo 1933 (Huala Adolf: 1990) tentang hak dan kewajiban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berikut : “Negara sebagai suatu pribadi Hukum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seharusnya memiliki kualifikasi-kualifikasi sebagai berikut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1. penduduk yang permanen ;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2. wilayah tertentu ;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3. suatu pemerintahan ;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4. kemampuan untuk berhubungan dengan negara lain.”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Kemampuan untuk berhubungan dengan negara lain dewasa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mempunyai arti yang sangat penting dalam masyarakat internasional karena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suatu bukti yang kuat atas kemampuan negara menjaga integritas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teritorialnya. Dengan kemampuan tersebut menumbuhkan persamaan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kedudukan/persamaan derajat antar negara, sekaligus merupakan refleksi adanya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kemerdekaan dan kedaulatan yang dimiliki oleh suatu negara. Dalam Pasal 74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Piagam Perserikatan Bangsa Bangsa termuat prinsip umum persahabatan antar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yang didasarkan prinsip hidup bertetangga secara baik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good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neighbourliness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 dan harus diikuti oleh negara-negara anggota Perserikatan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Bangsa Bangsa. Prinsip ini menjadi salah satu alasan atau dasar bagi negaranegara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mengadakan perjanjian dengan negara lain serta mengirim dan menerima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perwakilan diplomatik dalam rangka mengembangkan hubungan lebih lanjut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berbagai bidang sesuai Hukum Internasional. Prinsip kesepakatan bersama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prinsip resiprositas merupakan dua pilar utama untuk menegakkan hukum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diplomatik, dari dua aspek tersebut masing-masing pihak akan saling menjaga,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melindungi serta mengembangkan hubungan yang telah ada. Prinsip tersebut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berlaku secara universal. Penyadapan ini dilakukan karena semua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menyadari siapa yang menguasai informasi, dialah yang menguasai dunia.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setidak-tidaknya, negara tersebut bisa ikut berperan dalam persaingan global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kian sengit. Dalam melakukan diplomasi,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salah satu hal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krusial.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sarana atau wadah dalam menunjukkan apakah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yang bersangkutan memiliki kapabilitas atau tidak.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berkembang,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seperti sudah diketahui ada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hard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 power. Hard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digambarkan sebagai sebuah kekuatan yang digunakan dengan cara paksaan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identik dengan perang. Sebaliknya,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sebuah bentuk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kekuatan yang digunakan dengan jalan kerjasama, diplomasi, atau dapat dikatakan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bahwa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sebuah kekuatan yang identik dengan kegiatan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berunding. Namun, belakangan ini muncul pula sebuah istilah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smart power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Dimana istilah ini berhubungan dengan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 power.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Jenis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ini identik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dengan cara – cara yang lebih baik, dengan menggunakan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approaching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melalui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sosial – budaya yang pada akhirnya akan mempengaruhi kebijakan politik sebuah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negara.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kental dengan peran Obama sebagai presiden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Serikat dimana ialah yang pertama mencetuskan dan menggunakan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smart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sarana berdiplomasi. Hal ini merupakan hal yang menarik pada era ini,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karena dapat dilihat bahwa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sebuah hal yang baru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menarik.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juga merupakan hal yang efektif untuk menjadi pengantar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dalam berdiplomasi.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sebuah instrumen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yang merupakan perpaduan dari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hard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penggunaannya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dilakukan secara bijak dan langgeng untuk mewujudkan sebuah manuver politik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yang lebih baik dan efektif.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21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Didalam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diplomasi bukan hanya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didukung oleh kapabilitas militer saja, melainkan oleh pemanfaatan seluruh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kapabilitas yang dimiliki Amerika Serikat seperti ekonomi, intelijen, ilmu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pengetahuan dan teknologi, serta sosial – budaya, serta diplomasi damai lainnya.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Untuk mencapai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itu Amerika Serikat harus menjalankan perannya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sebagai pemimpin yang mengayomi, meski pada saat tertentu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juga harus menjadi pemimpin yang tegas. Secara sederhana,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harus pintar melakukan perubahan – perubahan dari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hard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gunakan pada awalnya , kemudian diubah dan dibentuk menjadi bentuk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baru yaitu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Smart Power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Karena itu, di samping kekokohan kekuatan militer,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juga perlu memberi perhatian terhadap kebutuhan publik global,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21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Nye, Joseph. 2004.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“Soft Power”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39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menyediakan kebutuhan orang-orang dan pemerintahan di seluruh dunia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tidak bisa mereka penuhi. Peran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juga sebagai “pengganti” dari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pada masa George W. Bush dimana pada masa pemerintahannya, 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terkenal sebagai orang yang menerapkan kekuatan yang kohersif kepada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lain, Bush juga berani mengerahkan seluruh instrumen negaranya untuk menjaga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stabilitas keamanan negaranya, dengan menghalalkan segala cara, bahkan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konfrontasi dan membahayakan negara lain. Hal ini yang dianggap masyarakat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dunia sebagai sesuatu yang buruk dan mengancam. Maka, terciptalah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smart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pada masa Obama untuk menghapus citra buruk Amerika Serikat pada masa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jabatannya.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dianggap lebih efektif dan langgeng ketimbang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dijalankan pada masa pemerintahan Bush. Amerika Serikat memiliki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image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dan pengaruh yang besar yang sudah diakui didunia internasional harus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mengatur stabilitas perannya dalam kancah global harus dapat berkembang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citranya yang ditakuti menjadi negara yang menginspirasi dengan harapan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optimismenya. Amerika Serikat harus menjadi kekuatan yang lebih cerdas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berinvestasi di global, baik menyediakan material, sumber daya manusia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pemerintah di semua bagian dunia. Dengan melengkapi Militer 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kekuatan ekonomi dengan investasi yang lebih besar dalam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soft power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bisa membangun kerangka kerja yang dibutuhkan untuk mengatasi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kesulitan dalam tantangan global. Saat pemerintah Amerika Serikat menggunakan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menjalankan politiknya, hal ini akan membuat kancah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internasional berpikir bahwa pemerintahan Amerika Serikat adalah pemerintahan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terorganisir, terkoordinasi, dan dianggarkan. Presiden berikutnya harus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mempertimbangkan nomor solusi kreatif untuk memaksimalkan kemampuan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administrasi untuk mengatur kesuksesan negara tersebut, termasuk juga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menunjukan personil senior yang dapat mencapai seluruh instansi untuk lebih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menyelaraskan strategi dan sumber daya. Dalam kasus ini,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 power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ingin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dibuat menjadi sesuatu yang lebih langgeng, mengingat hal ini adalah strategi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efektif untuk dibawa dalam kancah internasional.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k)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Secara terminologi penyadapan dapat diartikan sebagai sebuah proses,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sebuah cara, atau menunjukkan perbuatan, atau tindakan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sadapan.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23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Kamus Besar Bahasa Indonesia (KBBI), penyadapan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diartikan sebagai proses dengan sengaja mendengarkan dan/atau merekam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informasi orang lain secara diamdiam dan penyadapan itu sendiri memiliki berarti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suatu proses, suatu cara atau perbuatan menyadap.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24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memiliki banyak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istilah yang dipakai secara umum. Ada yang menyebut penyadapan dengan istilah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wiretapping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Wiretapping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proses pengambilan informasi dari percakapan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orang lain tanpa diketahui orang itu. Pengertian dari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wiretapping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inilah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menjadi dasar dari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interception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. Istilah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interception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perubahan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istilah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wiretapping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Interception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berasal dari kata “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intercept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” yang dalam Bahasa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Indonesia diterjemahkan sebagai tindakan penyadapan. Abdul Hakim Ritonga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mengatakan bahwa penyadapan ialah tindakan mendengarkan, merekam,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mengubah, menghambat, dan/atau mencatat transmisi informasi elektronik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tidak bersifat publik, baik. Penyadapan adalah kegiatan atau serangkaian kegiatan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penyelidikan atau penyidikan dengan cara menyadap pembicaraan, pesan,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22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Armitage, Richard, Nye, Jr, Joseph. 2007. 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“CSIS On Smart power –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A Smarter, More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Secu</w:t>
      </w:r>
      <w:r w:rsidRPr="00845046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re”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23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Pasal 1 Angka 19 Undang-Undang No. 35 Tahun 2009.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24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Anonymus, 2013, </w:t>
      </w:r>
      <w:r w:rsidRPr="0084504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Espionage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45046">
        <w:rPr>
          <w:rFonts w:ascii="Times New Roman" w:hAnsi="Times New Roman" w:cs="Times New Roman"/>
          <w:color w:val="0000FF"/>
          <w:sz w:val="20"/>
          <w:szCs w:val="20"/>
        </w:rPr>
        <w:t>http://legal-dictionary.thefreedictionary.com/espionage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(online), diakses pada 18 Oktober 2015.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41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informasi, dan/atau jaringan komunikasi yang dilakukan melalui telepon dan/atau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alat komunikasi elektronik lainnya.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25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Jika dikaji lebih luas lagi penggunaan istilah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“penyadapan” merupakan salah satu bentuk atau bagian tindakan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espionage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). Pengertian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espionage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act of securing information of a military or political nature that 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competing nation holds secret. It can involve the analysis of diplomatic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reports, publications, statistics, and broadcasts, as well as spying, 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clandestine activity carried out by an individual or individuals working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under secret identity to gather classified information on behalf of another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entity or nation.”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Atau,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the practice of secretly gathering information about a foreign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government or a competing industry, with the purpose of placing one's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own government or corporation at some strategic or financial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advantage.” </w:t>
      </w:r>
      <w:r w:rsidRPr="00845046">
        <w:rPr>
          <w:rFonts w:ascii="Times New Roman" w:hAnsi="Times New Roman" w:cs="Times New Roman"/>
          <w:b/>
          <w:bCs/>
          <w:color w:val="000000"/>
          <w:sz w:val="13"/>
          <w:szCs w:val="13"/>
        </w:rPr>
        <w:t>26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Menurut Christopher D. Baker,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espionage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merupakan suatu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tindakan memata-matai dan mendengarkan secara diam-diam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“tetangga”. Jika dilihat menurut pandangan hubungan internasional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memata-matai satu sama lain sesuai posisi kekuatan relatif mereka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rangka mencapai tujuan mementingkan diri sendiri.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Menurut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Black Law dictionary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ada beberapa istilah yang terkait yaitu: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27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25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Arlina Permanasari, Aji Wibowo, Fadilah Agus, Achmad Romsan, Supardan Mansyur,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Michael G. Nainggolan, Pengantar Hukum Humaniter, ICRC, Jakarta, 1999, hlm. 91- 92.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26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Anonymus, 2013,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Espionage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45046">
        <w:rPr>
          <w:rFonts w:ascii="Times New Roman" w:hAnsi="Times New Roman" w:cs="Times New Roman"/>
          <w:color w:val="0000FF"/>
          <w:sz w:val="20"/>
          <w:szCs w:val="20"/>
        </w:rPr>
        <w:t>http://legaldictionary.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FF"/>
          <w:sz w:val="20"/>
          <w:szCs w:val="20"/>
        </w:rPr>
        <w:t>thefreedictionary.com/espionage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(online), diakses pada 18 Oktober 2015.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>27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Arlina Permanasari, Aji Wibowo, Fadilah Agus, Achmad Romsan, Supardan Mansyur,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Michael G. Nainggolan, Pengantar Hukum Humaniter, ICRC, Jakarta, 1999, hlm. 91-92.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Espionage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Bahwa kegiatan mata-mata adalah perbuatan pidana yang bertujuan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mengumpulkan, memindahkan ataupun menghilangkan keterangan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berkaitan dengan pertahanan nasional dengan maksud keterangan itu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dipergunakan untuk merugikan negara atau untuk keuntungan bangsa lain.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Spies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Seseorangan yang karena pekerjaannya dikirim ke kamp musuh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memastikan kekuatan, kehendak, dan gerakan-gerakan musuh ,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kemudian menyampaikan informasi secara rahasia ke pejabat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berwenang.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Clandestine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Kegiatan yang dilakukan secara rahasia dan tersembunyi demi mencapai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tujuan yang tidak sah.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Intelligence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Kegiatan intelejen diartikan sebagai kegiatan untuk mendapatkan berita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atau informasi mengenai hal-hal penting atau keterangan-keterangan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rahasia. Yang membedakan spionase dengan bentuk pengumpulan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informasi intelijen lainnya adalah bahwa spionase bisa mengumpulkan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informasi dengan mengakses tempat di mana informasi tersebut disimpan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atau orang yang mengetahui mengenai informasi tersebut dan 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membocorkannya melalui berbagai dalih.” Spionase dalam bahasan ini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aktivitas yang di lakukan oleh badan intelijen murni, bukan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wartawan yang meliput berita untuk publik. Tetapi jika seorang wartawan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memiliki misi ganda, maka etika kewartawananya musnah. Yang 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adalah intelijen bertopeng. Lebih lanjut, uraian tersebut memberi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keterangan yang maknanya adalah : Spionase biasanya dianggap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bagian dari upaya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institusional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(misal, pemerintahan atau badan intelijen).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Istilah spionase pada mulanya dianggap sebagai suatu keadaan mematamatai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musuh potensial atau aktual, terutama untuk tujuan militer, tetapi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kini telah berkembang untuk memata-matai perusahaan, yang dikenal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secara spesifik sebagai spionase industrial. Banyak negara secara rutin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memata-matai baik musuh maupun aliansi mereka, walaupun mereka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memiliki kebijakan untuk tidak berkomentar akan hal ini. Selain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mempekerjakan agen-agen pemerintah sendiri, banyak yang juga menyewa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perusahaan swasta untuk mengumpulkan informasi misalnya, SCG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International Risk, BIN, FBI, CIA, KGB,NSA dan yang lainnya.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Kamus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Hukum Black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(1990) mendefinisikan spionase sebagai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mengumpulkan, mengirimkan, atau menghilangka informasi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berhubungan dengan pertahanan nasional." Hingga disini penulis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menemukan pergeseran makna awal spionase (espionnage) dari mematamatai,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mengintai, menjadi arti yang lebih spesifik karena aktivitas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tersebut di dasarkan pada satu motive, yaitu berdasarkan referensi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Kamus HukumBlack </w:t>
      </w:r>
      <w:r w:rsidRPr="008450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(1990) tersebut.</w:t>
      </w:r>
      <w:r w:rsidRPr="00845046">
        <w:rPr>
          <w:rFonts w:ascii="Times New Roman" w:hAnsi="Times New Roman" w:cs="Times New Roman"/>
          <w:b/>
          <w:bCs/>
          <w:color w:val="000000"/>
          <w:sz w:val="13"/>
          <w:szCs w:val="13"/>
        </w:rPr>
        <w:t>28</w:t>
      </w:r>
      <w:r w:rsidRPr="0084504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Berkaitan dengan uraian di atas maka dapat ditarik beberapa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asumsi sebagai berikut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1. Dalam kasus spionase yang dilakukan oleh NSA terhadap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tersebut dapat dilihat bahwa sistem internasional dari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Amerika Serikat yang bersifat anarki tanpa otoritas yang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menetapkan hukum, sistem tersebut mempengaruhi negara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aktor rasional (memaksimalkan hasil dan meminimalkan kerugian),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28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Jurnal Spionase dan Implikasi Hubungan Luar Negeri hlm. 3-4.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memanfaatkan NSA sebagai Badan Keamanan Nasional di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demi kepentingan Amerika Serikat sendiri dengan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terhadap para pengusaha dan politikus di Jepang 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2. Dengan adanya sistem yang kompetitif maka perlu bagi negara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memiliki sistem persenjataan ataupun badan keamanan untuk bertahan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dalam sistem yang anarki negara yang memiliki kekuatan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akan memiliki pengaruh dan menunjukan sikap anarki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mendorong negara untuk mengusahakan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, keamanan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survival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 Amerika Serikat menggunakan powernya untuk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penyadapan terhadap negara sekutunya sendiri, untuk menunjukkan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kapabilitas negaranya sebagai negara adidaya terhadap negara lain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kekuatan smart power melalui badan intelijen negara yaitu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Security Agency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3. Bahwa kerjasama atau aliansi sulit untuk dilakukan kecuali 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keinginan dari negara itu sendiri untuk bekerjasama dan salah satu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 negara adalah untuk mencegah negara lain memperoleh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hasil yang lebih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relative gains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), dalam kasus spionase ini dapat dilihat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bahwa Amerika memiliki kepentingan lain dalam hal bekerjasama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Jepang dalam aliansi Trans – Pasifiknya dan tidak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menghendaki kapabilitasnya sebagai negara adidaya tergeser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Jepang yang tergolong negara kuat dan maju dalam bidang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teknologi dan ekonomi di Asia Pasifik 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Hipotesis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Berdasarkan kerangka pemikiran dan permasalahan di atas,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penulis mencoba membuat dan merumuskan hipotesis. Hipotesis dapat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diartikan sebagai dugaan awal atau jawaban sementara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permasalahan, maka penulis merumuskan hipotesis sebagai berikut: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“</w:t>
      </w: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Jika spionase yang telah dilakukan oleh NSA (National Security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Agency) yang merupakan Badan Keamanan Nasional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Serikat terhadap negara Jepang sebagai negara sekutunya,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akan merusak </w:t>
      </w:r>
      <w:r w:rsidRPr="008450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letter of credence </w:t>
      </w: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 merenggangkan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diplomatik Amerika Serikat dan negara Jepang.</w:t>
      </w:r>
      <w:r w:rsidRPr="008450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46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Operasionalisasi Variabel dan Indikator (Konsep Teoritik,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Empirik, dan Analisis)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membantu menganalisa dan menjelaskan hipotesis di atas, maka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penulis membuat definisi operasional variabel dan indikator pada halaman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berikut: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Tabel. 1 : Operasional Variabel dan Indikator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Hipotesis (Teoritik)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Indikator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(Empirik)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Verifikasi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(Analisis)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 Bebas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Jika spionase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telah dilakukan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NSA (National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Security Agency)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merupakan Badan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Keamanan 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Jepang sebagai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sekutunya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1. Tindakan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dilakukan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NSA terhadap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dari tahun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2006 - 2012.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2. Pembocoran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informasi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Wikileaks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sasaran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spioanese yaitu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Jepang.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1. Adanya tindakan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spionase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dilakukan oleh NSA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dari tahun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2006 -2012,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tidak diketahui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Jepang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baru disadari pada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tahun 2015.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2. Adanya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pembocoran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informasi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Wikileaks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sasaran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spioanese yaitu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Jepang,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menimbulkan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kemarahan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Perdana Menteri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Shinzo Abe karena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wujud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kekecewaannya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segara sekutu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mulai banyak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kerjasama / aliansi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hal militer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maupun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perdagangan saat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47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 Terikat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Maka akan merusak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letter of credence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merenggangkan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hubungan diplomatik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Amerika Serikat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negara Jepang.</w:t>
      </w:r>
      <w:r w:rsidRPr="008450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”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3. Permintaan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klarifikasi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Shinzo Abe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telah 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spionase.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4. Permintaan maaf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Presiden Obama atas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tindakan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NSA.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5. Diplomasi yang tetap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berjalan baik antara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dan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mengingat banyaknya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kerjasama yag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mengikat antar kedua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3. Adanya permintaan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klarifikasi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Shinzo Abe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yang telah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spionase,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bentuk protes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pemerintahan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karena telah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merasa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dikecewakan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4. Adanya permintaan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maaf Presiden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Obama atas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tindakan Spionase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NSA,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bentuk itikad baik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terhadap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5. Adanya diplomasi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berjalan baik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antara Negara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Jepang, karena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Jepang menerima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permintaan maaf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disampaikan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Presiden Obama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secara langsung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terhadap Perdana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Menteri Shinzo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Abe.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48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Skema Kerangka Teoritis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Gambar.1 : Skema Kerangka Pemikiran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Spionase oleh NSA merupakan kegiatan intelijen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Negara melalui Badan Keamanan 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Smart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Realisme Politik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Neorealisme Melalui Kepentingan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Ekonomi dan bukan hanya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Kepentingan Politik atau Militer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Diplomatik,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Melalui Diplomasi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Ekonomi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Amerika Serikat Jepang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5046">
        <w:rPr>
          <w:rFonts w:ascii="Times New Roman" w:hAnsi="Times New Roman" w:cs="Times New Roman"/>
          <w:color w:val="000000"/>
        </w:rPr>
        <w:t>Negara Adidaya dengan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5046">
        <w:rPr>
          <w:rFonts w:ascii="Times New Roman" w:hAnsi="Times New Roman" w:cs="Times New Roman"/>
          <w:i/>
          <w:iCs/>
          <w:color w:val="000000"/>
        </w:rPr>
        <w:lastRenderedPageBreak/>
        <w:t>smart power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5046">
        <w:rPr>
          <w:rFonts w:ascii="Times New Roman" w:hAnsi="Times New Roman" w:cs="Times New Roman"/>
          <w:color w:val="000000"/>
        </w:rPr>
        <w:t xml:space="preserve">Negara </w:t>
      </w:r>
      <w:r w:rsidRPr="00845046">
        <w:rPr>
          <w:rFonts w:ascii="Times New Roman" w:hAnsi="Times New Roman" w:cs="Times New Roman"/>
          <w:i/>
          <w:iCs/>
          <w:color w:val="000000"/>
        </w:rPr>
        <w:t>core di Asia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5046">
        <w:rPr>
          <w:rFonts w:ascii="Times New Roman" w:hAnsi="Times New Roman" w:cs="Times New Roman"/>
          <w:i/>
          <w:iCs/>
          <w:color w:val="000000"/>
        </w:rPr>
        <w:t>Timur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49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G. Metode dan Teknik Pengumpulan Data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Tingkat Analisis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Penggunaan tingkat analisis dalam studi hubungan internasional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penting dilakukan untuk memudahkan memilih dam memilah masalah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paling layak ditekankan atau yang dianalisis, serta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menghindari kemungkinan melakukan kesalahan metodologis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disebut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fallacy composition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ecological fallacy. </w:t>
      </w:r>
      <w:r w:rsidRPr="0084504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29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Ada tiga tingkat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analisis yang umum digunakan dalam studi hubungan internasional, yaitu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individu kelompok, Negara – bangsa , dan sistem regional dan global.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30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Untuk menetapkan jenis hubungan tingkat analisis harus dilihat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antara unit analisis dengan unit eksplanasi, ada tiga unit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dapat dilihat.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a. Analisis Reduksionis, yaitu unit eksplanasi pada tingkat yang lebih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rendah.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b. Unit Korelasionis, jika unit eksplanasi dan unit analisisnya berada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pada tingkatan yang sama.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c. Analisa Induksionis, apabila unit analisisnya pada tingkatan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lebih tinggi.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29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Mohtar Mas’oed, “Ilmu Hubungan Internasional: Disiplin dan metodologi”, LP3ES,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Jakarta, 1990, hlm.208 – 209.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30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Untuk melihat jenis – jenis isu dan fenomena hubungan internasional/ politik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internasional masuk pada tingkat analisis yang mana sebaiknya baca buku Mohtar Mas’oed , Studi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Hubungan Internasional: Tingkat Analisa Teorisasi (Yogyakarta : PAU Studi sosial UGM. 1989),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juga bukunya A. Valendana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Theory of International Politic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(Kampur, India: Vikas Publishing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co.Ltd, 1996), khususnya bab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Level of Analisis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50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penelitian ini, penulis menggunakan metode analisa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induksionis, dimana Dampak Spionase NSA terhadap Hubungan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Diplomatik Amerika Serikat dan Jepang unit analisisnya berada tingkatan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tinggi.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Metode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penelitian ini metode yang digunakan adalah metode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kualitatif deskriptif. Metode kualitatif merupakan suatu prosedur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yang menghasilkan sejumlah data, baik yang tertulis maupun lisan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orang-orang serta tingkah laku yang diamati. Dalam hal ini individu atau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organisasi harus dipandang sebagai bagian dari suatu keseluruhan. Artinya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 xml:space="preserve">tidak boleh diisolasikan ke dalam variabel atau hipotesis. 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31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Eriyanto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mengutip pendapat Cresswell, ada beberapa asumsi dalam pendekatan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kualitatif yaitu pertama, penelitian kualitatif lebih memerhatikan proses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daripada hasil. Kedua, peneliti kualitatif lebih memerhatikan interpretasi.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Ketiga, peneliti kualitatif merupakan alat utama dalam mengumpulkan data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analisis data serta peneliti kualitatif harus terjun langsung ke lapangan,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melakukan observasi pertisipasi di lapangan. Keempat, peneliti kualitatif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menggambarkan bahwa peneliti terlibat dalam proses penelitian, interpretasi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 dan pencapaian pemahaman melalui kata atau gambar.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>32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pendekatan kualitatif, penelitian dapat dilakukan dalam tiga tahap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utama, yaitu (1) Pengumpulan Data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Collective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); (2) Pengolahan Data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31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Andi Prastowo,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Metode Penelitian Kualitatif dalam Perspektif Rancangan Penelitian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(Yogyakarta: AR-RUZZ Media, 2011), hlm. 22.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32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Eriyanto,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Analisis Wacana: Pengantar Analisis Teks Media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, (Yogyakarta: LKIS, 2001),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hlm. 3.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51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Analysis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); dan (3) Laporan Penelitian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Report Writing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33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Penggunaan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metode kualitatif menjadi penulis dalam melakukan penelitian karena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penulis menilai fenomena ini dapat diangkat menjadi bagian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pelaksanaan diplomasi. Selain itu, berdasarkan penjelasan Neuman bahwa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penelitian kualitatif cenderung lebih terbuka untuk menggunakan variasi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bukti dan pengungkapan isu-isu. Untuk itulah penulis memilih metode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kualitatif dalam penelitian mengingat pembahasan butuh gambaran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jelas dalam memahami permasalahan yang ada. Dalam konteks studi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komunikasi internasional, studi politik luar negeri merupakan studi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sangat kompleks sifatnya, hingga dirasakan perlu untuk meminjam beberapa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metode penelitian dalam artian metode yang di gunakan tidak tunggal.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Penelitian ini menggunakan studi kasus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case study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). Metode studi kasus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melibatkan perolehan informasi yang cukup dan sistematis tentang sebuah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lembaga atau institusi yang membolehkan peneliti secara efektif mengerti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sebuah institusi yang mengeluarkan kebijakan luar negeri bekerja. Studi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kasus bukanlah sebuah pilihan metodelogis, namun lebih sebagai pilihan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objek yang diteliti.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34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Jika diidentifikasi ada tiga jenis kajian dalam studi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kasus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case study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). Jenis pertama adalah studi kasus instrinsik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instrinsic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case study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). Jenis ini ditempuh oleh peneliti yang ingin lebih memahami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sebuah kasus tertentu. Jenis ini ditempuh bukan karena suatu kasus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mewakili kasus-kasus lain atau karena menggambarkan sifat atau problem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tertentu, namun karena, dalam keseluruhan aspek kekhususan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33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John W Cresswell,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Research Design: Qualitative and Quantitative Approaches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(California: Sage Publications, 1994), hlm. 148-161.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34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Robert E. Stake,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Case Study, dalam Handbook of Quaklitative Research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, (Yogyakarta: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Pustaka Pelajar, 2009), hlm. 299.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52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kesederhanannya, kasus itu sendiri menjadi menarik minat. Kedua, studi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kasus instrumental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instrumental case study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). Jenis ini digunakan untuk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meneliti suatu kasus tertentu agar terjadi sebuah perpektif tentang isu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perbaikan suatu teori. Dalam hal ini, kasus tidak menjadi minat utama;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kasus memainkan peran suportif, yang memudahkan pemahaman kita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tentang sesuatu yang lain. Ketiga, studi kasus kolektif (</w:t>
      </w: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collective case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study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). Jenis ini bukan berarti melakukan studi tentang kasus kolektif,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namun lebih sebagai pengembangan dari studi instrumental ke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beberapa kasus.</w:t>
      </w:r>
      <w:r w:rsidRPr="00845046">
        <w:rPr>
          <w:rFonts w:ascii="Times New Roman" w:hAnsi="Times New Roman" w:cs="Times New Roman"/>
          <w:color w:val="000000"/>
          <w:sz w:val="16"/>
          <w:szCs w:val="16"/>
        </w:rPr>
        <w:t xml:space="preserve">35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hal ini studi kasus yang dipilih tentunya adalah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studi kasus yang kedua yakni studi kasus instrumental mengingat peneliti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ingin melihat satu kasus ini melalui kebijakan yang dikeluarkan oleh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Pemerintah Jepang dalam menanggapi kemungkinan adanya konflik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bilateral akibat kasus spionase yang dilakukan Amerika Serikat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merupakan salah satu contoh konflik bilateral, antar dua negara.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Teknik Pengumpulan Data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Penelitian dalam penulisan skripsi ini bersifat kualitatif meliputi teknik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reduksi data, organisasi data dan interpretasi. Penulis akan menggunakan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studi literatur sebagai acuan utama untuk memperoleh data dan gambaran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menyeluruh mengenai isu yang diangkat dalam skripsi ini. Beberapa buku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dan jurnal ilmiah akan dipergunakan untuk membentuk argumentasi dalam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pembahasan masalah di dalam skripsi. Jurnal yang diakses berasal jurnal –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jurnal penelitian Asia Timur yang ditemukan di situs online. Artikel berita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13"/>
          <w:szCs w:val="13"/>
        </w:rPr>
        <w:t xml:space="preserve">35 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 xml:space="preserve">Norman K. Denzin &amp; Yvonna S. Lincoln, </w:t>
      </w:r>
      <w:r w:rsidRPr="008450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Handbook of Qualitative Research</w:t>
      </w:r>
      <w:r w:rsidRPr="0084504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5046">
        <w:rPr>
          <w:rFonts w:ascii="Times New Roman" w:hAnsi="Times New Roman" w:cs="Times New Roman"/>
          <w:color w:val="000000"/>
          <w:sz w:val="20"/>
          <w:szCs w:val="20"/>
        </w:rPr>
        <w:t>(Yogyakarta: Pustaka Pelajar, 2009), hlm. 300-301.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53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online akan dimanfaatkan sebagai data pendukung dari argumentasi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dibuat dalam skripsi, mengingat isu dan tenggang waktu kasus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diangkat dalam skripsi ini yang tergolong baru.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H. Lokasi dan Lamanya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Lokasi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Penelitian ini akan dilaksakan dari beberapa lokasi seperti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perpustakaan atau instansi yang dianggap relevan dengantujuan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memperoleh data dan informasi yang lengkap dan akurat mengenai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masalah yang akan diteliti, yaitu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Perpustakaan FISIP Universitas Pasundan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Jl. Lengkong Besar No. 68, Bandung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Rektorat Universitas Pasundan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Jl. Dr. Setiabudhi No. 193, Bandung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Perpustakaan Universitas Parahyangan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Jl. Ciumbuleuit 94, Bandung Jawa Barat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Lamanya Penelitian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Penelitian ini akan dilaksanakandalam kurun waktu enam bulan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terhitung sejak Bulan Oktober 2015 sampai April 2016.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Sistematika Penulisan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Secara Umum, penulisan skrispsi ini terbagi dalam lima bab.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Pembahasan yang terkandung dalam bab satu dengan bab – bab lainnya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saling berkaitan satu dengan yang lain. Sehingga pada akhirnya akan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54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membentuk suatu karya tulis yang runtut dan sistematis. Adapun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sistematika penuilisannya adalah sebagai berikut :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Bab I ini membahas tentang pendahuluan, berisikan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sub – sub yang terdiri dari latar belakang masalah,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identifikasi masalah, tujuan dan kegunaan penelitian,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kerangka teoritis, metode penelitian, lokasi dan table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lamanya penelitian, dan diakhiri dengan sistematika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penulisan.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II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Pada Bab II ini akan membahas uraian atau informasi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mengenai tema yang dijadikan variable bebas. Yaitu Latar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Belakang Negara Melakukan Spionase, Spionase sebagai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Bentuk Intelejen Negara, Sejarah NSA (National Security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Agency).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III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Bab III ini berisi uraian atau informasi mengenai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masalah yang menjadi variable terikat yaitu konsep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hendak dijelaskan kejadiannya dan terjadi akibat dari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variable lain. Dalam penyusunan skripsi ini yang menjadi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variable terikat adalah Hubungan Diplomatik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dan Jepang. Maka, hal – hal yang akan dijelaskan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bab ini adalah Sejarah Hubungan Aliansi Amerika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Serikat dan Jepang, Kekuatan Jepang di Asia Timur, Relasi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dengan Amerika Serikat Hingga Kemundurannya, dan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Hubungan Amerika Serikat Dan Jepang Dalam Bidang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Ekonomi Dan Militer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5046">
        <w:rPr>
          <w:rFonts w:ascii="Calibri" w:hAnsi="Calibri" w:cs="Calibri"/>
          <w:color w:val="000000"/>
        </w:rPr>
        <w:t>55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IV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Bab IV ini berisi pembahasan, menguraikan serta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menjawab hipotesis dan identifikasi masalah yang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dideskripsikan dalam data.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V </w:t>
      </w:r>
      <w:r w:rsidRPr="00845046">
        <w:rPr>
          <w:rFonts w:ascii="Times New Roman" w:hAnsi="Times New Roman" w:cs="Times New Roman"/>
          <w:color w:val="000000"/>
          <w:sz w:val="24"/>
          <w:szCs w:val="24"/>
        </w:rPr>
        <w:t>Dalam Bab V ini akan memaparkan beberapakesimpulan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color w:val="000000"/>
          <w:sz w:val="24"/>
          <w:szCs w:val="24"/>
        </w:rPr>
        <w:t>atau hasil yang penelitian yang telah dilakukan.</w:t>
      </w:r>
    </w:p>
    <w:p w:rsidR="00845046" w:rsidRPr="00845046" w:rsidRDefault="00845046" w:rsidP="0084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467FA6" w:rsidRDefault="00845046" w:rsidP="00845046"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</w:t>
      </w:r>
      <w:r w:rsidRPr="008450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Pr="0084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</w:p>
    <w:sectPr w:rsidR="00467FA6" w:rsidSect="0046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845046"/>
    <w:rsid w:val="00467FA6"/>
    <w:rsid w:val="0084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12437</Words>
  <Characters>70891</Characters>
  <Application>Microsoft Office Word</Application>
  <DocSecurity>0</DocSecurity>
  <Lines>590</Lines>
  <Paragraphs>166</Paragraphs>
  <ScaleCrop>false</ScaleCrop>
  <Company/>
  <LinksUpToDate>false</LinksUpToDate>
  <CharactersWithSpaces>83162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2016-04-04T03:50:00Z</dcterms:created>
  <dcterms:modified xsi:type="dcterms:W3CDTF">2016-04-04T03:55:00Z</dcterms:modified>
</cp:coreProperties>
</file>