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FE" w:rsidRPr="00D16D01" w:rsidRDefault="00E121FE" w:rsidP="00E121FE">
      <w:pPr>
        <w:pStyle w:val="Default"/>
        <w:jc w:val="center"/>
        <w:rPr>
          <w:b/>
          <w:bCs/>
        </w:rPr>
      </w:pPr>
      <w:r w:rsidRPr="00D16D01">
        <w:rPr>
          <w:b/>
        </w:rPr>
        <w:t>PENENTUAN SKOR POLA PANGAN HARAPAN (PPH)</w:t>
      </w:r>
    </w:p>
    <w:p w:rsidR="00E121FE" w:rsidRPr="00D16D01" w:rsidRDefault="00E121FE" w:rsidP="00E121FE">
      <w:pPr>
        <w:pStyle w:val="Heading1"/>
        <w:spacing w:before="0" w:after="0"/>
        <w:jc w:val="center"/>
        <w:rPr>
          <w:rFonts w:ascii="Times New Roman" w:hAnsi="Times New Roman" w:cs="Times New Roman"/>
          <w:bCs w:val="0"/>
          <w:color w:val="000000"/>
          <w:sz w:val="24"/>
          <w:szCs w:val="24"/>
        </w:rPr>
      </w:pPr>
      <w:r w:rsidRPr="00D16D01">
        <w:rPr>
          <w:rFonts w:ascii="Times New Roman" w:hAnsi="Times New Roman" w:cs="Times New Roman"/>
          <w:bCs w:val="0"/>
          <w:color w:val="000000"/>
          <w:sz w:val="24"/>
          <w:szCs w:val="24"/>
        </w:rPr>
        <w:t xml:space="preserve">BERDASARKAN KAJIAN </w:t>
      </w:r>
    </w:p>
    <w:p w:rsidR="00E121FE" w:rsidRPr="00D16D01" w:rsidRDefault="00E121FE" w:rsidP="00E121FE">
      <w:pPr>
        <w:pStyle w:val="Heading1"/>
        <w:spacing w:before="0" w:after="0"/>
        <w:jc w:val="center"/>
        <w:rPr>
          <w:rFonts w:ascii="Times New Roman" w:hAnsi="Times New Roman" w:cs="Times New Roman"/>
          <w:bCs w:val="0"/>
          <w:color w:val="000000"/>
          <w:sz w:val="24"/>
          <w:szCs w:val="24"/>
        </w:rPr>
      </w:pPr>
      <w:r w:rsidRPr="00D16D01">
        <w:rPr>
          <w:rFonts w:ascii="Times New Roman" w:hAnsi="Times New Roman" w:cs="Times New Roman"/>
          <w:bCs w:val="0"/>
          <w:color w:val="000000"/>
          <w:sz w:val="24"/>
          <w:szCs w:val="24"/>
        </w:rPr>
        <w:t>KOMPONEN MAKANAN JADI</w:t>
      </w:r>
    </w:p>
    <w:p w:rsidR="00566070" w:rsidRPr="00816532" w:rsidRDefault="00566070" w:rsidP="00566070">
      <w:pPr>
        <w:spacing w:after="0" w:line="240" w:lineRule="auto"/>
        <w:jc w:val="center"/>
        <w:rPr>
          <w:b/>
          <w:sz w:val="24"/>
          <w:szCs w:val="24"/>
        </w:rPr>
      </w:pPr>
    </w:p>
    <w:p w:rsidR="00566070" w:rsidRPr="00816532" w:rsidRDefault="00E121FE" w:rsidP="00566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Asep Hodijat</w:t>
      </w:r>
      <w:r w:rsidR="00566070" w:rsidRPr="00816532">
        <w:rPr>
          <w:rFonts w:ascii="Times New Roman" w:eastAsia="Times New Roman" w:hAnsi="Times New Roman" w:cs="Times New Roman"/>
          <w:sz w:val="24"/>
          <w:szCs w:val="24"/>
          <w:vertAlign w:val="superscript"/>
        </w:rPr>
        <w:t xml:space="preserve"> </w:t>
      </w:r>
      <w:r w:rsidR="00DF3C3E" w:rsidRPr="00816532">
        <w:rPr>
          <w:rFonts w:ascii="Times New Roman" w:eastAsia="Times New Roman" w:hAnsi="Times New Roman" w:cs="Times New Roman"/>
          <w:sz w:val="24"/>
          <w:szCs w:val="24"/>
          <w:vertAlign w:val="superscript"/>
        </w:rPr>
        <w:t>1</w:t>
      </w:r>
    </w:p>
    <w:p w:rsidR="00566070" w:rsidRPr="00816532" w:rsidRDefault="00566070" w:rsidP="00566070">
      <w:pPr>
        <w:spacing w:after="0" w:line="240" w:lineRule="auto"/>
        <w:jc w:val="center"/>
        <w:rPr>
          <w:rFonts w:ascii="Times New Roman" w:eastAsia="Times New Roman" w:hAnsi="Times New Roman" w:cs="Times New Roman"/>
          <w:sz w:val="24"/>
          <w:szCs w:val="24"/>
        </w:rPr>
      </w:pPr>
    </w:p>
    <w:p w:rsidR="00566070" w:rsidRPr="00816532" w:rsidRDefault="00566070" w:rsidP="00566070">
      <w:pPr>
        <w:spacing w:after="0" w:line="240" w:lineRule="auto"/>
        <w:jc w:val="center"/>
        <w:rPr>
          <w:rFonts w:ascii="Times New Roman" w:eastAsia="Times New Roman" w:hAnsi="Times New Roman" w:cs="Times New Roman"/>
          <w:sz w:val="24"/>
          <w:szCs w:val="24"/>
        </w:rPr>
      </w:pPr>
      <w:r w:rsidRPr="00816532">
        <w:rPr>
          <w:rFonts w:ascii="Times New Roman" w:eastAsia="Times New Roman" w:hAnsi="Times New Roman" w:cs="Times New Roman"/>
          <w:sz w:val="24"/>
          <w:szCs w:val="24"/>
          <w:vertAlign w:val="superscript"/>
        </w:rPr>
        <w:t>1</w:t>
      </w:r>
      <w:r w:rsidRPr="00816532">
        <w:rPr>
          <w:rFonts w:ascii="Times New Roman" w:eastAsia="Times New Roman" w:hAnsi="Times New Roman" w:cs="Times New Roman"/>
          <w:sz w:val="24"/>
          <w:szCs w:val="24"/>
        </w:rPr>
        <w:t xml:space="preserve"> </w:t>
      </w:r>
      <w:r w:rsidR="00E121FE">
        <w:rPr>
          <w:rFonts w:ascii="Times New Roman" w:eastAsia="Times New Roman" w:hAnsi="Times New Roman" w:cs="Times New Roman"/>
          <w:sz w:val="24"/>
          <w:szCs w:val="24"/>
          <w:lang w:val="en-US"/>
        </w:rPr>
        <w:t>Sekolah Tinggi Pertanian Jawa Barat</w:t>
      </w:r>
      <w:r w:rsidRPr="00816532">
        <w:rPr>
          <w:rFonts w:ascii="Times New Roman" w:eastAsia="Times New Roman" w:hAnsi="Times New Roman" w:cs="Times New Roman"/>
          <w:sz w:val="24"/>
          <w:szCs w:val="24"/>
        </w:rPr>
        <w:t xml:space="preserve">, </w:t>
      </w:r>
      <w:r w:rsidR="00E121FE">
        <w:rPr>
          <w:rFonts w:ascii="Times New Roman" w:eastAsia="Times New Roman" w:hAnsi="Times New Roman" w:cs="Times New Roman"/>
          <w:sz w:val="24"/>
          <w:szCs w:val="24"/>
          <w:lang w:val="en-US"/>
        </w:rPr>
        <w:t>Bandung</w:t>
      </w:r>
      <w:r w:rsidRPr="00816532">
        <w:rPr>
          <w:rFonts w:ascii="Times New Roman" w:eastAsia="Times New Roman" w:hAnsi="Times New Roman" w:cs="Times New Roman"/>
          <w:sz w:val="24"/>
          <w:szCs w:val="24"/>
        </w:rPr>
        <w:t xml:space="preserve">, Indonesia </w:t>
      </w:r>
    </w:p>
    <w:p w:rsidR="00566070" w:rsidRPr="00816532" w:rsidRDefault="00566070" w:rsidP="00566070">
      <w:pPr>
        <w:spacing w:after="0" w:line="240" w:lineRule="auto"/>
        <w:jc w:val="center"/>
        <w:rPr>
          <w:rFonts w:ascii="Times New Roman" w:eastAsia="Times New Roman" w:hAnsi="Times New Roman" w:cs="Times New Roman"/>
          <w:sz w:val="24"/>
          <w:szCs w:val="24"/>
        </w:rPr>
      </w:pPr>
      <w:r w:rsidRPr="00816532">
        <w:rPr>
          <w:rFonts w:ascii="Times New Roman" w:eastAsia="Times New Roman" w:hAnsi="Times New Roman" w:cs="Times New Roman"/>
          <w:sz w:val="24"/>
          <w:szCs w:val="24"/>
        </w:rPr>
        <w:t xml:space="preserve">Corresponding author e-mail : </w:t>
      </w:r>
      <w:hyperlink r:id="rId8" w:history="1">
        <w:r w:rsidR="00E121FE">
          <w:rPr>
            <w:rStyle w:val="Hyperlink"/>
            <w:rFonts w:ascii="Times New Roman" w:eastAsia="Times New Roman" w:hAnsi="Times New Roman" w:cs="Times New Roman"/>
            <w:sz w:val="24"/>
            <w:szCs w:val="24"/>
            <w:lang w:val="en-US"/>
          </w:rPr>
          <w:t>hodijat2009</w:t>
        </w:r>
        <w:r w:rsidRPr="00816532">
          <w:rPr>
            <w:rStyle w:val="Hyperlink"/>
            <w:rFonts w:ascii="Times New Roman" w:eastAsia="Times New Roman" w:hAnsi="Times New Roman" w:cs="Times New Roman"/>
            <w:sz w:val="24"/>
            <w:szCs w:val="24"/>
          </w:rPr>
          <w:t>@gmail.com</w:t>
        </w:r>
      </w:hyperlink>
    </w:p>
    <w:p w:rsidR="00566070" w:rsidRPr="00816532" w:rsidRDefault="00566070" w:rsidP="00566070">
      <w:pPr>
        <w:spacing w:after="0" w:line="240" w:lineRule="auto"/>
        <w:jc w:val="center"/>
        <w:rPr>
          <w:rFonts w:ascii="Times New Roman" w:eastAsia="Times New Roman" w:hAnsi="Times New Roman" w:cs="Times New Roman"/>
          <w:sz w:val="24"/>
          <w:szCs w:val="24"/>
        </w:rPr>
      </w:pPr>
    </w:p>
    <w:p w:rsidR="00566070" w:rsidRPr="00816532" w:rsidRDefault="00566070" w:rsidP="00566070">
      <w:pPr>
        <w:spacing w:after="0" w:line="240" w:lineRule="auto"/>
        <w:jc w:val="center"/>
        <w:rPr>
          <w:rFonts w:ascii="Times New Roman" w:eastAsia="Times New Roman" w:hAnsi="Times New Roman" w:cs="Times New Roman"/>
          <w:sz w:val="24"/>
          <w:szCs w:val="24"/>
        </w:rPr>
      </w:pPr>
    </w:p>
    <w:p w:rsidR="002B50F9" w:rsidRDefault="002B50F9" w:rsidP="00E121FE">
      <w:pPr>
        <w:spacing w:line="240" w:lineRule="auto"/>
        <w:jc w:val="both"/>
        <w:rPr>
          <w:lang w:val="en-US"/>
        </w:rPr>
      </w:pPr>
      <w:r>
        <w:rPr>
          <w:lang w:val="en-US"/>
        </w:rPr>
        <w:t xml:space="preserve">            </w:t>
      </w:r>
      <w:r w:rsidR="00E121FE" w:rsidRPr="00CA47BE">
        <w:t xml:space="preserve">Telah dilakukan penelitian tentang penentuan </w:t>
      </w:r>
      <w:r w:rsidR="00E121FE" w:rsidRPr="00CA47BE">
        <w:rPr>
          <w:bCs/>
        </w:rPr>
        <w:t xml:space="preserve">Skor Pola Pangan Harapan (PPH) berdasarkan kajian komponen makanan jadi. </w:t>
      </w:r>
      <w:r w:rsidR="00E121FE">
        <w:rPr>
          <w:bCs/>
        </w:rPr>
        <w:t xml:space="preserve"> Makanan jadi dianggap penting bagi penentuan </w:t>
      </w:r>
      <w:r w:rsidR="00E121FE" w:rsidRPr="00CA47BE">
        <w:rPr>
          <w:bCs/>
        </w:rPr>
        <w:t>skor PPH</w:t>
      </w:r>
      <w:r w:rsidR="00E121FE" w:rsidRPr="00CA47BE">
        <w:t xml:space="preserve"> </w:t>
      </w:r>
      <w:r w:rsidR="00E121FE">
        <w:t xml:space="preserve">karena </w:t>
      </w:r>
      <w:r w:rsidR="00E121FE" w:rsidRPr="00CA47BE">
        <w:t>komponen  makanan jadi sangat berpengaruh pada hasil penghitungan PPH</w:t>
      </w:r>
      <w:r w:rsidR="00E121FE">
        <w:t xml:space="preserve">.  Berdasarkan hasil perhitungan terhadap beberapa  sampel makanan jadi yang ada di pasaran,  </w:t>
      </w:r>
      <w:r w:rsidR="00E121FE">
        <w:rPr>
          <w:color w:val="000000"/>
        </w:rPr>
        <w:t xml:space="preserve">Makanan jadi  </w:t>
      </w:r>
      <w:r w:rsidR="00E121FE">
        <w:t>memberi pengaruh</w:t>
      </w:r>
      <w:r w:rsidR="00E121FE">
        <w:rPr>
          <w:bCs/>
        </w:rPr>
        <w:t xml:space="preserve"> </w:t>
      </w:r>
      <w:r w:rsidR="00E121FE">
        <w:rPr>
          <w:color w:val="000000"/>
        </w:rPr>
        <w:t xml:space="preserve">yang  memberikan </w:t>
      </w:r>
      <w:r w:rsidR="00E121FE" w:rsidRPr="002A1792">
        <w:rPr>
          <w:lang w:val="fi-FI"/>
        </w:rPr>
        <w:t>ketidak</w:t>
      </w:r>
      <w:r w:rsidR="00E121FE">
        <w:rPr>
          <w:lang w:val="fi-FI"/>
        </w:rPr>
        <w:t xml:space="preserve"> </w:t>
      </w:r>
      <w:r w:rsidR="00E121FE" w:rsidRPr="002A1792">
        <w:rPr>
          <w:lang w:val="fi-FI"/>
        </w:rPr>
        <w:t xml:space="preserve">sesuaian jumlah  </w:t>
      </w:r>
      <w:r w:rsidR="00E121FE" w:rsidRPr="003E2CE6">
        <w:rPr>
          <w:color w:val="000000"/>
        </w:rPr>
        <w:t xml:space="preserve">Skor PPH  </w:t>
      </w:r>
      <w:r w:rsidR="00E121FE">
        <w:rPr>
          <w:color w:val="000000"/>
        </w:rPr>
        <w:t xml:space="preserve">yang ditargetkan pemerintah dengan realitas skor yang sesungguhnya terjadi dilapangan. </w:t>
      </w:r>
      <w:r w:rsidR="00E121FE" w:rsidRPr="00CA47BE">
        <w:rPr>
          <w:bCs/>
        </w:rPr>
        <w:t xml:space="preserve">Skor PPH yang yang ditargetkan oleh badan ketahanan pangan propinsi Jawa Barat, barat  yaitu memiliki skor PPH 93,3.  </w:t>
      </w:r>
      <w:r w:rsidR="00E121FE" w:rsidRPr="00CA47BE">
        <w:t>Hal ini dinyatakan Pemerintah melalui kementerian Pertanian pada 2014, mentargetkan secara nasional skor untuk PPH penganekaragaman pangan berbasis sumber</w:t>
      </w:r>
      <w:r w:rsidR="00E121FE">
        <w:t xml:space="preserve"> </w:t>
      </w:r>
      <w:r w:rsidR="00E121FE" w:rsidRPr="00CA47BE">
        <w:t>daya lokal dapat mencapai (93.3).</w:t>
      </w:r>
    </w:p>
    <w:p w:rsidR="00E121FE" w:rsidRDefault="00E121FE" w:rsidP="00E121FE">
      <w:pPr>
        <w:spacing w:line="240" w:lineRule="auto"/>
        <w:jc w:val="both"/>
        <w:rPr>
          <w:bCs/>
        </w:rPr>
      </w:pPr>
      <w:r>
        <w:rPr>
          <w:rStyle w:val="apple-converted-space"/>
        </w:rPr>
        <w:t xml:space="preserve">              </w:t>
      </w:r>
      <w:r w:rsidRPr="00386485">
        <w:t xml:space="preserve">Target pencapaian skor PPH </w:t>
      </w:r>
      <w:r>
        <w:t xml:space="preserve">93.3 </w:t>
      </w:r>
      <w:r w:rsidRPr="00386485">
        <w:t xml:space="preserve"> sulit tercapai karena pada kenyataan data SUSENAS</w:t>
      </w:r>
      <w:r>
        <w:t xml:space="preserve"> 2014</w:t>
      </w:r>
      <w:r w:rsidRPr="00386485">
        <w:t xml:space="preserve"> tidak memasukan nilai energi makanan jadi ke dalam komponen kelompok pangan PPH, padahal dalam peng</w:t>
      </w:r>
      <w:r>
        <w:t>h</w:t>
      </w:r>
      <w:r w:rsidRPr="00386485">
        <w:t>itungannya tersebut, komponen  makanan jadi sangat berpengaruh pada hasil penghitungan</w:t>
      </w:r>
      <w:r>
        <w:t xml:space="preserve"> </w:t>
      </w:r>
      <w:r w:rsidRPr="00386485">
        <w:t>PPH</w:t>
      </w:r>
      <w:r>
        <w:t xml:space="preserve">, </w:t>
      </w:r>
      <w:r w:rsidRPr="00386485">
        <w:t xml:space="preserve">energinya sekitar </w:t>
      </w:r>
      <w:r>
        <w:t>15-</w:t>
      </w:r>
      <w:r w:rsidRPr="00386485">
        <w:t>2</w:t>
      </w:r>
      <w:r>
        <w:t>0</w:t>
      </w:r>
      <w:r w:rsidRPr="00386485">
        <w:t xml:space="preserve">% dari </w:t>
      </w:r>
      <w:r>
        <w:t>e</w:t>
      </w:r>
      <w:r w:rsidRPr="00386485">
        <w:t>nergi total</w:t>
      </w:r>
      <w:r>
        <w:t xml:space="preserve">. </w:t>
      </w:r>
      <w:r>
        <w:rPr>
          <w:lang w:val="fi-FI"/>
        </w:rPr>
        <w:t xml:space="preserve">Dari hasil penghitungan, </w:t>
      </w:r>
      <w:r w:rsidRPr="00FF5FED">
        <w:rPr>
          <w:lang w:val="fi-FI"/>
        </w:rPr>
        <w:t>Skor Pola Pangan Harapan</w:t>
      </w:r>
      <w:r>
        <w:rPr>
          <w:lang w:val="fi-FI"/>
        </w:rPr>
        <w:t xml:space="preserve">  yang dihitung berdasarkan </w:t>
      </w:r>
      <w:r>
        <w:rPr>
          <w:rFonts w:eastAsiaTheme="minorHAnsi"/>
          <w:bCs/>
          <w:color w:val="000000"/>
        </w:rPr>
        <w:t>Rata-rata Konsumsi Kalori Per Kapita Sehari(KKAL)  Provinsi   Jawa Barat Data SUSENAS 2014</w:t>
      </w:r>
      <w:r>
        <w:rPr>
          <w:lang w:val="fi-FI"/>
        </w:rPr>
        <w:t xml:space="preserve"> plus  makanan jadi yang dibeli di tempat jajanan </w:t>
      </w:r>
      <w:r w:rsidRPr="00421508">
        <w:rPr>
          <w:bCs/>
        </w:rPr>
        <w:t>yang ada di centra</w:t>
      </w:r>
      <w:r>
        <w:rPr>
          <w:bCs/>
        </w:rPr>
        <w:t>-</w:t>
      </w:r>
      <w:r w:rsidRPr="00421508">
        <w:rPr>
          <w:bCs/>
        </w:rPr>
        <w:t>centra makanan, belum memenuhi skor PPH yang sesuai dengan yang ditargetkan</w:t>
      </w:r>
      <w:r>
        <w:rPr>
          <w:bCs/>
        </w:rPr>
        <w:t xml:space="preserve"> yaitu </w:t>
      </w:r>
      <w:r w:rsidRPr="00246351">
        <w:rPr>
          <w:bCs/>
        </w:rPr>
        <w:t xml:space="preserve">kupat tahu </w:t>
      </w:r>
      <w:r w:rsidRPr="00246351">
        <w:t xml:space="preserve">rata skor PPH   </w:t>
      </w:r>
      <w:r w:rsidRPr="00246351">
        <w:rPr>
          <w:bCs/>
        </w:rPr>
        <w:t xml:space="preserve"> </w:t>
      </w:r>
      <w:r w:rsidRPr="00246351">
        <w:t>68.84, bubur ayam - rata skor PPH  80.06</w:t>
      </w:r>
      <w:r w:rsidRPr="00246351">
        <w:rPr>
          <w:bCs/>
        </w:rPr>
        <w:t xml:space="preserve">, </w:t>
      </w:r>
      <w:r>
        <w:rPr>
          <w:bCs/>
        </w:rPr>
        <w:t>nasi goreng rata</w:t>
      </w:r>
      <w:r w:rsidRPr="00246351">
        <w:t xml:space="preserve"> - rata skor PPH  </w:t>
      </w:r>
      <w:r>
        <w:rPr>
          <w:color w:val="000000"/>
        </w:rPr>
        <w:t>80</w:t>
      </w:r>
      <w:r w:rsidRPr="00FF5FED">
        <w:rPr>
          <w:color w:val="000000"/>
        </w:rPr>
        <w:t>.</w:t>
      </w:r>
      <w:r>
        <w:rPr>
          <w:color w:val="000000"/>
        </w:rPr>
        <w:t>95</w:t>
      </w:r>
      <w:r w:rsidRPr="00246351">
        <w:rPr>
          <w:bCs/>
        </w:rPr>
        <w:t xml:space="preserve">, </w:t>
      </w:r>
      <w:r>
        <w:rPr>
          <w:bCs/>
        </w:rPr>
        <w:t xml:space="preserve">kupat </w:t>
      </w:r>
      <w:r w:rsidRPr="00246351">
        <w:rPr>
          <w:bCs/>
        </w:rPr>
        <w:t xml:space="preserve">sayur </w:t>
      </w:r>
      <w:r w:rsidRPr="00246351">
        <w:t>rata - rata</w:t>
      </w:r>
      <w:r w:rsidRPr="00246351">
        <w:rPr>
          <w:bCs/>
        </w:rPr>
        <w:t xml:space="preserve"> skor PPH </w:t>
      </w:r>
      <w:r w:rsidRPr="00246351">
        <w:t>8</w:t>
      </w:r>
      <w:r>
        <w:t>3</w:t>
      </w:r>
      <w:r w:rsidRPr="00246351">
        <w:t>.</w:t>
      </w:r>
      <w:r>
        <w:t>94</w:t>
      </w:r>
      <w:r w:rsidRPr="00246351">
        <w:rPr>
          <w:bCs/>
        </w:rPr>
        <w:t xml:space="preserve">,  </w:t>
      </w:r>
      <w:r>
        <w:t xml:space="preserve">dan </w:t>
      </w:r>
      <w:r w:rsidRPr="00246351">
        <w:rPr>
          <w:bCs/>
        </w:rPr>
        <w:t xml:space="preserve"> gado-gado </w:t>
      </w:r>
      <w:r w:rsidRPr="00246351">
        <w:t>rata - rata</w:t>
      </w:r>
      <w:r w:rsidRPr="00246351">
        <w:rPr>
          <w:bCs/>
        </w:rPr>
        <w:t xml:space="preserve"> skor PPH</w:t>
      </w:r>
      <w:r>
        <w:rPr>
          <w:bCs/>
        </w:rPr>
        <w:t xml:space="preserve"> 87,95.</w:t>
      </w:r>
    </w:p>
    <w:p w:rsidR="00E121FE" w:rsidRPr="00AE01D8" w:rsidRDefault="00E121FE" w:rsidP="00E121FE">
      <w:pPr>
        <w:spacing w:line="240" w:lineRule="auto"/>
        <w:jc w:val="both"/>
      </w:pPr>
      <w:r>
        <w:rPr>
          <w:bCs/>
        </w:rPr>
        <w:t xml:space="preserve">               Untuk itu dengan penelitian ini, disarankan membuat resep makanan jadi dengan  komponen  bahan pangan yang bahan baku pembentuknya di susun kemudian di kelompokan sesuai kelompok pola pangan harapan dan disimulasikan nilai skor mutu PPH nya sehingga mempunyai Skor sekitar PPH 93.3 </w:t>
      </w:r>
      <w:r w:rsidRPr="00CA47BE">
        <w:rPr>
          <w:bCs/>
        </w:rPr>
        <w:t>.</w:t>
      </w:r>
    </w:p>
    <w:p w:rsidR="00E121FE" w:rsidRDefault="00E121FE" w:rsidP="00E121FE">
      <w:pPr>
        <w:spacing w:line="240" w:lineRule="auto"/>
      </w:pPr>
    </w:p>
    <w:p w:rsidR="00E121FE" w:rsidRPr="002B50F9" w:rsidRDefault="00E121FE" w:rsidP="00E121FE">
      <w:pPr>
        <w:spacing w:line="240" w:lineRule="auto"/>
        <w:rPr>
          <w:b/>
        </w:rPr>
      </w:pPr>
      <w:r w:rsidRPr="002B50F9">
        <w:rPr>
          <w:b/>
        </w:rPr>
        <w:t>Kata Kunci  :  Skor Pola Pangan Harapan (PPH), Makanan jadi, Ketahanan   Pangan</w:t>
      </w:r>
    </w:p>
    <w:p w:rsidR="00566070" w:rsidRPr="002B50F9" w:rsidRDefault="00566070" w:rsidP="00566070">
      <w:pPr>
        <w:spacing w:after="0" w:line="240" w:lineRule="auto"/>
        <w:jc w:val="both"/>
        <w:rPr>
          <w:rFonts w:ascii="Times New Roman" w:hAnsi="Times New Roman" w:cs="Times New Roman"/>
          <w:b/>
        </w:rPr>
      </w:pPr>
    </w:p>
    <w:p w:rsidR="00D71329" w:rsidRPr="004E4E84" w:rsidRDefault="00D71329" w:rsidP="00D71329">
      <w:pPr>
        <w:spacing w:after="0" w:line="360" w:lineRule="auto"/>
        <w:ind w:left="1560" w:hanging="1560"/>
        <w:jc w:val="both"/>
        <w:rPr>
          <w:rFonts w:ascii="Times New Roman" w:hAnsi="Times New Roman" w:cs="Times New Roman"/>
          <w:b/>
          <w:bCs/>
          <w:lang w:val="en-US"/>
        </w:rPr>
      </w:pPr>
    </w:p>
    <w:p w:rsidR="00D71329" w:rsidRDefault="00D71329" w:rsidP="00D71329">
      <w:pPr>
        <w:numPr>
          <w:ilvl w:val="0"/>
          <w:numId w:val="1"/>
        </w:numPr>
        <w:spacing w:after="0" w:line="360" w:lineRule="auto"/>
        <w:ind w:left="567" w:hanging="567"/>
        <w:jc w:val="both"/>
        <w:rPr>
          <w:rFonts w:ascii="Times New Roman" w:hAnsi="Times New Roman" w:cs="Times New Roman"/>
          <w:b/>
          <w:bCs/>
        </w:rPr>
        <w:sectPr w:rsidR="00D71329" w:rsidSect="00022258">
          <w:footerReference w:type="default" r:id="rId9"/>
          <w:pgSz w:w="11907" w:h="16839" w:code="9"/>
          <w:pgMar w:top="1985" w:right="1134" w:bottom="1134" w:left="1985" w:header="709" w:footer="709" w:gutter="0"/>
          <w:cols w:space="708"/>
          <w:docGrid w:linePitch="360"/>
        </w:sectPr>
      </w:pPr>
    </w:p>
    <w:p w:rsidR="00AB2F13" w:rsidRPr="004908DB" w:rsidRDefault="00D71329" w:rsidP="00D71329">
      <w:pPr>
        <w:numPr>
          <w:ilvl w:val="0"/>
          <w:numId w:val="1"/>
        </w:numPr>
        <w:spacing w:after="0" w:line="240" w:lineRule="auto"/>
        <w:ind w:left="567" w:hanging="567"/>
        <w:jc w:val="both"/>
        <w:rPr>
          <w:rFonts w:ascii="Times New Roman" w:hAnsi="Times New Roman" w:cs="Times New Roman"/>
          <w:b/>
          <w:bCs/>
        </w:rPr>
      </w:pPr>
      <w:r w:rsidRPr="004E4E84">
        <w:rPr>
          <w:rFonts w:ascii="Times New Roman" w:hAnsi="Times New Roman" w:cs="Times New Roman"/>
          <w:b/>
          <w:bCs/>
        </w:rPr>
        <w:lastRenderedPageBreak/>
        <w:t xml:space="preserve">PENDAHULUAN </w:t>
      </w:r>
    </w:p>
    <w:p w:rsidR="004908DB" w:rsidRPr="004908DB" w:rsidRDefault="004908DB" w:rsidP="004908DB">
      <w:pPr>
        <w:spacing w:after="0" w:line="240" w:lineRule="auto"/>
        <w:ind w:left="567"/>
        <w:jc w:val="both"/>
        <w:rPr>
          <w:rFonts w:ascii="Times New Roman" w:hAnsi="Times New Roman" w:cs="Times New Roman"/>
          <w:b/>
          <w:bCs/>
        </w:rPr>
      </w:pPr>
    </w:p>
    <w:p w:rsidR="00E432C4" w:rsidRDefault="00AB2F13" w:rsidP="00E432C4">
      <w:pPr>
        <w:pStyle w:val="NormalWeb"/>
        <w:spacing w:before="0" w:beforeAutospacing="0" w:after="0" w:afterAutospacing="0"/>
        <w:jc w:val="both"/>
      </w:pPr>
      <w:r>
        <w:t xml:space="preserve">         </w:t>
      </w:r>
      <w:proofErr w:type="gramStart"/>
      <w:r w:rsidR="00E432C4" w:rsidRPr="009A0F6A">
        <w:rPr>
          <w:noProof/>
        </w:rPr>
        <w:t>Keberhasilan</w:t>
      </w:r>
      <w:r w:rsidR="00E432C4" w:rsidRPr="009A0F6A">
        <w:tab/>
      </w:r>
      <w:r w:rsidR="00E432C4" w:rsidRPr="009A0F6A">
        <w:rPr>
          <w:noProof/>
        </w:rPr>
        <w:t>pembangunan</w:t>
      </w:r>
      <w:r w:rsidR="00E432C4" w:rsidRPr="009A0F6A">
        <w:tab/>
      </w:r>
      <w:r w:rsidR="00E432C4" w:rsidRPr="009A0F6A">
        <w:rPr>
          <w:noProof/>
          <w:spacing w:val="-2"/>
        </w:rPr>
        <w:t>suatu</w:t>
      </w:r>
      <w:r w:rsidR="00103704">
        <w:t xml:space="preserve"> </w:t>
      </w:r>
      <w:r w:rsidR="00E432C4" w:rsidRPr="009A0F6A">
        <w:rPr>
          <w:noProof/>
        </w:rPr>
        <w:t>bangsa</w:t>
      </w:r>
      <w:r w:rsidR="00E432C4" w:rsidRPr="009A0F6A">
        <w:tab/>
      </w:r>
      <w:r w:rsidR="00E432C4" w:rsidRPr="009A0F6A">
        <w:rPr>
          <w:noProof/>
        </w:rPr>
        <w:t>ditentukan</w:t>
      </w:r>
      <w:r w:rsidR="00E432C4">
        <w:rPr>
          <w:noProof/>
        </w:rPr>
        <w:t xml:space="preserve"> o</w:t>
      </w:r>
      <w:r w:rsidR="00E432C4" w:rsidRPr="009A0F6A">
        <w:rPr>
          <w:noProof/>
          <w:spacing w:val="-2"/>
        </w:rPr>
        <w:t>leh</w:t>
      </w:r>
      <w:r w:rsidR="00E432C4">
        <w:rPr>
          <w:noProof/>
          <w:spacing w:val="-2"/>
        </w:rPr>
        <w:t xml:space="preserve"> ketersediaan</w:t>
      </w:r>
      <w:r w:rsidR="00103704">
        <w:rPr>
          <w:noProof/>
          <w:spacing w:val="-2"/>
        </w:rPr>
        <w:t xml:space="preserve"> </w:t>
      </w:r>
      <w:r w:rsidR="00E432C4" w:rsidRPr="009A0F6A">
        <w:rPr>
          <w:noProof/>
        </w:rPr>
        <w:t>pangan</w:t>
      </w:r>
      <w:r w:rsidR="00E432C4">
        <w:rPr>
          <w:noProof/>
        </w:rPr>
        <w:t>,</w:t>
      </w:r>
      <w:r w:rsidR="00E432C4">
        <w:rPr>
          <w:noProof/>
        </w:rPr>
        <w:tab/>
        <w:t xml:space="preserve"> faktor sosial , ekonomi , budaya dan politik (Unicef,1990), Pembangunan ketahanan </w:t>
      </w:r>
      <w:r w:rsidR="00E432C4">
        <w:rPr>
          <w:noProof/>
        </w:rPr>
        <w:lastRenderedPageBreak/>
        <w:t>pangan merupakan tanggung jawab pemerintah dan masyarakat.</w:t>
      </w:r>
      <w:proofErr w:type="gramEnd"/>
      <w:r w:rsidR="00E432C4">
        <w:rPr>
          <w:noProof/>
        </w:rPr>
        <w:t xml:space="preserve"> Apabila gizi kurang dan gizi buruk, dapat menjadi faktor penghambat dalam pembangunan nasional, Penyusunan program-program pangan dan gizi yang terkoordinasi dalam rangka </w:t>
      </w:r>
      <w:r w:rsidR="00E432C4">
        <w:rPr>
          <w:noProof/>
        </w:rPr>
        <w:lastRenderedPageBreak/>
        <w:t xml:space="preserve">pembangunan di bidang pangan dan gizi perlu ditingkatkan agar tingkat kesejahteraan masyarakat untuk mendapatkan pangan yang cukup, bergizi serta aman, karena pangan </w:t>
      </w:r>
      <w:r w:rsidR="00E432C4" w:rsidRPr="009A0F6A">
        <w:t xml:space="preserve">merupakan salah satu faktor penting yang mendasar, yang secara kuantitas dan </w:t>
      </w:r>
      <w:proofErr w:type="gramStart"/>
      <w:r w:rsidR="00E432C4" w:rsidRPr="009A0F6A">
        <w:t>kualitas  harus</w:t>
      </w:r>
      <w:proofErr w:type="gramEnd"/>
      <w:r w:rsidR="00E432C4" w:rsidRPr="009A0F6A">
        <w:t xml:space="preserve"> dipenuhi dan tersedia untuk kebutuhan  kelangsungan hidup manusia.</w:t>
      </w:r>
      <w:r w:rsidR="00E432C4">
        <w:t xml:space="preserve"> </w:t>
      </w:r>
      <w:proofErr w:type="gramStart"/>
      <w:r w:rsidR="00E432C4" w:rsidRPr="009A0F6A">
        <w:rPr>
          <w:noProof/>
          <w:color w:val="000000"/>
        </w:rPr>
        <w:t>Peraturan</w:t>
      </w:r>
      <w:r w:rsidR="00E432C4" w:rsidRPr="009A0F6A">
        <w:rPr>
          <w:noProof/>
          <w:color w:val="000000"/>
          <w:w w:val="382"/>
        </w:rPr>
        <w:t> </w:t>
      </w:r>
      <w:r w:rsidR="00E432C4" w:rsidRPr="009A0F6A">
        <w:rPr>
          <w:noProof/>
          <w:color w:val="000000"/>
          <w:spacing w:val="-1"/>
        </w:rPr>
        <w:t>Pemerintah</w:t>
      </w:r>
      <w:r w:rsidR="00E432C4" w:rsidRPr="009A0F6A">
        <w:rPr>
          <w:noProof/>
          <w:color w:val="000000"/>
          <w:w w:val="387"/>
        </w:rPr>
        <w:t> </w:t>
      </w:r>
      <w:r w:rsidR="00E432C4" w:rsidRPr="009A0F6A">
        <w:rPr>
          <w:noProof/>
          <w:color w:val="000000"/>
        </w:rPr>
        <w:t>No.</w:t>
      </w:r>
      <w:r w:rsidR="00E432C4" w:rsidRPr="009A0F6A">
        <w:rPr>
          <w:noProof/>
          <w:color w:val="000000"/>
          <w:w w:val="383"/>
        </w:rPr>
        <w:t> </w:t>
      </w:r>
      <w:r w:rsidR="00E432C4" w:rsidRPr="009A0F6A">
        <w:rPr>
          <w:noProof/>
          <w:color w:val="000000"/>
        </w:rPr>
        <w:t>68</w:t>
      </w:r>
      <w:r w:rsidR="00E432C4" w:rsidRPr="009A0F6A">
        <w:rPr>
          <w:noProof/>
          <w:color w:val="000000"/>
          <w:w w:val="383"/>
        </w:rPr>
        <w:t> </w:t>
      </w:r>
      <w:r w:rsidR="00E432C4" w:rsidRPr="009A0F6A">
        <w:rPr>
          <w:noProof/>
          <w:color w:val="000000"/>
        </w:rPr>
        <w:t>tahun</w:t>
      </w:r>
      <w:r w:rsidR="00E432C4" w:rsidRPr="009A0F6A">
        <w:rPr>
          <w:noProof/>
          <w:color w:val="000000"/>
          <w:w w:val="383"/>
        </w:rPr>
        <w:t> </w:t>
      </w:r>
      <w:r w:rsidR="00E432C4" w:rsidRPr="009A0F6A">
        <w:rPr>
          <w:noProof/>
          <w:color w:val="000000"/>
        </w:rPr>
        <w:t>2002,</w:t>
      </w:r>
      <w:r w:rsidR="00E432C4">
        <w:rPr>
          <w:noProof/>
          <w:color w:val="000000"/>
        </w:rPr>
        <w:t xml:space="preserve"> </w:t>
      </w:r>
      <w:r w:rsidR="00E432C4" w:rsidRPr="009A0F6A">
        <w:rPr>
          <w:noProof/>
          <w:color w:val="000000"/>
        </w:rPr>
        <w:t>ketahanan</w:t>
      </w:r>
      <w:r w:rsidR="00E432C4" w:rsidRPr="009A0F6A">
        <w:rPr>
          <w:noProof/>
          <w:color w:val="000000"/>
          <w:w w:val="383"/>
        </w:rPr>
        <w:t> </w:t>
      </w:r>
      <w:r w:rsidR="00E432C4" w:rsidRPr="009A0F6A">
        <w:rPr>
          <w:noProof/>
          <w:color w:val="000000"/>
        </w:rPr>
        <w:t>pangan</w:t>
      </w:r>
      <w:r w:rsidR="00E432C4" w:rsidRPr="009A0F6A">
        <w:rPr>
          <w:noProof/>
          <w:color w:val="000000"/>
          <w:w w:val="365"/>
        </w:rPr>
        <w:t> </w:t>
      </w:r>
      <w:r w:rsidR="00E432C4" w:rsidRPr="009A0F6A">
        <w:rPr>
          <w:noProof/>
          <w:color w:val="000000"/>
          <w:spacing w:val="-1"/>
        </w:rPr>
        <w:t>sebagai</w:t>
      </w:r>
      <w:r w:rsidR="00E432C4" w:rsidRPr="009A0F6A">
        <w:rPr>
          <w:noProof/>
          <w:color w:val="000000"/>
          <w:w w:val="365"/>
        </w:rPr>
        <w:t> </w:t>
      </w:r>
      <w:r w:rsidR="00E432C4" w:rsidRPr="009A0F6A">
        <w:rPr>
          <w:noProof/>
          <w:color w:val="000000"/>
        </w:rPr>
        <w:t>kondisi</w:t>
      </w:r>
      <w:r w:rsidR="00E432C4">
        <w:rPr>
          <w:noProof/>
          <w:color w:val="000000"/>
        </w:rPr>
        <w:t xml:space="preserve"> </w:t>
      </w:r>
      <w:r w:rsidR="00E432C4" w:rsidRPr="009A0F6A">
        <w:rPr>
          <w:noProof/>
          <w:color w:val="000000"/>
        </w:rPr>
        <w:t>terpenuhinya</w:t>
      </w:r>
      <w:r w:rsidR="00E432C4">
        <w:rPr>
          <w:noProof/>
          <w:color w:val="000000"/>
        </w:rPr>
        <w:t xml:space="preserve"> </w:t>
      </w:r>
      <w:r w:rsidR="00E432C4" w:rsidRPr="009A0F6A">
        <w:rPr>
          <w:noProof/>
          <w:color w:val="000000"/>
        </w:rPr>
        <w:t>pangan</w:t>
      </w:r>
      <w:r w:rsidR="00E432C4">
        <w:rPr>
          <w:noProof/>
          <w:color w:val="000000"/>
        </w:rPr>
        <w:t xml:space="preserve"> </w:t>
      </w:r>
      <w:r w:rsidR="00E432C4" w:rsidRPr="009A0F6A">
        <w:rPr>
          <w:noProof/>
          <w:color w:val="000000"/>
        </w:rPr>
        <w:t>bagi</w:t>
      </w:r>
      <w:r w:rsidR="00E432C4" w:rsidRPr="009A0F6A">
        <w:rPr>
          <w:noProof/>
          <w:color w:val="000000"/>
          <w:w w:val="365"/>
        </w:rPr>
        <w:t> </w:t>
      </w:r>
      <w:r w:rsidR="00E432C4" w:rsidRPr="009A0F6A">
        <w:rPr>
          <w:noProof/>
          <w:color w:val="000000"/>
        </w:rPr>
        <w:t>rumah</w:t>
      </w:r>
      <w:r w:rsidR="00E432C4" w:rsidRPr="009A0F6A">
        <w:rPr>
          <w:noProof/>
          <w:color w:val="000000"/>
          <w:w w:val="365"/>
        </w:rPr>
        <w:t> </w:t>
      </w:r>
      <w:r w:rsidR="00E432C4" w:rsidRPr="009A0F6A">
        <w:rPr>
          <w:noProof/>
          <w:color w:val="000000"/>
        </w:rPr>
        <w:t>tan</w:t>
      </w:r>
      <w:r w:rsidR="00E432C4">
        <w:rPr>
          <w:noProof/>
          <w:color w:val="000000"/>
        </w:rPr>
        <w:t>g</w:t>
      </w:r>
      <w:r w:rsidR="00E432C4" w:rsidRPr="009A0F6A">
        <w:rPr>
          <w:noProof/>
          <w:color w:val="000000"/>
        </w:rPr>
        <w:t>ga</w:t>
      </w:r>
      <w:r w:rsidR="00E432C4">
        <w:rPr>
          <w:noProof/>
          <w:color w:val="000000"/>
        </w:rPr>
        <w:t xml:space="preserve"> yang tercermin dari tersedianya  </w:t>
      </w:r>
      <w:r w:rsidR="00E432C4" w:rsidRPr="009A0F6A">
        <w:rPr>
          <w:noProof/>
          <w:color w:val="000000"/>
          <w:spacing w:val="-1"/>
        </w:rPr>
        <w:t>pangan</w:t>
      </w:r>
      <w:r w:rsidR="00E432C4" w:rsidRPr="009A0F6A">
        <w:rPr>
          <w:noProof/>
          <w:color w:val="000000"/>
          <w:spacing w:val="17"/>
        </w:rPr>
        <w:t> </w:t>
      </w:r>
      <w:r w:rsidR="00E432C4" w:rsidRPr="009A0F6A">
        <w:rPr>
          <w:noProof/>
          <w:color w:val="000000"/>
          <w:spacing w:val="-1"/>
        </w:rPr>
        <w:t>yang</w:t>
      </w:r>
      <w:r w:rsidR="00E432C4" w:rsidRPr="009A0F6A">
        <w:rPr>
          <w:noProof/>
          <w:color w:val="000000"/>
          <w:spacing w:val="17"/>
        </w:rPr>
        <w:t> </w:t>
      </w:r>
      <w:r w:rsidR="00E432C4" w:rsidRPr="009A0F6A">
        <w:rPr>
          <w:noProof/>
          <w:color w:val="000000"/>
        </w:rPr>
        <w:t>cukup</w:t>
      </w:r>
      <w:r w:rsidR="00E432C4">
        <w:rPr>
          <w:noProof/>
          <w:color w:val="000000"/>
        </w:rPr>
        <w:t xml:space="preserve"> </w:t>
      </w:r>
      <w:r w:rsidR="00E432C4">
        <w:t xml:space="preserve">ditinjau dari </w:t>
      </w:r>
      <w:r w:rsidR="00E432C4" w:rsidRPr="009A0F6A">
        <w:rPr>
          <w:noProof/>
          <w:color w:val="000000"/>
          <w:spacing w:val="-1"/>
        </w:rPr>
        <w:t>jumlah</w:t>
      </w:r>
      <w:r w:rsidR="00E432C4" w:rsidRPr="009A0F6A">
        <w:rPr>
          <w:noProof/>
          <w:color w:val="000000"/>
          <w:spacing w:val="17"/>
        </w:rPr>
        <w:t> </w:t>
      </w:r>
      <w:r w:rsidR="00E432C4" w:rsidRPr="009A0F6A">
        <w:rPr>
          <w:noProof/>
          <w:color w:val="000000"/>
          <w:spacing w:val="-1"/>
        </w:rPr>
        <w:t>maupun</w:t>
      </w:r>
      <w:r w:rsidR="00E432C4" w:rsidRPr="009A0F6A">
        <w:rPr>
          <w:noProof/>
          <w:color w:val="000000"/>
          <w:spacing w:val="17"/>
        </w:rPr>
        <w:t> </w:t>
      </w:r>
      <w:r w:rsidR="00E432C4" w:rsidRPr="009A0F6A">
        <w:rPr>
          <w:noProof/>
          <w:color w:val="000000"/>
          <w:spacing w:val="-1"/>
        </w:rPr>
        <w:t>mutu</w:t>
      </w:r>
      <w:r w:rsidR="00E432C4">
        <w:rPr>
          <w:noProof/>
          <w:color w:val="000000"/>
          <w:spacing w:val="-1"/>
        </w:rPr>
        <w:t xml:space="preserve"> </w:t>
      </w:r>
      <w:r w:rsidR="00E432C4" w:rsidRPr="009A0F6A">
        <w:rPr>
          <w:noProof/>
          <w:color w:val="000000"/>
          <w:spacing w:val="-1"/>
        </w:rPr>
        <w:t>ny</w:t>
      </w:r>
      <w:r w:rsidR="00E432C4">
        <w:rPr>
          <w:noProof/>
          <w:color w:val="000000"/>
          <w:spacing w:val="-1"/>
        </w:rPr>
        <w:t>a</w:t>
      </w:r>
      <w:r w:rsidR="00E432C4" w:rsidRPr="009A0F6A">
        <w:rPr>
          <w:noProof/>
          <w:color w:val="000000"/>
          <w:spacing w:val="-1"/>
        </w:rPr>
        <w:t>man,</w:t>
      </w:r>
      <w:r w:rsidR="00E432C4">
        <w:rPr>
          <w:noProof/>
          <w:color w:val="000000"/>
          <w:spacing w:val="-1"/>
        </w:rPr>
        <w:t xml:space="preserve"> merata dan </w:t>
      </w:r>
      <w:r w:rsidR="00E432C4" w:rsidRPr="009A0F6A">
        <w:rPr>
          <w:noProof/>
          <w:color w:val="000000"/>
        </w:rPr>
        <w:t>terjangkau</w:t>
      </w:r>
      <w:r w:rsidR="00E432C4" w:rsidRPr="009A0F6A">
        <w:rPr>
          <w:noProof/>
          <w:color w:val="000000"/>
          <w:spacing w:val="-1"/>
        </w:rPr>
        <w:t>.</w:t>
      </w:r>
      <w:proofErr w:type="gramEnd"/>
      <w:r w:rsidR="00E432C4">
        <w:rPr>
          <w:rFonts w:ascii="Calibri" w:hAnsi="Calibri" w:cs="Calibri"/>
          <w:noProof/>
          <w:color w:val="000000"/>
          <w:w w:val="280"/>
        </w:rPr>
        <w:t> </w:t>
      </w:r>
      <w:proofErr w:type="gramStart"/>
      <w:r w:rsidR="00E432C4">
        <w:t>Untuk menggambarkan ketahanan pangan, keragaman dan K</w:t>
      </w:r>
      <w:r w:rsidR="00E432C4" w:rsidRPr="000C0341">
        <w:t>etersediaan pangan ditunjukkan</w:t>
      </w:r>
      <w:r w:rsidR="00E432C4">
        <w:t xml:space="preserve"> oleh angka skor PPH.</w:t>
      </w:r>
      <w:proofErr w:type="gramEnd"/>
    </w:p>
    <w:p w:rsidR="00E432C4" w:rsidRPr="00AE0E3A" w:rsidRDefault="00E432C4" w:rsidP="00AE0E3A">
      <w:pPr>
        <w:pStyle w:val="NormalWeb"/>
        <w:spacing w:before="0" w:beforeAutospacing="0" w:after="0" w:afterAutospacing="0"/>
        <w:jc w:val="both"/>
      </w:pPr>
      <w:r w:rsidRPr="00386485">
        <w:t>Tujuan dan arah pembangunan pangan dan gizi adalah perbaikan konsumsi pangan menuju Pola Pangan Harapan (PPH), Skor PPH ideal menunjukkan keberagaman (diversifikasi) pangan yang dikonsumsi .Target pencapaian skor PPH yang ideal untuk setiap wilayah dapat diperoleh melalui perencanaan pangan dan gizi, salah satunya dengan menganalisis data Survei Sosial Ekonomi Nasional (SUSENAS) terhadap pola konsumsi pangan dan ketersediaan pangan pada wilayah tersebut. (Hasmawati</w:t>
      </w:r>
      <w:proofErr w:type="gramStart"/>
      <w:r w:rsidRPr="00386485">
        <w:t>,2009</w:t>
      </w:r>
      <w:proofErr w:type="gramEnd"/>
      <w:r w:rsidRPr="00386485">
        <w:t xml:space="preserve">)  </w:t>
      </w:r>
      <w:proofErr w:type="gramStart"/>
      <w:r w:rsidRPr="00386485">
        <w:rPr>
          <w:color w:val="000000"/>
        </w:rPr>
        <w:t>Pemerintah</w:t>
      </w:r>
      <w:r>
        <w:rPr>
          <w:color w:val="000000"/>
        </w:rPr>
        <w:t xml:space="preserve"> </w:t>
      </w:r>
      <w:r w:rsidRPr="00386485">
        <w:rPr>
          <w:color w:val="000000"/>
        </w:rPr>
        <w:t>melalui kementerian Pertanian pada 2014, mentargetkan secara nasional skor untuk PPH penganekaragaman pangan berbasis sumberdaya lokal dapat mencapai (93.3).</w:t>
      </w:r>
      <w:proofErr w:type="gramEnd"/>
      <w:r w:rsidRPr="00386485">
        <w:rPr>
          <w:rStyle w:val="apple-converted-space"/>
          <w:color w:val="000000"/>
        </w:rPr>
        <w:t> </w:t>
      </w:r>
      <w:r w:rsidRPr="00386485">
        <w:t>Target pencapaian skor PPH tersebut sulit tercapai karena pada kenyataan data SUSENAS</w:t>
      </w:r>
      <w:r>
        <w:t xml:space="preserve"> 2014</w:t>
      </w:r>
      <w:r w:rsidRPr="00386485">
        <w:t xml:space="preserve"> tidak memasukan nilai energi makanan jadi ke dalam komponen kelompok pangan PPH, padahal dalam peng</w:t>
      </w:r>
      <w:r>
        <w:t>h</w:t>
      </w:r>
      <w:r w:rsidRPr="00386485">
        <w:t xml:space="preserve">itungannya tersebut, </w:t>
      </w:r>
      <w:proofErr w:type="gramStart"/>
      <w:r w:rsidRPr="00386485">
        <w:t>komponen  makanan</w:t>
      </w:r>
      <w:proofErr w:type="gramEnd"/>
      <w:r w:rsidRPr="00386485">
        <w:t xml:space="preserve"> jadi sangat berpengaruh pada hasil penghitunganPPH</w:t>
      </w:r>
      <w:r>
        <w:t xml:space="preserve">, </w:t>
      </w:r>
      <w:r w:rsidRPr="00386485">
        <w:t xml:space="preserve">energinya sekitar </w:t>
      </w:r>
      <w:r>
        <w:t>15-</w:t>
      </w:r>
      <w:r w:rsidRPr="00386485">
        <w:t>2</w:t>
      </w:r>
      <w:r>
        <w:t>0</w:t>
      </w:r>
      <w:r w:rsidRPr="00386485">
        <w:t xml:space="preserve">% dari </w:t>
      </w:r>
      <w:r>
        <w:t>e</w:t>
      </w:r>
      <w:r w:rsidRPr="00386485">
        <w:t>nergi total.</w:t>
      </w:r>
      <w:r>
        <w:t xml:space="preserve"> </w:t>
      </w:r>
      <w:proofErr w:type="gramStart"/>
      <w:r>
        <w:t>Berdasarkan pemikiran inilah penelitian ini penting untuk dilakukan.</w:t>
      </w:r>
      <w:proofErr w:type="gramEnd"/>
      <w:r>
        <w:t xml:space="preserve"> </w:t>
      </w:r>
      <w:proofErr w:type="gramStart"/>
      <w:r>
        <w:t>Agar penentuan skor PPH sesuai dengan harapan serta program yang telah ditargetkan pemerintah .</w:t>
      </w:r>
      <w:r w:rsidRPr="000C0341">
        <w:t xml:space="preserve">Ketersediaan pangan, ditunjukkan oleh tingkat produksi dan </w:t>
      </w:r>
      <w:r w:rsidRPr="000C0341">
        <w:lastRenderedPageBreak/>
        <w:t>distribusi pangan.</w:t>
      </w:r>
      <w:proofErr w:type="gramEnd"/>
      <w:r w:rsidRPr="000C0341">
        <w:t xml:space="preserve"> Ketersediaan pangan sepanjang waktu, dalam jumlah yang cukup dan harga terjangkau sangat menentukan tingkat konsumsi pangan di tingkat rumah tangga, namun b</w:t>
      </w:r>
      <w:r w:rsidRPr="000C0341">
        <w:rPr>
          <w:color w:val="2C2B20"/>
        </w:rPr>
        <w:t xml:space="preserve">eragam pangan yang biasa dikonsumsi masyarakat Indonesia </w:t>
      </w:r>
      <w:r>
        <w:rPr>
          <w:color w:val="333333"/>
        </w:rPr>
        <w:t xml:space="preserve">baik </w:t>
      </w:r>
      <w:r w:rsidRPr="000C0341">
        <w:rPr>
          <w:color w:val="333333"/>
        </w:rPr>
        <w:t xml:space="preserve">makanan siap saji atau mentah, </w:t>
      </w:r>
      <w:proofErr w:type="gramStart"/>
      <w:r w:rsidRPr="000C0341">
        <w:rPr>
          <w:color w:val="333333"/>
        </w:rPr>
        <w:t>banyak  jenis</w:t>
      </w:r>
      <w:proofErr w:type="gramEnd"/>
      <w:r w:rsidRPr="000C0341">
        <w:rPr>
          <w:color w:val="333333"/>
        </w:rPr>
        <w:t xml:space="preserve"> makanan, tidak diketahui  kandungan   beserta dengan nilai gizinya  , karena makanan tersebut belum terdapat dalam Daftar Komposisi Bahan Makanan (DKBM)</w:t>
      </w:r>
      <w:r>
        <w:rPr>
          <w:color w:val="333333"/>
        </w:rPr>
        <w:t xml:space="preserve"> maupun di </w:t>
      </w:r>
      <w:r>
        <w:t xml:space="preserve"> D</w:t>
      </w:r>
      <w:r w:rsidRPr="00BC760C">
        <w:t xml:space="preserve">aftar </w:t>
      </w:r>
      <w:r>
        <w:t>K</w:t>
      </w:r>
      <w:r w:rsidRPr="00BC760C">
        <w:t xml:space="preserve">omposisi </w:t>
      </w:r>
      <w:r>
        <w:t>M</w:t>
      </w:r>
      <w:r w:rsidRPr="00BC760C">
        <w:t xml:space="preserve">akanan </w:t>
      </w:r>
      <w:r>
        <w:t>J</w:t>
      </w:r>
      <w:r w:rsidRPr="00BC760C">
        <w:t>ajan (DKGJ)</w:t>
      </w:r>
      <w:r w:rsidRPr="000C0341">
        <w:rPr>
          <w:color w:val="333333"/>
        </w:rPr>
        <w:t>.</w:t>
      </w:r>
      <w:r w:rsidR="00AE0E3A">
        <w:rPr>
          <w:color w:val="333333"/>
        </w:rPr>
        <w:t xml:space="preserve"> </w:t>
      </w:r>
      <w:proofErr w:type="gramStart"/>
      <w:r>
        <w:t xml:space="preserve">Oleh karena </w:t>
      </w:r>
      <w:r w:rsidRPr="00D55FB1">
        <w:t xml:space="preserve">itu </w:t>
      </w:r>
      <w:r>
        <w:t>u</w:t>
      </w:r>
      <w:r w:rsidRPr="00D55FB1">
        <w:rPr>
          <w:noProof/>
          <w:color w:val="000000"/>
          <w:spacing w:val="-1"/>
        </w:rPr>
        <w:t>ntuk</w:t>
      </w:r>
      <w:r w:rsidR="00AE0E3A">
        <w:rPr>
          <w:noProof/>
          <w:color w:val="000000"/>
          <w:spacing w:val="-1"/>
        </w:rPr>
        <w:t xml:space="preserve"> </w:t>
      </w:r>
      <w:r w:rsidRPr="00D55FB1">
        <w:rPr>
          <w:noProof/>
          <w:color w:val="000000"/>
          <w:spacing w:val="-1"/>
        </w:rPr>
        <w:t>mewujudkan</w:t>
      </w:r>
      <w:r>
        <w:rPr>
          <w:noProof/>
          <w:color w:val="000000"/>
          <w:spacing w:val="-1"/>
        </w:rPr>
        <w:t xml:space="preserve"> </w:t>
      </w:r>
      <w:r w:rsidRPr="00D55FB1">
        <w:rPr>
          <w:noProof/>
          <w:color w:val="000000"/>
          <w:spacing w:val="-1"/>
        </w:rPr>
        <w:t>kesejahteraan</w:t>
      </w:r>
      <w:r w:rsidR="00AE0E3A">
        <w:rPr>
          <w:noProof/>
          <w:color w:val="000000"/>
          <w:spacing w:val="-1"/>
        </w:rPr>
        <w:t xml:space="preserve"> masyarakat  dalam</w:t>
      </w:r>
      <w:r>
        <w:rPr>
          <w:noProof/>
          <w:color w:val="000000"/>
        </w:rPr>
        <w:t xml:space="preserve"> mewujudkan program ketahanan pangan perlu</w:t>
      </w:r>
      <w:r w:rsidR="00AE0E3A">
        <w:rPr>
          <w:noProof/>
          <w:color w:val="000000"/>
        </w:rPr>
        <w:t xml:space="preserve"> </w:t>
      </w:r>
      <w:r w:rsidRPr="00D55FB1">
        <w:rPr>
          <w:noProof/>
          <w:color w:val="000000"/>
        </w:rPr>
        <w:t>digariskan</w:t>
      </w:r>
      <w:r w:rsidRPr="00D55FB1">
        <w:rPr>
          <w:noProof/>
          <w:color w:val="000000"/>
          <w:w w:val="217"/>
        </w:rPr>
        <w:t> </w:t>
      </w:r>
      <w:r w:rsidRPr="00D55FB1">
        <w:rPr>
          <w:noProof/>
          <w:color w:val="000000"/>
          <w:spacing w:val="-1"/>
        </w:rPr>
        <w:t>langkah</w:t>
      </w:r>
      <w:r>
        <w:rPr>
          <w:noProof/>
          <w:color w:val="000000"/>
          <w:spacing w:val="-1"/>
        </w:rPr>
        <w:t>-</w:t>
      </w:r>
      <w:r w:rsidR="00AE0E3A">
        <w:rPr>
          <w:noProof/>
          <w:color w:val="000000"/>
          <w:spacing w:val="-1"/>
        </w:rPr>
        <w:t xml:space="preserve">langkah yang </w:t>
      </w:r>
      <w:r w:rsidRPr="00D55FB1">
        <w:rPr>
          <w:noProof/>
          <w:color w:val="000000"/>
        </w:rPr>
        <w:t>sistematis</w:t>
      </w:r>
      <w:r w:rsidRPr="00D55FB1">
        <w:rPr>
          <w:noProof/>
          <w:color w:val="000000"/>
          <w:w w:val="217"/>
        </w:rPr>
        <w:t> </w:t>
      </w:r>
      <w:r w:rsidRPr="00D55FB1">
        <w:rPr>
          <w:noProof/>
          <w:color w:val="000000"/>
        </w:rPr>
        <w:t>dan</w:t>
      </w:r>
      <w:r w:rsidRPr="00D55FB1">
        <w:rPr>
          <w:noProof/>
          <w:color w:val="000000"/>
          <w:w w:val="217"/>
        </w:rPr>
        <w:t> </w:t>
      </w:r>
      <w:r w:rsidRPr="00D55FB1">
        <w:rPr>
          <w:noProof/>
          <w:color w:val="000000"/>
        </w:rPr>
        <w:t>terarah dalam menilai</w:t>
      </w:r>
      <w:r w:rsidRPr="000C0341">
        <w:rPr>
          <w:color w:val="333333"/>
        </w:rPr>
        <w:t>mutu pangan berdasarkan skor pola pangan harapan (PPH).</w:t>
      </w:r>
      <w:proofErr w:type="gramEnd"/>
      <w:r>
        <w:rPr>
          <w:color w:val="333333"/>
        </w:rPr>
        <w:t xml:space="preserve"> karena </w:t>
      </w:r>
      <w:r w:rsidRPr="000C0341">
        <w:t>Jika skor pangan (</w:t>
      </w:r>
      <w:r w:rsidRPr="00025E0E">
        <w:rPr>
          <w:i/>
          <w:iCs/>
        </w:rPr>
        <w:t>dietary score</w:t>
      </w:r>
      <w:r w:rsidRPr="000C0341">
        <w:t xml:space="preserve">) di suatu daerah memiliki skor PPH yang tinggi, maka  semakin tinggi skor mutu pangan, </w:t>
      </w:r>
      <w:r>
        <w:t xml:space="preserve">karena </w:t>
      </w:r>
      <w:r w:rsidRPr="000C0341">
        <w:t>hal tersebut menunjukkan bahwa situasi pangan di suatu daerah akan  semakin beragam dan semakin baik komposisi dan mutu gizinya</w:t>
      </w:r>
      <w:r>
        <w:t xml:space="preserve"> , dan J</w:t>
      </w:r>
      <w:r w:rsidRPr="000C0341">
        <w:t>ika skor pangan (</w:t>
      </w:r>
      <w:r w:rsidRPr="00FB55FC">
        <w:rPr>
          <w:i/>
          <w:iCs/>
        </w:rPr>
        <w:t>dietary score</w:t>
      </w:r>
      <w:r w:rsidRPr="000C0341">
        <w:t>) di suatu daerah memiliki skor PPH yang rendah , maka  semakin rendah skor mutu pangan, hal tersebut menunjukkan bahwa situasi pangan di suatu daerah akan  semakin kurang baik komposisi dan mutu gizinya, Sehingga pemerintah  memerlukan langkah untuk mewujudkan ketahanan pangan di suatu daerah</w:t>
      </w:r>
      <w:r>
        <w:t>.</w:t>
      </w:r>
    </w:p>
    <w:p w:rsidR="00D71329" w:rsidRDefault="00D71329" w:rsidP="00D71329">
      <w:pPr>
        <w:spacing w:after="0" w:line="240" w:lineRule="auto"/>
        <w:jc w:val="both"/>
        <w:rPr>
          <w:rFonts w:ascii="Times New Roman" w:hAnsi="Times New Roman" w:cs="Times New Roman"/>
          <w:sz w:val="24"/>
          <w:szCs w:val="24"/>
          <w:lang w:val="en-US"/>
        </w:rPr>
      </w:pPr>
    </w:p>
    <w:p w:rsidR="00D71329" w:rsidRDefault="00D71329" w:rsidP="00D71329">
      <w:pPr>
        <w:spacing w:after="0" w:line="240" w:lineRule="auto"/>
        <w:jc w:val="both"/>
        <w:rPr>
          <w:rFonts w:ascii="Times New Roman" w:hAnsi="Times New Roman" w:cs="Times New Roman"/>
          <w:sz w:val="24"/>
          <w:szCs w:val="24"/>
          <w:lang w:val="en-US"/>
        </w:rPr>
      </w:pPr>
    </w:p>
    <w:p w:rsidR="00E1090E" w:rsidRPr="00E1090E" w:rsidRDefault="00E1090E" w:rsidP="00E1090E">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w:t>
      </w:r>
      <w:r w:rsidR="00D71329" w:rsidRPr="00E1090E">
        <w:rPr>
          <w:rFonts w:ascii="Times New Roman" w:eastAsia="Times New Roman" w:hAnsi="Times New Roman" w:cs="Times New Roman"/>
          <w:b/>
          <w:sz w:val="24"/>
          <w:szCs w:val="24"/>
        </w:rPr>
        <w:t xml:space="preserve">MATERI DAN METODE </w:t>
      </w:r>
    </w:p>
    <w:p w:rsidR="00D33FDB" w:rsidRDefault="00E1090E" w:rsidP="003175B6">
      <w:pPr>
        <w:pStyle w:val="Default"/>
        <w:jc w:val="both"/>
      </w:pPr>
      <w:r>
        <w:rPr>
          <w:rFonts w:eastAsia="Times New Roman"/>
        </w:rPr>
        <w:t xml:space="preserve">    </w:t>
      </w:r>
      <w:proofErr w:type="gramStart"/>
      <w:r w:rsidR="00D33FDB" w:rsidRPr="00D33FDB">
        <w:t>Penelitian ini menggunakan tipe penelitian deskriptif dengan pendekatan kuantitatif dan kualitatif.</w:t>
      </w:r>
      <w:proofErr w:type="gramEnd"/>
      <w:r w:rsidR="00D33FDB" w:rsidRPr="00D33FDB">
        <w:t xml:space="preserve"> </w:t>
      </w:r>
      <w:proofErr w:type="gramStart"/>
      <w:r w:rsidR="003175B6">
        <w:t>dengan</w:t>
      </w:r>
      <w:proofErr w:type="gramEnd"/>
      <w:r w:rsidR="003175B6">
        <w:t xml:space="preserve"> cara </w:t>
      </w:r>
      <w:r w:rsidR="00D33FDB" w:rsidRPr="00D33FDB">
        <w:t xml:space="preserve">perbandingan, atau menghubungkan dengan variabel yang lain, Sugiyono (2012: 13).  </w:t>
      </w:r>
      <w:r w:rsidR="003175B6">
        <w:t xml:space="preserve"> </w:t>
      </w:r>
      <w:r w:rsidR="00D33FDB" w:rsidRPr="00D33FDB">
        <w:t>Dalam penelitian ini</w:t>
      </w:r>
      <w:proofErr w:type="gramStart"/>
      <w:r w:rsidR="00D33FDB" w:rsidRPr="00D33FDB">
        <w:t>,  Data</w:t>
      </w:r>
      <w:proofErr w:type="gramEnd"/>
      <w:r w:rsidR="00D33FDB" w:rsidRPr="00D33FDB">
        <w:t xml:space="preserve"> diperoleh melalui hasil analisis di laboratorium serta berdasarkan hasil survai dari data Susenas Oktober 2014. Data hasil analisis l, merupakan data makanan jadi yang diformulasi sendiri untuk memenuhi Skor PPH yang ditargetkan oleh Badan Ketahanan Pangan Jawa Barat serta data sampel yang </w:t>
      </w:r>
      <w:r w:rsidR="00D33FDB" w:rsidRPr="00D33FDB">
        <w:lastRenderedPageBreak/>
        <w:t xml:space="preserve">diambil dari centra  penjualan makanan jadi,  atau penjual makanan jadi yang berkeliling ke rumah-rumah , kemudian dilakukan analisis di laboratorium pangan  UNPAS Bandung. </w:t>
      </w:r>
      <w:proofErr w:type="gramStart"/>
      <w:r w:rsidR="00D33FDB" w:rsidRPr="00D33FDB">
        <w:t>Data yang dianalisis dari tiap makanan dikelompokkan berdasarkan kelompok Pangan dari Pola Pangan Harapan (PPH).</w:t>
      </w:r>
      <w:proofErr w:type="gramEnd"/>
      <w:r w:rsidR="00D33FDB" w:rsidRPr="00D33FDB">
        <w:t xml:space="preserve"> Masing-masing kelompok pangan </w:t>
      </w:r>
      <w:proofErr w:type="gramStart"/>
      <w:r w:rsidR="00D33FDB" w:rsidRPr="00D33FDB">
        <w:t>dianalisis  kadar</w:t>
      </w:r>
      <w:proofErr w:type="gramEnd"/>
      <w:r w:rsidR="00D33FDB" w:rsidRPr="00D33FDB">
        <w:t xml:space="preserve"> karbohidrat, lemak dan proteinnya. Masing- masing data yang diperoleh akan dihitung energinya, kemudian dijumlahkan energi pembentuk makanan jadi </w:t>
      </w:r>
      <w:proofErr w:type="gramStart"/>
      <w:r w:rsidR="00D33FDB" w:rsidRPr="00D33FDB">
        <w:t>tesebut ,</w:t>
      </w:r>
      <w:proofErr w:type="gramEnd"/>
      <w:r w:rsidR="00D33FDB" w:rsidRPr="00D33FDB">
        <w:t xml:space="preserve">  dan fraksi- fraksi energi dari komponen kelompok makanan jadinya jadinya dihitung , kemudian ditentukan  skor PPHnya</w:t>
      </w:r>
    </w:p>
    <w:p w:rsidR="003175B6" w:rsidRDefault="003175B6" w:rsidP="00E1090E">
      <w:pPr>
        <w:spacing w:after="0" w:line="240" w:lineRule="auto"/>
        <w:rPr>
          <w:rFonts w:eastAsia="Times New Roman" w:cs="Times New Roman"/>
          <w:b/>
          <w:sz w:val="24"/>
          <w:szCs w:val="24"/>
          <w:lang w:val="en-US"/>
        </w:rPr>
      </w:pPr>
    </w:p>
    <w:p w:rsidR="00BE6059" w:rsidRDefault="00BE6059" w:rsidP="00E1090E">
      <w:pPr>
        <w:spacing w:after="0" w:line="240" w:lineRule="auto"/>
        <w:rPr>
          <w:rFonts w:eastAsia="Times New Roman" w:cs="Times New Roman"/>
          <w:b/>
          <w:sz w:val="24"/>
          <w:szCs w:val="24"/>
          <w:lang w:val="en-US"/>
        </w:rPr>
      </w:pPr>
    </w:p>
    <w:p w:rsidR="00E1090E" w:rsidRPr="003175B6" w:rsidRDefault="00E1090E" w:rsidP="00E1090E">
      <w:pPr>
        <w:spacing w:after="0" w:line="240" w:lineRule="auto"/>
        <w:rPr>
          <w:rFonts w:eastAsia="Times New Roman" w:cs="Times New Roman"/>
          <w:b/>
          <w:sz w:val="24"/>
          <w:szCs w:val="24"/>
          <w:lang w:val="en-US"/>
        </w:rPr>
      </w:pPr>
      <w:r>
        <w:rPr>
          <w:rFonts w:eastAsia="Times New Roman" w:cs="Times New Roman"/>
          <w:b/>
          <w:sz w:val="24"/>
          <w:szCs w:val="24"/>
          <w:lang w:val="en-US"/>
        </w:rPr>
        <w:t xml:space="preserve">III. </w:t>
      </w:r>
      <w:r w:rsidRPr="00E1090E">
        <w:rPr>
          <w:rFonts w:eastAsia="Times New Roman" w:cs="Times New Roman"/>
          <w:b/>
          <w:sz w:val="24"/>
          <w:szCs w:val="24"/>
        </w:rPr>
        <w:t>HASIL DAN PEMBAHASA</w:t>
      </w:r>
      <w:r w:rsidR="003175B6">
        <w:rPr>
          <w:rFonts w:eastAsia="Times New Roman" w:cs="Times New Roman"/>
          <w:b/>
          <w:sz w:val="24"/>
          <w:szCs w:val="24"/>
          <w:lang w:val="en-US"/>
        </w:rPr>
        <w:t>N</w:t>
      </w:r>
    </w:p>
    <w:p w:rsidR="0045642F" w:rsidRDefault="00E1090E" w:rsidP="0045642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5642F" w:rsidRDefault="0045642F" w:rsidP="0045642F">
      <w:pPr>
        <w:spacing w:line="240" w:lineRule="auto"/>
        <w:jc w:val="both"/>
        <w:rPr>
          <w:color w:val="333333"/>
          <w:lang w:val="en-US"/>
        </w:rPr>
      </w:pPr>
      <w:r w:rsidRPr="00BE6059">
        <w:rPr>
          <w:rFonts w:ascii="Times New Roman" w:hAnsi="Times New Roman" w:cs="Times New Roman"/>
          <w:color w:val="333333"/>
          <w:sz w:val="24"/>
          <w:szCs w:val="24"/>
        </w:rPr>
        <w:t>Pola Pangan Harapan (PPH) adalah susunan beragam pangan atau kelompok pangan yang didasarkan atas sumbangan energinya, baik secara absolute maupun relative terhadap total energi baik dalam hal ketersediaan maupun konsumsi pangan, yang mampu mencukupi kebutuhan dengan mempertimbangkan aspek-aspek sosial, ekonomi, budaya, agama, cita rasa (Depkes RI,2005)</w:t>
      </w:r>
      <w:r w:rsidRPr="00BE6059">
        <w:rPr>
          <w:rFonts w:ascii="Times New Roman" w:hAnsi="Times New Roman" w:cs="Times New Roman"/>
          <w:color w:val="333333"/>
          <w:sz w:val="24"/>
          <w:szCs w:val="24"/>
          <w:lang w:val="en-US"/>
        </w:rPr>
        <w:t xml:space="preserve">. </w:t>
      </w:r>
      <w:proofErr w:type="gramStart"/>
      <w:r w:rsidRPr="00BE6059">
        <w:rPr>
          <w:rFonts w:ascii="Times New Roman" w:hAnsi="Times New Roman" w:cs="Times New Roman"/>
          <w:sz w:val="24"/>
          <w:szCs w:val="24"/>
          <w:lang w:val="en-US"/>
        </w:rPr>
        <w:t xml:space="preserve">Hasil </w:t>
      </w:r>
      <w:r w:rsidR="003175B6" w:rsidRPr="00BE6059">
        <w:rPr>
          <w:rFonts w:ascii="Times New Roman" w:hAnsi="Times New Roman" w:cs="Times New Roman"/>
          <w:sz w:val="24"/>
          <w:szCs w:val="24"/>
        </w:rPr>
        <w:t xml:space="preserve">Penelitian </w:t>
      </w:r>
      <w:r w:rsidRPr="00BE6059">
        <w:rPr>
          <w:rFonts w:ascii="Times New Roman" w:hAnsi="Times New Roman" w:cs="Times New Roman"/>
          <w:sz w:val="24"/>
          <w:szCs w:val="24"/>
          <w:lang w:val="en-US"/>
        </w:rPr>
        <w:t xml:space="preserve">ini, </w:t>
      </w:r>
      <w:r w:rsidR="003175B6" w:rsidRPr="00BE6059">
        <w:rPr>
          <w:rFonts w:ascii="Times New Roman" w:hAnsi="Times New Roman" w:cs="Times New Roman"/>
          <w:sz w:val="24"/>
          <w:szCs w:val="24"/>
        </w:rPr>
        <w:t>untuk mengetahui nilai kalori dari setiap komponen pangan.</w:t>
      </w:r>
      <w:proofErr w:type="gramEnd"/>
      <w:r w:rsidR="003175B6" w:rsidRPr="00BE6059">
        <w:rPr>
          <w:rFonts w:ascii="Times New Roman" w:hAnsi="Times New Roman" w:cs="Times New Roman"/>
          <w:sz w:val="24"/>
          <w:szCs w:val="24"/>
        </w:rPr>
        <w:t xml:space="preserve"> Nilai ini penting karena akan memberikan kontribusi pada</w:t>
      </w:r>
      <w:r w:rsidR="003175B6" w:rsidRPr="000C0341">
        <w:rPr>
          <w:color w:val="333333"/>
        </w:rPr>
        <w:t>.</w:t>
      </w:r>
    </w:p>
    <w:p w:rsidR="001639F3" w:rsidRDefault="0045642F" w:rsidP="001639F3">
      <w:pPr>
        <w:pStyle w:val="Default"/>
        <w:jc w:val="both"/>
        <w:rPr>
          <w:color w:val="333333"/>
        </w:rPr>
      </w:pPr>
      <w:proofErr w:type="gramStart"/>
      <w:r w:rsidRPr="00735CFC">
        <w:t xml:space="preserve">Skor Pola Pangan Harapan </w:t>
      </w:r>
      <w:r>
        <w:t xml:space="preserve">(PPH) sangat dipengaruhi </w:t>
      </w:r>
      <w:r w:rsidRPr="00735CFC">
        <w:t>nilai kalori dari setiap komponen pangan.</w:t>
      </w:r>
      <w:proofErr w:type="gramEnd"/>
      <w:r w:rsidRPr="00735CFC">
        <w:t xml:space="preserve"> Nilai ini penting karena akan memberikan kontribusi </w:t>
      </w:r>
      <w:proofErr w:type="gramStart"/>
      <w:r w:rsidRPr="00735CFC">
        <w:t>pada</w:t>
      </w:r>
      <w:r>
        <w:rPr>
          <w:color w:val="333333"/>
        </w:rPr>
        <w:t xml:space="preserve"> </w:t>
      </w:r>
      <w:r w:rsidR="003175B6">
        <w:t xml:space="preserve"> </w:t>
      </w:r>
      <w:r w:rsidR="003175B6" w:rsidRPr="00386485">
        <w:t>Target</w:t>
      </w:r>
      <w:proofErr w:type="gramEnd"/>
      <w:r w:rsidR="003175B6" w:rsidRPr="00386485">
        <w:t xml:space="preserve"> pencapaian skor PPH yang ideal untuk setiap wilayah </w:t>
      </w:r>
      <w:r>
        <w:t>.</w:t>
      </w:r>
      <w:r w:rsidR="003175B6" w:rsidRPr="00386485">
        <w:t xml:space="preserve"> melalui perencanaan pangan dan gizi</w:t>
      </w:r>
      <w:r>
        <w:t xml:space="preserve"> D</w:t>
      </w:r>
      <w:r w:rsidR="003175B6" w:rsidRPr="00386485">
        <w:t xml:space="preserve">ata Survei Sosial Ekonomi Nasional (SUSENAS) </w:t>
      </w:r>
      <w:r>
        <w:t xml:space="preserve">tentang </w:t>
      </w:r>
      <w:r w:rsidR="003175B6" w:rsidRPr="00735CFC">
        <w:t>kajian pola konsumsi per hari</w:t>
      </w:r>
      <w:r w:rsidR="003175B6">
        <w:rPr>
          <w:bCs/>
        </w:rPr>
        <w:t xml:space="preserve">, </w:t>
      </w:r>
      <w:r w:rsidR="003175B6" w:rsidRPr="00735CFC">
        <w:t xml:space="preserve">rata rata penduduk ini harus dipenuhi agar nilai skor PPH yang telah ditetapkan oleh Badan ketahanan pangan Jawa Barat </w:t>
      </w:r>
      <w:r w:rsidR="003175B6">
        <w:t xml:space="preserve">dapat tercapai, </w:t>
      </w:r>
      <w:r w:rsidR="003175B6" w:rsidRPr="009005C3">
        <w:rPr>
          <w:bCs/>
        </w:rPr>
        <w:t xml:space="preserve">skor PPH yang sesuai dengan yang ditargetkan oleh badan ketahanan pangan propinsi Jawa Barat, barat  </w:t>
      </w:r>
      <w:r w:rsidR="003175B6" w:rsidRPr="009005C3">
        <w:rPr>
          <w:bCs/>
        </w:rPr>
        <w:lastRenderedPageBreak/>
        <w:t>yaitu memiliki skor PPH 93,3.</w:t>
      </w:r>
      <w:r w:rsidR="003175B6">
        <w:rPr>
          <w:bCs/>
        </w:rPr>
        <w:t xml:space="preserve">  </w:t>
      </w:r>
      <w:r w:rsidR="003175B6" w:rsidRPr="00386485">
        <w:t>Target pencapaian skor PPH tersebut sulit tercapai karena pada kenyataan data SUSENAS</w:t>
      </w:r>
      <w:r w:rsidR="003175B6">
        <w:t xml:space="preserve"> 2014</w:t>
      </w:r>
      <w:r w:rsidR="003175B6" w:rsidRPr="00386485">
        <w:t xml:space="preserve"> tidak memasukan nilai energi makanan jadi ke dalam komponen kelompok pangan PPH, padahal dalam peng</w:t>
      </w:r>
      <w:r w:rsidR="003175B6">
        <w:t>h</w:t>
      </w:r>
      <w:r w:rsidR="003175B6" w:rsidRPr="00386485">
        <w:t xml:space="preserve">itungannya tersebut, </w:t>
      </w:r>
      <w:proofErr w:type="gramStart"/>
      <w:r w:rsidR="003175B6" w:rsidRPr="00386485">
        <w:t>komponen  makanan</w:t>
      </w:r>
      <w:proofErr w:type="gramEnd"/>
      <w:r w:rsidR="003175B6" w:rsidRPr="00386485">
        <w:t xml:space="preserve"> jadi sangat berpengaruh pada hasil penghitungan</w:t>
      </w:r>
      <w:r w:rsidR="003175B6">
        <w:t xml:space="preserve"> </w:t>
      </w:r>
      <w:r w:rsidR="003175B6" w:rsidRPr="00386485">
        <w:t>PPH</w:t>
      </w:r>
      <w:r w:rsidR="003175B6">
        <w:t xml:space="preserve">, </w:t>
      </w:r>
      <w:r w:rsidR="003175B6" w:rsidRPr="00386485">
        <w:t xml:space="preserve">energinya sekitar </w:t>
      </w:r>
      <w:r w:rsidR="003175B6">
        <w:t>15-</w:t>
      </w:r>
      <w:r w:rsidR="003175B6" w:rsidRPr="00386485">
        <w:t>2</w:t>
      </w:r>
      <w:r w:rsidR="003175B6">
        <w:t>0</w:t>
      </w:r>
      <w:r w:rsidR="003175B6" w:rsidRPr="00386485">
        <w:t xml:space="preserve">% dari </w:t>
      </w:r>
      <w:r w:rsidR="003175B6">
        <w:t>e</w:t>
      </w:r>
      <w:r w:rsidR="003175B6" w:rsidRPr="00386485">
        <w:t>nergi total</w:t>
      </w:r>
      <w:r w:rsidR="001639F3">
        <w:t>, oleh karena itu d</w:t>
      </w:r>
      <w:r w:rsidR="001639F3" w:rsidRPr="000C0341">
        <w:rPr>
          <w:color w:val="333333"/>
        </w:rPr>
        <w:t xml:space="preserve">engan pendekatan </w:t>
      </w:r>
      <w:r w:rsidR="001639F3">
        <w:rPr>
          <w:color w:val="333333"/>
        </w:rPr>
        <w:t xml:space="preserve">skor </w:t>
      </w:r>
      <w:r w:rsidR="001639F3" w:rsidRPr="000C0341">
        <w:rPr>
          <w:color w:val="333333"/>
        </w:rPr>
        <w:t>PPH</w:t>
      </w:r>
      <w:r w:rsidR="001639F3">
        <w:rPr>
          <w:color w:val="333333"/>
        </w:rPr>
        <w:t xml:space="preserve"> yang memperhitungkan komponen makanan jadi . </w:t>
      </w:r>
    </w:p>
    <w:p w:rsidR="001639F3" w:rsidRDefault="001639F3" w:rsidP="001639F3">
      <w:pPr>
        <w:pStyle w:val="Default"/>
        <w:jc w:val="both"/>
        <w:rPr>
          <w:color w:val="333333"/>
        </w:rPr>
      </w:pPr>
    </w:p>
    <w:p w:rsidR="001E4B5B" w:rsidRDefault="001639F3" w:rsidP="001E4B5B">
      <w:pPr>
        <w:pStyle w:val="Default"/>
        <w:jc w:val="both"/>
        <w:rPr>
          <w:bCs/>
        </w:rPr>
      </w:pPr>
      <w:r>
        <w:t xml:space="preserve">Berdasarkan </w:t>
      </w:r>
      <w:r w:rsidR="00CC42DD">
        <w:t xml:space="preserve">daftar makanan jadi yang ada dalam data Susenas 2014, serta </w:t>
      </w:r>
      <w:r>
        <w:t>hasil survai pasar yang banyak ditemui dijual di Jawa barat, maka s</w:t>
      </w:r>
      <w:r w:rsidRPr="00362840">
        <w:rPr>
          <w:bCs/>
        </w:rPr>
        <w:t xml:space="preserve">ebagai sampel dari makanan yang ditentukan dalam penelitian ini adalah, </w:t>
      </w:r>
      <w:r w:rsidRPr="001E4B5B">
        <w:rPr>
          <w:b/>
          <w:bCs/>
        </w:rPr>
        <w:t>lontong sayur, nasi goreng , gado- gado, serta makanan jenis lainnya , yaitu bubur ayam dan kupat tahu</w:t>
      </w:r>
      <w:r>
        <w:rPr>
          <w:b/>
          <w:bCs/>
        </w:rPr>
        <w:t xml:space="preserve">  . </w:t>
      </w:r>
      <w:r w:rsidRPr="00A43273">
        <w:rPr>
          <w:bCs/>
        </w:rPr>
        <w:t xml:space="preserve">Dalam penentuan PPH terlebih </w:t>
      </w:r>
      <w:proofErr w:type="gramStart"/>
      <w:r w:rsidRPr="00A43273">
        <w:rPr>
          <w:bCs/>
        </w:rPr>
        <w:t>dahulu</w:t>
      </w:r>
      <w:r>
        <w:rPr>
          <w:b/>
          <w:bCs/>
        </w:rPr>
        <w:t xml:space="preserve">  </w:t>
      </w:r>
      <w:r w:rsidRPr="00FF5FED">
        <w:rPr>
          <w:bCs/>
        </w:rPr>
        <w:t>pe</w:t>
      </w:r>
      <w:r>
        <w:rPr>
          <w:bCs/>
        </w:rPr>
        <w:t>r</w:t>
      </w:r>
      <w:r w:rsidRPr="00FF5FED">
        <w:rPr>
          <w:bCs/>
        </w:rPr>
        <w:t>lu</w:t>
      </w:r>
      <w:proofErr w:type="gramEnd"/>
      <w:r w:rsidRPr="00FF5FED">
        <w:rPr>
          <w:bCs/>
        </w:rPr>
        <w:t xml:space="preserve"> ditetapkan komponen bahan pangan pembentuk makanan jadi tersebut</w:t>
      </w:r>
      <w:r>
        <w:rPr>
          <w:bCs/>
        </w:rPr>
        <w:t>.</w:t>
      </w:r>
      <w:r w:rsidRPr="001639F3">
        <w:rPr>
          <w:bCs/>
        </w:rPr>
        <w:t xml:space="preserve"> </w:t>
      </w:r>
      <w:r>
        <w:rPr>
          <w:bCs/>
        </w:rPr>
        <w:t>Berdasarkan hasil penghitungan</w:t>
      </w:r>
      <w:r w:rsidRPr="00953986">
        <w:rPr>
          <w:bCs/>
        </w:rPr>
        <w:t xml:space="preserve"> </w:t>
      </w:r>
      <w:r>
        <w:rPr>
          <w:bCs/>
        </w:rPr>
        <w:t xml:space="preserve">Skor Pola Pangan Harapan dari </w:t>
      </w:r>
      <w:r w:rsidRPr="00966C76">
        <w:t>pola konsumsi per hari rata rata penduduk</w:t>
      </w:r>
      <w:proofErr w:type="gramStart"/>
      <w:r>
        <w:t>)  maka</w:t>
      </w:r>
      <w:proofErr w:type="gramEnd"/>
      <w:r>
        <w:t xml:space="preserve"> skor PPH dapat dilihat dalam </w:t>
      </w:r>
      <w:r w:rsidR="001E4B5B">
        <w:t xml:space="preserve"> </w:t>
      </w:r>
      <w:r w:rsidR="001E4B5B">
        <w:rPr>
          <w:bCs/>
        </w:rPr>
        <w:t xml:space="preserve">grafik </w:t>
      </w:r>
      <w:r w:rsidR="001E4B5B" w:rsidRPr="00FF5FED">
        <w:rPr>
          <w:lang w:val="fi-FI"/>
        </w:rPr>
        <w:t>Skor PPH Pola Konsumsi Sehari Hari Plus  Makanan Jadi</w:t>
      </w:r>
      <w:r w:rsidR="001E4B5B">
        <w:rPr>
          <w:lang w:val="fi-FI"/>
        </w:rPr>
        <w:t xml:space="preserve"> dapat dilihat </w:t>
      </w:r>
      <w:r w:rsidR="001E4B5B">
        <w:rPr>
          <w:bCs/>
        </w:rPr>
        <w:t>dalam Grafik pada Gambar 4.1</w:t>
      </w:r>
    </w:p>
    <w:p w:rsidR="001E4B5B" w:rsidRPr="00905715" w:rsidRDefault="001E4B5B" w:rsidP="001E4B5B">
      <w:pPr>
        <w:pStyle w:val="Default"/>
        <w:jc w:val="both"/>
        <w:rPr>
          <w:bCs/>
        </w:rPr>
      </w:pPr>
    </w:p>
    <w:p w:rsidR="001E4B5B" w:rsidRDefault="001E4B5B" w:rsidP="001E4B5B">
      <w:pPr>
        <w:pStyle w:val="Default"/>
        <w:jc w:val="center"/>
        <w:rPr>
          <w:lang w:val="fi-FI"/>
        </w:rPr>
      </w:pPr>
      <w:r w:rsidRPr="00FF5FED">
        <w:rPr>
          <w:lang w:val="fi-FI"/>
        </w:rPr>
        <w:t>Gambar  4.1.</w:t>
      </w:r>
      <w:r>
        <w:rPr>
          <w:lang w:val="fi-FI"/>
        </w:rPr>
        <w:t xml:space="preserve"> </w:t>
      </w:r>
      <w:r w:rsidRPr="00FF5FED">
        <w:rPr>
          <w:lang w:val="fi-FI"/>
        </w:rPr>
        <w:t xml:space="preserve">Skor PPH Pola Konsumsi Sehari Hari Plus  </w:t>
      </w:r>
      <w:r>
        <w:rPr>
          <w:lang w:val="fi-FI"/>
        </w:rPr>
        <w:t xml:space="preserve">Sampel </w:t>
      </w:r>
      <w:r w:rsidRPr="00FF5FED">
        <w:rPr>
          <w:lang w:val="fi-FI"/>
        </w:rPr>
        <w:t>Makanan Jadi</w:t>
      </w:r>
    </w:p>
    <w:p w:rsidR="00CC42DD" w:rsidRDefault="00CC42DD" w:rsidP="001E4B5B">
      <w:pPr>
        <w:pStyle w:val="Default"/>
        <w:jc w:val="center"/>
        <w:rPr>
          <w:lang w:val="fi-FI"/>
        </w:rPr>
      </w:pPr>
    </w:p>
    <w:p w:rsidR="001E4B5B" w:rsidRPr="00CC42DD" w:rsidRDefault="00CC42DD" w:rsidP="00CC42DD">
      <w:pPr>
        <w:pStyle w:val="Default"/>
        <w:jc w:val="center"/>
        <w:rPr>
          <w:lang w:val="fi-FI"/>
        </w:rPr>
      </w:pPr>
      <w:r>
        <w:rPr>
          <w:noProof/>
          <w:lang w:val="id-ID" w:eastAsia="id-ID"/>
        </w:rPr>
        <w:drawing>
          <wp:inline distT="0" distB="0" distL="0" distR="0">
            <wp:extent cx="2733675" cy="2638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33675" cy="2638425"/>
                    </a:xfrm>
                    <a:prstGeom prst="rect">
                      <a:avLst/>
                    </a:prstGeom>
                    <a:noFill/>
                    <a:ln w="9525">
                      <a:noFill/>
                      <a:miter lim="800000"/>
                      <a:headEnd/>
                      <a:tailEnd/>
                    </a:ln>
                  </pic:spPr>
                </pic:pic>
              </a:graphicData>
            </a:graphic>
          </wp:inline>
        </w:drawing>
      </w:r>
    </w:p>
    <w:p w:rsidR="001E4B5B" w:rsidRDefault="001E4B5B" w:rsidP="001E4B5B">
      <w:pPr>
        <w:pStyle w:val="Default"/>
        <w:jc w:val="both"/>
        <w:rPr>
          <w:bCs/>
        </w:rPr>
      </w:pPr>
    </w:p>
    <w:p w:rsidR="001E4B5B" w:rsidRDefault="001E4B5B" w:rsidP="001E4B5B">
      <w:pPr>
        <w:pStyle w:val="Default"/>
        <w:jc w:val="both"/>
        <w:rPr>
          <w:bCs/>
        </w:rPr>
      </w:pPr>
    </w:p>
    <w:p w:rsidR="001E4B5B" w:rsidRPr="00CC42DD" w:rsidRDefault="001E4B5B" w:rsidP="001E4B5B">
      <w:pPr>
        <w:pStyle w:val="Default"/>
        <w:jc w:val="both"/>
        <w:rPr>
          <w:bCs/>
        </w:rPr>
      </w:pPr>
      <w:r>
        <w:rPr>
          <w:bCs/>
        </w:rPr>
        <w:t xml:space="preserve">Berdasarkan grafik pada Gambar 4.1, </w:t>
      </w:r>
      <w:r w:rsidRPr="00421508">
        <w:rPr>
          <w:bCs/>
        </w:rPr>
        <w:t xml:space="preserve">makanan jadi memiliki kontribusi skor terhadap kenaikan dan pengurangan skor PPH, sehingga makanan jadi perlu </w:t>
      </w:r>
      <w:r>
        <w:rPr>
          <w:bCs/>
        </w:rPr>
        <w:t xml:space="preserve">dikaji </w:t>
      </w:r>
      <w:proofErr w:type="gramStart"/>
      <w:r>
        <w:rPr>
          <w:bCs/>
        </w:rPr>
        <w:t>lebih  jauh</w:t>
      </w:r>
      <w:proofErr w:type="gramEnd"/>
      <w:r>
        <w:rPr>
          <w:bCs/>
        </w:rPr>
        <w:t xml:space="preserve"> terkait dengan skor PPHnya. </w:t>
      </w:r>
      <w:r w:rsidRPr="00421508">
        <w:rPr>
          <w:bCs/>
        </w:rPr>
        <w:t>Dari hasil penelitian</w:t>
      </w:r>
      <w:r w:rsidR="00CC42DD">
        <w:rPr>
          <w:bCs/>
        </w:rPr>
        <w:t xml:space="preserve">ini </w:t>
      </w:r>
      <w:r w:rsidRPr="00421508">
        <w:rPr>
          <w:bCs/>
        </w:rPr>
        <w:t xml:space="preserve">, </w:t>
      </w:r>
      <w:r>
        <w:rPr>
          <w:bCs/>
        </w:rPr>
        <w:t xml:space="preserve">sampel </w:t>
      </w:r>
      <w:r w:rsidRPr="00421508">
        <w:rPr>
          <w:bCs/>
        </w:rPr>
        <w:t>makanan jadi  yang ada di centra</w:t>
      </w:r>
      <w:r>
        <w:rPr>
          <w:bCs/>
        </w:rPr>
        <w:t>-</w:t>
      </w:r>
      <w:r w:rsidRPr="00421508">
        <w:rPr>
          <w:bCs/>
        </w:rPr>
        <w:t>centra makanan, belum memenuhi skor PPH yang sesuai dengan yang ditargetkan oleh badan ketahanan pangan propinsi Jawa Barat, sehingga makan jadi yang ada perlu di buat atau dimodifikasi</w:t>
      </w:r>
      <w:r>
        <w:rPr>
          <w:bCs/>
        </w:rPr>
        <w:t xml:space="preserve"> resep </w:t>
      </w:r>
      <w:r w:rsidRPr="00421508">
        <w:rPr>
          <w:bCs/>
        </w:rPr>
        <w:t xml:space="preserve"> </w:t>
      </w:r>
      <w:r>
        <w:rPr>
          <w:bCs/>
        </w:rPr>
        <w:t xml:space="preserve">makanannya , </w:t>
      </w:r>
      <w:r w:rsidRPr="00421508">
        <w:rPr>
          <w:bCs/>
        </w:rPr>
        <w:t>sehingga memiliki nilai sesuai dengan target yang diharapkan</w:t>
      </w:r>
    </w:p>
    <w:p w:rsidR="001E4B5B" w:rsidRDefault="001E4B5B" w:rsidP="001E4B5B">
      <w:pPr>
        <w:pStyle w:val="Default"/>
        <w:jc w:val="both"/>
      </w:pPr>
    </w:p>
    <w:p w:rsidR="001E4B5B" w:rsidRDefault="001E4B5B" w:rsidP="001E4B5B">
      <w:pPr>
        <w:pStyle w:val="Default"/>
        <w:jc w:val="both"/>
      </w:pPr>
      <w:r>
        <w:t xml:space="preserve">Nilai skor PPH kupat tahu yang rendah 68.84 lebih rendah daripada skor </w:t>
      </w:r>
      <w:proofErr w:type="gramStart"/>
      <w:r>
        <w:t xml:space="preserve">PPH </w:t>
      </w:r>
      <w:r w:rsidRPr="00966C76">
        <w:t xml:space="preserve"> pola</w:t>
      </w:r>
      <w:proofErr w:type="gramEnd"/>
      <w:r w:rsidRPr="00966C76">
        <w:t xml:space="preserve"> konsumsi per hari rata rata penduduk dari data susenas</w:t>
      </w:r>
      <w:r>
        <w:t xml:space="preserve"> 2014 (82.2) , hal ini diakibatkan tambahan energi dari kupat tahu mempunyai skor aktual salah satu komponen pangan yaitu kacang-kacangan (44.43) yang terlalu berlebih dibandingkan skor maksimumnya yaitu 10, jadi ada nilai skor  yang tidak mempengaruhi skor mutu PPH sebesar 4</w:t>
      </w:r>
      <w:r w:rsidR="00C13616">
        <w:t>4.43, seperti tabel 4.1</w:t>
      </w:r>
      <w:r>
        <w:t xml:space="preserve"> berikut</w:t>
      </w:r>
    </w:p>
    <w:p w:rsidR="001E4B5B" w:rsidRDefault="001E4B5B" w:rsidP="001E4B5B">
      <w:pPr>
        <w:pStyle w:val="Default"/>
        <w:jc w:val="both"/>
        <w:rPr>
          <w:bCs/>
        </w:rPr>
      </w:pPr>
    </w:p>
    <w:p w:rsidR="00E51A7F" w:rsidRDefault="00C13616" w:rsidP="001639F3">
      <w:pPr>
        <w:pStyle w:val="Default"/>
        <w:jc w:val="both"/>
        <w:rPr>
          <w:color w:val="333333"/>
        </w:rPr>
      </w:pPr>
      <w:r>
        <w:rPr>
          <w:noProof/>
          <w:color w:val="333333"/>
          <w:lang w:val="id-ID" w:eastAsia="id-ID"/>
        </w:rPr>
        <w:drawing>
          <wp:inline distT="0" distB="0" distL="0" distR="0">
            <wp:extent cx="2771775" cy="2600325"/>
            <wp:effectExtent l="19050" t="0" r="952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771775" cy="2600325"/>
                    </a:xfrm>
                    <a:prstGeom prst="rect">
                      <a:avLst/>
                    </a:prstGeom>
                    <a:noFill/>
                    <a:ln w="9525">
                      <a:noFill/>
                      <a:miter lim="800000"/>
                      <a:headEnd/>
                      <a:tailEnd/>
                    </a:ln>
                  </pic:spPr>
                </pic:pic>
              </a:graphicData>
            </a:graphic>
          </wp:inline>
        </w:drawing>
      </w:r>
    </w:p>
    <w:p w:rsidR="00E51A7F" w:rsidRDefault="00E51A7F" w:rsidP="001639F3">
      <w:pPr>
        <w:pStyle w:val="Default"/>
        <w:jc w:val="both"/>
        <w:rPr>
          <w:color w:val="333333"/>
        </w:rPr>
      </w:pPr>
    </w:p>
    <w:p w:rsidR="00E51A7F" w:rsidRDefault="00E51A7F" w:rsidP="00E51A7F">
      <w:pPr>
        <w:pStyle w:val="Default"/>
        <w:jc w:val="both"/>
        <w:rPr>
          <w:bCs/>
        </w:rPr>
      </w:pPr>
      <w:r>
        <w:t xml:space="preserve">Demikian pula dengan </w:t>
      </w:r>
      <w:r w:rsidRPr="00246351">
        <w:rPr>
          <w:bCs/>
        </w:rPr>
        <w:t>gado-gado</w:t>
      </w:r>
      <w:r>
        <w:rPr>
          <w:bCs/>
        </w:rPr>
        <w:t xml:space="preserve"> yang</w:t>
      </w:r>
      <w:r w:rsidRPr="00246351">
        <w:rPr>
          <w:bCs/>
        </w:rPr>
        <w:t xml:space="preserve"> </w:t>
      </w:r>
      <w:r w:rsidRPr="00246351">
        <w:t>rata - rata</w:t>
      </w:r>
      <w:r w:rsidRPr="00246351">
        <w:rPr>
          <w:bCs/>
        </w:rPr>
        <w:t xml:space="preserve"> skor PPH</w:t>
      </w:r>
      <w:r>
        <w:rPr>
          <w:bCs/>
        </w:rPr>
        <w:t xml:space="preserve"> 87,95, mempunyai kelompok pangan Sayur dan buah tinggi dibanding makanan jadi yang lainnya yaitu sebesar 35.61, sedangkan  kelompok pangan Sayur dan buah mempunyai skor maksimum yang </w:t>
      </w:r>
      <w:r>
        <w:rPr>
          <w:bCs/>
        </w:rPr>
        <w:lastRenderedPageBreak/>
        <w:t>tertinggi diantara 8 kelompok pangan yaitu 30 , jadi  skor yang tinggi sangat berpengaruh terhadap skor PPH</w:t>
      </w:r>
      <w:r w:rsidR="00C13616">
        <w:rPr>
          <w:bCs/>
        </w:rPr>
        <w:t xml:space="preserve"> seperti terlihat pada tabel 4.</w:t>
      </w:r>
      <w:r>
        <w:rPr>
          <w:bCs/>
        </w:rPr>
        <w:t xml:space="preserve">2 </w:t>
      </w:r>
    </w:p>
    <w:p w:rsidR="00E51A7F" w:rsidRDefault="00E51A7F" w:rsidP="00E51A7F">
      <w:pPr>
        <w:pStyle w:val="Default"/>
        <w:jc w:val="both"/>
        <w:rPr>
          <w:bCs/>
        </w:rPr>
      </w:pPr>
    </w:p>
    <w:p w:rsidR="00E51A7F" w:rsidRDefault="00C13616" w:rsidP="00E51A7F">
      <w:pPr>
        <w:pStyle w:val="Default"/>
        <w:spacing w:line="480" w:lineRule="auto"/>
        <w:jc w:val="both"/>
        <w:rPr>
          <w:bCs/>
        </w:rPr>
      </w:pPr>
      <w:r>
        <w:rPr>
          <w:bCs/>
          <w:noProof/>
          <w:lang w:val="id-ID" w:eastAsia="id-ID"/>
        </w:rPr>
        <w:drawing>
          <wp:inline distT="0" distB="0" distL="0" distR="0">
            <wp:extent cx="2771775" cy="2171700"/>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771775" cy="2171700"/>
                    </a:xfrm>
                    <a:prstGeom prst="rect">
                      <a:avLst/>
                    </a:prstGeom>
                    <a:noFill/>
                    <a:ln w="9525">
                      <a:noFill/>
                      <a:miter lim="800000"/>
                      <a:headEnd/>
                      <a:tailEnd/>
                    </a:ln>
                  </pic:spPr>
                </pic:pic>
              </a:graphicData>
            </a:graphic>
          </wp:inline>
        </w:drawing>
      </w:r>
    </w:p>
    <w:p w:rsidR="00E51A7F" w:rsidRPr="00382AC0" w:rsidRDefault="00E51A7F" w:rsidP="00E51A7F">
      <w:pPr>
        <w:shd w:val="clear" w:color="auto" w:fill="FFFFFF"/>
        <w:spacing w:line="240" w:lineRule="auto"/>
        <w:jc w:val="both"/>
        <w:rPr>
          <w:b/>
          <w:color w:val="333333"/>
        </w:rPr>
      </w:pPr>
      <w:r>
        <w:rPr>
          <w:b/>
          <w:color w:val="333333"/>
        </w:rPr>
        <w:t xml:space="preserve">4.2.1. </w:t>
      </w:r>
      <w:r w:rsidRPr="00382AC0">
        <w:rPr>
          <w:b/>
          <w:color w:val="333333"/>
        </w:rPr>
        <w:t xml:space="preserve">Hasil Simulasi, Untuk Resep Makanan Jadi </w:t>
      </w:r>
    </w:p>
    <w:p w:rsidR="00E51A7F" w:rsidRPr="00DF3C3E" w:rsidRDefault="00E51A7F" w:rsidP="00E51A7F">
      <w:pPr>
        <w:shd w:val="clear" w:color="auto" w:fill="FFFFFF"/>
        <w:spacing w:line="240" w:lineRule="auto"/>
        <w:jc w:val="both"/>
        <w:rPr>
          <w:rFonts w:ascii="Times New Roman" w:hAnsi="Times New Roman" w:cs="Times New Roman"/>
        </w:rPr>
      </w:pPr>
      <w:r w:rsidRPr="00DF3C3E">
        <w:rPr>
          <w:rFonts w:ascii="Times New Roman" w:hAnsi="Times New Roman" w:cs="Times New Roman"/>
          <w:color w:val="333333"/>
        </w:rPr>
        <w:t>Makanan jadi memiliki pengaruh terhadap   skor PPH .</w:t>
      </w:r>
      <w:r w:rsidRPr="00DF3C3E">
        <w:rPr>
          <w:rFonts w:ascii="Times New Roman" w:hAnsi="Times New Roman" w:cs="Times New Roman"/>
        </w:rPr>
        <w:t xml:space="preserve">  Pengaruh dari energinya adalah sekitar 15-20% dari energi total</w:t>
      </w:r>
      <w:r w:rsidRPr="00DF3C3E">
        <w:rPr>
          <w:rFonts w:ascii="Times New Roman" w:hAnsi="Times New Roman" w:cs="Times New Roman"/>
          <w:color w:val="333333"/>
        </w:rPr>
        <w:t xml:space="preserve"> ,</w:t>
      </w:r>
      <w:r w:rsidRPr="00DF3C3E">
        <w:rPr>
          <w:rFonts w:ascii="Times New Roman" w:hAnsi="Times New Roman" w:cs="Times New Roman"/>
          <w:lang w:val="fi-FI"/>
        </w:rPr>
        <w:t>b</w:t>
      </w:r>
      <w:r w:rsidRPr="00DF3C3E">
        <w:rPr>
          <w:rFonts w:ascii="Times New Roman" w:hAnsi="Times New Roman" w:cs="Times New Roman"/>
          <w:color w:val="333333"/>
        </w:rPr>
        <w:t xml:space="preserve">ahan pangan yang diperlukan agar </w:t>
      </w:r>
      <w:r w:rsidRPr="00DF3C3E">
        <w:rPr>
          <w:rFonts w:ascii="Times New Roman" w:hAnsi="Times New Roman" w:cs="Times New Roman"/>
        </w:rPr>
        <w:t xml:space="preserve">mencapai mencapai </w:t>
      </w:r>
      <w:r w:rsidRPr="00DF3C3E">
        <w:rPr>
          <w:rFonts w:ascii="Times New Roman" w:hAnsi="Times New Roman" w:cs="Times New Roman"/>
          <w:lang w:val="fi-FI"/>
        </w:rPr>
        <w:t xml:space="preserve">Skor PPH = 93.3, </w:t>
      </w:r>
      <w:r w:rsidRPr="00DF3C3E">
        <w:rPr>
          <w:rFonts w:ascii="Times New Roman" w:hAnsi="Times New Roman" w:cs="Times New Roman"/>
        </w:rPr>
        <w:t>kadar energi yang diperlukan untuk mencapai skor tersebut adalah sekitar 385.29 KKAL (</w:t>
      </w:r>
      <w:r w:rsidRPr="00DF3C3E">
        <w:rPr>
          <w:rFonts w:ascii="Times New Roman" w:hAnsi="Times New Roman" w:cs="Times New Roman"/>
          <w:lang w:val="fi-FI"/>
        </w:rPr>
        <w:t xml:space="preserve">Susenas, 2014). </w:t>
      </w:r>
      <w:r w:rsidRPr="00DF3C3E">
        <w:rPr>
          <w:rFonts w:ascii="Times New Roman" w:hAnsi="Times New Roman" w:cs="Times New Roman"/>
        </w:rPr>
        <w:t xml:space="preserve"> </w:t>
      </w:r>
    </w:p>
    <w:p w:rsidR="00E51A7F" w:rsidRPr="00DF3C3E" w:rsidRDefault="00E51A7F" w:rsidP="00E51A7F">
      <w:pPr>
        <w:shd w:val="clear" w:color="auto" w:fill="FFFFFF"/>
        <w:spacing w:line="240" w:lineRule="auto"/>
        <w:jc w:val="both"/>
        <w:rPr>
          <w:rFonts w:ascii="Times New Roman" w:hAnsi="Times New Roman" w:cs="Times New Roman"/>
        </w:rPr>
      </w:pPr>
      <w:r w:rsidRPr="00DF3C3E">
        <w:rPr>
          <w:rFonts w:ascii="Times New Roman" w:hAnsi="Times New Roman" w:cs="Times New Roman"/>
        </w:rPr>
        <w:t>Skor PPH  pola konsumsi per hari rata rata penduduk dari data susenas 2014 (82.2) untuk memperoleh skor PPH 93.3 kurang 11.1 , dapat disimulasi dari kelompok pangan yang belum maksimum</w:t>
      </w:r>
      <w:r w:rsidR="00C13616" w:rsidRPr="00DF3C3E">
        <w:rPr>
          <w:rFonts w:ascii="Times New Roman" w:hAnsi="Times New Roman" w:cs="Times New Roman"/>
        </w:rPr>
        <w:t xml:space="preserve"> seperti dalam tabel 4.</w:t>
      </w:r>
      <w:r w:rsidRPr="00DF3C3E">
        <w:rPr>
          <w:rFonts w:ascii="Times New Roman" w:hAnsi="Times New Roman" w:cs="Times New Roman"/>
        </w:rPr>
        <w:t>3</w:t>
      </w:r>
    </w:p>
    <w:p w:rsidR="00E51A7F" w:rsidRDefault="001D24ED" w:rsidP="00E51A7F">
      <w:pPr>
        <w:shd w:val="clear" w:color="auto" w:fill="FFFFFF"/>
        <w:spacing w:after="0" w:line="240" w:lineRule="auto"/>
        <w:jc w:val="both"/>
      </w:pPr>
      <w:r>
        <w:rPr>
          <w:noProof/>
          <w:lang w:eastAsia="id-ID"/>
        </w:rPr>
        <w:drawing>
          <wp:inline distT="0" distB="0" distL="0" distR="0">
            <wp:extent cx="2667000" cy="1762125"/>
            <wp:effectExtent l="1905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667000" cy="1762125"/>
                    </a:xfrm>
                    <a:prstGeom prst="rect">
                      <a:avLst/>
                    </a:prstGeom>
                    <a:noFill/>
                    <a:ln w="9525">
                      <a:noFill/>
                      <a:miter lim="800000"/>
                      <a:headEnd/>
                      <a:tailEnd/>
                    </a:ln>
                  </pic:spPr>
                </pic:pic>
              </a:graphicData>
            </a:graphic>
          </wp:inline>
        </w:drawing>
      </w:r>
    </w:p>
    <w:p w:rsidR="00E51A7F" w:rsidRDefault="00E51A7F" w:rsidP="00E51A7F">
      <w:pPr>
        <w:shd w:val="clear" w:color="auto" w:fill="FFFFFF"/>
        <w:spacing w:after="0" w:line="240" w:lineRule="auto"/>
        <w:jc w:val="both"/>
      </w:pPr>
    </w:p>
    <w:p w:rsidR="00E51A7F" w:rsidRPr="00DF3C3E" w:rsidRDefault="00E51A7F" w:rsidP="00E51A7F">
      <w:pPr>
        <w:shd w:val="clear" w:color="auto" w:fill="FFFFFF"/>
        <w:spacing w:after="0" w:line="240" w:lineRule="auto"/>
        <w:jc w:val="both"/>
        <w:rPr>
          <w:rFonts w:ascii="Times New Roman" w:hAnsi="Times New Roman" w:cs="Times New Roman"/>
          <w:lang w:val="fi-FI"/>
        </w:rPr>
      </w:pPr>
      <w:r w:rsidRPr="00DF3C3E">
        <w:rPr>
          <w:rFonts w:ascii="Times New Roman" w:hAnsi="Times New Roman" w:cs="Times New Roman"/>
          <w:color w:val="333333"/>
        </w:rPr>
        <w:t xml:space="preserve">Dari hasil simulasi, untuk resep makanan jadi yang diteliti dalam penelitian ini , komposisi  bahan pangan yang diperlukan agar </w:t>
      </w:r>
      <w:r w:rsidRPr="00DF3C3E">
        <w:rPr>
          <w:rFonts w:ascii="Times New Roman" w:hAnsi="Times New Roman" w:cs="Times New Roman"/>
        </w:rPr>
        <w:t xml:space="preserve">kadar energi sekitar 385.29 KKAL dengan </w:t>
      </w:r>
      <w:r w:rsidRPr="00DF3C3E">
        <w:rPr>
          <w:rFonts w:ascii="Times New Roman" w:hAnsi="Times New Roman" w:cs="Times New Roman"/>
          <w:lang w:val="fi-FI"/>
        </w:rPr>
        <w:t xml:space="preserve">Skor PPH = 93.3, adalah seperti dalam Gambar 4.2, Gambar 4.3 </w:t>
      </w:r>
      <w:r w:rsidRPr="00DF3C3E">
        <w:rPr>
          <w:rFonts w:ascii="Times New Roman" w:hAnsi="Times New Roman" w:cs="Times New Roman"/>
          <w:lang w:val="fi-FI"/>
        </w:rPr>
        <w:lastRenderedPageBreak/>
        <w:t xml:space="preserve">dan Gambar 4.4.  </w:t>
      </w:r>
      <w:r w:rsidRPr="00DF3C3E">
        <w:rPr>
          <w:rFonts w:ascii="Times New Roman" w:hAnsi="Times New Roman" w:cs="Times New Roman"/>
          <w:color w:val="333333"/>
        </w:rPr>
        <w:t xml:space="preserve">Untuk resep makanan jadi nasi goreng, komposisi energi  bahan pangan yang diperlukan agar </w:t>
      </w:r>
      <w:r w:rsidRPr="00DF3C3E">
        <w:rPr>
          <w:rFonts w:ascii="Times New Roman" w:hAnsi="Times New Roman" w:cs="Times New Roman"/>
        </w:rPr>
        <w:t>kadar energi sekitar 385.29 KKAL</w:t>
      </w:r>
      <w:r w:rsidRPr="00DF3C3E">
        <w:rPr>
          <w:rFonts w:ascii="Times New Roman" w:hAnsi="Times New Roman" w:cs="Times New Roman"/>
          <w:lang w:val="fi-FI"/>
        </w:rPr>
        <w:t xml:space="preserve"> adalah seperti dalam Gambar 4.2.</w:t>
      </w:r>
    </w:p>
    <w:p w:rsidR="00013678" w:rsidRDefault="00013678" w:rsidP="00E51A7F">
      <w:pPr>
        <w:shd w:val="clear" w:color="auto" w:fill="FFFFFF"/>
        <w:spacing w:after="0" w:line="240" w:lineRule="auto"/>
        <w:jc w:val="both"/>
        <w:rPr>
          <w:b/>
          <w:color w:val="333333"/>
        </w:rPr>
      </w:pPr>
      <w:r>
        <w:rPr>
          <w:b/>
          <w:noProof/>
          <w:color w:val="333333"/>
          <w:lang w:eastAsia="id-ID"/>
        </w:rPr>
        <w:drawing>
          <wp:inline distT="0" distB="0" distL="0" distR="0">
            <wp:extent cx="2771775" cy="3209925"/>
            <wp:effectExtent l="19050" t="0" r="9525"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771775" cy="3209925"/>
                    </a:xfrm>
                    <a:prstGeom prst="rect">
                      <a:avLst/>
                    </a:prstGeom>
                    <a:noFill/>
                    <a:ln w="9525">
                      <a:noFill/>
                      <a:miter lim="800000"/>
                      <a:headEnd/>
                      <a:tailEnd/>
                    </a:ln>
                  </pic:spPr>
                </pic:pic>
              </a:graphicData>
            </a:graphic>
          </wp:inline>
        </w:drawing>
      </w:r>
    </w:p>
    <w:p w:rsidR="00E51A7F" w:rsidRDefault="00E51A7F" w:rsidP="00E51A7F">
      <w:pPr>
        <w:shd w:val="clear" w:color="auto" w:fill="FFFFFF"/>
        <w:spacing w:after="0" w:line="240" w:lineRule="auto"/>
        <w:jc w:val="center"/>
        <w:rPr>
          <w:lang w:val="fi-FI"/>
        </w:rPr>
      </w:pPr>
    </w:p>
    <w:p w:rsidR="00C13616" w:rsidRDefault="00E51A7F" w:rsidP="00C13616">
      <w:pPr>
        <w:shd w:val="clear" w:color="auto" w:fill="FFFFFF"/>
        <w:spacing w:after="0" w:line="240" w:lineRule="auto"/>
        <w:jc w:val="center"/>
        <w:rPr>
          <w:lang w:val="fi-FI"/>
        </w:rPr>
      </w:pPr>
      <w:r w:rsidRPr="00580F28">
        <w:rPr>
          <w:color w:val="333333"/>
        </w:rPr>
        <w:t>Gambar 4.2.</w:t>
      </w:r>
      <w:r>
        <w:rPr>
          <w:b/>
          <w:color w:val="333333"/>
        </w:rPr>
        <w:t xml:space="preserve"> </w:t>
      </w:r>
      <w:r w:rsidRPr="00580F28">
        <w:rPr>
          <w:color w:val="333333"/>
        </w:rPr>
        <w:t>Komposisi Bahan Pangan Nasi Goreng</w:t>
      </w:r>
      <w:r w:rsidRPr="001014E6">
        <w:rPr>
          <w:lang w:val="fi-FI"/>
        </w:rPr>
        <w:t xml:space="preserve"> </w:t>
      </w:r>
      <w:r>
        <w:rPr>
          <w:lang w:val="fi-FI"/>
        </w:rPr>
        <w:t xml:space="preserve"> Yang DisarankanUntuk Memenuhi</w:t>
      </w:r>
    </w:p>
    <w:p w:rsidR="00E51A7F" w:rsidRDefault="00E51A7F" w:rsidP="00C13616">
      <w:pPr>
        <w:shd w:val="clear" w:color="auto" w:fill="FFFFFF"/>
        <w:spacing w:after="0" w:line="240" w:lineRule="auto"/>
        <w:jc w:val="center"/>
        <w:rPr>
          <w:lang w:val="fi-FI"/>
        </w:rPr>
      </w:pPr>
      <w:r>
        <w:rPr>
          <w:lang w:val="fi-FI"/>
        </w:rPr>
        <w:t xml:space="preserve"> Skor PPH = 93.3</w:t>
      </w:r>
    </w:p>
    <w:p w:rsidR="00E51A7F" w:rsidRDefault="00E51A7F" w:rsidP="00C13616">
      <w:pPr>
        <w:shd w:val="clear" w:color="auto" w:fill="FFFFFF"/>
        <w:spacing w:after="0" w:line="240" w:lineRule="auto"/>
        <w:jc w:val="center"/>
        <w:rPr>
          <w:b/>
          <w:color w:val="333333"/>
        </w:rPr>
      </w:pPr>
    </w:p>
    <w:p w:rsidR="00E51A7F" w:rsidRPr="00B52946" w:rsidRDefault="00E51A7F" w:rsidP="00E51A7F">
      <w:pPr>
        <w:shd w:val="clear" w:color="auto" w:fill="FFFFFF"/>
        <w:spacing w:after="0" w:line="240" w:lineRule="auto"/>
        <w:jc w:val="both"/>
        <w:rPr>
          <w:lang w:val="fi-FI"/>
        </w:rPr>
      </w:pPr>
      <w:r w:rsidRPr="00B52946">
        <w:rPr>
          <w:color w:val="333333"/>
        </w:rPr>
        <w:t xml:space="preserve">Untuk Resep makanan jadi </w:t>
      </w:r>
      <w:r w:rsidR="00DF3C3E">
        <w:rPr>
          <w:color w:val="333333"/>
          <w:lang w:val="en-US"/>
        </w:rPr>
        <w:t>kupat</w:t>
      </w:r>
      <w:r w:rsidRPr="00B52946">
        <w:rPr>
          <w:color w:val="333333"/>
        </w:rPr>
        <w:t xml:space="preserve"> sayur , komposisi </w:t>
      </w:r>
      <w:r>
        <w:rPr>
          <w:color w:val="333333"/>
        </w:rPr>
        <w:t>energi</w:t>
      </w:r>
      <w:r w:rsidRPr="00B52946">
        <w:rPr>
          <w:color w:val="333333"/>
        </w:rPr>
        <w:t xml:space="preserve"> bahan pangan yang diperlukan agar </w:t>
      </w:r>
      <w:r w:rsidRPr="00B52946">
        <w:t xml:space="preserve">kadar energi sekitar 385.29 KKAL  dengan </w:t>
      </w:r>
      <w:r w:rsidRPr="00B52946">
        <w:rPr>
          <w:lang w:val="fi-FI"/>
        </w:rPr>
        <w:t>Skor PPH = 93.3 adalah seperti dalam Gambar 4.3</w:t>
      </w:r>
    </w:p>
    <w:p w:rsidR="00E51A7F" w:rsidRDefault="00013678" w:rsidP="00E51A7F">
      <w:pPr>
        <w:shd w:val="clear" w:color="auto" w:fill="FFFFFF"/>
        <w:spacing w:after="0" w:line="240" w:lineRule="auto"/>
        <w:jc w:val="both"/>
        <w:rPr>
          <w:b/>
        </w:rPr>
      </w:pPr>
      <w:r>
        <w:rPr>
          <w:b/>
          <w:noProof/>
          <w:lang w:eastAsia="id-ID"/>
        </w:rPr>
        <w:lastRenderedPageBreak/>
        <w:drawing>
          <wp:inline distT="0" distB="0" distL="0" distR="0">
            <wp:extent cx="2771775" cy="3648075"/>
            <wp:effectExtent l="19050" t="0" r="9525"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771775" cy="3648075"/>
                    </a:xfrm>
                    <a:prstGeom prst="rect">
                      <a:avLst/>
                    </a:prstGeom>
                    <a:noFill/>
                    <a:ln w="9525">
                      <a:noFill/>
                      <a:miter lim="800000"/>
                      <a:headEnd/>
                      <a:tailEnd/>
                    </a:ln>
                  </pic:spPr>
                </pic:pic>
              </a:graphicData>
            </a:graphic>
          </wp:inline>
        </w:drawing>
      </w:r>
    </w:p>
    <w:p w:rsidR="00E51A7F" w:rsidRDefault="00E51A7F" w:rsidP="00E51A7F">
      <w:pPr>
        <w:shd w:val="clear" w:color="auto" w:fill="FFFFFF"/>
        <w:spacing w:after="0" w:line="240" w:lineRule="auto"/>
        <w:jc w:val="center"/>
        <w:rPr>
          <w:color w:val="333333"/>
        </w:rPr>
      </w:pPr>
    </w:p>
    <w:p w:rsidR="00C13616" w:rsidRDefault="00E51A7F" w:rsidP="00E51A7F">
      <w:pPr>
        <w:shd w:val="clear" w:color="auto" w:fill="FFFFFF"/>
        <w:spacing w:after="0" w:line="240" w:lineRule="auto"/>
        <w:jc w:val="center"/>
        <w:rPr>
          <w:lang w:val="fi-FI"/>
        </w:rPr>
      </w:pPr>
      <w:r w:rsidRPr="00580F28">
        <w:rPr>
          <w:color w:val="333333"/>
        </w:rPr>
        <w:t xml:space="preserve">Gambar 4.3.Komposisi Bahan Pangan Kupat </w:t>
      </w:r>
      <w:r w:rsidRPr="00580F28">
        <w:rPr>
          <w:lang w:val="fi-FI"/>
        </w:rPr>
        <w:t xml:space="preserve"> Sayur   </w:t>
      </w:r>
      <w:r>
        <w:rPr>
          <w:lang w:val="fi-FI"/>
        </w:rPr>
        <w:t xml:space="preserve">Yang Disarankan Untuk Memenuhi </w:t>
      </w:r>
    </w:p>
    <w:p w:rsidR="00E51A7F" w:rsidRDefault="00E51A7F" w:rsidP="00E51A7F">
      <w:pPr>
        <w:shd w:val="clear" w:color="auto" w:fill="FFFFFF"/>
        <w:spacing w:after="0" w:line="240" w:lineRule="auto"/>
        <w:jc w:val="center"/>
        <w:rPr>
          <w:lang w:val="fi-FI"/>
        </w:rPr>
      </w:pPr>
      <w:r>
        <w:rPr>
          <w:lang w:val="fi-FI"/>
        </w:rPr>
        <w:t>Skor PPH = 93.3</w:t>
      </w:r>
    </w:p>
    <w:p w:rsidR="00E51A7F" w:rsidRDefault="00E51A7F" w:rsidP="00E51A7F">
      <w:pPr>
        <w:shd w:val="clear" w:color="auto" w:fill="FFFFFF"/>
        <w:spacing w:after="0" w:line="240" w:lineRule="auto"/>
        <w:jc w:val="both"/>
        <w:rPr>
          <w:b/>
        </w:rPr>
      </w:pPr>
    </w:p>
    <w:p w:rsidR="00E51A7F" w:rsidRDefault="00E51A7F" w:rsidP="00E51A7F">
      <w:pPr>
        <w:shd w:val="clear" w:color="auto" w:fill="FFFFFF"/>
        <w:spacing w:after="0" w:line="240" w:lineRule="auto"/>
        <w:jc w:val="both"/>
        <w:rPr>
          <w:lang w:val="fi-FI"/>
        </w:rPr>
      </w:pPr>
      <w:r w:rsidRPr="00B52946">
        <w:rPr>
          <w:color w:val="333333"/>
        </w:rPr>
        <w:t xml:space="preserve">Sedangkan Untuk Resep makanan jadi gado-gado , komposisi </w:t>
      </w:r>
      <w:r>
        <w:rPr>
          <w:color w:val="333333"/>
        </w:rPr>
        <w:t>energi</w:t>
      </w:r>
      <w:r w:rsidRPr="00B52946">
        <w:rPr>
          <w:color w:val="333333"/>
        </w:rPr>
        <w:t xml:space="preserve">  bahan pangan yang diperlukan agar </w:t>
      </w:r>
      <w:r w:rsidRPr="00B52946">
        <w:t xml:space="preserve">kadar energi sekitar 385.29 KKAL  dengan </w:t>
      </w:r>
      <w:r w:rsidRPr="00B52946">
        <w:rPr>
          <w:lang w:val="fi-FI"/>
        </w:rPr>
        <w:t>Skor PPH = 93.3 adalah seperti dalam Gambar 4.4</w:t>
      </w:r>
    </w:p>
    <w:p w:rsidR="00013678" w:rsidRDefault="00013678" w:rsidP="00E51A7F">
      <w:pPr>
        <w:shd w:val="clear" w:color="auto" w:fill="FFFFFF"/>
        <w:spacing w:after="0" w:line="240" w:lineRule="auto"/>
        <w:jc w:val="both"/>
        <w:rPr>
          <w:lang w:val="fi-FI"/>
        </w:rPr>
      </w:pPr>
      <w:r>
        <w:rPr>
          <w:noProof/>
          <w:lang w:eastAsia="id-ID"/>
        </w:rPr>
        <w:lastRenderedPageBreak/>
        <w:drawing>
          <wp:inline distT="0" distB="0" distL="0" distR="0">
            <wp:extent cx="2771775" cy="3476625"/>
            <wp:effectExtent l="19050" t="0" r="9525"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771775" cy="3476625"/>
                    </a:xfrm>
                    <a:prstGeom prst="rect">
                      <a:avLst/>
                    </a:prstGeom>
                    <a:noFill/>
                    <a:ln w="9525">
                      <a:noFill/>
                      <a:miter lim="800000"/>
                      <a:headEnd/>
                      <a:tailEnd/>
                    </a:ln>
                  </pic:spPr>
                </pic:pic>
              </a:graphicData>
            </a:graphic>
          </wp:inline>
        </w:drawing>
      </w:r>
    </w:p>
    <w:p w:rsidR="00E51A7F" w:rsidRDefault="00E51A7F" w:rsidP="00E51A7F">
      <w:pPr>
        <w:shd w:val="clear" w:color="auto" w:fill="FFFFFF"/>
        <w:spacing w:after="0" w:line="240" w:lineRule="auto"/>
        <w:jc w:val="center"/>
        <w:rPr>
          <w:lang w:val="fi-FI"/>
        </w:rPr>
      </w:pPr>
    </w:p>
    <w:p w:rsidR="00E51A7F" w:rsidRPr="00580F28" w:rsidRDefault="00E51A7F" w:rsidP="00E51A7F">
      <w:pPr>
        <w:shd w:val="clear" w:color="auto" w:fill="FFFFFF"/>
        <w:spacing w:after="0" w:line="240" w:lineRule="auto"/>
        <w:jc w:val="center"/>
        <w:rPr>
          <w:lang w:val="fi-FI"/>
        </w:rPr>
      </w:pPr>
      <w:r w:rsidRPr="00580F28">
        <w:rPr>
          <w:color w:val="333333"/>
        </w:rPr>
        <w:t xml:space="preserve">Gambar 4.4.Komposisi Bahan Pangan Gado-gado </w:t>
      </w:r>
    </w:p>
    <w:p w:rsidR="00E51A7F" w:rsidRDefault="00E51A7F" w:rsidP="00E51A7F">
      <w:pPr>
        <w:shd w:val="clear" w:color="auto" w:fill="FFFFFF"/>
        <w:spacing w:after="0" w:line="240" w:lineRule="auto"/>
        <w:jc w:val="center"/>
        <w:rPr>
          <w:lang w:val="fi-FI"/>
        </w:rPr>
      </w:pPr>
      <w:r>
        <w:rPr>
          <w:lang w:val="fi-FI"/>
        </w:rPr>
        <w:t>Yang Disarankan Untuk Memenuhi Skor PPH = 93.3</w:t>
      </w:r>
    </w:p>
    <w:p w:rsidR="00E51A7F" w:rsidRPr="00B23776" w:rsidRDefault="00E51A7F" w:rsidP="00E51A7F">
      <w:pPr>
        <w:shd w:val="clear" w:color="auto" w:fill="FFFFFF"/>
        <w:spacing w:after="0" w:line="240" w:lineRule="auto"/>
        <w:jc w:val="both"/>
        <w:rPr>
          <w:lang w:val="fi-FI"/>
        </w:rPr>
      </w:pPr>
    </w:p>
    <w:p w:rsidR="00E51A7F" w:rsidRDefault="00E51A7F" w:rsidP="00E51A7F">
      <w:pPr>
        <w:pStyle w:val="Default"/>
        <w:jc w:val="both"/>
        <w:rPr>
          <w:lang w:val="fi-FI"/>
        </w:rPr>
      </w:pPr>
      <w:r>
        <w:rPr>
          <w:lang w:val="fi-FI"/>
        </w:rPr>
        <w:t xml:space="preserve">Berdasarkan </w:t>
      </w:r>
      <w:r w:rsidRPr="0094029D">
        <w:rPr>
          <w:color w:val="333333"/>
        </w:rPr>
        <w:t>Komposisi Bahan Pangan</w:t>
      </w:r>
      <w:r>
        <w:rPr>
          <w:b/>
          <w:color w:val="333333"/>
        </w:rPr>
        <w:t xml:space="preserve"> </w:t>
      </w:r>
      <w:r>
        <w:rPr>
          <w:lang w:val="fi-FI"/>
        </w:rPr>
        <w:t xml:space="preserve">seperti yang terdapat dalam Gambar 4.2, Gambar 4.3 dan Gambar 4.4, maka target Skor PPH = 93.3 dapat dicapai , karena </w:t>
      </w:r>
      <w:r>
        <w:rPr>
          <w:color w:val="333333"/>
        </w:rPr>
        <w:t>fraksi  komponen makanan jadi menjadi 8 kelompok bahan makanan di setiap makanan jadi tersebut telah ada , DK</w:t>
      </w:r>
      <w:r w:rsidRPr="009D62C8">
        <w:t>BM dan DKGJ nya sudah memenuhi kebutuhan yang diperlukan untuk menghitung makanan jadi</w:t>
      </w:r>
      <w:r w:rsidRPr="00456FBB">
        <w:t xml:space="preserve"> </w:t>
      </w:r>
      <w:r w:rsidRPr="000C0341">
        <w:t xml:space="preserve">misalnya fraksi padi padiannya,  </w:t>
      </w:r>
      <w:r>
        <w:t>f</w:t>
      </w:r>
      <w:r w:rsidRPr="000C0341">
        <w:t xml:space="preserve">raksi umbi-umbian dll. </w:t>
      </w:r>
      <w:r w:rsidRPr="009D62C8">
        <w:t xml:space="preserve">  </w:t>
      </w:r>
    </w:p>
    <w:p w:rsidR="00E51A7F" w:rsidRDefault="00E51A7F" w:rsidP="00E51A7F">
      <w:pPr>
        <w:pStyle w:val="Default"/>
        <w:jc w:val="both"/>
        <w:rPr>
          <w:lang w:val="fi-FI"/>
        </w:rPr>
      </w:pPr>
    </w:p>
    <w:p w:rsidR="00E51A7F" w:rsidRDefault="00E51A7F" w:rsidP="00E51A7F">
      <w:pPr>
        <w:pStyle w:val="Default"/>
        <w:jc w:val="both"/>
        <w:rPr>
          <w:lang w:val="fi-FI"/>
        </w:rPr>
      </w:pPr>
      <w:r>
        <w:rPr>
          <w:lang w:val="fi-FI"/>
        </w:rPr>
        <w:t xml:space="preserve">Skor PPH dihitung setelah </w:t>
      </w:r>
      <w:r>
        <w:rPr>
          <w:bCs/>
        </w:rPr>
        <w:t>Skor Pola Pangan Harapan dari</w:t>
      </w:r>
      <w:r w:rsidRPr="00966C76">
        <w:t xml:space="preserve"> pola konsumsi per hari rata rata penduduk</w:t>
      </w:r>
      <w:r>
        <w:t xml:space="preserve">    (Data  pada tabel 4,4) plus d</w:t>
      </w:r>
      <w:r>
        <w:rPr>
          <w:lang w:val="fi-FI"/>
        </w:rPr>
        <w:t xml:space="preserve">engan tambahan KKAL dengan skor  PPH dari makanan jadi  dengan komposisi bahan pangan yang terdapat dalam Gambar  tersebut.    </w:t>
      </w:r>
    </w:p>
    <w:p w:rsidR="00E51A7F" w:rsidRDefault="00E51A7F" w:rsidP="00E51A7F">
      <w:pPr>
        <w:pStyle w:val="Default"/>
        <w:jc w:val="both"/>
        <w:rPr>
          <w:bCs/>
        </w:rPr>
      </w:pPr>
    </w:p>
    <w:p w:rsidR="00AA0FA1" w:rsidRDefault="00AA0FA1" w:rsidP="00E51A7F">
      <w:pPr>
        <w:pStyle w:val="Default"/>
        <w:jc w:val="both"/>
        <w:rPr>
          <w:bCs/>
        </w:rPr>
      </w:pPr>
    </w:p>
    <w:p w:rsidR="00AA0FA1" w:rsidRDefault="00AA0FA1" w:rsidP="00E51A7F">
      <w:pPr>
        <w:pStyle w:val="Default"/>
        <w:jc w:val="both"/>
        <w:rPr>
          <w:bCs/>
        </w:rPr>
      </w:pPr>
    </w:p>
    <w:p w:rsidR="00AA0FA1" w:rsidRDefault="00AA0FA1" w:rsidP="00E51A7F">
      <w:pPr>
        <w:pStyle w:val="Default"/>
        <w:jc w:val="both"/>
        <w:rPr>
          <w:bCs/>
        </w:rPr>
      </w:pPr>
    </w:p>
    <w:p w:rsidR="003175B6" w:rsidRPr="001639F3" w:rsidRDefault="003175B6" w:rsidP="00E51A7F">
      <w:pPr>
        <w:spacing w:after="0" w:line="240" w:lineRule="auto"/>
        <w:jc w:val="both"/>
        <w:rPr>
          <w:lang w:val="en-US"/>
        </w:rPr>
      </w:pPr>
    </w:p>
    <w:p w:rsidR="00520282" w:rsidRDefault="00520282" w:rsidP="00E51A7F">
      <w:pPr>
        <w:spacing w:after="0" w:line="240" w:lineRule="auto"/>
        <w:jc w:val="both"/>
        <w:rPr>
          <w:rFonts w:asciiTheme="majorHAnsi" w:hAnsiTheme="majorHAnsi" w:cs="Times New Roman"/>
          <w:b/>
          <w:sz w:val="24"/>
          <w:szCs w:val="24"/>
          <w:lang w:val="en-US"/>
        </w:rPr>
      </w:pPr>
      <w:r w:rsidRPr="00520282">
        <w:rPr>
          <w:rFonts w:asciiTheme="majorHAnsi" w:hAnsiTheme="majorHAnsi" w:cs="Times New Roman"/>
          <w:b/>
          <w:sz w:val="24"/>
          <w:szCs w:val="24"/>
          <w:lang w:val="en-US"/>
        </w:rPr>
        <w:lastRenderedPageBreak/>
        <w:t xml:space="preserve">IV. </w:t>
      </w:r>
      <w:r w:rsidRPr="00520282">
        <w:rPr>
          <w:rFonts w:asciiTheme="majorHAnsi" w:hAnsiTheme="majorHAnsi" w:cs="Times New Roman"/>
          <w:b/>
          <w:sz w:val="24"/>
          <w:szCs w:val="24"/>
        </w:rPr>
        <w:t xml:space="preserve">KESIMPULAN </w:t>
      </w:r>
      <w:r w:rsidR="00AA0FA1">
        <w:rPr>
          <w:rFonts w:asciiTheme="majorHAnsi" w:hAnsiTheme="majorHAnsi" w:cs="Times New Roman"/>
          <w:b/>
          <w:sz w:val="24"/>
          <w:szCs w:val="24"/>
          <w:lang w:val="en-US"/>
        </w:rPr>
        <w:t>DAN SARAN</w:t>
      </w:r>
    </w:p>
    <w:p w:rsidR="00AA0FA1" w:rsidRDefault="00AA0FA1" w:rsidP="00E51A7F">
      <w:pPr>
        <w:spacing w:after="0" w:line="240" w:lineRule="auto"/>
        <w:jc w:val="both"/>
        <w:rPr>
          <w:rFonts w:asciiTheme="majorHAnsi" w:hAnsiTheme="majorHAnsi" w:cs="Times New Roman"/>
          <w:b/>
          <w:sz w:val="24"/>
          <w:szCs w:val="24"/>
          <w:lang w:val="en-US"/>
        </w:rPr>
      </w:pPr>
    </w:p>
    <w:p w:rsidR="00AA0FA1" w:rsidRPr="00AA0FA1" w:rsidRDefault="00AA0FA1" w:rsidP="00E51A7F">
      <w:pPr>
        <w:spacing w:after="0" w:line="240" w:lineRule="auto"/>
        <w:jc w:val="both"/>
        <w:rPr>
          <w:rFonts w:asciiTheme="majorHAnsi" w:hAnsiTheme="majorHAnsi" w:cs="Times New Roman"/>
          <w:b/>
          <w:sz w:val="24"/>
          <w:szCs w:val="24"/>
          <w:lang w:val="en-US"/>
        </w:rPr>
      </w:pPr>
      <w:r>
        <w:rPr>
          <w:rFonts w:asciiTheme="majorHAnsi" w:hAnsiTheme="majorHAnsi" w:cs="Times New Roman"/>
          <w:b/>
          <w:sz w:val="24"/>
          <w:szCs w:val="24"/>
          <w:lang w:val="en-US"/>
        </w:rPr>
        <w:t>4.1 Kesimpulan</w:t>
      </w:r>
    </w:p>
    <w:p w:rsidR="00013678" w:rsidRDefault="00013678" w:rsidP="00013678">
      <w:pPr>
        <w:pStyle w:val="Default"/>
        <w:numPr>
          <w:ilvl w:val="0"/>
          <w:numId w:val="24"/>
        </w:numPr>
        <w:rPr>
          <w:bCs/>
        </w:rPr>
      </w:pPr>
      <w:r>
        <w:rPr>
          <w:bCs/>
        </w:rPr>
        <w:t xml:space="preserve">Makanan Jadi di pasaran , banyak yang belum mengandung aneka bahan pangan seperti yg terdapat pada pola pangan harapan sehingga skor pola pangannya kurang dari target  BKP nasional sebesar 93.3  </w:t>
      </w:r>
    </w:p>
    <w:p w:rsidR="00013678" w:rsidRDefault="00013678" w:rsidP="00013678">
      <w:pPr>
        <w:pStyle w:val="Default"/>
        <w:numPr>
          <w:ilvl w:val="0"/>
          <w:numId w:val="24"/>
        </w:numPr>
        <w:rPr>
          <w:bCs/>
        </w:rPr>
      </w:pPr>
      <w:r>
        <w:rPr>
          <w:color w:val="333333"/>
        </w:rPr>
        <w:t xml:space="preserve">Makanan jadi memiliki pengaruh terhadap   skor PPH komposisi  bahan pangan yang diperlukan agar </w:t>
      </w:r>
      <w:r>
        <w:t xml:space="preserve">kadar energi sekitar 385.29 KKAL dengan </w:t>
      </w:r>
      <w:r>
        <w:rPr>
          <w:lang w:val="fi-FI"/>
        </w:rPr>
        <w:t>Skor PPH = 93.3</w:t>
      </w:r>
    </w:p>
    <w:p w:rsidR="00013678" w:rsidRDefault="00013678" w:rsidP="00013678">
      <w:pPr>
        <w:pStyle w:val="ListParagraph"/>
        <w:numPr>
          <w:ilvl w:val="0"/>
          <w:numId w:val="24"/>
        </w:numPr>
        <w:spacing w:after="0" w:line="240" w:lineRule="auto"/>
        <w:jc w:val="both"/>
        <w:rPr>
          <w:rFonts w:ascii="Times New Roman" w:hAnsi="Times New Roman" w:cs="Times New Roman"/>
          <w:color w:val="333333"/>
          <w:sz w:val="24"/>
          <w:szCs w:val="24"/>
        </w:rPr>
      </w:pPr>
      <w:r>
        <w:rPr>
          <w:rFonts w:ascii="Times New Roman" w:hAnsi="Times New Roman" w:cs="Times New Roman"/>
          <w:sz w:val="24"/>
          <w:szCs w:val="24"/>
          <w:lang w:val="fi-FI"/>
        </w:rPr>
        <w:t>Berdasarkan hasil penghitungan kalori, Komposisi 8 fraksi bahan pangan pembentuk pola pangan harapan yang sesuai dengan skor PPH yang telah ditetapkan BKP Nasional (93.3) , dipengaruhi secara signifikan  dari 8 fraksi bahan pangan pembentuk  makanan jadi</w:t>
      </w:r>
    </w:p>
    <w:p w:rsidR="00013678" w:rsidRDefault="00013678" w:rsidP="00013678">
      <w:pPr>
        <w:pStyle w:val="Default"/>
        <w:numPr>
          <w:ilvl w:val="0"/>
          <w:numId w:val="24"/>
        </w:numPr>
        <w:jc w:val="both"/>
        <w:rPr>
          <w:bCs/>
        </w:rPr>
      </w:pPr>
      <w:r>
        <w:rPr>
          <w:lang w:val="fi-FI"/>
        </w:rPr>
        <w:t xml:space="preserve">Target Skor PPH = 93.3 dapat dicapai , setelah </w:t>
      </w:r>
      <w:r>
        <w:rPr>
          <w:bCs/>
        </w:rPr>
        <w:t>Skor Pola Pangan Harapan dari</w:t>
      </w:r>
      <w:r>
        <w:t xml:space="preserve"> pola konsumsi per hari rata rata penduduk dari data susenas 2014 plus d</w:t>
      </w:r>
      <w:r>
        <w:rPr>
          <w:lang w:val="fi-FI"/>
        </w:rPr>
        <w:t>engan tambahan KKAL dengan skor  PPH dari makanan jadi  dengan komposisi bahan pangan sesuai yang dibutuhkan sehingga sesuai ketentuan Skor Pola Pangan Harapan  (PPH)</w:t>
      </w:r>
    </w:p>
    <w:p w:rsidR="00BE6059" w:rsidRDefault="00BE6059" w:rsidP="00013678">
      <w:pPr>
        <w:spacing w:after="0" w:line="240" w:lineRule="auto"/>
        <w:jc w:val="center"/>
        <w:rPr>
          <w:rFonts w:eastAsia="Times New Roman" w:cs="Times New Roman"/>
          <w:b/>
          <w:sz w:val="24"/>
          <w:szCs w:val="24"/>
          <w:lang w:val="en-US"/>
        </w:rPr>
      </w:pPr>
    </w:p>
    <w:p w:rsidR="0011601F" w:rsidRDefault="00AA0FA1" w:rsidP="0011601F">
      <w:pPr>
        <w:pStyle w:val="Default"/>
        <w:rPr>
          <w:b/>
          <w:bCs/>
        </w:rPr>
      </w:pPr>
      <w:proofErr w:type="gramStart"/>
      <w:r>
        <w:rPr>
          <w:b/>
          <w:bCs/>
        </w:rPr>
        <w:t xml:space="preserve">4.2  </w:t>
      </w:r>
      <w:r w:rsidR="0011601F">
        <w:rPr>
          <w:b/>
          <w:bCs/>
        </w:rPr>
        <w:t>Saran</w:t>
      </w:r>
      <w:proofErr w:type="gramEnd"/>
    </w:p>
    <w:p w:rsidR="0011601F" w:rsidRDefault="0011601F" w:rsidP="0011601F">
      <w:pPr>
        <w:pStyle w:val="Default"/>
        <w:numPr>
          <w:ilvl w:val="0"/>
          <w:numId w:val="25"/>
        </w:numPr>
        <w:jc w:val="both"/>
      </w:pPr>
      <w:r>
        <w:rPr>
          <w:bCs/>
        </w:rPr>
        <w:t xml:space="preserve">Tiap makanan jadi sebaiknya di tulis komposisi bahan </w:t>
      </w:r>
      <w:proofErr w:type="gramStart"/>
      <w:r>
        <w:rPr>
          <w:bCs/>
        </w:rPr>
        <w:t>baku</w:t>
      </w:r>
      <w:proofErr w:type="gramEnd"/>
      <w:r>
        <w:rPr>
          <w:bCs/>
        </w:rPr>
        <w:t xml:space="preserve"> pembentuknya sesuai dengan pola pangan harapan dan dicantumkan persentase energinya, mirip dengan penulisan informasi nilai gizi. Tiap penjual makanan jadi harus punya standardisasi sehingga menu yang disajikan nilai energinya tetap tidak berubah-ubah 3. </w:t>
      </w:r>
      <w:r>
        <w:rPr>
          <w:color w:val="333333"/>
        </w:rPr>
        <w:t xml:space="preserve">Makanan jadi memiliki pengaruh terhadap   skor </w:t>
      </w:r>
      <w:proofErr w:type="gramStart"/>
      <w:r>
        <w:rPr>
          <w:color w:val="333333"/>
        </w:rPr>
        <w:t>PPH .</w:t>
      </w:r>
      <w:proofErr w:type="gramEnd"/>
      <w:r>
        <w:rPr>
          <w:color w:val="333333"/>
        </w:rPr>
        <w:t xml:space="preserve"> </w:t>
      </w:r>
      <w:r>
        <w:t>Semakin tinggi skor mutu pangan, menunjukkan situasi pangan yang semakin beragam dan semakin baik komposisi dan mutu gizinya.</w:t>
      </w:r>
    </w:p>
    <w:p w:rsidR="0011601F" w:rsidRDefault="0011601F" w:rsidP="0011601F">
      <w:pPr>
        <w:pStyle w:val="Default"/>
        <w:numPr>
          <w:ilvl w:val="0"/>
          <w:numId w:val="25"/>
        </w:numPr>
        <w:jc w:val="both"/>
        <w:rPr>
          <w:bCs/>
        </w:rPr>
      </w:pPr>
      <w:r>
        <w:rPr>
          <w:bCs/>
        </w:rPr>
        <w:lastRenderedPageBreak/>
        <w:t>Dengan adanya trend makan di luar, maka perkembangan menu makanan jadi yang dijual di pasaran saat ini sangat banyak dan bervariasi ,  sehingga daftar menu makanan jadi perlu di update, terutama  guna  kepentingan data survey oleh Susenas, sebaiknya data 20 jenis  makanan jadi yang akan disurvey Susenas,di tiap propinsi disesuaikan urutan jumlah   jenis makanan  jadi yang paling banyak di konsumsi di tiap propinsi</w:t>
      </w:r>
    </w:p>
    <w:p w:rsidR="0011601F" w:rsidRDefault="0011601F" w:rsidP="0011601F">
      <w:pPr>
        <w:pStyle w:val="ListParagraph"/>
        <w:numPr>
          <w:ilvl w:val="0"/>
          <w:numId w:val="25"/>
        </w:numPr>
        <w:spacing w:after="0" w:line="240" w:lineRule="auto"/>
        <w:jc w:val="both"/>
        <w:rPr>
          <w:lang w:val="fi-FI"/>
        </w:rPr>
      </w:pPr>
      <w:r w:rsidRPr="002A1792">
        <w:rPr>
          <w:rFonts w:ascii="Times New Roman" w:hAnsi="Times New Roman" w:cs="Times New Roman"/>
          <w:sz w:val="24"/>
          <w:szCs w:val="24"/>
          <w:lang w:val="fi-FI"/>
        </w:rPr>
        <w:t>Ketidak</w:t>
      </w:r>
      <w:r>
        <w:rPr>
          <w:rFonts w:ascii="Times New Roman" w:hAnsi="Times New Roman" w:cs="Times New Roman"/>
          <w:sz w:val="24"/>
          <w:szCs w:val="24"/>
          <w:lang w:val="fi-FI"/>
        </w:rPr>
        <w:t xml:space="preserve"> </w:t>
      </w:r>
      <w:r w:rsidRPr="002A1792">
        <w:rPr>
          <w:rFonts w:ascii="Times New Roman" w:hAnsi="Times New Roman" w:cs="Times New Roman"/>
          <w:sz w:val="24"/>
          <w:szCs w:val="24"/>
          <w:lang w:val="fi-FI"/>
        </w:rPr>
        <w:t>sesuaian jumlah  kalori makanan jadi jika dibandingkan dengan jumlah kalori masing- masing fraksi pangan</w:t>
      </w:r>
      <w:r w:rsidRPr="002A1792">
        <w:rPr>
          <w:rFonts w:ascii="Times New Roman" w:hAnsi="Times New Roman" w:cs="Times New Roman"/>
          <w:b/>
          <w:sz w:val="24"/>
          <w:szCs w:val="24"/>
          <w:lang w:val="fi-FI"/>
        </w:rPr>
        <w:t xml:space="preserve">,  </w:t>
      </w:r>
      <w:r w:rsidRPr="002A1792">
        <w:rPr>
          <w:rFonts w:ascii="Times New Roman" w:hAnsi="Times New Roman" w:cs="Times New Roman"/>
          <w:sz w:val="24"/>
          <w:szCs w:val="24"/>
          <w:lang w:val="fi-FI"/>
        </w:rPr>
        <w:t xml:space="preserve"> ini disebabkan karena saat pengambilan sampel makanan jadi mungkin jumlah tidak persis sama ketepatannya dengan saat dihitung masing-masing per komponen pembentuk makanan jadi tersebut, karena setelah dibentuk makanan jadi sudah bersatu dan saat pengambilan sampel dilakukan secara acak ( random)</w:t>
      </w:r>
      <w:r w:rsidRPr="002A1792">
        <w:rPr>
          <w:lang w:val="fi-FI"/>
        </w:rPr>
        <w:t xml:space="preserve"> .</w:t>
      </w:r>
    </w:p>
    <w:p w:rsidR="0011601F" w:rsidRPr="00AA0FA1" w:rsidRDefault="0011601F" w:rsidP="00AA0FA1">
      <w:pPr>
        <w:pStyle w:val="Default"/>
        <w:numPr>
          <w:ilvl w:val="0"/>
          <w:numId w:val="25"/>
        </w:numPr>
        <w:jc w:val="both"/>
        <w:rPr>
          <w:bCs/>
        </w:rPr>
      </w:pPr>
      <w:r w:rsidRPr="002A1792">
        <w:rPr>
          <w:bCs/>
        </w:rPr>
        <w:t xml:space="preserve">Tiap makanan jadi sebaiknya di tulis </w:t>
      </w:r>
      <w:r>
        <w:rPr>
          <w:bCs/>
        </w:rPr>
        <w:t xml:space="preserve">komposisi </w:t>
      </w:r>
      <w:r w:rsidRPr="002A1792">
        <w:rPr>
          <w:bCs/>
        </w:rPr>
        <w:t xml:space="preserve">bahan </w:t>
      </w:r>
      <w:proofErr w:type="gramStart"/>
      <w:r w:rsidRPr="002A1792">
        <w:rPr>
          <w:bCs/>
        </w:rPr>
        <w:t>baku</w:t>
      </w:r>
      <w:proofErr w:type="gramEnd"/>
      <w:r w:rsidRPr="002A1792">
        <w:rPr>
          <w:bCs/>
        </w:rPr>
        <w:t xml:space="preserve"> pembentuknya sesuai dengan pola pangan harapan dan dicantumkan persentase energinya, mirip dengan penulisan informasi nilai gizi. Tiap penjual makanan jadi harus punya standardisasi sehingga menu yang disajikan nilai energinya tetap tidak berubah-ubah contoh </w:t>
      </w:r>
      <w:r>
        <w:rPr>
          <w:bCs/>
        </w:rPr>
        <w:t xml:space="preserve"> untuk </w:t>
      </w:r>
      <w:r w:rsidRPr="002A1792">
        <w:rPr>
          <w:bCs/>
        </w:rPr>
        <w:t>Kupat tahu 400 KKAL</w:t>
      </w:r>
      <w:r>
        <w:rPr>
          <w:bCs/>
        </w:rPr>
        <w:t>, maka komposisi bahan pangannya perlu dicantumkan, misalnya satu porsi k</w:t>
      </w:r>
      <w:r w:rsidRPr="002A1792">
        <w:rPr>
          <w:bCs/>
        </w:rPr>
        <w:t>upat  200 gr</w:t>
      </w:r>
      <w:r>
        <w:rPr>
          <w:bCs/>
        </w:rPr>
        <w:t>, t</w:t>
      </w:r>
      <w:r w:rsidRPr="002A1792">
        <w:rPr>
          <w:bCs/>
        </w:rPr>
        <w:t xml:space="preserve">ahu    </w:t>
      </w:r>
      <w:r>
        <w:rPr>
          <w:bCs/>
        </w:rPr>
        <w:t>100</w:t>
      </w:r>
      <w:r w:rsidRPr="002A1792">
        <w:rPr>
          <w:bCs/>
        </w:rPr>
        <w:t xml:space="preserve">  gr,</w:t>
      </w:r>
      <w:r w:rsidRPr="00AA0FA1">
        <w:rPr>
          <w:bCs/>
        </w:rPr>
        <w:t xml:space="preserve"> setengah porsi kupat  100,  tahu    75  gr</w:t>
      </w:r>
    </w:p>
    <w:p w:rsidR="0011601F" w:rsidRPr="00B31920" w:rsidRDefault="0011601F" w:rsidP="0011601F">
      <w:pPr>
        <w:pStyle w:val="Default"/>
        <w:numPr>
          <w:ilvl w:val="0"/>
          <w:numId w:val="25"/>
        </w:numPr>
        <w:jc w:val="both"/>
        <w:rPr>
          <w:bCs/>
        </w:rPr>
      </w:pPr>
      <w:r w:rsidRPr="00B31920">
        <w:t>Menganalisis situasi konsumsi pangan penduduk berbasis pola</w:t>
      </w:r>
      <w:r w:rsidRPr="00B31920">
        <w:br/>
        <w:t>pangan harapan (PPH) yang lebih tepat</w:t>
      </w:r>
      <w:r w:rsidRPr="00B31920">
        <w:rPr>
          <w:color w:val="333333"/>
        </w:rPr>
        <w:t xml:space="preserve">  bagi terwujudnya ketahanan pangan melalui penghitungan fraksi  komponen makanan jadi menjadi 8 kelompok bahan makanan sehingga skor pph bisa dihitung lebih akurat , </w:t>
      </w:r>
      <w:r w:rsidRPr="00B31920">
        <w:rPr>
          <w:color w:val="333333"/>
        </w:rPr>
        <w:lastRenderedPageBreak/>
        <w:t xml:space="preserve">tidak </w:t>
      </w:r>
      <w:r w:rsidRPr="00B31920">
        <w:rPr>
          <w:lang w:val="id-ID"/>
        </w:rPr>
        <w:t>terpaksa dilakukan estimasi berdasar referensi</w:t>
      </w:r>
      <w:r>
        <w:t xml:space="preserve"> (pemprov Kalimatan Tengah,2014)</w:t>
      </w:r>
    </w:p>
    <w:p w:rsidR="0011601F" w:rsidRPr="00B31920" w:rsidRDefault="0011601F" w:rsidP="0011601F">
      <w:pPr>
        <w:pStyle w:val="Default"/>
        <w:numPr>
          <w:ilvl w:val="0"/>
          <w:numId w:val="25"/>
        </w:numPr>
        <w:jc w:val="both"/>
        <w:rPr>
          <w:bCs/>
        </w:rPr>
      </w:pPr>
      <w:r w:rsidRPr="00B31920">
        <w:rPr>
          <w:lang w:val="pt-BR"/>
        </w:rPr>
        <w:t>Bagi Pemerintah</w:t>
      </w:r>
      <w:r>
        <w:rPr>
          <w:lang w:val="pt-BR"/>
        </w:rPr>
        <w:t xml:space="preserve"> p</w:t>
      </w:r>
      <w:r w:rsidRPr="00B31920">
        <w:rPr>
          <w:lang w:val="id-ID"/>
        </w:rPr>
        <w:t xml:space="preserve">enghitungan </w:t>
      </w:r>
      <w:r>
        <w:t>s</w:t>
      </w:r>
      <w:r w:rsidRPr="00B31920">
        <w:rPr>
          <w:lang w:val="id-ID"/>
        </w:rPr>
        <w:t>kor PPH dimaksudkan untuk menganalisis pola konsumsi pangan suatu masyarakat terhadap pola konsumsi pangan yang ideal (Pola Pangan Harapan). Skor PPH ini berfungsi sebagai:</w:t>
      </w:r>
    </w:p>
    <w:p w:rsidR="0011601F" w:rsidRPr="001C3DC9" w:rsidRDefault="0011601F" w:rsidP="0011601F">
      <w:pPr>
        <w:numPr>
          <w:ilvl w:val="0"/>
          <w:numId w:val="27"/>
        </w:numPr>
        <w:autoSpaceDE w:val="0"/>
        <w:autoSpaceDN w:val="0"/>
        <w:adjustRightInd w:val="0"/>
        <w:spacing w:after="0" w:line="240" w:lineRule="auto"/>
        <w:jc w:val="both"/>
      </w:pPr>
      <w:r w:rsidRPr="001C3DC9">
        <w:t>Indikator mutu gizi dan keragaman konsumsi atau</w:t>
      </w:r>
      <w:r>
        <w:t xml:space="preserve"> </w:t>
      </w:r>
      <w:r w:rsidRPr="001C3DC9">
        <w:t>pangan</w:t>
      </w:r>
      <w:r>
        <w:t xml:space="preserve"> suatu daerah</w:t>
      </w:r>
      <w:r w:rsidRPr="001C3DC9">
        <w:t>.</w:t>
      </w:r>
    </w:p>
    <w:p w:rsidR="0011601F" w:rsidRDefault="0011601F" w:rsidP="0011601F">
      <w:pPr>
        <w:numPr>
          <w:ilvl w:val="0"/>
          <w:numId w:val="27"/>
        </w:numPr>
        <w:autoSpaceDE w:val="0"/>
        <w:autoSpaceDN w:val="0"/>
        <w:adjustRightInd w:val="0"/>
        <w:spacing w:after="0" w:line="240" w:lineRule="auto"/>
        <w:jc w:val="both"/>
      </w:pPr>
      <w:r w:rsidRPr="000C0341">
        <w:t xml:space="preserve">Sebagai bahan masukan bagi </w:t>
      </w:r>
      <w:r>
        <w:t xml:space="preserve">penentu kebijakan di bidang pangan </w:t>
      </w:r>
      <w:r w:rsidRPr="000C0341">
        <w:t xml:space="preserve">dalam rangka meningkatkan mutu keragaman konsumsi </w:t>
      </w:r>
      <w:r>
        <w:t xml:space="preserve">pangan </w:t>
      </w:r>
      <w:r w:rsidRPr="000C0341">
        <w:t xml:space="preserve"> sehingga dapat memenuhi Pola Pangan Harapan</w:t>
      </w:r>
    </w:p>
    <w:p w:rsidR="0011601F" w:rsidRPr="000C1A7E" w:rsidRDefault="0011601F" w:rsidP="0011601F">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0C1A7E">
        <w:rPr>
          <w:rFonts w:ascii="Times New Roman" w:hAnsi="Times New Roman" w:cs="Times New Roman"/>
          <w:sz w:val="24"/>
          <w:szCs w:val="24"/>
        </w:rPr>
        <w:t xml:space="preserve">Dengan penentuan makanan jadi ke dalam 8 kelompok pangan , SUSENAS yang akan datang diharapkan datanya akan langsung bisa dipakai untuk penentuan skor PPH. </w:t>
      </w:r>
    </w:p>
    <w:p w:rsidR="0011601F" w:rsidRPr="000C1A7E" w:rsidRDefault="0011601F" w:rsidP="0011601F">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fi-FI"/>
        </w:rPr>
      </w:pPr>
      <w:r w:rsidRPr="000C1A7E">
        <w:rPr>
          <w:rFonts w:ascii="Times New Roman" w:hAnsi="Times New Roman" w:cs="Times New Roman"/>
          <w:sz w:val="24"/>
          <w:szCs w:val="24"/>
          <w:lang w:val="pt-BR"/>
        </w:rPr>
        <w:t xml:space="preserve">Bagi Akademisi </w:t>
      </w:r>
      <w:r w:rsidRPr="000C1A7E">
        <w:rPr>
          <w:rFonts w:ascii="Times New Roman" w:hAnsi="Times New Roman" w:cs="Times New Roman"/>
          <w:color w:val="000000"/>
          <w:sz w:val="24"/>
          <w:szCs w:val="24"/>
        </w:rPr>
        <w:t>pengetahuan sumber</w:t>
      </w:r>
      <w:r>
        <w:rPr>
          <w:rFonts w:ascii="Times New Roman" w:hAnsi="Times New Roman" w:cs="Times New Roman"/>
          <w:color w:val="000000"/>
          <w:sz w:val="24"/>
          <w:szCs w:val="24"/>
        </w:rPr>
        <w:t xml:space="preserve"> </w:t>
      </w:r>
      <w:r w:rsidRPr="000C1A7E">
        <w:rPr>
          <w:rFonts w:ascii="Times New Roman" w:hAnsi="Times New Roman" w:cs="Times New Roman"/>
          <w:color w:val="000000"/>
          <w:sz w:val="24"/>
          <w:szCs w:val="24"/>
        </w:rPr>
        <w:t>daya manusia dalam program</w:t>
      </w:r>
      <w:r w:rsidRPr="000C1A7E">
        <w:rPr>
          <w:rFonts w:ascii="Times New Roman" w:hAnsi="Times New Roman" w:cs="Times New Roman"/>
          <w:color w:val="000000"/>
          <w:sz w:val="24"/>
          <w:szCs w:val="24"/>
        </w:rPr>
        <w:br/>
        <w:t>pendidikan, pelatihan dan penyuluhan pangan, pemberian muatan</w:t>
      </w:r>
      <w:r w:rsidRPr="000C1A7E">
        <w:rPr>
          <w:rFonts w:ascii="Times New Roman" w:hAnsi="Times New Roman" w:cs="Times New Roman"/>
          <w:color w:val="000000"/>
          <w:sz w:val="24"/>
          <w:szCs w:val="24"/>
        </w:rPr>
        <w:br/>
        <w:t>pangan dan gizi pada pendidikan formal dan nonformal.</w:t>
      </w:r>
      <w:r w:rsidRPr="000C1A7E">
        <w:rPr>
          <w:rFonts w:ascii="Times New Roman" w:hAnsi="Times New Roman" w:cs="Times New Roman"/>
          <w:color w:val="000000"/>
          <w:sz w:val="24"/>
          <w:szCs w:val="24"/>
        </w:rPr>
        <w:br/>
        <w:t xml:space="preserve">Kemudian peningkatan kerja sama dan kemitraan antara lembaga penelitiandan perguruan tinggi, maka pengembangan ketahanan pangan dengan memperbaiki perhitungan skor pola pangan yang lebih baik dan akurat, </w:t>
      </w:r>
    </w:p>
    <w:p w:rsidR="0011601F" w:rsidRPr="00037FCF" w:rsidRDefault="0011601F" w:rsidP="00037FCF">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fi-FI"/>
        </w:rPr>
      </w:pPr>
      <w:r w:rsidRPr="000C1A7E">
        <w:rPr>
          <w:rFonts w:ascii="Times New Roman" w:hAnsi="Times New Roman" w:cs="Times New Roman"/>
          <w:color w:val="000000"/>
          <w:sz w:val="24"/>
          <w:szCs w:val="24"/>
        </w:rPr>
        <w:t>Dalam DKBM untuk makanan jadi ditambahkan kolom untuk kelompok pangan yang menunjukkan fraksi energi kelompok pangan</w:t>
      </w:r>
    </w:p>
    <w:p w:rsidR="00037FCF" w:rsidRPr="00037FCF" w:rsidRDefault="00037FCF" w:rsidP="00037FCF">
      <w:pPr>
        <w:pStyle w:val="ListParagraph"/>
        <w:autoSpaceDE w:val="0"/>
        <w:autoSpaceDN w:val="0"/>
        <w:adjustRightInd w:val="0"/>
        <w:spacing w:after="0" w:line="240" w:lineRule="auto"/>
        <w:ind w:left="360"/>
        <w:jc w:val="both"/>
        <w:rPr>
          <w:rFonts w:ascii="Times New Roman" w:hAnsi="Times New Roman" w:cs="Times New Roman"/>
          <w:sz w:val="24"/>
          <w:szCs w:val="24"/>
          <w:lang w:val="fi-FI"/>
        </w:rPr>
      </w:pPr>
    </w:p>
    <w:p w:rsidR="00AA0FA1" w:rsidRDefault="0011601F" w:rsidP="00013678">
      <w:pPr>
        <w:spacing w:after="0" w:line="240" w:lineRule="auto"/>
        <w:jc w:val="center"/>
        <w:rPr>
          <w:rFonts w:eastAsia="Times New Roman" w:cs="Times New Roman"/>
          <w:b/>
          <w:sz w:val="24"/>
          <w:szCs w:val="24"/>
          <w:lang w:val="en-US"/>
        </w:rPr>
      </w:pPr>
      <w:r>
        <w:rPr>
          <w:noProof/>
          <w:lang w:eastAsia="id-ID"/>
        </w:rPr>
        <w:drawing>
          <wp:inline distT="0" distB="0" distL="0" distR="0">
            <wp:extent cx="2771775" cy="1676400"/>
            <wp:effectExtent l="19050" t="0" r="9525"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771775" cy="1676400"/>
                    </a:xfrm>
                    <a:prstGeom prst="rect">
                      <a:avLst/>
                    </a:prstGeom>
                    <a:noFill/>
                    <a:ln w="9525">
                      <a:noFill/>
                      <a:miter lim="800000"/>
                      <a:headEnd/>
                      <a:tailEnd/>
                    </a:ln>
                  </pic:spPr>
                </pic:pic>
              </a:graphicData>
            </a:graphic>
          </wp:inline>
        </w:drawing>
      </w:r>
    </w:p>
    <w:p w:rsidR="00ED4798" w:rsidRDefault="00ED4798" w:rsidP="00AA0FA1">
      <w:pPr>
        <w:spacing w:after="0" w:line="240" w:lineRule="auto"/>
        <w:rPr>
          <w:rFonts w:eastAsia="Times New Roman" w:cs="Times New Roman"/>
          <w:b/>
          <w:sz w:val="24"/>
          <w:szCs w:val="24"/>
          <w:lang w:val="en-US"/>
        </w:rPr>
      </w:pPr>
      <w:r w:rsidRPr="000D4AFF">
        <w:rPr>
          <w:rFonts w:eastAsia="Times New Roman" w:cs="Times New Roman"/>
          <w:b/>
          <w:sz w:val="24"/>
          <w:szCs w:val="24"/>
        </w:rPr>
        <w:lastRenderedPageBreak/>
        <w:t>DA</w:t>
      </w:r>
      <w:r w:rsidR="00DF3C3E">
        <w:rPr>
          <w:rFonts w:eastAsia="Times New Roman" w:cs="Times New Roman"/>
          <w:b/>
          <w:sz w:val="24"/>
          <w:szCs w:val="24"/>
          <w:lang w:val="en-US"/>
        </w:rPr>
        <w:t>F</w:t>
      </w:r>
      <w:r w:rsidRPr="000D4AFF">
        <w:rPr>
          <w:rFonts w:eastAsia="Times New Roman" w:cs="Times New Roman"/>
          <w:b/>
          <w:sz w:val="24"/>
          <w:szCs w:val="24"/>
        </w:rPr>
        <w:t>TAR PUSTAKA</w:t>
      </w:r>
    </w:p>
    <w:p w:rsidR="00037FCF" w:rsidRPr="00037FCF" w:rsidRDefault="00037FCF" w:rsidP="00013678">
      <w:pPr>
        <w:spacing w:after="0" w:line="240" w:lineRule="auto"/>
        <w:jc w:val="center"/>
        <w:rPr>
          <w:rFonts w:eastAsia="Times New Roman" w:cs="Times New Roman"/>
          <w:b/>
          <w:sz w:val="24"/>
          <w:szCs w:val="24"/>
          <w:lang w:val="en-US"/>
        </w:rPr>
      </w:pPr>
    </w:p>
    <w:p w:rsidR="0011601F" w:rsidRPr="00DF3C3E" w:rsidRDefault="0011601F" w:rsidP="00DF3C3E">
      <w:pPr>
        <w:shd w:val="clear" w:color="auto" w:fill="FFFFFF"/>
        <w:spacing w:after="0" w:line="240" w:lineRule="auto"/>
        <w:jc w:val="both"/>
        <w:rPr>
          <w:rFonts w:ascii="Times New Roman" w:hAnsi="Times New Roman" w:cs="Times New Roman"/>
          <w:lang w:val="en-US"/>
        </w:rPr>
      </w:pPr>
      <w:r w:rsidRPr="00DF3C3E">
        <w:rPr>
          <w:rFonts w:ascii="Times New Roman" w:hAnsi="Times New Roman" w:cs="Times New Roman"/>
        </w:rPr>
        <w:t>Achadi E.L,2007. Gizi dan Kesehatan Masyarakat PT Raja Grafindo   Persada.JakartaAlmatsir S,2004. Prinsip Dasar Ilmu Gizi. Gramedia Pustaka Utama. Jakarta</w:t>
      </w:r>
    </w:p>
    <w:p w:rsidR="00037FCF" w:rsidRPr="00DF3C3E" w:rsidRDefault="00037FCF" w:rsidP="00DF3C3E">
      <w:pPr>
        <w:shd w:val="clear" w:color="auto" w:fill="FFFFFF"/>
        <w:spacing w:after="0" w:line="240" w:lineRule="auto"/>
        <w:jc w:val="both"/>
        <w:rPr>
          <w:rFonts w:ascii="Times New Roman" w:hAnsi="Times New Roman" w:cs="Times New Roman"/>
          <w:lang w:val="en-US"/>
        </w:rPr>
      </w:pPr>
    </w:p>
    <w:p w:rsidR="0011601F" w:rsidRPr="00DF3C3E" w:rsidRDefault="0011601F" w:rsidP="00DF3C3E">
      <w:pPr>
        <w:shd w:val="clear" w:color="auto" w:fill="FFFFFF"/>
        <w:spacing w:after="0" w:line="240" w:lineRule="auto"/>
        <w:jc w:val="both"/>
        <w:rPr>
          <w:rFonts w:ascii="Times New Roman" w:hAnsi="Times New Roman" w:cs="Times New Roman"/>
          <w:lang w:val="en-US"/>
        </w:rPr>
      </w:pPr>
      <w:r w:rsidRPr="00DF3C3E">
        <w:rPr>
          <w:rFonts w:ascii="Times New Roman" w:hAnsi="Times New Roman" w:cs="Times New Roman"/>
        </w:rPr>
        <w:t>Almatsir S,2004. Prinsip Dasar Ilmu Gizi. Gramedia Pustaka Utama. Jakarta</w:t>
      </w:r>
    </w:p>
    <w:p w:rsidR="00037FCF" w:rsidRPr="00DF3C3E" w:rsidRDefault="00037FCF" w:rsidP="00DF3C3E">
      <w:pPr>
        <w:shd w:val="clear" w:color="auto" w:fill="FFFFFF"/>
        <w:spacing w:after="0" w:line="240" w:lineRule="auto"/>
        <w:jc w:val="both"/>
        <w:rPr>
          <w:rFonts w:ascii="Times New Roman" w:hAnsi="Times New Roman" w:cs="Times New Roman"/>
          <w:lang w:val="en-US"/>
        </w:rPr>
      </w:pPr>
    </w:p>
    <w:p w:rsidR="0011601F" w:rsidRPr="00DF3C3E" w:rsidRDefault="0011601F" w:rsidP="00DF3C3E">
      <w:pPr>
        <w:shd w:val="clear" w:color="auto" w:fill="FFFFFF"/>
        <w:spacing w:after="0" w:line="240" w:lineRule="auto"/>
        <w:jc w:val="both"/>
        <w:rPr>
          <w:rFonts w:ascii="Times New Roman" w:hAnsi="Times New Roman" w:cs="Times New Roman"/>
          <w:bCs/>
          <w:color w:val="000000"/>
          <w:lang w:val="en-US"/>
        </w:rPr>
      </w:pPr>
      <w:r w:rsidRPr="00DF3C3E">
        <w:rPr>
          <w:rFonts w:ascii="Times New Roman" w:hAnsi="Times New Roman" w:cs="Times New Roman"/>
        </w:rPr>
        <w:t xml:space="preserve">Asep Hodijat, 2012 “ </w:t>
      </w:r>
      <w:r w:rsidRPr="00DF3C3E">
        <w:rPr>
          <w:rFonts w:ascii="Times New Roman" w:hAnsi="Times New Roman" w:cs="Times New Roman"/>
          <w:bCs/>
          <w:color w:val="000000"/>
        </w:rPr>
        <w:t>Kajian Ketahanan  Pangan Melalui  Proyeksi</w:t>
      </w:r>
      <w:r w:rsidRPr="00DF3C3E">
        <w:rPr>
          <w:rFonts w:ascii="Times New Roman" w:hAnsi="Times New Roman" w:cs="Times New Roman"/>
        </w:rPr>
        <w:t xml:space="preserve">   </w:t>
      </w:r>
      <w:r w:rsidRPr="00DF3C3E">
        <w:rPr>
          <w:rFonts w:ascii="Times New Roman" w:hAnsi="Times New Roman" w:cs="Times New Roman"/>
          <w:bCs/>
          <w:color w:val="000000"/>
        </w:rPr>
        <w:t>Ketersediaan Dan Konsumsi  Pangan  Berdasarkan Pola Pangan Harapan</w:t>
      </w:r>
      <w:r w:rsidRPr="00DF3C3E">
        <w:rPr>
          <w:rFonts w:ascii="Times New Roman" w:hAnsi="Times New Roman" w:cs="Times New Roman"/>
        </w:rPr>
        <w:t xml:space="preserve"> </w:t>
      </w:r>
      <w:r w:rsidRPr="00DF3C3E">
        <w:rPr>
          <w:rFonts w:ascii="Times New Roman" w:hAnsi="Times New Roman" w:cs="Times New Roman"/>
          <w:bCs/>
          <w:color w:val="000000"/>
        </w:rPr>
        <w:t>(PPH)”. Peneliti Pemula</w:t>
      </w:r>
    </w:p>
    <w:p w:rsidR="00037FCF" w:rsidRPr="00DF3C3E" w:rsidRDefault="00037FCF" w:rsidP="00037FCF">
      <w:pPr>
        <w:shd w:val="clear" w:color="auto" w:fill="FFFFFF"/>
        <w:spacing w:after="0" w:line="240" w:lineRule="auto"/>
        <w:ind w:right="300"/>
        <w:jc w:val="both"/>
        <w:rPr>
          <w:rFonts w:ascii="Times New Roman" w:hAnsi="Times New Roman" w:cs="Times New Roman"/>
          <w:bCs/>
          <w:color w:val="000000"/>
          <w:lang w:val="en-US"/>
        </w:rPr>
      </w:pPr>
    </w:p>
    <w:p w:rsidR="00AA0FA1" w:rsidRPr="00DF3C3E" w:rsidRDefault="0011601F" w:rsidP="00037FCF">
      <w:pPr>
        <w:pStyle w:val="Heading4"/>
        <w:shd w:val="clear" w:color="auto" w:fill="FFFFFF"/>
        <w:spacing w:before="0"/>
        <w:jc w:val="both"/>
        <w:rPr>
          <w:rFonts w:ascii="Times New Roman" w:hAnsi="Times New Roman" w:cs="Times New Roman"/>
          <w:b w:val="0"/>
          <w:i w:val="0"/>
          <w:color w:val="000000" w:themeColor="text1"/>
        </w:rPr>
      </w:pPr>
      <w:r w:rsidRPr="00DF3C3E">
        <w:rPr>
          <w:rFonts w:ascii="Times New Roman" w:hAnsi="Times New Roman" w:cs="Times New Roman"/>
          <w:b w:val="0"/>
          <w:i w:val="0"/>
          <w:color w:val="000000" w:themeColor="text1"/>
        </w:rPr>
        <w:t xml:space="preserve">Badan Pusat Statistik, 2014 "Konsumsi Kalori dan Protein Penduduk Indonesia dan </w:t>
      </w:r>
      <w:r w:rsidR="00AA0FA1" w:rsidRPr="00DF3C3E">
        <w:rPr>
          <w:rFonts w:ascii="Times New Roman" w:hAnsi="Times New Roman" w:cs="Times New Roman"/>
          <w:b w:val="0"/>
          <w:i w:val="0"/>
          <w:color w:val="000000" w:themeColor="text1"/>
        </w:rPr>
        <w:t xml:space="preserve">    </w:t>
      </w:r>
    </w:p>
    <w:p w:rsidR="0011601F" w:rsidRPr="00DF3C3E" w:rsidRDefault="00AA0FA1" w:rsidP="00037FCF">
      <w:pPr>
        <w:pStyle w:val="Heading4"/>
        <w:shd w:val="clear" w:color="auto" w:fill="FFFFFF"/>
        <w:spacing w:before="0"/>
        <w:jc w:val="both"/>
        <w:rPr>
          <w:rFonts w:ascii="Times New Roman" w:hAnsi="Times New Roman" w:cs="Times New Roman"/>
          <w:b w:val="0"/>
          <w:i w:val="0"/>
          <w:color w:val="000000" w:themeColor="text1"/>
        </w:rPr>
      </w:pPr>
      <w:r w:rsidRPr="00DF3C3E">
        <w:rPr>
          <w:rFonts w:ascii="Times New Roman" w:hAnsi="Times New Roman" w:cs="Times New Roman"/>
          <w:b w:val="0"/>
          <w:i w:val="0"/>
          <w:color w:val="000000" w:themeColor="text1"/>
        </w:rPr>
        <w:t xml:space="preserve"> </w:t>
      </w:r>
      <w:r w:rsidR="0011601F" w:rsidRPr="00DF3C3E">
        <w:rPr>
          <w:rFonts w:ascii="Times New Roman" w:hAnsi="Times New Roman" w:cs="Times New Roman"/>
          <w:b w:val="0"/>
          <w:i w:val="0"/>
          <w:color w:val="000000" w:themeColor="text1"/>
        </w:rPr>
        <w:t>Provinsi, September 2014"</w:t>
      </w:r>
    </w:p>
    <w:p w:rsidR="00037FCF" w:rsidRPr="00DF3C3E" w:rsidRDefault="00037FCF" w:rsidP="00037FCF">
      <w:pPr>
        <w:spacing w:after="0" w:line="240" w:lineRule="auto"/>
        <w:rPr>
          <w:rFonts w:ascii="Times New Roman" w:hAnsi="Times New Roman" w:cs="Times New Roman"/>
          <w:lang w:val="en-US"/>
        </w:rPr>
      </w:pPr>
    </w:p>
    <w:p w:rsidR="00037FCF" w:rsidRPr="00DF3C3E" w:rsidRDefault="0011601F" w:rsidP="00037FCF">
      <w:pPr>
        <w:pStyle w:val="Heading4"/>
        <w:shd w:val="clear" w:color="auto" w:fill="FFFFFF"/>
        <w:spacing w:before="0"/>
        <w:jc w:val="both"/>
        <w:rPr>
          <w:rFonts w:ascii="Times New Roman" w:hAnsi="Times New Roman" w:cs="Times New Roman"/>
          <w:b w:val="0"/>
          <w:i w:val="0"/>
          <w:color w:val="000000" w:themeColor="text1"/>
        </w:rPr>
      </w:pPr>
      <w:r w:rsidRPr="00DF3C3E">
        <w:rPr>
          <w:rFonts w:ascii="Times New Roman" w:hAnsi="Times New Roman" w:cs="Times New Roman"/>
          <w:b w:val="0"/>
          <w:i w:val="0"/>
          <w:color w:val="000000" w:themeColor="text1"/>
        </w:rPr>
        <w:t>Badan Pusat Statistik, 2014.</w:t>
      </w:r>
      <w:r w:rsidRPr="00DF3C3E">
        <w:rPr>
          <w:rFonts w:ascii="Times New Roman" w:hAnsi="Times New Roman" w:cs="Times New Roman"/>
          <w:b w:val="0"/>
          <w:bCs w:val="0"/>
          <w:color w:val="000000"/>
        </w:rPr>
        <w:t xml:space="preserve"> VSEN14.M</w:t>
      </w:r>
      <w:r w:rsidRPr="00DF3C3E">
        <w:rPr>
          <w:rFonts w:ascii="Times New Roman" w:hAnsi="Times New Roman" w:cs="Times New Roman"/>
          <w:b w:val="0"/>
          <w:i w:val="0"/>
          <w:color w:val="000000" w:themeColor="text1"/>
        </w:rPr>
        <w:t xml:space="preserve"> </w:t>
      </w:r>
      <w:proofErr w:type="gramStart"/>
      <w:r w:rsidRPr="00DF3C3E">
        <w:rPr>
          <w:rFonts w:ascii="Times New Roman" w:hAnsi="Times New Roman" w:cs="Times New Roman"/>
          <w:b w:val="0"/>
          <w:i w:val="0"/>
          <w:color w:val="000000" w:themeColor="text1"/>
        </w:rPr>
        <w:t>"</w:t>
      </w:r>
      <w:r w:rsidRPr="00DF3C3E">
        <w:rPr>
          <w:rFonts w:ascii="Times New Roman" w:hAnsi="Times New Roman" w:cs="Times New Roman"/>
          <w:b w:val="0"/>
          <w:bCs w:val="0"/>
          <w:i w:val="0"/>
          <w:color w:val="000000"/>
        </w:rPr>
        <w:t xml:space="preserve"> Survei</w:t>
      </w:r>
      <w:proofErr w:type="gramEnd"/>
      <w:r w:rsidRPr="00DF3C3E">
        <w:rPr>
          <w:rFonts w:ascii="Times New Roman" w:hAnsi="Times New Roman" w:cs="Times New Roman"/>
          <w:b w:val="0"/>
          <w:bCs w:val="0"/>
          <w:i w:val="0"/>
          <w:color w:val="000000"/>
        </w:rPr>
        <w:t xml:space="preserve"> Sosial Ekonomi Nasional 2014 Pengeluaran Konsumsi Makanan-Bukan Makanan Dan Pendapatan/Penerimaan Rumah Tangga</w:t>
      </w:r>
      <w:r w:rsidRPr="00DF3C3E">
        <w:rPr>
          <w:rFonts w:ascii="Times New Roman" w:hAnsi="Times New Roman" w:cs="Times New Roman"/>
          <w:b w:val="0"/>
          <w:i w:val="0"/>
          <w:color w:val="000000" w:themeColor="text1"/>
        </w:rPr>
        <w:t>"</w:t>
      </w:r>
    </w:p>
    <w:p w:rsidR="00037FCF" w:rsidRPr="00DF3C3E" w:rsidRDefault="00037FCF" w:rsidP="00037FCF">
      <w:pPr>
        <w:spacing w:after="0" w:line="240" w:lineRule="auto"/>
        <w:rPr>
          <w:rFonts w:ascii="Times New Roman" w:hAnsi="Times New Roman" w:cs="Times New Roman"/>
          <w:lang w:val="en-US"/>
        </w:rPr>
      </w:pPr>
    </w:p>
    <w:p w:rsidR="0011601F" w:rsidRPr="00DF3C3E" w:rsidRDefault="0011601F" w:rsidP="00037FCF">
      <w:pPr>
        <w:pStyle w:val="Heading4"/>
        <w:shd w:val="clear" w:color="auto" w:fill="FFFFFF"/>
        <w:spacing w:before="0"/>
        <w:jc w:val="both"/>
        <w:rPr>
          <w:rFonts w:ascii="Times New Roman" w:hAnsi="Times New Roman" w:cs="Times New Roman"/>
          <w:b w:val="0"/>
          <w:i w:val="0"/>
          <w:color w:val="auto"/>
        </w:rPr>
      </w:pPr>
      <w:r w:rsidRPr="00DF3C3E">
        <w:rPr>
          <w:rFonts w:ascii="Times New Roman" w:hAnsi="Times New Roman" w:cs="Times New Roman"/>
          <w:b w:val="0"/>
          <w:i w:val="0"/>
          <w:color w:val="auto"/>
        </w:rPr>
        <w:t>Baliwati Y.F,  Khomsan A, C.Meti Dwiriani, 2004 Pengantar Pangan dan Gizi  Penebar Swadaya. Jakarta</w:t>
      </w:r>
    </w:p>
    <w:p w:rsidR="0011601F" w:rsidRPr="00DF3C3E" w:rsidRDefault="0011601F" w:rsidP="00037FCF">
      <w:pPr>
        <w:tabs>
          <w:tab w:val="left" w:pos="0"/>
        </w:tabs>
        <w:spacing w:after="0" w:line="240" w:lineRule="auto"/>
        <w:jc w:val="both"/>
        <w:rPr>
          <w:rFonts w:ascii="Times New Roman" w:hAnsi="Times New Roman" w:cs="Times New Roman"/>
        </w:rPr>
      </w:pPr>
      <w:r w:rsidRPr="00DF3C3E">
        <w:rPr>
          <w:rFonts w:ascii="Times New Roman" w:hAnsi="Times New Roman" w:cs="Times New Roman"/>
        </w:rPr>
        <w:t>Budianto, A.K, 2009. Dasar-dasar Ilmu Gizi, UMM Pres. Malang.</w:t>
      </w:r>
    </w:p>
    <w:p w:rsidR="0011601F" w:rsidRPr="00DF3C3E" w:rsidRDefault="0011601F" w:rsidP="00037FCF">
      <w:pPr>
        <w:spacing w:after="0" w:line="240" w:lineRule="auto"/>
        <w:rPr>
          <w:rFonts w:ascii="Times New Roman" w:hAnsi="Times New Roman" w:cs="Times New Roman"/>
        </w:rPr>
      </w:pPr>
    </w:p>
    <w:p w:rsidR="0011601F" w:rsidRPr="00DF3C3E" w:rsidRDefault="0011601F" w:rsidP="00037FCF">
      <w:pPr>
        <w:spacing w:after="0" w:line="240" w:lineRule="auto"/>
        <w:rPr>
          <w:rFonts w:ascii="Times New Roman" w:hAnsi="Times New Roman" w:cs="Times New Roman"/>
        </w:rPr>
      </w:pPr>
      <w:r w:rsidRPr="00DF3C3E">
        <w:rPr>
          <w:rFonts w:ascii="Times New Roman" w:hAnsi="Times New Roman" w:cs="Times New Roman"/>
        </w:rPr>
        <w:t xml:space="preserve">BPS Kota Cimahi,2010. Kota Cimahi dalam Angka </w:t>
      </w:r>
    </w:p>
    <w:p w:rsidR="0011601F" w:rsidRPr="00DF3C3E" w:rsidRDefault="0011601F" w:rsidP="00037FCF">
      <w:pPr>
        <w:spacing w:after="0" w:line="240" w:lineRule="auto"/>
        <w:rPr>
          <w:rFonts w:ascii="Times New Roman" w:hAnsi="Times New Roman" w:cs="Times New Roman"/>
        </w:rPr>
      </w:pPr>
    </w:p>
    <w:p w:rsidR="0011601F" w:rsidRPr="00DF3C3E" w:rsidRDefault="0011601F" w:rsidP="00037FCF">
      <w:pPr>
        <w:shd w:val="clear" w:color="auto" w:fill="FFFFFF"/>
        <w:spacing w:after="0" w:line="240" w:lineRule="auto"/>
        <w:jc w:val="both"/>
        <w:rPr>
          <w:rFonts w:ascii="Times New Roman" w:hAnsi="Times New Roman" w:cs="Times New Roman"/>
          <w:color w:val="222222"/>
        </w:rPr>
      </w:pPr>
      <w:r w:rsidRPr="00DF3C3E">
        <w:rPr>
          <w:rFonts w:ascii="Times New Roman" w:hAnsi="Times New Roman" w:cs="Times New Roman"/>
          <w:color w:val="222222"/>
        </w:rPr>
        <w:t xml:space="preserve">FG Winarno,2009, </w:t>
      </w:r>
      <w:r w:rsidRPr="00DF3C3E">
        <w:rPr>
          <w:rStyle w:val="apple-converted-space"/>
          <w:rFonts w:ascii="Times New Roman" w:eastAsiaTheme="majorEastAsia" w:hAnsi="Times New Roman" w:cs="Times New Roman"/>
          <w:color w:val="222222"/>
        </w:rPr>
        <w:t> </w:t>
      </w:r>
      <w:r w:rsidRPr="00DF3C3E">
        <w:rPr>
          <w:rFonts w:ascii="Times New Roman" w:hAnsi="Times New Roman" w:cs="Times New Roman"/>
          <w:color w:val="222222"/>
        </w:rPr>
        <w:t>Kimia Pangan dan Gizi, M-Brio Press</w:t>
      </w:r>
    </w:p>
    <w:p w:rsidR="0011601F" w:rsidRPr="00DF3C3E" w:rsidRDefault="0011601F" w:rsidP="0011601F">
      <w:pPr>
        <w:shd w:val="clear" w:color="auto" w:fill="FFFFFF"/>
        <w:spacing w:after="0" w:line="240" w:lineRule="auto"/>
        <w:jc w:val="both"/>
        <w:rPr>
          <w:rFonts w:ascii="Times New Roman" w:hAnsi="Times New Roman" w:cs="Times New Roman"/>
          <w:color w:val="222222"/>
        </w:rPr>
      </w:pPr>
    </w:p>
    <w:p w:rsidR="0011601F" w:rsidRPr="00DF3C3E" w:rsidRDefault="00037FCF" w:rsidP="00037FCF">
      <w:pPr>
        <w:pStyle w:val="NoSpacing"/>
        <w:ind w:hanging="709"/>
        <w:jc w:val="both"/>
      </w:pPr>
      <w:r w:rsidRPr="00DF3C3E">
        <w:rPr>
          <w:noProof/>
          <w:lang w:val="en-CA"/>
        </w:rPr>
        <w:t xml:space="preserve">           </w:t>
      </w:r>
      <w:r w:rsidR="0011601F" w:rsidRPr="00DF3C3E">
        <w:rPr>
          <w:noProof/>
          <w:lang w:val="en-CA"/>
        </w:rPr>
        <w:t xml:space="preserve">Hanani, Nuhfil. 2009. </w:t>
      </w:r>
      <w:r w:rsidR="0011601F" w:rsidRPr="00DF3C3E">
        <w:rPr>
          <w:i/>
          <w:noProof/>
          <w:lang w:val="en-CA"/>
        </w:rPr>
        <w:t>Monitoring dan Evaluasi Ketahanan Pangan</w:t>
      </w:r>
      <w:r w:rsidR="0011601F" w:rsidRPr="00DF3C3E">
        <w:rPr>
          <w:noProof/>
          <w:lang w:val="en-CA"/>
        </w:rPr>
        <w:t>.</w:t>
      </w:r>
      <w:r w:rsidR="0011601F" w:rsidRPr="00DF3C3E">
        <w:t xml:space="preserve"> </w:t>
      </w:r>
      <w:r w:rsidR="0011601F" w:rsidRPr="00DF3C3E">
        <w:rPr>
          <w:lang w:val="id-ID"/>
        </w:rPr>
        <w:t>Melalui</w:t>
      </w:r>
      <w:r w:rsidR="0011601F" w:rsidRPr="00DF3C3E">
        <w:t xml:space="preserve"> </w:t>
      </w:r>
      <w:r w:rsidR="0011601F" w:rsidRPr="00DF3C3E">
        <w:rPr>
          <w:lang w:val="id-ID"/>
        </w:rPr>
        <w:t>&lt;</w:t>
      </w:r>
      <w:hyperlink r:id="rId18" w:history="1">
        <w:r w:rsidR="0011601F" w:rsidRPr="00DF3C3E">
          <w:rPr>
            <w:rStyle w:val="Hyperlink"/>
          </w:rPr>
          <w:t>www.rusmanmalili.com/pdf/keadaan-</w:t>
        </w:r>
        <w:r w:rsidR="0011601F" w:rsidRPr="00DF3C3E">
          <w:rPr>
            <w:rStyle w:val="Hyperlink"/>
            <w:bCs/>
          </w:rPr>
          <w:t>ketahanan</w:t>
        </w:r>
        <w:r w:rsidR="0011601F" w:rsidRPr="00DF3C3E">
          <w:rPr>
            <w:rStyle w:val="Hyperlink"/>
          </w:rPr>
          <w:t>-</w:t>
        </w:r>
        <w:r w:rsidR="0011601F" w:rsidRPr="00DF3C3E">
          <w:rPr>
            <w:rStyle w:val="Hyperlink"/>
            <w:bCs/>
          </w:rPr>
          <w:t>pangan</w:t>
        </w:r>
        <w:r w:rsidR="0011601F" w:rsidRPr="00DF3C3E">
          <w:rPr>
            <w:rStyle w:val="Hyperlink"/>
          </w:rPr>
          <w:t>.html</w:t>
        </w:r>
      </w:hyperlink>
      <w:r w:rsidR="0011601F" w:rsidRPr="00DF3C3E">
        <w:rPr>
          <w:lang w:val="id-ID"/>
        </w:rPr>
        <w:t>&gt;</w:t>
      </w:r>
    </w:p>
    <w:p w:rsidR="00037FCF" w:rsidRPr="00DF3C3E" w:rsidRDefault="00037FCF" w:rsidP="0011601F">
      <w:pPr>
        <w:pStyle w:val="NoSpacing"/>
        <w:ind w:left="709" w:hanging="709"/>
        <w:jc w:val="both"/>
        <w:rPr>
          <w:rStyle w:val="HTMLCite"/>
        </w:rPr>
      </w:pPr>
    </w:p>
    <w:p w:rsidR="0011601F" w:rsidRPr="00DF3C3E" w:rsidRDefault="0011601F" w:rsidP="00AE2571">
      <w:pPr>
        <w:shd w:val="clear" w:color="auto" w:fill="FFFFFF"/>
        <w:spacing w:after="0" w:line="240" w:lineRule="auto"/>
        <w:jc w:val="both"/>
        <w:rPr>
          <w:rFonts w:ascii="Times New Roman" w:hAnsi="Times New Roman" w:cs="Times New Roman"/>
          <w:noProof/>
          <w:lang w:val="en-CA"/>
        </w:rPr>
      </w:pPr>
      <w:r w:rsidRPr="00DF3C3E">
        <w:rPr>
          <w:rFonts w:ascii="Times New Roman" w:hAnsi="Times New Roman" w:cs="Times New Roman"/>
          <w:noProof/>
          <w:lang w:val="en-CA"/>
        </w:rPr>
        <w:t xml:space="preserve">Hanani, Nuhfil. 2011. </w:t>
      </w:r>
      <w:r w:rsidRPr="00DF3C3E">
        <w:rPr>
          <w:rFonts w:ascii="Times New Roman" w:hAnsi="Times New Roman" w:cs="Times New Roman"/>
          <w:i/>
          <w:noProof/>
          <w:lang w:val="en-CA"/>
        </w:rPr>
        <w:t>Strategi Pencapaian Ketahanan Pangan Keluarga</w:t>
      </w:r>
      <w:r w:rsidRPr="00DF3C3E">
        <w:rPr>
          <w:rFonts w:ascii="Times New Roman" w:hAnsi="Times New Roman" w:cs="Times New Roman"/>
          <w:noProof/>
          <w:lang w:val="en-CA"/>
        </w:rPr>
        <w:t>. Konperensi Nasional Perhepi. Peran Indonesia dalam Mewujudkan Ketahanan Pangan di Kawasan ASEAN. Bogor 11-13 Juli 2011</w:t>
      </w:r>
    </w:p>
    <w:p w:rsidR="00037FCF" w:rsidRPr="00DF3C3E" w:rsidRDefault="00037FCF" w:rsidP="0011601F">
      <w:pPr>
        <w:shd w:val="clear" w:color="auto" w:fill="FFFFFF"/>
        <w:spacing w:after="0" w:line="240" w:lineRule="auto"/>
        <w:ind w:right="300"/>
        <w:jc w:val="both"/>
        <w:rPr>
          <w:rFonts w:ascii="Times New Roman" w:hAnsi="Times New Roman" w:cs="Times New Roman"/>
          <w:noProof/>
          <w:lang w:val="en-CA"/>
        </w:rPr>
      </w:pPr>
    </w:p>
    <w:p w:rsidR="0011601F" w:rsidRPr="00DF3C3E" w:rsidRDefault="0011601F" w:rsidP="00DF3C3E">
      <w:pPr>
        <w:shd w:val="clear" w:color="auto" w:fill="FFFFFF"/>
        <w:spacing w:after="0" w:line="240" w:lineRule="auto"/>
        <w:jc w:val="both"/>
        <w:rPr>
          <w:rFonts w:ascii="Times New Roman" w:hAnsi="Times New Roman" w:cs="Times New Roman"/>
          <w:lang w:val="en-US"/>
        </w:rPr>
      </w:pPr>
      <w:r w:rsidRPr="00DF3C3E">
        <w:rPr>
          <w:rFonts w:ascii="Times New Roman" w:hAnsi="Times New Roman" w:cs="Times New Roman"/>
        </w:rPr>
        <w:t>Hardiansyah MS, Martianto D, 1989. Menaksir Kecukupan Energi dan Protein Serta Penilaian Mutu Gizi Konsumsi Pangan Wira Sari. Jakarta.</w:t>
      </w:r>
    </w:p>
    <w:p w:rsidR="00037FCF" w:rsidRPr="00DF3C3E" w:rsidRDefault="00037FCF" w:rsidP="0011601F">
      <w:pPr>
        <w:shd w:val="clear" w:color="auto" w:fill="FFFFFF"/>
        <w:spacing w:after="0" w:line="240" w:lineRule="auto"/>
        <w:ind w:right="300"/>
        <w:jc w:val="both"/>
        <w:rPr>
          <w:rFonts w:ascii="Times New Roman" w:hAnsi="Times New Roman" w:cs="Times New Roman"/>
          <w:lang w:val="en-US"/>
        </w:rPr>
      </w:pPr>
    </w:p>
    <w:p w:rsidR="0011601F" w:rsidRPr="00DF3C3E" w:rsidRDefault="0011601F" w:rsidP="00AE2571">
      <w:pPr>
        <w:shd w:val="clear" w:color="auto" w:fill="FFFFFF"/>
        <w:spacing w:after="0" w:line="240" w:lineRule="auto"/>
        <w:jc w:val="both"/>
        <w:rPr>
          <w:rFonts w:ascii="Times New Roman" w:hAnsi="Times New Roman" w:cs="Times New Roman"/>
          <w:lang w:val="en-US"/>
        </w:rPr>
      </w:pPr>
      <w:r w:rsidRPr="00DF3C3E">
        <w:rPr>
          <w:rFonts w:ascii="Times New Roman" w:hAnsi="Times New Roman" w:cs="Times New Roman"/>
        </w:rPr>
        <w:lastRenderedPageBreak/>
        <w:t>Hasmawati. 2009. Analisis Perencanaan Penyediaan Pangan Berdasarkan Pola Pangan Harapan (PPH) di kabupaten Sinjai Provinsi Sulawesi Selatan. Tesis.IPB Bogor</w:t>
      </w:r>
    </w:p>
    <w:p w:rsidR="00037FCF" w:rsidRPr="00DF3C3E" w:rsidRDefault="00037FCF" w:rsidP="0011601F">
      <w:pPr>
        <w:shd w:val="clear" w:color="auto" w:fill="FFFFFF"/>
        <w:spacing w:after="0" w:line="240" w:lineRule="auto"/>
        <w:ind w:right="300"/>
        <w:jc w:val="both"/>
        <w:rPr>
          <w:rFonts w:ascii="Times New Roman" w:hAnsi="Times New Roman" w:cs="Times New Roman"/>
          <w:lang w:val="en-US"/>
        </w:rPr>
      </w:pPr>
    </w:p>
    <w:p w:rsidR="00AA0FA1" w:rsidRPr="00DF3C3E" w:rsidRDefault="0011601F" w:rsidP="00AE2571">
      <w:pPr>
        <w:tabs>
          <w:tab w:val="left" w:pos="0"/>
        </w:tabs>
        <w:spacing w:after="0" w:line="240" w:lineRule="auto"/>
        <w:jc w:val="both"/>
        <w:rPr>
          <w:rFonts w:ascii="Times New Roman" w:hAnsi="Times New Roman" w:cs="Times New Roman"/>
          <w:lang w:val="en-US"/>
        </w:rPr>
      </w:pPr>
      <w:r w:rsidRPr="00DF3C3E">
        <w:rPr>
          <w:rFonts w:ascii="Times New Roman" w:hAnsi="Times New Roman" w:cs="Times New Roman"/>
        </w:rPr>
        <w:t>Holil M.Par’i, 2007. Pedoman Pengukuran Penilaian Status Gizi.</w:t>
      </w:r>
    </w:p>
    <w:p w:rsidR="00ED4798" w:rsidRPr="00DF3C3E" w:rsidRDefault="00AA0FA1" w:rsidP="00037FCF">
      <w:pPr>
        <w:spacing w:after="0" w:line="240" w:lineRule="auto"/>
        <w:ind w:hanging="720"/>
        <w:jc w:val="both"/>
        <w:rPr>
          <w:rFonts w:ascii="Times New Roman" w:hAnsi="Times New Roman" w:cs="Times New Roman"/>
          <w:sz w:val="24"/>
          <w:szCs w:val="24"/>
          <w:lang w:val="en-US"/>
        </w:rPr>
      </w:pPr>
      <w:r w:rsidRPr="00DF3C3E">
        <w:rPr>
          <w:rFonts w:ascii="Times New Roman" w:hAnsi="Times New Roman" w:cs="Times New Roman"/>
          <w:lang w:val="en-US"/>
        </w:rPr>
        <w:t xml:space="preserve"> </w:t>
      </w:r>
      <w:r w:rsidR="0011601F" w:rsidRPr="00DF3C3E">
        <w:rPr>
          <w:rFonts w:ascii="Times New Roman" w:hAnsi="Times New Roman" w:cs="Times New Roman"/>
        </w:rPr>
        <w:t>http://www.bps.go.id/index.php/pencarian?keywordforsearching=susenas&amp;yt1=Cari</w:t>
      </w:r>
      <w:hyperlink r:id="rId19" w:tgtFrame="_blank" w:history="1">
        <w:r w:rsidR="0011601F" w:rsidRPr="00DF3C3E">
          <w:rPr>
            <w:rStyle w:val="Hyperlink"/>
            <w:rFonts w:ascii="Times New Roman" w:eastAsiaTheme="majorEastAsia" w:hAnsi="Times New Roman" w:cs="Times New Roman"/>
            <w:color w:val="00497D"/>
            <w:sz w:val="20"/>
            <w:szCs w:val="20"/>
            <w:shd w:val="clear" w:color="auto" w:fill="FFFFFF"/>
          </w:rPr>
          <w:t>Konsumsi Kalori dan Protein Penduduk Indonesia dan Provinsi, September 2014 [2015]</w:t>
        </w:r>
      </w:hyperlink>
      <w:r w:rsidR="0011601F" w:rsidRPr="00DF3C3E">
        <w:rPr>
          <w:rFonts w:ascii="Times New Roman" w:hAnsi="Times New Roman" w:cs="Times New Roman"/>
        </w:rPr>
        <w:t xml:space="preserve"> diakses pada tanggal 11 Agustus 201</w:t>
      </w:r>
      <w:r w:rsidR="0011601F" w:rsidRPr="00DF3C3E">
        <w:rPr>
          <w:rFonts w:ascii="Times New Roman" w:hAnsi="Times New Roman" w:cs="Times New Roman"/>
          <w:lang w:val="en-US"/>
        </w:rPr>
        <w:t>5</w:t>
      </w:r>
      <w:r w:rsidR="00ED4798" w:rsidRPr="00DF3C3E">
        <w:rPr>
          <w:rFonts w:ascii="Times New Roman" w:hAnsi="Times New Roman" w:cs="Times New Roman"/>
          <w:sz w:val="24"/>
          <w:szCs w:val="24"/>
        </w:rPr>
        <w:t>.</w:t>
      </w:r>
    </w:p>
    <w:p w:rsidR="00037FCF" w:rsidRPr="00DF3C3E" w:rsidRDefault="00037FCF" w:rsidP="00037FCF">
      <w:pPr>
        <w:spacing w:after="0" w:line="240" w:lineRule="auto"/>
        <w:ind w:hanging="720"/>
        <w:jc w:val="both"/>
        <w:rPr>
          <w:rFonts w:ascii="Times New Roman" w:hAnsi="Times New Roman" w:cs="Times New Roman"/>
          <w:sz w:val="24"/>
          <w:szCs w:val="24"/>
          <w:lang w:val="en-US"/>
        </w:rPr>
      </w:pPr>
    </w:p>
    <w:p w:rsidR="0011601F" w:rsidRPr="00DF3C3E" w:rsidRDefault="00AA0FA1" w:rsidP="00AA0FA1">
      <w:pPr>
        <w:tabs>
          <w:tab w:val="left" w:pos="0"/>
        </w:tabs>
        <w:spacing w:after="0" w:line="240" w:lineRule="auto"/>
        <w:ind w:hanging="900"/>
        <w:rPr>
          <w:rFonts w:ascii="Times New Roman" w:hAnsi="Times New Roman" w:cs="Times New Roman"/>
          <w:lang w:val="en-US"/>
        </w:rPr>
      </w:pPr>
      <w:r w:rsidRPr="00DF3C3E">
        <w:rPr>
          <w:rFonts w:ascii="Times New Roman" w:hAnsi="Times New Roman" w:cs="Times New Roman"/>
          <w:lang w:val="en-US"/>
        </w:rPr>
        <w:t xml:space="preserve">            </w:t>
      </w:r>
      <w:r w:rsidRPr="00DF3C3E">
        <w:rPr>
          <w:rFonts w:ascii="Times New Roman" w:hAnsi="Times New Roman" w:cs="Times New Roman"/>
        </w:rPr>
        <w:t>h</w:t>
      </w:r>
      <w:r w:rsidRPr="00DF3C3E">
        <w:rPr>
          <w:rFonts w:ascii="Times New Roman" w:hAnsi="Times New Roman" w:cs="Times New Roman"/>
          <w:lang w:val="en-US"/>
        </w:rPr>
        <w:t xml:space="preserve">    http</w:t>
      </w:r>
      <w:r w:rsidR="0011601F" w:rsidRPr="00DF3C3E">
        <w:rPr>
          <w:rFonts w:ascii="Times New Roman" w:hAnsi="Times New Roman" w:cs="Times New Roman"/>
        </w:rPr>
        <w:t>://www.koordinasipenyuluhan.com/wp/wp-content/uploads/2015/01/ ANALISIS -KONSUMSI-PANGAN-WILAYAH.ppt diakses pada tanggal 30 Oktober 2015</w:t>
      </w:r>
    </w:p>
    <w:p w:rsidR="00AA0FA1" w:rsidRPr="00DF3C3E" w:rsidRDefault="00AA0FA1" w:rsidP="00AA0FA1">
      <w:pPr>
        <w:tabs>
          <w:tab w:val="left" w:pos="0"/>
        </w:tabs>
        <w:spacing w:after="0" w:line="240" w:lineRule="auto"/>
        <w:ind w:left="270" w:hanging="900"/>
        <w:rPr>
          <w:rFonts w:ascii="Times New Roman" w:hAnsi="Times New Roman" w:cs="Times New Roman"/>
          <w:lang w:val="en-US"/>
        </w:rPr>
      </w:pPr>
    </w:p>
    <w:p w:rsidR="0011601F" w:rsidRPr="00DF3C3E" w:rsidRDefault="0011601F" w:rsidP="00AE2571">
      <w:pPr>
        <w:shd w:val="clear" w:color="auto" w:fill="FFFFFF"/>
        <w:spacing w:after="0" w:line="240" w:lineRule="auto"/>
        <w:jc w:val="both"/>
        <w:rPr>
          <w:rFonts w:ascii="Times New Roman" w:hAnsi="Times New Roman" w:cs="Times New Roman"/>
          <w:color w:val="000000"/>
          <w:lang w:val="en-US"/>
        </w:rPr>
      </w:pPr>
      <w:r w:rsidRPr="00DF3C3E">
        <w:rPr>
          <w:rFonts w:ascii="Times New Roman" w:hAnsi="Times New Roman" w:cs="Times New Roman"/>
          <w:color w:val="000000"/>
        </w:rPr>
        <w:t>Klosterman, Richard E. 1990. </w:t>
      </w:r>
      <w:r w:rsidRPr="00DF3C3E">
        <w:rPr>
          <w:rFonts w:ascii="Times New Roman" w:hAnsi="Times New Roman" w:cs="Times New Roman"/>
          <w:i/>
          <w:iCs/>
          <w:color w:val="000000"/>
        </w:rPr>
        <w:t>Community Analysis and Planning Techniques</w:t>
      </w:r>
      <w:r w:rsidRPr="00DF3C3E">
        <w:rPr>
          <w:rFonts w:ascii="Times New Roman" w:hAnsi="Times New Roman" w:cs="Times New Roman"/>
          <w:color w:val="000000"/>
        </w:rPr>
        <w:t>. Savage.Rowman &amp; Littlefield, c1990.</w:t>
      </w:r>
    </w:p>
    <w:p w:rsidR="00AA0FA1" w:rsidRPr="00DF3C3E" w:rsidRDefault="00AA0FA1" w:rsidP="0011601F">
      <w:pPr>
        <w:shd w:val="clear" w:color="auto" w:fill="FFFFFF"/>
        <w:spacing w:after="0" w:line="240" w:lineRule="auto"/>
        <w:ind w:right="300"/>
        <w:jc w:val="both"/>
        <w:rPr>
          <w:rFonts w:ascii="Times New Roman" w:hAnsi="Times New Roman" w:cs="Times New Roman"/>
          <w:color w:val="000000"/>
          <w:lang w:val="en-US"/>
        </w:rPr>
      </w:pPr>
    </w:p>
    <w:p w:rsidR="0011601F" w:rsidRPr="00DF3C3E" w:rsidRDefault="0011601F" w:rsidP="00AE2571">
      <w:pPr>
        <w:spacing w:after="0" w:line="240" w:lineRule="auto"/>
        <w:jc w:val="both"/>
        <w:rPr>
          <w:rFonts w:ascii="Times New Roman" w:hAnsi="Times New Roman" w:cs="Times New Roman"/>
          <w:lang w:val="en-US"/>
        </w:rPr>
      </w:pPr>
      <w:r w:rsidRPr="00DF3C3E">
        <w:rPr>
          <w:rFonts w:ascii="Times New Roman" w:hAnsi="Times New Roman" w:cs="Times New Roman"/>
        </w:rPr>
        <w:t>Moh, Nazir, Ph.D. 2011. Metode Penelitian. Ghalia Indonesia</w:t>
      </w:r>
    </w:p>
    <w:p w:rsidR="00AA0FA1" w:rsidRPr="00DF3C3E" w:rsidRDefault="00AA0FA1" w:rsidP="0011601F">
      <w:pPr>
        <w:spacing w:after="0" w:line="240" w:lineRule="auto"/>
        <w:rPr>
          <w:rFonts w:ascii="Times New Roman" w:hAnsi="Times New Roman" w:cs="Times New Roman"/>
          <w:lang w:val="en-US"/>
        </w:rPr>
      </w:pPr>
    </w:p>
    <w:p w:rsidR="00AA0FA1" w:rsidRPr="00DF3C3E" w:rsidRDefault="0011601F" w:rsidP="00AE2571">
      <w:pPr>
        <w:shd w:val="clear" w:color="auto" w:fill="FFFFFF"/>
        <w:spacing w:after="0" w:line="240" w:lineRule="auto"/>
        <w:jc w:val="both"/>
        <w:rPr>
          <w:rFonts w:ascii="Times New Roman" w:hAnsi="Times New Roman" w:cs="Times New Roman"/>
          <w:bCs/>
          <w:color w:val="000000"/>
          <w:lang w:val="en-US"/>
        </w:rPr>
      </w:pPr>
      <w:r w:rsidRPr="00DF3C3E">
        <w:rPr>
          <w:rFonts w:ascii="Times New Roman" w:hAnsi="Times New Roman" w:cs="Times New Roman"/>
          <w:color w:val="231F20"/>
        </w:rPr>
        <w:t xml:space="preserve">Nono Rusono Ir., Msi.  Dr.Ir.Anwar Suanri,MP dkk. </w:t>
      </w:r>
      <w:r w:rsidRPr="00DF3C3E">
        <w:rPr>
          <w:rFonts w:ascii="Times New Roman" w:hAnsi="Times New Roman" w:cs="Times New Roman"/>
          <w:bCs/>
          <w:color w:val="000000"/>
        </w:rPr>
        <w:t xml:space="preserve">Studi Pendahuluan Rencana Pembangunan Jangka Menengah Nasional  (Rpjmn) Bidang Pangan Dan Pertanian 2015-2019. </w:t>
      </w:r>
    </w:p>
    <w:p w:rsidR="00AA0FA1" w:rsidRPr="00DF3C3E" w:rsidRDefault="00AA0FA1" w:rsidP="0011601F">
      <w:pPr>
        <w:shd w:val="clear" w:color="auto" w:fill="FFFFFF"/>
        <w:spacing w:after="0" w:line="240" w:lineRule="auto"/>
        <w:ind w:right="300"/>
        <w:jc w:val="both"/>
        <w:rPr>
          <w:rFonts w:ascii="Times New Roman" w:hAnsi="Times New Roman" w:cs="Times New Roman"/>
          <w:bCs/>
          <w:color w:val="000000"/>
          <w:lang w:val="en-US"/>
        </w:rPr>
      </w:pPr>
    </w:p>
    <w:p w:rsidR="0011601F" w:rsidRPr="00DF3C3E" w:rsidRDefault="0011601F" w:rsidP="00AE2571">
      <w:pPr>
        <w:shd w:val="clear" w:color="auto" w:fill="FFFFFF"/>
        <w:spacing w:after="0" w:line="240" w:lineRule="auto"/>
        <w:jc w:val="both"/>
        <w:rPr>
          <w:rFonts w:ascii="Times New Roman" w:hAnsi="Times New Roman" w:cs="Times New Roman"/>
          <w:bCs/>
          <w:color w:val="000000"/>
          <w:lang w:val="en-US"/>
        </w:rPr>
      </w:pPr>
      <w:r w:rsidRPr="00DF3C3E">
        <w:rPr>
          <w:rFonts w:ascii="Times New Roman" w:hAnsi="Times New Roman" w:cs="Times New Roman"/>
          <w:bCs/>
          <w:color w:val="000000"/>
        </w:rPr>
        <w:t>Direktorat Pangan Dan Pertanian Kementerian Perencanaan Pembangunan Nasional</w:t>
      </w:r>
      <w:r w:rsidRPr="00DF3C3E">
        <w:rPr>
          <w:rFonts w:ascii="Times New Roman" w:hAnsi="Times New Roman" w:cs="Times New Roman"/>
          <w:color w:val="000000"/>
        </w:rPr>
        <w:t xml:space="preserve"> </w:t>
      </w:r>
      <w:r w:rsidRPr="00DF3C3E">
        <w:rPr>
          <w:rFonts w:ascii="Times New Roman" w:hAnsi="Times New Roman" w:cs="Times New Roman"/>
          <w:bCs/>
          <w:color w:val="000000"/>
        </w:rPr>
        <w:t>Badan Perencanaan Pembangunan Nasional</w:t>
      </w:r>
      <w:r w:rsidRPr="00DF3C3E">
        <w:rPr>
          <w:rFonts w:ascii="Times New Roman" w:hAnsi="Times New Roman" w:cs="Times New Roman"/>
          <w:color w:val="000000"/>
        </w:rPr>
        <w:t xml:space="preserve"> </w:t>
      </w:r>
      <w:r w:rsidRPr="00DF3C3E">
        <w:rPr>
          <w:rFonts w:ascii="Times New Roman" w:hAnsi="Times New Roman" w:cs="Times New Roman"/>
          <w:bCs/>
          <w:color w:val="000000"/>
        </w:rPr>
        <w:t>2013</w:t>
      </w:r>
    </w:p>
    <w:p w:rsidR="00AA0FA1" w:rsidRPr="00DF3C3E" w:rsidRDefault="00AA0FA1" w:rsidP="0011601F">
      <w:pPr>
        <w:shd w:val="clear" w:color="auto" w:fill="FFFFFF"/>
        <w:spacing w:after="0" w:line="240" w:lineRule="auto"/>
        <w:ind w:right="300"/>
        <w:jc w:val="both"/>
        <w:rPr>
          <w:rFonts w:ascii="Times New Roman" w:hAnsi="Times New Roman" w:cs="Times New Roman"/>
          <w:bCs/>
          <w:color w:val="000000"/>
          <w:lang w:val="en-US"/>
        </w:rPr>
      </w:pPr>
    </w:p>
    <w:p w:rsidR="0011601F" w:rsidRPr="00DF3C3E" w:rsidRDefault="0011601F" w:rsidP="0011601F">
      <w:pPr>
        <w:spacing w:after="0" w:line="240" w:lineRule="auto"/>
        <w:jc w:val="both"/>
        <w:rPr>
          <w:rFonts w:ascii="Times New Roman" w:hAnsi="Times New Roman" w:cs="Times New Roman"/>
          <w:color w:val="000000"/>
          <w:lang w:val="en-US"/>
        </w:rPr>
      </w:pPr>
      <w:r w:rsidRPr="00DF3C3E">
        <w:rPr>
          <w:rFonts w:ascii="Times New Roman" w:hAnsi="Times New Roman" w:cs="Times New Roman"/>
          <w:bCs/>
          <w:color w:val="000000"/>
        </w:rPr>
        <w:t xml:space="preserve">Rosihan Asmara1, Nuhfil Hanani1, Ika Ayu Purwaningsih. 2009. Pengaruh Faktor Ekonomi Dan Non Ekonomi Terhadap Diversifikasi Pangan Berdasarkan Pola Pangan Harapan (Studi Kasus Di Dusun Klagen, Desa Kepuh Kembeng, Kecamatan Peterongan,Kabupaten Jombang). </w:t>
      </w:r>
      <w:r w:rsidRPr="00DF3C3E">
        <w:rPr>
          <w:rFonts w:ascii="Times New Roman" w:hAnsi="Times New Roman" w:cs="Times New Roman"/>
          <w:color w:val="000000"/>
        </w:rPr>
        <w:t>AGRISE Volume IX No. 1 Bulan Januari 2009</w:t>
      </w:r>
    </w:p>
    <w:p w:rsidR="00AA0FA1" w:rsidRPr="00DF3C3E" w:rsidRDefault="00AA0FA1" w:rsidP="0011601F">
      <w:pPr>
        <w:spacing w:after="0" w:line="240" w:lineRule="auto"/>
        <w:jc w:val="both"/>
        <w:rPr>
          <w:rFonts w:ascii="Times New Roman" w:hAnsi="Times New Roman" w:cs="Times New Roman"/>
          <w:color w:val="000000"/>
          <w:lang w:val="en-US"/>
        </w:rPr>
      </w:pPr>
    </w:p>
    <w:p w:rsidR="0011601F" w:rsidRPr="00DF3C3E" w:rsidRDefault="0011601F" w:rsidP="00AE2571">
      <w:pPr>
        <w:shd w:val="clear" w:color="auto" w:fill="FFFFFF"/>
        <w:spacing w:after="0" w:line="240" w:lineRule="auto"/>
        <w:jc w:val="both"/>
        <w:rPr>
          <w:rFonts w:ascii="Times New Roman" w:hAnsi="Times New Roman" w:cs="Times New Roman"/>
          <w:color w:val="000000"/>
        </w:rPr>
      </w:pPr>
      <w:r w:rsidRPr="00DF3C3E">
        <w:rPr>
          <w:rFonts w:ascii="Times New Roman" w:hAnsi="Times New Roman" w:cs="Times New Roman"/>
          <w:noProof/>
          <w:color w:val="000000"/>
          <w:spacing w:val="-1"/>
        </w:rPr>
        <w:t>Team. Rancangan Rencana</w:t>
      </w:r>
      <w:r w:rsidRPr="00DF3C3E">
        <w:rPr>
          <w:rFonts w:ascii="Times New Roman" w:hAnsi="Times New Roman" w:cs="Times New Roman"/>
          <w:noProof/>
          <w:color w:val="000000"/>
          <w:spacing w:val="31"/>
        </w:rPr>
        <w:t> </w:t>
      </w:r>
      <w:r w:rsidRPr="00DF3C3E">
        <w:rPr>
          <w:rFonts w:ascii="Times New Roman" w:hAnsi="Times New Roman" w:cs="Times New Roman"/>
          <w:noProof/>
          <w:color w:val="000000"/>
          <w:spacing w:val="-1"/>
        </w:rPr>
        <w:t>Strategis Kementerian</w:t>
      </w:r>
      <w:r w:rsidRPr="00DF3C3E">
        <w:rPr>
          <w:rFonts w:ascii="Times New Roman" w:hAnsi="Times New Roman" w:cs="Times New Roman"/>
          <w:noProof/>
          <w:color w:val="000000"/>
          <w:spacing w:val="30"/>
        </w:rPr>
        <w:t> </w:t>
      </w:r>
      <w:r w:rsidRPr="00DF3C3E">
        <w:rPr>
          <w:rFonts w:ascii="Times New Roman" w:hAnsi="Times New Roman" w:cs="Times New Roman"/>
          <w:noProof/>
          <w:color w:val="000000"/>
          <w:spacing w:val="-1"/>
        </w:rPr>
        <w:t xml:space="preserve">Pertanian </w:t>
      </w:r>
      <w:r w:rsidRPr="00DF3C3E">
        <w:rPr>
          <w:rFonts w:ascii="Times New Roman" w:hAnsi="Times New Roman" w:cs="Times New Roman"/>
          <w:noProof/>
          <w:color w:val="000000"/>
        </w:rPr>
        <w:t>Tahun</w:t>
      </w:r>
      <w:r w:rsidRPr="00DF3C3E">
        <w:rPr>
          <w:rFonts w:ascii="Times New Roman" w:hAnsi="Times New Roman" w:cs="Times New Roman"/>
          <w:noProof/>
          <w:color w:val="000000"/>
          <w:spacing w:val="30"/>
        </w:rPr>
        <w:t> </w:t>
      </w:r>
      <w:r w:rsidRPr="00DF3C3E">
        <w:rPr>
          <w:rFonts w:ascii="Times New Roman" w:hAnsi="Times New Roman" w:cs="Times New Roman"/>
          <w:noProof/>
          <w:color w:val="000000"/>
        </w:rPr>
        <w:t xml:space="preserve">2010-2014 . 2009 </w:t>
      </w:r>
      <w:r w:rsidRPr="00DF3C3E">
        <w:rPr>
          <w:rFonts w:ascii="Times New Roman" w:hAnsi="Times New Roman" w:cs="Times New Roman"/>
          <w:noProof/>
          <w:color w:val="000000"/>
          <w:spacing w:val="-1"/>
        </w:rPr>
        <w:t>Kementerian</w:t>
      </w:r>
      <w:r w:rsidRPr="00DF3C3E">
        <w:rPr>
          <w:rFonts w:ascii="Times New Roman" w:hAnsi="Times New Roman" w:cs="Times New Roman"/>
          <w:noProof/>
          <w:color w:val="000000"/>
          <w:spacing w:val="26"/>
        </w:rPr>
        <w:t> </w:t>
      </w:r>
      <w:r w:rsidRPr="00DF3C3E">
        <w:rPr>
          <w:rFonts w:ascii="Times New Roman" w:hAnsi="Times New Roman" w:cs="Times New Roman"/>
          <w:noProof/>
          <w:color w:val="000000"/>
          <w:spacing w:val="-1"/>
        </w:rPr>
        <w:t>Pertanian</w:t>
      </w:r>
    </w:p>
    <w:p w:rsidR="0011601F" w:rsidRPr="00DF3C3E" w:rsidRDefault="0011601F" w:rsidP="00AE2571">
      <w:pPr>
        <w:tabs>
          <w:tab w:val="left" w:pos="0"/>
        </w:tabs>
        <w:spacing w:after="0" w:line="240" w:lineRule="auto"/>
        <w:jc w:val="both"/>
        <w:rPr>
          <w:rFonts w:ascii="Times New Roman" w:hAnsi="Times New Roman" w:cs="Times New Roman"/>
          <w:lang w:val="en-US"/>
        </w:rPr>
      </w:pPr>
      <w:r w:rsidRPr="00DF3C3E">
        <w:rPr>
          <w:rFonts w:ascii="Times New Roman" w:hAnsi="Times New Roman" w:cs="Times New Roman"/>
        </w:rPr>
        <w:t>Sediaoetama A.D, 1985. Ilmu Gizi jilid 1. Dian Rakyat. Jakarta.</w:t>
      </w:r>
    </w:p>
    <w:p w:rsidR="00AA0FA1" w:rsidRPr="00DF3C3E" w:rsidRDefault="00AA0FA1" w:rsidP="0011601F">
      <w:pPr>
        <w:tabs>
          <w:tab w:val="left" w:pos="0"/>
        </w:tabs>
        <w:spacing w:after="0" w:line="240" w:lineRule="auto"/>
        <w:jc w:val="both"/>
        <w:rPr>
          <w:rFonts w:ascii="Times New Roman" w:hAnsi="Times New Roman" w:cs="Times New Roman"/>
          <w:lang w:val="en-US"/>
        </w:rPr>
      </w:pPr>
    </w:p>
    <w:p w:rsidR="0011601F" w:rsidRPr="00DF3C3E" w:rsidRDefault="0011601F" w:rsidP="00DF3C3E">
      <w:pPr>
        <w:shd w:val="clear" w:color="auto" w:fill="FFFFFF"/>
        <w:spacing w:after="0" w:line="240" w:lineRule="auto"/>
        <w:jc w:val="both"/>
        <w:rPr>
          <w:rFonts w:ascii="Times New Roman" w:hAnsi="Times New Roman" w:cs="Times New Roman"/>
          <w:color w:val="000000"/>
          <w:lang w:val="en-US"/>
        </w:rPr>
      </w:pPr>
      <w:r w:rsidRPr="00DF3C3E">
        <w:rPr>
          <w:rFonts w:ascii="Times New Roman" w:hAnsi="Times New Roman" w:cs="Times New Roman"/>
          <w:color w:val="000000"/>
        </w:rPr>
        <w:t>Smith, Stanley , Jeff, Tayman, and David, Swanson. 2001. </w:t>
      </w:r>
      <w:r w:rsidRPr="00DF3C3E">
        <w:rPr>
          <w:rFonts w:ascii="Times New Roman" w:hAnsi="Times New Roman" w:cs="Times New Roman"/>
          <w:i/>
          <w:iCs/>
          <w:color w:val="000000"/>
        </w:rPr>
        <w:t xml:space="preserve">State and Local PopulationProjections: Methodology and </w:t>
      </w:r>
      <w:r w:rsidRPr="00DF3C3E">
        <w:rPr>
          <w:rFonts w:ascii="Times New Roman" w:hAnsi="Times New Roman" w:cs="Times New Roman"/>
          <w:i/>
          <w:iCs/>
          <w:color w:val="000000"/>
        </w:rPr>
        <w:lastRenderedPageBreak/>
        <w:t>Analysis</w:t>
      </w:r>
      <w:r w:rsidRPr="00DF3C3E">
        <w:rPr>
          <w:rFonts w:ascii="Times New Roman" w:hAnsi="Times New Roman" w:cs="Times New Roman"/>
          <w:color w:val="000000"/>
        </w:rPr>
        <w:t>. New York. Kluwer Academic/ Plenum Publishers.</w:t>
      </w:r>
    </w:p>
    <w:p w:rsidR="00AA0FA1" w:rsidRPr="00DF3C3E" w:rsidRDefault="00AA0FA1" w:rsidP="0011601F">
      <w:pPr>
        <w:shd w:val="clear" w:color="auto" w:fill="FFFFFF"/>
        <w:spacing w:after="0" w:line="240" w:lineRule="auto"/>
        <w:ind w:right="300"/>
        <w:jc w:val="both"/>
        <w:rPr>
          <w:rFonts w:ascii="Times New Roman" w:hAnsi="Times New Roman" w:cs="Times New Roman"/>
          <w:color w:val="000000"/>
          <w:lang w:val="en-US"/>
        </w:rPr>
      </w:pPr>
    </w:p>
    <w:p w:rsidR="001639F3" w:rsidRPr="00DF3C3E" w:rsidRDefault="0011601F" w:rsidP="00AE2571">
      <w:pPr>
        <w:spacing w:after="0" w:line="240" w:lineRule="auto"/>
        <w:jc w:val="both"/>
        <w:rPr>
          <w:rFonts w:ascii="Times New Roman" w:hAnsi="Times New Roman" w:cs="Times New Roman"/>
          <w:lang w:val="en-US"/>
        </w:rPr>
      </w:pPr>
      <w:r w:rsidRPr="00DF3C3E">
        <w:rPr>
          <w:rFonts w:ascii="Times New Roman" w:hAnsi="Times New Roman" w:cs="Times New Roman"/>
        </w:rPr>
        <w:t>Sugiyono, Prof, Dr. 2012. Metode Penelitian Kuantitatif , Kualitatatif dan R&amp;D. Penerbit Alfabeta. Bandung</w:t>
      </w:r>
    </w:p>
    <w:p w:rsidR="001639F3" w:rsidRDefault="001639F3" w:rsidP="00AE2571">
      <w:pPr>
        <w:jc w:val="both"/>
        <w:rPr>
          <w:lang w:val="en-US"/>
        </w:rPr>
      </w:pPr>
    </w:p>
    <w:p w:rsidR="003B2FD8" w:rsidRPr="00DF3C3E" w:rsidRDefault="003B2FD8">
      <w:pPr>
        <w:rPr>
          <w:rFonts w:ascii="Times New Roman" w:hAnsi="Times New Roman" w:cs="Times New Roman"/>
          <w:b/>
          <w:lang w:val="en-US"/>
        </w:rPr>
      </w:pPr>
      <w:r w:rsidRPr="00DF3C3E">
        <w:rPr>
          <w:rFonts w:ascii="Times New Roman" w:hAnsi="Times New Roman" w:cs="Times New Roman"/>
          <w:b/>
          <w:lang w:val="en-US"/>
        </w:rPr>
        <w:t>Biodata Penulis</w:t>
      </w:r>
    </w:p>
    <w:p w:rsidR="003B2FD8" w:rsidRPr="00DF3C3E" w:rsidRDefault="003B2FD8" w:rsidP="003B2FD8">
      <w:pPr>
        <w:jc w:val="both"/>
        <w:rPr>
          <w:rFonts w:ascii="Times New Roman" w:hAnsi="Times New Roman" w:cs="Times New Roman"/>
          <w:lang w:val="en-US"/>
        </w:rPr>
      </w:pPr>
      <w:r w:rsidRPr="00DF3C3E">
        <w:rPr>
          <w:rFonts w:ascii="Times New Roman" w:hAnsi="Times New Roman" w:cs="Times New Roman"/>
          <w:lang w:val="en-US"/>
        </w:rPr>
        <w:t>Asep Hodijat adalah dosen Kopertis, yang dipekerjakan (dpk)</w:t>
      </w:r>
      <w:r w:rsidR="00DF3C3E" w:rsidRPr="00DF3C3E">
        <w:rPr>
          <w:rFonts w:ascii="Times New Roman" w:hAnsi="Times New Roman" w:cs="Times New Roman"/>
          <w:lang w:val="en-US"/>
        </w:rPr>
        <w:t xml:space="preserve"> pada</w:t>
      </w:r>
      <w:r w:rsidRPr="00DF3C3E">
        <w:rPr>
          <w:rFonts w:ascii="Times New Roman" w:hAnsi="Times New Roman" w:cs="Times New Roman"/>
          <w:lang w:val="en-US"/>
        </w:rPr>
        <w:t xml:space="preserve"> </w:t>
      </w:r>
      <w:r w:rsidR="00DF3C3E" w:rsidRPr="00DF3C3E">
        <w:rPr>
          <w:rFonts w:ascii="Times New Roman" w:hAnsi="Times New Roman" w:cs="Times New Roman"/>
          <w:lang w:val="en-US"/>
        </w:rPr>
        <w:t xml:space="preserve">program studi </w:t>
      </w:r>
      <w:proofErr w:type="gramStart"/>
      <w:r w:rsidR="00DF3C3E" w:rsidRPr="00DF3C3E">
        <w:rPr>
          <w:rFonts w:ascii="Times New Roman" w:hAnsi="Times New Roman" w:cs="Times New Roman"/>
          <w:lang w:val="en-US"/>
        </w:rPr>
        <w:t>Teknologi  Pangan</w:t>
      </w:r>
      <w:proofErr w:type="gramEnd"/>
      <w:r w:rsidR="00DF3C3E" w:rsidRPr="00DF3C3E">
        <w:rPr>
          <w:rFonts w:ascii="Times New Roman" w:hAnsi="Times New Roman" w:cs="Times New Roman"/>
          <w:lang w:val="en-US"/>
        </w:rPr>
        <w:t>,</w:t>
      </w:r>
      <w:r w:rsidRPr="00DF3C3E">
        <w:rPr>
          <w:rFonts w:ascii="Times New Roman" w:hAnsi="Times New Roman" w:cs="Times New Roman"/>
          <w:lang w:val="en-US"/>
        </w:rPr>
        <w:t xml:space="preserve"> Sekolah Tinggi Pertanian Jawa Barat (STP-JABAR)  </w:t>
      </w:r>
    </w:p>
    <w:sectPr w:rsidR="003B2FD8" w:rsidRPr="00DF3C3E" w:rsidSect="00022258">
      <w:type w:val="continuous"/>
      <w:pgSz w:w="11907" w:h="16839" w:code="9"/>
      <w:pgMar w:top="1440" w:right="1440" w:bottom="1440" w:left="1440" w:header="708" w:footer="708"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E53" w:rsidRDefault="004C3E53" w:rsidP="00F260D1">
      <w:pPr>
        <w:spacing w:after="0" w:line="240" w:lineRule="auto"/>
      </w:pPr>
      <w:r>
        <w:separator/>
      </w:r>
    </w:p>
  </w:endnote>
  <w:endnote w:type="continuationSeparator" w:id="0">
    <w:p w:rsidR="004C3E53" w:rsidRDefault="004C3E53" w:rsidP="00F26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15" w:rsidRDefault="00322141">
    <w:pPr>
      <w:pStyle w:val="Footer"/>
      <w:jc w:val="right"/>
    </w:pPr>
    <w:r>
      <w:fldChar w:fldCharType="begin"/>
    </w:r>
    <w:r w:rsidR="00EE4EE3">
      <w:instrText xml:space="preserve"> PAGE   \* MERGEFORMAT </w:instrText>
    </w:r>
    <w:r>
      <w:fldChar w:fldCharType="separate"/>
    </w:r>
    <w:r w:rsidR="004D699A">
      <w:rPr>
        <w:noProof/>
      </w:rPr>
      <w:t>1</w:t>
    </w:r>
    <w:r>
      <w:fldChar w:fldCharType="end"/>
    </w:r>
  </w:p>
  <w:p w:rsidR="00AB3A15" w:rsidRDefault="004C3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E53" w:rsidRDefault="004C3E53" w:rsidP="00F260D1">
      <w:pPr>
        <w:spacing w:after="0" w:line="240" w:lineRule="auto"/>
      </w:pPr>
      <w:r>
        <w:separator/>
      </w:r>
    </w:p>
  </w:footnote>
  <w:footnote w:type="continuationSeparator" w:id="0">
    <w:p w:rsidR="004C3E53" w:rsidRDefault="004C3E53" w:rsidP="00F260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1B6F"/>
    <w:multiLevelType w:val="hybridMultilevel"/>
    <w:tmpl w:val="447E28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FC6C80"/>
    <w:multiLevelType w:val="multilevel"/>
    <w:tmpl w:val="0406A914"/>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8E3F70"/>
    <w:multiLevelType w:val="hybridMultilevel"/>
    <w:tmpl w:val="1818D044"/>
    <w:lvl w:ilvl="0" w:tplc="E1563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B2EA9"/>
    <w:multiLevelType w:val="multilevel"/>
    <w:tmpl w:val="9028F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141A8D"/>
    <w:multiLevelType w:val="hybridMultilevel"/>
    <w:tmpl w:val="FD5C3706"/>
    <w:lvl w:ilvl="0" w:tplc="91BC50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B838BA"/>
    <w:multiLevelType w:val="multilevel"/>
    <w:tmpl w:val="FEE67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F6A2826"/>
    <w:multiLevelType w:val="hybridMultilevel"/>
    <w:tmpl w:val="909417E2"/>
    <w:lvl w:ilvl="0" w:tplc="9A76437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4ED25A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3EDB0923"/>
    <w:multiLevelType w:val="multilevel"/>
    <w:tmpl w:val="D51C28BA"/>
    <w:lvl w:ilvl="0">
      <w:start w:val="1"/>
      <w:numFmt w:val="upperRoman"/>
      <w:lvlText w:val="%1."/>
      <w:lvlJc w:val="left"/>
      <w:pPr>
        <w:ind w:left="1080" w:hanging="72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FA67EA3"/>
    <w:multiLevelType w:val="hybridMultilevel"/>
    <w:tmpl w:val="32F8D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60453"/>
    <w:multiLevelType w:val="hybridMultilevel"/>
    <w:tmpl w:val="749E3E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5762BF"/>
    <w:multiLevelType w:val="hybridMultilevel"/>
    <w:tmpl w:val="03C04512"/>
    <w:lvl w:ilvl="0" w:tplc="262E2EDA">
      <w:start w:val="1"/>
      <w:numFmt w:val="bullet"/>
      <w:lvlText w:val="•"/>
      <w:lvlJc w:val="left"/>
      <w:pPr>
        <w:tabs>
          <w:tab w:val="num" w:pos="720"/>
        </w:tabs>
        <w:ind w:left="720" w:hanging="360"/>
      </w:pPr>
      <w:rPr>
        <w:rFonts w:ascii="Arial" w:hAnsi="Arial" w:hint="default"/>
      </w:rPr>
    </w:lvl>
    <w:lvl w:ilvl="1" w:tplc="D8B88B36" w:tentative="1">
      <w:start w:val="1"/>
      <w:numFmt w:val="bullet"/>
      <w:lvlText w:val="•"/>
      <w:lvlJc w:val="left"/>
      <w:pPr>
        <w:tabs>
          <w:tab w:val="num" w:pos="1440"/>
        </w:tabs>
        <w:ind w:left="1440" w:hanging="360"/>
      </w:pPr>
      <w:rPr>
        <w:rFonts w:ascii="Arial" w:hAnsi="Arial" w:hint="default"/>
      </w:rPr>
    </w:lvl>
    <w:lvl w:ilvl="2" w:tplc="162ABACA" w:tentative="1">
      <w:start w:val="1"/>
      <w:numFmt w:val="bullet"/>
      <w:lvlText w:val="•"/>
      <w:lvlJc w:val="left"/>
      <w:pPr>
        <w:tabs>
          <w:tab w:val="num" w:pos="2160"/>
        </w:tabs>
        <w:ind w:left="2160" w:hanging="360"/>
      </w:pPr>
      <w:rPr>
        <w:rFonts w:ascii="Arial" w:hAnsi="Arial" w:hint="default"/>
      </w:rPr>
    </w:lvl>
    <w:lvl w:ilvl="3" w:tplc="6914831A" w:tentative="1">
      <w:start w:val="1"/>
      <w:numFmt w:val="bullet"/>
      <w:lvlText w:val="•"/>
      <w:lvlJc w:val="left"/>
      <w:pPr>
        <w:tabs>
          <w:tab w:val="num" w:pos="2880"/>
        </w:tabs>
        <w:ind w:left="2880" w:hanging="360"/>
      </w:pPr>
      <w:rPr>
        <w:rFonts w:ascii="Arial" w:hAnsi="Arial" w:hint="default"/>
      </w:rPr>
    </w:lvl>
    <w:lvl w:ilvl="4" w:tplc="F5DA394E" w:tentative="1">
      <w:start w:val="1"/>
      <w:numFmt w:val="bullet"/>
      <w:lvlText w:val="•"/>
      <w:lvlJc w:val="left"/>
      <w:pPr>
        <w:tabs>
          <w:tab w:val="num" w:pos="3600"/>
        </w:tabs>
        <w:ind w:left="3600" w:hanging="360"/>
      </w:pPr>
      <w:rPr>
        <w:rFonts w:ascii="Arial" w:hAnsi="Arial" w:hint="default"/>
      </w:rPr>
    </w:lvl>
    <w:lvl w:ilvl="5" w:tplc="D196F2C6" w:tentative="1">
      <w:start w:val="1"/>
      <w:numFmt w:val="bullet"/>
      <w:lvlText w:val="•"/>
      <w:lvlJc w:val="left"/>
      <w:pPr>
        <w:tabs>
          <w:tab w:val="num" w:pos="4320"/>
        </w:tabs>
        <w:ind w:left="4320" w:hanging="360"/>
      </w:pPr>
      <w:rPr>
        <w:rFonts w:ascii="Arial" w:hAnsi="Arial" w:hint="default"/>
      </w:rPr>
    </w:lvl>
    <w:lvl w:ilvl="6" w:tplc="57E42740" w:tentative="1">
      <w:start w:val="1"/>
      <w:numFmt w:val="bullet"/>
      <w:lvlText w:val="•"/>
      <w:lvlJc w:val="left"/>
      <w:pPr>
        <w:tabs>
          <w:tab w:val="num" w:pos="5040"/>
        </w:tabs>
        <w:ind w:left="5040" w:hanging="360"/>
      </w:pPr>
      <w:rPr>
        <w:rFonts w:ascii="Arial" w:hAnsi="Arial" w:hint="default"/>
      </w:rPr>
    </w:lvl>
    <w:lvl w:ilvl="7" w:tplc="27F2FD16" w:tentative="1">
      <w:start w:val="1"/>
      <w:numFmt w:val="bullet"/>
      <w:lvlText w:val="•"/>
      <w:lvlJc w:val="left"/>
      <w:pPr>
        <w:tabs>
          <w:tab w:val="num" w:pos="5760"/>
        </w:tabs>
        <w:ind w:left="5760" w:hanging="360"/>
      </w:pPr>
      <w:rPr>
        <w:rFonts w:ascii="Arial" w:hAnsi="Arial" w:hint="default"/>
      </w:rPr>
    </w:lvl>
    <w:lvl w:ilvl="8" w:tplc="F0D001A2" w:tentative="1">
      <w:start w:val="1"/>
      <w:numFmt w:val="bullet"/>
      <w:lvlText w:val="•"/>
      <w:lvlJc w:val="left"/>
      <w:pPr>
        <w:tabs>
          <w:tab w:val="num" w:pos="6480"/>
        </w:tabs>
        <w:ind w:left="6480" w:hanging="360"/>
      </w:pPr>
      <w:rPr>
        <w:rFonts w:ascii="Arial" w:hAnsi="Arial" w:hint="default"/>
      </w:rPr>
    </w:lvl>
  </w:abstractNum>
  <w:abstractNum w:abstractNumId="12">
    <w:nsid w:val="4C977920"/>
    <w:multiLevelType w:val="hybridMultilevel"/>
    <w:tmpl w:val="1D885FCE"/>
    <w:lvl w:ilvl="0" w:tplc="B65A16F6">
      <w:start w:val="1"/>
      <w:numFmt w:val="bullet"/>
      <w:lvlText w:val="•"/>
      <w:lvlJc w:val="left"/>
      <w:pPr>
        <w:tabs>
          <w:tab w:val="num" w:pos="720"/>
        </w:tabs>
        <w:ind w:left="720" w:hanging="360"/>
      </w:pPr>
      <w:rPr>
        <w:rFonts w:ascii="Arial" w:hAnsi="Arial" w:hint="default"/>
      </w:rPr>
    </w:lvl>
    <w:lvl w:ilvl="1" w:tplc="2D102144" w:tentative="1">
      <w:start w:val="1"/>
      <w:numFmt w:val="bullet"/>
      <w:lvlText w:val="•"/>
      <w:lvlJc w:val="left"/>
      <w:pPr>
        <w:tabs>
          <w:tab w:val="num" w:pos="1440"/>
        </w:tabs>
        <w:ind w:left="1440" w:hanging="360"/>
      </w:pPr>
      <w:rPr>
        <w:rFonts w:ascii="Arial" w:hAnsi="Arial" w:hint="default"/>
      </w:rPr>
    </w:lvl>
    <w:lvl w:ilvl="2" w:tplc="9F3A0DF4" w:tentative="1">
      <w:start w:val="1"/>
      <w:numFmt w:val="bullet"/>
      <w:lvlText w:val="•"/>
      <w:lvlJc w:val="left"/>
      <w:pPr>
        <w:tabs>
          <w:tab w:val="num" w:pos="2160"/>
        </w:tabs>
        <w:ind w:left="2160" w:hanging="360"/>
      </w:pPr>
      <w:rPr>
        <w:rFonts w:ascii="Arial" w:hAnsi="Arial" w:hint="default"/>
      </w:rPr>
    </w:lvl>
    <w:lvl w:ilvl="3" w:tplc="ABAED87C" w:tentative="1">
      <w:start w:val="1"/>
      <w:numFmt w:val="bullet"/>
      <w:lvlText w:val="•"/>
      <w:lvlJc w:val="left"/>
      <w:pPr>
        <w:tabs>
          <w:tab w:val="num" w:pos="2880"/>
        </w:tabs>
        <w:ind w:left="2880" w:hanging="360"/>
      </w:pPr>
      <w:rPr>
        <w:rFonts w:ascii="Arial" w:hAnsi="Arial" w:hint="default"/>
      </w:rPr>
    </w:lvl>
    <w:lvl w:ilvl="4" w:tplc="8D50C0D4" w:tentative="1">
      <w:start w:val="1"/>
      <w:numFmt w:val="bullet"/>
      <w:lvlText w:val="•"/>
      <w:lvlJc w:val="left"/>
      <w:pPr>
        <w:tabs>
          <w:tab w:val="num" w:pos="3600"/>
        </w:tabs>
        <w:ind w:left="3600" w:hanging="360"/>
      </w:pPr>
      <w:rPr>
        <w:rFonts w:ascii="Arial" w:hAnsi="Arial" w:hint="default"/>
      </w:rPr>
    </w:lvl>
    <w:lvl w:ilvl="5" w:tplc="2B24857A" w:tentative="1">
      <w:start w:val="1"/>
      <w:numFmt w:val="bullet"/>
      <w:lvlText w:val="•"/>
      <w:lvlJc w:val="left"/>
      <w:pPr>
        <w:tabs>
          <w:tab w:val="num" w:pos="4320"/>
        </w:tabs>
        <w:ind w:left="4320" w:hanging="360"/>
      </w:pPr>
      <w:rPr>
        <w:rFonts w:ascii="Arial" w:hAnsi="Arial" w:hint="default"/>
      </w:rPr>
    </w:lvl>
    <w:lvl w:ilvl="6" w:tplc="1BEA62C4" w:tentative="1">
      <w:start w:val="1"/>
      <w:numFmt w:val="bullet"/>
      <w:lvlText w:val="•"/>
      <w:lvlJc w:val="left"/>
      <w:pPr>
        <w:tabs>
          <w:tab w:val="num" w:pos="5040"/>
        </w:tabs>
        <w:ind w:left="5040" w:hanging="360"/>
      </w:pPr>
      <w:rPr>
        <w:rFonts w:ascii="Arial" w:hAnsi="Arial" w:hint="default"/>
      </w:rPr>
    </w:lvl>
    <w:lvl w:ilvl="7" w:tplc="58FA01B2" w:tentative="1">
      <w:start w:val="1"/>
      <w:numFmt w:val="bullet"/>
      <w:lvlText w:val="•"/>
      <w:lvlJc w:val="left"/>
      <w:pPr>
        <w:tabs>
          <w:tab w:val="num" w:pos="5760"/>
        </w:tabs>
        <w:ind w:left="5760" w:hanging="360"/>
      </w:pPr>
      <w:rPr>
        <w:rFonts w:ascii="Arial" w:hAnsi="Arial" w:hint="default"/>
      </w:rPr>
    </w:lvl>
    <w:lvl w:ilvl="8" w:tplc="74D6B69A" w:tentative="1">
      <w:start w:val="1"/>
      <w:numFmt w:val="bullet"/>
      <w:lvlText w:val="•"/>
      <w:lvlJc w:val="left"/>
      <w:pPr>
        <w:tabs>
          <w:tab w:val="num" w:pos="6480"/>
        </w:tabs>
        <w:ind w:left="6480" w:hanging="360"/>
      </w:pPr>
      <w:rPr>
        <w:rFonts w:ascii="Arial" w:hAnsi="Arial" w:hint="default"/>
      </w:rPr>
    </w:lvl>
  </w:abstractNum>
  <w:abstractNum w:abstractNumId="13">
    <w:nsid w:val="539E14B4"/>
    <w:multiLevelType w:val="hybridMultilevel"/>
    <w:tmpl w:val="6AD4B400"/>
    <w:lvl w:ilvl="0" w:tplc="A21C86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4E112DD"/>
    <w:multiLevelType w:val="hybridMultilevel"/>
    <w:tmpl w:val="B440AA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D383B"/>
    <w:multiLevelType w:val="hybridMultilevel"/>
    <w:tmpl w:val="7A2A0D70"/>
    <w:lvl w:ilvl="0" w:tplc="67628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5B7ABD"/>
    <w:multiLevelType w:val="hybridMultilevel"/>
    <w:tmpl w:val="E0E67062"/>
    <w:lvl w:ilvl="0" w:tplc="FE2EEC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FAC0E9C"/>
    <w:multiLevelType w:val="hybridMultilevel"/>
    <w:tmpl w:val="41969DAC"/>
    <w:lvl w:ilvl="0" w:tplc="603C5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F32AC"/>
    <w:multiLevelType w:val="hybridMultilevel"/>
    <w:tmpl w:val="6168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6214A"/>
    <w:multiLevelType w:val="hybridMultilevel"/>
    <w:tmpl w:val="D0CA8540"/>
    <w:lvl w:ilvl="0" w:tplc="DEC85D8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60343D4"/>
    <w:multiLevelType w:val="hybridMultilevel"/>
    <w:tmpl w:val="B02E453E"/>
    <w:lvl w:ilvl="0" w:tplc="CC14BE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B706884"/>
    <w:multiLevelType w:val="hybridMultilevel"/>
    <w:tmpl w:val="CE9A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40F23"/>
    <w:multiLevelType w:val="hybridMultilevel"/>
    <w:tmpl w:val="EBF8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528E8"/>
    <w:multiLevelType w:val="hybridMultilevel"/>
    <w:tmpl w:val="F02208AE"/>
    <w:lvl w:ilvl="0" w:tplc="C1CE81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2545476"/>
    <w:multiLevelType w:val="hybridMultilevel"/>
    <w:tmpl w:val="BBE01F82"/>
    <w:lvl w:ilvl="0" w:tplc="63F08C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8966CB1"/>
    <w:multiLevelType w:val="hybridMultilevel"/>
    <w:tmpl w:val="1348F570"/>
    <w:lvl w:ilvl="0" w:tplc="700CDDE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nsid w:val="7F250787"/>
    <w:multiLevelType w:val="hybridMultilevel"/>
    <w:tmpl w:val="8C3448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0"/>
  </w:num>
  <w:num w:numId="4">
    <w:abstractNumId w:val="17"/>
  </w:num>
  <w:num w:numId="5">
    <w:abstractNumId w:val="24"/>
  </w:num>
  <w:num w:numId="6">
    <w:abstractNumId w:val="23"/>
  </w:num>
  <w:num w:numId="7">
    <w:abstractNumId w:val="16"/>
  </w:num>
  <w:num w:numId="8">
    <w:abstractNumId w:val="25"/>
  </w:num>
  <w:num w:numId="9">
    <w:abstractNumId w:val="13"/>
  </w:num>
  <w:num w:numId="10">
    <w:abstractNumId w:val="19"/>
  </w:num>
  <w:num w:numId="11">
    <w:abstractNumId w:val="2"/>
  </w:num>
  <w:num w:numId="12">
    <w:abstractNumId w:val="15"/>
  </w:num>
  <w:num w:numId="13">
    <w:abstractNumId w:val="4"/>
  </w:num>
  <w:num w:numId="14">
    <w:abstractNumId w:val="6"/>
  </w:num>
  <w:num w:numId="15">
    <w:abstractNumId w:val="9"/>
  </w:num>
  <w:num w:numId="16">
    <w:abstractNumId w:val="3"/>
  </w:num>
  <w:num w:numId="17">
    <w:abstractNumId w:val="18"/>
  </w:num>
  <w:num w:numId="18">
    <w:abstractNumId w:val="5"/>
  </w:num>
  <w:num w:numId="19">
    <w:abstractNumId w:val="0"/>
  </w:num>
  <w:num w:numId="20">
    <w:abstractNumId w:val="11"/>
  </w:num>
  <w:num w:numId="21">
    <w:abstractNumId w:val="12"/>
  </w:num>
  <w:num w:numId="22">
    <w:abstractNumId w:val="22"/>
  </w:num>
  <w:num w:numId="23">
    <w:abstractNumId w:val="10"/>
  </w:num>
  <w:num w:numId="24">
    <w:abstractNumId w:val="14"/>
  </w:num>
  <w:num w:numId="25">
    <w:abstractNumId w:val="26"/>
  </w:num>
  <w:num w:numId="26">
    <w:abstractNumId w:val="1"/>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71329"/>
    <w:rsid w:val="00013678"/>
    <w:rsid w:val="00037FCF"/>
    <w:rsid w:val="00103704"/>
    <w:rsid w:val="0011601F"/>
    <w:rsid w:val="001639F3"/>
    <w:rsid w:val="001C2B1E"/>
    <w:rsid w:val="001D24ED"/>
    <w:rsid w:val="001E0DB6"/>
    <w:rsid w:val="001E4B5B"/>
    <w:rsid w:val="00225FE9"/>
    <w:rsid w:val="002A1F01"/>
    <w:rsid w:val="002B4779"/>
    <w:rsid w:val="002B50F9"/>
    <w:rsid w:val="00315AA9"/>
    <w:rsid w:val="003175B6"/>
    <w:rsid w:val="00322141"/>
    <w:rsid w:val="0037003D"/>
    <w:rsid w:val="00386F38"/>
    <w:rsid w:val="003B2FD8"/>
    <w:rsid w:val="003F35F8"/>
    <w:rsid w:val="0045642F"/>
    <w:rsid w:val="00482549"/>
    <w:rsid w:val="004908DB"/>
    <w:rsid w:val="004C3E53"/>
    <w:rsid w:val="004C6B5F"/>
    <w:rsid w:val="004D699A"/>
    <w:rsid w:val="00520282"/>
    <w:rsid w:val="00566070"/>
    <w:rsid w:val="006120C8"/>
    <w:rsid w:val="006A40BA"/>
    <w:rsid w:val="00747483"/>
    <w:rsid w:val="007E61EF"/>
    <w:rsid w:val="00891F95"/>
    <w:rsid w:val="00A92A6F"/>
    <w:rsid w:val="00AA0FA1"/>
    <w:rsid w:val="00AA26B9"/>
    <w:rsid w:val="00AB2F13"/>
    <w:rsid w:val="00AC19AB"/>
    <w:rsid w:val="00AE0E3A"/>
    <w:rsid w:val="00AE2571"/>
    <w:rsid w:val="00B31B25"/>
    <w:rsid w:val="00B522C3"/>
    <w:rsid w:val="00BE6059"/>
    <w:rsid w:val="00C13616"/>
    <w:rsid w:val="00C748EB"/>
    <w:rsid w:val="00CC42DD"/>
    <w:rsid w:val="00D33FDB"/>
    <w:rsid w:val="00D71329"/>
    <w:rsid w:val="00DF3C3E"/>
    <w:rsid w:val="00E1090E"/>
    <w:rsid w:val="00E121FE"/>
    <w:rsid w:val="00E20BA6"/>
    <w:rsid w:val="00E432C4"/>
    <w:rsid w:val="00E51A7F"/>
    <w:rsid w:val="00E6437B"/>
    <w:rsid w:val="00ED4798"/>
    <w:rsid w:val="00EE4EE3"/>
    <w:rsid w:val="00F260D1"/>
    <w:rsid w:val="00F86D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9"/>
    <w:rPr>
      <w:rFonts w:ascii="Calibri" w:eastAsia="Calibri" w:hAnsi="Calibri" w:cs="Arial"/>
      <w:lang w:val="id-ID"/>
    </w:rPr>
  </w:style>
  <w:style w:type="paragraph" w:styleId="Heading1">
    <w:name w:val="heading 1"/>
    <w:basedOn w:val="Normal"/>
    <w:next w:val="Normal"/>
    <w:link w:val="Heading1Char"/>
    <w:qFormat/>
    <w:rsid w:val="00E121FE"/>
    <w:pPr>
      <w:keepNext/>
      <w:widowControl w:val="0"/>
      <w:autoSpaceDE w:val="0"/>
      <w:autoSpaceDN w:val="0"/>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4">
    <w:name w:val="heading 4"/>
    <w:basedOn w:val="Normal"/>
    <w:next w:val="Normal"/>
    <w:link w:val="Heading4Char"/>
    <w:uiPriority w:val="9"/>
    <w:unhideWhenUsed/>
    <w:qFormat/>
    <w:rsid w:val="0011601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1329"/>
    <w:pPr>
      <w:tabs>
        <w:tab w:val="center" w:pos="4680"/>
        <w:tab w:val="right" w:pos="9360"/>
      </w:tabs>
    </w:pPr>
  </w:style>
  <w:style w:type="character" w:customStyle="1" w:styleId="FooterChar">
    <w:name w:val="Footer Char"/>
    <w:basedOn w:val="DefaultParagraphFont"/>
    <w:link w:val="Footer"/>
    <w:uiPriority w:val="99"/>
    <w:rsid w:val="00D71329"/>
    <w:rPr>
      <w:rFonts w:ascii="Calibri" w:eastAsia="Calibri" w:hAnsi="Calibri" w:cs="Arial"/>
      <w:lang w:val="id-ID"/>
    </w:rPr>
  </w:style>
  <w:style w:type="paragraph" w:styleId="NormalWeb">
    <w:name w:val="Normal (Web)"/>
    <w:basedOn w:val="Normal"/>
    <w:unhideWhenUsed/>
    <w:rsid w:val="00D713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71329"/>
    <w:pPr>
      <w:ind w:left="720"/>
    </w:pPr>
  </w:style>
  <w:style w:type="character" w:styleId="Hyperlink">
    <w:name w:val="Hyperlink"/>
    <w:basedOn w:val="DefaultParagraphFont"/>
    <w:uiPriority w:val="99"/>
    <w:unhideWhenUsed/>
    <w:rsid w:val="00D71329"/>
    <w:rPr>
      <w:color w:val="0000FF"/>
      <w:u w:val="single"/>
    </w:rPr>
  </w:style>
  <w:style w:type="paragraph" w:styleId="BalloonText">
    <w:name w:val="Balloon Text"/>
    <w:basedOn w:val="Normal"/>
    <w:link w:val="BalloonTextChar"/>
    <w:uiPriority w:val="99"/>
    <w:semiHidden/>
    <w:unhideWhenUsed/>
    <w:rsid w:val="00D7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29"/>
    <w:rPr>
      <w:rFonts w:ascii="Tahoma" w:eastAsia="Calibri" w:hAnsi="Tahoma" w:cs="Tahoma"/>
      <w:sz w:val="16"/>
      <w:szCs w:val="16"/>
      <w:lang w:val="id-ID"/>
    </w:rPr>
  </w:style>
  <w:style w:type="character" w:customStyle="1" w:styleId="Heading1Char">
    <w:name w:val="Heading 1 Char"/>
    <w:basedOn w:val="DefaultParagraphFont"/>
    <w:link w:val="Heading1"/>
    <w:rsid w:val="00E121FE"/>
    <w:rPr>
      <w:rFonts w:asciiTheme="majorHAnsi" w:eastAsiaTheme="majorEastAsia" w:hAnsiTheme="majorHAnsi" w:cstheme="majorBidi"/>
      <w:b/>
      <w:bCs/>
      <w:kern w:val="32"/>
      <w:sz w:val="32"/>
      <w:szCs w:val="32"/>
    </w:rPr>
  </w:style>
  <w:style w:type="paragraph" w:customStyle="1" w:styleId="Default">
    <w:name w:val="Default"/>
    <w:rsid w:val="00E121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E121FE"/>
  </w:style>
  <w:style w:type="character" w:customStyle="1" w:styleId="Heading4Char">
    <w:name w:val="Heading 4 Char"/>
    <w:basedOn w:val="DefaultParagraphFont"/>
    <w:link w:val="Heading4"/>
    <w:uiPriority w:val="9"/>
    <w:rsid w:val="0011601F"/>
    <w:rPr>
      <w:rFonts w:asciiTheme="majorHAnsi" w:eastAsiaTheme="majorEastAsia" w:hAnsiTheme="majorHAnsi" w:cstheme="majorBidi"/>
      <w:b/>
      <w:bCs/>
      <w:i/>
      <w:iCs/>
      <w:color w:val="4F81BD" w:themeColor="accent1"/>
      <w:sz w:val="24"/>
      <w:szCs w:val="24"/>
    </w:rPr>
  </w:style>
  <w:style w:type="paragraph" w:styleId="NoSpacing">
    <w:name w:val="No Spacing"/>
    <w:link w:val="NoSpacingChar"/>
    <w:uiPriority w:val="1"/>
    <w:qFormat/>
    <w:rsid w:val="0011601F"/>
    <w:pPr>
      <w:spacing w:after="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601F"/>
    <w:rPr>
      <w:i/>
      <w:iCs/>
    </w:rPr>
  </w:style>
  <w:style w:type="character" w:customStyle="1" w:styleId="NoSpacingChar">
    <w:name w:val="No Spacing Char"/>
    <w:basedOn w:val="DefaultParagraphFont"/>
    <w:link w:val="NoSpacing"/>
    <w:uiPriority w:val="1"/>
    <w:rsid w:val="001160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nrumi01@gmail.com" TargetMode="External"/><Relationship Id="rId13" Type="http://schemas.openxmlformats.org/officeDocument/2006/relationships/image" Target="media/image4.png"/><Relationship Id="rId18" Type="http://schemas.openxmlformats.org/officeDocument/2006/relationships/hyperlink" Target="http://www.rusmanmalili.com/pdf/keadaan-ketahanan-panga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www.bps.go.id/index.php/publikasi/98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CD82-5309-4669-B9D8-CF388604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dc:creator>
  <cp:lastModifiedBy>Administrator</cp:lastModifiedBy>
  <cp:revision>2</cp:revision>
  <cp:lastPrinted>2016-04-12T02:05:00Z</cp:lastPrinted>
  <dcterms:created xsi:type="dcterms:W3CDTF">2016-10-06T04:24:00Z</dcterms:created>
  <dcterms:modified xsi:type="dcterms:W3CDTF">2016-10-06T04:24:00Z</dcterms:modified>
</cp:coreProperties>
</file>