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D8" w:rsidRPr="00BB0CD4" w:rsidRDefault="005D6FD8" w:rsidP="005D6FD8">
      <w:pPr>
        <w:pStyle w:val="BodyText2"/>
        <w:spacing w:after="0"/>
        <w:jc w:val="center"/>
        <w:outlineLvl w:val="0"/>
        <w:rPr>
          <w:rFonts w:ascii="Times New Roman" w:hAnsi="Times New Roman" w:cs="Times New Roman"/>
          <w:b/>
          <w:bCs/>
          <w:sz w:val="28"/>
          <w:szCs w:val="28"/>
          <w:lang w:val="id-ID"/>
        </w:rPr>
      </w:pPr>
      <w:r w:rsidRPr="00BB0CD4">
        <w:rPr>
          <w:rFonts w:ascii="Times New Roman" w:hAnsi="Times New Roman" w:cs="Times New Roman"/>
          <w:b/>
          <w:bCs/>
          <w:sz w:val="28"/>
          <w:szCs w:val="28"/>
          <w:lang w:val="id-ID"/>
        </w:rPr>
        <w:t>BAB I</w:t>
      </w:r>
    </w:p>
    <w:p w:rsidR="005D6FD8" w:rsidRPr="00BB0CD4" w:rsidRDefault="005D6FD8" w:rsidP="005D6FD8">
      <w:pPr>
        <w:pStyle w:val="BodyText2"/>
        <w:spacing w:after="0"/>
        <w:jc w:val="center"/>
        <w:outlineLvl w:val="0"/>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PENDAHULUAN</w:t>
      </w:r>
    </w:p>
    <w:p w:rsidR="005D6FD8" w:rsidRPr="00BB0CD4" w:rsidRDefault="005D6FD8" w:rsidP="005D6FD8">
      <w:pPr>
        <w:pStyle w:val="BodyText2"/>
        <w:spacing w:after="0"/>
        <w:jc w:val="center"/>
        <w:rPr>
          <w:rFonts w:ascii="Times New Roman" w:hAnsi="Times New Roman" w:cs="Times New Roman"/>
          <w:b/>
          <w:bCs/>
          <w:sz w:val="24"/>
          <w:szCs w:val="24"/>
        </w:rPr>
      </w:pPr>
    </w:p>
    <w:p w:rsidR="005D6FD8" w:rsidRPr="00BB0CD4" w:rsidRDefault="005D6FD8" w:rsidP="005D6FD8">
      <w:pPr>
        <w:pStyle w:val="BodyText2"/>
        <w:numPr>
          <w:ilvl w:val="0"/>
          <w:numId w:val="2"/>
        </w:numPr>
        <w:spacing w:after="0"/>
        <w:ind w:left="357" w:hanging="357"/>
        <w:jc w:val="both"/>
        <w:outlineLvl w:val="0"/>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Latar Belakang Penelitian</w:t>
      </w:r>
    </w:p>
    <w:p w:rsidR="005D6FD8" w:rsidRPr="00BB0CD4" w:rsidRDefault="005D6FD8" w:rsidP="005D6FD8">
      <w:pPr>
        <w:pStyle w:val="BodyText2"/>
        <w:spacing w:after="0"/>
        <w:ind w:left="357" w:firstLine="777"/>
        <w:jc w:val="both"/>
        <w:outlineLvl w:val="0"/>
        <w:rPr>
          <w:rFonts w:ascii="Times New Roman" w:hAnsi="Times New Roman" w:cs="Times New Roman"/>
          <w:b/>
          <w:bCs/>
          <w:sz w:val="24"/>
          <w:szCs w:val="24"/>
        </w:rPr>
      </w:pPr>
      <w:r w:rsidRPr="00BB0CD4">
        <w:rPr>
          <w:rFonts w:ascii="Times New Roman" w:hAnsi="Times New Roman" w:cs="Times New Roman"/>
          <w:sz w:val="24"/>
          <w:szCs w:val="24"/>
        </w:rPr>
        <w:t>Jalur, jenjang, dan jenis pendidikan dapat diwujudkan dalam bentuk satuan pendidikan yang diselenggarakan oleh Pemerintah, Pemerintah Daerah, dan/atau masyarakat.</w:t>
      </w:r>
      <w:r w:rsidRPr="00BB0CD4">
        <w:rPr>
          <w:rFonts w:ascii="Times New Roman" w:hAnsi="Times New Roman" w:cs="Times New Roman"/>
          <w:b/>
          <w:sz w:val="24"/>
          <w:szCs w:val="24"/>
          <w:vertAlign w:val="superscript"/>
        </w:rPr>
        <w:t>1</w:t>
      </w:r>
      <w:r w:rsidRPr="00BB0CD4">
        <w:rPr>
          <w:rFonts w:ascii="Times New Roman" w:hAnsi="Times New Roman" w:cs="Times New Roman"/>
          <w:sz w:val="24"/>
          <w:szCs w:val="24"/>
        </w:rPr>
        <w:t xml:space="preserve"> Hal tersebut menunjukkan bahwa penyelenggaraan pendidikan tidak hanya di sekolah formal saja tetapi juga dapat diselenggarakan oleh lembaga luar sekolah semacam bimbingan belajar. </w:t>
      </w:r>
      <w:proofErr w:type="gramStart"/>
      <w:r w:rsidRPr="00BB0CD4">
        <w:rPr>
          <w:rFonts w:ascii="Times New Roman" w:hAnsi="Times New Roman" w:cs="Times New Roman"/>
          <w:sz w:val="24"/>
          <w:szCs w:val="24"/>
        </w:rPr>
        <w:t>Oleh karena itu, lembaga bimbingan belajar mempunyai dasar yang kuat sebagai wujud partisipasi masyarakat dalam mencerdaskan kehidupan bangsa.</w:t>
      </w:r>
      <w:proofErr w:type="gramEnd"/>
    </w:p>
    <w:p w:rsidR="005D6FD8" w:rsidRPr="00BB0CD4" w:rsidRDefault="005D6FD8" w:rsidP="005D6FD8">
      <w:pPr>
        <w:pStyle w:val="BodyText2"/>
        <w:spacing w:after="0"/>
        <w:ind w:left="357" w:firstLine="777"/>
        <w:jc w:val="both"/>
        <w:outlineLvl w:val="0"/>
        <w:rPr>
          <w:rFonts w:ascii="Times New Roman" w:hAnsi="Times New Roman" w:cs="Times New Roman"/>
          <w:b/>
          <w:bCs/>
          <w:sz w:val="24"/>
          <w:szCs w:val="24"/>
        </w:rPr>
      </w:pPr>
      <w:proofErr w:type="gramStart"/>
      <w:r w:rsidRPr="00BB0CD4">
        <w:rPr>
          <w:rFonts w:ascii="Times New Roman" w:hAnsi="Times New Roman" w:cs="Times New Roman"/>
          <w:sz w:val="24"/>
          <w:szCs w:val="24"/>
        </w:rPr>
        <w:t>Pendidikan nonformal diselenggarakan bagi warga masyarakat yang memerlukan layanan pendidikan yang berfungsi sebagai pengganti, penambah, dan/atau pelengkap pendidikan formal.</w:t>
      </w:r>
      <w:proofErr w:type="gramEnd"/>
      <w:r w:rsidRPr="00BB0CD4">
        <w:rPr>
          <w:rFonts w:ascii="Times New Roman" w:hAnsi="Times New Roman" w:cs="Times New Roman"/>
          <w:sz w:val="24"/>
          <w:szCs w:val="24"/>
        </w:rPr>
        <w:t xml:space="preserve"> Lembaga bimbingan belajar adalah seuatu lembaga </w:t>
      </w:r>
      <w:r w:rsidRPr="00BB0CD4">
        <w:rPr>
          <w:rFonts w:ascii="Times New Roman" w:hAnsi="Times New Roman" w:cs="Times New Roman"/>
          <w:sz w:val="24"/>
          <w:szCs w:val="24"/>
          <w:lang w:val="id-ID"/>
        </w:rPr>
        <w:t>no</w:t>
      </w:r>
      <w:r w:rsidRPr="00BB0CD4">
        <w:rPr>
          <w:rFonts w:ascii="Times New Roman" w:hAnsi="Times New Roman" w:cs="Times New Roman"/>
          <w:sz w:val="24"/>
          <w:szCs w:val="24"/>
        </w:rPr>
        <w:t xml:space="preserve">nformal yang memberikan bantuan kepada orang </w:t>
      </w:r>
      <w:proofErr w:type="gramStart"/>
      <w:r w:rsidRPr="00BB0CD4">
        <w:rPr>
          <w:rFonts w:ascii="Times New Roman" w:hAnsi="Times New Roman" w:cs="Times New Roman"/>
          <w:sz w:val="24"/>
          <w:szCs w:val="24"/>
        </w:rPr>
        <w:t>lain</w:t>
      </w:r>
      <w:proofErr w:type="gramEnd"/>
      <w:r w:rsidRPr="00BB0CD4">
        <w:rPr>
          <w:rFonts w:ascii="Times New Roman" w:hAnsi="Times New Roman" w:cs="Times New Roman"/>
          <w:sz w:val="24"/>
          <w:szCs w:val="24"/>
        </w:rPr>
        <w:t xml:space="preserve"> melalui orang-orang yang telah terdidik</w:t>
      </w:r>
      <w:r w:rsidRPr="00BB0CD4">
        <w:rPr>
          <w:rFonts w:ascii="Times New Roman" w:hAnsi="Times New Roman" w:cs="Times New Roman"/>
          <w:sz w:val="24"/>
          <w:szCs w:val="24"/>
          <w:lang w:val="id-ID"/>
        </w:rPr>
        <w:t>.</w:t>
      </w:r>
      <w:r w:rsidRPr="00BB0CD4">
        <w:rPr>
          <w:rFonts w:ascii="Times New Roman" w:hAnsi="Times New Roman" w:cs="Times New Roman"/>
          <w:sz w:val="24"/>
          <w:szCs w:val="24"/>
        </w:rPr>
        <w:t xml:space="preserve"> </w:t>
      </w:r>
      <w:proofErr w:type="gramStart"/>
      <w:r w:rsidRPr="00BB0CD4">
        <w:rPr>
          <w:rFonts w:ascii="Times New Roman" w:hAnsi="Times New Roman" w:cs="Times New Roman"/>
          <w:sz w:val="24"/>
          <w:szCs w:val="24"/>
        </w:rPr>
        <w:t xml:space="preserve">Kegiatan pada lembaga bimbingan belajar </w:t>
      </w:r>
      <w:r w:rsidRPr="00BB0CD4">
        <w:rPr>
          <w:rFonts w:ascii="Times New Roman" w:hAnsi="Times New Roman" w:cs="Times New Roman"/>
          <w:sz w:val="24"/>
          <w:szCs w:val="24"/>
          <w:lang w:val="id-ID"/>
        </w:rPr>
        <w:t>merupakan rangkaian kegiatan yang terdiri dari kegiatan administrasi dan kegiatan akademik.</w:t>
      </w:r>
      <w:proofErr w:type="gramEnd"/>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Kegiatan administrasi dimulai dari p</w:t>
      </w:r>
      <w:r w:rsidRPr="00BB0CD4">
        <w:rPr>
          <w:rFonts w:ascii="Times New Roman" w:hAnsi="Times New Roman" w:cs="Times New Roman"/>
          <w:sz w:val="24"/>
          <w:szCs w:val="24"/>
          <w:lang w:val="id-ID"/>
        </w:rPr>
        <w:t xml:space="preserve">roses penerimaan meliputi promosi, </w:t>
      </w:r>
      <w:r w:rsidRPr="00BB0CD4">
        <w:rPr>
          <w:rFonts w:ascii="Times New Roman" w:hAnsi="Times New Roman" w:cs="Times New Roman"/>
          <w:sz w:val="24"/>
          <w:szCs w:val="24"/>
        </w:rPr>
        <w:t xml:space="preserve">dan </w:t>
      </w:r>
      <w:r w:rsidRPr="00BB0CD4">
        <w:rPr>
          <w:rFonts w:ascii="Times New Roman" w:hAnsi="Times New Roman" w:cs="Times New Roman"/>
          <w:sz w:val="24"/>
          <w:szCs w:val="24"/>
          <w:lang w:val="id-ID"/>
        </w:rPr>
        <w:t>pendaftaran</w:t>
      </w:r>
      <w:r w:rsidRPr="00BB0CD4">
        <w:rPr>
          <w:rFonts w:ascii="Times New Roman" w:hAnsi="Times New Roman" w:cs="Times New Roman"/>
          <w:sz w:val="24"/>
          <w:szCs w:val="24"/>
        </w:rPr>
        <w:t>,</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sedangkan kegiatan akademis merupakan tahap</w:t>
      </w:r>
      <w:r w:rsidRPr="00BB0CD4">
        <w:rPr>
          <w:rFonts w:ascii="Times New Roman" w:hAnsi="Times New Roman" w:cs="Times New Roman"/>
          <w:sz w:val="24"/>
          <w:szCs w:val="24"/>
          <w:lang w:val="id-ID"/>
        </w:rPr>
        <w:t xml:space="preserve"> pembelajaran, yang merupakan bagian dari intergral dan </w:t>
      </w:r>
      <w:proofErr w:type="gramStart"/>
      <w:r w:rsidRPr="00BB0CD4">
        <w:rPr>
          <w:rFonts w:ascii="Times New Roman" w:hAnsi="Times New Roman" w:cs="Times New Roman"/>
          <w:sz w:val="24"/>
          <w:szCs w:val="24"/>
        </w:rPr>
        <w:t xml:space="preserve">kesepakatan </w:t>
      </w:r>
      <w:r w:rsidRPr="00BB0CD4">
        <w:rPr>
          <w:rFonts w:ascii="Times New Roman" w:hAnsi="Times New Roman" w:cs="Times New Roman"/>
          <w:sz w:val="24"/>
          <w:szCs w:val="24"/>
          <w:lang w:val="id-ID"/>
        </w:rPr>
        <w:t xml:space="preserve"> antara</w:t>
      </w:r>
      <w:proofErr w:type="gramEnd"/>
      <w:r w:rsidRPr="00BB0CD4">
        <w:rPr>
          <w:rFonts w:ascii="Times New Roman" w:hAnsi="Times New Roman" w:cs="Times New Roman"/>
          <w:sz w:val="24"/>
          <w:szCs w:val="24"/>
          <w:lang w:val="id-ID"/>
        </w:rPr>
        <w:t xml:space="preserve"> peserta didik/siswa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d</w:t>
      </w:r>
      <w:r w:rsidRPr="00BB0CD4">
        <w:rPr>
          <w:rFonts w:ascii="Times New Roman" w:hAnsi="Times New Roman" w:cs="Times New Roman"/>
          <w:sz w:val="24"/>
          <w:szCs w:val="24"/>
        </w:rPr>
        <w:t>engan</w:t>
      </w:r>
      <w:r w:rsidRPr="00BB0CD4">
        <w:rPr>
          <w:rFonts w:ascii="Times New Roman" w:hAnsi="Times New Roman" w:cs="Times New Roman"/>
          <w:sz w:val="24"/>
          <w:szCs w:val="24"/>
          <w:lang w:val="id-ID"/>
        </w:rPr>
        <w:t xml:space="preserve"> 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w:t>
      </w:r>
    </w:p>
    <w:p w:rsidR="005D6FD8" w:rsidRPr="00BB0CD4" w:rsidRDefault="005D6FD8" w:rsidP="005D6FD8">
      <w:pPr>
        <w:pStyle w:val="BodyText2"/>
        <w:tabs>
          <w:tab w:val="left" w:pos="2835"/>
        </w:tabs>
        <w:spacing w:after="0"/>
        <w:ind w:left="284"/>
        <w:jc w:val="both"/>
        <w:outlineLvl w:val="0"/>
        <w:rPr>
          <w:rFonts w:ascii="Times New Roman" w:hAnsi="Times New Roman" w:cs="Times New Roman"/>
          <w:sz w:val="24"/>
          <w:szCs w:val="24"/>
        </w:rPr>
      </w:pPr>
      <w:r w:rsidRPr="00BB0CD4">
        <w:rPr>
          <w:rFonts w:ascii="Times New Roman" w:hAnsi="Times New Roman" w:cs="Times New Roman"/>
          <w:sz w:val="24"/>
          <w:szCs w:val="24"/>
        </w:rPr>
        <w:t>________________________</w:t>
      </w:r>
    </w:p>
    <w:p w:rsidR="005D6FD8" w:rsidRPr="005D6FD8" w:rsidRDefault="005D6FD8" w:rsidP="005D6FD8">
      <w:pPr>
        <w:pStyle w:val="ListParagraph"/>
        <w:numPr>
          <w:ilvl w:val="0"/>
          <w:numId w:val="4"/>
        </w:numPr>
        <w:spacing w:after="0" w:line="240" w:lineRule="auto"/>
        <w:ind w:left="1276" w:hanging="283"/>
        <w:rPr>
          <w:rFonts w:ascii="Times New Roman" w:hAnsi="Times New Roman" w:cs="Times New Roman"/>
          <w:sz w:val="20"/>
          <w:szCs w:val="20"/>
        </w:rPr>
      </w:pPr>
      <w:hyperlink r:id="rId8" w:history="1">
        <w:r w:rsidRPr="005D6FD8">
          <w:rPr>
            <w:rStyle w:val="Hyperlink"/>
            <w:rFonts w:ascii="Times New Roman" w:hAnsi="Times New Roman" w:cs="Times New Roman"/>
            <w:color w:val="auto"/>
            <w:sz w:val="20"/>
            <w:szCs w:val="20"/>
          </w:rPr>
          <w:t>http://www.unpad.ac.id/wp-content/uploads/2012/10/UU-20-20</w:t>
        </w:r>
        <w:bookmarkStart w:id="0" w:name="_GoBack"/>
        <w:bookmarkEnd w:id="0"/>
        <w:r w:rsidRPr="005D6FD8">
          <w:rPr>
            <w:rStyle w:val="Hyperlink"/>
            <w:rFonts w:ascii="Times New Roman" w:hAnsi="Times New Roman" w:cs="Times New Roman"/>
            <w:color w:val="auto"/>
            <w:sz w:val="20"/>
            <w:szCs w:val="20"/>
          </w:rPr>
          <w:t>03-Sisdiknas.pdf</w:t>
        </w:r>
      </w:hyperlink>
      <w:r w:rsidRPr="005D6FD8">
        <w:rPr>
          <w:rFonts w:ascii="Times New Roman" w:hAnsi="Times New Roman" w:cs="Times New Roman"/>
          <w:sz w:val="20"/>
          <w:szCs w:val="20"/>
        </w:rPr>
        <w:t xml:space="preserve"> </w:t>
      </w:r>
    </w:p>
    <w:p w:rsidR="005D6FD8" w:rsidRPr="00BB0CD4" w:rsidRDefault="005D6FD8" w:rsidP="005D6FD8">
      <w:pPr>
        <w:spacing w:after="0" w:line="480" w:lineRule="auto"/>
        <w:ind w:left="357" w:firstLine="777"/>
        <w:jc w:val="both"/>
        <w:rPr>
          <w:rFonts w:ascii="Times New Roman" w:hAnsi="Times New Roman" w:cs="Times New Roman"/>
          <w:sz w:val="24"/>
          <w:szCs w:val="24"/>
        </w:rPr>
      </w:pPr>
      <w:proofErr w:type="gramStart"/>
      <w:r w:rsidRPr="00BB0CD4">
        <w:rPr>
          <w:rFonts w:ascii="Times New Roman" w:hAnsi="Times New Roman" w:cs="Times New Roman"/>
          <w:sz w:val="24"/>
          <w:szCs w:val="24"/>
        </w:rPr>
        <w:lastRenderedPageBreak/>
        <w:t>Menjelang ujian SNMPTN banyak lembaga bimbingan belajar menjanjikan para siswa lulus Perguruan Tinggi Negeri (PTN).</w:t>
      </w:r>
      <w:proofErr w:type="gramEnd"/>
      <w:r w:rsidRPr="00BB0CD4">
        <w:rPr>
          <w:rFonts w:ascii="Times New Roman" w:hAnsi="Times New Roman" w:cs="Times New Roman"/>
          <w:sz w:val="24"/>
          <w:szCs w:val="24"/>
        </w:rPr>
        <w:t xml:space="preserve"> Persaingan terlihat dari sejumlah lembaga bim</w:t>
      </w:r>
      <w:r w:rsidRPr="00BB0CD4">
        <w:rPr>
          <w:rFonts w:ascii="Times New Roman" w:hAnsi="Times New Roman" w:cs="Times New Roman"/>
          <w:sz w:val="24"/>
          <w:szCs w:val="24"/>
          <w:lang w:val="id-ID"/>
        </w:rPr>
        <w:t xml:space="preserve">bingan </w:t>
      </w:r>
      <w:proofErr w:type="gramStart"/>
      <w:r w:rsidRPr="00BB0CD4">
        <w:rPr>
          <w:rFonts w:ascii="Times New Roman" w:hAnsi="Times New Roman" w:cs="Times New Roman"/>
          <w:sz w:val="24"/>
          <w:szCs w:val="24"/>
        </w:rPr>
        <w:t>bel</w:t>
      </w:r>
      <w:r w:rsidRPr="00BB0CD4">
        <w:rPr>
          <w:rFonts w:ascii="Times New Roman" w:hAnsi="Times New Roman" w:cs="Times New Roman"/>
          <w:sz w:val="24"/>
          <w:szCs w:val="24"/>
          <w:lang w:val="id-ID"/>
        </w:rPr>
        <w:t xml:space="preserve">ajar </w:t>
      </w:r>
      <w:r w:rsidRPr="00BB0CD4">
        <w:rPr>
          <w:rFonts w:ascii="Times New Roman" w:hAnsi="Times New Roman" w:cs="Times New Roman"/>
          <w:sz w:val="24"/>
          <w:szCs w:val="24"/>
        </w:rPr>
        <w:t xml:space="preserve"> melakukan</w:t>
      </w:r>
      <w:proofErr w:type="gramEnd"/>
      <w:r w:rsidRPr="00BB0CD4">
        <w:rPr>
          <w:rFonts w:ascii="Times New Roman" w:hAnsi="Times New Roman" w:cs="Times New Roman"/>
          <w:sz w:val="24"/>
          <w:szCs w:val="24"/>
        </w:rPr>
        <w:t xml:space="preserve"> promosi dengan iming-iming kelulusan dan kemewahan fasilitas yang dimiliki. Promosi tersebut dalam bentuk </w:t>
      </w:r>
      <w:proofErr w:type="gramStart"/>
      <w:r w:rsidRPr="00BB0CD4">
        <w:rPr>
          <w:rFonts w:ascii="Times New Roman" w:hAnsi="Times New Roman" w:cs="Times New Roman"/>
          <w:sz w:val="24"/>
          <w:szCs w:val="24"/>
        </w:rPr>
        <w:t>iklan  di</w:t>
      </w:r>
      <w:proofErr w:type="gramEnd"/>
      <w:r w:rsidRPr="00BB0CD4">
        <w:rPr>
          <w:rFonts w:ascii="Times New Roman" w:hAnsi="Times New Roman" w:cs="Times New Roman"/>
          <w:sz w:val="24"/>
          <w:szCs w:val="24"/>
        </w:rPr>
        <w:t xml:space="preserve"> media  masa,   </w:t>
      </w:r>
      <w:r w:rsidRPr="00BB0CD4">
        <w:rPr>
          <w:rFonts w:ascii="Times New Roman" w:hAnsi="Times New Roman" w:cs="Times New Roman"/>
          <w:sz w:val="24"/>
          <w:szCs w:val="24"/>
          <w:lang w:val="id-ID"/>
        </w:rPr>
        <w:t xml:space="preserve"> brosur atau pamplet </w:t>
      </w:r>
      <w:r w:rsidRPr="00BB0CD4">
        <w:rPr>
          <w:rFonts w:ascii="Times New Roman" w:hAnsi="Times New Roman" w:cs="Times New Roman"/>
          <w:sz w:val="24"/>
          <w:szCs w:val="24"/>
        </w:rPr>
        <w:t xml:space="preserve">juga melalui di internet. Lembaga bimbingan belajar ada </w:t>
      </w:r>
      <w:r w:rsidRPr="00BB0CD4">
        <w:rPr>
          <w:rFonts w:ascii="Times New Roman" w:hAnsi="Times New Roman" w:cs="Times New Roman"/>
          <w:sz w:val="24"/>
          <w:szCs w:val="24"/>
          <w:lang w:val="id-ID"/>
        </w:rPr>
        <w:t xml:space="preserve">yang </w:t>
      </w:r>
      <w:r w:rsidRPr="00BB0CD4">
        <w:rPr>
          <w:rFonts w:ascii="Times New Roman" w:hAnsi="Times New Roman" w:cs="Times New Roman"/>
          <w:sz w:val="24"/>
          <w:szCs w:val="24"/>
        </w:rPr>
        <w:t xml:space="preserve">memberi jaminan jika tidak masuk Perguruan Tinggi Negeri (PTN) biaya pendidikan </w:t>
      </w:r>
      <w:proofErr w:type="gramStart"/>
      <w:r w:rsidRPr="00BB0CD4">
        <w:rPr>
          <w:rFonts w:ascii="Times New Roman" w:hAnsi="Times New Roman" w:cs="Times New Roman"/>
          <w:sz w:val="24"/>
          <w:szCs w:val="24"/>
        </w:rPr>
        <w:t>akan</w:t>
      </w:r>
      <w:proofErr w:type="gramEnd"/>
      <w:r w:rsidRPr="00BB0CD4">
        <w:rPr>
          <w:rFonts w:ascii="Times New Roman" w:hAnsi="Times New Roman" w:cs="Times New Roman"/>
          <w:sz w:val="24"/>
          <w:szCs w:val="24"/>
        </w:rPr>
        <w:t xml:space="preserve"> dikembalikan 100%.</w:t>
      </w:r>
      <w:r w:rsidRPr="00BB0CD4">
        <w:rPr>
          <w:rFonts w:ascii="Times New Roman" w:eastAsia="Times New Roman" w:hAnsi="Times New Roman" w:cs="Times New Roman"/>
          <w:b/>
          <w:sz w:val="24"/>
          <w:szCs w:val="24"/>
          <w:vertAlign w:val="superscript"/>
        </w:rPr>
        <w:t>2</w:t>
      </w:r>
    </w:p>
    <w:p w:rsidR="005D6FD8" w:rsidRPr="00BB0CD4" w:rsidRDefault="005D6FD8" w:rsidP="005D6FD8">
      <w:pPr>
        <w:spacing w:after="0" w:line="480" w:lineRule="auto"/>
        <w:ind w:left="357" w:firstLine="777"/>
        <w:jc w:val="both"/>
        <w:rPr>
          <w:rFonts w:ascii="Times New Roman" w:hAnsi="Times New Roman" w:cs="Times New Roman"/>
          <w:sz w:val="24"/>
          <w:szCs w:val="24"/>
        </w:rPr>
      </w:pPr>
      <w:proofErr w:type="gramStart"/>
      <w:r w:rsidRPr="00BB0CD4">
        <w:rPr>
          <w:rFonts w:ascii="Times New Roman" w:hAnsi="Times New Roman" w:cs="Times New Roman"/>
          <w:sz w:val="24"/>
          <w:szCs w:val="24"/>
        </w:rPr>
        <w:t>Iklan apapun pasti disiapkan untuk menarik simpati dari konsumen termasuk yang dibuat oleh lembaga bimbingan belajar.</w:t>
      </w:r>
      <w:proofErr w:type="gramEnd"/>
      <w:r w:rsidRPr="00BB0CD4">
        <w:rPr>
          <w:rFonts w:ascii="Times New Roman" w:hAnsi="Times New Roman" w:cs="Times New Roman"/>
          <w:sz w:val="24"/>
          <w:szCs w:val="24"/>
        </w:rPr>
        <w:t xml:space="preserve">  </w:t>
      </w:r>
      <w:proofErr w:type="gramStart"/>
      <w:r w:rsidRPr="00BB0CD4">
        <w:rPr>
          <w:rFonts w:ascii="Times New Roman" w:hAnsi="Times New Roman" w:cs="Times New Roman"/>
          <w:sz w:val="24"/>
          <w:szCs w:val="24"/>
        </w:rPr>
        <w:t>Hal tersebut dapat menyebabkan calon pe</w:t>
      </w:r>
      <w:r w:rsidRPr="00BB0CD4">
        <w:rPr>
          <w:rFonts w:ascii="Times New Roman" w:hAnsi="Times New Roman" w:cs="Times New Roman"/>
          <w:sz w:val="24"/>
          <w:szCs w:val="24"/>
          <w:lang w:val="id-ID"/>
        </w:rPr>
        <w:t>serta</w:t>
      </w:r>
      <w:r w:rsidRPr="00BB0CD4">
        <w:rPr>
          <w:rFonts w:ascii="Times New Roman" w:hAnsi="Times New Roman" w:cs="Times New Roman"/>
          <w:sz w:val="24"/>
          <w:szCs w:val="24"/>
        </w:rPr>
        <w:t xml:space="preserve"> didik</w:t>
      </w:r>
      <w:r w:rsidRPr="00BB0CD4">
        <w:rPr>
          <w:rFonts w:ascii="Times New Roman" w:hAnsi="Times New Roman" w:cs="Times New Roman"/>
          <w:sz w:val="24"/>
          <w:szCs w:val="24"/>
          <w:lang w:val="id-ID"/>
        </w:rPr>
        <w:t xml:space="preserve"> / siswa</w:t>
      </w:r>
      <w:r w:rsidRPr="00BB0CD4">
        <w:rPr>
          <w:rFonts w:ascii="Times New Roman" w:hAnsi="Times New Roman" w:cs="Times New Roman"/>
          <w:sz w:val="24"/>
          <w:szCs w:val="24"/>
        </w:rPr>
        <w:t xml:space="preserve"> untuk mendaftarkan diri pada lembaga bimbingan belajar tertentu.</w:t>
      </w:r>
      <w:proofErr w:type="gramEnd"/>
      <w:r w:rsidRPr="00BB0CD4">
        <w:rPr>
          <w:rFonts w:ascii="Times New Roman" w:hAnsi="Times New Roman" w:cs="Times New Roman"/>
          <w:sz w:val="24"/>
          <w:szCs w:val="24"/>
          <w:lang w:val="id-ID"/>
        </w:rPr>
        <w:t xml:space="preserve"> </w:t>
      </w:r>
    </w:p>
    <w:p w:rsidR="005D6FD8" w:rsidRPr="00BB0CD4" w:rsidRDefault="005D6FD8" w:rsidP="005D6FD8">
      <w:pPr>
        <w:spacing w:after="0" w:line="48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Timbulnya kepercayaan peserta didik/siswa terhadap lembaga </w:t>
      </w:r>
      <w:r w:rsidRPr="00BB0CD4">
        <w:rPr>
          <w:rFonts w:ascii="Times New Roman" w:hAnsi="Times New Roman" w:cs="Times New Roman"/>
          <w:sz w:val="24"/>
          <w:szCs w:val="24"/>
        </w:rPr>
        <w:t xml:space="preserve">bimbingan belajar </w:t>
      </w:r>
      <w:r w:rsidRPr="00BB0CD4">
        <w:rPr>
          <w:rFonts w:ascii="Times New Roman" w:hAnsi="Times New Roman" w:cs="Times New Roman"/>
          <w:sz w:val="24"/>
          <w:szCs w:val="24"/>
          <w:lang w:val="id-ID"/>
        </w:rPr>
        <w:t xml:space="preserve">tersebut, </w:t>
      </w:r>
      <w:r w:rsidRPr="00BB0CD4">
        <w:rPr>
          <w:rFonts w:ascii="Times New Roman" w:hAnsi="Times New Roman" w:cs="Times New Roman"/>
          <w:sz w:val="24"/>
          <w:szCs w:val="24"/>
        </w:rPr>
        <w:t xml:space="preserve">diharapkan </w:t>
      </w:r>
      <w:r w:rsidRPr="00BB0CD4">
        <w:rPr>
          <w:rFonts w:ascii="Times New Roman" w:hAnsi="Times New Roman" w:cs="Times New Roman"/>
          <w:sz w:val="24"/>
          <w:szCs w:val="24"/>
          <w:lang w:val="id-ID"/>
        </w:rPr>
        <w:t xml:space="preserve">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mampu</w:t>
      </w:r>
      <w:r w:rsidRPr="00BB0CD4">
        <w:rPr>
          <w:rFonts w:ascii="Times New Roman" w:hAnsi="Times New Roman" w:cs="Times New Roman"/>
          <w:sz w:val="24"/>
          <w:szCs w:val="24"/>
          <w:lang w:val="id-ID"/>
        </w:rPr>
        <w:t xml:space="preserve"> menjalankan </w:t>
      </w:r>
      <w:r w:rsidRPr="00BB0CD4">
        <w:rPr>
          <w:rFonts w:ascii="Times New Roman" w:hAnsi="Times New Roman" w:cs="Times New Roman"/>
          <w:sz w:val="24"/>
          <w:szCs w:val="24"/>
        </w:rPr>
        <w:t>tanggung jawabnya dengan</w:t>
      </w:r>
      <w:r w:rsidRPr="00BB0CD4">
        <w:rPr>
          <w:rFonts w:ascii="Times New Roman" w:hAnsi="Times New Roman" w:cs="Times New Roman"/>
          <w:sz w:val="24"/>
          <w:szCs w:val="24"/>
          <w:lang w:val="id-ID"/>
        </w:rPr>
        <w:t xml:space="preserve"> memberikan jasa</w:t>
      </w:r>
      <w:r w:rsidRPr="00BB0CD4">
        <w:rPr>
          <w:rFonts w:ascii="Times New Roman" w:hAnsi="Times New Roman" w:cs="Times New Roman"/>
          <w:sz w:val="24"/>
          <w:szCs w:val="24"/>
        </w:rPr>
        <w:t xml:space="preserve"> bimbingan dan pembelajaran kepada peserta didik</w:t>
      </w:r>
      <w:r w:rsidRPr="00BB0CD4">
        <w:rPr>
          <w:rFonts w:ascii="Times New Roman" w:hAnsi="Times New Roman" w:cs="Times New Roman"/>
          <w:sz w:val="24"/>
          <w:szCs w:val="24"/>
          <w:lang w:val="id-ID"/>
        </w:rPr>
        <w:t>/siswa, dan kemudian mengkomunikasikan proses dan hasil pendidikan itu kepada peserta didik/siswa</w:t>
      </w:r>
      <w:r w:rsidRPr="00BB0CD4">
        <w:rPr>
          <w:rFonts w:ascii="Times New Roman" w:hAnsi="Times New Roman" w:cs="Times New Roman"/>
          <w:sz w:val="24"/>
          <w:szCs w:val="24"/>
        </w:rPr>
        <w:t xml:space="preserve"> dan orang tua</w:t>
      </w:r>
      <w:r w:rsidRPr="00BB0CD4">
        <w:rPr>
          <w:rFonts w:ascii="Times New Roman" w:hAnsi="Times New Roman" w:cs="Times New Roman"/>
          <w:sz w:val="24"/>
          <w:szCs w:val="24"/>
          <w:lang w:val="id-ID"/>
        </w:rPr>
        <w:t>.</w:t>
      </w:r>
      <w:r w:rsidRPr="00BB0CD4">
        <w:rPr>
          <w:rFonts w:ascii="Times New Roman" w:hAnsi="Times New Roman" w:cs="Times New Roman"/>
          <w:sz w:val="24"/>
          <w:szCs w:val="24"/>
        </w:rPr>
        <w:t xml:space="preserve"> </w:t>
      </w:r>
    </w:p>
    <w:p w:rsidR="005D6FD8" w:rsidRPr="00BB0CD4" w:rsidRDefault="005D6FD8" w:rsidP="005D6FD8">
      <w:pPr>
        <w:spacing w:after="0" w:line="48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Pemberian jasa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ini, bukan hanya karena kewajiban </w:t>
      </w:r>
      <w:r w:rsidRPr="00BB0CD4">
        <w:rPr>
          <w:rFonts w:ascii="Times New Roman" w:hAnsi="Times New Roman" w:cs="Times New Roman"/>
          <w:sz w:val="24"/>
          <w:szCs w:val="24"/>
        </w:rPr>
        <w:t xml:space="preserve">dan tanggung jawab </w:t>
      </w:r>
      <w:r w:rsidRPr="00BB0CD4">
        <w:rPr>
          <w:rFonts w:ascii="Times New Roman" w:hAnsi="Times New Roman" w:cs="Times New Roman"/>
          <w:sz w:val="24"/>
          <w:szCs w:val="24"/>
          <w:lang w:val="id-ID"/>
        </w:rPr>
        <w:t xml:space="preserve">moral dari 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untuk memberikan jasa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kepada peserta didik/siswa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dalam rangka mencerdaskan kehidupan bangsa, melainkan juga secara teknis yuridis </w:t>
      </w:r>
      <w:r w:rsidRPr="00BB0CD4">
        <w:rPr>
          <w:rFonts w:ascii="Times New Roman" w:hAnsi="Times New Roman" w:cs="Times New Roman"/>
          <w:sz w:val="24"/>
          <w:szCs w:val="24"/>
        </w:rPr>
        <w:t>__________________________</w:t>
      </w:r>
    </w:p>
    <w:p w:rsidR="005D6FD8" w:rsidRPr="00BB0CD4" w:rsidRDefault="005D6FD8" w:rsidP="005D6FD8">
      <w:pPr>
        <w:pStyle w:val="ListParagraph"/>
        <w:numPr>
          <w:ilvl w:val="0"/>
          <w:numId w:val="4"/>
        </w:numPr>
        <w:tabs>
          <w:tab w:val="left" w:pos="1560"/>
        </w:tabs>
        <w:spacing w:after="0" w:line="240" w:lineRule="auto"/>
        <w:ind w:left="1701" w:hanging="352"/>
        <w:textAlignment w:val="baseline"/>
        <w:rPr>
          <w:rFonts w:ascii="Times New Roman" w:hAnsi="Times New Roman" w:cs="Times New Roman"/>
          <w:bCs/>
          <w:sz w:val="20"/>
          <w:szCs w:val="20"/>
          <w:vertAlign w:val="superscript"/>
        </w:rPr>
      </w:pPr>
      <w:r w:rsidRPr="00BB0CD4">
        <w:rPr>
          <w:rFonts w:ascii="Times New Roman" w:hAnsi="Times New Roman" w:cs="Times New Roman"/>
          <w:sz w:val="24"/>
          <w:szCs w:val="24"/>
          <w:vertAlign w:val="superscript"/>
        </w:rPr>
        <w:t>2</w:t>
      </w:r>
      <w:r w:rsidRPr="00BB0CD4">
        <w:rPr>
          <w:rFonts w:ascii="Times New Roman" w:hAnsi="Times New Roman" w:cs="Times New Roman"/>
          <w:sz w:val="20"/>
          <w:szCs w:val="20"/>
          <w:vertAlign w:val="superscript"/>
        </w:rPr>
        <w:t xml:space="preserve">.  </w:t>
      </w:r>
      <w:r w:rsidRPr="00BB0CD4">
        <w:rPr>
          <w:rFonts w:ascii="Times New Roman" w:hAnsi="Times New Roman" w:cs="Times New Roman"/>
          <w:sz w:val="20"/>
          <w:szCs w:val="20"/>
          <w:vertAlign w:val="superscript"/>
        </w:rPr>
        <w:fldChar w:fldCharType="begin"/>
      </w:r>
      <w:r w:rsidRPr="00BB0CD4">
        <w:rPr>
          <w:rFonts w:ascii="Times New Roman" w:hAnsi="Times New Roman" w:cs="Times New Roman"/>
          <w:sz w:val="20"/>
          <w:szCs w:val="20"/>
          <w:vertAlign w:val="superscript"/>
        </w:rPr>
        <w:instrText xml:space="preserve"> HYPERLINK "http://sayamajni.wordpress.com/2013/02/19/persaingan-bimbel</w:instrText>
      </w:r>
    </w:p>
    <w:p w:rsidR="005D6FD8" w:rsidRPr="00BB0CD4" w:rsidRDefault="005D6FD8" w:rsidP="005D6FD8">
      <w:pPr>
        <w:pStyle w:val="ListParagraph"/>
        <w:numPr>
          <w:ilvl w:val="0"/>
          <w:numId w:val="4"/>
        </w:numPr>
        <w:spacing w:after="0" w:line="240" w:lineRule="auto"/>
        <w:ind w:left="284" w:firstLine="73"/>
        <w:textAlignment w:val="baseline"/>
        <w:rPr>
          <w:rFonts w:ascii="Times New Roman" w:hAnsi="Times New Roman" w:cs="Times New Roman"/>
          <w:bCs/>
          <w:sz w:val="20"/>
          <w:szCs w:val="20"/>
        </w:rPr>
      </w:pPr>
      <w:r w:rsidRPr="00BB0CD4">
        <w:rPr>
          <w:rFonts w:ascii="Times New Roman" w:hAnsi="Times New Roman" w:cs="Times New Roman"/>
          <w:sz w:val="20"/>
          <w:szCs w:val="20"/>
          <w:vertAlign w:val="superscript"/>
        </w:rPr>
        <w:instrText xml:space="preserve">hingga-tawaran-kelulusan-100-jelang-snmptn/" </w:instrText>
      </w:r>
      <w:r w:rsidRPr="00BB0CD4">
        <w:rPr>
          <w:rFonts w:ascii="Times New Roman" w:hAnsi="Times New Roman" w:cs="Times New Roman"/>
          <w:sz w:val="20"/>
          <w:szCs w:val="20"/>
          <w:vertAlign w:val="superscript"/>
        </w:rPr>
        <w:fldChar w:fldCharType="separate"/>
      </w:r>
      <w:r w:rsidRPr="00BB0CD4">
        <w:rPr>
          <w:rStyle w:val="Hyperlink"/>
          <w:rFonts w:ascii="Times New Roman" w:hAnsi="Times New Roman" w:cs="Times New Roman"/>
          <w:sz w:val="20"/>
          <w:szCs w:val="20"/>
        </w:rPr>
        <w:t>http://sayamajni.wordpress.com/2013/02/19/</w:t>
      </w:r>
      <w:r w:rsidRPr="00BB0CD4">
        <w:rPr>
          <w:rStyle w:val="Hyperlink"/>
          <w:rFonts w:ascii="Times New Roman" w:hAnsi="Times New Roman" w:cs="Times New Roman"/>
          <w:i/>
          <w:sz w:val="20"/>
          <w:szCs w:val="20"/>
        </w:rPr>
        <w:t>persaingan-bimbel -hingga -</w:t>
      </w:r>
      <w:r w:rsidRPr="00BB0CD4">
        <w:rPr>
          <w:rStyle w:val="Hyperlink"/>
          <w:rFonts w:ascii="Times New Roman" w:hAnsi="Times New Roman" w:cs="Times New Roman"/>
          <w:sz w:val="20"/>
          <w:szCs w:val="20"/>
        </w:rPr>
        <w:t xml:space="preserve"> </w:t>
      </w:r>
      <w:r w:rsidRPr="00BB0CD4">
        <w:rPr>
          <w:rStyle w:val="Hyperlink"/>
          <w:rFonts w:ascii="Times New Roman" w:hAnsi="Times New Roman" w:cs="Times New Roman"/>
          <w:i/>
          <w:sz w:val="20"/>
          <w:szCs w:val="20"/>
        </w:rPr>
        <w:t>tawaran-kelulusan-100-jelang-snmptn</w:t>
      </w:r>
      <w:r w:rsidRPr="00BB0CD4">
        <w:rPr>
          <w:rStyle w:val="Hyperlink"/>
          <w:rFonts w:ascii="Times New Roman" w:hAnsi="Times New Roman" w:cs="Times New Roman"/>
          <w:sz w:val="20"/>
          <w:szCs w:val="20"/>
        </w:rPr>
        <w:t>/</w:t>
      </w:r>
      <w:r w:rsidRPr="00BB0CD4">
        <w:rPr>
          <w:rFonts w:ascii="Times New Roman" w:hAnsi="Times New Roman" w:cs="Times New Roman"/>
          <w:sz w:val="20"/>
          <w:szCs w:val="20"/>
        </w:rPr>
        <w:fldChar w:fldCharType="end"/>
      </w:r>
      <w:r w:rsidRPr="00BB0CD4">
        <w:rPr>
          <w:rStyle w:val="apple-style-span"/>
          <w:rFonts w:ascii="Times New Roman" w:hAnsi="Times New Roman" w:cs="Times New Roman"/>
          <w:sz w:val="20"/>
          <w:szCs w:val="20"/>
        </w:rPr>
        <w:t xml:space="preserve">Februari 19, 2013 • Jam  2:59 </w:t>
      </w:r>
    </w:p>
    <w:p w:rsidR="005D6FD8" w:rsidRPr="00BB0CD4" w:rsidRDefault="005D6FD8" w:rsidP="005D6FD8">
      <w:pPr>
        <w:spacing w:after="0" w:line="480" w:lineRule="auto"/>
        <w:ind w:left="284"/>
        <w:jc w:val="both"/>
        <w:rPr>
          <w:rFonts w:ascii="Times New Roman" w:hAnsi="Times New Roman" w:cs="Times New Roman"/>
          <w:sz w:val="24"/>
          <w:szCs w:val="24"/>
        </w:rPr>
      </w:pPr>
      <w:r w:rsidRPr="00BB0CD4">
        <w:rPr>
          <w:rFonts w:ascii="Times New Roman" w:hAnsi="Times New Roman" w:cs="Times New Roman"/>
          <w:sz w:val="24"/>
          <w:szCs w:val="24"/>
          <w:lang w:val="id-ID"/>
        </w:rPr>
        <w:lastRenderedPageBreak/>
        <w:t>penerimaan peserta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didik/siswa</w:t>
      </w:r>
      <w:r w:rsidRPr="00BB0CD4">
        <w:rPr>
          <w:rFonts w:ascii="Times New Roman" w:hAnsi="Times New Roman" w:cs="Times New Roman"/>
          <w:sz w:val="24"/>
          <w:szCs w:val="24"/>
        </w:rPr>
        <w:t xml:space="preserve"> terhadap</w:t>
      </w:r>
      <w:r w:rsidRPr="00BB0CD4">
        <w:rPr>
          <w:rFonts w:ascii="Times New Roman" w:hAnsi="Times New Roman" w:cs="Times New Roman"/>
          <w:sz w:val="24"/>
          <w:szCs w:val="24"/>
          <w:lang w:val="id-ID"/>
        </w:rPr>
        <w:t xml:space="preserve"> jasa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yang ditawarkan oleh lembaga</w:t>
      </w:r>
      <w:r w:rsidRPr="00BB0CD4">
        <w:rPr>
          <w:rFonts w:ascii="Times New Roman" w:hAnsi="Times New Roman" w:cs="Times New Roman"/>
          <w:sz w:val="24"/>
          <w:szCs w:val="24"/>
        </w:rPr>
        <w:t xml:space="preserve"> bimbingan belajar</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merupakan</w:t>
      </w:r>
      <w:r w:rsidRPr="00BB0CD4">
        <w:rPr>
          <w:rFonts w:ascii="Times New Roman" w:hAnsi="Times New Roman" w:cs="Times New Roman"/>
          <w:sz w:val="24"/>
          <w:szCs w:val="24"/>
          <w:lang w:val="id-ID"/>
        </w:rPr>
        <w:t xml:space="preserve"> suatu </w:t>
      </w:r>
      <w:r>
        <w:rPr>
          <w:rFonts w:ascii="Times New Roman" w:hAnsi="Times New Roman" w:cs="Times New Roman"/>
          <w:sz w:val="24"/>
          <w:szCs w:val="24"/>
          <w:lang w:val="id-ID"/>
        </w:rPr>
        <w:t>perikatan</w:t>
      </w:r>
      <w:r w:rsidRPr="00BB0CD4">
        <w:rPr>
          <w:rFonts w:ascii="Times New Roman" w:hAnsi="Times New Roman" w:cs="Times New Roman"/>
          <w:sz w:val="24"/>
          <w:szCs w:val="24"/>
          <w:lang w:val="id-ID"/>
        </w:rPr>
        <w:t xml:space="preserve">. Dalam hal ini timbul kewajiban hukum dari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sebagai jasa </w:t>
      </w:r>
      <w:r w:rsidRPr="00BB0CD4">
        <w:rPr>
          <w:rFonts w:ascii="Times New Roman" w:hAnsi="Times New Roman" w:cs="Times New Roman"/>
          <w:sz w:val="24"/>
          <w:szCs w:val="24"/>
        </w:rPr>
        <w:t>bimbingan belajar.</w:t>
      </w:r>
    </w:p>
    <w:p w:rsidR="005D6FD8" w:rsidRPr="00BB0CD4" w:rsidRDefault="005D6FD8" w:rsidP="005D6FD8">
      <w:pPr>
        <w:spacing w:after="0" w:line="480" w:lineRule="auto"/>
        <w:ind w:left="357" w:firstLine="777"/>
        <w:jc w:val="both"/>
        <w:rPr>
          <w:rFonts w:ascii="Times New Roman" w:hAnsi="Times New Roman" w:cs="Times New Roman"/>
          <w:sz w:val="24"/>
          <w:szCs w:val="24"/>
        </w:rPr>
      </w:pPr>
      <w:proofErr w:type="gramStart"/>
      <w:r w:rsidRPr="00BB0CD4">
        <w:rPr>
          <w:rFonts w:ascii="Times New Roman" w:hAnsi="Times New Roman" w:cs="Times New Roman"/>
          <w:sz w:val="24"/>
          <w:szCs w:val="24"/>
        </w:rPr>
        <w:t>Setiap pelaku usaha dan konsumen pada umumnya terikat dalam suatu perjanjian.</w:t>
      </w:r>
      <w:proofErr w:type="gramEnd"/>
      <w:r w:rsidRPr="00BB0CD4">
        <w:rPr>
          <w:rFonts w:ascii="Times New Roman" w:hAnsi="Times New Roman" w:cs="Times New Roman"/>
          <w:sz w:val="24"/>
          <w:szCs w:val="24"/>
        </w:rPr>
        <w:t xml:space="preserve"> Bentuk perjanjian antara pihak pelaku usaha </w:t>
      </w:r>
      <w:r w:rsidRPr="00BB0CD4">
        <w:rPr>
          <w:rFonts w:ascii="Times New Roman" w:hAnsi="Times New Roman" w:cs="Times New Roman"/>
          <w:sz w:val="24"/>
          <w:szCs w:val="24"/>
          <w:lang w:val="id-ID"/>
        </w:rPr>
        <w:t>(</w:t>
      </w:r>
      <w:r w:rsidRPr="00BB0CD4">
        <w:rPr>
          <w:rFonts w:ascii="Times New Roman" w:hAnsi="Times New Roman" w:cs="Times New Roman"/>
          <w:sz w:val="24"/>
          <w:szCs w:val="24"/>
        </w:rPr>
        <w:t>lembaga bimbingan belajar</w:t>
      </w:r>
      <w:proofErr w:type="gramStart"/>
      <w:r w:rsidRPr="00BB0CD4">
        <w:rPr>
          <w:rFonts w:ascii="Times New Roman" w:hAnsi="Times New Roman" w:cs="Times New Roman"/>
          <w:sz w:val="24"/>
          <w:szCs w:val="24"/>
          <w:lang w:val="id-ID"/>
        </w:rPr>
        <w:t>)</w:t>
      </w:r>
      <w:r w:rsidRPr="00BB0CD4">
        <w:rPr>
          <w:rFonts w:ascii="Times New Roman" w:hAnsi="Times New Roman" w:cs="Times New Roman"/>
          <w:sz w:val="24"/>
          <w:szCs w:val="24"/>
        </w:rPr>
        <w:t xml:space="preserve">  dengan</w:t>
      </w:r>
      <w:proofErr w:type="gramEnd"/>
      <w:r w:rsidRPr="00BB0CD4">
        <w:rPr>
          <w:rFonts w:ascii="Times New Roman" w:hAnsi="Times New Roman" w:cs="Times New Roman"/>
          <w:sz w:val="24"/>
          <w:szCs w:val="24"/>
        </w:rPr>
        <w:t xml:space="preserve"> konsumen (peserta didik</w:t>
      </w:r>
      <w:r w:rsidRPr="00BB0CD4">
        <w:rPr>
          <w:rFonts w:ascii="Times New Roman" w:hAnsi="Times New Roman" w:cs="Times New Roman"/>
          <w:sz w:val="24"/>
          <w:szCs w:val="24"/>
          <w:lang w:val="id-ID"/>
        </w:rPr>
        <w:t>/siswa</w:t>
      </w:r>
      <w:r w:rsidRPr="00BB0CD4">
        <w:rPr>
          <w:rFonts w:ascii="Times New Roman" w:hAnsi="Times New Roman" w:cs="Times New Roman"/>
          <w:sz w:val="24"/>
          <w:szCs w:val="24"/>
        </w:rPr>
        <w:t xml:space="preserve">) adalah melalui hak dan kewajiban masing-masing pihak. </w:t>
      </w:r>
      <w:r w:rsidRPr="00BB0CD4">
        <w:rPr>
          <w:rFonts w:ascii="Times New Roman" w:hAnsi="Times New Roman" w:cs="Times New Roman"/>
          <w:sz w:val="24"/>
          <w:szCs w:val="24"/>
          <w:lang w:val="id-ID"/>
        </w:rPr>
        <w:t xml:space="preserve">Hubungan </w:t>
      </w:r>
      <w:r w:rsidRPr="00BB0CD4">
        <w:rPr>
          <w:rFonts w:ascii="Times New Roman" w:hAnsi="Times New Roman" w:cs="Times New Roman"/>
          <w:sz w:val="24"/>
          <w:szCs w:val="24"/>
        </w:rPr>
        <w:t xml:space="preserve">hukum </w:t>
      </w:r>
      <w:r w:rsidRPr="00BB0CD4">
        <w:rPr>
          <w:rFonts w:ascii="Times New Roman" w:hAnsi="Times New Roman" w:cs="Times New Roman"/>
          <w:sz w:val="24"/>
          <w:szCs w:val="24"/>
          <w:lang w:val="id-ID"/>
        </w:rPr>
        <w:t xml:space="preserve">tersebut dapat dikontruksikan sebagai hubungan antara penerima jasa yaitu peserta didik/siswa yang menerima jasa </w:t>
      </w:r>
      <w:r w:rsidRPr="00BB0CD4">
        <w:rPr>
          <w:rFonts w:ascii="Times New Roman" w:hAnsi="Times New Roman" w:cs="Times New Roman"/>
          <w:sz w:val="24"/>
          <w:szCs w:val="24"/>
        </w:rPr>
        <w:t xml:space="preserve">bimbingan belajar </w:t>
      </w:r>
      <w:r w:rsidRPr="00BB0CD4">
        <w:rPr>
          <w:rFonts w:ascii="Times New Roman" w:hAnsi="Times New Roman" w:cs="Times New Roman"/>
          <w:sz w:val="24"/>
          <w:szCs w:val="24"/>
          <w:lang w:val="id-ID"/>
        </w:rPr>
        <w:t xml:space="preserve">dan lembaga </w:t>
      </w:r>
      <w:r w:rsidRPr="00BB0CD4">
        <w:rPr>
          <w:rFonts w:ascii="Times New Roman" w:hAnsi="Times New Roman" w:cs="Times New Roman"/>
          <w:sz w:val="24"/>
          <w:szCs w:val="24"/>
        </w:rPr>
        <w:t xml:space="preserve">bimbingan belajar </w:t>
      </w:r>
      <w:r w:rsidRPr="00BB0CD4">
        <w:rPr>
          <w:rFonts w:ascii="Times New Roman" w:hAnsi="Times New Roman" w:cs="Times New Roman"/>
          <w:sz w:val="24"/>
          <w:szCs w:val="24"/>
          <w:lang w:val="id-ID"/>
        </w:rPr>
        <w:t>yang memberikan jasa</w:t>
      </w:r>
      <w:r w:rsidRPr="00BB0CD4">
        <w:rPr>
          <w:rFonts w:ascii="Times New Roman" w:hAnsi="Times New Roman" w:cs="Times New Roman"/>
          <w:sz w:val="24"/>
          <w:szCs w:val="24"/>
        </w:rPr>
        <w:t xml:space="preserve"> bimbingan belajar. </w:t>
      </w:r>
      <w:r w:rsidRPr="00BB0CD4">
        <w:rPr>
          <w:rFonts w:ascii="Times New Roman" w:hAnsi="Times New Roman" w:cs="Times New Roman"/>
          <w:sz w:val="24"/>
          <w:szCs w:val="24"/>
          <w:lang w:val="id-ID"/>
        </w:rPr>
        <w:t xml:space="preserve"> </w:t>
      </w:r>
    </w:p>
    <w:p w:rsidR="005D6FD8" w:rsidRPr="00BB0CD4" w:rsidRDefault="005D6FD8" w:rsidP="005D6FD8">
      <w:pPr>
        <w:spacing w:after="0" w:line="48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t>Namun demikian, dalam kenyataan kedudukan antara peserta didik/siswa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dan 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belum sepenuhnya seimbang, karena dalam hubungan antara peserta didik/siswa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 dan 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terdapat </w:t>
      </w:r>
      <w:r w:rsidRPr="00BB0CD4">
        <w:rPr>
          <w:rFonts w:ascii="Times New Roman" w:hAnsi="Times New Roman" w:cs="Times New Roman"/>
          <w:sz w:val="24"/>
          <w:szCs w:val="24"/>
        </w:rPr>
        <w:t>sistem pembelajaran</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proses </w:t>
      </w:r>
      <w:r w:rsidRPr="00BB0CD4">
        <w:rPr>
          <w:rFonts w:ascii="Times New Roman" w:hAnsi="Times New Roman" w:cs="Times New Roman"/>
          <w:sz w:val="24"/>
          <w:szCs w:val="24"/>
          <w:lang w:val="id-ID"/>
        </w:rPr>
        <w:t>mendidik</w:t>
      </w:r>
      <w:r w:rsidRPr="00BB0CD4">
        <w:rPr>
          <w:rFonts w:ascii="Times New Roman" w:hAnsi="Times New Roman" w:cs="Times New Roman"/>
          <w:sz w:val="24"/>
          <w:szCs w:val="24"/>
        </w:rPr>
        <w:t xml:space="preserve"> dan membimbing</w:t>
      </w:r>
      <w:r w:rsidRPr="00BB0CD4">
        <w:rPr>
          <w:rFonts w:ascii="Times New Roman" w:hAnsi="Times New Roman" w:cs="Times New Roman"/>
          <w:sz w:val="24"/>
          <w:szCs w:val="24"/>
          <w:lang w:val="id-ID"/>
        </w:rPr>
        <w:t xml:space="preserve">), yang dapat </w:t>
      </w:r>
      <w:r w:rsidRPr="00BB0CD4">
        <w:rPr>
          <w:rFonts w:ascii="Times New Roman" w:hAnsi="Times New Roman" w:cs="Times New Roman"/>
          <w:sz w:val="24"/>
          <w:szCs w:val="24"/>
        </w:rPr>
        <w:t xml:space="preserve">diterapkan bahkan </w:t>
      </w:r>
      <w:r w:rsidRPr="00BB0CD4">
        <w:rPr>
          <w:rFonts w:ascii="Times New Roman" w:hAnsi="Times New Roman" w:cs="Times New Roman"/>
          <w:sz w:val="24"/>
          <w:szCs w:val="24"/>
          <w:lang w:val="id-ID"/>
        </w:rPr>
        <w:t xml:space="preserve">dipaksakan oleh 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terhadap</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peserta didik/siswa. Dengan kata lain, demi proses pendidikan</w:t>
      </w:r>
      <w:r w:rsidRPr="00BB0CD4">
        <w:rPr>
          <w:rFonts w:ascii="Times New Roman" w:hAnsi="Times New Roman" w:cs="Times New Roman"/>
          <w:sz w:val="24"/>
          <w:szCs w:val="24"/>
        </w:rPr>
        <w:t xml:space="preserve"> dan pembimbingan serta untuk meningkatkan kemampuan akademis </w:t>
      </w:r>
      <w:r w:rsidRPr="00BB0CD4">
        <w:rPr>
          <w:rFonts w:ascii="Times New Roman" w:hAnsi="Times New Roman" w:cs="Times New Roman"/>
          <w:sz w:val="24"/>
          <w:szCs w:val="24"/>
          <w:lang w:val="id-ID"/>
        </w:rPr>
        <w:t xml:space="preserve">terdapat aturan yang dapat dipaksakan terhadap peserta didik/siswa. </w:t>
      </w:r>
    </w:p>
    <w:p w:rsidR="005D6FD8" w:rsidRPr="00BB0CD4" w:rsidRDefault="005D6FD8" w:rsidP="005D6FD8">
      <w:pPr>
        <w:spacing w:after="0" w:line="480" w:lineRule="auto"/>
        <w:ind w:left="357" w:firstLine="777"/>
        <w:jc w:val="both"/>
        <w:rPr>
          <w:rFonts w:ascii="Times New Roman" w:hAnsi="Times New Roman" w:cs="Times New Roman"/>
          <w:sz w:val="24"/>
          <w:szCs w:val="24"/>
        </w:rPr>
      </w:pPr>
      <w:proofErr w:type="gramStart"/>
      <w:r w:rsidRPr="00BB0CD4">
        <w:rPr>
          <w:rFonts w:ascii="Times New Roman" w:hAnsi="Times New Roman" w:cs="Times New Roman"/>
          <w:sz w:val="24"/>
          <w:szCs w:val="24"/>
        </w:rPr>
        <w:t>Lembaga bimbingan belajar yang telah mempromosikan berbagai janji, tetapi tidak sesuai denga</w:t>
      </w:r>
      <w:r>
        <w:rPr>
          <w:rFonts w:ascii="Times New Roman" w:hAnsi="Times New Roman" w:cs="Times New Roman"/>
          <w:sz w:val="24"/>
          <w:szCs w:val="24"/>
        </w:rPr>
        <w:t>n kenyataan, merupakan tinda</w:t>
      </w:r>
      <w:r>
        <w:rPr>
          <w:rFonts w:ascii="Times New Roman" w:hAnsi="Times New Roman" w:cs="Times New Roman"/>
          <w:sz w:val="24"/>
          <w:szCs w:val="24"/>
          <w:lang w:val="id-ID"/>
        </w:rPr>
        <w:t>kan</w:t>
      </w:r>
      <w:r w:rsidRPr="00BB0CD4">
        <w:rPr>
          <w:rFonts w:ascii="Times New Roman" w:hAnsi="Times New Roman" w:cs="Times New Roman"/>
          <w:sz w:val="24"/>
          <w:szCs w:val="24"/>
        </w:rPr>
        <w:t xml:space="preserve"> melanggar hukum.</w:t>
      </w:r>
      <w:proofErr w:type="gramEnd"/>
      <w:r w:rsidRPr="00BB0CD4">
        <w:rPr>
          <w:rFonts w:ascii="Times New Roman" w:hAnsi="Times New Roman" w:cs="Times New Roman"/>
          <w:sz w:val="24"/>
          <w:szCs w:val="24"/>
        </w:rPr>
        <w:t xml:space="preserve"> </w:t>
      </w:r>
      <w:proofErr w:type="gramStart"/>
      <w:r w:rsidRPr="00BB0CD4">
        <w:rPr>
          <w:rFonts w:ascii="Times New Roman" w:hAnsi="Times New Roman" w:cs="Times New Roman"/>
          <w:sz w:val="24"/>
          <w:szCs w:val="24"/>
        </w:rPr>
        <w:t xml:space="preserve">Sebab tindakan itu telah merugikan </w:t>
      </w:r>
      <w:r w:rsidRPr="00BB0CD4">
        <w:rPr>
          <w:rFonts w:ascii="Times New Roman" w:hAnsi="Times New Roman" w:cs="Times New Roman"/>
          <w:sz w:val="24"/>
          <w:szCs w:val="24"/>
          <w:lang w:val="id-ID"/>
        </w:rPr>
        <w:t>peserta didik/</w:t>
      </w:r>
      <w:r w:rsidRPr="00BB0CD4">
        <w:rPr>
          <w:rFonts w:ascii="Times New Roman" w:hAnsi="Times New Roman" w:cs="Times New Roman"/>
          <w:sz w:val="24"/>
          <w:szCs w:val="24"/>
        </w:rPr>
        <w:t>siswa sebagai konsumen pendidikan dan melanggar UU tentang Perlindungan Konsumen.</w:t>
      </w:r>
      <w:proofErr w:type="gramEnd"/>
      <w:r w:rsidRPr="00BB0CD4">
        <w:rPr>
          <w:rFonts w:ascii="Times New Roman" w:hAnsi="Times New Roman" w:cs="Times New Roman"/>
          <w:sz w:val="24"/>
          <w:szCs w:val="24"/>
        </w:rPr>
        <w:t xml:space="preserve"> </w:t>
      </w:r>
    </w:p>
    <w:p w:rsidR="005D6FD8" w:rsidRPr="00BB0CD4" w:rsidRDefault="005D6FD8" w:rsidP="005D6FD8">
      <w:pPr>
        <w:spacing w:after="0" w:line="48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rPr>
        <w:lastRenderedPageBreak/>
        <w:t>Sesuatu</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akan </w:t>
      </w:r>
      <w:r w:rsidRPr="00BB0CD4">
        <w:rPr>
          <w:rFonts w:ascii="Times New Roman" w:hAnsi="Times New Roman" w:cs="Times New Roman"/>
          <w:sz w:val="24"/>
          <w:szCs w:val="24"/>
          <w:lang w:val="id-ID"/>
        </w:rPr>
        <w:t xml:space="preserve">timbul </w:t>
      </w:r>
      <w:r w:rsidRPr="00BB0CD4">
        <w:rPr>
          <w:rFonts w:ascii="Times New Roman" w:hAnsi="Times New Roman" w:cs="Times New Roman"/>
          <w:sz w:val="24"/>
          <w:szCs w:val="24"/>
        </w:rPr>
        <w:t xml:space="preserve">dan mengemuka </w:t>
      </w:r>
      <w:r w:rsidRPr="00BB0CD4">
        <w:rPr>
          <w:rFonts w:ascii="Times New Roman" w:hAnsi="Times New Roman" w:cs="Times New Roman"/>
          <w:sz w:val="24"/>
          <w:szCs w:val="24"/>
          <w:lang w:val="id-ID"/>
        </w:rPr>
        <w:t>adalah apakah peserta didik/siswa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dapat dikat</w:t>
      </w:r>
      <w:r w:rsidRPr="00BB0CD4">
        <w:rPr>
          <w:rFonts w:ascii="Times New Roman" w:hAnsi="Times New Roman" w:cs="Times New Roman"/>
          <w:sz w:val="24"/>
          <w:szCs w:val="24"/>
        </w:rPr>
        <w:t>e</w:t>
      </w:r>
      <w:r w:rsidRPr="00BB0CD4">
        <w:rPr>
          <w:rFonts w:ascii="Times New Roman" w:hAnsi="Times New Roman" w:cs="Times New Roman"/>
          <w:sz w:val="24"/>
          <w:szCs w:val="24"/>
          <w:lang w:val="id-ID"/>
        </w:rPr>
        <w:t xml:space="preserve">gorikan sebagai konsumen </w:t>
      </w:r>
      <w:r w:rsidRPr="00BB0CD4">
        <w:rPr>
          <w:rFonts w:ascii="Times New Roman" w:hAnsi="Times New Roman" w:cs="Times New Roman"/>
          <w:sz w:val="24"/>
          <w:szCs w:val="24"/>
        </w:rPr>
        <w:t>serta</w:t>
      </w:r>
      <w:r w:rsidRPr="00BB0CD4">
        <w:rPr>
          <w:rFonts w:ascii="Times New Roman" w:hAnsi="Times New Roman" w:cs="Times New Roman"/>
          <w:sz w:val="24"/>
          <w:szCs w:val="24"/>
          <w:lang w:val="id-ID"/>
        </w:rPr>
        <w:t xml:space="preserve"> 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juga dapat dikategorikan </w:t>
      </w:r>
      <w:r w:rsidRPr="00BB0CD4">
        <w:rPr>
          <w:rFonts w:ascii="Times New Roman" w:hAnsi="Times New Roman" w:cs="Times New Roman"/>
          <w:sz w:val="24"/>
          <w:szCs w:val="24"/>
          <w:lang w:val="id-ID"/>
        </w:rPr>
        <w:t xml:space="preserve">sebagai pelaku usaha, untuk menjawab masalah tersebut, perlu dijelaskan lebih dahulu siapa yang dimaksud dengan konsumen dan siapa yang dimaksud dengan pelaku usaha. </w:t>
      </w:r>
    </w:p>
    <w:p w:rsidR="005D6FD8" w:rsidRPr="00BB0CD4" w:rsidRDefault="005D6FD8" w:rsidP="005D6FD8">
      <w:pPr>
        <w:spacing w:after="0" w:line="480" w:lineRule="auto"/>
        <w:ind w:left="357" w:firstLine="777"/>
        <w:jc w:val="both"/>
        <w:rPr>
          <w:rFonts w:ascii="Times New Roman" w:hAnsi="Times New Roman" w:cs="Times New Roman"/>
          <w:sz w:val="24"/>
          <w:szCs w:val="24"/>
          <w:vertAlign w:val="superscript"/>
        </w:rPr>
      </w:pPr>
      <w:r w:rsidRPr="00BB0CD4">
        <w:rPr>
          <w:rFonts w:ascii="Times New Roman" w:hAnsi="Times New Roman" w:cs="Times New Roman"/>
          <w:sz w:val="24"/>
          <w:szCs w:val="24"/>
          <w:lang w:val="id-ID"/>
        </w:rPr>
        <w:t>Pengertian Konsumen di atur dalam Pasal 1 angka 2 Undang-Undang Nomor 8 Tahun 1999 tentang Perlindungan Konsumen yang menyatakan:</w:t>
      </w:r>
      <w:r w:rsidRPr="00BB0CD4">
        <w:rPr>
          <w:rFonts w:ascii="Times New Roman" w:hAnsi="Times New Roman" w:cs="Times New Roman"/>
          <w:sz w:val="24"/>
          <w:szCs w:val="24"/>
        </w:rPr>
        <w:t xml:space="preserve"> </w:t>
      </w:r>
      <w:r w:rsidRPr="00BB0CD4">
        <w:rPr>
          <w:rFonts w:ascii="Times New Roman" w:hAnsi="Times New Roman" w:cs="Times New Roman"/>
          <w:b/>
          <w:sz w:val="24"/>
          <w:szCs w:val="24"/>
          <w:vertAlign w:val="superscript"/>
        </w:rPr>
        <w:t>3</w:t>
      </w:r>
    </w:p>
    <w:p w:rsidR="005D6FD8" w:rsidRPr="00BB0CD4" w:rsidRDefault="005D6FD8" w:rsidP="005D6FD8">
      <w:pPr>
        <w:spacing w:line="240" w:lineRule="auto"/>
        <w:ind w:left="1134" w:right="738"/>
        <w:jc w:val="both"/>
        <w:rPr>
          <w:rFonts w:ascii="Times New Roman" w:hAnsi="Times New Roman" w:cs="Times New Roman"/>
          <w:sz w:val="24"/>
          <w:szCs w:val="24"/>
        </w:rPr>
      </w:pPr>
      <w:r w:rsidRPr="00BB0CD4">
        <w:rPr>
          <w:rFonts w:ascii="Times New Roman" w:hAnsi="Times New Roman" w:cs="Times New Roman"/>
          <w:sz w:val="24"/>
          <w:szCs w:val="24"/>
          <w:lang w:val="id-ID"/>
        </w:rPr>
        <w:t>“Konsumen adalah setiap orang pemakai barang dan/atau jasa yang tersedia dalam masyarakat, baik bagi kepentingan d</w:t>
      </w:r>
      <w:r w:rsidRPr="00BB0CD4">
        <w:rPr>
          <w:rFonts w:ascii="Times New Roman" w:hAnsi="Times New Roman" w:cs="Times New Roman"/>
          <w:sz w:val="24"/>
          <w:szCs w:val="24"/>
        </w:rPr>
        <w:t>i</w:t>
      </w:r>
      <w:r w:rsidRPr="00BB0CD4">
        <w:rPr>
          <w:rFonts w:ascii="Times New Roman" w:hAnsi="Times New Roman" w:cs="Times New Roman"/>
          <w:sz w:val="24"/>
          <w:szCs w:val="24"/>
          <w:lang w:val="id-ID"/>
        </w:rPr>
        <w:t>ri sendiri, keluarga, orang lain,</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maupun mahluk hidup lain dan tidak untuk diperdagangkan.”</w:t>
      </w:r>
    </w:p>
    <w:p w:rsidR="005D6FD8" w:rsidRPr="00BB0CD4" w:rsidRDefault="005D6FD8" w:rsidP="005D6FD8">
      <w:pPr>
        <w:spacing w:line="480" w:lineRule="auto"/>
        <w:ind w:left="357" w:firstLine="635"/>
        <w:jc w:val="both"/>
        <w:rPr>
          <w:rFonts w:ascii="Times New Roman" w:hAnsi="Times New Roman" w:cs="Times New Roman"/>
          <w:b/>
          <w:sz w:val="24"/>
          <w:szCs w:val="24"/>
          <w:vertAlign w:val="superscript"/>
        </w:rPr>
      </w:pPr>
      <w:r w:rsidRPr="00BB0CD4">
        <w:rPr>
          <w:rFonts w:ascii="Times New Roman" w:hAnsi="Times New Roman" w:cs="Times New Roman"/>
          <w:sz w:val="24"/>
          <w:szCs w:val="24"/>
        </w:rPr>
        <w:t>P</w:t>
      </w:r>
      <w:r w:rsidRPr="00BB0CD4">
        <w:rPr>
          <w:rFonts w:ascii="Times New Roman" w:hAnsi="Times New Roman" w:cs="Times New Roman"/>
          <w:sz w:val="24"/>
          <w:szCs w:val="24"/>
          <w:lang w:val="id-ID"/>
        </w:rPr>
        <w:t xml:space="preserve">engertian pelaku usaha </w:t>
      </w:r>
      <w:r w:rsidRPr="00BB0CD4">
        <w:rPr>
          <w:rFonts w:ascii="Times New Roman" w:hAnsi="Times New Roman" w:cs="Times New Roman"/>
          <w:sz w:val="24"/>
          <w:szCs w:val="24"/>
        </w:rPr>
        <w:t xml:space="preserve">juga </w:t>
      </w:r>
      <w:r w:rsidRPr="00BB0CD4">
        <w:rPr>
          <w:rFonts w:ascii="Times New Roman" w:hAnsi="Times New Roman" w:cs="Times New Roman"/>
          <w:sz w:val="24"/>
          <w:szCs w:val="24"/>
          <w:lang w:val="id-ID"/>
        </w:rPr>
        <w:t>di atur dalam Pasal 1 angka 3 UU</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P</w:t>
      </w:r>
      <w:r w:rsidRPr="00BB0CD4">
        <w:rPr>
          <w:rFonts w:ascii="Times New Roman" w:hAnsi="Times New Roman" w:cs="Times New Roman"/>
          <w:sz w:val="24"/>
          <w:szCs w:val="24"/>
        </w:rPr>
        <w:t xml:space="preserve">erlindungan </w:t>
      </w:r>
      <w:proofErr w:type="gramStart"/>
      <w:r w:rsidRPr="00BB0CD4">
        <w:rPr>
          <w:rFonts w:ascii="Times New Roman" w:hAnsi="Times New Roman" w:cs="Times New Roman"/>
          <w:sz w:val="24"/>
          <w:szCs w:val="24"/>
          <w:lang w:val="id-ID"/>
        </w:rPr>
        <w:t>K</w:t>
      </w:r>
      <w:r w:rsidRPr="00BB0CD4">
        <w:rPr>
          <w:rFonts w:ascii="Times New Roman" w:hAnsi="Times New Roman" w:cs="Times New Roman"/>
          <w:sz w:val="24"/>
          <w:szCs w:val="24"/>
        </w:rPr>
        <w:t xml:space="preserve">onsumen </w:t>
      </w:r>
      <w:r w:rsidRPr="00BB0CD4">
        <w:rPr>
          <w:rFonts w:ascii="Times New Roman" w:hAnsi="Times New Roman" w:cs="Times New Roman"/>
          <w:sz w:val="24"/>
          <w:szCs w:val="24"/>
          <w:lang w:val="id-ID"/>
        </w:rPr>
        <w:t xml:space="preserve"> yang</w:t>
      </w:r>
      <w:proofErr w:type="gramEnd"/>
      <w:r w:rsidRPr="00BB0CD4">
        <w:rPr>
          <w:rFonts w:ascii="Times New Roman" w:hAnsi="Times New Roman" w:cs="Times New Roman"/>
          <w:sz w:val="24"/>
          <w:szCs w:val="24"/>
          <w:lang w:val="id-ID"/>
        </w:rPr>
        <w:t xml:space="preserve"> menyatakan:</w:t>
      </w:r>
      <w:r w:rsidRPr="00BB0CD4">
        <w:rPr>
          <w:rFonts w:ascii="Times New Roman" w:hAnsi="Times New Roman" w:cs="Times New Roman"/>
          <w:b/>
          <w:sz w:val="24"/>
          <w:szCs w:val="24"/>
          <w:vertAlign w:val="superscript"/>
        </w:rPr>
        <w:t>4</w:t>
      </w:r>
    </w:p>
    <w:p w:rsidR="005D6FD8" w:rsidRPr="00BB0CD4" w:rsidRDefault="005D6FD8" w:rsidP="005D6FD8">
      <w:pPr>
        <w:spacing w:line="240" w:lineRule="auto"/>
        <w:ind w:left="1134" w:right="738"/>
        <w:jc w:val="both"/>
        <w:rPr>
          <w:rFonts w:ascii="Times New Roman" w:hAnsi="Times New Roman" w:cs="Times New Roman"/>
          <w:sz w:val="24"/>
          <w:szCs w:val="24"/>
        </w:rPr>
      </w:pPr>
      <w:r w:rsidRPr="00BB0CD4">
        <w:rPr>
          <w:rFonts w:ascii="Times New Roman" w:hAnsi="Times New Roman" w:cs="Times New Roman"/>
          <w:sz w:val="24"/>
          <w:szCs w:val="24"/>
          <w:lang w:val="id-ID"/>
        </w:rPr>
        <w:t>“Pelaku usaha adalah setiap orang perseorangan atau badan usaha, baik yang berbentuk badan hukum maupun bukan badan hukum yang didirikan dan berkedudukan atau melakukan kegiatan dalam wilayah hukum Negara RI, baik sendiri maupun bersama-sama melalui perjanjian menyelenggarakan kegiatan usaha dalam berbagai bidang ekonomi. “</w:t>
      </w:r>
    </w:p>
    <w:p w:rsidR="005D6FD8" w:rsidRPr="00BB0CD4" w:rsidRDefault="005D6FD8" w:rsidP="005D6FD8">
      <w:pPr>
        <w:spacing w:after="0" w:line="480" w:lineRule="auto"/>
        <w:ind w:left="360" w:firstLine="774"/>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Penjelasan Pasal 1 angka 2 dan Pasal 1 angka 3 UPPK menyatakan bahwa Pengertian konsumen yang dimaksudkan dalam Undang-Undang ini adalah peserta didik/siswa, sedangkan pelaku usaha yang dimaksud dalam pengertian ini adalah lembaga </w:t>
      </w:r>
      <w:r w:rsidRPr="00BB0CD4">
        <w:rPr>
          <w:rFonts w:ascii="Times New Roman" w:hAnsi="Times New Roman" w:cs="Times New Roman"/>
          <w:sz w:val="24"/>
          <w:szCs w:val="24"/>
        </w:rPr>
        <w:t>bimbingan belajar.</w:t>
      </w:r>
    </w:p>
    <w:p w:rsidR="005D6FD8" w:rsidRPr="00BB0CD4" w:rsidRDefault="005D6FD8" w:rsidP="005D6FD8">
      <w:pPr>
        <w:spacing w:line="240" w:lineRule="auto"/>
        <w:ind w:left="1134" w:right="738"/>
        <w:jc w:val="both"/>
        <w:rPr>
          <w:rFonts w:ascii="Times New Roman" w:hAnsi="Times New Roman" w:cs="Times New Roman"/>
          <w:sz w:val="24"/>
          <w:szCs w:val="24"/>
        </w:rPr>
      </w:pPr>
    </w:p>
    <w:p w:rsidR="005D6FD8" w:rsidRPr="00BB0CD4" w:rsidRDefault="005D6FD8" w:rsidP="005D6FD8">
      <w:pPr>
        <w:spacing w:after="0" w:line="480" w:lineRule="auto"/>
        <w:ind w:left="357"/>
        <w:jc w:val="both"/>
        <w:rPr>
          <w:rFonts w:ascii="Times New Roman" w:hAnsi="Times New Roman" w:cs="Times New Roman"/>
          <w:sz w:val="24"/>
          <w:szCs w:val="24"/>
        </w:rPr>
      </w:pPr>
      <w:r w:rsidRPr="00BB0CD4">
        <w:rPr>
          <w:rFonts w:ascii="Times New Roman" w:hAnsi="Times New Roman" w:cs="Times New Roman"/>
          <w:sz w:val="24"/>
          <w:szCs w:val="24"/>
        </w:rPr>
        <w:t xml:space="preserve">_________________________ </w:t>
      </w:r>
    </w:p>
    <w:p w:rsidR="005D6FD8" w:rsidRPr="00BB0CD4" w:rsidRDefault="005D6FD8" w:rsidP="005D6FD8">
      <w:pPr>
        <w:spacing w:after="0" w:line="240" w:lineRule="auto"/>
        <w:ind w:left="357" w:firstLine="851"/>
        <w:jc w:val="both"/>
        <w:rPr>
          <w:rFonts w:ascii="Times New Roman" w:hAnsi="Times New Roman" w:cs="Times New Roman"/>
          <w:sz w:val="20"/>
          <w:szCs w:val="20"/>
        </w:rPr>
      </w:pPr>
      <w:r w:rsidRPr="00BB0CD4">
        <w:rPr>
          <w:rFonts w:ascii="Times New Roman" w:hAnsi="Times New Roman" w:cs="Times New Roman"/>
          <w:sz w:val="20"/>
          <w:szCs w:val="20"/>
          <w:vertAlign w:val="superscript"/>
        </w:rPr>
        <w:t>3.</w:t>
      </w:r>
      <w:r w:rsidRPr="00BB0CD4">
        <w:rPr>
          <w:rFonts w:ascii="Times New Roman" w:hAnsi="Times New Roman" w:cs="Times New Roman"/>
          <w:sz w:val="20"/>
          <w:szCs w:val="20"/>
        </w:rPr>
        <w:t xml:space="preserve"> </w:t>
      </w:r>
      <w:r w:rsidRPr="00BB0CD4">
        <w:rPr>
          <w:rFonts w:ascii="Times New Roman" w:hAnsi="Times New Roman" w:cs="Times New Roman"/>
          <w:sz w:val="20"/>
          <w:szCs w:val="20"/>
          <w:lang w:val="id-ID"/>
        </w:rPr>
        <w:t xml:space="preserve">Shidarta, </w:t>
      </w:r>
      <w:r w:rsidRPr="00BB0CD4">
        <w:rPr>
          <w:rFonts w:ascii="Times New Roman" w:hAnsi="Times New Roman" w:cs="Times New Roman"/>
          <w:i/>
          <w:iCs/>
          <w:sz w:val="20"/>
          <w:szCs w:val="20"/>
          <w:lang w:val="id-ID"/>
        </w:rPr>
        <w:t>Hukum Perlindungan Konsumen Indonesia</w:t>
      </w:r>
      <w:proofErr w:type="gramStart"/>
      <w:r w:rsidRPr="00BB0CD4">
        <w:rPr>
          <w:rFonts w:ascii="Times New Roman" w:hAnsi="Times New Roman" w:cs="Times New Roman"/>
          <w:sz w:val="20"/>
          <w:szCs w:val="20"/>
          <w:lang w:val="id-ID"/>
        </w:rPr>
        <w:t>,  PT</w:t>
      </w:r>
      <w:proofErr w:type="gramEnd"/>
      <w:r w:rsidRPr="00BB0CD4">
        <w:rPr>
          <w:rFonts w:ascii="Times New Roman" w:hAnsi="Times New Roman" w:cs="Times New Roman"/>
          <w:sz w:val="20"/>
          <w:szCs w:val="20"/>
          <w:lang w:val="id-ID"/>
        </w:rPr>
        <w:t>. Gramedia Widiasarana Indonesia,  Jakarta,  2006. hlm. 203.</w:t>
      </w:r>
    </w:p>
    <w:p w:rsidR="005D6FD8" w:rsidRPr="00BB0CD4" w:rsidRDefault="005D6FD8" w:rsidP="005D6FD8">
      <w:pPr>
        <w:pStyle w:val="FootnoteText"/>
        <w:ind w:left="488" w:firstLine="720"/>
      </w:pPr>
      <w:r w:rsidRPr="00BB0CD4">
        <w:rPr>
          <w:rStyle w:val="FootnoteReference"/>
          <w:b/>
        </w:rPr>
        <w:t>4.</w:t>
      </w:r>
      <w:r w:rsidRPr="00BB0CD4">
        <w:rPr>
          <w:rStyle w:val="FootnoteReference"/>
        </w:rPr>
        <w:t xml:space="preserve">   </w:t>
      </w:r>
      <w:r w:rsidRPr="00BB0CD4">
        <w:rPr>
          <w:i/>
          <w:lang w:val="id-ID"/>
        </w:rPr>
        <w:t>Ibid,</w:t>
      </w:r>
      <w:r w:rsidRPr="00BB0CD4">
        <w:rPr>
          <w:lang w:val="id-ID"/>
        </w:rPr>
        <w:t xml:space="preserve"> </w:t>
      </w:r>
      <w:r w:rsidRPr="00BB0CD4">
        <w:t xml:space="preserve"> </w:t>
      </w:r>
      <w:r w:rsidRPr="00BB0CD4">
        <w:rPr>
          <w:lang w:val="id-ID"/>
        </w:rPr>
        <w:t>hlm.203</w:t>
      </w:r>
    </w:p>
    <w:p w:rsidR="005D6FD8" w:rsidRPr="00BB0CD4" w:rsidRDefault="005D6FD8" w:rsidP="005D6FD8">
      <w:pPr>
        <w:spacing w:after="0" w:line="480" w:lineRule="auto"/>
        <w:ind w:left="360" w:firstLine="774"/>
        <w:jc w:val="both"/>
        <w:rPr>
          <w:rFonts w:ascii="Times New Roman" w:hAnsi="Times New Roman" w:cs="Times New Roman"/>
          <w:sz w:val="24"/>
          <w:szCs w:val="24"/>
        </w:rPr>
      </w:pPr>
      <w:r w:rsidRPr="00BB0CD4">
        <w:rPr>
          <w:rFonts w:ascii="Times New Roman" w:hAnsi="Times New Roman" w:cs="Times New Roman"/>
          <w:sz w:val="24"/>
          <w:szCs w:val="24"/>
          <w:lang w:val="id-ID"/>
        </w:rPr>
        <w:lastRenderedPageBreak/>
        <w:t>Berdasarkan uraian di</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atas maka 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dapat diku</w:t>
      </w:r>
      <w:r w:rsidRPr="00BB0CD4">
        <w:rPr>
          <w:rFonts w:ascii="Times New Roman" w:hAnsi="Times New Roman" w:cs="Times New Roman"/>
          <w:sz w:val="24"/>
          <w:szCs w:val="24"/>
        </w:rPr>
        <w:t>a</w:t>
      </w:r>
      <w:r w:rsidRPr="00BB0CD4">
        <w:rPr>
          <w:rFonts w:ascii="Times New Roman" w:hAnsi="Times New Roman" w:cs="Times New Roman"/>
          <w:sz w:val="24"/>
          <w:szCs w:val="24"/>
          <w:lang w:val="id-ID"/>
        </w:rPr>
        <w:t>lifikasikan sebagai pelaku usaha</w:t>
      </w:r>
      <w:r w:rsidRPr="00BB0CD4">
        <w:rPr>
          <w:rFonts w:ascii="Times New Roman" w:hAnsi="Times New Roman" w:cs="Times New Roman"/>
          <w:sz w:val="24"/>
          <w:szCs w:val="24"/>
        </w:rPr>
        <w:t xml:space="preserve"> yang menjalankan bisnis bimbingan belajar</w:t>
      </w:r>
      <w:r w:rsidRPr="00BB0CD4">
        <w:rPr>
          <w:rFonts w:ascii="Times New Roman" w:hAnsi="Times New Roman" w:cs="Times New Roman"/>
          <w:sz w:val="24"/>
          <w:szCs w:val="24"/>
          <w:lang w:val="id-ID"/>
        </w:rPr>
        <w:t xml:space="preserve"> dan dapat diberlakukan UU</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P</w:t>
      </w:r>
      <w:r w:rsidRPr="00BB0CD4">
        <w:rPr>
          <w:rFonts w:ascii="Times New Roman" w:hAnsi="Times New Roman" w:cs="Times New Roman"/>
          <w:sz w:val="24"/>
          <w:szCs w:val="24"/>
        </w:rPr>
        <w:t xml:space="preserve">erlindungan </w:t>
      </w:r>
      <w:r w:rsidRPr="00BB0CD4">
        <w:rPr>
          <w:rFonts w:ascii="Times New Roman" w:hAnsi="Times New Roman" w:cs="Times New Roman"/>
          <w:sz w:val="24"/>
          <w:szCs w:val="24"/>
          <w:lang w:val="id-ID"/>
        </w:rPr>
        <w:t>K</w:t>
      </w:r>
      <w:r w:rsidRPr="00BB0CD4">
        <w:rPr>
          <w:rFonts w:ascii="Times New Roman" w:hAnsi="Times New Roman" w:cs="Times New Roman"/>
          <w:sz w:val="24"/>
          <w:szCs w:val="24"/>
        </w:rPr>
        <w:t xml:space="preserve">onsumen. Sebuah lembaga bimbingan belajar biasanya sudah dikelola secara professional </w:t>
      </w:r>
      <w:r w:rsidRPr="00BB0CD4">
        <w:rPr>
          <w:rFonts w:ascii="Times New Roman" w:hAnsi="Times New Roman" w:cs="Times New Roman"/>
          <w:b/>
          <w:sz w:val="24"/>
          <w:szCs w:val="24"/>
          <w:vertAlign w:val="superscript"/>
        </w:rPr>
        <w:t>5</w:t>
      </w:r>
      <w:r w:rsidRPr="00BB0CD4">
        <w:rPr>
          <w:rFonts w:ascii="Times New Roman" w:hAnsi="Times New Roman" w:cs="Times New Roman"/>
          <w:sz w:val="24"/>
          <w:szCs w:val="24"/>
        </w:rPr>
        <w:t xml:space="preserve"> dan </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jika pelaku usaha mengabaikan hak-hak peserta didik/siswa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sebagai konsumen, maka pelaku usaha tersebut </w:t>
      </w:r>
      <w:r w:rsidRPr="00BB0CD4">
        <w:rPr>
          <w:rFonts w:ascii="Times New Roman" w:hAnsi="Times New Roman" w:cs="Times New Roman"/>
          <w:sz w:val="24"/>
          <w:szCs w:val="24"/>
        </w:rPr>
        <w:t xml:space="preserve">telah melakukan </w:t>
      </w:r>
      <w:r>
        <w:rPr>
          <w:rFonts w:ascii="Times New Roman" w:hAnsi="Times New Roman" w:cs="Times New Roman"/>
          <w:sz w:val="24"/>
          <w:szCs w:val="24"/>
          <w:lang w:val="id-ID"/>
        </w:rPr>
        <w:t>kelalaian</w:t>
      </w:r>
      <w:r w:rsidRPr="00BB0CD4">
        <w:rPr>
          <w:rFonts w:ascii="Times New Roman" w:hAnsi="Times New Roman" w:cs="Times New Roman"/>
          <w:sz w:val="24"/>
          <w:szCs w:val="24"/>
        </w:rPr>
        <w:t xml:space="preserve"> dan </w:t>
      </w:r>
      <w:proofErr w:type="gramStart"/>
      <w:r w:rsidRPr="00BB0CD4">
        <w:rPr>
          <w:rFonts w:ascii="Times New Roman" w:hAnsi="Times New Roman" w:cs="Times New Roman"/>
          <w:sz w:val="24"/>
          <w:szCs w:val="24"/>
        </w:rPr>
        <w:t xml:space="preserve">akan </w:t>
      </w:r>
      <w:r w:rsidRPr="00BB0CD4">
        <w:rPr>
          <w:rFonts w:ascii="Times New Roman" w:hAnsi="Times New Roman" w:cs="Times New Roman"/>
          <w:sz w:val="24"/>
          <w:szCs w:val="24"/>
          <w:lang w:val="id-ID"/>
        </w:rPr>
        <w:t xml:space="preserve"> memikul</w:t>
      </w:r>
      <w:proofErr w:type="gramEnd"/>
      <w:r w:rsidRPr="00BB0CD4">
        <w:rPr>
          <w:rFonts w:ascii="Times New Roman" w:hAnsi="Times New Roman" w:cs="Times New Roman"/>
          <w:sz w:val="24"/>
          <w:szCs w:val="24"/>
          <w:lang w:val="id-ID"/>
        </w:rPr>
        <w:t xml:space="preserve"> kerugian, </w:t>
      </w:r>
      <w:r w:rsidRPr="00BB0CD4">
        <w:rPr>
          <w:rFonts w:ascii="Times New Roman" w:hAnsi="Times New Roman" w:cs="Times New Roman"/>
          <w:sz w:val="24"/>
          <w:szCs w:val="24"/>
        </w:rPr>
        <w:t>baik</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kerugian</w:t>
      </w:r>
      <w:r w:rsidRPr="00BB0CD4">
        <w:rPr>
          <w:rFonts w:ascii="Times New Roman" w:hAnsi="Times New Roman" w:cs="Times New Roman"/>
          <w:sz w:val="24"/>
          <w:szCs w:val="24"/>
          <w:lang w:val="id-ID"/>
        </w:rPr>
        <w:t xml:space="preserve"> material (ganti rugi), maupun immaterial (kerusakan nama baik dan citra perusahaan), </w:t>
      </w:r>
      <w:r w:rsidRPr="00BB0CD4">
        <w:rPr>
          <w:rFonts w:ascii="Times New Roman" w:hAnsi="Times New Roman" w:cs="Times New Roman"/>
          <w:sz w:val="24"/>
          <w:szCs w:val="24"/>
        </w:rPr>
        <w:t xml:space="preserve">bahkan </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akan </w:t>
      </w:r>
      <w:r w:rsidRPr="00BB0CD4">
        <w:rPr>
          <w:rFonts w:ascii="Times New Roman" w:hAnsi="Times New Roman" w:cs="Times New Roman"/>
          <w:sz w:val="24"/>
          <w:szCs w:val="24"/>
          <w:lang w:val="id-ID"/>
        </w:rPr>
        <w:t xml:space="preserve">dicabut </w:t>
      </w:r>
      <w:r w:rsidRPr="00BB0CD4">
        <w:rPr>
          <w:rFonts w:ascii="Times New Roman" w:hAnsi="Times New Roman" w:cs="Times New Roman"/>
          <w:sz w:val="24"/>
          <w:szCs w:val="24"/>
        </w:rPr>
        <w:t xml:space="preserve">izin </w:t>
      </w:r>
      <w:r w:rsidRPr="00BB0CD4">
        <w:rPr>
          <w:rFonts w:ascii="Times New Roman" w:hAnsi="Times New Roman" w:cs="Times New Roman"/>
          <w:sz w:val="24"/>
          <w:szCs w:val="24"/>
          <w:lang w:val="id-ID"/>
        </w:rPr>
        <w:t xml:space="preserve">operasionalnya. </w:t>
      </w:r>
    </w:p>
    <w:p w:rsidR="005D6FD8" w:rsidRPr="00BB0CD4" w:rsidRDefault="005D6FD8" w:rsidP="005D6FD8">
      <w:pPr>
        <w:spacing w:after="0" w:line="480" w:lineRule="auto"/>
        <w:ind w:left="360" w:firstLine="774"/>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Undang-Undang Nomor 8 Tahun 1999 Tentang Perlindungan Konsumen (UUPK) lebih banyak mengatur tentang para pelaku usaha (termasuk pemberi jasa), dengan tujuan untuk memberikan perlindungan hukum bagi konsumen (penerima jasa). </w:t>
      </w:r>
    </w:p>
    <w:p w:rsidR="005D6FD8" w:rsidRPr="00BB0CD4" w:rsidRDefault="005D6FD8" w:rsidP="005D6FD8">
      <w:pPr>
        <w:spacing w:after="0" w:line="480" w:lineRule="auto"/>
        <w:ind w:left="360" w:firstLine="774"/>
        <w:jc w:val="both"/>
        <w:rPr>
          <w:rFonts w:ascii="Times New Roman" w:hAnsi="Times New Roman" w:cs="Times New Roman"/>
          <w:b/>
          <w:sz w:val="24"/>
          <w:szCs w:val="24"/>
        </w:rPr>
      </w:pPr>
      <w:r w:rsidRPr="00BB0CD4">
        <w:rPr>
          <w:rFonts w:ascii="Times New Roman" w:hAnsi="Times New Roman" w:cs="Times New Roman"/>
          <w:sz w:val="24"/>
          <w:szCs w:val="24"/>
        </w:rPr>
        <w:t>Adanya</w:t>
      </w:r>
      <w:r w:rsidRPr="00BB0CD4">
        <w:rPr>
          <w:rFonts w:ascii="Times New Roman" w:hAnsi="Times New Roman" w:cs="Times New Roman"/>
          <w:sz w:val="24"/>
          <w:szCs w:val="24"/>
          <w:lang w:val="id-ID"/>
        </w:rPr>
        <w:t xml:space="preserve"> kerugian yang diderita konsumen dalam masalah ini yaitu peserta didik/siswa,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disebabkan karena terjadinya pelanggaran terhadap hak-hak konsumen yang dilanggar, sebagaimana diatur dalam Pasal 4 UU</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P</w:t>
      </w:r>
      <w:r w:rsidRPr="00BB0CD4">
        <w:rPr>
          <w:rFonts w:ascii="Times New Roman" w:hAnsi="Times New Roman" w:cs="Times New Roman"/>
          <w:sz w:val="24"/>
          <w:szCs w:val="24"/>
        </w:rPr>
        <w:t xml:space="preserve">erlindungan </w:t>
      </w:r>
      <w:proofErr w:type="gramStart"/>
      <w:r w:rsidRPr="00BB0CD4">
        <w:rPr>
          <w:rFonts w:ascii="Times New Roman" w:hAnsi="Times New Roman" w:cs="Times New Roman"/>
          <w:sz w:val="24"/>
          <w:szCs w:val="24"/>
          <w:lang w:val="id-ID"/>
        </w:rPr>
        <w:t>K</w:t>
      </w:r>
      <w:r w:rsidRPr="00BB0CD4">
        <w:rPr>
          <w:rFonts w:ascii="Times New Roman" w:hAnsi="Times New Roman" w:cs="Times New Roman"/>
          <w:sz w:val="24"/>
          <w:szCs w:val="24"/>
        </w:rPr>
        <w:t xml:space="preserve">onsumen </w:t>
      </w:r>
      <w:r w:rsidRPr="00BB0CD4">
        <w:rPr>
          <w:rFonts w:ascii="Times New Roman" w:hAnsi="Times New Roman" w:cs="Times New Roman"/>
          <w:sz w:val="24"/>
          <w:szCs w:val="24"/>
          <w:lang w:val="id-ID"/>
        </w:rPr>
        <w:t xml:space="preserve"> antara</w:t>
      </w:r>
      <w:proofErr w:type="gramEnd"/>
      <w:r w:rsidRPr="00BB0CD4">
        <w:rPr>
          <w:rFonts w:ascii="Times New Roman" w:hAnsi="Times New Roman" w:cs="Times New Roman"/>
          <w:sz w:val="24"/>
          <w:szCs w:val="24"/>
          <w:lang w:val="id-ID"/>
        </w:rPr>
        <w:t xml:space="preserve"> lain adalah :</w:t>
      </w:r>
      <w:r w:rsidRPr="00BB0CD4">
        <w:rPr>
          <w:rFonts w:ascii="Times New Roman" w:hAnsi="Times New Roman" w:cs="Times New Roman"/>
          <w:b/>
          <w:sz w:val="24"/>
          <w:szCs w:val="24"/>
          <w:vertAlign w:val="superscript"/>
        </w:rPr>
        <w:t>6</w:t>
      </w:r>
    </w:p>
    <w:p w:rsidR="005D6FD8" w:rsidRPr="00BB0CD4" w:rsidRDefault="005D6FD8" w:rsidP="005D6FD8">
      <w:pPr>
        <w:pStyle w:val="ListParagraph"/>
        <w:numPr>
          <w:ilvl w:val="0"/>
          <w:numId w:val="5"/>
        </w:numPr>
        <w:spacing w:after="0" w:line="240" w:lineRule="auto"/>
        <w:ind w:left="1633" w:right="851" w:hanging="35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Hak atas keamanan, keselamatan, kenyamanan dalam </w:t>
      </w:r>
    </w:p>
    <w:p w:rsidR="005D6FD8" w:rsidRPr="00BB0CD4" w:rsidRDefault="005D6FD8" w:rsidP="005D6FD8">
      <w:pPr>
        <w:pStyle w:val="ListParagraph"/>
        <w:ind w:left="913" w:right="850" w:firstLine="720"/>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 mengkomsumsi barang dan/jasa.</w:t>
      </w:r>
      <w:r w:rsidRPr="00BB0CD4">
        <w:rPr>
          <w:rFonts w:ascii="Times New Roman" w:hAnsi="Times New Roman" w:cs="Times New Roman"/>
          <w:sz w:val="24"/>
          <w:szCs w:val="24"/>
        </w:rPr>
        <w:t xml:space="preserve"> </w:t>
      </w:r>
    </w:p>
    <w:p w:rsidR="005D6FD8" w:rsidRPr="00BB0CD4" w:rsidRDefault="005D6FD8" w:rsidP="005D6FD8">
      <w:pPr>
        <w:pStyle w:val="ListParagraph"/>
        <w:numPr>
          <w:ilvl w:val="0"/>
          <w:numId w:val="5"/>
        </w:numPr>
        <w:spacing w:after="0" w:line="240" w:lineRule="auto"/>
        <w:ind w:left="1633" w:right="992" w:hanging="357"/>
        <w:jc w:val="both"/>
        <w:rPr>
          <w:rFonts w:ascii="Times New Roman" w:hAnsi="Times New Roman" w:cs="Times New Roman"/>
          <w:sz w:val="24"/>
          <w:szCs w:val="24"/>
        </w:rPr>
      </w:pPr>
      <w:r w:rsidRPr="00BB0CD4">
        <w:rPr>
          <w:rFonts w:ascii="Times New Roman" w:hAnsi="Times New Roman" w:cs="Times New Roman"/>
          <w:sz w:val="24"/>
          <w:szCs w:val="24"/>
          <w:lang w:val="id-ID"/>
        </w:rPr>
        <w:t>Hak atas informasi yang benar, jujur, jelas mengenai kondisi barang dan/jasa.</w:t>
      </w:r>
    </w:p>
    <w:p w:rsidR="005D6FD8" w:rsidRPr="00BB0CD4" w:rsidRDefault="005D6FD8" w:rsidP="005D6FD8">
      <w:pPr>
        <w:pStyle w:val="ListParagraph"/>
        <w:numPr>
          <w:ilvl w:val="0"/>
          <w:numId w:val="5"/>
        </w:numPr>
        <w:spacing w:after="0" w:line="240" w:lineRule="auto"/>
        <w:ind w:left="1633" w:right="992" w:hanging="357"/>
        <w:jc w:val="both"/>
        <w:rPr>
          <w:rFonts w:ascii="Times New Roman" w:hAnsi="Times New Roman" w:cs="Times New Roman"/>
          <w:sz w:val="24"/>
          <w:szCs w:val="24"/>
        </w:rPr>
      </w:pPr>
      <w:r w:rsidRPr="00BB0CD4">
        <w:rPr>
          <w:rFonts w:ascii="Times New Roman" w:hAnsi="Times New Roman" w:cs="Times New Roman"/>
          <w:sz w:val="24"/>
          <w:szCs w:val="24"/>
          <w:lang w:val="id-ID"/>
        </w:rPr>
        <w:t>Hak untuk memilih barang dan/atau jasa sesuai dengan nilai tukar dan kondisi serta jaminan yang diijinkan.</w:t>
      </w:r>
    </w:p>
    <w:p w:rsidR="005D6FD8" w:rsidRPr="00BB0CD4" w:rsidRDefault="005D6FD8" w:rsidP="005D6FD8">
      <w:pPr>
        <w:pStyle w:val="ListParagraph"/>
        <w:ind w:left="1633" w:right="992"/>
        <w:jc w:val="both"/>
        <w:rPr>
          <w:rFonts w:ascii="Times New Roman" w:hAnsi="Times New Roman" w:cs="Times New Roman"/>
          <w:sz w:val="24"/>
          <w:szCs w:val="24"/>
        </w:rPr>
      </w:pPr>
    </w:p>
    <w:p w:rsidR="005D6FD8" w:rsidRPr="00BB0CD4" w:rsidRDefault="005D6FD8" w:rsidP="005D6FD8">
      <w:pPr>
        <w:spacing w:after="0" w:line="480" w:lineRule="auto"/>
        <w:ind w:left="720" w:firstLine="41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Lembaga bimbingan belajar dan peserta didik/siswa  merupakan</w:t>
      </w:r>
    </w:p>
    <w:p w:rsidR="005D6FD8" w:rsidRPr="00BB0CD4" w:rsidRDefault="005D6FD8" w:rsidP="005D6FD8">
      <w:pPr>
        <w:spacing w:after="0" w:line="240" w:lineRule="auto"/>
        <w:ind w:left="714" w:hanging="357"/>
        <w:jc w:val="both"/>
        <w:rPr>
          <w:rFonts w:ascii="Times New Roman" w:hAnsi="Times New Roman" w:cs="Times New Roman"/>
          <w:b/>
          <w:sz w:val="24"/>
          <w:szCs w:val="24"/>
          <w:lang w:val="id-ID"/>
        </w:rPr>
      </w:pPr>
      <w:r w:rsidRPr="00BB0CD4">
        <w:rPr>
          <w:rFonts w:ascii="Times New Roman" w:hAnsi="Times New Roman" w:cs="Times New Roman"/>
          <w:b/>
          <w:sz w:val="24"/>
          <w:szCs w:val="24"/>
          <w:lang w:val="id-ID"/>
        </w:rPr>
        <w:t>_____________________________</w:t>
      </w:r>
    </w:p>
    <w:p w:rsidR="005D6FD8" w:rsidRPr="00BB0CD4" w:rsidRDefault="005D6FD8" w:rsidP="005D6FD8">
      <w:pPr>
        <w:spacing w:after="0" w:line="240" w:lineRule="auto"/>
        <w:ind w:left="360" w:firstLine="916"/>
        <w:jc w:val="both"/>
        <w:rPr>
          <w:rFonts w:ascii="Times New Roman" w:hAnsi="Times New Roman" w:cs="Times New Roman"/>
          <w:b/>
          <w:sz w:val="24"/>
          <w:szCs w:val="24"/>
          <w:lang w:val="id-ID"/>
        </w:rPr>
      </w:pPr>
    </w:p>
    <w:p w:rsidR="005D6FD8" w:rsidRPr="00BB0CD4" w:rsidRDefault="005D6FD8" w:rsidP="005D6FD8">
      <w:pPr>
        <w:spacing w:after="0" w:line="240" w:lineRule="auto"/>
        <w:ind w:left="360" w:firstLine="916"/>
        <w:jc w:val="both"/>
        <w:rPr>
          <w:rFonts w:ascii="Times New Roman" w:hAnsi="Times New Roman" w:cs="Times New Roman"/>
          <w:sz w:val="20"/>
          <w:szCs w:val="20"/>
        </w:rPr>
      </w:pPr>
      <w:r w:rsidRPr="00BB0CD4">
        <w:rPr>
          <w:rFonts w:ascii="Times New Roman" w:hAnsi="Times New Roman" w:cs="Times New Roman"/>
          <w:b/>
          <w:sz w:val="20"/>
          <w:szCs w:val="20"/>
        </w:rPr>
        <w:t>5</w:t>
      </w:r>
      <w:r w:rsidRPr="00BB0CD4">
        <w:rPr>
          <w:rFonts w:ascii="Times New Roman" w:hAnsi="Times New Roman" w:cs="Times New Roman"/>
          <w:sz w:val="20"/>
          <w:szCs w:val="20"/>
        </w:rPr>
        <w:t xml:space="preserve">.  Suryono Ekotama, </w:t>
      </w:r>
      <w:r w:rsidRPr="00BB0CD4">
        <w:rPr>
          <w:rFonts w:ascii="Times New Roman" w:hAnsi="Times New Roman" w:cs="Times New Roman"/>
          <w:i/>
          <w:sz w:val="20"/>
          <w:szCs w:val="20"/>
        </w:rPr>
        <w:t xml:space="preserve">Peluang Bisnis Tahan Krisis, </w:t>
      </w:r>
      <w:r w:rsidRPr="00BB0CD4">
        <w:rPr>
          <w:rFonts w:ascii="Times New Roman" w:hAnsi="Times New Roman" w:cs="Times New Roman"/>
          <w:sz w:val="20"/>
          <w:szCs w:val="20"/>
        </w:rPr>
        <w:t>PT. Buku Kita, Jakarta, 2008, Hlm. 60</w:t>
      </w:r>
    </w:p>
    <w:p w:rsidR="005D6FD8" w:rsidRPr="00BB0CD4" w:rsidRDefault="005D6FD8" w:rsidP="005D6FD8">
      <w:pPr>
        <w:spacing w:after="0" w:line="240" w:lineRule="auto"/>
        <w:ind w:left="360" w:firstLine="916"/>
        <w:jc w:val="both"/>
        <w:rPr>
          <w:rFonts w:ascii="Times New Roman" w:hAnsi="Times New Roman" w:cs="Times New Roman"/>
          <w:sz w:val="20"/>
          <w:szCs w:val="20"/>
        </w:rPr>
      </w:pPr>
      <w:r w:rsidRPr="00BB0CD4">
        <w:rPr>
          <w:rFonts w:ascii="Times New Roman" w:hAnsi="Times New Roman" w:cs="Times New Roman"/>
          <w:b/>
          <w:sz w:val="20"/>
          <w:szCs w:val="20"/>
        </w:rPr>
        <w:t>6</w:t>
      </w:r>
      <w:r w:rsidRPr="00BB0CD4">
        <w:rPr>
          <w:rFonts w:ascii="Times New Roman" w:hAnsi="Times New Roman" w:cs="Times New Roman"/>
          <w:sz w:val="20"/>
          <w:szCs w:val="20"/>
        </w:rPr>
        <w:t xml:space="preserve">. </w:t>
      </w:r>
      <w:r w:rsidRPr="00BB0CD4">
        <w:rPr>
          <w:rFonts w:ascii="Times New Roman" w:hAnsi="Times New Roman" w:cs="Times New Roman"/>
          <w:i/>
          <w:sz w:val="20"/>
          <w:szCs w:val="20"/>
        </w:rPr>
        <w:t xml:space="preserve"> </w:t>
      </w:r>
      <w:r w:rsidRPr="00BB0CD4">
        <w:rPr>
          <w:rFonts w:ascii="Times New Roman" w:hAnsi="Times New Roman" w:cs="Times New Roman"/>
          <w:sz w:val="20"/>
          <w:szCs w:val="20"/>
        </w:rPr>
        <w:t xml:space="preserve">Shidarta, </w:t>
      </w:r>
      <w:r w:rsidRPr="00BB0CD4">
        <w:rPr>
          <w:rFonts w:ascii="Times New Roman" w:hAnsi="Times New Roman" w:cs="Times New Roman"/>
          <w:i/>
          <w:sz w:val="20"/>
          <w:szCs w:val="20"/>
        </w:rPr>
        <w:t>Op.Cit.</w:t>
      </w:r>
      <w:r w:rsidRPr="00BB0CD4">
        <w:rPr>
          <w:rFonts w:ascii="Times New Roman" w:hAnsi="Times New Roman" w:cs="Times New Roman"/>
          <w:sz w:val="20"/>
          <w:szCs w:val="20"/>
          <w:lang w:val="id-ID"/>
        </w:rPr>
        <w:t xml:space="preserve"> hlm.</w:t>
      </w:r>
      <w:r w:rsidRPr="00BB0CD4">
        <w:rPr>
          <w:rFonts w:ascii="Times New Roman" w:hAnsi="Times New Roman" w:cs="Times New Roman"/>
          <w:sz w:val="20"/>
          <w:szCs w:val="20"/>
        </w:rPr>
        <w:t xml:space="preserve"> 206.</w:t>
      </w:r>
    </w:p>
    <w:p w:rsidR="005D6FD8" w:rsidRPr="00BB0CD4" w:rsidRDefault="005D6FD8" w:rsidP="005D6FD8">
      <w:pPr>
        <w:spacing w:after="0" w:line="480" w:lineRule="auto"/>
        <w:ind w:left="340" w:firstLine="2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hubungan hukum secara sistematis dimulai dengan penawaran jasa pendidikan (</w:t>
      </w:r>
      <w:r w:rsidRPr="00BB0CD4">
        <w:rPr>
          <w:rFonts w:ascii="Times New Roman" w:hAnsi="Times New Roman" w:cs="Times New Roman"/>
          <w:i/>
          <w:iCs/>
          <w:sz w:val="24"/>
          <w:szCs w:val="24"/>
          <w:lang w:val="id-ID"/>
        </w:rPr>
        <w:t>offer</w:t>
      </w:r>
      <w:r w:rsidRPr="00BB0CD4">
        <w:rPr>
          <w:rFonts w:ascii="Times New Roman" w:hAnsi="Times New Roman" w:cs="Times New Roman"/>
          <w:sz w:val="24"/>
          <w:szCs w:val="24"/>
          <w:lang w:val="id-ID"/>
        </w:rPr>
        <w:t>) oleh lembaga bimbingan belajar kemudian penerimaan jasa pendidikan (</w:t>
      </w:r>
      <w:r w:rsidRPr="00BB0CD4">
        <w:rPr>
          <w:rFonts w:ascii="Times New Roman" w:hAnsi="Times New Roman" w:cs="Times New Roman"/>
          <w:i/>
          <w:iCs/>
          <w:sz w:val="24"/>
          <w:szCs w:val="24"/>
          <w:lang w:val="id-ID"/>
        </w:rPr>
        <w:t>acceptance</w:t>
      </w:r>
      <w:r w:rsidRPr="00BB0CD4">
        <w:rPr>
          <w:rFonts w:ascii="Times New Roman" w:hAnsi="Times New Roman" w:cs="Times New Roman"/>
          <w:sz w:val="24"/>
          <w:szCs w:val="24"/>
          <w:lang w:val="id-ID"/>
        </w:rPr>
        <w:t>) oleh peserta didik/siswa. Setelah peristiwa tersebut dilalui, baru timbul hubungan hukum yaitu terjadinya hubungan hukum antara lembaga bimbingan belajar  dengan peserta didik/siswa pada waktu peserta didik/siswa mendaftarkan diri sebagai siswa lembaga bimbingan belajar yang akhirnya melahirkan perikatan antara lembaga bimbingan belajar dengan peserta didik.</w:t>
      </w:r>
    </w:p>
    <w:p w:rsidR="005D6FD8" w:rsidRPr="00BB0CD4" w:rsidRDefault="005D6FD8" w:rsidP="005D6FD8">
      <w:pPr>
        <w:spacing w:line="480" w:lineRule="auto"/>
        <w:ind w:left="340" w:firstLine="74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Dewasa ini pertumbuhan lembaga bimbingan belajar  cukup pesat, terutama dengan semakin majunya perkembangan ilmu dan teknologi. Hal ini mengakibatkan terjadinya peningkatan persaingan diantara lembaga bimbingan belajar.  Persaingan ini dapat pula berakibat terjadinya yang tidak sehat atau persaingan curang di antara lembaga bimbingan belajar.</w:t>
      </w:r>
    </w:p>
    <w:p w:rsidR="005D6FD8" w:rsidRPr="00BB0CD4" w:rsidRDefault="005D6FD8" w:rsidP="005D6FD8">
      <w:pPr>
        <w:spacing w:line="480" w:lineRule="auto"/>
        <w:ind w:left="340" w:firstLine="74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Lembaga bimbingan belajar yang memberikan pola promosi harus lebih efektif dan sesuai dengan kenyataanya. Promosi tersebut harus lebih bernuansa akademik dan faktual, artinya promosi tersebut harus mengarah kepada unsur pendidikan dan tidak mengandung kebohongan.</w:t>
      </w:r>
    </w:p>
    <w:p w:rsidR="005D6FD8" w:rsidRPr="00BB0CD4" w:rsidRDefault="005D6FD8" w:rsidP="005D6FD8">
      <w:pPr>
        <w:spacing w:after="0" w:line="48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t>Dengan adanya kerugian yang diderita konsumen,dapat membuktikan bahwa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janji-janji  yang diberikan kepada konsumen dengan menggunakan</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iklan/pamlet itu belum dapat memberikan informasi yang utuh.</w:t>
      </w:r>
    </w:p>
    <w:p w:rsidR="005D6FD8" w:rsidRPr="00BB0CD4" w:rsidRDefault="005D6FD8" w:rsidP="005D6FD8">
      <w:pPr>
        <w:spacing w:after="0" w:line="480" w:lineRule="auto"/>
        <w:ind w:left="374" w:firstLine="760"/>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Oleh karena itu untuk mengetahui, memahami dan juga mengkaji permasalahan perlindungan konsumen, khususnya yang terkait dengan 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maka penulis tertarik untuk mengangkat dan mencoba menganalisis permasalahan  dalam bentuk </w:t>
      </w:r>
      <w:r w:rsidRPr="00BB0CD4">
        <w:rPr>
          <w:rFonts w:ascii="Times New Roman" w:hAnsi="Times New Roman" w:cs="Times New Roman"/>
          <w:sz w:val="24"/>
          <w:szCs w:val="24"/>
        </w:rPr>
        <w:t xml:space="preserve"> penelitian</w:t>
      </w:r>
      <w:r w:rsidRPr="00BB0CD4">
        <w:rPr>
          <w:rFonts w:ascii="Times New Roman" w:hAnsi="Times New Roman" w:cs="Times New Roman"/>
          <w:sz w:val="24"/>
          <w:szCs w:val="24"/>
          <w:lang w:val="id-ID"/>
        </w:rPr>
        <w:t xml:space="preserve"> dengan judul : </w:t>
      </w:r>
    </w:p>
    <w:p w:rsidR="005D6FD8" w:rsidRPr="00BB0CD4" w:rsidRDefault="005D6FD8" w:rsidP="005D6FD8">
      <w:pPr>
        <w:spacing w:after="0" w:line="480" w:lineRule="auto"/>
        <w:ind w:left="374"/>
        <w:jc w:val="both"/>
        <w:rPr>
          <w:rFonts w:ascii="Times New Roman" w:hAnsi="Times New Roman" w:cs="Times New Roman"/>
          <w:b/>
          <w:bCs/>
          <w:sz w:val="24"/>
          <w:szCs w:val="24"/>
        </w:rPr>
      </w:pPr>
      <w:r w:rsidRPr="00BB0CD4">
        <w:rPr>
          <w:rFonts w:ascii="Times New Roman" w:hAnsi="Times New Roman" w:cs="Times New Roman"/>
          <w:b/>
          <w:bCs/>
          <w:sz w:val="24"/>
          <w:szCs w:val="24"/>
          <w:lang w:val="id-ID"/>
        </w:rPr>
        <w:lastRenderedPageBreak/>
        <w:t xml:space="preserve">“Tanggung Jawab Lembaga </w:t>
      </w:r>
      <w:r w:rsidRPr="00BB0CD4">
        <w:rPr>
          <w:rFonts w:ascii="Times New Roman" w:hAnsi="Times New Roman" w:cs="Times New Roman"/>
          <w:b/>
          <w:bCs/>
          <w:sz w:val="24"/>
          <w:szCs w:val="24"/>
        </w:rPr>
        <w:t xml:space="preserve">Bimbingan Belajar </w:t>
      </w:r>
      <w:r w:rsidRPr="00BB0CD4">
        <w:rPr>
          <w:rFonts w:ascii="Times New Roman" w:hAnsi="Times New Roman" w:cs="Times New Roman"/>
          <w:b/>
          <w:bCs/>
          <w:sz w:val="24"/>
          <w:szCs w:val="24"/>
          <w:lang w:val="id-ID"/>
        </w:rPr>
        <w:t>Terhadap Peserta Didik dihubungkan dengan Undang-Undang Nomor 8 Tahun 1999 tentang Perlindungan Konsumen”</w:t>
      </w:r>
    </w:p>
    <w:p w:rsidR="005D6FD8" w:rsidRPr="00BB0CD4" w:rsidRDefault="005D6FD8" w:rsidP="005D6FD8">
      <w:pPr>
        <w:pStyle w:val="Heading1"/>
        <w:keepLines/>
        <w:numPr>
          <w:ilvl w:val="0"/>
          <w:numId w:val="2"/>
        </w:numPr>
        <w:spacing w:before="480" w:line="240" w:lineRule="auto"/>
        <w:ind w:left="357" w:hanging="357"/>
        <w:jc w:val="left"/>
        <w:rPr>
          <w:bCs w:val="0"/>
        </w:rPr>
      </w:pPr>
      <w:r w:rsidRPr="00BB0CD4">
        <w:rPr>
          <w:bCs w:val="0"/>
        </w:rPr>
        <w:t>Identifikasi Masalah</w:t>
      </w:r>
    </w:p>
    <w:p w:rsidR="005D6FD8" w:rsidRPr="00BB0CD4" w:rsidRDefault="005D6FD8" w:rsidP="005D6FD8">
      <w:pPr>
        <w:rPr>
          <w:lang w:val="id-ID"/>
        </w:rPr>
      </w:pPr>
    </w:p>
    <w:p w:rsidR="005D6FD8" w:rsidRPr="00BB0CD4" w:rsidRDefault="005D6FD8" w:rsidP="005D6FD8">
      <w:pPr>
        <w:pStyle w:val="Heading1"/>
        <w:numPr>
          <w:ilvl w:val="0"/>
          <w:numId w:val="0"/>
        </w:numPr>
        <w:ind w:left="357" w:firstLine="777"/>
        <w:rPr>
          <w:b w:val="0"/>
          <w:bCs w:val="0"/>
        </w:rPr>
      </w:pPr>
      <w:r w:rsidRPr="00BB0CD4">
        <w:rPr>
          <w:b w:val="0"/>
        </w:rPr>
        <w:t>Berdasarkan uraian dalam latar belakang tersebut di atas, penulis membatasi identifikasi masalah, sebagai berikut :</w:t>
      </w:r>
    </w:p>
    <w:p w:rsidR="005D6FD8" w:rsidRPr="00BB0CD4" w:rsidRDefault="005D6FD8" w:rsidP="005D6FD8">
      <w:pPr>
        <w:numPr>
          <w:ilvl w:val="0"/>
          <w:numId w:val="7"/>
        </w:numPr>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Bagaimanakah tanggung jawab</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terhadap peserta didik/siswa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dihubungkan dengan Undang-Undang Nomor 8 Tahun 1999 tentang Perlindungan Konsumen</w:t>
      </w:r>
      <w:r>
        <w:rPr>
          <w:rFonts w:ascii="Times New Roman" w:hAnsi="Times New Roman" w:cs="Times New Roman"/>
          <w:sz w:val="24"/>
          <w:szCs w:val="24"/>
          <w:lang w:val="id-ID"/>
        </w:rPr>
        <w:t xml:space="preserve"> </w:t>
      </w:r>
      <w:r w:rsidRPr="00BB0CD4">
        <w:rPr>
          <w:rFonts w:ascii="Times New Roman" w:hAnsi="Times New Roman" w:cs="Times New Roman"/>
          <w:sz w:val="24"/>
          <w:szCs w:val="24"/>
          <w:lang w:val="id-ID"/>
        </w:rPr>
        <w:t>?</w:t>
      </w:r>
    </w:p>
    <w:p w:rsidR="005D6FD8" w:rsidRPr="00BB0CD4" w:rsidRDefault="005D6FD8" w:rsidP="005D6FD8">
      <w:pPr>
        <w:numPr>
          <w:ilvl w:val="0"/>
          <w:numId w:val="7"/>
        </w:numPr>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Bagaimanakah upaya hukum peserta didik/siswa </w:t>
      </w:r>
      <w:r>
        <w:rPr>
          <w:rFonts w:ascii="Times New Roman" w:hAnsi="Times New Roman" w:cs="Times New Roman"/>
          <w:sz w:val="24"/>
          <w:szCs w:val="24"/>
          <w:lang w:val="id-ID"/>
        </w:rPr>
        <w:t xml:space="preserve">apabila mengalami kerugian </w:t>
      </w:r>
      <w:r w:rsidRPr="00BB0CD4">
        <w:rPr>
          <w:rFonts w:ascii="Times New Roman" w:hAnsi="Times New Roman" w:cs="Times New Roman"/>
          <w:sz w:val="24"/>
          <w:szCs w:val="24"/>
          <w:lang w:val="id-ID"/>
        </w:rPr>
        <w:t xml:space="preserve">yang dilakukan oleh lembaga </w:t>
      </w:r>
      <w:r w:rsidRPr="00BB0CD4">
        <w:rPr>
          <w:rFonts w:ascii="Times New Roman" w:hAnsi="Times New Roman" w:cs="Times New Roman"/>
          <w:sz w:val="24"/>
          <w:szCs w:val="24"/>
        </w:rPr>
        <w:t xml:space="preserve">bimbingan belajar </w:t>
      </w:r>
      <w:r w:rsidRPr="00BB0CD4">
        <w:rPr>
          <w:rFonts w:ascii="Times New Roman" w:hAnsi="Times New Roman" w:cs="Times New Roman"/>
          <w:sz w:val="24"/>
          <w:szCs w:val="24"/>
          <w:lang w:val="id-ID"/>
        </w:rPr>
        <w:t>dihubungkan dengan Undang-Undang Nomor 8 Tahun 1999 tentang Perlindungan Konsumen</w:t>
      </w:r>
      <w:r>
        <w:rPr>
          <w:rFonts w:ascii="Times New Roman" w:hAnsi="Times New Roman" w:cs="Times New Roman"/>
          <w:sz w:val="24"/>
          <w:szCs w:val="24"/>
          <w:lang w:val="id-ID"/>
        </w:rPr>
        <w:t xml:space="preserve"> </w:t>
      </w:r>
      <w:r w:rsidRPr="00BB0CD4">
        <w:rPr>
          <w:rFonts w:ascii="Times New Roman" w:hAnsi="Times New Roman" w:cs="Times New Roman"/>
          <w:sz w:val="24"/>
          <w:szCs w:val="24"/>
          <w:lang w:val="id-ID"/>
        </w:rPr>
        <w:t xml:space="preserve">? </w:t>
      </w:r>
    </w:p>
    <w:p w:rsidR="005D6FD8" w:rsidRPr="00AB2058" w:rsidRDefault="005D6FD8" w:rsidP="005D6FD8">
      <w:pPr>
        <w:numPr>
          <w:ilvl w:val="0"/>
          <w:numId w:val="7"/>
        </w:numPr>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rPr>
        <w:t xml:space="preserve">Bagaimana penyelesaian sengketa konsumen </w:t>
      </w:r>
      <w:r w:rsidRPr="00BB0CD4">
        <w:rPr>
          <w:rFonts w:ascii="Times New Roman" w:hAnsi="Times New Roman" w:cs="Times New Roman"/>
          <w:sz w:val="24"/>
          <w:szCs w:val="24"/>
          <w:lang w:val="id-ID"/>
        </w:rPr>
        <w:t xml:space="preserve">yang </w:t>
      </w:r>
      <w:r w:rsidRPr="00AF5570">
        <w:rPr>
          <w:rFonts w:ascii="Times New Roman" w:hAnsi="Times New Roman" w:cs="Times New Roman"/>
          <w:sz w:val="24"/>
          <w:szCs w:val="24"/>
        </w:rPr>
        <w:t>ditempuh peserta didik</w:t>
      </w:r>
      <w:r>
        <w:rPr>
          <w:rFonts w:ascii="Times New Roman" w:hAnsi="Times New Roman" w:cs="Times New Roman"/>
          <w:sz w:val="24"/>
          <w:szCs w:val="24"/>
          <w:lang w:val="id-ID"/>
        </w:rPr>
        <w:t>/</w:t>
      </w:r>
      <w:proofErr w:type="gramStart"/>
      <w:r>
        <w:rPr>
          <w:rFonts w:ascii="Times New Roman" w:hAnsi="Times New Roman" w:cs="Times New Roman"/>
          <w:sz w:val="24"/>
          <w:szCs w:val="24"/>
          <w:lang w:val="id-ID"/>
        </w:rPr>
        <w:t>siswa</w:t>
      </w:r>
      <w:r w:rsidRPr="00AF5570">
        <w:rPr>
          <w:rFonts w:ascii="Times New Roman" w:hAnsi="Times New Roman" w:cs="Times New Roman"/>
          <w:sz w:val="24"/>
          <w:szCs w:val="24"/>
        </w:rPr>
        <w:t xml:space="preserve">  atas</w:t>
      </w:r>
      <w:proofErr w:type="gramEnd"/>
      <w:r w:rsidRPr="00AF5570">
        <w:rPr>
          <w:rFonts w:ascii="Times New Roman" w:hAnsi="Times New Roman" w:cs="Times New Roman"/>
          <w:sz w:val="24"/>
          <w:szCs w:val="24"/>
        </w:rPr>
        <w:t xml:space="preserve"> </w:t>
      </w:r>
      <w:r>
        <w:rPr>
          <w:rFonts w:ascii="Times New Roman" w:hAnsi="Times New Roman" w:cs="Times New Roman"/>
          <w:sz w:val="24"/>
          <w:szCs w:val="24"/>
          <w:lang w:val="id-ID"/>
        </w:rPr>
        <w:t xml:space="preserve">kelalaian yang </w:t>
      </w:r>
      <w:r w:rsidRPr="00AF5570">
        <w:rPr>
          <w:rFonts w:ascii="Times New Roman" w:hAnsi="Times New Roman" w:cs="Times New Roman"/>
          <w:sz w:val="24"/>
          <w:szCs w:val="24"/>
        </w:rPr>
        <w:t xml:space="preserve">dilakukan </w:t>
      </w:r>
      <w:r w:rsidRPr="00BB0CD4">
        <w:rPr>
          <w:rFonts w:ascii="Times New Roman" w:hAnsi="Times New Roman" w:cs="Times New Roman"/>
          <w:sz w:val="24"/>
          <w:szCs w:val="24"/>
          <w:lang w:val="id-ID"/>
        </w:rPr>
        <w:t xml:space="preserve">oleh lembaga </w:t>
      </w:r>
      <w:r w:rsidRPr="00BB0CD4">
        <w:rPr>
          <w:rFonts w:ascii="Times New Roman" w:hAnsi="Times New Roman" w:cs="Times New Roman"/>
          <w:sz w:val="24"/>
          <w:szCs w:val="24"/>
        </w:rPr>
        <w:t xml:space="preserve">bimbingan belajar </w:t>
      </w:r>
      <w:r w:rsidRPr="00BB0CD4">
        <w:rPr>
          <w:rFonts w:ascii="Times New Roman" w:hAnsi="Times New Roman" w:cs="Times New Roman"/>
          <w:sz w:val="24"/>
          <w:szCs w:val="24"/>
          <w:lang w:val="id-ID"/>
        </w:rPr>
        <w:t>dihubungkan dengan Undang-Undang Nomor 8 Tahun 1999 tentang Perlindungan Konsumen</w:t>
      </w:r>
      <w:r>
        <w:rPr>
          <w:rFonts w:ascii="Times New Roman" w:hAnsi="Times New Roman" w:cs="Times New Roman"/>
          <w:sz w:val="24"/>
          <w:szCs w:val="24"/>
          <w:lang w:val="id-ID"/>
        </w:rPr>
        <w:t xml:space="preserve"> </w:t>
      </w:r>
      <w:r w:rsidRPr="00BB0CD4">
        <w:rPr>
          <w:rFonts w:ascii="Times New Roman" w:hAnsi="Times New Roman" w:cs="Times New Roman"/>
          <w:sz w:val="24"/>
          <w:szCs w:val="24"/>
          <w:lang w:val="id-ID"/>
        </w:rPr>
        <w:t xml:space="preserve">? </w:t>
      </w:r>
      <w:r w:rsidRPr="00AB2058">
        <w:rPr>
          <w:rFonts w:ascii="Times New Roman" w:hAnsi="Times New Roman" w:cs="Times New Roman"/>
          <w:sz w:val="24"/>
          <w:szCs w:val="24"/>
          <w:lang w:val="id-ID"/>
        </w:rPr>
        <w:t xml:space="preserve">     </w:t>
      </w:r>
    </w:p>
    <w:p w:rsidR="005D6FD8" w:rsidRPr="00BB0CD4" w:rsidRDefault="005D6FD8" w:rsidP="005D6FD8">
      <w:pPr>
        <w:autoSpaceDE w:val="0"/>
        <w:autoSpaceDN w:val="0"/>
        <w:adjustRightInd w:val="0"/>
        <w:spacing w:after="0" w:line="480" w:lineRule="auto"/>
        <w:ind w:left="720"/>
        <w:jc w:val="both"/>
        <w:rPr>
          <w:rFonts w:ascii="Times New Roman" w:hAnsi="Times New Roman" w:cs="Times New Roman"/>
          <w:sz w:val="24"/>
          <w:szCs w:val="24"/>
          <w:lang w:val="id-ID"/>
        </w:rPr>
      </w:pPr>
    </w:p>
    <w:p w:rsidR="005D6FD8" w:rsidRPr="00BB0CD4" w:rsidRDefault="005D6FD8" w:rsidP="005D6FD8">
      <w:pPr>
        <w:pStyle w:val="Heading1"/>
        <w:keepLines/>
        <w:numPr>
          <w:ilvl w:val="0"/>
          <w:numId w:val="2"/>
        </w:numPr>
        <w:ind w:left="426" w:hanging="426"/>
        <w:jc w:val="left"/>
        <w:rPr>
          <w:bCs w:val="0"/>
        </w:rPr>
      </w:pPr>
      <w:r w:rsidRPr="00BB0CD4">
        <w:rPr>
          <w:bCs w:val="0"/>
        </w:rPr>
        <w:t>Tujuan Penelitian</w:t>
      </w:r>
    </w:p>
    <w:p w:rsidR="005D6FD8" w:rsidRPr="00BB0CD4" w:rsidRDefault="005D6FD8" w:rsidP="005D6FD8">
      <w:pPr>
        <w:pStyle w:val="BodyText2"/>
        <w:spacing w:after="0"/>
        <w:ind w:left="360" w:firstLine="7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Berdasarkan pada permasalahan yang ingin dibahas pada identifikasi masalah diatas, maka tujuan dari penalitian ini adalah :  </w:t>
      </w:r>
    </w:p>
    <w:p w:rsidR="005D6FD8" w:rsidRDefault="005D6FD8" w:rsidP="005D6FD8">
      <w:pPr>
        <w:pStyle w:val="ListParagraph"/>
        <w:numPr>
          <w:ilvl w:val="0"/>
          <w:numId w:val="6"/>
        </w:numPr>
        <w:tabs>
          <w:tab w:val="clear" w:pos="1080"/>
        </w:tabs>
        <w:spacing w:after="0" w:line="480" w:lineRule="auto"/>
        <w:ind w:left="714" w:hanging="357"/>
        <w:jc w:val="both"/>
        <w:rPr>
          <w:rFonts w:ascii="Times New Roman" w:hAnsi="Times New Roman" w:cs="Times New Roman"/>
          <w:sz w:val="24"/>
          <w:szCs w:val="24"/>
          <w:lang w:val="id-ID"/>
        </w:rPr>
      </w:pPr>
      <w:r w:rsidRPr="00AB2058">
        <w:rPr>
          <w:rFonts w:ascii="Times New Roman" w:hAnsi="Times New Roman" w:cs="Times New Roman"/>
          <w:sz w:val="24"/>
          <w:szCs w:val="24"/>
          <w:lang w:val="id-ID"/>
        </w:rPr>
        <w:lastRenderedPageBreak/>
        <w:t xml:space="preserve">Untuk mengetahui dan </w:t>
      </w:r>
      <w:r w:rsidRPr="00AB2058">
        <w:rPr>
          <w:rFonts w:ascii="Times New Roman" w:hAnsi="Times New Roman" w:cs="Times New Roman"/>
          <w:sz w:val="24"/>
          <w:szCs w:val="24"/>
        </w:rPr>
        <w:t>mengkaji</w:t>
      </w:r>
      <w:r w:rsidRPr="00AB2058">
        <w:rPr>
          <w:rFonts w:ascii="Times New Roman" w:hAnsi="Times New Roman" w:cs="Times New Roman"/>
          <w:sz w:val="24"/>
          <w:szCs w:val="24"/>
          <w:lang w:val="id-ID"/>
        </w:rPr>
        <w:t xml:space="preserve"> tanggung jawab lembaga </w:t>
      </w:r>
      <w:r w:rsidRPr="00AB2058">
        <w:rPr>
          <w:rFonts w:ascii="Times New Roman" w:hAnsi="Times New Roman" w:cs="Times New Roman"/>
          <w:sz w:val="24"/>
          <w:szCs w:val="24"/>
        </w:rPr>
        <w:t>bimbingan belajar</w:t>
      </w:r>
      <w:r w:rsidRPr="00AB2058">
        <w:rPr>
          <w:rFonts w:ascii="Times New Roman" w:hAnsi="Times New Roman" w:cs="Times New Roman"/>
          <w:sz w:val="24"/>
          <w:szCs w:val="24"/>
          <w:lang w:val="id-ID"/>
        </w:rPr>
        <w:t xml:space="preserve"> terhadap peserta didik/siswa</w:t>
      </w:r>
      <w:r w:rsidRPr="00AB2058">
        <w:rPr>
          <w:rFonts w:ascii="Times New Roman" w:hAnsi="Times New Roman" w:cs="Times New Roman"/>
          <w:sz w:val="24"/>
          <w:szCs w:val="24"/>
        </w:rPr>
        <w:t xml:space="preserve"> </w:t>
      </w:r>
      <w:r w:rsidRPr="00AB2058">
        <w:rPr>
          <w:rFonts w:ascii="Times New Roman" w:hAnsi="Times New Roman" w:cs="Times New Roman"/>
          <w:sz w:val="24"/>
          <w:szCs w:val="24"/>
          <w:lang w:val="id-ID"/>
        </w:rPr>
        <w:t>dihubungkan dengan Undang-Undang Nomor 8 Tahun 1999 tentang Perlindungan Konsumen</w:t>
      </w:r>
      <w:r>
        <w:rPr>
          <w:rFonts w:ascii="Times New Roman" w:hAnsi="Times New Roman" w:cs="Times New Roman"/>
          <w:sz w:val="24"/>
          <w:szCs w:val="24"/>
          <w:lang w:val="id-ID"/>
        </w:rPr>
        <w:t>.</w:t>
      </w:r>
    </w:p>
    <w:p w:rsidR="005D6FD8" w:rsidRPr="00AB2058" w:rsidRDefault="005D6FD8" w:rsidP="005D6FD8">
      <w:pPr>
        <w:pStyle w:val="ListParagraph"/>
        <w:numPr>
          <w:ilvl w:val="0"/>
          <w:numId w:val="6"/>
        </w:numPr>
        <w:tabs>
          <w:tab w:val="clear" w:pos="1080"/>
        </w:tabs>
        <w:spacing w:after="0" w:line="480" w:lineRule="auto"/>
        <w:ind w:left="714" w:hanging="357"/>
        <w:jc w:val="both"/>
        <w:rPr>
          <w:rFonts w:ascii="Times New Roman" w:hAnsi="Times New Roman" w:cs="Times New Roman"/>
          <w:sz w:val="24"/>
          <w:szCs w:val="24"/>
          <w:lang w:val="id-ID"/>
        </w:rPr>
      </w:pPr>
      <w:r w:rsidRPr="00AB2058">
        <w:rPr>
          <w:rFonts w:ascii="Times New Roman" w:hAnsi="Times New Roman" w:cs="Times New Roman"/>
          <w:sz w:val="24"/>
          <w:szCs w:val="24"/>
          <w:lang w:val="id-ID"/>
        </w:rPr>
        <w:t xml:space="preserve">Untuk mengetahui dan </w:t>
      </w:r>
      <w:r w:rsidRPr="00AB2058">
        <w:rPr>
          <w:rFonts w:ascii="Times New Roman" w:hAnsi="Times New Roman" w:cs="Times New Roman"/>
          <w:sz w:val="24"/>
          <w:szCs w:val="24"/>
        </w:rPr>
        <w:t>mengkaji</w:t>
      </w:r>
      <w:r w:rsidRPr="00AB2058">
        <w:rPr>
          <w:rFonts w:ascii="Times New Roman" w:hAnsi="Times New Roman" w:cs="Times New Roman"/>
          <w:sz w:val="24"/>
          <w:szCs w:val="24"/>
          <w:lang w:val="id-ID"/>
        </w:rPr>
        <w:t xml:space="preserve"> upaya hukum peserta didik/siswa apabila mengalami kerugian yang dilakukan oleh lembaga </w:t>
      </w:r>
      <w:r w:rsidRPr="00AB2058">
        <w:rPr>
          <w:rFonts w:ascii="Times New Roman" w:hAnsi="Times New Roman" w:cs="Times New Roman"/>
          <w:sz w:val="24"/>
          <w:szCs w:val="24"/>
        </w:rPr>
        <w:t xml:space="preserve">bimbingan belajar </w:t>
      </w:r>
      <w:r w:rsidRPr="00AB2058">
        <w:rPr>
          <w:rFonts w:ascii="Times New Roman" w:hAnsi="Times New Roman" w:cs="Times New Roman"/>
          <w:sz w:val="24"/>
          <w:szCs w:val="24"/>
          <w:lang w:val="id-ID"/>
        </w:rPr>
        <w:t>dihubungkan dengan Undang-Undang Nomor 8 Tahun 1999 tentang Perlindungan Konsumen</w:t>
      </w:r>
      <w:r>
        <w:rPr>
          <w:rFonts w:ascii="Times New Roman" w:hAnsi="Times New Roman" w:cs="Times New Roman"/>
          <w:sz w:val="24"/>
          <w:szCs w:val="24"/>
          <w:lang w:val="id-ID"/>
        </w:rPr>
        <w:t>.</w:t>
      </w:r>
      <w:r w:rsidRPr="00AB2058">
        <w:rPr>
          <w:rFonts w:ascii="Times New Roman" w:hAnsi="Times New Roman" w:cs="Times New Roman"/>
          <w:sz w:val="24"/>
          <w:szCs w:val="24"/>
          <w:lang w:val="id-ID"/>
        </w:rPr>
        <w:t xml:space="preserve"> </w:t>
      </w:r>
    </w:p>
    <w:p w:rsidR="005D6FD8" w:rsidRDefault="005D6FD8" w:rsidP="005D6FD8">
      <w:pPr>
        <w:numPr>
          <w:ilvl w:val="0"/>
          <w:numId w:val="6"/>
        </w:numPr>
        <w:tabs>
          <w:tab w:val="clear" w:pos="1080"/>
          <w:tab w:val="num" w:pos="720"/>
        </w:tabs>
        <w:spacing w:after="0" w:line="480" w:lineRule="auto"/>
        <w:ind w:left="720"/>
        <w:jc w:val="both"/>
        <w:rPr>
          <w:rFonts w:ascii="Times New Roman" w:hAnsi="Times New Roman" w:cs="Times New Roman"/>
          <w:sz w:val="24"/>
          <w:szCs w:val="24"/>
          <w:lang w:val="id-ID"/>
        </w:rPr>
      </w:pPr>
      <w:r w:rsidRPr="00AB2058">
        <w:rPr>
          <w:rFonts w:ascii="Times New Roman" w:hAnsi="Times New Roman" w:cs="Times New Roman"/>
          <w:sz w:val="24"/>
          <w:szCs w:val="24"/>
          <w:lang w:val="id-ID"/>
        </w:rPr>
        <w:t xml:space="preserve">Untuk mengetahui dan </w:t>
      </w:r>
      <w:r w:rsidRPr="00AB2058">
        <w:rPr>
          <w:rFonts w:ascii="Times New Roman" w:hAnsi="Times New Roman" w:cs="Times New Roman"/>
          <w:sz w:val="24"/>
          <w:szCs w:val="24"/>
        </w:rPr>
        <w:t>mengkaji</w:t>
      </w:r>
      <w:r w:rsidRPr="00AB2058">
        <w:rPr>
          <w:rFonts w:ascii="Times New Roman" w:hAnsi="Times New Roman" w:cs="Times New Roman"/>
          <w:sz w:val="24"/>
          <w:szCs w:val="24"/>
          <w:lang w:val="id-ID"/>
        </w:rPr>
        <w:t xml:space="preserve"> </w:t>
      </w:r>
      <w:r w:rsidRPr="00AB2058">
        <w:rPr>
          <w:rFonts w:ascii="Times New Roman" w:hAnsi="Times New Roman" w:cs="Times New Roman"/>
          <w:sz w:val="24"/>
          <w:szCs w:val="24"/>
        </w:rPr>
        <w:t xml:space="preserve">penyelesaian sengketa </w:t>
      </w:r>
      <w:r w:rsidRPr="00AB2058">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konsumen </w:t>
      </w:r>
      <w:r w:rsidRPr="00BB0CD4">
        <w:rPr>
          <w:rFonts w:ascii="Times New Roman" w:hAnsi="Times New Roman" w:cs="Times New Roman"/>
          <w:sz w:val="24"/>
          <w:szCs w:val="24"/>
          <w:lang w:val="id-ID"/>
        </w:rPr>
        <w:t xml:space="preserve">yang </w:t>
      </w:r>
      <w:r w:rsidRPr="00AF5570">
        <w:rPr>
          <w:rFonts w:ascii="Times New Roman" w:hAnsi="Times New Roman" w:cs="Times New Roman"/>
          <w:sz w:val="24"/>
          <w:szCs w:val="24"/>
        </w:rPr>
        <w:t>ditempuh peserta didik</w:t>
      </w:r>
      <w:r>
        <w:rPr>
          <w:rFonts w:ascii="Times New Roman" w:hAnsi="Times New Roman" w:cs="Times New Roman"/>
          <w:sz w:val="24"/>
          <w:szCs w:val="24"/>
          <w:lang w:val="id-ID"/>
        </w:rPr>
        <w:t>/siswa</w:t>
      </w:r>
      <w:r w:rsidRPr="00AF5570">
        <w:rPr>
          <w:rFonts w:ascii="Times New Roman" w:hAnsi="Times New Roman" w:cs="Times New Roman"/>
          <w:sz w:val="24"/>
          <w:szCs w:val="24"/>
        </w:rPr>
        <w:t xml:space="preserve">  atas </w:t>
      </w:r>
      <w:r>
        <w:rPr>
          <w:rFonts w:ascii="Times New Roman" w:hAnsi="Times New Roman" w:cs="Times New Roman"/>
          <w:sz w:val="24"/>
          <w:szCs w:val="24"/>
          <w:lang w:val="id-ID"/>
        </w:rPr>
        <w:t xml:space="preserve">kelalaian yang </w:t>
      </w:r>
      <w:r w:rsidRPr="00AF5570">
        <w:rPr>
          <w:rFonts w:ascii="Times New Roman" w:hAnsi="Times New Roman" w:cs="Times New Roman"/>
          <w:sz w:val="24"/>
          <w:szCs w:val="24"/>
        </w:rPr>
        <w:t xml:space="preserve">dilakukan </w:t>
      </w:r>
      <w:r w:rsidRPr="00BB0CD4">
        <w:rPr>
          <w:rFonts w:ascii="Times New Roman" w:hAnsi="Times New Roman" w:cs="Times New Roman"/>
          <w:sz w:val="24"/>
          <w:szCs w:val="24"/>
          <w:lang w:val="id-ID"/>
        </w:rPr>
        <w:t xml:space="preserve">oleh lembaga </w:t>
      </w:r>
      <w:r w:rsidRPr="00BB0CD4">
        <w:rPr>
          <w:rFonts w:ascii="Times New Roman" w:hAnsi="Times New Roman" w:cs="Times New Roman"/>
          <w:sz w:val="24"/>
          <w:szCs w:val="24"/>
        </w:rPr>
        <w:t>bimbingan belajar</w:t>
      </w:r>
      <w:r>
        <w:rPr>
          <w:rFonts w:ascii="Times New Roman" w:hAnsi="Times New Roman" w:cs="Times New Roman"/>
          <w:sz w:val="24"/>
          <w:szCs w:val="24"/>
          <w:lang w:val="id-ID"/>
        </w:rPr>
        <w:t xml:space="preserve"> </w:t>
      </w:r>
      <w:r w:rsidRPr="00BB0CD4">
        <w:rPr>
          <w:rFonts w:ascii="Times New Roman" w:hAnsi="Times New Roman" w:cs="Times New Roman"/>
          <w:sz w:val="24"/>
          <w:szCs w:val="24"/>
          <w:lang w:val="id-ID"/>
        </w:rPr>
        <w:t>dihubungkan dengan Undang-Undang Nomor 8 Tahun 1999 tentang Perlindungan Konsumen</w:t>
      </w:r>
      <w:r>
        <w:rPr>
          <w:rFonts w:ascii="Times New Roman" w:hAnsi="Times New Roman" w:cs="Times New Roman"/>
          <w:sz w:val="24"/>
          <w:szCs w:val="24"/>
          <w:lang w:val="id-ID"/>
        </w:rPr>
        <w:t>.</w:t>
      </w:r>
    </w:p>
    <w:p w:rsidR="005D6FD8" w:rsidRPr="00AB2058" w:rsidRDefault="005D6FD8" w:rsidP="005D6FD8">
      <w:p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5D6FD8" w:rsidRPr="00BB0CD4" w:rsidRDefault="005D6FD8" w:rsidP="005D6FD8">
      <w:pPr>
        <w:pStyle w:val="Heading1"/>
        <w:keepLines/>
        <w:numPr>
          <w:ilvl w:val="0"/>
          <w:numId w:val="2"/>
        </w:numPr>
        <w:ind w:left="357" w:hanging="357"/>
        <w:jc w:val="left"/>
        <w:rPr>
          <w:bCs w:val="0"/>
        </w:rPr>
      </w:pPr>
      <w:r w:rsidRPr="00BB0CD4">
        <w:rPr>
          <w:bCs w:val="0"/>
        </w:rPr>
        <w:t>Kegunaan Penelitian</w:t>
      </w:r>
    </w:p>
    <w:p w:rsidR="005D6FD8" w:rsidRPr="00BB0CD4" w:rsidRDefault="005D6FD8" w:rsidP="005D6FD8">
      <w:pPr>
        <w:pStyle w:val="Heading1"/>
        <w:numPr>
          <w:ilvl w:val="0"/>
          <w:numId w:val="0"/>
        </w:numPr>
        <w:ind w:left="357" w:firstLine="777"/>
        <w:rPr>
          <w:bCs w:val="0"/>
        </w:rPr>
      </w:pPr>
      <w:r w:rsidRPr="00BB0CD4">
        <w:rPr>
          <w:b w:val="0"/>
        </w:rPr>
        <w:t xml:space="preserve">Berdasarkan pada permasalahan yang ingin dibahas pada identifikasi masalah di atas, maka </w:t>
      </w:r>
      <w:r>
        <w:rPr>
          <w:b w:val="0"/>
        </w:rPr>
        <w:t>kegunaan</w:t>
      </w:r>
      <w:r w:rsidRPr="00BB0CD4">
        <w:rPr>
          <w:b w:val="0"/>
        </w:rPr>
        <w:t xml:space="preserve"> dari penalitian ini adalah :  </w:t>
      </w:r>
    </w:p>
    <w:p w:rsidR="005D6FD8" w:rsidRPr="00BB0CD4" w:rsidRDefault="005D6FD8" w:rsidP="005D6FD8">
      <w:pPr>
        <w:numPr>
          <w:ilvl w:val="0"/>
          <w:numId w:val="8"/>
        </w:numPr>
        <w:spacing w:after="0" w:line="480" w:lineRule="auto"/>
        <w:ind w:firstLine="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Secara Teoritis</w:t>
      </w:r>
    </w:p>
    <w:p w:rsidR="005D6FD8" w:rsidRPr="00BB0CD4" w:rsidRDefault="005D6FD8" w:rsidP="005D6FD8">
      <w:pPr>
        <w:numPr>
          <w:ilvl w:val="1"/>
          <w:numId w:val="8"/>
        </w:numPr>
        <w:tabs>
          <w:tab w:val="clear" w:pos="720"/>
          <w:tab w:val="left" w:pos="1080"/>
        </w:tabs>
        <w:autoSpaceDE w:val="0"/>
        <w:autoSpaceDN w:val="0"/>
        <w:adjustRightInd w:val="0"/>
        <w:spacing w:after="0" w:line="480" w:lineRule="auto"/>
        <w:ind w:left="108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Dengan penelitian ini diharapkan dapat memberikan sumbangan bagi pengembangan ilmu pengetahuan dalam bidang ilmu hukum pada umumnya, bidang perlindungan hukum konsumen.</w:t>
      </w:r>
    </w:p>
    <w:p w:rsidR="005D6FD8" w:rsidRPr="00BB0CD4" w:rsidRDefault="005D6FD8" w:rsidP="005D6FD8">
      <w:pPr>
        <w:numPr>
          <w:ilvl w:val="1"/>
          <w:numId w:val="8"/>
        </w:numPr>
        <w:tabs>
          <w:tab w:val="clear" w:pos="720"/>
          <w:tab w:val="left" w:pos="1080"/>
        </w:tabs>
        <w:autoSpaceDE w:val="0"/>
        <w:autoSpaceDN w:val="0"/>
        <w:adjustRightInd w:val="0"/>
        <w:spacing w:after="0" w:line="480" w:lineRule="auto"/>
        <w:ind w:left="108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Hasil dari penelitian ini diharapkan dapat digunakan sebagai bahan kajian dan sumbangan pemikiran bagi perkembangan hukum nasional Indonesia.</w:t>
      </w:r>
    </w:p>
    <w:p w:rsidR="005D6FD8" w:rsidRPr="00BB0CD4" w:rsidRDefault="005D6FD8" w:rsidP="005D6FD8">
      <w:pPr>
        <w:tabs>
          <w:tab w:val="left" w:pos="1080"/>
        </w:tabs>
        <w:autoSpaceDE w:val="0"/>
        <w:autoSpaceDN w:val="0"/>
        <w:adjustRightInd w:val="0"/>
        <w:spacing w:after="0" w:line="480" w:lineRule="auto"/>
        <w:jc w:val="both"/>
        <w:rPr>
          <w:rFonts w:ascii="Times New Roman" w:hAnsi="Times New Roman" w:cs="Times New Roman"/>
          <w:sz w:val="24"/>
          <w:szCs w:val="24"/>
          <w:lang w:val="id-ID"/>
        </w:rPr>
      </w:pPr>
    </w:p>
    <w:p w:rsidR="005D6FD8" w:rsidRPr="00BB0CD4" w:rsidRDefault="005D6FD8" w:rsidP="005D6FD8">
      <w:pPr>
        <w:numPr>
          <w:ilvl w:val="0"/>
          <w:numId w:val="8"/>
        </w:numPr>
        <w:spacing w:after="0" w:line="480" w:lineRule="auto"/>
        <w:ind w:firstLine="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 xml:space="preserve">Kegunaan Praktis </w:t>
      </w:r>
    </w:p>
    <w:p w:rsidR="005D6FD8" w:rsidRPr="00BB0CD4" w:rsidRDefault="005D6FD8" w:rsidP="005D6FD8">
      <w:pPr>
        <w:numPr>
          <w:ilvl w:val="0"/>
          <w:numId w:val="9"/>
        </w:numPr>
        <w:tabs>
          <w:tab w:val="clear" w:pos="1440"/>
          <w:tab w:val="num" w:pos="1080"/>
        </w:tabs>
        <w:autoSpaceDE w:val="0"/>
        <w:autoSpaceDN w:val="0"/>
        <w:adjustRightInd w:val="0"/>
        <w:spacing w:after="0" w:line="480" w:lineRule="auto"/>
        <w:ind w:left="108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Diharapkan hasil penelitian ini dapat memberikan informasi kepada masyarakat </w:t>
      </w:r>
      <w:r w:rsidRPr="00BB0CD4">
        <w:rPr>
          <w:rFonts w:ascii="Times New Roman" w:hAnsi="Times New Roman" w:cs="Times New Roman"/>
          <w:sz w:val="24"/>
          <w:szCs w:val="24"/>
        </w:rPr>
        <w:t>tentang perlindungan hukum lembaga bimbingan belajar.</w:t>
      </w:r>
    </w:p>
    <w:p w:rsidR="005D6FD8" w:rsidRPr="00BB0CD4" w:rsidRDefault="005D6FD8" w:rsidP="005D6FD8">
      <w:pPr>
        <w:numPr>
          <w:ilvl w:val="0"/>
          <w:numId w:val="9"/>
        </w:numPr>
        <w:tabs>
          <w:tab w:val="clear" w:pos="1440"/>
          <w:tab w:val="num" w:pos="1080"/>
        </w:tabs>
        <w:autoSpaceDE w:val="0"/>
        <w:autoSpaceDN w:val="0"/>
        <w:adjustRightInd w:val="0"/>
        <w:spacing w:after="0" w:line="480" w:lineRule="auto"/>
        <w:ind w:left="1080"/>
        <w:jc w:val="both"/>
        <w:rPr>
          <w:rFonts w:ascii="Times New Roman" w:hAnsi="Times New Roman" w:cs="Times New Roman"/>
          <w:sz w:val="24"/>
          <w:szCs w:val="24"/>
          <w:lang w:val="id-ID"/>
        </w:rPr>
      </w:pPr>
      <w:r w:rsidRPr="00BB0CD4">
        <w:rPr>
          <w:rFonts w:ascii="Times New Roman" w:hAnsi="Times New Roman" w:cs="Times New Roman"/>
          <w:sz w:val="24"/>
          <w:szCs w:val="24"/>
        </w:rPr>
        <w:t>Di</w:t>
      </w:r>
      <w:r w:rsidRPr="00BB0CD4">
        <w:rPr>
          <w:rFonts w:ascii="Times New Roman" w:hAnsi="Times New Roman" w:cs="Times New Roman"/>
          <w:sz w:val="24"/>
          <w:szCs w:val="24"/>
          <w:lang w:val="id-ID"/>
        </w:rPr>
        <w:t>harap</w:t>
      </w:r>
      <w:r w:rsidRPr="00BB0CD4">
        <w:rPr>
          <w:rFonts w:ascii="Times New Roman" w:hAnsi="Times New Roman" w:cs="Times New Roman"/>
          <w:sz w:val="24"/>
          <w:szCs w:val="24"/>
        </w:rPr>
        <w:t>kan</w:t>
      </w:r>
      <w:r w:rsidRPr="00BB0CD4">
        <w:rPr>
          <w:rFonts w:ascii="Times New Roman" w:hAnsi="Times New Roman" w:cs="Times New Roman"/>
          <w:sz w:val="24"/>
          <w:szCs w:val="24"/>
          <w:lang w:val="id-ID"/>
        </w:rPr>
        <w:t xml:space="preserve"> hasil penelitian ini dapat menjadi bahan masukan dalam penyelesaian sengketa bagi konsumen yang mempunyai permasalahan dengan lembaga </w:t>
      </w:r>
      <w:r w:rsidRPr="00BB0CD4">
        <w:rPr>
          <w:rFonts w:ascii="Times New Roman" w:hAnsi="Times New Roman" w:cs="Times New Roman"/>
          <w:sz w:val="24"/>
          <w:szCs w:val="24"/>
        </w:rPr>
        <w:t>bimbingan belajar.</w:t>
      </w:r>
    </w:p>
    <w:p w:rsidR="005D6FD8" w:rsidRPr="00BB0CD4" w:rsidRDefault="005D6FD8" w:rsidP="005D6FD8">
      <w:pPr>
        <w:tabs>
          <w:tab w:val="num" w:pos="1080"/>
        </w:tabs>
        <w:autoSpaceDE w:val="0"/>
        <w:autoSpaceDN w:val="0"/>
        <w:adjustRightInd w:val="0"/>
        <w:spacing w:after="0" w:line="480" w:lineRule="auto"/>
        <w:ind w:left="1080"/>
        <w:jc w:val="both"/>
        <w:rPr>
          <w:rFonts w:ascii="Times New Roman" w:hAnsi="Times New Roman" w:cs="Times New Roman"/>
          <w:sz w:val="24"/>
          <w:szCs w:val="24"/>
          <w:lang w:val="id-ID"/>
        </w:rPr>
      </w:pPr>
    </w:p>
    <w:p w:rsidR="005D6FD8" w:rsidRPr="00BB0CD4" w:rsidRDefault="005D6FD8" w:rsidP="005D6FD8">
      <w:pPr>
        <w:pStyle w:val="ListParagraph"/>
        <w:numPr>
          <w:ilvl w:val="0"/>
          <w:numId w:val="2"/>
        </w:numPr>
        <w:spacing w:after="0" w:line="240" w:lineRule="auto"/>
        <w:ind w:left="357" w:hanging="357"/>
        <w:rPr>
          <w:rFonts w:ascii="Times New Roman" w:hAnsi="Times New Roman" w:cs="Times New Roman"/>
          <w:b/>
          <w:bCs/>
          <w:sz w:val="24"/>
          <w:szCs w:val="24"/>
          <w:lang w:val="id-ID"/>
        </w:rPr>
      </w:pPr>
      <w:r w:rsidRPr="00BB0CD4">
        <w:rPr>
          <w:rFonts w:ascii="Times New Roman" w:hAnsi="Times New Roman" w:cs="Times New Roman"/>
          <w:b/>
          <w:sz w:val="24"/>
          <w:szCs w:val="24"/>
          <w:lang w:val="id-ID"/>
        </w:rPr>
        <w:t>Kerangka Pemikiran</w:t>
      </w:r>
    </w:p>
    <w:p w:rsidR="005D6FD8" w:rsidRPr="00BB0CD4" w:rsidRDefault="005D6FD8" w:rsidP="005D6FD8">
      <w:pPr>
        <w:pStyle w:val="ListParagraph"/>
        <w:ind w:left="357"/>
        <w:rPr>
          <w:rFonts w:ascii="Times New Roman" w:hAnsi="Times New Roman" w:cs="Times New Roman"/>
          <w:bCs/>
          <w:sz w:val="24"/>
          <w:szCs w:val="24"/>
          <w:lang w:val="id-ID"/>
        </w:rPr>
      </w:pPr>
    </w:p>
    <w:p w:rsidR="005D6FD8" w:rsidRPr="00BB0CD4" w:rsidRDefault="005D6FD8" w:rsidP="005D6FD8">
      <w:pPr>
        <w:pStyle w:val="ListParagraph"/>
        <w:spacing w:line="48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rPr>
        <w:t>T</w:t>
      </w:r>
      <w:r w:rsidRPr="00BB0CD4">
        <w:rPr>
          <w:rFonts w:ascii="Times New Roman" w:hAnsi="Times New Roman" w:cs="Times New Roman"/>
          <w:sz w:val="24"/>
          <w:szCs w:val="24"/>
          <w:lang w:val="id-ID"/>
        </w:rPr>
        <w:t xml:space="preserve">ujuan nasional bangsa Indonesia sebagaimana tertuang dalam pembukaan Undang-Undang Dasar Negara Republik Indonesia Tahun 1945 </w:t>
      </w:r>
      <w:r w:rsidRPr="00BB0CD4">
        <w:rPr>
          <w:rFonts w:ascii="Times New Roman" w:hAnsi="Times New Roman" w:cs="Times New Roman"/>
          <w:sz w:val="24"/>
          <w:szCs w:val="24"/>
        </w:rPr>
        <w:t xml:space="preserve">salah satunya </w:t>
      </w:r>
      <w:r w:rsidRPr="00BB0CD4">
        <w:rPr>
          <w:rFonts w:ascii="Times New Roman" w:hAnsi="Times New Roman" w:cs="Times New Roman"/>
          <w:sz w:val="24"/>
          <w:szCs w:val="24"/>
          <w:lang w:val="id-ID"/>
        </w:rPr>
        <w:t xml:space="preserve">adalah mencerdaskan kehidupan bangsa, di mana hal tersebut merupakan upaya pemerintah dalam pembangunan nasional di </w:t>
      </w:r>
      <w:r>
        <w:rPr>
          <w:rFonts w:ascii="Times New Roman" w:hAnsi="Times New Roman" w:cs="Times New Roman"/>
          <w:sz w:val="24"/>
          <w:szCs w:val="24"/>
          <w:lang w:val="id-ID"/>
        </w:rPr>
        <w:t xml:space="preserve">bidang </w:t>
      </w:r>
      <w:r w:rsidRPr="00BB0CD4">
        <w:rPr>
          <w:rFonts w:ascii="Times New Roman" w:hAnsi="Times New Roman" w:cs="Times New Roman"/>
          <w:sz w:val="24"/>
          <w:szCs w:val="24"/>
          <w:lang w:val="id-ID"/>
        </w:rPr>
        <w:t>pendidikan</w:t>
      </w:r>
      <w:r w:rsidRPr="00BB0CD4">
        <w:rPr>
          <w:rFonts w:ascii="Times New Roman" w:hAnsi="Times New Roman" w:cs="Times New Roman"/>
          <w:sz w:val="24"/>
          <w:szCs w:val="24"/>
        </w:rPr>
        <w:t>.</w:t>
      </w:r>
    </w:p>
    <w:p w:rsidR="005D6FD8" w:rsidRPr="00BB0CD4" w:rsidRDefault="005D6FD8" w:rsidP="005D6FD8">
      <w:pPr>
        <w:pStyle w:val="ListParagraph"/>
        <w:spacing w:line="48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t>Perencanaan pembangunan manusia seutuhnya dan pembangunan masyarakat Indonesia seluruhnya bertujuan untuk meningkatkan harkat dan martabat serta harga diri bangsa Indonesia. Pengembangan sumber daya manusia perlu diselenggarakan secara terarah dan terpadu diberbagai bidang yang mencakup pendidikan dan latihan serta penyediaan lapangan kerja dengan demikian dapat ditingkatkan  kualitas manusia Indonesia.</w:t>
      </w:r>
    </w:p>
    <w:p w:rsidR="005D6FD8" w:rsidRPr="00BB0CD4" w:rsidRDefault="005D6FD8" w:rsidP="005D6FD8">
      <w:pPr>
        <w:pStyle w:val="ListParagraph"/>
        <w:spacing w:line="48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Sebagai salah satu modal dasar pembangunan nasional, pembangunan sumber daya manusia ditujukan untuk mewujudkan </w:t>
      </w:r>
      <w:r w:rsidRPr="00BB0CD4">
        <w:rPr>
          <w:rFonts w:ascii="Times New Roman" w:hAnsi="Times New Roman" w:cs="Times New Roman"/>
          <w:sz w:val="24"/>
          <w:szCs w:val="24"/>
        </w:rPr>
        <w:t xml:space="preserve">sumber daya manusia </w:t>
      </w:r>
      <w:r w:rsidRPr="00BB0CD4">
        <w:rPr>
          <w:rFonts w:ascii="Times New Roman" w:hAnsi="Times New Roman" w:cs="Times New Roman"/>
          <w:sz w:val="24"/>
          <w:szCs w:val="24"/>
          <w:lang w:val="id-ID"/>
        </w:rPr>
        <w:t xml:space="preserve"> yang berbudi luhur, tangguh, cerdas, terampil, mandiri dan memiliki rasa kesetiakawanan, bekerja keras, produktif, kreatif, dan inovatif.</w:t>
      </w:r>
    </w:p>
    <w:p w:rsidR="005D6FD8" w:rsidRPr="00BB0CD4" w:rsidRDefault="005D6FD8" w:rsidP="005D6FD8">
      <w:pPr>
        <w:spacing w:line="480" w:lineRule="auto"/>
        <w:ind w:left="360" w:firstLine="774"/>
        <w:jc w:val="both"/>
        <w:rPr>
          <w:rFonts w:ascii="Times New Roman" w:hAnsi="Times New Roman" w:cs="Times New Roman"/>
          <w:sz w:val="24"/>
          <w:szCs w:val="24"/>
        </w:rPr>
      </w:pPr>
      <w:r w:rsidRPr="00BB0CD4">
        <w:rPr>
          <w:rFonts w:ascii="Times New Roman" w:hAnsi="Times New Roman" w:cs="Times New Roman"/>
          <w:sz w:val="24"/>
          <w:szCs w:val="24"/>
          <w:lang w:val="id-ID"/>
        </w:rPr>
        <w:lastRenderedPageBreak/>
        <w:t>Sesuai dengan ketentuan Pasal 31 ayat (1), ayat (2), dan ayat (3) Undang-Undang Dasar 1945, yang menyatakan :</w:t>
      </w:r>
      <w:r w:rsidRPr="00BB0CD4">
        <w:rPr>
          <w:rStyle w:val="FootnoteReference"/>
          <w:rFonts w:ascii="Times New Roman" w:hAnsi="Times New Roman"/>
          <w:sz w:val="24"/>
          <w:szCs w:val="24"/>
          <w:lang w:val="id-ID"/>
        </w:rPr>
        <w:t xml:space="preserve"> </w:t>
      </w:r>
      <w:r w:rsidRPr="00BB0CD4">
        <w:rPr>
          <w:rFonts w:ascii="Times New Roman" w:hAnsi="Times New Roman" w:cs="Times New Roman"/>
          <w:b/>
          <w:sz w:val="24"/>
          <w:szCs w:val="24"/>
          <w:vertAlign w:val="superscript"/>
        </w:rPr>
        <w:t>7</w:t>
      </w:r>
    </w:p>
    <w:p w:rsidR="005D6FD8" w:rsidRPr="00BB0CD4" w:rsidRDefault="005D6FD8" w:rsidP="005D6FD8">
      <w:pPr>
        <w:ind w:left="1080" w:right="738"/>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Pasal 31 ayat (1), menyatakan </w:t>
      </w:r>
      <w:r w:rsidRPr="00BB0CD4">
        <w:rPr>
          <w:rFonts w:ascii="Times New Roman" w:hAnsi="Times New Roman" w:cs="Times New Roman"/>
          <w:sz w:val="24"/>
          <w:szCs w:val="24"/>
        </w:rPr>
        <w:t xml:space="preserve"> :</w:t>
      </w:r>
    </w:p>
    <w:p w:rsidR="005D6FD8" w:rsidRPr="00BB0CD4" w:rsidRDefault="005D6FD8" w:rsidP="005D6FD8">
      <w:pPr>
        <w:ind w:left="1080" w:right="738"/>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“Tiap-tiap warga </w:t>
      </w:r>
      <w:r w:rsidRPr="00BB0CD4">
        <w:rPr>
          <w:rFonts w:ascii="Times New Roman" w:hAnsi="Times New Roman" w:cs="Times New Roman"/>
          <w:sz w:val="24"/>
          <w:szCs w:val="24"/>
        </w:rPr>
        <w:t>n</w:t>
      </w:r>
      <w:r w:rsidRPr="00BB0CD4">
        <w:rPr>
          <w:rFonts w:ascii="Times New Roman" w:hAnsi="Times New Roman" w:cs="Times New Roman"/>
          <w:sz w:val="24"/>
          <w:szCs w:val="24"/>
          <w:lang w:val="id-ID"/>
        </w:rPr>
        <w:t>egara berhak mendapatkan pendidikan”</w:t>
      </w:r>
    </w:p>
    <w:p w:rsidR="005D6FD8" w:rsidRPr="00BB0CD4" w:rsidRDefault="005D6FD8" w:rsidP="005D6FD8">
      <w:pPr>
        <w:ind w:left="1080" w:right="738"/>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Pasal 31 ayat (2), menyatakan </w:t>
      </w:r>
      <w:r w:rsidRPr="00BB0CD4">
        <w:rPr>
          <w:rFonts w:ascii="Times New Roman" w:hAnsi="Times New Roman" w:cs="Times New Roman"/>
          <w:sz w:val="24"/>
          <w:szCs w:val="24"/>
        </w:rPr>
        <w:t>:</w:t>
      </w:r>
    </w:p>
    <w:p w:rsidR="005D6FD8" w:rsidRPr="00BB0CD4" w:rsidRDefault="005D6FD8" w:rsidP="005D6FD8">
      <w:pPr>
        <w:ind w:left="1080" w:right="738"/>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“Setiap warga Negara wajib mengikuti pendidikan dasar dan  </w:t>
      </w:r>
    </w:p>
    <w:p w:rsidR="005D6FD8" w:rsidRPr="00BB0CD4" w:rsidRDefault="005D6FD8" w:rsidP="005D6FD8">
      <w:pPr>
        <w:spacing w:line="240" w:lineRule="auto"/>
        <w:ind w:left="1080" w:right="738"/>
        <w:jc w:val="both"/>
        <w:rPr>
          <w:rFonts w:ascii="Times New Roman" w:hAnsi="Times New Roman" w:cs="Times New Roman"/>
          <w:sz w:val="24"/>
          <w:szCs w:val="24"/>
        </w:rPr>
      </w:pPr>
      <w:r w:rsidRPr="00BB0CD4">
        <w:rPr>
          <w:rFonts w:ascii="Times New Roman" w:hAnsi="Times New Roman" w:cs="Times New Roman"/>
          <w:sz w:val="24"/>
          <w:szCs w:val="24"/>
          <w:lang w:val="id-ID"/>
        </w:rPr>
        <w:t>pemerintah wajib membiayainya.”</w:t>
      </w:r>
    </w:p>
    <w:p w:rsidR="005D6FD8" w:rsidRPr="00BB0CD4" w:rsidRDefault="005D6FD8" w:rsidP="005D6FD8">
      <w:pPr>
        <w:ind w:left="1080" w:right="738"/>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Pasal 31 ayat (3), menyatakan </w:t>
      </w:r>
      <w:r w:rsidRPr="00BB0CD4">
        <w:rPr>
          <w:rFonts w:ascii="Times New Roman" w:hAnsi="Times New Roman" w:cs="Times New Roman"/>
          <w:sz w:val="24"/>
          <w:szCs w:val="24"/>
        </w:rPr>
        <w:t>:</w:t>
      </w:r>
    </w:p>
    <w:p w:rsidR="005D6FD8" w:rsidRPr="00BB0CD4" w:rsidRDefault="005D6FD8" w:rsidP="005D6FD8">
      <w:pPr>
        <w:spacing w:line="480" w:lineRule="auto"/>
        <w:ind w:left="1080" w:right="738"/>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“Pemerintah mengusahakan dan menyelenggarakan satu s</w:t>
      </w:r>
      <w:r w:rsidRPr="00BB0CD4">
        <w:rPr>
          <w:rFonts w:ascii="Times New Roman" w:hAnsi="Times New Roman" w:cs="Times New Roman"/>
          <w:sz w:val="24"/>
          <w:szCs w:val="24"/>
        </w:rPr>
        <w:t>i</w:t>
      </w:r>
      <w:r w:rsidRPr="00BB0CD4">
        <w:rPr>
          <w:rFonts w:ascii="Times New Roman" w:hAnsi="Times New Roman" w:cs="Times New Roman"/>
          <w:sz w:val="24"/>
          <w:szCs w:val="24"/>
          <w:lang w:val="id-ID"/>
        </w:rPr>
        <w:t>stem pendidikan nasional, dalam rangka mencerdasakan kehidupan bangsa, yang luhur dengan undang-undang.”</w:t>
      </w:r>
    </w:p>
    <w:p w:rsidR="005D6FD8" w:rsidRDefault="005D6FD8" w:rsidP="005D6FD8">
      <w:pPr>
        <w:spacing w:after="0" w:line="480" w:lineRule="auto"/>
        <w:ind w:left="357" w:firstLine="77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Berdasarkan pada pasal 31 ayat (1), (2), dan (3)  di atas dapat dikatakan bahwa setiap orang berhak untuk mendapatkan pendidikan yang layak</w:t>
      </w:r>
      <w:r w:rsidRPr="00BB0CD4">
        <w:rPr>
          <w:rFonts w:ascii="Times New Roman" w:hAnsi="Times New Roman" w:cs="Times New Roman"/>
          <w:sz w:val="24"/>
          <w:szCs w:val="24"/>
        </w:rPr>
        <w:t>. A</w:t>
      </w:r>
      <w:r w:rsidRPr="00BB0CD4">
        <w:rPr>
          <w:rFonts w:ascii="Times New Roman" w:hAnsi="Times New Roman" w:cs="Times New Roman"/>
          <w:sz w:val="24"/>
          <w:szCs w:val="24"/>
          <w:lang w:val="id-ID"/>
        </w:rPr>
        <w:t>spek dalam pendidikan yang dimaksud di dalam penulisan ini adalah mengenai posisi konsumen dalam hal ini peserta didik/siswa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yang menggunakan jasa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dan 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sebagai penyedia jasa pendidikan </w:t>
      </w:r>
      <w:r w:rsidRPr="00BB0CD4">
        <w:rPr>
          <w:rFonts w:ascii="Times New Roman" w:hAnsi="Times New Roman" w:cs="Times New Roman"/>
          <w:sz w:val="24"/>
          <w:szCs w:val="24"/>
          <w:lang w:val="id-ID"/>
        </w:rPr>
        <w:t xml:space="preserve">yang didasarkan pada hak dan kewajiban kedua belah pihak, serta dengan memperhatikan ketentuan- ketentuan </w:t>
      </w:r>
      <w:proofErr w:type="gramStart"/>
      <w:r w:rsidRPr="00BB0CD4">
        <w:rPr>
          <w:rFonts w:ascii="Times New Roman" w:hAnsi="Times New Roman" w:cs="Times New Roman"/>
          <w:sz w:val="24"/>
          <w:szCs w:val="24"/>
          <w:lang w:val="id-ID"/>
        </w:rPr>
        <w:t xml:space="preserve">tentang </w:t>
      </w:r>
      <w:r>
        <w:rPr>
          <w:rFonts w:ascii="Times New Roman" w:hAnsi="Times New Roman" w:cs="Times New Roman"/>
          <w:sz w:val="24"/>
          <w:szCs w:val="24"/>
          <w:lang w:val="id-ID"/>
        </w:rPr>
        <w:t xml:space="preserve"> </w:t>
      </w:r>
      <w:r w:rsidRPr="00BB0CD4">
        <w:rPr>
          <w:rFonts w:ascii="Times New Roman" w:hAnsi="Times New Roman" w:cs="Times New Roman"/>
          <w:sz w:val="24"/>
          <w:szCs w:val="24"/>
          <w:lang w:val="id-ID"/>
        </w:rPr>
        <w:t>pelayanan</w:t>
      </w:r>
      <w:proofErr w:type="gramEnd"/>
      <w:r w:rsidRPr="00BB0CD4">
        <w:rPr>
          <w:rFonts w:ascii="Times New Roman" w:hAnsi="Times New Roman" w:cs="Times New Roman"/>
          <w:sz w:val="24"/>
          <w:szCs w:val="24"/>
          <w:lang w:val="id-ID"/>
        </w:rPr>
        <w:t xml:space="preserve"> jasa pendidikan yang didasarkan dalam Undang-Undang Nomor 8 Tahun 1999 Tentang Perlindungan Konsumen.</w:t>
      </w:r>
    </w:p>
    <w:p w:rsidR="005D6FD8" w:rsidRPr="00BB0CD4" w:rsidRDefault="005D6FD8" w:rsidP="005D6FD8">
      <w:pPr>
        <w:spacing w:after="0" w:line="480" w:lineRule="auto"/>
        <w:ind w:left="357"/>
        <w:jc w:val="both"/>
        <w:rPr>
          <w:rFonts w:ascii="Times New Roman" w:hAnsi="Times New Roman" w:cs="Times New Roman"/>
          <w:sz w:val="24"/>
          <w:szCs w:val="24"/>
        </w:rPr>
      </w:pPr>
    </w:p>
    <w:p w:rsidR="005D6FD8" w:rsidRPr="00BB0CD4" w:rsidRDefault="005D6FD8" w:rsidP="005D6FD8">
      <w:pPr>
        <w:spacing w:after="0" w:line="240" w:lineRule="auto"/>
        <w:ind w:right="738" w:firstLine="357"/>
        <w:jc w:val="both"/>
        <w:rPr>
          <w:rFonts w:ascii="Times New Roman" w:hAnsi="Times New Roman" w:cs="Times New Roman"/>
          <w:b/>
          <w:sz w:val="24"/>
          <w:szCs w:val="24"/>
          <w:vertAlign w:val="superscript"/>
        </w:rPr>
      </w:pPr>
      <w:r w:rsidRPr="00BB0CD4">
        <w:rPr>
          <w:rFonts w:ascii="Times New Roman" w:hAnsi="Times New Roman" w:cs="Times New Roman"/>
          <w:b/>
          <w:sz w:val="24"/>
          <w:szCs w:val="24"/>
          <w:vertAlign w:val="superscript"/>
        </w:rPr>
        <w:t>_____________________________________</w:t>
      </w:r>
    </w:p>
    <w:p w:rsidR="005D6FD8" w:rsidRPr="00BB0CD4" w:rsidRDefault="005D6FD8" w:rsidP="005D6FD8">
      <w:pPr>
        <w:spacing w:after="0" w:line="240" w:lineRule="auto"/>
        <w:ind w:left="426" w:right="738" w:firstLine="654"/>
        <w:jc w:val="both"/>
        <w:rPr>
          <w:rFonts w:ascii="Times New Roman" w:hAnsi="Times New Roman" w:cs="Times New Roman"/>
          <w:b/>
          <w:sz w:val="24"/>
          <w:szCs w:val="24"/>
          <w:vertAlign w:val="superscript"/>
        </w:rPr>
      </w:pPr>
    </w:p>
    <w:p w:rsidR="005D6FD8" w:rsidRPr="00BB0CD4" w:rsidRDefault="005D6FD8" w:rsidP="005D6FD8">
      <w:pPr>
        <w:spacing w:after="0" w:line="240" w:lineRule="auto"/>
        <w:ind w:left="426" w:right="738" w:firstLine="850"/>
        <w:jc w:val="both"/>
        <w:rPr>
          <w:rFonts w:ascii="Times New Roman" w:hAnsi="Times New Roman" w:cs="Times New Roman"/>
          <w:sz w:val="20"/>
          <w:szCs w:val="20"/>
        </w:rPr>
      </w:pPr>
      <w:r w:rsidRPr="00BB0CD4">
        <w:rPr>
          <w:rFonts w:ascii="Times New Roman" w:hAnsi="Times New Roman" w:cs="Times New Roman"/>
          <w:b/>
          <w:sz w:val="24"/>
          <w:szCs w:val="24"/>
          <w:vertAlign w:val="superscript"/>
        </w:rPr>
        <w:t>7.</w:t>
      </w:r>
      <w:r w:rsidRPr="00BB0CD4">
        <w:rPr>
          <w:rFonts w:ascii="Times New Roman" w:hAnsi="Times New Roman" w:cs="Times New Roman"/>
          <w:sz w:val="24"/>
          <w:szCs w:val="24"/>
        </w:rPr>
        <w:t xml:space="preserve"> </w:t>
      </w:r>
      <w:r w:rsidRPr="00BB0CD4">
        <w:rPr>
          <w:rFonts w:ascii="Times New Roman" w:hAnsi="Times New Roman" w:cs="Times New Roman"/>
          <w:sz w:val="20"/>
          <w:szCs w:val="20"/>
        </w:rPr>
        <w:t xml:space="preserve">UUD 1945 </w:t>
      </w:r>
      <w:r w:rsidRPr="00BB0CD4">
        <w:rPr>
          <w:rFonts w:ascii="Times New Roman" w:hAnsi="Times New Roman" w:cs="Times New Roman"/>
          <w:i/>
          <w:sz w:val="20"/>
          <w:szCs w:val="20"/>
        </w:rPr>
        <w:t xml:space="preserve">Amandemen </w:t>
      </w:r>
      <w:proofErr w:type="gramStart"/>
      <w:r w:rsidRPr="00BB0CD4">
        <w:rPr>
          <w:rFonts w:ascii="Times New Roman" w:hAnsi="Times New Roman" w:cs="Times New Roman"/>
          <w:i/>
          <w:sz w:val="20"/>
          <w:szCs w:val="20"/>
        </w:rPr>
        <w:t>Plus</w:t>
      </w:r>
      <w:proofErr w:type="gramEnd"/>
      <w:r w:rsidRPr="00BB0CD4">
        <w:rPr>
          <w:rFonts w:ascii="Times New Roman" w:hAnsi="Times New Roman" w:cs="Times New Roman"/>
          <w:i/>
          <w:sz w:val="20"/>
          <w:szCs w:val="20"/>
        </w:rPr>
        <w:t xml:space="preserve"> Profil Lembaga Pemerintah</w:t>
      </w:r>
      <w:r w:rsidRPr="00BB0CD4">
        <w:rPr>
          <w:rFonts w:ascii="Times New Roman" w:hAnsi="Times New Roman" w:cs="Times New Roman"/>
          <w:sz w:val="20"/>
          <w:szCs w:val="20"/>
        </w:rPr>
        <w:t>, Pustaka Widyatama, 2010, Hlm 21</w:t>
      </w:r>
    </w:p>
    <w:p w:rsidR="005D6FD8" w:rsidRPr="00BB0CD4" w:rsidRDefault="005D6FD8" w:rsidP="005D6FD8">
      <w:pPr>
        <w:pStyle w:val="NoSpacing"/>
        <w:spacing w:line="480" w:lineRule="auto"/>
        <w:ind w:left="357" w:firstLine="777"/>
        <w:jc w:val="both"/>
        <w:rPr>
          <w:rFonts w:ascii="Times New Roman" w:hAnsi="Times New Roman" w:cs="Times New Roman"/>
          <w:sz w:val="24"/>
          <w:szCs w:val="24"/>
          <w:lang w:eastAsia="id-ID"/>
        </w:rPr>
      </w:pPr>
      <w:proofErr w:type="gramStart"/>
      <w:r w:rsidRPr="00BB0CD4">
        <w:rPr>
          <w:rFonts w:ascii="Times New Roman" w:hAnsi="Times New Roman" w:cs="Times New Roman"/>
          <w:sz w:val="24"/>
          <w:szCs w:val="24"/>
          <w:lang w:eastAsia="id-ID"/>
        </w:rPr>
        <w:lastRenderedPageBreak/>
        <w:t xml:space="preserve">Penyedia jasa pendidikan </w:t>
      </w:r>
      <w:r w:rsidRPr="00BB0CD4">
        <w:rPr>
          <w:rFonts w:ascii="Times New Roman" w:hAnsi="Times New Roman" w:cs="Times New Roman"/>
          <w:sz w:val="24"/>
          <w:szCs w:val="24"/>
          <w:lang w:val="id-ID" w:eastAsia="id-ID"/>
        </w:rPr>
        <w:t xml:space="preserve">dalam hal ini </w:t>
      </w:r>
      <w:r w:rsidRPr="00BB0CD4">
        <w:rPr>
          <w:rFonts w:ascii="Times New Roman" w:hAnsi="Times New Roman" w:cs="Times New Roman"/>
          <w:sz w:val="24"/>
          <w:szCs w:val="24"/>
          <w:lang w:eastAsia="id-ID"/>
        </w:rPr>
        <w:t>lembaga bimbingan belajar</w:t>
      </w:r>
      <w:r w:rsidRPr="00BB0CD4">
        <w:rPr>
          <w:rFonts w:ascii="Times New Roman" w:hAnsi="Times New Roman" w:cs="Times New Roman"/>
          <w:sz w:val="24"/>
          <w:szCs w:val="24"/>
          <w:lang w:val="id-ID" w:eastAsia="id-ID"/>
        </w:rPr>
        <w:t xml:space="preserve"> </w:t>
      </w:r>
      <w:r w:rsidRPr="00BB0CD4">
        <w:rPr>
          <w:rFonts w:ascii="Times New Roman" w:hAnsi="Times New Roman" w:cs="Times New Roman"/>
          <w:sz w:val="24"/>
          <w:szCs w:val="24"/>
          <w:lang w:eastAsia="id-ID"/>
        </w:rPr>
        <w:t>diharapkan memiliki tanggung jawab hukum terhadap peserta didik</w:t>
      </w:r>
      <w:r w:rsidRPr="00BB0CD4">
        <w:rPr>
          <w:rFonts w:ascii="Times New Roman" w:hAnsi="Times New Roman" w:cs="Times New Roman"/>
          <w:sz w:val="24"/>
          <w:szCs w:val="24"/>
          <w:lang w:val="id-ID" w:eastAsia="id-ID"/>
        </w:rPr>
        <w:t>/siswa</w:t>
      </w:r>
      <w:r w:rsidRPr="00BB0CD4">
        <w:rPr>
          <w:rFonts w:ascii="Times New Roman" w:hAnsi="Times New Roman" w:cs="Times New Roman"/>
          <w:sz w:val="24"/>
          <w:szCs w:val="24"/>
          <w:lang w:eastAsia="id-ID"/>
        </w:rPr>
        <w:t>.</w:t>
      </w:r>
      <w:proofErr w:type="gramEnd"/>
      <w:r w:rsidRPr="00BB0CD4">
        <w:rPr>
          <w:rFonts w:ascii="Times New Roman" w:hAnsi="Times New Roman" w:cs="Times New Roman"/>
          <w:sz w:val="24"/>
          <w:szCs w:val="24"/>
          <w:lang w:eastAsia="id-ID"/>
        </w:rPr>
        <w:t xml:space="preserve"> </w:t>
      </w:r>
      <w:proofErr w:type="gramStart"/>
      <w:r w:rsidRPr="00BB0CD4">
        <w:rPr>
          <w:rFonts w:ascii="Times New Roman" w:hAnsi="Times New Roman" w:cs="Times New Roman"/>
          <w:sz w:val="24"/>
          <w:szCs w:val="24"/>
          <w:lang w:eastAsia="id-ID"/>
        </w:rPr>
        <w:t>Tanggung jawab adalah keadaan wajib menanggung segala sesuatunya, kalau ada sesuatu hal boleh dituntut, dipersalahkan, diperkarakan dan sebagainya.</w:t>
      </w:r>
      <w:proofErr w:type="gramEnd"/>
      <w:r w:rsidRPr="00BB0CD4">
        <w:rPr>
          <w:rFonts w:ascii="Times New Roman" w:hAnsi="Times New Roman" w:cs="Times New Roman"/>
          <w:sz w:val="24"/>
          <w:szCs w:val="24"/>
          <w:lang w:eastAsia="id-ID"/>
        </w:rPr>
        <w:t xml:space="preserve"> </w:t>
      </w:r>
      <w:r w:rsidRPr="00BB0CD4">
        <w:rPr>
          <w:rFonts w:ascii="Times New Roman" w:hAnsi="Times New Roman" w:cs="Times New Roman"/>
          <w:b/>
          <w:sz w:val="24"/>
          <w:szCs w:val="24"/>
          <w:vertAlign w:val="superscript"/>
          <w:lang w:eastAsia="id-ID"/>
        </w:rPr>
        <w:t>8</w:t>
      </w:r>
    </w:p>
    <w:p w:rsidR="005D6FD8" w:rsidRPr="00BB0CD4" w:rsidRDefault="005D6FD8" w:rsidP="005D6FD8">
      <w:pPr>
        <w:pStyle w:val="NoSpacing"/>
        <w:spacing w:line="480" w:lineRule="auto"/>
        <w:ind w:left="357" w:firstLine="777"/>
        <w:jc w:val="both"/>
        <w:rPr>
          <w:rFonts w:ascii="Times New Roman" w:hAnsi="Times New Roman" w:cs="Times New Roman"/>
          <w:sz w:val="24"/>
          <w:szCs w:val="24"/>
          <w:lang w:eastAsia="id-ID"/>
        </w:rPr>
      </w:pPr>
      <w:r w:rsidRPr="00BB0CD4">
        <w:rPr>
          <w:rFonts w:ascii="Times New Roman" w:hAnsi="Times New Roman" w:cs="Times New Roman"/>
          <w:sz w:val="24"/>
          <w:szCs w:val="24"/>
          <w:lang w:eastAsia="id-ID"/>
        </w:rPr>
        <w:t xml:space="preserve">Tanggung jawab merupakan kesadaran manusia </w:t>
      </w:r>
      <w:proofErr w:type="gramStart"/>
      <w:r w:rsidRPr="00BB0CD4">
        <w:rPr>
          <w:rFonts w:ascii="Times New Roman" w:hAnsi="Times New Roman" w:cs="Times New Roman"/>
          <w:sz w:val="24"/>
          <w:szCs w:val="24"/>
          <w:lang w:eastAsia="id-ID"/>
        </w:rPr>
        <w:t>akan</w:t>
      </w:r>
      <w:proofErr w:type="gramEnd"/>
      <w:r w:rsidRPr="00BB0CD4">
        <w:rPr>
          <w:rFonts w:ascii="Times New Roman" w:hAnsi="Times New Roman" w:cs="Times New Roman"/>
          <w:sz w:val="24"/>
          <w:szCs w:val="24"/>
          <w:lang w:eastAsia="id-ID"/>
        </w:rPr>
        <w:t xml:space="preserve"> tingkah laku atau perbuatannya yang disengaja maupun yang tidak di sengaja. Tang</w:t>
      </w:r>
      <w:r w:rsidRPr="00BB0CD4">
        <w:rPr>
          <w:rFonts w:ascii="Times New Roman" w:hAnsi="Times New Roman" w:cs="Times New Roman"/>
          <w:sz w:val="24"/>
          <w:szCs w:val="24"/>
          <w:lang w:val="id-ID" w:eastAsia="id-ID"/>
        </w:rPr>
        <w:t>g</w:t>
      </w:r>
      <w:r w:rsidRPr="00BB0CD4">
        <w:rPr>
          <w:rFonts w:ascii="Times New Roman" w:hAnsi="Times New Roman" w:cs="Times New Roman"/>
          <w:sz w:val="24"/>
          <w:szCs w:val="24"/>
          <w:lang w:eastAsia="id-ID"/>
        </w:rPr>
        <w:t xml:space="preserve">ung </w:t>
      </w:r>
      <w:r w:rsidRPr="00BB0CD4">
        <w:rPr>
          <w:rFonts w:ascii="Times New Roman" w:hAnsi="Times New Roman" w:cs="Times New Roman"/>
          <w:sz w:val="24"/>
          <w:szCs w:val="24"/>
          <w:lang w:val="id-ID" w:eastAsia="id-ID"/>
        </w:rPr>
        <w:t xml:space="preserve">jawab </w:t>
      </w:r>
      <w:r w:rsidRPr="00BB0CD4">
        <w:rPr>
          <w:rFonts w:ascii="Times New Roman" w:hAnsi="Times New Roman" w:cs="Times New Roman"/>
          <w:sz w:val="24"/>
          <w:szCs w:val="24"/>
          <w:lang w:eastAsia="id-ID"/>
        </w:rPr>
        <w:t xml:space="preserve">juga berarti berbuat sebagai perwujudan kesadaran </w:t>
      </w:r>
      <w:proofErr w:type="gramStart"/>
      <w:r w:rsidRPr="00BB0CD4">
        <w:rPr>
          <w:rFonts w:ascii="Times New Roman" w:hAnsi="Times New Roman" w:cs="Times New Roman"/>
          <w:sz w:val="24"/>
          <w:szCs w:val="24"/>
          <w:lang w:eastAsia="id-ID"/>
        </w:rPr>
        <w:t>akan</w:t>
      </w:r>
      <w:proofErr w:type="gramEnd"/>
      <w:r w:rsidRPr="00BB0CD4">
        <w:rPr>
          <w:rFonts w:ascii="Times New Roman" w:hAnsi="Times New Roman" w:cs="Times New Roman"/>
          <w:sz w:val="24"/>
          <w:szCs w:val="24"/>
          <w:lang w:eastAsia="id-ID"/>
        </w:rPr>
        <w:t xml:space="preserve"> kewajibannya.</w:t>
      </w:r>
      <w:r w:rsidRPr="00BB0CD4">
        <w:rPr>
          <w:rFonts w:ascii="Times New Roman" w:hAnsi="Times New Roman" w:cs="Times New Roman"/>
          <w:b/>
          <w:sz w:val="24"/>
          <w:szCs w:val="24"/>
          <w:vertAlign w:val="superscript"/>
          <w:lang w:eastAsia="id-ID"/>
        </w:rPr>
        <w:t>9</w:t>
      </w:r>
    </w:p>
    <w:p w:rsidR="005D6FD8" w:rsidRPr="00BB0CD4" w:rsidRDefault="005D6FD8" w:rsidP="005D6FD8">
      <w:pPr>
        <w:spacing w:after="0" w:line="480" w:lineRule="auto"/>
        <w:ind w:left="714" w:firstLine="420"/>
        <w:jc w:val="both"/>
        <w:rPr>
          <w:rFonts w:ascii="Times New Roman" w:hAnsi="Times New Roman" w:cs="Times New Roman"/>
          <w:sz w:val="24"/>
          <w:szCs w:val="24"/>
        </w:rPr>
      </w:pPr>
      <w:r w:rsidRPr="00BB0CD4">
        <w:rPr>
          <w:rFonts w:ascii="Times New Roman" w:hAnsi="Times New Roman" w:cs="Times New Roman"/>
          <w:sz w:val="24"/>
          <w:szCs w:val="24"/>
        </w:rPr>
        <w:t>Secara umum prinsip-prinsip tanggung jawab dalam hukum dapat</w:t>
      </w:r>
    </w:p>
    <w:p w:rsidR="005D6FD8" w:rsidRPr="00BB0CD4" w:rsidRDefault="005D6FD8" w:rsidP="005D6FD8">
      <w:pPr>
        <w:spacing w:after="0" w:line="480" w:lineRule="auto"/>
        <w:ind w:firstLine="357"/>
        <w:jc w:val="both"/>
        <w:rPr>
          <w:rFonts w:ascii="Times New Roman" w:hAnsi="Times New Roman" w:cs="Times New Roman"/>
          <w:sz w:val="24"/>
          <w:szCs w:val="24"/>
        </w:rPr>
      </w:pPr>
      <w:proofErr w:type="gramStart"/>
      <w:r w:rsidRPr="00BB0CD4">
        <w:rPr>
          <w:rFonts w:ascii="Times New Roman" w:hAnsi="Times New Roman" w:cs="Times New Roman"/>
          <w:sz w:val="24"/>
          <w:szCs w:val="24"/>
        </w:rPr>
        <w:t>dibedakan</w:t>
      </w:r>
      <w:proofErr w:type="gramEnd"/>
      <w:r w:rsidRPr="00BB0CD4">
        <w:rPr>
          <w:rFonts w:ascii="Times New Roman" w:hAnsi="Times New Roman" w:cs="Times New Roman"/>
          <w:sz w:val="24"/>
          <w:szCs w:val="24"/>
        </w:rPr>
        <w:t xml:space="preserve"> sebagai berikut : </w:t>
      </w:r>
      <w:r w:rsidRPr="00BB0CD4">
        <w:rPr>
          <w:rFonts w:ascii="Times New Roman" w:hAnsi="Times New Roman" w:cs="Times New Roman"/>
          <w:b/>
          <w:sz w:val="24"/>
          <w:szCs w:val="24"/>
          <w:vertAlign w:val="superscript"/>
        </w:rPr>
        <w:t>10</w:t>
      </w:r>
    </w:p>
    <w:p w:rsidR="005D6FD8" w:rsidRPr="00BB0CD4" w:rsidRDefault="005D6FD8" w:rsidP="005D6FD8">
      <w:pPr>
        <w:pStyle w:val="ListParagraph"/>
        <w:numPr>
          <w:ilvl w:val="0"/>
          <w:numId w:val="14"/>
        </w:numPr>
        <w:spacing w:after="0" w:line="24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rPr>
        <w:t>Prinsip Tanggung Jawab Berdasarkan Unsur Kesalahan</w:t>
      </w:r>
    </w:p>
    <w:p w:rsidR="005D6FD8" w:rsidRPr="00BB0CD4" w:rsidRDefault="005D6FD8" w:rsidP="005D6FD8">
      <w:pPr>
        <w:pStyle w:val="ListParagraph"/>
        <w:numPr>
          <w:ilvl w:val="0"/>
          <w:numId w:val="14"/>
        </w:numPr>
        <w:spacing w:after="0" w:line="24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rPr>
        <w:t>Prinsip Praduga Untuk Selalu Bertanggung Jawab</w:t>
      </w:r>
    </w:p>
    <w:p w:rsidR="005D6FD8" w:rsidRPr="00BB0CD4" w:rsidRDefault="005D6FD8" w:rsidP="005D6FD8">
      <w:pPr>
        <w:pStyle w:val="ListParagraph"/>
        <w:numPr>
          <w:ilvl w:val="0"/>
          <w:numId w:val="14"/>
        </w:numPr>
        <w:spacing w:after="0" w:line="24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rPr>
        <w:t>Prinsip Praduga Untuk Tidak Selalu Bertanggung Jawab</w:t>
      </w:r>
    </w:p>
    <w:p w:rsidR="005D6FD8" w:rsidRPr="00BB0CD4" w:rsidRDefault="005D6FD8" w:rsidP="005D6FD8">
      <w:pPr>
        <w:pStyle w:val="ListParagraph"/>
        <w:numPr>
          <w:ilvl w:val="0"/>
          <w:numId w:val="14"/>
        </w:numPr>
        <w:spacing w:after="0" w:line="24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rPr>
        <w:t>Prinsip Tanggung Jawab Mutlak</w:t>
      </w:r>
    </w:p>
    <w:p w:rsidR="005D6FD8" w:rsidRPr="00BB0CD4" w:rsidRDefault="005D6FD8" w:rsidP="005D6FD8">
      <w:pPr>
        <w:pStyle w:val="ListParagraph"/>
        <w:numPr>
          <w:ilvl w:val="0"/>
          <w:numId w:val="14"/>
        </w:numPr>
        <w:spacing w:after="0" w:line="24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rPr>
        <w:t>Prinsip Tanggung Jawab Dengan Pembatasan</w:t>
      </w:r>
    </w:p>
    <w:p w:rsidR="005D6FD8" w:rsidRPr="00BB0CD4" w:rsidRDefault="005D6FD8" w:rsidP="005D6FD8">
      <w:pPr>
        <w:pStyle w:val="ListParagraph"/>
        <w:ind w:left="1134"/>
        <w:jc w:val="both"/>
        <w:rPr>
          <w:rFonts w:ascii="Times New Roman" w:hAnsi="Times New Roman" w:cs="Times New Roman"/>
          <w:sz w:val="24"/>
          <w:szCs w:val="24"/>
        </w:rPr>
      </w:pPr>
    </w:p>
    <w:p w:rsidR="005D6FD8" w:rsidRPr="001D5CA3" w:rsidRDefault="005D6FD8" w:rsidP="005D6FD8">
      <w:pPr>
        <w:spacing w:line="480" w:lineRule="auto"/>
        <w:ind w:left="357" w:firstLine="720"/>
        <w:jc w:val="both"/>
        <w:rPr>
          <w:rFonts w:ascii="Times New Roman" w:hAnsi="Times New Roman" w:cs="Times New Roman"/>
          <w:sz w:val="24"/>
          <w:szCs w:val="24"/>
          <w:lang w:val="id-ID"/>
        </w:rPr>
      </w:pPr>
      <w:r w:rsidRPr="00BB0CD4">
        <w:rPr>
          <w:rFonts w:ascii="Times New Roman" w:hAnsi="Times New Roman" w:cs="Times New Roman"/>
          <w:sz w:val="24"/>
          <w:szCs w:val="24"/>
        </w:rPr>
        <w:t>Dalam ketentuan pasal 19 ayat 1 Undang-Undang Nomor 8 Tahun 1999 tentang Perlindungan Konsumen ditentukan bahwa pelaku usaha bertanggung jawab memberikan ganti kerugian atas kerusakan, pencemaran dan/atau</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kerugian konsumen akibat mengkonsumsi barang dan/atau jasa yang dihasilkan. Tanggung jawab profesional ini dapat timbul karena </w:t>
      </w:r>
      <w:proofErr w:type="gramStart"/>
      <w:r w:rsidRPr="00BB0CD4">
        <w:rPr>
          <w:rFonts w:ascii="Times New Roman" w:hAnsi="Times New Roman" w:cs="Times New Roman"/>
          <w:sz w:val="24"/>
          <w:szCs w:val="24"/>
        </w:rPr>
        <w:t>mereka</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 (</w:t>
      </w:r>
      <w:proofErr w:type="gramEnd"/>
      <w:r w:rsidRPr="00BB0CD4">
        <w:rPr>
          <w:rFonts w:ascii="Times New Roman" w:hAnsi="Times New Roman" w:cs="Times New Roman"/>
          <w:sz w:val="24"/>
          <w:szCs w:val="24"/>
        </w:rPr>
        <w:t xml:space="preserve">pengelola lembaga bimbingan belajar) tidak memenuhi perjanjian yang </w:t>
      </w:r>
    </w:p>
    <w:p w:rsidR="005D6FD8" w:rsidRPr="00BB0CD4" w:rsidRDefault="005D6FD8" w:rsidP="005D6FD8">
      <w:pPr>
        <w:spacing w:after="0" w:line="480" w:lineRule="auto"/>
        <w:ind w:firstLine="357"/>
        <w:jc w:val="both"/>
        <w:rPr>
          <w:rFonts w:ascii="Times New Roman" w:hAnsi="Times New Roman" w:cs="Times New Roman"/>
          <w:sz w:val="24"/>
          <w:szCs w:val="24"/>
          <w:lang w:val="id-ID"/>
        </w:rPr>
      </w:pPr>
      <w:r w:rsidRPr="00BB0CD4">
        <w:rPr>
          <w:rFonts w:ascii="Times New Roman" w:hAnsi="Times New Roman" w:cs="Times New Roman"/>
          <w:sz w:val="24"/>
          <w:szCs w:val="24"/>
        </w:rPr>
        <w:t>_______________________</w:t>
      </w:r>
    </w:p>
    <w:p w:rsidR="005D6FD8" w:rsidRPr="00BB0CD4" w:rsidRDefault="005D6FD8" w:rsidP="005D6FD8">
      <w:pPr>
        <w:pStyle w:val="ListParagraph"/>
        <w:numPr>
          <w:ilvl w:val="0"/>
          <w:numId w:val="15"/>
        </w:numPr>
        <w:spacing w:after="0" w:line="240" w:lineRule="auto"/>
        <w:ind w:left="1418" w:hanging="284"/>
        <w:jc w:val="both"/>
        <w:rPr>
          <w:rFonts w:ascii="Times New Roman" w:hAnsi="Times New Roman" w:cs="Times New Roman"/>
          <w:sz w:val="20"/>
          <w:szCs w:val="20"/>
        </w:rPr>
      </w:pPr>
      <w:r w:rsidRPr="00BB0CD4">
        <w:rPr>
          <w:rFonts w:ascii="Times New Roman" w:hAnsi="Times New Roman" w:cs="Times New Roman"/>
          <w:sz w:val="20"/>
          <w:szCs w:val="20"/>
        </w:rPr>
        <w:t>Desi Anwar</w:t>
      </w:r>
      <w:r w:rsidRPr="00BB0CD4">
        <w:rPr>
          <w:rFonts w:ascii="Times New Roman" w:hAnsi="Times New Roman" w:cs="Times New Roman"/>
          <w:sz w:val="20"/>
          <w:szCs w:val="20"/>
          <w:lang w:val="id-ID"/>
        </w:rPr>
        <w:t xml:space="preserve">, </w:t>
      </w:r>
      <w:r w:rsidRPr="00BB0CD4">
        <w:rPr>
          <w:rFonts w:ascii="Times New Roman" w:hAnsi="Times New Roman" w:cs="Times New Roman"/>
          <w:i/>
          <w:iCs/>
          <w:sz w:val="20"/>
          <w:szCs w:val="20"/>
        </w:rPr>
        <w:t>Kamus Lengkap Bahasa</w:t>
      </w:r>
      <w:r w:rsidRPr="00BB0CD4">
        <w:rPr>
          <w:rFonts w:ascii="Times New Roman" w:hAnsi="Times New Roman" w:cs="Times New Roman"/>
          <w:i/>
          <w:iCs/>
          <w:sz w:val="20"/>
          <w:szCs w:val="20"/>
          <w:lang w:val="id-ID"/>
        </w:rPr>
        <w:t xml:space="preserve"> Indonesia</w:t>
      </w:r>
      <w:r w:rsidRPr="00BB0CD4">
        <w:rPr>
          <w:rFonts w:ascii="Times New Roman" w:hAnsi="Times New Roman" w:cs="Times New Roman"/>
          <w:sz w:val="20"/>
          <w:szCs w:val="20"/>
          <w:lang w:val="id-ID"/>
        </w:rPr>
        <w:t xml:space="preserve">,  PT. </w:t>
      </w:r>
      <w:r w:rsidRPr="00BB0CD4">
        <w:rPr>
          <w:rFonts w:ascii="Times New Roman" w:hAnsi="Times New Roman" w:cs="Times New Roman"/>
          <w:sz w:val="20"/>
          <w:szCs w:val="20"/>
        </w:rPr>
        <w:t>Amelia Surabaya, 2003,</w:t>
      </w:r>
    </w:p>
    <w:p w:rsidR="005D6FD8" w:rsidRPr="00BB0CD4" w:rsidRDefault="005D6FD8" w:rsidP="005D6FD8">
      <w:pPr>
        <w:spacing w:after="0" w:line="240" w:lineRule="auto"/>
        <w:ind w:firstLine="357"/>
        <w:jc w:val="both"/>
        <w:rPr>
          <w:rFonts w:ascii="Times New Roman" w:hAnsi="Times New Roman" w:cs="Times New Roman"/>
          <w:sz w:val="20"/>
          <w:szCs w:val="20"/>
        </w:rPr>
      </w:pPr>
      <w:r w:rsidRPr="00BB0CD4">
        <w:rPr>
          <w:rFonts w:ascii="Times New Roman" w:hAnsi="Times New Roman" w:cs="Times New Roman"/>
          <w:sz w:val="20"/>
          <w:szCs w:val="20"/>
        </w:rPr>
        <w:t>Hlm. 480</w:t>
      </w:r>
    </w:p>
    <w:p w:rsidR="005D6FD8" w:rsidRPr="007D2CB5" w:rsidRDefault="005D6FD8" w:rsidP="005D6FD8">
      <w:pPr>
        <w:pStyle w:val="ListParagraph"/>
        <w:numPr>
          <w:ilvl w:val="0"/>
          <w:numId w:val="15"/>
        </w:numPr>
        <w:spacing w:after="0" w:line="240" w:lineRule="auto"/>
        <w:ind w:left="1418" w:hanging="284"/>
        <w:jc w:val="both"/>
        <w:rPr>
          <w:rFonts w:ascii="Times New Roman" w:hAnsi="Times New Roman" w:cs="Times New Roman"/>
          <w:sz w:val="20"/>
          <w:szCs w:val="20"/>
        </w:rPr>
      </w:pPr>
      <w:hyperlink r:id="rId9" w:history="1">
        <w:r w:rsidRPr="007D2CB5">
          <w:rPr>
            <w:rStyle w:val="Hyperlink"/>
            <w:rFonts w:ascii="Times New Roman" w:hAnsi="Times New Roman" w:cs="Times New Roman"/>
            <w:sz w:val="20"/>
            <w:szCs w:val="20"/>
            <w:lang w:eastAsia="id-ID"/>
          </w:rPr>
          <w:t>http://fthund.blogspot.com/2012/06/</w:t>
        </w:r>
        <w:r w:rsidRPr="007D2CB5">
          <w:rPr>
            <w:rStyle w:val="Hyperlink"/>
            <w:rFonts w:ascii="Times New Roman" w:hAnsi="Times New Roman" w:cs="Times New Roman"/>
            <w:i/>
            <w:sz w:val="20"/>
            <w:szCs w:val="20"/>
            <w:lang w:eastAsia="id-ID"/>
          </w:rPr>
          <w:t>pengertian-dan-tanggung-jawab-teori</w:t>
        </w:r>
        <w:r w:rsidRPr="007D2CB5">
          <w:rPr>
            <w:rStyle w:val="Hyperlink"/>
            <w:rFonts w:ascii="Times New Roman" w:hAnsi="Times New Roman" w:cs="Times New Roman"/>
            <w:sz w:val="20"/>
            <w:szCs w:val="20"/>
            <w:lang w:eastAsia="id-ID"/>
          </w:rPr>
          <w:t>.html</w:t>
        </w:r>
      </w:hyperlink>
      <w:r>
        <w:rPr>
          <w:rFonts w:ascii="Times New Roman" w:hAnsi="Times New Roman" w:cs="Times New Roman"/>
          <w:sz w:val="20"/>
          <w:szCs w:val="20"/>
        </w:rPr>
        <w:t>.</w:t>
      </w:r>
    </w:p>
    <w:p w:rsidR="005D6FD8" w:rsidRPr="007D2CB5" w:rsidRDefault="005D6FD8" w:rsidP="005D6FD8">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       </w:t>
      </w:r>
      <w:r w:rsidRPr="007D2CB5">
        <w:rPr>
          <w:rFonts w:ascii="Times New Roman" w:hAnsi="Times New Roman" w:cs="Times New Roman"/>
          <w:sz w:val="20"/>
          <w:szCs w:val="20"/>
        </w:rPr>
        <w:t>Selasa, 26 Juni 2012</w:t>
      </w:r>
      <w:r w:rsidRPr="007D2CB5">
        <w:rPr>
          <w:rFonts w:ascii="Times New Roman" w:hAnsi="Times New Roman" w:cs="Times New Roman"/>
          <w:bCs/>
          <w:sz w:val="20"/>
          <w:szCs w:val="20"/>
        </w:rPr>
        <w:t xml:space="preserve"> </w:t>
      </w:r>
    </w:p>
    <w:p w:rsidR="005D6FD8" w:rsidRPr="00BB0CD4" w:rsidRDefault="005D6FD8" w:rsidP="005D6FD8">
      <w:pPr>
        <w:spacing w:after="0" w:line="240" w:lineRule="auto"/>
        <w:ind w:left="1134"/>
        <w:rPr>
          <w:rFonts w:ascii="Times New Roman" w:hAnsi="Times New Roman" w:cs="Times New Roman"/>
          <w:sz w:val="20"/>
          <w:szCs w:val="20"/>
        </w:rPr>
      </w:pPr>
      <w:r w:rsidRPr="00BB0CD4">
        <w:rPr>
          <w:rFonts w:ascii="Times New Roman" w:hAnsi="Times New Roman" w:cs="Times New Roman"/>
          <w:b/>
          <w:sz w:val="20"/>
          <w:szCs w:val="20"/>
        </w:rPr>
        <w:t xml:space="preserve">10 </w:t>
      </w:r>
      <w:r w:rsidRPr="00BB0CD4">
        <w:rPr>
          <w:rFonts w:ascii="Times New Roman" w:hAnsi="Times New Roman" w:cs="Times New Roman"/>
          <w:sz w:val="20"/>
          <w:szCs w:val="20"/>
        </w:rPr>
        <w:t xml:space="preserve">Shidarta, </w:t>
      </w:r>
      <w:r w:rsidRPr="00BB0CD4">
        <w:rPr>
          <w:rFonts w:ascii="Times New Roman" w:hAnsi="Times New Roman" w:cs="Times New Roman"/>
          <w:i/>
          <w:iCs/>
          <w:sz w:val="20"/>
          <w:szCs w:val="20"/>
        </w:rPr>
        <w:t>Hukum Perlindungan Konsumen Indonesia, Edisi Revisi</w:t>
      </w:r>
      <w:r w:rsidRPr="00BB0CD4">
        <w:rPr>
          <w:rFonts w:ascii="Times New Roman" w:hAnsi="Times New Roman" w:cs="Times New Roman"/>
          <w:sz w:val="20"/>
          <w:szCs w:val="20"/>
        </w:rPr>
        <w:t>, Gramedia</w:t>
      </w:r>
    </w:p>
    <w:p w:rsidR="005D6FD8" w:rsidRPr="00BB0CD4" w:rsidRDefault="005D6FD8" w:rsidP="005D6FD8">
      <w:pPr>
        <w:spacing w:after="0" w:line="240" w:lineRule="auto"/>
        <w:ind w:left="284"/>
        <w:rPr>
          <w:rFonts w:ascii="Times New Roman" w:hAnsi="Times New Roman" w:cs="Times New Roman"/>
          <w:sz w:val="20"/>
          <w:szCs w:val="20"/>
          <w:lang w:eastAsia="id-ID"/>
        </w:rPr>
      </w:pPr>
      <w:proofErr w:type="gramStart"/>
      <w:r w:rsidRPr="00BB0CD4">
        <w:rPr>
          <w:rFonts w:ascii="Times New Roman" w:hAnsi="Times New Roman" w:cs="Times New Roman"/>
          <w:sz w:val="20"/>
          <w:szCs w:val="20"/>
        </w:rPr>
        <w:t>Widiasarana Indonesia, Jakarta, 2006, hlm.</w:t>
      </w:r>
      <w:proofErr w:type="gramEnd"/>
      <w:r w:rsidRPr="00BB0CD4">
        <w:rPr>
          <w:rFonts w:ascii="Times New Roman" w:hAnsi="Times New Roman" w:cs="Times New Roman"/>
          <w:sz w:val="20"/>
          <w:szCs w:val="20"/>
        </w:rPr>
        <w:t xml:space="preserve"> 73-79</w:t>
      </w:r>
    </w:p>
    <w:p w:rsidR="005D6FD8" w:rsidRDefault="005D6FD8" w:rsidP="005D6FD8">
      <w:pPr>
        <w:spacing w:after="0" w:line="480" w:lineRule="auto"/>
        <w:ind w:left="357" w:firstLine="777"/>
        <w:jc w:val="both"/>
        <w:rPr>
          <w:rFonts w:ascii="Times New Roman" w:hAnsi="Times New Roman" w:cs="Times New Roman"/>
          <w:sz w:val="24"/>
          <w:szCs w:val="24"/>
          <w:lang w:val="id-ID"/>
        </w:rPr>
      </w:pPr>
    </w:p>
    <w:p w:rsidR="005D6FD8" w:rsidRDefault="005D6FD8" w:rsidP="005D6FD8">
      <w:pPr>
        <w:spacing w:after="0" w:line="480" w:lineRule="auto"/>
        <w:ind w:left="357"/>
        <w:jc w:val="both"/>
        <w:rPr>
          <w:rFonts w:ascii="Times New Roman" w:hAnsi="Times New Roman" w:cs="Times New Roman"/>
          <w:sz w:val="24"/>
          <w:szCs w:val="24"/>
          <w:lang w:val="id-ID"/>
        </w:rPr>
      </w:pPr>
      <w:proofErr w:type="gramStart"/>
      <w:r w:rsidRPr="00BB0CD4">
        <w:rPr>
          <w:rFonts w:ascii="Times New Roman" w:hAnsi="Times New Roman" w:cs="Times New Roman"/>
          <w:sz w:val="24"/>
          <w:szCs w:val="24"/>
        </w:rPr>
        <w:lastRenderedPageBreak/>
        <w:t>mereka</w:t>
      </w:r>
      <w:proofErr w:type="gramEnd"/>
      <w:r w:rsidRPr="00BB0CD4">
        <w:rPr>
          <w:rFonts w:ascii="Times New Roman" w:hAnsi="Times New Roman" w:cs="Times New Roman"/>
          <w:sz w:val="24"/>
          <w:szCs w:val="24"/>
        </w:rPr>
        <w:t xml:space="preserve"> sepakati dengan peserta didik</w:t>
      </w:r>
      <w:r w:rsidRPr="00BB0CD4">
        <w:rPr>
          <w:rFonts w:ascii="Times New Roman" w:hAnsi="Times New Roman" w:cs="Times New Roman"/>
          <w:sz w:val="24"/>
          <w:szCs w:val="24"/>
          <w:lang w:val="id-ID"/>
        </w:rPr>
        <w:t>/siswa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akibat dari kelalaian penyedia</w:t>
      </w:r>
      <w:r>
        <w:rPr>
          <w:rFonts w:ascii="Times New Roman" w:hAnsi="Times New Roman" w:cs="Times New Roman"/>
          <w:sz w:val="24"/>
          <w:szCs w:val="24"/>
          <w:lang w:val="id-ID"/>
        </w:rPr>
        <w:t xml:space="preserve"> </w:t>
      </w:r>
      <w:r w:rsidRPr="001D5CA3">
        <w:rPr>
          <w:rFonts w:ascii="Times New Roman" w:hAnsi="Times New Roman" w:cs="Times New Roman"/>
          <w:sz w:val="24"/>
          <w:szCs w:val="24"/>
        </w:rPr>
        <w:t>jasa tersebut mengakibatkan terjadinya perbuatan melawan hukum.</w:t>
      </w:r>
      <w:r w:rsidRPr="001D5CA3">
        <w:rPr>
          <w:rFonts w:ascii="Times New Roman" w:hAnsi="Times New Roman" w:cs="Times New Roman"/>
          <w:b/>
          <w:sz w:val="24"/>
          <w:szCs w:val="24"/>
          <w:vertAlign w:val="superscript"/>
        </w:rPr>
        <w:t>11</w:t>
      </w:r>
    </w:p>
    <w:p w:rsidR="005D6FD8" w:rsidRPr="001D5CA3" w:rsidRDefault="005D6FD8" w:rsidP="005D6FD8">
      <w:pPr>
        <w:spacing w:after="0" w:line="480" w:lineRule="auto"/>
        <w:ind w:left="357" w:firstLine="77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Dalam peraturan perundang-undangan di Indonesia, istilah “konsumen” sebagai definisi yuridis formal ditemukan pada Pasal 1 angka 2 Undang- Undang Nomor 8 Tahun 1999 tentang Perlindungan Konsumen (UUPK), yang menyatakan:</w:t>
      </w:r>
      <w:r w:rsidRPr="00BB0CD4">
        <w:rPr>
          <w:rFonts w:ascii="Times New Roman" w:hAnsi="Times New Roman" w:cs="Times New Roman"/>
          <w:sz w:val="24"/>
          <w:szCs w:val="24"/>
        </w:rPr>
        <w:t xml:space="preserve"> </w:t>
      </w:r>
      <w:r w:rsidRPr="00BB0CD4">
        <w:rPr>
          <w:rFonts w:ascii="Times New Roman" w:hAnsi="Times New Roman" w:cs="Times New Roman"/>
          <w:b/>
          <w:sz w:val="24"/>
          <w:szCs w:val="24"/>
          <w:vertAlign w:val="superscript"/>
        </w:rPr>
        <w:t>12</w:t>
      </w:r>
    </w:p>
    <w:p w:rsidR="005D6FD8" w:rsidRPr="00BB0CD4" w:rsidRDefault="005D6FD8" w:rsidP="005D6FD8">
      <w:pPr>
        <w:spacing w:line="240" w:lineRule="auto"/>
        <w:ind w:left="1134" w:right="738"/>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“Konsumen adalah setiap orang pemakai barang dan/atau jasa yang tersedia dalam masyarakat, baik bagi kepentingan diri sendiri, keluarga, orang lain maupun mahluk hidup lain dan tidak untuk diperdagangkan.”</w:t>
      </w:r>
    </w:p>
    <w:p w:rsidR="005D6FD8" w:rsidRPr="00BB0CD4" w:rsidRDefault="005D6FD8" w:rsidP="005D6FD8">
      <w:pPr>
        <w:spacing w:after="0" w:line="360" w:lineRule="auto"/>
        <w:ind w:left="357" w:firstLine="919"/>
        <w:jc w:val="both"/>
        <w:rPr>
          <w:rFonts w:ascii="Times New Roman" w:hAnsi="Times New Roman" w:cs="Times New Roman"/>
          <w:sz w:val="24"/>
          <w:szCs w:val="24"/>
        </w:rPr>
      </w:pPr>
    </w:p>
    <w:p w:rsidR="005D6FD8" w:rsidRPr="00BB0CD4" w:rsidRDefault="005D6FD8" w:rsidP="005D6FD8">
      <w:pPr>
        <w:spacing w:after="0" w:line="480" w:lineRule="auto"/>
        <w:ind w:left="357" w:firstLine="777"/>
        <w:jc w:val="both"/>
        <w:rPr>
          <w:rFonts w:ascii="Times New Roman" w:hAnsi="Times New Roman" w:cs="Times New Roman"/>
          <w:sz w:val="24"/>
          <w:szCs w:val="24"/>
          <w:lang w:val="id-ID"/>
        </w:rPr>
      </w:pPr>
      <w:r w:rsidRPr="00BB0CD4">
        <w:rPr>
          <w:rFonts w:ascii="Times New Roman" w:hAnsi="Times New Roman" w:cs="Times New Roman"/>
          <w:sz w:val="24"/>
          <w:szCs w:val="24"/>
        </w:rPr>
        <w:t xml:space="preserve">Adapun </w:t>
      </w:r>
      <w:proofErr w:type="gramStart"/>
      <w:r w:rsidRPr="00BB0CD4">
        <w:rPr>
          <w:rFonts w:ascii="Times New Roman" w:hAnsi="Times New Roman" w:cs="Times New Roman"/>
          <w:sz w:val="24"/>
          <w:szCs w:val="24"/>
        </w:rPr>
        <w:t xml:space="preserve">menurut </w:t>
      </w:r>
      <w:r w:rsidRPr="00BB0CD4">
        <w:rPr>
          <w:rFonts w:ascii="Times New Roman" w:hAnsi="Times New Roman" w:cs="Times New Roman"/>
          <w:sz w:val="24"/>
          <w:szCs w:val="24"/>
          <w:lang w:val="id-ID"/>
        </w:rPr>
        <w:t xml:space="preserve"> Undang</w:t>
      </w:r>
      <w:proofErr w:type="gramEnd"/>
      <w:r w:rsidRPr="00BB0CD4">
        <w:rPr>
          <w:rFonts w:ascii="Times New Roman" w:hAnsi="Times New Roman" w:cs="Times New Roman"/>
          <w:sz w:val="24"/>
          <w:szCs w:val="24"/>
          <w:lang w:val="id-ID"/>
        </w:rPr>
        <w:t>-Undang Nomor 5 Tahun 1999 Tentang Larangan Praktek Monopoli dan Persaingan Tidak Sehat</w:t>
      </w:r>
      <w:r w:rsidRPr="00BB0CD4">
        <w:rPr>
          <w:rFonts w:ascii="Times New Roman" w:hAnsi="Times New Roman" w:cs="Times New Roman"/>
          <w:sz w:val="24"/>
          <w:szCs w:val="24"/>
        </w:rPr>
        <w:t xml:space="preserve">. </w:t>
      </w:r>
      <w:proofErr w:type="gramStart"/>
      <w:r w:rsidRPr="00BB0CD4">
        <w:rPr>
          <w:rFonts w:ascii="Times New Roman" w:hAnsi="Times New Roman" w:cs="Times New Roman"/>
          <w:sz w:val="24"/>
          <w:szCs w:val="24"/>
        </w:rPr>
        <w:t>D</w:t>
      </w:r>
      <w:r w:rsidRPr="00BB0CD4">
        <w:rPr>
          <w:rFonts w:ascii="Times New Roman" w:hAnsi="Times New Roman" w:cs="Times New Roman"/>
          <w:sz w:val="24"/>
          <w:szCs w:val="24"/>
          <w:lang w:val="id-ID"/>
        </w:rPr>
        <w:t>efinisi</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 konsumen</w:t>
      </w:r>
      <w:proofErr w:type="gramEnd"/>
      <w:r w:rsidRPr="00BB0CD4">
        <w:rPr>
          <w:rFonts w:ascii="Times New Roman" w:hAnsi="Times New Roman" w:cs="Times New Roman"/>
          <w:sz w:val="24"/>
          <w:szCs w:val="24"/>
          <w:lang w:val="id-ID"/>
        </w:rPr>
        <w:t>, yaitu setiap pemakaian dan/atau penggunaan barang dan/atau jasa, baik untuk kepentingan sendiri maupun untuk kepentingan lainnya.</w:t>
      </w:r>
    </w:p>
    <w:p w:rsidR="005D6FD8" w:rsidRPr="00BB0CD4" w:rsidRDefault="005D6FD8" w:rsidP="005D6FD8">
      <w:pPr>
        <w:spacing w:after="0" w:line="48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Permasalahan yang timbul dari perlindungan konsumen dengan pelaku usaha, oleh sebab itu perlu kiranya untuk diketahui arti dari pelaku </w:t>
      </w:r>
      <w:r w:rsidRPr="00BB0CD4">
        <w:rPr>
          <w:rFonts w:ascii="Times New Roman" w:hAnsi="Times New Roman" w:cs="Times New Roman"/>
          <w:sz w:val="24"/>
          <w:szCs w:val="24"/>
        </w:rPr>
        <w:t>u</w:t>
      </w:r>
      <w:r w:rsidRPr="00BB0CD4">
        <w:rPr>
          <w:rFonts w:ascii="Times New Roman" w:hAnsi="Times New Roman" w:cs="Times New Roman"/>
          <w:sz w:val="24"/>
          <w:szCs w:val="24"/>
          <w:lang w:val="id-ID"/>
        </w:rPr>
        <w:t>saha</w:t>
      </w:r>
      <w:r w:rsidRPr="00BB0CD4">
        <w:rPr>
          <w:rFonts w:ascii="Times New Roman" w:hAnsi="Times New Roman" w:cs="Times New Roman"/>
          <w:sz w:val="24"/>
          <w:szCs w:val="24"/>
        </w:rPr>
        <w:t>.</w:t>
      </w:r>
      <w:r w:rsidRPr="00BB0CD4">
        <w:rPr>
          <w:rFonts w:ascii="Times New Roman" w:hAnsi="Times New Roman" w:cs="Times New Roman"/>
          <w:sz w:val="24"/>
          <w:szCs w:val="24"/>
          <w:lang w:val="id-ID"/>
        </w:rPr>
        <w:t xml:space="preserve"> Pelaku usaha menurut Pasal 1 angka 3 Undang-Undang Nomor 8 Tahun 1999 tentang perlindungan Konsumen, yaitu:</w:t>
      </w:r>
    </w:p>
    <w:p w:rsidR="005D6FD8" w:rsidRPr="00BB0CD4" w:rsidRDefault="005D6FD8" w:rsidP="005D6FD8">
      <w:pPr>
        <w:spacing w:after="0" w:line="240" w:lineRule="auto"/>
        <w:ind w:left="1134" w:right="558"/>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 “Setiap perseorangan atau badan usaha, baik yang berbentuk badan hukum maupan bukan berbentuk badan hukum yang didirikan dan berkedudukan atau melakukan kegiatan dalam wilayah hukum Negara Republik Indonesia, baik sendiri-sendiri atau bersama-sama melalui perjanjian menyelenggarakan kegiatan usaha dalam bebagai bidang ekonomi” </w:t>
      </w:r>
    </w:p>
    <w:p w:rsidR="005D6FD8" w:rsidRDefault="005D6FD8" w:rsidP="005D6FD8">
      <w:pPr>
        <w:spacing w:after="0" w:line="480" w:lineRule="auto"/>
        <w:ind w:left="714" w:hanging="357"/>
        <w:jc w:val="both"/>
        <w:rPr>
          <w:rStyle w:val="Heading1Char"/>
          <w:rFonts w:eastAsiaTheme="minorHAnsi"/>
        </w:rPr>
      </w:pPr>
    </w:p>
    <w:p w:rsidR="005D6FD8" w:rsidRPr="00BB0CD4" w:rsidRDefault="005D6FD8" w:rsidP="005D6FD8">
      <w:pPr>
        <w:spacing w:after="0" w:line="480" w:lineRule="auto"/>
        <w:ind w:left="714" w:hanging="357"/>
        <w:jc w:val="both"/>
        <w:rPr>
          <w:rStyle w:val="Heading1Char"/>
          <w:rFonts w:eastAsiaTheme="minorHAnsi"/>
        </w:rPr>
      </w:pPr>
      <w:r w:rsidRPr="00BB0CD4">
        <w:rPr>
          <w:rStyle w:val="Heading1Char"/>
          <w:rFonts w:eastAsiaTheme="minorHAnsi"/>
        </w:rPr>
        <w:t>_____________________________</w:t>
      </w:r>
    </w:p>
    <w:p w:rsidR="005D6FD8" w:rsidRPr="00BB0CD4" w:rsidRDefault="005D6FD8" w:rsidP="005D6FD8">
      <w:pPr>
        <w:pStyle w:val="ListParagraph"/>
        <w:numPr>
          <w:ilvl w:val="0"/>
          <w:numId w:val="16"/>
        </w:numPr>
        <w:spacing w:after="0" w:line="240" w:lineRule="auto"/>
        <w:ind w:left="1560" w:hanging="284"/>
        <w:rPr>
          <w:rFonts w:ascii="Times New Roman" w:hAnsi="Times New Roman" w:cs="Times New Roman"/>
          <w:sz w:val="20"/>
          <w:szCs w:val="20"/>
        </w:rPr>
      </w:pPr>
      <w:r w:rsidRPr="00BB0CD4">
        <w:rPr>
          <w:rFonts w:ascii="Times New Roman" w:hAnsi="Times New Roman" w:cs="Times New Roman"/>
          <w:i/>
          <w:sz w:val="20"/>
          <w:szCs w:val="20"/>
          <w:lang w:val="id-ID"/>
        </w:rPr>
        <w:t xml:space="preserve"> </w:t>
      </w:r>
      <w:r w:rsidRPr="00BB0CD4">
        <w:rPr>
          <w:rFonts w:ascii="Times New Roman" w:hAnsi="Times New Roman" w:cs="Times New Roman"/>
          <w:i/>
          <w:sz w:val="20"/>
          <w:szCs w:val="20"/>
        </w:rPr>
        <w:t>Ibid</w:t>
      </w:r>
      <w:r w:rsidRPr="00BB0CD4">
        <w:rPr>
          <w:rFonts w:ascii="Times New Roman" w:hAnsi="Times New Roman" w:cs="Times New Roman"/>
          <w:sz w:val="20"/>
          <w:szCs w:val="20"/>
        </w:rPr>
        <w:t>,  Hlm, 82</w:t>
      </w:r>
    </w:p>
    <w:p w:rsidR="005D6FD8" w:rsidRPr="00BB0CD4" w:rsidRDefault="005D6FD8" w:rsidP="005D6FD8">
      <w:pPr>
        <w:pStyle w:val="ListParagraph"/>
        <w:numPr>
          <w:ilvl w:val="0"/>
          <w:numId w:val="16"/>
        </w:numPr>
        <w:spacing w:after="0" w:line="240" w:lineRule="auto"/>
        <w:ind w:left="1560" w:hanging="284"/>
        <w:rPr>
          <w:rFonts w:ascii="Times New Roman" w:hAnsi="Times New Roman" w:cs="Times New Roman"/>
          <w:sz w:val="20"/>
          <w:szCs w:val="20"/>
        </w:rPr>
      </w:pPr>
      <w:r w:rsidRPr="00BB0CD4">
        <w:rPr>
          <w:rFonts w:ascii="Times New Roman" w:hAnsi="Times New Roman" w:cs="Times New Roman"/>
          <w:i/>
          <w:sz w:val="20"/>
          <w:szCs w:val="20"/>
          <w:lang w:val="id-ID"/>
        </w:rPr>
        <w:t xml:space="preserve"> </w:t>
      </w:r>
      <w:r w:rsidRPr="00BB0CD4">
        <w:rPr>
          <w:rFonts w:ascii="Times New Roman" w:hAnsi="Times New Roman" w:cs="Times New Roman"/>
          <w:i/>
          <w:sz w:val="20"/>
          <w:szCs w:val="20"/>
        </w:rPr>
        <w:t>Ibid</w:t>
      </w:r>
      <w:r w:rsidRPr="00BB0CD4">
        <w:rPr>
          <w:rFonts w:ascii="Times New Roman" w:hAnsi="Times New Roman" w:cs="Times New Roman"/>
          <w:sz w:val="20"/>
          <w:szCs w:val="20"/>
        </w:rPr>
        <w:t xml:space="preserve">, </w:t>
      </w:r>
      <w:r w:rsidRPr="00BB0CD4">
        <w:rPr>
          <w:rFonts w:ascii="Times New Roman" w:hAnsi="Times New Roman" w:cs="Times New Roman"/>
          <w:sz w:val="20"/>
          <w:szCs w:val="20"/>
          <w:lang w:val="id-ID"/>
        </w:rPr>
        <w:t xml:space="preserve"> </w:t>
      </w:r>
      <w:r w:rsidRPr="00BB0CD4">
        <w:rPr>
          <w:rFonts w:ascii="Times New Roman" w:hAnsi="Times New Roman" w:cs="Times New Roman"/>
          <w:sz w:val="20"/>
          <w:szCs w:val="20"/>
        </w:rPr>
        <w:t>Hlm. 203</w:t>
      </w:r>
    </w:p>
    <w:p w:rsidR="005D6FD8" w:rsidRPr="00BB0CD4" w:rsidRDefault="005D6FD8" w:rsidP="005D6FD8">
      <w:pPr>
        <w:spacing w:after="0" w:line="480" w:lineRule="auto"/>
        <w:ind w:left="360" w:firstLine="774"/>
        <w:jc w:val="both"/>
        <w:rPr>
          <w:rFonts w:ascii="Times New Roman" w:hAnsi="Times New Roman" w:cs="Times New Roman"/>
          <w:sz w:val="24"/>
          <w:szCs w:val="24"/>
        </w:rPr>
      </w:pPr>
      <w:r w:rsidRPr="00BB0CD4">
        <w:rPr>
          <w:rFonts w:ascii="Times New Roman" w:hAnsi="Times New Roman" w:cs="Times New Roman"/>
          <w:sz w:val="24"/>
          <w:szCs w:val="24"/>
        </w:rPr>
        <w:lastRenderedPageBreak/>
        <w:t>P</w:t>
      </w:r>
      <w:r w:rsidRPr="00BB0CD4">
        <w:rPr>
          <w:rFonts w:ascii="Times New Roman" w:hAnsi="Times New Roman" w:cs="Times New Roman"/>
          <w:sz w:val="24"/>
          <w:szCs w:val="24"/>
          <w:lang w:val="id-ID"/>
        </w:rPr>
        <w:t xml:space="preserve">elaku usaha </w:t>
      </w:r>
      <w:r w:rsidRPr="00BB0CD4">
        <w:rPr>
          <w:rFonts w:ascii="Times New Roman" w:hAnsi="Times New Roman" w:cs="Times New Roman"/>
          <w:sz w:val="24"/>
          <w:szCs w:val="24"/>
        </w:rPr>
        <w:t xml:space="preserve">menurut </w:t>
      </w:r>
      <w:r w:rsidRPr="00BB0CD4">
        <w:rPr>
          <w:rFonts w:ascii="Times New Roman" w:hAnsi="Times New Roman" w:cs="Times New Roman"/>
          <w:sz w:val="24"/>
          <w:szCs w:val="24"/>
          <w:lang w:val="id-ID"/>
        </w:rPr>
        <w:t>Pasal 1 angka 3 UUPK menyatakan, bahwa pelaku usaha yang di maksud dalam pengertian ini adalah perusahaan, korporasi, Badan Usaha Milik Negara (BUMN), koperasi, import</w:t>
      </w:r>
      <w:r w:rsidRPr="00BB0CD4">
        <w:rPr>
          <w:rFonts w:ascii="Times New Roman" w:hAnsi="Times New Roman" w:cs="Times New Roman"/>
          <w:sz w:val="24"/>
          <w:szCs w:val="24"/>
        </w:rPr>
        <w:t>i</w:t>
      </w:r>
      <w:r w:rsidRPr="00BB0CD4">
        <w:rPr>
          <w:rFonts w:ascii="Times New Roman" w:hAnsi="Times New Roman" w:cs="Times New Roman"/>
          <w:sz w:val="24"/>
          <w:szCs w:val="24"/>
          <w:lang w:val="id-ID"/>
        </w:rPr>
        <w:t xml:space="preserve">r, pedagang, distributor, dan lain-lain, </w:t>
      </w:r>
      <w:r w:rsidRPr="00BB0CD4">
        <w:rPr>
          <w:rFonts w:ascii="Times New Roman" w:hAnsi="Times New Roman" w:cs="Times New Roman"/>
          <w:sz w:val="24"/>
          <w:szCs w:val="24"/>
        </w:rPr>
        <w:t>yang bergerak di bidang ekonomi.</w:t>
      </w:r>
    </w:p>
    <w:p w:rsidR="005D6FD8" w:rsidRPr="00BB0CD4" w:rsidRDefault="005D6FD8" w:rsidP="005D6FD8">
      <w:pPr>
        <w:spacing w:after="0" w:line="480" w:lineRule="auto"/>
        <w:ind w:left="360" w:firstLine="7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Dalam Pasal 24 Undang-Undang tentang Perlindungan Konsumen tersirat dianutnya asas </w:t>
      </w:r>
      <w:r w:rsidRPr="00BB0CD4">
        <w:rPr>
          <w:rFonts w:ascii="Times New Roman" w:hAnsi="Times New Roman" w:cs="Times New Roman"/>
          <w:i/>
          <w:iCs/>
          <w:sz w:val="24"/>
          <w:szCs w:val="24"/>
          <w:lang w:val="id-ID"/>
        </w:rPr>
        <w:t>“ Lex Specialis Derogat legi Generalis”</w:t>
      </w:r>
      <w:r w:rsidRPr="00BB0CD4">
        <w:rPr>
          <w:rFonts w:ascii="Times New Roman" w:hAnsi="Times New Roman" w:cs="Times New Roman"/>
          <w:sz w:val="24"/>
          <w:szCs w:val="24"/>
          <w:lang w:val="id-ID"/>
        </w:rPr>
        <w:t xml:space="preserve"> (ketentuan khusus mengenyampingkan ketentuan umum) yaitu:</w:t>
      </w:r>
    </w:p>
    <w:p w:rsidR="005D6FD8" w:rsidRPr="00BB0CD4" w:rsidRDefault="005D6FD8" w:rsidP="005D6FD8">
      <w:pPr>
        <w:spacing w:after="0" w:line="240" w:lineRule="auto"/>
        <w:ind w:left="1134" w:right="558"/>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“Segala ketentuan peratuan perundang-undangan yang bertujuan melindungi konsumen yang telah ada pada saat Undang-Undang ini diundangkan, dinyatakan tetap berlaku sepanjang tidak diatur secara khusus dan atau tidak bertentangan dengan ketentuan dalam Undang-undang ini”</w:t>
      </w:r>
    </w:p>
    <w:p w:rsidR="005D6FD8" w:rsidRPr="00BB0CD4" w:rsidRDefault="005D6FD8" w:rsidP="005D6FD8">
      <w:pPr>
        <w:spacing w:after="0"/>
        <w:ind w:right="378"/>
        <w:jc w:val="both"/>
        <w:rPr>
          <w:rFonts w:ascii="Times New Roman" w:hAnsi="Times New Roman" w:cs="Times New Roman"/>
          <w:sz w:val="24"/>
          <w:szCs w:val="24"/>
          <w:lang w:val="id-ID"/>
        </w:rPr>
      </w:pPr>
    </w:p>
    <w:p w:rsidR="005D6FD8" w:rsidRPr="00BB0CD4" w:rsidRDefault="005D6FD8" w:rsidP="005D6FD8">
      <w:pPr>
        <w:spacing w:after="0" w:line="480" w:lineRule="auto"/>
        <w:ind w:left="357" w:right="1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t>Adapun yang dimaksud dengan perlindungan konsumen adalah segala upaya yang menjamin adanya kepastian hukum untuk memberi perlindungan kepada konsumen sesuai dengan harkat dan mertabat sebagai subyek hukum.</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Perbedaan prinsipil kepentingan pelaku usaha dengan kepentingan konsumen dengan sendirinya memerlukan jenis pengaturan perlindungan dan dukungan yang berbeda. Persaingan merupakan hal yang biasa dalam dunia usaha, tetapi persaingan usaha antar kalangan usaha itu harus sehat dan terkendali, yang tidak merugikan konsumen.</w:t>
      </w:r>
    </w:p>
    <w:p w:rsidR="005D6FD8" w:rsidRPr="00BB0CD4" w:rsidRDefault="005D6FD8" w:rsidP="005D6FD8">
      <w:pPr>
        <w:spacing w:line="480" w:lineRule="auto"/>
        <w:ind w:left="357" w:right="1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Untuk melindungi kepentingan-kepentingan konsumen agar mendapat keamanan barang dan/atau jasa yang diperolehnya tidak dirugikan akibat memakai atau menggunakan barang dan/atau jasa maka dikeluarkan Undang-Undang Nomor 8 Tahun 1999 tentang perlindungan Konsumen. </w:t>
      </w:r>
    </w:p>
    <w:p w:rsidR="005D6FD8" w:rsidRPr="00BB0CD4" w:rsidRDefault="005D6FD8" w:rsidP="005D6FD8">
      <w:pPr>
        <w:spacing w:line="480" w:lineRule="auto"/>
        <w:ind w:left="357" w:right="1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lastRenderedPageBreak/>
        <w:t>Menurut UU</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P</w:t>
      </w:r>
      <w:r w:rsidRPr="00BB0CD4">
        <w:rPr>
          <w:rFonts w:ascii="Times New Roman" w:hAnsi="Times New Roman" w:cs="Times New Roman"/>
          <w:sz w:val="24"/>
          <w:szCs w:val="24"/>
        </w:rPr>
        <w:t xml:space="preserve">erlindungan </w:t>
      </w:r>
      <w:r w:rsidRPr="00BB0CD4">
        <w:rPr>
          <w:rFonts w:ascii="Times New Roman" w:hAnsi="Times New Roman" w:cs="Times New Roman"/>
          <w:sz w:val="24"/>
          <w:szCs w:val="24"/>
          <w:lang w:val="id-ID"/>
        </w:rPr>
        <w:t>K</w:t>
      </w:r>
      <w:r w:rsidRPr="00BB0CD4">
        <w:rPr>
          <w:rFonts w:ascii="Times New Roman" w:hAnsi="Times New Roman" w:cs="Times New Roman"/>
          <w:sz w:val="24"/>
          <w:szCs w:val="24"/>
        </w:rPr>
        <w:t>onsumen</w:t>
      </w:r>
      <w:r w:rsidRPr="00BB0CD4">
        <w:rPr>
          <w:rFonts w:ascii="Times New Roman" w:hAnsi="Times New Roman" w:cs="Times New Roman"/>
          <w:sz w:val="24"/>
          <w:szCs w:val="24"/>
          <w:lang w:val="id-ID"/>
        </w:rPr>
        <w:t xml:space="preserve">, asas-asas dalam perlindungan konsumen adalah asas manfaat, asas keadilan, asas keseimbangan, asas keamanan dan keselamatan konsumen serta kepastian hukum. </w:t>
      </w:r>
    </w:p>
    <w:p w:rsidR="005D6FD8" w:rsidRPr="00BB0CD4" w:rsidRDefault="005D6FD8" w:rsidP="005D6FD8">
      <w:pPr>
        <w:spacing w:after="0" w:line="480" w:lineRule="auto"/>
        <w:ind w:left="357" w:right="1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t>Kemudian tujuan perlindungan konsumen adalah :</w:t>
      </w:r>
      <w:r w:rsidRPr="00BB0CD4">
        <w:rPr>
          <w:rFonts w:ascii="Times New Roman" w:hAnsi="Times New Roman" w:cs="Times New Roman"/>
          <w:b/>
          <w:sz w:val="24"/>
          <w:szCs w:val="24"/>
          <w:vertAlign w:val="superscript"/>
        </w:rPr>
        <w:t>13</w:t>
      </w:r>
    </w:p>
    <w:p w:rsidR="005D6FD8" w:rsidRPr="00BB0CD4" w:rsidRDefault="005D6FD8" w:rsidP="005D6FD8">
      <w:pPr>
        <w:numPr>
          <w:ilvl w:val="6"/>
          <w:numId w:val="8"/>
        </w:numPr>
        <w:tabs>
          <w:tab w:val="clear" w:pos="2520"/>
          <w:tab w:val="num" w:pos="1418"/>
        </w:tabs>
        <w:spacing w:after="0" w:line="240" w:lineRule="auto"/>
        <w:ind w:left="1418" w:right="850" w:hanging="28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Meningkatkan kesadaran, kemampuan dan kemandirian konsumen untuk melindungi dirinya.</w:t>
      </w:r>
    </w:p>
    <w:p w:rsidR="005D6FD8" w:rsidRPr="00BB0CD4" w:rsidRDefault="005D6FD8" w:rsidP="005D6FD8">
      <w:pPr>
        <w:numPr>
          <w:ilvl w:val="6"/>
          <w:numId w:val="8"/>
        </w:numPr>
        <w:tabs>
          <w:tab w:val="clear" w:pos="2520"/>
          <w:tab w:val="num" w:pos="1418"/>
        </w:tabs>
        <w:spacing w:after="0" w:line="240" w:lineRule="auto"/>
        <w:ind w:left="1418" w:right="850" w:hanging="28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Mengangkat harkat dan martabat konsumen dengan cara menghindarkan dari akses negatif pemakai barang dan jasa.</w:t>
      </w:r>
    </w:p>
    <w:p w:rsidR="005D6FD8" w:rsidRPr="00BB0CD4" w:rsidRDefault="005D6FD8" w:rsidP="005D6FD8">
      <w:pPr>
        <w:numPr>
          <w:ilvl w:val="6"/>
          <w:numId w:val="8"/>
        </w:numPr>
        <w:tabs>
          <w:tab w:val="clear" w:pos="2520"/>
          <w:tab w:val="num" w:pos="1418"/>
        </w:tabs>
        <w:spacing w:after="0" w:line="240" w:lineRule="auto"/>
        <w:ind w:left="1418" w:right="708" w:hanging="28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Meningkatkan pemberdayaan konsumen dalam memilih, menentukan dan menuntut hak</w:t>
      </w:r>
      <w:r>
        <w:rPr>
          <w:rFonts w:ascii="Times New Roman" w:hAnsi="Times New Roman" w:cs="Times New Roman"/>
          <w:sz w:val="24"/>
          <w:szCs w:val="24"/>
          <w:lang w:val="id-ID"/>
        </w:rPr>
        <w:t>-</w:t>
      </w:r>
      <w:r w:rsidRPr="00BB0CD4">
        <w:rPr>
          <w:rFonts w:ascii="Times New Roman" w:hAnsi="Times New Roman" w:cs="Times New Roman"/>
          <w:sz w:val="24"/>
          <w:szCs w:val="24"/>
          <w:lang w:val="id-ID"/>
        </w:rPr>
        <w:t>haknya sebagai</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konsumen.</w:t>
      </w:r>
    </w:p>
    <w:p w:rsidR="005D6FD8" w:rsidRPr="00BB0CD4" w:rsidRDefault="005D6FD8" w:rsidP="005D6FD8">
      <w:pPr>
        <w:numPr>
          <w:ilvl w:val="6"/>
          <w:numId w:val="8"/>
        </w:numPr>
        <w:tabs>
          <w:tab w:val="clear" w:pos="2520"/>
          <w:tab w:val="num" w:pos="1418"/>
        </w:tabs>
        <w:spacing w:after="0" w:line="240" w:lineRule="auto"/>
        <w:ind w:left="1418" w:right="708" w:hanging="28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Menciptakan sistem perlindungan</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konsumen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yang mengandung</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kepastian</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hukum dan keterbukaan</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informasi serta akses untuk</w:t>
      </w:r>
      <w:r w:rsidRPr="00BB0CD4">
        <w:rPr>
          <w:rFonts w:ascii="Times New Roman" w:hAnsi="Times New Roman" w:cs="Times New Roman"/>
          <w:sz w:val="24"/>
          <w:szCs w:val="24"/>
        </w:rPr>
        <w:t xml:space="preserve">   m</w:t>
      </w:r>
      <w:r w:rsidRPr="00BB0CD4">
        <w:rPr>
          <w:rFonts w:ascii="Times New Roman" w:hAnsi="Times New Roman" w:cs="Times New Roman"/>
          <w:sz w:val="24"/>
          <w:szCs w:val="24"/>
          <w:lang w:val="id-ID"/>
        </w:rPr>
        <w:t>endapatkan</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informasi.</w:t>
      </w:r>
    </w:p>
    <w:p w:rsidR="005D6FD8" w:rsidRPr="00BB0CD4" w:rsidRDefault="005D6FD8" w:rsidP="005D6FD8">
      <w:pPr>
        <w:numPr>
          <w:ilvl w:val="6"/>
          <w:numId w:val="8"/>
        </w:numPr>
        <w:tabs>
          <w:tab w:val="clear" w:pos="2520"/>
          <w:tab w:val="num" w:pos="1418"/>
        </w:tabs>
        <w:spacing w:after="0" w:line="240" w:lineRule="auto"/>
        <w:ind w:left="1418" w:right="708" w:hanging="28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Menumbuhkan kesadaran pelaku usaha mengenai pentingnya perlindungan konsumen sehingga tumbuh sikap yang jujur dan tanggung jawab dalam berusaha.</w:t>
      </w:r>
    </w:p>
    <w:p w:rsidR="005D6FD8" w:rsidRPr="00BB0CD4" w:rsidRDefault="005D6FD8" w:rsidP="005D6FD8">
      <w:pPr>
        <w:numPr>
          <w:ilvl w:val="6"/>
          <w:numId w:val="8"/>
        </w:numPr>
        <w:tabs>
          <w:tab w:val="num" w:pos="1418"/>
        </w:tabs>
        <w:spacing w:after="0" w:line="240" w:lineRule="auto"/>
        <w:ind w:left="1418" w:right="850" w:hanging="28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Meningkatkan kualitas barang dan/atau jasa yang menjamin kelangsungan usaha produksi barang dan/atau jasa, kesehatan, kenyamanan, keamanan dan keselamatan konsumen.</w:t>
      </w:r>
    </w:p>
    <w:p w:rsidR="005D6FD8" w:rsidRPr="00BB0CD4" w:rsidRDefault="005D6FD8" w:rsidP="005D6FD8">
      <w:pPr>
        <w:tabs>
          <w:tab w:val="num" w:pos="2520"/>
        </w:tabs>
        <w:spacing w:after="0" w:line="240" w:lineRule="auto"/>
        <w:ind w:right="850"/>
        <w:jc w:val="both"/>
        <w:rPr>
          <w:rFonts w:ascii="Times New Roman" w:hAnsi="Times New Roman" w:cs="Times New Roman"/>
          <w:sz w:val="24"/>
          <w:szCs w:val="24"/>
        </w:rPr>
      </w:pPr>
    </w:p>
    <w:p w:rsidR="005D6FD8" w:rsidRPr="00BB0CD4" w:rsidRDefault="005D6FD8" w:rsidP="005D6FD8">
      <w:pPr>
        <w:spacing w:after="0" w:line="480" w:lineRule="auto"/>
        <w:ind w:left="360" w:right="17" w:firstLine="774"/>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Meskipun konsumen ada diposisi yang cukup penting dalam suatu </w:t>
      </w:r>
      <w:r w:rsidRPr="00BB0CD4">
        <w:rPr>
          <w:rFonts w:ascii="Times New Roman" w:hAnsi="Times New Roman" w:cs="Times New Roman"/>
          <w:sz w:val="24"/>
          <w:szCs w:val="24"/>
        </w:rPr>
        <w:t xml:space="preserve">transaksi </w:t>
      </w:r>
      <w:r w:rsidRPr="00BB0CD4">
        <w:rPr>
          <w:rFonts w:ascii="Times New Roman" w:hAnsi="Times New Roman" w:cs="Times New Roman"/>
          <w:sz w:val="24"/>
          <w:szCs w:val="24"/>
          <w:lang w:val="id-ID"/>
        </w:rPr>
        <w:t xml:space="preserve">konsumen, tetapi sebagai salah satu pelaku ekonomi, kedudukan </w:t>
      </w:r>
      <w:r w:rsidRPr="00BB0CD4">
        <w:rPr>
          <w:rFonts w:ascii="Times New Roman" w:hAnsi="Times New Roman" w:cs="Times New Roman"/>
          <w:sz w:val="24"/>
          <w:szCs w:val="24"/>
        </w:rPr>
        <w:t xml:space="preserve">konsumen sangat lemah dalam hal  </w:t>
      </w:r>
      <w:r w:rsidRPr="00BB0CD4">
        <w:rPr>
          <w:rFonts w:ascii="Times New Roman" w:hAnsi="Times New Roman" w:cs="Times New Roman"/>
          <w:sz w:val="24"/>
          <w:szCs w:val="24"/>
          <w:lang w:val="id-ID"/>
        </w:rPr>
        <w:t xml:space="preserve">perlindungan </w:t>
      </w:r>
      <w:r w:rsidRPr="00BB0CD4">
        <w:rPr>
          <w:rFonts w:ascii="Times New Roman" w:hAnsi="Times New Roman" w:cs="Times New Roman"/>
          <w:sz w:val="24"/>
          <w:szCs w:val="24"/>
        </w:rPr>
        <w:t xml:space="preserve">hukum. </w:t>
      </w:r>
      <w:proofErr w:type="gramStart"/>
      <w:r w:rsidRPr="00BB0CD4">
        <w:rPr>
          <w:rFonts w:ascii="Times New Roman" w:hAnsi="Times New Roman" w:cs="Times New Roman"/>
          <w:sz w:val="24"/>
          <w:szCs w:val="24"/>
        </w:rPr>
        <w:t xml:space="preserve">Oleh karena itu perlindungan </w:t>
      </w:r>
      <w:r w:rsidRPr="00BB0CD4">
        <w:rPr>
          <w:rFonts w:ascii="Times New Roman" w:hAnsi="Times New Roman" w:cs="Times New Roman"/>
          <w:sz w:val="24"/>
          <w:szCs w:val="24"/>
          <w:lang w:val="id-ID"/>
        </w:rPr>
        <w:t>terhadap konsumen sebagai basis kebijakan</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mensyaratkan </w:t>
      </w:r>
      <w:r w:rsidRPr="00BB0CD4">
        <w:rPr>
          <w:rFonts w:ascii="Times New Roman" w:hAnsi="Times New Roman" w:cs="Times New Roman"/>
          <w:sz w:val="24"/>
          <w:szCs w:val="24"/>
        </w:rPr>
        <w:t>adanya keberpihak</w:t>
      </w:r>
      <w:r>
        <w:rPr>
          <w:rFonts w:ascii="Times New Roman" w:hAnsi="Times New Roman" w:cs="Times New Roman"/>
          <w:sz w:val="24"/>
          <w:szCs w:val="24"/>
          <w:lang w:val="id-ID"/>
        </w:rPr>
        <w:t>k</w:t>
      </w:r>
      <w:r w:rsidRPr="00BB0CD4">
        <w:rPr>
          <w:rFonts w:ascii="Times New Roman" w:hAnsi="Times New Roman" w:cs="Times New Roman"/>
          <w:sz w:val="24"/>
          <w:szCs w:val="24"/>
        </w:rPr>
        <w:t>an kepada konsumen.</w:t>
      </w:r>
      <w:proofErr w:type="gramEnd"/>
      <w:r w:rsidRPr="00BB0CD4">
        <w:rPr>
          <w:rFonts w:ascii="Times New Roman" w:hAnsi="Times New Roman" w:cs="Times New Roman"/>
          <w:sz w:val="24"/>
          <w:szCs w:val="24"/>
        </w:rPr>
        <w:t xml:space="preserve"> </w:t>
      </w:r>
    </w:p>
    <w:p w:rsidR="005D6FD8" w:rsidRDefault="005D6FD8" w:rsidP="005D6FD8">
      <w:pPr>
        <w:spacing w:after="0" w:line="480" w:lineRule="auto"/>
        <w:ind w:left="360" w:right="17" w:firstLine="774"/>
        <w:jc w:val="both"/>
        <w:rPr>
          <w:rFonts w:ascii="Times New Roman" w:hAnsi="Times New Roman" w:cs="Times New Roman"/>
          <w:sz w:val="24"/>
          <w:szCs w:val="24"/>
          <w:lang w:val="id-ID"/>
        </w:rPr>
      </w:pPr>
      <w:r w:rsidRPr="00BB0CD4">
        <w:rPr>
          <w:rFonts w:ascii="Times New Roman" w:hAnsi="Times New Roman" w:cs="Times New Roman"/>
          <w:sz w:val="24"/>
          <w:szCs w:val="24"/>
        </w:rPr>
        <w:t xml:space="preserve">Maraknya lembaga bimbingan </w:t>
      </w:r>
      <w:r w:rsidRPr="00BB0CD4">
        <w:rPr>
          <w:rFonts w:ascii="Times New Roman" w:hAnsi="Times New Roman" w:cs="Times New Roman"/>
          <w:sz w:val="24"/>
          <w:szCs w:val="24"/>
          <w:lang w:val="id-ID"/>
        </w:rPr>
        <w:t xml:space="preserve">disebabkan semakin meningkatnya kebutuhan masyarakat </w:t>
      </w:r>
      <w:proofErr w:type="gramStart"/>
      <w:r w:rsidRPr="00BB0CD4">
        <w:rPr>
          <w:rFonts w:ascii="Times New Roman" w:hAnsi="Times New Roman" w:cs="Times New Roman"/>
          <w:sz w:val="24"/>
          <w:szCs w:val="24"/>
          <w:lang w:val="id-ID"/>
        </w:rPr>
        <w:t>akan</w:t>
      </w:r>
      <w:proofErr w:type="gramEnd"/>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keberadaan lembaga pendidikan di luar sekolah</w:t>
      </w:r>
    </w:p>
    <w:p w:rsidR="005D6FD8" w:rsidRPr="000C1263" w:rsidRDefault="005D6FD8" w:rsidP="005D6FD8">
      <w:pPr>
        <w:spacing w:after="0" w:line="480" w:lineRule="auto"/>
        <w:ind w:left="360" w:right="17"/>
        <w:jc w:val="both"/>
        <w:rPr>
          <w:rFonts w:ascii="Times New Roman" w:hAnsi="Times New Roman" w:cs="Times New Roman"/>
          <w:sz w:val="24"/>
          <w:szCs w:val="24"/>
          <w:lang w:val="id-ID"/>
        </w:rPr>
      </w:pPr>
      <w:proofErr w:type="gramStart"/>
      <w:r w:rsidRPr="00BB0CD4">
        <w:rPr>
          <w:rFonts w:ascii="Times New Roman" w:hAnsi="Times New Roman" w:cs="Times New Roman"/>
          <w:sz w:val="24"/>
          <w:szCs w:val="24"/>
        </w:rPr>
        <w:t>yang</w:t>
      </w:r>
      <w:proofErr w:type="gramEnd"/>
      <w:r w:rsidRPr="00BB0CD4">
        <w:rPr>
          <w:rFonts w:ascii="Times New Roman" w:hAnsi="Times New Roman" w:cs="Times New Roman"/>
          <w:sz w:val="24"/>
          <w:szCs w:val="24"/>
        </w:rPr>
        <w:t xml:space="preserve"> dapat menunjang keberhasilan </w:t>
      </w:r>
      <w:r w:rsidRPr="00BB0CD4">
        <w:rPr>
          <w:rFonts w:ascii="Times New Roman" w:hAnsi="Times New Roman" w:cs="Times New Roman"/>
          <w:sz w:val="24"/>
          <w:szCs w:val="24"/>
          <w:lang w:val="id-ID"/>
        </w:rPr>
        <w:t>pendidikan</w:t>
      </w:r>
      <w:r w:rsidRPr="00BB0CD4">
        <w:rPr>
          <w:rFonts w:ascii="Times New Roman" w:hAnsi="Times New Roman" w:cs="Times New Roman"/>
          <w:sz w:val="24"/>
          <w:szCs w:val="24"/>
        </w:rPr>
        <w:t xml:space="preserve"> yang lebih baik.</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Keberadaan</w:t>
      </w:r>
    </w:p>
    <w:p w:rsidR="005D6FD8" w:rsidRPr="00BB0CD4" w:rsidRDefault="005D6FD8" w:rsidP="005D6FD8">
      <w:pPr>
        <w:spacing w:after="0" w:line="480" w:lineRule="auto"/>
        <w:ind w:left="714" w:hanging="357"/>
        <w:jc w:val="both"/>
        <w:rPr>
          <w:rFonts w:ascii="Times New Roman" w:hAnsi="Times New Roman" w:cs="Times New Roman"/>
          <w:sz w:val="24"/>
          <w:szCs w:val="24"/>
          <w:lang w:val="id-ID"/>
        </w:rPr>
      </w:pPr>
      <w:r w:rsidRPr="00BB0CD4">
        <w:rPr>
          <w:rFonts w:ascii="Times New Roman" w:hAnsi="Times New Roman" w:cs="Times New Roman"/>
          <w:sz w:val="24"/>
          <w:szCs w:val="24"/>
        </w:rPr>
        <w:t>___________________________</w:t>
      </w:r>
    </w:p>
    <w:p w:rsidR="005D6FD8" w:rsidRPr="00BB0CD4" w:rsidRDefault="005D6FD8" w:rsidP="005D6FD8">
      <w:pPr>
        <w:spacing w:after="0" w:line="240" w:lineRule="auto"/>
        <w:ind w:left="720" w:right="17" w:firstLine="556"/>
        <w:jc w:val="both"/>
        <w:rPr>
          <w:rFonts w:ascii="Times New Roman" w:hAnsi="Times New Roman" w:cs="Times New Roman"/>
          <w:sz w:val="20"/>
          <w:szCs w:val="20"/>
          <w:lang w:val="id-ID"/>
        </w:rPr>
      </w:pPr>
      <w:r w:rsidRPr="00BB0CD4">
        <w:rPr>
          <w:rFonts w:ascii="Times New Roman" w:hAnsi="Times New Roman" w:cs="Times New Roman"/>
          <w:b/>
          <w:sz w:val="20"/>
          <w:szCs w:val="20"/>
        </w:rPr>
        <w:t>13</w:t>
      </w:r>
      <w:proofErr w:type="gramStart"/>
      <w:r w:rsidRPr="00BB0CD4">
        <w:rPr>
          <w:rFonts w:ascii="Times New Roman" w:hAnsi="Times New Roman" w:cs="Times New Roman"/>
          <w:b/>
          <w:sz w:val="20"/>
          <w:szCs w:val="20"/>
        </w:rPr>
        <w:t xml:space="preserve">. </w:t>
      </w:r>
      <w:r w:rsidRPr="00BB0CD4">
        <w:rPr>
          <w:rFonts w:ascii="Times New Roman" w:hAnsi="Times New Roman" w:cs="Times New Roman"/>
          <w:sz w:val="20"/>
          <w:szCs w:val="20"/>
        </w:rPr>
        <w:t>.</w:t>
      </w:r>
      <w:proofErr w:type="gramEnd"/>
      <w:r w:rsidRPr="00BB0CD4">
        <w:fldChar w:fldCharType="begin"/>
      </w:r>
      <w:r w:rsidRPr="00BB0CD4">
        <w:instrText xml:space="preserve"> HYPERLINK "http://www.dikti.go.id/files/atur/sehat/UU-8-1999%20Perlindungan%20Konsumen.%20pdf" </w:instrText>
      </w:r>
      <w:r w:rsidRPr="00BB0CD4">
        <w:fldChar w:fldCharType="separate"/>
      </w:r>
      <w:r w:rsidRPr="00BB0CD4">
        <w:rPr>
          <w:rStyle w:val="Hyperlink"/>
          <w:rFonts w:ascii="Times New Roman" w:hAnsi="Times New Roman" w:cs="Times New Roman"/>
          <w:sz w:val="20"/>
          <w:szCs w:val="20"/>
        </w:rPr>
        <w:t xml:space="preserve">http://www.dikti.go.id/files/atur/sehat/UU-8-1999 </w:t>
      </w:r>
      <w:r w:rsidRPr="00BB0CD4">
        <w:rPr>
          <w:rStyle w:val="Hyperlink"/>
          <w:rFonts w:ascii="Times New Roman" w:hAnsi="Times New Roman" w:cs="Times New Roman"/>
          <w:i/>
          <w:sz w:val="20"/>
          <w:szCs w:val="20"/>
        </w:rPr>
        <w:t>Perlindungan Konsumen</w:t>
      </w:r>
      <w:r w:rsidRPr="00BB0CD4">
        <w:rPr>
          <w:rStyle w:val="Hyperlink"/>
          <w:rFonts w:ascii="Times New Roman" w:hAnsi="Times New Roman" w:cs="Times New Roman"/>
          <w:sz w:val="20"/>
          <w:szCs w:val="20"/>
        </w:rPr>
        <w:t>. pdf</w:t>
      </w:r>
      <w:r w:rsidRPr="00BB0CD4">
        <w:rPr>
          <w:rStyle w:val="Hyperlink"/>
          <w:rFonts w:ascii="Times New Roman" w:hAnsi="Times New Roman" w:cs="Times New Roman"/>
          <w:sz w:val="20"/>
          <w:szCs w:val="20"/>
        </w:rPr>
        <w:fldChar w:fldCharType="end"/>
      </w:r>
    </w:p>
    <w:p w:rsidR="005D6FD8" w:rsidRPr="00BB0CD4" w:rsidRDefault="005D6FD8" w:rsidP="005D6FD8">
      <w:pPr>
        <w:spacing w:line="480" w:lineRule="auto"/>
        <w:ind w:left="360" w:right="18"/>
        <w:jc w:val="both"/>
        <w:rPr>
          <w:rFonts w:ascii="Times New Roman" w:hAnsi="Times New Roman" w:cs="Times New Roman"/>
          <w:sz w:val="24"/>
          <w:szCs w:val="24"/>
        </w:rPr>
      </w:pPr>
      <w:proofErr w:type="gramStart"/>
      <w:r w:rsidRPr="00BB0CD4">
        <w:rPr>
          <w:rFonts w:ascii="Times New Roman" w:hAnsi="Times New Roman" w:cs="Times New Roman"/>
          <w:sz w:val="24"/>
          <w:szCs w:val="24"/>
        </w:rPr>
        <w:lastRenderedPageBreak/>
        <w:t>lembaga</w:t>
      </w:r>
      <w:proofErr w:type="gramEnd"/>
      <w:r w:rsidRPr="00BB0CD4">
        <w:rPr>
          <w:rFonts w:ascii="Times New Roman" w:hAnsi="Times New Roman" w:cs="Times New Roman"/>
          <w:sz w:val="24"/>
          <w:szCs w:val="24"/>
        </w:rPr>
        <w:t xml:space="preserve"> bimbingan belajar diharapkan memberikan </w:t>
      </w:r>
      <w:r w:rsidRPr="00BB0CD4">
        <w:rPr>
          <w:rFonts w:ascii="Times New Roman" w:hAnsi="Times New Roman" w:cs="Times New Roman"/>
          <w:sz w:val="24"/>
          <w:szCs w:val="24"/>
          <w:lang w:val="id-ID"/>
        </w:rPr>
        <w:t xml:space="preserve"> pelayanan </w:t>
      </w:r>
      <w:r w:rsidRPr="00BB0CD4">
        <w:rPr>
          <w:rFonts w:ascii="Times New Roman" w:hAnsi="Times New Roman" w:cs="Times New Roman"/>
          <w:sz w:val="24"/>
          <w:szCs w:val="24"/>
        </w:rPr>
        <w:t xml:space="preserve">yang optimal </w:t>
      </w:r>
      <w:r w:rsidRPr="00BB0CD4">
        <w:rPr>
          <w:rFonts w:ascii="Times New Roman" w:hAnsi="Times New Roman" w:cs="Times New Roman"/>
          <w:sz w:val="24"/>
          <w:szCs w:val="24"/>
          <w:lang w:val="id-ID"/>
        </w:rPr>
        <w:t>dan mendalam terhadap peserta didik/siswa</w:t>
      </w:r>
      <w:r w:rsidRPr="00BB0CD4">
        <w:rPr>
          <w:rFonts w:ascii="Times New Roman" w:hAnsi="Times New Roman" w:cs="Times New Roman"/>
          <w:sz w:val="24"/>
          <w:szCs w:val="24"/>
        </w:rPr>
        <w:t xml:space="preserve"> dengan </w:t>
      </w:r>
      <w:r w:rsidRPr="00BB0CD4">
        <w:rPr>
          <w:rFonts w:ascii="Times New Roman" w:hAnsi="Times New Roman" w:cs="Times New Roman"/>
          <w:sz w:val="24"/>
          <w:szCs w:val="24"/>
          <w:lang w:val="id-ID"/>
        </w:rPr>
        <w:t>memberika</w:t>
      </w:r>
      <w:r w:rsidRPr="00BB0CD4">
        <w:rPr>
          <w:rFonts w:ascii="Times New Roman" w:hAnsi="Times New Roman" w:cs="Times New Roman"/>
          <w:sz w:val="24"/>
          <w:szCs w:val="24"/>
        </w:rPr>
        <w:t>n</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bimbingan dan </w:t>
      </w:r>
      <w:r w:rsidRPr="00BB0CD4">
        <w:rPr>
          <w:rFonts w:ascii="Times New Roman" w:hAnsi="Times New Roman" w:cs="Times New Roman"/>
          <w:sz w:val="24"/>
          <w:szCs w:val="24"/>
          <w:lang w:val="id-ID"/>
        </w:rPr>
        <w:t xml:space="preserve">pengajaran agar meningkatnya </w:t>
      </w:r>
      <w:r w:rsidRPr="00BB0CD4">
        <w:rPr>
          <w:rFonts w:ascii="Times New Roman" w:hAnsi="Times New Roman" w:cs="Times New Roman"/>
          <w:sz w:val="24"/>
          <w:szCs w:val="24"/>
        </w:rPr>
        <w:t>kualitas</w:t>
      </w:r>
      <w:r w:rsidRPr="00BB0CD4">
        <w:rPr>
          <w:rFonts w:ascii="Times New Roman" w:hAnsi="Times New Roman" w:cs="Times New Roman"/>
          <w:sz w:val="24"/>
          <w:szCs w:val="24"/>
          <w:lang w:val="id-ID"/>
        </w:rPr>
        <w:t xml:space="preserve"> sistem pendidikan yang </w:t>
      </w:r>
      <w:r w:rsidRPr="00BB0CD4">
        <w:rPr>
          <w:rFonts w:ascii="Times New Roman" w:hAnsi="Times New Roman" w:cs="Times New Roman"/>
          <w:sz w:val="24"/>
          <w:szCs w:val="24"/>
        </w:rPr>
        <w:t xml:space="preserve">lebih </w:t>
      </w:r>
      <w:r w:rsidRPr="00BB0CD4">
        <w:rPr>
          <w:rFonts w:ascii="Times New Roman" w:hAnsi="Times New Roman" w:cs="Times New Roman"/>
          <w:sz w:val="24"/>
          <w:szCs w:val="24"/>
          <w:lang w:val="id-ID"/>
        </w:rPr>
        <w:t>baik.</w:t>
      </w:r>
    </w:p>
    <w:p w:rsidR="005D6FD8" w:rsidRPr="00BB0CD4" w:rsidRDefault="005D6FD8" w:rsidP="005D6FD8">
      <w:pPr>
        <w:spacing w:line="480" w:lineRule="auto"/>
        <w:ind w:left="360" w:right="18" w:firstLine="774"/>
        <w:jc w:val="both"/>
        <w:rPr>
          <w:rFonts w:ascii="Times New Roman" w:hAnsi="Times New Roman" w:cs="Times New Roman"/>
          <w:sz w:val="24"/>
          <w:szCs w:val="24"/>
        </w:rPr>
      </w:pPr>
      <w:r w:rsidRPr="00BB0CD4">
        <w:rPr>
          <w:rFonts w:ascii="Times New Roman" w:hAnsi="Times New Roman" w:cs="Times New Roman"/>
          <w:sz w:val="24"/>
          <w:szCs w:val="24"/>
        </w:rPr>
        <w:t xml:space="preserve">Keberadaan lembaga bimbingan belajar dengan berbagai informasi dalam bentuk iklan yang </w:t>
      </w:r>
      <w:proofErr w:type="gramStart"/>
      <w:r w:rsidRPr="00BB0CD4">
        <w:rPr>
          <w:rFonts w:ascii="Times New Roman" w:hAnsi="Times New Roman" w:cs="Times New Roman"/>
          <w:sz w:val="24"/>
          <w:szCs w:val="24"/>
        </w:rPr>
        <w:t xml:space="preserve">menjanjikan </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harus</w:t>
      </w:r>
      <w:proofErr w:type="gramEnd"/>
      <w:r w:rsidRPr="00BB0CD4">
        <w:rPr>
          <w:rFonts w:ascii="Times New Roman" w:hAnsi="Times New Roman" w:cs="Times New Roman"/>
          <w:sz w:val="24"/>
          <w:szCs w:val="24"/>
        </w:rPr>
        <w:t xml:space="preserve"> dilandasi dengan transparansi informasi yang tidak menyesatkan peserta didik</w:t>
      </w:r>
      <w:r w:rsidRPr="00BB0CD4">
        <w:rPr>
          <w:rFonts w:ascii="Times New Roman" w:hAnsi="Times New Roman" w:cs="Times New Roman"/>
          <w:sz w:val="24"/>
          <w:szCs w:val="24"/>
          <w:lang w:val="id-ID"/>
        </w:rPr>
        <w:t>/siswa</w:t>
      </w:r>
      <w:r w:rsidRPr="00BB0CD4">
        <w:rPr>
          <w:rFonts w:ascii="Times New Roman" w:hAnsi="Times New Roman" w:cs="Times New Roman"/>
          <w:sz w:val="24"/>
          <w:szCs w:val="24"/>
        </w:rPr>
        <w:t xml:space="preserve"> maupun orang tua.</w:t>
      </w:r>
    </w:p>
    <w:p w:rsidR="005D6FD8" w:rsidRPr="00BB0CD4" w:rsidRDefault="005D6FD8" w:rsidP="005D6FD8">
      <w:pPr>
        <w:spacing w:line="480" w:lineRule="auto"/>
        <w:ind w:left="360" w:right="18" w:firstLine="774"/>
        <w:jc w:val="both"/>
        <w:rPr>
          <w:rFonts w:ascii="Times New Roman" w:eastAsia="Times New Roman" w:hAnsi="Times New Roman" w:cs="Times New Roman"/>
          <w:b/>
          <w:sz w:val="24"/>
          <w:szCs w:val="24"/>
          <w:vertAlign w:val="superscript"/>
          <w:lang w:val="id-ID"/>
        </w:rPr>
      </w:pPr>
      <w:r w:rsidRPr="00BB0CD4">
        <w:rPr>
          <w:rFonts w:ascii="Times New Roman" w:eastAsia="Times New Roman" w:hAnsi="Times New Roman" w:cs="Times New Roman"/>
          <w:sz w:val="24"/>
          <w:szCs w:val="24"/>
        </w:rPr>
        <w:t xml:space="preserve">Transparansi adalah prinsip yang menjamin akses atau kebebasan bagi setiap orang untuk memperoleh informasi tentang penyelenggaraan pemerintahan, yakni informasi tentang kebijakan proses pembuatan dan pelaksanaannya serta hasil-hasil yang dicapai. </w:t>
      </w:r>
      <w:r w:rsidRPr="00BB0CD4">
        <w:rPr>
          <w:rFonts w:ascii="Times New Roman" w:eastAsia="Times New Roman" w:hAnsi="Times New Roman" w:cs="Times New Roman"/>
          <w:b/>
          <w:sz w:val="24"/>
          <w:szCs w:val="24"/>
          <w:vertAlign w:val="superscript"/>
        </w:rPr>
        <w:t>14</w:t>
      </w:r>
    </w:p>
    <w:p w:rsidR="005D6FD8" w:rsidRPr="00BB0CD4" w:rsidRDefault="005D6FD8" w:rsidP="005D6FD8">
      <w:pPr>
        <w:spacing w:line="480" w:lineRule="auto"/>
        <w:ind w:left="360" w:right="18" w:firstLine="774"/>
        <w:jc w:val="both"/>
        <w:rPr>
          <w:rFonts w:ascii="Times New Roman" w:eastAsia="Times New Roman" w:hAnsi="Times New Roman" w:cs="Times New Roman"/>
          <w:b/>
          <w:sz w:val="24"/>
          <w:szCs w:val="24"/>
          <w:vertAlign w:val="superscript"/>
        </w:rPr>
      </w:pPr>
      <w:r w:rsidRPr="00BB0CD4">
        <w:rPr>
          <w:rFonts w:ascii="Times New Roman" w:hAnsi="Times New Roman" w:cs="Times New Roman"/>
          <w:sz w:val="24"/>
          <w:szCs w:val="24"/>
        </w:rPr>
        <w:t>Transparansi merujuk pada ketersediaan informasi pada masyarakat umum</w:t>
      </w:r>
      <w:r w:rsidRPr="00BB0CD4">
        <w:rPr>
          <w:rFonts w:ascii="Times New Roman" w:eastAsia="Times New Roman" w:hAnsi="Times New Roman" w:cs="Times New Roman"/>
          <w:b/>
          <w:sz w:val="24"/>
          <w:szCs w:val="24"/>
          <w:vertAlign w:val="superscript"/>
          <w:lang w:val="id-ID"/>
        </w:rPr>
        <w:t xml:space="preserve"> </w:t>
      </w:r>
      <w:r w:rsidRPr="00BB0CD4">
        <w:rPr>
          <w:rFonts w:ascii="Times New Roman" w:hAnsi="Times New Roman" w:cs="Times New Roman"/>
          <w:sz w:val="24"/>
          <w:szCs w:val="24"/>
        </w:rPr>
        <w:t>dan kejelasan (</w:t>
      </w:r>
      <w:r w:rsidRPr="00BB0CD4">
        <w:rPr>
          <w:rFonts w:ascii="Times New Roman" w:hAnsi="Times New Roman" w:cs="Times New Roman"/>
          <w:i/>
          <w:sz w:val="24"/>
          <w:szCs w:val="24"/>
        </w:rPr>
        <w:t>clarity</w:t>
      </w:r>
      <w:r w:rsidRPr="00BB0CD4">
        <w:rPr>
          <w:rFonts w:ascii="Times New Roman" w:hAnsi="Times New Roman" w:cs="Times New Roman"/>
          <w:sz w:val="24"/>
          <w:szCs w:val="24"/>
        </w:rPr>
        <w:t>) tentang peraturan, undang-undang, dan keputusan</w:t>
      </w:r>
      <w:r w:rsidRPr="00BB0CD4">
        <w:rPr>
          <w:rFonts w:ascii="Times New Roman" w:eastAsia="Times New Roman" w:hAnsi="Times New Roman" w:cs="Times New Roman"/>
          <w:b/>
          <w:sz w:val="24"/>
          <w:szCs w:val="24"/>
          <w:vertAlign w:val="superscript"/>
          <w:lang w:val="id-ID"/>
        </w:rPr>
        <w:t xml:space="preserve"> </w:t>
      </w:r>
      <w:r w:rsidRPr="00BB0CD4">
        <w:rPr>
          <w:rFonts w:ascii="Times New Roman" w:hAnsi="Times New Roman" w:cs="Times New Roman"/>
          <w:sz w:val="24"/>
          <w:szCs w:val="24"/>
        </w:rPr>
        <w:t xml:space="preserve">pemerintah </w:t>
      </w:r>
      <w:proofErr w:type="gramStart"/>
      <w:r w:rsidRPr="00BB0CD4">
        <w:rPr>
          <w:rFonts w:ascii="Times New Roman" w:hAnsi="Times New Roman" w:cs="Times New Roman"/>
          <w:sz w:val="24"/>
          <w:szCs w:val="24"/>
        </w:rPr>
        <w:t>Indikatornya :</w:t>
      </w:r>
      <w:proofErr w:type="gramEnd"/>
    </w:p>
    <w:p w:rsidR="005D6FD8" w:rsidRPr="000C1263" w:rsidRDefault="005D6FD8" w:rsidP="005D6FD8">
      <w:pPr>
        <w:pStyle w:val="ListParagraph"/>
        <w:numPr>
          <w:ilvl w:val="7"/>
          <w:numId w:val="8"/>
        </w:numPr>
        <w:tabs>
          <w:tab w:val="clear" w:pos="2880"/>
        </w:tabs>
        <w:spacing w:after="0" w:line="480" w:lineRule="auto"/>
        <w:ind w:left="714" w:hanging="357"/>
        <w:jc w:val="both"/>
        <w:rPr>
          <w:rFonts w:ascii="Times New Roman" w:eastAsia="Times New Roman" w:hAnsi="Times New Roman" w:cs="Times New Roman"/>
          <w:sz w:val="24"/>
          <w:szCs w:val="24"/>
        </w:rPr>
      </w:pPr>
      <w:proofErr w:type="gramStart"/>
      <w:r w:rsidRPr="00BB0CD4">
        <w:rPr>
          <w:rFonts w:ascii="Times New Roman" w:hAnsi="Times New Roman" w:cs="Times New Roman"/>
          <w:sz w:val="24"/>
          <w:szCs w:val="24"/>
        </w:rPr>
        <w:t>Akses  pada</w:t>
      </w:r>
      <w:proofErr w:type="gramEnd"/>
      <w:r w:rsidRPr="00BB0CD4">
        <w:rPr>
          <w:rFonts w:ascii="Times New Roman" w:hAnsi="Times New Roman" w:cs="Times New Roman"/>
          <w:sz w:val="24"/>
          <w:szCs w:val="24"/>
        </w:rPr>
        <w:t xml:space="preserve"> informasi yang akurat dan tepat waktu (</w:t>
      </w:r>
      <w:r w:rsidRPr="00BB0CD4">
        <w:rPr>
          <w:rFonts w:ascii="Times New Roman" w:hAnsi="Times New Roman" w:cs="Times New Roman"/>
          <w:i/>
          <w:sz w:val="24"/>
          <w:szCs w:val="24"/>
        </w:rPr>
        <w:t>accurate &amp; timely</w:t>
      </w:r>
      <w:r w:rsidRPr="00BB0CD4">
        <w:rPr>
          <w:rFonts w:ascii="Times New Roman" w:hAnsi="Times New Roman" w:cs="Times New Roman"/>
          <w:sz w:val="24"/>
          <w:szCs w:val="24"/>
        </w:rPr>
        <w:t>)</w:t>
      </w:r>
      <w:r w:rsidRPr="00BB0CD4">
        <w:rPr>
          <w:rFonts w:ascii="Times New Roman" w:hAnsi="Times New Roman" w:cs="Times New Roman"/>
          <w:sz w:val="24"/>
          <w:szCs w:val="24"/>
          <w:lang w:val="id-ID"/>
        </w:rPr>
        <w:t xml:space="preserve"> </w:t>
      </w:r>
      <w:r w:rsidRPr="00BB0CD4">
        <w:rPr>
          <w:rFonts w:ascii="Times New Roman" w:eastAsia="Times New Roman" w:hAnsi="Times New Roman" w:cs="Times New Roman"/>
          <w:sz w:val="24"/>
          <w:szCs w:val="24"/>
        </w:rPr>
        <w:t>tentang kebijakan ekonomi dan pemerintahan yang sangat penting bagi</w:t>
      </w:r>
      <w:r w:rsidRPr="00BB0CD4">
        <w:rPr>
          <w:rFonts w:ascii="Times New Roman" w:eastAsia="Times New Roman" w:hAnsi="Times New Roman" w:cs="Times New Roman"/>
          <w:sz w:val="24"/>
          <w:szCs w:val="24"/>
          <w:lang w:val="id-ID"/>
        </w:rPr>
        <w:t xml:space="preserve"> </w:t>
      </w:r>
      <w:r w:rsidRPr="00BB0CD4">
        <w:rPr>
          <w:rFonts w:ascii="Times New Roman" w:eastAsia="Times New Roman" w:hAnsi="Times New Roman" w:cs="Times New Roman"/>
          <w:sz w:val="24"/>
          <w:szCs w:val="24"/>
        </w:rPr>
        <w:t>pengambilan keputusan ekonomi oleh para pelaku swasta. Data tersebut harus</w:t>
      </w:r>
      <w:r w:rsidRPr="00BB0CD4">
        <w:rPr>
          <w:rFonts w:ascii="Times New Roman" w:eastAsia="Times New Roman" w:hAnsi="Times New Roman" w:cs="Times New Roman"/>
          <w:sz w:val="24"/>
          <w:szCs w:val="24"/>
        </w:rPr>
        <w:tab/>
        <w:t>bebas didapat dan siap tersedia (</w:t>
      </w:r>
      <w:r w:rsidRPr="00BB0CD4">
        <w:rPr>
          <w:rFonts w:ascii="Times New Roman" w:eastAsia="Times New Roman" w:hAnsi="Times New Roman" w:cs="Times New Roman"/>
          <w:i/>
          <w:sz w:val="24"/>
          <w:szCs w:val="24"/>
        </w:rPr>
        <w:t>freely &amp; readily available</w:t>
      </w:r>
      <w:r w:rsidRPr="00BB0CD4">
        <w:rPr>
          <w:rFonts w:ascii="Times New Roman" w:eastAsia="Times New Roman" w:hAnsi="Times New Roman" w:cs="Times New Roman"/>
          <w:sz w:val="24"/>
          <w:szCs w:val="24"/>
        </w:rPr>
        <w:t>)</w:t>
      </w:r>
    </w:p>
    <w:p w:rsidR="005D6FD8" w:rsidRPr="000C1263" w:rsidRDefault="005D6FD8" w:rsidP="005D6FD8">
      <w:pPr>
        <w:pStyle w:val="ListParagraph"/>
        <w:numPr>
          <w:ilvl w:val="7"/>
          <w:numId w:val="8"/>
        </w:numPr>
        <w:tabs>
          <w:tab w:val="clear" w:pos="2880"/>
        </w:tabs>
        <w:spacing w:after="0" w:line="480" w:lineRule="auto"/>
        <w:ind w:left="714" w:hanging="357"/>
        <w:jc w:val="both"/>
        <w:rPr>
          <w:rFonts w:ascii="Times New Roman" w:eastAsia="Times New Roman" w:hAnsi="Times New Roman" w:cs="Times New Roman"/>
          <w:sz w:val="24"/>
          <w:szCs w:val="24"/>
        </w:rPr>
      </w:pPr>
      <w:r w:rsidRPr="000C1263">
        <w:rPr>
          <w:rFonts w:ascii="Times New Roman" w:hAnsi="Times New Roman" w:cs="Times New Roman"/>
          <w:sz w:val="24"/>
          <w:szCs w:val="24"/>
        </w:rPr>
        <w:t>Aturan dan prosedur yang “</w:t>
      </w:r>
      <w:r w:rsidRPr="000C1263">
        <w:rPr>
          <w:rFonts w:ascii="Times New Roman" w:hAnsi="Times New Roman" w:cs="Times New Roman"/>
          <w:i/>
          <w:sz w:val="24"/>
          <w:szCs w:val="24"/>
        </w:rPr>
        <w:t>simple, straightforward and easy to apply</w:t>
      </w:r>
      <w:r w:rsidRPr="000C1263">
        <w:rPr>
          <w:rFonts w:ascii="Times New Roman" w:hAnsi="Times New Roman" w:cs="Times New Roman"/>
          <w:sz w:val="24"/>
          <w:szCs w:val="24"/>
        </w:rPr>
        <w:t xml:space="preserve">” </w:t>
      </w:r>
      <w:proofErr w:type="gramStart"/>
      <w:r w:rsidRPr="000C1263">
        <w:rPr>
          <w:rFonts w:ascii="Times New Roman" w:hAnsi="Times New Roman" w:cs="Times New Roman"/>
          <w:sz w:val="24"/>
          <w:szCs w:val="24"/>
        </w:rPr>
        <w:t>untuk  mengurangi</w:t>
      </w:r>
      <w:proofErr w:type="gramEnd"/>
      <w:r w:rsidRPr="000C1263">
        <w:rPr>
          <w:rFonts w:ascii="Times New Roman" w:hAnsi="Times New Roman" w:cs="Times New Roman"/>
          <w:sz w:val="24"/>
          <w:szCs w:val="24"/>
        </w:rPr>
        <w:t xml:space="preserve"> perbedaan dalam interpretasi. </w:t>
      </w:r>
      <w:r w:rsidRPr="000C1263">
        <w:rPr>
          <w:rFonts w:ascii="Times New Roman" w:hAnsi="Times New Roman" w:cs="Times New Roman"/>
          <w:b/>
          <w:sz w:val="24"/>
          <w:szCs w:val="24"/>
          <w:vertAlign w:val="superscript"/>
        </w:rPr>
        <w:t>15</w:t>
      </w:r>
    </w:p>
    <w:p w:rsidR="005D6FD8" w:rsidRPr="00BB0CD4" w:rsidRDefault="005D6FD8" w:rsidP="005D6FD8">
      <w:pPr>
        <w:pStyle w:val="Heading1"/>
        <w:numPr>
          <w:ilvl w:val="0"/>
          <w:numId w:val="0"/>
        </w:numPr>
        <w:ind w:left="374"/>
        <w:rPr>
          <w:rFonts w:eastAsiaTheme="minorHAnsi"/>
        </w:rPr>
      </w:pPr>
      <w:r w:rsidRPr="00BB0CD4">
        <w:t>________________________</w:t>
      </w:r>
    </w:p>
    <w:p w:rsidR="005D6FD8" w:rsidRDefault="005D6FD8" w:rsidP="005D6FD8">
      <w:pPr>
        <w:spacing w:after="0" w:line="240" w:lineRule="auto"/>
        <w:ind w:left="426" w:firstLine="708"/>
        <w:rPr>
          <w:rFonts w:ascii="Times New Roman" w:eastAsia="Times New Roman" w:hAnsi="Times New Roman" w:cs="Times New Roman"/>
          <w:sz w:val="20"/>
          <w:szCs w:val="20"/>
          <w:lang w:val="id-ID"/>
        </w:rPr>
      </w:pPr>
      <w:r w:rsidRPr="001D5CA3">
        <w:rPr>
          <w:rFonts w:ascii="Times New Roman" w:eastAsia="Times New Roman" w:hAnsi="Times New Roman" w:cs="Times New Roman"/>
          <w:b/>
          <w:sz w:val="20"/>
          <w:szCs w:val="20"/>
        </w:rPr>
        <w:t>14</w:t>
      </w:r>
      <w:r w:rsidRPr="00BB0CD4">
        <w:rPr>
          <w:rFonts w:ascii="Times New Roman" w:eastAsia="Times New Roman" w:hAnsi="Times New Roman" w:cs="Times New Roman"/>
          <w:sz w:val="20"/>
          <w:szCs w:val="20"/>
        </w:rPr>
        <w:t>.</w:t>
      </w:r>
      <w:r w:rsidRPr="00BB0CD4">
        <w:rPr>
          <w:rFonts w:ascii="Times New Roman" w:eastAsia="Times New Roman" w:hAnsi="Times New Roman" w:cs="Times New Roman"/>
          <w:sz w:val="20"/>
          <w:szCs w:val="20"/>
          <w:lang w:val="id-ID"/>
        </w:rPr>
        <w:t xml:space="preserve"> </w:t>
      </w:r>
      <w:r w:rsidRPr="00BB0CD4">
        <w:rPr>
          <w:rFonts w:ascii="Times New Roman" w:eastAsia="Times New Roman" w:hAnsi="Times New Roman" w:cs="Times New Roman"/>
          <w:sz w:val="20"/>
          <w:szCs w:val="20"/>
        </w:rPr>
        <w:t xml:space="preserve"> Buku </w:t>
      </w:r>
      <w:r w:rsidRPr="00BB0CD4">
        <w:rPr>
          <w:rFonts w:ascii="Times New Roman" w:eastAsia="Times New Roman" w:hAnsi="Times New Roman" w:cs="Times New Roman"/>
          <w:i/>
          <w:sz w:val="20"/>
          <w:szCs w:val="20"/>
        </w:rPr>
        <w:t>Pedoman Penguatan Pengamanan Program Pembangunan Daerah,</w:t>
      </w:r>
      <w:r w:rsidRPr="00BB0CD4">
        <w:rPr>
          <w:rFonts w:ascii="Times New Roman" w:eastAsia="Times New Roman" w:hAnsi="Times New Roman" w:cs="Times New Roman"/>
          <w:i/>
          <w:sz w:val="20"/>
          <w:szCs w:val="20"/>
          <w:lang w:val="id-ID"/>
        </w:rPr>
        <w:t xml:space="preserve"> </w:t>
      </w:r>
      <w:r w:rsidRPr="00BB0CD4">
        <w:rPr>
          <w:rFonts w:ascii="Times New Roman" w:eastAsia="Times New Roman" w:hAnsi="Times New Roman" w:cs="Times New Roman"/>
          <w:sz w:val="20"/>
          <w:szCs w:val="20"/>
        </w:rPr>
        <w:t>Bappenas dan Depdagri 2002, hlm 18</w:t>
      </w:r>
    </w:p>
    <w:p w:rsidR="005D6FD8" w:rsidRPr="00BB0CD4" w:rsidRDefault="005D6FD8" w:rsidP="005D6FD8">
      <w:pPr>
        <w:spacing w:after="0" w:line="240" w:lineRule="auto"/>
        <w:ind w:left="1134"/>
        <w:rPr>
          <w:rFonts w:ascii="Times New Roman" w:eastAsia="Times New Roman" w:hAnsi="Times New Roman" w:cs="Times New Roman"/>
          <w:sz w:val="20"/>
          <w:szCs w:val="20"/>
        </w:rPr>
      </w:pPr>
      <w:r w:rsidRPr="001D5CA3">
        <w:rPr>
          <w:rFonts w:ascii="Times New Roman" w:eastAsia="Times New Roman" w:hAnsi="Times New Roman" w:cs="Times New Roman"/>
          <w:b/>
          <w:sz w:val="20"/>
          <w:szCs w:val="20"/>
          <w:lang w:val="id-ID"/>
        </w:rPr>
        <w:t>15</w:t>
      </w:r>
      <w:r>
        <w:rPr>
          <w:rFonts w:ascii="Times New Roman" w:eastAsia="Times New Roman" w:hAnsi="Times New Roman" w:cs="Times New Roman"/>
          <w:sz w:val="20"/>
          <w:szCs w:val="20"/>
          <w:lang w:val="id-ID"/>
        </w:rPr>
        <w:t xml:space="preserve">. </w:t>
      </w:r>
      <w:r w:rsidRPr="00BB0CD4">
        <w:rPr>
          <w:rFonts w:ascii="Times New Roman" w:eastAsia="Times New Roman" w:hAnsi="Times New Roman" w:cs="Times New Roman"/>
          <w:sz w:val="20"/>
          <w:szCs w:val="20"/>
        </w:rPr>
        <w:t>Asian Development Bank, “</w:t>
      </w:r>
      <w:proofErr w:type="gramStart"/>
      <w:r w:rsidRPr="00BB0CD4">
        <w:rPr>
          <w:rFonts w:ascii="Times New Roman" w:eastAsia="Times New Roman" w:hAnsi="Times New Roman" w:cs="Times New Roman"/>
          <w:sz w:val="20"/>
          <w:szCs w:val="20"/>
        </w:rPr>
        <w:t>Governance :</w:t>
      </w:r>
      <w:proofErr w:type="gramEnd"/>
      <w:r w:rsidRPr="00BB0CD4">
        <w:rPr>
          <w:rFonts w:ascii="Times New Roman" w:eastAsia="Times New Roman" w:hAnsi="Times New Roman" w:cs="Times New Roman"/>
          <w:sz w:val="20"/>
          <w:szCs w:val="20"/>
        </w:rPr>
        <w:t xml:space="preserve"> Sound Development Management,</w:t>
      </w:r>
    </w:p>
    <w:p w:rsidR="005D6FD8" w:rsidRPr="00BB0CD4" w:rsidRDefault="005D6FD8" w:rsidP="005D6FD8">
      <w:pPr>
        <w:spacing w:after="0" w:line="240" w:lineRule="auto"/>
        <w:ind w:left="357"/>
        <w:rPr>
          <w:rFonts w:ascii="Times New Roman" w:eastAsia="Times New Roman" w:hAnsi="Times New Roman" w:cs="Times New Roman"/>
          <w:sz w:val="24"/>
          <w:szCs w:val="24"/>
        </w:rPr>
      </w:pPr>
      <w:proofErr w:type="gramStart"/>
      <w:r w:rsidRPr="00BB0CD4">
        <w:rPr>
          <w:rFonts w:ascii="Times New Roman" w:eastAsia="Times New Roman" w:hAnsi="Times New Roman" w:cs="Times New Roman"/>
          <w:sz w:val="24"/>
          <w:szCs w:val="24"/>
        </w:rPr>
        <w:t>1999 :</w:t>
      </w:r>
      <w:proofErr w:type="gramEnd"/>
      <w:r w:rsidRPr="00BB0CD4">
        <w:rPr>
          <w:rFonts w:ascii="Times New Roman" w:eastAsia="Times New Roman" w:hAnsi="Times New Roman" w:cs="Times New Roman"/>
          <w:sz w:val="24"/>
          <w:szCs w:val="24"/>
        </w:rPr>
        <w:t xml:space="preserve"> hal 7 -13</w:t>
      </w:r>
    </w:p>
    <w:p w:rsidR="005D6FD8" w:rsidRPr="00BB0CD4" w:rsidRDefault="005D6FD8" w:rsidP="005D6FD8">
      <w:pPr>
        <w:spacing w:after="0" w:line="480" w:lineRule="auto"/>
        <w:ind w:left="360" w:firstLine="774"/>
        <w:jc w:val="both"/>
        <w:rPr>
          <w:rFonts w:ascii="Times New Roman" w:eastAsia="Times New Roman" w:hAnsi="Times New Roman" w:cs="Times New Roman"/>
          <w:sz w:val="24"/>
          <w:szCs w:val="24"/>
        </w:rPr>
      </w:pPr>
      <w:r w:rsidRPr="00BB0CD4">
        <w:rPr>
          <w:rFonts w:ascii="Times New Roman" w:eastAsia="Times New Roman" w:hAnsi="Times New Roman" w:cs="Times New Roman"/>
          <w:sz w:val="24"/>
          <w:szCs w:val="24"/>
        </w:rPr>
        <w:lastRenderedPageBreak/>
        <w:t>Dengan adanya transparasi dalam informasi keberadaan lembaga bimbingan belajar maka diharapkankan calon peserta didik</w:t>
      </w:r>
      <w:r w:rsidRPr="00BB0CD4">
        <w:rPr>
          <w:rFonts w:ascii="Times New Roman" w:eastAsia="Times New Roman" w:hAnsi="Times New Roman" w:cs="Times New Roman"/>
          <w:sz w:val="24"/>
          <w:szCs w:val="24"/>
          <w:lang w:val="id-ID"/>
        </w:rPr>
        <w:t>/</w:t>
      </w:r>
      <w:proofErr w:type="gramStart"/>
      <w:r w:rsidRPr="00BB0CD4">
        <w:rPr>
          <w:rFonts w:ascii="Times New Roman" w:eastAsia="Times New Roman" w:hAnsi="Times New Roman" w:cs="Times New Roman"/>
          <w:sz w:val="24"/>
          <w:szCs w:val="24"/>
          <w:lang w:val="id-ID"/>
        </w:rPr>
        <w:t>siswa</w:t>
      </w:r>
      <w:r w:rsidRPr="00BB0CD4">
        <w:rPr>
          <w:rFonts w:ascii="Times New Roman" w:eastAsia="Times New Roman" w:hAnsi="Times New Roman" w:cs="Times New Roman"/>
          <w:sz w:val="24"/>
          <w:szCs w:val="24"/>
        </w:rPr>
        <w:t xml:space="preserve">  maupun</w:t>
      </w:r>
      <w:proofErr w:type="gramEnd"/>
      <w:r w:rsidRPr="00BB0CD4">
        <w:rPr>
          <w:rFonts w:ascii="Times New Roman" w:eastAsia="Times New Roman" w:hAnsi="Times New Roman" w:cs="Times New Roman"/>
          <w:sz w:val="24"/>
          <w:szCs w:val="24"/>
        </w:rPr>
        <w:t xml:space="preserve"> orang tua peserta didik lebih memiliki informasi yang jelas dan dapat memberikan dukungan demi kemajuan sebuah lembaga bimbingan belajar. </w:t>
      </w:r>
    </w:p>
    <w:p w:rsidR="005D6FD8" w:rsidRPr="00BB0CD4" w:rsidRDefault="005D6FD8" w:rsidP="005D6FD8">
      <w:pPr>
        <w:spacing w:after="0" w:line="480" w:lineRule="auto"/>
        <w:ind w:left="35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Undang-Undang Nomor 20 Tahun 2003 Tentang Sistem Pendidikan Nasional menjelaskan bahwa </w:t>
      </w:r>
      <w:r w:rsidRPr="00BB0CD4">
        <w:rPr>
          <w:rFonts w:ascii="Times New Roman" w:hAnsi="Times New Roman" w:cs="Times New Roman"/>
          <w:sz w:val="24"/>
          <w:szCs w:val="24"/>
        </w:rPr>
        <w:t>p</w:t>
      </w:r>
      <w:r w:rsidRPr="00BB0CD4">
        <w:rPr>
          <w:rFonts w:ascii="Times New Roman" w:hAnsi="Times New Roman" w:cs="Times New Roman"/>
          <w:sz w:val="24"/>
          <w:szCs w:val="24"/>
          <w:lang w:val="id-ID"/>
        </w:rPr>
        <w:t xml:space="preserve">endidikan merupakan usaha agar manusia dapat mengembangkan potensi dirinya melalui proses pembelajaran atau cara lain yang dikenal dan diakui oleh masyarakat. </w:t>
      </w:r>
    </w:p>
    <w:p w:rsidR="005D6FD8" w:rsidRPr="00BB0CD4" w:rsidRDefault="005D6FD8" w:rsidP="005D6FD8">
      <w:pPr>
        <w:spacing w:after="0" w:line="480" w:lineRule="auto"/>
        <w:ind w:left="360" w:right="18" w:firstLine="774"/>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Pembaharuan Sistem Pendidikan Nasional dilakukan untuk memperbaharui visi, misi, dan strategi pembangunan pendidikan nasional. terwujudnya sistem pendidikan sebagai pranata sosial yang kuat dan berwibawa untuk memberdayakan semua warga negara Indonesia </w:t>
      </w:r>
    </w:p>
    <w:p w:rsidR="005D6FD8" w:rsidRPr="00BB0CD4" w:rsidRDefault="005D6FD8" w:rsidP="005D6FD8">
      <w:pPr>
        <w:spacing w:after="0" w:line="480" w:lineRule="auto"/>
        <w:ind w:left="35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Dijelaskan </w:t>
      </w:r>
      <w:r w:rsidRPr="00BB0CD4">
        <w:rPr>
          <w:rFonts w:ascii="Times New Roman" w:hAnsi="Times New Roman" w:cs="Times New Roman"/>
          <w:sz w:val="24"/>
          <w:szCs w:val="24"/>
        </w:rPr>
        <w:t xml:space="preserve">pengertian pendidikan </w:t>
      </w:r>
      <w:r w:rsidRPr="00BB0CD4">
        <w:rPr>
          <w:rFonts w:ascii="Times New Roman" w:hAnsi="Times New Roman" w:cs="Times New Roman"/>
          <w:sz w:val="24"/>
          <w:szCs w:val="24"/>
          <w:lang w:val="id-ID"/>
        </w:rPr>
        <w:t>dalam Pasal 1 angka 1 Undang- Undang Nomor 20 tahun 2003</w:t>
      </w:r>
      <w:r w:rsidRPr="00BB0CD4">
        <w:rPr>
          <w:rFonts w:ascii="Times New Roman" w:hAnsi="Times New Roman" w:cs="Times New Roman"/>
          <w:sz w:val="24"/>
          <w:szCs w:val="24"/>
        </w:rPr>
        <w:t xml:space="preserve"> tentang </w:t>
      </w:r>
      <w:r w:rsidRPr="00BB0CD4">
        <w:rPr>
          <w:rFonts w:ascii="Times New Roman" w:hAnsi="Times New Roman" w:cs="Times New Roman"/>
          <w:sz w:val="24"/>
          <w:szCs w:val="24"/>
          <w:lang w:val="id-ID"/>
        </w:rPr>
        <w:t xml:space="preserve">Sistem pendidikan nasional </w:t>
      </w:r>
      <w:r w:rsidRPr="00BB0CD4">
        <w:rPr>
          <w:rFonts w:ascii="Times New Roman" w:hAnsi="Times New Roman" w:cs="Times New Roman"/>
          <w:sz w:val="24"/>
          <w:szCs w:val="24"/>
        </w:rPr>
        <w:t>yaitu :</w:t>
      </w:r>
    </w:p>
    <w:p w:rsidR="005D6FD8" w:rsidRPr="00BB0CD4" w:rsidRDefault="005D6FD8" w:rsidP="005D6FD8">
      <w:pPr>
        <w:spacing w:after="0" w:line="240" w:lineRule="auto"/>
        <w:ind w:left="1134" w:right="73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5D6FD8" w:rsidRPr="00BB0CD4" w:rsidRDefault="005D6FD8" w:rsidP="005D6FD8">
      <w:pPr>
        <w:spacing w:after="0" w:line="240" w:lineRule="auto"/>
        <w:ind w:left="1134" w:right="737"/>
        <w:jc w:val="both"/>
        <w:rPr>
          <w:rFonts w:ascii="Times New Roman" w:hAnsi="Times New Roman" w:cs="Times New Roman"/>
          <w:sz w:val="24"/>
          <w:szCs w:val="24"/>
          <w:lang w:val="id-ID"/>
        </w:rPr>
      </w:pPr>
    </w:p>
    <w:p w:rsidR="005D6FD8" w:rsidRPr="00BB0CD4" w:rsidRDefault="005D6FD8" w:rsidP="005D6FD8">
      <w:pPr>
        <w:spacing w:after="0" w:line="240" w:lineRule="auto"/>
        <w:ind w:left="1134" w:right="737"/>
        <w:jc w:val="both"/>
        <w:rPr>
          <w:rFonts w:ascii="Times New Roman" w:hAnsi="Times New Roman" w:cs="Times New Roman"/>
          <w:sz w:val="24"/>
          <w:szCs w:val="24"/>
        </w:rPr>
      </w:pPr>
    </w:p>
    <w:p w:rsidR="005D6FD8" w:rsidRPr="00BB0CD4" w:rsidRDefault="005D6FD8" w:rsidP="005D6FD8">
      <w:pPr>
        <w:spacing w:after="120" w:line="480" w:lineRule="auto"/>
        <w:ind w:left="357" w:right="17" w:firstLine="77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Sedangkan </w:t>
      </w:r>
      <w:r w:rsidRPr="00BB0CD4">
        <w:rPr>
          <w:rFonts w:ascii="Times New Roman" w:hAnsi="Times New Roman" w:cs="Times New Roman"/>
          <w:sz w:val="24"/>
          <w:szCs w:val="24"/>
        </w:rPr>
        <w:t xml:space="preserve">peserta didik </w:t>
      </w:r>
      <w:r w:rsidRPr="00BB0CD4">
        <w:rPr>
          <w:rFonts w:ascii="Times New Roman" w:hAnsi="Times New Roman" w:cs="Times New Roman"/>
          <w:sz w:val="24"/>
          <w:szCs w:val="24"/>
          <w:lang w:val="id-ID"/>
        </w:rPr>
        <w:t xml:space="preserve">dalam Pasal 1 angka 4 Undang-Undang Nomor 20 Tahun 2003 tentang Sistem Pendidikan Nasional </w:t>
      </w:r>
      <w:r w:rsidRPr="00BB0CD4">
        <w:rPr>
          <w:rFonts w:ascii="Times New Roman" w:hAnsi="Times New Roman" w:cs="Times New Roman"/>
          <w:sz w:val="24"/>
          <w:szCs w:val="24"/>
        </w:rPr>
        <w:t xml:space="preserve"> yaitu :</w:t>
      </w:r>
    </w:p>
    <w:p w:rsidR="005D6FD8" w:rsidRPr="00BB0CD4" w:rsidRDefault="005D6FD8" w:rsidP="005D6FD8">
      <w:pPr>
        <w:pStyle w:val="ListParagraph"/>
        <w:spacing w:after="120" w:line="240" w:lineRule="auto"/>
        <w:ind w:left="1134" w:right="85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w:t>
      </w:r>
      <w:r w:rsidRPr="00BB0CD4">
        <w:rPr>
          <w:rFonts w:ascii="Times New Roman" w:hAnsi="Times New Roman" w:cs="Times New Roman"/>
          <w:sz w:val="24"/>
          <w:szCs w:val="24"/>
        </w:rPr>
        <w:t>Peserta didik adalah anggota masyarakat yang berusaha mengembangkan potensi diri melalui proses pembelajaran yang tersedia pada jalur, jenjang, dan jenis pendidikan tertentu.</w:t>
      </w:r>
      <w:r w:rsidRPr="00BB0CD4">
        <w:rPr>
          <w:rFonts w:ascii="Times New Roman" w:hAnsi="Times New Roman" w:cs="Times New Roman"/>
          <w:sz w:val="24"/>
          <w:szCs w:val="24"/>
          <w:lang w:val="id-ID"/>
        </w:rPr>
        <w:t>”</w:t>
      </w:r>
      <w:r w:rsidRPr="00BB0CD4">
        <w:rPr>
          <w:rFonts w:ascii="Times New Roman" w:hAnsi="Times New Roman" w:cs="Times New Roman"/>
          <w:sz w:val="24"/>
          <w:szCs w:val="24"/>
        </w:rPr>
        <w:t xml:space="preserve"> </w:t>
      </w:r>
    </w:p>
    <w:p w:rsidR="005D6FD8" w:rsidRPr="00BB0CD4" w:rsidRDefault="005D6FD8" w:rsidP="005D6FD8">
      <w:pPr>
        <w:pStyle w:val="ListParagraph"/>
        <w:spacing w:after="120" w:line="240" w:lineRule="auto"/>
        <w:ind w:left="1134" w:right="850"/>
        <w:jc w:val="both"/>
        <w:rPr>
          <w:rFonts w:ascii="Times New Roman" w:hAnsi="Times New Roman" w:cs="Times New Roman"/>
          <w:sz w:val="24"/>
          <w:szCs w:val="24"/>
          <w:lang w:val="id-ID"/>
        </w:rPr>
      </w:pPr>
    </w:p>
    <w:p w:rsidR="005D6FD8" w:rsidRPr="00BB0CD4" w:rsidRDefault="005D6FD8" w:rsidP="005D6FD8">
      <w:pPr>
        <w:spacing w:after="120" w:line="480" w:lineRule="auto"/>
        <w:ind w:left="360" w:right="17" w:firstLine="7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 xml:space="preserve">Tanggung jawab hukum bagi pelaku usaha, dapat dilihat ada tidaknya suatu kerugian yang telah di derita oleh konsumen sebagai akibatnya </w:t>
      </w:r>
      <w:r w:rsidRPr="00BB0CD4">
        <w:rPr>
          <w:rFonts w:ascii="Times New Roman" w:hAnsi="Times New Roman" w:cs="Times New Roman"/>
          <w:sz w:val="24"/>
          <w:szCs w:val="24"/>
        </w:rPr>
        <w:t>penggunaan,</w:t>
      </w:r>
      <w:r w:rsidRPr="00BB0CD4">
        <w:rPr>
          <w:rFonts w:ascii="Times New Roman" w:hAnsi="Times New Roman" w:cs="Times New Roman"/>
          <w:sz w:val="24"/>
          <w:szCs w:val="24"/>
          <w:lang w:val="id-ID"/>
        </w:rPr>
        <w:t xml:space="preserve"> pemanfaatan, serta pemakaian atas jasa yang dihasilkan oleh usaha tertentu. Tanggung jawab pelaku usaha didalam Undang-Undang Perlindungan Konsumen mengandung struktur materi sebagai berikut : </w:t>
      </w:r>
    </w:p>
    <w:p w:rsidR="005D6FD8" w:rsidRPr="00BB0CD4" w:rsidRDefault="005D6FD8" w:rsidP="005D6FD8">
      <w:pPr>
        <w:numPr>
          <w:ilvl w:val="7"/>
          <w:numId w:val="18"/>
        </w:numPr>
        <w:spacing w:after="0" w:line="480" w:lineRule="auto"/>
        <w:ind w:left="720" w:right="18"/>
        <w:jc w:val="both"/>
        <w:rPr>
          <w:rFonts w:ascii="Times New Roman" w:hAnsi="Times New Roman" w:cs="Times New Roman"/>
          <w:i/>
          <w:iCs/>
          <w:sz w:val="24"/>
          <w:szCs w:val="24"/>
          <w:lang w:val="id-ID"/>
        </w:rPr>
      </w:pPr>
      <w:r w:rsidRPr="00BB0CD4">
        <w:rPr>
          <w:rFonts w:ascii="Times New Roman" w:hAnsi="Times New Roman" w:cs="Times New Roman"/>
          <w:i/>
          <w:iCs/>
          <w:sz w:val="24"/>
          <w:szCs w:val="24"/>
          <w:lang w:val="id-ID"/>
        </w:rPr>
        <w:t>Profesional liability</w:t>
      </w:r>
    </w:p>
    <w:p w:rsidR="005D6FD8" w:rsidRPr="00BB0CD4" w:rsidRDefault="005D6FD8" w:rsidP="005D6FD8">
      <w:pPr>
        <w:spacing w:after="0" w:line="480" w:lineRule="auto"/>
        <w:ind w:left="720" w:right="1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Adalah tanggung jawab perdata berdasarkan pada tanggung jawab perdata secara langsung ataupun tanggung jawab atas dasar perjanjian kontrak dari pelaku usaha </w:t>
      </w:r>
      <w:r w:rsidRPr="00BB0CD4">
        <w:rPr>
          <w:rFonts w:ascii="Times New Roman" w:hAnsi="Times New Roman" w:cs="Times New Roman"/>
          <w:sz w:val="24"/>
          <w:szCs w:val="24"/>
        </w:rPr>
        <w:t xml:space="preserve">sebagai </w:t>
      </w:r>
      <w:r w:rsidRPr="00BB0CD4">
        <w:rPr>
          <w:rFonts w:ascii="Times New Roman" w:hAnsi="Times New Roman" w:cs="Times New Roman"/>
          <w:sz w:val="24"/>
          <w:szCs w:val="24"/>
          <w:lang w:val="id-ID"/>
        </w:rPr>
        <w:t>pemberi jasa, atas kerugian yang dialami oleh konsumen akibat memanfaatkan jasa yang diberikan.</w:t>
      </w:r>
    </w:p>
    <w:p w:rsidR="005D6FD8" w:rsidRPr="00BB0CD4" w:rsidRDefault="005D6FD8" w:rsidP="005D6FD8">
      <w:pPr>
        <w:spacing w:after="0" w:line="480" w:lineRule="auto"/>
        <w:ind w:left="720" w:right="17"/>
        <w:jc w:val="both"/>
        <w:rPr>
          <w:rFonts w:ascii="Times New Roman" w:hAnsi="Times New Roman" w:cs="Times New Roman"/>
          <w:b/>
          <w:sz w:val="24"/>
          <w:szCs w:val="24"/>
          <w:lang w:val="id-ID"/>
        </w:rPr>
      </w:pPr>
      <w:proofErr w:type="gramStart"/>
      <w:r w:rsidRPr="00BB0CD4">
        <w:rPr>
          <w:rStyle w:val="apple-style-span"/>
          <w:rFonts w:ascii="Times New Roman" w:hAnsi="Times New Roman" w:cs="Times New Roman"/>
          <w:sz w:val="24"/>
          <w:szCs w:val="24"/>
        </w:rPr>
        <w:t>Menurut Komar Kantaatmaja sebagaimana dikutip oleh Shidarta menyatakan tanggung jawab profesional adalah tanggung jawab hukum (</w:t>
      </w:r>
      <w:r w:rsidRPr="00BB0CD4">
        <w:rPr>
          <w:rStyle w:val="apple-style-span"/>
          <w:rFonts w:ascii="Times New Roman" w:hAnsi="Times New Roman" w:cs="Times New Roman"/>
          <w:i/>
          <w:iCs/>
          <w:sz w:val="24"/>
          <w:szCs w:val="24"/>
        </w:rPr>
        <w:t>legal liability</w:t>
      </w:r>
      <w:r w:rsidRPr="00BB0CD4">
        <w:rPr>
          <w:rStyle w:val="apple-style-span"/>
          <w:rFonts w:ascii="Times New Roman" w:hAnsi="Times New Roman" w:cs="Times New Roman"/>
          <w:sz w:val="24"/>
          <w:szCs w:val="24"/>
        </w:rPr>
        <w:t>) dalam hubungan dengan jasa profesional yang diberikan kepada klien.</w:t>
      </w:r>
      <w:proofErr w:type="gramEnd"/>
      <w:r w:rsidRPr="00BB0CD4">
        <w:rPr>
          <w:rStyle w:val="apple-style-span"/>
          <w:rFonts w:ascii="Times New Roman" w:hAnsi="Times New Roman" w:cs="Times New Roman"/>
          <w:sz w:val="24"/>
          <w:szCs w:val="24"/>
        </w:rPr>
        <w:t xml:space="preserve"> Tanggung jawab profesional ini dapat timbul karena mereka (para penyedia jasa profesional) </w:t>
      </w:r>
      <w:r w:rsidRPr="00BB0CD4">
        <w:rPr>
          <w:rStyle w:val="apple-style-span"/>
          <w:rFonts w:ascii="Times New Roman" w:hAnsi="Times New Roman" w:cs="Times New Roman"/>
          <w:sz w:val="24"/>
          <w:szCs w:val="24"/>
          <w:lang w:val="id-ID"/>
        </w:rPr>
        <w:t xml:space="preserve">dalam hal ini lembaga bimbingan belajar </w:t>
      </w:r>
      <w:r w:rsidRPr="00BB0CD4">
        <w:rPr>
          <w:rStyle w:val="apple-style-span"/>
          <w:rFonts w:ascii="Times New Roman" w:hAnsi="Times New Roman" w:cs="Times New Roman"/>
          <w:sz w:val="24"/>
          <w:szCs w:val="24"/>
        </w:rPr>
        <w:t xml:space="preserve">tidak memenuhi perjanjian yang mereka sepakati dengan klien </w:t>
      </w:r>
      <w:r w:rsidRPr="00BB0CD4">
        <w:rPr>
          <w:rStyle w:val="apple-style-span"/>
          <w:rFonts w:ascii="Times New Roman" w:hAnsi="Times New Roman" w:cs="Times New Roman"/>
          <w:sz w:val="24"/>
          <w:szCs w:val="24"/>
          <w:lang w:val="id-ID"/>
        </w:rPr>
        <w:t>(peserta didik/siswa)</w:t>
      </w:r>
      <w:proofErr w:type="gramStart"/>
      <w:r w:rsidRPr="00BB0CD4">
        <w:rPr>
          <w:rStyle w:val="apple-style-span"/>
          <w:rFonts w:ascii="Times New Roman" w:hAnsi="Times New Roman" w:cs="Times New Roman"/>
          <w:sz w:val="24"/>
          <w:szCs w:val="24"/>
          <w:lang w:val="id-ID"/>
        </w:rPr>
        <w:t xml:space="preserve">,  </w:t>
      </w:r>
      <w:r w:rsidRPr="00BB0CD4">
        <w:rPr>
          <w:rStyle w:val="apple-style-span"/>
          <w:rFonts w:ascii="Times New Roman" w:hAnsi="Times New Roman" w:cs="Times New Roman"/>
          <w:sz w:val="24"/>
          <w:szCs w:val="24"/>
        </w:rPr>
        <w:t>akibat</w:t>
      </w:r>
      <w:proofErr w:type="gramEnd"/>
      <w:r w:rsidRPr="00BB0CD4">
        <w:rPr>
          <w:rStyle w:val="apple-style-span"/>
          <w:rFonts w:ascii="Times New Roman" w:hAnsi="Times New Roman" w:cs="Times New Roman"/>
          <w:sz w:val="24"/>
          <w:szCs w:val="24"/>
        </w:rPr>
        <w:t xml:space="preserve"> dari kelalaian penyedia jasa tersebut mengakibatkan terjadinya perbuatan melawan h</w:t>
      </w:r>
      <w:r w:rsidRPr="00BB0CD4">
        <w:rPr>
          <w:rStyle w:val="apple-style-span"/>
          <w:rFonts w:ascii="Times New Roman" w:hAnsi="Times New Roman" w:cs="Times New Roman"/>
          <w:sz w:val="24"/>
          <w:szCs w:val="24"/>
          <w:lang w:val="id-ID"/>
        </w:rPr>
        <w:t>u</w:t>
      </w:r>
      <w:r w:rsidRPr="00BB0CD4">
        <w:rPr>
          <w:rStyle w:val="apple-style-span"/>
          <w:rFonts w:ascii="Times New Roman" w:hAnsi="Times New Roman" w:cs="Times New Roman"/>
          <w:sz w:val="24"/>
          <w:szCs w:val="24"/>
        </w:rPr>
        <w:t>kum</w:t>
      </w:r>
      <w:r w:rsidRPr="00BB0CD4">
        <w:rPr>
          <w:rStyle w:val="apple-style-span"/>
          <w:rFonts w:ascii="Times New Roman" w:hAnsi="Times New Roman" w:cs="Times New Roman"/>
          <w:sz w:val="24"/>
          <w:szCs w:val="24"/>
          <w:lang w:val="id-ID"/>
        </w:rPr>
        <w:t>.</w:t>
      </w:r>
      <w:r w:rsidRPr="00BB0CD4">
        <w:rPr>
          <w:rStyle w:val="apple-style-span"/>
          <w:rFonts w:ascii="Times New Roman" w:hAnsi="Times New Roman" w:cs="Times New Roman"/>
          <w:sz w:val="24"/>
          <w:szCs w:val="24"/>
        </w:rPr>
        <w:t xml:space="preserve"> </w:t>
      </w:r>
    </w:p>
    <w:p w:rsidR="005D6FD8" w:rsidRPr="00A65C04" w:rsidRDefault="005D6FD8" w:rsidP="005D6FD8">
      <w:pPr>
        <w:pStyle w:val="ListParagraph"/>
        <w:numPr>
          <w:ilvl w:val="1"/>
          <w:numId w:val="18"/>
        </w:numPr>
        <w:spacing w:after="0" w:line="480" w:lineRule="auto"/>
        <w:ind w:right="18"/>
        <w:jc w:val="both"/>
        <w:rPr>
          <w:rFonts w:ascii="Times New Roman" w:hAnsi="Times New Roman" w:cs="Times New Roman"/>
          <w:i/>
          <w:iCs/>
          <w:sz w:val="24"/>
          <w:szCs w:val="24"/>
          <w:lang w:val="id-ID"/>
        </w:rPr>
      </w:pPr>
      <w:r w:rsidRPr="00A65C04">
        <w:rPr>
          <w:rFonts w:ascii="Times New Roman" w:hAnsi="Times New Roman" w:cs="Times New Roman"/>
          <w:i/>
          <w:iCs/>
          <w:sz w:val="24"/>
          <w:szCs w:val="24"/>
          <w:lang w:val="id-ID"/>
        </w:rPr>
        <w:t>Contractual Liability</w:t>
      </w:r>
    </w:p>
    <w:p w:rsidR="005D6FD8" w:rsidRPr="00BB0CD4" w:rsidRDefault="005D6FD8" w:rsidP="005D6FD8">
      <w:pPr>
        <w:spacing w:line="480" w:lineRule="auto"/>
        <w:ind w:left="720" w:right="18"/>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Adalah tanggung jawab perdata atas dasar kontrak dari pelaku usaha baik terdapat barang dan/atau jasa yang dihasilkan atas kerugian yang dialami konsumen akibat mengkonsumsi barang atau jasa </w:t>
      </w:r>
      <w:r w:rsidRPr="00BB0CD4">
        <w:rPr>
          <w:rFonts w:ascii="Times New Roman" w:hAnsi="Times New Roman" w:cs="Times New Roman"/>
          <w:sz w:val="24"/>
          <w:szCs w:val="24"/>
        </w:rPr>
        <w:t xml:space="preserve">yang </w:t>
      </w:r>
      <w:r w:rsidRPr="00BB0CD4">
        <w:rPr>
          <w:rFonts w:ascii="Times New Roman" w:hAnsi="Times New Roman" w:cs="Times New Roman"/>
          <w:sz w:val="24"/>
          <w:szCs w:val="24"/>
          <w:lang w:val="id-ID"/>
        </w:rPr>
        <w:t xml:space="preserve">dihasilkan/ memanfaatkan jasa yang dihasilkan. </w:t>
      </w:r>
    </w:p>
    <w:p w:rsidR="005D6FD8" w:rsidRPr="00BB0CD4" w:rsidRDefault="005D6FD8" w:rsidP="005D6FD8">
      <w:pPr>
        <w:spacing w:line="480" w:lineRule="auto"/>
        <w:ind w:left="360" w:right="18" w:firstLine="7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Dalam hal tersebut antara pelaku usaha yaitu lembaga pendidikan dan konsumen yaitu peserta didik/siswa adanya perjanjian yang dilakukan antara kedua belah pihak, perjanjian tersebut di atur dalam Pasal 1313 KUHP yaitu :</w:t>
      </w:r>
    </w:p>
    <w:p w:rsidR="005D6FD8" w:rsidRPr="00BB0CD4" w:rsidRDefault="005D6FD8" w:rsidP="005D6FD8">
      <w:pPr>
        <w:spacing w:line="480" w:lineRule="auto"/>
        <w:ind w:left="113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w:t>
      </w:r>
      <w:r w:rsidRPr="00BB0CD4">
        <w:rPr>
          <w:rFonts w:ascii="Times New Roman" w:hAnsi="Times New Roman" w:cs="Times New Roman"/>
          <w:sz w:val="24"/>
          <w:szCs w:val="24"/>
        </w:rPr>
        <w:t>S</w:t>
      </w:r>
      <w:r w:rsidRPr="00BB0CD4">
        <w:rPr>
          <w:rFonts w:ascii="Times New Roman" w:hAnsi="Times New Roman" w:cs="Times New Roman"/>
          <w:sz w:val="24"/>
          <w:szCs w:val="24"/>
          <w:lang w:val="id-ID"/>
        </w:rPr>
        <w:t xml:space="preserve">uatu perjanjian adalah suatu perbuatan dengan mana satu orang atau lebih mengikatkan dirinya terhadap satu orang lain atau lebih”. </w:t>
      </w:r>
      <w:r w:rsidRPr="00136321">
        <w:rPr>
          <w:rFonts w:ascii="Times New Roman" w:hAnsi="Times New Roman" w:cs="Times New Roman"/>
          <w:b/>
          <w:sz w:val="24"/>
          <w:szCs w:val="24"/>
          <w:vertAlign w:val="superscript"/>
          <w:lang w:val="id-ID"/>
        </w:rPr>
        <w:t>16</w:t>
      </w:r>
    </w:p>
    <w:p w:rsidR="005D6FD8" w:rsidRDefault="005D6FD8" w:rsidP="005D6FD8">
      <w:pPr>
        <w:spacing w:after="0" w:line="480" w:lineRule="auto"/>
        <w:ind w:left="357" w:right="17" w:firstLine="77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Unsur hukum privat dalam penyelenggaraan </w:t>
      </w:r>
      <w:r w:rsidRPr="00BB0CD4">
        <w:rPr>
          <w:rFonts w:ascii="Times New Roman" w:hAnsi="Times New Roman" w:cs="Times New Roman"/>
          <w:sz w:val="24"/>
          <w:szCs w:val="24"/>
        </w:rPr>
        <w:t xml:space="preserve">lembaga bimbingan belajar </w:t>
      </w:r>
      <w:r w:rsidRPr="00BB0CD4">
        <w:rPr>
          <w:rFonts w:ascii="Times New Roman" w:hAnsi="Times New Roman" w:cs="Times New Roman"/>
          <w:sz w:val="24"/>
          <w:szCs w:val="24"/>
          <w:lang w:val="id-ID"/>
        </w:rPr>
        <w:t xml:space="preserve"> ditandai dengan </w:t>
      </w:r>
      <w:r w:rsidRPr="00BB0CD4">
        <w:rPr>
          <w:rFonts w:ascii="Times New Roman" w:hAnsi="Times New Roman" w:cs="Times New Roman"/>
          <w:sz w:val="24"/>
          <w:szCs w:val="24"/>
        </w:rPr>
        <w:t>adanya suatu</w:t>
      </w:r>
      <w:r w:rsidRPr="00BB0CD4">
        <w:rPr>
          <w:rFonts w:ascii="Times New Roman" w:hAnsi="Times New Roman" w:cs="Times New Roman"/>
          <w:sz w:val="24"/>
          <w:szCs w:val="24"/>
          <w:lang w:val="id-ID"/>
        </w:rPr>
        <w:t xml:space="preserve"> perjanjian dimana peserta didik/siswa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menyerahkan sejumlah dana</w:t>
      </w:r>
      <w:r w:rsidRPr="00BB0CD4">
        <w:rPr>
          <w:rFonts w:ascii="Times New Roman" w:hAnsi="Times New Roman" w:cs="Times New Roman"/>
          <w:sz w:val="24"/>
          <w:szCs w:val="24"/>
        </w:rPr>
        <w:t xml:space="preserve"> atau biaya</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bimbingan belajar </w:t>
      </w:r>
      <w:r w:rsidRPr="00BB0CD4">
        <w:rPr>
          <w:rFonts w:ascii="Times New Roman" w:hAnsi="Times New Roman" w:cs="Times New Roman"/>
          <w:sz w:val="24"/>
          <w:szCs w:val="24"/>
          <w:lang w:val="id-ID"/>
        </w:rPr>
        <w:t xml:space="preserve"> kepada penyelenggara</w:t>
      </w:r>
      <w:r w:rsidRPr="00BB0CD4">
        <w:rPr>
          <w:rFonts w:ascii="Times New Roman" w:hAnsi="Times New Roman" w:cs="Times New Roman"/>
          <w:sz w:val="24"/>
          <w:szCs w:val="24"/>
        </w:rPr>
        <w:t xml:space="preserve"> atau lembaga bimbingan belajar</w:t>
      </w:r>
      <w:r w:rsidRPr="00BB0CD4">
        <w:rPr>
          <w:rFonts w:ascii="Times New Roman" w:hAnsi="Times New Roman" w:cs="Times New Roman"/>
          <w:sz w:val="24"/>
          <w:szCs w:val="24"/>
          <w:lang w:val="id-ID"/>
        </w:rPr>
        <w:t>,  dengan kata lain penyelenggara</w:t>
      </w:r>
      <w:r w:rsidRPr="00BB0CD4">
        <w:rPr>
          <w:rFonts w:ascii="Times New Roman" w:hAnsi="Times New Roman" w:cs="Times New Roman"/>
          <w:sz w:val="24"/>
          <w:szCs w:val="24"/>
        </w:rPr>
        <w:t xml:space="preserve"> atau lembaga bimbingan belajar </w:t>
      </w:r>
      <w:r w:rsidRPr="00BB0CD4">
        <w:rPr>
          <w:rFonts w:ascii="Times New Roman" w:hAnsi="Times New Roman" w:cs="Times New Roman"/>
          <w:sz w:val="24"/>
          <w:szCs w:val="24"/>
          <w:lang w:val="id-ID"/>
        </w:rPr>
        <w:t xml:space="preserve">mempunyai hak untuk menerima biaya </w:t>
      </w:r>
      <w:r w:rsidRPr="00BB0CD4">
        <w:rPr>
          <w:rFonts w:ascii="Times New Roman" w:hAnsi="Times New Roman" w:cs="Times New Roman"/>
          <w:sz w:val="24"/>
          <w:szCs w:val="24"/>
        </w:rPr>
        <w:t xml:space="preserve">bimbingan belajar </w:t>
      </w:r>
      <w:r w:rsidRPr="00BB0CD4">
        <w:rPr>
          <w:rFonts w:ascii="Times New Roman" w:hAnsi="Times New Roman" w:cs="Times New Roman"/>
          <w:sz w:val="24"/>
          <w:szCs w:val="24"/>
          <w:lang w:val="id-ID"/>
        </w:rPr>
        <w:t xml:space="preserve"> dan </w:t>
      </w:r>
      <w:r w:rsidRPr="00BB0CD4">
        <w:rPr>
          <w:rFonts w:ascii="Times New Roman" w:hAnsi="Times New Roman" w:cs="Times New Roman"/>
          <w:sz w:val="24"/>
          <w:szCs w:val="24"/>
        </w:rPr>
        <w:t>ber</w:t>
      </w:r>
      <w:r w:rsidRPr="00BB0CD4">
        <w:rPr>
          <w:rFonts w:ascii="Times New Roman" w:hAnsi="Times New Roman" w:cs="Times New Roman"/>
          <w:sz w:val="24"/>
          <w:szCs w:val="24"/>
          <w:lang w:val="id-ID"/>
        </w:rPr>
        <w:t xml:space="preserve">kewajiban untuk menyelenggarakan </w:t>
      </w:r>
      <w:r w:rsidRPr="00BB0CD4">
        <w:rPr>
          <w:rFonts w:ascii="Times New Roman" w:hAnsi="Times New Roman" w:cs="Times New Roman"/>
          <w:sz w:val="24"/>
          <w:szCs w:val="24"/>
        </w:rPr>
        <w:t xml:space="preserve">bimbingan belajar </w:t>
      </w:r>
      <w:r w:rsidRPr="00BB0CD4">
        <w:rPr>
          <w:rFonts w:ascii="Times New Roman" w:hAnsi="Times New Roman" w:cs="Times New Roman"/>
          <w:sz w:val="24"/>
          <w:szCs w:val="24"/>
          <w:lang w:val="id-ID"/>
        </w:rPr>
        <w:t xml:space="preserve"> kepada peserta didik/siswa, sedangkan </w:t>
      </w:r>
      <w:r w:rsidRPr="00BB0CD4">
        <w:rPr>
          <w:rFonts w:ascii="Times New Roman" w:hAnsi="Times New Roman" w:cs="Times New Roman"/>
          <w:sz w:val="24"/>
          <w:szCs w:val="24"/>
        </w:rPr>
        <w:t>peserta didik</w:t>
      </w:r>
      <w:r w:rsidRPr="00BB0CD4">
        <w:rPr>
          <w:rFonts w:ascii="Times New Roman" w:hAnsi="Times New Roman" w:cs="Times New Roman"/>
          <w:sz w:val="24"/>
          <w:szCs w:val="24"/>
          <w:lang w:val="id-ID"/>
        </w:rPr>
        <w:t>/siswa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mempunyai hak menerima</w:t>
      </w:r>
      <w:r w:rsidRPr="00BB0CD4">
        <w:rPr>
          <w:rFonts w:ascii="Times New Roman" w:hAnsi="Times New Roman" w:cs="Times New Roman"/>
          <w:sz w:val="24"/>
          <w:szCs w:val="24"/>
        </w:rPr>
        <w:t xml:space="preserve"> jasa bimbingan belajar  dan ber</w:t>
      </w:r>
      <w:r w:rsidRPr="00BB0CD4">
        <w:rPr>
          <w:rFonts w:ascii="Times New Roman" w:hAnsi="Times New Roman" w:cs="Times New Roman"/>
          <w:sz w:val="24"/>
          <w:szCs w:val="24"/>
          <w:lang w:val="id-ID"/>
        </w:rPr>
        <w:t xml:space="preserve">kewajiban membayar biaya </w:t>
      </w:r>
      <w:r w:rsidRPr="00BB0CD4">
        <w:rPr>
          <w:rFonts w:ascii="Times New Roman" w:hAnsi="Times New Roman" w:cs="Times New Roman"/>
          <w:sz w:val="24"/>
          <w:szCs w:val="24"/>
        </w:rPr>
        <w:t>bimbingan.</w:t>
      </w:r>
    </w:p>
    <w:p w:rsidR="005D6FD8" w:rsidRPr="001303EA" w:rsidRDefault="005D6FD8" w:rsidP="005D6FD8">
      <w:pPr>
        <w:spacing w:after="0" w:line="480" w:lineRule="auto"/>
        <w:ind w:left="357" w:right="17" w:firstLine="77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Dalam ketentuan Pasal 1320 KUHPerdata, terdapat 4 (empat) syarat</w:t>
      </w:r>
      <w:r w:rsidRPr="001303E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untuk </w:t>
      </w:r>
      <w:r w:rsidRPr="00BB0CD4">
        <w:rPr>
          <w:rFonts w:ascii="Times New Roman" w:hAnsi="Times New Roman" w:cs="Times New Roman"/>
          <w:sz w:val="24"/>
          <w:szCs w:val="24"/>
          <w:lang w:val="id-ID"/>
        </w:rPr>
        <w:t>sahnya perjanjian, yaitu :</w:t>
      </w:r>
    </w:p>
    <w:p w:rsidR="005D6FD8" w:rsidRPr="00BB0CD4" w:rsidRDefault="005D6FD8" w:rsidP="005D6FD8">
      <w:pPr>
        <w:numPr>
          <w:ilvl w:val="0"/>
          <w:numId w:val="10"/>
        </w:numPr>
        <w:tabs>
          <w:tab w:val="clear" w:pos="720"/>
        </w:tabs>
        <w:spacing w:after="0" w:line="480" w:lineRule="auto"/>
        <w:ind w:left="782" w:hanging="425"/>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Sepakat mereka yang mengikatkan dirinya</w:t>
      </w:r>
    </w:p>
    <w:p w:rsidR="005D6FD8" w:rsidRPr="00BB0CD4" w:rsidRDefault="005D6FD8" w:rsidP="005D6FD8">
      <w:pPr>
        <w:numPr>
          <w:ilvl w:val="0"/>
          <w:numId w:val="10"/>
        </w:numPr>
        <w:tabs>
          <w:tab w:val="clear" w:pos="720"/>
        </w:tabs>
        <w:spacing w:after="0" w:line="480" w:lineRule="auto"/>
        <w:ind w:left="782" w:hanging="425"/>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Kecakapan untuk membuat suatu periaktan </w:t>
      </w:r>
    </w:p>
    <w:p w:rsidR="005D6FD8" w:rsidRPr="00BB0CD4" w:rsidRDefault="005D6FD8" w:rsidP="005D6FD8">
      <w:pPr>
        <w:numPr>
          <w:ilvl w:val="0"/>
          <w:numId w:val="10"/>
        </w:numPr>
        <w:tabs>
          <w:tab w:val="clear" w:pos="720"/>
        </w:tabs>
        <w:spacing w:after="0" w:line="480" w:lineRule="auto"/>
        <w:ind w:left="782" w:hanging="425"/>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Suatu hal tertentu</w:t>
      </w:r>
    </w:p>
    <w:p w:rsidR="005D6FD8" w:rsidRPr="00BB0CD4" w:rsidRDefault="005D6FD8" w:rsidP="005D6FD8">
      <w:pPr>
        <w:numPr>
          <w:ilvl w:val="0"/>
          <w:numId w:val="10"/>
        </w:numPr>
        <w:tabs>
          <w:tab w:val="clear" w:pos="720"/>
        </w:tabs>
        <w:spacing w:after="0" w:line="480" w:lineRule="auto"/>
        <w:ind w:left="782" w:hanging="425"/>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Suatu sebab yang halal.</w:t>
      </w:r>
    </w:p>
    <w:p w:rsidR="005D6FD8" w:rsidRPr="00BB0CD4" w:rsidRDefault="005D6FD8" w:rsidP="005D6FD8">
      <w:pPr>
        <w:spacing w:after="0" w:line="480" w:lineRule="auto"/>
        <w:ind w:left="714" w:hanging="357"/>
        <w:jc w:val="both"/>
        <w:rPr>
          <w:rFonts w:ascii="Times New Roman" w:hAnsi="Times New Roman" w:cs="Times New Roman"/>
          <w:sz w:val="24"/>
          <w:szCs w:val="24"/>
          <w:lang w:val="id-ID"/>
        </w:rPr>
      </w:pPr>
      <w:r w:rsidRPr="00BB0CD4">
        <w:rPr>
          <w:rFonts w:ascii="Times New Roman" w:hAnsi="Times New Roman" w:cs="Times New Roman"/>
          <w:sz w:val="24"/>
          <w:szCs w:val="24"/>
        </w:rPr>
        <w:t>___________________________</w:t>
      </w:r>
    </w:p>
    <w:p w:rsidR="005D6FD8" w:rsidRPr="00BB0CD4" w:rsidRDefault="005D6FD8" w:rsidP="005D6FD8">
      <w:pPr>
        <w:spacing w:after="0" w:line="240" w:lineRule="auto"/>
        <w:ind w:left="1134"/>
        <w:rPr>
          <w:rFonts w:ascii="Times New Roman" w:hAnsi="Times New Roman" w:cs="Times New Roman"/>
          <w:sz w:val="20"/>
          <w:szCs w:val="20"/>
        </w:rPr>
      </w:pPr>
      <w:r w:rsidRPr="00A65C04">
        <w:rPr>
          <w:rFonts w:ascii="Times New Roman" w:hAnsi="Times New Roman" w:cs="Times New Roman"/>
          <w:b/>
          <w:sz w:val="20"/>
          <w:szCs w:val="20"/>
        </w:rPr>
        <w:t>16</w:t>
      </w:r>
      <w:r w:rsidRPr="00A65C04">
        <w:rPr>
          <w:rFonts w:ascii="Times New Roman" w:hAnsi="Times New Roman" w:cs="Times New Roman"/>
          <w:sz w:val="20"/>
          <w:szCs w:val="20"/>
        </w:rPr>
        <w:t>.</w:t>
      </w:r>
      <w:r w:rsidRPr="00BB0CD4">
        <w:rPr>
          <w:rFonts w:ascii="Times New Roman" w:hAnsi="Times New Roman" w:cs="Times New Roman"/>
          <w:sz w:val="20"/>
          <w:szCs w:val="20"/>
        </w:rPr>
        <w:t xml:space="preserve"> Shidarta, </w:t>
      </w:r>
      <w:r w:rsidRPr="00BB0CD4">
        <w:rPr>
          <w:rFonts w:ascii="Times New Roman" w:hAnsi="Times New Roman" w:cs="Times New Roman"/>
          <w:i/>
          <w:iCs/>
          <w:sz w:val="20"/>
          <w:szCs w:val="20"/>
        </w:rPr>
        <w:t>Hukum Perlindungan Konsumen Indonesia, Edisi Revisi</w:t>
      </w:r>
      <w:r w:rsidRPr="00BB0CD4">
        <w:rPr>
          <w:rFonts w:ascii="Times New Roman" w:hAnsi="Times New Roman" w:cs="Times New Roman"/>
          <w:sz w:val="20"/>
          <w:szCs w:val="20"/>
        </w:rPr>
        <w:t>, Gramedia</w:t>
      </w:r>
    </w:p>
    <w:p w:rsidR="005D6FD8" w:rsidRPr="00BB0CD4" w:rsidRDefault="005D6FD8" w:rsidP="005D6FD8">
      <w:pPr>
        <w:spacing w:after="0" w:line="240" w:lineRule="auto"/>
        <w:ind w:left="284"/>
        <w:rPr>
          <w:rFonts w:ascii="Times New Roman" w:hAnsi="Times New Roman" w:cs="Times New Roman"/>
          <w:sz w:val="20"/>
          <w:szCs w:val="20"/>
        </w:rPr>
      </w:pPr>
      <w:proofErr w:type="gramStart"/>
      <w:r w:rsidRPr="00BB0CD4">
        <w:rPr>
          <w:rFonts w:ascii="Times New Roman" w:hAnsi="Times New Roman" w:cs="Times New Roman"/>
          <w:sz w:val="20"/>
          <w:szCs w:val="20"/>
        </w:rPr>
        <w:t>Widiasarana Indonesia, Jakarta, 2006, hlm.</w:t>
      </w:r>
      <w:proofErr w:type="gramEnd"/>
      <w:r w:rsidRPr="00BB0CD4">
        <w:rPr>
          <w:rFonts w:ascii="Times New Roman" w:hAnsi="Times New Roman" w:cs="Times New Roman"/>
          <w:sz w:val="20"/>
          <w:szCs w:val="20"/>
        </w:rPr>
        <w:t xml:space="preserve">  82</w:t>
      </w:r>
    </w:p>
    <w:p w:rsidR="005D6FD8" w:rsidRPr="00BB0CD4" w:rsidRDefault="005D6FD8" w:rsidP="005D6FD8">
      <w:pPr>
        <w:pStyle w:val="ListParagraph"/>
        <w:spacing w:line="480" w:lineRule="auto"/>
        <w:ind w:left="357" w:firstLine="777"/>
        <w:jc w:val="both"/>
        <w:rPr>
          <w:rFonts w:ascii="Times New Roman" w:hAnsi="Times New Roman" w:cs="Times New Roman"/>
          <w:sz w:val="24"/>
          <w:szCs w:val="24"/>
          <w:shd w:val="clear" w:color="auto" w:fill="FFFFFF"/>
          <w:lang w:val="id-ID"/>
        </w:rPr>
      </w:pPr>
      <w:r w:rsidRPr="00BB0CD4">
        <w:rPr>
          <w:rFonts w:ascii="Times New Roman" w:hAnsi="Times New Roman" w:cs="Times New Roman"/>
          <w:sz w:val="24"/>
          <w:szCs w:val="24"/>
        </w:rPr>
        <w:lastRenderedPageBreak/>
        <w:t>Apabila syarat k</w:t>
      </w:r>
      <w:r w:rsidRPr="00BB0CD4">
        <w:rPr>
          <w:rFonts w:ascii="Times New Roman" w:hAnsi="Times New Roman" w:cs="Times New Roman"/>
          <w:sz w:val="24"/>
          <w:szCs w:val="24"/>
          <w:lang w:eastAsia="id-ID"/>
        </w:rPr>
        <w:t>esepakatan para pihak dalam perjanjian dan kecakapan para</w:t>
      </w:r>
      <w:r w:rsidRPr="00BB0CD4">
        <w:rPr>
          <w:rFonts w:ascii="Times New Roman" w:hAnsi="Times New Roman" w:cs="Times New Roman"/>
          <w:sz w:val="24"/>
          <w:szCs w:val="24"/>
          <w:lang w:val="id-ID" w:eastAsia="id-ID"/>
        </w:rPr>
        <w:t xml:space="preserve"> </w:t>
      </w:r>
      <w:r w:rsidRPr="00BB0CD4">
        <w:rPr>
          <w:rFonts w:ascii="Times New Roman" w:hAnsi="Times New Roman" w:cs="Times New Roman"/>
          <w:sz w:val="24"/>
          <w:szCs w:val="24"/>
          <w:lang w:eastAsia="id-ID"/>
        </w:rPr>
        <w:t xml:space="preserve">pihak </w:t>
      </w:r>
      <w:proofErr w:type="gramStart"/>
      <w:r w:rsidRPr="00BB0CD4">
        <w:rPr>
          <w:rFonts w:ascii="Times New Roman" w:hAnsi="Times New Roman" w:cs="Times New Roman"/>
          <w:sz w:val="24"/>
          <w:szCs w:val="24"/>
          <w:lang w:eastAsia="id-ID"/>
        </w:rPr>
        <w:t>dalam</w:t>
      </w:r>
      <w:r w:rsidRPr="00BB0CD4">
        <w:rPr>
          <w:rFonts w:ascii="Times New Roman" w:hAnsi="Times New Roman" w:cs="Times New Roman"/>
          <w:sz w:val="24"/>
          <w:szCs w:val="24"/>
          <w:lang w:val="id-ID" w:eastAsia="id-ID"/>
        </w:rPr>
        <w:t xml:space="preserve">  p</w:t>
      </w:r>
      <w:r w:rsidRPr="00BB0CD4">
        <w:rPr>
          <w:rFonts w:ascii="Times New Roman" w:hAnsi="Times New Roman" w:cs="Times New Roman"/>
          <w:sz w:val="24"/>
          <w:szCs w:val="24"/>
          <w:lang w:eastAsia="id-ID"/>
        </w:rPr>
        <w:t>erjanjian</w:t>
      </w:r>
      <w:proofErr w:type="gramEnd"/>
      <w:r w:rsidRPr="00BB0CD4">
        <w:rPr>
          <w:rFonts w:ascii="Times New Roman" w:hAnsi="Times New Roman" w:cs="Times New Roman"/>
          <w:sz w:val="24"/>
          <w:szCs w:val="24"/>
          <w:lang w:eastAsia="id-ID"/>
        </w:rPr>
        <w:t xml:space="preserve"> tidak dipenuhi akibatnya </w:t>
      </w:r>
      <w:r w:rsidRPr="00BB0CD4">
        <w:rPr>
          <w:rFonts w:ascii="Times New Roman" w:hAnsi="Times New Roman" w:cs="Times New Roman"/>
          <w:sz w:val="24"/>
          <w:szCs w:val="24"/>
          <w:shd w:val="clear" w:color="auto" w:fill="FFFFFF"/>
        </w:rPr>
        <w:t>perjanjian</w:t>
      </w:r>
      <w:r w:rsidRPr="00BB0CD4">
        <w:rPr>
          <w:rFonts w:ascii="Times New Roman" w:hAnsi="Times New Roman" w:cs="Times New Roman"/>
          <w:sz w:val="24"/>
          <w:szCs w:val="24"/>
          <w:shd w:val="clear" w:color="auto" w:fill="FFFFFF"/>
          <w:lang w:val="id-ID"/>
        </w:rPr>
        <w:t xml:space="preserve"> </w:t>
      </w:r>
      <w:r w:rsidRPr="00BB0CD4">
        <w:rPr>
          <w:rFonts w:ascii="Times New Roman" w:hAnsi="Times New Roman" w:cs="Times New Roman"/>
          <w:sz w:val="24"/>
          <w:szCs w:val="24"/>
          <w:shd w:val="clear" w:color="auto" w:fill="FFFFFF"/>
        </w:rPr>
        <w:t>tersebut</w:t>
      </w:r>
      <w:r w:rsidRPr="00BB0CD4">
        <w:rPr>
          <w:rStyle w:val="apple-converted-space"/>
          <w:rFonts w:ascii="Times New Roman" w:hAnsi="Times New Roman" w:cs="Times New Roman"/>
          <w:sz w:val="24"/>
          <w:szCs w:val="24"/>
          <w:shd w:val="clear" w:color="auto" w:fill="FFFFFF"/>
        </w:rPr>
        <w:t> </w:t>
      </w:r>
      <w:r w:rsidRPr="00BB0CD4">
        <w:rPr>
          <w:rFonts w:ascii="Times New Roman" w:hAnsi="Times New Roman" w:cs="Times New Roman"/>
          <w:bCs/>
          <w:sz w:val="24"/>
          <w:szCs w:val="24"/>
          <w:shd w:val="clear" w:color="auto" w:fill="FFFFFF"/>
        </w:rPr>
        <w:t>dapat</w:t>
      </w:r>
      <w:r w:rsidRPr="00BB0CD4">
        <w:rPr>
          <w:rFonts w:ascii="Times New Roman" w:hAnsi="Times New Roman" w:cs="Times New Roman"/>
          <w:bCs/>
          <w:sz w:val="24"/>
          <w:szCs w:val="24"/>
          <w:shd w:val="clear" w:color="auto" w:fill="FFFFFF"/>
          <w:lang w:val="id-ID"/>
        </w:rPr>
        <w:t xml:space="preserve"> </w:t>
      </w:r>
      <w:r w:rsidRPr="00BB0CD4">
        <w:rPr>
          <w:rFonts w:ascii="Times New Roman" w:hAnsi="Times New Roman" w:cs="Times New Roman"/>
          <w:bCs/>
          <w:sz w:val="24"/>
          <w:szCs w:val="24"/>
          <w:shd w:val="clear" w:color="auto" w:fill="FFFFFF"/>
        </w:rPr>
        <w:t>dibatalkan</w:t>
      </w:r>
      <w:r w:rsidRPr="00BB0CD4">
        <w:rPr>
          <w:rFonts w:ascii="Times New Roman" w:hAnsi="Times New Roman" w:cs="Times New Roman"/>
          <w:sz w:val="24"/>
          <w:szCs w:val="24"/>
          <w:shd w:val="clear" w:color="auto" w:fill="FFFFFF"/>
        </w:rPr>
        <w:t xml:space="preserve">. </w:t>
      </w:r>
      <w:proofErr w:type="gramStart"/>
      <w:r w:rsidRPr="00BB0CD4">
        <w:rPr>
          <w:rFonts w:ascii="Times New Roman" w:hAnsi="Times New Roman" w:cs="Times New Roman"/>
          <w:sz w:val="24"/>
          <w:szCs w:val="24"/>
          <w:shd w:val="clear" w:color="auto" w:fill="FFFFFF"/>
        </w:rPr>
        <w:t>Dan apabila syarat</w:t>
      </w:r>
      <w:r w:rsidRPr="00BB0CD4">
        <w:rPr>
          <w:rFonts w:ascii="Times New Roman" w:hAnsi="Times New Roman" w:cs="Times New Roman"/>
          <w:sz w:val="24"/>
          <w:szCs w:val="24"/>
          <w:shd w:val="clear" w:color="auto" w:fill="FFFFFF"/>
          <w:lang w:val="id-ID"/>
        </w:rPr>
        <w:t xml:space="preserve"> </w:t>
      </w:r>
      <w:r w:rsidRPr="00BB0CD4">
        <w:rPr>
          <w:rFonts w:ascii="Times New Roman" w:hAnsi="Times New Roman" w:cs="Times New Roman"/>
          <w:sz w:val="24"/>
          <w:szCs w:val="24"/>
          <w:lang w:eastAsia="id-ID"/>
        </w:rPr>
        <w:t>suatu hal tertentu dan sebab yang halal tidak</w:t>
      </w:r>
      <w:r w:rsidRPr="00BB0CD4">
        <w:rPr>
          <w:rFonts w:ascii="Times New Roman" w:hAnsi="Times New Roman" w:cs="Times New Roman"/>
          <w:sz w:val="24"/>
          <w:szCs w:val="24"/>
          <w:lang w:val="id-ID" w:eastAsia="id-ID"/>
        </w:rPr>
        <w:t xml:space="preserve"> </w:t>
      </w:r>
      <w:r w:rsidRPr="00BB0CD4">
        <w:rPr>
          <w:rFonts w:ascii="Times New Roman" w:hAnsi="Times New Roman" w:cs="Times New Roman"/>
          <w:sz w:val="24"/>
          <w:szCs w:val="24"/>
          <w:lang w:eastAsia="id-ID"/>
        </w:rPr>
        <w:t xml:space="preserve">terpenuhi maka akibatnya </w:t>
      </w:r>
      <w:r w:rsidRPr="00BB0CD4">
        <w:rPr>
          <w:rFonts w:ascii="Times New Roman" w:hAnsi="Times New Roman" w:cs="Times New Roman"/>
          <w:sz w:val="24"/>
          <w:szCs w:val="24"/>
          <w:shd w:val="clear" w:color="auto" w:fill="FFFFFF"/>
        </w:rPr>
        <w:t>perjanjian tersebut</w:t>
      </w:r>
      <w:r w:rsidRPr="00BB0CD4">
        <w:rPr>
          <w:rFonts w:ascii="Times New Roman" w:hAnsi="Times New Roman" w:cs="Times New Roman"/>
          <w:sz w:val="24"/>
          <w:szCs w:val="24"/>
          <w:shd w:val="clear" w:color="auto" w:fill="FFFFFF"/>
          <w:lang w:val="id-ID"/>
        </w:rPr>
        <w:t xml:space="preserve"> </w:t>
      </w:r>
      <w:r w:rsidRPr="00BB0CD4">
        <w:rPr>
          <w:rFonts w:ascii="Times New Roman" w:hAnsi="Times New Roman" w:cs="Times New Roman"/>
          <w:sz w:val="24"/>
          <w:szCs w:val="24"/>
          <w:shd w:val="clear" w:color="auto" w:fill="FFFFFF"/>
        </w:rPr>
        <w:t>adalah</w:t>
      </w:r>
      <w:r w:rsidRPr="00BB0CD4">
        <w:rPr>
          <w:rStyle w:val="apple-converted-space"/>
          <w:rFonts w:ascii="Times New Roman" w:hAnsi="Times New Roman" w:cs="Times New Roman"/>
          <w:sz w:val="24"/>
          <w:szCs w:val="24"/>
          <w:shd w:val="clear" w:color="auto" w:fill="FFFFFF"/>
        </w:rPr>
        <w:t> </w:t>
      </w:r>
      <w:r w:rsidRPr="00BB0CD4">
        <w:rPr>
          <w:rFonts w:ascii="Times New Roman" w:hAnsi="Times New Roman" w:cs="Times New Roman"/>
          <w:bCs/>
          <w:sz w:val="24"/>
          <w:szCs w:val="24"/>
          <w:shd w:val="clear" w:color="auto" w:fill="FFFFFF"/>
        </w:rPr>
        <w:t>batal demi hukum.</w:t>
      </w:r>
      <w:proofErr w:type="gramEnd"/>
      <w:r w:rsidRPr="00BB0CD4">
        <w:rPr>
          <w:rFonts w:ascii="Times New Roman" w:hAnsi="Times New Roman" w:cs="Times New Roman"/>
          <w:bCs/>
          <w:sz w:val="24"/>
          <w:szCs w:val="24"/>
          <w:shd w:val="clear" w:color="auto" w:fill="FFFFFF"/>
        </w:rPr>
        <w:t xml:space="preserve"> </w:t>
      </w:r>
    </w:p>
    <w:p w:rsidR="005D6FD8" w:rsidRPr="00BB0CD4" w:rsidRDefault="005D6FD8" w:rsidP="005D6FD8">
      <w:pPr>
        <w:spacing w:after="0" w:line="480" w:lineRule="auto"/>
        <w:ind w:left="357" w:firstLine="77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Suatu sebab yang halal merupakan syarat yang terakhir untuk sahnya suatu perjanjian yang diatur dalam Pasal 1320 KUHPerdata mengenai syarat sah perjanjian. Mengenai syarat Pasal 1335 KUHPerdata menyatakan bahwa suatu perjanjian tanpa sebab, atau yang telah dibuat oleh karena suatu sebab yang palsu untuk melarang, menentukan bahwa suatu sebab dalam perjanjian tidak boleh bertentangan dengan Undang-Undang, kesusilaan dan ketertiban umum.</w:t>
      </w:r>
    </w:p>
    <w:p w:rsidR="005D6FD8" w:rsidRPr="00BB0CD4" w:rsidRDefault="005D6FD8" w:rsidP="005D6FD8">
      <w:pPr>
        <w:spacing w:after="0" w:line="480" w:lineRule="auto"/>
        <w:ind w:left="357" w:firstLine="777"/>
        <w:jc w:val="both"/>
        <w:rPr>
          <w:rFonts w:ascii="Times New Roman" w:hAnsi="Times New Roman" w:cs="Times New Roman"/>
          <w:sz w:val="24"/>
          <w:szCs w:val="24"/>
        </w:rPr>
      </w:pPr>
    </w:p>
    <w:p w:rsidR="005D6FD8" w:rsidRPr="00BB0CD4" w:rsidRDefault="005D6FD8" w:rsidP="005D6FD8">
      <w:pPr>
        <w:pStyle w:val="NoSpacing"/>
        <w:numPr>
          <w:ilvl w:val="0"/>
          <w:numId w:val="2"/>
        </w:numPr>
        <w:spacing w:line="480" w:lineRule="auto"/>
        <w:ind w:left="357" w:hanging="357"/>
        <w:rPr>
          <w:rFonts w:ascii="Times New Roman" w:hAnsi="Times New Roman" w:cs="Times New Roman"/>
          <w:b/>
          <w:sz w:val="24"/>
          <w:szCs w:val="24"/>
        </w:rPr>
      </w:pPr>
      <w:r w:rsidRPr="00BB0CD4">
        <w:rPr>
          <w:rFonts w:ascii="Times New Roman" w:hAnsi="Times New Roman" w:cs="Times New Roman"/>
          <w:b/>
          <w:sz w:val="24"/>
          <w:szCs w:val="24"/>
          <w:lang w:val="id-ID"/>
        </w:rPr>
        <w:t>Metode Penelitian</w:t>
      </w:r>
    </w:p>
    <w:p w:rsidR="005D6FD8" w:rsidRPr="00BB0CD4" w:rsidRDefault="005D6FD8" w:rsidP="005D6FD8">
      <w:pPr>
        <w:pStyle w:val="NoSpacing"/>
        <w:spacing w:line="480" w:lineRule="auto"/>
        <w:ind w:left="357" w:firstLine="777"/>
        <w:jc w:val="both"/>
        <w:rPr>
          <w:rStyle w:val="apple-style-span"/>
          <w:rFonts w:ascii="Times New Roman" w:hAnsi="Times New Roman" w:cs="Times New Roman"/>
          <w:bCs/>
          <w:iCs/>
          <w:sz w:val="24"/>
          <w:szCs w:val="24"/>
          <w:bdr w:val="none" w:sz="0" w:space="0" w:color="auto" w:frame="1"/>
        </w:rPr>
      </w:pPr>
      <w:r w:rsidRPr="00BB0CD4">
        <w:rPr>
          <w:rFonts w:ascii="Times New Roman" w:hAnsi="Times New Roman" w:cs="Times New Roman"/>
          <w:sz w:val="24"/>
          <w:szCs w:val="24"/>
          <w:lang w:val="id-ID"/>
        </w:rPr>
        <w:t xml:space="preserve">Untuk dapat mengetahui dan membahas suatu permasalahan, maka diperlukan adanya pendekatan dengan mempergunakan metode-metode tertentu yang bersifat ilmiah. </w:t>
      </w:r>
      <w:r w:rsidRPr="00BB0CD4">
        <w:rPr>
          <w:rFonts w:ascii="Times New Roman" w:hAnsi="Times New Roman" w:cs="Times New Roman"/>
          <w:b/>
          <w:sz w:val="24"/>
          <w:szCs w:val="24"/>
        </w:rPr>
        <w:t xml:space="preserve"> </w:t>
      </w:r>
      <w:proofErr w:type="gramStart"/>
      <w:r w:rsidRPr="00BB0CD4">
        <w:rPr>
          <w:rStyle w:val="apple-style-span"/>
          <w:rFonts w:ascii="Times New Roman" w:hAnsi="Times New Roman" w:cs="Times New Roman"/>
          <w:bCs/>
          <w:iCs/>
          <w:sz w:val="24"/>
          <w:szCs w:val="24"/>
          <w:bdr w:val="none" w:sz="0" w:space="0" w:color="auto" w:frame="1"/>
        </w:rPr>
        <w:t>Setiap ilmu mempunyai identitas sendiri-sendiri, oleh karena itu selalu terdapat perbedaan.</w:t>
      </w:r>
      <w:proofErr w:type="gramEnd"/>
      <w:r w:rsidRPr="00BB0CD4">
        <w:rPr>
          <w:rStyle w:val="apple-style-span"/>
          <w:rFonts w:ascii="Times New Roman" w:hAnsi="Times New Roman" w:cs="Times New Roman"/>
          <w:bCs/>
          <w:iCs/>
          <w:sz w:val="24"/>
          <w:szCs w:val="24"/>
          <w:bdr w:val="none" w:sz="0" w:space="0" w:color="auto" w:frame="1"/>
        </w:rPr>
        <w:t xml:space="preserve"> </w:t>
      </w:r>
      <w:proofErr w:type="gramStart"/>
      <w:r w:rsidRPr="00BB0CD4">
        <w:rPr>
          <w:rStyle w:val="apple-style-span"/>
          <w:rFonts w:ascii="Times New Roman" w:hAnsi="Times New Roman" w:cs="Times New Roman"/>
          <w:bCs/>
          <w:iCs/>
          <w:sz w:val="24"/>
          <w:szCs w:val="24"/>
          <w:bdr w:val="none" w:sz="0" w:space="0" w:color="auto" w:frame="1"/>
        </w:rPr>
        <w:t>Metotodologi penelitian yang diterapkan dalam ilmu selalu disesuaikan dengan ilmu pengetahuan yang menjadi induknya.</w:t>
      </w:r>
      <w:proofErr w:type="gramEnd"/>
    </w:p>
    <w:p w:rsidR="005D6FD8" w:rsidRDefault="005D6FD8" w:rsidP="005D6FD8">
      <w:pPr>
        <w:pStyle w:val="NoSpacing"/>
        <w:spacing w:line="480" w:lineRule="auto"/>
        <w:ind w:left="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Metode penelitian yang digunakan dalam penulisan Tesis ini adalah sebagai berikut :</w:t>
      </w:r>
    </w:p>
    <w:p w:rsidR="005D6FD8" w:rsidRPr="00BB0CD4" w:rsidRDefault="005D6FD8" w:rsidP="005D6FD8">
      <w:pPr>
        <w:pStyle w:val="NoSpacing"/>
        <w:spacing w:line="480" w:lineRule="auto"/>
        <w:ind w:left="357"/>
        <w:jc w:val="both"/>
        <w:rPr>
          <w:rFonts w:ascii="Times New Roman" w:hAnsi="Times New Roman" w:cs="Times New Roman"/>
          <w:sz w:val="24"/>
          <w:szCs w:val="24"/>
        </w:rPr>
      </w:pPr>
    </w:p>
    <w:p w:rsidR="005D6FD8" w:rsidRPr="00BB0CD4" w:rsidRDefault="005D6FD8" w:rsidP="005D6FD8">
      <w:pPr>
        <w:pStyle w:val="ListParagraph"/>
        <w:numPr>
          <w:ilvl w:val="3"/>
          <w:numId w:val="10"/>
        </w:numPr>
        <w:tabs>
          <w:tab w:val="clear" w:pos="2880"/>
        </w:tabs>
        <w:spacing w:after="0" w:line="480" w:lineRule="auto"/>
        <w:ind w:left="714" w:hanging="357"/>
        <w:rPr>
          <w:rFonts w:ascii="Times New Roman" w:hAnsi="Times New Roman" w:cs="Times New Roman"/>
          <w:b/>
          <w:sz w:val="24"/>
          <w:szCs w:val="24"/>
        </w:rPr>
      </w:pPr>
      <w:r w:rsidRPr="00BB0CD4">
        <w:rPr>
          <w:rFonts w:ascii="Times New Roman" w:hAnsi="Times New Roman" w:cs="Times New Roman"/>
          <w:b/>
          <w:sz w:val="24"/>
          <w:szCs w:val="24"/>
        </w:rPr>
        <w:lastRenderedPageBreak/>
        <w:t xml:space="preserve">Spesifikasi Penelitian </w:t>
      </w:r>
    </w:p>
    <w:p w:rsidR="005D6FD8" w:rsidRPr="00BB0CD4" w:rsidRDefault="005D6FD8" w:rsidP="005D6FD8">
      <w:pPr>
        <w:pStyle w:val="BodyText2"/>
        <w:spacing w:after="0"/>
        <w:ind w:left="720" w:firstLine="840"/>
        <w:jc w:val="both"/>
        <w:rPr>
          <w:rFonts w:ascii="Times New Roman" w:hAnsi="Times New Roman" w:cs="Times New Roman"/>
          <w:b/>
          <w:sz w:val="24"/>
          <w:szCs w:val="24"/>
          <w:vertAlign w:val="superscript"/>
        </w:rPr>
      </w:pPr>
      <w:r w:rsidRPr="00BB0CD4">
        <w:rPr>
          <w:rFonts w:ascii="Times New Roman" w:hAnsi="Times New Roman" w:cs="Times New Roman"/>
          <w:sz w:val="24"/>
          <w:szCs w:val="24"/>
          <w:lang w:val="id-ID"/>
        </w:rPr>
        <w:t>Spesifikasi penelitian ini dilakukan secara deskriptif analitis, maksudnya menerangkan atau menggambarkan masalah-masalah yang menjadi objek penelitian kemudian dianalisis.</w:t>
      </w:r>
      <w:r w:rsidRPr="00BB0CD4">
        <w:rPr>
          <w:rFonts w:ascii="Times New Roman" w:hAnsi="Times New Roman" w:cs="Times New Roman"/>
          <w:b/>
          <w:sz w:val="24"/>
          <w:szCs w:val="24"/>
          <w:vertAlign w:val="superscript"/>
        </w:rPr>
        <w:t>17</w:t>
      </w:r>
    </w:p>
    <w:p w:rsidR="005D6FD8" w:rsidRPr="00BB0CD4" w:rsidRDefault="005D6FD8" w:rsidP="005D6FD8">
      <w:pPr>
        <w:pStyle w:val="BodyText2"/>
        <w:spacing w:after="0"/>
        <w:ind w:left="720" w:firstLine="840"/>
        <w:jc w:val="both"/>
        <w:rPr>
          <w:rFonts w:ascii="Times New Roman" w:hAnsi="Times New Roman" w:cs="Times New Roman"/>
          <w:sz w:val="24"/>
          <w:szCs w:val="24"/>
        </w:rPr>
      </w:pPr>
      <w:proofErr w:type="gramStart"/>
      <w:r w:rsidRPr="00BB0CD4">
        <w:rPr>
          <w:rFonts w:ascii="Times New Roman" w:hAnsi="Times New Roman" w:cs="Times New Roman"/>
          <w:sz w:val="24"/>
          <w:szCs w:val="24"/>
        </w:rPr>
        <w:t xml:space="preserve">Peneliti juga melukiskan fakta-fakta berupa data yang diperoleh </w:t>
      </w:r>
      <w:r w:rsidRPr="00BB0CD4">
        <w:rPr>
          <w:rFonts w:ascii="Times New Roman" w:hAnsi="Times New Roman" w:cs="Times New Roman"/>
          <w:sz w:val="24"/>
          <w:szCs w:val="24"/>
          <w:lang w:val="id-ID"/>
        </w:rPr>
        <w:t>dari peraturan-peraturan perundang-undangan yang dikaitkan dengan teori-teori hukum dan ketentuan yang berlaku menyangkut permasalahan yang diteliti.</w:t>
      </w:r>
      <w:proofErr w:type="gramEnd"/>
      <w:r w:rsidRPr="00BB0CD4">
        <w:rPr>
          <w:rFonts w:ascii="Times New Roman" w:hAnsi="Times New Roman" w:cs="Times New Roman"/>
          <w:sz w:val="24"/>
          <w:szCs w:val="24"/>
          <w:lang w:val="id-ID"/>
        </w:rPr>
        <w:t xml:space="preserve"> Peraturan dimaksud adalah </w:t>
      </w:r>
      <w:r w:rsidRPr="00BB0CD4">
        <w:rPr>
          <w:rFonts w:ascii="Times New Roman" w:hAnsi="Times New Roman" w:cs="Times New Roman"/>
          <w:sz w:val="24"/>
          <w:szCs w:val="24"/>
        </w:rPr>
        <w:t xml:space="preserve">UUD 1945 Amandemen I s/d IV, </w:t>
      </w:r>
      <w:r w:rsidRPr="00BB0CD4">
        <w:rPr>
          <w:rFonts w:ascii="Times New Roman" w:hAnsi="Times New Roman" w:cs="Times New Roman"/>
          <w:sz w:val="24"/>
          <w:szCs w:val="24"/>
          <w:lang w:val="id-ID"/>
        </w:rPr>
        <w:t>Undang-Undang Nomor 8 Tahun 1999 tentang Perlindungan Konsumen</w:t>
      </w:r>
      <w:r w:rsidRPr="00BB0CD4">
        <w:rPr>
          <w:rFonts w:ascii="Times New Roman" w:hAnsi="Times New Roman" w:cs="Times New Roman"/>
          <w:sz w:val="24"/>
          <w:szCs w:val="24"/>
        </w:rPr>
        <w:t xml:space="preserve">,  Kitab UU Hukum Perdata, </w:t>
      </w:r>
      <w:r w:rsidRPr="00BB0CD4">
        <w:rPr>
          <w:rFonts w:ascii="Times New Roman" w:hAnsi="Times New Roman" w:cs="Times New Roman"/>
          <w:sz w:val="24"/>
          <w:szCs w:val="24"/>
          <w:lang w:val="id-ID"/>
        </w:rPr>
        <w:t>Undang-Undang Nomor 20 Tahun 2003 tentang Sistem Pendidikan Nasional</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Undang-Undang Nomor 5 Tahun 1999 Tentang Larangan Praktek Monopoli dan Persaingan Tidak Sehat</w:t>
      </w:r>
      <w:r w:rsidRPr="00BB0CD4">
        <w:rPr>
          <w:rFonts w:ascii="Times New Roman" w:hAnsi="Times New Roman" w:cs="Times New Roman"/>
          <w:sz w:val="24"/>
          <w:szCs w:val="24"/>
        </w:rPr>
        <w:t>.</w:t>
      </w:r>
    </w:p>
    <w:p w:rsidR="005D6FD8" w:rsidRPr="00BB0CD4" w:rsidRDefault="005D6FD8" w:rsidP="005D6FD8">
      <w:pPr>
        <w:pStyle w:val="ListParagraph"/>
        <w:numPr>
          <w:ilvl w:val="3"/>
          <w:numId w:val="10"/>
        </w:numPr>
        <w:tabs>
          <w:tab w:val="clear" w:pos="2880"/>
        </w:tabs>
        <w:spacing w:after="0" w:line="480" w:lineRule="auto"/>
        <w:ind w:left="714" w:hanging="357"/>
        <w:jc w:val="both"/>
        <w:rPr>
          <w:rFonts w:ascii="Times New Roman" w:hAnsi="Times New Roman" w:cs="Times New Roman"/>
          <w:b/>
          <w:sz w:val="24"/>
          <w:szCs w:val="24"/>
          <w:lang w:val="id-ID"/>
        </w:rPr>
      </w:pPr>
      <w:r w:rsidRPr="00BB0CD4">
        <w:rPr>
          <w:rFonts w:ascii="Times New Roman" w:hAnsi="Times New Roman" w:cs="Times New Roman"/>
          <w:b/>
          <w:sz w:val="24"/>
          <w:szCs w:val="24"/>
          <w:lang w:val="id-ID"/>
        </w:rPr>
        <w:t>Metode Pendekatan</w:t>
      </w:r>
    </w:p>
    <w:p w:rsidR="005D6FD8" w:rsidRPr="00875092" w:rsidRDefault="005D6FD8" w:rsidP="005D6FD8">
      <w:pPr>
        <w:pStyle w:val="ListParagraph"/>
        <w:spacing w:after="0" w:line="480" w:lineRule="auto"/>
        <w:ind w:right="17" w:firstLine="83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mengunakan </w:t>
      </w:r>
      <w:r w:rsidRPr="00BB0CD4">
        <w:rPr>
          <w:rFonts w:ascii="Times New Roman" w:hAnsi="Times New Roman" w:cs="Times New Roman"/>
          <w:sz w:val="24"/>
          <w:szCs w:val="24"/>
          <w:lang w:val="id-ID"/>
        </w:rPr>
        <w:t xml:space="preserve">metode pendekatan yuridis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normatif, yaitu</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 penelitian yang dilakukan dengan mendasarkan pada</w:t>
      </w:r>
      <w:r>
        <w:rPr>
          <w:rFonts w:ascii="Times New Roman" w:hAnsi="Times New Roman" w:cs="Times New Roman"/>
          <w:sz w:val="24"/>
          <w:szCs w:val="24"/>
          <w:lang w:val="id-ID"/>
        </w:rPr>
        <w:t xml:space="preserve"> kepustakaan atau data sekunder.</w:t>
      </w:r>
    </w:p>
    <w:p w:rsidR="005D6FD8" w:rsidRPr="00BB0CD4" w:rsidRDefault="005D6FD8" w:rsidP="005D6FD8">
      <w:pPr>
        <w:spacing w:after="0" w:line="480" w:lineRule="auto"/>
        <w:ind w:left="720" w:right="18" w:firstLine="840"/>
        <w:jc w:val="both"/>
        <w:rPr>
          <w:rFonts w:ascii="Times New Roman" w:hAnsi="Times New Roman" w:cs="Times New Roman"/>
          <w:i/>
          <w:iCs/>
          <w:noProof/>
          <w:sz w:val="24"/>
          <w:szCs w:val="24"/>
        </w:rPr>
      </w:pPr>
      <w:r w:rsidRPr="00BB0CD4">
        <w:rPr>
          <w:rFonts w:ascii="Times New Roman" w:hAnsi="Times New Roman" w:cs="Times New Roman"/>
          <w:noProof/>
          <w:sz w:val="24"/>
          <w:szCs w:val="24"/>
          <w:lang w:val="id-ID"/>
        </w:rPr>
        <w:t xml:space="preserve">Metode pendekatan yang digunakan adalah </w:t>
      </w:r>
      <w:r w:rsidRPr="00BB0CD4">
        <w:rPr>
          <w:rFonts w:ascii="Times New Roman" w:hAnsi="Times New Roman" w:cs="Times New Roman"/>
          <w:noProof/>
          <w:sz w:val="24"/>
          <w:szCs w:val="24"/>
        </w:rPr>
        <w:t xml:space="preserve"> </w:t>
      </w:r>
      <w:r w:rsidRPr="00BB0CD4">
        <w:rPr>
          <w:rFonts w:ascii="Times New Roman" w:hAnsi="Times New Roman" w:cs="Times New Roman"/>
          <w:i/>
          <w:iCs/>
          <w:noProof/>
          <w:sz w:val="24"/>
          <w:szCs w:val="24"/>
          <w:lang w:val="id-ID"/>
        </w:rPr>
        <w:t>pendekatan</w:t>
      </w:r>
      <w:r w:rsidRPr="00BB0CD4">
        <w:rPr>
          <w:rFonts w:ascii="Times New Roman" w:hAnsi="Times New Roman" w:cs="Times New Roman"/>
          <w:i/>
          <w:iCs/>
          <w:noProof/>
          <w:sz w:val="24"/>
          <w:szCs w:val="24"/>
        </w:rPr>
        <w:t xml:space="preserve"> </w:t>
      </w:r>
      <w:r w:rsidRPr="00BB0CD4">
        <w:rPr>
          <w:rFonts w:ascii="Times New Roman" w:hAnsi="Times New Roman" w:cs="Times New Roman"/>
          <w:noProof/>
          <w:sz w:val="24"/>
          <w:szCs w:val="24"/>
          <w:lang w:val="id-ID"/>
        </w:rPr>
        <w:t xml:space="preserve"> </w:t>
      </w:r>
      <w:r w:rsidRPr="00BB0CD4">
        <w:rPr>
          <w:rFonts w:ascii="Times New Roman" w:hAnsi="Times New Roman" w:cs="Times New Roman"/>
          <w:i/>
          <w:iCs/>
          <w:noProof/>
          <w:sz w:val="24"/>
          <w:szCs w:val="24"/>
          <w:lang w:val="id-ID"/>
        </w:rPr>
        <w:t xml:space="preserve">yuridis </w:t>
      </w:r>
    </w:p>
    <w:p w:rsidR="005D6FD8" w:rsidRPr="00BB0CD4" w:rsidRDefault="005D6FD8" w:rsidP="005D6FD8">
      <w:pPr>
        <w:spacing w:after="0" w:line="480" w:lineRule="auto"/>
        <w:ind w:left="720" w:right="18"/>
        <w:jc w:val="both"/>
        <w:rPr>
          <w:rFonts w:ascii="Times New Roman" w:hAnsi="Times New Roman" w:cs="Times New Roman"/>
          <w:b/>
          <w:sz w:val="24"/>
          <w:szCs w:val="24"/>
          <w:vertAlign w:val="superscript"/>
          <w:lang w:val="id-ID"/>
        </w:rPr>
      </w:pPr>
      <w:r w:rsidRPr="00BB0CD4">
        <w:rPr>
          <w:rFonts w:ascii="Times New Roman" w:hAnsi="Times New Roman" w:cs="Times New Roman"/>
          <w:i/>
          <w:iCs/>
          <w:noProof/>
          <w:sz w:val="24"/>
          <w:szCs w:val="24"/>
          <w:lang w:val="id-ID"/>
        </w:rPr>
        <w:t>normatif</w:t>
      </w:r>
      <w:r w:rsidRPr="00BB0CD4">
        <w:rPr>
          <w:rFonts w:ascii="Times New Roman" w:hAnsi="Times New Roman" w:cs="Times New Roman"/>
          <w:noProof/>
          <w:sz w:val="24"/>
          <w:szCs w:val="24"/>
          <w:lang w:val="id-ID"/>
        </w:rPr>
        <w:t xml:space="preserve"> </w:t>
      </w:r>
      <w:r w:rsidRPr="00BB0CD4">
        <w:rPr>
          <w:rFonts w:ascii="Times New Roman" w:hAnsi="Times New Roman" w:cs="Times New Roman"/>
          <w:noProof/>
          <w:sz w:val="24"/>
          <w:szCs w:val="24"/>
        </w:rPr>
        <w:t xml:space="preserve"> </w:t>
      </w:r>
      <w:r w:rsidRPr="00BB0CD4">
        <w:rPr>
          <w:rFonts w:ascii="Times New Roman" w:hAnsi="Times New Roman" w:cs="Times New Roman"/>
          <w:noProof/>
          <w:sz w:val="24"/>
          <w:szCs w:val="24"/>
          <w:lang w:val="id-ID"/>
        </w:rPr>
        <w:t xml:space="preserve">yaitu pendekatan atau penelitian hukum dengan menggunakan metode teori dan metode analisis yang termasuk dalam disiplin Ilmu Hukum yang Dogmatis. </w:t>
      </w:r>
      <w:r w:rsidRPr="00BB0CD4">
        <w:rPr>
          <w:rFonts w:ascii="Times New Roman" w:hAnsi="Times New Roman" w:cs="Times New Roman"/>
          <w:b/>
          <w:noProof/>
          <w:sz w:val="24"/>
          <w:szCs w:val="24"/>
          <w:vertAlign w:val="superscript"/>
          <w:lang w:val="id-ID"/>
        </w:rPr>
        <w:t>18</w:t>
      </w:r>
    </w:p>
    <w:p w:rsidR="005D6FD8" w:rsidRPr="00BB0CD4" w:rsidRDefault="005D6FD8" w:rsidP="005D6FD8">
      <w:pPr>
        <w:pStyle w:val="BodyText2"/>
        <w:spacing w:after="0"/>
        <w:ind w:left="426"/>
        <w:jc w:val="both"/>
        <w:rPr>
          <w:rFonts w:ascii="Times New Roman" w:hAnsi="Times New Roman" w:cs="Times New Roman"/>
          <w:sz w:val="24"/>
          <w:szCs w:val="24"/>
        </w:rPr>
      </w:pPr>
      <w:r w:rsidRPr="00BB0CD4">
        <w:rPr>
          <w:rFonts w:ascii="Times New Roman" w:hAnsi="Times New Roman" w:cs="Times New Roman"/>
          <w:sz w:val="24"/>
          <w:szCs w:val="24"/>
        </w:rPr>
        <w:t>__________________________</w:t>
      </w:r>
    </w:p>
    <w:p w:rsidR="005D6FD8" w:rsidRPr="00BB0CD4" w:rsidRDefault="005D6FD8" w:rsidP="005D6FD8">
      <w:pPr>
        <w:pStyle w:val="FootnoteText"/>
        <w:numPr>
          <w:ilvl w:val="0"/>
          <w:numId w:val="17"/>
        </w:numPr>
        <w:ind w:left="1560" w:hanging="426"/>
        <w:jc w:val="both"/>
      </w:pPr>
      <w:r w:rsidRPr="00BB0CD4">
        <w:rPr>
          <w:lang w:val="id-ID"/>
        </w:rPr>
        <w:t xml:space="preserve">Roni Hanitijo Soemitro, </w:t>
      </w:r>
      <w:r w:rsidRPr="00BB0CD4">
        <w:rPr>
          <w:i/>
          <w:iCs/>
          <w:lang w:val="id-ID"/>
        </w:rPr>
        <w:t>Metodologi Penelitian Hukum dan Jurimetri</w:t>
      </w:r>
      <w:r w:rsidRPr="00BB0CD4">
        <w:rPr>
          <w:lang w:val="id-ID"/>
        </w:rPr>
        <w:t>,</w:t>
      </w:r>
    </w:p>
    <w:p w:rsidR="005D6FD8" w:rsidRDefault="005D6FD8" w:rsidP="005D6FD8">
      <w:pPr>
        <w:pStyle w:val="FootnoteText"/>
        <w:ind w:firstLine="426"/>
        <w:jc w:val="both"/>
        <w:rPr>
          <w:lang w:val="id-ID"/>
        </w:rPr>
      </w:pPr>
      <w:r w:rsidRPr="00B37914">
        <w:rPr>
          <w:lang w:val="id-ID"/>
        </w:rPr>
        <w:t>Ghalia Indonesia Jakarta, 1994, hlm. 122.</w:t>
      </w:r>
    </w:p>
    <w:p w:rsidR="005D6FD8" w:rsidRPr="00875092" w:rsidRDefault="005D6FD8" w:rsidP="005D6FD8">
      <w:pPr>
        <w:pStyle w:val="FootnoteText"/>
        <w:numPr>
          <w:ilvl w:val="0"/>
          <w:numId w:val="17"/>
        </w:numPr>
        <w:ind w:left="1560"/>
        <w:jc w:val="both"/>
        <w:rPr>
          <w:lang w:val="id-ID"/>
        </w:rPr>
      </w:pPr>
      <w:r w:rsidRPr="00875092">
        <w:rPr>
          <w:lang w:val="id-ID"/>
        </w:rPr>
        <w:t xml:space="preserve">Soejono Soekanto, </w:t>
      </w:r>
      <w:r w:rsidRPr="00875092">
        <w:rPr>
          <w:i/>
          <w:iCs/>
          <w:lang w:val="id-ID"/>
        </w:rPr>
        <w:t xml:space="preserve">Penelitian Hukum Normatif : Suatu Tinjauan Singkat, </w:t>
      </w:r>
      <w:r w:rsidRPr="00875092">
        <w:rPr>
          <w:i/>
          <w:iCs/>
        </w:rPr>
        <w:t xml:space="preserve">   </w:t>
      </w:r>
    </w:p>
    <w:p w:rsidR="005D6FD8" w:rsidRPr="00BB0CD4" w:rsidRDefault="005D6FD8" w:rsidP="005D6FD8">
      <w:pPr>
        <w:pStyle w:val="FootnoteText"/>
        <w:ind w:firstLine="426"/>
        <w:jc w:val="both"/>
      </w:pPr>
      <w:r w:rsidRPr="00BB0CD4">
        <w:rPr>
          <w:lang w:val="id-ID"/>
        </w:rPr>
        <w:t>Rajawali Press, Jakarta, 2001, hlm. 13</w:t>
      </w:r>
    </w:p>
    <w:p w:rsidR="005D6FD8" w:rsidRPr="00B37914" w:rsidRDefault="005D6FD8" w:rsidP="005D6FD8">
      <w:pPr>
        <w:pStyle w:val="FootnoteText"/>
        <w:jc w:val="both"/>
      </w:pPr>
    </w:p>
    <w:p w:rsidR="005D6FD8" w:rsidRPr="00BB0CD4" w:rsidRDefault="005D6FD8" w:rsidP="005D6FD8">
      <w:pPr>
        <w:pStyle w:val="BodyText2"/>
        <w:spacing w:after="0"/>
        <w:ind w:left="709" w:firstLine="851"/>
        <w:jc w:val="both"/>
        <w:rPr>
          <w:rFonts w:ascii="Times New Roman" w:hAnsi="Times New Roman" w:cs="Times New Roman"/>
          <w:noProof/>
          <w:sz w:val="24"/>
          <w:szCs w:val="24"/>
        </w:rPr>
      </w:pPr>
      <w:r w:rsidRPr="00BB0CD4">
        <w:rPr>
          <w:rFonts w:ascii="Times New Roman" w:hAnsi="Times New Roman" w:cs="Times New Roman"/>
          <w:noProof/>
          <w:sz w:val="24"/>
          <w:szCs w:val="24"/>
          <w:lang w:val="id-ID"/>
        </w:rPr>
        <w:lastRenderedPageBreak/>
        <w:t>Penyebutan normatif bukan satu-satunya penyebutan,  dalam literatur berbahasa Belanda disebut “</w:t>
      </w:r>
      <w:r w:rsidRPr="00BB0CD4">
        <w:rPr>
          <w:rFonts w:ascii="Times New Roman" w:hAnsi="Times New Roman" w:cs="Times New Roman"/>
          <w:i/>
          <w:iCs/>
          <w:noProof/>
          <w:sz w:val="24"/>
          <w:szCs w:val="24"/>
          <w:lang w:val="id-ID"/>
        </w:rPr>
        <w:t>dogmatis</w:t>
      </w:r>
      <w:r w:rsidRPr="00BB0CD4">
        <w:rPr>
          <w:rFonts w:ascii="Times New Roman" w:hAnsi="Times New Roman" w:cs="Times New Roman"/>
          <w:noProof/>
          <w:sz w:val="24"/>
          <w:szCs w:val="24"/>
          <w:lang w:val="id-ID"/>
        </w:rPr>
        <w:t xml:space="preserve">”. Dalam literatur bahasa Inggris disebut ‘doktrin’ penelitian hukum doktrinal. Termasuk kedalam kajian/pendekatan </w:t>
      </w:r>
      <w:r w:rsidRPr="00BB0CD4">
        <w:rPr>
          <w:rFonts w:ascii="Times New Roman" w:hAnsi="Times New Roman" w:cs="Times New Roman"/>
          <w:i/>
          <w:iCs/>
          <w:noProof/>
          <w:sz w:val="24"/>
          <w:szCs w:val="24"/>
          <w:lang w:val="id-ID"/>
        </w:rPr>
        <w:t>Yuridis Normatif</w:t>
      </w:r>
      <w:r w:rsidRPr="00BB0CD4">
        <w:rPr>
          <w:rFonts w:ascii="Times New Roman" w:hAnsi="Times New Roman" w:cs="Times New Roman"/>
          <w:noProof/>
          <w:sz w:val="24"/>
          <w:szCs w:val="24"/>
          <w:lang w:val="id-ID"/>
        </w:rPr>
        <w:t xml:space="preserve"> ini antaranya adalah, Inventarisasi Hukum Positif, </w:t>
      </w:r>
      <w:r w:rsidRPr="00BB0CD4">
        <w:rPr>
          <w:rFonts w:ascii="Times New Roman" w:hAnsi="Times New Roman" w:cs="Times New Roman"/>
          <w:noProof/>
          <w:sz w:val="24"/>
          <w:szCs w:val="24"/>
        </w:rPr>
        <w:t xml:space="preserve"> </w:t>
      </w:r>
      <w:r w:rsidRPr="00BB0CD4">
        <w:rPr>
          <w:rFonts w:ascii="Times New Roman" w:hAnsi="Times New Roman" w:cs="Times New Roman"/>
          <w:noProof/>
          <w:sz w:val="24"/>
          <w:szCs w:val="24"/>
          <w:lang w:val="id-ID"/>
        </w:rPr>
        <w:t xml:space="preserve">menemukan Asas Hukum; </w:t>
      </w:r>
      <w:r w:rsidRPr="00BB0CD4">
        <w:rPr>
          <w:rFonts w:ascii="Times New Roman" w:hAnsi="Times New Roman" w:cs="Times New Roman"/>
          <w:noProof/>
          <w:sz w:val="24"/>
          <w:szCs w:val="24"/>
        </w:rPr>
        <w:t xml:space="preserve"> </w:t>
      </w:r>
      <w:r w:rsidRPr="00BB0CD4">
        <w:rPr>
          <w:rFonts w:ascii="Times New Roman" w:hAnsi="Times New Roman" w:cs="Times New Roman"/>
          <w:noProof/>
          <w:sz w:val="24"/>
          <w:szCs w:val="24"/>
          <w:lang w:val="id-ID"/>
        </w:rPr>
        <w:t>menemukan</w:t>
      </w:r>
      <w:r w:rsidRPr="00BB0CD4">
        <w:rPr>
          <w:rFonts w:ascii="Times New Roman" w:hAnsi="Times New Roman" w:cs="Times New Roman"/>
          <w:noProof/>
          <w:sz w:val="24"/>
          <w:szCs w:val="24"/>
        </w:rPr>
        <w:t xml:space="preserve"> </w:t>
      </w:r>
      <w:r w:rsidRPr="00BB0CD4">
        <w:rPr>
          <w:rFonts w:ascii="Times New Roman" w:hAnsi="Times New Roman" w:cs="Times New Roman"/>
          <w:noProof/>
          <w:sz w:val="24"/>
          <w:szCs w:val="24"/>
          <w:lang w:val="id-ID"/>
        </w:rPr>
        <w:t xml:space="preserve">Hukum </w:t>
      </w:r>
      <w:r w:rsidRPr="00BB0CD4">
        <w:rPr>
          <w:rFonts w:ascii="Times New Roman" w:hAnsi="Times New Roman" w:cs="Times New Roman"/>
          <w:i/>
          <w:iCs/>
          <w:noProof/>
          <w:sz w:val="24"/>
          <w:szCs w:val="24"/>
          <w:lang w:val="id-ID"/>
        </w:rPr>
        <w:t>in concreto</w:t>
      </w:r>
      <w:r w:rsidRPr="00BB0CD4">
        <w:rPr>
          <w:rFonts w:ascii="Times New Roman" w:hAnsi="Times New Roman" w:cs="Times New Roman"/>
          <w:noProof/>
          <w:sz w:val="24"/>
          <w:szCs w:val="24"/>
          <w:lang w:val="id-ID"/>
        </w:rPr>
        <w:t>; penelitian Sistimatika Hukum,; Sinkronisasai dan Harmonisasi Vertikal maupun Horizontal, perbandingan Hukum dan Sejarah Hukum.</w:t>
      </w:r>
    </w:p>
    <w:p w:rsidR="005D6FD8" w:rsidRPr="00BB0CD4" w:rsidRDefault="005D6FD8" w:rsidP="005D6FD8">
      <w:pPr>
        <w:pStyle w:val="BodyText2"/>
        <w:numPr>
          <w:ilvl w:val="3"/>
          <w:numId w:val="10"/>
        </w:numPr>
        <w:spacing w:after="0"/>
        <w:ind w:left="714" w:hanging="357"/>
        <w:jc w:val="both"/>
        <w:rPr>
          <w:rFonts w:ascii="Times New Roman" w:hAnsi="Times New Roman" w:cs="Times New Roman"/>
          <w:b/>
          <w:noProof/>
          <w:sz w:val="24"/>
          <w:szCs w:val="24"/>
        </w:rPr>
      </w:pPr>
      <w:r w:rsidRPr="00BB0CD4">
        <w:rPr>
          <w:rFonts w:ascii="Times New Roman" w:hAnsi="Times New Roman" w:cs="Times New Roman"/>
          <w:b/>
          <w:sz w:val="24"/>
          <w:szCs w:val="24"/>
          <w:lang w:val="id-ID"/>
        </w:rPr>
        <w:t>Tahap Penelitian</w:t>
      </w:r>
    </w:p>
    <w:p w:rsidR="005D6FD8" w:rsidRPr="00BB0CD4" w:rsidRDefault="005D6FD8" w:rsidP="005D6FD8">
      <w:pPr>
        <w:pStyle w:val="BodyText2"/>
        <w:spacing w:after="0"/>
        <w:ind w:left="720" w:hanging="11"/>
        <w:jc w:val="both"/>
        <w:rPr>
          <w:rFonts w:ascii="Times New Roman" w:hAnsi="Times New Roman" w:cs="Times New Roman"/>
          <w:noProof/>
          <w:sz w:val="24"/>
          <w:szCs w:val="24"/>
        </w:rPr>
      </w:pPr>
      <w:r w:rsidRPr="00BB0CD4">
        <w:rPr>
          <w:rFonts w:ascii="Times New Roman" w:hAnsi="Times New Roman" w:cs="Times New Roman"/>
          <w:sz w:val="24"/>
          <w:szCs w:val="24"/>
        </w:rPr>
        <w:t>P</w:t>
      </w:r>
      <w:r w:rsidRPr="00BB0CD4">
        <w:rPr>
          <w:rFonts w:ascii="Times New Roman" w:hAnsi="Times New Roman" w:cs="Times New Roman"/>
          <w:sz w:val="24"/>
          <w:szCs w:val="24"/>
          <w:lang w:val="id-ID"/>
        </w:rPr>
        <w:t>enelitian ini menggunakan 2 (</w:t>
      </w:r>
      <w:r w:rsidRPr="00BB0CD4">
        <w:rPr>
          <w:rFonts w:ascii="Times New Roman" w:hAnsi="Times New Roman" w:cs="Times New Roman"/>
          <w:noProof/>
          <w:sz w:val="24"/>
          <w:szCs w:val="24"/>
          <w:lang w:val="id-ID"/>
        </w:rPr>
        <w:t xml:space="preserve">dua) tahapan penelitian, yaitu </w:t>
      </w:r>
      <w:r w:rsidRPr="00BB0CD4">
        <w:rPr>
          <w:rFonts w:ascii="Times New Roman" w:hAnsi="Times New Roman" w:cs="Times New Roman"/>
          <w:noProof/>
          <w:sz w:val="24"/>
          <w:szCs w:val="24"/>
        </w:rPr>
        <w:t>:</w:t>
      </w:r>
    </w:p>
    <w:p w:rsidR="005D6FD8" w:rsidRPr="00BB0CD4" w:rsidRDefault="005D6FD8" w:rsidP="005D6FD8">
      <w:pPr>
        <w:pStyle w:val="BodyText2"/>
        <w:numPr>
          <w:ilvl w:val="4"/>
          <w:numId w:val="10"/>
        </w:numPr>
        <w:spacing w:after="0"/>
        <w:ind w:left="1105" w:hanging="357"/>
        <w:jc w:val="both"/>
        <w:rPr>
          <w:rFonts w:ascii="Times New Roman" w:hAnsi="Times New Roman" w:cs="Times New Roman"/>
          <w:noProof/>
          <w:sz w:val="24"/>
          <w:szCs w:val="24"/>
        </w:rPr>
      </w:pPr>
      <w:r w:rsidRPr="00BB0CD4">
        <w:rPr>
          <w:rFonts w:ascii="Times New Roman" w:hAnsi="Times New Roman" w:cs="Times New Roman"/>
          <w:noProof/>
          <w:sz w:val="24"/>
          <w:szCs w:val="24"/>
        </w:rPr>
        <w:t xml:space="preserve">Penelitian  </w:t>
      </w:r>
      <w:r w:rsidRPr="00BB0CD4">
        <w:rPr>
          <w:rFonts w:ascii="Times New Roman" w:hAnsi="Times New Roman" w:cs="Times New Roman"/>
          <w:noProof/>
          <w:sz w:val="24"/>
          <w:szCs w:val="24"/>
          <w:lang w:val="id-ID"/>
        </w:rPr>
        <w:t xml:space="preserve">kepustakaan ( </w:t>
      </w:r>
      <w:r w:rsidRPr="00BB0CD4">
        <w:rPr>
          <w:rFonts w:ascii="Times New Roman" w:hAnsi="Times New Roman" w:cs="Times New Roman"/>
          <w:i/>
          <w:iCs/>
          <w:noProof/>
          <w:sz w:val="24"/>
          <w:szCs w:val="24"/>
          <w:lang w:val="id-ID"/>
        </w:rPr>
        <w:t xml:space="preserve">library research ) </w:t>
      </w:r>
    </w:p>
    <w:p w:rsidR="005D6FD8" w:rsidRPr="00BB0CD4" w:rsidRDefault="005D6FD8" w:rsidP="005D6FD8">
      <w:pPr>
        <w:pStyle w:val="BodyText2"/>
        <w:spacing w:after="0"/>
        <w:ind w:left="1105"/>
        <w:jc w:val="both"/>
        <w:rPr>
          <w:rFonts w:ascii="Times New Roman" w:hAnsi="Times New Roman" w:cs="Times New Roman"/>
          <w:noProof/>
          <w:sz w:val="24"/>
          <w:szCs w:val="24"/>
        </w:rPr>
      </w:pPr>
      <w:r w:rsidRPr="00BB0CD4">
        <w:rPr>
          <w:rFonts w:ascii="Times New Roman" w:hAnsi="Times New Roman" w:cs="Times New Roman"/>
          <w:iCs/>
          <w:noProof/>
          <w:sz w:val="24"/>
          <w:szCs w:val="24"/>
        </w:rPr>
        <w:t xml:space="preserve">Dalam penelitian hukum normatif, studi kepustakaan atau tahap penelitian kepustakaan merupakan penelitian utama.  </w:t>
      </w:r>
    </w:p>
    <w:p w:rsidR="005D6FD8" w:rsidRPr="00BB0CD4" w:rsidRDefault="005D6FD8" w:rsidP="005D6FD8">
      <w:pPr>
        <w:pStyle w:val="BodyText2"/>
        <w:numPr>
          <w:ilvl w:val="4"/>
          <w:numId w:val="10"/>
        </w:numPr>
        <w:spacing w:after="0"/>
        <w:ind w:left="1105" w:hanging="357"/>
        <w:jc w:val="both"/>
        <w:rPr>
          <w:rFonts w:ascii="Times New Roman" w:hAnsi="Times New Roman" w:cs="Times New Roman"/>
          <w:noProof/>
          <w:sz w:val="24"/>
          <w:szCs w:val="24"/>
        </w:rPr>
      </w:pPr>
      <w:r w:rsidRPr="00BB0CD4">
        <w:rPr>
          <w:rFonts w:ascii="Times New Roman" w:hAnsi="Times New Roman" w:cs="Times New Roman"/>
          <w:noProof/>
          <w:sz w:val="24"/>
          <w:szCs w:val="24"/>
        </w:rPr>
        <w:t>P</w:t>
      </w:r>
      <w:r w:rsidRPr="00BB0CD4">
        <w:rPr>
          <w:rFonts w:ascii="Times New Roman" w:hAnsi="Times New Roman" w:cs="Times New Roman"/>
          <w:noProof/>
          <w:sz w:val="24"/>
          <w:szCs w:val="24"/>
          <w:lang w:val="id-ID"/>
        </w:rPr>
        <w:t>enelitian lapangan (</w:t>
      </w:r>
      <w:r w:rsidRPr="00BB0CD4">
        <w:rPr>
          <w:rFonts w:ascii="Times New Roman" w:hAnsi="Times New Roman" w:cs="Times New Roman"/>
          <w:i/>
          <w:iCs/>
          <w:noProof/>
          <w:sz w:val="24"/>
          <w:szCs w:val="24"/>
          <w:lang w:val="id-ID"/>
        </w:rPr>
        <w:t>field research</w:t>
      </w:r>
      <w:r w:rsidRPr="00BB0CD4">
        <w:rPr>
          <w:rFonts w:ascii="Times New Roman" w:hAnsi="Times New Roman" w:cs="Times New Roman"/>
          <w:noProof/>
          <w:sz w:val="24"/>
          <w:szCs w:val="24"/>
          <w:lang w:val="id-ID"/>
        </w:rPr>
        <w:t xml:space="preserve">). </w:t>
      </w:r>
    </w:p>
    <w:p w:rsidR="005D6FD8" w:rsidRPr="00BB0CD4" w:rsidRDefault="005D6FD8" w:rsidP="005D6FD8">
      <w:pPr>
        <w:pStyle w:val="BodyText2"/>
        <w:spacing w:after="0"/>
        <w:ind w:left="1105"/>
        <w:jc w:val="both"/>
        <w:rPr>
          <w:rFonts w:ascii="Times New Roman" w:hAnsi="Times New Roman" w:cs="Times New Roman"/>
          <w:noProof/>
          <w:sz w:val="24"/>
          <w:szCs w:val="24"/>
        </w:rPr>
      </w:pPr>
      <w:r w:rsidRPr="00BB0CD4">
        <w:rPr>
          <w:rFonts w:ascii="Times New Roman" w:hAnsi="Times New Roman" w:cs="Times New Roman"/>
          <w:noProof/>
          <w:sz w:val="24"/>
          <w:szCs w:val="24"/>
        </w:rPr>
        <w:t>Penelitian lapangan merupakan penelitian pendukung terhadap penelitinan kepustakaan.</w:t>
      </w:r>
    </w:p>
    <w:p w:rsidR="005D6FD8" w:rsidRPr="00BB0CD4" w:rsidRDefault="005D6FD8" w:rsidP="005D6FD8">
      <w:pPr>
        <w:pStyle w:val="ListParagraph"/>
        <w:numPr>
          <w:ilvl w:val="0"/>
          <w:numId w:val="6"/>
        </w:numPr>
        <w:spacing w:after="0" w:line="480" w:lineRule="auto"/>
        <w:ind w:left="714" w:hanging="357"/>
        <w:jc w:val="both"/>
        <w:rPr>
          <w:rFonts w:ascii="Times New Roman" w:hAnsi="Times New Roman" w:cs="Times New Roman"/>
          <w:b/>
          <w:sz w:val="24"/>
          <w:szCs w:val="24"/>
          <w:lang w:val="id-ID"/>
        </w:rPr>
      </w:pPr>
      <w:r w:rsidRPr="00BB0CD4">
        <w:rPr>
          <w:rFonts w:ascii="Times New Roman" w:hAnsi="Times New Roman" w:cs="Times New Roman"/>
          <w:b/>
          <w:sz w:val="24"/>
          <w:szCs w:val="24"/>
          <w:lang w:val="id-ID"/>
        </w:rPr>
        <w:t>Teknik Pengumpulan Data.</w:t>
      </w:r>
    </w:p>
    <w:p w:rsidR="005D6FD8" w:rsidRPr="00BB0CD4" w:rsidRDefault="005D6FD8" w:rsidP="005D6FD8">
      <w:pPr>
        <w:spacing w:after="0" w:line="480" w:lineRule="auto"/>
        <w:ind w:left="720" w:right="18"/>
        <w:jc w:val="both"/>
        <w:rPr>
          <w:rFonts w:ascii="Times New Roman" w:hAnsi="Times New Roman" w:cs="Times New Roman"/>
          <w:sz w:val="24"/>
          <w:szCs w:val="24"/>
        </w:rPr>
      </w:pPr>
      <w:r w:rsidRPr="00BB0CD4">
        <w:rPr>
          <w:rFonts w:ascii="Times New Roman" w:hAnsi="Times New Roman" w:cs="Times New Roman"/>
          <w:sz w:val="24"/>
          <w:szCs w:val="24"/>
          <w:lang w:val="id-ID"/>
        </w:rPr>
        <w:t>Teknik yang digunakan adalah, dilakukan dengan cara :</w:t>
      </w:r>
    </w:p>
    <w:p w:rsidR="005D6FD8" w:rsidRPr="00BB0CD4" w:rsidRDefault="005D6FD8" w:rsidP="005D6FD8">
      <w:pPr>
        <w:pStyle w:val="ListParagraph"/>
        <w:numPr>
          <w:ilvl w:val="0"/>
          <w:numId w:val="11"/>
        </w:numPr>
        <w:spacing w:after="0" w:line="480" w:lineRule="auto"/>
        <w:ind w:left="1105" w:right="17" w:hanging="35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Studi Dokumentasi </w:t>
      </w:r>
    </w:p>
    <w:p w:rsidR="005D6FD8" w:rsidRPr="00BB0CD4" w:rsidRDefault="005D6FD8" w:rsidP="005D6FD8">
      <w:pPr>
        <w:numPr>
          <w:ilvl w:val="0"/>
          <w:numId w:val="12"/>
        </w:numPr>
        <w:tabs>
          <w:tab w:val="clear" w:pos="567"/>
          <w:tab w:val="num" w:pos="1620"/>
        </w:tabs>
        <w:spacing w:after="0" w:line="480" w:lineRule="auto"/>
        <w:ind w:left="1434"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Bahan hukum </w:t>
      </w:r>
      <w:r w:rsidRPr="00BB0CD4">
        <w:rPr>
          <w:rFonts w:ascii="Times New Roman" w:hAnsi="Times New Roman" w:cs="Times New Roman"/>
          <w:iCs/>
          <w:sz w:val="24"/>
          <w:szCs w:val="24"/>
          <w:lang w:val="id-ID"/>
        </w:rPr>
        <w:t>Primer</w:t>
      </w:r>
      <w:r w:rsidRPr="00BB0CD4">
        <w:rPr>
          <w:rFonts w:ascii="Times New Roman" w:hAnsi="Times New Roman" w:cs="Times New Roman"/>
          <w:sz w:val="24"/>
          <w:szCs w:val="24"/>
          <w:lang w:val="id-ID"/>
        </w:rPr>
        <w:t>, yaitu bahan-bahan hukum yang mengikat seperti peraturan perundang-undangan, yurisprudensi, dan lain</w:t>
      </w:r>
      <w:r w:rsidRPr="00BB0CD4">
        <w:rPr>
          <w:rFonts w:ascii="Times New Roman" w:hAnsi="Times New Roman" w:cs="Times New Roman"/>
          <w:sz w:val="24"/>
          <w:szCs w:val="24"/>
        </w:rPr>
        <w:t>n</w:t>
      </w:r>
      <w:r w:rsidRPr="00BB0CD4">
        <w:rPr>
          <w:rFonts w:ascii="Times New Roman" w:hAnsi="Times New Roman" w:cs="Times New Roman"/>
          <w:sz w:val="24"/>
          <w:szCs w:val="24"/>
          <w:lang w:val="id-ID"/>
        </w:rPr>
        <w:t xml:space="preserve">ya yang berkaitan dengan </w:t>
      </w:r>
      <w:r w:rsidRPr="00BB0CD4">
        <w:rPr>
          <w:rFonts w:ascii="Times New Roman" w:hAnsi="Times New Roman" w:cs="Times New Roman"/>
          <w:sz w:val="24"/>
          <w:szCs w:val="24"/>
        </w:rPr>
        <w:t>judul penelitian.</w:t>
      </w:r>
    </w:p>
    <w:p w:rsidR="005D6FD8" w:rsidRPr="00BB0CD4" w:rsidRDefault="005D6FD8" w:rsidP="005D6FD8">
      <w:pPr>
        <w:numPr>
          <w:ilvl w:val="0"/>
          <w:numId w:val="12"/>
        </w:numPr>
        <w:tabs>
          <w:tab w:val="clear" w:pos="567"/>
          <w:tab w:val="num" w:pos="1620"/>
        </w:tabs>
        <w:spacing w:after="0" w:line="480" w:lineRule="auto"/>
        <w:ind w:left="1434"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 xml:space="preserve">Bahan hukum </w:t>
      </w:r>
      <w:r w:rsidRPr="00BB0CD4">
        <w:rPr>
          <w:rFonts w:ascii="Times New Roman" w:hAnsi="Times New Roman" w:cs="Times New Roman"/>
          <w:iCs/>
          <w:sz w:val="24"/>
          <w:szCs w:val="24"/>
          <w:lang w:val="id-ID"/>
        </w:rPr>
        <w:t>Sekunder</w:t>
      </w:r>
      <w:r w:rsidRPr="00BB0CD4">
        <w:rPr>
          <w:rFonts w:ascii="Times New Roman" w:hAnsi="Times New Roman" w:cs="Times New Roman"/>
          <w:sz w:val="24"/>
          <w:szCs w:val="24"/>
          <w:lang w:val="id-ID"/>
        </w:rPr>
        <w:t xml:space="preserve">, yaitu bahan hukum yang memberikan penjelasan mengenai bahan hukum </w:t>
      </w:r>
      <w:r w:rsidRPr="00BB0CD4">
        <w:rPr>
          <w:rFonts w:ascii="Times New Roman" w:hAnsi="Times New Roman" w:cs="Times New Roman"/>
          <w:i/>
          <w:iCs/>
          <w:sz w:val="24"/>
          <w:szCs w:val="24"/>
          <w:lang w:val="id-ID"/>
        </w:rPr>
        <w:t xml:space="preserve">primer </w:t>
      </w:r>
      <w:r w:rsidRPr="00BB0CD4">
        <w:rPr>
          <w:rFonts w:ascii="Times New Roman" w:hAnsi="Times New Roman" w:cs="Times New Roman"/>
          <w:sz w:val="24"/>
          <w:szCs w:val="24"/>
          <w:lang w:val="id-ID"/>
        </w:rPr>
        <w:t>seperti hasil-hasil penelitian.</w:t>
      </w:r>
    </w:p>
    <w:p w:rsidR="005D6FD8" w:rsidRPr="00BB0CD4" w:rsidRDefault="005D6FD8" w:rsidP="005D6FD8">
      <w:pPr>
        <w:numPr>
          <w:ilvl w:val="0"/>
          <w:numId w:val="12"/>
        </w:numPr>
        <w:tabs>
          <w:tab w:val="clear" w:pos="567"/>
          <w:tab w:val="num" w:pos="1620"/>
        </w:tabs>
        <w:spacing w:after="0" w:line="480" w:lineRule="auto"/>
        <w:ind w:left="1434"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Bahan hukum </w:t>
      </w:r>
      <w:r w:rsidRPr="00BB0CD4">
        <w:rPr>
          <w:rFonts w:ascii="Times New Roman" w:hAnsi="Times New Roman" w:cs="Times New Roman"/>
          <w:iCs/>
          <w:sz w:val="24"/>
          <w:szCs w:val="24"/>
          <w:lang w:val="id-ID"/>
        </w:rPr>
        <w:t>tersier</w:t>
      </w:r>
      <w:r w:rsidRPr="00BB0CD4">
        <w:rPr>
          <w:rFonts w:ascii="Times New Roman" w:hAnsi="Times New Roman" w:cs="Times New Roman"/>
          <w:sz w:val="24"/>
          <w:szCs w:val="24"/>
          <w:lang w:val="id-ID"/>
        </w:rPr>
        <w:t xml:space="preserve">, yaitu bahan hukum yang memberikan petunjuk maupun penjelasan terhadap bahan hukum </w:t>
      </w:r>
      <w:r w:rsidRPr="00BB0CD4">
        <w:rPr>
          <w:rFonts w:ascii="Times New Roman" w:hAnsi="Times New Roman" w:cs="Times New Roman"/>
          <w:i/>
          <w:iCs/>
          <w:sz w:val="24"/>
          <w:szCs w:val="24"/>
          <w:lang w:val="id-ID"/>
        </w:rPr>
        <w:t>primer</w:t>
      </w:r>
      <w:r w:rsidRPr="00BB0CD4">
        <w:rPr>
          <w:rFonts w:ascii="Times New Roman" w:hAnsi="Times New Roman" w:cs="Times New Roman"/>
          <w:sz w:val="24"/>
          <w:szCs w:val="24"/>
          <w:lang w:val="id-ID"/>
        </w:rPr>
        <w:t xml:space="preserve"> dan bahan hukum </w:t>
      </w:r>
      <w:r w:rsidRPr="00BB0CD4">
        <w:rPr>
          <w:rFonts w:ascii="Times New Roman" w:hAnsi="Times New Roman" w:cs="Times New Roman"/>
          <w:i/>
          <w:iCs/>
          <w:sz w:val="24"/>
          <w:szCs w:val="24"/>
          <w:lang w:val="id-ID"/>
        </w:rPr>
        <w:t xml:space="preserve">sekunder </w:t>
      </w:r>
      <w:r w:rsidRPr="00BB0CD4">
        <w:rPr>
          <w:rFonts w:ascii="Times New Roman" w:hAnsi="Times New Roman" w:cs="Times New Roman"/>
          <w:sz w:val="24"/>
          <w:szCs w:val="24"/>
          <w:lang w:val="id-ID"/>
        </w:rPr>
        <w:t>seperti kamus, ensiklopedia, indek kumulatif, dan seterusnya.</w:t>
      </w:r>
    </w:p>
    <w:p w:rsidR="005D6FD8" w:rsidRPr="00BB0CD4" w:rsidRDefault="005D6FD8" w:rsidP="005D6FD8">
      <w:pPr>
        <w:numPr>
          <w:ilvl w:val="0"/>
          <w:numId w:val="11"/>
        </w:numPr>
        <w:tabs>
          <w:tab w:val="clear" w:pos="567"/>
          <w:tab w:val="left" w:pos="1080"/>
        </w:tabs>
        <w:spacing w:after="0" w:line="480" w:lineRule="auto"/>
        <w:ind w:left="1105"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Penelitian Lapangan,</w:t>
      </w:r>
    </w:p>
    <w:p w:rsidR="005D6FD8" w:rsidRPr="00BB0CD4" w:rsidRDefault="005D6FD8" w:rsidP="005D6FD8">
      <w:pPr>
        <w:tabs>
          <w:tab w:val="left" w:pos="1080"/>
        </w:tabs>
        <w:spacing w:after="0" w:line="480" w:lineRule="auto"/>
        <w:ind w:left="1105"/>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Penelitian Lapangan ini dimaksud untuk menunjang dan melengkapi</w:t>
      </w:r>
    </w:p>
    <w:p w:rsidR="005D6FD8" w:rsidRPr="00BB0CD4" w:rsidRDefault="005D6FD8" w:rsidP="005D6FD8">
      <w:pPr>
        <w:tabs>
          <w:tab w:val="left" w:pos="1080"/>
        </w:tabs>
        <w:spacing w:after="120" w:line="480" w:lineRule="auto"/>
        <w:ind w:left="1105"/>
        <w:jc w:val="both"/>
        <w:rPr>
          <w:rFonts w:ascii="Times New Roman" w:hAnsi="Times New Roman" w:cs="Times New Roman"/>
          <w:sz w:val="24"/>
          <w:szCs w:val="24"/>
        </w:rPr>
      </w:pPr>
      <w:proofErr w:type="gramStart"/>
      <w:r w:rsidRPr="00BB0CD4">
        <w:rPr>
          <w:rFonts w:ascii="Times New Roman" w:hAnsi="Times New Roman" w:cs="Times New Roman"/>
          <w:sz w:val="24"/>
          <w:szCs w:val="24"/>
        </w:rPr>
        <w:t>d</w:t>
      </w:r>
      <w:r w:rsidRPr="00BB0CD4">
        <w:rPr>
          <w:rFonts w:ascii="Times New Roman" w:hAnsi="Times New Roman" w:cs="Times New Roman"/>
          <w:sz w:val="24"/>
          <w:szCs w:val="24"/>
          <w:lang w:val="id-ID"/>
        </w:rPr>
        <w:t>ata</w:t>
      </w:r>
      <w:proofErr w:type="gramEnd"/>
      <w:r w:rsidRPr="00BB0CD4">
        <w:rPr>
          <w:rFonts w:ascii="Times New Roman" w:hAnsi="Times New Roman" w:cs="Times New Roman"/>
          <w:sz w:val="24"/>
          <w:szCs w:val="24"/>
        </w:rPr>
        <w:t xml:space="preserve"> sekunder</w:t>
      </w:r>
      <w:r w:rsidRPr="00BB0CD4">
        <w:rPr>
          <w:rFonts w:ascii="Times New Roman" w:hAnsi="Times New Roman" w:cs="Times New Roman"/>
          <w:sz w:val="24"/>
          <w:szCs w:val="24"/>
          <w:lang w:val="id-ID"/>
        </w:rPr>
        <w:t xml:space="preserve"> dengan cara melakukan pencarian data</w:t>
      </w:r>
      <w:r w:rsidRPr="00BB0CD4">
        <w:rPr>
          <w:rFonts w:ascii="Times New Roman" w:hAnsi="Times New Roman" w:cs="Times New Roman"/>
          <w:sz w:val="24"/>
          <w:szCs w:val="24"/>
        </w:rPr>
        <w:t xml:space="preserve"> primer berupa wawancara.</w:t>
      </w:r>
    </w:p>
    <w:p w:rsidR="005D6FD8" w:rsidRPr="00BB0CD4" w:rsidRDefault="005D6FD8" w:rsidP="005D6FD8">
      <w:pPr>
        <w:pStyle w:val="ListParagraph"/>
        <w:numPr>
          <w:ilvl w:val="0"/>
          <w:numId w:val="6"/>
        </w:numPr>
        <w:spacing w:after="120" w:line="444" w:lineRule="auto"/>
        <w:ind w:left="714" w:right="17" w:hanging="357"/>
        <w:jc w:val="both"/>
        <w:rPr>
          <w:rFonts w:ascii="Times New Roman" w:hAnsi="Times New Roman" w:cs="Times New Roman"/>
          <w:b/>
          <w:sz w:val="24"/>
          <w:szCs w:val="24"/>
          <w:lang w:val="id-ID"/>
        </w:rPr>
      </w:pPr>
      <w:r w:rsidRPr="00BB0CD4">
        <w:rPr>
          <w:rFonts w:ascii="Times New Roman" w:hAnsi="Times New Roman" w:cs="Times New Roman"/>
          <w:b/>
          <w:sz w:val="24"/>
          <w:szCs w:val="24"/>
          <w:lang w:val="id-ID"/>
        </w:rPr>
        <w:t>Alat Pengumpul Data.</w:t>
      </w:r>
    </w:p>
    <w:p w:rsidR="005D6FD8" w:rsidRPr="00BB0CD4" w:rsidRDefault="005D6FD8" w:rsidP="005D6FD8">
      <w:pPr>
        <w:spacing w:line="444" w:lineRule="auto"/>
        <w:ind w:left="360" w:right="18" w:firstLine="36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Alat pengumpulan data yang digunakan adalah, dilakukan dengan cara :</w:t>
      </w:r>
    </w:p>
    <w:p w:rsidR="005D6FD8" w:rsidRPr="00BB0CD4" w:rsidRDefault="005D6FD8" w:rsidP="005D6FD8">
      <w:pPr>
        <w:numPr>
          <w:ilvl w:val="2"/>
          <w:numId w:val="3"/>
        </w:numPr>
        <w:tabs>
          <w:tab w:val="clear" w:pos="2700"/>
          <w:tab w:val="left" w:pos="1122"/>
        </w:tabs>
        <w:suppressAutoHyphens/>
        <w:spacing w:after="0" w:line="444" w:lineRule="auto"/>
        <w:ind w:left="1122"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Pengumpulan Data</w:t>
      </w:r>
    </w:p>
    <w:p w:rsidR="005D6FD8" w:rsidRPr="00BB0CD4" w:rsidRDefault="005D6FD8" w:rsidP="005D6FD8">
      <w:pPr>
        <w:suppressAutoHyphens/>
        <w:spacing w:line="444" w:lineRule="auto"/>
        <w:ind w:left="1122" w:firstLine="12"/>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Y</w:t>
      </w:r>
      <w:r w:rsidRPr="00BB0CD4">
        <w:rPr>
          <w:rFonts w:ascii="Times New Roman" w:hAnsi="Times New Roman" w:cs="Times New Roman"/>
          <w:sz w:val="24"/>
          <w:szCs w:val="24"/>
        </w:rPr>
        <w:t>aitu</w:t>
      </w:r>
      <w:r w:rsidRPr="00BB0CD4">
        <w:rPr>
          <w:rFonts w:ascii="Times New Roman" w:hAnsi="Times New Roman" w:cs="Times New Roman"/>
          <w:sz w:val="24"/>
          <w:szCs w:val="24"/>
          <w:lang w:val="id-ID"/>
        </w:rPr>
        <w:t xml:space="preserve"> penelitian dilakukan dengan cara mencari dan mengumpulkan data baik dari literatur, wawancara, maupun perundang-undangan yang berkaitan dengan masalah yang diteliti. Penelitian terhadap data sekunder yang terdiri dari bahan </w:t>
      </w:r>
      <w:r w:rsidRPr="00BB0CD4">
        <w:rPr>
          <w:rFonts w:ascii="Times New Roman" w:hAnsi="Times New Roman" w:cs="Times New Roman"/>
          <w:i/>
          <w:iCs/>
          <w:sz w:val="24"/>
          <w:szCs w:val="24"/>
          <w:lang w:val="id-ID"/>
        </w:rPr>
        <w:t>Hukum Primer</w:t>
      </w:r>
      <w:r w:rsidRPr="00BB0CD4">
        <w:rPr>
          <w:rFonts w:ascii="Times New Roman" w:hAnsi="Times New Roman" w:cs="Times New Roman"/>
          <w:sz w:val="24"/>
          <w:szCs w:val="24"/>
          <w:lang w:val="id-ID"/>
        </w:rPr>
        <w:t xml:space="preserve"> serta bahan </w:t>
      </w:r>
      <w:r w:rsidRPr="00BB0CD4">
        <w:rPr>
          <w:rFonts w:ascii="Times New Roman" w:hAnsi="Times New Roman" w:cs="Times New Roman"/>
          <w:i/>
          <w:iCs/>
          <w:sz w:val="24"/>
          <w:szCs w:val="24"/>
          <w:lang w:val="id-ID"/>
        </w:rPr>
        <w:t>Hukum Tertier</w:t>
      </w:r>
      <w:r w:rsidRPr="00BB0CD4">
        <w:rPr>
          <w:rFonts w:ascii="Times New Roman" w:hAnsi="Times New Roman" w:cs="Times New Roman"/>
          <w:sz w:val="24"/>
          <w:szCs w:val="24"/>
          <w:lang w:val="id-ID"/>
        </w:rPr>
        <w:t>.</w:t>
      </w:r>
    </w:p>
    <w:p w:rsidR="005D6FD8" w:rsidRPr="00BB0CD4" w:rsidRDefault="005D6FD8" w:rsidP="005D6FD8">
      <w:pPr>
        <w:numPr>
          <w:ilvl w:val="2"/>
          <w:numId w:val="3"/>
        </w:numPr>
        <w:tabs>
          <w:tab w:val="clear" w:pos="2700"/>
          <w:tab w:val="left" w:pos="1122"/>
        </w:tabs>
        <w:suppressAutoHyphens/>
        <w:spacing w:after="0" w:line="444" w:lineRule="auto"/>
        <w:ind w:left="1122"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Pengelolahan Data</w:t>
      </w:r>
    </w:p>
    <w:p w:rsidR="005D6FD8" w:rsidRPr="00BB0CD4" w:rsidRDefault="005D6FD8" w:rsidP="005D6FD8">
      <w:pPr>
        <w:suppressAutoHyphens/>
        <w:spacing w:line="444" w:lineRule="auto"/>
        <w:ind w:left="1123"/>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Melalui data yang telah diperoleh dan dikumpulkan dari literatur atau buku-buku, hasil wawancara dan keterangan-keterangan yang berkaitan dengan Wanprestasi yang dilakukan oleh lembaga </w:t>
      </w:r>
      <w:r w:rsidRPr="00BB0CD4">
        <w:rPr>
          <w:rFonts w:ascii="Times New Roman" w:hAnsi="Times New Roman" w:cs="Times New Roman"/>
          <w:sz w:val="24"/>
          <w:szCs w:val="24"/>
        </w:rPr>
        <w:lastRenderedPageBreak/>
        <w:t xml:space="preserve">bimbingan belajar </w:t>
      </w:r>
      <w:r w:rsidRPr="00BB0CD4">
        <w:rPr>
          <w:rFonts w:ascii="Times New Roman" w:hAnsi="Times New Roman" w:cs="Times New Roman"/>
          <w:sz w:val="24"/>
          <w:szCs w:val="24"/>
          <w:lang w:val="id-ID"/>
        </w:rPr>
        <w:t xml:space="preserve"> lalu dilakukan pengolahan data untuk penulisan </w:t>
      </w:r>
      <w:r w:rsidRPr="00BB0CD4">
        <w:rPr>
          <w:rFonts w:ascii="Times New Roman" w:hAnsi="Times New Roman" w:cs="Times New Roman"/>
          <w:sz w:val="24"/>
          <w:szCs w:val="24"/>
        </w:rPr>
        <w:t>tesis</w:t>
      </w:r>
      <w:r w:rsidRPr="00BB0CD4">
        <w:rPr>
          <w:rFonts w:ascii="Times New Roman" w:hAnsi="Times New Roman" w:cs="Times New Roman"/>
          <w:sz w:val="24"/>
          <w:szCs w:val="24"/>
          <w:lang w:val="id-ID"/>
        </w:rPr>
        <w:t xml:space="preserve"> ini.</w:t>
      </w:r>
    </w:p>
    <w:p w:rsidR="005D6FD8" w:rsidRPr="00BB0CD4" w:rsidRDefault="005D6FD8" w:rsidP="005D6FD8">
      <w:pPr>
        <w:pStyle w:val="ListParagraph"/>
        <w:numPr>
          <w:ilvl w:val="0"/>
          <w:numId w:val="6"/>
        </w:numPr>
        <w:tabs>
          <w:tab w:val="clear" w:pos="1080"/>
        </w:tabs>
        <w:spacing w:after="0" w:line="480" w:lineRule="auto"/>
        <w:ind w:left="714" w:hanging="357"/>
        <w:jc w:val="both"/>
        <w:rPr>
          <w:rFonts w:ascii="Times New Roman" w:hAnsi="Times New Roman" w:cs="Times New Roman"/>
          <w:b/>
          <w:sz w:val="24"/>
          <w:szCs w:val="24"/>
          <w:lang w:val="id-ID"/>
        </w:rPr>
      </w:pPr>
      <w:r w:rsidRPr="00BB0CD4">
        <w:rPr>
          <w:rFonts w:ascii="Times New Roman" w:hAnsi="Times New Roman" w:cs="Times New Roman"/>
          <w:b/>
          <w:sz w:val="24"/>
          <w:szCs w:val="24"/>
          <w:lang w:val="id-ID"/>
        </w:rPr>
        <w:t>Analisis Data.</w:t>
      </w:r>
    </w:p>
    <w:p w:rsidR="005D6FD8" w:rsidRPr="00BB0CD4" w:rsidRDefault="005D6FD8" w:rsidP="005D6FD8">
      <w:pPr>
        <w:spacing w:after="0" w:line="480" w:lineRule="auto"/>
        <w:ind w:left="720" w:right="17"/>
        <w:jc w:val="both"/>
        <w:rPr>
          <w:rFonts w:ascii="Times New Roman" w:hAnsi="Times New Roman" w:cs="Times New Roman"/>
          <w:sz w:val="24"/>
          <w:szCs w:val="24"/>
        </w:rPr>
      </w:pPr>
      <w:r w:rsidRPr="00BB0CD4">
        <w:rPr>
          <w:rFonts w:ascii="Times New Roman" w:hAnsi="Times New Roman" w:cs="Times New Roman"/>
          <w:sz w:val="24"/>
          <w:szCs w:val="24"/>
          <w:lang w:val="id-ID"/>
        </w:rPr>
        <w:t>Penelitian ini menggunakan data hasil dokumentasi dan hasil wawancara. Data tersebut merupakan data kualitatif maka penganalisaannya menggunakan konsep dasar kualitatif  yaitu data yang telah diperoleh disusun secara sistematis dan dianalisis secara kualitatif, dengan menguraikan hasil penelitian data sekunder untuk mencapai kejelasan masalah.</w:t>
      </w:r>
    </w:p>
    <w:p w:rsidR="005D6FD8" w:rsidRPr="00BB0CD4" w:rsidRDefault="005D6FD8" w:rsidP="005D6FD8">
      <w:pPr>
        <w:pStyle w:val="ListParagraph"/>
        <w:numPr>
          <w:ilvl w:val="0"/>
          <w:numId w:val="6"/>
        </w:numPr>
        <w:spacing w:after="0" w:line="480" w:lineRule="auto"/>
        <w:ind w:left="714" w:hanging="357"/>
        <w:jc w:val="both"/>
        <w:rPr>
          <w:rFonts w:ascii="Times New Roman" w:hAnsi="Times New Roman" w:cs="Times New Roman"/>
          <w:b/>
          <w:sz w:val="24"/>
          <w:szCs w:val="24"/>
          <w:lang w:val="id-ID"/>
        </w:rPr>
      </w:pPr>
      <w:r w:rsidRPr="00BB0CD4">
        <w:rPr>
          <w:rFonts w:ascii="Times New Roman" w:hAnsi="Times New Roman" w:cs="Times New Roman"/>
          <w:b/>
          <w:sz w:val="24"/>
          <w:szCs w:val="24"/>
          <w:lang w:val="id-ID"/>
        </w:rPr>
        <w:t>Lokasi Penelitian</w:t>
      </w:r>
    </w:p>
    <w:p w:rsidR="005D6FD8" w:rsidRPr="00BB0CD4" w:rsidRDefault="005D6FD8" w:rsidP="005D6FD8">
      <w:pPr>
        <w:pStyle w:val="ListParagraph"/>
        <w:numPr>
          <w:ilvl w:val="0"/>
          <w:numId w:val="13"/>
        </w:numPr>
        <w:spacing w:after="0" w:line="528" w:lineRule="auto"/>
        <w:ind w:left="1105" w:right="17" w:hanging="357"/>
        <w:jc w:val="both"/>
        <w:rPr>
          <w:rFonts w:ascii="Times New Roman" w:hAnsi="Times New Roman" w:cs="Times New Roman"/>
          <w:b/>
          <w:sz w:val="24"/>
          <w:szCs w:val="24"/>
          <w:lang w:val="id-ID"/>
        </w:rPr>
      </w:pPr>
      <w:r w:rsidRPr="00BB0CD4">
        <w:rPr>
          <w:rFonts w:ascii="Times New Roman" w:hAnsi="Times New Roman" w:cs="Times New Roman"/>
          <w:sz w:val="24"/>
          <w:szCs w:val="24"/>
          <w:lang w:val="id-ID"/>
        </w:rPr>
        <w:t xml:space="preserve">Perpustakaan </w:t>
      </w:r>
      <w:r w:rsidRPr="00BB0CD4">
        <w:rPr>
          <w:rFonts w:ascii="Times New Roman" w:hAnsi="Times New Roman" w:cs="Times New Roman"/>
          <w:sz w:val="24"/>
          <w:szCs w:val="24"/>
        </w:rPr>
        <w:t>Magister</w:t>
      </w:r>
      <w:r w:rsidRPr="00BB0CD4">
        <w:rPr>
          <w:rFonts w:ascii="Times New Roman" w:hAnsi="Times New Roman" w:cs="Times New Roman"/>
          <w:sz w:val="24"/>
          <w:szCs w:val="24"/>
          <w:lang w:val="id-ID"/>
        </w:rPr>
        <w:t xml:space="preserve"> Hukum Universitas Pasundan Bandung,  </w:t>
      </w:r>
    </w:p>
    <w:p w:rsidR="005D6FD8" w:rsidRPr="00BB0CD4" w:rsidRDefault="005D6FD8" w:rsidP="005D6FD8">
      <w:pPr>
        <w:pStyle w:val="ListParagraph"/>
        <w:spacing w:line="528" w:lineRule="auto"/>
        <w:ind w:left="1105" w:right="1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Jalan Lengkong Besar No. 17 Bandung. </w:t>
      </w:r>
    </w:p>
    <w:p w:rsidR="005D6FD8" w:rsidRPr="00BB0CD4" w:rsidRDefault="005D6FD8" w:rsidP="005D6FD8">
      <w:pPr>
        <w:pStyle w:val="ListParagraph"/>
        <w:numPr>
          <w:ilvl w:val="0"/>
          <w:numId w:val="13"/>
        </w:numPr>
        <w:spacing w:after="0" w:line="480" w:lineRule="auto"/>
        <w:ind w:left="1105" w:right="17" w:hanging="357"/>
        <w:jc w:val="both"/>
        <w:rPr>
          <w:rFonts w:ascii="Times New Roman" w:hAnsi="Times New Roman" w:cs="Times New Roman"/>
          <w:sz w:val="24"/>
          <w:szCs w:val="24"/>
        </w:rPr>
      </w:pPr>
      <w:r w:rsidRPr="00BB0CD4">
        <w:rPr>
          <w:rFonts w:ascii="Times New Roman" w:hAnsi="Times New Roman" w:cs="Times New Roman"/>
          <w:sz w:val="24"/>
          <w:szCs w:val="24"/>
        </w:rPr>
        <w:t>Lembaga Bimbingan Belajar di wilayah Cimahi.</w:t>
      </w:r>
    </w:p>
    <w:p w:rsidR="005D6FD8" w:rsidRPr="00BB0CD4" w:rsidRDefault="005D6FD8" w:rsidP="005D6FD8">
      <w:pPr>
        <w:pStyle w:val="BodyText2"/>
        <w:numPr>
          <w:ilvl w:val="0"/>
          <w:numId w:val="6"/>
        </w:numPr>
        <w:tabs>
          <w:tab w:val="clear" w:pos="1080"/>
        </w:tabs>
        <w:spacing w:after="0"/>
        <w:ind w:left="714" w:hanging="357"/>
        <w:rPr>
          <w:rFonts w:ascii="Times New Roman" w:hAnsi="Times New Roman" w:cs="Times New Roman"/>
          <w:b/>
          <w:sz w:val="24"/>
          <w:szCs w:val="24"/>
        </w:rPr>
      </w:pPr>
      <w:r w:rsidRPr="00BB0CD4">
        <w:rPr>
          <w:rFonts w:ascii="Times New Roman" w:hAnsi="Times New Roman" w:cs="Times New Roman"/>
          <w:b/>
          <w:sz w:val="24"/>
          <w:szCs w:val="24"/>
        </w:rPr>
        <w:t>Sistematika Penulisan</w:t>
      </w:r>
    </w:p>
    <w:p w:rsidR="005D6FD8" w:rsidRPr="00BB0CD4" w:rsidRDefault="005D6FD8" w:rsidP="005D6FD8">
      <w:pPr>
        <w:pStyle w:val="BodyText2"/>
        <w:spacing w:after="0"/>
        <w:ind w:left="714" w:firstLine="420"/>
        <w:rPr>
          <w:rFonts w:ascii="Times New Roman" w:hAnsi="Times New Roman" w:cs="Times New Roman"/>
          <w:sz w:val="24"/>
          <w:szCs w:val="24"/>
        </w:rPr>
      </w:pPr>
      <w:r w:rsidRPr="00BB0CD4">
        <w:rPr>
          <w:rFonts w:ascii="Times New Roman" w:hAnsi="Times New Roman" w:cs="Times New Roman"/>
          <w:sz w:val="24"/>
          <w:szCs w:val="24"/>
        </w:rPr>
        <w:t xml:space="preserve">Sistematika penulisan pada penulisan penelitian ini dapat digambarkan sebagai </w:t>
      </w:r>
      <w:proofErr w:type="gramStart"/>
      <w:r w:rsidRPr="00BB0CD4">
        <w:rPr>
          <w:rFonts w:ascii="Times New Roman" w:hAnsi="Times New Roman" w:cs="Times New Roman"/>
          <w:sz w:val="24"/>
          <w:szCs w:val="24"/>
        </w:rPr>
        <w:t>berikut :</w:t>
      </w:r>
      <w:proofErr w:type="gramEnd"/>
    </w:p>
    <w:p w:rsidR="005D6FD8" w:rsidRPr="00BB0CD4" w:rsidRDefault="005D6FD8" w:rsidP="005D6FD8">
      <w:pPr>
        <w:pStyle w:val="BodyText2"/>
        <w:spacing w:after="0"/>
        <w:ind w:left="1843" w:hanging="1134"/>
        <w:jc w:val="both"/>
        <w:rPr>
          <w:rFonts w:ascii="Times New Roman" w:hAnsi="Times New Roman" w:cs="Times New Roman"/>
          <w:sz w:val="24"/>
          <w:szCs w:val="24"/>
          <w:lang w:val="id-ID"/>
        </w:rPr>
      </w:pPr>
      <w:r w:rsidRPr="00BB0CD4">
        <w:rPr>
          <w:rFonts w:ascii="Times New Roman" w:hAnsi="Times New Roman" w:cs="Times New Roman"/>
          <w:sz w:val="24"/>
          <w:szCs w:val="24"/>
        </w:rPr>
        <w:t xml:space="preserve">Bab I     : </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Pendahuluan</w:t>
      </w:r>
    </w:p>
    <w:p w:rsidR="005D6FD8" w:rsidRDefault="005D6FD8" w:rsidP="005D6FD8">
      <w:pPr>
        <w:pStyle w:val="BodyText2"/>
        <w:spacing w:after="0"/>
        <w:ind w:left="1843" w:hanging="18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  </w:t>
      </w:r>
      <w:proofErr w:type="gramStart"/>
      <w:r w:rsidRPr="00BB0CD4">
        <w:rPr>
          <w:rFonts w:ascii="Times New Roman" w:hAnsi="Times New Roman" w:cs="Times New Roman"/>
          <w:sz w:val="24"/>
          <w:szCs w:val="24"/>
        </w:rPr>
        <w:t>Bab pertama (Pendahuluan) merupakan pengantar dan pedoman    bagi pembahasan berikutnya.</w:t>
      </w:r>
      <w:proofErr w:type="gramEnd"/>
      <w:r w:rsidRPr="00BB0CD4">
        <w:rPr>
          <w:rFonts w:ascii="Times New Roman" w:hAnsi="Times New Roman" w:cs="Times New Roman"/>
          <w:sz w:val="24"/>
          <w:szCs w:val="24"/>
        </w:rPr>
        <w:t xml:space="preserve"> Dalam </w:t>
      </w:r>
      <w:proofErr w:type="gramStart"/>
      <w:r w:rsidRPr="00BB0CD4">
        <w:rPr>
          <w:rFonts w:ascii="Times New Roman" w:hAnsi="Times New Roman" w:cs="Times New Roman"/>
          <w:sz w:val="24"/>
          <w:szCs w:val="24"/>
        </w:rPr>
        <w:t>bab</w:t>
      </w:r>
      <w:proofErr w:type="gramEnd"/>
      <w:r w:rsidRPr="00BB0CD4">
        <w:rPr>
          <w:rFonts w:ascii="Times New Roman" w:hAnsi="Times New Roman" w:cs="Times New Roman"/>
          <w:sz w:val="24"/>
          <w:szCs w:val="24"/>
        </w:rPr>
        <w:t xml:space="preserve"> ini </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diuraikan latar belakang penel</w:t>
      </w:r>
      <w:r w:rsidRPr="00BB0CD4">
        <w:rPr>
          <w:rFonts w:ascii="Times New Roman" w:hAnsi="Times New Roman" w:cs="Times New Roman"/>
          <w:sz w:val="24"/>
          <w:szCs w:val="24"/>
          <w:lang w:val="id-ID"/>
        </w:rPr>
        <w:t>i</w:t>
      </w:r>
      <w:r w:rsidRPr="00BB0CD4">
        <w:rPr>
          <w:rFonts w:ascii="Times New Roman" w:hAnsi="Times New Roman" w:cs="Times New Roman"/>
          <w:sz w:val="24"/>
          <w:szCs w:val="24"/>
        </w:rPr>
        <w:t xml:space="preserve">tian dan identifikasi masalah, </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tujuan dan kegunaan penelitian, kerangka pemikiran, metode </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penelitian dan    sistematika penulisan.  </w:t>
      </w:r>
    </w:p>
    <w:p w:rsidR="005D6FD8" w:rsidRPr="00875092" w:rsidRDefault="005D6FD8" w:rsidP="005D6FD8">
      <w:pPr>
        <w:pStyle w:val="BodyText2"/>
        <w:spacing w:after="0"/>
        <w:ind w:left="1843" w:hanging="184"/>
        <w:jc w:val="both"/>
        <w:rPr>
          <w:rFonts w:ascii="Times New Roman" w:hAnsi="Times New Roman" w:cs="Times New Roman"/>
          <w:sz w:val="24"/>
          <w:szCs w:val="24"/>
          <w:lang w:val="id-ID"/>
        </w:rPr>
      </w:pPr>
    </w:p>
    <w:p w:rsidR="005D6FD8" w:rsidRPr="00BB0CD4" w:rsidRDefault="005D6FD8" w:rsidP="005D6FD8">
      <w:pPr>
        <w:pStyle w:val="BodyText2"/>
        <w:spacing w:after="0"/>
        <w:ind w:left="1440" w:hanging="726"/>
        <w:jc w:val="both"/>
        <w:rPr>
          <w:rFonts w:ascii="Times New Roman" w:hAnsi="Times New Roman" w:cs="Times New Roman"/>
          <w:sz w:val="24"/>
          <w:szCs w:val="24"/>
        </w:rPr>
      </w:pPr>
      <w:r w:rsidRPr="00BB0CD4">
        <w:rPr>
          <w:rFonts w:ascii="Times New Roman" w:hAnsi="Times New Roman" w:cs="Times New Roman"/>
          <w:sz w:val="24"/>
          <w:szCs w:val="24"/>
        </w:rPr>
        <w:lastRenderedPageBreak/>
        <w:t>Bab II</w:t>
      </w:r>
      <w:r w:rsidRPr="00BB0CD4">
        <w:rPr>
          <w:rFonts w:ascii="Times New Roman" w:hAnsi="Times New Roman" w:cs="Times New Roman"/>
          <w:sz w:val="24"/>
          <w:szCs w:val="24"/>
        </w:rPr>
        <w:tab/>
        <w:t xml:space="preserve">  : </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Bab dua (Tinjauan Pustaka) menguraikan tentang landasan</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teori  </w:t>
      </w:r>
    </w:p>
    <w:p w:rsidR="005D6FD8" w:rsidRPr="00BB0CD4" w:rsidRDefault="005D6FD8" w:rsidP="005D6FD8">
      <w:pPr>
        <w:pStyle w:val="BodyText2"/>
        <w:spacing w:after="0"/>
        <w:ind w:left="1701"/>
        <w:jc w:val="both"/>
        <w:rPr>
          <w:rFonts w:ascii="Times New Roman" w:hAnsi="Times New Roman" w:cs="Times New Roman"/>
          <w:sz w:val="24"/>
          <w:szCs w:val="24"/>
        </w:rPr>
      </w:pPr>
      <w:proofErr w:type="gramStart"/>
      <w:r w:rsidRPr="00BB0CD4">
        <w:rPr>
          <w:rFonts w:ascii="Times New Roman" w:hAnsi="Times New Roman" w:cs="Times New Roman"/>
          <w:sz w:val="24"/>
          <w:szCs w:val="24"/>
        </w:rPr>
        <w:t>yang</w:t>
      </w:r>
      <w:proofErr w:type="gramEnd"/>
      <w:r w:rsidRPr="00BB0CD4">
        <w:rPr>
          <w:rFonts w:ascii="Times New Roman" w:hAnsi="Times New Roman" w:cs="Times New Roman"/>
          <w:sz w:val="24"/>
          <w:szCs w:val="24"/>
        </w:rPr>
        <w:t xml:space="preserve"> nantinya akan sangat membantu dalam analisis hasil-hasil      penelitian yang mencakup teori-teori hukum mengenai konsep     dasar </w:t>
      </w:r>
      <w:r w:rsidRPr="00BB0CD4">
        <w:rPr>
          <w:rFonts w:ascii="Times New Roman" w:hAnsi="Times New Roman" w:cs="Times New Roman"/>
          <w:bCs/>
          <w:sz w:val="24"/>
          <w:szCs w:val="24"/>
          <w:lang w:val="id-ID"/>
        </w:rPr>
        <w:t xml:space="preserve">Tanggung Jawab </w:t>
      </w:r>
      <w:r w:rsidRPr="00BB0CD4">
        <w:rPr>
          <w:rFonts w:ascii="Times New Roman" w:hAnsi="Times New Roman" w:cs="Times New Roman"/>
          <w:bCs/>
          <w:sz w:val="24"/>
          <w:szCs w:val="24"/>
        </w:rPr>
        <w:t xml:space="preserve"> </w:t>
      </w:r>
      <w:r w:rsidRPr="00BB0CD4">
        <w:rPr>
          <w:rFonts w:ascii="Times New Roman" w:hAnsi="Times New Roman" w:cs="Times New Roman"/>
          <w:bCs/>
          <w:sz w:val="24"/>
          <w:szCs w:val="24"/>
          <w:lang w:val="id-ID"/>
        </w:rPr>
        <w:t xml:space="preserve">Lembaga </w:t>
      </w:r>
      <w:r w:rsidRPr="00BB0CD4">
        <w:rPr>
          <w:rFonts w:ascii="Times New Roman" w:hAnsi="Times New Roman" w:cs="Times New Roman"/>
          <w:bCs/>
          <w:sz w:val="24"/>
          <w:szCs w:val="24"/>
        </w:rPr>
        <w:t xml:space="preserve">Bimbingan Belajar </w:t>
      </w:r>
      <w:r w:rsidRPr="00BB0CD4">
        <w:rPr>
          <w:rFonts w:ascii="Times New Roman" w:hAnsi="Times New Roman" w:cs="Times New Roman"/>
          <w:bCs/>
          <w:sz w:val="24"/>
          <w:szCs w:val="24"/>
          <w:lang w:val="id-ID"/>
        </w:rPr>
        <w:t xml:space="preserve">Terhadap Peserta Didik </w:t>
      </w:r>
      <w:r w:rsidRPr="00BB0CD4">
        <w:rPr>
          <w:rFonts w:ascii="Times New Roman" w:hAnsi="Times New Roman" w:cs="Times New Roman"/>
          <w:sz w:val="24"/>
          <w:szCs w:val="24"/>
          <w:lang w:val="id-ID"/>
        </w:rPr>
        <w:t xml:space="preserve">dihubungkan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dengan Undang-Undang Nomor 8 Tahun 1999 tentang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Perlindungan Konsumen</w:t>
      </w:r>
    </w:p>
    <w:p w:rsidR="005D6FD8" w:rsidRDefault="005D6FD8" w:rsidP="005D6FD8">
      <w:pPr>
        <w:pStyle w:val="BodyText2"/>
        <w:spacing w:after="0"/>
        <w:ind w:left="1560" w:hanging="851"/>
        <w:jc w:val="both"/>
        <w:rPr>
          <w:rFonts w:ascii="Times New Roman" w:hAnsi="Times New Roman" w:cs="Times New Roman"/>
          <w:sz w:val="24"/>
          <w:szCs w:val="24"/>
          <w:lang w:val="id-ID"/>
        </w:rPr>
      </w:pPr>
      <w:r w:rsidRPr="00BB0CD4">
        <w:rPr>
          <w:rFonts w:ascii="Times New Roman" w:hAnsi="Times New Roman" w:cs="Times New Roman"/>
          <w:sz w:val="24"/>
          <w:szCs w:val="24"/>
        </w:rPr>
        <w:t>Bab III</w:t>
      </w:r>
      <w:r w:rsidRPr="00BB0CD4">
        <w:rPr>
          <w:rFonts w:ascii="Times New Roman" w:hAnsi="Times New Roman" w:cs="Times New Roman"/>
          <w:sz w:val="24"/>
          <w:szCs w:val="24"/>
        </w:rPr>
        <w:tab/>
      </w:r>
      <w:proofErr w:type="gramStart"/>
      <w:r w:rsidRPr="00BB0CD4">
        <w:rPr>
          <w:rFonts w:ascii="Times New Roman" w:hAnsi="Times New Roman" w:cs="Times New Roman"/>
          <w:sz w:val="24"/>
          <w:szCs w:val="24"/>
        </w:rPr>
        <w:t>:Bab</w:t>
      </w:r>
      <w:proofErr w:type="gramEnd"/>
      <w:r w:rsidRPr="00BB0CD4">
        <w:rPr>
          <w:rFonts w:ascii="Times New Roman" w:hAnsi="Times New Roman" w:cs="Times New Roman"/>
          <w:sz w:val="24"/>
          <w:szCs w:val="24"/>
        </w:rPr>
        <w:t xml:space="preserve"> tiga (hasil penelitian) menguraikan analisis data dan pembahasan atas hasil pengolahan data. Pembahasan </w:t>
      </w:r>
      <w:proofErr w:type="gramStart"/>
      <w:r w:rsidRPr="00BB0CD4">
        <w:rPr>
          <w:rFonts w:ascii="Times New Roman" w:hAnsi="Times New Roman" w:cs="Times New Roman"/>
          <w:sz w:val="24"/>
          <w:szCs w:val="24"/>
        </w:rPr>
        <w:t>tersebut  mengenai</w:t>
      </w:r>
      <w:proofErr w:type="gramEnd"/>
      <w:r w:rsidRPr="00BB0CD4">
        <w:rPr>
          <w:rFonts w:ascii="Times New Roman" w:hAnsi="Times New Roman" w:cs="Times New Roman"/>
          <w:sz w:val="24"/>
          <w:szCs w:val="24"/>
        </w:rPr>
        <w:t xml:space="preserve">  pengertian </w:t>
      </w:r>
      <w:r w:rsidRPr="00BB0CD4">
        <w:rPr>
          <w:rFonts w:ascii="Times New Roman" w:hAnsi="Times New Roman" w:cs="Times New Roman"/>
          <w:bCs/>
          <w:sz w:val="24"/>
          <w:szCs w:val="24"/>
          <w:lang w:val="id-ID"/>
        </w:rPr>
        <w:t xml:space="preserve">lembaga </w:t>
      </w:r>
      <w:r w:rsidRPr="00BB0CD4">
        <w:rPr>
          <w:rFonts w:ascii="Times New Roman" w:hAnsi="Times New Roman" w:cs="Times New Roman"/>
          <w:bCs/>
          <w:sz w:val="24"/>
          <w:szCs w:val="24"/>
        </w:rPr>
        <w:t xml:space="preserve">bimbingan belajar, tujuan dan manfaat bimbingan belajar, kelebihan dan kelemahan lembaga bimbingan belajar. </w:t>
      </w:r>
      <w:proofErr w:type="gramStart"/>
      <w:r w:rsidRPr="00BB0CD4">
        <w:rPr>
          <w:rFonts w:ascii="Times New Roman" w:hAnsi="Times New Roman" w:cs="Times New Roman"/>
          <w:bCs/>
          <w:sz w:val="24"/>
          <w:szCs w:val="24"/>
        </w:rPr>
        <w:t xml:space="preserve">serta  </w:t>
      </w:r>
      <w:r w:rsidRPr="00BB0CD4">
        <w:rPr>
          <w:rFonts w:ascii="Times New Roman" w:hAnsi="Times New Roman" w:cs="Times New Roman"/>
          <w:bCs/>
          <w:sz w:val="24"/>
          <w:szCs w:val="24"/>
          <w:lang w:val="id-ID"/>
        </w:rPr>
        <w:t>tanggung</w:t>
      </w:r>
      <w:proofErr w:type="gramEnd"/>
      <w:r w:rsidRPr="00BB0CD4">
        <w:rPr>
          <w:rFonts w:ascii="Times New Roman" w:hAnsi="Times New Roman" w:cs="Times New Roman"/>
          <w:bCs/>
          <w:sz w:val="24"/>
          <w:szCs w:val="24"/>
          <w:lang w:val="id-ID"/>
        </w:rPr>
        <w:t xml:space="preserve"> jawab </w:t>
      </w:r>
      <w:r w:rsidRPr="00BB0CD4">
        <w:rPr>
          <w:rFonts w:ascii="Times New Roman" w:hAnsi="Times New Roman" w:cs="Times New Roman"/>
          <w:bCs/>
          <w:sz w:val="24"/>
          <w:szCs w:val="24"/>
        </w:rPr>
        <w:t xml:space="preserve"> </w:t>
      </w:r>
      <w:r w:rsidRPr="00BB0CD4">
        <w:rPr>
          <w:rFonts w:ascii="Times New Roman" w:hAnsi="Times New Roman" w:cs="Times New Roman"/>
          <w:bCs/>
          <w:sz w:val="24"/>
          <w:szCs w:val="24"/>
          <w:lang w:val="id-ID"/>
        </w:rPr>
        <w:t xml:space="preserve">lembaga </w:t>
      </w:r>
      <w:r w:rsidRPr="00BB0CD4">
        <w:rPr>
          <w:rFonts w:ascii="Times New Roman" w:hAnsi="Times New Roman" w:cs="Times New Roman"/>
          <w:bCs/>
          <w:sz w:val="24"/>
          <w:szCs w:val="24"/>
        </w:rPr>
        <w:t xml:space="preserve">bimbingan belajar </w:t>
      </w:r>
      <w:r w:rsidRPr="00BB0CD4">
        <w:rPr>
          <w:rFonts w:ascii="Times New Roman" w:hAnsi="Times New Roman" w:cs="Times New Roman"/>
          <w:bCs/>
          <w:sz w:val="24"/>
          <w:szCs w:val="24"/>
          <w:lang w:val="id-ID"/>
        </w:rPr>
        <w:t xml:space="preserve">terhadap peserta didik </w:t>
      </w:r>
      <w:r w:rsidRPr="00BB0CD4">
        <w:rPr>
          <w:rFonts w:ascii="Times New Roman" w:hAnsi="Times New Roman" w:cs="Times New Roman"/>
          <w:sz w:val="24"/>
          <w:szCs w:val="24"/>
          <w:lang w:val="id-ID"/>
        </w:rPr>
        <w:t xml:space="preserve">dihubungkan </w:t>
      </w:r>
      <w:r w:rsidRPr="00BB0CD4">
        <w:rPr>
          <w:rFonts w:ascii="Times New Roman" w:hAnsi="Times New Roman" w:cs="Times New Roman"/>
          <w:bCs/>
          <w:sz w:val="24"/>
          <w:szCs w:val="24"/>
        </w:rPr>
        <w:t xml:space="preserve"> </w:t>
      </w:r>
      <w:r w:rsidRPr="00BB0CD4">
        <w:rPr>
          <w:rFonts w:ascii="Times New Roman" w:hAnsi="Times New Roman" w:cs="Times New Roman"/>
          <w:sz w:val="24"/>
          <w:szCs w:val="24"/>
          <w:lang w:val="id-ID"/>
        </w:rPr>
        <w:t>dengan Undang-Undang Nomor 8 Tahun 1999</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tentang Perlindungan Konsumen</w:t>
      </w:r>
      <w:r w:rsidRPr="00BB0CD4">
        <w:rPr>
          <w:rFonts w:ascii="Times New Roman" w:hAnsi="Times New Roman" w:cs="Times New Roman"/>
          <w:sz w:val="24"/>
          <w:szCs w:val="24"/>
        </w:rPr>
        <w:t>.  P</w:t>
      </w:r>
      <w:r w:rsidRPr="00BB0CD4">
        <w:rPr>
          <w:rFonts w:ascii="Times New Roman" w:hAnsi="Times New Roman" w:cs="Times New Roman"/>
          <w:sz w:val="24"/>
          <w:szCs w:val="24"/>
          <w:lang w:val="id-ID"/>
        </w:rPr>
        <w:t xml:space="preserve">erlindungan hukum terhadap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peserta didik/</w:t>
      </w:r>
      <w:proofErr w:type="gramStart"/>
      <w:r w:rsidRPr="00BB0CD4">
        <w:rPr>
          <w:rFonts w:ascii="Times New Roman" w:hAnsi="Times New Roman" w:cs="Times New Roman"/>
          <w:sz w:val="24"/>
          <w:szCs w:val="24"/>
          <w:lang w:val="id-ID"/>
        </w:rPr>
        <w:t>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 yang</w:t>
      </w:r>
      <w:proofErr w:type="gramEnd"/>
      <w:r w:rsidRPr="00BB0CD4">
        <w:rPr>
          <w:rFonts w:ascii="Times New Roman" w:hAnsi="Times New Roman" w:cs="Times New Roman"/>
          <w:sz w:val="24"/>
          <w:szCs w:val="24"/>
          <w:lang w:val="id-ID"/>
        </w:rPr>
        <w:t xml:space="preserve"> dilakukan oleh lembaga </w:t>
      </w:r>
      <w:r w:rsidRPr="00BB0CD4">
        <w:rPr>
          <w:rFonts w:ascii="Times New Roman" w:hAnsi="Times New Roman" w:cs="Times New Roman"/>
          <w:sz w:val="24"/>
          <w:szCs w:val="24"/>
        </w:rPr>
        <w:t xml:space="preserve">bimbingan belajar, serta  </w:t>
      </w:r>
      <w:r w:rsidRPr="00BB0CD4">
        <w:rPr>
          <w:rFonts w:ascii="Times New Roman" w:hAnsi="Times New Roman" w:cs="Times New Roman"/>
          <w:sz w:val="24"/>
          <w:szCs w:val="24"/>
          <w:lang w:val="id-ID"/>
        </w:rPr>
        <w:t xml:space="preserve">Hambatan-hambatan apa yang timbul dalam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upaya perlindungan hukum terhadap peserta didik/siswa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yang dilakukan oleh Lembaga </w:t>
      </w:r>
      <w:r w:rsidRPr="00BB0CD4">
        <w:rPr>
          <w:rFonts w:ascii="Times New Roman" w:hAnsi="Times New Roman" w:cs="Times New Roman"/>
          <w:sz w:val="24"/>
          <w:szCs w:val="24"/>
        </w:rPr>
        <w:t xml:space="preserve">bimbingan belajar </w:t>
      </w:r>
    </w:p>
    <w:p w:rsidR="005D6FD8" w:rsidRPr="00BB0CD4" w:rsidRDefault="005D6FD8" w:rsidP="005D6FD8">
      <w:pPr>
        <w:pStyle w:val="BodyText2"/>
        <w:spacing w:after="0"/>
        <w:ind w:firstLine="709"/>
        <w:jc w:val="both"/>
        <w:rPr>
          <w:rFonts w:ascii="Times New Roman" w:hAnsi="Times New Roman" w:cs="Times New Roman"/>
          <w:sz w:val="24"/>
          <w:szCs w:val="24"/>
        </w:rPr>
      </w:pPr>
      <w:r w:rsidRPr="00BB0CD4">
        <w:rPr>
          <w:rFonts w:ascii="Times New Roman" w:hAnsi="Times New Roman" w:cs="Times New Roman"/>
          <w:sz w:val="24"/>
          <w:szCs w:val="24"/>
        </w:rPr>
        <w:t>Bab IV   : Bab empat</w:t>
      </w:r>
      <w:r>
        <w:rPr>
          <w:rFonts w:ascii="Times New Roman" w:hAnsi="Times New Roman" w:cs="Times New Roman"/>
          <w:sz w:val="24"/>
          <w:szCs w:val="24"/>
        </w:rPr>
        <w:t xml:space="preserve"> (Analisis) menguraikan analisi</w:t>
      </w:r>
      <w:r>
        <w:rPr>
          <w:rFonts w:ascii="Times New Roman" w:hAnsi="Times New Roman" w:cs="Times New Roman"/>
          <w:sz w:val="24"/>
          <w:szCs w:val="24"/>
          <w:lang w:val="id-ID"/>
        </w:rPr>
        <w:t>s</w:t>
      </w:r>
      <w:r w:rsidRPr="00BB0CD4">
        <w:rPr>
          <w:rFonts w:ascii="Times New Roman" w:hAnsi="Times New Roman" w:cs="Times New Roman"/>
          <w:sz w:val="24"/>
          <w:szCs w:val="24"/>
        </w:rPr>
        <w:t xml:space="preserve"> dan pembahasan    </w:t>
      </w:r>
    </w:p>
    <w:p w:rsidR="005D6FD8" w:rsidRPr="00BB0CD4" w:rsidRDefault="005D6FD8" w:rsidP="005D6FD8">
      <w:pPr>
        <w:spacing w:after="0" w:line="480" w:lineRule="auto"/>
        <w:ind w:left="1560" w:firstLine="60"/>
        <w:jc w:val="both"/>
        <w:rPr>
          <w:rFonts w:ascii="Times New Roman" w:hAnsi="Times New Roman" w:cs="Times New Roman"/>
          <w:sz w:val="24"/>
          <w:szCs w:val="24"/>
        </w:rPr>
      </w:pPr>
      <w:r w:rsidRPr="00BB0CD4">
        <w:rPr>
          <w:rFonts w:ascii="Times New Roman" w:hAnsi="Times New Roman" w:cs="Times New Roman"/>
          <w:sz w:val="24"/>
          <w:szCs w:val="24"/>
        </w:rPr>
        <w:t xml:space="preserve">tentang   </w:t>
      </w:r>
      <w:r w:rsidRPr="00BB0CD4">
        <w:rPr>
          <w:rFonts w:ascii="Times New Roman" w:hAnsi="Times New Roman" w:cs="Times New Roman"/>
          <w:sz w:val="24"/>
          <w:szCs w:val="24"/>
          <w:lang w:val="id-ID"/>
        </w:rPr>
        <w:t xml:space="preserve">tanggung jawab lembaga </w:t>
      </w:r>
      <w:r w:rsidRPr="00BB0CD4">
        <w:rPr>
          <w:rFonts w:ascii="Times New Roman" w:hAnsi="Times New Roman" w:cs="Times New Roman"/>
          <w:sz w:val="24"/>
          <w:szCs w:val="24"/>
        </w:rPr>
        <w:t>bimbingan belajar</w:t>
      </w:r>
      <w:r w:rsidRPr="00BB0CD4">
        <w:rPr>
          <w:rFonts w:ascii="Times New Roman" w:hAnsi="Times New Roman" w:cs="Times New Roman"/>
          <w:sz w:val="24"/>
          <w:szCs w:val="24"/>
          <w:lang w:val="id-ID"/>
        </w:rPr>
        <w:t xml:space="preserve"> peserta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didik/siswa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dihubungkan dengan  Undang-</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Undang Nomor 8 Tahun 1999</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 tentang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Perlindungan</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Konsumen</w:t>
      </w:r>
      <w:r w:rsidRPr="00BB0CD4">
        <w:rPr>
          <w:rFonts w:ascii="Times New Roman" w:hAnsi="Times New Roman" w:cs="Times New Roman"/>
          <w:sz w:val="24"/>
          <w:szCs w:val="24"/>
        </w:rPr>
        <w:t xml:space="preserve">  dan   b</w:t>
      </w:r>
      <w:r w:rsidRPr="00BB0CD4">
        <w:rPr>
          <w:rFonts w:ascii="Times New Roman" w:hAnsi="Times New Roman" w:cs="Times New Roman"/>
          <w:sz w:val="24"/>
          <w:szCs w:val="24"/>
          <w:lang w:val="id-ID"/>
        </w:rPr>
        <w:t xml:space="preserve">agaimanakah </w:t>
      </w:r>
      <w:r>
        <w:rPr>
          <w:rFonts w:ascii="Times New Roman" w:hAnsi="Times New Roman" w:cs="Times New Roman"/>
          <w:sz w:val="24"/>
          <w:szCs w:val="24"/>
          <w:lang w:val="id-ID"/>
        </w:rPr>
        <w:t>upaya</w:t>
      </w:r>
      <w:r w:rsidRPr="00BB0CD4">
        <w:rPr>
          <w:rFonts w:ascii="Times New Roman" w:hAnsi="Times New Roman" w:cs="Times New Roman"/>
          <w:sz w:val="24"/>
          <w:szCs w:val="24"/>
          <w:lang w:val="id-ID"/>
        </w:rPr>
        <w:t xml:space="preserve"> hukum peserta didik/siswa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dalam hal </w:t>
      </w:r>
      <w:r w:rsidRPr="00BB0CD4">
        <w:rPr>
          <w:rFonts w:ascii="Times New Roman" w:hAnsi="Times New Roman" w:cs="Times New Roman"/>
          <w:sz w:val="24"/>
          <w:szCs w:val="24"/>
          <w:lang w:val="id-ID"/>
        </w:rPr>
        <w:lastRenderedPageBreak/>
        <w:t>mengalami kerugian yang</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dilakukan oleh lembaga </w:t>
      </w:r>
      <w:r>
        <w:rPr>
          <w:rFonts w:ascii="Times New Roman" w:hAnsi="Times New Roman" w:cs="Times New Roman"/>
          <w:sz w:val="24"/>
          <w:szCs w:val="24"/>
        </w:rPr>
        <w:t xml:space="preserve">bimbingan belajar </w:t>
      </w:r>
      <w:r>
        <w:rPr>
          <w:rFonts w:ascii="Times New Roman" w:hAnsi="Times New Roman" w:cs="Times New Roman"/>
          <w:sz w:val="24"/>
          <w:szCs w:val="24"/>
          <w:lang w:val="id-ID"/>
        </w:rPr>
        <w:t>dan h</w:t>
      </w:r>
      <w:r w:rsidRPr="00BB0CD4">
        <w:rPr>
          <w:rFonts w:ascii="Times New Roman" w:hAnsi="Times New Roman" w:cs="Times New Roman"/>
          <w:sz w:val="24"/>
          <w:szCs w:val="24"/>
          <w:lang w:val="id-ID"/>
        </w:rPr>
        <w:t>ambatan-</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hambatan apa yang timbul dalam upaya hukum peserta didik</w:t>
      </w:r>
      <w:r>
        <w:rPr>
          <w:rFonts w:ascii="Times New Roman" w:hAnsi="Times New Roman" w:cs="Times New Roman"/>
          <w:sz w:val="24"/>
          <w:szCs w:val="24"/>
          <w:lang w:val="id-ID"/>
        </w:rPr>
        <w:t>/siswa. Menganalisi pula bagaimana</w:t>
      </w:r>
      <w:r w:rsidRPr="00BB0CD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penyelesaian sengketa konsumen </w:t>
      </w:r>
      <w:r w:rsidRPr="00BB0CD4">
        <w:rPr>
          <w:rFonts w:ascii="Times New Roman" w:hAnsi="Times New Roman" w:cs="Times New Roman"/>
          <w:sz w:val="24"/>
          <w:szCs w:val="24"/>
          <w:lang w:val="id-ID"/>
        </w:rPr>
        <w:t xml:space="preserve">yang </w:t>
      </w:r>
      <w:r w:rsidRPr="00AF5570">
        <w:rPr>
          <w:rFonts w:ascii="Times New Roman" w:hAnsi="Times New Roman" w:cs="Times New Roman"/>
          <w:sz w:val="24"/>
          <w:szCs w:val="24"/>
        </w:rPr>
        <w:t>ditempuh peserta didik</w:t>
      </w:r>
      <w:r>
        <w:rPr>
          <w:rFonts w:ascii="Times New Roman" w:hAnsi="Times New Roman" w:cs="Times New Roman"/>
          <w:sz w:val="24"/>
          <w:szCs w:val="24"/>
          <w:lang w:val="id-ID"/>
        </w:rPr>
        <w:t>/siswa</w:t>
      </w:r>
      <w:r w:rsidRPr="00AF5570">
        <w:rPr>
          <w:rFonts w:ascii="Times New Roman" w:hAnsi="Times New Roman" w:cs="Times New Roman"/>
          <w:sz w:val="24"/>
          <w:szCs w:val="24"/>
        </w:rPr>
        <w:t xml:space="preserve">  atas </w:t>
      </w:r>
      <w:r>
        <w:rPr>
          <w:rFonts w:ascii="Times New Roman" w:hAnsi="Times New Roman" w:cs="Times New Roman"/>
          <w:sz w:val="24"/>
          <w:szCs w:val="24"/>
          <w:lang w:val="id-ID"/>
        </w:rPr>
        <w:t xml:space="preserve">kelalaian yang </w:t>
      </w:r>
      <w:r w:rsidRPr="00AF5570">
        <w:rPr>
          <w:rFonts w:ascii="Times New Roman" w:hAnsi="Times New Roman" w:cs="Times New Roman"/>
          <w:sz w:val="24"/>
          <w:szCs w:val="24"/>
        </w:rPr>
        <w:t xml:space="preserve">dilakukan </w:t>
      </w:r>
      <w:r w:rsidRPr="00BB0CD4">
        <w:rPr>
          <w:rFonts w:ascii="Times New Roman" w:hAnsi="Times New Roman" w:cs="Times New Roman"/>
          <w:sz w:val="24"/>
          <w:szCs w:val="24"/>
          <w:lang w:val="id-ID"/>
        </w:rPr>
        <w:t xml:space="preserve">oleh lembaga </w:t>
      </w:r>
      <w:r w:rsidRPr="00BB0CD4">
        <w:rPr>
          <w:rFonts w:ascii="Times New Roman" w:hAnsi="Times New Roman" w:cs="Times New Roman"/>
          <w:sz w:val="24"/>
          <w:szCs w:val="24"/>
        </w:rPr>
        <w:t xml:space="preserve">bimbingan belajar </w:t>
      </w:r>
      <w:r w:rsidRPr="00BB0CD4">
        <w:rPr>
          <w:rFonts w:ascii="Times New Roman" w:hAnsi="Times New Roman" w:cs="Times New Roman"/>
          <w:sz w:val="24"/>
          <w:szCs w:val="24"/>
          <w:lang w:val="id-ID"/>
        </w:rPr>
        <w:t>dihubungkan dengan Undang-Undang Nomor 8 Tahun 1999 tentang Perlindungan Konsumen</w:t>
      </w:r>
      <w:r>
        <w:rPr>
          <w:rFonts w:ascii="Times New Roman" w:hAnsi="Times New Roman" w:cs="Times New Roman"/>
          <w:sz w:val="24"/>
          <w:szCs w:val="24"/>
          <w:lang w:val="id-ID"/>
        </w:rPr>
        <w:t xml:space="preserve"> </w:t>
      </w:r>
      <w:r w:rsidRPr="00AB2058">
        <w:rPr>
          <w:rFonts w:ascii="Times New Roman" w:hAnsi="Times New Roman" w:cs="Times New Roman"/>
          <w:sz w:val="24"/>
          <w:szCs w:val="24"/>
          <w:lang w:val="id-ID"/>
        </w:rPr>
        <w:t xml:space="preserve"> </w:t>
      </w:r>
      <w:r>
        <w:rPr>
          <w:rFonts w:ascii="Times New Roman" w:hAnsi="Times New Roman" w:cs="Times New Roman"/>
          <w:sz w:val="24"/>
          <w:szCs w:val="24"/>
          <w:lang w:val="id-ID"/>
        </w:rPr>
        <w:t>serta mencari</w:t>
      </w:r>
      <w:r w:rsidRPr="00BB0CD4">
        <w:rPr>
          <w:rFonts w:ascii="Times New Roman" w:hAnsi="Times New Roman" w:cs="Times New Roman"/>
          <w:sz w:val="24"/>
          <w:szCs w:val="24"/>
        </w:rPr>
        <w:t xml:space="preserve"> solusi pemecahannya.</w:t>
      </w:r>
    </w:p>
    <w:p w:rsidR="005D6FD8" w:rsidRPr="00BB0CD4" w:rsidRDefault="005D6FD8" w:rsidP="005D6FD8">
      <w:pPr>
        <w:pStyle w:val="BodyText2"/>
        <w:spacing w:after="0"/>
        <w:ind w:left="714"/>
        <w:rPr>
          <w:rFonts w:ascii="Times New Roman" w:hAnsi="Times New Roman" w:cs="Times New Roman"/>
          <w:sz w:val="24"/>
          <w:szCs w:val="24"/>
        </w:rPr>
      </w:pPr>
      <w:r w:rsidRPr="00BB0CD4">
        <w:rPr>
          <w:rFonts w:ascii="Times New Roman" w:hAnsi="Times New Roman" w:cs="Times New Roman"/>
          <w:sz w:val="24"/>
          <w:szCs w:val="24"/>
        </w:rPr>
        <w:t xml:space="preserve">Bab V   : Penutup    </w:t>
      </w:r>
    </w:p>
    <w:p w:rsidR="005D6FD8" w:rsidRPr="00BB0CD4" w:rsidRDefault="005D6FD8" w:rsidP="005D6FD8">
      <w:pPr>
        <w:pStyle w:val="BodyText2"/>
        <w:spacing w:after="0"/>
        <w:ind w:left="714"/>
        <w:rPr>
          <w:rFonts w:ascii="Times New Roman" w:hAnsi="Times New Roman" w:cs="Times New Roman"/>
          <w:sz w:val="24"/>
          <w:szCs w:val="24"/>
        </w:rPr>
      </w:pPr>
      <w:r w:rsidRPr="00BB0CD4">
        <w:rPr>
          <w:rFonts w:ascii="Times New Roman" w:hAnsi="Times New Roman" w:cs="Times New Roman"/>
          <w:sz w:val="24"/>
          <w:szCs w:val="24"/>
        </w:rPr>
        <w:tab/>
      </w:r>
      <w:r w:rsidRPr="00BB0CD4">
        <w:rPr>
          <w:rFonts w:ascii="Times New Roman" w:hAnsi="Times New Roman" w:cs="Times New Roman"/>
          <w:sz w:val="24"/>
          <w:szCs w:val="24"/>
        </w:rPr>
        <w:tab/>
        <w:t xml:space="preserve">    Berisi kesimpulan dan saran yang diharapkan dapat memberikan   </w:t>
      </w:r>
    </w:p>
    <w:p w:rsidR="005D6FD8" w:rsidRPr="00BB0CD4" w:rsidRDefault="005D6FD8" w:rsidP="005D6FD8">
      <w:pPr>
        <w:pStyle w:val="BodyText2"/>
        <w:tabs>
          <w:tab w:val="left" w:pos="1701"/>
        </w:tabs>
        <w:spacing w:after="0"/>
        <w:ind w:left="714"/>
        <w:rPr>
          <w:rFonts w:ascii="Times New Roman" w:hAnsi="Times New Roman" w:cs="Times New Roman"/>
          <w:sz w:val="24"/>
          <w:szCs w:val="24"/>
        </w:rPr>
      </w:pPr>
      <w:r w:rsidRPr="00BB0CD4">
        <w:rPr>
          <w:rFonts w:ascii="Times New Roman" w:hAnsi="Times New Roman" w:cs="Times New Roman"/>
          <w:sz w:val="24"/>
          <w:szCs w:val="24"/>
        </w:rPr>
        <w:t xml:space="preserve">                </w:t>
      </w:r>
      <w:proofErr w:type="gramStart"/>
      <w:r w:rsidRPr="00BB0CD4">
        <w:rPr>
          <w:rFonts w:ascii="Times New Roman" w:hAnsi="Times New Roman" w:cs="Times New Roman"/>
          <w:sz w:val="24"/>
          <w:szCs w:val="24"/>
        </w:rPr>
        <w:t>solusi</w:t>
      </w:r>
      <w:proofErr w:type="gramEnd"/>
      <w:r w:rsidRPr="00BB0CD4">
        <w:rPr>
          <w:rFonts w:ascii="Times New Roman" w:hAnsi="Times New Roman" w:cs="Times New Roman"/>
          <w:sz w:val="24"/>
          <w:szCs w:val="24"/>
        </w:rPr>
        <w:t xml:space="preserve"> terhadap persoalan yang dibahas.</w:t>
      </w:r>
    </w:p>
    <w:p w:rsidR="005D6FD8" w:rsidRPr="00BB0CD4" w:rsidRDefault="005D6FD8" w:rsidP="005D6FD8">
      <w:pPr>
        <w:pStyle w:val="Heading1"/>
        <w:numPr>
          <w:ilvl w:val="0"/>
          <w:numId w:val="0"/>
        </w:numPr>
        <w:spacing w:line="360" w:lineRule="auto"/>
        <w:ind w:left="374" w:hanging="360"/>
        <w:jc w:val="center"/>
      </w:pPr>
    </w:p>
    <w:p w:rsidR="005D6FD8" w:rsidRPr="00BB0CD4" w:rsidRDefault="005D6FD8" w:rsidP="005D6FD8">
      <w:pPr>
        <w:rPr>
          <w:rFonts w:ascii="Times New Roman" w:hAnsi="Times New Roman" w:cs="Times New Roman"/>
          <w:sz w:val="24"/>
          <w:szCs w:val="24"/>
          <w:lang w:val="id-ID"/>
        </w:rPr>
      </w:pPr>
    </w:p>
    <w:p w:rsidR="005D6FD8" w:rsidRPr="00BB0CD4" w:rsidRDefault="005D6FD8" w:rsidP="005D6FD8">
      <w:pPr>
        <w:rPr>
          <w:rFonts w:ascii="Times New Roman" w:hAnsi="Times New Roman" w:cs="Times New Roman"/>
          <w:sz w:val="24"/>
          <w:szCs w:val="24"/>
          <w:lang w:val="id-ID"/>
        </w:rPr>
      </w:pPr>
    </w:p>
    <w:p w:rsidR="005D6FD8" w:rsidRDefault="005D6FD8" w:rsidP="005D6FD8">
      <w:pPr>
        <w:pStyle w:val="Heading1"/>
        <w:numPr>
          <w:ilvl w:val="0"/>
          <w:numId w:val="0"/>
        </w:numPr>
        <w:spacing w:line="360" w:lineRule="auto"/>
        <w:ind w:left="374" w:hanging="360"/>
        <w:jc w:val="center"/>
        <w:rPr>
          <w:sz w:val="28"/>
          <w:szCs w:val="28"/>
        </w:rPr>
      </w:pPr>
    </w:p>
    <w:p w:rsidR="005D6FD8" w:rsidRDefault="005D6FD8" w:rsidP="005D6FD8">
      <w:pPr>
        <w:rPr>
          <w:lang w:val="id-ID"/>
        </w:rPr>
      </w:pPr>
    </w:p>
    <w:p w:rsidR="005D6FD8" w:rsidRDefault="005D6FD8" w:rsidP="005D6FD8">
      <w:pPr>
        <w:rPr>
          <w:lang w:val="id-ID"/>
        </w:rPr>
      </w:pPr>
    </w:p>
    <w:p w:rsidR="005D6FD8" w:rsidRDefault="005D6FD8" w:rsidP="005D6FD8">
      <w:pPr>
        <w:rPr>
          <w:lang w:val="id-ID"/>
        </w:rPr>
      </w:pPr>
    </w:p>
    <w:p w:rsidR="005D6FD8" w:rsidRDefault="005D6FD8" w:rsidP="005D6FD8">
      <w:pPr>
        <w:rPr>
          <w:lang w:val="id-ID"/>
        </w:rPr>
      </w:pPr>
    </w:p>
    <w:p w:rsidR="005D6FD8" w:rsidRDefault="005D6FD8" w:rsidP="005D6FD8">
      <w:pPr>
        <w:rPr>
          <w:lang w:val="id-ID"/>
        </w:rPr>
      </w:pPr>
    </w:p>
    <w:p w:rsidR="005D6FD8" w:rsidRDefault="005D6FD8" w:rsidP="005D6FD8">
      <w:pPr>
        <w:rPr>
          <w:lang w:val="id-ID"/>
        </w:rPr>
      </w:pPr>
    </w:p>
    <w:p w:rsidR="005D6FD8" w:rsidRDefault="005D6FD8" w:rsidP="005D6FD8">
      <w:pPr>
        <w:rPr>
          <w:lang w:val="id-ID"/>
        </w:rPr>
      </w:pPr>
    </w:p>
    <w:p w:rsidR="005D6FD8" w:rsidRPr="005B6B42" w:rsidRDefault="005D6FD8" w:rsidP="005D6FD8">
      <w:pPr>
        <w:rPr>
          <w:lang w:val="id-ID"/>
        </w:rPr>
      </w:pPr>
    </w:p>
    <w:p w:rsidR="000F47F3" w:rsidRDefault="000F47F3"/>
    <w:sectPr w:rsidR="000F47F3" w:rsidSect="005D6FD8">
      <w:headerReference w:type="default" r:id="rId10"/>
      <w:pgSz w:w="11906" w:h="16838" w:code="9"/>
      <w:pgMar w:top="2268" w:right="1701" w:bottom="1701" w:left="2268"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D7" w:rsidRDefault="005A0BD7" w:rsidP="005D6FD8">
      <w:pPr>
        <w:spacing w:after="0" w:line="240" w:lineRule="auto"/>
      </w:pPr>
      <w:r>
        <w:separator/>
      </w:r>
    </w:p>
  </w:endnote>
  <w:endnote w:type="continuationSeparator" w:id="0">
    <w:p w:rsidR="005A0BD7" w:rsidRDefault="005A0BD7" w:rsidP="005D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D7" w:rsidRDefault="005A0BD7" w:rsidP="005D6FD8">
      <w:pPr>
        <w:spacing w:after="0" w:line="240" w:lineRule="auto"/>
      </w:pPr>
      <w:r>
        <w:separator/>
      </w:r>
    </w:p>
  </w:footnote>
  <w:footnote w:type="continuationSeparator" w:id="0">
    <w:p w:rsidR="005A0BD7" w:rsidRDefault="005A0BD7" w:rsidP="005D6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D8" w:rsidRDefault="005D6FD8" w:rsidP="005D6FD8">
    <w:pPr>
      <w:pStyle w:val="Header"/>
      <w:jc w:val="right"/>
    </w:pPr>
    <w:r>
      <w:fldChar w:fldCharType="begin"/>
    </w:r>
    <w:r>
      <w:instrText xml:space="preserve"> PAGE  \* Arabic  \* MERGEFORMAT </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8701A1A"/>
    <w:name w:val="WW8Num9"/>
    <w:lvl w:ilvl="0">
      <w:start w:val="1"/>
      <w:numFmt w:val="upperLetter"/>
      <w:lvlText w:val="%1."/>
      <w:lvlJc w:val="left"/>
      <w:pPr>
        <w:tabs>
          <w:tab w:val="num" w:pos="360"/>
        </w:tabs>
        <w:ind w:left="360" w:hanging="360"/>
      </w:pPr>
      <w:rPr>
        <w:rFonts w:cs="Times New Roman"/>
        <w:b/>
        <w:bCs/>
        <w:sz w:val="24"/>
        <w:szCs w:val="24"/>
      </w:rPr>
    </w:lvl>
    <w:lvl w:ilvl="1">
      <w:start w:val="1"/>
      <w:numFmt w:val="decimal"/>
      <w:lvlText w:val="%2."/>
      <w:lvlJc w:val="left"/>
      <w:pPr>
        <w:tabs>
          <w:tab w:val="num" w:pos="1800"/>
        </w:tabs>
        <w:ind w:left="1800" w:hanging="360"/>
      </w:pPr>
      <w:rPr>
        <w:rFonts w:cs="Times New Roman"/>
        <w:color w:val="000000"/>
      </w:rPr>
    </w:lvl>
    <w:lvl w:ilvl="2">
      <w:start w:val="1"/>
      <w:numFmt w:val="lowerLetter"/>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00090373"/>
    <w:multiLevelType w:val="hybridMultilevel"/>
    <w:tmpl w:val="136C8BE4"/>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nsid w:val="11E8264B"/>
    <w:multiLevelType w:val="hybridMultilevel"/>
    <w:tmpl w:val="DF8ED1FC"/>
    <w:lvl w:ilvl="0" w:tplc="0409000F">
      <w:start w:val="1"/>
      <w:numFmt w:val="decimal"/>
      <w:lvlText w:val="%1."/>
      <w:lvlJc w:val="left"/>
      <w:pPr>
        <w:tabs>
          <w:tab w:val="num" w:pos="720"/>
        </w:tabs>
        <w:ind w:left="720" w:hanging="360"/>
      </w:pPr>
      <w:rPr>
        <w:rFonts w:cs="Times New Roman"/>
      </w:rPr>
    </w:lvl>
    <w:lvl w:ilvl="1" w:tplc="340AD65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2852D75"/>
    <w:multiLevelType w:val="multilevel"/>
    <w:tmpl w:val="E3EC597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b w:val="0"/>
      </w:rPr>
    </w:lvl>
    <w:lvl w:ilvl="8">
      <w:start w:val="1"/>
      <w:numFmt w:val="lowerRoman"/>
      <w:lvlText w:val="%9."/>
      <w:lvlJc w:val="left"/>
      <w:pPr>
        <w:tabs>
          <w:tab w:val="num" w:pos="3240"/>
        </w:tabs>
        <w:ind w:left="3240" w:hanging="360"/>
      </w:pPr>
      <w:rPr>
        <w:rFonts w:cs="Times New Roman"/>
      </w:rPr>
    </w:lvl>
  </w:abstractNum>
  <w:abstractNum w:abstractNumId="4">
    <w:nsid w:val="21167ACF"/>
    <w:multiLevelType w:val="hybridMultilevel"/>
    <w:tmpl w:val="E522FC66"/>
    <w:lvl w:ilvl="0" w:tplc="87D6A680">
      <w:start w:val="1"/>
      <w:numFmt w:val="decimal"/>
      <w:lvlText w:val="%1."/>
      <w:lvlJc w:val="left"/>
      <w:pPr>
        <w:tabs>
          <w:tab w:val="num" w:pos="720"/>
        </w:tabs>
        <w:ind w:left="72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43C5626"/>
    <w:multiLevelType w:val="hybridMultilevel"/>
    <w:tmpl w:val="66F644E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27BE619B"/>
    <w:multiLevelType w:val="hybridMultilevel"/>
    <w:tmpl w:val="3F00464A"/>
    <w:lvl w:ilvl="0" w:tplc="FC6083B6">
      <w:start w:val="1"/>
      <w:numFmt w:val="decimal"/>
      <w:lvlText w:val="%1."/>
      <w:lvlJc w:val="left"/>
      <w:pPr>
        <w:ind w:left="644" w:hanging="360"/>
      </w:pPr>
      <w:rPr>
        <w:rFonts w:hint="default"/>
        <w:b/>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91500"/>
    <w:multiLevelType w:val="hybridMultilevel"/>
    <w:tmpl w:val="0F7E9A74"/>
    <w:lvl w:ilvl="0" w:tplc="0409000F">
      <w:start w:val="1"/>
      <w:numFmt w:val="upperLetter"/>
      <w:pStyle w:val="Heading1"/>
      <w:lvlText w:val="%1."/>
      <w:lvlJc w:val="left"/>
      <w:pPr>
        <w:tabs>
          <w:tab w:val="num" w:pos="1080"/>
        </w:tabs>
        <w:ind w:left="1080" w:hanging="360"/>
      </w:pPr>
      <w:rPr>
        <w:rFonts w:cs="Times New Roman" w:hint="default"/>
      </w:rPr>
    </w:lvl>
    <w:lvl w:ilvl="1" w:tplc="184454CA">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44E66CC3"/>
    <w:multiLevelType w:val="singleLevel"/>
    <w:tmpl w:val="52A4C5F8"/>
    <w:lvl w:ilvl="0">
      <w:start w:val="1"/>
      <w:numFmt w:val="lowerLetter"/>
      <w:lvlText w:val="%1."/>
      <w:lvlJc w:val="left"/>
      <w:pPr>
        <w:tabs>
          <w:tab w:val="num" w:pos="567"/>
        </w:tabs>
        <w:ind w:left="567" w:hanging="567"/>
      </w:pPr>
      <w:rPr>
        <w:rFonts w:cs="Times New Roman" w:hint="default"/>
      </w:rPr>
    </w:lvl>
  </w:abstractNum>
  <w:abstractNum w:abstractNumId="9">
    <w:nsid w:val="4D091131"/>
    <w:multiLevelType w:val="hybridMultilevel"/>
    <w:tmpl w:val="ECCCDE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5404FEC"/>
    <w:multiLevelType w:val="hybridMultilevel"/>
    <w:tmpl w:val="A7980F3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BD70F98"/>
    <w:multiLevelType w:val="hybridMultilevel"/>
    <w:tmpl w:val="7292AFBC"/>
    <w:lvl w:ilvl="0" w:tplc="5F269304">
      <w:start w:val="1"/>
      <w:numFmt w:val="lowerLetter"/>
      <w:lvlText w:val="%1."/>
      <w:lvlJc w:val="lef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
    <w:nsid w:val="6D907C72"/>
    <w:multiLevelType w:val="hybridMultilevel"/>
    <w:tmpl w:val="20C8DB6C"/>
    <w:lvl w:ilvl="0" w:tplc="718A278A">
      <w:start w:val="11"/>
      <w:numFmt w:val="decimal"/>
      <w:lvlText w:val="%1."/>
      <w:lvlJc w:val="left"/>
      <w:pPr>
        <w:ind w:left="1778" w:hanging="360"/>
      </w:pPr>
      <w:rPr>
        <w:rFonts w:hint="default"/>
        <w:b/>
        <w:i w:val="0"/>
        <w:sz w:val="18"/>
        <w:szCs w:val="1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782F7A55"/>
    <w:multiLevelType w:val="hybridMultilevel"/>
    <w:tmpl w:val="73DAF29C"/>
    <w:lvl w:ilvl="0" w:tplc="E3442FDC">
      <w:start w:val="8"/>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78CF7593"/>
    <w:multiLevelType w:val="singleLevel"/>
    <w:tmpl w:val="EC1A5FAC"/>
    <w:lvl w:ilvl="0">
      <w:start w:val="1"/>
      <w:numFmt w:val="decimal"/>
      <w:lvlText w:val="%1)"/>
      <w:lvlJc w:val="left"/>
      <w:pPr>
        <w:tabs>
          <w:tab w:val="num" w:pos="567"/>
        </w:tabs>
        <w:ind w:left="567" w:hanging="567"/>
      </w:pPr>
      <w:rPr>
        <w:rFonts w:ascii="Times New Roman" w:eastAsia="Times New Roman" w:hAnsi="Times New Roman" w:cs="Times New Roman"/>
      </w:rPr>
    </w:lvl>
  </w:abstractNum>
  <w:abstractNum w:abstractNumId="15">
    <w:nsid w:val="795D3B56"/>
    <w:multiLevelType w:val="hybridMultilevel"/>
    <w:tmpl w:val="1D64D4D4"/>
    <w:lvl w:ilvl="0" w:tplc="6492A446">
      <w:start w:val="1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30B6A"/>
    <w:multiLevelType w:val="hybridMultilevel"/>
    <w:tmpl w:val="2BA4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A97286"/>
    <w:multiLevelType w:val="multilevel"/>
    <w:tmpl w:val="E3EC597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b w:val="0"/>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10"/>
  </w:num>
  <w:num w:numId="3">
    <w:abstractNumId w:val="0"/>
  </w:num>
  <w:num w:numId="4">
    <w:abstractNumId w:val="6"/>
  </w:num>
  <w:num w:numId="5">
    <w:abstractNumId w:val="16"/>
  </w:num>
  <w:num w:numId="6">
    <w:abstractNumId w:val="5"/>
  </w:num>
  <w:num w:numId="7">
    <w:abstractNumId w:val="2"/>
  </w:num>
  <w:num w:numId="8">
    <w:abstractNumId w:val="3"/>
  </w:num>
  <w:num w:numId="9">
    <w:abstractNumId w:val="1"/>
  </w:num>
  <w:num w:numId="10">
    <w:abstractNumId w:val="4"/>
  </w:num>
  <w:num w:numId="11">
    <w:abstractNumId w:val="8"/>
  </w:num>
  <w:num w:numId="12">
    <w:abstractNumId w:val="14"/>
  </w:num>
  <w:num w:numId="13">
    <w:abstractNumId w:val="11"/>
  </w:num>
  <w:num w:numId="14">
    <w:abstractNumId w:val="9"/>
  </w:num>
  <w:num w:numId="15">
    <w:abstractNumId w:val="13"/>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FD8"/>
    <w:rsid w:val="000F47F3"/>
    <w:rsid w:val="005A0BD7"/>
    <w:rsid w:val="005D6F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D8"/>
    <w:rPr>
      <w:lang w:val="en-US"/>
    </w:rPr>
  </w:style>
  <w:style w:type="paragraph" w:styleId="Heading1">
    <w:name w:val="heading 1"/>
    <w:basedOn w:val="Normal"/>
    <w:next w:val="Normal"/>
    <w:link w:val="Heading1Char"/>
    <w:uiPriority w:val="99"/>
    <w:qFormat/>
    <w:rsid w:val="005D6FD8"/>
    <w:pPr>
      <w:keepNext/>
      <w:numPr>
        <w:numId w:val="1"/>
      </w:numPr>
      <w:tabs>
        <w:tab w:val="num" w:pos="374"/>
      </w:tabs>
      <w:spacing w:after="0" w:line="480" w:lineRule="auto"/>
      <w:ind w:left="374"/>
      <w:jc w:val="both"/>
      <w:outlineLvl w:val="0"/>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6FD8"/>
    <w:rPr>
      <w:rFonts w:ascii="Times New Roman" w:eastAsia="Times New Roman" w:hAnsi="Times New Roman" w:cs="Times New Roman"/>
      <w:b/>
      <w:bCs/>
      <w:sz w:val="24"/>
      <w:szCs w:val="24"/>
    </w:rPr>
  </w:style>
  <w:style w:type="paragraph" w:styleId="ListParagraph">
    <w:name w:val="List Paragraph"/>
    <w:basedOn w:val="Normal"/>
    <w:uiPriority w:val="34"/>
    <w:qFormat/>
    <w:rsid w:val="005D6FD8"/>
    <w:pPr>
      <w:ind w:left="720"/>
      <w:contextualSpacing/>
    </w:pPr>
  </w:style>
  <w:style w:type="paragraph" w:styleId="NoSpacing">
    <w:name w:val="No Spacing"/>
    <w:uiPriority w:val="1"/>
    <w:qFormat/>
    <w:rsid w:val="005D6FD8"/>
    <w:pPr>
      <w:spacing w:after="0" w:line="240" w:lineRule="auto"/>
    </w:pPr>
    <w:rPr>
      <w:lang w:val="en-US"/>
    </w:rPr>
  </w:style>
  <w:style w:type="paragraph" w:styleId="BodyText2">
    <w:name w:val="Body Text 2"/>
    <w:basedOn w:val="Normal"/>
    <w:link w:val="BodyText2Char"/>
    <w:uiPriority w:val="99"/>
    <w:unhideWhenUsed/>
    <w:rsid w:val="005D6FD8"/>
    <w:pPr>
      <w:spacing w:after="120" w:line="480" w:lineRule="auto"/>
    </w:pPr>
  </w:style>
  <w:style w:type="character" w:customStyle="1" w:styleId="BodyText2Char">
    <w:name w:val="Body Text 2 Char"/>
    <w:basedOn w:val="DefaultParagraphFont"/>
    <w:link w:val="BodyText2"/>
    <w:uiPriority w:val="99"/>
    <w:rsid w:val="005D6FD8"/>
    <w:rPr>
      <w:lang w:val="en-US"/>
    </w:rPr>
  </w:style>
  <w:style w:type="paragraph" w:styleId="FootnoteText">
    <w:name w:val="footnote text"/>
    <w:basedOn w:val="Normal"/>
    <w:link w:val="FootnoteTextChar"/>
    <w:uiPriority w:val="99"/>
    <w:semiHidden/>
    <w:rsid w:val="005D6FD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D6FD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D6FD8"/>
    <w:rPr>
      <w:rFonts w:cs="Times New Roman"/>
      <w:vertAlign w:val="superscript"/>
    </w:rPr>
  </w:style>
  <w:style w:type="character" w:styleId="Hyperlink">
    <w:name w:val="Hyperlink"/>
    <w:basedOn w:val="DefaultParagraphFont"/>
    <w:uiPriority w:val="99"/>
    <w:unhideWhenUsed/>
    <w:rsid w:val="005D6FD8"/>
    <w:rPr>
      <w:color w:val="0000FF"/>
      <w:u w:val="single"/>
    </w:rPr>
  </w:style>
  <w:style w:type="character" w:customStyle="1" w:styleId="apple-style-span">
    <w:name w:val="apple-style-span"/>
    <w:basedOn w:val="DefaultParagraphFont"/>
    <w:rsid w:val="005D6FD8"/>
  </w:style>
  <w:style w:type="character" w:customStyle="1" w:styleId="apple-converted-space">
    <w:name w:val="apple-converted-space"/>
    <w:basedOn w:val="DefaultParagraphFont"/>
    <w:rsid w:val="005D6FD8"/>
  </w:style>
  <w:style w:type="paragraph" w:styleId="Header">
    <w:name w:val="header"/>
    <w:basedOn w:val="Normal"/>
    <w:link w:val="HeaderChar"/>
    <w:uiPriority w:val="99"/>
    <w:unhideWhenUsed/>
    <w:rsid w:val="005D6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FD8"/>
    <w:rPr>
      <w:lang w:val="en-US"/>
    </w:rPr>
  </w:style>
  <w:style w:type="paragraph" w:styleId="Footer">
    <w:name w:val="footer"/>
    <w:basedOn w:val="Normal"/>
    <w:link w:val="FooterChar"/>
    <w:uiPriority w:val="99"/>
    <w:unhideWhenUsed/>
    <w:rsid w:val="005D6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FD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D8"/>
    <w:rPr>
      <w:lang w:val="en-US"/>
    </w:rPr>
  </w:style>
  <w:style w:type="paragraph" w:styleId="Heading1">
    <w:name w:val="heading 1"/>
    <w:basedOn w:val="Normal"/>
    <w:next w:val="Normal"/>
    <w:link w:val="Heading1Char"/>
    <w:uiPriority w:val="99"/>
    <w:qFormat/>
    <w:rsid w:val="005D6FD8"/>
    <w:pPr>
      <w:keepNext/>
      <w:numPr>
        <w:numId w:val="1"/>
      </w:numPr>
      <w:tabs>
        <w:tab w:val="num" w:pos="374"/>
      </w:tabs>
      <w:spacing w:after="0" w:line="480" w:lineRule="auto"/>
      <w:ind w:left="374"/>
      <w:jc w:val="both"/>
      <w:outlineLvl w:val="0"/>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6FD8"/>
    <w:rPr>
      <w:rFonts w:ascii="Times New Roman" w:eastAsia="Times New Roman" w:hAnsi="Times New Roman" w:cs="Times New Roman"/>
      <w:b/>
      <w:bCs/>
      <w:sz w:val="24"/>
      <w:szCs w:val="24"/>
    </w:rPr>
  </w:style>
  <w:style w:type="paragraph" w:styleId="ListParagraph">
    <w:name w:val="List Paragraph"/>
    <w:basedOn w:val="Normal"/>
    <w:uiPriority w:val="34"/>
    <w:qFormat/>
    <w:rsid w:val="005D6FD8"/>
    <w:pPr>
      <w:ind w:left="720"/>
      <w:contextualSpacing/>
    </w:pPr>
  </w:style>
  <w:style w:type="paragraph" w:styleId="NoSpacing">
    <w:name w:val="No Spacing"/>
    <w:uiPriority w:val="1"/>
    <w:qFormat/>
    <w:rsid w:val="005D6FD8"/>
    <w:pPr>
      <w:spacing w:after="0" w:line="240" w:lineRule="auto"/>
    </w:pPr>
    <w:rPr>
      <w:lang w:val="en-US"/>
    </w:rPr>
  </w:style>
  <w:style w:type="paragraph" w:styleId="BodyText2">
    <w:name w:val="Body Text 2"/>
    <w:basedOn w:val="Normal"/>
    <w:link w:val="BodyText2Char"/>
    <w:uiPriority w:val="99"/>
    <w:unhideWhenUsed/>
    <w:rsid w:val="005D6FD8"/>
    <w:pPr>
      <w:spacing w:after="120" w:line="480" w:lineRule="auto"/>
    </w:pPr>
  </w:style>
  <w:style w:type="character" w:customStyle="1" w:styleId="BodyText2Char">
    <w:name w:val="Body Text 2 Char"/>
    <w:basedOn w:val="DefaultParagraphFont"/>
    <w:link w:val="BodyText2"/>
    <w:uiPriority w:val="99"/>
    <w:rsid w:val="005D6FD8"/>
    <w:rPr>
      <w:lang w:val="en-US"/>
    </w:rPr>
  </w:style>
  <w:style w:type="paragraph" w:styleId="FootnoteText">
    <w:name w:val="footnote text"/>
    <w:basedOn w:val="Normal"/>
    <w:link w:val="FootnoteTextChar"/>
    <w:uiPriority w:val="99"/>
    <w:semiHidden/>
    <w:rsid w:val="005D6FD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D6FD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D6FD8"/>
    <w:rPr>
      <w:rFonts w:cs="Times New Roman"/>
      <w:vertAlign w:val="superscript"/>
    </w:rPr>
  </w:style>
  <w:style w:type="character" w:styleId="Hyperlink">
    <w:name w:val="Hyperlink"/>
    <w:basedOn w:val="DefaultParagraphFont"/>
    <w:uiPriority w:val="99"/>
    <w:unhideWhenUsed/>
    <w:rsid w:val="005D6FD8"/>
    <w:rPr>
      <w:color w:val="0000FF"/>
      <w:u w:val="single"/>
    </w:rPr>
  </w:style>
  <w:style w:type="character" w:customStyle="1" w:styleId="apple-style-span">
    <w:name w:val="apple-style-span"/>
    <w:basedOn w:val="DefaultParagraphFont"/>
    <w:rsid w:val="005D6FD8"/>
  </w:style>
  <w:style w:type="character" w:customStyle="1" w:styleId="apple-converted-space">
    <w:name w:val="apple-converted-space"/>
    <w:basedOn w:val="DefaultParagraphFont"/>
    <w:rsid w:val="005D6FD8"/>
  </w:style>
  <w:style w:type="paragraph" w:styleId="Header">
    <w:name w:val="header"/>
    <w:basedOn w:val="Normal"/>
    <w:link w:val="HeaderChar"/>
    <w:uiPriority w:val="99"/>
    <w:unhideWhenUsed/>
    <w:rsid w:val="005D6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FD8"/>
    <w:rPr>
      <w:lang w:val="en-US"/>
    </w:rPr>
  </w:style>
  <w:style w:type="paragraph" w:styleId="Footer">
    <w:name w:val="footer"/>
    <w:basedOn w:val="Normal"/>
    <w:link w:val="FooterChar"/>
    <w:uiPriority w:val="99"/>
    <w:unhideWhenUsed/>
    <w:rsid w:val="005D6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F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pad.ac.id/wp-content/uploads/2012/10/UU-20-2003-Sisdikna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thund.blogspot.com/2012/06/pengertian-dan-tanggung-jawab-teor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5020</Words>
  <Characters>28618</Characters>
  <Application>Microsoft Office Word</Application>
  <DocSecurity>0</DocSecurity>
  <Lines>238</Lines>
  <Paragraphs>67</Paragraphs>
  <ScaleCrop>false</ScaleCrop>
  <Company/>
  <LinksUpToDate>false</LinksUpToDate>
  <CharactersWithSpaces>33571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2014-08-24T22:14:00Z</dcterms:created>
  <dcterms:modified xsi:type="dcterms:W3CDTF">2014-08-24T22:17:00Z</dcterms:modified>
</cp:coreProperties>
</file>