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A9" w:rsidRPr="00BB0B9C" w:rsidRDefault="001729A9" w:rsidP="001729A9">
      <w:pPr>
        <w:jc w:val="center"/>
        <w:rPr>
          <w:b/>
          <w:bCs/>
          <w:sz w:val="28"/>
          <w:szCs w:val="28"/>
          <w:lang w:val="id-ID"/>
        </w:rPr>
      </w:pPr>
      <w:bookmarkStart w:id="0" w:name="_GoBack"/>
      <w:bookmarkEnd w:id="0"/>
      <w:r w:rsidRPr="00A453B6">
        <w:rPr>
          <w:b/>
          <w:bCs/>
          <w:sz w:val="28"/>
          <w:szCs w:val="28"/>
        </w:rPr>
        <w:t>ABSTRAK</w:t>
      </w:r>
      <w:r>
        <w:rPr>
          <w:b/>
          <w:bCs/>
          <w:sz w:val="28"/>
          <w:szCs w:val="28"/>
          <w:lang w:val="id-ID"/>
        </w:rPr>
        <w:t xml:space="preserve"> </w:t>
      </w:r>
    </w:p>
    <w:p w:rsidR="001729A9" w:rsidRPr="00893531" w:rsidRDefault="001729A9" w:rsidP="001729A9">
      <w:pPr>
        <w:jc w:val="both"/>
      </w:pPr>
    </w:p>
    <w:p w:rsidR="001729A9" w:rsidRDefault="001729A9" w:rsidP="001729A9">
      <w:pPr>
        <w:jc w:val="both"/>
        <w:rPr>
          <w:lang w:val="id-ID"/>
        </w:rPr>
      </w:pPr>
    </w:p>
    <w:p w:rsidR="001729A9" w:rsidRPr="003A51D8" w:rsidRDefault="001729A9" w:rsidP="001729A9">
      <w:pPr>
        <w:jc w:val="both"/>
        <w:rPr>
          <w:lang w:val="id-ID"/>
        </w:rPr>
      </w:pPr>
    </w:p>
    <w:p w:rsidR="001729A9" w:rsidRPr="008F6D9A" w:rsidRDefault="001729A9" w:rsidP="001729A9">
      <w:pPr>
        <w:ind w:firstLine="851"/>
        <w:jc w:val="both"/>
      </w:pPr>
      <w:r w:rsidRPr="00BB0CD4">
        <w:rPr>
          <w:lang w:val="id-ID"/>
        </w:rPr>
        <w:t>Dewasa ini pertumbuhan lembaga bimbingan belajar  cukup pesat</w:t>
      </w:r>
      <w:r>
        <w:rPr>
          <w:lang w:val="id-ID"/>
        </w:rPr>
        <w:t>, h</w:t>
      </w:r>
      <w:r w:rsidRPr="00BB0CD4">
        <w:rPr>
          <w:lang w:val="id-ID"/>
        </w:rPr>
        <w:t xml:space="preserve">al ini mengakibatkan terjadinya persaingan diantara lembaga bimbingan belajar.  </w:t>
      </w:r>
      <w:r w:rsidRPr="00B07EF3">
        <w:rPr>
          <w:lang w:val="id-ID"/>
        </w:rPr>
        <w:t>Persaingan</w:t>
      </w:r>
      <w:r>
        <w:rPr>
          <w:lang w:val="id-ID"/>
        </w:rPr>
        <w:t xml:space="preserve"> </w:t>
      </w:r>
      <w:r w:rsidRPr="00B07EF3">
        <w:rPr>
          <w:lang w:val="id-ID"/>
        </w:rPr>
        <w:t>terlihat</w:t>
      </w:r>
      <w:r>
        <w:rPr>
          <w:lang w:val="id-ID"/>
        </w:rPr>
        <w:t xml:space="preserve"> </w:t>
      </w:r>
      <w:r w:rsidRPr="00B07EF3">
        <w:rPr>
          <w:lang w:val="id-ID"/>
        </w:rPr>
        <w:t>dari</w:t>
      </w:r>
      <w:r>
        <w:rPr>
          <w:lang w:val="id-ID"/>
        </w:rPr>
        <w:t xml:space="preserve"> </w:t>
      </w:r>
      <w:r w:rsidRPr="00B07EF3">
        <w:rPr>
          <w:lang w:val="id-ID"/>
        </w:rPr>
        <w:t>sejumlah</w:t>
      </w:r>
      <w:r>
        <w:rPr>
          <w:lang w:val="id-ID"/>
        </w:rPr>
        <w:t xml:space="preserve"> </w:t>
      </w:r>
      <w:r w:rsidRPr="00B07EF3">
        <w:rPr>
          <w:lang w:val="id-ID"/>
        </w:rPr>
        <w:t>lembaga</w:t>
      </w:r>
      <w:r>
        <w:rPr>
          <w:lang w:val="id-ID"/>
        </w:rPr>
        <w:t xml:space="preserve"> </w:t>
      </w:r>
      <w:r w:rsidRPr="00B07EF3">
        <w:rPr>
          <w:lang w:val="id-ID"/>
        </w:rPr>
        <w:t>bim</w:t>
      </w:r>
      <w:r w:rsidRPr="00BB0CD4">
        <w:rPr>
          <w:lang w:val="id-ID"/>
        </w:rPr>
        <w:t xml:space="preserve">bingan </w:t>
      </w:r>
      <w:r w:rsidRPr="00B07EF3">
        <w:rPr>
          <w:lang w:val="id-ID"/>
        </w:rPr>
        <w:t>bel</w:t>
      </w:r>
      <w:r w:rsidRPr="00BB0CD4">
        <w:rPr>
          <w:lang w:val="id-ID"/>
        </w:rPr>
        <w:t xml:space="preserve">ajar </w:t>
      </w:r>
      <w:r w:rsidRPr="00B07EF3">
        <w:rPr>
          <w:lang w:val="id-ID"/>
        </w:rPr>
        <w:t>melakukan</w:t>
      </w:r>
      <w:r>
        <w:rPr>
          <w:lang w:val="id-ID"/>
        </w:rPr>
        <w:t xml:space="preserve"> </w:t>
      </w:r>
      <w:r w:rsidRPr="00B07EF3">
        <w:rPr>
          <w:lang w:val="id-ID"/>
        </w:rPr>
        <w:t>promosi</w:t>
      </w:r>
      <w:r>
        <w:rPr>
          <w:lang w:val="id-ID"/>
        </w:rPr>
        <w:t xml:space="preserve"> </w:t>
      </w:r>
      <w:r w:rsidRPr="00B07EF3">
        <w:rPr>
          <w:lang w:val="id-ID"/>
        </w:rPr>
        <w:t>dengan</w:t>
      </w:r>
      <w:r>
        <w:rPr>
          <w:lang w:val="id-ID"/>
        </w:rPr>
        <w:t xml:space="preserve"> </w:t>
      </w:r>
      <w:r w:rsidRPr="00B07EF3">
        <w:rPr>
          <w:lang w:val="id-ID"/>
        </w:rPr>
        <w:t>iming-iming</w:t>
      </w:r>
      <w:r>
        <w:rPr>
          <w:lang w:val="id-ID"/>
        </w:rPr>
        <w:t xml:space="preserve"> </w:t>
      </w:r>
      <w:r w:rsidRPr="00B07EF3">
        <w:rPr>
          <w:lang w:val="id-ID"/>
        </w:rPr>
        <w:t>kemewahan</w:t>
      </w:r>
      <w:r>
        <w:rPr>
          <w:lang w:val="id-ID"/>
        </w:rPr>
        <w:t xml:space="preserve"> </w:t>
      </w:r>
      <w:r w:rsidRPr="00B07EF3">
        <w:rPr>
          <w:lang w:val="id-ID"/>
        </w:rPr>
        <w:t>fasilitas</w:t>
      </w:r>
      <w:r>
        <w:rPr>
          <w:lang w:val="id-ID"/>
        </w:rPr>
        <w:t xml:space="preserve"> </w:t>
      </w:r>
      <w:r w:rsidRPr="00B07EF3">
        <w:rPr>
          <w:lang w:val="id-ID"/>
        </w:rPr>
        <w:t>yang dimiliki</w:t>
      </w:r>
      <w:r>
        <w:rPr>
          <w:lang w:val="id-ID"/>
        </w:rPr>
        <w:t xml:space="preserve">  dan jaminan lulus UN </w:t>
      </w:r>
      <w:r w:rsidRPr="003A51D8">
        <w:rPr>
          <w:lang w:val="id-ID"/>
        </w:rPr>
        <w:t>dan masuk PTN</w:t>
      </w:r>
      <w:r>
        <w:rPr>
          <w:lang w:val="id-ID"/>
        </w:rPr>
        <w:t>.</w:t>
      </w:r>
      <w:r w:rsidRPr="00B07EF3">
        <w:rPr>
          <w:lang w:val="id-ID"/>
        </w:rPr>
        <w:t xml:space="preserve"> </w:t>
      </w:r>
      <w:r>
        <w:rPr>
          <w:lang w:val="id-ID"/>
        </w:rPr>
        <w:t xml:space="preserve">Promosi </w:t>
      </w:r>
      <w:r w:rsidRPr="00B07EF3">
        <w:rPr>
          <w:lang w:val="id-ID"/>
        </w:rPr>
        <w:t>tersebut</w:t>
      </w:r>
      <w:r>
        <w:rPr>
          <w:lang w:val="id-ID"/>
        </w:rPr>
        <w:t xml:space="preserve"> </w:t>
      </w:r>
      <w:r w:rsidRPr="00B07EF3">
        <w:rPr>
          <w:lang w:val="id-ID"/>
        </w:rPr>
        <w:t>dapat</w:t>
      </w:r>
      <w:r>
        <w:rPr>
          <w:lang w:val="id-ID"/>
        </w:rPr>
        <w:t xml:space="preserve"> mendorong </w:t>
      </w:r>
      <w:r w:rsidRPr="00B07EF3">
        <w:rPr>
          <w:lang w:val="id-ID"/>
        </w:rPr>
        <w:t>calon</w:t>
      </w:r>
      <w:r>
        <w:rPr>
          <w:lang w:val="id-ID"/>
        </w:rPr>
        <w:t xml:space="preserve"> </w:t>
      </w:r>
      <w:r w:rsidRPr="00B07EF3">
        <w:rPr>
          <w:lang w:val="id-ID"/>
        </w:rPr>
        <w:t>pe</w:t>
      </w:r>
      <w:r w:rsidRPr="00BB0CD4">
        <w:rPr>
          <w:lang w:val="id-ID"/>
        </w:rPr>
        <w:t>serta</w:t>
      </w:r>
      <w:r>
        <w:rPr>
          <w:lang w:val="id-ID"/>
        </w:rPr>
        <w:t xml:space="preserve"> </w:t>
      </w:r>
      <w:r w:rsidRPr="00B07EF3">
        <w:rPr>
          <w:lang w:val="id-ID"/>
        </w:rPr>
        <w:t>didik</w:t>
      </w:r>
      <w:r w:rsidRPr="00BB0CD4">
        <w:rPr>
          <w:lang w:val="id-ID"/>
        </w:rPr>
        <w:t xml:space="preserve"> / siswa</w:t>
      </w:r>
      <w:r>
        <w:rPr>
          <w:lang w:val="id-ID"/>
        </w:rPr>
        <w:t xml:space="preserve"> </w:t>
      </w:r>
      <w:r w:rsidRPr="00B07EF3">
        <w:rPr>
          <w:lang w:val="id-ID"/>
        </w:rPr>
        <w:t>untuk</w:t>
      </w:r>
      <w:r>
        <w:rPr>
          <w:lang w:val="id-ID"/>
        </w:rPr>
        <w:t xml:space="preserve"> </w:t>
      </w:r>
      <w:r w:rsidRPr="00B07EF3">
        <w:rPr>
          <w:lang w:val="id-ID"/>
        </w:rPr>
        <w:t>mendaftarkan</w:t>
      </w:r>
      <w:r>
        <w:rPr>
          <w:lang w:val="id-ID"/>
        </w:rPr>
        <w:t xml:space="preserve"> </w:t>
      </w:r>
      <w:r w:rsidRPr="00B07EF3">
        <w:rPr>
          <w:lang w:val="id-ID"/>
        </w:rPr>
        <w:t>diri</w:t>
      </w:r>
      <w:r>
        <w:rPr>
          <w:lang w:val="id-ID"/>
        </w:rPr>
        <w:t xml:space="preserve"> </w:t>
      </w:r>
      <w:r w:rsidRPr="00B07EF3">
        <w:rPr>
          <w:lang w:val="id-ID"/>
        </w:rPr>
        <w:t>pada</w:t>
      </w:r>
      <w:r>
        <w:rPr>
          <w:lang w:val="id-ID"/>
        </w:rPr>
        <w:t xml:space="preserve"> </w:t>
      </w:r>
      <w:r w:rsidRPr="00B07EF3">
        <w:rPr>
          <w:lang w:val="id-ID"/>
        </w:rPr>
        <w:t>lembaga</w:t>
      </w:r>
      <w:r>
        <w:rPr>
          <w:lang w:val="id-ID"/>
        </w:rPr>
        <w:t xml:space="preserve"> </w:t>
      </w:r>
      <w:r w:rsidRPr="00B07EF3">
        <w:rPr>
          <w:lang w:val="id-ID"/>
        </w:rPr>
        <w:t>bimbingan</w:t>
      </w:r>
      <w:r>
        <w:rPr>
          <w:lang w:val="id-ID"/>
        </w:rPr>
        <w:t xml:space="preserve"> </w:t>
      </w:r>
      <w:r w:rsidRPr="00B07EF3">
        <w:rPr>
          <w:lang w:val="id-ID"/>
        </w:rPr>
        <w:t>belajar</w:t>
      </w:r>
      <w:r>
        <w:rPr>
          <w:lang w:val="id-ID"/>
        </w:rPr>
        <w:t xml:space="preserve"> </w:t>
      </w:r>
      <w:r w:rsidRPr="00B07EF3">
        <w:rPr>
          <w:lang w:val="id-ID"/>
        </w:rPr>
        <w:t>tertentu.</w:t>
      </w:r>
      <w:r w:rsidRPr="00BB0CD4">
        <w:rPr>
          <w:lang w:val="id-ID"/>
        </w:rPr>
        <w:t xml:space="preserve"> Timbulnya kepercayaan peserta didik/siswa terhadap lembaga </w:t>
      </w:r>
      <w:r w:rsidRPr="00B07EF3">
        <w:rPr>
          <w:lang w:val="id-ID"/>
        </w:rPr>
        <w:t>bimbingan</w:t>
      </w:r>
      <w:r>
        <w:rPr>
          <w:lang w:val="id-ID"/>
        </w:rPr>
        <w:t xml:space="preserve"> </w:t>
      </w:r>
      <w:r w:rsidRPr="00B07EF3">
        <w:rPr>
          <w:lang w:val="id-ID"/>
        </w:rPr>
        <w:t>belajar</w:t>
      </w:r>
      <w:r>
        <w:rPr>
          <w:lang w:val="id-ID"/>
        </w:rPr>
        <w:t xml:space="preserve"> </w:t>
      </w:r>
      <w:r w:rsidRPr="00BB0CD4">
        <w:rPr>
          <w:lang w:val="id-ID"/>
        </w:rPr>
        <w:t xml:space="preserve">tersebut, </w:t>
      </w:r>
      <w:r w:rsidRPr="00795521">
        <w:rPr>
          <w:lang w:val="id-ID"/>
        </w:rPr>
        <w:t>diharapkan lembaga bimbingan belajar mampu</w:t>
      </w:r>
      <w:r w:rsidRPr="00BB0CD4">
        <w:rPr>
          <w:lang w:val="id-ID"/>
        </w:rPr>
        <w:t xml:space="preserve"> menjalankan </w:t>
      </w:r>
      <w:r w:rsidRPr="00B07EF3">
        <w:rPr>
          <w:lang w:val="id-ID"/>
        </w:rPr>
        <w:t>tanggungjawabnya</w:t>
      </w:r>
      <w:r>
        <w:rPr>
          <w:lang w:val="id-ID"/>
        </w:rPr>
        <w:t xml:space="preserve"> </w:t>
      </w:r>
      <w:r w:rsidRPr="00795521">
        <w:rPr>
          <w:lang w:val="id-ID"/>
        </w:rPr>
        <w:t xml:space="preserve">dengan memberikan </w:t>
      </w:r>
      <w:r>
        <w:rPr>
          <w:lang w:val="id-ID"/>
        </w:rPr>
        <w:t xml:space="preserve">jasa bimbingan belajar </w:t>
      </w:r>
      <w:r w:rsidRPr="00795521">
        <w:rPr>
          <w:lang w:val="id-ID"/>
        </w:rPr>
        <w:t>sesuai dengan apa yang promosikan.</w:t>
      </w:r>
      <w:r w:rsidRPr="00F67F86">
        <w:rPr>
          <w:lang w:val="sv-SE"/>
        </w:rPr>
        <w:t xml:space="preserve"> </w:t>
      </w:r>
      <w:r>
        <w:rPr>
          <w:lang w:val="id-ID"/>
        </w:rPr>
        <w:t xml:space="preserve">Hubungan antara peserta didik/siswa dengan lembaga bimbingan belajar terjadi karena adanya keinginan kedua belah pihak untuk melakukan perikatan. </w:t>
      </w:r>
      <w:r w:rsidRPr="007276A4">
        <w:rPr>
          <w:lang w:val="sv-SE"/>
        </w:rPr>
        <w:t xml:space="preserve">Didalam kenyataannya </w:t>
      </w:r>
      <w:r>
        <w:rPr>
          <w:lang w:val="id-ID"/>
        </w:rPr>
        <w:t xml:space="preserve">apa </w:t>
      </w:r>
      <w:r w:rsidRPr="007276A4">
        <w:rPr>
          <w:lang w:val="sv-SE"/>
        </w:rPr>
        <w:t xml:space="preserve">yang dilakukan lembaga </w:t>
      </w:r>
      <w:r w:rsidRPr="007276A4">
        <w:rPr>
          <w:lang w:val="id-ID"/>
        </w:rPr>
        <w:t xml:space="preserve">bimbingan belajar </w:t>
      </w:r>
      <w:r w:rsidRPr="007276A4">
        <w:rPr>
          <w:lang w:val="sv-SE"/>
        </w:rPr>
        <w:t xml:space="preserve"> tersebut tidak sesuai dengan apa yang dipromosikan. </w:t>
      </w:r>
      <w:r>
        <w:rPr>
          <w:lang w:val="id-ID"/>
        </w:rPr>
        <w:t xml:space="preserve"> K</w:t>
      </w:r>
      <w:r>
        <w:rPr>
          <w:lang w:val="sv-SE"/>
        </w:rPr>
        <w:t xml:space="preserve">ajian </w:t>
      </w:r>
      <w:r w:rsidRPr="007276A4">
        <w:rPr>
          <w:lang w:val="sv-SE"/>
        </w:rPr>
        <w:t xml:space="preserve">penulis ingin </w:t>
      </w:r>
      <w:r>
        <w:rPr>
          <w:lang w:val="id-ID"/>
        </w:rPr>
        <w:t>menganalisis</w:t>
      </w:r>
      <w:r w:rsidRPr="007276A4">
        <w:rPr>
          <w:lang w:val="sv-SE"/>
        </w:rPr>
        <w:t xml:space="preserve"> sejauhmana </w:t>
      </w:r>
      <w:r w:rsidRPr="007276A4">
        <w:rPr>
          <w:lang w:val="id-ID"/>
        </w:rPr>
        <w:t xml:space="preserve">tanggung jawab </w:t>
      </w:r>
      <w:r w:rsidRPr="007276A4">
        <w:rPr>
          <w:lang w:val="sv-SE"/>
        </w:rPr>
        <w:t xml:space="preserve">lembaga </w:t>
      </w:r>
      <w:r w:rsidRPr="007276A4">
        <w:rPr>
          <w:lang w:val="id-ID"/>
        </w:rPr>
        <w:t>bimbingan belajar</w:t>
      </w:r>
      <w:r>
        <w:rPr>
          <w:lang w:val="id-ID"/>
        </w:rPr>
        <w:t>, dan</w:t>
      </w:r>
      <w:r w:rsidRPr="007276A4">
        <w:rPr>
          <w:lang w:val="sv-SE"/>
        </w:rPr>
        <w:t xml:space="preserve"> bagaimana upaya hukum yang seharusnya ditempuh oleh peserta didik (konsumen jasa </w:t>
      </w:r>
      <w:r w:rsidRPr="007276A4">
        <w:rPr>
          <w:lang w:val="id-ID"/>
        </w:rPr>
        <w:t>bimbingan belajar</w:t>
      </w:r>
      <w:r w:rsidRPr="007276A4">
        <w:rPr>
          <w:lang w:val="sv-SE"/>
        </w:rPr>
        <w:t xml:space="preserve">) </w:t>
      </w:r>
      <w:r w:rsidRPr="007276A4">
        <w:rPr>
          <w:lang w:val="id-ID"/>
        </w:rPr>
        <w:t xml:space="preserve">serta bagaimana penyelesaian sengketa konsumen  </w:t>
      </w:r>
      <w:r w:rsidRPr="007276A4">
        <w:rPr>
          <w:lang w:val="sv-SE"/>
        </w:rPr>
        <w:t>dihubungkan dengan Undang-Undang Nomor 8 Tahun 1999 Tentang Perlindungan Konsumen.</w:t>
      </w:r>
    </w:p>
    <w:p w:rsidR="001729A9" w:rsidRDefault="001729A9" w:rsidP="001729A9">
      <w:pPr>
        <w:ind w:firstLine="720"/>
        <w:jc w:val="both"/>
        <w:rPr>
          <w:lang w:val="id-ID"/>
        </w:rPr>
      </w:pPr>
      <w:r>
        <w:rPr>
          <w:lang w:val="id-ID"/>
        </w:rPr>
        <w:t xml:space="preserve">Spesifikasi penulisan tesis ini secara deskriptif analitis,  dengan </w:t>
      </w:r>
      <w:r w:rsidRPr="00F67F86">
        <w:rPr>
          <w:lang w:val="sv-SE"/>
        </w:rPr>
        <w:t xml:space="preserve"> menggunakan metode yuridis normatif </w:t>
      </w:r>
      <w:r>
        <w:rPr>
          <w:lang w:val="id-ID"/>
        </w:rPr>
        <w:t xml:space="preserve"> dengan mengunakan sumber utama data sekunder atau bahan pustaka. Pengumpulan data melalui studi pustaka dan hasil wawancara selanjutnya dianalisis secara induktif kualitatif.</w:t>
      </w:r>
    </w:p>
    <w:p w:rsidR="001729A9" w:rsidRDefault="001729A9" w:rsidP="001729A9">
      <w:pPr>
        <w:ind w:firstLine="720"/>
        <w:jc w:val="both"/>
        <w:rPr>
          <w:lang w:val="id-ID"/>
        </w:rPr>
      </w:pPr>
      <w:r w:rsidRPr="00252687">
        <w:rPr>
          <w:lang w:val="id-ID"/>
        </w:rPr>
        <w:t xml:space="preserve">Pertanggungjawaban bagi lembaga bimbingan belajar selaku pelaku usaha yang melakukan </w:t>
      </w:r>
      <w:r>
        <w:rPr>
          <w:lang w:val="id-ID"/>
        </w:rPr>
        <w:t xml:space="preserve">kerugian </w:t>
      </w:r>
      <w:r w:rsidRPr="00252687">
        <w:rPr>
          <w:lang w:val="id-ID"/>
        </w:rPr>
        <w:t xml:space="preserve"> terhadap peserta didik/siswa  selaku konsumen, mengacu kedalam Pasal 1366 KUH Perdata, Pasal 19, Pasal 22, dan Pasal 23 UUPK, sedangkan perlindungan hukum bagi peserta didik/siswa  yang dirugikan</w:t>
      </w:r>
      <w:r>
        <w:rPr>
          <w:lang w:val="id-ID"/>
        </w:rPr>
        <w:t xml:space="preserve"> oleh  </w:t>
      </w:r>
      <w:r w:rsidRPr="00252687">
        <w:rPr>
          <w:lang w:val="id-ID"/>
        </w:rPr>
        <w:t xml:space="preserve"> lembaga bimbingan belajar selaku pelaku usaha jasa bimbingan belajar  adalah melakukan pengaduan kepada Badan Penyelesaian Sengketa Konsumen (BPSK).</w:t>
      </w:r>
      <w:r>
        <w:rPr>
          <w:lang w:val="id-ID"/>
        </w:rPr>
        <w:t xml:space="preserve"> </w:t>
      </w:r>
      <w:r w:rsidRPr="00252687">
        <w:rPr>
          <w:lang w:val="id-ID"/>
        </w:rPr>
        <w:t xml:space="preserve">Upaya </w:t>
      </w:r>
      <w:r>
        <w:rPr>
          <w:lang w:val="id-ID"/>
        </w:rPr>
        <w:t>hukum yang dapat ditempuh oleh peserta didik/siswa</w:t>
      </w:r>
      <w:r w:rsidRPr="00252687">
        <w:rPr>
          <w:lang w:val="id-ID"/>
        </w:rPr>
        <w:t xml:space="preserve"> dalam hal mengalami kerugian </w:t>
      </w:r>
      <w:r>
        <w:rPr>
          <w:lang w:val="id-ID"/>
        </w:rPr>
        <w:t xml:space="preserve">karena </w:t>
      </w:r>
      <w:r w:rsidRPr="00252687">
        <w:rPr>
          <w:lang w:val="id-ID"/>
        </w:rPr>
        <w:t xml:space="preserve"> </w:t>
      </w:r>
      <w:r>
        <w:rPr>
          <w:lang w:val="id-ID"/>
        </w:rPr>
        <w:t xml:space="preserve">lembaga bimbingan belajar </w:t>
      </w:r>
      <w:r w:rsidRPr="00252687">
        <w:rPr>
          <w:lang w:val="id-ID"/>
        </w:rPr>
        <w:t>tidak sesuai dengan promosi adalah mengajukan gugatan ganti rugi kepada lembaga bimbingan belajar</w:t>
      </w:r>
      <w:r>
        <w:rPr>
          <w:lang w:val="id-ID"/>
        </w:rPr>
        <w:t>.</w:t>
      </w:r>
      <w:r w:rsidRPr="00252687">
        <w:rPr>
          <w:lang w:val="id-ID"/>
        </w:rPr>
        <w:t xml:space="preserve"> Alternatif lain melakukan gugatan  “</w:t>
      </w:r>
      <w:r w:rsidRPr="00252687">
        <w:rPr>
          <w:i/>
          <w:iCs/>
          <w:lang w:val="id-ID"/>
        </w:rPr>
        <w:t>Class Action</w:t>
      </w:r>
      <w:r w:rsidRPr="00252687">
        <w:rPr>
          <w:lang w:val="id-ID"/>
        </w:rPr>
        <w:t xml:space="preserve">” </w:t>
      </w:r>
      <w:r>
        <w:rPr>
          <w:lang w:val="id-ID"/>
        </w:rPr>
        <w:t xml:space="preserve">yang </w:t>
      </w:r>
      <w:r w:rsidRPr="00252687">
        <w:rPr>
          <w:lang w:val="id-ID"/>
        </w:rPr>
        <w:t xml:space="preserve">didasari atas Pasal 46 </w:t>
      </w:r>
      <w:r>
        <w:rPr>
          <w:shd w:val="clear" w:color="auto" w:fill="FFFFFF"/>
          <w:lang w:val="id-ID"/>
        </w:rPr>
        <w:t xml:space="preserve">UUPK. </w:t>
      </w:r>
      <w:r w:rsidRPr="00252687">
        <w:rPr>
          <w:lang w:val="id-ID"/>
        </w:rPr>
        <w:t xml:space="preserve">Penyelesaian Perselisihan antara peserta didik/siswa sebagai konsumen dengan lembaga bimbingan belajar  dapat </w:t>
      </w:r>
      <w:r>
        <w:rPr>
          <w:lang w:val="id-ID"/>
        </w:rPr>
        <w:t xml:space="preserve">pula </w:t>
      </w:r>
      <w:r w:rsidRPr="00252687">
        <w:rPr>
          <w:lang w:val="id-ID"/>
        </w:rPr>
        <w:t xml:space="preserve">diselesaikan secara musyawarah </w:t>
      </w:r>
      <w:r>
        <w:rPr>
          <w:lang w:val="id-ID"/>
        </w:rPr>
        <w:t>antara orang tua siswa dan pengurus lembaga bimbingan belajar.</w:t>
      </w:r>
    </w:p>
    <w:p w:rsidR="001729A9" w:rsidRDefault="001729A9" w:rsidP="001729A9">
      <w:pPr>
        <w:ind w:firstLine="720"/>
        <w:jc w:val="both"/>
      </w:pPr>
    </w:p>
    <w:p w:rsidR="001729A9" w:rsidRPr="00BB0B9C" w:rsidRDefault="001729A9" w:rsidP="001729A9">
      <w:pPr>
        <w:jc w:val="both"/>
        <w:rPr>
          <w:lang w:val="id-ID"/>
        </w:rPr>
      </w:pPr>
      <w:r>
        <w:t xml:space="preserve">Kata </w:t>
      </w:r>
      <w:proofErr w:type="spellStart"/>
      <w:proofErr w:type="gramStart"/>
      <w:r>
        <w:t>kunci</w:t>
      </w:r>
      <w:proofErr w:type="spellEnd"/>
      <w:r>
        <w:t xml:space="preserve"> :</w:t>
      </w:r>
      <w:proofErr w:type="gramEnd"/>
      <w:r>
        <w:t xml:space="preserve"> </w:t>
      </w:r>
      <w:proofErr w:type="spellStart"/>
      <w:r>
        <w:t>lembaga</w:t>
      </w:r>
      <w:proofErr w:type="spellEnd"/>
      <w:r>
        <w:t xml:space="preserve"> </w:t>
      </w:r>
      <w:proofErr w:type="spellStart"/>
      <w:r>
        <w:t>bimbingan</w:t>
      </w:r>
      <w:proofErr w:type="spellEnd"/>
      <w:r>
        <w:t xml:space="preserve"> </w:t>
      </w:r>
      <w:proofErr w:type="spellStart"/>
      <w:r>
        <w:t>belajar</w:t>
      </w:r>
      <w:proofErr w:type="spellEnd"/>
      <w:r>
        <w:t xml:space="preserve">, </w:t>
      </w:r>
      <w:proofErr w:type="spellStart"/>
      <w:r>
        <w:t>pertanggungjawaban</w:t>
      </w:r>
      <w:proofErr w:type="spellEnd"/>
      <w:r>
        <w:t xml:space="preserve">, </w:t>
      </w:r>
      <w:r>
        <w:rPr>
          <w:lang w:val="id-ID"/>
        </w:rPr>
        <w:t>konsumen</w:t>
      </w:r>
    </w:p>
    <w:p w:rsidR="001729A9" w:rsidRDefault="001729A9" w:rsidP="001729A9">
      <w:pPr>
        <w:jc w:val="center"/>
        <w:rPr>
          <w:b/>
          <w:bCs/>
          <w:sz w:val="28"/>
          <w:szCs w:val="28"/>
          <w:lang w:val="id-ID"/>
        </w:rPr>
      </w:pPr>
    </w:p>
    <w:p w:rsidR="001729A9" w:rsidRDefault="001729A9" w:rsidP="001729A9">
      <w:pPr>
        <w:jc w:val="center"/>
        <w:rPr>
          <w:b/>
          <w:bCs/>
          <w:sz w:val="28"/>
          <w:szCs w:val="28"/>
          <w:lang w:val="id-ID"/>
        </w:rPr>
      </w:pPr>
    </w:p>
    <w:p w:rsidR="001729A9" w:rsidRDefault="001729A9" w:rsidP="001729A9">
      <w:pPr>
        <w:jc w:val="center"/>
        <w:rPr>
          <w:b/>
          <w:bCs/>
          <w:sz w:val="28"/>
          <w:szCs w:val="28"/>
          <w:lang w:val="id-ID"/>
        </w:rPr>
      </w:pPr>
    </w:p>
    <w:p w:rsidR="001729A9" w:rsidRDefault="001729A9" w:rsidP="001729A9">
      <w:pPr>
        <w:jc w:val="center"/>
        <w:rPr>
          <w:b/>
          <w:bCs/>
          <w:sz w:val="28"/>
          <w:szCs w:val="28"/>
          <w:lang w:val="id-ID"/>
        </w:rPr>
      </w:pPr>
    </w:p>
    <w:p w:rsidR="001729A9" w:rsidRDefault="001729A9" w:rsidP="001729A9">
      <w:pPr>
        <w:jc w:val="center"/>
        <w:rPr>
          <w:b/>
          <w:bCs/>
          <w:sz w:val="28"/>
          <w:szCs w:val="28"/>
          <w:lang w:val="id-ID"/>
        </w:rPr>
      </w:pPr>
    </w:p>
    <w:p w:rsidR="001729A9" w:rsidRPr="001934B1" w:rsidRDefault="001729A9" w:rsidP="001729A9">
      <w:pPr>
        <w:jc w:val="center"/>
        <w:rPr>
          <w:b/>
          <w:sz w:val="28"/>
          <w:szCs w:val="28"/>
          <w:lang w:val="id-ID"/>
        </w:rPr>
      </w:pPr>
      <w:r w:rsidRPr="001934B1">
        <w:rPr>
          <w:b/>
          <w:sz w:val="28"/>
          <w:szCs w:val="28"/>
          <w:lang w:val="id-ID"/>
        </w:rPr>
        <w:lastRenderedPageBreak/>
        <w:t>ABSTRACT</w:t>
      </w:r>
    </w:p>
    <w:p w:rsidR="001729A9" w:rsidRDefault="001729A9" w:rsidP="001729A9">
      <w:pPr>
        <w:jc w:val="both"/>
        <w:rPr>
          <w:lang w:val="id-ID"/>
        </w:rPr>
      </w:pPr>
    </w:p>
    <w:p w:rsidR="001729A9" w:rsidRDefault="001729A9" w:rsidP="001729A9">
      <w:pPr>
        <w:jc w:val="both"/>
        <w:rPr>
          <w:lang w:val="id-ID"/>
        </w:rPr>
      </w:pPr>
      <w:r>
        <w:rPr>
          <w:lang w:val="en"/>
        </w:rPr>
        <w:br/>
      </w:r>
    </w:p>
    <w:p w:rsidR="001729A9" w:rsidRDefault="001729A9" w:rsidP="001729A9">
      <w:pPr>
        <w:ind w:firstLine="709"/>
        <w:jc w:val="both"/>
        <w:rPr>
          <w:lang w:val="id-ID"/>
        </w:rPr>
      </w:pPr>
      <w:r>
        <w:rPr>
          <w:lang w:val="id-ID"/>
        </w:rPr>
        <w:t>Today</w:t>
      </w:r>
      <w:r>
        <w:rPr>
          <w:lang w:val="en"/>
        </w:rPr>
        <w:t xml:space="preserve"> tutoring agency growth is quite rapid , this has led to </w:t>
      </w:r>
      <w:r>
        <w:rPr>
          <w:lang w:val="id-ID"/>
        </w:rPr>
        <w:t xml:space="preserve">the </w:t>
      </w:r>
      <w:r>
        <w:rPr>
          <w:lang w:val="en"/>
        </w:rPr>
        <w:t xml:space="preserve">competition between tutoring agencies . Competition can be seen from a number of tutoring agencies promoting the lure of luxury facilities owned and guarantee </w:t>
      </w:r>
      <w:r>
        <w:rPr>
          <w:lang w:val="id-ID"/>
        </w:rPr>
        <w:t>of passing National Examination</w:t>
      </w:r>
      <w:r>
        <w:rPr>
          <w:lang w:val="en"/>
        </w:rPr>
        <w:t xml:space="preserve"> and </w:t>
      </w:r>
      <w:r>
        <w:rPr>
          <w:lang w:val="id-ID"/>
        </w:rPr>
        <w:t>entering</w:t>
      </w:r>
      <w:r>
        <w:rPr>
          <w:lang w:val="en"/>
        </w:rPr>
        <w:t xml:space="preserve"> </w:t>
      </w:r>
      <w:r w:rsidRPr="003A51D8">
        <w:rPr>
          <w:lang w:val="id-ID"/>
        </w:rPr>
        <w:t>State University</w:t>
      </w:r>
      <w:r w:rsidRPr="003A51D8">
        <w:rPr>
          <w:lang w:val="en"/>
        </w:rPr>
        <w:t>.</w:t>
      </w:r>
      <w:r>
        <w:rPr>
          <w:lang w:val="id-ID"/>
        </w:rPr>
        <w:t xml:space="preserve"> </w:t>
      </w:r>
      <w:r>
        <w:rPr>
          <w:lang w:val="en"/>
        </w:rPr>
        <w:t>Promo</w:t>
      </w:r>
      <w:r>
        <w:rPr>
          <w:lang w:val="id-ID"/>
        </w:rPr>
        <w:t>tion</w:t>
      </w:r>
      <w:r>
        <w:rPr>
          <w:lang w:val="en"/>
        </w:rPr>
        <w:t xml:space="preserve"> / advertising </w:t>
      </w:r>
      <w:r>
        <w:rPr>
          <w:lang w:val="id-ID"/>
        </w:rPr>
        <w:t>t</w:t>
      </w:r>
      <w:r>
        <w:rPr>
          <w:lang w:val="en"/>
        </w:rPr>
        <w:t xml:space="preserve">his can lead to prospective learners / students to enroll </w:t>
      </w:r>
      <w:proofErr w:type="gramStart"/>
      <w:r>
        <w:rPr>
          <w:lang w:val="en"/>
        </w:rPr>
        <w:t>in a specific tutoring</w:t>
      </w:r>
      <w:r>
        <w:rPr>
          <w:lang w:val="id-ID"/>
        </w:rPr>
        <w:t xml:space="preserve"> </w:t>
      </w:r>
      <w:r>
        <w:rPr>
          <w:lang w:val="en"/>
        </w:rPr>
        <w:t>agencies</w:t>
      </w:r>
      <w:proofErr w:type="gramEnd"/>
      <w:r>
        <w:rPr>
          <w:lang w:val="en"/>
        </w:rPr>
        <w:t xml:space="preserve">. The emergence of belief learners / students to the tutoring agencies , tutoring agencies are expected to able to discharge its responsibilities by providing guidance services in accordance with what is promoted / advertised . The relationship between the learners / students and tutoring agencies is due to the desire of both parties to the agreement. In fact the tutoring agencies that do not conform to what is promoted. So in this study the author wanted to </w:t>
      </w:r>
      <w:r>
        <w:rPr>
          <w:lang w:val="id-ID"/>
        </w:rPr>
        <w:t xml:space="preserve">analyze </w:t>
      </w:r>
      <w:r>
        <w:rPr>
          <w:lang w:val="en"/>
        </w:rPr>
        <w:t xml:space="preserve">how far the responsibility of tutoring agencies , and how to </w:t>
      </w:r>
      <w:r>
        <w:rPr>
          <w:lang w:val="id-ID"/>
        </w:rPr>
        <w:t>legal action</w:t>
      </w:r>
      <w:r>
        <w:rPr>
          <w:lang w:val="en"/>
        </w:rPr>
        <w:t xml:space="preserve"> that should be taken by learners ( consumers tutoring services ) as well as how the settlement of consumer disputes connected with Law No. 8 of 1999</w:t>
      </w:r>
      <w:r>
        <w:rPr>
          <w:lang w:val="id-ID"/>
        </w:rPr>
        <w:t xml:space="preserve"> </w:t>
      </w:r>
      <w:r>
        <w:rPr>
          <w:lang w:val="en"/>
        </w:rPr>
        <w:t>on Consumer Protection .</w:t>
      </w:r>
    </w:p>
    <w:p w:rsidR="001729A9" w:rsidRDefault="001729A9" w:rsidP="001729A9">
      <w:pPr>
        <w:ind w:firstLine="709"/>
        <w:jc w:val="both"/>
        <w:rPr>
          <w:lang w:val="id-ID"/>
        </w:rPr>
      </w:pPr>
      <w:proofErr w:type="gramStart"/>
      <w:r>
        <w:rPr>
          <w:lang w:val="en"/>
        </w:rPr>
        <w:t>Specifications of this thesis is</w:t>
      </w:r>
      <w:proofErr w:type="gramEnd"/>
      <w:r>
        <w:rPr>
          <w:lang w:val="en"/>
        </w:rPr>
        <w:t xml:space="preserve"> a descriptive analysis, using the normative method by using secondary data or primary source of library materials. The collection of data through interviews and literature study was then analyzed qualitatively inductive.</w:t>
      </w:r>
    </w:p>
    <w:p w:rsidR="001729A9" w:rsidRDefault="001729A9" w:rsidP="001729A9">
      <w:pPr>
        <w:ind w:firstLine="709"/>
        <w:jc w:val="both"/>
        <w:rPr>
          <w:lang w:val="id-ID"/>
        </w:rPr>
      </w:pPr>
      <w:r>
        <w:rPr>
          <w:lang w:val="en"/>
        </w:rPr>
        <w:t xml:space="preserve">Accountability for tutoring agencies as businesses that are in default on learners / students as consumers, referring into Article 1366 of the Civil </w:t>
      </w:r>
      <w:proofErr w:type="gramStart"/>
      <w:r>
        <w:rPr>
          <w:lang w:val="en"/>
        </w:rPr>
        <w:t>Code ,</w:t>
      </w:r>
      <w:proofErr w:type="gramEnd"/>
      <w:r>
        <w:rPr>
          <w:lang w:val="en"/>
        </w:rPr>
        <w:t xml:space="preserve"> Article 19 , Article 22 , and Article 23 of BFL , while legal protection for learners / students are harmed as a result of breach of contract by tutoring agencies as entrepreneurs tutoring services are made ​​complaints to the Consumer Dispute Settlement Body ( BPSK ) . efforts that can be taken by law ( learners / students ) in the event of default losses above that are not in accordance with the promotion is filed compensation the tutoring agencies . Alternatively sued </w:t>
      </w:r>
      <w:proofErr w:type="gramStart"/>
      <w:r>
        <w:rPr>
          <w:lang w:val="en"/>
        </w:rPr>
        <w:t xml:space="preserve">" </w:t>
      </w:r>
      <w:r w:rsidRPr="003A51D8">
        <w:rPr>
          <w:i/>
          <w:lang w:val="en"/>
        </w:rPr>
        <w:t>Class</w:t>
      </w:r>
      <w:proofErr w:type="gramEnd"/>
      <w:r w:rsidRPr="003A51D8">
        <w:rPr>
          <w:i/>
          <w:lang w:val="en"/>
        </w:rPr>
        <w:t xml:space="preserve"> Action</w:t>
      </w:r>
      <w:r>
        <w:rPr>
          <w:lang w:val="en"/>
        </w:rPr>
        <w:t xml:space="preserve"> " which is based on Article 46 of BFL . Dispute between learners / students as consumers with tutoring agencies may also be a discussion between parents and administrators tutoring agencies.</w:t>
      </w:r>
    </w:p>
    <w:p w:rsidR="001729A9" w:rsidRPr="003A51D8" w:rsidRDefault="001729A9" w:rsidP="001729A9">
      <w:pPr>
        <w:ind w:firstLine="709"/>
        <w:jc w:val="both"/>
        <w:rPr>
          <w:lang w:val="id-ID"/>
        </w:rPr>
      </w:pPr>
    </w:p>
    <w:p w:rsidR="001729A9" w:rsidRPr="008D2545" w:rsidRDefault="001729A9" w:rsidP="001729A9">
      <w:pPr>
        <w:jc w:val="both"/>
        <w:rPr>
          <w:lang w:val="id-ID"/>
        </w:rPr>
      </w:pPr>
      <w:proofErr w:type="gramStart"/>
      <w:r>
        <w:t>Keywords :</w:t>
      </w:r>
      <w:proofErr w:type="gramEnd"/>
      <w:r>
        <w:t xml:space="preserve"> </w:t>
      </w:r>
      <w:r>
        <w:rPr>
          <w:lang w:val="en"/>
        </w:rPr>
        <w:t xml:space="preserve">tutoring agencies, </w:t>
      </w:r>
      <w:r>
        <w:rPr>
          <w:lang w:val="id-ID"/>
        </w:rPr>
        <w:t xml:space="preserve"> </w:t>
      </w:r>
      <w:r>
        <w:rPr>
          <w:lang w:val="en"/>
        </w:rPr>
        <w:t xml:space="preserve">accountability, </w:t>
      </w:r>
      <w:r>
        <w:rPr>
          <w:lang w:val="id-ID"/>
        </w:rPr>
        <w:t xml:space="preserve"> consumens</w:t>
      </w:r>
    </w:p>
    <w:p w:rsidR="00B34970" w:rsidRDefault="00B34970"/>
    <w:sectPr w:rsidR="00B34970" w:rsidSect="001729A9">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9"/>
    <w:rsid w:val="001729A9"/>
    <w:rsid w:val="00B349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A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2014-08-24T22:10:00Z</dcterms:created>
  <dcterms:modified xsi:type="dcterms:W3CDTF">2014-08-24T22:11:00Z</dcterms:modified>
</cp:coreProperties>
</file>