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10" w:rsidRDefault="00812D10" w:rsidP="00812D10">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12D10" w:rsidRPr="001E2710" w:rsidRDefault="006B16D7" w:rsidP="000F468D">
      <w:pPr>
        <w:spacing w:after="0"/>
        <w:jc w:val="both"/>
        <w:rPr>
          <w:rFonts w:ascii="Times New Roman" w:hAnsi="Times New Roman" w:cs="Times New Roman"/>
          <w:bCs/>
          <w:sz w:val="24"/>
          <w:szCs w:val="24"/>
        </w:rPr>
      </w:pPr>
      <w:r>
        <w:rPr>
          <w:rFonts w:ascii="Times New Roman" w:hAnsi="Times New Roman" w:cs="Times New Roman"/>
          <w:b/>
          <w:sz w:val="24"/>
          <w:szCs w:val="24"/>
          <w:lang w:val="id-ID"/>
        </w:rPr>
        <w:t>Rosid Bahar</w:t>
      </w:r>
      <w:r w:rsidR="000F468D">
        <w:rPr>
          <w:rFonts w:ascii="Times New Roman" w:hAnsi="Times New Roman" w:cs="Times New Roman"/>
          <w:b/>
          <w:sz w:val="24"/>
          <w:szCs w:val="24"/>
        </w:rPr>
        <w:t>. 201</w:t>
      </w:r>
      <w:r w:rsidR="000F468D">
        <w:rPr>
          <w:rFonts w:ascii="Times New Roman" w:hAnsi="Times New Roman" w:cs="Times New Roman"/>
          <w:b/>
          <w:sz w:val="24"/>
          <w:szCs w:val="24"/>
          <w:lang w:val="id-ID"/>
        </w:rPr>
        <w:t>6</w:t>
      </w:r>
      <w:r w:rsidR="00812D10">
        <w:rPr>
          <w:rFonts w:ascii="Times New Roman" w:hAnsi="Times New Roman" w:cs="Times New Roman"/>
          <w:b/>
          <w:sz w:val="24"/>
          <w:szCs w:val="24"/>
        </w:rPr>
        <w:t xml:space="preserve"> </w:t>
      </w:r>
      <w:r w:rsidR="00812D10" w:rsidRPr="003B53A2">
        <w:rPr>
          <w:rFonts w:ascii="Times New Roman" w:hAnsi="Times New Roman" w:cs="Times New Roman"/>
          <w:b/>
          <w:sz w:val="24"/>
          <w:szCs w:val="24"/>
        </w:rPr>
        <w:t>”</w:t>
      </w:r>
      <w:r w:rsidR="00812D10" w:rsidRPr="001E2710">
        <w:rPr>
          <w:rFonts w:ascii="Times New Roman" w:hAnsi="Times New Roman"/>
          <w:b/>
          <w:sz w:val="24"/>
          <w:szCs w:val="24"/>
        </w:rPr>
        <w:t xml:space="preserve"> </w:t>
      </w:r>
      <w:r w:rsidR="000F468D" w:rsidRPr="000F468D">
        <w:rPr>
          <w:rFonts w:ascii="Times New Roman" w:hAnsi="Times New Roman"/>
          <w:b/>
          <w:sz w:val="24"/>
          <w:szCs w:val="24"/>
          <w:lang w:val="id-ID"/>
        </w:rPr>
        <w:t xml:space="preserve">Implementasi Metode Pembelajaran </w:t>
      </w:r>
      <w:r w:rsidR="000F468D" w:rsidRPr="000F468D">
        <w:rPr>
          <w:rFonts w:ascii="Times New Roman" w:hAnsi="Times New Roman"/>
          <w:b/>
          <w:i/>
          <w:iCs/>
          <w:sz w:val="24"/>
          <w:szCs w:val="24"/>
          <w:lang w:val="id-ID"/>
        </w:rPr>
        <w:t>Brainstorming</w:t>
      </w:r>
      <w:r w:rsidR="000F468D" w:rsidRPr="000F468D">
        <w:rPr>
          <w:rFonts w:ascii="Times New Roman" w:hAnsi="Times New Roman"/>
          <w:b/>
          <w:sz w:val="24"/>
          <w:szCs w:val="24"/>
          <w:lang w:val="id-ID"/>
        </w:rPr>
        <w:t xml:space="preserve"> Untuk Meningkatkan Kemampuan Koneksi Matematika Hubungannya Dengan Metakognisi Siswa MTS</w:t>
      </w:r>
      <w:r w:rsidR="00812D10" w:rsidRPr="000F468D">
        <w:rPr>
          <w:rFonts w:ascii="Times New Roman" w:hAnsi="Times New Roman" w:cs="Times New Roman"/>
          <w:b/>
          <w:sz w:val="24"/>
          <w:szCs w:val="24"/>
        </w:rPr>
        <w:t>”.</w:t>
      </w:r>
      <w:r w:rsidR="00812D10">
        <w:rPr>
          <w:rFonts w:ascii="Times New Roman" w:hAnsi="Times New Roman" w:cs="Times New Roman"/>
          <w:b/>
          <w:sz w:val="24"/>
          <w:szCs w:val="24"/>
        </w:rPr>
        <w:t xml:space="preserve"> </w:t>
      </w:r>
      <w:r w:rsidR="00812D10">
        <w:rPr>
          <w:rFonts w:ascii="Times New Roman" w:hAnsi="Times New Roman" w:cs="Times New Roman"/>
          <w:bCs/>
          <w:sz w:val="24"/>
          <w:szCs w:val="24"/>
        </w:rPr>
        <w:t>Program Studi Magister Pendidikan Matematika. Universitas Pasundan Bandung.</w:t>
      </w:r>
    </w:p>
    <w:p w:rsidR="00812D10" w:rsidRDefault="00812D10" w:rsidP="00812D10">
      <w:pPr>
        <w:spacing w:before="0" w:after="0" w:line="240" w:lineRule="auto"/>
        <w:jc w:val="both"/>
        <w:rPr>
          <w:rFonts w:ascii="Times New Roman" w:hAnsi="Times New Roman" w:cs="Times New Roman"/>
          <w:sz w:val="24"/>
          <w:szCs w:val="24"/>
        </w:rPr>
      </w:pPr>
    </w:p>
    <w:p w:rsidR="00812D10" w:rsidRDefault="000F468D" w:rsidP="0059047A">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Kemampuan koneksi</w:t>
      </w:r>
      <w:r>
        <w:rPr>
          <w:rFonts w:ascii="Times New Roman" w:hAnsi="Times New Roman" w:cs="Times New Roman"/>
          <w:sz w:val="24"/>
          <w:szCs w:val="24"/>
        </w:rPr>
        <w:t xml:space="preserve"> </w:t>
      </w:r>
      <w:r w:rsidR="00812D10">
        <w:rPr>
          <w:rFonts w:ascii="Times New Roman" w:hAnsi="Times New Roman" w:cs="Times New Roman"/>
          <w:sz w:val="24"/>
          <w:szCs w:val="24"/>
        </w:rPr>
        <w:t xml:space="preserve">merupakan metakognisi yang dapat dikontrol dari tingkah lakunya. Pengontrolan tersebut akan menyadari kelebihan, kekurangan, </w:t>
      </w:r>
      <w:r w:rsidR="00345629">
        <w:rPr>
          <w:rFonts w:ascii="Times New Roman" w:hAnsi="Times New Roman" w:cs="Times New Roman"/>
          <w:sz w:val="24"/>
          <w:szCs w:val="24"/>
        </w:rPr>
        <w:t>dan</w:t>
      </w:r>
      <w:r w:rsidR="00B553FA">
        <w:rPr>
          <w:rFonts w:ascii="Times New Roman" w:hAnsi="Times New Roman" w:cs="Times New Roman"/>
          <w:sz w:val="24"/>
          <w:szCs w:val="24"/>
        </w:rPr>
        <w:t xml:space="preserve"> </w:t>
      </w:r>
      <w:r w:rsidR="00812D10">
        <w:rPr>
          <w:rFonts w:ascii="Times New Roman" w:hAnsi="Times New Roman" w:cs="Times New Roman"/>
          <w:sz w:val="24"/>
          <w:szCs w:val="24"/>
        </w:rPr>
        <w:t xml:space="preserve">keterampilan </w:t>
      </w:r>
      <w:r w:rsidR="00345629">
        <w:rPr>
          <w:rFonts w:ascii="Times New Roman" w:hAnsi="Times New Roman" w:cs="Times New Roman"/>
          <w:sz w:val="24"/>
          <w:szCs w:val="24"/>
        </w:rPr>
        <w:t xml:space="preserve">dalam </w:t>
      </w:r>
      <w:r w:rsidR="00812D10">
        <w:rPr>
          <w:rFonts w:ascii="Times New Roman" w:hAnsi="Times New Roman" w:cs="Times New Roman"/>
          <w:sz w:val="24"/>
          <w:szCs w:val="24"/>
        </w:rPr>
        <w:t xml:space="preserve">proses pembelajaran, sehingga dari hal tersebut akan terciptanya suatu </w:t>
      </w:r>
      <w:r>
        <w:rPr>
          <w:rFonts w:ascii="Times New Roman" w:hAnsi="Times New Roman" w:cs="Times New Roman"/>
          <w:sz w:val="24"/>
          <w:szCs w:val="24"/>
        </w:rPr>
        <w:t>koneksi</w:t>
      </w:r>
      <w:r w:rsidR="00812D10">
        <w:rPr>
          <w:rFonts w:ascii="Times New Roman" w:hAnsi="Times New Roman" w:cs="Times New Roman"/>
          <w:sz w:val="24"/>
          <w:szCs w:val="24"/>
        </w:rPr>
        <w:t xml:space="preserve"> yang didapat oleh siswa. Metode </w:t>
      </w:r>
      <w:r>
        <w:rPr>
          <w:rFonts w:ascii="Times New Roman" w:hAnsi="Times New Roman" w:cs="Times New Roman"/>
          <w:sz w:val="24"/>
          <w:szCs w:val="24"/>
          <w:lang w:val="id-ID"/>
        </w:rPr>
        <w:t xml:space="preserve">Pembelajaran </w:t>
      </w:r>
      <w:r>
        <w:rPr>
          <w:rFonts w:ascii="Times New Roman" w:hAnsi="Times New Roman" w:cs="Times New Roman"/>
          <w:i/>
          <w:iCs/>
          <w:sz w:val="24"/>
          <w:szCs w:val="24"/>
          <w:lang w:val="id-ID"/>
        </w:rPr>
        <w:t>Braisnstorming</w:t>
      </w:r>
      <w:r w:rsidR="00812D10">
        <w:rPr>
          <w:rFonts w:ascii="Times New Roman" w:hAnsi="Times New Roman" w:cs="Times New Roman"/>
          <w:sz w:val="24"/>
          <w:szCs w:val="24"/>
        </w:rPr>
        <w:t xml:space="preserve"> bertujuan untuk</w:t>
      </w:r>
      <w:r w:rsidR="00B553FA">
        <w:rPr>
          <w:rFonts w:ascii="Times New Roman" w:hAnsi="Times New Roman" w:cs="Times New Roman"/>
          <w:sz w:val="24"/>
          <w:szCs w:val="24"/>
        </w:rPr>
        <w:t xml:space="preserve"> </w:t>
      </w:r>
      <w:r>
        <w:rPr>
          <w:rFonts w:ascii="Times New Roman" w:hAnsi="Times New Roman" w:cs="Times New Roman"/>
          <w:sz w:val="24"/>
          <w:szCs w:val="24"/>
        </w:rPr>
        <w:t>siswa</w:t>
      </w:r>
      <w:r>
        <w:rPr>
          <w:rFonts w:ascii="Times New Roman" w:hAnsi="Times New Roman" w:cs="Times New Roman"/>
          <w:sz w:val="24"/>
          <w:szCs w:val="24"/>
          <w:lang w:val="id-ID"/>
        </w:rPr>
        <w:t xml:space="preserve"> mengembangkan kreatif dan</w:t>
      </w:r>
      <w:r>
        <w:rPr>
          <w:rFonts w:ascii="Times New Roman" w:hAnsi="Times New Roman" w:cs="Times New Roman"/>
          <w:sz w:val="24"/>
          <w:szCs w:val="24"/>
        </w:rPr>
        <w:t xml:space="preserve"> </w:t>
      </w:r>
      <w:r>
        <w:rPr>
          <w:rFonts w:ascii="Times New Roman" w:hAnsi="Times New Roman" w:cs="Times New Roman"/>
          <w:sz w:val="24"/>
          <w:szCs w:val="24"/>
          <w:lang w:val="id-ID"/>
        </w:rPr>
        <w:t>lebih</w:t>
      </w:r>
      <w:r>
        <w:rPr>
          <w:rFonts w:ascii="Times New Roman" w:hAnsi="Times New Roman" w:cs="Times New Roman"/>
          <w:sz w:val="24"/>
          <w:szCs w:val="24"/>
        </w:rPr>
        <w:t xml:space="preserve"> </w:t>
      </w:r>
      <w:r>
        <w:rPr>
          <w:rFonts w:ascii="Times New Roman" w:hAnsi="Times New Roman" w:cs="Times New Roman"/>
          <w:sz w:val="24"/>
          <w:szCs w:val="24"/>
          <w:lang w:val="id-ID"/>
        </w:rPr>
        <w:t>menumbuhkan rasa kepercayaan diri dalam menyampaikan pendapatnya sehigga</w:t>
      </w:r>
      <w:r>
        <w:rPr>
          <w:rFonts w:ascii="Times New Roman" w:hAnsi="Times New Roman" w:cs="Times New Roman"/>
          <w:sz w:val="24"/>
          <w:szCs w:val="24"/>
        </w:rPr>
        <w:t xml:space="preserve"> </w:t>
      </w:r>
      <w:r w:rsidR="00B553FA">
        <w:rPr>
          <w:rFonts w:ascii="Times New Roman" w:hAnsi="Times New Roman" w:cs="Times New Roman"/>
          <w:sz w:val="24"/>
          <w:szCs w:val="24"/>
        </w:rPr>
        <w:t>siswa</w:t>
      </w:r>
      <w:r w:rsidR="00812D10">
        <w:rPr>
          <w:rFonts w:ascii="Times New Roman" w:hAnsi="Times New Roman" w:cs="Times New Roman"/>
          <w:sz w:val="24"/>
          <w:szCs w:val="24"/>
        </w:rPr>
        <w:t xml:space="preserve"> lebih </w:t>
      </w:r>
      <w:r w:rsidR="004A4F7D">
        <w:rPr>
          <w:rFonts w:ascii="Times New Roman" w:hAnsi="Times New Roman" w:cs="Times New Roman"/>
          <w:sz w:val="24"/>
          <w:szCs w:val="24"/>
          <w:lang w:val="id-ID"/>
        </w:rPr>
        <w:t>menghasilkan kualitas dan k</w:t>
      </w:r>
      <w:r>
        <w:rPr>
          <w:rFonts w:ascii="Times New Roman" w:hAnsi="Times New Roman" w:cs="Times New Roman"/>
          <w:sz w:val="24"/>
          <w:szCs w:val="24"/>
          <w:lang w:val="id-ID"/>
        </w:rPr>
        <w:t>u</w:t>
      </w:r>
      <w:r w:rsidR="004A4F7D">
        <w:rPr>
          <w:rFonts w:ascii="Times New Roman" w:hAnsi="Times New Roman" w:cs="Times New Roman"/>
          <w:sz w:val="24"/>
          <w:szCs w:val="24"/>
        </w:rPr>
        <w:t>a</w:t>
      </w:r>
      <w:r>
        <w:rPr>
          <w:rFonts w:ascii="Times New Roman" w:hAnsi="Times New Roman" w:cs="Times New Roman"/>
          <w:sz w:val="24"/>
          <w:szCs w:val="24"/>
          <w:lang w:val="id-ID"/>
        </w:rPr>
        <w:t>ntitas ide yang lebih tinggi,</w:t>
      </w:r>
      <w:r w:rsidR="00812D10">
        <w:rPr>
          <w:rFonts w:ascii="Times New Roman" w:hAnsi="Times New Roman" w:cs="Times New Roman"/>
          <w:sz w:val="24"/>
          <w:szCs w:val="24"/>
        </w:rPr>
        <w:t xml:space="preserve"> sehingga ber</w:t>
      </w:r>
      <w:r>
        <w:rPr>
          <w:rFonts w:ascii="Times New Roman" w:hAnsi="Times New Roman" w:cs="Times New Roman"/>
          <w:sz w:val="24"/>
          <w:szCs w:val="24"/>
          <w:lang w:val="id-ID"/>
        </w:rPr>
        <w:t xml:space="preserve">hubungan secara utuh dengan </w:t>
      </w:r>
      <w:r w:rsidR="00812D10">
        <w:rPr>
          <w:rFonts w:ascii="Times New Roman" w:hAnsi="Times New Roman" w:cs="Times New Roman"/>
          <w:sz w:val="24"/>
          <w:szCs w:val="24"/>
        </w:rPr>
        <w:t xml:space="preserve">metakognisi siswa menjadi lebih baik dan terbiasa dalam mengontrol dirinya. Penelitian ini bertujuan untuk mengetahui manakah peningkatan kemampuan </w:t>
      </w:r>
      <w:r>
        <w:rPr>
          <w:rFonts w:ascii="Times New Roman" w:hAnsi="Times New Roman" w:cs="Times New Roman"/>
          <w:sz w:val="24"/>
          <w:szCs w:val="24"/>
          <w:lang w:val="id-ID"/>
        </w:rPr>
        <w:t>koneksi</w:t>
      </w:r>
      <w:r w:rsidR="00812D10">
        <w:rPr>
          <w:rFonts w:ascii="Times New Roman" w:hAnsi="Times New Roman" w:cs="Times New Roman"/>
          <w:sz w:val="24"/>
          <w:szCs w:val="24"/>
        </w:rPr>
        <w:t xml:space="preserve"> yang lebih baik antara siswa yang mendapatkan metode </w:t>
      </w:r>
      <w:r>
        <w:rPr>
          <w:rFonts w:ascii="Times New Roman" w:hAnsi="Times New Roman" w:cs="Times New Roman"/>
          <w:i/>
          <w:iCs/>
          <w:sz w:val="24"/>
          <w:szCs w:val="24"/>
          <w:lang w:val="id-ID"/>
        </w:rPr>
        <w:t>Brainstorming</w:t>
      </w:r>
      <w:r w:rsidR="00812D10">
        <w:rPr>
          <w:rFonts w:ascii="Times New Roman" w:hAnsi="Times New Roman" w:cs="Times New Roman"/>
          <w:sz w:val="24"/>
          <w:szCs w:val="24"/>
        </w:rPr>
        <w:t xml:space="preserve"> dengan siswa yang mendapatkan metode </w:t>
      </w:r>
      <w:r>
        <w:rPr>
          <w:rFonts w:ascii="Times New Roman" w:hAnsi="Times New Roman" w:cs="Times New Roman"/>
          <w:sz w:val="24"/>
          <w:szCs w:val="24"/>
          <w:lang w:val="id-ID"/>
        </w:rPr>
        <w:t>konvensional</w:t>
      </w:r>
      <w:r w:rsidR="00812D10">
        <w:rPr>
          <w:rFonts w:ascii="Times New Roman" w:hAnsi="Times New Roman" w:cs="Times New Roman"/>
          <w:sz w:val="24"/>
          <w:szCs w:val="24"/>
        </w:rPr>
        <w:t xml:space="preserve"> serta </w:t>
      </w:r>
      <w:r>
        <w:rPr>
          <w:rFonts w:ascii="Times New Roman" w:hAnsi="Times New Roman" w:cs="Times New Roman"/>
          <w:sz w:val="24"/>
          <w:szCs w:val="24"/>
          <w:lang w:val="id-ID"/>
        </w:rPr>
        <w:t>hubungannya</w:t>
      </w:r>
      <w:r w:rsidR="00812D10">
        <w:rPr>
          <w:rFonts w:ascii="Times New Roman" w:hAnsi="Times New Roman" w:cs="Times New Roman"/>
          <w:sz w:val="24"/>
          <w:szCs w:val="24"/>
        </w:rPr>
        <w:t xml:space="preserve"> metakognisi siswa. Instrumen yang digunakan dalam penelitian ini adalah tes kemampuan </w:t>
      </w:r>
      <w:r>
        <w:rPr>
          <w:rFonts w:ascii="Times New Roman" w:hAnsi="Times New Roman" w:cs="Times New Roman"/>
          <w:sz w:val="24"/>
          <w:szCs w:val="24"/>
          <w:lang w:val="id-ID"/>
        </w:rPr>
        <w:t>koneksi matematika</w:t>
      </w:r>
      <w:r w:rsidR="00812D10">
        <w:rPr>
          <w:rFonts w:ascii="Times New Roman" w:hAnsi="Times New Roman" w:cs="Times New Roman"/>
          <w:sz w:val="24"/>
          <w:szCs w:val="24"/>
        </w:rPr>
        <w:t xml:space="preserve">, </w:t>
      </w:r>
      <w:r>
        <w:rPr>
          <w:rFonts w:ascii="Times New Roman" w:hAnsi="Times New Roman" w:cs="Times New Roman"/>
          <w:sz w:val="24"/>
          <w:szCs w:val="24"/>
          <w:lang w:val="id-ID"/>
        </w:rPr>
        <w:t>angket metakognisi</w:t>
      </w:r>
      <w:r w:rsidR="00812D10">
        <w:rPr>
          <w:rFonts w:ascii="Times New Roman" w:hAnsi="Times New Roman" w:cs="Times New Roman"/>
          <w:sz w:val="24"/>
          <w:szCs w:val="24"/>
        </w:rPr>
        <w:t xml:space="preserve">, lembar observasi, dan pedoman wawancara. Subjek penelitian siswa Kelas </w:t>
      </w:r>
      <w:r>
        <w:rPr>
          <w:rFonts w:ascii="Times New Roman" w:hAnsi="Times New Roman" w:cs="Times New Roman"/>
          <w:sz w:val="24"/>
          <w:szCs w:val="24"/>
          <w:lang w:val="id-ID"/>
        </w:rPr>
        <w:t>VII</w:t>
      </w:r>
      <w:r w:rsidR="00812D10">
        <w:rPr>
          <w:rFonts w:ascii="Times New Roman" w:hAnsi="Times New Roman" w:cs="Times New Roman"/>
          <w:sz w:val="24"/>
          <w:szCs w:val="24"/>
        </w:rPr>
        <w:t xml:space="preserve"> </w:t>
      </w:r>
      <w:r>
        <w:rPr>
          <w:rFonts w:ascii="Times New Roman" w:hAnsi="Times New Roman" w:cs="Times New Roman"/>
          <w:sz w:val="24"/>
          <w:szCs w:val="24"/>
          <w:lang w:val="id-ID"/>
        </w:rPr>
        <w:t>A MTs Al-Masthuriyah</w:t>
      </w:r>
      <w:r w:rsidR="00812D10">
        <w:rPr>
          <w:rFonts w:ascii="Times New Roman" w:hAnsi="Times New Roman" w:cs="Times New Roman"/>
          <w:sz w:val="24"/>
          <w:szCs w:val="24"/>
        </w:rPr>
        <w:t xml:space="preserve"> dan </w:t>
      </w:r>
      <w:r>
        <w:rPr>
          <w:rFonts w:ascii="Times New Roman" w:hAnsi="Times New Roman" w:cs="Times New Roman"/>
          <w:sz w:val="24"/>
          <w:szCs w:val="24"/>
          <w:lang w:val="id-ID"/>
        </w:rPr>
        <w:t>VII</w:t>
      </w:r>
      <w:r>
        <w:rPr>
          <w:rFonts w:ascii="Times New Roman" w:hAnsi="Times New Roman" w:cs="Times New Roman"/>
          <w:sz w:val="24"/>
          <w:szCs w:val="24"/>
        </w:rPr>
        <w:t xml:space="preserve"> </w:t>
      </w:r>
      <w:r w:rsidR="0059047A">
        <w:rPr>
          <w:rFonts w:ascii="Times New Roman" w:hAnsi="Times New Roman" w:cs="Times New Roman"/>
          <w:sz w:val="24"/>
          <w:szCs w:val="24"/>
          <w:lang w:val="id-ID"/>
        </w:rPr>
        <w:t>B</w:t>
      </w:r>
      <w:r>
        <w:rPr>
          <w:rFonts w:ascii="Times New Roman" w:hAnsi="Times New Roman" w:cs="Times New Roman"/>
          <w:sz w:val="24"/>
          <w:szCs w:val="24"/>
          <w:lang w:val="id-ID"/>
        </w:rPr>
        <w:t xml:space="preserve"> MTs Al-Masthuriyah Sukabumi</w:t>
      </w:r>
      <w:r w:rsidR="00812D10">
        <w:rPr>
          <w:rFonts w:ascii="Times New Roman" w:hAnsi="Times New Roman" w:cs="Times New Roman"/>
          <w:sz w:val="24"/>
          <w:szCs w:val="24"/>
        </w:rPr>
        <w:t xml:space="preserve">. Metode penelitian ini menggunakan metode </w:t>
      </w:r>
      <w:r w:rsidR="00812D10">
        <w:rPr>
          <w:rFonts w:ascii="Times New Roman" w:hAnsi="Times New Roman" w:cs="Times New Roman"/>
          <w:i/>
          <w:iCs/>
          <w:sz w:val="24"/>
          <w:szCs w:val="24"/>
        </w:rPr>
        <w:t xml:space="preserve">Mix Methode </w:t>
      </w:r>
      <w:r w:rsidR="00812D10">
        <w:rPr>
          <w:rFonts w:ascii="Times New Roman" w:hAnsi="Times New Roman" w:cs="Times New Roman"/>
          <w:sz w:val="24"/>
          <w:szCs w:val="24"/>
        </w:rPr>
        <w:t xml:space="preserve">dengan tipe </w:t>
      </w:r>
      <w:r w:rsidR="00812D10">
        <w:rPr>
          <w:rFonts w:ascii="Times New Roman" w:hAnsi="Times New Roman" w:cs="Times New Roman"/>
          <w:i/>
          <w:iCs/>
          <w:sz w:val="24"/>
          <w:szCs w:val="24"/>
        </w:rPr>
        <w:t xml:space="preserve"> The </w:t>
      </w:r>
      <w:r>
        <w:rPr>
          <w:rFonts w:ascii="Times New Roman" w:hAnsi="Times New Roman" w:cs="Times New Roman"/>
          <w:i/>
          <w:iCs/>
          <w:sz w:val="24"/>
          <w:szCs w:val="24"/>
          <w:lang w:val="id-ID"/>
        </w:rPr>
        <w:t>Explanatory Sequental</w:t>
      </w:r>
      <w:r w:rsidR="00812D10">
        <w:rPr>
          <w:rFonts w:ascii="Times New Roman" w:hAnsi="Times New Roman" w:cs="Times New Roman"/>
          <w:i/>
          <w:iCs/>
          <w:sz w:val="24"/>
          <w:szCs w:val="24"/>
        </w:rPr>
        <w:t xml:space="preserve">. </w:t>
      </w:r>
      <w:r w:rsidR="00812D10">
        <w:rPr>
          <w:rFonts w:ascii="Times New Roman" w:hAnsi="Times New Roman" w:cs="Times New Roman"/>
          <w:sz w:val="24"/>
          <w:szCs w:val="24"/>
        </w:rPr>
        <w:t xml:space="preserve">Hasil penelitian adalah : 1) peningkatan kemampuan </w:t>
      </w:r>
      <w:r>
        <w:rPr>
          <w:rFonts w:ascii="Times New Roman" w:hAnsi="Times New Roman" w:cs="Times New Roman"/>
          <w:sz w:val="24"/>
          <w:szCs w:val="24"/>
          <w:lang w:val="id-ID"/>
        </w:rPr>
        <w:t>koneksi</w:t>
      </w:r>
      <w:r w:rsidR="00812D10">
        <w:rPr>
          <w:rFonts w:ascii="Times New Roman" w:hAnsi="Times New Roman" w:cs="Times New Roman"/>
          <w:sz w:val="24"/>
          <w:szCs w:val="24"/>
        </w:rPr>
        <w:t xml:space="preserve"> matematika siswa yang mendapat pembelajaran dengan metode </w:t>
      </w:r>
      <w:r>
        <w:rPr>
          <w:rFonts w:ascii="Times New Roman" w:hAnsi="Times New Roman" w:cs="Times New Roman"/>
          <w:i/>
          <w:iCs/>
          <w:sz w:val="24"/>
          <w:szCs w:val="24"/>
          <w:lang w:val="id-ID"/>
        </w:rPr>
        <w:t>Brainstorming</w:t>
      </w:r>
      <w:r w:rsidR="00812D10">
        <w:rPr>
          <w:rFonts w:ascii="Times New Roman" w:hAnsi="Times New Roman" w:cs="Times New Roman"/>
          <w:sz w:val="24"/>
          <w:szCs w:val="24"/>
        </w:rPr>
        <w:t xml:space="preserve"> lebih baik daripada siswa yang mendapat pembelajaran dengan metode </w:t>
      </w:r>
      <w:r>
        <w:rPr>
          <w:rFonts w:ascii="Times New Roman" w:hAnsi="Times New Roman" w:cs="Times New Roman"/>
          <w:sz w:val="24"/>
          <w:szCs w:val="24"/>
          <w:lang w:val="id-ID"/>
        </w:rPr>
        <w:t>Konvensional</w:t>
      </w:r>
      <w:r w:rsidR="00812D10">
        <w:rPr>
          <w:rFonts w:ascii="Times New Roman" w:hAnsi="Times New Roman" w:cs="Times New Roman"/>
          <w:sz w:val="24"/>
          <w:szCs w:val="24"/>
        </w:rPr>
        <w:t xml:space="preserve">; 2) kategori peningkatan kemampuan </w:t>
      </w:r>
      <w:r>
        <w:rPr>
          <w:rFonts w:ascii="Times New Roman" w:hAnsi="Times New Roman" w:cs="Times New Roman"/>
          <w:sz w:val="24"/>
          <w:szCs w:val="24"/>
        </w:rPr>
        <w:t>koneksi</w:t>
      </w:r>
      <w:r w:rsidR="00812D10">
        <w:rPr>
          <w:rFonts w:ascii="Times New Roman" w:hAnsi="Times New Roman" w:cs="Times New Roman"/>
          <w:sz w:val="24"/>
          <w:szCs w:val="24"/>
        </w:rPr>
        <w:t xml:space="preserve"> matematika untuk siswa yang mendapatkan perlakuan dan siswa yang tidak mendapatkan perlakuan itu termasuk kategori tinggi; 3) </w:t>
      </w:r>
      <w:r>
        <w:rPr>
          <w:rFonts w:ascii="Times New Roman" w:hAnsi="Times New Roman" w:cs="Times New Roman"/>
          <w:sz w:val="24"/>
          <w:szCs w:val="24"/>
          <w:lang w:val="id-ID"/>
        </w:rPr>
        <w:t>metakognisi</w:t>
      </w:r>
      <w:r>
        <w:rPr>
          <w:rFonts w:ascii="Times New Roman" w:hAnsi="Times New Roman" w:cs="Times New Roman"/>
          <w:sz w:val="24"/>
          <w:szCs w:val="24"/>
        </w:rPr>
        <w:t xml:space="preserve"> siswa yang mendapat pembelajaran dengan metode </w:t>
      </w:r>
      <w:r>
        <w:rPr>
          <w:rFonts w:ascii="Times New Roman" w:hAnsi="Times New Roman" w:cs="Times New Roman"/>
          <w:i/>
          <w:iCs/>
          <w:sz w:val="24"/>
          <w:szCs w:val="24"/>
          <w:lang w:val="id-ID"/>
        </w:rPr>
        <w:t>Brainstorming</w:t>
      </w:r>
      <w:r>
        <w:rPr>
          <w:rFonts w:ascii="Times New Roman" w:hAnsi="Times New Roman" w:cs="Times New Roman"/>
          <w:sz w:val="24"/>
          <w:szCs w:val="24"/>
        </w:rPr>
        <w:t xml:space="preserve"> lebih baik daripada siswa yang mendapat pembelajaran dengan metode </w:t>
      </w:r>
      <w:r>
        <w:rPr>
          <w:rFonts w:ascii="Times New Roman" w:hAnsi="Times New Roman" w:cs="Times New Roman"/>
          <w:sz w:val="24"/>
          <w:szCs w:val="24"/>
          <w:lang w:val="id-ID"/>
        </w:rPr>
        <w:t xml:space="preserve">Konvensional 4) terdapat hubungan antara kemampuan koneksi matematika dengan metakognisi siswa </w:t>
      </w:r>
    </w:p>
    <w:p w:rsidR="00812D10" w:rsidRDefault="00812D10" w:rsidP="00812D10">
      <w:pPr>
        <w:spacing w:before="0" w:after="0" w:line="240" w:lineRule="auto"/>
        <w:jc w:val="both"/>
        <w:rPr>
          <w:rFonts w:ascii="Times New Roman" w:hAnsi="Times New Roman" w:cs="Times New Roman"/>
          <w:sz w:val="24"/>
          <w:szCs w:val="24"/>
        </w:rPr>
      </w:pPr>
    </w:p>
    <w:p w:rsidR="00812D10" w:rsidRDefault="00812D10" w:rsidP="00812D10">
      <w:pPr>
        <w:spacing w:before="0" w:after="0" w:line="240" w:lineRule="auto"/>
        <w:jc w:val="both"/>
        <w:rPr>
          <w:rFonts w:ascii="Times New Roman" w:hAnsi="Times New Roman" w:cs="Times New Roman"/>
          <w:sz w:val="24"/>
          <w:szCs w:val="24"/>
        </w:rPr>
      </w:pPr>
    </w:p>
    <w:p w:rsidR="00812D10" w:rsidRDefault="00812D10" w:rsidP="00B945B6">
      <w:pPr>
        <w:spacing w:before="0" w:after="0" w:line="240" w:lineRule="auto"/>
        <w:ind w:left="1560" w:hanging="1560"/>
        <w:jc w:val="both"/>
        <w:rPr>
          <w:rFonts w:ascii="Times New Roman" w:hAnsi="Times New Roman" w:cs="Times New Roman"/>
          <w:sz w:val="24"/>
          <w:szCs w:val="24"/>
        </w:rPr>
      </w:pPr>
      <w:r>
        <w:rPr>
          <w:rFonts w:ascii="Times New Roman" w:hAnsi="Times New Roman" w:cs="Times New Roman"/>
          <w:sz w:val="24"/>
          <w:szCs w:val="24"/>
        </w:rPr>
        <w:t xml:space="preserve">Kata Kunci : Metode </w:t>
      </w:r>
      <w:r w:rsidR="008A7A65">
        <w:rPr>
          <w:rFonts w:ascii="Times New Roman" w:hAnsi="Times New Roman" w:cs="Times New Roman"/>
          <w:sz w:val="24"/>
          <w:szCs w:val="24"/>
          <w:lang w:val="id-ID"/>
        </w:rPr>
        <w:t>Brainstorming</w:t>
      </w:r>
      <w:r>
        <w:rPr>
          <w:rFonts w:ascii="Times New Roman" w:hAnsi="Times New Roman" w:cs="Times New Roman"/>
          <w:sz w:val="24"/>
          <w:szCs w:val="24"/>
        </w:rPr>
        <w:t xml:space="preserve">, Kemampuan </w:t>
      </w:r>
      <w:r w:rsidR="000F468D">
        <w:rPr>
          <w:rFonts w:ascii="Times New Roman" w:hAnsi="Times New Roman" w:cs="Times New Roman"/>
          <w:sz w:val="24"/>
          <w:szCs w:val="24"/>
        </w:rPr>
        <w:t>Koneksi</w:t>
      </w:r>
      <w:r>
        <w:rPr>
          <w:rFonts w:ascii="Times New Roman" w:hAnsi="Times New Roman" w:cs="Times New Roman"/>
          <w:sz w:val="24"/>
          <w:szCs w:val="24"/>
        </w:rPr>
        <w:t xml:space="preserve"> Matematika dan Metakognisi. </w:t>
      </w:r>
    </w:p>
    <w:p w:rsidR="00D11D1B" w:rsidRDefault="00D11D1B"/>
    <w:p w:rsidR="00B945B6" w:rsidRDefault="00B945B6"/>
    <w:p w:rsidR="00B945B6" w:rsidRDefault="00B945B6"/>
    <w:p w:rsidR="00B945B6" w:rsidRDefault="00B945B6"/>
    <w:p w:rsidR="00B945B6" w:rsidRDefault="00B945B6"/>
    <w:p w:rsidR="00B945B6" w:rsidRDefault="00B945B6" w:rsidP="00B945B6">
      <w:pPr>
        <w:spacing w:before="0" w:after="0" w:line="240" w:lineRule="auto"/>
        <w:jc w:val="center"/>
        <w:rPr>
          <w:rFonts w:ascii="Times New Roman" w:hAnsi="Times New Roman" w:cs="Times New Roman"/>
          <w:sz w:val="24"/>
          <w:szCs w:val="24"/>
          <w:lang/>
        </w:rPr>
      </w:pPr>
      <w:r w:rsidRPr="00B945B6">
        <w:rPr>
          <w:rFonts w:ascii="Times New Roman" w:hAnsi="Times New Roman" w:cs="Times New Roman"/>
          <w:b/>
          <w:bCs/>
          <w:sz w:val="24"/>
          <w:szCs w:val="24"/>
          <w:lang/>
        </w:rPr>
        <w:lastRenderedPageBreak/>
        <w:t>ABSTRACT</w:t>
      </w:r>
      <w:r w:rsidRPr="00B945B6">
        <w:rPr>
          <w:rFonts w:ascii="Times New Roman" w:hAnsi="Times New Roman" w:cs="Times New Roman"/>
          <w:b/>
          <w:bCs/>
          <w:sz w:val="24"/>
          <w:szCs w:val="24"/>
          <w:lang/>
        </w:rPr>
        <w:br/>
      </w:r>
    </w:p>
    <w:p w:rsidR="00B945B6" w:rsidRPr="00B945B6" w:rsidRDefault="00B945B6" w:rsidP="00B945B6">
      <w:pPr>
        <w:spacing w:before="0" w:after="0" w:line="360" w:lineRule="auto"/>
        <w:jc w:val="both"/>
        <w:rPr>
          <w:rFonts w:ascii="Times New Roman" w:hAnsi="Times New Roman" w:cs="Times New Roman"/>
          <w:sz w:val="24"/>
          <w:szCs w:val="24"/>
        </w:rPr>
      </w:pPr>
      <w:r>
        <w:rPr>
          <w:rFonts w:ascii="Times New Roman" w:hAnsi="Times New Roman" w:cs="Times New Roman"/>
          <w:sz w:val="24"/>
          <w:szCs w:val="24"/>
          <w:lang/>
        </w:rPr>
        <w:t>Ros</w:t>
      </w:r>
      <w:r w:rsidRPr="00B945B6">
        <w:rPr>
          <w:rFonts w:ascii="Times New Roman" w:hAnsi="Times New Roman" w:cs="Times New Roman"/>
          <w:sz w:val="24"/>
          <w:szCs w:val="24"/>
          <w:lang/>
        </w:rPr>
        <w:t xml:space="preserve">id Bahar. 2016 </w:t>
      </w:r>
      <w:r w:rsidRPr="00B945B6">
        <w:rPr>
          <w:rFonts w:ascii="Times New Roman" w:hAnsi="Times New Roman" w:cs="Times New Roman"/>
          <w:b/>
          <w:bCs/>
          <w:sz w:val="24"/>
          <w:szCs w:val="24"/>
          <w:lang/>
        </w:rPr>
        <w:t>"Implementation of Learning Methods Brainstorming To Improve Math Connection Capability Relation to Students Metacognition MTS".</w:t>
      </w:r>
      <w:r w:rsidRPr="00B945B6">
        <w:rPr>
          <w:rFonts w:ascii="Times New Roman" w:hAnsi="Times New Roman" w:cs="Times New Roman"/>
          <w:sz w:val="24"/>
          <w:szCs w:val="24"/>
          <w:lang/>
        </w:rPr>
        <w:t xml:space="preserve"> Master of Mathematics Education. Pasundan University Bandung.</w:t>
      </w:r>
    </w:p>
    <w:p w:rsidR="00B945B6" w:rsidRDefault="00B945B6" w:rsidP="00B945B6">
      <w:pPr>
        <w:spacing w:before="0" w:after="0" w:line="240" w:lineRule="auto"/>
        <w:jc w:val="both"/>
        <w:rPr>
          <w:rFonts w:ascii="Times New Roman" w:hAnsi="Times New Roman" w:cs="Times New Roman"/>
          <w:sz w:val="24"/>
          <w:szCs w:val="24"/>
          <w:lang/>
        </w:rPr>
      </w:pPr>
    </w:p>
    <w:p w:rsidR="00B945B6" w:rsidRPr="00B945B6" w:rsidRDefault="004A4F7D" w:rsidP="004A4F7D">
      <w:pPr>
        <w:pStyle w:val="HTMLPreformatted"/>
        <w:jc w:val="both"/>
        <w:rPr>
          <w:rFonts w:asciiTheme="majorBidi" w:hAnsiTheme="majorBidi" w:cstheme="majorBidi"/>
          <w:sz w:val="24"/>
          <w:szCs w:val="24"/>
        </w:rPr>
      </w:pPr>
      <w:r w:rsidRPr="004A4F7D">
        <w:rPr>
          <w:rFonts w:asciiTheme="majorBidi" w:hAnsiTheme="majorBidi" w:cstheme="majorBidi"/>
          <w:sz w:val="24"/>
          <w:szCs w:val="24"/>
          <w:lang/>
        </w:rPr>
        <w:t>Connection capability is</w:t>
      </w:r>
      <w:r w:rsidR="00B945B6" w:rsidRPr="00B945B6">
        <w:rPr>
          <w:rFonts w:asciiTheme="majorBidi" w:hAnsiTheme="majorBidi" w:cstheme="majorBidi"/>
          <w:sz w:val="24"/>
          <w:szCs w:val="24"/>
          <w:lang/>
        </w:rPr>
        <w:t xml:space="preserve"> metacognition that can be controlled from the behavior. Controlling will be aware of the advantages, disadvantages, and skills in the learning process, so that from it will create a connection obtained by the students. </w:t>
      </w:r>
      <w:r w:rsidRPr="004A4F7D">
        <w:rPr>
          <w:rFonts w:asciiTheme="majorBidi" w:hAnsiTheme="majorBidi" w:cstheme="majorBidi"/>
          <w:sz w:val="24"/>
          <w:szCs w:val="24"/>
          <w:lang/>
        </w:rPr>
        <w:t>Learning Method Braisnstorming aims to develop students ' creative and develop a sense of confidence in delivering its opinion so that more students to produce the quality and quantity of ideas is higher, so the whole relate to the students' metacognition to get better and get used to control himself .</w:t>
      </w:r>
      <w:r>
        <w:rPr>
          <w:rFonts w:asciiTheme="majorBidi" w:hAnsiTheme="majorBidi" w:cstheme="majorBidi"/>
          <w:sz w:val="24"/>
          <w:szCs w:val="24"/>
          <w:lang/>
        </w:rPr>
        <w:t xml:space="preserve"> </w:t>
      </w:r>
      <w:r w:rsidR="00B945B6" w:rsidRPr="00B945B6">
        <w:rPr>
          <w:rFonts w:asciiTheme="majorBidi" w:hAnsiTheme="majorBidi" w:cstheme="majorBidi"/>
          <w:sz w:val="24"/>
          <w:szCs w:val="24"/>
          <w:lang/>
        </w:rPr>
        <w:t>This study aims to determine the Which capacity building better connections between students who get methods Brainstorm with students who received the conventional method and the relationship students' metacognition. Instruments used in this research is to test the ability of mathematical connections, metacognition questionnaires, observation sheets, and guidelines for the interview. The subject of research students of Class VII A MTs Al-Masthuriyah and VII B MTs Al-Masthuriyah Sukabumi. This research method using the Method Mix types The Explanatory Sequental. The results of the research are: 1) to improve the mathematical connection with the learning of students who got a brainstorming method is better than the students who got the lesson with the conventional method; 2) category increase the ability to connect math to students who receive treatment and students who did not receive treatment that included the high category; 3) metacognition students who study with brainstorming method is better than the students who got the lesson with the conventional method 4) there is a relationship between the ability to connect mathematics with students' metacognition</w:t>
      </w:r>
      <w:r w:rsidR="00B945B6" w:rsidRPr="004A4F7D">
        <w:rPr>
          <w:rFonts w:asciiTheme="majorBidi" w:hAnsiTheme="majorBidi" w:cstheme="majorBidi"/>
          <w:sz w:val="24"/>
          <w:szCs w:val="24"/>
          <w:lang/>
        </w:rPr>
        <w:t>.</w:t>
      </w:r>
    </w:p>
    <w:p w:rsidR="00B945B6" w:rsidRDefault="00B945B6"/>
    <w:p w:rsidR="00B945B6" w:rsidRPr="00B945B6" w:rsidRDefault="00B945B6" w:rsidP="00B945B6">
      <w:pPr>
        <w:ind w:left="1276" w:hanging="1276"/>
        <w:jc w:val="both"/>
        <w:rPr>
          <w:rFonts w:asciiTheme="majorBidi" w:hAnsiTheme="majorBidi" w:cstheme="majorBidi"/>
          <w:sz w:val="24"/>
          <w:szCs w:val="24"/>
        </w:rPr>
      </w:pPr>
      <w:r w:rsidRPr="00B945B6">
        <w:rPr>
          <w:rStyle w:val="hps"/>
          <w:rFonts w:asciiTheme="majorBidi" w:hAnsiTheme="majorBidi" w:cstheme="majorBidi"/>
          <w:sz w:val="24"/>
          <w:szCs w:val="24"/>
          <w:lang/>
        </w:rPr>
        <w:t>Keywords</w:t>
      </w:r>
      <w:r w:rsidRPr="00B945B6">
        <w:rPr>
          <w:rFonts w:asciiTheme="majorBidi" w:hAnsiTheme="majorBidi" w:cstheme="majorBidi"/>
          <w:sz w:val="24"/>
          <w:szCs w:val="24"/>
          <w:lang/>
        </w:rPr>
        <w:t xml:space="preserve">: </w:t>
      </w:r>
      <w:r w:rsidRPr="00B945B6">
        <w:rPr>
          <w:rStyle w:val="hps"/>
          <w:rFonts w:asciiTheme="majorBidi" w:hAnsiTheme="majorBidi" w:cstheme="majorBidi"/>
          <w:sz w:val="24"/>
          <w:szCs w:val="24"/>
          <w:lang/>
        </w:rPr>
        <w:t>Brainstorming</w:t>
      </w:r>
      <w:r w:rsidRPr="00B945B6">
        <w:rPr>
          <w:rFonts w:asciiTheme="majorBidi" w:hAnsiTheme="majorBidi" w:cstheme="majorBidi"/>
          <w:sz w:val="24"/>
          <w:szCs w:val="24"/>
          <w:lang/>
        </w:rPr>
        <w:t xml:space="preserve"> </w:t>
      </w:r>
      <w:r w:rsidRPr="00B945B6">
        <w:rPr>
          <w:rStyle w:val="hps"/>
          <w:rFonts w:asciiTheme="majorBidi" w:hAnsiTheme="majorBidi" w:cstheme="majorBidi"/>
          <w:sz w:val="24"/>
          <w:szCs w:val="24"/>
          <w:lang/>
        </w:rPr>
        <w:t>Method</w:t>
      </w:r>
      <w:r w:rsidRPr="00B945B6">
        <w:rPr>
          <w:rFonts w:asciiTheme="majorBidi" w:hAnsiTheme="majorBidi" w:cstheme="majorBidi"/>
          <w:sz w:val="24"/>
          <w:szCs w:val="24"/>
          <w:lang/>
        </w:rPr>
        <w:t xml:space="preserve">, </w:t>
      </w:r>
      <w:r w:rsidRPr="00B945B6">
        <w:rPr>
          <w:rStyle w:val="hps"/>
          <w:rFonts w:asciiTheme="majorBidi" w:hAnsiTheme="majorBidi" w:cstheme="majorBidi"/>
          <w:sz w:val="24"/>
          <w:szCs w:val="24"/>
          <w:lang/>
        </w:rPr>
        <w:t>Metacognition</w:t>
      </w:r>
      <w:r w:rsidRPr="00B945B6">
        <w:rPr>
          <w:rFonts w:asciiTheme="majorBidi" w:hAnsiTheme="majorBidi" w:cstheme="majorBidi"/>
          <w:sz w:val="24"/>
          <w:szCs w:val="24"/>
          <w:lang/>
        </w:rPr>
        <w:t xml:space="preserve"> </w:t>
      </w:r>
      <w:r w:rsidRPr="00B945B6">
        <w:rPr>
          <w:rStyle w:val="hps"/>
          <w:rFonts w:asciiTheme="majorBidi" w:hAnsiTheme="majorBidi" w:cstheme="majorBidi"/>
          <w:sz w:val="24"/>
          <w:szCs w:val="24"/>
          <w:lang/>
        </w:rPr>
        <w:t>Ability</w:t>
      </w:r>
      <w:r w:rsidRPr="00B945B6">
        <w:rPr>
          <w:rFonts w:asciiTheme="majorBidi" w:hAnsiTheme="majorBidi" w:cstheme="majorBidi"/>
          <w:sz w:val="24"/>
          <w:szCs w:val="24"/>
          <w:lang/>
        </w:rPr>
        <w:t xml:space="preserve"> </w:t>
      </w:r>
      <w:r w:rsidRPr="00B945B6">
        <w:rPr>
          <w:rStyle w:val="hps"/>
          <w:rFonts w:asciiTheme="majorBidi" w:hAnsiTheme="majorBidi" w:cstheme="majorBidi"/>
          <w:sz w:val="24"/>
          <w:szCs w:val="24"/>
          <w:lang/>
        </w:rPr>
        <w:t>and</w:t>
      </w:r>
      <w:r w:rsidRPr="00B945B6">
        <w:rPr>
          <w:rFonts w:asciiTheme="majorBidi" w:hAnsiTheme="majorBidi" w:cstheme="majorBidi"/>
          <w:sz w:val="24"/>
          <w:szCs w:val="24"/>
          <w:lang/>
        </w:rPr>
        <w:t xml:space="preserve"> </w:t>
      </w:r>
      <w:r w:rsidRPr="00B945B6">
        <w:rPr>
          <w:rStyle w:val="hps"/>
          <w:rFonts w:asciiTheme="majorBidi" w:hAnsiTheme="majorBidi" w:cstheme="majorBidi"/>
          <w:sz w:val="24"/>
          <w:szCs w:val="24"/>
          <w:lang/>
        </w:rPr>
        <w:t>Mathematical</w:t>
      </w:r>
      <w:r w:rsidRPr="00B945B6">
        <w:rPr>
          <w:rFonts w:asciiTheme="majorBidi" w:hAnsiTheme="majorBidi" w:cstheme="majorBidi"/>
          <w:sz w:val="24"/>
          <w:szCs w:val="24"/>
          <w:lang/>
        </w:rPr>
        <w:t xml:space="preserve"> </w:t>
      </w:r>
      <w:r w:rsidRPr="00B945B6">
        <w:rPr>
          <w:rStyle w:val="hps"/>
          <w:rFonts w:asciiTheme="majorBidi" w:hAnsiTheme="majorBidi" w:cstheme="majorBidi"/>
          <w:sz w:val="24"/>
          <w:szCs w:val="24"/>
          <w:lang/>
        </w:rPr>
        <w:t>Connections</w:t>
      </w:r>
      <w:r w:rsidRPr="00B945B6">
        <w:rPr>
          <w:rFonts w:asciiTheme="majorBidi" w:hAnsiTheme="majorBidi" w:cstheme="majorBidi"/>
          <w:sz w:val="24"/>
          <w:szCs w:val="24"/>
          <w:lang/>
        </w:rPr>
        <w:t>.</w:t>
      </w:r>
    </w:p>
    <w:sectPr w:rsidR="00B945B6" w:rsidRPr="00B945B6" w:rsidSect="0031135E">
      <w:headerReference w:type="default" r:id="rId6"/>
      <w:footerReference w:type="default" r:id="rId7"/>
      <w:pgSz w:w="11907" w:h="16840" w:code="9"/>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F1A" w:rsidRDefault="00D61F1A" w:rsidP="00242253">
      <w:pPr>
        <w:spacing w:before="0" w:after="0" w:line="240" w:lineRule="auto"/>
      </w:pPr>
      <w:r>
        <w:separator/>
      </w:r>
    </w:p>
  </w:endnote>
  <w:endnote w:type="continuationSeparator" w:id="1">
    <w:p w:rsidR="00D61F1A" w:rsidRDefault="00D61F1A" w:rsidP="0024225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6718"/>
      <w:docPartObj>
        <w:docPartGallery w:val="Page Numbers (Bottom of Page)"/>
        <w:docPartUnique/>
      </w:docPartObj>
    </w:sdtPr>
    <w:sdtContent>
      <w:p w:rsidR="0031135E" w:rsidRDefault="00397808">
        <w:pPr>
          <w:pStyle w:val="Footer"/>
          <w:jc w:val="center"/>
        </w:pPr>
        <w:fldSimple w:instr=" PAGE   \* MERGEFORMAT ">
          <w:r w:rsidR="004A4F7D">
            <w:rPr>
              <w:noProof/>
            </w:rPr>
            <w:t>v</w:t>
          </w:r>
        </w:fldSimple>
      </w:p>
    </w:sdtContent>
  </w:sdt>
  <w:p w:rsidR="004849EE" w:rsidRDefault="004849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F1A" w:rsidRDefault="00D61F1A" w:rsidP="00242253">
      <w:pPr>
        <w:spacing w:before="0" w:after="0" w:line="240" w:lineRule="auto"/>
      </w:pPr>
      <w:r>
        <w:separator/>
      </w:r>
    </w:p>
  </w:footnote>
  <w:footnote w:type="continuationSeparator" w:id="1">
    <w:p w:rsidR="00D61F1A" w:rsidRDefault="00D61F1A" w:rsidP="0024225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253" w:rsidRPr="003541AE" w:rsidRDefault="00242253" w:rsidP="00CD6418">
    <w:pPr>
      <w:pStyle w:val="Header"/>
      <w:jc w:val="right"/>
      <w:rPr>
        <w:rFonts w:asciiTheme="majorBidi" w:hAnsiTheme="majorBidi" w:cstheme="majorBidi"/>
        <w:sz w:val="24"/>
        <w:szCs w:val="24"/>
      </w:rPr>
    </w:pPr>
  </w:p>
  <w:p w:rsidR="00242253" w:rsidRPr="003541AE" w:rsidRDefault="00242253">
    <w:pPr>
      <w:pStyle w:val="Header"/>
      <w:rPr>
        <w:rFonts w:asciiTheme="majorBidi" w:hAnsiTheme="majorBidi" w:cstheme="maj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2D10"/>
    <w:rsid w:val="000F468D"/>
    <w:rsid w:val="00242253"/>
    <w:rsid w:val="0031135E"/>
    <w:rsid w:val="00345629"/>
    <w:rsid w:val="003541AE"/>
    <w:rsid w:val="00397808"/>
    <w:rsid w:val="004849EE"/>
    <w:rsid w:val="004A4290"/>
    <w:rsid w:val="004A4F7D"/>
    <w:rsid w:val="004B2E95"/>
    <w:rsid w:val="004D7B15"/>
    <w:rsid w:val="0059047A"/>
    <w:rsid w:val="005F09A3"/>
    <w:rsid w:val="00650EAC"/>
    <w:rsid w:val="006B16D7"/>
    <w:rsid w:val="00810C0B"/>
    <w:rsid w:val="00812D10"/>
    <w:rsid w:val="00837E40"/>
    <w:rsid w:val="008A7A65"/>
    <w:rsid w:val="008E7970"/>
    <w:rsid w:val="009370D7"/>
    <w:rsid w:val="009F0D1A"/>
    <w:rsid w:val="00A23284"/>
    <w:rsid w:val="00AE7279"/>
    <w:rsid w:val="00B26B9A"/>
    <w:rsid w:val="00B553FA"/>
    <w:rsid w:val="00B945B6"/>
    <w:rsid w:val="00CD6418"/>
    <w:rsid w:val="00D11D1B"/>
    <w:rsid w:val="00D61F1A"/>
    <w:rsid w:val="00DF6D6F"/>
    <w:rsid w:val="00F434CB"/>
    <w:rsid w:val="00FD21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10"/>
    <w:pPr>
      <w:spacing w:before="20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25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42253"/>
    <w:rPr>
      <w:rFonts w:eastAsia="Times New Roman"/>
      <w:sz w:val="20"/>
      <w:szCs w:val="20"/>
    </w:rPr>
  </w:style>
  <w:style w:type="paragraph" w:styleId="Footer">
    <w:name w:val="footer"/>
    <w:basedOn w:val="Normal"/>
    <w:link w:val="FooterChar"/>
    <w:uiPriority w:val="99"/>
    <w:unhideWhenUsed/>
    <w:rsid w:val="0024225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42253"/>
    <w:rPr>
      <w:rFonts w:eastAsia="Times New Roman"/>
      <w:sz w:val="20"/>
      <w:szCs w:val="20"/>
    </w:rPr>
  </w:style>
  <w:style w:type="character" w:customStyle="1" w:styleId="hps">
    <w:name w:val="hps"/>
    <w:basedOn w:val="DefaultParagraphFont"/>
    <w:rsid w:val="00B945B6"/>
  </w:style>
  <w:style w:type="character" w:customStyle="1" w:styleId="gt-ft-text">
    <w:name w:val="gt-ft-text"/>
    <w:basedOn w:val="DefaultParagraphFont"/>
    <w:rsid w:val="00B945B6"/>
  </w:style>
  <w:style w:type="character" w:styleId="Hyperlink">
    <w:name w:val="Hyperlink"/>
    <w:basedOn w:val="DefaultParagraphFont"/>
    <w:uiPriority w:val="99"/>
    <w:semiHidden/>
    <w:unhideWhenUsed/>
    <w:rsid w:val="00B945B6"/>
    <w:rPr>
      <w:color w:val="0000FF"/>
      <w:u w:val="single"/>
    </w:rPr>
  </w:style>
  <w:style w:type="paragraph" w:styleId="HTMLPreformatted">
    <w:name w:val="HTML Preformatted"/>
    <w:basedOn w:val="Normal"/>
    <w:link w:val="HTMLPreformattedChar"/>
    <w:uiPriority w:val="99"/>
    <w:unhideWhenUsed/>
    <w:rsid w:val="004A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4A4F7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23619287">
      <w:bodyDiv w:val="1"/>
      <w:marLeft w:val="0"/>
      <w:marRight w:val="0"/>
      <w:marTop w:val="0"/>
      <w:marBottom w:val="0"/>
      <w:divBdr>
        <w:top w:val="none" w:sz="0" w:space="0" w:color="auto"/>
        <w:left w:val="none" w:sz="0" w:space="0" w:color="auto"/>
        <w:bottom w:val="none" w:sz="0" w:space="0" w:color="auto"/>
        <w:right w:val="none" w:sz="0" w:space="0" w:color="auto"/>
      </w:divBdr>
      <w:divsChild>
        <w:div w:id="876506618">
          <w:marLeft w:val="0"/>
          <w:marRight w:val="0"/>
          <w:marTop w:val="0"/>
          <w:marBottom w:val="0"/>
          <w:divBdr>
            <w:top w:val="none" w:sz="0" w:space="0" w:color="auto"/>
            <w:left w:val="none" w:sz="0" w:space="0" w:color="auto"/>
            <w:bottom w:val="none" w:sz="0" w:space="0" w:color="auto"/>
            <w:right w:val="none" w:sz="0" w:space="0" w:color="auto"/>
          </w:divBdr>
          <w:divsChild>
            <w:div w:id="13464802">
              <w:marLeft w:val="0"/>
              <w:marRight w:val="0"/>
              <w:marTop w:val="0"/>
              <w:marBottom w:val="0"/>
              <w:divBdr>
                <w:top w:val="none" w:sz="0" w:space="0" w:color="auto"/>
                <w:left w:val="none" w:sz="0" w:space="0" w:color="auto"/>
                <w:bottom w:val="none" w:sz="0" w:space="0" w:color="auto"/>
                <w:right w:val="none" w:sz="0" w:space="0" w:color="auto"/>
              </w:divBdr>
              <w:divsChild>
                <w:div w:id="14731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5460">
      <w:bodyDiv w:val="1"/>
      <w:marLeft w:val="0"/>
      <w:marRight w:val="0"/>
      <w:marTop w:val="0"/>
      <w:marBottom w:val="0"/>
      <w:divBdr>
        <w:top w:val="none" w:sz="0" w:space="0" w:color="auto"/>
        <w:left w:val="none" w:sz="0" w:space="0" w:color="auto"/>
        <w:bottom w:val="none" w:sz="0" w:space="0" w:color="auto"/>
        <w:right w:val="none" w:sz="0" w:space="0" w:color="auto"/>
      </w:divBdr>
      <w:divsChild>
        <w:div w:id="550189566">
          <w:marLeft w:val="0"/>
          <w:marRight w:val="0"/>
          <w:marTop w:val="0"/>
          <w:marBottom w:val="0"/>
          <w:divBdr>
            <w:top w:val="none" w:sz="0" w:space="0" w:color="auto"/>
            <w:left w:val="none" w:sz="0" w:space="0" w:color="auto"/>
            <w:bottom w:val="none" w:sz="0" w:space="0" w:color="auto"/>
            <w:right w:val="none" w:sz="0" w:space="0" w:color="auto"/>
          </w:divBdr>
          <w:divsChild>
            <w:div w:id="709186403">
              <w:marLeft w:val="0"/>
              <w:marRight w:val="0"/>
              <w:marTop w:val="0"/>
              <w:marBottom w:val="0"/>
              <w:divBdr>
                <w:top w:val="none" w:sz="0" w:space="0" w:color="auto"/>
                <w:left w:val="none" w:sz="0" w:space="0" w:color="auto"/>
                <w:bottom w:val="none" w:sz="0" w:space="0" w:color="auto"/>
                <w:right w:val="none" w:sz="0" w:space="0" w:color="auto"/>
              </w:divBdr>
            </w:div>
          </w:divsChild>
        </w:div>
        <w:div w:id="1826583492">
          <w:marLeft w:val="0"/>
          <w:marRight w:val="0"/>
          <w:marTop w:val="0"/>
          <w:marBottom w:val="0"/>
          <w:divBdr>
            <w:top w:val="none" w:sz="0" w:space="0" w:color="auto"/>
            <w:left w:val="none" w:sz="0" w:space="0" w:color="auto"/>
            <w:bottom w:val="none" w:sz="0" w:space="0" w:color="auto"/>
            <w:right w:val="none" w:sz="0" w:space="0" w:color="auto"/>
          </w:divBdr>
          <w:divsChild>
            <w:div w:id="298845440">
              <w:marLeft w:val="0"/>
              <w:marRight w:val="0"/>
              <w:marTop w:val="0"/>
              <w:marBottom w:val="0"/>
              <w:divBdr>
                <w:top w:val="none" w:sz="0" w:space="0" w:color="auto"/>
                <w:left w:val="none" w:sz="0" w:space="0" w:color="auto"/>
                <w:bottom w:val="none" w:sz="0" w:space="0" w:color="auto"/>
                <w:right w:val="none" w:sz="0" w:space="0" w:color="auto"/>
              </w:divBdr>
              <w:divsChild>
                <w:div w:id="18977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26639">
      <w:bodyDiv w:val="1"/>
      <w:marLeft w:val="0"/>
      <w:marRight w:val="0"/>
      <w:marTop w:val="0"/>
      <w:marBottom w:val="0"/>
      <w:divBdr>
        <w:top w:val="none" w:sz="0" w:space="0" w:color="auto"/>
        <w:left w:val="none" w:sz="0" w:space="0" w:color="auto"/>
        <w:bottom w:val="none" w:sz="0" w:space="0" w:color="auto"/>
        <w:right w:val="none" w:sz="0" w:space="0" w:color="auto"/>
      </w:divBdr>
      <w:divsChild>
        <w:div w:id="3362670">
          <w:marLeft w:val="0"/>
          <w:marRight w:val="0"/>
          <w:marTop w:val="0"/>
          <w:marBottom w:val="0"/>
          <w:divBdr>
            <w:top w:val="none" w:sz="0" w:space="0" w:color="auto"/>
            <w:left w:val="none" w:sz="0" w:space="0" w:color="auto"/>
            <w:bottom w:val="none" w:sz="0" w:space="0" w:color="auto"/>
            <w:right w:val="none" w:sz="0" w:space="0" w:color="auto"/>
          </w:divBdr>
          <w:divsChild>
            <w:div w:id="374087969">
              <w:marLeft w:val="0"/>
              <w:marRight w:val="0"/>
              <w:marTop w:val="0"/>
              <w:marBottom w:val="0"/>
              <w:divBdr>
                <w:top w:val="none" w:sz="0" w:space="0" w:color="auto"/>
                <w:left w:val="none" w:sz="0" w:space="0" w:color="auto"/>
                <w:bottom w:val="none" w:sz="0" w:space="0" w:color="auto"/>
                <w:right w:val="none" w:sz="0" w:space="0" w:color="auto"/>
              </w:divBdr>
            </w:div>
          </w:divsChild>
        </w:div>
        <w:div w:id="1036471213">
          <w:marLeft w:val="0"/>
          <w:marRight w:val="0"/>
          <w:marTop w:val="0"/>
          <w:marBottom w:val="0"/>
          <w:divBdr>
            <w:top w:val="none" w:sz="0" w:space="0" w:color="auto"/>
            <w:left w:val="none" w:sz="0" w:space="0" w:color="auto"/>
            <w:bottom w:val="none" w:sz="0" w:space="0" w:color="auto"/>
            <w:right w:val="none" w:sz="0" w:space="0" w:color="auto"/>
          </w:divBdr>
          <w:divsChild>
            <w:div w:id="964310655">
              <w:marLeft w:val="0"/>
              <w:marRight w:val="0"/>
              <w:marTop w:val="0"/>
              <w:marBottom w:val="0"/>
              <w:divBdr>
                <w:top w:val="none" w:sz="0" w:space="0" w:color="auto"/>
                <w:left w:val="none" w:sz="0" w:space="0" w:color="auto"/>
                <w:bottom w:val="none" w:sz="0" w:space="0" w:color="auto"/>
                <w:right w:val="none" w:sz="0" w:space="0" w:color="auto"/>
              </w:divBdr>
              <w:divsChild>
                <w:div w:id="16000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2016-01-11T07:11:00Z</cp:lastPrinted>
  <dcterms:created xsi:type="dcterms:W3CDTF">2016-01-08T12:40:00Z</dcterms:created>
  <dcterms:modified xsi:type="dcterms:W3CDTF">2016-02-07T16:31:00Z</dcterms:modified>
</cp:coreProperties>
</file>