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B9" w:rsidRPr="00545BB9" w:rsidRDefault="00545BB9" w:rsidP="002565B3">
      <w:pPr>
        <w:spacing w:after="0" w:line="360" w:lineRule="auto"/>
        <w:jc w:val="center"/>
        <w:rPr>
          <w:rFonts w:ascii="Arial" w:eastAsia="Times New Roman" w:hAnsi="Arial" w:cs="Arial"/>
          <w:color w:val="000000"/>
          <w:sz w:val="20"/>
          <w:szCs w:val="20"/>
          <w:lang w:eastAsia="id-ID"/>
        </w:rPr>
      </w:pPr>
      <w:r w:rsidRPr="00545BB9">
        <w:rPr>
          <w:rFonts w:ascii="Times New Roman" w:eastAsia="Times New Roman" w:hAnsi="Times New Roman" w:cs="Times New Roman"/>
          <w:b/>
          <w:bCs/>
          <w:color w:val="000000"/>
          <w:sz w:val="24"/>
          <w:szCs w:val="24"/>
          <w:lang w:eastAsia="id-ID"/>
        </w:rPr>
        <w:t>ABSTRAK</w:t>
      </w:r>
    </w:p>
    <w:p w:rsidR="00545BB9" w:rsidRPr="00545BB9" w:rsidRDefault="00545BB9" w:rsidP="00545BB9">
      <w:pPr>
        <w:spacing w:after="0" w:line="360" w:lineRule="auto"/>
        <w:jc w:val="both"/>
        <w:rPr>
          <w:rFonts w:ascii="Arial" w:eastAsia="Times New Roman" w:hAnsi="Arial" w:cs="Arial"/>
          <w:color w:val="000000"/>
          <w:sz w:val="20"/>
          <w:szCs w:val="20"/>
          <w:lang w:eastAsia="id-ID"/>
        </w:rPr>
      </w:pPr>
    </w:p>
    <w:p w:rsidR="00545BB9" w:rsidRPr="00545BB9" w:rsidRDefault="00545BB9" w:rsidP="00545BB9">
      <w:pPr>
        <w:spacing w:after="0" w:line="360" w:lineRule="auto"/>
        <w:ind w:firstLine="720"/>
        <w:jc w:val="both"/>
        <w:rPr>
          <w:rFonts w:ascii="Times New Roman" w:eastAsia="Times New Roman" w:hAnsi="Times New Roman" w:cs="Times New Roman"/>
          <w:color w:val="000000"/>
          <w:sz w:val="24"/>
          <w:szCs w:val="24"/>
          <w:lang w:eastAsia="id-ID"/>
        </w:rPr>
      </w:pPr>
      <w:r w:rsidRPr="00545BB9">
        <w:rPr>
          <w:rFonts w:ascii="Times New Roman" w:eastAsia="Times New Roman" w:hAnsi="Times New Roman" w:cs="Times New Roman"/>
          <w:color w:val="000000"/>
          <w:sz w:val="24"/>
          <w:szCs w:val="24"/>
          <w:lang w:eastAsia="id-ID"/>
        </w:rPr>
        <w:t>Permasalahan pokok pada penelitian ini adalah kinerja pegawai Badan Penanaman Modal dan Perizinan Terpadu (BPMPT) Provinsi Jawa Barat dirasakan sangat kurang. Masalah tersebut disebabkan karena belum dijalankannya kepemimpinan transformasional secara optimal.</w:t>
      </w:r>
    </w:p>
    <w:p w:rsidR="00545BB9" w:rsidRPr="00545BB9" w:rsidRDefault="00545BB9" w:rsidP="00545BB9">
      <w:pPr>
        <w:spacing w:after="0" w:line="360" w:lineRule="auto"/>
        <w:jc w:val="both"/>
        <w:rPr>
          <w:rFonts w:ascii="Times New Roman" w:eastAsia="Times New Roman" w:hAnsi="Times New Roman" w:cs="Times New Roman"/>
          <w:color w:val="000000"/>
          <w:sz w:val="24"/>
          <w:szCs w:val="24"/>
          <w:lang w:eastAsia="id-ID"/>
        </w:rPr>
      </w:pPr>
      <w:r w:rsidRPr="00545BB9">
        <w:rPr>
          <w:rFonts w:ascii="Times New Roman" w:eastAsia="Times New Roman" w:hAnsi="Times New Roman" w:cs="Times New Roman"/>
          <w:color w:val="000000"/>
          <w:sz w:val="24"/>
          <w:szCs w:val="24"/>
          <w:lang w:eastAsia="id-ID"/>
        </w:rPr>
        <w:tab/>
        <w:t>Pendekatan dalam penelitian yang digunakan adalah metode deskriptif analisis yang menggambarkan fenomena sosial dengan meneliti pengaruh Kepemimpinan Transformasional (X) terhadap Kinerja Pegawai (Y). Penelitian ini menggunakan teknik analisis kuantitatif melalui analisis jalur yang dimaksudkan untuk mengetahui kuatnya pengaruh variabel Kepemimpinan Transformasional terhadap Kinerja Pegawai, baik secara simultan maupun secara parsial.</w:t>
      </w:r>
    </w:p>
    <w:p w:rsidR="00545BB9" w:rsidRPr="00545BB9" w:rsidRDefault="00545BB9" w:rsidP="00545BB9">
      <w:pPr>
        <w:spacing w:after="0" w:line="360" w:lineRule="auto"/>
        <w:jc w:val="both"/>
        <w:rPr>
          <w:rFonts w:ascii="Times New Roman" w:eastAsia="Times New Roman" w:hAnsi="Times New Roman" w:cs="Times New Roman"/>
          <w:color w:val="000000"/>
          <w:sz w:val="24"/>
          <w:szCs w:val="24"/>
          <w:lang w:eastAsia="id-ID"/>
        </w:rPr>
      </w:pPr>
      <w:r w:rsidRPr="00545BB9">
        <w:rPr>
          <w:rFonts w:ascii="Times New Roman" w:eastAsia="Times New Roman" w:hAnsi="Times New Roman" w:cs="Times New Roman"/>
          <w:color w:val="000000"/>
          <w:sz w:val="24"/>
          <w:szCs w:val="24"/>
          <w:lang w:eastAsia="id-ID"/>
        </w:rPr>
        <w:tab/>
        <w:t>Hasil penelitian menunjukkan bahwa Kepemimpinan Transformasional berpengaruh terhadap Kinerja Pegawai pada Badan Penanaman Modal dan Perizinan Terpadu (BPMPT) Provinsi Jawa Barat. Pengaruh secara simultan (keseluruhan) dari variabel kepemimpinan transformasional terhadap kinerja pegawai sebesar 82%. Besar nilai tersebut bersifat cukup kuat. Sedangkan pengaruh lain yang tidak diteliti atau epsilon mempengaruhi Kinerja pegawai sebesar 17,2%. Secara parsial, Kepemimpinan Transformasional teruji dalam mempengaruhi Kinerja pegawai yaitu meliputi aspek pengaruh ideal sebesar 6,5 %, aspek motivasi yang inspirasional sebesar 21 %, aspek simulasi intelektual sebesar 27,4 %, aspek pertimbangan individual 27,9 % dan variabel lainnya 17,2 %.</w:t>
      </w:r>
    </w:p>
    <w:p w:rsidR="00545BB9" w:rsidRDefault="00545BB9" w:rsidP="00545BB9">
      <w:pPr>
        <w:spacing w:after="0" w:line="360" w:lineRule="auto"/>
        <w:jc w:val="both"/>
        <w:rPr>
          <w:rFonts w:ascii="Times New Roman" w:eastAsia="Times New Roman" w:hAnsi="Times New Roman" w:cs="Times New Roman"/>
          <w:color w:val="000000"/>
          <w:sz w:val="24"/>
          <w:szCs w:val="24"/>
          <w:lang w:eastAsia="id-ID"/>
        </w:rPr>
      </w:pPr>
      <w:r w:rsidRPr="00545BB9">
        <w:rPr>
          <w:rFonts w:ascii="Times New Roman" w:eastAsia="Times New Roman" w:hAnsi="Times New Roman" w:cs="Times New Roman"/>
          <w:color w:val="000000"/>
          <w:sz w:val="24"/>
          <w:szCs w:val="24"/>
          <w:lang w:eastAsia="id-ID"/>
        </w:rPr>
        <w:tab/>
        <w:t>Kesimpulan bahwa kepemimpinan transformasional merupakan faktor yang sangat penting dalam mempengaruhi kinerja pegawai Badan Penanaman Modal dan Perizinan Terpadu (BPMPT) Provinsi Jawa Barat. Optimalkan kinerja pegawai penting dilakukan melalui variabel kepemimpinan transformasional. Hasil penelitian ini dapat disimpulkan bahwa kepemimpinan transformasional baik secara simultan maupun secara parsial berpengaruh terhadap kinerja pegawai Badan Penanaman Modal dan Perizinan Terpadu (BPMPT) Provinsi Jawa Barat.</w:t>
      </w:r>
    </w:p>
    <w:p w:rsidR="00545BB9" w:rsidRPr="00545BB9" w:rsidRDefault="00545BB9" w:rsidP="00545BB9">
      <w:pPr>
        <w:spacing w:after="0" w:line="360" w:lineRule="auto"/>
        <w:jc w:val="both"/>
        <w:rPr>
          <w:rFonts w:ascii="Arial" w:eastAsia="Times New Roman" w:hAnsi="Arial" w:cs="Arial"/>
          <w:color w:val="000000"/>
          <w:sz w:val="20"/>
          <w:szCs w:val="20"/>
          <w:lang w:eastAsia="id-ID"/>
        </w:rPr>
      </w:pPr>
    </w:p>
    <w:p w:rsidR="002565B3" w:rsidRDefault="002565B3" w:rsidP="00AC4BD5">
      <w:pPr>
        <w:spacing w:after="0" w:line="360" w:lineRule="auto"/>
        <w:jc w:val="center"/>
        <w:rPr>
          <w:rFonts w:ascii="Times New Roman" w:eastAsia="Times New Roman" w:hAnsi="Times New Roman" w:cs="Times New Roman"/>
          <w:b/>
          <w:bCs/>
          <w:color w:val="000000"/>
          <w:sz w:val="24"/>
          <w:szCs w:val="24"/>
          <w:lang w:eastAsia="id-ID"/>
        </w:rPr>
      </w:pPr>
    </w:p>
    <w:p w:rsidR="00694C79" w:rsidRDefault="00694C79" w:rsidP="00AC4BD5">
      <w:pPr>
        <w:spacing w:after="0" w:line="36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lastRenderedPageBreak/>
        <w:t>BAB I</w:t>
      </w:r>
    </w:p>
    <w:p w:rsidR="00545BB9" w:rsidRDefault="002565B3" w:rsidP="00AC4BD5">
      <w:pPr>
        <w:spacing w:after="0" w:line="36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PENDAHULUAN</w:t>
      </w:r>
    </w:p>
    <w:p w:rsidR="00AC4BD5" w:rsidRPr="00545BB9" w:rsidRDefault="00AC4BD5" w:rsidP="00AC4BD5">
      <w:pPr>
        <w:spacing w:after="0" w:line="360" w:lineRule="auto"/>
        <w:jc w:val="center"/>
        <w:rPr>
          <w:rFonts w:ascii="Arial" w:eastAsia="Times New Roman" w:hAnsi="Arial" w:cs="Arial"/>
          <w:color w:val="000000"/>
          <w:sz w:val="20"/>
          <w:szCs w:val="20"/>
          <w:lang w:eastAsia="id-ID"/>
        </w:rPr>
      </w:pPr>
    </w:p>
    <w:p w:rsidR="002565B3" w:rsidRPr="002565B3" w:rsidRDefault="002565B3" w:rsidP="002565B3">
      <w:pPr>
        <w:pStyle w:val="ListParagraph"/>
        <w:numPr>
          <w:ilvl w:val="1"/>
          <w:numId w:val="4"/>
        </w:numPr>
        <w:spacing w:after="0" w:line="360" w:lineRule="auto"/>
        <w:jc w:val="both"/>
        <w:rPr>
          <w:rFonts w:ascii="Times New Roman" w:eastAsia="Times New Roman" w:hAnsi="Times New Roman" w:cs="Times New Roman"/>
          <w:b/>
          <w:color w:val="000000"/>
          <w:sz w:val="24"/>
          <w:szCs w:val="24"/>
          <w:lang w:eastAsia="id-ID"/>
        </w:rPr>
      </w:pPr>
      <w:r w:rsidRPr="002565B3">
        <w:rPr>
          <w:rFonts w:ascii="Times New Roman" w:eastAsia="Times New Roman" w:hAnsi="Times New Roman" w:cs="Times New Roman"/>
          <w:b/>
          <w:color w:val="000000"/>
          <w:sz w:val="24"/>
          <w:szCs w:val="24"/>
          <w:lang w:eastAsia="id-ID"/>
        </w:rPr>
        <w:t xml:space="preserve"> Latar Belakang</w:t>
      </w:r>
    </w:p>
    <w:p w:rsidR="00D76E1E" w:rsidRPr="00D76E1E" w:rsidRDefault="00D76E1E" w:rsidP="00D76E1E">
      <w:pPr>
        <w:spacing w:after="0" w:line="360" w:lineRule="auto"/>
        <w:ind w:firstLine="720"/>
        <w:jc w:val="both"/>
        <w:rPr>
          <w:rFonts w:ascii="Times New Roman" w:eastAsia="Times New Roman" w:hAnsi="Times New Roman" w:cs="Times New Roman"/>
          <w:color w:val="000000"/>
          <w:sz w:val="24"/>
          <w:szCs w:val="24"/>
          <w:lang w:eastAsia="id-ID"/>
        </w:rPr>
      </w:pPr>
      <w:r w:rsidRPr="00D76E1E">
        <w:rPr>
          <w:rFonts w:ascii="Times New Roman" w:eastAsia="Times New Roman" w:hAnsi="Times New Roman" w:cs="Times New Roman"/>
          <w:color w:val="000000"/>
          <w:sz w:val="24"/>
          <w:szCs w:val="24"/>
          <w:lang w:eastAsia="id-ID"/>
        </w:rPr>
        <w:t>Sumber daya manusia merupakan salah satu faktor yang perlu dikelola dengan baik oleh organisasi. Dimana pengelolaan sumber daya manusia harus dilakukan secara profesional agar dihasilkan sumber daya manusia yang kompeten sehingga nantinya dapat meningkatkan kinerja dari individu dan organisasi. Namun kunci dari keberhasilan dalam pengelolaan tersebut terutama bagi para pegawai salah satunya adalah bagaimana kepemimpinan yang ada dalam organisasi. Dalam proses menciptakan kinerja yang tinggi, kepemimpinan dari seorang pemimpin memiliki peran yang sangat krusial.</w:t>
      </w:r>
    </w:p>
    <w:p w:rsidR="00372AB3" w:rsidRDefault="00D76E1E" w:rsidP="00372AB3">
      <w:pPr>
        <w:spacing w:after="0" w:line="360" w:lineRule="auto"/>
        <w:ind w:firstLine="720"/>
        <w:jc w:val="both"/>
        <w:rPr>
          <w:rFonts w:ascii="Times New Roman" w:eastAsia="Times New Roman" w:hAnsi="Times New Roman" w:cs="Times New Roman"/>
          <w:color w:val="000000"/>
          <w:sz w:val="24"/>
          <w:szCs w:val="24"/>
          <w:lang w:eastAsia="id-ID"/>
        </w:rPr>
      </w:pPr>
      <w:r w:rsidRPr="00D76E1E">
        <w:rPr>
          <w:rFonts w:ascii="Times New Roman" w:eastAsia="Times New Roman" w:hAnsi="Times New Roman" w:cs="Times New Roman"/>
          <w:color w:val="000000"/>
          <w:sz w:val="24"/>
          <w:szCs w:val="24"/>
          <w:lang w:eastAsia="id-ID"/>
        </w:rPr>
        <w:t>Kepemimpinan menggambarkan hubungan antara pemimpin dengan yang dipimpin dan bagaimana seorang pemimpin mengarahkan yang dipimpin. Pemimpin dapat mempengaruhi perilaku para bawahannya melalui pendekatan dalam mengelola sumber daya manusia. Untuk itu organisasi memerlukan seorang pemimpin yang efektif dan mampu menjadi motor penggerak perubahan dalam organisasi dan pemimpin yang mampu menetapkan sasaran-sasaran khusus, memonitor perkembangan, dan mengidentifikasi penghargaan yang diterima karyawan apabila sasaran yang diinginkan dapat tercapai.</w:t>
      </w:r>
    </w:p>
    <w:p w:rsidR="00B232B1" w:rsidRDefault="00B232B1" w:rsidP="00372AB3">
      <w:pPr>
        <w:spacing w:after="0" w:line="360" w:lineRule="auto"/>
        <w:ind w:firstLine="720"/>
        <w:jc w:val="both"/>
        <w:rPr>
          <w:rFonts w:ascii="Times New Roman" w:eastAsia="Times New Roman" w:hAnsi="Times New Roman" w:cs="Times New Roman"/>
          <w:color w:val="000000"/>
          <w:sz w:val="24"/>
          <w:szCs w:val="24"/>
          <w:lang w:eastAsia="id-ID"/>
        </w:rPr>
      </w:pPr>
    </w:p>
    <w:p w:rsidR="00372AB3" w:rsidRPr="00372AB3" w:rsidRDefault="00372AB3" w:rsidP="00372AB3">
      <w:pPr>
        <w:spacing w:after="0" w:line="360" w:lineRule="auto"/>
        <w:ind w:firstLine="720"/>
        <w:jc w:val="both"/>
        <w:rPr>
          <w:rFonts w:ascii="Times New Roman" w:eastAsia="Times New Roman" w:hAnsi="Times New Roman" w:cs="Times New Roman"/>
          <w:color w:val="000000"/>
          <w:sz w:val="24"/>
          <w:szCs w:val="24"/>
          <w:lang w:eastAsia="id-ID"/>
        </w:rPr>
      </w:pPr>
      <w:r w:rsidRPr="00372AB3">
        <w:rPr>
          <w:rFonts w:ascii="Times New Roman" w:eastAsia="Times New Roman" w:hAnsi="Times New Roman" w:cs="Times New Roman"/>
          <w:color w:val="000000"/>
          <w:sz w:val="24"/>
          <w:szCs w:val="24"/>
          <w:lang w:eastAsia="id-ID"/>
        </w:rPr>
        <w:t xml:space="preserve">Menurut Bass dan Avolio (1994:203), bahwa: </w:t>
      </w:r>
    </w:p>
    <w:p w:rsidR="00372AB3" w:rsidRPr="00372AB3" w:rsidRDefault="00372AB3" w:rsidP="00372AB3">
      <w:pPr>
        <w:spacing w:after="0" w:line="240" w:lineRule="auto"/>
        <w:jc w:val="both"/>
        <w:rPr>
          <w:rFonts w:ascii="Times New Roman" w:eastAsia="Times New Roman" w:hAnsi="Times New Roman" w:cs="Times New Roman"/>
          <w:color w:val="000000"/>
          <w:sz w:val="24"/>
          <w:szCs w:val="24"/>
          <w:lang w:eastAsia="id-ID"/>
        </w:rPr>
      </w:pPr>
      <w:r w:rsidRPr="00372AB3">
        <w:rPr>
          <w:rFonts w:ascii="Times New Roman" w:eastAsia="Times New Roman" w:hAnsi="Times New Roman" w:cs="Times New Roman"/>
          <w:color w:val="000000"/>
          <w:sz w:val="24"/>
          <w:szCs w:val="24"/>
          <w:lang w:eastAsia="id-ID"/>
        </w:rPr>
        <w:t>“Kepemimpinan transformasional terdiri dari empat aspek yang meliputi: pengaruh yang ideal (</w:t>
      </w:r>
      <w:r w:rsidRPr="00372AB3">
        <w:rPr>
          <w:rFonts w:ascii="Times New Roman" w:eastAsia="Times New Roman" w:hAnsi="Times New Roman" w:cs="Times New Roman"/>
          <w:i/>
          <w:color w:val="000000"/>
          <w:sz w:val="24"/>
          <w:szCs w:val="24"/>
          <w:lang w:eastAsia="id-ID"/>
        </w:rPr>
        <w:t>idealized influence</w:t>
      </w:r>
      <w:r w:rsidRPr="00372AB3">
        <w:rPr>
          <w:rFonts w:ascii="Times New Roman" w:eastAsia="Times New Roman" w:hAnsi="Times New Roman" w:cs="Times New Roman"/>
          <w:color w:val="000000"/>
          <w:sz w:val="24"/>
          <w:szCs w:val="24"/>
          <w:lang w:eastAsia="id-ID"/>
        </w:rPr>
        <w:t>), motivasi yang inspirasional (</w:t>
      </w:r>
      <w:r w:rsidRPr="00372AB3">
        <w:rPr>
          <w:rFonts w:ascii="Times New Roman" w:eastAsia="Times New Roman" w:hAnsi="Times New Roman" w:cs="Times New Roman"/>
          <w:i/>
          <w:color w:val="000000"/>
          <w:sz w:val="24"/>
          <w:szCs w:val="24"/>
          <w:lang w:eastAsia="id-ID"/>
        </w:rPr>
        <w:t>inspirational motivation</w:t>
      </w:r>
      <w:r w:rsidRPr="00372AB3">
        <w:rPr>
          <w:rFonts w:ascii="Times New Roman" w:eastAsia="Times New Roman" w:hAnsi="Times New Roman" w:cs="Times New Roman"/>
          <w:color w:val="000000"/>
          <w:sz w:val="24"/>
          <w:szCs w:val="24"/>
          <w:lang w:eastAsia="id-ID"/>
        </w:rPr>
        <w:t>), stimulasi intelektual (</w:t>
      </w:r>
      <w:r w:rsidRPr="00372AB3">
        <w:rPr>
          <w:rFonts w:ascii="Times New Roman" w:eastAsia="Times New Roman" w:hAnsi="Times New Roman" w:cs="Times New Roman"/>
          <w:i/>
          <w:color w:val="000000"/>
          <w:sz w:val="24"/>
          <w:szCs w:val="24"/>
          <w:lang w:eastAsia="id-ID"/>
        </w:rPr>
        <w:t>intellectual stimulation</w:t>
      </w:r>
      <w:r w:rsidRPr="00372AB3">
        <w:rPr>
          <w:rFonts w:ascii="Times New Roman" w:eastAsia="Times New Roman" w:hAnsi="Times New Roman" w:cs="Times New Roman"/>
          <w:color w:val="000000"/>
          <w:sz w:val="24"/>
          <w:szCs w:val="24"/>
          <w:lang w:eastAsia="id-ID"/>
        </w:rPr>
        <w:t>), dan pertimbangan yang bersifat individual</w:t>
      </w:r>
      <w:r>
        <w:rPr>
          <w:rFonts w:ascii="Times New Roman" w:eastAsia="Times New Roman" w:hAnsi="Times New Roman" w:cs="Times New Roman"/>
          <w:color w:val="000000"/>
          <w:sz w:val="24"/>
          <w:szCs w:val="24"/>
          <w:lang w:eastAsia="id-ID"/>
        </w:rPr>
        <w:t xml:space="preserve"> (</w:t>
      </w:r>
      <w:r w:rsidRPr="00372AB3">
        <w:rPr>
          <w:rFonts w:ascii="Times New Roman" w:eastAsia="Times New Roman" w:hAnsi="Times New Roman" w:cs="Times New Roman"/>
          <w:i/>
          <w:color w:val="000000"/>
          <w:sz w:val="24"/>
          <w:szCs w:val="24"/>
          <w:lang w:eastAsia="id-ID"/>
        </w:rPr>
        <w:t>individualized consideration</w:t>
      </w:r>
      <w:r>
        <w:rPr>
          <w:rFonts w:ascii="Times New Roman" w:eastAsia="Times New Roman" w:hAnsi="Times New Roman" w:cs="Times New Roman"/>
          <w:color w:val="000000"/>
          <w:sz w:val="24"/>
          <w:szCs w:val="24"/>
          <w:lang w:eastAsia="id-ID"/>
        </w:rPr>
        <w:t>)”</w:t>
      </w:r>
    </w:p>
    <w:p w:rsidR="00372AB3" w:rsidRPr="00372AB3" w:rsidRDefault="00372AB3" w:rsidP="00372AB3">
      <w:pPr>
        <w:spacing w:after="0" w:line="360" w:lineRule="auto"/>
        <w:ind w:firstLine="720"/>
        <w:jc w:val="both"/>
        <w:rPr>
          <w:rFonts w:ascii="Times New Roman" w:eastAsia="Times New Roman" w:hAnsi="Times New Roman" w:cs="Times New Roman"/>
          <w:color w:val="000000"/>
          <w:sz w:val="24"/>
          <w:szCs w:val="24"/>
          <w:lang w:eastAsia="id-ID"/>
        </w:rPr>
      </w:pPr>
    </w:p>
    <w:p w:rsidR="00372AB3" w:rsidRDefault="00372AB3" w:rsidP="00372AB3">
      <w:pPr>
        <w:spacing w:after="0" w:line="360" w:lineRule="auto"/>
        <w:ind w:firstLine="720"/>
        <w:jc w:val="both"/>
        <w:rPr>
          <w:rFonts w:ascii="Times New Roman" w:eastAsia="Times New Roman" w:hAnsi="Times New Roman" w:cs="Times New Roman"/>
          <w:color w:val="000000"/>
          <w:sz w:val="24"/>
          <w:szCs w:val="24"/>
          <w:lang w:eastAsia="id-ID"/>
        </w:rPr>
      </w:pPr>
      <w:r w:rsidRPr="00372AB3">
        <w:rPr>
          <w:rFonts w:ascii="Times New Roman" w:eastAsia="Times New Roman" w:hAnsi="Times New Roman" w:cs="Times New Roman"/>
          <w:color w:val="000000"/>
          <w:sz w:val="24"/>
          <w:szCs w:val="24"/>
          <w:lang w:eastAsia="id-ID"/>
        </w:rPr>
        <w:t xml:space="preserve"> Keempat aspek kepemimpinan transformasional tersebut mendorong karyawan untuk bekerja lebih keras, meningkatkan produktifitas kerja, memiliki moril kerja serta kepuasan kerja yang lebih tinggi, meninggikan efektifitas organisasi, meminimalkan perputaran karyawan, menurunkan tingkat </w:t>
      </w:r>
      <w:r w:rsidRPr="00372AB3">
        <w:rPr>
          <w:rFonts w:ascii="Times New Roman" w:eastAsia="Times New Roman" w:hAnsi="Times New Roman" w:cs="Times New Roman"/>
          <w:color w:val="000000"/>
          <w:sz w:val="24"/>
          <w:szCs w:val="24"/>
          <w:lang w:eastAsia="id-ID"/>
        </w:rPr>
        <w:lastRenderedPageBreak/>
        <w:t>ketidakhadiran, dan memiliki kemampuan menyesuaikan diri secara organisasional yang lebih tinggi”.</w:t>
      </w:r>
    </w:p>
    <w:p w:rsidR="00372AB3" w:rsidRDefault="00372AB3" w:rsidP="00372AB3">
      <w:pPr>
        <w:spacing w:after="0" w:line="360" w:lineRule="auto"/>
        <w:ind w:firstLine="720"/>
        <w:jc w:val="both"/>
        <w:rPr>
          <w:rFonts w:ascii="Times New Roman" w:eastAsia="Times New Roman" w:hAnsi="Times New Roman" w:cs="Times New Roman"/>
          <w:color w:val="000000"/>
          <w:sz w:val="24"/>
          <w:szCs w:val="24"/>
          <w:lang w:eastAsia="id-ID"/>
        </w:rPr>
      </w:pPr>
      <w:r w:rsidRPr="00372AB3">
        <w:rPr>
          <w:rFonts w:ascii="Times New Roman" w:eastAsia="Times New Roman" w:hAnsi="Times New Roman" w:cs="Times New Roman"/>
          <w:color w:val="000000"/>
          <w:sz w:val="24"/>
          <w:szCs w:val="24"/>
          <w:lang w:eastAsia="id-ID"/>
        </w:rPr>
        <w:t>Demikian pula halnya dengan insitusi Badan Penanaman Modal dan Perizinan Terpadu (BPMPT) Provinsi Jawa Barat, harus memperhatikan, menjaga, dan mengembangkan sumber daya manusianya dengan baik. BPMPT Provinsi Jawa Barat sebagai Lembaga Penanaman Modal dan Perizinan Terpadu mempunyai visi “Pelayanan Perizinan Yang Andal Dan Profesional”. Adapun BPMPT itu sendiri merupakan penggabungan dari BPPT dan BKPMD, sehingga untuk urusan organisasi yang mengurusi perizinan dan pelayanan ini dibagi menjadi dua kubu. Akibat dua kubu inilah terjadi egosentris diantara kedua kubu tersebut dan para karyawan BPMPT itu sendiri di dominasi oleh pimpinan BKPMD.</w:t>
      </w:r>
    </w:p>
    <w:p w:rsidR="00372AB3" w:rsidRPr="00372AB3" w:rsidRDefault="00372AB3" w:rsidP="00372AB3">
      <w:pPr>
        <w:spacing w:after="0" w:line="360" w:lineRule="auto"/>
        <w:ind w:firstLine="720"/>
        <w:jc w:val="both"/>
        <w:rPr>
          <w:rFonts w:ascii="Times New Roman" w:eastAsia="Times New Roman" w:hAnsi="Times New Roman" w:cs="Times New Roman"/>
          <w:color w:val="000000"/>
          <w:sz w:val="24"/>
          <w:szCs w:val="24"/>
          <w:lang w:eastAsia="id-ID"/>
        </w:rPr>
      </w:pPr>
      <w:r w:rsidRPr="00372AB3">
        <w:rPr>
          <w:rFonts w:ascii="Times New Roman" w:eastAsia="Times New Roman" w:hAnsi="Times New Roman" w:cs="Times New Roman"/>
          <w:color w:val="000000"/>
          <w:sz w:val="24"/>
          <w:szCs w:val="24"/>
          <w:lang w:eastAsia="id-ID"/>
        </w:rPr>
        <w:t>Birokrasi perizinan merupakan salah satu permasalahan yang menjadi kendala bagi perkembangan dunia usaha di Indonesia pada umumnya dan khususnya di Jawa Barat. Masyarakat dan kalangan dunia usaha sering mengeluhkan proses pelayanan perizinan oleh pemerintah yang tidak memiliki kejelasan prosedur, berbelit-belit, tidak transparan, waktu pemrosesan yang tidak pasti dan tingginya biaya yang harus dikeluarkan terutama berkaitan dengan biaya-biaya yang tidak resmi. Dimana penyebabnya dilihat dari pengamatan penulis bahwa hal ini terjadi karena :</w:t>
      </w:r>
    </w:p>
    <w:p w:rsidR="00372AB3" w:rsidRPr="00372AB3" w:rsidRDefault="00372AB3" w:rsidP="00372AB3">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id-ID"/>
        </w:rPr>
      </w:pPr>
      <w:r w:rsidRPr="00372AB3">
        <w:rPr>
          <w:rFonts w:ascii="Times New Roman" w:eastAsia="Times New Roman" w:hAnsi="Times New Roman" w:cs="Times New Roman"/>
          <w:color w:val="000000"/>
          <w:sz w:val="24"/>
          <w:szCs w:val="24"/>
          <w:lang w:eastAsia="id-ID"/>
        </w:rPr>
        <w:t>Kualitas kerja pegawai yang masih standar</w:t>
      </w:r>
    </w:p>
    <w:p w:rsidR="00372AB3" w:rsidRDefault="00372AB3" w:rsidP="00372AB3">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id-ID"/>
        </w:rPr>
      </w:pPr>
      <w:r w:rsidRPr="00372AB3">
        <w:rPr>
          <w:rFonts w:ascii="Times New Roman" w:eastAsia="Times New Roman" w:hAnsi="Times New Roman" w:cs="Times New Roman"/>
          <w:color w:val="000000"/>
          <w:sz w:val="24"/>
          <w:szCs w:val="24"/>
          <w:lang w:eastAsia="id-ID"/>
        </w:rPr>
        <w:t>Ketetapan waktu dalam pelayanan perizinan</w:t>
      </w:r>
    </w:p>
    <w:p w:rsidR="00372AB3" w:rsidRDefault="00372AB3" w:rsidP="00372AB3">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id-ID"/>
        </w:rPr>
      </w:pPr>
      <w:r w:rsidRPr="00372AB3">
        <w:rPr>
          <w:rFonts w:ascii="Times New Roman" w:eastAsia="Times New Roman" w:hAnsi="Times New Roman" w:cs="Times New Roman"/>
          <w:color w:val="000000"/>
          <w:sz w:val="24"/>
          <w:szCs w:val="24"/>
          <w:lang w:eastAsia="id-ID"/>
        </w:rPr>
        <w:t xml:space="preserve">Inisiatif dari pegawai yang kurang </w:t>
      </w:r>
    </w:p>
    <w:p w:rsidR="00372AB3" w:rsidRDefault="00372AB3" w:rsidP="00372AB3">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id-ID"/>
        </w:rPr>
      </w:pPr>
      <w:r w:rsidRPr="00372AB3">
        <w:rPr>
          <w:rFonts w:ascii="Times New Roman" w:eastAsia="Times New Roman" w:hAnsi="Times New Roman" w:cs="Times New Roman"/>
          <w:color w:val="000000"/>
          <w:sz w:val="24"/>
          <w:szCs w:val="24"/>
          <w:lang w:eastAsia="id-ID"/>
        </w:rPr>
        <w:t>Kemampuan pegawai dalam melayani suatu perizinan</w:t>
      </w:r>
    </w:p>
    <w:p w:rsidR="00372AB3" w:rsidRDefault="00372AB3" w:rsidP="00372AB3">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id-ID"/>
        </w:rPr>
      </w:pPr>
      <w:r w:rsidRPr="00372AB3">
        <w:rPr>
          <w:rFonts w:ascii="Times New Roman" w:eastAsia="Times New Roman" w:hAnsi="Times New Roman" w:cs="Times New Roman"/>
          <w:color w:val="000000"/>
          <w:sz w:val="24"/>
          <w:szCs w:val="24"/>
          <w:lang w:eastAsia="id-ID"/>
        </w:rPr>
        <w:t>Komunikasi antar pegawai yang masih kurang efektif</w:t>
      </w:r>
    </w:p>
    <w:p w:rsidR="00AC4BD5" w:rsidRDefault="00AC4BD5" w:rsidP="00AC4BD5">
      <w:pPr>
        <w:pStyle w:val="ListParagraph"/>
        <w:spacing w:after="0" w:line="360" w:lineRule="auto"/>
        <w:jc w:val="both"/>
        <w:rPr>
          <w:rFonts w:ascii="Times New Roman" w:eastAsia="Times New Roman" w:hAnsi="Times New Roman" w:cs="Times New Roman"/>
          <w:color w:val="000000"/>
          <w:sz w:val="24"/>
          <w:szCs w:val="24"/>
          <w:lang w:eastAsia="id-ID"/>
        </w:rPr>
      </w:pPr>
    </w:p>
    <w:p w:rsidR="002565B3" w:rsidRDefault="00AC4BD5" w:rsidP="002565B3">
      <w:pPr>
        <w:spacing w:after="0" w:line="360" w:lineRule="auto"/>
        <w:ind w:firstLine="720"/>
        <w:jc w:val="both"/>
        <w:rPr>
          <w:rFonts w:ascii="Times New Roman" w:eastAsia="Times New Roman" w:hAnsi="Times New Roman" w:cs="Times New Roman"/>
          <w:color w:val="000000"/>
          <w:sz w:val="24"/>
          <w:szCs w:val="24"/>
          <w:lang w:eastAsia="id-ID"/>
        </w:rPr>
      </w:pPr>
      <w:r w:rsidRPr="00AC4BD5">
        <w:rPr>
          <w:rFonts w:ascii="Times New Roman" w:eastAsia="Times New Roman" w:hAnsi="Times New Roman" w:cs="Times New Roman"/>
          <w:color w:val="000000"/>
          <w:sz w:val="24"/>
          <w:szCs w:val="24"/>
          <w:lang w:eastAsia="id-ID"/>
        </w:rPr>
        <w:t xml:space="preserve">Agar tugas pokok dan fungsi BPMPT Provinsi Jawa Barat tersebut dapat berjalan dengan baik maka harus di dukung oleh kepemimpinan yang efektif dan mampu mempengaruhi serta mengendalikan bawahan agar mencapai tujuan. Dan untuk mencapai kinerja pegawai yang tinggi di BPMPT Provinsi Jawa Barat, hal tersebut tentu dipengaruhi oleh faktor kepemimpinan yang diterapkan dalam organisasi. Dengan adanya penerapan kepemimpinan yang baik dan efektif maka </w:t>
      </w:r>
      <w:r w:rsidRPr="00AC4BD5">
        <w:rPr>
          <w:rFonts w:ascii="Times New Roman" w:eastAsia="Times New Roman" w:hAnsi="Times New Roman" w:cs="Times New Roman"/>
          <w:color w:val="000000"/>
          <w:sz w:val="24"/>
          <w:szCs w:val="24"/>
          <w:lang w:eastAsia="id-ID"/>
        </w:rPr>
        <w:lastRenderedPageBreak/>
        <w:t xml:space="preserve">diharapkan kinerja dari masing-masing pegawai di lingkungan BPMPT Provinsi </w:t>
      </w:r>
      <w:r w:rsidR="002565B3">
        <w:rPr>
          <w:rFonts w:ascii="Times New Roman" w:eastAsia="Times New Roman" w:hAnsi="Times New Roman" w:cs="Times New Roman"/>
          <w:color w:val="000000"/>
          <w:sz w:val="24"/>
          <w:szCs w:val="24"/>
          <w:lang w:eastAsia="id-ID"/>
        </w:rPr>
        <w:t xml:space="preserve"> </w:t>
      </w:r>
      <w:r w:rsidRPr="00AC4BD5">
        <w:rPr>
          <w:rFonts w:ascii="Times New Roman" w:eastAsia="Times New Roman" w:hAnsi="Times New Roman" w:cs="Times New Roman"/>
          <w:color w:val="000000"/>
          <w:sz w:val="24"/>
          <w:szCs w:val="24"/>
          <w:lang w:eastAsia="id-ID"/>
        </w:rPr>
        <w:t>Jawa Barat akan meningkat.</w:t>
      </w:r>
    </w:p>
    <w:p w:rsidR="00BB0046" w:rsidRDefault="00BB0046" w:rsidP="002565B3">
      <w:pPr>
        <w:spacing w:after="0" w:line="360" w:lineRule="auto"/>
        <w:ind w:firstLine="720"/>
        <w:jc w:val="both"/>
        <w:rPr>
          <w:rFonts w:ascii="Times New Roman" w:eastAsia="Times New Roman" w:hAnsi="Times New Roman" w:cs="Times New Roman"/>
          <w:color w:val="000000"/>
          <w:sz w:val="24"/>
          <w:szCs w:val="24"/>
          <w:lang w:eastAsia="id-ID"/>
        </w:rPr>
      </w:pPr>
    </w:p>
    <w:p w:rsidR="002565B3" w:rsidRPr="002565B3" w:rsidRDefault="002565B3" w:rsidP="002565B3">
      <w:pPr>
        <w:pStyle w:val="ListParagraph"/>
        <w:numPr>
          <w:ilvl w:val="1"/>
          <w:numId w:val="4"/>
        </w:num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color w:val="000000"/>
          <w:sz w:val="24"/>
          <w:szCs w:val="24"/>
          <w:lang w:eastAsia="id-ID"/>
        </w:rPr>
        <w:t xml:space="preserve"> </w:t>
      </w:r>
      <w:r w:rsidRPr="002565B3">
        <w:rPr>
          <w:rFonts w:ascii="Times New Roman" w:eastAsia="Times New Roman" w:hAnsi="Times New Roman" w:cs="Times New Roman"/>
          <w:b/>
          <w:color w:val="000000"/>
          <w:sz w:val="24"/>
          <w:szCs w:val="24"/>
          <w:lang w:eastAsia="id-ID"/>
        </w:rPr>
        <w:t>Perumusan Masalah</w:t>
      </w:r>
    </w:p>
    <w:p w:rsidR="002565B3" w:rsidRDefault="002565B3" w:rsidP="002565B3">
      <w:pPr>
        <w:spacing w:after="0" w:line="360" w:lineRule="auto"/>
        <w:jc w:val="both"/>
        <w:rPr>
          <w:rFonts w:ascii="Times New Roman" w:eastAsia="Times New Roman" w:hAnsi="Times New Roman" w:cs="Times New Roman"/>
          <w:color w:val="000000"/>
          <w:sz w:val="24"/>
          <w:szCs w:val="24"/>
          <w:lang w:eastAsia="id-ID"/>
        </w:rPr>
      </w:pPr>
      <w:r w:rsidRPr="002565B3">
        <w:rPr>
          <w:rFonts w:ascii="Times New Roman" w:eastAsia="Times New Roman" w:hAnsi="Times New Roman" w:cs="Times New Roman"/>
          <w:color w:val="000000"/>
          <w:sz w:val="24"/>
          <w:szCs w:val="24"/>
          <w:lang w:eastAsia="id-ID"/>
        </w:rPr>
        <w:tab/>
        <w:t>Berdasarkan uraian pada latar belakang penelitian di atas maka masalah pokok penelitian atau pernyataan masalah (problem statement) dalam penelitian</w:t>
      </w:r>
      <w:r>
        <w:rPr>
          <w:rFonts w:ascii="Times New Roman" w:eastAsia="Times New Roman" w:hAnsi="Times New Roman" w:cs="Times New Roman"/>
          <w:color w:val="000000"/>
          <w:sz w:val="24"/>
          <w:szCs w:val="24"/>
          <w:lang w:eastAsia="id-ID"/>
        </w:rPr>
        <w:t xml:space="preserve"> ini adalah sebagai berikut :</w:t>
      </w:r>
    </w:p>
    <w:p w:rsidR="002565B3" w:rsidRDefault="002565B3" w:rsidP="002565B3">
      <w:pPr>
        <w:pStyle w:val="ListParagraph"/>
        <w:numPr>
          <w:ilvl w:val="0"/>
          <w:numId w:val="2"/>
        </w:numPr>
        <w:spacing w:after="0" w:line="360" w:lineRule="auto"/>
        <w:jc w:val="both"/>
        <w:rPr>
          <w:rFonts w:ascii="Times New Roman" w:eastAsia="Times New Roman" w:hAnsi="Times New Roman" w:cs="Times New Roman"/>
          <w:color w:val="000000"/>
          <w:sz w:val="24"/>
          <w:szCs w:val="24"/>
          <w:lang w:eastAsia="id-ID"/>
        </w:rPr>
      </w:pPr>
      <w:r w:rsidRPr="002565B3">
        <w:rPr>
          <w:rFonts w:ascii="Times New Roman" w:eastAsia="Times New Roman" w:hAnsi="Times New Roman" w:cs="Times New Roman"/>
          <w:color w:val="000000"/>
          <w:sz w:val="24"/>
          <w:szCs w:val="24"/>
          <w:lang w:eastAsia="id-ID"/>
        </w:rPr>
        <w:t>Berapa besar pengaruh Kepemimpinan Transformasional terhadap Kinerja Pegawai pada BPMPT Provinsi Jawa Barat?</w:t>
      </w:r>
    </w:p>
    <w:p w:rsidR="002565B3" w:rsidRPr="002565B3" w:rsidRDefault="002565B3" w:rsidP="002565B3">
      <w:pPr>
        <w:pStyle w:val="ListParagraph"/>
        <w:numPr>
          <w:ilvl w:val="0"/>
          <w:numId w:val="2"/>
        </w:numPr>
        <w:spacing w:after="0" w:line="360" w:lineRule="auto"/>
        <w:jc w:val="both"/>
        <w:rPr>
          <w:rFonts w:ascii="Times New Roman" w:eastAsia="Times New Roman" w:hAnsi="Times New Roman" w:cs="Times New Roman"/>
          <w:color w:val="000000"/>
          <w:sz w:val="24"/>
          <w:szCs w:val="24"/>
          <w:lang w:eastAsia="id-ID"/>
        </w:rPr>
      </w:pPr>
      <w:r w:rsidRPr="002565B3">
        <w:rPr>
          <w:rFonts w:ascii="Times New Roman" w:eastAsia="Times New Roman" w:hAnsi="Times New Roman" w:cs="Times New Roman"/>
          <w:color w:val="000000"/>
          <w:sz w:val="24"/>
          <w:szCs w:val="24"/>
          <w:lang w:eastAsia="id-ID"/>
        </w:rPr>
        <w:t>Berapa besar pengaruh Kepemimpinan Transformasional berdasarkan aspek pengaruh yang ideal (</w:t>
      </w:r>
      <w:r w:rsidRPr="002565B3">
        <w:rPr>
          <w:rFonts w:ascii="Times New Roman" w:eastAsia="Times New Roman" w:hAnsi="Times New Roman" w:cs="Times New Roman"/>
          <w:i/>
          <w:color w:val="000000"/>
          <w:sz w:val="24"/>
          <w:szCs w:val="24"/>
          <w:lang w:eastAsia="id-ID"/>
        </w:rPr>
        <w:t>idealized influence</w:t>
      </w:r>
      <w:r w:rsidRPr="002565B3">
        <w:rPr>
          <w:rFonts w:ascii="Times New Roman" w:eastAsia="Times New Roman" w:hAnsi="Times New Roman" w:cs="Times New Roman"/>
          <w:color w:val="000000"/>
          <w:sz w:val="24"/>
          <w:szCs w:val="24"/>
          <w:lang w:eastAsia="id-ID"/>
        </w:rPr>
        <w:t>), motivasi yang inspirasional (</w:t>
      </w:r>
      <w:r w:rsidRPr="002565B3">
        <w:rPr>
          <w:rFonts w:ascii="Times New Roman" w:eastAsia="Times New Roman" w:hAnsi="Times New Roman" w:cs="Times New Roman"/>
          <w:i/>
          <w:color w:val="000000"/>
          <w:sz w:val="24"/>
          <w:szCs w:val="24"/>
          <w:lang w:eastAsia="id-ID"/>
        </w:rPr>
        <w:t>inspirational motivation</w:t>
      </w:r>
      <w:r w:rsidRPr="002565B3">
        <w:rPr>
          <w:rFonts w:ascii="Times New Roman" w:eastAsia="Times New Roman" w:hAnsi="Times New Roman" w:cs="Times New Roman"/>
          <w:color w:val="000000"/>
          <w:sz w:val="24"/>
          <w:szCs w:val="24"/>
          <w:lang w:eastAsia="id-ID"/>
        </w:rPr>
        <w:t>), stimulasi intelektual (</w:t>
      </w:r>
      <w:r w:rsidRPr="002565B3">
        <w:rPr>
          <w:rFonts w:ascii="Times New Roman" w:eastAsia="Times New Roman" w:hAnsi="Times New Roman" w:cs="Times New Roman"/>
          <w:i/>
          <w:color w:val="000000"/>
          <w:sz w:val="24"/>
          <w:szCs w:val="24"/>
          <w:lang w:eastAsia="id-ID"/>
        </w:rPr>
        <w:t>intellectual stimulation</w:t>
      </w:r>
      <w:r w:rsidRPr="002565B3">
        <w:rPr>
          <w:rFonts w:ascii="Times New Roman" w:eastAsia="Times New Roman" w:hAnsi="Times New Roman" w:cs="Times New Roman"/>
          <w:color w:val="000000"/>
          <w:sz w:val="24"/>
          <w:szCs w:val="24"/>
          <w:lang w:eastAsia="id-ID"/>
        </w:rPr>
        <w:t>), dan pertimbangan yang bersifat individual (</w:t>
      </w:r>
      <w:r w:rsidRPr="002565B3">
        <w:rPr>
          <w:rFonts w:ascii="Times New Roman" w:eastAsia="Times New Roman" w:hAnsi="Times New Roman" w:cs="Times New Roman"/>
          <w:i/>
          <w:color w:val="000000"/>
          <w:sz w:val="24"/>
          <w:szCs w:val="24"/>
          <w:lang w:eastAsia="id-ID"/>
        </w:rPr>
        <w:t>individualized consideration</w:t>
      </w:r>
      <w:r w:rsidRPr="002565B3">
        <w:rPr>
          <w:rFonts w:ascii="Times New Roman" w:eastAsia="Times New Roman" w:hAnsi="Times New Roman" w:cs="Times New Roman"/>
          <w:color w:val="000000"/>
          <w:sz w:val="24"/>
          <w:szCs w:val="24"/>
          <w:lang w:eastAsia="id-ID"/>
        </w:rPr>
        <w:t>) terhadap Kinerja Pegawai pada BPMPT Provinsi Jawa Barat?</w:t>
      </w:r>
    </w:p>
    <w:p w:rsidR="002565B3" w:rsidRPr="002565B3" w:rsidRDefault="002565B3" w:rsidP="002565B3">
      <w:pPr>
        <w:spacing w:after="0" w:line="360" w:lineRule="auto"/>
        <w:jc w:val="both"/>
        <w:rPr>
          <w:rFonts w:ascii="Times New Roman" w:eastAsia="Times New Roman" w:hAnsi="Times New Roman" w:cs="Times New Roman"/>
          <w:color w:val="000000"/>
          <w:sz w:val="24"/>
          <w:szCs w:val="24"/>
          <w:lang w:eastAsia="id-ID"/>
        </w:rPr>
      </w:pPr>
    </w:p>
    <w:p w:rsidR="002565B3" w:rsidRPr="002565B3" w:rsidRDefault="002565B3" w:rsidP="002565B3">
      <w:pPr>
        <w:pStyle w:val="ListParagraph"/>
        <w:numPr>
          <w:ilvl w:val="1"/>
          <w:numId w:val="4"/>
        </w:numPr>
        <w:spacing w:after="0" w:line="36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 xml:space="preserve"> </w:t>
      </w:r>
      <w:r w:rsidRPr="002565B3">
        <w:rPr>
          <w:rFonts w:ascii="Times New Roman" w:eastAsia="Times New Roman" w:hAnsi="Times New Roman" w:cs="Times New Roman"/>
          <w:b/>
          <w:color w:val="000000"/>
          <w:sz w:val="24"/>
          <w:szCs w:val="24"/>
          <w:lang w:eastAsia="id-ID"/>
        </w:rPr>
        <w:t>Tujuan Penelitian.</w:t>
      </w:r>
    </w:p>
    <w:p w:rsidR="002565B3" w:rsidRDefault="002565B3" w:rsidP="002565B3">
      <w:pPr>
        <w:spacing w:after="0"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t>Penelitian ini bertujuan untuk:</w:t>
      </w:r>
    </w:p>
    <w:p w:rsidR="002565B3" w:rsidRPr="002565B3" w:rsidRDefault="002565B3" w:rsidP="002565B3">
      <w:pPr>
        <w:pStyle w:val="ListParagraph"/>
        <w:numPr>
          <w:ilvl w:val="0"/>
          <w:numId w:val="3"/>
        </w:numPr>
        <w:spacing w:after="0" w:line="360" w:lineRule="auto"/>
        <w:jc w:val="both"/>
        <w:rPr>
          <w:rFonts w:ascii="Times New Roman" w:eastAsia="Times New Roman" w:hAnsi="Times New Roman" w:cs="Times New Roman"/>
          <w:color w:val="000000"/>
          <w:sz w:val="24"/>
          <w:szCs w:val="24"/>
          <w:lang w:eastAsia="id-ID"/>
        </w:rPr>
      </w:pPr>
      <w:r w:rsidRPr="002565B3">
        <w:rPr>
          <w:rFonts w:ascii="Times New Roman" w:eastAsia="Times New Roman" w:hAnsi="Times New Roman" w:cs="Times New Roman"/>
          <w:color w:val="000000"/>
          <w:sz w:val="24"/>
          <w:szCs w:val="24"/>
          <w:lang w:eastAsia="id-ID"/>
        </w:rPr>
        <w:t>Mengkaji pengaruh kepemimpinan transformasional terhadap kinerja pegawai pada BPMPT Provinsi Jawa Barat.</w:t>
      </w:r>
    </w:p>
    <w:p w:rsidR="002565B3" w:rsidRDefault="002565B3" w:rsidP="002565B3">
      <w:pPr>
        <w:pStyle w:val="ListParagraph"/>
        <w:numPr>
          <w:ilvl w:val="0"/>
          <w:numId w:val="3"/>
        </w:numPr>
        <w:spacing w:after="0" w:line="360" w:lineRule="auto"/>
        <w:jc w:val="both"/>
        <w:rPr>
          <w:rFonts w:ascii="Times New Roman" w:eastAsia="Times New Roman" w:hAnsi="Times New Roman" w:cs="Times New Roman"/>
          <w:color w:val="000000"/>
          <w:sz w:val="24"/>
          <w:szCs w:val="24"/>
          <w:lang w:eastAsia="id-ID"/>
        </w:rPr>
      </w:pPr>
      <w:r w:rsidRPr="002565B3">
        <w:rPr>
          <w:rFonts w:ascii="Times New Roman" w:eastAsia="Times New Roman" w:hAnsi="Times New Roman" w:cs="Times New Roman"/>
          <w:color w:val="000000"/>
          <w:sz w:val="24"/>
          <w:szCs w:val="24"/>
          <w:lang w:eastAsia="id-ID"/>
        </w:rPr>
        <w:t>Mengkaji pengaruh kepemimpinan tranformasional melalui aspek pengaruh yang ideal (</w:t>
      </w:r>
      <w:r w:rsidRPr="002565B3">
        <w:rPr>
          <w:rFonts w:ascii="Times New Roman" w:eastAsia="Times New Roman" w:hAnsi="Times New Roman" w:cs="Times New Roman"/>
          <w:i/>
          <w:color w:val="000000"/>
          <w:sz w:val="24"/>
          <w:szCs w:val="24"/>
          <w:lang w:eastAsia="id-ID"/>
        </w:rPr>
        <w:t>idealized influence</w:t>
      </w:r>
      <w:r w:rsidRPr="002565B3">
        <w:rPr>
          <w:rFonts w:ascii="Times New Roman" w:eastAsia="Times New Roman" w:hAnsi="Times New Roman" w:cs="Times New Roman"/>
          <w:color w:val="000000"/>
          <w:sz w:val="24"/>
          <w:szCs w:val="24"/>
          <w:lang w:eastAsia="id-ID"/>
        </w:rPr>
        <w:t>), motivasi yang inspirasional (</w:t>
      </w:r>
      <w:r w:rsidRPr="002565B3">
        <w:rPr>
          <w:rFonts w:ascii="Times New Roman" w:eastAsia="Times New Roman" w:hAnsi="Times New Roman" w:cs="Times New Roman"/>
          <w:i/>
          <w:color w:val="000000"/>
          <w:sz w:val="24"/>
          <w:szCs w:val="24"/>
          <w:lang w:eastAsia="id-ID"/>
        </w:rPr>
        <w:t>inspirational motivation</w:t>
      </w:r>
      <w:r>
        <w:rPr>
          <w:rFonts w:ascii="Times New Roman" w:eastAsia="Times New Roman" w:hAnsi="Times New Roman" w:cs="Times New Roman"/>
          <w:color w:val="000000"/>
          <w:sz w:val="24"/>
          <w:szCs w:val="24"/>
          <w:lang w:eastAsia="id-ID"/>
        </w:rPr>
        <w:t xml:space="preserve">), </w:t>
      </w:r>
      <w:r w:rsidRPr="002565B3">
        <w:rPr>
          <w:rFonts w:ascii="Times New Roman" w:eastAsia="Times New Roman" w:hAnsi="Times New Roman" w:cs="Times New Roman"/>
          <w:color w:val="000000"/>
          <w:sz w:val="24"/>
          <w:szCs w:val="24"/>
          <w:lang w:eastAsia="id-ID"/>
        </w:rPr>
        <w:t>stimulasi intelektual (</w:t>
      </w:r>
      <w:r w:rsidRPr="002565B3">
        <w:rPr>
          <w:rFonts w:ascii="Times New Roman" w:eastAsia="Times New Roman" w:hAnsi="Times New Roman" w:cs="Times New Roman"/>
          <w:i/>
          <w:color w:val="000000"/>
          <w:sz w:val="24"/>
          <w:szCs w:val="24"/>
          <w:lang w:eastAsia="id-ID"/>
        </w:rPr>
        <w:t>intellectual stimulation</w:t>
      </w:r>
      <w:r w:rsidRPr="002565B3">
        <w:rPr>
          <w:rFonts w:ascii="Times New Roman" w:eastAsia="Times New Roman" w:hAnsi="Times New Roman" w:cs="Times New Roman"/>
          <w:color w:val="000000"/>
          <w:sz w:val="24"/>
          <w:szCs w:val="24"/>
          <w:lang w:eastAsia="id-ID"/>
        </w:rPr>
        <w:t>), dan pertimbangan yang bersifat individual (</w:t>
      </w:r>
      <w:r w:rsidRPr="002565B3">
        <w:rPr>
          <w:rFonts w:ascii="Times New Roman" w:eastAsia="Times New Roman" w:hAnsi="Times New Roman" w:cs="Times New Roman"/>
          <w:i/>
          <w:color w:val="000000"/>
          <w:sz w:val="24"/>
          <w:szCs w:val="24"/>
          <w:lang w:eastAsia="id-ID"/>
        </w:rPr>
        <w:t>individualized consideration</w:t>
      </w:r>
      <w:r w:rsidRPr="002565B3">
        <w:rPr>
          <w:rFonts w:ascii="Times New Roman" w:eastAsia="Times New Roman" w:hAnsi="Times New Roman" w:cs="Times New Roman"/>
          <w:color w:val="000000"/>
          <w:sz w:val="24"/>
          <w:szCs w:val="24"/>
          <w:lang w:eastAsia="id-ID"/>
        </w:rPr>
        <w:t>). terhadap kinerja pegawai pada BPMPT Provinsi Jawa Barat</w:t>
      </w:r>
      <w:r>
        <w:rPr>
          <w:rFonts w:ascii="Times New Roman" w:eastAsia="Times New Roman" w:hAnsi="Times New Roman" w:cs="Times New Roman"/>
          <w:color w:val="000000"/>
          <w:sz w:val="24"/>
          <w:szCs w:val="24"/>
          <w:lang w:eastAsia="id-ID"/>
        </w:rPr>
        <w:t>.</w:t>
      </w:r>
    </w:p>
    <w:p w:rsidR="002565B3" w:rsidRDefault="002565B3" w:rsidP="002565B3">
      <w:pPr>
        <w:spacing w:after="0" w:line="360" w:lineRule="auto"/>
        <w:jc w:val="both"/>
        <w:rPr>
          <w:rFonts w:ascii="Times New Roman" w:eastAsia="Times New Roman" w:hAnsi="Times New Roman" w:cs="Times New Roman"/>
          <w:color w:val="000000"/>
          <w:sz w:val="24"/>
          <w:szCs w:val="24"/>
          <w:lang w:eastAsia="id-ID"/>
        </w:rPr>
      </w:pPr>
    </w:p>
    <w:p w:rsidR="002565B3" w:rsidRDefault="002565B3" w:rsidP="002565B3">
      <w:pPr>
        <w:spacing w:after="0" w:line="360" w:lineRule="auto"/>
        <w:jc w:val="both"/>
        <w:rPr>
          <w:rFonts w:ascii="Times New Roman" w:eastAsia="Times New Roman" w:hAnsi="Times New Roman" w:cs="Times New Roman"/>
          <w:color w:val="000000"/>
          <w:sz w:val="24"/>
          <w:szCs w:val="24"/>
          <w:lang w:eastAsia="id-ID"/>
        </w:rPr>
      </w:pPr>
    </w:p>
    <w:p w:rsidR="002565B3" w:rsidRDefault="002565B3" w:rsidP="002565B3">
      <w:pPr>
        <w:spacing w:after="0" w:line="360" w:lineRule="auto"/>
        <w:jc w:val="both"/>
        <w:rPr>
          <w:rFonts w:ascii="Times New Roman" w:eastAsia="Times New Roman" w:hAnsi="Times New Roman" w:cs="Times New Roman"/>
          <w:color w:val="000000"/>
          <w:sz w:val="24"/>
          <w:szCs w:val="24"/>
          <w:lang w:eastAsia="id-ID"/>
        </w:rPr>
      </w:pPr>
    </w:p>
    <w:p w:rsidR="002565B3" w:rsidRDefault="002565B3" w:rsidP="002565B3">
      <w:pPr>
        <w:spacing w:after="0" w:line="360" w:lineRule="auto"/>
        <w:jc w:val="both"/>
        <w:rPr>
          <w:rFonts w:ascii="Times New Roman" w:eastAsia="Times New Roman" w:hAnsi="Times New Roman" w:cs="Times New Roman"/>
          <w:color w:val="000000"/>
          <w:sz w:val="24"/>
          <w:szCs w:val="24"/>
          <w:lang w:eastAsia="id-ID"/>
        </w:rPr>
      </w:pPr>
    </w:p>
    <w:p w:rsidR="002565B3" w:rsidRDefault="002565B3" w:rsidP="002565B3">
      <w:pPr>
        <w:spacing w:after="0" w:line="360" w:lineRule="auto"/>
        <w:jc w:val="both"/>
        <w:rPr>
          <w:rFonts w:ascii="Times New Roman" w:eastAsia="Times New Roman" w:hAnsi="Times New Roman" w:cs="Times New Roman"/>
          <w:color w:val="000000"/>
          <w:sz w:val="24"/>
          <w:szCs w:val="24"/>
          <w:lang w:eastAsia="id-ID"/>
        </w:rPr>
      </w:pPr>
    </w:p>
    <w:p w:rsidR="002565B3" w:rsidRDefault="002565B3" w:rsidP="00545BB9">
      <w:pPr>
        <w:spacing w:after="0" w:line="360" w:lineRule="auto"/>
        <w:jc w:val="both"/>
        <w:rPr>
          <w:rFonts w:ascii="Times New Roman" w:eastAsia="Times New Roman" w:hAnsi="Times New Roman" w:cs="Times New Roman"/>
          <w:color w:val="000000"/>
          <w:sz w:val="24"/>
          <w:szCs w:val="24"/>
          <w:lang w:eastAsia="id-ID"/>
        </w:rPr>
      </w:pPr>
    </w:p>
    <w:p w:rsidR="002565B3" w:rsidRPr="002565B3" w:rsidRDefault="002565B3" w:rsidP="002565B3">
      <w:pPr>
        <w:spacing w:after="0" w:line="360" w:lineRule="auto"/>
        <w:jc w:val="center"/>
        <w:rPr>
          <w:rFonts w:ascii="Times New Roman" w:eastAsia="Times New Roman" w:hAnsi="Times New Roman" w:cs="Times New Roman"/>
          <w:b/>
          <w:color w:val="000000"/>
          <w:sz w:val="24"/>
          <w:szCs w:val="24"/>
          <w:lang w:eastAsia="id-ID"/>
        </w:rPr>
      </w:pPr>
      <w:r w:rsidRPr="002565B3">
        <w:rPr>
          <w:rFonts w:ascii="Times New Roman" w:eastAsia="Times New Roman" w:hAnsi="Times New Roman" w:cs="Times New Roman"/>
          <w:b/>
          <w:color w:val="000000"/>
          <w:sz w:val="24"/>
          <w:szCs w:val="24"/>
          <w:lang w:eastAsia="id-ID"/>
        </w:rPr>
        <w:lastRenderedPageBreak/>
        <w:t>BAB II</w:t>
      </w:r>
    </w:p>
    <w:p w:rsidR="00545BB9" w:rsidRDefault="00545BB9" w:rsidP="002565B3">
      <w:pPr>
        <w:spacing w:after="0" w:line="360" w:lineRule="auto"/>
        <w:jc w:val="center"/>
        <w:rPr>
          <w:rFonts w:ascii="Times New Roman" w:eastAsia="Times New Roman" w:hAnsi="Times New Roman" w:cs="Times New Roman"/>
          <w:b/>
          <w:bCs/>
          <w:color w:val="000000"/>
          <w:sz w:val="24"/>
          <w:szCs w:val="24"/>
          <w:lang w:eastAsia="id-ID"/>
        </w:rPr>
      </w:pPr>
      <w:r w:rsidRPr="00545BB9">
        <w:rPr>
          <w:rFonts w:ascii="Times New Roman" w:eastAsia="Times New Roman" w:hAnsi="Times New Roman" w:cs="Times New Roman"/>
          <w:b/>
          <w:bCs/>
          <w:color w:val="000000"/>
          <w:sz w:val="24"/>
          <w:szCs w:val="24"/>
          <w:lang w:eastAsia="id-ID"/>
        </w:rPr>
        <w:t>KERANGKA PEMIKIRAN</w:t>
      </w:r>
    </w:p>
    <w:p w:rsidR="002565B3" w:rsidRPr="00545BB9" w:rsidRDefault="002565B3" w:rsidP="002565B3">
      <w:pPr>
        <w:spacing w:after="0" w:line="360" w:lineRule="auto"/>
        <w:jc w:val="center"/>
        <w:rPr>
          <w:rFonts w:ascii="Arial" w:eastAsia="Times New Roman" w:hAnsi="Arial" w:cs="Arial"/>
          <w:color w:val="000000"/>
          <w:sz w:val="20"/>
          <w:szCs w:val="20"/>
          <w:lang w:eastAsia="id-ID"/>
        </w:rPr>
      </w:pPr>
    </w:p>
    <w:p w:rsidR="002565B3" w:rsidRPr="00503DC3" w:rsidRDefault="002565B3" w:rsidP="002565B3">
      <w:pPr>
        <w:pStyle w:val="ListParagraph"/>
        <w:numPr>
          <w:ilvl w:val="1"/>
          <w:numId w:val="3"/>
        </w:numPr>
        <w:spacing w:after="0" w:line="360" w:lineRule="auto"/>
        <w:ind w:left="426" w:hanging="426"/>
        <w:jc w:val="both"/>
        <w:rPr>
          <w:rFonts w:ascii="Times New Roman" w:eastAsia="Times New Roman" w:hAnsi="Times New Roman" w:cs="Times New Roman"/>
          <w:b/>
          <w:color w:val="000000"/>
          <w:sz w:val="24"/>
          <w:szCs w:val="24"/>
          <w:lang w:eastAsia="id-ID"/>
        </w:rPr>
      </w:pPr>
      <w:r w:rsidRPr="00503DC3">
        <w:rPr>
          <w:rFonts w:ascii="Times New Roman" w:eastAsia="Times New Roman" w:hAnsi="Times New Roman" w:cs="Times New Roman"/>
          <w:b/>
          <w:color w:val="000000"/>
          <w:sz w:val="24"/>
          <w:szCs w:val="24"/>
          <w:lang w:eastAsia="id-ID"/>
        </w:rPr>
        <w:t>Tinjauan Kepemimpinan Transformasional</w:t>
      </w:r>
    </w:p>
    <w:p w:rsidR="00545BB9" w:rsidRPr="00503DC3" w:rsidRDefault="002565B3" w:rsidP="002565B3">
      <w:pPr>
        <w:spacing w:after="0" w:line="360" w:lineRule="auto"/>
        <w:ind w:firstLine="720"/>
        <w:jc w:val="both"/>
        <w:rPr>
          <w:rFonts w:ascii="Times New Roman" w:eastAsia="Times New Roman" w:hAnsi="Times New Roman" w:cs="Times New Roman"/>
          <w:color w:val="000000"/>
          <w:sz w:val="24"/>
          <w:szCs w:val="24"/>
          <w:lang w:eastAsia="id-ID"/>
        </w:rPr>
      </w:pPr>
      <w:r w:rsidRPr="00503DC3">
        <w:rPr>
          <w:rFonts w:ascii="Times New Roman" w:eastAsia="Times New Roman" w:hAnsi="Times New Roman" w:cs="Times New Roman"/>
          <w:color w:val="000000"/>
          <w:sz w:val="24"/>
          <w:szCs w:val="24"/>
          <w:lang w:eastAsia="id-ID"/>
        </w:rPr>
        <w:t>Dalam suatu organisasi atau perusahaan, kepemimpinan merupakan salah satu faktor penting, faktor kepemimpinan dapat memberikan pengaruh yang baik kepada karyawan unuk memaksimalkan pekerjaannya dan mencapai tujuan yang diinginkan perusahaan. Kepemimpinan sangat membutuhkan kemampuan dan bakat seorang secara aktif untuk mempengaruhi pihak lain dalam rangka usaha mencapai tujuan. Selanjutnya seorang pemimpin semestinya mengetahui sifat-sifat individual orang-orang kepercayaannya dan ia juga mengetahui tindakan apa yang dapat merangsang karyawan agar mereka bekerja sebaik-baiknya.</w:t>
      </w:r>
    </w:p>
    <w:p w:rsidR="00503DC3" w:rsidRPr="00503DC3" w:rsidRDefault="00503DC3" w:rsidP="002565B3">
      <w:pPr>
        <w:spacing w:after="0" w:line="360" w:lineRule="auto"/>
        <w:ind w:firstLine="720"/>
        <w:jc w:val="both"/>
        <w:rPr>
          <w:rFonts w:ascii="Times New Roman" w:eastAsia="Times New Roman" w:hAnsi="Times New Roman" w:cs="Times New Roman"/>
          <w:color w:val="000000"/>
          <w:sz w:val="24"/>
          <w:szCs w:val="24"/>
          <w:lang w:eastAsia="id-ID"/>
        </w:rPr>
      </w:pPr>
    </w:p>
    <w:p w:rsidR="002565B3" w:rsidRPr="00503DC3" w:rsidRDefault="002565B3" w:rsidP="00503DC3">
      <w:pPr>
        <w:spacing w:after="0" w:line="360" w:lineRule="auto"/>
        <w:ind w:firstLine="720"/>
        <w:jc w:val="both"/>
        <w:rPr>
          <w:rFonts w:ascii="Times New Roman" w:hAnsi="Times New Roman" w:cs="Times New Roman"/>
          <w:sz w:val="24"/>
          <w:szCs w:val="24"/>
          <w:lang w:eastAsia="id-ID"/>
        </w:rPr>
      </w:pPr>
      <w:r w:rsidRPr="00503DC3">
        <w:rPr>
          <w:rFonts w:ascii="Times New Roman" w:hAnsi="Times New Roman" w:cs="Times New Roman"/>
          <w:sz w:val="24"/>
          <w:szCs w:val="24"/>
          <w:lang w:eastAsia="id-ID"/>
        </w:rPr>
        <w:t>Menurut Kreitner dan Kinicki (2005:299), menyatakan bahwa:</w:t>
      </w:r>
    </w:p>
    <w:p w:rsidR="002565B3" w:rsidRPr="00503DC3" w:rsidRDefault="002565B3" w:rsidP="00503DC3">
      <w:pPr>
        <w:spacing w:after="0" w:line="360" w:lineRule="auto"/>
        <w:jc w:val="both"/>
        <w:rPr>
          <w:rFonts w:ascii="Times New Roman" w:hAnsi="Times New Roman" w:cs="Times New Roman"/>
          <w:sz w:val="24"/>
          <w:szCs w:val="24"/>
          <w:lang w:eastAsia="id-ID"/>
        </w:rPr>
      </w:pPr>
    </w:p>
    <w:p w:rsidR="002565B3" w:rsidRDefault="002565B3" w:rsidP="00BB0046">
      <w:pPr>
        <w:spacing w:after="0" w:line="360" w:lineRule="auto"/>
        <w:jc w:val="both"/>
        <w:rPr>
          <w:rFonts w:ascii="Times New Roman" w:hAnsi="Times New Roman" w:cs="Times New Roman"/>
          <w:sz w:val="24"/>
          <w:szCs w:val="24"/>
          <w:lang w:eastAsia="id-ID"/>
        </w:rPr>
      </w:pPr>
      <w:r w:rsidRPr="00503DC3">
        <w:rPr>
          <w:rFonts w:ascii="Times New Roman" w:hAnsi="Times New Roman" w:cs="Times New Roman"/>
          <w:sz w:val="24"/>
          <w:szCs w:val="24"/>
          <w:lang w:eastAsia="id-ID"/>
        </w:rPr>
        <w:t>“Kepemimpinan dapat didefinisikan sebagai suatu proses pengaruh sosial dimana pemimpin mengusahakan partisipasi sukarela dari para bawahan dalam suatu usaha unutk mencapai tujuan organisasi”.</w:t>
      </w:r>
    </w:p>
    <w:p w:rsidR="00BB0046" w:rsidRPr="00503DC3" w:rsidRDefault="00BB0046" w:rsidP="00BB0046">
      <w:pPr>
        <w:spacing w:after="0" w:line="360" w:lineRule="auto"/>
        <w:jc w:val="both"/>
        <w:rPr>
          <w:rFonts w:ascii="Times New Roman" w:hAnsi="Times New Roman" w:cs="Times New Roman"/>
          <w:sz w:val="24"/>
          <w:szCs w:val="24"/>
          <w:lang w:eastAsia="id-ID"/>
        </w:rPr>
      </w:pPr>
    </w:p>
    <w:p w:rsidR="002565B3" w:rsidRPr="00503DC3" w:rsidRDefault="002565B3" w:rsidP="00503DC3">
      <w:pPr>
        <w:spacing w:line="360" w:lineRule="auto"/>
        <w:ind w:firstLine="720"/>
        <w:jc w:val="both"/>
        <w:rPr>
          <w:rFonts w:ascii="Times New Roman" w:hAnsi="Times New Roman" w:cs="Times New Roman"/>
          <w:sz w:val="24"/>
          <w:szCs w:val="24"/>
          <w:lang w:eastAsia="id-ID"/>
        </w:rPr>
      </w:pPr>
      <w:r w:rsidRPr="00503DC3">
        <w:rPr>
          <w:rFonts w:ascii="Times New Roman" w:hAnsi="Times New Roman" w:cs="Times New Roman"/>
          <w:sz w:val="24"/>
          <w:szCs w:val="24"/>
          <w:lang w:eastAsia="id-ID"/>
        </w:rPr>
        <w:t xml:space="preserve">Menurut Rivai (2007:66): “Kepemimpinan adalah kemampuan untuk menjalankan pekerjaan melalui orang lain dengan mendapatkan kepercayaan dan kerjasama”. Selanjutnya Rivai membagi 4 sumber kepemimpinan yaitu: </w:t>
      </w:r>
    </w:p>
    <w:p w:rsidR="002565B3" w:rsidRPr="00503DC3" w:rsidRDefault="002565B3" w:rsidP="002565B3">
      <w:pPr>
        <w:pStyle w:val="ListParagraph"/>
        <w:numPr>
          <w:ilvl w:val="0"/>
          <w:numId w:val="5"/>
        </w:numPr>
        <w:spacing w:after="0" w:line="240" w:lineRule="auto"/>
        <w:jc w:val="both"/>
        <w:rPr>
          <w:rFonts w:ascii="Times New Roman" w:hAnsi="Times New Roman" w:cs="Times New Roman"/>
          <w:sz w:val="24"/>
          <w:szCs w:val="24"/>
          <w:lang w:eastAsia="id-ID"/>
        </w:rPr>
      </w:pPr>
      <w:r w:rsidRPr="00503DC3">
        <w:rPr>
          <w:rFonts w:ascii="Times New Roman" w:hAnsi="Times New Roman" w:cs="Times New Roman"/>
          <w:sz w:val="24"/>
          <w:szCs w:val="24"/>
          <w:lang w:eastAsia="id-ID"/>
        </w:rPr>
        <w:t>Kekuasaan legitimasi yaitu yang datang dari penujukkan oleh organisasi melalui aturan-aturan kepemimpinan.</w:t>
      </w:r>
    </w:p>
    <w:p w:rsidR="002565B3" w:rsidRPr="00503DC3" w:rsidRDefault="002565B3" w:rsidP="002565B3">
      <w:pPr>
        <w:pStyle w:val="ListParagraph"/>
        <w:numPr>
          <w:ilvl w:val="0"/>
          <w:numId w:val="5"/>
        </w:numPr>
        <w:spacing w:after="0" w:line="240" w:lineRule="auto"/>
        <w:jc w:val="both"/>
        <w:rPr>
          <w:rFonts w:ascii="Times New Roman" w:hAnsi="Times New Roman" w:cs="Times New Roman"/>
          <w:sz w:val="24"/>
          <w:szCs w:val="24"/>
          <w:lang w:eastAsia="id-ID"/>
        </w:rPr>
      </w:pPr>
      <w:r w:rsidRPr="00503DC3">
        <w:rPr>
          <w:rFonts w:ascii="Times New Roman" w:hAnsi="Times New Roman" w:cs="Times New Roman"/>
          <w:sz w:val="24"/>
          <w:szCs w:val="24"/>
          <w:lang w:eastAsia="id-ID"/>
        </w:rPr>
        <w:t>Kekuasaan kepakaran atau keterampilan yaitu yang datang karena memiliki pegetahuan dan keterampilan yang dapat membantu kelompok dalam mencapai tujuan.</w:t>
      </w:r>
    </w:p>
    <w:p w:rsidR="002565B3" w:rsidRPr="00503DC3" w:rsidRDefault="002565B3" w:rsidP="002565B3">
      <w:pPr>
        <w:pStyle w:val="ListParagraph"/>
        <w:numPr>
          <w:ilvl w:val="0"/>
          <w:numId w:val="5"/>
        </w:numPr>
        <w:spacing w:after="0" w:line="240" w:lineRule="auto"/>
        <w:jc w:val="both"/>
        <w:rPr>
          <w:rFonts w:ascii="Times New Roman" w:hAnsi="Times New Roman" w:cs="Times New Roman"/>
          <w:sz w:val="24"/>
          <w:szCs w:val="24"/>
          <w:lang w:eastAsia="id-ID"/>
        </w:rPr>
      </w:pPr>
      <w:r w:rsidRPr="00503DC3">
        <w:rPr>
          <w:rFonts w:ascii="Times New Roman" w:hAnsi="Times New Roman" w:cs="Times New Roman"/>
          <w:sz w:val="24"/>
          <w:szCs w:val="24"/>
          <w:lang w:eastAsia="id-ID"/>
        </w:rPr>
        <w:t>Kekuasaan penghormatan atau kasih sayang dimana pemimpin disukai atau dihormati oleh anak buahnya, kelompoknya tau atasannya, sehingga memiliki pengaruh terhadap sekelompok orang.</w:t>
      </w:r>
    </w:p>
    <w:p w:rsidR="002565B3" w:rsidRPr="00503DC3" w:rsidRDefault="002565B3" w:rsidP="002565B3">
      <w:pPr>
        <w:pStyle w:val="ListParagraph"/>
        <w:numPr>
          <w:ilvl w:val="0"/>
          <w:numId w:val="5"/>
        </w:numPr>
        <w:spacing w:after="0" w:line="240" w:lineRule="auto"/>
        <w:jc w:val="both"/>
        <w:rPr>
          <w:rFonts w:ascii="Times New Roman" w:hAnsi="Times New Roman" w:cs="Times New Roman"/>
          <w:sz w:val="24"/>
          <w:szCs w:val="24"/>
          <w:lang w:eastAsia="id-ID"/>
        </w:rPr>
      </w:pPr>
      <w:r w:rsidRPr="00503DC3">
        <w:rPr>
          <w:rFonts w:ascii="Times New Roman" w:hAnsi="Times New Roman" w:cs="Times New Roman"/>
          <w:sz w:val="24"/>
          <w:szCs w:val="24"/>
          <w:lang w:eastAsia="id-ID"/>
        </w:rPr>
        <w:t>Kekuasaan penghargaan atau ketakutan yang berasal dari ketakutan untuk mempengaruhi upah, promosi, dan pengakuan oleh pengikutnya.</w:t>
      </w:r>
    </w:p>
    <w:p w:rsidR="00503DC3" w:rsidRPr="00503DC3" w:rsidRDefault="00503DC3" w:rsidP="00503DC3">
      <w:pPr>
        <w:jc w:val="both"/>
        <w:rPr>
          <w:rFonts w:ascii="Times New Roman" w:hAnsi="Times New Roman" w:cs="Times New Roman"/>
          <w:sz w:val="24"/>
          <w:szCs w:val="24"/>
          <w:lang w:eastAsia="id-ID"/>
        </w:rPr>
      </w:pPr>
    </w:p>
    <w:p w:rsidR="00503DC3" w:rsidRPr="00503DC3" w:rsidRDefault="00503DC3" w:rsidP="00503DC3">
      <w:pPr>
        <w:spacing w:line="360" w:lineRule="auto"/>
        <w:ind w:firstLine="720"/>
        <w:jc w:val="both"/>
        <w:rPr>
          <w:rFonts w:ascii="Times New Roman" w:hAnsi="Times New Roman" w:cs="Times New Roman"/>
          <w:sz w:val="24"/>
          <w:szCs w:val="24"/>
          <w:lang w:eastAsia="id-ID"/>
        </w:rPr>
      </w:pPr>
      <w:r w:rsidRPr="00503DC3">
        <w:rPr>
          <w:rFonts w:ascii="Times New Roman" w:hAnsi="Times New Roman" w:cs="Times New Roman"/>
          <w:color w:val="000000"/>
          <w:sz w:val="24"/>
          <w:szCs w:val="24"/>
          <w:lang w:eastAsia="id-ID"/>
        </w:rPr>
        <w:lastRenderedPageBreak/>
        <w:t>Kepemimpinan transformasional merupakan pendekatan terakhir</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yang hangat dibicarakan selama dua dekade terakhir ini. Menurut Luthan</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dan Robbins (dalam Setiawan dan Muhith, 24:2013), mereka mengatakan bahwa</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kepemimpinan transformasional termasuk dalam teori kepemimpinan</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modern yang gagasan awalnya dikembangkan oleh James McGroger</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Burns, yang secara eksplisit mengangkat suatu teori bahwa</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kepemimpinan transformasional adalah sebuah proses dimana pimpinan</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dan para bawahannya berusaha mencapai tingkat moralitas dan motivasi</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yang lebih tinggi</w:t>
      </w:r>
    </w:p>
    <w:p w:rsidR="00503DC3" w:rsidRPr="00503DC3" w:rsidRDefault="00503DC3" w:rsidP="00503DC3">
      <w:pPr>
        <w:spacing w:line="480" w:lineRule="auto"/>
        <w:ind w:firstLine="720"/>
        <w:jc w:val="both"/>
        <w:rPr>
          <w:rFonts w:ascii="Times New Roman" w:hAnsi="Times New Roman" w:cs="Times New Roman"/>
          <w:sz w:val="24"/>
          <w:szCs w:val="24"/>
          <w:lang w:eastAsia="id-ID"/>
        </w:rPr>
      </w:pPr>
      <w:r w:rsidRPr="00503DC3">
        <w:rPr>
          <w:rFonts w:ascii="Times New Roman" w:hAnsi="Times New Roman" w:cs="Times New Roman"/>
          <w:color w:val="000000"/>
          <w:sz w:val="24"/>
          <w:szCs w:val="24"/>
          <w:lang w:eastAsia="id-ID"/>
        </w:rPr>
        <w:t>Selanjutnya menurut Burns (1998:69), menyatakan bahwa</w:t>
      </w:r>
      <w:r w:rsidRPr="00503DC3">
        <w:rPr>
          <w:rFonts w:ascii="Times New Roman" w:hAnsi="Times New Roman" w:cs="Times New Roman"/>
          <w:sz w:val="24"/>
          <w:szCs w:val="24"/>
          <w:lang w:eastAsia="id-ID"/>
        </w:rPr>
        <w:t>:</w:t>
      </w:r>
    </w:p>
    <w:p w:rsidR="00503DC3" w:rsidRPr="00503DC3" w:rsidRDefault="00503DC3" w:rsidP="00503DC3">
      <w:pPr>
        <w:jc w:val="both"/>
        <w:rPr>
          <w:rFonts w:ascii="Times New Roman" w:hAnsi="Times New Roman" w:cs="Times New Roman"/>
          <w:color w:val="000000"/>
          <w:sz w:val="24"/>
          <w:szCs w:val="24"/>
          <w:lang w:eastAsia="id-ID"/>
        </w:rPr>
      </w:pP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Kepemimpinan transformasional pada hakekatnya menekankan seorang</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pemimpin perlu memotivasi bawahannya untuk melakukan tanggung</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 xml:space="preserve">jawab mereka lebih dari yang mereka harapkan”. </w:t>
      </w:r>
    </w:p>
    <w:p w:rsidR="00503DC3" w:rsidRPr="00503DC3" w:rsidRDefault="00503DC3" w:rsidP="00503DC3">
      <w:pPr>
        <w:jc w:val="both"/>
        <w:rPr>
          <w:rFonts w:ascii="Times New Roman" w:hAnsi="Times New Roman" w:cs="Times New Roman"/>
          <w:color w:val="000000"/>
          <w:sz w:val="24"/>
          <w:szCs w:val="24"/>
          <w:lang w:eastAsia="id-ID"/>
        </w:rPr>
      </w:pPr>
    </w:p>
    <w:p w:rsidR="00503DC3" w:rsidRPr="00503DC3" w:rsidRDefault="00503DC3" w:rsidP="00503DC3">
      <w:pPr>
        <w:spacing w:line="360" w:lineRule="auto"/>
        <w:ind w:firstLine="720"/>
        <w:jc w:val="both"/>
        <w:rPr>
          <w:rFonts w:ascii="Times New Roman" w:hAnsi="Times New Roman" w:cs="Times New Roman"/>
          <w:sz w:val="24"/>
          <w:szCs w:val="24"/>
          <w:lang w:eastAsia="id-ID"/>
        </w:rPr>
      </w:pPr>
      <w:r w:rsidRPr="00503DC3">
        <w:rPr>
          <w:rFonts w:ascii="Times New Roman" w:hAnsi="Times New Roman" w:cs="Times New Roman"/>
          <w:color w:val="000000"/>
          <w:sz w:val="24"/>
          <w:szCs w:val="24"/>
          <w:lang w:eastAsia="id-ID"/>
        </w:rPr>
        <w:t>Pemimpin</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Transformasional harus mampu mendefinisikan, mengkomunikasikan dan</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mengartikulasikan visi organisasi, dan bawahan harus menerima dan</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mengakui pemimpinnya.</w:t>
      </w:r>
    </w:p>
    <w:p w:rsidR="00503DC3" w:rsidRPr="00503DC3" w:rsidRDefault="00503DC3" w:rsidP="00503DC3">
      <w:pPr>
        <w:spacing w:line="360" w:lineRule="auto"/>
        <w:ind w:firstLine="720"/>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Selanjutnya berdasarkan penelitian dari Olga Epitropaki bahwa</w:t>
      </w:r>
      <w:r w:rsidRPr="00503DC3">
        <w:rPr>
          <w:rFonts w:ascii="Times New Roman" w:hAnsi="Times New Roman" w:cs="Times New Roman"/>
          <w:sz w:val="24"/>
          <w:szCs w:val="24"/>
          <w:lang w:eastAsia="id-ID"/>
        </w:rPr>
        <w:t xml:space="preserve"> </w:t>
      </w:r>
      <w:r w:rsidRPr="00503DC3">
        <w:rPr>
          <w:rFonts w:ascii="Times New Roman" w:hAnsi="Times New Roman" w:cs="Times New Roman"/>
          <w:color w:val="000000"/>
          <w:sz w:val="24"/>
          <w:szCs w:val="24"/>
          <w:lang w:eastAsia="id-ID"/>
        </w:rPr>
        <w:t>sistem kepemimpinan transformasional menunjukkan bahwa:</w:t>
      </w:r>
    </w:p>
    <w:p w:rsidR="00503DC3" w:rsidRPr="00503DC3" w:rsidRDefault="00503DC3" w:rsidP="00503DC3">
      <w:pPr>
        <w:pStyle w:val="ListParagraph"/>
        <w:numPr>
          <w:ilvl w:val="0"/>
          <w:numId w:val="6"/>
        </w:numPr>
        <w:spacing w:after="0" w:line="240" w:lineRule="auto"/>
        <w:jc w:val="both"/>
        <w:rPr>
          <w:rFonts w:ascii="Times New Roman" w:hAnsi="Times New Roman" w:cs="Times New Roman"/>
          <w:sz w:val="24"/>
          <w:szCs w:val="24"/>
          <w:lang w:eastAsia="id-ID"/>
        </w:rPr>
      </w:pPr>
      <w:r w:rsidRPr="00503DC3">
        <w:rPr>
          <w:rFonts w:ascii="Times New Roman" w:hAnsi="Times New Roman" w:cs="Times New Roman"/>
          <w:color w:val="000000"/>
          <w:sz w:val="24"/>
          <w:szCs w:val="24"/>
          <w:lang w:eastAsia="id-ID"/>
        </w:rPr>
        <w:t xml:space="preserve">Secara signifikan dapat meningkatkan </w:t>
      </w:r>
      <w:r w:rsidRPr="00503DC3">
        <w:rPr>
          <w:rFonts w:ascii="Times New Roman" w:hAnsi="Times New Roman" w:cs="Times New Roman"/>
          <w:i/>
          <w:color w:val="000000"/>
          <w:sz w:val="24"/>
          <w:szCs w:val="24"/>
          <w:lang w:eastAsia="id-ID"/>
        </w:rPr>
        <w:t>performance</w:t>
      </w:r>
      <w:r w:rsidRPr="00503DC3">
        <w:rPr>
          <w:rFonts w:ascii="Times New Roman" w:hAnsi="Times New Roman" w:cs="Times New Roman"/>
          <w:color w:val="000000"/>
          <w:sz w:val="24"/>
          <w:szCs w:val="24"/>
          <w:lang w:eastAsia="id-ID"/>
        </w:rPr>
        <w:t xml:space="preserve"> organisasi;</w:t>
      </w:r>
    </w:p>
    <w:p w:rsidR="00503DC3" w:rsidRPr="00503DC3" w:rsidRDefault="00503DC3" w:rsidP="00503DC3">
      <w:pPr>
        <w:pStyle w:val="ListParagraph"/>
        <w:numPr>
          <w:ilvl w:val="0"/>
          <w:numId w:val="6"/>
        </w:numPr>
        <w:spacing w:after="0" w:line="240" w:lineRule="auto"/>
        <w:jc w:val="both"/>
        <w:rPr>
          <w:rFonts w:ascii="Times New Roman" w:hAnsi="Times New Roman" w:cs="Times New Roman"/>
          <w:sz w:val="24"/>
          <w:szCs w:val="24"/>
          <w:lang w:eastAsia="id-ID"/>
        </w:rPr>
      </w:pPr>
      <w:r w:rsidRPr="00503DC3">
        <w:rPr>
          <w:rFonts w:ascii="Times New Roman" w:hAnsi="Times New Roman" w:cs="Times New Roman"/>
          <w:color w:val="000000"/>
          <w:sz w:val="24"/>
          <w:szCs w:val="24"/>
          <w:lang w:eastAsia="id-ID"/>
        </w:rPr>
        <w:t>Mempunyai pengaruh positif terhadap penjualan jangka panjang dan kepuasan pelanggan;</w:t>
      </w:r>
    </w:p>
    <w:p w:rsidR="00503DC3" w:rsidRPr="00503DC3" w:rsidRDefault="00503DC3" w:rsidP="00503DC3">
      <w:pPr>
        <w:pStyle w:val="ListParagraph"/>
        <w:numPr>
          <w:ilvl w:val="0"/>
          <w:numId w:val="6"/>
        </w:numPr>
        <w:spacing w:after="0" w:line="240" w:lineRule="auto"/>
        <w:jc w:val="both"/>
        <w:rPr>
          <w:rFonts w:ascii="Times New Roman" w:hAnsi="Times New Roman" w:cs="Times New Roman"/>
          <w:sz w:val="24"/>
          <w:szCs w:val="24"/>
          <w:lang w:eastAsia="id-ID"/>
        </w:rPr>
      </w:pPr>
      <w:r w:rsidRPr="00503DC3">
        <w:rPr>
          <w:rFonts w:ascii="Times New Roman" w:hAnsi="Times New Roman" w:cs="Times New Roman"/>
          <w:color w:val="000000"/>
          <w:sz w:val="24"/>
          <w:szCs w:val="24"/>
          <w:lang w:eastAsia="id-ID"/>
        </w:rPr>
        <w:t>Meningkatkan komitmen organisasi dan bawahan;</w:t>
      </w:r>
    </w:p>
    <w:p w:rsidR="00503DC3" w:rsidRPr="00503DC3" w:rsidRDefault="00503DC3" w:rsidP="00503DC3">
      <w:pPr>
        <w:pStyle w:val="ListParagraph"/>
        <w:numPr>
          <w:ilvl w:val="0"/>
          <w:numId w:val="6"/>
        </w:numPr>
        <w:spacing w:after="0" w:line="240" w:lineRule="auto"/>
        <w:jc w:val="both"/>
        <w:rPr>
          <w:rFonts w:ascii="Times New Roman" w:hAnsi="Times New Roman" w:cs="Times New Roman"/>
          <w:sz w:val="24"/>
          <w:szCs w:val="24"/>
          <w:lang w:eastAsia="id-ID"/>
        </w:rPr>
      </w:pPr>
      <w:r w:rsidRPr="00503DC3">
        <w:rPr>
          <w:rFonts w:ascii="Times New Roman" w:hAnsi="Times New Roman" w:cs="Times New Roman"/>
          <w:color w:val="000000"/>
          <w:sz w:val="24"/>
          <w:szCs w:val="24"/>
          <w:lang w:eastAsia="id-ID"/>
        </w:rPr>
        <w:t>Meningkatkan kepercayaan karyawan dan perilaku perusahaan;</w:t>
      </w:r>
    </w:p>
    <w:p w:rsidR="00503DC3" w:rsidRPr="00503DC3" w:rsidRDefault="00503DC3" w:rsidP="00503DC3">
      <w:pPr>
        <w:pStyle w:val="ListParagraph"/>
        <w:numPr>
          <w:ilvl w:val="0"/>
          <w:numId w:val="6"/>
        </w:numPr>
        <w:spacing w:after="0" w:line="240" w:lineRule="auto"/>
        <w:jc w:val="both"/>
        <w:rPr>
          <w:rFonts w:ascii="Times New Roman" w:hAnsi="Times New Roman" w:cs="Times New Roman"/>
          <w:sz w:val="24"/>
          <w:szCs w:val="24"/>
          <w:lang w:eastAsia="id-ID"/>
        </w:rPr>
      </w:pPr>
      <w:r w:rsidRPr="00503DC3">
        <w:rPr>
          <w:rFonts w:ascii="Times New Roman" w:hAnsi="Times New Roman" w:cs="Times New Roman"/>
          <w:color w:val="000000"/>
          <w:sz w:val="24"/>
          <w:szCs w:val="24"/>
          <w:lang w:eastAsia="id-ID"/>
        </w:rPr>
        <w:t>Meningkatkan kepuasan karyawan dengan pekerjaan dan pimpinan;</w:t>
      </w:r>
    </w:p>
    <w:p w:rsidR="00503DC3" w:rsidRPr="00503DC3" w:rsidRDefault="00503DC3" w:rsidP="00503DC3">
      <w:pPr>
        <w:pStyle w:val="ListParagraph"/>
        <w:numPr>
          <w:ilvl w:val="0"/>
          <w:numId w:val="6"/>
        </w:numPr>
        <w:spacing w:after="0" w:line="240" w:lineRule="auto"/>
        <w:jc w:val="both"/>
        <w:rPr>
          <w:rFonts w:ascii="Times New Roman" w:hAnsi="Times New Roman" w:cs="Times New Roman"/>
          <w:sz w:val="24"/>
          <w:szCs w:val="24"/>
          <w:lang w:eastAsia="id-ID"/>
        </w:rPr>
      </w:pPr>
      <w:r w:rsidRPr="00503DC3">
        <w:rPr>
          <w:rFonts w:ascii="Times New Roman" w:hAnsi="Times New Roman" w:cs="Times New Roman"/>
          <w:color w:val="000000"/>
          <w:sz w:val="24"/>
          <w:szCs w:val="24"/>
          <w:lang w:eastAsia="id-ID"/>
        </w:rPr>
        <w:t>Mengurangi tekanan kerja dan meningkatkan kesejahteraan karyawan;</w:t>
      </w:r>
    </w:p>
    <w:p w:rsidR="00503DC3" w:rsidRPr="00503DC3" w:rsidRDefault="00503DC3" w:rsidP="00503DC3">
      <w:pPr>
        <w:pStyle w:val="ListParagraph"/>
        <w:jc w:val="both"/>
        <w:rPr>
          <w:rFonts w:ascii="Times New Roman" w:hAnsi="Times New Roman" w:cs="Times New Roman"/>
          <w:sz w:val="24"/>
          <w:szCs w:val="24"/>
          <w:lang w:eastAsia="id-ID"/>
        </w:rPr>
      </w:pPr>
    </w:p>
    <w:p w:rsidR="00503DC3" w:rsidRDefault="00503DC3" w:rsidP="00503DC3">
      <w:pPr>
        <w:autoSpaceDE w:val="0"/>
        <w:autoSpaceDN w:val="0"/>
        <w:adjustRightInd w:val="0"/>
        <w:spacing w:after="0" w:line="360" w:lineRule="auto"/>
        <w:ind w:firstLine="720"/>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Dari pendapat diatas disimpulkan bahwa pemimpin yang transformasional diukur dari tingkat kepercayaan, kepatuhan, kekaguman, kesetiaan dan rasa hormat para pengikutnya. Perilaku-perilaku yang dimunculkan kepemimpinan transformasional dapat ditarik beberapa karekteristik yang menjadi ciri khas kepemimpinan transformasional antara lain sebagai berikut:</w:t>
      </w:r>
    </w:p>
    <w:p w:rsidR="00BB0046" w:rsidRPr="00503DC3" w:rsidRDefault="00BB0046" w:rsidP="00503DC3">
      <w:pPr>
        <w:autoSpaceDE w:val="0"/>
        <w:autoSpaceDN w:val="0"/>
        <w:adjustRightInd w:val="0"/>
        <w:spacing w:after="0" w:line="360" w:lineRule="auto"/>
        <w:ind w:firstLine="720"/>
        <w:jc w:val="both"/>
        <w:rPr>
          <w:rFonts w:ascii="Times New Roman" w:hAnsi="Times New Roman" w:cs="Times New Roman"/>
          <w:color w:val="000000"/>
          <w:sz w:val="24"/>
          <w:szCs w:val="24"/>
          <w:lang w:eastAsia="id-ID"/>
        </w:rPr>
      </w:pPr>
    </w:p>
    <w:p w:rsidR="00503DC3" w:rsidRPr="00503DC3" w:rsidRDefault="00503DC3" w:rsidP="00503DC3">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lastRenderedPageBreak/>
        <w:t>Mempunyai visi yang besar dan memercayai intuisi;</w:t>
      </w:r>
    </w:p>
    <w:p w:rsidR="00503DC3" w:rsidRPr="00503DC3" w:rsidRDefault="00503DC3" w:rsidP="00503DC3">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Menempatkan diri sebagai motor penggerak perubahan;</w:t>
      </w:r>
    </w:p>
    <w:p w:rsidR="00503DC3" w:rsidRPr="00503DC3" w:rsidRDefault="00503DC3" w:rsidP="00503DC3">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Berani mengambil resiko dengan pertimbangan yang matang;</w:t>
      </w:r>
    </w:p>
    <w:p w:rsidR="00503DC3" w:rsidRPr="00503DC3" w:rsidRDefault="00503DC3" w:rsidP="00503DC3">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Memberikan kesadaran pada bawahan akan pentingnya hasil pekerjaan;</w:t>
      </w:r>
    </w:p>
    <w:p w:rsidR="00503DC3" w:rsidRPr="00503DC3" w:rsidRDefault="00503DC3" w:rsidP="00503DC3">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Memiliki kepercayaan akan kemampuan bawahan;</w:t>
      </w:r>
    </w:p>
    <w:p w:rsidR="00503DC3" w:rsidRPr="00503DC3" w:rsidRDefault="00503DC3" w:rsidP="00503DC3">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Fleksibel dan terbuka terhadap pengalaman baru;</w:t>
      </w:r>
    </w:p>
    <w:p w:rsidR="00503DC3" w:rsidRPr="00503DC3" w:rsidRDefault="00503DC3" w:rsidP="00503DC3">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Berusaha meningkatkan motivasi yang lebih tinggi daripada sekedar motivasi yang bersifat materi;</w:t>
      </w:r>
    </w:p>
    <w:p w:rsidR="00503DC3" w:rsidRPr="00503DC3" w:rsidRDefault="00503DC3" w:rsidP="00503DC3">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Mendorong bawahan untuk menempatkan kepentingan organisasi diatas kepentingan pribadi atau golongan;</w:t>
      </w:r>
    </w:p>
    <w:p w:rsidR="00503DC3" w:rsidRPr="00503DC3" w:rsidRDefault="00503DC3" w:rsidP="00503DC3">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Mampu mengartikulasikan nilai inti (budaya/tradisi) untuk membimbing perilaku mereka (Karim dalam Setiawan dan Muhith, 2013:26).</w:t>
      </w:r>
    </w:p>
    <w:p w:rsidR="00503DC3" w:rsidRPr="00503DC3" w:rsidRDefault="00503DC3" w:rsidP="00503DC3">
      <w:pPr>
        <w:pStyle w:val="ListParagraph"/>
        <w:autoSpaceDE w:val="0"/>
        <w:autoSpaceDN w:val="0"/>
        <w:adjustRightInd w:val="0"/>
        <w:jc w:val="both"/>
        <w:rPr>
          <w:rFonts w:ascii="Times New Roman" w:hAnsi="Times New Roman" w:cs="Times New Roman"/>
          <w:color w:val="000000"/>
          <w:sz w:val="24"/>
          <w:szCs w:val="24"/>
          <w:lang w:eastAsia="id-ID"/>
        </w:rPr>
      </w:pPr>
    </w:p>
    <w:p w:rsidR="00503DC3" w:rsidRPr="00503DC3" w:rsidRDefault="00503DC3" w:rsidP="00503DC3">
      <w:pPr>
        <w:autoSpaceDE w:val="0"/>
        <w:autoSpaceDN w:val="0"/>
        <w:adjustRightInd w:val="0"/>
        <w:spacing w:line="360" w:lineRule="auto"/>
        <w:ind w:firstLine="720"/>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Selanjutnya Bass dalam Sedarmayanti (2009:120), mengemukakan pedoman kepemimpinan transformasional adalah sebagai berikut:</w:t>
      </w:r>
    </w:p>
    <w:p w:rsidR="00503DC3" w:rsidRPr="00503DC3" w:rsidRDefault="00503DC3" w:rsidP="00503DC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Menyatakan visi jelas dan menarik;</w:t>
      </w:r>
    </w:p>
    <w:p w:rsidR="00503DC3" w:rsidRPr="00503DC3" w:rsidRDefault="00503DC3" w:rsidP="00503DC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Menjelaskan bagaimana visi dicapai;</w:t>
      </w:r>
    </w:p>
    <w:p w:rsidR="00503DC3" w:rsidRPr="00503DC3" w:rsidRDefault="00503DC3" w:rsidP="00503DC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Bertindak rahasia dan optimistis;</w:t>
      </w:r>
    </w:p>
    <w:p w:rsidR="00503DC3" w:rsidRPr="00503DC3" w:rsidRDefault="00503DC3" w:rsidP="00503DC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Memperlihatkan keyakinan pada pengikut;</w:t>
      </w:r>
    </w:p>
    <w:p w:rsidR="00503DC3" w:rsidRPr="00503DC3" w:rsidRDefault="00503DC3" w:rsidP="00503DC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Menggunakan tindakan dramatis dan simbolis untuk menekankan nilai penting;</w:t>
      </w:r>
    </w:p>
    <w:p w:rsidR="00503DC3" w:rsidRPr="00503DC3" w:rsidRDefault="00503DC3" w:rsidP="00503DC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Memimpin dan memberi contoh;</w:t>
      </w:r>
    </w:p>
    <w:p w:rsidR="00503DC3" w:rsidRPr="00503DC3" w:rsidRDefault="00503DC3" w:rsidP="00503DC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Memberi kewenangan kepada orang untuk mencapai visi.</w:t>
      </w:r>
    </w:p>
    <w:p w:rsidR="00503DC3" w:rsidRPr="00503DC3" w:rsidRDefault="00503DC3" w:rsidP="00503DC3">
      <w:pPr>
        <w:spacing w:after="0" w:line="360" w:lineRule="auto"/>
        <w:jc w:val="both"/>
        <w:rPr>
          <w:rFonts w:ascii="Times New Roman" w:hAnsi="Times New Roman" w:cs="Times New Roman"/>
          <w:sz w:val="24"/>
          <w:szCs w:val="24"/>
          <w:lang w:eastAsia="id-ID"/>
        </w:rPr>
      </w:pPr>
    </w:p>
    <w:p w:rsidR="00503DC3" w:rsidRPr="00503DC3" w:rsidRDefault="00503DC3" w:rsidP="00503DC3">
      <w:pPr>
        <w:autoSpaceDE w:val="0"/>
        <w:autoSpaceDN w:val="0"/>
        <w:adjustRightInd w:val="0"/>
        <w:spacing w:after="0" w:line="360" w:lineRule="auto"/>
        <w:ind w:firstLine="720"/>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Selanjutnya Bass dan Avolio (1994:203), mengemukakan bahwa untuk menghasilkan produktivitas, dimensi/elemen tipe/gaya kepemimpinan transformasional yang mempengaruhi suatu organisasi agar terciptanya tujuan meliputi dimensi/perilaku atau lebih dikenal dengan 4 I sebagai berikut:</w:t>
      </w:r>
    </w:p>
    <w:p w:rsidR="00503DC3" w:rsidRPr="00503DC3" w:rsidRDefault="00503DC3" w:rsidP="00503DC3">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i/>
          <w:iCs/>
          <w:color w:val="000000"/>
          <w:sz w:val="24"/>
          <w:szCs w:val="24"/>
          <w:lang w:eastAsia="id-ID"/>
        </w:rPr>
        <w:t xml:space="preserve">Idealized influence </w:t>
      </w:r>
      <w:r w:rsidRPr="00503DC3">
        <w:rPr>
          <w:rFonts w:ascii="Times New Roman" w:hAnsi="Times New Roman" w:cs="Times New Roman"/>
          <w:color w:val="000000"/>
          <w:sz w:val="24"/>
          <w:szCs w:val="24"/>
          <w:lang w:eastAsia="id-ID"/>
        </w:rPr>
        <w:t>(pengaruh ideal)</w:t>
      </w:r>
    </w:p>
    <w:p w:rsidR="00503DC3" w:rsidRPr="00503DC3" w:rsidRDefault="00503DC3" w:rsidP="00503DC3">
      <w:pPr>
        <w:pStyle w:val="ListParagraph"/>
        <w:autoSpaceDE w:val="0"/>
        <w:autoSpaceDN w:val="0"/>
        <w:adjustRightInd w:val="0"/>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Perilaku pemimpin yang membuatnya dikagumi sehingga pegawai sangat memuji, mengagungkan, mengikuti dan mencontoh. Pemimpin menunjukkan keyakinan dan daya tarik kepada pengikutnya sehingga terjadi ikatan emosional pada tingkatan tertentu. Pengaruh ideal: a) menunjukkan keyakinan diri yang kuat: b) menghadirkan diri dalam saat sulit; c) menunjukkan nilai penting; d) menumbuhkan kebanggaan; e) meyakini visi, membanggakan keutamaan visi dan secara pribadi bertanggung jawab kepada tindakan; f) menunjukkan kepatuhan pada tujuan; g) meneladani ketekunan alam semesta.</w:t>
      </w:r>
    </w:p>
    <w:p w:rsidR="00503DC3" w:rsidRPr="00503DC3" w:rsidRDefault="00503DC3" w:rsidP="00503DC3">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i/>
          <w:iCs/>
          <w:color w:val="000000"/>
          <w:sz w:val="24"/>
          <w:szCs w:val="24"/>
          <w:lang w:eastAsia="id-ID"/>
        </w:rPr>
        <w:t xml:space="preserve">Inspirational motivation </w:t>
      </w:r>
      <w:r w:rsidRPr="00503DC3">
        <w:rPr>
          <w:rFonts w:ascii="Times New Roman" w:hAnsi="Times New Roman" w:cs="Times New Roman"/>
          <w:color w:val="000000"/>
          <w:sz w:val="24"/>
          <w:szCs w:val="24"/>
          <w:lang w:eastAsia="id-ID"/>
        </w:rPr>
        <w:t>(motivasi inspirasi)</w:t>
      </w:r>
    </w:p>
    <w:p w:rsidR="00503DC3" w:rsidRPr="00503DC3" w:rsidRDefault="00503DC3" w:rsidP="00503DC3">
      <w:pPr>
        <w:pStyle w:val="ListParagraph"/>
        <w:autoSpaceDE w:val="0"/>
        <w:autoSpaceDN w:val="0"/>
        <w:adjustRightInd w:val="0"/>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 xml:space="preserve">Perilaku pemimpin mengartikulasikan visi yang mendorong dan member inspirasi pengikutnya. Pemimpin memberi tantangan kepada pengikut untuk </w:t>
      </w:r>
      <w:r w:rsidRPr="00503DC3">
        <w:rPr>
          <w:rFonts w:ascii="Times New Roman" w:hAnsi="Times New Roman" w:cs="Times New Roman"/>
          <w:color w:val="000000"/>
          <w:sz w:val="24"/>
          <w:szCs w:val="24"/>
          <w:lang w:eastAsia="id-ID"/>
        </w:rPr>
        <w:lastRenderedPageBreak/>
        <w:t>memenuhi standar yang lebih tinggi, mengkomunikasikan optimisme tentang pencapaian tujuan masa depan dan memberi tugas yang berarti. Motivasi inspirasi adalah: a) menginspirasi pegawai mencapai kemungkinan yang tidak terbayangkan; b) menyelaraskan tujuan individu dan organisasi; c) memandang ancaman dan persoalan sebagai kesempatan belajar dan prestasi; d) menggunakan kata membangkitkan semangat; e) menggunakan symbol; f) menampilkan visi yang menggairahkan, g) memberi makna pada apa yang dilakukan; h) menciptakan budaya dimana kesalahan yang terjadi dipandang sebagai pengalaman belajar.</w:t>
      </w:r>
    </w:p>
    <w:p w:rsidR="00503DC3" w:rsidRPr="00503DC3" w:rsidRDefault="00503DC3" w:rsidP="00503DC3">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i/>
          <w:iCs/>
          <w:color w:val="000000"/>
          <w:sz w:val="24"/>
          <w:szCs w:val="24"/>
          <w:lang w:eastAsia="id-ID"/>
        </w:rPr>
        <w:t xml:space="preserve">Intellectual stimulation </w:t>
      </w:r>
      <w:r w:rsidRPr="00503DC3">
        <w:rPr>
          <w:rFonts w:ascii="Times New Roman" w:hAnsi="Times New Roman" w:cs="Times New Roman"/>
          <w:color w:val="000000"/>
          <w:sz w:val="24"/>
          <w:szCs w:val="24"/>
          <w:lang w:eastAsia="id-ID"/>
        </w:rPr>
        <w:t>(stimulasi intelektual)</w:t>
      </w:r>
    </w:p>
    <w:p w:rsidR="00503DC3" w:rsidRPr="00503DC3" w:rsidRDefault="00503DC3" w:rsidP="00503DC3">
      <w:pPr>
        <w:pStyle w:val="ListParagraph"/>
        <w:autoSpaceDE w:val="0"/>
        <w:autoSpaceDN w:val="0"/>
        <w:adjustRightInd w:val="0"/>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Pemimpin mau ambil resiko dan meminta ide pengikutnya membangkitkan semangat dan mendorong kreativitas pengikutnya. Visi pemimpin menjadi kerangka pikir pengikut untuk menghubungkannya dengan pimpinan, organisasi dan sesama mereka serta tujuan organisasi. Stimulasi intelektual adalah: a) mempertanyakan status quo; b) mendorong pemanfaatan imajinasi; c) mendorong penggunaan intuisi yang dipadu dengan logika; d) mengajak melihat perspektif baru; e) memakai symbol pendukung inovasi; f) mempertanyakan asumsi lama.</w:t>
      </w:r>
    </w:p>
    <w:p w:rsidR="00503DC3" w:rsidRPr="00503DC3" w:rsidRDefault="00503DC3" w:rsidP="00503DC3">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lang w:eastAsia="id-ID"/>
        </w:rPr>
      </w:pPr>
      <w:r w:rsidRPr="00503DC3">
        <w:rPr>
          <w:rFonts w:ascii="Times New Roman" w:hAnsi="Times New Roman" w:cs="Times New Roman"/>
          <w:i/>
          <w:iCs/>
          <w:color w:val="000000"/>
          <w:sz w:val="24"/>
          <w:szCs w:val="24"/>
          <w:lang w:eastAsia="id-ID"/>
        </w:rPr>
        <w:t xml:space="preserve">Individualized concideration or individualized attention </w:t>
      </w:r>
      <w:r w:rsidRPr="00503DC3">
        <w:rPr>
          <w:rFonts w:ascii="Times New Roman" w:hAnsi="Times New Roman" w:cs="Times New Roman"/>
          <w:color w:val="000000"/>
          <w:sz w:val="24"/>
          <w:szCs w:val="24"/>
          <w:lang w:eastAsia="id-ID"/>
        </w:rPr>
        <w:t>(pertimbangan individu).</w:t>
      </w:r>
    </w:p>
    <w:p w:rsidR="00503DC3" w:rsidRPr="00503DC3" w:rsidRDefault="00503DC3" w:rsidP="00503DC3">
      <w:pPr>
        <w:pStyle w:val="ListParagraph"/>
        <w:autoSpaceDE w:val="0"/>
        <w:autoSpaceDN w:val="0"/>
        <w:adjustRightInd w:val="0"/>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Pemimpin hadir ketika pengikut membutuhkan, pimpinan ini bertindak sebagai mentor, mendengar apa yang menjadi perhatian dan kebutuhan pengikut, termasuk kebutuhan dihormati dan menghargai kontribusi individual terhadap organisasi. Pertimbangan individu sebagai berikut: a) merenung, memikirkan dan mengidentifikasi kebutuhan individu; b) mengidentifikasi kemampuan pegawai; c) memberi kesempatan belajar; d) mendelegasikan wewenang; e) melatih dan member umpan balik pengembangan diri; f) mendengar dengan perhatian penuh; g) memberdayakan bawahan (dalam Sedarmayanti: 2009:185).</w:t>
      </w:r>
    </w:p>
    <w:p w:rsidR="00503DC3" w:rsidRPr="00503DC3" w:rsidRDefault="00503DC3" w:rsidP="00503DC3">
      <w:pPr>
        <w:pStyle w:val="ListParagraph"/>
        <w:autoSpaceDE w:val="0"/>
        <w:autoSpaceDN w:val="0"/>
        <w:adjustRightInd w:val="0"/>
        <w:jc w:val="both"/>
        <w:rPr>
          <w:rFonts w:ascii="Times New Roman" w:hAnsi="Times New Roman" w:cs="Times New Roman"/>
          <w:color w:val="000000"/>
          <w:sz w:val="24"/>
          <w:szCs w:val="24"/>
          <w:lang w:eastAsia="id-ID"/>
        </w:rPr>
      </w:pPr>
    </w:p>
    <w:p w:rsidR="00503DC3" w:rsidRPr="00503DC3" w:rsidRDefault="00503DC3" w:rsidP="00503DC3">
      <w:pPr>
        <w:autoSpaceDE w:val="0"/>
        <w:autoSpaceDN w:val="0"/>
        <w:adjustRightInd w:val="0"/>
        <w:spacing w:line="360" w:lineRule="auto"/>
        <w:ind w:firstLine="720"/>
        <w:jc w:val="both"/>
        <w:rPr>
          <w:rFonts w:ascii="Times New Roman" w:hAnsi="Times New Roman" w:cs="Times New Roman"/>
          <w:color w:val="000000"/>
          <w:sz w:val="24"/>
          <w:szCs w:val="24"/>
          <w:lang w:eastAsia="id-ID"/>
        </w:rPr>
      </w:pPr>
      <w:r w:rsidRPr="00503DC3">
        <w:rPr>
          <w:rFonts w:ascii="Times New Roman" w:hAnsi="Times New Roman" w:cs="Times New Roman"/>
          <w:color w:val="000000"/>
          <w:sz w:val="24"/>
          <w:szCs w:val="24"/>
          <w:lang w:eastAsia="id-ID"/>
        </w:rPr>
        <w:t>Dengan adanya penerapan kepemimpinan transformasional/inspirasional, pengikut merasakan kepercayaan, kekaguman, kesetiaan dan penghormatan terhadap pemimpin dan termotivasi melakukan lebih daripada yang diharapkan (Bass, 1985 dalam Sedarmayanti, 2009:186).</w:t>
      </w:r>
    </w:p>
    <w:p w:rsidR="00503DC3" w:rsidRPr="00503DC3" w:rsidRDefault="00503DC3" w:rsidP="00503DC3">
      <w:pPr>
        <w:numPr>
          <w:ilvl w:val="2"/>
          <w:numId w:val="10"/>
        </w:numPr>
        <w:tabs>
          <w:tab w:val="num" w:pos="2220"/>
        </w:tabs>
        <w:spacing w:after="0" w:line="480" w:lineRule="auto"/>
        <w:jc w:val="both"/>
        <w:rPr>
          <w:rFonts w:ascii="Times New Roman" w:hAnsi="Times New Roman" w:cs="Times New Roman"/>
          <w:b/>
          <w:sz w:val="24"/>
          <w:szCs w:val="24"/>
          <w:lang w:val="sv-SE"/>
        </w:rPr>
      </w:pPr>
      <w:r w:rsidRPr="00503DC3">
        <w:rPr>
          <w:rFonts w:ascii="Times New Roman" w:hAnsi="Times New Roman" w:cs="Times New Roman"/>
          <w:b/>
          <w:sz w:val="24"/>
          <w:szCs w:val="24"/>
        </w:rPr>
        <w:t>Tinjauan Kinerja Pegawai</w:t>
      </w:r>
    </w:p>
    <w:p w:rsidR="00503DC3" w:rsidRPr="00503DC3" w:rsidRDefault="00503DC3" w:rsidP="00503DC3">
      <w:pPr>
        <w:spacing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t xml:space="preserve">Setiap pegawai dalam organisasi dituntut untuk memberikan kontribusi positif melalui kinerja yang baik, mengingat kinerja organisasi tergantung pada  kinerja pegawainya. Kinerja pegawai merupakan prestasi kerja, yakni  </w:t>
      </w:r>
      <w:r w:rsidRPr="00503DC3">
        <w:rPr>
          <w:rFonts w:ascii="Times New Roman" w:hAnsi="Times New Roman" w:cs="Times New Roman"/>
          <w:sz w:val="24"/>
          <w:szCs w:val="24"/>
        </w:rPr>
        <w:lastRenderedPageBreak/>
        <w:t xml:space="preserve">perbandingan antara hasil kerja yang dapat dilihat secara nyata dengan standar kerja yang telah ditetapkan organisasi. Kinerja adalah tingkat terhadapnya para pegawai mencapai persyaratan pekerjaan secara efisien dan efektif (Simamora, 2006:34). Kemudian menurut Robbins (2008:54), ia mendefinisikan kinerja sebagai suatu hasil yang dicapai oleh pegawai dalam pekerjaanya menurut  kriteria tertentu yang berlaku untuk suatu pekerjaan. </w:t>
      </w:r>
    </w:p>
    <w:p w:rsidR="00503DC3" w:rsidRPr="00503DC3" w:rsidRDefault="00503DC3" w:rsidP="00503DC3">
      <w:pPr>
        <w:spacing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t>Menurut Mangkunegara (2009:67), ia mendefinisikan kinerja sebagai berikut:</w:t>
      </w:r>
    </w:p>
    <w:p w:rsidR="00EE6152" w:rsidRDefault="00503DC3" w:rsidP="00BB0046">
      <w:pPr>
        <w:spacing w:line="360" w:lineRule="auto"/>
        <w:jc w:val="both"/>
        <w:rPr>
          <w:rFonts w:ascii="Times New Roman" w:hAnsi="Times New Roman" w:cs="Times New Roman"/>
          <w:sz w:val="24"/>
          <w:szCs w:val="24"/>
        </w:rPr>
      </w:pPr>
      <w:r w:rsidRPr="00503DC3">
        <w:rPr>
          <w:rFonts w:ascii="Times New Roman" w:hAnsi="Times New Roman" w:cs="Times New Roman"/>
          <w:sz w:val="24"/>
          <w:szCs w:val="24"/>
        </w:rPr>
        <w:t xml:space="preserve"> “Kinerja ialah hasil kerja baik secara kualitas  maupun kuantitas yang dicapai oleh seorang pegawai dalam melakukan tugas  sesuai dengan tanggung jawab yang diberikan kepadanya”</w:t>
      </w:r>
    </w:p>
    <w:p w:rsidR="00503DC3" w:rsidRPr="00503DC3" w:rsidRDefault="00503DC3" w:rsidP="00503DC3">
      <w:pPr>
        <w:spacing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t xml:space="preserve">Sedangkan menurut Rivai (2009:532), ia mengatakan bahwa: </w:t>
      </w:r>
    </w:p>
    <w:p w:rsidR="00503DC3" w:rsidRPr="00503DC3" w:rsidRDefault="00503DC3" w:rsidP="00503DC3">
      <w:pPr>
        <w:spacing w:line="360" w:lineRule="auto"/>
        <w:jc w:val="both"/>
        <w:rPr>
          <w:rFonts w:ascii="Times New Roman" w:hAnsi="Times New Roman" w:cs="Times New Roman"/>
          <w:sz w:val="24"/>
          <w:szCs w:val="24"/>
        </w:rPr>
      </w:pPr>
      <w:r w:rsidRPr="00503DC3">
        <w:rPr>
          <w:rFonts w:ascii="Times New Roman" w:hAnsi="Times New Roman" w:cs="Times New Roman"/>
          <w:sz w:val="24"/>
          <w:szCs w:val="24"/>
        </w:rPr>
        <w:t xml:space="preserve">“Kinerja diartikan kesediaan seseorang atau kelompok orang untuk melakukan suatu kegiatan, dan menyempurnakannya sesuai tanggung jawabnya dengan hasil seperti yang diharapkan”. </w:t>
      </w:r>
    </w:p>
    <w:p w:rsidR="00503DC3" w:rsidRPr="00503DC3" w:rsidRDefault="00503DC3" w:rsidP="00503DC3">
      <w:pPr>
        <w:spacing w:after="0"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t xml:space="preserve">Berdasarkan pengertian-pengertian kinerja dari beberapa pendapat di atas,  dapat disimpulkan bahwa kinerja merupakan hasil kerja baik itu secara kualitas maupun kuantitas yang telah dicapai pegawai, dalam menjalankan tugas-tugasnya  sesuai dengan tanggung jawab yang diberikan organisasi, dan hasil kerjanya tersebut disesuaikan dengan hasil kerja yang diharapkan organisasi, melalui  kriteria-kriteria atau standar kinerja pegawai yang berlaku dalam organisasi. </w:t>
      </w:r>
    </w:p>
    <w:p w:rsidR="00503DC3" w:rsidRPr="00503DC3" w:rsidRDefault="00503DC3" w:rsidP="00503DC3">
      <w:pPr>
        <w:spacing w:after="0"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t xml:space="preserve">Adapun tujuan pelaksanaan penilain kinerja pegawai menurut Rivai (2009:549), adalah sebagai berikut: </w:t>
      </w:r>
    </w:p>
    <w:p w:rsidR="00503DC3" w:rsidRPr="00503DC3" w:rsidRDefault="00503DC3" w:rsidP="00503DC3">
      <w:pPr>
        <w:pStyle w:val="ListParagraph"/>
        <w:numPr>
          <w:ilvl w:val="0"/>
          <w:numId w:val="11"/>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 xml:space="preserve">Untuk perbaikan hasil kinerja pegawai, baik secara kualitas ataupun kuantitas. </w:t>
      </w:r>
    </w:p>
    <w:p w:rsidR="00503DC3" w:rsidRPr="00503DC3" w:rsidRDefault="00503DC3" w:rsidP="00503DC3">
      <w:pPr>
        <w:pStyle w:val="ListParagraph"/>
        <w:numPr>
          <w:ilvl w:val="0"/>
          <w:numId w:val="11"/>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 xml:space="preserve">Memberikan pengetahuan baru dimana akan membantu pegawai dalam memecahan masalah yang kompleks, dengan serangkaian aktifitas yang terbatas dan teratur, melalui tugas sesuai tanggung jawab yang diberikan organisasi. </w:t>
      </w:r>
    </w:p>
    <w:p w:rsidR="00503DC3" w:rsidRPr="00503DC3" w:rsidRDefault="00503DC3" w:rsidP="00503DC3">
      <w:pPr>
        <w:pStyle w:val="ListParagraph"/>
        <w:numPr>
          <w:ilvl w:val="0"/>
          <w:numId w:val="11"/>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Memperbaiki hubungan antar pegawai dalam aktivitas kerja dalam organisasi.</w:t>
      </w:r>
    </w:p>
    <w:p w:rsidR="00503DC3" w:rsidRPr="00503DC3" w:rsidRDefault="00503DC3" w:rsidP="00503DC3">
      <w:pPr>
        <w:autoSpaceDE w:val="0"/>
        <w:autoSpaceDN w:val="0"/>
        <w:adjustRightInd w:val="0"/>
        <w:spacing w:line="360" w:lineRule="auto"/>
        <w:jc w:val="both"/>
        <w:rPr>
          <w:rFonts w:ascii="Times New Roman" w:hAnsi="Times New Roman" w:cs="Times New Roman"/>
          <w:color w:val="000000"/>
          <w:sz w:val="24"/>
          <w:szCs w:val="24"/>
          <w:lang w:eastAsia="id-ID"/>
        </w:rPr>
      </w:pPr>
    </w:p>
    <w:p w:rsidR="00503DC3" w:rsidRPr="00503DC3" w:rsidRDefault="00503DC3" w:rsidP="00503DC3">
      <w:pPr>
        <w:spacing w:after="0"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lastRenderedPageBreak/>
        <w:t xml:space="preserve">Kinerja pegawai secara objektif dan akurat dapat dievaluasi melalui tolak ukur tingkat kinerja pegawai. Pengukuran tersebut berarti memberi kesempatan bagi para pegawai untuk mengetahui tingkat kinerja mereka. Memudahkan pengkajian kinerja pegawai, lebih lanjut Mitchel dalam Sedarmayanti (2009:51), mengemukakan indikator-indikator penilaian kinerja yaitu sebagai berikut: </w:t>
      </w:r>
    </w:p>
    <w:p w:rsidR="00503DC3" w:rsidRPr="00503DC3" w:rsidRDefault="00503DC3" w:rsidP="00503DC3">
      <w:pPr>
        <w:pStyle w:val="ListParagraph"/>
        <w:numPr>
          <w:ilvl w:val="0"/>
          <w:numId w:val="12"/>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Kualitas Kerja (</w:t>
      </w:r>
      <w:r w:rsidRPr="00503DC3">
        <w:rPr>
          <w:rFonts w:ascii="Times New Roman" w:hAnsi="Times New Roman" w:cs="Times New Roman"/>
          <w:i/>
          <w:sz w:val="24"/>
          <w:szCs w:val="24"/>
        </w:rPr>
        <w:t>Quality of work</w:t>
      </w:r>
      <w:r w:rsidRPr="00503DC3">
        <w:rPr>
          <w:rFonts w:ascii="Times New Roman" w:hAnsi="Times New Roman" w:cs="Times New Roman"/>
          <w:sz w:val="24"/>
          <w:szCs w:val="24"/>
        </w:rPr>
        <w:t xml:space="preserve">) </w:t>
      </w:r>
    </w:p>
    <w:p w:rsidR="00503DC3" w:rsidRPr="00503DC3" w:rsidRDefault="00503DC3" w:rsidP="00503DC3">
      <w:pPr>
        <w:pStyle w:val="ListParagraph"/>
        <w:numPr>
          <w:ilvl w:val="0"/>
          <w:numId w:val="12"/>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Ketetapan Waktu (</w:t>
      </w:r>
      <w:r w:rsidRPr="00503DC3">
        <w:rPr>
          <w:rFonts w:ascii="Times New Roman" w:hAnsi="Times New Roman" w:cs="Times New Roman"/>
          <w:i/>
          <w:sz w:val="24"/>
          <w:szCs w:val="24"/>
        </w:rPr>
        <w:t>Pomptnees</w:t>
      </w:r>
      <w:r w:rsidRPr="00503DC3">
        <w:rPr>
          <w:rFonts w:ascii="Times New Roman" w:hAnsi="Times New Roman" w:cs="Times New Roman"/>
          <w:sz w:val="24"/>
          <w:szCs w:val="24"/>
        </w:rPr>
        <w:t xml:space="preserve">) </w:t>
      </w:r>
    </w:p>
    <w:p w:rsidR="00503DC3" w:rsidRPr="00503DC3" w:rsidRDefault="00503DC3" w:rsidP="00503DC3">
      <w:pPr>
        <w:pStyle w:val="ListParagraph"/>
        <w:numPr>
          <w:ilvl w:val="0"/>
          <w:numId w:val="12"/>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Inisiatif (</w:t>
      </w:r>
      <w:r w:rsidRPr="00503DC3">
        <w:rPr>
          <w:rFonts w:ascii="Times New Roman" w:hAnsi="Times New Roman" w:cs="Times New Roman"/>
          <w:i/>
          <w:sz w:val="24"/>
          <w:szCs w:val="24"/>
        </w:rPr>
        <w:t>Initiative</w:t>
      </w:r>
      <w:r w:rsidRPr="00503DC3">
        <w:rPr>
          <w:rFonts w:ascii="Times New Roman" w:hAnsi="Times New Roman" w:cs="Times New Roman"/>
          <w:sz w:val="24"/>
          <w:szCs w:val="24"/>
        </w:rPr>
        <w:t xml:space="preserve">) </w:t>
      </w:r>
    </w:p>
    <w:p w:rsidR="00503DC3" w:rsidRPr="00503DC3" w:rsidRDefault="00503DC3" w:rsidP="00503DC3">
      <w:pPr>
        <w:pStyle w:val="ListParagraph"/>
        <w:numPr>
          <w:ilvl w:val="0"/>
          <w:numId w:val="12"/>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Kemampuan (</w:t>
      </w:r>
      <w:r w:rsidRPr="00503DC3">
        <w:rPr>
          <w:rFonts w:ascii="Times New Roman" w:hAnsi="Times New Roman" w:cs="Times New Roman"/>
          <w:i/>
          <w:sz w:val="24"/>
          <w:szCs w:val="24"/>
        </w:rPr>
        <w:t>Capability</w:t>
      </w:r>
      <w:r w:rsidRPr="00503DC3">
        <w:rPr>
          <w:rFonts w:ascii="Times New Roman" w:hAnsi="Times New Roman" w:cs="Times New Roman"/>
          <w:sz w:val="24"/>
          <w:szCs w:val="24"/>
        </w:rPr>
        <w:t xml:space="preserve">) </w:t>
      </w:r>
    </w:p>
    <w:p w:rsidR="00503DC3" w:rsidRPr="00503DC3" w:rsidRDefault="00503DC3" w:rsidP="00503DC3">
      <w:pPr>
        <w:pStyle w:val="ListParagraph"/>
        <w:numPr>
          <w:ilvl w:val="0"/>
          <w:numId w:val="12"/>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Komunikasi (</w:t>
      </w:r>
      <w:r w:rsidRPr="00503DC3">
        <w:rPr>
          <w:rFonts w:ascii="Times New Roman" w:hAnsi="Times New Roman" w:cs="Times New Roman"/>
          <w:i/>
          <w:sz w:val="24"/>
          <w:szCs w:val="24"/>
        </w:rPr>
        <w:t>Communication</w:t>
      </w:r>
      <w:r w:rsidRPr="00503DC3">
        <w:rPr>
          <w:rFonts w:ascii="Times New Roman" w:hAnsi="Times New Roman" w:cs="Times New Roman"/>
          <w:sz w:val="24"/>
          <w:szCs w:val="24"/>
        </w:rPr>
        <w:t xml:space="preserve">) </w:t>
      </w:r>
    </w:p>
    <w:p w:rsidR="00503DC3" w:rsidRPr="00503DC3" w:rsidRDefault="00503DC3" w:rsidP="00503DC3">
      <w:pPr>
        <w:pStyle w:val="ListParagraph"/>
        <w:jc w:val="both"/>
        <w:rPr>
          <w:rFonts w:ascii="Times New Roman" w:hAnsi="Times New Roman" w:cs="Times New Roman"/>
          <w:sz w:val="24"/>
          <w:szCs w:val="24"/>
        </w:rPr>
      </w:pPr>
    </w:p>
    <w:p w:rsidR="00503DC3" w:rsidRPr="00503DC3" w:rsidRDefault="00503DC3" w:rsidP="00503DC3">
      <w:pPr>
        <w:spacing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t xml:space="preserve">Indikator kinerja pegawai di atas akan dibahas di bawah untuk lebih mempermudah dalam memahami kinerja pegawai, yaitu sebagai berikut: </w:t>
      </w:r>
    </w:p>
    <w:p w:rsidR="00503DC3" w:rsidRPr="00503DC3" w:rsidRDefault="00503DC3" w:rsidP="00503DC3">
      <w:pPr>
        <w:pStyle w:val="ListParagraph"/>
        <w:numPr>
          <w:ilvl w:val="0"/>
          <w:numId w:val="13"/>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Kualitas Kerja (</w:t>
      </w:r>
      <w:r w:rsidRPr="00503DC3">
        <w:rPr>
          <w:rFonts w:ascii="Times New Roman" w:hAnsi="Times New Roman" w:cs="Times New Roman"/>
          <w:i/>
          <w:sz w:val="24"/>
          <w:szCs w:val="24"/>
        </w:rPr>
        <w:t>Quality of work</w:t>
      </w:r>
      <w:r w:rsidRPr="00503DC3">
        <w:rPr>
          <w:rFonts w:ascii="Times New Roman" w:hAnsi="Times New Roman" w:cs="Times New Roman"/>
          <w:sz w:val="24"/>
          <w:szCs w:val="24"/>
        </w:rPr>
        <w:t xml:space="preserve">) adalah kualitas kerja yang dicapai berdasarkan syarat-syarat kesesuaian dan kesiapannya yang tinggi pada gilirannya akan melahirkan penghargaan dan kemajuan serta perkembangan organisasi melalui peningkatan pengetahuan dan keterampilan secara sistematis sesuai tuntutan ilmu pengetahuan dan teknologi yang semakin berkembang pesat. </w:t>
      </w:r>
    </w:p>
    <w:p w:rsidR="00503DC3" w:rsidRPr="00503DC3" w:rsidRDefault="00503DC3" w:rsidP="00503DC3">
      <w:pPr>
        <w:pStyle w:val="ListParagraph"/>
        <w:numPr>
          <w:ilvl w:val="0"/>
          <w:numId w:val="13"/>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Ketetapan Waktu (</w:t>
      </w:r>
      <w:r w:rsidRPr="00503DC3">
        <w:rPr>
          <w:rFonts w:ascii="Times New Roman" w:hAnsi="Times New Roman" w:cs="Times New Roman"/>
          <w:i/>
          <w:sz w:val="24"/>
          <w:szCs w:val="24"/>
        </w:rPr>
        <w:t>Pomptnees</w:t>
      </w:r>
      <w:r w:rsidRPr="00503DC3">
        <w:rPr>
          <w:rFonts w:ascii="Times New Roman" w:hAnsi="Times New Roman" w:cs="Times New Roman"/>
          <w:sz w:val="24"/>
          <w:szCs w:val="24"/>
        </w:rPr>
        <w:t xml:space="preserve">) yaitu berkaitan dengan sesuai atau tidaknya waktu penyelesaian pekerjaan dengan target waktu yang direncanakan. Setiap pekerjaan diusahakan untuk selesai sesuai dengan rencana agar tidak mengganggu pada pekerjaan yang lain. </w:t>
      </w:r>
    </w:p>
    <w:p w:rsidR="00503DC3" w:rsidRPr="00503DC3" w:rsidRDefault="00503DC3" w:rsidP="00503DC3">
      <w:pPr>
        <w:pStyle w:val="ListParagraph"/>
        <w:numPr>
          <w:ilvl w:val="0"/>
          <w:numId w:val="13"/>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Inisiatif (</w:t>
      </w:r>
      <w:r w:rsidRPr="00503DC3">
        <w:rPr>
          <w:rFonts w:ascii="Times New Roman" w:hAnsi="Times New Roman" w:cs="Times New Roman"/>
          <w:i/>
          <w:sz w:val="24"/>
          <w:szCs w:val="24"/>
        </w:rPr>
        <w:t>Initiative</w:t>
      </w:r>
      <w:r w:rsidRPr="00503DC3">
        <w:rPr>
          <w:rFonts w:ascii="Times New Roman" w:hAnsi="Times New Roman" w:cs="Times New Roman"/>
          <w:sz w:val="24"/>
          <w:szCs w:val="24"/>
        </w:rPr>
        <w:t xml:space="preserve">) yaitu mempunyai kesadaran diri untuk melakukan sesuatu dalam melaksanakan tugas-tugas dan tanggung jawab. Bawahan atau pegawai dapat melaksanakan tugas tanpa harus bergantung terus menerus kepada atasan. </w:t>
      </w:r>
    </w:p>
    <w:p w:rsidR="00503DC3" w:rsidRPr="00503DC3" w:rsidRDefault="00503DC3" w:rsidP="00503DC3">
      <w:pPr>
        <w:pStyle w:val="ListParagraph"/>
        <w:numPr>
          <w:ilvl w:val="0"/>
          <w:numId w:val="13"/>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Kemampuan (</w:t>
      </w:r>
      <w:r w:rsidRPr="00503DC3">
        <w:rPr>
          <w:rFonts w:ascii="Times New Roman" w:hAnsi="Times New Roman" w:cs="Times New Roman"/>
          <w:i/>
          <w:sz w:val="24"/>
          <w:szCs w:val="24"/>
        </w:rPr>
        <w:t>Capability</w:t>
      </w:r>
      <w:r w:rsidRPr="00503DC3">
        <w:rPr>
          <w:rFonts w:ascii="Times New Roman" w:hAnsi="Times New Roman" w:cs="Times New Roman"/>
          <w:sz w:val="24"/>
          <w:szCs w:val="24"/>
        </w:rPr>
        <w:t xml:space="preserve">) yaitu diantara beberapa faktor yang mempengaruhi kinerja seseorang, ternyata yang dapat diintervensi atau diterapi melalui pendidikan dan latihan adalah faktor kemampuan yang dapat dikembangkan. </w:t>
      </w:r>
    </w:p>
    <w:p w:rsidR="00503DC3" w:rsidRPr="00503DC3" w:rsidRDefault="00503DC3" w:rsidP="00503DC3">
      <w:pPr>
        <w:pStyle w:val="ListParagraph"/>
        <w:numPr>
          <w:ilvl w:val="0"/>
          <w:numId w:val="13"/>
        </w:numPr>
        <w:spacing w:after="0" w:line="240" w:lineRule="auto"/>
        <w:jc w:val="both"/>
        <w:rPr>
          <w:rFonts w:ascii="Times New Roman" w:hAnsi="Times New Roman" w:cs="Times New Roman"/>
          <w:sz w:val="24"/>
          <w:szCs w:val="24"/>
        </w:rPr>
      </w:pPr>
      <w:r w:rsidRPr="00503DC3">
        <w:rPr>
          <w:rFonts w:ascii="Times New Roman" w:hAnsi="Times New Roman" w:cs="Times New Roman"/>
          <w:sz w:val="24"/>
          <w:szCs w:val="24"/>
        </w:rPr>
        <w:t>Komunikasi (</w:t>
      </w:r>
      <w:r w:rsidRPr="00503DC3">
        <w:rPr>
          <w:rFonts w:ascii="Times New Roman" w:hAnsi="Times New Roman" w:cs="Times New Roman"/>
          <w:i/>
          <w:sz w:val="24"/>
          <w:szCs w:val="24"/>
        </w:rPr>
        <w:t>Communication</w:t>
      </w:r>
      <w:r w:rsidRPr="00503DC3">
        <w:rPr>
          <w:rFonts w:ascii="Times New Roman" w:hAnsi="Times New Roman" w:cs="Times New Roman"/>
          <w:sz w:val="24"/>
          <w:szCs w:val="24"/>
        </w:rPr>
        <w:t>) merupakan interaksi yang dilakukan oleh atasan kepada bawahan untuk mengemukakan saran dan pendapatnya dalam memecahkan masalah yang dihadapi. Komunikasi akan menimbulkan kerjasama yang lebih baik dan akan terjadi hubungan-hubungan yang semangkin harmonis diantara para pegawai dan para atasan, yang juga dapat menimbulkan perasaan senasib sepenanggungan.</w:t>
      </w:r>
    </w:p>
    <w:p w:rsidR="00503DC3" w:rsidRPr="00503DC3" w:rsidRDefault="00503DC3" w:rsidP="00503DC3">
      <w:pPr>
        <w:pStyle w:val="ListParagraph"/>
        <w:jc w:val="both"/>
        <w:rPr>
          <w:rFonts w:ascii="Times New Roman" w:hAnsi="Times New Roman" w:cs="Times New Roman"/>
          <w:sz w:val="24"/>
          <w:szCs w:val="24"/>
        </w:rPr>
      </w:pPr>
      <w:r w:rsidRPr="00503DC3">
        <w:rPr>
          <w:rFonts w:ascii="Times New Roman" w:hAnsi="Times New Roman" w:cs="Times New Roman"/>
          <w:sz w:val="24"/>
          <w:szCs w:val="24"/>
        </w:rPr>
        <w:t xml:space="preserve"> </w:t>
      </w:r>
    </w:p>
    <w:p w:rsidR="00503DC3" w:rsidRPr="00503DC3" w:rsidRDefault="00503DC3" w:rsidP="00503DC3">
      <w:pPr>
        <w:spacing w:after="0"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lastRenderedPageBreak/>
        <w:t xml:space="preserve">Pendapat tersebut mengatakan bahwa untuk mendapatkan kinerja pegawai yang optimal yang menjadi tujuan organisasi harus memperhatikan aspek-aspek kualitas pekerjaan, ketetapan waktu, inisiatif, kemampuan serta komunikasi. </w:t>
      </w:r>
    </w:p>
    <w:p w:rsidR="00503DC3" w:rsidRPr="00503DC3" w:rsidRDefault="00503DC3" w:rsidP="00503DC3">
      <w:pPr>
        <w:spacing w:line="360" w:lineRule="auto"/>
        <w:jc w:val="both"/>
        <w:rPr>
          <w:rFonts w:ascii="Times New Roman" w:hAnsi="Times New Roman" w:cs="Times New Roman"/>
          <w:b/>
          <w:sz w:val="24"/>
          <w:szCs w:val="24"/>
        </w:rPr>
      </w:pPr>
    </w:p>
    <w:p w:rsidR="00503DC3" w:rsidRPr="00503DC3" w:rsidRDefault="00503DC3" w:rsidP="00503DC3">
      <w:pPr>
        <w:pStyle w:val="ListParagraph"/>
        <w:numPr>
          <w:ilvl w:val="1"/>
          <w:numId w:val="10"/>
        </w:numPr>
        <w:tabs>
          <w:tab w:val="clear" w:pos="540"/>
          <w:tab w:val="num" w:pos="709"/>
        </w:tabs>
        <w:spacing w:after="0" w:line="480" w:lineRule="auto"/>
        <w:ind w:left="709" w:hanging="709"/>
        <w:jc w:val="both"/>
        <w:rPr>
          <w:rFonts w:ascii="Times New Roman" w:hAnsi="Times New Roman" w:cs="Times New Roman"/>
          <w:b/>
          <w:sz w:val="24"/>
          <w:szCs w:val="24"/>
        </w:rPr>
      </w:pPr>
      <w:r w:rsidRPr="00503DC3">
        <w:rPr>
          <w:rFonts w:ascii="Times New Roman" w:hAnsi="Times New Roman" w:cs="Times New Roman"/>
          <w:b/>
          <w:sz w:val="24"/>
          <w:szCs w:val="24"/>
        </w:rPr>
        <w:t>Kerangka Berpikir</w:t>
      </w:r>
    </w:p>
    <w:p w:rsidR="00503DC3" w:rsidRPr="00503DC3" w:rsidRDefault="00503DC3" w:rsidP="00503DC3">
      <w:pPr>
        <w:spacing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t>Keberadaan seorang pemimpin memegang peranan penting dalam suatu organisasi atau perusahaan. Peran seorang pemimpin adalah sebagai penunjuk arah dan tujuan di masa depan (</w:t>
      </w:r>
      <w:r w:rsidRPr="00503DC3">
        <w:rPr>
          <w:rFonts w:ascii="Times New Roman" w:hAnsi="Times New Roman" w:cs="Times New Roman"/>
          <w:i/>
          <w:sz w:val="24"/>
          <w:szCs w:val="24"/>
        </w:rPr>
        <w:t>direct setter</w:t>
      </w:r>
      <w:r w:rsidRPr="00503DC3">
        <w:rPr>
          <w:rFonts w:ascii="Times New Roman" w:hAnsi="Times New Roman" w:cs="Times New Roman"/>
          <w:sz w:val="24"/>
          <w:szCs w:val="24"/>
        </w:rPr>
        <w:t>), agen perubahan (</w:t>
      </w:r>
      <w:r w:rsidRPr="00503DC3">
        <w:rPr>
          <w:rFonts w:ascii="Times New Roman" w:hAnsi="Times New Roman" w:cs="Times New Roman"/>
          <w:i/>
          <w:sz w:val="24"/>
          <w:szCs w:val="24"/>
        </w:rPr>
        <w:t>change agent</w:t>
      </w:r>
      <w:r w:rsidRPr="00503DC3">
        <w:rPr>
          <w:rFonts w:ascii="Times New Roman" w:hAnsi="Times New Roman" w:cs="Times New Roman"/>
          <w:sz w:val="24"/>
          <w:szCs w:val="24"/>
        </w:rPr>
        <w:t>), negosiator (</w:t>
      </w:r>
      <w:r w:rsidRPr="00503DC3">
        <w:rPr>
          <w:rFonts w:ascii="Times New Roman" w:hAnsi="Times New Roman" w:cs="Times New Roman"/>
          <w:i/>
          <w:sz w:val="24"/>
          <w:szCs w:val="24"/>
        </w:rPr>
        <w:t>spokes person</w:t>
      </w:r>
      <w:r w:rsidRPr="00503DC3">
        <w:rPr>
          <w:rFonts w:ascii="Times New Roman" w:hAnsi="Times New Roman" w:cs="Times New Roman"/>
          <w:sz w:val="24"/>
          <w:szCs w:val="24"/>
        </w:rPr>
        <w:t>), dan sebagai pembina (</w:t>
      </w:r>
      <w:r w:rsidRPr="00503DC3">
        <w:rPr>
          <w:rFonts w:ascii="Times New Roman" w:hAnsi="Times New Roman" w:cs="Times New Roman"/>
          <w:i/>
          <w:sz w:val="24"/>
          <w:szCs w:val="24"/>
        </w:rPr>
        <w:t>coach</w:t>
      </w:r>
      <w:r w:rsidRPr="00503DC3">
        <w:rPr>
          <w:rFonts w:ascii="Times New Roman" w:hAnsi="Times New Roman" w:cs="Times New Roman"/>
          <w:sz w:val="24"/>
          <w:szCs w:val="24"/>
        </w:rPr>
        <w:t>). Studi tentang kepemimpinan dilakukan melalui berbagai cara, tergantung dari metodologi yang dipilih oleh peneliti dan definisi kepemimpinan. Sebagian besar penelitian kepemimpinan meliputi pendekatan ciri-ciri pemimpin (</w:t>
      </w:r>
      <w:r w:rsidRPr="00503DC3">
        <w:rPr>
          <w:rFonts w:ascii="Times New Roman" w:hAnsi="Times New Roman" w:cs="Times New Roman"/>
          <w:i/>
          <w:sz w:val="24"/>
          <w:szCs w:val="24"/>
        </w:rPr>
        <w:t>traits approach</w:t>
      </w:r>
      <w:r w:rsidRPr="00503DC3">
        <w:rPr>
          <w:rFonts w:ascii="Times New Roman" w:hAnsi="Times New Roman" w:cs="Times New Roman"/>
          <w:sz w:val="24"/>
          <w:szCs w:val="24"/>
        </w:rPr>
        <w:t>), perilaku pemimpin (</w:t>
      </w:r>
      <w:r w:rsidRPr="00503DC3">
        <w:rPr>
          <w:rFonts w:ascii="Times New Roman" w:hAnsi="Times New Roman" w:cs="Times New Roman"/>
          <w:i/>
          <w:sz w:val="24"/>
          <w:szCs w:val="24"/>
        </w:rPr>
        <w:t>behavior approach</w:t>
      </w:r>
      <w:r w:rsidRPr="00503DC3">
        <w:rPr>
          <w:rFonts w:ascii="Times New Roman" w:hAnsi="Times New Roman" w:cs="Times New Roman"/>
          <w:sz w:val="24"/>
          <w:szCs w:val="24"/>
        </w:rPr>
        <w:t>), pengaruh-kekuasaan (</w:t>
      </w:r>
      <w:r w:rsidRPr="00503DC3">
        <w:rPr>
          <w:rFonts w:ascii="Times New Roman" w:hAnsi="Times New Roman" w:cs="Times New Roman"/>
          <w:i/>
          <w:sz w:val="24"/>
          <w:szCs w:val="24"/>
        </w:rPr>
        <w:t>power-influence approach</w:t>
      </w:r>
      <w:r w:rsidRPr="00503DC3">
        <w:rPr>
          <w:rFonts w:ascii="Times New Roman" w:hAnsi="Times New Roman" w:cs="Times New Roman"/>
          <w:sz w:val="24"/>
          <w:szCs w:val="24"/>
        </w:rPr>
        <w:t>) dan pendekatan situasional (</w:t>
      </w:r>
      <w:r w:rsidRPr="00503DC3">
        <w:rPr>
          <w:rFonts w:ascii="Times New Roman" w:hAnsi="Times New Roman" w:cs="Times New Roman"/>
          <w:i/>
          <w:sz w:val="24"/>
          <w:szCs w:val="24"/>
        </w:rPr>
        <w:t>situational approach</w:t>
      </w:r>
      <w:r w:rsidRPr="00503DC3">
        <w:rPr>
          <w:rFonts w:ascii="Times New Roman" w:hAnsi="Times New Roman" w:cs="Times New Roman"/>
          <w:sz w:val="24"/>
          <w:szCs w:val="24"/>
        </w:rPr>
        <w:t>).</w:t>
      </w:r>
    </w:p>
    <w:p w:rsidR="002565B3" w:rsidRPr="00503DC3" w:rsidRDefault="00503DC3" w:rsidP="00503DC3">
      <w:pPr>
        <w:spacing w:after="0"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t>Kepemimpinan transformasional, digambarkan sebagai gaya kepemimpinan yang dapat membangkitkan atau memotivasi karyawan, sehingga dapat berkembang dan mencapai kinerja pada tingkat yang tinggi, melebihi dari apa yang mereka perkirakan sebelumnya. Kepemimpinan transformasional berdasarkan pada kekayaan konseptual, melalui kharisma, konsideran individual dan stimulasi intelektual, diyakini akan mampu melahirkan pemikiran-pemikiran untuk jangkauan ke depan, azas kedemokrasian dan ketransparanan.</w:t>
      </w:r>
    </w:p>
    <w:p w:rsidR="00503DC3" w:rsidRPr="00503DC3" w:rsidRDefault="00503DC3" w:rsidP="00503DC3">
      <w:pPr>
        <w:spacing w:after="0"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t xml:space="preserve">Oleh karena itu kepemimpinan transformasional perlu diadopsi ke dalam kepemimpinan di BPMPT Provinsi Jawa Barat, khususnya dalam rangka menunjang manajemen berbasis institusional atau bentuk-bentuk pembaharuan lainnya. Perubahan arah kebijakan dari sentralisasi ke otonomi daerah, menjadikan institusi pelayanan publik memiliki peranan yang lebih signifikan dalam menentukan kebijakannya sendiri. Pada BPMPT Provinsi Jawa Barat yang menggunakan model manajemen berbasis institusi pelayanan publik, peran kepemimpinan dalam mengimplementasikan upaya-upaya pembaharuan dalam institusional, adalah sangat penting. </w:t>
      </w:r>
    </w:p>
    <w:p w:rsidR="00503DC3" w:rsidRPr="00503DC3" w:rsidRDefault="00503DC3" w:rsidP="00503DC3">
      <w:pPr>
        <w:pStyle w:val="BodyTextIndent"/>
        <w:spacing w:line="360" w:lineRule="auto"/>
        <w:ind w:left="0" w:firstLine="717"/>
        <w:rPr>
          <w:lang w:val="en-US"/>
        </w:rPr>
      </w:pPr>
      <w:r w:rsidRPr="00503DC3">
        <w:lastRenderedPageBreak/>
        <w:t xml:space="preserve">Selanjutnya untuk melihat keterkaitan antara </w:t>
      </w:r>
      <w:r w:rsidRPr="00503DC3">
        <w:rPr>
          <w:lang w:val="id-ID"/>
        </w:rPr>
        <w:t xml:space="preserve">variabel Kepemimpinan Tranformasional </w:t>
      </w:r>
      <w:r w:rsidRPr="00503DC3">
        <w:t xml:space="preserve">dengan </w:t>
      </w:r>
      <w:r w:rsidRPr="00503DC3">
        <w:rPr>
          <w:lang w:val="id-ID"/>
        </w:rPr>
        <w:t>Kinerja Pegawai</w:t>
      </w:r>
      <w:r w:rsidRPr="00503DC3">
        <w:t>,</w:t>
      </w:r>
      <w:r w:rsidRPr="00503DC3">
        <w:rPr>
          <w:lang w:val="id-ID"/>
        </w:rPr>
        <w:t xml:space="preserve"> maka </w:t>
      </w:r>
      <w:r w:rsidRPr="00503DC3">
        <w:t>dapat dilihat dalam paradigm</w:t>
      </w:r>
      <w:r w:rsidRPr="00503DC3">
        <w:rPr>
          <w:lang w:val="id-ID"/>
        </w:rPr>
        <w:t xml:space="preserve">a </w:t>
      </w:r>
      <w:r w:rsidRPr="00503DC3">
        <w:t>pe</w:t>
      </w:r>
      <w:r w:rsidRPr="00503DC3">
        <w:rPr>
          <w:lang w:val="id-ID"/>
        </w:rPr>
        <w:t xml:space="preserve">nelitian </w:t>
      </w:r>
      <w:r w:rsidRPr="00503DC3">
        <w:t>yang digambarkan</w:t>
      </w:r>
      <w:r w:rsidRPr="00503DC3">
        <w:rPr>
          <w:lang w:val="id-ID"/>
        </w:rPr>
        <w:t xml:space="preserve"> sebagai berikut</w:t>
      </w:r>
      <w:r w:rsidRPr="00503DC3">
        <w:rPr>
          <w:lang w:val="en-US"/>
        </w:rPr>
        <w:t>:</w:t>
      </w:r>
    </w:p>
    <w:p w:rsidR="00503DC3" w:rsidRPr="00503DC3" w:rsidRDefault="00503DC3" w:rsidP="00503DC3">
      <w:pPr>
        <w:pStyle w:val="BodyTextIndent"/>
        <w:spacing w:line="480" w:lineRule="auto"/>
        <w:ind w:left="0"/>
        <w:rPr>
          <w:lang w:val="en-US"/>
        </w:rPr>
      </w:pPr>
      <w:r w:rsidRPr="00503DC3">
        <w:rPr>
          <w:noProof/>
          <w:lang w:val="id-ID" w:eastAsia="id-ID"/>
        </w:rPr>
        <w:drawing>
          <wp:inline distT="0" distB="0" distL="0" distR="0">
            <wp:extent cx="5039393" cy="1828800"/>
            <wp:effectExtent l="0" t="0" r="8890" b="0"/>
            <wp:docPr id="8" name="Picture 8" descr="C:\Users\Shiraishi Urara\Desktop\Thesis Pak Indra - Copy\Tesis Unpas FIX\Lampiran\paradigma penelit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raishi Urara\Desktop\Thesis Pak Indra - Copy\Tesis Unpas FIX\Lampiran\paradigma peneliti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3398" cy="1830253"/>
                    </a:xfrm>
                    <a:prstGeom prst="rect">
                      <a:avLst/>
                    </a:prstGeom>
                    <a:noFill/>
                    <a:ln>
                      <a:noFill/>
                    </a:ln>
                  </pic:spPr>
                </pic:pic>
              </a:graphicData>
            </a:graphic>
          </wp:inline>
        </w:drawing>
      </w:r>
    </w:p>
    <w:p w:rsidR="00503DC3" w:rsidRPr="00503DC3" w:rsidRDefault="00503DC3" w:rsidP="00503DC3">
      <w:pPr>
        <w:spacing w:after="0" w:line="360" w:lineRule="auto"/>
        <w:jc w:val="center"/>
        <w:rPr>
          <w:rFonts w:ascii="Times New Roman" w:hAnsi="Times New Roman" w:cs="Times New Roman"/>
          <w:b/>
          <w:sz w:val="24"/>
          <w:szCs w:val="24"/>
        </w:rPr>
      </w:pPr>
      <w:r w:rsidRPr="00503DC3">
        <w:rPr>
          <w:rFonts w:ascii="Times New Roman" w:hAnsi="Times New Roman" w:cs="Times New Roman"/>
          <w:b/>
          <w:sz w:val="24"/>
          <w:szCs w:val="24"/>
        </w:rPr>
        <w:t>Gambar 2.1</w:t>
      </w:r>
    </w:p>
    <w:p w:rsidR="00503DC3" w:rsidRPr="00503DC3" w:rsidRDefault="00503DC3" w:rsidP="00503DC3">
      <w:pPr>
        <w:spacing w:after="0" w:line="360" w:lineRule="auto"/>
        <w:jc w:val="center"/>
        <w:rPr>
          <w:rFonts w:ascii="Times New Roman" w:hAnsi="Times New Roman" w:cs="Times New Roman"/>
          <w:b/>
          <w:sz w:val="24"/>
          <w:szCs w:val="24"/>
        </w:rPr>
      </w:pPr>
      <w:r w:rsidRPr="00503DC3">
        <w:rPr>
          <w:rFonts w:ascii="Times New Roman" w:hAnsi="Times New Roman" w:cs="Times New Roman"/>
          <w:b/>
          <w:sz w:val="24"/>
          <w:szCs w:val="24"/>
        </w:rPr>
        <w:t xml:space="preserve">Paradigma Penelitian Pengaruh Kepemimpinan Transformasional </w:t>
      </w:r>
    </w:p>
    <w:p w:rsidR="00503DC3" w:rsidRPr="00503DC3" w:rsidRDefault="00503DC3" w:rsidP="00503DC3">
      <w:pPr>
        <w:spacing w:after="0" w:line="360" w:lineRule="auto"/>
        <w:jc w:val="center"/>
        <w:rPr>
          <w:rFonts w:ascii="Times New Roman" w:hAnsi="Times New Roman" w:cs="Times New Roman"/>
          <w:b/>
          <w:sz w:val="24"/>
          <w:szCs w:val="24"/>
        </w:rPr>
      </w:pPr>
      <w:r w:rsidRPr="00503DC3">
        <w:rPr>
          <w:rFonts w:ascii="Times New Roman" w:hAnsi="Times New Roman" w:cs="Times New Roman"/>
          <w:b/>
          <w:sz w:val="24"/>
          <w:szCs w:val="24"/>
        </w:rPr>
        <w:t>Terhadap Kinerja Pegawai</w:t>
      </w:r>
    </w:p>
    <w:p w:rsidR="00503DC3" w:rsidRPr="00503DC3" w:rsidRDefault="00503DC3" w:rsidP="00503DC3">
      <w:pPr>
        <w:jc w:val="center"/>
        <w:rPr>
          <w:rFonts w:ascii="Times New Roman" w:hAnsi="Times New Roman" w:cs="Times New Roman"/>
          <w:sz w:val="24"/>
          <w:szCs w:val="24"/>
        </w:rPr>
      </w:pPr>
    </w:p>
    <w:p w:rsidR="00503DC3" w:rsidRPr="00503DC3" w:rsidRDefault="00503DC3" w:rsidP="00503DC3">
      <w:pPr>
        <w:pStyle w:val="ListParagraph"/>
        <w:numPr>
          <w:ilvl w:val="1"/>
          <w:numId w:val="10"/>
        </w:numPr>
        <w:tabs>
          <w:tab w:val="clear" w:pos="540"/>
          <w:tab w:val="num" w:pos="709"/>
        </w:tabs>
        <w:spacing w:after="0" w:line="360" w:lineRule="auto"/>
        <w:ind w:left="709" w:hanging="709"/>
        <w:jc w:val="both"/>
        <w:rPr>
          <w:rFonts w:ascii="Times New Roman" w:hAnsi="Times New Roman" w:cs="Times New Roman"/>
          <w:b/>
          <w:sz w:val="24"/>
          <w:szCs w:val="24"/>
        </w:rPr>
      </w:pPr>
      <w:r w:rsidRPr="00503DC3">
        <w:rPr>
          <w:rFonts w:ascii="Times New Roman" w:hAnsi="Times New Roman" w:cs="Times New Roman"/>
          <w:b/>
          <w:sz w:val="24"/>
          <w:szCs w:val="24"/>
        </w:rPr>
        <w:t>Hipotesis</w:t>
      </w:r>
    </w:p>
    <w:p w:rsidR="00503DC3" w:rsidRPr="00503DC3" w:rsidRDefault="00503DC3" w:rsidP="00503DC3">
      <w:pPr>
        <w:spacing w:line="360" w:lineRule="auto"/>
        <w:ind w:firstLine="720"/>
        <w:jc w:val="both"/>
        <w:rPr>
          <w:rFonts w:ascii="Times New Roman" w:hAnsi="Times New Roman" w:cs="Times New Roman"/>
          <w:sz w:val="24"/>
          <w:szCs w:val="24"/>
        </w:rPr>
      </w:pPr>
      <w:r w:rsidRPr="00503DC3">
        <w:rPr>
          <w:rFonts w:ascii="Times New Roman" w:hAnsi="Times New Roman" w:cs="Times New Roman"/>
          <w:sz w:val="24"/>
          <w:szCs w:val="24"/>
        </w:rPr>
        <w:t>Dengan bertitik tolak dari kerangka pemikiran di atas, maka dirumuskan hipotesis sebagai berikut:</w:t>
      </w:r>
    </w:p>
    <w:p w:rsidR="00503DC3" w:rsidRPr="00503DC3" w:rsidRDefault="00503DC3" w:rsidP="00503DC3">
      <w:pPr>
        <w:numPr>
          <w:ilvl w:val="1"/>
          <w:numId w:val="14"/>
        </w:numPr>
        <w:tabs>
          <w:tab w:val="clear" w:pos="1545"/>
        </w:tabs>
        <w:spacing w:after="0" w:line="360" w:lineRule="auto"/>
        <w:ind w:left="709" w:hanging="567"/>
        <w:jc w:val="both"/>
        <w:rPr>
          <w:rFonts w:ascii="Times New Roman" w:hAnsi="Times New Roman" w:cs="Times New Roman"/>
          <w:sz w:val="24"/>
          <w:szCs w:val="24"/>
        </w:rPr>
      </w:pPr>
      <w:r w:rsidRPr="00503DC3">
        <w:rPr>
          <w:rFonts w:ascii="Times New Roman" w:hAnsi="Times New Roman" w:cs="Times New Roman"/>
          <w:sz w:val="24"/>
          <w:szCs w:val="24"/>
        </w:rPr>
        <w:t>Besarnya pengaruh Kepemimpinan Transformasional terhadap Kinerja Pegawai di BPMPT Provinsi Jawa Barat.</w:t>
      </w:r>
    </w:p>
    <w:p w:rsidR="00503DC3" w:rsidRPr="00503DC3" w:rsidRDefault="00503DC3" w:rsidP="00503DC3">
      <w:pPr>
        <w:numPr>
          <w:ilvl w:val="1"/>
          <w:numId w:val="14"/>
        </w:numPr>
        <w:tabs>
          <w:tab w:val="clear" w:pos="1545"/>
        </w:tabs>
        <w:spacing w:after="0" w:line="360" w:lineRule="auto"/>
        <w:ind w:left="709" w:hanging="567"/>
        <w:jc w:val="both"/>
        <w:rPr>
          <w:rFonts w:ascii="Times New Roman" w:hAnsi="Times New Roman" w:cs="Times New Roman"/>
          <w:sz w:val="24"/>
          <w:szCs w:val="24"/>
        </w:rPr>
      </w:pPr>
      <w:r w:rsidRPr="00503DC3">
        <w:rPr>
          <w:rFonts w:ascii="Times New Roman" w:hAnsi="Times New Roman" w:cs="Times New Roman"/>
          <w:sz w:val="24"/>
          <w:szCs w:val="24"/>
        </w:rPr>
        <w:t xml:space="preserve">Besarnya pengaruh Kepemimpinan Transformasional terhadap Kinerja Pegawai pada BPMPT Provinsi Jawa Barat, ditentukan oleh dimensi: </w:t>
      </w:r>
      <w:r w:rsidRPr="00503DC3">
        <w:rPr>
          <w:rFonts w:ascii="Times New Roman" w:hAnsi="Times New Roman" w:cs="Times New Roman"/>
          <w:sz w:val="24"/>
          <w:szCs w:val="24"/>
          <w:lang w:eastAsia="id-ID"/>
        </w:rPr>
        <w:t>Pengaruh yang ideal (</w:t>
      </w:r>
      <w:r w:rsidRPr="00503DC3">
        <w:rPr>
          <w:rFonts w:ascii="Times New Roman" w:hAnsi="Times New Roman" w:cs="Times New Roman"/>
          <w:i/>
          <w:iCs/>
          <w:sz w:val="24"/>
          <w:szCs w:val="24"/>
          <w:lang w:eastAsia="id-ID"/>
        </w:rPr>
        <w:t>idealized influence</w:t>
      </w:r>
      <w:r w:rsidRPr="00503DC3">
        <w:rPr>
          <w:rFonts w:ascii="Times New Roman" w:hAnsi="Times New Roman" w:cs="Times New Roman"/>
          <w:sz w:val="24"/>
          <w:szCs w:val="24"/>
          <w:lang w:eastAsia="id-ID"/>
        </w:rPr>
        <w:t>)</w:t>
      </w:r>
      <w:r w:rsidRPr="00503DC3">
        <w:rPr>
          <w:rFonts w:ascii="Times New Roman" w:hAnsi="Times New Roman" w:cs="Times New Roman"/>
          <w:sz w:val="24"/>
          <w:szCs w:val="24"/>
        </w:rPr>
        <w:t xml:space="preserve">, </w:t>
      </w:r>
      <w:r w:rsidRPr="00503DC3">
        <w:rPr>
          <w:rFonts w:ascii="Times New Roman" w:hAnsi="Times New Roman" w:cs="Times New Roman"/>
          <w:sz w:val="24"/>
          <w:szCs w:val="24"/>
          <w:lang w:eastAsia="id-ID"/>
        </w:rPr>
        <w:t>Motivasi yang inspirasional (</w:t>
      </w:r>
      <w:r w:rsidRPr="00503DC3">
        <w:rPr>
          <w:rFonts w:ascii="Times New Roman" w:hAnsi="Times New Roman" w:cs="Times New Roman"/>
          <w:i/>
          <w:iCs/>
          <w:sz w:val="24"/>
          <w:szCs w:val="24"/>
          <w:lang w:eastAsia="id-ID"/>
        </w:rPr>
        <w:t>inspirational</w:t>
      </w:r>
      <w:r w:rsidRPr="00503DC3">
        <w:rPr>
          <w:rFonts w:ascii="Times New Roman" w:hAnsi="Times New Roman" w:cs="Times New Roman"/>
          <w:color w:val="000000"/>
          <w:sz w:val="24"/>
          <w:szCs w:val="24"/>
        </w:rPr>
        <w:t xml:space="preserve"> </w:t>
      </w:r>
      <w:r w:rsidRPr="00503DC3">
        <w:rPr>
          <w:rFonts w:ascii="Times New Roman" w:hAnsi="Times New Roman" w:cs="Times New Roman"/>
          <w:i/>
          <w:iCs/>
          <w:sz w:val="24"/>
          <w:szCs w:val="24"/>
          <w:lang w:eastAsia="id-ID"/>
        </w:rPr>
        <w:t>motivation</w:t>
      </w:r>
      <w:r w:rsidRPr="00503DC3">
        <w:rPr>
          <w:rFonts w:ascii="Times New Roman" w:hAnsi="Times New Roman" w:cs="Times New Roman"/>
          <w:sz w:val="24"/>
          <w:szCs w:val="24"/>
          <w:lang w:eastAsia="id-ID"/>
        </w:rPr>
        <w:t>)</w:t>
      </w:r>
      <w:r w:rsidRPr="00503DC3">
        <w:rPr>
          <w:rFonts w:ascii="Times New Roman" w:hAnsi="Times New Roman" w:cs="Times New Roman"/>
          <w:sz w:val="24"/>
          <w:szCs w:val="24"/>
        </w:rPr>
        <w:t xml:space="preserve">, </w:t>
      </w:r>
      <w:r w:rsidRPr="00503DC3">
        <w:rPr>
          <w:rFonts w:ascii="Times New Roman" w:hAnsi="Times New Roman" w:cs="Times New Roman"/>
          <w:sz w:val="24"/>
          <w:szCs w:val="24"/>
          <w:lang w:eastAsia="id-ID"/>
        </w:rPr>
        <w:t>Stimulasi intelektual (</w:t>
      </w:r>
      <w:r w:rsidRPr="00503DC3">
        <w:rPr>
          <w:rFonts w:ascii="Times New Roman" w:hAnsi="Times New Roman" w:cs="Times New Roman"/>
          <w:i/>
          <w:iCs/>
          <w:sz w:val="24"/>
          <w:szCs w:val="24"/>
          <w:lang w:eastAsia="id-ID"/>
        </w:rPr>
        <w:t>intellectual stimulation</w:t>
      </w:r>
      <w:r w:rsidRPr="00503DC3">
        <w:rPr>
          <w:rFonts w:ascii="Times New Roman" w:hAnsi="Times New Roman" w:cs="Times New Roman"/>
          <w:sz w:val="24"/>
          <w:szCs w:val="24"/>
          <w:lang w:eastAsia="id-ID"/>
        </w:rPr>
        <w:t>)</w:t>
      </w:r>
      <w:r w:rsidRPr="00503DC3">
        <w:rPr>
          <w:rFonts w:ascii="Times New Roman" w:hAnsi="Times New Roman" w:cs="Times New Roman"/>
          <w:sz w:val="24"/>
          <w:szCs w:val="24"/>
        </w:rPr>
        <w:t xml:space="preserve"> dan </w:t>
      </w:r>
      <w:r w:rsidRPr="00503DC3">
        <w:rPr>
          <w:rFonts w:ascii="Times New Roman" w:hAnsi="Times New Roman" w:cs="Times New Roman"/>
          <w:sz w:val="24"/>
          <w:szCs w:val="24"/>
          <w:lang w:eastAsia="id-ID"/>
        </w:rPr>
        <w:t>Pertimbangan yang</w:t>
      </w:r>
      <w:r w:rsidRPr="00503DC3">
        <w:rPr>
          <w:rFonts w:ascii="Times New Roman" w:hAnsi="Times New Roman" w:cs="Times New Roman"/>
          <w:color w:val="000000"/>
          <w:sz w:val="24"/>
          <w:szCs w:val="24"/>
        </w:rPr>
        <w:t xml:space="preserve"> </w:t>
      </w:r>
      <w:r w:rsidRPr="00503DC3">
        <w:rPr>
          <w:rFonts w:ascii="Times New Roman" w:hAnsi="Times New Roman" w:cs="Times New Roman"/>
          <w:sz w:val="24"/>
          <w:szCs w:val="24"/>
          <w:lang w:eastAsia="id-ID"/>
        </w:rPr>
        <w:t>bersifat individual (</w:t>
      </w:r>
      <w:r w:rsidRPr="00503DC3">
        <w:rPr>
          <w:rFonts w:ascii="Times New Roman" w:hAnsi="Times New Roman" w:cs="Times New Roman"/>
          <w:i/>
          <w:iCs/>
          <w:sz w:val="24"/>
          <w:szCs w:val="24"/>
          <w:lang w:eastAsia="id-ID"/>
        </w:rPr>
        <w:t>individualized consideration</w:t>
      </w:r>
      <w:r w:rsidRPr="00503DC3">
        <w:rPr>
          <w:rFonts w:ascii="Times New Roman" w:hAnsi="Times New Roman" w:cs="Times New Roman"/>
          <w:sz w:val="24"/>
          <w:szCs w:val="24"/>
          <w:lang w:eastAsia="id-ID"/>
        </w:rPr>
        <w:t>)</w:t>
      </w:r>
      <w:r w:rsidRPr="00503DC3">
        <w:rPr>
          <w:rFonts w:ascii="Times New Roman" w:hAnsi="Times New Roman" w:cs="Times New Roman"/>
          <w:sz w:val="24"/>
          <w:szCs w:val="24"/>
        </w:rPr>
        <w:t>.</w:t>
      </w:r>
    </w:p>
    <w:p w:rsidR="00503DC3" w:rsidRDefault="00503DC3" w:rsidP="00503DC3">
      <w:pPr>
        <w:spacing w:after="0" w:line="360" w:lineRule="auto"/>
        <w:jc w:val="both"/>
      </w:pPr>
    </w:p>
    <w:p w:rsidR="00503DC3" w:rsidRPr="00545BB9" w:rsidRDefault="00503DC3" w:rsidP="00503DC3">
      <w:pPr>
        <w:spacing w:after="0" w:line="360" w:lineRule="auto"/>
        <w:jc w:val="both"/>
        <w:rPr>
          <w:rFonts w:ascii="Arial" w:eastAsia="Times New Roman" w:hAnsi="Arial" w:cs="Arial"/>
          <w:color w:val="000000"/>
          <w:sz w:val="20"/>
          <w:szCs w:val="20"/>
          <w:lang w:eastAsia="id-ID"/>
        </w:rPr>
      </w:pPr>
    </w:p>
    <w:p w:rsidR="00421336" w:rsidRDefault="00421336" w:rsidP="00545BB9">
      <w:pPr>
        <w:spacing w:after="0" w:line="360" w:lineRule="auto"/>
        <w:jc w:val="both"/>
        <w:rPr>
          <w:rFonts w:ascii="Times New Roman" w:eastAsia="Times New Roman" w:hAnsi="Times New Roman" w:cs="Times New Roman"/>
          <w:b/>
          <w:bCs/>
          <w:color w:val="000000"/>
          <w:sz w:val="24"/>
          <w:szCs w:val="24"/>
          <w:lang w:eastAsia="id-ID"/>
        </w:rPr>
      </w:pPr>
    </w:p>
    <w:p w:rsidR="00421336" w:rsidRDefault="00421336" w:rsidP="00545BB9">
      <w:pPr>
        <w:spacing w:after="0" w:line="360" w:lineRule="auto"/>
        <w:jc w:val="both"/>
        <w:rPr>
          <w:rFonts w:ascii="Times New Roman" w:eastAsia="Times New Roman" w:hAnsi="Times New Roman" w:cs="Times New Roman"/>
          <w:b/>
          <w:bCs/>
          <w:color w:val="000000"/>
          <w:sz w:val="24"/>
          <w:szCs w:val="24"/>
          <w:lang w:eastAsia="id-ID"/>
        </w:rPr>
      </w:pPr>
    </w:p>
    <w:p w:rsidR="00421336" w:rsidRDefault="00421336" w:rsidP="00545BB9">
      <w:pPr>
        <w:spacing w:after="0" w:line="360" w:lineRule="auto"/>
        <w:jc w:val="both"/>
        <w:rPr>
          <w:rFonts w:ascii="Times New Roman" w:eastAsia="Times New Roman" w:hAnsi="Times New Roman" w:cs="Times New Roman"/>
          <w:b/>
          <w:bCs/>
          <w:color w:val="000000"/>
          <w:sz w:val="24"/>
          <w:szCs w:val="24"/>
          <w:lang w:eastAsia="id-ID"/>
        </w:rPr>
      </w:pPr>
    </w:p>
    <w:p w:rsidR="00BB0046" w:rsidRDefault="00BB0046" w:rsidP="00545BB9">
      <w:pPr>
        <w:spacing w:after="0" w:line="360" w:lineRule="auto"/>
        <w:jc w:val="both"/>
        <w:rPr>
          <w:rFonts w:ascii="Times New Roman" w:eastAsia="Times New Roman" w:hAnsi="Times New Roman" w:cs="Times New Roman"/>
          <w:b/>
          <w:bCs/>
          <w:color w:val="000000"/>
          <w:sz w:val="24"/>
          <w:szCs w:val="24"/>
          <w:lang w:eastAsia="id-ID"/>
        </w:rPr>
      </w:pPr>
    </w:p>
    <w:p w:rsidR="00421336" w:rsidRDefault="00421336" w:rsidP="00421336">
      <w:pPr>
        <w:spacing w:after="0" w:line="36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lastRenderedPageBreak/>
        <w:t>BAB III</w:t>
      </w:r>
    </w:p>
    <w:p w:rsidR="00545BB9" w:rsidRDefault="00421336" w:rsidP="00421336">
      <w:pPr>
        <w:spacing w:after="0" w:line="36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OBJEK DAN </w:t>
      </w:r>
      <w:r w:rsidR="00545BB9" w:rsidRPr="00545BB9">
        <w:rPr>
          <w:rFonts w:ascii="Times New Roman" w:eastAsia="Times New Roman" w:hAnsi="Times New Roman" w:cs="Times New Roman"/>
          <w:b/>
          <w:bCs/>
          <w:color w:val="000000"/>
          <w:sz w:val="24"/>
          <w:szCs w:val="24"/>
          <w:lang w:eastAsia="id-ID"/>
        </w:rPr>
        <w:t>METODE PENELITIAN</w:t>
      </w:r>
    </w:p>
    <w:p w:rsidR="00421336" w:rsidRPr="00545BB9" w:rsidRDefault="00421336" w:rsidP="00421336">
      <w:pPr>
        <w:spacing w:after="0" w:line="360" w:lineRule="auto"/>
        <w:jc w:val="center"/>
        <w:rPr>
          <w:rFonts w:ascii="Arial" w:eastAsia="Times New Roman" w:hAnsi="Arial" w:cs="Arial"/>
          <w:color w:val="000000"/>
          <w:sz w:val="20"/>
          <w:szCs w:val="20"/>
          <w:lang w:eastAsia="id-ID"/>
        </w:rPr>
      </w:pPr>
    </w:p>
    <w:p w:rsidR="00421336" w:rsidRPr="004F6889" w:rsidRDefault="00421336" w:rsidP="00421336">
      <w:pPr>
        <w:spacing w:line="360" w:lineRule="auto"/>
        <w:ind w:firstLine="720"/>
        <w:jc w:val="both"/>
        <w:rPr>
          <w:rFonts w:ascii="Times New Roman" w:hAnsi="Times New Roman" w:cs="Times New Roman"/>
          <w:sz w:val="24"/>
          <w:szCs w:val="24"/>
        </w:rPr>
      </w:pPr>
      <w:r w:rsidRPr="004F6889">
        <w:rPr>
          <w:rFonts w:ascii="Times New Roman" w:hAnsi="Times New Roman" w:cs="Times New Roman"/>
          <w:sz w:val="24"/>
          <w:szCs w:val="24"/>
        </w:rPr>
        <w:t>Objek penelitian merupakan wilayah studi dari penelitian yang dilakukan oleh peneliti pada Badan Penanaman Modal dan Perizinan Terpadu (BPMPT) Provinsi Jawa Barat. Selanjtnya pemaparan obyek penelitian ini diarahkan pada lingkup organisasi Badan Penanaman Modal dan Perizinan Terpadu (BPMPT) Provinsi Jawa Barat.</w:t>
      </w:r>
    </w:p>
    <w:p w:rsidR="00421336" w:rsidRPr="004F6889" w:rsidRDefault="00421336" w:rsidP="00421336">
      <w:pPr>
        <w:spacing w:line="360" w:lineRule="auto"/>
        <w:jc w:val="both"/>
        <w:rPr>
          <w:rFonts w:ascii="Times New Roman" w:hAnsi="Times New Roman" w:cs="Times New Roman"/>
          <w:sz w:val="24"/>
          <w:szCs w:val="24"/>
        </w:rPr>
      </w:pPr>
      <w:r w:rsidRPr="004F6889">
        <w:rPr>
          <w:rFonts w:ascii="Times New Roman" w:hAnsi="Times New Roman" w:cs="Times New Roman"/>
          <w:sz w:val="24"/>
          <w:szCs w:val="24"/>
        </w:rPr>
        <w:tab/>
        <w:t>Sejalan dengan paradigma baru pemerintah dalam era reformasi, Kantor Badan Penanaman Modal dan Perizinan Terpadu (BPMPT) Provinsi Jawa Barat dituntut untuk senantiasa meningkatkan prestasi kerja serta proaktif melaksanakan tugas pokok dan fungsinya. Berdasarkan hal tersebut mengacu pada Visi sebagai berikut :</w:t>
      </w:r>
    </w:p>
    <w:p w:rsidR="00421336" w:rsidRPr="004F6889" w:rsidRDefault="00421336" w:rsidP="00421336">
      <w:pPr>
        <w:spacing w:line="360" w:lineRule="auto"/>
        <w:jc w:val="both"/>
        <w:rPr>
          <w:rFonts w:ascii="Times New Roman" w:hAnsi="Times New Roman" w:cs="Times New Roman"/>
          <w:sz w:val="24"/>
          <w:szCs w:val="24"/>
        </w:rPr>
      </w:pPr>
      <w:r w:rsidRPr="004F6889">
        <w:rPr>
          <w:rFonts w:ascii="Times New Roman" w:hAnsi="Times New Roman" w:cs="Times New Roman"/>
          <w:sz w:val="24"/>
          <w:szCs w:val="24"/>
        </w:rPr>
        <w:t xml:space="preserve">Visi BPMPT Provinsi Jawa Barat adalah : </w:t>
      </w:r>
      <w:r w:rsidRPr="004F6889">
        <w:rPr>
          <w:rFonts w:ascii="Times New Roman" w:hAnsi="Times New Roman" w:cs="Times New Roman"/>
          <w:b/>
          <w:i/>
          <w:sz w:val="24"/>
          <w:szCs w:val="24"/>
        </w:rPr>
        <w:t>“Pelayanan Perizinan Yang Andal Dan Profesional”</w:t>
      </w:r>
      <w:r w:rsidRPr="004F6889">
        <w:rPr>
          <w:rFonts w:ascii="Times New Roman" w:hAnsi="Times New Roman" w:cs="Times New Roman"/>
          <w:b/>
          <w:sz w:val="24"/>
          <w:szCs w:val="24"/>
        </w:rPr>
        <w:t xml:space="preserve">. </w:t>
      </w:r>
      <w:r w:rsidRPr="004F6889">
        <w:rPr>
          <w:rFonts w:ascii="Times New Roman" w:hAnsi="Times New Roman" w:cs="Times New Roman"/>
          <w:sz w:val="24"/>
          <w:szCs w:val="24"/>
        </w:rPr>
        <w:t>Berdasarkan Visi tersebut telah ditetapkan Misi sebagai berikut :</w:t>
      </w:r>
    </w:p>
    <w:p w:rsidR="00421336" w:rsidRPr="004F6889" w:rsidRDefault="00421336" w:rsidP="00421336">
      <w:pPr>
        <w:pStyle w:val="ListParagraph"/>
        <w:numPr>
          <w:ilvl w:val="0"/>
          <w:numId w:val="16"/>
        </w:numPr>
        <w:spacing w:after="0" w:line="360" w:lineRule="auto"/>
        <w:jc w:val="both"/>
        <w:rPr>
          <w:rFonts w:ascii="Times New Roman" w:hAnsi="Times New Roman" w:cs="Times New Roman"/>
          <w:sz w:val="24"/>
          <w:szCs w:val="24"/>
        </w:rPr>
      </w:pPr>
      <w:r w:rsidRPr="004F6889">
        <w:rPr>
          <w:rFonts w:ascii="Times New Roman" w:hAnsi="Times New Roman" w:cs="Times New Roman"/>
          <w:sz w:val="24"/>
          <w:szCs w:val="24"/>
        </w:rPr>
        <w:t>Meningkatkan Kompetensi dan Profesionalisme Aparatur  Dalam Pelayanan Perizinan.</w:t>
      </w:r>
    </w:p>
    <w:p w:rsidR="00421336" w:rsidRPr="004F6889" w:rsidRDefault="00421336" w:rsidP="00421336">
      <w:pPr>
        <w:pStyle w:val="ListParagraph"/>
        <w:numPr>
          <w:ilvl w:val="0"/>
          <w:numId w:val="16"/>
        </w:numPr>
        <w:spacing w:after="0" w:line="360" w:lineRule="auto"/>
        <w:jc w:val="both"/>
        <w:rPr>
          <w:rFonts w:ascii="Times New Roman" w:hAnsi="Times New Roman" w:cs="Times New Roman"/>
          <w:sz w:val="24"/>
          <w:szCs w:val="24"/>
        </w:rPr>
      </w:pPr>
      <w:r w:rsidRPr="004F6889">
        <w:rPr>
          <w:rFonts w:ascii="Times New Roman" w:hAnsi="Times New Roman" w:cs="Times New Roman"/>
          <w:sz w:val="24"/>
          <w:szCs w:val="24"/>
        </w:rPr>
        <w:t>Meningkatkan Pelayanan Perizinan Yang  Cepat, Tepat,  Akurat,  Transparan dan Akuntabel Untuk Kepuasan Masyarakat.</w:t>
      </w:r>
    </w:p>
    <w:p w:rsidR="00421336" w:rsidRPr="004F6889" w:rsidRDefault="00421336" w:rsidP="00421336">
      <w:pPr>
        <w:pStyle w:val="ListParagraph"/>
        <w:numPr>
          <w:ilvl w:val="0"/>
          <w:numId w:val="16"/>
        </w:numPr>
        <w:spacing w:after="0" w:line="360" w:lineRule="auto"/>
        <w:jc w:val="both"/>
        <w:rPr>
          <w:rFonts w:ascii="Times New Roman" w:hAnsi="Times New Roman" w:cs="Times New Roman"/>
          <w:sz w:val="24"/>
          <w:szCs w:val="24"/>
        </w:rPr>
      </w:pPr>
      <w:r w:rsidRPr="004F6889">
        <w:rPr>
          <w:rFonts w:ascii="Times New Roman" w:hAnsi="Times New Roman" w:cs="Times New Roman"/>
          <w:sz w:val="24"/>
          <w:szCs w:val="24"/>
        </w:rPr>
        <w:t>Menerbitkan Perizinan Yang Memiliki Kepastian Hukum.</w:t>
      </w:r>
    </w:p>
    <w:p w:rsidR="00421336" w:rsidRPr="004F6889" w:rsidRDefault="00421336" w:rsidP="00421336">
      <w:pPr>
        <w:pStyle w:val="ListParagraph"/>
        <w:numPr>
          <w:ilvl w:val="0"/>
          <w:numId w:val="16"/>
        </w:numPr>
        <w:spacing w:after="0" w:line="360" w:lineRule="auto"/>
        <w:jc w:val="both"/>
        <w:rPr>
          <w:rFonts w:ascii="Times New Roman" w:hAnsi="Times New Roman" w:cs="Times New Roman"/>
          <w:sz w:val="24"/>
          <w:szCs w:val="24"/>
        </w:rPr>
      </w:pPr>
      <w:r w:rsidRPr="004F6889">
        <w:rPr>
          <w:rFonts w:ascii="Times New Roman" w:hAnsi="Times New Roman" w:cs="Times New Roman"/>
          <w:sz w:val="24"/>
          <w:szCs w:val="24"/>
        </w:rPr>
        <w:t>Meningkatkan Kualitas Data Perizinan Yang  Berbasis Teknologi Informasi dan Komunikasi</w:t>
      </w:r>
      <w:r w:rsidR="004F6889" w:rsidRPr="004F6889">
        <w:rPr>
          <w:rFonts w:ascii="Times New Roman" w:hAnsi="Times New Roman" w:cs="Times New Roman"/>
          <w:sz w:val="24"/>
          <w:szCs w:val="24"/>
        </w:rPr>
        <w:t xml:space="preserve"> </w:t>
      </w:r>
      <w:r w:rsidRPr="004F6889">
        <w:rPr>
          <w:rFonts w:ascii="Times New Roman" w:hAnsi="Times New Roman" w:cs="Times New Roman"/>
          <w:sz w:val="24"/>
          <w:szCs w:val="24"/>
        </w:rPr>
        <w:t>Sebagai Bahan Kebijakan.</w:t>
      </w:r>
    </w:p>
    <w:p w:rsidR="00421336" w:rsidRPr="004F6889" w:rsidRDefault="00421336" w:rsidP="00421336">
      <w:pPr>
        <w:pStyle w:val="ListParagraph"/>
        <w:numPr>
          <w:ilvl w:val="0"/>
          <w:numId w:val="16"/>
        </w:numPr>
        <w:spacing w:after="0" w:line="360" w:lineRule="auto"/>
        <w:jc w:val="both"/>
        <w:rPr>
          <w:rFonts w:ascii="Times New Roman" w:hAnsi="Times New Roman" w:cs="Times New Roman"/>
          <w:sz w:val="24"/>
          <w:szCs w:val="24"/>
        </w:rPr>
      </w:pPr>
      <w:r w:rsidRPr="004F6889">
        <w:rPr>
          <w:rFonts w:ascii="Times New Roman" w:hAnsi="Times New Roman" w:cs="Times New Roman"/>
          <w:sz w:val="24"/>
          <w:szCs w:val="24"/>
        </w:rPr>
        <w:t>Mengembangkan Sinergitas Pelayanan  Perizinan Dengan  Pemangku Kepentingan Untuk Pertumbuhan  Investasi.</w:t>
      </w:r>
    </w:p>
    <w:p w:rsidR="00545BB9" w:rsidRPr="004F6889" w:rsidRDefault="00545BB9" w:rsidP="00545BB9">
      <w:pPr>
        <w:spacing w:after="0" w:line="360" w:lineRule="auto"/>
        <w:rPr>
          <w:rFonts w:ascii="Times New Roman" w:eastAsia="Times New Roman" w:hAnsi="Times New Roman" w:cs="Times New Roman"/>
          <w:color w:val="000000"/>
          <w:sz w:val="24"/>
          <w:szCs w:val="24"/>
          <w:lang w:eastAsia="id-ID"/>
        </w:rPr>
      </w:pPr>
    </w:p>
    <w:p w:rsidR="00421336" w:rsidRPr="004F6889" w:rsidRDefault="00421336" w:rsidP="00421336">
      <w:pPr>
        <w:pStyle w:val="ListParagraph"/>
        <w:numPr>
          <w:ilvl w:val="0"/>
          <w:numId w:val="17"/>
        </w:numPr>
        <w:spacing w:after="0" w:line="360" w:lineRule="auto"/>
        <w:ind w:hanging="720"/>
        <w:jc w:val="both"/>
        <w:rPr>
          <w:rFonts w:ascii="Times New Roman" w:hAnsi="Times New Roman" w:cs="Times New Roman"/>
          <w:b/>
          <w:sz w:val="24"/>
          <w:szCs w:val="24"/>
        </w:rPr>
      </w:pPr>
      <w:r w:rsidRPr="004F6889">
        <w:rPr>
          <w:rFonts w:ascii="Times New Roman" w:hAnsi="Times New Roman" w:cs="Times New Roman"/>
          <w:b/>
          <w:sz w:val="24"/>
          <w:szCs w:val="24"/>
        </w:rPr>
        <w:t>Metode Penelitian</w:t>
      </w:r>
    </w:p>
    <w:p w:rsidR="004F6889" w:rsidRPr="004F6889" w:rsidRDefault="00421336" w:rsidP="00421336">
      <w:pPr>
        <w:pStyle w:val="BodyTextIndent"/>
        <w:spacing w:line="360" w:lineRule="auto"/>
        <w:ind w:left="0" w:firstLine="720"/>
        <w:rPr>
          <w:lang w:val="id-ID"/>
        </w:rPr>
      </w:pPr>
      <w:r w:rsidRPr="004F6889">
        <w:rPr>
          <w:lang w:val="id-ID"/>
        </w:rPr>
        <w:t xml:space="preserve">Metode penelitian merupakan cara ilmiah yang digunakan untuk mendapatkan data dengan tujuan dan kegunaan tertentu (Sugiyono, 2010:1). Dimana cara ilmiah ini berarti kegiatan itu dilandasi oleh ciri-ciri keilmuan yang rasional, empiris dan sistematis. Dengan cara ini diharapkan data-data yang akan </w:t>
      </w:r>
      <w:r w:rsidRPr="004F6889">
        <w:rPr>
          <w:lang w:val="id-ID"/>
        </w:rPr>
        <w:lastRenderedPageBreak/>
        <w:t>didapatkan oleh peneliti menjadi lebih obyektif, valid dan reliabel. Penelitian merupakan proses yang sistematis. Tiap tahapan merupakan bagian yang menentukan tahapan selanjutnya sehingga harus dilalui secara cermat dan teliti.</w:t>
      </w:r>
    </w:p>
    <w:p w:rsidR="00421336" w:rsidRPr="004F6889" w:rsidRDefault="00421336" w:rsidP="004F6889">
      <w:pPr>
        <w:pStyle w:val="BodyTextIndent"/>
        <w:spacing w:line="360" w:lineRule="auto"/>
        <w:ind w:left="0" w:firstLine="720"/>
        <w:rPr>
          <w:lang w:val="id-ID"/>
        </w:rPr>
      </w:pPr>
      <w:r w:rsidRPr="004F6889">
        <w:rPr>
          <w:lang w:val="id-ID"/>
        </w:rPr>
        <w:t>Teori-teori yang sudah ada merupakan pijakan untuk melakukan penelitian dan menjadikan dasar bagi setiap langkah dalam proses penelitian yang dilakukan.</w:t>
      </w:r>
    </w:p>
    <w:p w:rsidR="00421336" w:rsidRPr="004F6889" w:rsidRDefault="00421336" w:rsidP="004F6889">
      <w:pPr>
        <w:spacing w:after="0" w:line="360" w:lineRule="auto"/>
        <w:jc w:val="both"/>
        <w:rPr>
          <w:rFonts w:ascii="Times New Roman" w:hAnsi="Times New Roman" w:cs="Times New Roman"/>
          <w:sz w:val="24"/>
          <w:szCs w:val="24"/>
        </w:rPr>
      </w:pPr>
      <w:r w:rsidRPr="004F6889">
        <w:rPr>
          <w:rFonts w:ascii="Times New Roman" w:hAnsi="Times New Roman" w:cs="Times New Roman"/>
          <w:sz w:val="24"/>
          <w:szCs w:val="24"/>
        </w:rPr>
        <w:t>Metode yang digunakan untuk penelitian ini adalah metode</w:t>
      </w:r>
      <w:r w:rsidRPr="004F6889">
        <w:rPr>
          <w:rFonts w:ascii="Times New Roman" w:hAnsi="Times New Roman" w:cs="Times New Roman"/>
          <w:i/>
          <w:sz w:val="24"/>
          <w:szCs w:val="24"/>
        </w:rPr>
        <w:t xml:space="preserve"> </w:t>
      </w:r>
      <w:r w:rsidRPr="004F6889">
        <w:rPr>
          <w:rFonts w:ascii="Times New Roman" w:hAnsi="Times New Roman" w:cs="Times New Roman"/>
          <w:sz w:val="24"/>
          <w:szCs w:val="24"/>
        </w:rPr>
        <w:t>deskriptif analisis</w:t>
      </w:r>
      <w:r w:rsidRPr="004F6889">
        <w:rPr>
          <w:rFonts w:ascii="Times New Roman" w:hAnsi="Times New Roman" w:cs="Times New Roman"/>
          <w:i/>
          <w:sz w:val="24"/>
          <w:szCs w:val="24"/>
        </w:rPr>
        <w:t xml:space="preserve">. </w:t>
      </w:r>
      <w:r w:rsidRPr="004F6889">
        <w:rPr>
          <w:rFonts w:ascii="Times New Roman" w:hAnsi="Times New Roman" w:cs="Times New Roman"/>
          <w:sz w:val="24"/>
          <w:szCs w:val="24"/>
        </w:rPr>
        <w:t>Maksudnya adalah dengan tujuan untuk memberikan gambaran tentang sesuatu dan untuk lebih memahami gejala atau permasalahan tertentu, sehingga pada akhir penelitian ini tidak hanya untuk menguji hasil penelitian tetapi menghasilkan suatu pemahaman mendalam secara fenomenologis yang akan diteliti untuk menghasilkan rekomendasi perbaikan dalam hal penerapan kepemimpinan transformasional di BPMPT Provinsi Jawa Barat dan konsep yang diajukan. Berdasarkan pijakan tersebut, peneliti melakukan penelitian kuantitatif</w:t>
      </w:r>
      <w:r w:rsidR="004F6889" w:rsidRPr="004F6889">
        <w:rPr>
          <w:rFonts w:ascii="Times New Roman" w:hAnsi="Times New Roman" w:cs="Times New Roman"/>
          <w:sz w:val="24"/>
          <w:szCs w:val="24"/>
        </w:rPr>
        <w:t>.</w:t>
      </w:r>
    </w:p>
    <w:p w:rsidR="00421336" w:rsidRPr="004F6889" w:rsidRDefault="00421336" w:rsidP="00421336">
      <w:pPr>
        <w:spacing w:after="0" w:line="360" w:lineRule="auto"/>
        <w:rPr>
          <w:rFonts w:ascii="Times New Roman" w:eastAsia="Times New Roman" w:hAnsi="Times New Roman" w:cs="Times New Roman"/>
          <w:color w:val="000000"/>
          <w:sz w:val="24"/>
          <w:szCs w:val="24"/>
          <w:lang w:eastAsia="id-ID"/>
        </w:rPr>
      </w:pPr>
    </w:p>
    <w:p w:rsidR="004F6889" w:rsidRPr="002444CE" w:rsidRDefault="002444CE" w:rsidP="002444CE">
      <w:pPr>
        <w:pStyle w:val="ListParagraph"/>
        <w:numPr>
          <w:ilvl w:val="1"/>
          <w:numId w:val="11"/>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4F6889" w:rsidRPr="002444CE">
        <w:rPr>
          <w:rFonts w:ascii="Times New Roman" w:hAnsi="Times New Roman" w:cs="Times New Roman"/>
          <w:b/>
          <w:sz w:val="24"/>
          <w:szCs w:val="24"/>
        </w:rPr>
        <w:t>Operasionalisasi Variabel</w:t>
      </w:r>
    </w:p>
    <w:p w:rsidR="004F6889" w:rsidRPr="004F6889" w:rsidRDefault="004F6889" w:rsidP="00BB0046">
      <w:pPr>
        <w:pStyle w:val="BodyTextIndent"/>
        <w:spacing w:line="360" w:lineRule="auto"/>
        <w:ind w:left="0" w:firstLine="720"/>
        <w:rPr>
          <w:lang w:val="id-ID"/>
        </w:rPr>
      </w:pPr>
      <w:r w:rsidRPr="004F6889">
        <w:rPr>
          <w:lang w:val="id-ID"/>
        </w:rPr>
        <w:t>Secara operasional penelitian ini meliputi variabel, yaitu Kepemimpinan Transformasional disimbolkan dengan X, dan Kinerja Pegawai sebagai variabel terikat yang disimbolkan dengan Y, yang dapat diuraikan sebagai berikut:</w:t>
      </w:r>
    </w:p>
    <w:p w:rsidR="004F6889" w:rsidRPr="004F6889" w:rsidRDefault="004F6889" w:rsidP="00BB0046">
      <w:pPr>
        <w:numPr>
          <w:ilvl w:val="0"/>
          <w:numId w:val="18"/>
        </w:numPr>
        <w:spacing w:after="0" w:line="360" w:lineRule="auto"/>
        <w:jc w:val="both"/>
        <w:rPr>
          <w:rFonts w:ascii="Times New Roman" w:hAnsi="Times New Roman" w:cs="Times New Roman"/>
          <w:sz w:val="24"/>
          <w:szCs w:val="24"/>
        </w:rPr>
      </w:pPr>
      <w:r w:rsidRPr="004F6889">
        <w:rPr>
          <w:rFonts w:ascii="Times New Roman" w:hAnsi="Times New Roman" w:cs="Times New Roman"/>
          <w:sz w:val="24"/>
          <w:szCs w:val="24"/>
        </w:rPr>
        <w:t xml:space="preserve">Kepemimpinan Transformasional adalah </w:t>
      </w:r>
      <w:r w:rsidRPr="004F6889">
        <w:rPr>
          <w:rFonts w:ascii="Times New Roman" w:hAnsi="Times New Roman" w:cs="Times New Roman"/>
          <w:color w:val="000000"/>
          <w:sz w:val="24"/>
          <w:szCs w:val="24"/>
        </w:rPr>
        <w:t>gaya kepemimpinan yang dapat membangkitkan atau memotivasi karyawan, sehingga dapat berkembang dan mencapai kinerja pada tingkat yang tinggi, melebihi dari apa yang mereka perkirakan sebelumnya</w:t>
      </w:r>
      <w:r w:rsidRPr="004F6889">
        <w:rPr>
          <w:rFonts w:ascii="Times New Roman" w:hAnsi="Times New Roman" w:cs="Times New Roman"/>
          <w:sz w:val="24"/>
          <w:szCs w:val="24"/>
        </w:rPr>
        <w:t>.</w:t>
      </w:r>
    </w:p>
    <w:p w:rsidR="004F6889" w:rsidRPr="004F6889" w:rsidRDefault="004F6889" w:rsidP="00BB0046">
      <w:pPr>
        <w:numPr>
          <w:ilvl w:val="0"/>
          <w:numId w:val="18"/>
        </w:numPr>
        <w:spacing w:after="0" w:line="360" w:lineRule="auto"/>
        <w:jc w:val="both"/>
        <w:rPr>
          <w:rFonts w:ascii="Times New Roman" w:hAnsi="Times New Roman" w:cs="Times New Roman"/>
          <w:sz w:val="24"/>
          <w:szCs w:val="24"/>
        </w:rPr>
      </w:pPr>
      <w:r w:rsidRPr="004F6889">
        <w:rPr>
          <w:rFonts w:ascii="Times New Roman" w:hAnsi="Times New Roman" w:cs="Times New Roman"/>
          <w:sz w:val="24"/>
          <w:szCs w:val="24"/>
        </w:rPr>
        <w:t>Kinerja Pegawai (Y) adalah prestasi atau hasil kerja baik kualitas maupun kuantitas yang dicapai sumber daya manusia persatuan periode waktu dalam melaksanakan kerjanya sesuai dengan tanggung jawab yang diberikan.</w:t>
      </w:r>
    </w:p>
    <w:p w:rsidR="004F6889" w:rsidRPr="004F6889" w:rsidRDefault="004F6889" w:rsidP="00BB0046">
      <w:pPr>
        <w:pStyle w:val="BodyTextIndent"/>
        <w:spacing w:line="360" w:lineRule="auto"/>
        <w:ind w:left="0" w:firstLine="720"/>
        <w:rPr>
          <w:lang w:val="id-ID"/>
        </w:rPr>
      </w:pPr>
      <w:r w:rsidRPr="004F6889">
        <w:rPr>
          <w:lang w:val="id-ID"/>
        </w:rPr>
        <w:t>Melalui definisi operasional tersebut di atas, maka secara tabulasi dapat diutarakan sebagai berikut:</w:t>
      </w:r>
    </w:p>
    <w:p w:rsidR="00BB0046" w:rsidRDefault="00BB0046" w:rsidP="004F6889">
      <w:pPr>
        <w:jc w:val="center"/>
        <w:rPr>
          <w:rFonts w:ascii="Times New Roman" w:hAnsi="Times New Roman" w:cs="Times New Roman"/>
          <w:b/>
          <w:sz w:val="24"/>
          <w:szCs w:val="24"/>
        </w:rPr>
      </w:pPr>
    </w:p>
    <w:p w:rsidR="00BB0046" w:rsidRDefault="00BB0046" w:rsidP="004F6889">
      <w:pPr>
        <w:jc w:val="center"/>
        <w:rPr>
          <w:rFonts w:ascii="Times New Roman" w:hAnsi="Times New Roman" w:cs="Times New Roman"/>
          <w:b/>
          <w:sz w:val="24"/>
          <w:szCs w:val="24"/>
        </w:rPr>
      </w:pPr>
    </w:p>
    <w:p w:rsidR="00BB0046" w:rsidRDefault="00BB0046" w:rsidP="004F6889">
      <w:pPr>
        <w:jc w:val="center"/>
        <w:rPr>
          <w:rFonts w:ascii="Times New Roman" w:hAnsi="Times New Roman" w:cs="Times New Roman"/>
          <w:b/>
          <w:sz w:val="24"/>
          <w:szCs w:val="24"/>
        </w:rPr>
      </w:pPr>
    </w:p>
    <w:p w:rsidR="00BB0046" w:rsidRDefault="00BB0046" w:rsidP="004F6889">
      <w:pPr>
        <w:jc w:val="center"/>
        <w:rPr>
          <w:rFonts w:ascii="Times New Roman" w:hAnsi="Times New Roman" w:cs="Times New Roman"/>
          <w:b/>
          <w:sz w:val="24"/>
          <w:szCs w:val="24"/>
        </w:rPr>
      </w:pPr>
    </w:p>
    <w:p w:rsidR="004F6889" w:rsidRPr="004F6889" w:rsidRDefault="004F6889" w:rsidP="004F6889">
      <w:pPr>
        <w:jc w:val="center"/>
        <w:rPr>
          <w:rFonts w:ascii="Times New Roman" w:hAnsi="Times New Roman" w:cs="Times New Roman"/>
          <w:b/>
          <w:sz w:val="24"/>
          <w:szCs w:val="24"/>
        </w:rPr>
      </w:pPr>
      <w:r w:rsidRPr="004F6889">
        <w:rPr>
          <w:rFonts w:ascii="Times New Roman" w:hAnsi="Times New Roman" w:cs="Times New Roman"/>
          <w:b/>
          <w:sz w:val="24"/>
          <w:szCs w:val="24"/>
        </w:rPr>
        <w:lastRenderedPageBreak/>
        <w:t>Tabel 3.1</w:t>
      </w:r>
    </w:p>
    <w:p w:rsidR="004F6889" w:rsidRPr="004F6889" w:rsidRDefault="004F6889" w:rsidP="004F6889">
      <w:pPr>
        <w:pStyle w:val="BodyTextIndent"/>
        <w:spacing w:line="360" w:lineRule="auto"/>
        <w:ind w:left="0"/>
        <w:jc w:val="center"/>
        <w:rPr>
          <w:b/>
          <w:lang w:val="id-ID"/>
        </w:rPr>
      </w:pPr>
      <w:r w:rsidRPr="004F6889">
        <w:rPr>
          <w:b/>
          <w:lang w:val="id-ID"/>
        </w:rPr>
        <w:t>Operasionalisasi Variabel Penelitian</w:t>
      </w:r>
    </w:p>
    <w:tbl>
      <w:tblPr>
        <w:tblW w:w="992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1980"/>
        <w:gridCol w:w="2700"/>
        <w:gridCol w:w="3600"/>
        <w:gridCol w:w="1107"/>
      </w:tblGrid>
      <w:tr w:rsidR="004F6889" w:rsidRPr="004F6889" w:rsidTr="002444CE">
        <w:trPr>
          <w:tblHeader/>
        </w:trPr>
        <w:tc>
          <w:tcPr>
            <w:tcW w:w="540" w:type="dxa"/>
            <w:shd w:val="clear" w:color="auto" w:fill="auto"/>
            <w:vAlign w:val="center"/>
          </w:tcPr>
          <w:p w:rsidR="004F6889" w:rsidRPr="004F6889" w:rsidRDefault="004F6889" w:rsidP="002444CE">
            <w:pPr>
              <w:pStyle w:val="BodyTextIndent"/>
              <w:ind w:left="0"/>
              <w:rPr>
                <w:b/>
                <w:lang w:val="id-ID"/>
              </w:rPr>
            </w:pPr>
            <w:r w:rsidRPr="004F6889">
              <w:rPr>
                <w:b/>
                <w:lang w:val="id-ID"/>
              </w:rPr>
              <w:t>No</w:t>
            </w:r>
          </w:p>
        </w:tc>
        <w:tc>
          <w:tcPr>
            <w:tcW w:w="1980" w:type="dxa"/>
            <w:shd w:val="clear" w:color="auto" w:fill="auto"/>
            <w:vAlign w:val="center"/>
          </w:tcPr>
          <w:p w:rsidR="004F6889" w:rsidRPr="004F6889" w:rsidRDefault="004F6889" w:rsidP="002444CE">
            <w:pPr>
              <w:pStyle w:val="BodyTextIndent"/>
              <w:ind w:left="0"/>
              <w:jc w:val="center"/>
              <w:rPr>
                <w:b/>
                <w:lang w:val="id-ID"/>
              </w:rPr>
            </w:pPr>
            <w:r w:rsidRPr="004F6889">
              <w:rPr>
                <w:b/>
                <w:lang w:val="id-ID"/>
              </w:rPr>
              <w:t>Variabel</w:t>
            </w:r>
          </w:p>
        </w:tc>
        <w:tc>
          <w:tcPr>
            <w:tcW w:w="2700" w:type="dxa"/>
            <w:shd w:val="clear" w:color="auto" w:fill="auto"/>
            <w:vAlign w:val="center"/>
          </w:tcPr>
          <w:p w:rsidR="004F6889" w:rsidRPr="004F6889" w:rsidRDefault="004F6889" w:rsidP="002444CE">
            <w:pPr>
              <w:pStyle w:val="BodyTextIndent"/>
              <w:ind w:left="0"/>
              <w:jc w:val="center"/>
              <w:rPr>
                <w:b/>
                <w:lang w:val="id-ID"/>
              </w:rPr>
            </w:pPr>
            <w:r w:rsidRPr="004F6889">
              <w:rPr>
                <w:b/>
                <w:lang w:val="id-ID"/>
              </w:rPr>
              <w:t>Dimensi</w:t>
            </w:r>
          </w:p>
        </w:tc>
        <w:tc>
          <w:tcPr>
            <w:tcW w:w="3600" w:type="dxa"/>
            <w:shd w:val="clear" w:color="auto" w:fill="auto"/>
            <w:vAlign w:val="center"/>
          </w:tcPr>
          <w:p w:rsidR="004F6889" w:rsidRPr="004F6889" w:rsidRDefault="004F6889" w:rsidP="002444CE">
            <w:pPr>
              <w:pStyle w:val="BodyTextIndent"/>
              <w:ind w:left="0"/>
              <w:jc w:val="center"/>
              <w:rPr>
                <w:b/>
                <w:lang w:val="id-ID"/>
              </w:rPr>
            </w:pPr>
            <w:r w:rsidRPr="004F6889">
              <w:rPr>
                <w:b/>
                <w:lang w:val="id-ID"/>
              </w:rPr>
              <w:t>Indikator</w:t>
            </w:r>
          </w:p>
        </w:tc>
        <w:tc>
          <w:tcPr>
            <w:tcW w:w="1107" w:type="dxa"/>
            <w:shd w:val="clear" w:color="auto" w:fill="auto"/>
            <w:vAlign w:val="center"/>
          </w:tcPr>
          <w:p w:rsidR="004F6889" w:rsidRPr="004F6889" w:rsidRDefault="004F6889" w:rsidP="002444CE">
            <w:pPr>
              <w:jc w:val="center"/>
              <w:rPr>
                <w:rFonts w:ascii="Times New Roman" w:hAnsi="Times New Roman" w:cs="Times New Roman"/>
                <w:b/>
                <w:sz w:val="24"/>
                <w:szCs w:val="24"/>
              </w:rPr>
            </w:pPr>
            <w:r w:rsidRPr="004F6889">
              <w:rPr>
                <w:rFonts w:ascii="Times New Roman" w:hAnsi="Times New Roman" w:cs="Times New Roman"/>
                <w:b/>
                <w:sz w:val="24"/>
                <w:szCs w:val="24"/>
              </w:rPr>
              <w:t>Data</w:t>
            </w:r>
          </w:p>
          <w:p w:rsidR="004F6889" w:rsidRPr="004F6889" w:rsidRDefault="004F6889" w:rsidP="002444CE">
            <w:pPr>
              <w:jc w:val="center"/>
              <w:rPr>
                <w:rFonts w:ascii="Times New Roman" w:hAnsi="Times New Roman" w:cs="Times New Roman"/>
                <w:b/>
                <w:sz w:val="24"/>
                <w:szCs w:val="24"/>
              </w:rPr>
            </w:pPr>
            <w:r w:rsidRPr="004F6889">
              <w:rPr>
                <w:rFonts w:ascii="Times New Roman" w:hAnsi="Times New Roman" w:cs="Times New Roman"/>
                <w:b/>
                <w:sz w:val="24"/>
                <w:szCs w:val="24"/>
              </w:rPr>
              <w:t>Item</w:t>
            </w:r>
          </w:p>
        </w:tc>
      </w:tr>
      <w:tr w:rsidR="004F6889" w:rsidRPr="004F6889" w:rsidTr="002444CE">
        <w:trPr>
          <w:trHeight w:val="305"/>
          <w:tblHeader/>
        </w:trPr>
        <w:tc>
          <w:tcPr>
            <w:tcW w:w="540" w:type="dxa"/>
            <w:shd w:val="clear" w:color="auto" w:fill="auto"/>
          </w:tcPr>
          <w:p w:rsidR="004F6889" w:rsidRPr="004F6889" w:rsidRDefault="004F6889" w:rsidP="002444CE">
            <w:pPr>
              <w:pStyle w:val="BodyTextIndent"/>
              <w:ind w:left="0"/>
              <w:jc w:val="center"/>
              <w:rPr>
                <w:b/>
                <w:lang w:val="id-ID"/>
              </w:rPr>
            </w:pPr>
            <w:r w:rsidRPr="004F6889">
              <w:rPr>
                <w:b/>
                <w:lang w:val="id-ID"/>
              </w:rPr>
              <w:t>1</w:t>
            </w:r>
          </w:p>
        </w:tc>
        <w:tc>
          <w:tcPr>
            <w:tcW w:w="1980" w:type="dxa"/>
            <w:shd w:val="clear" w:color="auto" w:fill="auto"/>
          </w:tcPr>
          <w:p w:rsidR="004F6889" w:rsidRPr="004F6889" w:rsidRDefault="004F6889" w:rsidP="002444CE">
            <w:pPr>
              <w:pStyle w:val="BodyTextIndent"/>
              <w:ind w:left="0"/>
              <w:jc w:val="center"/>
              <w:rPr>
                <w:b/>
                <w:lang w:val="id-ID"/>
              </w:rPr>
            </w:pPr>
            <w:r w:rsidRPr="004F6889">
              <w:rPr>
                <w:b/>
                <w:lang w:val="id-ID"/>
              </w:rPr>
              <w:t>2</w:t>
            </w:r>
          </w:p>
        </w:tc>
        <w:tc>
          <w:tcPr>
            <w:tcW w:w="2700" w:type="dxa"/>
            <w:shd w:val="clear" w:color="auto" w:fill="auto"/>
          </w:tcPr>
          <w:p w:rsidR="004F6889" w:rsidRPr="004F6889" w:rsidRDefault="004F6889" w:rsidP="002444CE">
            <w:pPr>
              <w:pStyle w:val="BodyTextIndent"/>
              <w:ind w:left="0"/>
              <w:jc w:val="center"/>
              <w:rPr>
                <w:b/>
                <w:lang w:val="id-ID"/>
              </w:rPr>
            </w:pPr>
            <w:r w:rsidRPr="004F6889">
              <w:rPr>
                <w:b/>
                <w:lang w:val="id-ID"/>
              </w:rPr>
              <w:t>3</w:t>
            </w:r>
          </w:p>
        </w:tc>
        <w:tc>
          <w:tcPr>
            <w:tcW w:w="3600" w:type="dxa"/>
            <w:shd w:val="clear" w:color="auto" w:fill="auto"/>
          </w:tcPr>
          <w:p w:rsidR="004F6889" w:rsidRPr="004F6889" w:rsidRDefault="004F6889" w:rsidP="002444CE">
            <w:pPr>
              <w:pStyle w:val="BodyTextIndent"/>
              <w:ind w:left="0"/>
              <w:jc w:val="center"/>
              <w:rPr>
                <w:b/>
                <w:lang w:val="id-ID"/>
              </w:rPr>
            </w:pPr>
            <w:r w:rsidRPr="004F6889">
              <w:rPr>
                <w:b/>
                <w:lang w:val="id-ID"/>
              </w:rPr>
              <w:t>4</w:t>
            </w:r>
          </w:p>
        </w:tc>
        <w:tc>
          <w:tcPr>
            <w:tcW w:w="1107" w:type="dxa"/>
            <w:shd w:val="clear" w:color="auto" w:fill="auto"/>
          </w:tcPr>
          <w:p w:rsidR="004F6889" w:rsidRPr="004F6889" w:rsidRDefault="004F6889" w:rsidP="002444CE">
            <w:pPr>
              <w:jc w:val="center"/>
              <w:rPr>
                <w:rFonts w:ascii="Times New Roman" w:hAnsi="Times New Roman" w:cs="Times New Roman"/>
                <w:b/>
                <w:sz w:val="24"/>
                <w:szCs w:val="24"/>
              </w:rPr>
            </w:pPr>
            <w:r w:rsidRPr="004F6889">
              <w:rPr>
                <w:rFonts w:ascii="Times New Roman" w:hAnsi="Times New Roman" w:cs="Times New Roman"/>
                <w:b/>
                <w:sz w:val="24"/>
                <w:szCs w:val="24"/>
              </w:rPr>
              <w:t>5</w:t>
            </w:r>
          </w:p>
        </w:tc>
      </w:tr>
      <w:tr w:rsidR="004F6889" w:rsidRPr="004F6889" w:rsidTr="002444CE">
        <w:trPr>
          <w:trHeight w:val="607"/>
        </w:trPr>
        <w:tc>
          <w:tcPr>
            <w:tcW w:w="540" w:type="dxa"/>
            <w:vMerge w:val="restart"/>
            <w:shd w:val="clear" w:color="auto" w:fill="auto"/>
          </w:tcPr>
          <w:p w:rsidR="004F6889" w:rsidRPr="004F6889" w:rsidRDefault="004F6889" w:rsidP="002444CE">
            <w:pPr>
              <w:pStyle w:val="BodyTextIndent"/>
              <w:ind w:left="0"/>
              <w:jc w:val="center"/>
              <w:rPr>
                <w:lang w:val="id-ID"/>
              </w:rPr>
            </w:pPr>
            <w:r w:rsidRPr="004F6889">
              <w:rPr>
                <w:lang w:val="id-ID"/>
              </w:rPr>
              <w:t>1</w:t>
            </w:r>
          </w:p>
        </w:tc>
        <w:tc>
          <w:tcPr>
            <w:tcW w:w="1980" w:type="dxa"/>
            <w:vMerge w:val="restart"/>
            <w:shd w:val="clear" w:color="auto" w:fill="auto"/>
          </w:tcPr>
          <w:p w:rsidR="004F6889" w:rsidRPr="004F6889" w:rsidRDefault="004F6889" w:rsidP="002444CE">
            <w:pPr>
              <w:jc w:val="center"/>
              <w:rPr>
                <w:rFonts w:ascii="Times New Roman" w:hAnsi="Times New Roman" w:cs="Times New Roman"/>
                <w:color w:val="000000"/>
                <w:sz w:val="24"/>
                <w:szCs w:val="24"/>
              </w:rPr>
            </w:pPr>
            <w:r w:rsidRPr="004F6889">
              <w:rPr>
                <w:rFonts w:ascii="Times New Roman" w:hAnsi="Times New Roman" w:cs="Times New Roman"/>
                <w:color w:val="000000"/>
                <w:sz w:val="24"/>
                <w:szCs w:val="24"/>
              </w:rPr>
              <w:t>Kepemimpinan Transformasional</w:t>
            </w:r>
          </w:p>
          <w:p w:rsidR="004F6889" w:rsidRPr="004F6889" w:rsidRDefault="004F6889" w:rsidP="002444CE">
            <w:pPr>
              <w:jc w:val="center"/>
              <w:rPr>
                <w:rFonts w:ascii="Times New Roman" w:hAnsi="Times New Roman" w:cs="Times New Roman"/>
                <w:b/>
                <w:color w:val="000000"/>
                <w:sz w:val="24"/>
                <w:szCs w:val="24"/>
                <w:lang w:val="sv-SE"/>
              </w:rPr>
            </w:pPr>
            <w:r w:rsidRPr="004F6889">
              <w:rPr>
                <w:rFonts w:ascii="Times New Roman" w:hAnsi="Times New Roman" w:cs="Times New Roman"/>
                <w:color w:val="000000"/>
                <w:sz w:val="24"/>
                <w:szCs w:val="24"/>
                <w:lang w:val="sv-SE"/>
              </w:rPr>
              <w:t>(X)</w:t>
            </w:r>
          </w:p>
        </w:tc>
        <w:tc>
          <w:tcPr>
            <w:tcW w:w="2700" w:type="dxa"/>
            <w:shd w:val="clear" w:color="auto" w:fill="auto"/>
          </w:tcPr>
          <w:p w:rsidR="004F6889" w:rsidRPr="004F6889" w:rsidRDefault="004F6889" w:rsidP="004F6889">
            <w:pPr>
              <w:pStyle w:val="ListParagraph"/>
              <w:numPr>
                <w:ilvl w:val="0"/>
                <w:numId w:val="24"/>
              </w:numPr>
              <w:spacing w:after="0" w:line="240" w:lineRule="auto"/>
              <w:ind w:left="360"/>
              <w:jc w:val="both"/>
              <w:rPr>
                <w:rFonts w:ascii="Times New Roman" w:hAnsi="Times New Roman" w:cs="Times New Roman"/>
                <w:bCs/>
                <w:color w:val="000000"/>
                <w:sz w:val="24"/>
                <w:szCs w:val="24"/>
              </w:rPr>
            </w:pPr>
            <w:r w:rsidRPr="004F6889">
              <w:rPr>
                <w:rFonts w:ascii="Times New Roman" w:hAnsi="Times New Roman" w:cs="Times New Roman"/>
                <w:bCs/>
                <w:color w:val="000000"/>
                <w:sz w:val="24"/>
                <w:szCs w:val="24"/>
              </w:rPr>
              <w:t>Pengaruh yang ideal</w:t>
            </w:r>
          </w:p>
          <w:p w:rsidR="004F6889" w:rsidRPr="004F6889" w:rsidRDefault="004F6889" w:rsidP="002444CE">
            <w:pPr>
              <w:pStyle w:val="ListParagraph"/>
              <w:ind w:left="360"/>
              <w:jc w:val="both"/>
              <w:rPr>
                <w:rFonts w:ascii="Times New Roman" w:hAnsi="Times New Roman" w:cs="Times New Roman"/>
                <w:bCs/>
                <w:color w:val="000000"/>
                <w:sz w:val="24"/>
                <w:szCs w:val="24"/>
              </w:rPr>
            </w:pPr>
            <w:r w:rsidRPr="004F6889">
              <w:rPr>
                <w:rFonts w:ascii="Times New Roman" w:hAnsi="Times New Roman" w:cs="Times New Roman"/>
                <w:bCs/>
                <w:color w:val="000000"/>
                <w:sz w:val="24"/>
                <w:szCs w:val="24"/>
              </w:rPr>
              <w:t>(X</w:t>
            </w:r>
            <w:r w:rsidRPr="004F6889">
              <w:rPr>
                <w:rFonts w:ascii="Times New Roman" w:hAnsi="Times New Roman" w:cs="Times New Roman"/>
                <w:bCs/>
                <w:color w:val="000000"/>
                <w:sz w:val="24"/>
                <w:szCs w:val="24"/>
                <w:vertAlign w:val="subscript"/>
              </w:rPr>
              <w:t>1</w:t>
            </w:r>
            <w:r w:rsidRPr="004F6889">
              <w:rPr>
                <w:rFonts w:ascii="Times New Roman" w:hAnsi="Times New Roman" w:cs="Times New Roman"/>
                <w:bCs/>
                <w:color w:val="000000"/>
                <w:sz w:val="24"/>
                <w:szCs w:val="24"/>
              </w:rPr>
              <w:t>)</w:t>
            </w:r>
          </w:p>
        </w:tc>
        <w:tc>
          <w:tcPr>
            <w:tcW w:w="3600" w:type="dxa"/>
            <w:shd w:val="clear" w:color="auto" w:fill="auto"/>
          </w:tcPr>
          <w:p w:rsidR="004F6889" w:rsidRPr="004F6889" w:rsidRDefault="004F6889" w:rsidP="004F6889">
            <w:pPr>
              <w:numPr>
                <w:ilvl w:val="1"/>
                <w:numId w:val="19"/>
              </w:numPr>
              <w:tabs>
                <w:tab w:val="clear" w:pos="1447"/>
                <w:tab w:val="left"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Menunjukkan keyakinan diri yang kuat</w:t>
            </w:r>
          </w:p>
          <w:p w:rsidR="004F6889" w:rsidRPr="004F6889" w:rsidRDefault="004F6889" w:rsidP="004F6889">
            <w:pPr>
              <w:numPr>
                <w:ilvl w:val="1"/>
                <w:numId w:val="19"/>
              </w:numPr>
              <w:tabs>
                <w:tab w:val="clear" w:pos="1447"/>
                <w:tab w:val="left"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Menghadirkan diri dalam saat sulit</w:t>
            </w:r>
          </w:p>
          <w:p w:rsidR="004F6889" w:rsidRPr="004F6889" w:rsidRDefault="004F6889" w:rsidP="004F6889">
            <w:pPr>
              <w:numPr>
                <w:ilvl w:val="1"/>
                <w:numId w:val="19"/>
              </w:numPr>
              <w:tabs>
                <w:tab w:val="clear" w:pos="1447"/>
                <w:tab w:val="left"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Menunjukkan nilai penting</w:t>
            </w:r>
          </w:p>
          <w:p w:rsidR="004F6889" w:rsidRPr="004F6889" w:rsidRDefault="004F6889" w:rsidP="004F6889">
            <w:pPr>
              <w:numPr>
                <w:ilvl w:val="1"/>
                <w:numId w:val="19"/>
              </w:numPr>
              <w:tabs>
                <w:tab w:val="clear" w:pos="1447"/>
                <w:tab w:val="left"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Menumbuhkan kebanggaan</w:t>
            </w:r>
          </w:p>
          <w:p w:rsidR="004F6889" w:rsidRPr="004F6889" w:rsidRDefault="004F6889" w:rsidP="004F6889">
            <w:pPr>
              <w:numPr>
                <w:ilvl w:val="1"/>
                <w:numId w:val="19"/>
              </w:numPr>
              <w:tabs>
                <w:tab w:val="clear" w:pos="1447"/>
                <w:tab w:val="left"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Meyakini visi, membanggakan keutamaan visi dan secara pribadi bertanggung jawab kepada tindakan</w:t>
            </w:r>
          </w:p>
          <w:p w:rsidR="004F6889" w:rsidRPr="004F6889" w:rsidRDefault="004F6889" w:rsidP="004F6889">
            <w:pPr>
              <w:numPr>
                <w:ilvl w:val="1"/>
                <w:numId w:val="19"/>
              </w:numPr>
              <w:tabs>
                <w:tab w:val="clear" w:pos="1447"/>
                <w:tab w:val="left"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Menunjukkan kepatuhan pada tujuan</w:t>
            </w:r>
          </w:p>
          <w:p w:rsidR="004F6889" w:rsidRPr="004F6889" w:rsidRDefault="004F6889" w:rsidP="004F6889">
            <w:pPr>
              <w:numPr>
                <w:ilvl w:val="1"/>
                <w:numId w:val="19"/>
              </w:numPr>
              <w:tabs>
                <w:tab w:val="clear" w:pos="1447"/>
                <w:tab w:val="left"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Meneladani ketekunan alam semesta</w:t>
            </w:r>
          </w:p>
        </w:tc>
        <w:tc>
          <w:tcPr>
            <w:tcW w:w="1107" w:type="dxa"/>
            <w:shd w:val="clear" w:color="auto" w:fill="auto"/>
          </w:tcPr>
          <w:p w:rsidR="004F6889" w:rsidRPr="004F6889" w:rsidRDefault="004F6889" w:rsidP="004F6889">
            <w:pPr>
              <w:jc w:val="center"/>
              <w:rPr>
                <w:rFonts w:ascii="Times New Roman" w:hAnsi="Times New Roman" w:cs="Times New Roman"/>
                <w:sz w:val="24"/>
                <w:szCs w:val="24"/>
              </w:rPr>
            </w:pPr>
            <w:r>
              <w:rPr>
                <w:rFonts w:ascii="Times New Roman" w:hAnsi="Times New Roman" w:cs="Times New Roman"/>
                <w:sz w:val="24"/>
                <w:szCs w:val="24"/>
              </w:rPr>
              <w:t>1</w:t>
            </w:r>
          </w:p>
          <w:p w:rsidR="004F6889" w:rsidRPr="004F6889" w:rsidRDefault="004F6889" w:rsidP="004F6889">
            <w:pPr>
              <w:jc w:val="center"/>
              <w:rPr>
                <w:rFonts w:ascii="Times New Roman" w:hAnsi="Times New Roman" w:cs="Times New Roman"/>
                <w:sz w:val="24"/>
                <w:szCs w:val="24"/>
              </w:rPr>
            </w:pPr>
            <w:r>
              <w:rPr>
                <w:rFonts w:ascii="Times New Roman" w:hAnsi="Times New Roman" w:cs="Times New Roman"/>
                <w:sz w:val="24"/>
                <w:szCs w:val="24"/>
              </w:rPr>
              <w:t>2</w:t>
            </w: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3</w:t>
            </w: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4</w:t>
            </w:r>
          </w:p>
          <w:p w:rsidR="004F6889" w:rsidRPr="004F6889" w:rsidRDefault="004F6889" w:rsidP="004F6889">
            <w:pPr>
              <w:jc w:val="center"/>
              <w:rPr>
                <w:rFonts w:ascii="Times New Roman" w:hAnsi="Times New Roman" w:cs="Times New Roman"/>
                <w:sz w:val="24"/>
                <w:szCs w:val="24"/>
              </w:rPr>
            </w:pPr>
            <w:r>
              <w:rPr>
                <w:rFonts w:ascii="Times New Roman" w:hAnsi="Times New Roman" w:cs="Times New Roman"/>
                <w:sz w:val="24"/>
                <w:szCs w:val="24"/>
              </w:rPr>
              <w:t>5</w:t>
            </w:r>
          </w:p>
          <w:p w:rsidR="004F6889" w:rsidRPr="004F6889" w:rsidRDefault="004F6889" w:rsidP="004F6889">
            <w:pPr>
              <w:jc w:val="center"/>
              <w:rPr>
                <w:rFonts w:ascii="Times New Roman" w:hAnsi="Times New Roman" w:cs="Times New Roman"/>
                <w:sz w:val="24"/>
                <w:szCs w:val="24"/>
              </w:rPr>
            </w:pPr>
            <w:r>
              <w:rPr>
                <w:rFonts w:ascii="Times New Roman" w:hAnsi="Times New Roman" w:cs="Times New Roman"/>
                <w:sz w:val="24"/>
                <w:szCs w:val="24"/>
              </w:rPr>
              <w:t>6</w:t>
            </w: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7</w:t>
            </w:r>
          </w:p>
        </w:tc>
      </w:tr>
      <w:tr w:rsidR="004F6889" w:rsidRPr="004F6889" w:rsidTr="002444CE">
        <w:trPr>
          <w:trHeight w:val="619"/>
        </w:trPr>
        <w:tc>
          <w:tcPr>
            <w:tcW w:w="540" w:type="dxa"/>
            <w:vMerge/>
            <w:shd w:val="clear" w:color="auto" w:fill="auto"/>
          </w:tcPr>
          <w:p w:rsidR="004F6889" w:rsidRPr="004F6889" w:rsidRDefault="004F6889" w:rsidP="002444CE">
            <w:pPr>
              <w:pStyle w:val="BodyTextIndent"/>
              <w:ind w:left="0"/>
              <w:jc w:val="left"/>
              <w:rPr>
                <w:lang w:val="id-ID"/>
              </w:rPr>
            </w:pPr>
          </w:p>
        </w:tc>
        <w:tc>
          <w:tcPr>
            <w:tcW w:w="1980" w:type="dxa"/>
            <w:vMerge/>
            <w:shd w:val="clear" w:color="auto" w:fill="auto"/>
          </w:tcPr>
          <w:p w:rsidR="004F6889" w:rsidRPr="004F6889" w:rsidRDefault="004F6889" w:rsidP="002444CE">
            <w:pPr>
              <w:rPr>
                <w:rFonts w:ascii="Times New Roman" w:hAnsi="Times New Roman" w:cs="Times New Roman"/>
                <w:color w:val="000000"/>
                <w:sz w:val="24"/>
                <w:szCs w:val="24"/>
                <w:lang w:val="fi-FI"/>
              </w:rPr>
            </w:pPr>
          </w:p>
        </w:tc>
        <w:tc>
          <w:tcPr>
            <w:tcW w:w="2700" w:type="dxa"/>
            <w:shd w:val="clear" w:color="auto" w:fill="auto"/>
          </w:tcPr>
          <w:p w:rsidR="004F6889" w:rsidRPr="004F6889" w:rsidRDefault="004F6889" w:rsidP="004F6889">
            <w:pPr>
              <w:pStyle w:val="ListParagraph"/>
              <w:numPr>
                <w:ilvl w:val="0"/>
                <w:numId w:val="24"/>
              </w:numPr>
              <w:spacing w:after="0" w:line="240" w:lineRule="auto"/>
              <w:ind w:left="360"/>
              <w:jc w:val="both"/>
              <w:rPr>
                <w:rFonts w:ascii="Times New Roman" w:hAnsi="Times New Roman" w:cs="Times New Roman"/>
                <w:bCs/>
                <w:color w:val="000000"/>
                <w:sz w:val="24"/>
                <w:szCs w:val="24"/>
              </w:rPr>
            </w:pPr>
            <w:r w:rsidRPr="004F6889">
              <w:rPr>
                <w:rFonts w:ascii="Times New Roman" w:hAnsi="Times New Roman" w:cs="Times New Roman"/>
                <w:bCs/>
                <w:color w:val="000000"/>
                <w:sz w:val="24"/>
                <w:szCs w:val="24"/>
              </w:rPr>
              <w:t xml:space="preserve">Motivasi yang inspirasional </w:t>
            </w:r>
          </w:p>
          <w:p w:rsidR="004F6889" w:rsidRPr="004F6889" w:rsidRDefault="004F6889" w:rsidP="002444CE">
            <w:pPr>
              <w:pStyle w:val="ListParagraph"/>
              <w:ind w:left="360"/>
              <w:jc w:val="both"/>
              <w:rPr>
                <w:rFonts w:ascii="Times New Roman" w:hAnsi="Times New Roman" w:cs="Times New Roman"/>
                <w:bCs/>
                <w:color w:val="000000"/>
                <w:sz w:val="24"/>
                <w:szCs w:val="24"/>
              </w:rPr>
            </w:pPr>
            <w:r w:rsidRPr="004F6889">
              <w:rPr>
                <w:rFonts w:ascii="Times New Roman" w:hAnsi="Times New Roman" w:cs="Times New Roman"/>
                <w:bCs/>
                <w:color w:val="000000"/>
                <w:sz w:val="24"/>
                <w:szCs w:val="24"/>
              </w:rPr>
              <w:t>(X</w:t>
            </w:r>
            <w:r w:rsidRPr="004F6889">
              <w:rPr>
                <w:rFonts w:ascii="Times New Roman" w:hAnsi="Times New Roman" w:cs="Times New Roman"/>
                <w:bCs/>
                <w:color w:val="000000"/>
                <w:sz w:val="24"/>
                <w:szCs w:val="24"/>
                <w:vertAlign w:val="subscript"/>
              </w:rPr>
              <w:t>2</w:t>
            </w:r>
            <w:r w:rsidRPr="004F6889">
              <w:rPr>
                <w:rFonts w:ascii="Times New Roman" w:hAnsi="Times New Roman" w:cs="Times New Roman"/>
                <w:bCs/>
                <w:color w:val="000000"/>
                <w:sz w:val="24"/>
                <w:szCs w:val="24"/>
              </w:rPr>
              <w:t>)</w:t>
            </w:r>
          </w:p>
        </w:tc>
        <w:tc>
          <w:tcPr>
            <w:tcW w:w="3600" w:type="dxa"/>
            <w:shd w:val="clear" w:color="auto" w:fill="auto"/>
          </w:tcPr>
          <w:p w:rsidR="004F6889" w:rsidRPr="004F6889" w:rsidRDefault="004F6889" w:rsidP="004F6889">
            <w:pPr>
              <w:numPr>
                <w:ilvl w:val="0"/>
                <w:numId w:val="20"/>
              </w:numPr>
              <w:tabs>
                <w:tab w:val="clear" w:pos="727"/>
                <w:tab w:val="num" w:pos="252"/>
              </w:tabs>
              <w:spacing w:after="0" w:line="240" w:lineRule="auto"/>
              <w:ind w:left="252" w:hanging="252"/>
              <w:jc w:val="both"/>
              <w:rPr>
                <w:rFonts w:ascii="Times New Roman" w:hAnsi="Times New Roman" w:cs="Times New Roman"/>
                <w:color w:val="000000"/>
                <w:sz w:val="24"/>
                <w:szCs w:val="24"/>
                <w:lang w:val="sv-SE"/>
              </w:rPr>
            </w:pPr>
            <w:r w:rsidRPr="004F6889">
              <w:rPr>
                <w:rFonts w:ascii="Times New Roman" w:hAnsi="Times New Roman" w:cs="Times New Roman"/>
                <w:color w:val="000000"/>
                <w:sz w:val="24"/>
                <w:szCs w:val="24"/>
                <w:lang w:eastAsia="id-ID"/>
              </w:rPr>
              <w:t>Menginspirasi pegawai mencapai kemungkinan yang tidak terbayangkan</w:t>
            </w:r>
          </w:p>
          <w:p w:rsidR="004F6889" w:rsidRPr="004F6889" w:rsidRDefault="004F6889" w:rsidP="004F6889">
            <w:pPr>
              <w:numPr>
                <w:ilvl w:val="0"/>
                <w:numId w:val="20"/>
              </w:numPr>
              <w:tabs>
                <w:tab w:val="clear" w:pos="727"/>
                <w:tab w:val="num" w:pos="252"/>
              </w:tabs>
              <w:spacing w:after="0" w:line="240" w:lineRule="auto"/>
              <w:ind w:left="252" w:hanging="252"/>
              <w:jc w:val="both"/>
              <w:rPr>
                <w:rFonts w:ascii="Times New Roman" w:hAnsi="Times New Roman" w:cs="Times New Roman"/>
                <w:color w:val="000000"/>
                <w:sz w:val="24"/>
                <w:szCs w:val="24"/>
                <w:lang w:val="sv-SE"/>
              </w:rPr>
            </w:pPr>
            <w:r w:rsidRPr="004F6889">
              <w:rPr>
                <w:rFonts w:ascii="Times New Roman" w:hAnsi="Times New Roman" w:cs="Times New Roman"/>
                <w:color w:val="000000"/>
                <w:sz w:val="24"/>
                <w:szCs w:val="24"/>
                <w:lang w:eastAsia="id-ID"/>
              </w:rPr>
              <w:t>Menyelaraskan tujuan individu dan organisasi</w:t>
            </w:r>
          </w:p>
          <w:p w:rsidR="004F6889" w:rsidRPr="004F6889" w:rsidRDefault="004F6889" w:rsidP="004F6889">
            <w:pPr>
              <w:numPr>
                <w:ilvl w:val="0"/>
                <w:numId w:val="20"/>
              </w:numPr>
              <w:tabs>
                <w:tab w:val="clear" w:pos="727"/>
                <w:tab w:val="num" w:pos="252"/>
              </w:tabs>
              <w:spacing w:after="0" w:line="240" w:lineRule="auto"/>
              <w:ind w:left="252" w:hanging="252"/>
              <w:jc w:val="both"/>
              <w:rPr>
                <w:rFonts w:ascii="Times New Roman" w:hAnsi="Times New Roman" w:cs="Times New Roman"/>
                <w:color w:val="000000"/>
                <w:sz w:val="24"/>
                <w:szCs w:val="24"/>
                <w:lang w:val="sv-SE"/>
              </w:rPr>
            </w:pPr>
            <w:r w:rsidRPr="004F6889">
              <w:rPr>
                <w:rFonts w:ascii="Times New Roman" w:hAnsi="Times New Roman" w:cs="Times New Roman"/>
                <w:color w:val="000000"/>
                <w:sz w:val="24"/>
                <w:szCs w:val="24"/>
                <w:lang w:eastAsia="id-ID"/>
              </w:rPr>
              <w:t>Memandang ancaman dan persoalan sebagai kesempatan belajar dan prestasi</w:t>
            </w:r>
          </w:p>
          <w:p w:rsidR="004F6889" w:rsidRPr="004F6889" w:rsidRDefault="004F6889" w:rsidP="004F6889">
            <w:pPr>
              <w:numPr>
                <w:ilvl w:val="0"/>
                <w:numId w:val="20"/>
              </w:numPr>
              <w:tabs>
                <w:tab w:val="clear" w:pos="727"/>
                <w:tab w:val="num" w:pos="252"/>
              </w:tabs>
              <w:spacing w:after="0" w:line="240" w:lineRule="auto"/>
              <w:ind w:left="252" w:hanging="252"/>
              <w:jc w:val="both"/>
              <w:rPr>
                <w:rFonts w:ascii="Times New Roman" w:hAnsi="Times New Roman" w:cs="Times New Roman"/>
                <w:color w:val="000000"/>
                <w:sz w:val="24"/>
                <w:szCs w:val="24"/>
                <w:lang w:val="sv-SE"/>
              </w:rPr>
            </w:pPr>
            <w:r w:rsidRPr="004F6889">
              <w:rPr>
                <w:rFonts w:ascii="Times New Roman" w:hAnsi="Times New Roman" w:cs="Times New Roman"/>
                <w:color w:val="000000"/>
                <w:sz w:val="24"/>
                <w:szCs w:val="24"/>
                <w:lang w:eastAsia="id-ID"/>
              </w:rPr>
              <w:t>Menggunakan kata membangkitkan semangat</w:t>
            </w:r>
          </w:p>
          <w:p w:rsidR="004F6889" w:rsidRPr="004F6889" w:rsidRDefault="004F6889" w:rsidP="004F6889">
            <w:pPr>
              <w:numPr>
                <w:ilvl w:val="0"/>
                <w:numId w:val="20"/>
              </w:numPr>
              <w:tabs>
                <w:tab w:val="clear" w:pos="727"/>
                <w:tab w:val="num" w:pos="252"/>
              </w:tabs>
              <w:spacing w:after="0" w:line="240" w:lineRule="auto"/>
              <w:ind w:left="252" w:hanging="252"/>
              <w:jc w:val="both"/>
              <w:rPr>
                <w:rFonts w:ascii="Times New Roman" w:hAnsi="Times New Roman" w:cs="Times New Roman"/>
                <w:color w:val="000000"/>
                <w:sz w:val="24"/>
                <w:szCs w:val="24"/>
                <w:lang w:val="sv-SE"/>
              </w:rPr>
            </w:pPr>
            <w:r w:rsidRPr="004F6889">
              <w:rPr>
                <w:rFonts w:ascii="Times New Roman" w:hAnsi="Times New Roman" w:cs="Times New Roman"/>
                <w:color w:val="000000"/>
                <w:sz w:val="24"/>
                <w:szCs w:val="24"/>
                <w:lang w:eastAsia="id-ID"/>
              </w:rPr>
              <w:t>Menggunakan symbol</w:t>
            </w:r>
          </w:p>
          <w:p w:rsidR="004F6889" w:rsidRPr="004F6889" w:rsidRDefault="004F6889" w:rsidP="004F6889">
            <w:pPr>
              <w:numPr>
                <w:ilvl w:val="0"/>
                <w:numId w:val="20"/>
              </w:numPr>
              <w:tabs>
                <w:tab w:val="clear" w:pos="727"/>
                <w:tab w:val="num" w:pos="252"/>
              </w:tabs>
              <w:spacing w:after="0" w:line="240" w:lineRule="auto"/>
              <w:ind w:left="252" w:hanging="252"/>
              <w:jc w:val="both"/>
              <w:rPr>
                <w:rFonts w:ascii="Times New Roman" w:hAnsi="Times New Roman" w:cs="Times New Roman"/>
                <w:color w:val="000000"/>
                <w:sz w:val="24"/>
                <w:szCs w:val="24"/>
                <w:lang w:val="sv-SE"/>
              </w:rPr>
            </w:pPr>
            <w:r w:rsidRPr="004F6889">
              <w:rPr>
                <w:rFonts w:ascii="Times New Roman" w:hAnsi="Times New Roman" w:cs="Times New Roman"/>
                <w:color w:val="000000"/>
                <w:sz w:val="24"/>
                <w:szCs w:val="24"/>
                <w:lang w:eastAsia="id-ID"/>
              </w:rPr>
              <w:t>Menampilkan visi yang menggairahkan</w:t>
            </w:r>
          </w:p>
          <w:p w:rsidR="004F6889" w:rsidRPr="004F6889" w:rsidRDefault="004F6889" w:rsidP="004F6889">
            <w:pPr>
              <w:numPr>
                <w:ilvl w:val="0"/>
                <w:numId w:val="20"/>
              </w:numPr>
              <w:tabs>
                <w:tab w:val="clear" w:pos="727"/>
                <w:tab w:val="num" w:pos="252"/>
              </w:tabs>
              <w:spacing w:after="0" w:line="240" w:lineRule="auto"/>
              <w:ind w:left="252" w:hanging="252"/>
              <w:jc w:val="both"/>
              <w:rPr>
                <w:rFonts w:ascii="Times New Roman" w:hAnsi="Times New Roman" w:cs="Times New Roman"/>
                <w:color w:val="000000"/>
                <w:sz w:val="24"/>
                <w:szCs w:val="24"/>
                <w:lang w:val="sv-SE"/>
              </w:rPr>
            </w:pPr>
            <w:r w:rsidRPr="004F6889">
              <w:rPr>
                <w:rFonts w:ascii="Times New Roman" w:hAnsi="Times New Roman" w:cs="Times New Roman"/>
                <w:color w:val="000000"/>
                <w:sz w:val="24"/>
                <w:szCs w:val="24"/>
                <w:lang w:eastAsia="id-ID"/>
              </w:rPr>
              <w:t>Memberi makna pada apa yang dilakukan</w:t>
            </w:r>
          </w:p>
          <w:p w:rsidR="004F6889" w:rsidRPr="004F6889" w:rsidRDefault="004F6889" w:rsidP="004F6889">
            <w:pPr>
              <w:numPr>
                <w:ilvl w:val="0"/>
                <w:numId w:val="20"/>
              </w:numPr>
              <w:tabs>
                <w:tab w:val="clear" w:pos="727"/>
                <w:tab w:val="num" w:pos="252"/>
              </w:tabs>
              <w:spacing w:after="0" w:line="240" w:lineRule="auto"/>
              <w:ind w:left="252" w:hanging="252"/>
              <w:jc w:val="both"/>
              <w:rPr>
                <w:rFonts w:ascii="Times New Roman" w:hAnsi="Times New Roman" w:cs="Times New Roman"/>
                <w:color w:val="000000"/>
                <w:sz w:val="24"/>
                <w:szCs w:val="24"/>
                <w:lang w:val="sv-SE"/>
              </w:rPr>
            </w:pPr>
            <w:r w:rsidRPr="004F6889">
              <w:rPr>
                <w:rFonts w:ascii="Times New Roman" w:hAnsi="Times New Roman" w:cs="Times New Roman"/>
                <w:color w:val="000000"/>
                <w:sz w:val="24"/>
                <w:szCs w:val="24"/>
                <w:lang w:eastAsia="id-ID"/>
              </w:rPr>
              <w:t>Menciptakan budaya dimana kesalahan yang terjadi dipandang sebagai pengalaman belajar</w:t>
            </w:r>
          </w:p>
        </w:tc>
        <w:tc>
          <w:tcPr>
            <w:tcW w:w="1107" w:type="dxa"/>
            <w:shd w:val="clear" w:color="auto" w:fill="auto"/>
          </w:tcPr>
          <w:p w:rsidR="004F6889" w:rsidRPr="004F6889" w:rsidRDefault="004F6889" w:rsidP="004F6889">
            <w:pPr>
              <w:ind w:left="24"/>
              <w:jc w:val="center"/>
              <w:rPr>
                <w:rFonts w:ascii="Times New Roman" w:hAnsi="Times New Roman" w:cs="Times New Roman"/>
                <w:sz w:val="24"/>
                <w:szCs w:val="24"/>
                <w:lang w:val="sv-SE"/>
              </w:rPr>
            </w:pPr>
            <w:r>
              <w:rPr>
                <w:rFonts w:ascii="Times New Roman" w:hAnsi="Times New Roman" w:cs="Times New Roman"/>
                <w:sz w:val="24"/>
                <w:szCs w:val="24"/>
                <w:lang w:val="sv-SE"/>
              </w:rPr>
              <w:t>8</w:t>
            </w:r>
          </w:p>
          <w:p w:rsidR="004F6889" w:rsidRPr="004F6889" w:rsidRDefault="004F6889" w:rsidP="002444CE">
            <w:pPr>
              <w:ind w:left="24"/>
              <w:jc w:val="center"/>
              <w:rPr>
                <w:rFonts w:ascii="Times New Roman" w:hAnsi="Times New Roman" w:cs="Times New Roman"/>
                <w:sz w:val="24"/>
                <w:szCs w:val="24"/>
                <w:lang w:val="sv-SE"/>
              </w:rPr>
            </w:pPr>
            <w:r w:rsidRPr="004F6889">
              <w:rPr>
                <w:rFonts w:ascii="Times New Roman" w:hAnsi="Times New Roman" w:cs="Times New Roman"/>
                <w:sz w:val="24"/>
                <w:szCs w:val="24"/>
                <w:lang w:val="sv-SE"/>
              </w:rPr>
              <w:t>9</w:t>
            </w:r>
          </w:p>
          <w:p w:rsidR="004F6889" w:rsidRPr="004F6889" w:rsidRDefault="004F6889" w:rsidP="004F6889">
            <w:pPr>
              <w:jc w:val="center"/>
              <w:rPr>
                <w:rFonts w:ascii="Times New Roman" w:hAnsi="Times New Roman" w:cs="Times New Roman"/>
                <w:sz w:val="24"/>
                <w:szCs w:val="24"/>
                <w:lang w:val="sv-SE"/>
              </w:rPr>
            </w:pPr>
            <w:r w:rsidRPr="004F6889">
              <w:rPr>
                <w:rFonts w:ascii="Times New Roman" w:hAnsi="Times New Roman" w:cs="Times New Roman"/>
                <w:sz w:val="24"/>
                <w:szCs w:val="24"/>
                <w:lang w:val="sv-SE"/>
              </w:rPr>
              <w:t>10</w:t>
            </w:r>
          </w:p>
          <w:p w:rsidR="004F6889" w:rsidRPr="004F6889" w:rsidRDefault="004F6889" w:rsidP="004F6889">
            <w:pPr>
              <w:ind w:left="24"/>
              <w:jc w:val="center"/>
              <w:rPr>
                <w:rFonts w:ascii="Times New Roman" w:hAnsi="Times New Roman" w:cs="Times New Roman"/>
                <w:sz w:val="24"/>
                <w:szCs w:val="24"/>
                <w:lang w:val="sv-SE"/>
              </w:rPr>
            </w:pPr>
            <w:r>
              <w:rPr>
                <w:rFonts w:ascii="Times New Roman" w:hAnsi="Times New Roman" w:cs="Times New Roman"/>
                <w:sz w:val="24"/>
                <w:szCs w:val="24"/>
                <w:lang w:val="sv-SE"/>
              </w:rPr>
              <w:t>11</w:t>
            </w:r>
          </w:p>
          <w:p w:rsidR="004F6889" w:rsidRPr="004F6889" w:rsidRDefault="004F6889" w:rsidP="002444CE">
            <w:pPr>
              <w:ind w:left="24"/>
              <w:jc w:val="center"/>
              <w:rPr>
                <w:rFonts w:ascii="Times New Roman" w:hAnsi="Times New Roman" w:cs="Times New Roman"/>
                <w:sz w:val="24"/>
                <w:szCs w:val="24"/>
                <w:lang w:val="sv-SE"/>
              </w:rPr>
            </w:pPr>
            <w:r w:rsidRPr="004F6889">
              <w:rPr>
                <w:rFonts w:ascii="Times New Roman" w:hAnsi="Times New Roman" w:cs="Times New Roman"/>
                <w:sz w:val="24"/>
                <w:szCs w:val="24"/>
                <w:lang w:val="sv-SE"/>
              </w:rPr>
              <w:t>12</w:t>
            </w:r>
          </w:p>
          <w:p w:rsidR="004F6889" w:rsidRPr="004F6889" w:rsidRDefault="004F6889" w:rsidP="004F6889">
            <w:pPr>
              <w:ind w:left="24"/>
              <w:jc w:val="center"/>
              <w:rPr>
                <w:rFonts w:ascii="Times New Roman" w:hAnsi="Times New Roman" w:cs="Times New Roman"/>
                <w:sz w:val="24"/>
                <w:szCs w:val="24"/>
                <w:lang w:val="sv-SE"/>
              </w:rPr>
            </w:pPr>
            <w:r>
              <w:rPr>
                <w:rFonts w:ascii="Times New Roman" w:hAnsi="Times New Roman" w:cs="Times New Roman"/>
                <w:sz w:val="24"/>
                <w:szCs w:val="24"/>
                <w:lang w:val="sv-SE"/>
              </w:rPr>
              <w:t>13</w:t>
            </w:r>
          </w:p>
          <w:p w:rsidR="004F6889" w:rsidRPr="004F6889" w:rsidRDefault="004F6889" w:rsidP="002444CE">
            <w:pPr>
              <w:ind w:left="24"/>
              <w:jc w:val="center"/>
              <w:rPr>
                <w:rFonts w:ascii="Times New Roman" w:hAnsi="Times New Roman" w:cs="Times New Roman"/>
                <w:sz w:val="24"/>
                <w:szCs w:val="24"/>
                <w:lang w:val="sv-SE"/>
              </w:rPr>
            </w:pPr>
            <w:r w:rsidRPr="004F6889">
              <w:rPr>
                <w:rFonts w:ascii="Times New Roman" w:hAnsi="Times New Roman" w:cs="Times New Roman"/>
                <w:sz w:val="24"/>
                <w:szCs w:val="24"/>
                <w:lang w:val="sv-SE"/>
              </w:rPr>
              <w:t>14</w:t>
            </w:r>
          </w:p>
          <w:p w:rsidR="004F6889" w:rsidRPr="004F6889" w:rsidRDefault="004F6889" w:rsidP="002444CE">
            <w:pPr>
              <w:ind w:left="24"/>
              <w:jc w:val="center"/>
              <w:rPr>
                <w:rFonts w:ascii="Times New Roman" w:hAnsi="Times New Roman" w:cs="Times New Roman"/>
                <w:sz w:val="24"/>
                <w:szCs w:val="24"/>
                <w:lang w:val="sv-SE"/>
              </w:rPr>
            </w:pPr>
          </w:p>
          <w:p w:rsidR="004F6889" w:rsidRPr="004F6889" w:rsidRDefault="004F6889" w:rsidP="004F6889">
            <w:pPr>
              <w:ind w:left="24"/>
              <w:jc w:val="center"/>
              <w:rPr>
                <w:rFonts w:ascii="Times New Roman" w:hAnsi="Times New Roman" w:cs="Times New Roman"/>
                <w:sz w:val="24"/>
                <w:szCs w:val="24"/>
                <w:lang w:val="sv-SE"/>
              </w:rPr>
            </w:pPr>
            <w:r>
              <w:rPr>
                <w:rFonts w:ascii="Times New Roman" w:hAnsi="Times New Roman" w:cs="Times New Roman"/>
                <w:sz w:val="24"/>
                <w:szCs w:val="24"/>
                <w:lang w:val="sv-SE"/>
              </w:rPr>
              <w:t>15</w:t>
            </w:r>
          </w:p>
          <w:p w:rsidR="004F6889" w:rsidRPr="004F6889" w:rsidRDefault="004F6889" w:rsidP="002444CE">
            <w:pPr>
              <w:ind w:left="24"/>
              <w:jc w:val="center"/>
              <w:rPr>
                <w:rFonts w:ascii="Times New Roman" w:hAnsi="Times New Roman" w:cs="Times New Roman"/>
                <w:sz w:val="24"/>
                <w:szCs w:val="24"/>
                <w:lang w:val="sv-SE"/>
              </w:rPr>
            </w:pPr>
          </w:p>
        </w:tc>
      </w:tr>
      <w:tr w:rsidR="004F6889" w:rsidRPr="004F6889" w:rsidTr="002444CE">
        <w:trPr>
          <w:trHeight w:val="489"/>
        </w:trPr>
        <w:tc>
          <w:tcPr>
            <w:tcW w:w="540" w:type="dxa"/>
            <w:vMerge/>
            <w:shd w:val="clear" w:color="auto" w:fill="auto"/>
          </w:tcPr>
          <w:p w:rsidR="004F6889" w:rsidRPr="004F6889" w:rsidRDefault="004F6889" w:rsidP="002444CE">
            <w:pPr>
              <w:pStyle w:val="BodyTextIndent"/>
              <w:ind w:left="0"/>
              <w:jc w:val="left"/>
              <w:rPr>
                <w:lang w:val="id-ID"/>
              </w:rPr>
            </w:pPr>
          </w:p>
        </w:tc>
        <w:tc>
          <w:tcPr>
            <w:tcW w:w="1980" w:type="dxa"/>
            <w:vMerge/>
            <w:shd w:val="clear" w:color="auto" w:fill="auto"/>
          </w:tcPr>
          <w:p w:rsidR="004F6889" w:rsidRPr="004F6889" w:rsidRDefault="004F6889" w:rsidP="002444CE">
            <w:pPr>
              <w:rPr>
                <w:rFonts w:ascii="Times New Roman" w:hAnsi="Times New Roman" w:cs="Times New Roman"/>
                <w:color w:val="000000"/>
                <w:sz w:val="24"/>
                <w:szCs w:val="24"/>
                <w:lang w:val="fi-FI"/>
              </w:rPr>
            </w:pPr>
          </w:p>
        </w:tc>
        <w:tc>
          <w:tcPr>
            <w:tcW w:w="2700" w:type="dxa"/>
            <w:shd w:val="clear" w:color="auto" w:fill="auto"/>
          </w:tcPr>
          <w:p w:rsidR="004F6889" w:rsidRPr="004F6889" w:rsidRDefault="004F6889" w:rsidP="004F6889">
            <w:pPr>
              <w:pStyle w:val="ListParagraph"/>
              <w:numPr>
                <w:ilvl w:val="0"/>
                <w:numId w:val="24"/>
              </w:numPr>
              <w:spacing w:after="0" w:line="240" w:lineRule="auto"/>
              <w:ind w:left="360"/>
              <w:jc w:val="both"/>
              <w:rPr>
                <w:rFonts w:ascii="Times New Roman" w:hAnsi="Times New Roman" w:cs="Times New Roman"/>
                <w:bCs/>
                <w:color w:val="000000"/>
                <w:sz w:val="24"/>
                <w:szCs w:val="24"/>
              </w:rPr>
            </w:pPr>
            <w:r w:rsidRPr="004F6889">
              <w:rPr>
                <w:rFonts w:ascii="Times New Roman" w:hAnsi="Times New Roman" w:cs="Times New Roman"/>
                <w:sz w:val="24"/>
                <w:szCs w:val="24"/>
                <w:lang w:eastAsia="id-ID"/>
              </w:rPr>
              <w:t>Stimulasi intelektual</w:t>
            </w:r>
            <w:r w:rsidRPr="004F6889">
              <w:rPr>
                <w:rFonts w:ascii="Times New Roman" w:hAnsi="Times New Roman" w:cs="Times New Roman"/>
                <w:bCs/>
                <w:color w:val="000000"/>
                <w:sz w:val="24"/>
                <w:szCs w:val="24"/>
              </w:rPr>
              <w:t xml:space="preserve"> </w:t>
            </w:r>
          </w:p>
          <w:p w:rsidR="004F6889" w:rsidRPr="004F6889" w:rsidRDefault="004F6889" w:rsidP="002444CE">
            <w:pPr>
              <w:pStyle w:val="ListParagraph"/>
              <w:ind w:left="360"/>
              <w:jc w:val="both"/>
              <w:rPr>
                <w:rFonts w:ascii="Times New Roman" w:hAnsi="Times New Roman" w:cs="Times New Roman"/>
                <w:bCs/>
                <w:color w:val="000000"/>
                <w:sz w:val="24"/>
                <w:szCs w:val="24"/>
              </w:rPr>
            </w:pPr>
            <w:r w:rsidRPr="004F6889">
              <w:rPr>
                <w:rFonts w:ascii="Times New Roman" w:hAnsi="Times New Roman" w:cs="Times New Roman"/>
                <w:bCs/>
                <w:color w:val="000000"/>
                <w:sz w:val="24"/>
                <w:szCs w:val="24"/>
              </w:rPr>
              <w:t>(X</w:t>
            </w:r>
            <w:r w:rsidRPr="004F6889">
              <w:rPr>
                <w:rFonts w:ascii="Times New Roman" w:hAnsi="Times New Roman" w:cs="Times New Roman"/>
                <w:bCs/>
                <w:color w:val="000000"/>
                <w:sz w:val="24"/>
                <w:szCs w:val="24"/>
                <w:vertAlign w:val="subscript"/>
              </w:rPr>
              <w:t>3</w:t>
            </w:r>
            <w:r w:rsidRPr="004F6889">
              <w:rPr>
                <w:rFonts w:ascii="Times New Roman" w:hAnsi="Times New Roman" w:cs="Times New Roman"/>
                <w:bCs/>
                <w:color w:val="000000"/>
                <w:sz w:val="24"/>
                <w:szCs w:val="24"/>
              </w:rPr>
              <w:t>)</w:t>
            </w:r>
          </w:p>
        </w:tc>
        <w:tc>
          <w:tcPr>
            <w:tcW w:w="3600" w:type="dxa"/>
            <w:shd w:val="clear" w:color="auto" w:fill="auto"/>
          </w:tcPr>
          <w:p w:rsidR="004F6889" w:rsidRPr="004F6889" w:rsidRDefault="004F6889" w:rsidP="004F6889">
            <w:pPr>
              <w:numPr>
                <w:ilvl w:val="0"/>
                <w:numId w:val="21"/>
              </w:numPr>
              <w:tabs>
                <w:tab w:val="clear" w:pos="727"/>
                <w:tab w:val="num"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 xml:space="preserve">Mempertanyakan </w:t>
            </w:r>
            <w:r w:rsidRPr="004F6889">
              <w:rPr>
                <w:rFonts w:ascii="Times New Roman" w:hAnsi="Times New Roman" w:cs="Times New Roman"/>
                <w:i/>
                <w:color w:val="000000"/>
                <w:sz w:val="24"/>
                <w:szCs w:val="24"/>
                <w:lang w:eastAsia="id-ID"/>
              </w:rPr>
              <w:t>status quo</w:t>
            </w:r>
          </w:p>
          <w:p w:rsidR="004F6889" w:rsidRPr="004F6889" w:rsidRDefault="004F6889" w:rsidP="004F6889">
            <w:pPr>
              <w:numPr>
                <w:ilvl w:val="0"/>
                <w:numId w:val="21"/>
              </w:numPr>
              <w:tabs>
                <w:tab w:val="clear" w:pos="727"/>
                <w:tab w:val="num"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Mendorong pemanfaatan imajinasi</w:t>
            </w:r>
          </w:p>
          <w:p w:rsidR="004F6889" w:rsidRPr="004F6889" w:rsidRDefault="004F6889" w:rsidP="004F6889">
            <w:pPr>
              <w:numPr>
                <w:ilvl w:val="0"/>
                <w:numId w:val="21"/>
              </w:numPr>
              <w:tabs>
                <w:tab w:val="clear" w:pos="727"/>
                <w:tab w:val="num"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 xml:space="preserve">Mendorong penggunaan intuisi yang dipadu dengan logika </w:t>
            </w:r>
          </w:p>
          <w:p w:rsidR="004F6889" w:rsidRPr="004F6889" w:rsidRDefault="004F6889" w:rsidP="004F6889">
            <w:pPr>
              <w:numPr>
                <w:ilvl w:val="0"/>
                <w:numId w:val="21"/>
              </w:numPr>
              <w:tabs>
                <w:tab w:val="clear" w:pos="727"/>
                <w:tab w:val="num"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lastRenderedPageBreak/>
              <w:t>Mengajak melihat perspektif baru</w:t>
            </w:r>
          </w:p>
          <w:p w:rsidR="004F6889" w:rsidRPr="004F6889" w:rsidRDefault="004F6889" w:rsidP="004F6889">
            <w:pPr>
              <w:numPr>
                <w:ilvl w:val="0"/>
                <w:numId w:val="21"/>
              </w:numPr>
              <w:tabs>
                <w:tab w:val="clear" w:pos="727"/>
                <w:tab w:val="num"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 xml:space="preserve">Memakai symbol pendukung inovasi </w:t>
            </w:r>
          </w:p>
          <w:p w:rsidR="004F6889" w:rsidRPr="004F6889" w:rsidRDefault="004F6889" w:rsidP="004F6889">
            <w:pPr>
              <w:numPr>
                <w:ilvl w:val="0"/>
                <w:numId w:val="21"/>
              </w:numPr>
              <w:tabs>
                <w:tab w:val="clear" w:pos="727"/>
                <w:tab w:val="num" w:pos="252"/>
              </w:tabs>
              <w:spacing w:after="0" w:line="240" w:lineRule="auto"/>
              <w:ind w:left="252" w:hanging="252"/>
              <w:jc w:val="both"/>
              <w:rPr>
                <w:rFonts w:ascii="Times New Roman" w:hAnsi="Times New Roman" w:cs="Times New Roman"/>
                <w:color w:val="000000"/>
                <w:sz w:val="24"/>
                <w:szCs w:val="24"/>
                <w:lang w:val="fi-FI"/>
              </w:rPr>
            </w:pPr>
            <w:r w:rsidRPr="004F6889">
              <w:rPr>
                <w:rFonts w:ascii="Times New Roman" w:hAnsi="Times New Roman" w:cs="Times New Roman"/>
                <w:color w:val="000000"/>
                <w:sz w:val="24"/>
                <w:szCs w:val="24"/>
                <w:lang w:eastAsia="id-ID"/>
              </w:rPr>
              <w:t>Mempertanyakan asumsi lama</w:t>
            </w:r>
          </w:p>
        </w:tc>
        <w:tc>
          <w:tcPr>
            <w:tcW w:w="1107" w:type="dxa"/>
            <w:shd w:val="clear" w:color="auto" w:fill="auto"/>
          </w:tcPr>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lastRenderedPageBreak/>
              <w:t>16</w:t>
            </w:r>
          </w:p>
          <w:p w:rsidR="004F6889" w:rsidRPr="004F6889" w:rsidRDefault="004F6889" w:rsidP="004F6889">
            <w:pPr>
              <w:jc w:val="center"/>
              <w:rPr>
                <w:rFonts w:ascii="Times New Roman" w:hAnsi="Times New Roman" w:cs="Times New Roman"/>
                <w:sz w:val="24"/>
                <w:szCs w:val="24"/>
              </w:rPr>
            </w:pPr>
            <w:r>
              <w:rPr>
                <w:rFonts w:ascii="Times New Roman" w:hAnsi="Times New Roman" w:cs="Times New Roman"/>
                <w:sz w:val="24"/>
                <w:szCs w:val="24"/>
              </w:rPr>
              <w:t>17</w:t>
            </w:r>
          </w:p>
          <w:p w:rsidR="004F6889" w:rsidRPr="004F6889" w:rsidRDefault="004F6889" w:rsidP="004F6889">
            <w:pPr>
              <w:jc w:val="center"/>
              <w:rPr>
                <w:rFonts w:ascii="Times New Roman" w:hAnsi="Times New Roman" w:cs="Times New Roman"/>
                <w:sz w:val="24"/>
                <w:szCs w:val="24"/>
              </w:rPr>
            </w:pPr>
            <w:r>
              <w:rPr>
                <w:rFonts w:ascii="Times New Roman" w:hAnsi="Times New Roman" w:cs="Times New Roman"/>
                <w:sz w:val="24"/>
                <w:szCs w:val="24"/>
              </w:rPr>
              <w:t>18</w:t>
            </w:r>
          </w:p>
          <w:p w:rsidR="004F6889" w:rsidRPr="004F6889" w:rsidRDefault="004F6889" w:rsidP="004F6889">
            <w:pPr>
              <w:jc w:val="center"/>
              <w:rPr>
                <w:rFonts w:ascii="Times New Roman" w:hAnsi="Times New Roman" w:cs="Times New Roman"/>
                <w:sz w:val="24"/>
                <w:szCs w:val="24"/>
              </w:rPr>
            </w:pPr>
            <w:r>
              <w:rPr>
                <w:rFonts w:ascii="Times New Roman" w:hAnsi="Times New Roman" w:cs="Times New Roman"/>
                <w:sz w:val="24"/>
                <w:szCs w:val="24"/>
              </w:rPr>
              <w:lastRenderedPageBreak/>
              <w:t>19</w:t>
            </w:r>
          </w:p>
          <w:p w:rsidR="004F6889" w:rsidRPr="004F6889" w:rsidRDefault="004F6889" w:rsidP="004F6889">
            <w:pPr>
              <w:jc w:val="center"/>
              <w:rPr>
                <w:rFonts w:ascii="Times New Roman" w:hAnsi="Times New Roman" w:cs="Times New Roman"/>
                <w:sz w:val="24"/>
                <w:szCs w:val="24"/>
              </w:rPr>
            </w:pPr>
            <w:r>
              <w:rPr>
                <w:rFonts w:ascii="Times New Roman" w:hAnsi="Times New Roman" w:cs="Times New Roman"/>
                <w:sz w:val="24"/>
                <w:szCs w:val="24"/>
              </w:rPr>
              <w:t>20</w:t>
            </w: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21</w:t>
            </w:r>
          </w:p>
        </w:tc>
      </w:tr>
      <w:tr w:rsidR="004F6889" w:rsidRPr="004F6889" w:rsidTr="002444CE">
        <w:trPr>
          <w:trHeight w:val="892"/>
        </w:trPr>
        <w:tc>
          <w:tcPr>
            <w:tcW w:w="540" w:type="dxa"/>
            <w:vMerge/>
            <w:shd w:val="clear" w:color="auto" w:fill="auto"/>
          </w:tcPr>
          <w:p w:rsidR="004F6889" w:rsidRPr="004F6889" w:rsidRDefault="004F6889" w:rsidP="002444CE">
            <w:pPr>
              <w:pStyle w:val="BodyTextIndent"/>
              <w:ind w:left="0"/>
              <w:jc w:val="left"/>
              <w:rPr>
                <w:lang w:val="id-ID"/>
              </w:rPr>
            </w:pPr>
          </w:p>
        </w:tc>
        <w:tc>
          <w:tcPr>
            <w:tcW w:w="1980" w:type="dxa"/>
            <w:vMerge/>
            <w:shd w:val="clear" w:color="auto" w:fill="auto"/>
          </w:tcPr>
          <w:p w:rsidR="004F6889" w:rsidRPr="004F6889" w:rsidRDefault="004F6889" w:rsidP="002444CE">
            <w:pPr>
              <w:rPr>
                <w:rFonts w:ascii="Times New Roman" w:hAnsi="Times New Roman" w:cs="Times New Roman"/>
                <w:color w:val="000000"/>
                <w:sz w:val="24"/>
                <w:szCs w:val="24"/>
                <w:lang w:val="fi-FI"/>
              </w:rPr>
            </w:pPr>
          </w:p>
        </w:tc>
        <w:tc>
          <w:tcPr>
            <w:tcW w:w="2700" w:type="dxa"/>
            <w:shd w:val="clear" w:color="auto" w:fill="auto"/>
          </w:tcPr>
          <w:p w:rsidR="004F6889" w:rsidRPr="004F6889" w:rsidRDefault="004F6889" w:rsidP="004F6889">
            <w:pPr>
              <w:pStyle w:val="ListParagraph"/>
              <w:numPr>
                <w:ilvl w:val="0"/>
                <w:numId w:val="24"/>
              </w:numPr>
              <w:spacing w:after="0" w:line="240" w:lineRule="auto"/>
              <w:ind w:left="360"/>
              <w:jc w:val="both"/>
              <w:rPr>
                <w:rFonts w:ascii="Times New Roman" w:hAnsi="Times New Roman" w:cs="Times New Roman"/>
                <w:bCs/>
                <w:color w:val="000000"/>
                <w:sz w:val="24"/>
                <w:szCs w:val="24"/>
              </w:rPr>
            </w:pPr>
            <w:r w:rsidRPr="004F6889">
              <w:rPr>
                <w:rFonts w:ascii="Times New Roman" w:hAnsi="Times New Roman" w:cs="Times New Roman"/>
                <w:sz w:val="24"/>
                <w:szCs w:val="24"/>
                <w:lang w:eastAsia="id-ID"/>
              </w:rPr>
              <w:t>Pertimbangan yang</w:t>
            </w:r>
            <w:r w:rsidRPr="004F6889">
              <w:rPr>
                <w:rFonts w:ascii="Times New Roman" w:hAnsi="Times New Roman" w:cs="Times New Roman"/>
                <w:color w:val="000000"/>
                <w:sz w:val="24"/>
                <w:szCs w:val="24"/>
              </w:rPr>
              <w:t xml:space="preserve"> </w:t>
            </w:r>
            <w:r w:rsidRPr="004F6889">
              <w:rPr>
                <w:rFonts w:ascii="Times New Roman" w:hAnsi="Times New Roman" w:cs="Times New Roman"/>
                <w:sz w:val="24"/>
                <w:szCs w:val="24"/>
                <w:lang w:eastAsia="id-ID"/>
              </w:rPr>
              <w:t>bersifat individual</w:t>
            </w:r>
          </w:p>
          <w:p w:rsidR="004F6889" w:rsidRPr="004F6889" w:rsidRDefault="004F6889" w:rsidP="002444CE">
            <w:pPr>
              <w:pStyle w:val="ListParagraph"/>
              <w:ind w:left="360"/>
              <w:jc w:val="both"/>
              <w:rPr>
                <w:rFonts w:ascii="Times New Roman" w:hAnsi="Times New Roman" w:cs="Times New Roman"/>
                <w:bCs/>
                <w:color w:val="000000"/>
                <w:sz w:val="24"/>
                <w:szCs w:val="24"/>
              </w:rPr>
            </w:pPr>
            <w:r w:rsidRPr="004F6889">
              <w:rPr>
                <w:rFonts w:ascii="Times New Roman" w:hAnsi="Times New Roman" w:cs="Times New Roman"/>
                <w:bCs/>
                <w:color w:val="000000"/>
                <w:sz w:val="24"/>
                <w:szCs w:val="24"/>
              </w:rPr>
              <w:t>(X</w:t>
            </w:r>
            <w:r w:rsidRPr="004F6889">
              <w:rPr>
                <w:rFonts w:ascii="Times New Roman" w:hAnsi="Times New Roman" w:cs="Times New Roman"/>
                <w:bCs/>
                <w:color w:val="000000"/>
                <w:sz w:val="24"/>
                <w:szCs w:val="24"/>
                <w:vertAlign w:val="subscript"/>
              </w:rPr>
              <w:t>4</w:t>
            </w:r>
            <w:r w:rsidRPr="004F6889">
              <w:rPr>
                <w:rFonts w:ascii="Times New Roman" w:hAnsi="Times New Roman" w:cs="Times New Roman"/>
                <w:bCs/>
                <w:color w:val="000000"/>
                <w:sz w:val="24"/>
                <w:szCs w:val="24"/>
              </w:rPr>
              <w:t>)</w:t>
            </w:r>
          </w:p>
        </w:tc>
        <w:tc>
          <w:tcPr>
            <w:tcW w:w="3600" w:type="dxa"/>
            <w:shd w:val="clear" w:color="auto" w:fill="auto"/>
          </w:tcPr>
          <w:p w:rsidR="004F6889" w:rsidRPr="004F6889" w:rsidRDefault="004F6889" w:rsidP="004F6889">
            <w:pPr>
              <w:numPr>
                <w:ilvl w:val="0"/>
                <w:numId w:val="22"/>
              </w:numPr>
              <w:tabs>
                <w:tab w:val="clear" w:pos="727"/>
                <w:tab w:val="left" w:pos="252"/>
              </w:tabs>
              <w:spacing w:after="0" w:line="240" w:lineRule="auto"/>
              <w:ind w:left="252" w:hanging="252"/>
              <w:jc w:val="both"/>
              <w:rPr>
                <w:rFonts w:ascii="Times New Roman" w:hAnsi="Times New Roman" w:cs="Times New Roman"/>
                <w:color w:val="000000"/>
                <w:sz w:val="24"/>
                <w:szCs w:val="24"/>
              </w:rPr>
            </w:pPr>
            <w:r w:rsidRPr="004F6889">
              <w:rPr>
                <w:rFonts w:ascii="Times New Roman" w:hAnsi="Times New Roman" w:cs="Times New Roman"/>
                <w:color w:val="000000"/>
                <w:sz w:val="24"/>
                <w:szCs w:val="24"/>
              </w:rPr>
              <w:t>M</w:t>
            </w:r>
            <w:r w:rsidRPr="004F6889">
              <w:rPr>
                <w:rFonts w:ascii="Times New Roman" w:hAnsi="Times New Roman" w:cs="Times New Roman"/>
                <w:color w:val="000000"/>
                <w:sz w:val="24"/>
                <w:szCs w:val="24"/>
                <w:lang w:eastAsia="id-ID"/>
              </w:rPr>
              <w:t>erenung, memikirkan dan mengidentifikasi kebutuhan individu</w:t>
            </w:r>
          </w:p>
          <w:p w:rsidR="004F6889" w:rsidRPr="004F6889" w:rsidRDefault="004F6889" w:rsidP="004F6889">
            <w:pPr>
              <w:numPr>
                <w:ilvl w:val="0"/>
                <w:numId w:val="22"/>
              </w:numPr>
              <w:tabs>
                <w:tab w:val="clear" w:pos="727"/>
                <w:tab w:val="left" w:pos="252"/>
              </w:tabs>
              <w:spacing w:after="0" w:line="240" w:lineRule="auto"/>
              <w:ind w:left="252" w:hanging="252"/>
              <w:jc w:val="both"/>
              <w:rPr>
                <w:rFonts w:ascii="Times New Roman" w:hAnsi="Times New Roman" w:cs="Times New Roman"/>
                <w:color w:val="000000"/>
                <w:sz w:val="24"/>
                <w:szCs w:val="24"/>
              </w:rPr>
            </w:pPr>
            <w:r w:rsidRPr="004F6889">
              <w:rPr>
                <w:rFonts w:ascii="Times New Roman" w:hAnsi="Times New Roman" w:cs="Times New Roman"/>
                <w:color w:val="000000"/>
                <w:sz w:val="24"/>
                <w:szCs w:val="24"/>
                <w:lang w:eastAsia="id-ID"/>
              </w:rPr>
              <w:t>Mengidentifikasi kemampuan pegawai</w:t>
            </w:r>
          </w:p>
          <w:p w:rsidR="004F6889" w:rsidRPr="004F6889" w:rsidRDefault="004F6889" w:rsidP="004F6889">
            <w:pPr>
              <w:numPr>
                <w:ilvl w:val="0"/>
                <w:numId w:val="22"/>
              </w:numPr>
              <w:tabs>
                <w:tab w:val="clear" w:pos="727"/>
                <w:tab w:val="left" w:pos="252"/>
              </w:tabs>
              <w:spacing w:after="0" w:line="240" w:lineRule="auto"/>
              <w:ind w:left="252" w:hanging="252"/>
              <w:jc w:val="both"/>
              <w:rPr>
                <w:rFonts w:ascii="Times New Roman" w:hAnsi="Times New Roman" w:cs="Times New Roman"/>
                <w:color w:val="000000"/>
                <w:sz w:val="24"/>
                <w:szCs w:val="24"/>
              </w:rPr>
            </w:pPr>
            <w:r w:rsidRPr="004F6889">
              <w:rPr>
                <w:rFonts w:ascii="Times New Roman" w:hAnsi="Times New Roman" w:cs="Times New Roman"/>
                <w:color w:val="000000"/>
                <w:sz w:val="24"/>
                <w:szCs w:val="24"/>
                <w:lang w:eastAsia="id-ID"/>
              </w:rPr>
              <w:t>Memberi kesempatan belajar</w:t>
            </w:r>
          </w:p>
          <w:p w:rsidR="004F6889" w:rsidRPr="004F6889" w:rsidRDefault="004F6889" w:rsidP="004F6889">
            <w:pPr>
              <w:numPr>
                <w:ilvl w:val="0"/>
                <w:numId w:val="22"/>
              </w:numPr>
              <w:tabs>
                <w:tab w:val="clear" w:pos="727"/>
                <w:tab w:val="left" w:pos="252"/>
              </w:tabs>
              <w:spacing w:after="0" w:line="240" w:lineRule="auto"/>
              <w:ind w:left="252" w:hanging="252"/>
              <w:jc w:val="both"/>
              <w:rPr>
                <w:rFonts w:ascii="Times New Roman" w:hAnsi="Times New Roman" w:cs="Times New Roman"/>
                <w:color w:val="000000"/>
                <w:sz w:val="24"/>
                <w:szCs w:val="24"/>
              </w:rPr>
            </w:pPr>
            <w:r w:rsidRPr="004F6889">
              <w:rPr>
                <w:rFonts w:ascii="Times New Roman" w:hAnsi="Times New Roman" w:cs="Times New Roman"/>
                <w:color w:val="000000"/>
                <w:sz w:val="24"/>
                <w:szCs w:val="24"/>
                <w:lang w:eastAsia="id-ID"/>
              </w:rPr>
              <w:t>Mendelegasikan wewenang</w:t>
            </w:r>
          </w:p>
          <w:p w:rsidR="004F6889" w:rsidRPr="004F6889" w:rsidRDefault="004F6889" w:rsidP="004F6889">
            <w:pPr>
              <w:numPr>
                <w:ilvl w:val="0"/>
                <w:numId w:val="22"/>
              </w:numPr>
              <w:tabs>
                <w:tab w:val="clear" w:pos="727"/>
                <w:tab w:val="left" w:pos="252"/>
              </w:tabs>
              <w:spacing w:after="0" w:line="240" w:lineRule="auto"/>
              <w:ind w:left="252" w:hanging="252"/>
              <w:jc w:val="both"/>
              <w:rPr>
                <w:rFonts w:ascii="Times New Roman" w:hAnsi="Times New Roman" w:cs="Times New Roman"/>
                <w:color w:val="000000"/>
                <w:sz w:val="24"/>
                <w:szCs w:val="24"/>
              </w:rPr>
            </w:pPr>
            <w:r w:rsidRPr="004F6889">
              <w:rPr>
                <w:rFonts w:ascii="Times New Roman" w:hAnsi="Times New Roman" w:cs="Times New Roman"/>
                <w:color w:val="000000"/>
                <w:sz w:val="24"/>
                <w:szCs w:val="24"/>
                <w:lang w:eastAsia="id-ID"/>
              </w:rPr>
              <w:t>Melatih dan member umpan balik pengembangan diri</w:t>
            </w:r>
          </w:p>
          <w:p w:rsidR="004F6889" w:rsidRPr="004F6889" w:rsidRDefault="004F6889" w:rsidP="004F6889">
            <w:pPr>
              <w:numPr>
                <w:ilvl w:val="0"/>
                <w:numId w:val="22"/>
              </w:numPr>
              <w:tabs>
                <w:tab w:val="clear" w:pos="727"/>
                <w:tab w:val="left" w:pos="252"/>
              </w:tabs>
              <w:spacing w:after="0" w:line="240" w:lineRule="auto"/>
              <w:ind w:left="252" w:hanging="252"/>
              <w:jc w:val="both"/>
              <w:rPr>
                <w:rFonts w:ascii="Times New Roman" w:hAnsi="Times New Roman" w:cs="Times New Roman"/>
                <w:color w:val="000000"/>
                <w:sz w:val="24"/>
                <w:szCs w:val="24"/>
              </w:rPr>
            </w:pPr>
            <w:r w:rsidRPr="004F6889">
              <w:rPr>
                <w:rFonts w:ascii="Times New Roman" w:hAnsi="Times New Roman" w:cs="Times New Roman"/>
                <w:color w:val="000000"/>
                <w:sz w:val="24"/>
                <w:szCs w:val="24"/>
                <w:lang w:eastAsia="id-ID"/>
              </w:rPr>
              <w:t xml:space="preserve">Mendengar dengan perhatian penuh </w:t>
            </w:r>
          </w:p>
          <w:p w:rsidR="004F6889" w:rsidRPr="004F6889" w:rsidRDefault="004F6889" w:rsidP="004F6889">
            <w:pPr>
              <w:numPr>
                <w:ilvl w:val="0"/>
                <w:numId w:val="22"/>
              </w:numPr>
              <w:tabs>
                <w:tab w:val="clear" w:pos="727"/>
                <w:tab w:val="left" w:pos="252"/>
              </w:tabs>
              <w:spacing w:after="0" w:line="240" w:lineRule="auto"/>
              <w:ind w:left="252" w:hanging="252"/>
              <w:jc w:val="both"/>
              <w:rPr>
                <w:rFonts w:ascii="Times New Roman" w:hAnsi="Times New Roman" w:cs="Times New Roman"/>
                <w:color w:val="000000"/>
                <w:sz w:val="24"/>
                <w:szCs w:val="24"/>
              </w:rPr>
            </w:pPr>
            <w:r w:rsidRPr="004F6889">
              <w:rPr>
                <w:rFonts w:ascii="Times New Roman" w:hAnsi="Times New Roman" w:cs="Times New Roman"/>
                <w:color w:val="000000"/>
                <w:sz w:val="24"/>
                <w:szCs w:val="24"/>
                <w:lang w:eastAsia="id-ID"/>
              </w:rPr>
              <w:t>Memberdayakan bawahan</w:t>
            </w:r>
          </w:p>
        </w:tc>
        <w:tc>
          <w:tcPr>
            <w:tcW w:w="1107" w:type="dxa"/>
            <w:shd w:val="clear" w:color="auto" w:fill="auto"/>
          </w:tcPr>
          <w:p w:rsidR="004F6889" w:rsidRPr="004F6889" w:rsidRDefault="004F6889" w:rsidP="004F6889">
            <w:pPr>
              <w:tabs>
                <w:tab w:val="left" w:pos="384"/>
              </w:tabs>
              <w:ind w:left="24"/>
              <w:jc w:val="center"/>
              <w:rPr>
                <w:rFonts w:ascii="Times New Roman" w:hAnsi="Times New Roman" w:cs="Times New Roman"/>
                <w:sz w:val="24"/>
                <w:szCs w:val="24"/>
              </w:rPr>
            </w:pPr>
            <w:r>
              <w:rPr>
                <w:rFonts w:ascii="Times New Roman" w:hAnsi="Times New Roman" w:cs="Times New Roman"/>
                <w:sz w:val="24"/>
                <w:szCs w:val="24"/>
              </w:rPr>
              <w:t>22</w:t>
            </w:r>
          </w:p>
          <w:p w:rsidR="004F6889" w:rsidRPr="004F6889" w:rsidRDefault="004F6889" w:rsidP="004F6889">
            <w:pPr>
              <w:tabs>
                <w:tab w:val="left" w:pos="384"/>
              </w:tabs>
              <w:ind w:left="24"/>
              <w:jc w:val="center"/>
              <w:rPr>
                <w:rFonts w:ascii="Times New Roman" w:hAnsi="Times New Roman" w:cs="Times New Roman"/>
                <w:sz w:val="24"/>
                <w:szCs w:val="24"/>
              </w:rPr>
            </w:pPr>
            <w:r>
              <w:rPr>
                <w:rFonts w:ascii="Times New Roman" w:hAnsi="Times New Roman" w:cs="Times New Roman"/>
                <w:sz w:val="24"/>
                <w:szCs w:val="24"/>
              </w:rPr>
              <w:t>23</w:t>
            </w:r>
          </w:p>
          <w:p w:rsidR="004F6889" w:rsidRPr="004F6889" w:rsidRDefault="004F6889" w:rsidP="002444CE">
            <w:pPr>
              <w:tabs>
                <w:tab w:val="left" w:pos="384"/>
              </w:tabs>
              <w:ind w:left="24"/>
              <w:jc w:val="center"/>
              <w:rPr>
                <w:rFonts w:ascii="Times New Roman" w:hAnsi="Times New Roman" w:cs="Times New Roman"/>
                <w:sz w:val="24"/>
                <w:szCs w:val="24"/>
              </w:rPr>
            </w:pPr>
            <w:r w:rsidRPr="004F6889">
              <w:rPr>
                <w:rFonts w:ascii="Times New Roman" w:hAnsi="Times New Roman" w:cs="Times New Roman"/>
                <w:sz w:val="24"/>
                <w:szCs w:val="24"/>
              </w:rPr>
              <w:t>24</w:t>
            </w:r>
          </w:p>
          <w:p w:rsidR="004F6889" w:rsidRPr="004F6889" w:rsidRDefault="004F6889" w:rsidP="002444CE">
            <w:pPr>
              <w:tabs>
                <w:tab w:val="left" w:pos="384"/>
              </w:tabs>
              <w:ind w:left="24"/>
              <w:jc w:val="center"/>
              <w:rPr>
                <w:rFonts w:ascii="Times New Roman" w:hAnsi="Times New Roman" w:cs="Times New Roman"/>
                <w:sz w:val="24"/>
                <w:szCs w:val="24"/>
              </w:rPr>
            </w:pPr>
            <w:r w:rsidRPr="004F6889">
              <w:rPr>
                <w:rFonts w:ascii="Times New Roman" w:hAnsi="Times New Roman" w:cs="Times New Roman"/>
                <w:sz w:val="24"/>
                <w:szCs w:val="24"/>
              </w:rPr>
              <w:t>25</w:t>
            </w:r>
          </w:p>
          <w:p w:rsidR="004F6889" w:rsidRPr="004F6889" w:rsidRDefault="004F6889" w:rsidP="004F6889">
            <w:pPr>
              <w:tabs>
                <w:tab w:val="left" w:pos="384"/>
              </w:tabs>
              <w:ind w:left="24"/>
              <w:jc w:val="center"/>
              <w:rPr>
                <w:rFonts w:ascii="Times New Roman" w:hAnsi="Times New Roman" w:cs="Times New Roman"/>
                <w:sz w:val="24"/>
                <w:szCs w:val="24"/>
              </w:rPr>
            </w:pPr>
            <w:r>
              <w:rPr>
                <w:rFonts w:ascii="Times New Roman" w:hAnsi="Times New Roman" w:cs="Times New Roman"/>
                <w:sz w:val="24"/>
                <w:szCs w:val="24"/>
              </w:rPr>
              <w:t>26</w:t>
            </w:r>
          </w:p>
          <w:p w:rsidR="004F6889" w:rsidRPr="004F6889" w:rsidRDefault="004F6889" w:rsidP="004F6889">
            <w:pPr>
              <w:tabs>
                <w:tab w:val="left" w:pos="384"/>
              </w:tabs>
              <w:ind w:left="24"/>
              <w:jc w:val="center"/>
              <w:rPr>
                <w:rFonts w:ascii="Times New Roman" w:hAnsi="Times New Roman" w:cs="Times New Roman"/>
                <w:sz w:val="24"/>
                <w:szCs w:val="24"/>
              </w:rPr>
            </w:pPr>
            <w:r>
              <w:rPr>
                <w:rFonts w:ascii="Times New Roman" w:hAnsi="Times New Roman" w:cs="Times New Roman"/>
                <w:sz w:val="24"/>
                <w:szCs w:val="24"/>
              </w:rPr>
              <w:t>27</w:t>
            </w:r>
          </w:p>
          <w:p w:rsidR="004F6889" w:rsidRPr="004F6889" w:rsidRDefault="004F6889" w:rsidP="002444CE">
            <w:pPr>
              <w:tabs>
                <w:tab w:val="left" w:pos="384"/>
              </w:tabs>
              <w:ind w:left="24"/>
              <w:jc w:val="center"/>
              <w:rPr>
                <w:rFonts w:ascii="Times New Roman" w:hAnsi="Times New Roman" w:cs="Times New Roman"/>
                <w:sz w:val="24"/>
                <w:szCs w:val="24"/>
              </w:rPr>
            </w:pPr>
            <w:r w:rsidRPr="004F6889">
              <w:rPr>
                <w:rFonts w:ascii="Times New Roman" w:hAnsi="Times New Roman" w:cs="Times New Roman"/>
                <w:sz w:val="24"/>
                <w:szCs w:val="24"/>
              </w:rPr>
              <w:t>28</w:t>
            </w:r>
          </w:p>
        </w:tc>
      </w:tr>
    </w:tbl>
    <w:p w:rsidR="004F6889" w:rsidRPr="004F6889" w:rsidRDefault="004F6889" w:rsidP="004F6889">
      <w:pPr>
        <w:rPr>
          <w:rFonts w:ascii="Times New Roman" w:hAnsi="Times New Roman" w:cs="Times New Roman"/>
          <w:sz w:val="24"/>
          <w:szCs w:val="24"/>
        </w:rPr>
      </w:pPr>
    </w:p>
    <w:tbl>
      <w:tblPr>
        <w:tblW w:w="993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980"/>
        <w:gridCol w:w="2700"/>
        <w:gridCol w:w="3600"/>
        <w:gridCol w:w="1114"/>
      </w:tblGrid>
      <w:tr w:rsidR="004F6889" w:rsidRPr="004F6889" w:rsidTr="002444CE">
        <w:trPr>
          <w:trHeight w:val="630"/>
          <w:tblHeader/>
        </w:trPr>
        <w:tc>
          <w:tcPr>
            <w:tcW w:w="540" w:type="dxa"/>
            <w:shd w:val="clear" w:color="auto" w:fill="auto"/>
            <w:vAlign w:val="center"/>
          </w:tcPr>
          <w:p w:rsidR="004F6889" w:rsidRPr="004F6889" w:rsidRDefault="004F6889" w:rsidP="002444CE">
            <w:pPr>
              <w:jc w:val="center"/>
              <w:rPr>
                <w:rFonts w:ascii="Times New Roman" w:hAnsi="Times New Roman" w:cs="Times New Roman"/>
                <w:b/>
                <w:sz w:val="24"/>
                <w:szCs w:val="24"/>
              </w:rPr>
            </w:pPr>
            <w:r w:rsidRPr="004F6889">
              <w:rPr>
                <w:rFonts w:ascii="Times New Roman" w:hAnsi="Times New Roman" w:cs="Times New Roman"/>
                <w:b/>
                <w:sz w:val="24"/>
                <w:szCs w:val="24"/>
              </w:rPr>
              <w:t>No</w:t>
            </w:r>
          </w:p>
        </w:tc>
        <w:tc>
          <w:tcPr>
            <w:tcW w:w="1980" w:type="dxa"/>
            <w:shd w:val="clear" w:color="auto" w:fill="auto"/>
            <w:vAlign w:val="center"/>
          </w:tcPr>
          <w:p w:rsidR="004F6889" w:rsidRPr="004F6889" w:rsidRDefault="004F6889" w:rsidP="002444CE">
            <w:pPr>
              <w:jc w:val="center"/>
              <w:rPr>
                <w:rFonts w:ascii="Times New Roman" w:hAnsi="Times New Roman" w:cs="Times New Roman"/>
                <w:b/>
                <w:sz w:val="24"/>
                <w:szCs w:val="24"/>
              </w:rPr>
            </w:pPr>
            <w:r w:rsidRPr="004F6889">
              <w:rPr>
                <w:rFonts w:ascii="Times New Roman" w:hAnsi="Times New Roman" w:cs="Times New Roman"/>
                <w:b/>
                <w:sz w:val="24"/>
                <w:szCs w:val="24"/>
              </w:rPr>
              <w:t>Variabel</w:t>
            </w:r>
          </w:p>
        </w:tc>
        <w:tc>
          <w:tcPr>
            <w:tcW w:w="2700" w:type="dxa"/>
            <w:shd w:val="clear" w:color="auto" w:fill="auto"/>
            <w:vAlign w:val="center"/>
          </w:tcPr>
          <w:p w:rsidR="004F6889" w:rsidRPr="004F6889" w:rsidRDefault="004F6889" w:rsidP="002444CE">
            <w:pPr>
              <w:jc w:val="center"/>
              <w:rPr>
                <w:rFonts w:ascii="Times New Roman" w:hAnsi="Times New Roman" w:cs="Times New Roman"/>
                <w:b/>
                <w:sz w:val="24"/>
                <w:szCs w:val="24"/>
              </w:rPr>
            </w:pPr>
            <w:r w:rsidRPr="004F6889">
              <w:rPr>
                <w:rFonts w:ascii="Times New Roman" w:hAnsi="Times New Roman" w:cs="Times New Roman"/>
                <w:b/>
                <w:sz w:val="24"/>
                <w:szCs w:val="24"/>
              </w:rPr>
              <w:t>Dimensi</w:t>
            </w:r>
          </w:p>
        </w:tc>
        <w:tc>
          <w:tcPr>
            <w:tcW w:w="3600" w:type="dxa"/>
            <w:shd w:val="clear" w:color="auto" w:fill="auto"/>
            <w:vAlign w:val="center"/>
          </w:tcPr>
          <w:p w:rsidR="004F6889" w:rsidRPr="004F6889" w:rsidRDefault="004F6889" w:rsidP="002444CE">
            <w:pPr>
              <w:jc w:val="center"/>
              <w:rPr>
                <w:rFonts w:ascii="Times New Roman" w:hAnsi="Times New Roman" w:cs="Times New Roman"/>
                <w:b/>
                <w:sz w:val="24"/>
                <w:szCs w:val="24"/>
              </w:rPr>
            </w:pPr>
            <w:r w:rsidRPr="004F6889">
              <w:rPr>
                <w:rFonts w:ascii="Times New Roman" w:hAnsi="Times New Roman" w:cs="Times New Roman"/>
                <w:b/>
                <w:sz w:val="24"/>
                <w:szCs w:val="24"/>
              </w:rPr>
              <w:t>Indikator</w:t>
            </w:r>
          </w:p>
        </w:tc>
        <w:tc>
          <w:tcPr>
            <w:tcW w:w="1114" w:type="dxa"/>
            <w:shd w:val="clear" w:color="auto" w:fill="auto"/>
            <w:vAlign w:val="center"/>
          </w:tcPr>
          <w:p w:rsidR="004F6889" w:rsidRPr="004F6889" w:rsidRDefault="004F6889" w:rsidP="002444CE">
            <w:pPr>
              <w:jc w:val="center"/>
              <w:rPr>
                <w:rFonts w:ascii="Times New Roman" w:hAnsi="Times New Roman" w:cs="Times New Roman"/>
                <w:b/>
                <w:sz w:val="24"/>
                <w:szCs w:val="24"/>
              </w:rPr>
            </w:pPr>
            <w:r w:rsidRPr="004F6889">
              <w:rPr>
                <w:rFonts w:ascii="Times New Roman" w:hAnsi="Times New Roman" w:cs="Times New Roman"/>
                <w:b/>
                <w:sz w:val="24"/>
                <w:szCs w:val="24"/>
              </w:rPr>
              <w:t>Data</w:t>
            </w:r>
          </w:p>
          <w:p w:rsidR="004F6889" w:rsidRPr="004F6889" w:rsidRDefault="004F6889" w:rsidP="002444CE">
            <w:pPr>
              <w:jc w:val="center"/>
              <w:rPr>
                <w:rFonts w:ascii="Times New Roman" w:hAnsi="Times New Roman" w:cs="Times New Roman"/>
                <w:b/>
                <w:sz w:val="24"/>
                <w:szCs w:val="24"/>
              </w:rPr>
            </w:pPr>
            <w:r w:rsidRPr="004F6889">
              <w:rPr>
                <w:rFonts w:ascii="Times New Roman" w:hAnsi="Times New Roman" w:cs="Times New Roman"/>
                <w:b/>
                <w:sz w:val="24"/>
                <w:szCs w:val="24"/>
              </w:rPr>
              <w:t>Item</w:t>
            </w:r>
          </w:p>
        </w:tc>
      </w:tr>
      <w:tr w:rsidR="004F6889" w:rsidRPr="004F6889" w:rsidTr="002444CE">
        <w:trPr>
          <w:trHeight w:val="71"/>
          <w:tblHeader/>
        </w:trPr>
        <w:tc>
          <w:tcPr>
            <w:tcW w:w="540" w:type="dxa"/>
            <w:shd w:val="clear" w:color="auto" w:fill="auto"/>
          </w:tcPr>
          <w:p w:rsidR="004F6889" w:rsidRPr="004F6889" w:rsidRDefault="004F6889" w:rsidP="002444CE">
            <w:pPr>
              <w:pStyle w:val="BodyTextIndent"/>
              <w:ind w:left="0"/>
              <w:jc w:val="center"/>
              <w:rPr>
                <w:b/>
                <w:lang w:val="id-ID"/>
              </w:rPr>
            </w:pPr>
            <w:r w:rsidRPr="004F6889">
              <w:rPr>
                <w:b/>
                <w:lang w:val="id-ID"/>
              </w:rPr>
              <w:t>1</w:t>
            </w:r>
          </w:p>
        </w:tc>
        <w:tc>
          <w:tcPr>
            <w:tcW w:w="1980" w:type="dxa"/>
            <w:shd w:val="clear" w:color="auto" w:fill="auto"/>
          </w:tcPr>
          <w:p w:rsidR="004F6889" w:rsidRPr="004F6889" w:rsidRDefault="004F6889" w:rsidP="002444CE">
            <w:pPr>
              <w:pStyle w:val="BodyTextIndent"/>
              <w:ind w:left="0"/>
              <w:jc w:val="center"/>
              <w:rPr>
                <w:b/>
                <w:lang w:val="id-ID"/>
              </w:rPr>
            </w:pPr>
            <w:r w:rsidRPr="004F6889">
              <w:rPr>
                <w:b/>
                <w:lang w:val="id-ID"/>
              </w:rPr>
              <w:t>2</w:t>
            </w:r>
          </w:p>
        </w:tc>
        <w:tc>
          <w:tcPr>
            <w:tcW w:w="2700" w:type="dxa"/>
            <w:shd w:val="clear" w:color="auto" w:fill="auto"/>
          </w:tcPr>
          <w:p w:rsidR="004F6889" w:rsidRPr="004F6889" w:rsidRDefault="004F6889" w:rsidP="002444CE">
            <w:pPr>
              <w:pStyle w:val="BodyTextIndent"/>
              <w:ind w:left="0"/>
              <w:jc w:val="center"/>
              <w:rPr>
                <w:b/>
                <w:lang w:val="id-ID"/>
              </w:rPr>
            </w:pPr>
            <w:r w:rsidRPr="004F6889">
              <w:rPr>
                <w:b/>
                <w:lang w:val="id-ID"/>
              </w:rPr>
              <w:t>3</w:t>
            </w:r>
          </w:p>
        </w:tc>
        <w:tc>
          <w:tcPr>
            <w:tcW w:w="3600" w:type="dxa"/>
            <w:shd w:val="clear" w:color="auto" w:fill="auto"/>
          </w:tcPr>
          <w:p w:rsidR="004F6889" w:rsidRPr="004F6889" w:rsidRDefault="004F6889" w:rsidP="002444CE">
            <w:pPr>
              <w:pStyle w:val="BodyTextIndent"/>
              <w:ind w:left="0"/>
              <w:jc w:val="center"/>
              <w:rPr>
                <w:b/>
                <w:lang w:val="id-ID"/>
              </w:rPr>
            </w:pPr>
            <w:r w:rsidRPr="004F6889">
              <w:rPr>
                <w:b/>
                <w:lang w:val="id-ID"/>
              </w:rPr>
              <w:t>4</w:t>
            </w:r>
          </w:p>
        </w:tc>
        <w:tc>
          <w:tcPr>
            <w:tcW w:w="1114" w:type="dxa"/>
            <w:shd w:val="clear" w:color="auto" w:fill="auto"/>
          </w:tcPr>
          <w:p w:rsidR="004F6889" w:rsidRPr="004F6889" w:rsidRDefault="004F6889" w:rsidP="002444CE">
            <w:pPr>
              <w:jc w:val="center"/>
              <w:rPr>
                <w:rFonts w:ascii="Times New Roman" w:hAnsi="Times New Roman" w:cs="Times New Roman"/>
                <w:b/>
                <w:sz w:val="24"/>
                <w:szCs w:val="24"/>
              </w:rPr>
            </w:pPr>
            <w:r w:rsidRPr="004F6889">
              <w:rPr>
                <w:rFonts w:ascii="Times New Roman" w:hAnsi="Times New Roman" w:cs="Times New Roman"/>
                <w:b/>
                <w:sz w:val="24"/>
                <w:szCs w:val="24"/>
              </w:rPr>
              <w:t>5</w:t>
            </w:r>
          </w:p>
        </w:tc>
      </w:tr>
      <w:tr w:rsidR="004F6889" w:rsidRPr="004F6889" w:rsidTr="002444CE">
        <w:tc>
          <w:tcPr>
            <w:tcW w:w="540" w:type="dxa"/>
            <w:vMerge w:val="restart"/>
            <w:shd w:val="clear" w:color="auto" w:fill="auto"/>
          </w:tcPr>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2</w:t>
            </w:r>
          </w:p>
        </w:tc>
        <w:tc>
          <w:tcPr>
            <w:tcW w:w="1980" w:type="dxa"/>
            <w:vMerge w:val="restart"/>
            <w:shd w:val="clear" w:color="auto" w:fill="auto"/>
          </w:tcPr>
          <w:p w:rsidR="004F6889" w:rsidRPr="004F6889" w:rsidRDefault="004F6889" w:rsidP="002444CE">
            <w:pPr>
              <w:rPr>
                <w:rFonts w:ascii="Times New Roman" w:hAnsi="Times New Roman" w:cs="Times New Roman"/>
                <w:sz w:val="24"/>
                <w:szCs w:val="24"/>
              </w:rPr>
            </w:pPr>
            <w:r w:rsidRPr="004F6889">
              <w:rPr>
                <w:rFonts w:ascii="Times New Roman" w:hAnsi="Times New Roman" w:cs="Times New Roman"/>
                <w:sz w:val="24"/>
                <w:szCs w:val="24"/>
              </w:rPr>
              <w:t>Kinerja Pegawai</w:t>
            </w: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(Y)</w:t>
            </w:r>
          </w:p>
        </w:tc>
        <w:tc>
          <w:tcPr>
            <w:tcW w:w="2700" w:type="dxa"/>
            <w:shd w:val="clear" w:color="auto" w:fill="auto"/>
          </w:tcPr>
          <w:p w:rsidR="004F6889" w:rsidRPr="004F6889" w:rsidRDefault="004F6889" w:rsidP="004F6889">
            <w:pPr>
              <w:pStyle w:val="ListParagraph"/>
              <w:numPr>
                <w:ilvl w:val="0"/>
                <w:numId w:val="25"/>
              </w:numPr>
              <w:spacing w:after="0" w:line="240" w:lineRule="auto"/>
              <w:ind w:left="360"/>
              <w:jc w:val="both"/>
              <w:rPr>
                <w:rFonts w:ascii="Times New Roman" w:hAnsi="Times New Roman" w:cs="Times New Roman"/>
                <w:sz w:val="24"/>
                <w:szCs w:val="24"/>
              </w:rPr>
            </w:pPr>
            <w:r w:rsidRPr="004F6889">
              <w:rPr>
                <w:rFonts w:ascii="Times New Roman" w:hAnsi="Times New Roman" w:cs="Times New Roman"/>
                <w:sz w:val="24"/>
                <w:szCs w:val="24"/>
              </w:rPr>
              <w:t>Kualitas kerja (Y</w:t>
            </w:r>
            <w:r w:rsidRPr="004F6889">
              <w:rPr>
                <w:rFonts w:ascii="Times New Roman" w:hAnsi="Times New Roman" w:cs="Times New Roman"/>
                <w:sz w:val="24"/>
                <w:szCs w:val="24"/>
                <w:vertAlign w:val="subscript"/>
              </w:rPr>
              <w:t>1</w:t>
            </w:r>
            <w:r w:rsidRPr="004F6889">
              <w:rPr>
                <w:rFonts w:ascii="Times New Roman" w:hAnsi="Times New Roman" w:cs="Times New Roman"/>
                <w:sz w:val="24"/>
                <w:szCs w:val="24"/>
              </w:rPr>
              <w:t>)</w:t>
            </w:r>
          </w:p>
        </w:tc>
        <w:tc>
          <w:tcPr>
            <w:tcW w:w="3600" w:type="dxa"/>
            <w:shd w:val="clear" w:color="auto" w:fill="auto"/>
          </w:tcPr>
          <w:p w:rsidR="004F6889" w:rsidRPr="004F6889" w:rsidRDefault="004F6889" w:rsidP="004F6889">
            <w:pPr>
              <w:pStyle w:val="BodyTextIndent"/>
              <w:numPr>
                <w:ilvl w:val="0"/>
                <w:numId w:val="26"/>
              </w:numPr>
              <w:ind w:left="216" w:hanging="216"/>
              <w:rPr>
                <w:lang w:val="en-US"/>
              </w:rPr>
            </w:pPr>
            <w:r w:rsidRPr="004F6889">
              <w:rPr>
                <w:lang w:val="en-US"/>
              </w:rPr>
              <w:t>Kuantitas kerja</w:t>
            </w:r>
          </w:p>
          <w:p w:rsidR="004F6889" w:rsidRPr="004F6889" w:rsidRDefault="004F6889" w:rsidP="004F6889">
            <w:pPr>
              <w:pStyle w:val="BodyTextIndent"/>
              <w:numPr>
                <w:ilvl w:val="0"/>
                <w:numId w:val="26"/>
              </w:numPr>
              <w:ind w:left="216" w:hanging="216"/>
              <w:rPr>
                <w:lang w:val="en-US"/>
              </w:rPr>
            </w:pPr>
            <w:r w:rsidRPr="004F6889">
              <w:rPr>
                <w:lang w:val="en-US"/>
              </w:rPr>
              <w:t>Kualitas kerja</w:t>
            </w:r>
          </w:p>
          <w:p w:rsidR="004F6889" w:rsidRPr="004F6889" w:rsidRDefault="004F6889" w:rsidP="004F6889">
            <w:pPr>
              <w:pStyle w:val="BodyTextIndent"/>
              <w:numPr>
                <w:ilvl w:val="0"/>
                <w:numId w:val="26"/>
              </w:numPr>
              <w:ind w:left="216" w:hanging="216"/>
              <w:rPr>
                <w:lang w:val="en-US"/>
              </w:rPr>
            </w:pPr>
            <w:r w:rsidRPr="004F6889">
              <w:rPr>
                <w:lang w:val="en-US"/>
              </w:rPr>
              <w:t>Efektifitas waktu</w:t>
            </w:r>
          </w:p>
        </w:tc>
        <w:tc>
          <w:tcPr>
            <w:tcW w:w="1114" w:type="dxa"/>
            <w:shd w:val="clear" w:color="auto" w:fill="auto"/>
          </w:tcPr>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1</w:t>
            </w: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2</w:t>
            </w: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3</w:t>
            </w:r>
          </w:p>
        </w:tc>
      </w:tr>
      <w:tr w:rsidR="004F6889" w:rsidRPr="004F6889" w:rsidTr="002444CE">
        <w:tc>
          <w:tcPr>
            <w:tcW w:w="540" w:type="dxa"/>
            <w:vMerge/>
            <w:shd w:val="clear" w:color="auto" w:fill="auto"/>
          </w:tcPr>
          <w:p w:rsidR="004F6889" w:rsidRPr="004F6889" w:rsidRDefault="004F6889" w:rsidP="002444CE">
            <w:pPr>
              <w:jc w:val="center"/>
              <w:rPr>
                <w:rFonts w:ascii="Times New Roman" w:hAnsi="Times New Roman" w:cs="Times New Roman"/>
                <w:sz w:val="24"/>
                <w:szCs w:val="24"/>
              </w:rPr>
            </w:pPr>
          </w:p>
        </w:tc>
        <w:tc>
          <w:tcPr>
            <w:tcW w:w="1980" w:type="dxa"/>
            <w:vMerge/>
            <w:shd w:val="clear" w:color="auto" w:fill="auto"/>
          </w:tcPr>
          <w:p w:rsidR="004F6889" w:rsidRPr="004F6889" w:rsidRDefault="004F6889" w:rsidP="002444CE">
            <w:pPr>
              <w:rPr>
                <w:rFonts w:ascii="Times New Roman" w:hAnsi="Times New Roman" w:cs="Times New Roman"/>
                <w:sz w:val="24"/>
                <w:szCs w:val="24"/>
              </w:rPr>
            </w:pPr>
          </w:p>
        </w:tc>
        <w:tc>
          <w:tcPr>
            <w:tcW w:w="2700" w:type="dxa"/>
            <w:shd w:val="clear" w:color="auto" w:fill="auto"/>
          </w:tcPr>
          <w:p w:rsidR="004F6889" w:rsidRPr="004F6889" w:rsidRDefault="004F6889" w:rsidP="004F6889">
            <w:pPr>
              <w:pStyle w:val="ListParagraph"/>
              <w:numPr>
                <w:ilvl w:val="0"/>
                <w:numId w:val="25"/>
              </w:numPr>
              <w:spacing w:after="0" w:line="240" w:lineRule="auto"/>
              <w:ind w:left="360"/>
              <w:jc w:val="both"/>
              <w:rPr>
                <w:rFonts w:ascii="Times New Roman" w:hAnsi="Times New Roman" w:cs="Times New Roman"/>
                <w:sz w:val="24"/>
                <w:szCs w:val="24"/>
              </w:rPr>
            </w:pPr>
            <w:r w:rsidRPr="004F6889">
              <w:rPr>
                <w:rFonts w:ascii="Times New Roman" w:hAnsi="Times New Roman" w:cs="Times New Roman"/>
                <w:sz w:val="24"/>
                <w:szCs w:val="24"/>
                <w:lang w:eastAsia="id-ID"/>
              </w:rPr>
              <w:t xml:space="preserve">Ketepatan waktu kerja </w:t>
            </w:r>
            <w:r w:rsidRPr="004F6889">
              <w:rPr>
                <w:rFonts w:ascii="Times New Roman" w:hAnsi="Times New Roman" w:cs="Times New Roman"/>
                <w:sz w:val="24"/>
                <w:szCs w:val="24"/>
              </w:rPr>
              <w:t>(Y</w:t>
            </w:r>
            <w:r w:rsidRPr="004F6889">
              <w:rPr>
                <w:rFonts w:ascii="Times New Roman" w:hAnsi="Times New Roman" w:cs="Times New Roman"/>
                <w:sz w:val="24"/>
                <w:szCs w:val="24"/>
                <w:vertAlign w:val="subscript"/>
              </w:rPr>
              <w:t>2</w:t>
            </w:r>
            <w:r w:rsidRPr="004F6889">
              <w:rPr>
                <w:rFonts w:ascii="Times New Roman" w:hAnsi="Times New Roman" w:cs="Times New Roman"/>
                <w:sz w:val="24"/>
                <w:szCs w:val="24"/>
              </w:rPr>
              <w:t>)</w:t>
            </w:r>
          </w:p>
        </w:tc>
        <w:tc>
          <w:tcPr>
            <w:tcW w:w="3600" w:type="dxa"/>
            <w:shd w:val="clear" w:color="auto" w:fill="auto"/>
          </w:tcPr>
          <w:p w:rsidR="004F6889" w:rsidRPr="004F6889" w:rsidRDefault="004F6889" w:rsidP="004F6889">
            <w:pPr>
              <w:pStyle w:val="BodyTextIndent"/>
              <w:numPr>
                <w:ilvl w:val="0"/>
                <w:numId w:val="27"/>
              </w:numPr>
              <w:ind w:left="216" w:hanging="216"/>
              <w:rPr>
                <w:lang w:val="en-US"/>
              </w:rPr>
            </w:pPr>
            <w:r w:rsidRPr="004F6889">
              <w:rPr>
                <w:lang w:val="en-US"/>
              </w:rPr>
              <w:t>Tingkat absensi</w:t>
            </w:r>
          </w:p>
          <w:p w:rsidR="004F6889" w:rsidRPr="004F6889" w:rsidRDefault="004F6889" w:rsidP="004F6889">
            <w:pPr>
              <w:pStyle w:val="BodyTextIndent"/>
              <w:numPr>
                <w:ilvl w:val="0"/>
                <w:numId w:val="27"/>
              </w:numPr>
              <w:ind w:left="216" w:hanging="216"/>
              <w:rPr>
                <w:lang w:val="en-US"/>
              </w:rPr>
            </w:pPr>
            <w:r w:rsidRPr="004F6889">
              <w:rPr>
                <w:lang w:val="en-US"/>
              </w:rPr>
              <w:t>Ketepatan waktu kerja</w:t>
            </w:r>
          </w:p>
          <w:p w:rsidR="004F6889" w:rsidRPr="004F6889" w:rsidRDefault="004F6889" w:rsidP="004F6889">
            <w:pPr>
              <w:pStyle w:val="BodyTextIndent"/>
              <w:numPr>
                <w:ilvl w:val="0"/>
                <w:numId w:val="27"/>
              </w:numPr>
              <w:ind w:left="216" w:hanging="216"/>
              <w:rPr>
                <w:lang w:val="en-US"/>
              </w:rPr>
            </w:pPr>
            <w:r w:rsidRPr="004F6889">
              <w:rPr>
                <w:lang w:val="en-US"/>
              </w:rPr>
              <w:t>Ketepatan waktu pulang</w:t>
            </w:r>
          </w:p>
        </w:tc>
        <w:tc>
          <w:tcPr>
            <w:tcW w:w="1114" w:type="dxa"/>
            <w:shd w:val="clear" w:color="auto" w:fill="auto"/>
          </w:tcPr>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4</w:t>
            </w: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5</w:t>
            </w: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6</w:t>
            </w:r>
          </w:p>
        </w:tc>
      </w:tr>
      <w:tr w:rsidR="004F6889" w:rsidRPr="004F6889" w:rsidTr="002444CE">
        <w:tc>
          <w:tcPr>
            <w:tcW w:w="540" w:type="dxa"/>
            <w:vMerge/>
            <w:shd w:val="clear" w:color="auto" w:fill="auto"/>
          </w:tcPr>
          <w:p w:rsidR="004F6889" w:rsidRPr="004F6889" w:rsidRDefault="004F6889" w:rsidP="002444CE">
            <w:pPr>
              <w:jc w:val="center"/>
              <w:rPr>
                <w:rFonts w:ascii="Times New Roman" w:hAnsi="Times New Roman" w:cs="Times New Roman"/>
                <w:sz w:val="24"/>
                <w:szCs w:val="24"/>
              </w:rPr>
            </w:pPr>
          </w:p>
        </w:tc>
        <w:tc>
          <w:tcPr>
            <w:tcW w:w="1980" w:type="dxa"/>
            <w:vMerge/>
            <w:shd w:val="clear" w:color="auto" w:fill="auto"/>
          </w:tcPr>
          <w:p w:rsidR="004F6889" w:rsidRPr="004F6889" w:rsidRDefault="004F6889" w:rsidP="002444CE">
            <w:pPr>
              <w:rPr>
                <w:rFonts w:ascii="Times New Roman" w:hAnsi="Times New Roman" w:cs="Times New Roman"/>
                <w:sz w:val="24"/>
                <w:szCs w:val="24"/>
              </w:rPr>
            </w:pPr>
          </w:p>
        </w:tc>
        <w:tc>
          <w:tcPr>
            <w:tcW w:w="2700" w:type="dxa"/>
            <w:shd w:val="clear" w:color="auto" w:fill="auto"/>
          </w:tcPr>
          <w:p w:rsidR="004F6889" w:rsidRPr="004F6889" w:rsidRDefault="004F6889" w:rsidP="004F6889">
            <w:pPr>
              <w:pStyle w:val="ListParagraph"/>
              <w:numPr>
                <w:ilvl w:val="0"/>
                <w:numId w:val="25"/>
              </w:numPr>
              <w:spacing w:after="0" w:line="240" w:lineRule="auto"/>
              <w:ind w:left="360"/>
              <w:jc w:val="both"/>
              <w:rPr>
                <w:rFonts w:ascii="Times New Roman" w:hAnsi="Times New Roman" w:cs="Times New Roman"/>
                <w:sz w:val="24"/>
                <w:szCs w:val="24"/>
              </w:rPr>
            </w:pPr>
            <w:r w:rsidRPr="004F6889">
              <w:rPr>
                <w:rFonts w:ascii="Times New Roman" w:hAnsi="Times New Roman" w:cs="Times New Roman"/>
                <w:sz w:val="24"/>
                <w:szCs w:val="24"/>
              </w:rPr>
              <w:t>Inisiatif (Y</w:t>
            </w:r>
            <w:r w:rsidRPr="004F6889">
              <w:rPr>
                <w:rFonts w:ascii="Times New Roman" w:hAnsi="Times New Roman" w:cs="Times New Roman"/>
                <w:sz w:val="24"/>
                <w:szCs w:val="24"/>
                <w:vertAlign w:val="subscript"/>
              </w:rPr>
              <w:t>3</w:t>
            </w:r>
            <w:r w:rsidRPr="004F6889">
              <w:rPr>
                <w:rFonts w:ascii="Times New Roman" w:hAnsi="Times New Roman" w:cs="Times New Roman"/>
                <w:sz w:val="24"/>
                <w:szCs w:val="24"/>
              </w:rPr>
              <w:t>)</w:t>
            </w:r>
          </w:p>
        </w:tc>
        <w:tc>
          <w:tcPr>
            <w:tcW w:w="3600" w:type="dxa"/>
            <w:shd w:val="clear" w:color="auto" w:fill="auto"/>
          </w:tcPr>
          <w:p w:rsidR="004F6889" w:rsidRPr="004F6889" w:rsidRDefault="004F6889" w:rsidP="004F6889">
            <w:pPr>
              <w:pStyle w:val="BodyTextIndent"/>
              <w:numPr>
                <w:ilvl w:val="0"/>
                <w:numId w:val="28"/>
              </w:numPr>
              <w:ind w:left="252" w:hanging="252"/>
              <w:rPr>
                <w:lang w:val="id-ID"/>
              </w:rPr>
            </w:pPr>
            <w:r w:rsidRPr="004F6889">
              <w:rPr>
                <w:lang w:val="en-US"/>
              </w:rPr>
              <w:t>Inisiatif dalam bekerja</w:t>
            </w:r>
          </w:p>
          <w:p w:rsidR="004F6889" w:rsidRPr="004F6889" w:rsidRDefault="004F6889" w:rsidP="004F6889">
            <w:pPr>
              <w:pStyle w:val="BodyTextIndent"/>
              <w:numPr>
                <w:ilvl w:val="0"/>
                <w:numId w:val="28"/>
              </w:numPr>
              <w:ind w:left="252" w:hanging="252"/>
              <w:rPr>
                <w:lang w:val="id-ID"/>
              </w:rPr>
            </w:pPr>
            <w:r w:rsidRPr="004F6889">
              <w:rPr>
                <w:lang w:val="en-US"/>
              </w:rPr>
              <w:t>Kesadaran dalam bekerja</w:t>
            </w:r>
          </w:p>
          <w:p w:rsidR="004F6889" w:rsidRPr="004F6889" w:rsidRDefault="004F6889" w:rsidP="004F6889">
            <w:pPr>
              <w:pStyle w:val="BodyTextIndent"/>
              <w:numPr>
                <w:ilvl w:val="0"/>
                <w:numId w:val="28"/>
              </w:numPr>
              <w:ind w:left="252" w:hanging="252"/>
              <w:rPr>
                <w:lang w:val="id-ID"/>
              </w:rPr>
            </w:pPr>
            <w:r w:rsidRPr="004F6889">
              <w:rPr>
                <w:lang w:val="en-US"/>
              </w:rPr>
              <w:t>Semangat kerja</w:t>
            </w:r>
          </w:p>
        </w:tc>
        <w:tc>
          <w:tcPr>
            <w:tcW w:w="1114" w:type="dxa"/>
            <w:shd w:val="clear" w:color="auto" w:fill="auto"/>
          </w:tcPr>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7</w:t>
            </w: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8</w:t>
            </w: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9</w:t>
            </w:r>
          </w:p>
        </w:tc>
      </w:tr>
      <w:tr w:rsidR="004F6889" w:rsidRPr="004F6889" w:rsidTr="002444CE">
        <w:tc>
          <w:tcPr>
            <w:tcW w:w="540" w:type="dxa"/>
            <w:vMerge/>
            <w:shd w:val="clear" w:color="auto" w:fill="auto"/>
          </w:tcPr>
          <w:p w:rsidR="004F6889" w:rsidRPr="004F6889" w:rsidRDefault="004F6889" w:rsidP="002444CE">
            <w:pPr>
              <w:jc w:val="center"/>
              <w:rPr>
                <w:rFonts w:ascii="Times New Roman" w:hAnsi="Times New Roman" w:cs="Times New Roman"/>
                <w:sz w:val="24"/>
                <w:szCs w:val="24"/>
              </w:rPr>
            </w:pPr>
          </w:p>
        </w:tc>
        <w:tc>
          <w:tcPr>
            <w:tcW w:w="1980" w:type="dxa"/>
            <w:vMerge/>
            <w:shd w:val="clear" w:color="auto" w:fill="auto"/>
          </w:tcPr>
          <w:p w:rsidR="004F6889" w:rsidRPr="004F6889" w:rsidRDefault="004F6889" w:rsidP="002444CE">
            <w:pPr>
              <w:rPr>
                <w:rFonts w:ascii="Times New Roman" w:hAnsi="Times New Roman" w:cs="Times New Roman"/>
                <w:sz w:val="24"/>
                <w:szCs w:val="24"/>
              </w:rPr>
            </w:pPr>
          </w:p>
        </w:tc>
        <w:tc>
          <w:tcPr>
            <w:tcW w:w="2700" w:type="dxa"/>
            <w:shd w:val="clear" w:color="auto" w:fill="auto"/>
          </w:tcPr>
          <w:p w:rsidR="004F6889" w:rsidRPr="004F6889" w:rsidRDefault="004F6889" w:rsidP="004F6889">
            <w:pPr>
              <w:pStyle w:val="ListParagraph"/>
              <w:numPr>
                <w:ilvl w:val="0"/>
                <w:numId w:val="25"/>
              </w:numPr>
              <w:spacing w:after="0" w:line="240" w:lineRule="auto"/>
              <w:ind w:left="360"/>
              <w:jc w:val="both"/>
              <w:rPr>
                <w:rFonts w:ascii="Times New Roman" w:hAnsi="Times New Roman" w:cs="Times New Roman"/>
                <w:sz w:val="24"/>
                <w:szCs w:val="24"/>
              </w:rPr>
            </w:pPr>
            <w:r w:rsidRPr="004F6889">
              <w:rPr>
                <w:rFonts w:ascii="Times New Roman" w:hAnsi="Times New Roman" w:cs="Times New Roman"/>
                <w:sz w:val="24"/>
                <w:szCs w:val="24"/>
              </w:rPr>
              <w:t>Kemampuan (Y</w:t>
            </w:r>
            <w:r w:rsidRPr="004F6889">
              <w:rPr>
                <w:rFonts w:ascii="Times New Roman" w:hAnsi="Times New Roman" w:cs="Times New Roman"/>
                <w:sz w:val="24"/>
                <w:szCs w:val="24"/>
                <w:vertAlign w:val="subscript"/>
              </w:rPr>
              <w:t>4</w:t>
            </w:r>
            <w:r w:rsidRPr="004F6889">
              <w:rPr>
                <w:rFonts w:ascii="Times New Roman" w:hAnsi="Times New Roman" w:cs="Times New Roman"/>
                <w:sz w:val="24"/>
                <w:szCs w:val="24"/>
              </w:rPr>
              <w:t>)</w:t>
            </w:r>
          </w:p>
        </w:tc>
        <w:tc>
          <w:tcPr>
            <w:tcW w:w="3600" w:type="dxa"/>
            <w:shd w:val="clear" w:color="auto" w:fill="auto"/>
          </w:tcPr>
          <w:p w:rsidR="004F6889" w:rsidRPr="004F6889" w:rsidRDefault="004F6889" w:rsidP="004F6889">
            <w:pPr>
              <w:pStyle w:val="BodyTextIndent"/>
              <w:numPr>
                <w:ilvl w:val="0"/>
                <w:numId w:val="30"/>
              </w:numPr>
              <w:ind w:left="216" w:hanging="216"/>
              <w:rPr>
                <w:lang w:val="id-ID"/>
              </w:rPr>
            </w:pPr>
            <w:r w:rsidRPr="004F6889">
              <w:rPr>
                <w:lang w:val="id-ID"/>
              </w:rPr>
              <w:t>Kemampuan dalam melayani pelanggan</w:t>
            </w:r>
          </w:p>
          <w:p w:rsidR="004F6889" w:rsidRPr="004F6889" w:rsidRDefault="004F6889" w:rsidP="004F6889">
            <w:pPr>
              <w:pStyle w:val="BodyTextIndent"/>
              <w:numPr>
                <w:ilvl w:val="0"/>
                <w:numId w:val="30"/>
              </w:numPr>
              <w:ind w:left="216" w:hanging="216"/>
              <w:rPr>
                <w:lang w:val="id-ID"/>
              </w:rPr>
            </w:pPr>
            <w:r w:rsidRPr="004F6889">
              <w:rPr>
                <w:lang w:val="id-ID"/>
              </w:rPr>
              <w:lastRenderedPageBreak/>
              <w:t>Kemampuan dalam bekerja</w:t>
            </w:r>
          </w:p>
        </w:tc>
        <w:tc>
          <w:tcPr>
            <w:tcW w:w="1114" w:type="dxa"/>
            <w:shd w:val="clear" w:color="auto" w:fill="auto"/>
          </w:tcPr>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lastRenderedPageBreak/>
              <w:t>10</w:t>
            </w:r>
          </w:p>
          <w:p w:rsidR="004F6889" w:rsidRPr="004F6889" w:rsidRDefault="004F6889" w:rsidP="002444CE">
            <w:pPr>
              <w:jc w:val="center"/>
              <w:rPr>
                <w:rFonts w:ascii="Times New Roman" w:hAnsi="Times New Roman" w:cs="Times New Roman"/>
                <w:sz w:val="24"/>
                <w:szCs w:val="24"/>
              </w:rPr>
            </w:pP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11</w:t>
            </w:r>
          </w:p>
        </w:tc>
      </w:tr>
      <w:tr w:rsidR="004F6889" w:rsidRPr="004F6889" w:rsidTr="002444CE">
        <w:tc>
          <w:tcPr>
            <w:tcW w:w="540" w:type="dxa"/>
            <w:vMerge/>
            <w:shd w:val="clear" w:color="auto" w:fill="auto"/>
          </w:tcPr>
          <w:p w:rsidR="004F6889" w:rsidRPr="004F6889" w:rsidRDefault="004F6889" w:rsidP="002444CE">
            <w:pPr>
              <w:jc w:val="center"/>
              <w:rPr>
                <w:rFonts w:ascii="Times New Roman" w:hAnsi="Times New Roman" w:cs="Times New Roman"/>
                <w:sz w:val="24"/>
                <w:szCs w:val="24"/>
              </w:rPr>
            </w:pPr>
          </w:p>
        </w:tc>
        <w:tc>
          <w:tcPr>
            <w:tcW w:w="1980" w:type="dxa"/>
            <w:vMerge/>
            <w:shd w:val="clear" w:color="auto" w:fill="auto"/>
          </w:tcPr>
          <w:p w:rsidR="004F6889" w:rsidRPr="004F6889" w:rsidRDefault="004F6889" w:rsidP="002444CE">
            <w:pPr>
              <w:rPr>
                <w:rFonts w:ascii="Times New Roman" w:hAnsi="Times New Roman" w:cs="Times New Roman"/>
                <w:sz w:val="24"/>
                <w:szCs w:val="24"/>
              </w:rPr>
            </w:pPr>
          </w:p>
        </w:tc>
        <w:tc>
          <w:tcPr>
            <w:tcW w:w="2700" w:type="dxa"/>
            <w:shd w:val="clear" w:color="auto" w:fill="auto"/>
          </w:tcPr>
          <w:p w:rsidR="004F6889" w:rsidRPr="004F6889" w:rsidRDefault="004F6889" w:rsidP="004F6889">
            <w:pPr>
              <w:pStyle w:val="ListParagraph"/>
              <w:numPr>
                <w:ilvl w:val="0"/>
                <w:numId w:val="25"/>
              </w:numPr>
              <w:spacing w:after="0" w:line="240" w:lineRule="auto"/>
              <w:ind w:left="360"/>
              <w:jc w:val="both"/>
              <w:rPr>
                <w:rFonts w:ascii="Times New Roman" w:hAnsi="Times New Roman" w:cs="Times New Roman"/>
                <w:sz w:val="24"/>
                <w:szCs w:val="24"/>
              </w:rPr>
            </w:pPr>
            <w:r w:rsidRPr="004F6889">
              <w:rPr>
                <w:rFonts w:ascii="Times New Roman" w:hAnsi="Times New Roman" w:cs="Times New Roman"/>
                <w:sz w:val="24"/>
                <w:szCs w:val="24"/>
              </w:rPr>
              <w:t>Komunikasi (Y</w:t>
            </w:r>
            <w:r w:rsidRPr="004F6889">
              <w:rPr>
                <w:rFonts w:ascii="Times New Roman" w:hAnsi="Times New Roman" w:cs="Times New Roman"/>
                <w:sz w:val="24"/>
                <w:szCs w:val="24"/>
                <w:vertAlign w:val="subscript"/>
              </w:rPr>
              <w:t>5</w:t>
            </w:r>
            <w:r w:rsidRPr="004F6889">
              <w:rPr>
                <w:rFonts w:ascii="Times New Roman" w:hAnsi="Times New Roman" w:cs="Times New Roman"/>
                <w:sz w:val="24"/>
                <w:szCs w:val="24"/>
              </w:rPr>
              <w:t>)</w:t>
            </w:r>
          </w:p>
        </w:tc>
        <w:tc>
          <w:tcPr>
            <w:tcW w:w="3600" w:type="dxa"/>
            <w:shd w:val="clear" w:color="auto" w:fill="auto"/>
          </w:tcPr>
          <w:p w:rsidR="004F6889" w:rsidRPr="004F6889" w:rsidRDefault="004F6889" w:rsidP="004F6889">
            <w:pPr>
              <w:pStyle w:val="BodyTextIndent"/>
              <w:numPr>
                <w:ilvl w:val="0"/>
                <w:numId w:val="29"/>
              </w:numPr>
              <w:ind w:left="252" w:hanging="252"/>
              <w:rPr>
                <w:lang w:val="en-US"/>
              </w:rPr>
            </w:pPr>
            <w:r w:rsidRPr="004F6889">
              <w:rPr>
                <w:lang w:val="en-US"/>
              </w:rPr>
              <w:t>Mampu be</w:t>
            </w:r>
            <w:r w:rsidRPr="004F6889">
              <w:rPr>
                <w:lang w:val="id-ID"/>
              </w:rPr>
              <w:t>rkomunikasi</w:t>
            </w:r>
            <w:r w:rsidRPr="004F6889">
              <w:rPr>
                <w:lang w:val="en-US"/>
              </w:rPr>
              <w:t xml:space="preserve"> dalam team</w:t>
            </w:r>
          </w:p>
          <w:p w:rsidR="004F6889" w:rsidRPr="004F6889" w:rsidRDefault="004F6889" w:rsidP="004F6889">
            <w:pPr>
              <w:pStyle w:val="BodyTextIndent"/>
              <w:numPr>
                <w:ilvl w:val="0"/>
                <w:numId w:val="29"/>
              </w:numPr>
              <w:ind w:left="252" w:hanging="252"/>
              <w:rPr>
                <w:lang w:val="en-US"/>
              </w:rPr>
            </w:pPr>
            <w:r w:rsidRPr="004F6889">
              <w:rPr>
                <w:lang w:val="id-ID"/>
              </w:rPr>
              <w:t>Mampu berkomunikasi dengan pelanggan</w:t>
            </w:r>
          </w:p>
          <w:p w:rsidR="004F6889" w:rsidRPr="004F6889" w:rsidRDefault="004F6889" w:rsidP="004F6889">
            <w:pPr>
              <w:pStyle w:val="BodyTextIndent"/>
              <w:numPr>
                <w:ilvl w:val="0"/>
                <w:numId w:val="29"/>
              </w:numPr>
              <w:ind w:left="252" w:hanging="252"/>
              <w:rPr>
                <w:lang w:val="en-US"/>
              </w:rPr>
            </w:pPr>
            <w:r w:rsidRPr="004F6889">
              <w:rPr>
                <w:lang w:val="id-ID"/>
              </w:rPr>
              <w:t>Mampu berkomunikasi dengan pihak yang terkait dengan perizinan</w:t>
            </w:r>
          </w:p>
        </w:tc>
        <w:tc>
          <w:tcPr>
            <w:tcW w:w="1114" w:type="dxa"/>
            <w:shd w:val="clear" w:color="auto" w:fill="auto"/>
          </w:tcPr>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12</w:t>
            </w:r>
          </w:p>
          <w:p w:rsidR="004F6889" w:rsidRPr="004F6889" w:rsidRDefault="004F6889" w:rsidP="002444CE">
            <w:pPr>
              <w:jc w:val="center"/>
              <w:rPr>
                <w:rFonts w:ascii="Times New Roman" w:hAnsi="Times New Roman" w:cs="Times New Roman"/>
                <w:sz w:val="24"/>
                <w:szCs w:val="24"/>
              </w:rPr>
            </w:pP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13</w:t>
            </w:r>
          </w:p>
          <w:p w:rsidR="004F6889" w:rsidRPr="004F6889" w:rsidRDefault="004F6889" w:rsidP="002444CE">
            <w:pPr>
              <w:jc w:val="center"/>
              <w:rPr>
                <w:rFonts w:ascii="Times New Roman" w:hAnsi="Times New Roman" w:cs="Times New Roman"/>
                <w:sz w:val="24"/>
                <w:szCs w:val="24"/>
              </w:rPr>
            </w:pPr>
          </w:p>
          <w:p w:rsidR="004F6889" w:rsidRPr="004F6889" w:rsidRDefault="004F6889" w:rsidP="002444CE">
            <w:pPr>
              <w:jc w:val="center"/>
              <w:rPr>
                <w:rFonts w:ascii="Times New Roman" w:hAnsi="Times New Roman" w:cs="Times New Roman"/>
                <w:sz w:val="24"/>
                <w:szCs w:val="24"/>
              </w:rPr>
            </w:pPr>
            <w:r w:rsidRPr="004F6889">
              <w:rPr>
                <w:rFonts w:ascii="Times New Roman" w:hAnsi="Times New Roman" w:cs="Times New Roman"/>
                <w:sz w:val="24"/>
                <w:szCs w:val="24"/>
              </w:rPr>
              <w:t>14</w:t>
            </w:r>
          </w:p>
        </w:tc>
      </w:tr>
    </w:tbl>
    <w:p w:rsidR="00545BB9" w:rsidRPr="00545BB9" w:rsidRDefault="00545BB9" w:rsidP="00545BB9">
      <w:pPr>
        <w:spacing w:after="0" w:line="360" w:lineRule="auto"/>
        <w:rPr>
          <w:rFonts w:ascii="Arial" w:eastAsia="Times New Roman" w:hAnsi="Arial" w:cs="Arial"/>
          <w:color w:val="000000"/>
          <w:sz w:val="20"/>
          <w:szCs w:val="20"/>
          <w:lang w:eastAsia="id-ID"/>
        </w:rPr>
      </w:pPr>
    </w:p>
    <w:p w:rsidR="00C556A5" w:rsidRPr="002444CE" w:rsidRDefault="002444CE" w:rsidP="002444CE">
      <w:pPr>
        <w:pStyle w:val="ListParagraph"/>
        <w:numPr>
          <w:ilvl w:val="1"/>
          <w:numId w:val="11"/>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t xml:space="preserve"> </w:t>
      </w:r>
      <w:r w:rsidR="00C556A5" w:rsidRPr="002444CE">
        <w:rPr>
          <w:rFonts w:ascii="Times New Roman" w:hAnsi="Times New Roman" w:cs="Times New Roman"/>
          <w:b/>
          <w:sz w:val="24"/>
        </w:rPr>
        <w:t>Teknik Pengumpulan Data</w:t>
      </w:r>
    </w:p>
    <w:p w:rsidR="00C556A5" w:rsidRPr="00C556A5" w:rsidRDefault="00C556A5" w:rsidP="00C556A5">
      <w:pPr>
        <w:spacing w:line="360" w:lineRule="auto"/>
        <w:ind w:firstLine="720"/>
        <w:jc w:val="both"/>
        <w:rPr>
          <w:rFonts w:ascii="Times New Roman" w:hAnsi="Times New Roman" w:cs="Times New Roman"/>
          <w:sz w:val="24"/>
        </w:rPr>
      </w:pPr>
      <w:r w:rsidRPr="00C556A5">
        <w:rPr>
          <w:rFonts w:ascii="Times New Roman" w:hAnsi="Times New Roman" w:cs="Times New Roman"/>
          <w:sz w:val="24"/>
        </w:rPr>
        <w:t>Teknik pengumpulan data yang digunakan oleh peneliti dalam penelitian ini adalah sebagai berikut:</w:t>
      </w:r>
    </w:p>
    <w:p w:rsidR="00C556A5" w:rsidRPr="00C556A5" w:rsidRDefault="00C556A5" w:rsidP="00C556A5">
      <w:pPr>
        <w:numPr>
          <w:ilvl w:val="0"/>
          <w:numId w:val="32"/>
        </w:numPr>
        <w:tabs>
          <w:tab w:val="clear" w:pos="357"/>
          <w:tab w:val="num" w:pos="709"/>
        </w:tabs>
        <w:spacing w:after="0" w:line="360" w:lineRule="auto"/>
        <w:ind w:left="709" w:hanging="425"/>
        <w:jc w:val="both"/>
        <w:rPr>
          <w:rFonts w:ascii="Times New Roman" w:hAnsi="Times New Roman" w:cs="Times New Roman"/>
          <w:sz w:val="24"/>
        </w:rPr>
      </w:pPr>
      <w:r w:rsidRPr="00C556A5">
        <w:rPr>
          <w:rFonts w:ascii="Times New Roman" w:hAnsi="Times New Roman" w:cs="Times New Roman"/>
          <w:sz w:val="24"/>
        </w:rPr>
        <w:t>Penelitian Kepustakaan (</w:t>
      </w:r>
      <w:r w:rsidRPr="00C556A5">
        <w:rPr>
          <w:rFonts w:ascii="Times New Roman" w:hAnsi="Times New Roman" w:cs="Times New Roman"/>
          <w:i/>
          <w:sz w:val="24"/>
        </w:rPr>
        <w:t>Library Research</w:t>
      </w:r>
      <w:r w:rsidRPr="00C556A5">
        <w:rPr>
          <w:rFonts w:ascii="Times New Roman" w:hAnsi="Times New Roman" w:cs="Times New Roman"/>
          <w:sz w:val="24"/>
        </w:rPr>
        <w:t>)</w:t>
      </w:r>
    </w:p>
    <w:p w:rsidR="00C556A5" w:rsidRPr="00C556A5" w:rsidRDefault="00C556A5" w:rsidP="00C556A5">
      <w:pPr>
        <w:pStyle w:val="ListParagraph"/>
        <w:autoSpaceDE w:val="0"/>
        <w:autoSpaceDN w:val="0"/>
        <w:adjustRightInd w:val="0"/>
        <w:spacing w:line="360" w:lineRule="auto"/>
        <w:jc w:val="both"/>
        <w:rPr>
          <w:rFonts w:ascii="Times New Roman" w:hAnsi="Times New Roman" w:cs="Times New Roman"/>
          <w:sz w:val="24"/>
        </w:rPr>
      </w:pPr>
      <w:r w:rsidRPr="00C556A5">
        <w:rPr>
          <w:rFonts w:ascii="Times New Roman" w:hAnsi="Times New Roman" w:cs="Times New Roman"/>
          <w:sz w:val="24"/>
        </w:rPr>
        <w:t>Penelitian kepustakaan (</w:t>
      </w:r>
      <w:r w:rsidRPr="00C556A5">
        <w:rPr>
          <w:rFonts w:ascii="Times New Roman" w:hAnsi="Times New Roman" w:cs="Times New Roman"/>
          <w:i/>
          <w:iCs/>
          <w:sz w:val="24"/>
        </w:rPr>
        <w:t>Library Research</w:t>
      </w:r>
      <w:r w:rsidRPr="00C556A5">
        <w:rPr>
          <w:rFonts w:ascii="Times New Roman" w:hAnsi="Times New Roman" w:cs="Times New Roman"/>
          <w:sz w:val="24"/>
        </w:rPr>
        <w:t xml:space="preserve">), yaitu penelitian yang dilakukan untuk mengumpulkan data sekunder dengan membaca buku-buku yang berhubungan dengan masalah yang diteliti, skripsi, tesis dan disertasi sebagai acuan penelitian terdahulu, dan dengan cara </w:t>
      </w:r>
      <w:r w:rsidRPr="00C556A5">
        <w:rPr>
          <w:rFonts w:ascii="Times New Roman" w:hAnsi="Times New Roman" w:cs="Times New Roman"/>
          <w:i/>
          <w:iCs/>
          <w:sz w:val="24"/>
        </w:rPr>
        <w:t xml:space="preserve">browsing </w:t>
      </w:r>
      <w:r w:rsidRPr="00C556A5">
        <w:rPr>
          <w:rFonts w:ascii="Times New Roman" w:hAnsi="Times New Roman" w:cs="Times New Roman"/>
          <w:sz w:val="24"/>
        </w:rPr>
        <w:t>di internet untuk mencari artikel-artikel serta jurnal-jurnal atau data-data yang dapat membantu hasil dari penelitian.</w:t>
      </w:r>
    </w:p>
    <w:p w:rsidR="00C556A5" w:rsidRPr="00C556A5" w:rsidRDefault="00C556A5" w:rsidP="00C556A5">
      <w:pPr>
        <w:numPr>
          <w:ilvl w:val="0"/>
          <w:numId w:val="32"/>
        </w:numPr>
        <w:tabs>
          <w:tab w:val="clear" w:pos="357"/>
          <w:tab w:val="num" w:pos="709"/>
        </w:tabs>
        <w:spacing w:after="0" w:line="360" w:lineRule="auto"/>
        <w:ind w:left="709" w:hanging="425"/>
        <w:jc w:val="both"/>
        <w:rPr>
          <w:rFonts w:ascii="Times New Roman" w:hAnsi="Times New Roman" w:cs="Times New Roman"/>
          <w:sz w:val="24"/>
        </w:rPr>
      </w:pPr>
      <w:r w:rsidRPr="00C556A5">
        <w:rPr>
          <w:rFonts w:ascii="Times New Roman" w:hAnsi="Times New Roman" w:cs="Times New Roman"/>
          <w:sz w:val="24"/>
        </w:rPr>
        <w:t>Penelitian Lapangan (</w:t>
      </w:r>
      <w:r w:rsidRPr="00C556A5">
        <w:rPr>
          <w:rFonts w:ascii="Times New Roman" w:hAnsi="Times New Roman" w:cs="Times New Roman"/>
          <w:i/>
          <w:sz w:val="24"/>
        </w:rPr>
        <w:t>Field Research</w:t>
      </w:r>
      <w:r w:rsidRPr="00C556A5">
        <w:rPr>
          <w:rFonts w:ascii="Times New Roman" w:hAnsi="Times New Roman" w:cs="Times New Roman"/>
          <w:sz w:val="24"/>
        </w:rPr>
        <w:t>)</w:t>
      </w:r>
    </w:p>
    <w:p w:rsidR="00C556A5" w:rsidRPr="00C556A5" w:rsidRDefault="00C556A5" w:rsidP="00C556A5">
      <w:pPr>
        <w:tabs>
          <w:tab w:val="num" w:pos="709"/>
        </w:tabs>
        <w:spacing w:line="360" w:lineRule="auto"/>
        <w:ind w:left="709" w:hanging="425"/>
        <w:jc w:val="both"/>
        <w:rPr>
          <w:rFonts w:ascii="Times New Roman" w:hAnsi="Times New Roman" w:cs="Times New Roman"/>
          <w:sz w:val="24"/>
        </w:rPr>
      </w:pPr>
      <w:r w:rsidRPr="00C556A5">
        <w:rPr>
          <w:rFonts w:ascii="Times New Roman" w:hAnsi="Times New Roman" w:cs="Times New Roman"/>
          <w:sz w:val="24"/>
        </w:rPr>
        <w:tab/>
        <w:t>Penelitian lapangan yaitu penelitian untuk memperoleh data primer yang dilakukan dengan mencari data secara langsung dari objek yang diteliti. Riset lapangan yang penyusun lakukan adalah sebagai berikut:</w:t>
      </w:r>
    </w:p>
    <w:p w:rsidR="00C556A5" w:rsidRPr="00C556A5" w:rsidRDefault="00C556A5" w:rsidP="00C556A5">
      <w:pPr>
        <w:numPr>
          <w:ilvl w:val="0"/>
          <w:numId w:val="31"/>
        </w:numPr>
        <w:tabs>
          <w:tab w:val="clear" w:pos="680"/>
          <w:tab w:val="num" w:pos="1003"/>
        </w:tabs>
        <w:spacing w:after="0" w:line="360" w:lineRule="auto"/>
        <w:ind w:left="993" w:hanging="284"/>
        <w:jc w:val="both"/>
        <w:rPr>
          <w:rFonts w:ascii="Times New Roman" w:hAnsi="Times New Roman" w:cs="Times New Roman"/>
          <w:sz w:val="24"/>
        </w:rPr>
      </w:pPr>
      <w:r w:rsidRPr="00C556A5">
        <w:rPr>
          <w:rFonts w:ascii="Times New Roman" w:hAnsi="Times New Roman" w:cs="Times New Roman"/>
          <w:sz w:val="24"/>
        </w:rPr>
        <w:t>Observasi (</w:t>
      </w:r>
      <w:r w:rsidRPr="00C556A5">
        <w:rPr>
          <w:rFonts w:ascii="Times New Roman" w:hAnsi="Times New Roman" w:cs="Times New Roman"/>
          <w:i/>
          <w:iCs/>
          <w:sz w:val="24"/>
        </w:rPr>
        <w:t>Observation</w:t>
      </w:r>
      <w:r w:rsidRPr="00C556A5">
        <w:rPr>
          <w:rFonts w:ascii="Times New Roman" w:hAnsi="Times New Roman" w:cs="Times New Roman"/>
          <w:sz w:val="24"/>
        </w:rPr>
        <w:t>) Non Partisipan</w:t>
      </w:r>
    </w:p>
    <w:p w:rsidR="00C556A5" w:rsidRPr="00C556A5" w:rsidRDefault="00C556A5" w:rsidP="00C556A5">
      <w:pPr>
        <w:spacing w:line="360" w:lineRule="auto"/>
        <w:ind w:left="993"/>
        <w:jc w:val="both"/>
        <w:rPr>
          <w:rFonts w:ascii="Times New Roman" w:hAnsi="Times New Roman" w:cs="Times New Roman"/>
          <w:sz w:val="24"/>
        </w:rPr>
      </w:pPr>
      <w:r w:rsidRPr="00C556A5">
        <w:rPr>
          <w:rFonts w:ascii="Times New Roman" w:hAnsi="Times New Roman" w:cs="Times New Roman"/>
          <w:sz w:val="24"/>
        </w:rPr>
        <w:t xml:space="preserve">Observasi dilakukan dengan cara mengamati secara langsung proses yang terjadi di lokasi penelitian tentang segala hal yang berkaitan dengan tema penelitian. Teknik observasi yang digunakan dalam penelitian ini </w:t>
      </w:r>
      <w:r w:rsidRPr="00C556A5">
        <w:rPr>
          <w:rFonts w:ascii="Times New Roman" w:hAnsi="Times New Roman" w:cs="Times New Roman"/>
          <w:sz w:val="24"/>
        </w:rPr>
        <w:lastRenderedPageBreak/>
        <w:t>adalah teknik observasi non partisipan (</w:t>
      </w:r>
      <w:r w:rsidRPr="00C556A5">
        <w:rPr>
          <w:rFonts w:ascii="Times New Roman" w:hAnsi="Times New Roman" w:cs="Times New Roman"/>
          <w:i/>
          <w:sz w:val="24"/>
        </w:rPr>
        <w:t>Non</w:t>
      </w:r>
      <w:r w:rsidRPr="00C556A5">
        <w:rPr>
          <w:rFonts w:ascii="Times New Roman" w:hAnsi="Times New Roman" w:cs="Times New Roman"/>
          <w:sz w:val="24"/>
        </w:rPr>
        <w:t xml:space="preserve"> </w:t>
      </w:r>
      <w:r w:rsidRPr="00C556A5">
        <w:rPr>
          <w:rFonts w:ascii="Times New Roman" w:hAnsi="Times New Roman" w:cs="Times New Roman"/>
          <w:i/>
          <w:iCs/>
          <w:sz w:val="24"/>
        </w:rPr>
        <w:t>Participant Observation</w:t>
      </w:r>
      <w:r w:rsidRPr="00C556A5">
        <w:rPr>
          <w:rFonts w:ascii="Times New Roman" w:hAnsi="Times New Roman" w:cs="Times New Roman"/>
          <w:sz w:val="24"/>
        </w:rPr>
        <w:t>). Teknik observasi dilakukan dengan tujuan untuk dapat memahami fenomena yang terjadi di lokasi penelitian, khususnya perilaku dan sikap pegawai pada saat melaksanakan pekerjaan.</w:t>
      </w:r>
    </w:p>
    <w:p w:rsidR="00C556A5" w:rsidRPr="00C556A5" w:rsidRDefault="00C556A5" w:rsidP="00C556A5">
      <w:pPr>
        <w:numPr>
          <w:ilvl w:val="0"/>
          <w:numId w:val="31"/>
        </w:numPr>
        <w:tabs>
          <w:tab w:val="clear" w:pos="680"/>
          <w:tab w:val="num" w:pos="1003"/>
        </w:tabs>
        <w:spacing w:after="0" w:line="360" w:lineRule="auto"/>
        <w:ind w:left="993" w:hanging="284"/>
        <w:jc w:val="both"/>
        <w:rPr>
          <w:rFonts w:ascii="Times New Roman" w:hAnsi="Times New Roman" w:cs="Times New Roman"/>
          <w:sz w:val="24"/>
        </w:rPr>
      </w:pPr>
      <w:r w:rsidRPr="00C556A5">
        <w:rPr>
          <w:rFonts w:ascii="Times New Roman" w:hAnsi="Times New Roman" w:cs="Times New Roman"/>
          <w:sz w:val="24"/>
        </w:rPr>
        <w:t>Wawancara (</w:t>
      </w:r>
      <w:r w:rsidRPr="00C556A5">
        <w:rPr>
          <w:rFonts w:ascii="Times New Roman" w:hAnsi="Times New Roman" w:cs="Times New Roman"/>
          <w:i/>
          <w:sz w:val="24"/>
        </w:rPr>
        <w:t>Interview</w:t>
      </w:r>
      <w:r w:rsidRPr="00C556A5">
        <w:rPr>
          <w:rFonts w:ascii="Times New Roman" w:hAnsi="Times New Roman" w:cs="Times New Roman"/>
          <w:sz w:val="24"/>
        </w:rPr>
        <w:t>)</w:t>
      </w:r>
    </w:p>
    <w:p w:rsidR="00C556A5" w:rsidRPr="00C556A5" w:rsidRDefault="00C556A5" w:rsidP="00C556A5">
      <w:pPr>
        <w:tabs>
          <w:tab w:val="num" w:pos="993"/>
        </w:tabs>
        <w:spacing w:line="360" w:lineRule="auto"/>
        <w:ind w:left="993"/>
        <w:jc w:val="both"/>
        <w:rPr>
          <w:rFonts w:ascii="Times New Roman" w:hAnsi="Times New Roman" w:cs="Times New Roman"/>
          <w:sz w:val="24"/>
        </w:rPr>
      </w:pPr>
      <w:r w:rsidRPr="00C556A5">
        <w:rPr>
          <w:rFonts w:ascii="Times New Roman" w:hAnsi="Times New Roman" w:cs="Times New Roman"/>
          <w:sz w:val="24"/>
        </w:rPr>
        <w:t xml:space="preserve">Wawancara dilakukan dengan mengajukan serangkaian pertanyaan secara lisan kepada Kepala BPMPT yang berhubungan secara langsung dengan objek yang diteliti. Pihak yang diwawancara dalam penelitian ini adalah para </w:t>
      </w:r>
      <w:r w:rsidRPr="00C556A5">
        <w:rPr>
          <w:rFonts w:ascii="Times New Roman" w:hAnsi="Times New Roman" w:cs="Times New Roman"/>
          <w:i/>
          <w:sz w:val="24"/>
        </w:rPr>
        <w:t>stakeholders</w:t>
      </w:r>
      <w:r w:rsidRPr="00C556A5">
        <w:rPr>
          <w:rFonts w:ascii="Times New Roman" w:hAnsi="Times New Roman" w:cs="Times New Roman"/>
          <w:sz w:val="24"/>
        </w:rPr>
        <w:t xml:space="preserve"> BPMPT yang mengetahui tentang variabel-variabel yang diteliti. Teknik wawancara yang digunakan adalah teknik wawancara mendalam</w:t>
      </w:r>
    </w:p>
    <w:p w:rsidR="00C556A5" w:rsidRPr="00C556A5" w:rsidRDefault="00C556A5" w:rsidP="00C556A5">
      <w:pPr>
        <w:pStyle w:val="ListParagraph"/>
        <w:numPr>
          <w:ilvl w:val="0"/>
          <w:numId w:val="31"/>
        </w:numPr>
        <w:tabs>
          <w:tab w:val="clear" w:pos="680"/>
        </w:tabs>
        <w:spacing w:after="0" w:line="360" w:lineRule="auto"/>
        <w:ind w:left="990" w:hanging="270"/>
        <w:jc w:val="both"/>
        <w:rPr>
          <w:rFonts w:ascii="Times New Roman" w:hAnsi="Times New Roman" w:cs="Times New Roman"/>
          <w:sz w:val="24"/>
        </w:rPr>
      </w:pPr>
      <w:r w:rsidRPr="00C556A5">
        <w:rPr>
          <w:rFonts w:ascii="Times New Roman" w:hAnsi="Times New Roman" w:cs="Times New Roman"/>
          <w:sz w:val="24"/>
        </w:rPr>
        <w:t>Angket, yaitu teknik pengumpulan data yang bertujuan untuk mengumpulkan data primer guna menguji hipotesis yang dilakukan. Melalui teknik ini dapat diketahui tanggapan, opini dan sikap responden tentang motivasi dan kinerja pegawai.</w:t>
      </w:r>
    </w:p>
    <w:p w:rsidR="00545BB9" w:rsidRDefault="00545BB9" w:rsidP="00545BB9">
      <w:pPr>
        <w:spacing w:after="0" w:line="360" w:lineRule="auto"/>
        <w:rPr>
          <w:rFonts w:ascii="Times New Roman" w:eastAsia="Times New Roman" w:hAnsi="Times New Roman" w:cs="Times New Roman"/>
          <w:color w:val="000000"/>
          <w:sz w:val="24"/>
          <w:szCs w:val="24"/>
          <w:lang w:eastAsia="id-ID"/>
        </w:rPr>
      </w:pPr>
    </w:p>
    <w:p w:rsidR="00C556A5" w:rsidRPr="00C556A5" w:rsidRDefault="002444CE" w:rsidP="002444CE">
      <w:pPr>
        <w:pStyle w:val="ListParagraph"/>
        <w:numPr>
          <w:ilvl w:val="1"/>
          <w:numId w:val="11"/>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C556A5" w:rsidRPr="00C556A5">
        <w:rPr>
          <w:rFonts w:ascii="Times New Roman" w:hAnsi="Times New Roman" w:cs="Times New Roman"/>
          <w:b/>
          <w:sz w:val="24"/>
          <w:szCs w:val="24"/>
        </w:rPr>
        <w:t>Teknik Analisis Data</w:t>
      </w:r>
    </w:p>
    <w:p w:rsidR="00C556A5" w:rsidRPr="00C556A5" w:rsidRDefault="00C556A5" w:rsidP="00C556A5">
      <w:pPr>
        <w:pStyle w:val="ListParagraph"/>
        <w:spacing w:line="360" w:lineRule="auto"/>
        <w:ind w:left="0" w:firstLine="720"/>
        <w:jc w:val="both"/>
        <w:rPr>
          <w:rFonts w:ascii="Times New Roman" w:hAnsi="Times New Roman" w:cs="Times New Roman"/>
          <w:sz w:val="24"/>
          <w:szCs w:val="24"/>
        </w:rPr>
      </w:pPr>
      <w:r w:rsidRPr="00C556A5">
        <w:rPr>
          <w:rFonts w:ascii="Times New Roman" w:hAnsi="Times New Roman" w:cs="Times New Roman"/>
          <w:sz w:val="24"/>
          <w:szCs w:val="24"/>
        </w:rPr>
        <w:t>Analisis data dilakukan melalui uji statistik, setelah data dikumpulkan melalui angket penelitian. Pengujian data dilakukan dengan menggunakan analisis jalur (</w:t>
      </w:r>
      <w:r w:rsidRPr="00C556A5">
        <w:rPr>
          <w:rFonts w:ascii="Times New Roman" w:hAnsi="Times New Roman" w:cs="Times New Roman"/>
          <w:i/>
          <w:sz w:val="24"/>
          <w:szCs w:val="24"/>
        </w:rPr>
        <w:t>Path Analysis</w:t>
      </w:r>
      <w:r w:rsidRPr="00C556A5">
        <w:rPr>
          <w:rFonts w:ascii="Times New Roman" w:hAnsi="Times New Roman" w:cs="Times New Roman"/>
          <w:sz w:val="24"/>
          <w:szCs w:val="24"/>
        </w:rPr>
        <w:t>), yaitu untuk mengukur pengaruh langsung dan tidak langsung dari variabel bebas terhadap variabel terikat. Analisis data yang dipergunakan pedoman tabulasi data dengan standar sebagai berikut:</w:t>
      </w:r>
    </w:p>
    <w:p w:rsidR="00C556A5" w:rsidRPr="00C556A5" w:rsidRDefault="00C556A5" w:rsidP="00C556A5">
      <w:pPr>
        <w:pStyle w:val="ListParagraph"/>
        <w:numPr>
          <w:ilvl w:val="0"/>
          <w:numId w:val="33"/>
        </w:numPr>
        <w:spacing w:after="0" w:line="360" w:lineRule="auto"/>
        <w:ind w:left="360"/>
        <w:jc w:val="both"/>
        <w:rPr>
          <w:rFonts w:ascii="Times New Roman" w:hAnsi="Times New Roman" w:cs="Times New Roman"/>
          <w:sz w:val="24"/>
          <w:szCs w:val="24"/>
        </w:rPr>
      </w:pPr>
      <w:r w:rsidRPr="00C556A5">
        <w:rPr>
          <w:rFonts w:ascii="Times New Roman" w:hAnsi="Times New Roman" w:cs="Times New Roman"/>
          <w:sz w:val="24"/>
          <w:szCs w:val="24"/>
        </w:rPr>
        <w:t>Nilai indeks minimum, yaitu skor minimum dikali jumlah pernyataan dikali jumlah responden.</w:t>
      </w:r>
    </w:p>
    <w:p w:rsidR="00C556A5" w:rsidRPr="00C556A5" w:rsidRDefault="00C556A5" w:rsidP="00C556A5">
      <w:pPr>
        <w:pStyle w:val="ListParagraph"/>
        <w:numPr>
          <w:ilvl w:val="0"/>
          <w:numId w:val="33"/>
        </w:numPr>
        <w:spacing w:after="0" w:line="360" w:lineRule="auto"/>
        <w:ind w:left="360"/>
        <w:jc w:val="both"/>
        <w:rPr>
          <w:rFonts w:ascii="Times New Roman" w:hAnsi="Times New Roman" w:cs="Times New Roman"/>
          <w:sz w:val="24"/>
          <w:szCs w:val="24"/>
        </w:rPr>
      </w:pPr>
      <w:r w:rsidRPr="00C556A5">
        <w:rPr>
          <w:rFonts w:ascii="Times New Roman" w:hAnsi="Times New Roman" w:cs="Times New Roman"/>
          <w:sz w:val="24"/>
          <w:szCs w:val="24"/>
        </w:rPr>
        <w:t>Nilai indeks maksimum, yaitu skor maksimum dikali jumlah pernyataan dikali jumlah responden.</w:t>
      </w:r>
    </w:p>
    <w:p w:rsidR="00C556A5" w:rsidRPr="00C556A5" w:rsidRDefault="00C556A5" w:rsidP="00C556A5">
      <w:pPr>
        <w:pStyle w:val="ListParagraph"/>
        <w:numPr>
          <w:ilvl w:val="0"/>
          <w:numId w:val="33"/>
        </w:numPr>
        <w:spacing w:after="0" w:line="360" w:lineRule="auto"/>
        <w:ind w:left="360"/>
        <w:jc w:val="both"/>
        <w:rPr>
          <w:rFonts w:ascii="Times New Roman" w:hAnsi="Times New Roman" w:cs="Times New Roman"/>
          <w:sz w:val="24"/>
          <w:szCs w:val="24"/>
        </w:rPr>
      </w:pPr>
      <w:r w:rsidRPr="00C556A5">
        <w:rPr>
          <w:rFonts w:ascii="Times New Roman" w:hAnsi="Times New Roman" w:cs="Times New Roman"/>
          <w:sz w:val="24"/>
          <w:szCs w:val="24"/>
        </w:rPr>
        <w:t>Jenjang range, yaitu jenjang range yang diinginkan untuk katagori yang diberikan terdiri dari tingkat: sangat rendah, sedang, tinggi dan sangat tinggi. Range ialah selisih antara nilai indeks maksimum dikurangin nilai indeks minimum.</w:t>
      </w:r>
    </w:p>
    <w:p w:rsidR="00C556A5" w:rsidRPr="00C556A5" w:rsidRDefault="00C556A5" w:rsidP="00C556A5">
      <w:pPr>
        <w:spacing w:line="360" w:lineRule="auto"/>
        <w:ind w:firstLine="720"/>
        <w:jc w:val="both"/>
        <w:rPr>
          <w:rFonts w:ascii="Times New Roman" w:hAnsi="Times New Roman" w:cs="Times New Roman"/>
          <w:sz w:val="24"/>
          <w:szCs w:val="24"/>
        </w:rPr>
      </w:pPr>
      <w:r w:rsidRPr="00C556A5">
        <w:rPr>
          <w:rFonts w:ascii="Times New Roman" w:hAnsi="Times New Roman" w:cs="Times New Roman"/>
          <w:sz w:val="24"/>
          <w:szCs w:val="24"/>
        </w:rPr>
        <w:lastRenderedPageBreak/>
        <w:t xml:space="preserve">Menurut data yang sudah tersusun, tahap selanjutnya menentukan total skor untuk masing – masing variabel, karena skor merupakan data yang terbenruk ordinal. Untuk keperluan perhitungan selanjutnya data tersebut perlu ditransformasikan kedalam bentuk data interval dengan menggunakan </w:t>
      </w:r>
      <w:r w:rsidRPr="00C556A5">
        <w:rPr>
          <w:rFonts w:ascii="Times New Roman" w:hAnsi="Times New Roman" w:cs="Times New Roman"/>
          <w:i/>
          <w:sz w:val="24"/>
          <w:szCs w:val="24"/>
        </w:rPr>
        <w:t>Method of Succesive interval</w:t>
      </w:r>
      <w:r w:rsidRPr="00C556A5">
        <w:rPr>
          <w:rFonts w:ascii="Times New Roman" w:hAnsi="Times New Roman" w:cs="Times New Roman"/>
          <w:sz w:val="24"/>
          <w:szCs w:val="24"/>
        </w:rPr>
        <w:t>. Setelah itu nilai – nilai skor untuk variabel diakumulasikan dan tahap akhir dilakukan perhitungan dengan menggunakan analisis jalur (</w:t>
      </w:r>
      <w:r w:rsidRPr="00C556A5">
        <w:rPr>
          <w:rFonts w:ascii="Times New Roman" w:hAnsi="Times New Roman" w:cs="Times New Roman"/>
          <w:i/>
          <w:sz w:val="24"/>
          <w:szCs w:val="24"/>
        </w:rPr>
        <w:t>Path Analysis</w:t>
      </w:r>
      <w:r w:rsidRPr="00C556A5">
        <w:rPr>
          <w:rFonts w:ascii="Times New Roman" w:hAnsi="Times New Roman" w:cs="Times New Roman"/>
          <w:sz w:val="24"/>
          <w:szCs w:val="24"/>
        </w:rPr>
        <w:t>).</w:t>
      </w:r>
    </w:p>
    <w:p w:rsidR="00C556A5" w:rsidRPr="00C556A5" w:rsidRDefault="00C556A5" w:rsidP="00C556A5">
      <w:pPr>
        <w:spacing w:line="360" w:lineRule="auto"/>
        <w:ind w:firstLine="720"/>
        <w:jc w:val="both"/>
        <w:rPr>
          <w:rFonts w:ascii="Times New Roman" w:hAnsi="Times New Roman" w:cs="Times New Roman"/>
          <w:sz w:val="24"/>
          <w:szCs w:val="24"/>
        </w:rPr>
      </w:pPr>
      <w:r w:rsidRPr="00C556A5">
        <w:rPr>
          <w:rFonts w:ascii="Times New Roman" w:hAnsi="Times New Roman" w:cs="Times New Roman"/>
          <w:sz w:val="24"/>
          <w:szCs w:val="24"/>
        </w:rPr>
        <w:t>Pengaruh variabel penyebab ρ</w:t>
      </w:r>
      <w:r w:rsidRPr="00C556A5">
        <w:rPr>
          <w:rFonts w:ascii="Times New Roman" w:hAnsi="Times New Roman" w:cs="Times New Roman"/>
          <w:sz w:val="24"/>
          <w:szCs w:val="24"/>
          <w:vertAlign w:val="subscript"/>
        </w:rPr>
        <w:t>yx1X1</w:t>
      </w:r>
      <w:r w:rsidRPr="00C556A5">
        <w:rPr>
          <w:rFonts w:ascii="Times New Roman" w:hAnsi="Times New Roman" w:cs="Times New Roman"/>
          <w:sz w:val="24"/>
          <w:szCs w:val="24"/>
        </w:rPr>
        <w:t>, ρ</w:t>
      </w:r>
      <w:r w:rsidRPr="00C556A5">
        <w:rPr>
          <w:rFonts w:ascii="Times New Roman" w:hAnsi="Times New Roman" w:cs="Times New Roman"/>
          <w:sz w:val="24"/>
          <w:szCs w:val="24"/>
          <w:vertAlign w:val="subscript"/>
        </w:rPr>
        <w:t>yx2X2</w:t>
      </w:r>
      <w:r w:rsidRPr="00C556A5">
        <w:rPr>
          <w:rFonts w:ascii="Times New Roman" w:hAnsi="Times New Roman" w:cs="Times New Roman"/>
          <w:sz w:val="24"/>
          <w:szCs w:val="24"/>
        </w:rPr>
        <w:t>, ρ</w:t>
      </w:r>
      <w:r w:rsidRPr="00C556A5">
        <w:rPr>
          <w:rFonts w:ascii="Times New Roman" w:hAnsi="Times New Roman" w:cs="Times New Roman"/>
          <w:sz w:val="24"/>
          <w:szCs w:val="24"/>
          <w:vertAlign w:val="subscript"/>
        </w:rPr>
        <w:t>yx3X3</w:t>
      </w:r>
      <w:r w:rsidRPr="00C556A5">
        <w:rPr>
          <w:rFonts w:ascii="Times New Roman" w:hAnsi="Times New Roman" w:cs="Times New Roman"/>
          <w:sz w:val="24"/>
          <w:szCs w:val="24"/>
        </w:rPr>
        <w:t>, ρ</w:t>
      </w:r>
      <w:r w:rsidRPr="00C556A5">
        <w:rPr>
          <w:rFonts w:ascii="Times New Roman" w:hAnsi="Times New Roman" w:cs="Times New Roman"/>
          <w:sz w:val="24"/>
          <w:szCs w:val="24"/>
          <w:vertAlign w:val="subscript"/>
        </w:rPr>
        <w:t>yx4X4</w:t>
      </w:r>
      <w:r w:rsidRPr="00C556A5">
        <w:rPr>
          <w:rFonts w:ascii="Times New Roman" w:hAnsi="Times New Roman" w:cs="Times New Roman"/>
          <w:sz w:val="24"/>
          <w:szCs w:val="24"/>
        </w:rPr>
        <w:t xml:space="preserve"> dan ρ</w:t>
      </w:r>
      <w:r w:rsidRPr="00C556A5">
        <w:rPr>
          <w:rFonts w:ascii="Times New Roman" w:hAnsi="Times New Roman" w:cs="Times New Roman"/>
          <w:sz w:val="24"/>
          <w:szCs w:val="24"/>
          <w:vertAlign w:val="subscript"/>
        </w:rPr>
        <w:t>yx5X5</w:t>
      </w:r>
      <w:r w:rsidRPr="00C556A5">
        <w:rPr>
          <w:rFonts w:ascii="Times New Roman" w:hAnsi="Times New Roman" w:cs="Times New Roman"/>
          <w:sz w:val="24"/>
          <w:szCs w:val="24"/>
        </w:rPr>
        <w:t xml:space="preserve"> terhadap y diperlihatkan oleh besar parameter strukturnya (ρ</w:t>
      </w:r>
      <w:r w:rsidRPr="00C556A5">
        <w:rPr>
          <w:rFonts w:ascii="Times New Roman" w:hAnsi="Times New Roman" w:cs="Times New Roman"/>
          <w:sz w:val="24"/>
          <w:szCs w:val="24"/>
          <w:vertAlign w:val="subscript"/>
        </w:rPr>
        <w:t>yxiXi</w:t>
      </w:r>
      <w:r w:rsidRPr="00C556A5">
        <w:rPr>
          <w:rFonts w:ascii="Times New Roman" w:hAnsi="Times New Roman" w:cs="Times New Roman"/>
          <w:sz w:val="24"/>
          <w:szCs w:val="24"/>
        </w:rPr>
        <w:t xml:space="preserve">) dengan rumus dari Al-Rasyid (1994: 19-20) yaitu: </w:t>
      </w:r>
    </w:p>
    <w:p w:rsidR="00C556A5" w:rsidRPr="00C556A5" w:rsidRDefault="00C556A5" w:rsidP="00C556A5">
      <w:pPr>
        <w:spacing w:line="360" w:lineRule="auto"/>
        <w:ind w:left="1080" w:firstLine="720"/>
        <w:jc w:val="both"/>
        <w:rPr>
          <w:rFonts w:ascii="Times New Roman" w:hAnsi="Times New Roman" w:cs="Times New Roman"/>
          <w:sz w:val="24"/>
          <w:szCs w:val="24"/>
        </w:rPr>
      </w:pPr>
      <w:r w:rsidRPr="00C556A5">
        <w:rPr>
          <w:rFonts w:ascii="Times New Roman" w:hAnsi="Times New Roman" w:cs="Times New Roman"/>
          <w:sz w:val="24"/>
          <w:szCs w:val="24"/>
        </w:rPr>
        <w:t xml:space="preserve">r yx= </w:t>
      </w:r>
      <w:r w:rsidRPr="00C556A5">
        <w:rPr>
          <w:rFonts w:ascii="Times New Roman" w:hAnsi="Times New Roman" w:cs="Times New Roman"/>
          <w:sz w:val="24"/>
          <w:szCs w:val="24"/>
        </w:rPr>
        <w:fldChar w:fldCharType="begin"/>
      </w:r>
      <w:r w:rsidRPr="00C556A5">
        <w:rPr>
          <w:rFonts w:ascii="Times New Roman" w:hAnsi="Times New Roman" w:cs="Times New Roman"/>
          <w:sz w:val="24"/>
          <w:szCs w:val="24"/>
        </w:rPr>
        <w:instrText xml:space="preserve"> QUOTE </w:instrText>
      </w:r>
      <w:r w:rsidR="002444CE">
        <w:rPr>
          <w:rFonts w:ascii="Times New Roman" w:hAnsi="Times New Roman" w:cs="Times New Roman"/>
          <w:position w:val="-2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3pt;height:3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hideSpellingErrors/&gt;&lt;w:stylePaneFormatFilter w:val=&quot;3F01&quot;/&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CED&quot;/&gt;&lt;wsp:rsid wsp:val=&quot;00000445&quot;/&gt;&lt;wsp:rsid wsp:val=&quot;00000705&quot;/&gt;&lt;wsp:rsid wsp:val=&quot;00005CBB&quot;/&gt;&lt;wsp:rsid wsp:val=&quot;000077A4&quot;/&gt;&lt;wsp:rsid wsp:val=&quot;0001077E&quot;/&gt;&lt;wsp:rsid wsp:val=&quot;00011A2D&quot;/&gt;&lt;wsp:rsid wsp:val=&quot;000203E5&quot;/&gt;&lt;wsp:rsid wsp:val=&quot;00023525&quot;/&gt;&lt;wsp:rsid wsp:val=&quot;00024B02&quot;/&gt;&lt;wsp:rsid wsp:val=&quot;00025AA7&quot;/&gt;&lt;wsp:rsid wsp:val=&quot;00027617&quot;/&gt;&lt;wsp:rsid wsp:val=&quot;00027D25&quot;/&gt;&lt;wsp:rsid wsp:val=&quot;00037C8D&quot;/&gt;&lt;wsp:rsid wsp:val=&quot;00043DF5&quot;/&gt;&lt;wsp:rsid wsp:val=&quot;00045106&quot;/&gt;&lt;wsp:rsid wsp:val=&quot;000471AC&quot;/&gt;&lt;wsp:rsid wsp:val=&quot;00047552&quot;/&gt;&lt;wsp:rsid wsp:val=&quot;00056395&quot;/&gt;&lt;wsp:rsid wsp:val=&quot;00061782&quot;/&gt;&lt;wsp:rsid wsp:val=&quot;0006185E&quot;/&gt;&lt;wsp:rsid wsp:val=&quot;00064F69&quot;/&gt;&lt;wsp:rsid wsp:val=&quot;00071233&quot;/&gt;&lt;wsp:rsid wsp:val=&quot;00080678&quot;/&gt;&lt;wsp:rsid wsp:val=&quot;00080B8B&quot;/&gt;&lt;wsp:rsid wsp:val=&quot;00084087&quot;/&gt;&lt;wsp:rsid wsp:val=&quot;00085432&quot;/&gt;&lt;wsp:rsid wsp:val=&quot;0009589C&quot;/&gt;&lt;wsp:rsid wsp:val=&quot;000A0317&quot;/&gt;&lt;wsp:rsid wsp:val=&quot;000A0DBF&quot;/&gt;&lt;wsp:rsid wsp:val=&quot;000A20BD&quot;/&gt;&lt;wsp:rsid wsp:val=&quot;000A2A11&quot;/&gt;&lt;wsp:rsid wsp:val=&quot;000B3FA5&quot;/&gt;&lt;wsp:rsid wsp:val=&quot;000C487D&quot;/&gt;&lt;wsp:rsid wsp:val=&quot;000C54A4&quot;/&gt;&lt;wsp:rsid wsp:val=&quot;000C79EB&quot;/&gt;&lt;wsp:rsid wsp:val=&quot;000C7E2B&quot;/&gt;&lt;wsp:rsid wsp:val=&quot;000D37B5&quot;/&gt;&lt;wsp:rsid wsp:val=&quot;000D3B43&quot;/&gt;&lt;wsp:rsid wsp:val=&quot;000D5CEF&quot;/&gt;&lt;wsp:rsid wsp:val=&quot;000D5FD9&quot;/&gt;&lt;wsp:rsid wsp:val=&quot;000D6E0E&quot;/&gt;&lt;wsp:rsid wsp:val=&quot;000E4656&quot;/&gt;&lt;wsp:rsid wsp:val=&quot;000E681C&quot;/&gt;&lt;wsp:rsid wsp:val=&quot;000E7E86&quot;/&gt;&lt;wsp:rsid wsp:val=&quot;000F249B&quot;/&gt;&lt;wsp:rsid wsp:val=&quot;000F38F4&quot;/&gt;&lt;wsp:rsid wsp:val=&quot;000F3AFC&quot;/&gt;&lt;wsp:rsid wsp:val=&quot;000F3F01&quot;/&gt;&lt;wsp:rsid wsp:val=&quot;00104342&quot;/&gt;&lt;wsp:rsid wsp:val=&quot;00117633&quot;/&gt;&lt;wsp:rsid wsp:val=&quot;001208F8&quot;/&gt;&lt;wsp:rsid wsp:val=&quot;00122B58&quot;/&gt;&lt;wsp:rsid wsp:val=&quot;00127795&quot;/&gt;&lt;wsp:rsid wsp:val=&quot;00141C54&quot;/&gt;&lt;wsp:rsid wsp:val=&quot;00144BEC&quot;/&gt;&lt;wsp:rsid wsp:val=&quot;00144C47&quot;/&gt;&lt;wsp:rsid wsp:val=&quot;00151EA3&quot;/&gt;&lt;wsp:rsid wsp:val=&quot;0016021E&quot;/&gt;&lt;wsp:rsid wsp:val=&quot;00165E93&quot;/&gt;&lt;wsp:rsid wsp:val=&quot;0017194F&quot;/&gt;&lt;wsp:rsid wsp:val=&quot;0017411D&quot;/&gt;&lt;wsp:rsid wsp:val=&quot;0017703A&quot;/&gt;&lt;wsp:rsid wsp:val=&quot;00184981&quot;/&gt;&lt;wsp:rsid wsp:val=&quot;001928AE&quot;/&gt;&lt;wsp:rsid wsp:val=&quot;00193AFD&quot;/&gt;&lt;wsp:rsid wsp:val=&quot;001A045E&quot;/&gt;&lt;wsp:rsid wsp:val=&quot;001A420D&quot;/&gt;&lt;wsp:rsid wsp:val=&quot;001A7FB9&quot;/&gt;&lt;wsp:rsid wsp:val=&quot;001B16AC&quot;/&gt;&lt;wsp:rsid wsp:val=&quot;001B2B2A&quot;/&gt;&lt;wsp:rsid wsp:val=&quot;001C173B&quot;/&gt;&lt;wsp:rsid wsp:val=&quot;001C1CB2&quot;/&gt;&lt;wsp:rsid wsp:val=&quot;001C4A27&quot;/&gt;&lt;wsp:rsid wsp:val=&quot;001D0E74&quot;/&gt;&lt;wsp:rsid wsp:val=&quot;001E51CF&quot;/&gt;&lt;wsp:rsid wsp:val=&quot;001E54EF&quot;/&gt;&lt;wsp:rsid wsp:val=&quot;001F1DF3&quot;/&gt;&lt;wsp:rsid wsp:val=&quot;001F2A00&quot;/&gt;&lt;wsp:rsid wsp:val=&quot;001F362F&quot;/&gt;&lt;wsp:rsid wsp:val=&quot;001F4A3C&quot;/&gt;&lt;wsp:rsid wsp:val=&quot;001F6DE3&quot;/&gt;&lt;wsp:rsid wsp:val=&quot;0020584B&quot;/&gt;&lt;wsp:rsid wsp:val=&quot;0020627B&quot;/&gt;&lt;wsp:rsid wsp:val=&quot;00206BCB&quot;/&gt;&lt;wsp:rsid wsp:val=&quot;00211074&quot;/&gt;&lt;wsp:rsid wsp:val=&quot;00211B4B&quot;/&gt;&lt;wsp:rsid wsp:val=&quot;002131E2&quot;/&gt;&lt;wsp:rsid wsp:val=&quot;00213D26&quot;/&gt;&lt;wsp:rsid wsp:val=&quot;00214333&quot;/&gt;&lt;wsp:rsid wsp:val=&quot;00220D2E&quot;/&gt;&lt;wsp:rsid wsp:val=&quot;00221D78&quot;/&gt;&lt;wsp:rsid wsp:val=&quot;00223730&quot;/&gt;&lt;wsp:rsid wsp:val=&quot;0022437C&quot;/&gt;&lt;wsp:rsid wsp:val=&quot;00226E2B&quot;/&gt;&lt;wsp:rsid wsp:val=&quot;002326BD&quot;/&gt;&lt;wsp:rsid wsp:val=&quot;00233596&quot;/&gt;&lt;wsp:rsid wsp:val=&quot;00235550&quot;/&gt;&lt;wsp:rsid wsp:val=&quot;00235AAE&quot;/&gt;&lt;wsp:rsid wsp:val=&quot;00237D11&quot;/&gt;&lt;wsp:rsid wsp:val=&quot;002406F2&quot;/&gt;&lt;wsp:rsid wsp:val=&quot;00241980&quot;/&gt;&lt;wsp:rsid wsp:val=&quot;00251108&quot;/&gt;&lt;wsp:rsid wsp:val=&quot;00253A2F&quot;/&gt;&lt;wsp:rsid wsp:val=&quot;00253DF0&quot;/&gt;&lt;wsp:rsid wsp:val=&quot;00264E4A&quot;/&gt;&lt;wsp:rsid wsp:val=&quot;00271F49&quot;/&gt;&lt;wsp:rsid wsp:val=&quot;00272B22&quot;/&gt;&lt;wsp:rsid wsp:val=&quot;00280125&quot;/&gt;&lt;wsp:rsid wsp:val=&quot;00280F27&quot;/&gt;&lt;wsp:rsid wsp:val=&quot;002814BB&quot;/&gt;&lt;wsp:rsid wsp:val=&quot;00281B70&quot;/&gt;&lt;wsp:rsid wsp:val=&quot;002855F8&quot;/&gt;&lt;wsp:rsid wsp:val=&quot;002978D4&quot;/&gt;&lt;wsp:rsid wsp:val=&quot;002A2A77&quot;/&gt;&lt;wsp:rsid wsp:val=&quot;002A5714&quot;/&gt;&lt;wsp:rsid wsp:val=&quot;002A68F1&quot;/&gt;&lt;wsp:rsid wsp:val=&quot;002B6E3D&quot;/&gt;&lt;wsp:rsid wsp:val=&quot;002C340B&quot;/&gt;&lt;wsp:rsid wsp:val=&quot;002C4EB7&quot;/&gt;&lt;wsp:rsid wsp:val=&quot;002C6AE2&quot;/&gt;&lt;wsp:rsid wsp:val=&quot;002D2AEE&quot;/&gt;&lt;wsp:rsid wsp:val=&quot;002D37B1&quot;/&gt;&lt;wsp:rsid wsp:val=&quot;002D72BC&quot;/&gt;&lt;wsp:rsid wsp:val=&quot;002E3560&quot;/&gt;&lt;wsp:rsid wsp:val=&quot;002E54F5&quot;/&gt;&lt;wsp:rsid wsp:val=&quot;002F7FE7&quot;/&gt;&lt;wsp:rsid wsp:val=&quot;003018D9&quot;/&gt;&lt;wsp:rsid wsp:val=&quot;00306CED&quot;/&gt;&lt;wsp:rsid wsp:val=&quot;00307CF9&quot;/&gt;&lt;wsp:rsid wsp:val=&quot;0031216B&quot;/&gt;&lt;wsp:rsid wsp:val=&quot;0031361A&quot;/&gt;&lt;wsp:rsid wsp:val=&quot;0031775A&quot;/&gt;&lt;wsp:rsid wsp:val=&quot;00321C3B&quot;/&gt;&lt;wsp:rsid wsp:val=&quot;00323931&quot;/&gt;&lt;wsp:rsid wsp:val=&quot;0032520D&quot;/&gt;&lt;wsp:rsid wsp:val=&quot;003273EF&quot;/&gt;&lt;wsp:rsid wsp:val=&quot;00333FED&quot;/&gt;&lt;wsp:rsid wsp:val=&quot;00334659&quot;/&gt;&lt;wsp:rsid wsp:val=&quot;003428A6&quot;/&gt;&lt;wsp:rsid wsp:val=&quot;00347A44&quot;/&gt;&lt;wsp:rsid wsp:val=&quot;003507E4&quot;/&gt;&lt;wsp:rsid wsp:val=&quot;00353213&quot;/&gt;&lt;wsp:rsid wsp:val=&quot;003569C0&quot;/&gt;&lt;wsp:rsid wsp:val=&quot;0035703F&quot;/&gt;&lt;wsp:rsid wsp:val=&quot;00357F62&quot;/&gt;&lt;wsp:rsid wsp:val=&quot;00363894&quot;/&gt;&lt;wsp:rsid wsp:val=&quot;00363F88&quot;/&gt;&lt;wsp:rsid wsp:val=&quot;0036476E&quot;/&gt;&lt;wsp:rsid wsp:val=&quot;00372A0E&quot;/&gt;&lt;wsp:rsid wsp:val=&quot;0037319A&quot;/&gt;&lt;wsp:rsid wsp:val=&quot;003738B0&quot;/&gt;&lt;wsp:rsid wsp:val=&quot;00373FF1&quot;/&gt;&lt;wsp:rsid wsp:val=&quot;00377A0F&quot;/&gt;&lt;wsp:rsid wsp:val=&quot;003815BC&quot;/&gt;&lt;wsp:rsid wsp:val=&quot;0039260D&quot;/&gt;&lt;wsp:rsid wsp:val=&quot;003930E7&quot;/&gt;&lt;wsp:rsid wsp:val=&quot;00395381&quot;/&gt;&lt;wsp:rsid wsp:val=&quot;003A3099&quot;/&gt;&lt;wsp:rsid wsp:val=&quot;003A35A6&quot;/&gt;&lt;wsp:rsid wsp:val=&quot;003A5362&quot;/&gt;&lt;wsp:rsid wsp:val=&quot;003A60B1&quot;/&gt;&lt;wsp:rsid wsp:val=&quot;003B5F1D&quot;/&gt;&lt;wsp:rsid wsp:val=&quot;003B720C&quot;/&gt;&lt;wsp:rsid wsp:val=&quot;003B7BA5&quot;/&gt;&lt;wsp:rsid wsp:val=&quot;003D001E&quot;/&gt;&lt;wsp:rsid wsp:val=&quot;003D1773&quot;/&gt;&lt;wsp:rsid wsp:val=&quot;003D6419&quot;/&gt;&lt;wsp:rsid wsp:val=&quot;003D79E0&quot;/&gt;&lt;wsp:rsid wsp:val=&quot;003E4BFF&quot;/&gt;&lt;wsp:rsid wsp:val=&quot;003F6CD5&quot;/&gt;&lt;wsp:rsid wsp:val=&quot;003F784E&quot;/&gt;&lt;wsp:rsid wsp:val=&quot;004022E1&quot;/&gt;&lt;wsp:rsid wsp:val=&quot;00404F4B&quot;/&gt;&lt;wsp:rsid wsp:val=&quot;00406BF7&quot;/&gt;&lt;wsp:rsid wsp:val=&quot;00412BCD&quot;/&gt;&lt;wsp:rsid wsp:val=&quot;00412E1A&quot;/&gt;&lt;wsp:rsid wsp:val=&quot;00413EF3&quot;/&gt;&lt;wsp:rsid wsp:val=&quot;004175AF&quot;/&gt;&lt;wsp:rsid wsp:val=&quot;00417C84&quot;/&gt;&lt;wsp:rsid wsp:val=&quot;00426205&quot;/&gt;&lt;wsp:rsid wsp:val=&quot;0042664D&quot;/&gt;&lt;wsp:rsid wsp:val=&quot;0043132B&quot;/&gt;&lt;wsp:rsid wsp:val=&quot;004417A0&quot;/&gt;&lt;wsp:rsid wsp:val=&quot;00442271&quot;/&gt;&lt;wsp:rsid wsp:val=&quot;004552F5&quot;/&gt;&lt;wsp:rsid wsp:val=&quot;00457012&quot;/&gt;&lt;wsp:rsid wsp:val=&quot;00463254&quot;/&gt;&lt;wsp:rsid wsp:val=&quot;00470E9A&quot;/&gt;&lt;wsp:rsid wsp:val=&quot;004712A7&quot;/&gt;&lt;wsp:rsid wsp:val=&quot;0047454C&quot;/&gt;&lt;wsp:rsid wsp:val=&quot;004750CC&quot;/&gt;&lt;wsp:rsid wsp:val=&quot;004755B3&quot;/&gt;&lt;wsp:rsid wsp:val=&quot;00481AF5&quot;/&gt;&lt;wsp:rsid wsp:val=&quot;00486F58&quot;/&gt;&lt;wsp:rsid wsp:val=&quot;00493CFC&quot;/&gt;&lt;wsp:rsid wsp:val=&quot;00497139&quot;/&gt;&lt;wsp:rsid wsp:val=&quot;004A2E06&quot;/&gt;&lt;wsp:rsid wsp:val=&quot;004B3552&quot;/&gt;&lt;wsp:rsid wsp:val=&quot;004B3F66&quot;/&gt;&lt;wsp:rsid wsp:val=&quot;004C2602&quot;/&gt;&lt;wsp:rsid wsp:val=&quot;004C2E1D&quot;/&gt;&lt;wsp:rsid wsp:val=&quot;004D2781&quot;/&gt;&lt;wsp:rsid wsp:val=&quot;004D4A72&quot;/&gt;&lt;wsp:rsid wsp:val=&quot;004E0789&quot;/&gt;&lt;wsp:rsid wsp:val=&quot;004E1169&quot;/&gt;&lt;wsp:rsid wsp:val=&quot;004E5F0F&quot;/&gt;&lt;wsp:rsid wsp:val=&quot;004F0884&quot;/&gt;&lt;wsp:rsid wsp:val=&quot;004F1DF0&quot;/&gt;&lt;wsp:rsid wsp:val=&quot;004F2515&quot;/&gt;&lt;wsp:rsid wsp:val=&quot;00517E9A&quot;/&gt;&lt;wsp:rsid wsp:val=&quot;0052057E&quot;/&gt;&lt;wsp:rsid wsp:val=&quot;00522223&quot;/&gt;&lt;wsp:rsid wsp:val=&quot;00523D80&quot;/&gt;&lt;wsp:rsid wsp:val=&quot;00524585&quot;/&gt;&lt;wsp:rsid wsp:val=&quot;00530C79&quot;/&gt;&lt;wsp:rsid wsp:val=&quot;00531421&quot;/&gt;&lt;wsp:rsid wsp:val=&quot;00531E20&quot;/&gt;&lt;wsp:rsid wsp:val=&quot;00532A40&quot;/&gt;&lt;wsp:rsid wsp:val=&quot;0053766C&quot;/&gt;&lt;wsp:rsid wsp:val=&quot;00542670&quot;/&gt;&lt;wsp:rsid wsp:val=&quot;00543D60&quot;/&gt;&lt;wsp:rsid wsp:val=&quot;00547179&quot;/&gt;&lt;wsp:rsid wsp:val=&quot;005506B5&quot;/&gt;&lt;wsp:rsid wsp:val=&quot;00550BAE&quot;/&gt;&lt;wsp:rsid wsp:val=&quot;00552A8A&quot;/&gt;&lt;wsp:rsid wsp:val=&quot;0056175D&quot;/&gt;&lt;wsp:rsid wsp:val=&quot;00562439&quot;/&gt;&lt;wsp:rsid wsp:val=&quot;00564CAA&quot;/&gt;&lt;wsp:rsid wsp:val=&quot;00565569&quot;/&gt;&lt;wsp:rsid wsp:val=&quot;005719BB&quot;/&gt;&lt;wsp:rsid wsp:val=&quot;00572B76&quot;/&gt;&lt;wsp:rsid wsp:val=&quot;005834F6&quot;/&gt;&lt;wsp:rsid wsp:val=&quot;00596987&quot;/&gt;&lt;wsp:rsid wsp:val=&quot;005A46E6&quot;/&gt;&lt;wsp:rsid wsp:val=&quot;005A4D70&quot;/&gt;&lt;wsp:rsid wsp:val=&quot;005B02E1&quot;/&gt;&lt;wsp:rsid wsp:val=&quot;005B2602&quot;/&gt;&lt;wsp:rsid wsp:val=&quot;005B3FF5&quot;/&gt;&lt;wsp:rsid wsp:val=&quot;005B59DA&quot;/&gt;&lt;wsp:rsid wsp:val=&quot;005C0265&quot;/&gt;&lt;wsp:rsid wsp:val=&quot;005C1BC9&quot;/&gt;&lt;wsp:rsid wsp:val=&quot;005D344C&quot;/&gt;&lt;wsp:rsid wsp:val=&quot;005D4144&quot;/&gt;&lt;wsp:rsid wsp:val=&quot;005D53FA&quot;/&gt;&lt;wsp:rsid wsp:val=&quot;005D7AC9&quot;/&gt;&lt;wsp:rsid wsp:val=&quot;005E101D&quot;/&gt;&lt;wsp:rsid wsp:val=&quot;005E1EA5&quot;/&gt;&lt;wsp:rsid wsp:val=&quot;005E3D39&quot;/&gt;&lt;wsp:rsid wsp:val=&quot;005E4CD9&quot;/&gt;&lt;wsp:rsid wsp:val=&quot;005F1583&quot;/&gt;&lt;wsp:rsid wsp:val=&quot;005F6727&quot;/&gt;&lt;wsp:rsid wsp:val=&quot;00600611&quot;/&gt;&lt;wsp:rsid wsp:val=&quot;00604E43&quot;/&gt;&lt;wsp:rsid wsp:val=&quot;00605F0B&quot;/&gt;&lt;wsp:rsid wsp:val=&quot;00610AFA&quot;/&gt;&lt;wsp:rsid wsp:val=&quot;00612963&quot;/&gt;&lt;wsp:rsid wsp:val=&quot;006138A4&quot;/&gt;&lt;wsp:rsid wsp:val=&quot;00614C0D&quot;/&gt;&lt;wsp:rsid wsp:val=&quot;00614E51&quot;/&gt;&lt;wsp:rsid wsp:val=&quot;00616F01&quot;/&gt;&lt;wsp:rsid wsp:val=&quot;00621490&quot;/&gt;&lt;wsp:rsid wsp:val=&quot;0062647B&quot;/&gt;&lt;wsp:rsid wsp:val=&quot;0063196A&quot;/&gt;&lt;wsp:rsid wsp:val=&quot;0063278E&quot;/&gt;&lt;wsp:rsid wsp:val=&quot;00632A63&quot;/&gt;&lt;wsp:rsid wsp:val=&quot;00636924&quot;/&gt;&lt;wsp:rsid wsp:val=&quot;00637106&quot;/&gt;&lt;wsp:rsid wsp:val=&quot;00644ED1&quot;/&gt;&lt;wsp:rsid wsp:val=&quot;00647847&quot;/&gt;&lt;wsp:rsid wsp:val=&quot;00647C8C&quot;/&gt;&lt;wsp:rsid wsp:val=&quot;00650201&quot;/&gt;&lt;wsp:rsid wsp:val=&quot;00657B44&quot;/&gt;&lt;wsp:rsid wsp:val=&quot;00663E6B&quot;/&gt;&lt;wsp:rsid wsp:val=&quot;00666509&quot;/&gt;&lt;wsp:rsid wsp:val=&quot;00666A89&quot;/&gt;&lt;wsp:rsid wsp:val=&quot;00667864&quot;/&gt;&lt;wsp:rsid wsp:val=&quot;0067075E&quot;/&gt;&lt;wsp:rsid wsp:val=&quot;0067143F&quot;/&gt;&lt;wsp:rsid wsp:val=&quot;006776C9&quot;/&gt;&lt;wsp:rsid wsp:val=&quot;00682B31&quot;/&gt;&lt;wsp:rsid wsp:val=&quot;00684D8F&quot;/&gt;&lt;wsp:rsid wsp:val=&quot;006856A7&quot;/&gt;&lt;wsp:rsid wsp:val=&quot;00692652&quot;/&gt;&lt;wsp:rsid wsp:val=&quot;00695472&quot;/&gt;&lt;wsp:rsid wsp:val=&quot;00695B4F&quot;/&gt;&lt;wsp:rsid wsp:val=&quot;00696DA8&quot;/&gt;&lt;wsp:rsid wsp:val=&quot;00697252&quot;/&gt;&lt;wsp:rsid wsp:val=&quot;006A1B28&quot;/&gt;&lt;wsp:rsid wsp:val=&quot;006A3583&quot;/&gt;&lt;wsp:rsid wsp:val=&quot;006A416C&quot;/&gt;&lt;wsp:rsid wsp:val=&quot;006A6C13&quot;/&gt;&lt;wsp:rsid wsp:val=&quot;006A783D&quot;/&gt;&lt;wsp:rsid wsp:val=&quot;006B0E9D&quot;/&gt;&lt;wsp:rsid wsp:val=&quot;006B42B5&quot;/&gt;&lt;wsp:rsid wsp:val=&quot;006B50E8&quot;/&gt;&lt;wsp:rsid wsp:val=&quot;006C0E1A&quot;/&gt;&lt;wsp:rsid wsp:val=&quot;006D1ED8&quot;/&gt;&lt;wsp:rsid wsp:val=&quot;006D22A9&quot;/&gt;&lt;wsp:rsid wsp:val=&quot;006D3501&quot;/&gt;&lt;wsp:rsid wsp:val=&quot;006D7AF1&quot;/&gt;&lt;wsp:rsid wsp:val=&quot;006E4941&quot;/&gt;&lt;wsp:rsid wsp:val=&quot;006E6DB4&quot;/&gt;&lt;wsp:rsid wsp:val=&quot;006F21C0&quot;/&gt;&lt;wsp:rsid wsp:val=&quot;006F4498&quot;/&gt;&lt;wsp:rsid wsp:val=&quot;006F7EFE&quot;/&gt;&lt;wsp:rsid wsp:val=&quot;0070527E&quot;/&gt;&lt;wsp:rsid wsp:val=&quot;00706517&quot;/&gt;&lt;wsp:rsid wsp:val=&quot;007066DE&quot;/&gt;&lt;wsp:rsid wsp:val=&quot;00707788&quot;/&gt;&lt;wsp:rsid wsp:val=&quot;00710B02&quot;/&gt;&lt;wsp:rsid wsp:val=&quot;007118D1&quot;/&gt;&lt;wsp:rsid wsp:val=&quot;00712EC9&quot;/&gt;&lt;wsp:rsid wsp:val=&quot;00713BE0&quot;/&gt;&lt;wsp:rsid wsp:val=&quot;007147E7&quot;/&gt;&lt;wsp:rsid wsp:val=&quot;00720AAF&quot;/&gt;&lt;wsp:rsid wsp:val=&quot;00721AD0&quot;/&gt;&lt;wsp:rsid wsp:val=&quot;0072368D&quot;/&gt;&lt;wsp:rsid wsp:val=&quot;00726F6C&quot;/&gt;&lt;wsp:rsid wsp:val=&quot;0073655C&quot;/&gt;&lt;wsp:rsid wsp:val=&quot;007365E4&quot;/&gt;&lt;wsp:rsid wsp:val=&quot;00740AD2&quot;/&gt;&lt;wsp:rsid wsp:val=&quot;007435CD&quot;/&gt;&lt;wsp:rsid wsp:val=&quot;00745CCF&quot;/&gt;&lt;wsp:rsid wsp:val=&quot;007563F4&quot;/&gt;&lt;wsp:rsid wsp:val=&quot;00763167&quot;/&gt;&lt;wsp:rsid wsp:val=&quot;007636FB&quot;/&gt;&lt;wsp:rsid wsp:val=&quot;00764978&quot;/&gt;&lt;wsp:rsid wsp:val=&quot;007713CD&quot;/&gt;&lt;wsp:rsid wsp:val=&quot;007760EC&quot;/&gt;&lt;wsp:rsid wsp:val=&quot;00777A1D&quot;/&gt;&lt;wsp:rsid wsp:val=&quot;007822CE&quot;/&gt;&lt;wsp:rsid wsp:val=&quot;00787F4A&quot;/&gt;&lt;wsp:rsid wsp:val=&quot;00790072&quot;/&gt;&lt;wsp:rsid wsp:val=&quot;00791B9D&quot;/&gt;&lt;wsp:rsid wsp:val=&quot;007A373C&quot;/&gt;&lt;wsp:rsid wsp:val=&quot;007A5CA1&quot;/&gt;&lt;wsp:rsid wsp:val=&quot;007B3CFF&quot;/&gt;&lt;wsp:rsid wsp:val=&quot;007B42B1&quot;/&gt;&lt;wsp:rsid wsp:val=&quot;007B5CE1&quot;/&gt;&lt;wsp:rsid wsp:val=&quot;007C014A&quot;/&gt;&lt;wsp:rsid wsp:val=&quot;007D1085&quot;/&gt;&lt;wsp:rsid wsp:val=&quot;007D2172&quot;/&gt;&lt;wsp:rsid wsp:val=&quot;007D6492&quot;/&gt;&lt;wsp:rsid wsp:val=&quot;007D65E6&quot;/&gt;&lt;wsp:rsid wsp:val=&quot;007D6A7C&quot;/&gt;&lt;wsp:rsid wsp:val=&quot;007D74BE&quot;/&gt;&lt;wsp:rsid wsp:val=&quot;007D7BDB&quot;/&gt;&lt;wsp:rsid wsp:val=&quot;007E5B1F&quot;/&gt;&lt;wsp:rsid wsp:val=&quot;007E6557&quot;/&gt;&lt;wsp:rsid wsp:val=&quot;007F083E&quot;/&gt;&lt;wsp:rsid wsp:val=&quot;007F0DB0&quot;/&gt;&lt;wsp:rsid wsp:val=&quot;007F5DC4&quot;/&gt;&lt;wsp:rsid wsp:val=&quot;008036FA&quot;/&gt;&lt;wsp:rsid wsp:val=&quot;00803D7F&quot;/&gt;&lt;wsp:rsid wsp:val=&quot;00807911&quot;/&gt;&lt;wsp:rsid wsp:val=&quot;008119AF&quot;/&gt;&lt;wsp:rsid wsp:val=&quot;00814B2E&quot;/&gt;&lt;wsp:rsid wsp:val=&quot;00815E32&quot;/&gt;&lt;wsp:rsid wsp:val=&quot;00832BA7&quot;/&gt;&lt;wsp:rsid wsp:val=&quot;008356E0&quot;/&gt;&lt;wsp:rsid wsp:val=&quot;00836CE7&quot;/&gt;&lt;wsp:rsid wsp:val=&quot;00840AF0&quot;/&gt;&lt;wsp:rsid wsp:val=&quot;00843FC2&quot;/&gt;&lt;wsp:rsid wsp:val=&quot;008449F7&quot;/&gt;&lt;wsp:rsid wsp:val=&quot;0084729B&quot;/&gt;&lt;wsp:rsid wsp:val=&quot;00850A43&quot;/&gt;&lt;wsp:rsid wsp:val=&quot;00850E3E&quot;/&gt;&lt;wsp:rsid wsp:val=&quot;00852C97&quot;/&gt;&lt;wsp:rsid wsp:val=&quot;00860E70&quot;/&gt;&lt;wsp:rsid wsp:val=&quot;00862666&quot;/&gt;&lt;wsp:rsid wsp:val=&quot;00865D88&quot;/&gt;&lt;wsp:rsid wsp:val=&quot;008664EF&quot;/&gt;&lt;wsp:rsid wsp:val=&quot;00874641&quot;/&gt;&lt;wsp:rsid wsp:val=&quot;00874A32&quot;/&gt;&lt;wsp:rsid wsp:val=&quot;00883B31&quot;/&gt;&lt;wsp:rsid wsp:val=&quot;00886977&quot;/&gt;&lt;wsp:rsid wsp:val=&quot;00887FDF&quot;/&gt;&lt;wsp:rsid wsp:val=&quot;0089105A&quot;/&gt;&lt;wsp:rsid wsp:val=&quot;00895CB4&quot;/&gt;&lt;wsp:rsid wsp:val=&quot;008971AA&quot;/&gt;&lt;wsp:rsid wsp:val=&quot;008B25DA&quot;/&gt;&lt;wsp:rsid wsp:val=&quot;008B627B&quot;/&gt;&lt;wsp:rsid wsp:val=&quot;008C2C6E&quot;/&gt;&lt;wsp:rsid wsp:val=&quot;008C34F8&quot;/&gt;&lt;wsp:rsid wsp:val=&quot;008C3781&quot;/&gt;&lt;wsp:rsid wsp:val=&quot;008C3CB3&quot;/&gt;&lt;wsp:rsid wsp:val=&quot;008C6C0E&quot;/&gt;&lt;wsp:rsid wsp:val=&quot;008E3B85&quot;/&gt;&lt;wsp:rsid wsp:val=&quot;008E72E9&quot;/&gt;&lt;wsp:rsid wsp:val=&quot;008F1EC3&quot;/&gt;&lt;wsp:rsid wsp:val=&quot;008F31CB&quot;/&gt;&lt;wsp:rsid wsp:val=&quot;008F5479&quot;/&gt;&lt;wsp:rsid wsp:val=&quot;008F55F2&quot;/&gt;&lt;wsp:rsid wsp:val=&quot;008F79C1&quot;/&gt;&lt;wsp:rsid wsp:val=&quot;009030D8&quot;/&gt;&lt;wsp:rsid wsp:val=&quot;00903E16&quot;/&gt;&lt;wsp:rsid wsp:val=&quot;00907373&quot;/&gt;&lt;wsp:rsid wsp:val=&quot;00920E62&quot;/&gt;&lt;wsp:rsid wsp:val=&quot;00921858&quot;/&gt;&lt;wsp:rsid wsp:val=&quot;00924709&quot;/&gt;&lt;wsp:rsid wsp:val=&quot;00926A29&quot;/&gt;&lt;wsp:rsid wsp:val=&quot;00926DE2&quot;/&gt;&lt;wsp:rsid wsp:val=&quot;009276E4&quot;/&gt;&lt;wsp:rsid wsp:val=&quot;00927AC3&quot;/&gt;&lt;wsp:rsid wsp:val=&quot;00932F08&quot;/&gt;&lt;wsp:rsid wsp:val=&quot;009351A6&quot;/&gt;&lt;wsp:rsid wsp:val=&quot;009356A4&quot;/&gt;&lt;wsp:rsid wsp:val=&quot;009430F5&quot;/&gt;&lt;wsp:rsid wsp:val=&quot;00944CC5&quot;/&gt;&lt;wsp:rsid wsp:val=&quot;0095584B&quot;/&gt;&lt;wsp:rsid wsp:val=&quot;00960489&quot;/&gt;&lt;wsp:rsid wsp:val=&quot;0096145A&quot;/&gt;&lt;wsp:rsid wsp:val=&quot;00962F53&quot;/&gt;&lt;wsp:rsid wsp:val=&quot;00967329&quot;/&gt;&lt;wsp:rsid wsp:val=&quot;00973ABA&quot;/&gt;&lt;wsp:rsid wsp:val=&quot;00977BCC&quot;/&gt;&lt;wsp:rsid wsp:val=&quot;00985734&quot;/&gt;&lt;wsp:rsid wsp:val=&quot;00986CE3&quot;/&gt;&lt;wsp:rsid wsp:val=&quot;00987731&quot;/&gt;&lt;wsp:rsid wsp:val=&quot;009B38E4&quot;/&gt;&lt;wsp:rsid wsp:val=&quot;009C1908&quot;/&gt;&lt;wsp:rsid wsp:val=&quot;009C5267&quot;/&gt;&lt;wsp:rsid wsp:val=&quot;009C71FA&quot;/&gt;&lt;wsp:rsid wsp:val=&quot;009D0B0D&quot;/&gt;&lt;wsp:rsid wsp:val=&quot;009D5344&quot;/&gt;&lt;wsp:rsid wsp:val=&quot;009E07A9&quot;/&gt;&lt;wsp:rsid wsp:val=&quot;009E2872&quot;/&gt;&lt;wsp:rsid wsp:val=&quot;009F0639&quot;/&gt;&lt;wsp:rsid wsp:val=&quot;009F65CE&quot;/&gt;&lt;wsp:rsid wsp:val=&quot;009F7773&quot;/&gt;&lt;wsp:rsid wsp:val=&quot;00A1142D&quot;/&gt;&lt;wsp:rsid wsp:val=&quot;00A14AB2&quot;/&gt;&lt;wsp:rsid wsp:val=&quot;00A17921&quot;/&gt;&lt;wsp:rsid wsp:val=&quot;00A226C5&quot;/&gt;&lt;wsp:rsid wsp:val=&quot;00A26C37&quot;/&gt;&lt;wsp:rsid wsp:val=&quot;00A31F11&quot;/&gt;&lt;wsp:rsid wsp:val=&quot;00A32EF4&quot;/&gt;&lt;wsp:rsid wsp:val=&quot;00A45F61&quot;/&gt;&lt;wsp:rsid wsp:val=&quot;00A5458A&quot;/&gt;&lt;wsp:rsid wsp:val=&quot;00A55D3D&quot;/&gt;&lt;wsp:rsid wsp:val=&quot;00A57552&quot;/&gt;&lt;wsp:rsid wsp:val=&quot;00A71C0E&quot;/&gt;&lt;wsp:rsid wsp:val=&quot;00A729CE&quot;/&gt;&lt;wsp:rsid wsp:val=&quot;00A76A83&quot;/&gt;&lt;wsp:rsid wsp:val=&quot;00A77A5D&quot;/&gt;&lt;wsp:rsid wsp:val=&quot;00A851E6&quot;/&gt;&lt;wsp:rsid wsp:val=&quot;00A86201&quot;/&gt;&lt;wsp:rsid wsp:val=&quot;00A910EC&quot;/&gt;&lt;wsp:rsid wsp:val=&quot;00A942B9&quot;/&gt;&lt;wsp:rsid wsp:val=&quot;00A952C9&quot;/&gt;&lt;wsp:rsid wsp:val=&quot;00AA09D9&quot;/&gt;&lt;wsp:rsid wsp:val=&quot;00AA29EF&quot;/&gt;&lt;wsp:rsid wsp:val=&quot;00AA4B70&quot;/&gt;&lt;wsp:rsid wsp:val=&quot;00AA7C54&quot;/&gt;&lt;wsp:rsid wsp:val=&quot;00AB2243&quot;/&gt;&lt;wsp:rsid wsp:val=&quot;00AB42C4&quot;/&gt;&lt;wsp:rsid wsp:val=&quot;00AB5B7D&quot;/&gt;&lt;wsp:rsid wsp:val=&quot;00AB6789&quot;/&gt;&lt;wsp:rsid wsp:val=&quot;00AD3F55&quot;/&gt;&lt;wsp:rsid wsp:val=&quot;00AF10AE&quot;/&gt;&lt;wsp:rsid wsp:val=&quot;00AF32A3&quot;/&gt;&lt;wsp:rsid wsp:val=&quot;00AF62C1&quot;/&gt;&lt;wsp:rsid wsp:val=&quot;00B0085A&quot;/&gt;&lt;wsp:rsid wsp:val=&quot;00B029CB&quot;/&gt;&lt;wsp:rsid wsp:val=&quot;00B07D23&quot;/&gt;&lt;wsp:rsid wsp:val=&quot;00B206FA&quot;/&gt;&lt;wsp:rsid wsp:val=&quot;00B21250&quot;/&gt;&lt;wsp:rsid wsp:val=&quot;00B25D37&quot;/&gt;&lt;wsp:rsid wsp:val=&quot;00B26DED&quot;/&gt;&lt;wsp:rsid wsp:val=&quot;00B31476&quot;/&gt;&lt;wsp:rsid wsp:val=&quot;00B32234&quot;/&gt;&lt;wsp:rsid wsp:val=&quot;00B43207&quot;/&gt;&lt;wsp:rsid wsp:val=&quot;00B477D6&quot;/&gt;&lt;wsp:rsid wsp:val=&quot;00B479A2&quot;/&gt;&lt;wsp:rsid wsp:val=&quot;00B64FAA&quot;/&gt;&lt;wsp:rsid wsp:val=&quot;00B70483&quot;/&gt;&lt;wsp:rsid wsp:val=&quot;00B717FC&quot;/&gt;&lt;wsp:rsid wsp:val=&quot;00B7334A&quot;/&gt;&lt;wsp:rsid wsp:val=&quot;00B77248&quot;/&gt;&lt;wsp:rsid wsp:val=&quot;00B967D1&quot;/&gt;&lt;wsp:rsid wsp:val=&quot;00BB052E&quot;/&gt;&lt;wsp:rsid wsp:val=&quot;00BB7DD6&quot;/&gt;&lt;wsp:rsid wsp:val=&quot;00BC11ED&quot;/&gt;&lt;wsp:rsid wsp:val=&quot;00BC3613&quot;/&gt;&lt;wsp:rsid wsp:val=&quot;00BC5354&quot;/&gt;&lt;wsp:rsid wsp:val=&quot;00BC5AAF&quot;/&gt;&lt;wsp:rsid wsp:val=&quot;00BD2DFF&quot;/&gt;&lt;wsp:rsid wsp:val=&quot;00BD3478&quot;/&gt;&lt;wsp:rsid wsp:val=&quot;00BD4574&quot;/&gt;&lt;wsp:rsid wsp:val=&quot;00BD6D03&quot;/&gt;&lt;wsp:rsid wsp:val=&quot;00BE553C&quot;/&gt;&lt;wsp:rsid wsp:val=&quot;00BF1191&quot;/&gt;&lt;wsp:rsid wsp:val=&quot;00BF1524&quot;/&gt;&lt;wsp:rsid wsp:val=&quot;00BF3963&quot;/&gt;&lt;wsp:rsid wsp:val=&quot;00BF469B&quot;/&gt;&lt;wsp:rsid wsp:val=&quot;00BF5D61&quot;/&gt;&lt;wsp:rsid wsp:val=&quot;00C0185D&quot;/&gt;&lt;wsp:rsid wsp:val=&quot;00C03047&quot;/&gt;&lt;wsp:rsid wsp:val=&quot;00C054E2&quot;/&gt;&lt;wsp:rsid wsp:val=&quot;00C12C23&quot;/&gt;&lt;wsp:rsid wsp:val=&quot;00C13EE1&quot;/&gt;&lt;wsp:rsid wsp:val=&quot;00C175E8&quot;/&gt;&lt;wsp:rsid wsp:val=&quot;00C17DFC&quot;/&gt;&lt;wsp:rsid wsp:val=&quot;00C20D88&quot;/&gt;&lt;wsp:rsid wsp:val=&quot;00C21D62&quot;/&gt;&lt;wsp:rsid wsp:val=&quot;00C226CC&quot;/&gt;&lt;wsp:rsid wsp:val=&quot;00C228AF&quot;/&gt;&lt;wsp:rsid wsp:val=&quot;00C2378E&quot;/&gt;&lt;wsp:rsid wsp:val=&quot;00C243CF&quot;/&gt;&lt;wsp:rsid wsp:val=&quot;00C30344&quot;/&gt;&lt;wsp:rsid wsp:val=&quot;00C31BF0&quot;/&gt;&lt;wsp:rsid wsp:val=&quot;00C31C81&quot;/&gt;&lt;wsp:rsid wsp:val=&quot;00C32227&quot;/&gt;&lt;wsp:rsid wsp:val=&quot;00C32658&quot;/&gt;&lt;wsp:rsid wsp:val=&quot;00C42353&quot;/&gt;&lt;wsp:rsid wsp:val=&quot;00C42431&quot;/&gt;&lt;wsp:rsid wsp:val=&quot;00C43206&quot;/&gt;&lt;wsp:rsid wsp:val=&quot;00C43695&quot;/&gt;&lt;wsp:rsid wsp:val=&quot;00C50900&quot;/&gt;&lt;wsp:rsid wsp:val=&quot;00C515CA&quot;/&gt;&lt;wsp:rsid wsp:val=&quot;00C5594D&quot;/&gt;&lt;wsp:rsid wsp:val=&quot;00C63A2B&quot;/&gt;&lt;wsp:rsid wsp:val=&quot;00C668C6&quot;/&gt;&lt;wsp:rsid wsp:val=&quot;00C7219F&quot;/&gt;&lt;wsp:rsid wsp:val=&quot;00C73E26&quot;/&gt;&lt;wsp:rsid wsp:val=&quot;00C821C2&quot;/&gt;&lt;wsp:rsid wsp:val=&quot;00C912DC&quot;/&gt;&lt;wsp:rsid wsp:val=&quot;00C924E4&quot;/&gt;&lt;wsp:rsid wsp:val=&quot;00C93542&quot;/&gt;&lt;wsp:rsid wsp:val=&quot;00C953FE&quot;/&gt;&lt;wsp:rsid wsp:val=&quot;00C970E8&quot;/&gt;&lt;wsp:rsid wsp:val=&quot;00C97D73&quot;/&gt;&lt;wsp:rsid wsp:val=&quot;00CA256A&quot;/&gt;&lt;wsp:rsid wsp:val=&quot;00CA65D4&quot;/&gt;&lt;wsp:rsid wsp:val=&quot;00CB131D&quot;/&gt;&lt;wsp:rsid wsp:val=&quot;00CB71F5&quot;/&gt;&lt;wsp:rsid wsp:val=&quot;00CB7760&quot;/&gt;&lt;wsp:rsid wsp:val=&quot;00CC6B2A&quot;/&gt;&lt;wsp:rsid wsp:val=&quot;00CC7018&quot;/&gt;&lt;wsp:rsid wsp:val=&quot;00CD65DC&quot;/&gt;&lt;wsp:rsid wsp:val=&quot;00CD6F8C&quot;/&gt;&lt;wsp:rsid wsp:val=&quot;00CD7557&quot;/&gt;&lt;wsp:rsid wsp:val=&quot;00CE15D4&quot;/&gt;&lt;wsp:rsid wsp:val=&quot;00CE3A90&quot;/&gt;&lt;wsp:rsid wsp:val=&quot;00CF1062&quot;/&gt;&lt;wsp:rsid wsp:val=&quot;00CF699D&quot;/&gt;&lt;wsp:rsid wsp:val=&quot;00D03077&quot;/&gt;&lt;wsp:rsid wsp:val=&quot;00D03D1D&quot;/&gt;&lt;wsp:rsid wsp:val=&quot;00D13FCF&quot;/&gt;&lt;wsp:rsid wsp:val=&quot;00D14CEA&quot;/&gt;&lt;wsp:rsid wsp:val=&quot;00D2262A&quot;/&gt;&lt;wsp:rsid wsp:val=&quot;00D270CB&quot;/&gt;&lt;wsp:rsid wsp:val=&quot;00D32C38&quot;/&gt;&lt;wsp:rsid wsp:val=&quot;00D32F12&quot;/&gt;&lt;wsp:rsid wsp:val=&quot;00D35E35&quot;/&gt;&lt;wsp:rsid wsp:val=&quot;00D40136&quot;/&gt;&lt;wsp:rsid wsp:val=&quot;00D40781&quot;/&gt;&lt;wsp:rsid wsp:val=&quot;00D46004&quot;/&gt;&lt;wsp:rsid wsp:val=&quot;00D5485D&quot;/&gt;&lt;wsp:rsid wsp:val=&quot;00D5611C&quot;/&gt;&lt;wsp:rsid wsp:val=&quot;00D57050&quot;/&gt;&lt;wsp:rsid wsp:val=&quot;00D5764E&quot;/&gt;&lt;wsp:rsid wsp:val=&quot;00D613EB&quot;/&gt;&lt;wsp:rsid wsp:val=&quot;00D63FF1&quot;/&gt;&lt;wsp:rsid wsp:val=&quot;00D6442F&quot;/&gt;&lt;wsp:rsid wsp:val=&quot;00D674C5&quot;/&gt;&lt;wsp:rsid wsp:val=&quot;00D67FC3&quot;/&gt;&lt;wsp:rsid wsp:val=&quot;00D70402&quot;/&gt;&lt;wsp:rsid wsp:val=&quot;00D7214F&quot;/&gt;&lt;wsp:rsid wsp:val=&quot;00D75B98&quot;/&gt;&lt;wsp:rsid wsp:val=&quot;00D838E1&quot;/&gt;&lt;wsp:rsid wsp:val=&quot;00D846D6&quot;/&gt;&lt;wsp:rsid wsp:val=&quot;00D93502&quot;/&gt;&lt;wsp:rsid wsp:val=&quot;00D9395A&quot;/&gt;&lt;wsp:rsid wsp:val=&quot;00D96065&quot;/&gt;&lt;wsp:rsid wsp:val=&quot;00DA4FDB&quot;/&gt;&lt;wsp:rsid wsp:val=&quot;00DA57F7&quot;/&gt;&lt;wsp:rsid wsp:val=&quot;00DA6662&quot;/&gt;&lt;wsp:rsid wsp:val=&quot;00DA6FD7&quot;/&gt;&lt;wsp:rsid wsp:val=&quot;00DB25C3&quot;/&gt;&lt;wsp:rsid wsp:val=&quot;00DB3112&quot;/&gt;&lt;wsp:rsid wsp:val=&quot;00DB6EAB&quot;/&gt;&lt;wsp:rsid wsp:val=&quot;00DC5595&quot;/&gt;&lt;wsp:rsid wsp:val=&quot;00DC60AD&quot;/&gt;&lt;wsp:rsid wsp:val=&quot;00DC764B&quot;/&gt;&lt;wsp:rsid wsp:val=&quot;00DC7BDE&quot;/&gt;&lt;wsp:rsid wsp:val=&quot;00DD6E61&quot;/&gt;&lt;wsp:rsid wsp:val=&quot;00DE6514&quot;/&gt;&lt;wsp:rsid wsp:val=&quot;00DE6750&quot;/&gt;&lt;wsp:rsid wsp:val=&quot;00DF0248&quot;/&gt;&lt;wsp:rsid wsp:val=&quot;00DF462A&quot;/&gt;&lt;wsp:rsid wsp:val=&quot;00DF5D1B&quot;/&gt;&lt;wsp:rsid wsp:val=&quot;00DF692B&quot;/&gt;&lt;wsp:rsid wsp:val=&quot;00E03415&quot;/&gt;&lt;wsp:rsid wsp:val=&quot;00E046DD&quot;/&gt;&lt;wsp:rsid wsp:val=&quot;00E07743&quot;/&gt;&lt;wsp:rsid wsp:val=&quot;00E100F6&quot;/&gt;&lt;wsp:rsid wsp:val=&quot;00E13A8A&quot;/&gt;&lt;wsp:rsid wsp:val=&quot;00E14706&quot;/&gt;&lt;wsp:rsid wsp:val=&quot;00E15AA9&quot;/&gt;&lt;wsp:rsid wsp:val=&quot;00E17BA8&quot;/&gt;&lt;wsp:rsid wsp:val=&quot;00E23DA8&quot;/&gt;&lt;wsp:rsid wsp:val=&quot;00E27885&quot;/&gt;&lt;wsp:rsid wsp:val=&quot;00E32B8F&quot;/&gt;&lt;wsp:rsid wsp:val=&quot;00E3303F&quot;/&gt;&lt;wsp:rsid wsp:val=&quot;00E35F50&quot;/&gt;&lt;wsp:rsid wsp:val=&quot;00E410A8&quot;/&gt;&lt;wsp:rsid wsp:val=&quot;00E42D19&quot;/&gt;&lt;wsp:rsid wsp:val=&quot;00E474FB&quot;/&gt;&lt;wsp:rsid wsp:val=&quot;00E47FB8&quot;/&gt;&lt;wsp:rsid wsp:val=&quot;00E50B42&quot;/&gt;&lt;wsp:rsid wsp:val=&quot;00E63BF5&quot;/&gt;&lt;wsp:rsid wsp:val=&quot;00E63FEB&quot;/&gt;&lt;wsp:rsid wsp:val=&quot;00E6741F&quot;/&gt;&lt;wsp:rsid wsp:val=&quot;00E77DD0&quot;/&gt;&lt;wsp:rsid wsp:val=&quot;00E83665&quot;/&gt;&lt;wsp:rsid wsp:val=&quot;00E848BD&quot;/&gt;&lt;wsp:rsid wsp:val=&quot;00E91BD7&quot;/&gt;&lt;wsp:rsid wsp:val=&quot;00E94FDE&quot;/&gt;&lt;wsp:rsid wsp:val=&quot;00EA0C27&quot;/&gt;&lt;wsp:rsid wsp:val=&quot;00EA4464&quot;/&gt;&lt;wsp:rsid wsp:val=&quot;00EA5F6C&quot;/&gt;&lt;wsp:rsid wsp:val=&quot;00EB1CC8&quot;/&gt;&lt;wsp:rsid wsp:val=&quot;00EB37AD&quot;/&gt;&lt;wsp:rsid wsp:val=&quot;00EB3A1B&quot;/&gt;&lt;wsp:rsid wsp:val=&quot;00EB442E&quot;/&gt;&lt;wsp:rsid wsp:val=&quot;00EC00F6&quot;/&gt;&lt;wsp:rsid wsp:val=&quot;00EC22A9&quot;/&gt;&lt;wsp:rsid wsp:val=&quot;00EC31F5&quot;/&gt;&lt;wsp:rsid wsp:val=&quot;00EC66C2&quot;/&gt;&lt;wsp:rsid wsp:val=&quot;00EC6EB0&quot;/&gt;&lt;wsp:rsid wsp:val=&quot;00ED0945&quot;/&gt;&lt;wsp:rsid wsp:val=&quot;00ED1457&quot;/&gt;&lt;wsp:rsid wsp:val=&quot;00ED4947&quot;/&gt;&lt;wsp:rsid wsp:val=&quot;00ED7460&quot;/&gt;&lt;wsp:rsid wsp:val=&quot;00EE0D91&quot;/&gt;&lt;wsp:rsid wsp:val=&quot;00EE1AAB&quot;/&gt;&lt;wsp:rsid wsp:val=&quot;00EE7B82&quot;/&gt;&lt;wsp:rsid wsp:val=&quot;00EF0A0E&quot;/&gt;&lt;wsp:rsid wsp:val=&quot;00EF1A37&quot;/&gt;&lt;wsp:rsid wsp:val=&quot;00EF6B5E&quot;/&gt;&lt;wsp:rsid wsp:val=&quot;00EF7654&quot;/&gt;&lt;wsp:rsid wsp:val=&quot;00F1050E&quot;/&gt;&lt;wsp:rsid wsp:val=&quot;00F10745&quot;/&gt;&lt;wsp:rsid wsp:val=&quot;00F11781&quot;/&gt;&lt;wsp:rsid wsp:val=&quot;00F11C9D&quot;/&gt;&lt;wsp:rsid wsp:val=&quot;00F12F9C&quot;/&gt;&lt;wsp:rsid wsp:val=&quot;00F13922&quot;/&gt;&lt;wsp:rsid wsp:val=&quot;00F2128F&quot;/&gt;&lt;wsp:rsid wsp:val=&quot;00F21AAF&quot;/&gt;&lt;wsp:rsid wsp:val=&quot;00F30A45&quot;/&gt;&lt;wsp:rsid wsp:val=&quot;00F33B81&quot;/&gt;&lt;wsp:rsid wsp:val=&quot;00F448ED&quot;/&gt;&lt;wsp:rsid wsp:val=&quot;00F51069&quot;/&gt;&lt;wsp:rsid wsp:val=&quot;00F54092&quot;/&gt;&lt;wsp:rsid wsp:val=&quot;00F55D0E&quot;/&gt;&lt;wsp:rsid wsp:val=&quot;00F57696&quot;/&gt;&lt;wsp:rsid wsp:val=&quot;00F66988&quot;/&gt;&lt;wsp:rsid wsp:val=&quot;00F708E3&quot;/&gt;&lt;wsp:rsid wsp:val=&quot;00F75028&quot;/&gt;&lt;wsp:rsid wsp:val=&quot;00F7712B&quot;/&gt;&lt;wsp:rsid wsp:val=&quot;00F90573&quot;/&gt;&lt;wsp:rsid wsp:val=&quot;00F916BC&quot;/&gt;&lt;wsp:rsid wsp:val=&quot;00F91A6A&quot;/&gt;&lt;wsp:rsid wsp:val=&quot;00F9209B&quot;/&gt;&lt;wsp:rsid wsp:val=&quot;00F9384C&quot;/&gt;&lt;wsp:rsid wsp:val=&quot;00FA3388&quot;/&gt;&lt;wsp:rsid wsp:val=&quot;00FA475F&quot;/&gt;&lt;wsp:rsid wsp:val=&quot;00FA4880&quot;/&gt;&lt;wsp:rsid wsp:val=&quot;00FA5C92&quot;/&gt;&lt;wsp:rsid wsp:val=&quot;00FA7FB7&quot;/&gt;&lt;wsp:rsid wsp:val=&quot;00FB0673&quot;/&gt;&lt;wsp:rsid wsp:val=&quot;00FB5C5C&quot;/&gt;&lt;wsp:rsid wsp:val=&quot;00FC42B6&quot;/&gt;&lt;wsp:rsid wsp:val=&quot;00FC4EFC&quot;/&gt;&lt;wsp:rsid wsp:val=&quot;00FC77A6&quot;/&gt;&lt;wsp:rsid wsp:val=&quot;00FD00D9&quot;/&gt;&lt;wsp:rsid wsp:val=&quot;00FD1258&quot;/&gt;&lt;wsp:rsid wsp:val=&quot;00FD3D7D&quot;/&gt;&lt;wsp:rsid wsp:val=&quot;00FD4B3E&quot;/&gt;&lt;wsp:rsid wsp:val=&quot;00FD7345&quot;/&gt;&lt;wsp:rsid wsp:val=&quot;00FD7D1B&quot;/&gt;&lt;wsp:rsid wsp:val=&quot;00FE1E1E&quot;/&gt;&lt;wsp:rsid wsp:val=&quot;00FE2D3E&quot;/&gt;&lt;wsp:rsid wsp:val=&quot;00FE5898&quot;/&gt;&lt;wsp:rsid wsp:val=&quot;00FF2338&quot;/&gt;&lt;wsp:rsid wsp:val=&quot;00FF5A02&quot;/&gt;&lt;wsp:rsid wsp:val=&quot;00FF63BE&quot;/&gt;&lt;wsp:rsid wsp:val=&quot;00FF6CF4&quot;/&gt;&lt;wsp:rsid wsp:val=&quot;00FF79F5&quot;/&gt;&lt;/wsp:rsids&gt;&lt;/w:docPr&gt;&lt;w:body&gt;&lt;w:p wsp:rsidR=&quot;00000000&quot; wsp:rsidRDefault=&quot;0031216B&quot;&gt;&lt;m:oMathPara&gt;&lt;m:oMath&gt;&lt;m:f&gt;&lt;m:fPr&gt;&lt;m:ctrlPr&gt;&lt;w:rPr&gt;&lt;w:rFonts w:ascii=&quot;Cambria Math&quot;/&gt;&lt;wx:font wx:val=&quot;Cambria Math&quot;/&gt;&lt;w:i/&gt;&lt;w:sz w:val=&quot;34&quot;/&gt;&lt;/w:rPr&gt;&lt;/m:ctrlPr&gt;&lt;/m:fPr&gt;&lt;m:num&gt;&lt;m:r&gt;&lt;w:rPr&gt;&lt;w:rFonts w:ascii=&quot;Cambria Math&quot; w:h-ansi=&quot;Cambria Math&quot;/&gt;&lt;wx:font wx:val=&quot;Cambria Math&quot;/&gt;&lt;w:i/&gt;&lt;w:sz w:val=&quot;34&quot;/&gt;&lt;/w:rPr&gt;&lt;m:t&gt;NÎ£xy&lt;/m:t&gt;&lt;/m:r&gt;&lt;m:r&gt;&lt;w:rPr&gt;&lt;w:i/&gt;&lt;w:sz w:val=&quot;34&quot;/&gt;&lt;/w:rPr&gt;&lt;m:t&gt;-&lt;/m:t&gt;&lt;/m:r&gt;&lt;m:r&gt;&lt;w:rPr&gt;&lt;w:rFonts w:ascii=&quot;Cambria Math&quot; w:h-ansi=&quot;Cambria Math&quot;/&gt;&lt;wx:font wx:val=&quot;Cambria Math&quot;/&gt;&lt;w:i/&gt;&lt;w:sz w:val=&quot;34&quot;/&gt;&lt;/w:rPr&gt;&lt;m:t&gt;Î£xÎ£y&lt;/m:t&gt;&lt;/m:r&gt;&lt;/m:num&gt;&lt;m:den&gt;&lt;m:r&gt;&lt;w:rPr&gt;&lt;w:rFonts w:ascii=&quot;Cambria Math&quot;/&gt;&lt;w:i/&gt;&lt;w:sz w:val=&quot;34&quot;/&gt;&lt;/w:rPr&gt;&lt;m:t&gt;âˆ_&lt;/m:t&gt;&lt;/m:r&gt;&lt;m:r&gt;&lt;w:rPr&gt;&lt;w:rFonts w:ascii=&quot;Cambria Math&quot;/&gt;&lt;wx:font wx:val=&quot;Cambria Math&quot;/&gt;&lt;w:i/&gt;&lt;w:sz w:val=&quot;34&quot;/&gt;&lt;/w:rPr&gt;&lt;m:t&gt;{&lt;/m:t&gt;&lt;/m:r&gt;&lt;m:r&gt;&lt;w:rPr&gt;&lt;w:rFonts w:ascii=&quot;Cambria Math&quot; w:h-ansi=&quot;Cambria Math&quot;/&gt;&lt;wx:font wx:val=&quot;Cambria Math&quot;/&gt;&lt;w:i/&gt;&lt;w:sz w:val=&quot;34&quot;/&gt;&lt;/w:rPr&gt;&lt;m:t&gt;NÎ£&lt;/m:t&gt;&lt;/m:r&gt;&lt;m:sSup&gt;&lt;m:sSupPr&gt;&lt;m:ctrlPr&gt;&lt;w:rPr&gt;&lt;w:rFonts w:ascii=&quot;Cambria Math&quot;/&gt;&lt;wx:font wx:val=&quot;Cambria Math&quot;/&gt;&lt;w:i/&gt;&lt;w:sz w:val=&quot;34&quot;/&gt;&lt;/w:rPr&gt;&lt;/m:ctrlPr&gt;&lt;/m:sSupPr&gt;&lt;m:e&gt;&lt;m:r&gt;&lt;w:rPr&gt;&lt;w:rFonts w:ascii=&quot;Cambria Math&quot; w:h-ansi=&quot;Cambria Math&quot;/&gt;&lt;wx:font wx:val=&quot;Cambria Math&quot;/&gt;&lt;w:i/&gt;&lt;w:sz w:val=&quot;34&quot;/&gt;&lt;/w:rPr&gt;&lt;m:t&gt;X&lt;/m:t&gt;&lt;/m:r&gt;&lt;/m:e&gt;&lt;m:sup&gt;&lt;m:r&gt;&lt;w:rPr&gt;&lt;w:rFonts w:ascii=&quot;Cambria Math&quot;/&gt;&lt;wx:font wx:val=&quot;Cambria Math&quot;/&gt;&lt;w:i/&gt;&lt;w:sz w:val=&quot;34&quot;/&gt;&lt;/w:rPr&gt;&lt;m:t&gt;2&lt;/m:t&gt;&lt;/m:r&gt;&lt;/m:sup&gt;&lt;/m:sSup&gt;&lt;m:sSup&gt;&lt;m:sSupPr&gt;&lt;m:ctrlPr&gt;&lt;w:rPr&gt;&lt;w:rFonts w:ascii=&quot;Cambria Math&quot;/&gt;&lt;wx:font wx:val=&quot;Cambria Math&quot;/&gt;&lt;w:i/&gt;&lt;w:sz w:val=&quot;34&quot;/&gt;&lt;/w:rPr&gt;&lt;/m:ctrlPr&gt;&lt;/m:sSupPr&gt;&lt;m:e&gt;&lt;m:d&gt;&lt;m:dPr&gt;&lt;m:ctrlPr&gt;&lt;w:rPr&gt;&lt;w:rFonts w:ascii=&quot;Cambria Math&quot;/&gt;&lt;wx:font wx:val=&quot;Cambria Math&quot;/&gt;&lt;w:i/&gt;&lt;w:sz w:val=&quot;34&quot;/&gt;&lt;/w:rPr&gt;&lt;/m:ctrlPr&gt;&lt;/m:dPr&gt;&lt;m:e&gt;&lt;m:r&gt;&lt;w:rPr&gt;&lt;w:rFonts w:ascii=&quot;Cambria Math&quot; w:h-ansi=&quot;Cambria Math&quot;/&gt;&lt;wx:font wx:val=&quot;Cambria Math&quot;/&gt;&lt;w:i/&gt;&lt;w:sz w:val=&quot;34&quot;/&gt;&lt;/w:rPr&gt;&lt;m:t&gt;Î£x&lt;/m:t&gt;&lt;/m:r&gt;&lt;/m:e&gt;&lt;/m:d&gt;&lt;/m:e&gt;&lt;m:sup&gt;&lt;m:r&gt;&lt;w:rPr&gt;&lt;w:rFonts w:ascii=&quot;Cambria Math&quot;/&gt;&lt;wx:font wx:val=&quot;Cambria Math&quot;/&gt;&lt;w:i/&gt;&lt;w:sz w:val=&quot;34&quot;/&gt;&lt;/w:rPr&gt;&lt;m:t&gt;2&lt;/m:t&gt;&lt;/m:r&gt;&lt;/m:sup&gt;&lt;/m:sSup&gt;&lt;m:r&gt;&lt;w:rPr&gt;&lt;w:rFonts w:ascii=&quot;Cambria Math&quot; w:h-ansi=&quot;Cambria Math&quot;/&gt;&lt;wx:font wx:val=&quot;Cambria Math&quot;/&gt;&lt;w:i/&gt;&lt;w:sz w:val=&quot;34&quot;/&gt;&lt;/w:rPr&gt;&lt;m:t&gt;INÎ£&lt;/m:t&gt;&lt;/m:r&gt;&lt;m:sSup&gt;&lt;m:sSupPr&gt;&lt;m:ctrlPr&gt;&lt;w:rPr&gt;&lt;w:rFonts w:ascii=&quot;Cambria Math&quot;/&gt;&lt;wx:font wx:val=&quot;Cambria Math&quot;/&gt;&lt;w:i/&gt;&lt;w:sz w:val=&quot;34&quot;/&gt;&lt;/w:rPr&gt;&lt;/m:ctrlPr&gt;&lt;/m:sSupPr&gt;&lt;m:e&gt;&lt;m:r&gt;&lt;w:rPr&gt;&lt;w:rFonts w:ascii=&quot;Cambria Math&quot; w:h-ansi=&quot;Cambria Math&quot;/&gt;&lt;wx:font wx:val=&quot;Cambria Math&quot;/&gt;&lt;w:i/&gt;&lt;w:sz w:val=&quot;34&quot;/&gt;&lt;/w:rPr&gt;&lt;m:t&gt;Y&lt;/m:t&gt;&lt;/m:r&gt;&lt;/m:e&gt;&lt;m:sup&gt;&lt;m:r&gt;&lt;w:rPr&gt;&lt;w:rFonts w:ascii=&quot;Cambria Math&quot;/&gt;&lt;wx:font wx:val=&quot;Cambria Math&quot;/&gt;&lt;w:i/&gt;&lt;w:sz w:val=&quot;34&quot;/&gt;&lt;/w:rPr&gt;&lt;m:t&gt;2&lt;/m:t&gt;&lt;/m:r&gt;&lt;/m:sup&gt;&lt;/m:sSup&gt;&lt;m:r&gt;&lt;w:rPr&gt;&lt;w:i/&gt;&lt;w:sz w:val=&quot;34&quot;/&gt;&lt;/w:rPr&gt;&lt;m:t&gt;-&lt;/m:t&gt;&lt;/m:r&gt;&lt;m:r&gt;&lt;w:rPr&gt;&lt;w:rFonts w:ascii=&quot;Cambria Math&quot;/&gt;&lt;wx:font wx:val=&quot;Cambria Math&quot;/&gt;&lt;w:i/&gt;&lt;w:sz w:val=&quot;34&quot;/&gt;&lt;/w:rPr&gt;&lt;m:t&gt;(&lt;/m:t&gt;&lt;/m:r&gt;&lt;m:r&gt;&lt;w:rPr&gt;&lt;w:rFonts w:ascii=&quot;Cambria Math&quot; w:h-ansi=&quot;Cambria Math&quot;/&gt;&lt;wx:font wx:val=&quot;Cambria Math&quot;/&gt;&lt;w:i/&gt;&lt;w:sz w:val=&quot;34&quot;/&gt;&lt;/w:rPr&gt;&lt;m:t&gt;Î£y&lt;/m:t&gt;&lt;/m:r&gt;&lt;m:r&gt;&lt;w:rPr&gt;&lt;w:rFonts w:ascii=&quot;Cambria Math&quot;/&gt;&lt;wx:font wx:val=&quot;Cambria Math&quot;/&gt;&lt;w:i/&gt;&lt;w:sz w:val=&quot;34&quot;/&gt;&lt;/w:rPr&gt;&lt;m:t&gt;)&lt;/m:t&gt;&lt;/m:r&gt;&lt;m:r&gt;&lt;w:rPr&gt;&lt;w:rFonts w:ascii=&quot;Cambria Math&quot;/&gt;&lt;w:i/&gt;&lt;w:sz w:val=&quot;34&quot;/&gt;&lt;/w:rPr&gt;&lt;m:t&gt;Â_&lt;/m:t&gt;&lt;/m:r&gt;&lt;m:r&gt;&lt;w:rPr&gt;&lt;w:rFonts w:ascii=&quot;Cambria Math&quot;/&gt;&lt;wx:font wx:val=&quot;Cambria Math&quot;/&gt;&lt;w:i/&gt;&lt;w:sz w:val=&quot;34&quot;/&gt;&lt;/w:rPr&gt;&lt;m:t&g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C556A5">
        <w:rPr>
          <w:rFonts w:ascii="Times New Roman" w:hAnsi="Times New Roman" w:cs="Times New Roman"/>
          <w:sz w:val="24"/>
          <w:szCs w:val="24"/>
        </w:rPr>
        <w:instrText xml:space="preserve"> </w:instrText>
      </w:r>
      <w:r w:rsidRPr="00C556A5">
        <w:rPr>
          <w:rFonts w:ascii="Times New Roman" w:hAnsi="Times New Roman" w:cs="Times New Roman"/>
          <w:sz w:val="24"/>
          <w:szCs w:val="24"/>
        </w:rPr>
        <w:fldChar w:fldCharType="separate"/>
      </w:r>
      <w:r w:rsidR="002444CE">
        <w:rPr>
          <w:rFonts w:ascii="Times New Roman" w:hAnsi="Times New Roman" w:cs="Times New Roman"/>
          <w:position w:val="-23"/>
          <w:sz w:val="24"/>
          <w:szCs w:val="24"/>
        </w:rPr>
        <w:pict>
          <v:shape id="_x0000_i1026" type="#_x0000_t75" style="width:154.3pt;height:3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hideSpellingErrors/&gt;&lt;w:stylePaneFormatFilter w:val=&quot;3F01&quot;/&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CED&quot;/&gt;&lt;wsp:rsid wsp:val=&quot;00000445&quot;/&gt;&lt;wsp:rsid wsp:val=&quot;00000705&quot;/&gt;&lt;wsp:rsid wsp:val=&quot;00005CBB&quot;/&gt;&lt;wsp:rsid wsp:val=&quot;000077A4&quot;/&gt;&lt;wsp:rsid wsp:val=&quot;0001077E&quot;/&gt;&lt;wsp:rsid wsp:val=&quot;00011A2D&quot;/&gt;&lt;wsp:rsid wsp:val=&quot;000203E5&quot;/&gt;&lt;wsp:rsid wsp:val=&quot;00023525&quot;/&gt;&lt;wsp:rsid wsp:val=&quot;00024B02&quot;/&gt;&lt;wsp:rsid wsp:val=&quot;00025AA7&quot;/&gt;&lt;wsp:rsid wsp:val=&quot;00027617&quot;/&gt;&lt;wsp:rsid wsp:val=&quot;00027D25&quot;/&gt;&lt;wsp:rsid wsp:val=&quot;00037C8D&quot;/&gt;&lt;wsp:rsid wsp:val=&quot;00043DF5&quot;/&gt;&lt;wsp:rsid wsp:val=&quot;00045106&quot;/&gt;&lt;wsp:rsid wsp:val=&quot;000471AC&quot;/&gt;&lt;wsp:rsid wsp:val=&quot;00047552&quot;/&gt;&lt;wsp:rsid wsp:val=&quot;00056395&quot;/&gt;&lt;wsp:rsid wsp:val=&quot;00061782&quot;/&gt;&lt;wsp:rsid wsp:val=&quot;0006185E&quot;/&gt;&lt;wsp:rsid wsp:val=&quot;00064F69&quot;/&gt;&lt;wsp:rsid wsp:val=&quot;00071233&quot;/&gt;&lt;wsp:rsid wsp:val=&quot;00080678&quot;/&gt;&lt;wsp:rsid wsp:val=&quot;00080B8B&quot;/&gt;&lt;wsp:rsid wsp:val=&quot;00084087&quot;/&gt;&lt;wsp:rsid wsp:val=&quot;00085432&quot;/&gt;&lt;wsp:rsid wsp:val=&quot;0009589C&quot;/&gt;&lt;wsp:rsid wsp:val=&quot;000A0317&quot;/&gt;&lt;wsp:rsid wsp:val=&quot;000A0DBF&quot;/&gt;&lt;wsp:rsid wsp:val=&quot;000A20BD&quot;/&gt;&lt;wsp:rsid wsp:val=&quot;000A2A11&quot;/&gt;&lt;wsp:rsid wsp:val=&quot;000B3FA5&quot;/&gt;&lt;wsp:rsid wsp:val=&quot;000C487D&quot;/&gt;&lt;wsp:rsid wsp:val=&quot;000C54A4&quot;/&gt;&lt;wsp:rsid wsp:val=&quot;000C79EB&quot;/&gt;&lt;wsp:rsid wsp:val=&quot;000C7E2B&quot;/&gt;&lt;wsp:rsid wsp:val=&quot;000D37B5&quot;/&gt;&lt;wsp:rsid wsp:val=&quot;000D3B43&quot;/&gt;&lt;wsp:rsid wsp:val=&quot;000D5CEF&quot;/&gt;&lt;wsp:rsid wsp:val=&quot;000D5FD9&quot;/&gt;&lt;wsp:rsid wsp:val=&quot;000D6E0E&quot;/&gt;&lt;wsp:rsid wsp:val=&quot;000E4656&quot;/&gt;&lt;wsp:rsid wsp:val=&quot;000E681C&quot;/&gt;&lt;wsp:rsid wsp:val=&quot;000E7E86&quot;/&gt;&lt;wsp:rsid wsp:val=&quot;000F249B&quot;/&gt;&lt;wsp:rsid wsp:val=&quot;000F38F4&quot;/&gt;&lt;wsp:rsid wsp:val=&quot;000F3AFC&quot;/&gt;&lt;wsp:rsid wsp:val=&quot;000F3F01&quot;/&gt;&lt;wsp:rsid wsp:val=&quot;00104342&quot;/&gt;&lt;wsp:rsid wsp:val=&quot;00117633&quot;/&gt;&lt;wsp:rsid wsp:val=&quot;001208F8&quot;/&gt;&lt;wsp:rsid wsp:val=&quot;00122B58&quot;/&gt;&lt;wsp:rsid wsp:val=&quot;00127795&quot;/&gt;&lt;wsp:rsid wsp:val=&quot;00141C54&quot;/&gt;&lt;wsp:rsid wsp:val=&quot;00144BEC&quot;/&gt;&lt;wsp:rsid wsp:val=&quot;00144C47&quot;/&gt;&lt;wsp:rsid wsp:val=&quot;00151EA3&quot;/&gt;&lt;wsp:rsid wsp:val=&quot;0016021E&quot;/&gt;&lt;wsp:rsid wsp:val=&quot;00165E93&quot;/&gt;&lt;wsp:rsid wsp:val=&quot;0017194F&quot;/&gt;&lt;wsp:rsid wsp:val=&quot;0017411D&quot;/&gt;&lt;wsp:rsid wsp:val=&quot;0017703A&quot;/&gt;&lt;wsp:rsid wsp:val=&quot;00184981&quot;/&gt;&lt;wsp:rsid wsp:val=&quot;001928AE&quot;/&gt;&lt;wsp:rsid wsp:val=&quot;00193AFD&quot;/&gt;&lt;wsp:rsid wsp:val=&quot;001A045E&quot;/&gt;&lt;wsp:rsid wsp:val=&quot;001A420D&quot;/&gt;&lt;wsp:rsid wsp:val=&quot;001A7FB9&quot;/&gt;&lt;wsp:rsid wsp:val=&quot;001B16AC&quot;/&gt;&lt;wsp:rsid wsp:val=&quot;001B2B2A&quot;/&gt;&lt;wsp:rsid wsp:val=&quot;001C173B&quot;/&gt;&lt;wsp:rsid wsp:val=&quot;001C1CB2&quot;/&gt;&lt;wsp:rsid wsp:val=&quot;001C4A27&quot;/&gt;&lt;wsp:rsid wsp:val=&quot;001D0E74&quot;/&gt;&lt;wsp:rsid wsp:val=&quot;001E51CF&quot;/&gt;&lt;wsp:rsid wsp:val=&quot;001E54EF&quot;/&gt;&lt;wsp:rsid wsp:val=&quot;001F1DF3&quot;/&gt;&lt;wsp:rsid wsp:val=&quot;001F2A00&quot;/&gt;&lt;wsp:rsid wsp:val=&quot;001F362F&quot;/&gt;&lt;wsp:rsid wsp:val=&quot;001F4A3C&quot;/&gt;&lt;wsp:rsid wsp:val=&quot;001F6DE3&quot;/&gt;&lt;wsp:rsid wsp:val=&quot;0020584B&quot;/&gt;&lt;wsp:rsid wsp:val=&quot;0020627B&quot;/&gt;&lt;wsp:rsid wsp:val=&quot;00206BCB&quot;/&gt;&lt;wsp:rsid wsp:val=&quot;00211074&quot;/&gt;&lt;wsp:rsid wsp:val=&quot;00211B4B&quot;/&gt;&lt;wsp:rsid wsp:val=&quot;002131E2&quot;/&gt;&lt;wsp:rsid wsp:val=&quot;00213D26&quot;/&gt;&lt;wsp:rsid wsp:val=&quot;00214333&quot;/&gt;&lt;wsp:rsid wsp:val=&quot;00220D2E&quot;/&gt;&lt;wsp:rsid wsp:val=&quot;00221D78&quot;/&gt;&lt;wsp:rsid wsp:val=&quot;00223730&quot;/&gt;&lt;wsp:rsid wsp:val=&quot;0022437C&quot;/&gt;&lt;wsp:rsid wsp:val=&quot;00226E2B&quot;/&gt;&lt;wsp:rsid wsp:val=&quot;002326BD&quot;/&gt;&lt;wsp:rsid wsp:val=&quot;00233596&quot;/&gt;&lt;wsp:rsid wsp:val=&quot;00235550&quot;/&gt;&lt;wsp:rsid wsp:val=&quot;00235AAE&quot;/&gt;&lt;wsp:rsid wsp:val=&quot;00237D11&quot;/&gt;&lt;wsp:rsid wsp:val=&quot;002406F2&quot;/&gt;&lt;wsp:rsid wsp:val=&quot;00241980&quot;/&gt;&lt;wsp:rsid wsp:val=&quot;00251108&quot;/&gt;&lt;wsp:rsid wsp:val=&quot;00253A2F&quot;/&gt;&lt;wsp:rsid wsp:val=&quot;00253DF0&quot;/&gt;&lt;wsp:rsid wsp:val=&quot;00264E4A&quot;/&gt;&lt;wsp:rsid wsp:val=&quot;00271F49&quot;/&gt;&lt;wsp:rsid wsp:val=&quot;00272B22&quot;/&gt;&lt;wsp:rsid wsp:val=&quot;00280125&quot;/&gt;&lt;wsp:rsid wsp:val=&quot;00280F27&quot;/&gt;&lt;wsp:rsid wsp:val=&quot;002814BB&quot;/&gt;&lt;wsp:rsid wsp:val=&quot;00281B70&quot;/&gt;&lt;wsp:rsid wsp:val=&quot;002855F8&quot;/&gt;&lt;wsp:rsid wsp:val=&quot;002978D4&quot;/&gt;&lt;wsp:rsid wsp:val=&quot;002A2A77&quot;/&gt;&lt;wsp:rsid wsp:val=&quot;002A5714&quot;/&gt;&lt;wsp:rsid wsp:val=&quot;002A68F1&quot;/&gt;&lt;wsp:rsid wsp:val=&quot;002B6E3D&quot;/&gt;&lt;wsp:rsid wsp:val=&quot;002C340B&quot;/&gt;&lt;wsp:rsid wsp:val=&quot;002C4EB7&quot;/&gt;&lt;wsp:rsid wsp:val=&quot;002C6AE2&quot;/&gt;&lt;wsp:rsid wsp:val=&quot;002D2AEE&quot;/&gt;&lt;wsp:rsid wsp:val=&quot;002D37B1&quot;/&gt;&lt;wsp:rsid wsp:val=&quot;002D72BC&quot;/&gt;&lt;wsp:rsid wsp:val=&quot;002E3560&quot;/&gt;&lt;wsp:rsid wsp:val=&quot;002E54F5&quot;/&gt;&lt;wsp:rsid wsp:val=&quot;002F7FE7&quot;/&gt;&lt;wsp:rsid wsp:val=&quot;003018D9&quot;/&gt;&lt;wsp:rsid wsp:val=&quot;00306CED&quot;/&gt;&lt;wsp:rsid wsp:val=&quot;00307CF9&quot;/&gt;&lt;wsp:rsid wsp:val=&quot;0031216B&quot;/&gt;&lt;wsp:rsid wsp:val=&quot;0031361A&quot;/&gt;&lt;wsp:rsid wsp:val=&quot;0031775A&quot;/&gt;&lt;wsp:rsid wsp:val=&quot;00321C3B&quot;/&gt;&lt;wsp:rsid wsp:val=&quot;00323931&quot;/&gt;&lt;wsp:rsid wsp:val=&quot;0032520D&quot;/&gt;&lt;wsp:rsid wsp:val=&quot;003273EF&quot;/&gt;&lt;wsp:rsid wsp:val=&quot;00333FED&quot;/&gt;&lt;wsp:rsid wsp:val=&quot;00334659&quot;/&gt;&lt;wsp:rsid wsp:val=&quot;003428A6&quot;/&gt;&lt;wsp:rsid wsp:val=&quot;00347A44&quot;/&gt;&lt;wsp:rsid wsp:val=&quot;003507E4&quot;/&gt;&lt;wsp:rsid wsp:val=&quot;00353213&quot;/&gt;&lt;wsp:rsid wsp:val=&quot;003569C0&quot;/&gt;&lt;wsp:rsid wsp:val=&quot;0035703F&quot;/&gt;&lt;wsp:rsid wsp:val=&quot;00357F62&quot;/&gt;&lt;wsp:rsid wsp:val=&quot;00363894&quot;/&gt;&lt;wsp:rsid wsp:val=&quot;00363F88&quot;/&gt;&lt;wsp:rsid wsp:val=&quot;0036476E&quot;/&gt;&lt;wsp:rsid wsp:val=&quot;00372A0E&quot;/&gt;&lt;wsp:rsid wsp:val=&quot;0037319A&quot;/&gt;&lt;wsp:rsid wsp:val=&quot;003738B0&quot;/&gt;&lt;wsp:rsid wsp:val=&quot;00373FF1&quot;/&gt;&lt;wsp:rsid wsp:val=&quot;00377A0F&quot;/&gt;&lt;wsp:rsid wsp:val=&quot;003815BC&quot;/&gt;&lt;wsp:rsid wsp:val=&quot;0039260D&quot;/&gt;&lt;wsp:rsid wsp:val=&quot;003930E7&quot;/&gt;&lt;wsp:rsid wsp:val=&quot;00395381&quot;/&gt;&lt;wsp:rsid wsp:val=&quot;003A3099&quot;/&gt;&lt;wsp:rsid wsp:val=&quot;003A35A6&quot;/&gt;&lt;wsp:rsid wsp:val=&quot;003A5362&quot;/&gt;&lt;wsp:rsid wsp:val=&quot;003A60B1&quot;/&gt;&lt;wsp:rsid wsp:val=&quot;003B5F1D&quot;/&gt;&lt;wsp:rsid wsp:val=&quot;003B720C&quot;/&gt;&lt;wsp:rsid wsp:val=&quot;003B7BA5&quot;/&gt;&lt;wsp:rsid wsp:val=&quot;003D001E&quot;/&gt;&lt;wsp:rsid wsp:val=&quot;003D1773&quot;/&gt;&lt;wsp:rsid wsp:val=&quot;003D6419&quot;/&gt;&lt;wsp:rsid wsp:val=&quot;003D79E0&quot;/&gt;&lt;wsp:rsid wsp:val=&quot;003E4BFF&quot;/&gt;&lt;wsp:rsid wsp:val=&quot;003F6CD5&quot;/&gt;&lt;wsp:rsid wsp:val=&quot;003F784E&quot;/&gt;&lt;wsp:rsid wsp:val=&quot;004022E1&quot;/&gt;&lt;wsp:rsid wsp:val=&quot;00404F4B&quot;/&gt;&lt;wsp:rsid wsp:val=&quot;00406BF7&quot;/&gt;&lt;wsp:rsid wsp:val=&quot;00412BCD&quot;/&gt;&lt;wsp:rsid wsp:val=&quot;00412E1A&quot;/&gt;&lt;wsp:rsid wsp:val=&quot;00413EF3&quot;/&gt;&lt;wsp:rsid wsp:val=&quot;004175AF&quot;/&gt;&lt;wsp:rsid wsp:val=&quot;00417C84&quot;/&gt;&lt;wsp:rsid wsp:val=&quot;00426205&quot;/&gt;&lt;wsp:rsid wsp:val=&quot;0042664D&quot;/&gt;&lt;wsp:rsid wsp:val=&quot;0043132B&quot;/&gt;&lt;wsp:rsid wsp:val=&quot;004417A0&quot;/&gt;&lt;wsp:rsid wsp:val=&quot;00442271&quot;/&gt;&lt;wsp:rsid wsp:val=&quot;004552F5&quot;/&gt;&lt;wsp:rsid wsp:val=&quot;00457012&quot;/&gt;&lt;wsp:rsid wsp:val=&quot;00463254&quot;/&gt;&lt;wsp:rsid wsp:val=&quot;00470E9A&quot;/&gt;&lt;wsp:rsid wsp:val=&quot;004712A7&quot;/&gt;&lt;wsp:rsid wsp:val=&quot;0047454C&quot;/&gt;&lt;wsp:rsid wsp:val=&quot;004750CC&quot;/&gt;&lt;wsp:rsid wsp:val=&quot;004755B3&quot;/&gt;&lt;wsp:rsid wsp:val=&quot;00481AF5&quot;/&gt;&lt;wsp:rsid wsp:val=&quot;00486F58&quot;/&gt;&lt;wsp:rsid wsp:val=&quot;00493CFC&quot;/&gt;&lt;wsp:rsid wsp:val=&quot;00497139&quot;/&gt;&lt;wsp:rsid wsp:val=&quot;004A2E06&quot;/&gt;&lt;wsp:rsid wsp:val=&quot;004B3552&quot;/&gt;&lt;wsp:rsid wsp:val=&quot;004B3F66&quot;/&gt;&lt;wsp:rsid wsp:val=&quot;004C2602&quot;/&gt;&lt;wsp:rsid wsp:val=&quot;004C2E1D&quot;/&gt;&lt;wsp:rsid wsp:val=&quot;004D2781&quot;/&gt;&lt;wsp:rsid wsp:val=&quot;004D4A72&quot;/&gt;&lt;wsp:rsid wsp:val=&quot;004E0789&quot;/&gt;&lt;wsp:rsid wsp:val=&quot;004E1169&quot;/&gt;&lt;wsp:rsid wsp:val=&quot;004E5F0F&quot;/&gt;&lt;wsp:rsid wsp:val=&quot;004F0884&quot;/&gt;&lt;wsp:rsid wsp:val=&quot;004F1DF0&quot;/&gt;&lt;wsp:rsid wsp:val=&quot;004F2515&quot;/&gt;&lt;wsp:rsid wsp:val=&quot;00517E9A&quot;/&gt;&lt;wsp:rsid wsp:val=&quot;0052057E&quot;/&gt;&lt;wsp:rsid wsp:val=&quot;00522223&quot;/&gt;&lt;wsp:rsid wsp:val=&quot;00523D80&quot;/&gt;&lt;wsp:rsid wsp:val=&quot;00524585&quot;/&gt;&lt;wsp:rsid wsp:val=&quot;00530C79&quot;/&gt;&lt;wsp:rsid wsp:val=&quot;00531421&quot;/&gt;&lt;wsp:rsid wsp:val=&quot;00531E20&quot;/&gt;&lt;wsp:rsid wsp:val=&quot;00532A40&quot;/&gt;&lt;wsp:rsid wsp:val=&quot;0053766C&quot;/&gt;&lt;wsp:rsid wsp:val=&quot;00542670&quot;/&gt;&lt;wsp:rsid wsp:val=&quot;00543D60&quot;/&gt;&lt;wsp:rsid wsp:val=&quot;00547179&quot;/&gt;&lt;wsp:rsid wsp:val=&quot;005506B5&quot;/&gt;&lt;wsp:rsid wsp:val=&quot;00550BAE&quot;/&gt;&lt;wsp:rsid wsp:val=&quot;00552A8A&quot;/&gt;&lt;wsp:rsid wsp:val=&quot;0056175D&quot;/&gt;&lt;wsp:rsid wsp:val=&quot;00562439&quot;/&gt;&lt;wsp:rsid wsp:val=&quot;00564CAA&quot;/&gt;&lt;wsp:rsid wsp:val=&quot;00565569&quot;/&gt;&lt;wsp:rsid wsp:val=&quot;005719BB&quot;/&gt;&lt;wsp:rsid wsp:val=&quot;00572B76&quot;/&gt;&lt;wsp:rsid wsp:val=&quot;005834F6&quot;/&gt;&lt;wsp:rsid wsp:val=&quot;00596987&quot;/&gt;&lt;wsp:rsid wsp:val=&quot;005A46E6&quot;/&gt;&lt;wsp:rsid wsp:val=&quot;005A4D70&quot;/&gt;&lt;wsp:rsid wsp:val=&quot;005B02E1&quot;/&gt;&lt;wsp:rsid wsp:val=&quot;005B2602&quot;/&gt;&lt;wsp:rsid wsp:val=&quot;005B3FF5&quot;/&gt;&lt;wsp:rsid wsp:val=&quot;005B59DA&quot;/&gt;&lt;wsp:rsid wsp:val=&quot;005C0265&quot;/&gt;&lt;wsp:rsid wsp:val=&quot;005C1BC9&quot;/&gt;&lt;wsp:rsid wsp:val=&quot;005D344C&quot;/&gt;&lt;wsp:rsid wsp:val=&quot;005D4144&quot;/&gt;&lt;wsp:rsid wsp:val=&quot;005D53FA&quot;/&gt;&lt;wsp:rsid wsp:val=&quot;005D7AC9&quot;/&gt;&lt;wsp:rsid wsp:val=&quot;005E101D&quot;/&gt;&lt;wsp:rsid wsp:val=&quot;005E1EA5&quot;/&gt;&lt;wsp:rsid wsp:val=&quot;005E3D39&quot;/&gt;&lt;wsp:rsid wsp:val=&quot;005E4CD9&quot;/&gt;&lt;wsp:rsid wsp:val=&quot;005F1583&quot;/&gt;&lt;wsp:rsid wsp:val=&quot;005F6727&quot;/&gt;&lt;wsp:rsid wsp:val=&quot;00600611&quot;/&gt;&lt;wsp:rsid wsp:val=&quot;00604E43&quot;/&gt;&lt;wsp:rsid wsp:val=&quot;00605F0B&quot;/&gt;&lt;wsp:rsid wsp:val=&quot;00610AFA&quot;/&gt;&lt;wsp:rsid wsp:val=&quot;00612963&quot;/&gt;&lt;wsp:rsid wsp:val=&quot;006138A4&quot;/&gt;&lt;wsp:rsid wsp:val=&quot;00614C0D&quot;/&gt;&lt;wsp:rsid wsp:val=&quot;00614E51&quot;/&gt;&lt;wsp:rsid wsp:val=&quot;00616F01&quot;/&gt;&lt;wsp:rsid wsp:val=&quot;00621490&quot;/&gt;&lt;wsp:rsid wsp:val=&quot;0062647B&quot;/&gt;&lt;wsp:rsid wsp:val=&quot;0063196A&quot;/&gt;&lt;wsp:rsid wsp:val=&quot;0063278E&quot;/&gt;&lt;wsp:rsid wsp:val=&quot;00632A63&quot;/&gt;&lt;wsp:rsid wsp:val=&quot;00636924&quot;/&gt;&lt;wsp:rsid wsp:val=&quot;00637106&quot;/&gt;&lt;wsp:rsid wsp:val=&quot;00644ED1&quot;/&gt;&lt;wsp:rsid wsp:val=&quot;00647847&quot;/&gt;&lt;wsp:rsid wsp:val=&quot;00647C8C&quot;/&gt;&lt;wsp:rsid wsp:val=&quot;00650201&quot;/&gt;&lt;wsp:rsid wsp:val=&quot;00657B44&quot;/&gt;&lt;wsp:rsid wsp:val=&quot;00663E6B&quot;/&gt;&lt;wsp:rsid wsp:val=&quot;00666509&quot;/&gt;&lt;wsp:rsid wsp:val=&quot;00666A89&quot;/&gt;&lt;wsp:rsid wsp:val=&quot;00667864&quot;/&gt;&lt;wsp:rsid wsp:val=&quot;0067075E&quot;/&gt;&lt;wsp:rsid wsp:val=&quot;0067143F&quot;/&gt;&lt;wsp:rsid wsp:val=&quot;006776C9&quot;/&gt;&lt;wsp:rsid wsp:val=&quot;00682B31&quot;/&gt;&lt;wsp:rsid wsp:val=&quot;00684D8F&quot;/&gt;&lt;wsp:rsid wsp:val=&quot;006856A7&quot;/&gt;&lt;wsp:rsid wsp:val=&quot;00692652&quot;/&gt;&lt;wsp:rsid wsp:val=&quot;00695472&quot;/&gt;&lt;wsp:rsid wsp:val=&quot;00695B4F&quot;/&gt;&lt;wsp:rsid wsp:val=&quot;00696DA8&quot;/&gt;&lt;wsp:rsid wsp:val=&quot;00697252&quot;/&gt;&lt;wsp:rsid wsp:val=&quot;006A1B28&quot;/&gt;&lt;wsp:rsid wsp:val=&quot;006A3583&quot;/&gt;&lt;wsp:rsid wsp:val=&quot;006A416C&quot;/&gt;&lt;wsp:rsid wsp:val=&quot;006A6C13&quot;/&gt;&lt;wsp:rsid wsp:val=&quot;006A783D&quot;/&gt;&lt;wsp:rsid wsp:val=&quot;006B0E9D&quot;/&gt;&lt;wsp:rsid wsp:val=&quot;006B42B5&quot;/&gt;&lt;wsp:rsid wsp:val=&quot;006B50E8&quot;/&gt;&lt;wsp:rsid wsp:val=&quot;006C0E1A&quot;/&gt;&lt;wsp:rsid wsp:val=&quot;006D1ED8&quot;/&gt;&lt;wsp:rsid wsp:val=&quot;006D22A9&quot;/&gt;&lt;wsp:rsid wsp:val=&quot;006D3501&quot;/&gt;&lt;wsp:rsid wsp:val=&quot;006D7AF1&quot;/&gt;&lt;wsp:rsid wsp:val=&quot;006E4941&quot;/&gt;&lt;wsp:rsid wsp:val=&quot;006E6DB4&quot;/&gt;&lt;wsp:rsid wsp:val=&quot;006F21C0&quot;/&gt;&lt;wsp:rsid wsp:val=&quot;006F4498&quot;/&gt;&lt;wsp:rsid wsp:val=&quot;006F7EFE&quot;/&gt;&lt;wsp:rsid wsp:val=&quot;0070527E&quot;/&gt;&lt;wsp:rsid wsp:val=&quot;00706517&quot;/&gt;&lt;wsp:rsid wsp:val=&quot;007066DE&quot;/&gt;&lt;wsp:rsid wsp:val=&quot;00707788&quot;/&gt;&lt;wsp:rsid wsp:val=&quot;00710B02&quot;/&gt;&lt;wsp:rsid wsp:val=&quot;007118D1&quot;/&gt;&lt;wsp:rsid wsp:val=&quot;00712EC9&quot;/&gt;&lt;wsp:rsid wsp:val=&quot;00713BE0&quot;/&gt;&lt;wsp:rsid wsp:val=&quot;007147E7&quot;/&gt;&lt;wsp:rsid wsp:val=&quot;00720AAF&quot;/&gt;&lt;wsp:rsid wsp:val=&quot;00721AD0&quot;/&gt;&lt;wsp:rsid wsp:val=&quot;0072368D&quot;/&gt;&lt;wsp:rsid wsp:val=&quot;00726F6C&quot;/&gt;&lt;wsp:rsid wsp:val=&quot;0073655C&quot;/&gt;&lt;wsp:rsid wsp:val=&quot;007365E4&quot;/&gt;&lt;wsp:rsid wsp:val=&quot;00740AD2&quot;/&gt;&lt;wsp:rsid wsp:val=&quot;007435CD&quot;/&gt;&lt;wsp:rsid wsp:val=&quot;00745CCF&quot;/&gt;&lt;wsp:rsid wsp:val=&quot;007563F4&quot;/&gt;&lt;wsp:rsid wsp:val=&quot;00763167&quot;/&gt;&lt;wsp:rsid wsp:val=&quot;007636FB&quot;/&gt;&lt;wsp:rsid wsp:val=&quot;00764978&quot;/&gt;&lt;wsp:rsid wsp:val=&quot;007713CD&quot;/&gt;&lt;wsp:rsid wsp:val=&quot;007760EC&quot;/&gt;&lt;wsp:rsid wsp:val=&quot;00777A1D&quot;/&gt;&lt;wsp:rsid wsp:val=&quot;007822CE&quot;/&gt;&lt;wsp:rsid wsp:val=&quot;00787F4A&quot;/&gt;&lt;wsp:rsid wsp:val=&quot;00790072&quot;/&gt;&lt;wsp:rsid wsp:val=&quot;00791B9D&quot;/&gt;&lt;wsp:rsid wsp:val=&quot;007A373C&quot;/&gt;&lt;wsp:rsid wsp:val=&quot;007A5CA1&quot;/&gt;&lt;wsp:rsid wsp:val=&quot;007B3CFF&quot;/&gt;&lt;wsp:rsid wsp:val=&quot;007B42B1&quot;/&gt;&lt;wsp:rsid wsp:val=&quot;007B5CE1&quot;/&gt;&lt;wsp:rsid wsp:val=&quot;007C014A&quot;/&gt;&lt;wsp:rsid wsp:val=&quot;007D1085&quot;/&gt;&lt;wsp:rsid wsp:val=&quot;007D2172&quot;/&gt;&lt;wsp:rsid wsp:val=&quot;007D6492&quot;/&gt;&lt;wsp:rsid wsp:val=&quot;007D65E6&quot;/&gt;&lt;wsp:rsid wsp:val=&quot;007D6A7C&quot;/&gt;&lt;wsp:rsid wsp:val=&quot;007D74BE&quot;/&gt;&lt;wsp:rsid wsp:val=&quot;007D7BDB&quot;/&gt;&lt;wsp:rsid wsp:val=&quot;007E5B1F&quot;/&gt;&lt;wsp:rsid wsp:val=&quot;007E6557&quot;/&gt;&lt;wsp:rsid wsp:val=&quot;007F083E&quot;/&gt;&lt;wsp:rsid wsp:val=&quot;007F0DB0&quot;/&gt;&lt;wsp:rsid wsp:val=&quot;007F5DC4&quot;/&gt;&lt;wsp:rsid wsp:val=&quot;008036FA&quot;/&gt;&lt;wsp:rsid wsp:val=&quot;00803D7F&quot;/&gt;&lt;wsp:rsid wsp:val=&quot;00807911&quot;/&gt;&lt;wsp:rsid wsp:val=&quot;008119AF&quot;/&gt;&lt;wsp:rsid wsp:val=&quot;00814B2E&quot;/&gt;&lt;wsp:rsid wsp:val=&quot;00815E32&quot;/&gt;&lt;wsp:rsid wsp:val=&quot;00832BA7&quot;/&gt;&lt;wsp:rsid wsp:val=&quot;008356E0&quot;/&gt;&lt;wsp:rsid wsp:val=&quot;00836CE7&quot;/&gt;&lt;wsp:rsid wsp:val=&quot;00840AF0&quot;/&gt;&lt;wsp:rsid wsp:val=&quot;00843FC2&quot;/&gt;&lt;wsp:rsid wsp:val=&quot;008449F7&quot;/&gt;&lt;wsp:rsid wsp:val=&quot;0084729B&quot;/&gt;&lt;wsp:rsid wsp:val=&quot;00850A43&quot;/&gt;&lt;wsp:rsid wsp:val=&quot;00850E3E&quot;/&gt;&lt;wsp:rsid wsp:val=&quot;00852C97&quot;/&gt;&lt;wsp:rsid wsp:val=&quot;00860E70&quot;/&gt;&lt;wsp:rsid wsp:val=&quot;00862666&quot;/&gt;&lt;wsp:rsid wsp:val=&quot;00865D88&quot;/&gt;&lt;wsp:rsid wsp:val=&quot;008664EF&quot;/&gt;&lt;wsp:rsid wsp:val=&quot;00874641&quot;/&gt;&lt;wsp:rsid wsp:val=&quot;00874A32&quot;/&gt;&lt;wsp:rsid wsp:val=&quot;00883B31&quot;/&gt;&lt;wsp:rsid wsp:val=&quot;00886977&quot;/&gt;&lt;wsp:rsid wsp:val=&quot;00887FDF&quot;/&gt;&lt;wsp:rsid wsp:val=&quot;0089105A&quot;/&gt;&lt;wsp:rsid wsp:val=&quot;00895CB4&quot;/&gt;&lt;wsp:rsid wsp:val=&quot;008971AA&quot;/&gt;&lt;wsp:rsid wsp:val=&quot;008B25DA&quot;/&gt;&lt;wsp:rsid wsp:val=&quot;008B627B&quot;/&gt;&lt;wsp:rsid wsp:val=&quot;008C2C6E&quot;/&gt;&lt;wsp:rsid wsp:val=&quot;008C34F8&quot;/&gt;&lt;wsp:rsid wsp:val=&quot;008C3781&quot;/&gt;&lt;wsp:rsid wsp:val=&quot;008C3CB3&quot;/&gt;&lt;wsp:rsid wsp:val=&quot;008C6C0E&quot;/&gt;&lt;wsp:rsid wsp:val=&quot;008E3B85&quot;/&gt;&lt;wsp:rsid wsp:val=&quot;008E72E9&quot;/&gt;&lt;wsp:rsid wsp:val=&quot;008F1EC3&quot;/&gt;&lt;wsp:rsid wsp:val=&quot;008F31CB&quot;/&gt;&lt;wsp:rsid wsp:val=&quot;008F5479&quot;/&gt;&lt;wsp:rsid wsp:val=&quot;008F55F2&quot;/&gt;&lt;wsp:rsid wsp:val=&quot;008F79C1&quot;/&gt;&lt;wsp:rsid wsp:val=&quot;009030D8&quot;/&gt;&lt;wsp:rsid wsp:val=&quot;00903E16&quot;/&gt;&lt;wsp:rsid wsp:val=&quot;00907373&quot;/&gt;&lt;wsp:rsid wsp:val=&quot;00920E62&quot;/&gt;&lt;wsp:rsid wsp:val=&quot;00921858&quot;/&gt;&lt;wsp:rsid wsp:val=&quot;00924709&quot;/&gt;&lt;wsp:rsid wsp:val=&quot;00926A29&quot;/&gt;&lt;wsp:rsid wsp:val=&quot;00926DE2&quot;/&gt;&lt;wsp:rsid wsp:val=&quot;009276E4&quot;/&gt;&lt;wsp:rsid wsp:val=&quot;00927AC3&quot;/&gt;&lt;wsp:rsid wsp:val=&quot;00932F08&quot;/&gt;&lt;wsp:rsid wsp:val=&quot;009351A6&quot;/&gt;&lt;wsp:rsid wsp:val=&quot;009356A4&quot;/&gt;&lt;wsp:rsid wsp:val=&quot;009430F5&quot;/&gt;&lt;wsp:rsid wsp:val=&quot;00944CC5&quot;/&gt;&lt;wsp:rsid wsp:val=&quot;0095584B&quot;/&gt;&lt;wsp:rsid wsp:val=&quot;00960489&quot;/&gt;&lt;wsp:rsid wsp:val=&quot;0096145A&quot;/&gt;&lt;wsp:rsid wsp:val=&quot;00962F53&quot;/&gt;&lt;wsp:rsid wsp:val=&quot;00967329&quot;/&gt;&lt;wsp:rsid wsp:val=&quot;00973ABA&quot;/&gt;&lt;wsp:rsid wsp:val=&quot;00977BCC&quot;/&gt;&lt;wsp:rsid wsp:val=&quot;00985734&quot;/&gt;&lt;wsp:rsid wsp:val=&quot;00986CE3&quot;/&gt;&lt;wsp:rsid wsp:val=&quot;00987731&quot;/&gt;&lt;wsp:rsid wsp:val=&quot;009B38E4&quot;/&gt;&lt;wsp:rsid wsp:val=&quot;009C1908&quot;/&gt;&lt;wsp:rsid wsp:val=&quot;009C5267&quot;/&gt;&lt;wsp:rsid wsp:val=&quot;009C71FA&quot;/&gt;&lt;wsp:rsid wsp:val=&quot;009D0B0D&quot;/&gt;&lt;wsp:rsid wsp:val=&quot;009D5344&quot;/&gt;&lt;wsp:rsid wsp:val=&quot;009E07A9&quot;/&gt;&lt;wsp:rsid wsp:val=&quot;009E2872&quot;/&gt;&lt;wsp:rsid wsp:val=&quot;009F0639&quot;/&gt;&lt;wsp:rsid wsp:val=&quot;009F65CE&quot;/&gt;&lt;wsp:rsid wsp:val=&quot;009F7773&quot;/&gt;&lt;wsp:rsid wsp:val=&quot;00A1142D&quot;/&gt;&lt;wsp:rsid wsp:val=&quot;00A14AB2&quot;/&gt;&lt;wsp:rsid wsp:val=&quot;00A17921&quot;/&gt;&lt;wsp:rsid wsp:val=&quot;00A226C5&quot;/&gt;&lt;wsp:rsid wsp:val=&quot;00A26C37&quot;/&gt;&lt;wsp:rsid wsp:val=&quot;00A31F11&quot;/&gt;&lt;wsp:rsid wsp:val=&quot;00A32EF4&quot;/&gt;&lt;wsp:rsid wsp:val=&quot;00A45F61&quot;/&gt;&lt;wsp:rsid wsp:val=&quot;00A5458A&quot;/&gt;&lt;wsp:rsid wsp:val=&quot;00A55D3D&quot;/&gt;&lt;wsp:rsid wsp:val=&quot;00A57552&quot;/&gt;&lt;wsp:rsid wsp:val=&quot;00A71C0E&quot;/&gt;&lt;wsp:rsid wsp:val=&quot;00A729CE&quot;/&gt;&lt;wsp:rsid wsp:val=&quot;00A76A83&quot;/&gt;&lt;wsp:rsid wsp:val=&quot;00A77A5D&quot;/&gt;&lt;wsp:rsid wsp:val=&quot;00A851E6&quot;/&gt;&lt;wsp:rsid wsp:val=&quot;00A86201&quot;/&gt;&lt;wsp:rsid wsp:val=&quot;00A910EC&quot;/&gt;&lt;wsp:rsid wsp:val=&quot;00A942B9&quot;/&gt;&lt;wsp:rsid wsp:val=&quot;00A952C9&quot;/&gt;&lt;wsp:rsid wsp:val=&quot;00AA09D9&quot;/&gt;&lt;wsp:rsid wsp:val=&quot;00AA29EF&quot;/&gt;&lt;wsp:rsid wsp:val=&quot;00AA4B70&quot;/&gt;&lt;wsp:rsid wsp:val=&quot;00AA7C54&quot;/&gt;&lt;wsp:rsid wsp:val=&quot;00AB2243&quot;/&gt;&lt;wsp:rsid wsp:val=&quot;00AB42C4&quot;/&gt;&lt;wsp:rsid wsp:val=&quot;00AB5B7D&quot;/&gt;&lt;wsp:rsid wsp:val=&quot;00AB6789&quot;/&gt;&lt;wsp:rsid wsp:val=&quot;00AD3F55&quot;/&gt;&lt;wsp:rsid wsp:val=&quot;00AF10AE&quot;/&gt;&lt;wsp:rsid wsp:val=&quot;00AF32A3&quot;/&gt;&lt;wsp:rsid wsp:val=&quot;00AF62C1&quot;/&gt;&lt;wsp:rsid wsp:val=&quot;00B0085A&quot;/&gt;&lt;wsp:rsid wsp:val=&quot;00B029CB&quot;/&gt;&lt;wsp:rsid wsp:val=&quot;00B07D23&quot;/&gt;&lt;wsp:rsid wsp:val=&quot;00B206FA&quot;/&gt;&lt;wsp:rsid wsp:val=&quot;00B21250&quot;/&gt;&lt;wsp:rsid wsp:val=&quot;00B25D37&quot;/&gt;&lt;wsp:rsid wsp:val=&quot;00B26DED&quot;/&gt;&lt;wsp:rsid wsp:val=&quot;00B31476&quot;/&gt;&lt;wsp:rsid wsp:val=&quot;00B32234&quot;/&gt;&lt;wsp:rsid wsp:val=&quot;00B43207&quot;/&gt;&lt;wsp:rsid wsp:val=&quot;00B477D6&quot;/&gt;&lt;wsp:rsid wsp:val=&quot;00B479A2&quot;/&gt;&lt;wsp:rsid wsp:val=&quot;00B64FAA&quot;/&gt;&lt;wsp:rsid wsp:val=&quot;00B70483&quot;/&gt;&lt;wsp:rsid wsp:val=&quot;00B717FC&quot;/&gt;&lt;wsp:rsid wsp:val=&quot;00B7334A&quot;/&gt;&lt;wsp:rsid wsp:val=&quot;00B77248&quot;/&gt;&lt;wsp:rsid wsp:val=&quot;00B967D1&quot;/&gt;&lt;wsp:rsid wsp:val=&quot;00BB052E&quot;/&gt;&lt;wsp:rsid wsp:val=&quot;00BB7DD6&quot;/&gt;&lt;wsp:rsid wsp:val=&quot;00BC11ED&quot;/&gt;&lt;wsp:rsid wsp:val=&quot;00BC3613&quot;/&gt;&lt;wsp:rsid wsp:val=&quot;00BC5354&quot;/&gt;&lt;wsp:rsid wsp:val=&quot;00BC5AAF&quot;/&gt;&lt;wsp:rsid wsp:val=&quot;00BD2DFF&quot;/&gt;&lt;wsp:rsid wsp:val=&quot;00BD3478&quot;/&gt;&lt;wsp:rsid wsp:val=&quot;00BD4574&quot;/&gt;&lt;wsp:rsid wsp:val=&quot;00BD6D03&quot;/&gt;&lt;wsp:rsid wsp:val=&quot;00BE553C&quot;/&gt;&lt;wsp:rsid wsp:val=&quot;00BF1191&quot;/&gt;&lt;wsp:rsid wsp:val=&quot;00BF1524&quot;/&gt;&lt;wsp:rsid wsp:val=&quot;00BF3963&quot;/&gt;&lt;wsp:rsid wsp:val=&quot;00BF469B&quot;/&gt;&lt;wsp:rsid wsp:val=&quot;00BF5D61&quot;/&gt;&lt;wsp:rsid wsp:val=&quot;00C0185D&quot;/&gt;&lt;wsp:rsid wsp:val=&quot;00C03047&quot;/&gt;&lt;wsp:rsid wsp:val=&quot;00C054E2&quot;/&gt;&lt;wsp:rsid wsp:val=&quot;00C12C23&quot;/&gt;&lt;wsp:rsid wsp:val=&quot;00C13EE1&quot;/&gt;&lt;wsp:rsid wsp:val=&quot;00C175E8&quot;/&gt;&lt;wsp:rsid wsp:val=&quot;00C17DFC&quot;/&gt;&lt;wsp:rsid wsp:val=&quot;00C20D88&quot;/&gt;&lt;wsp:rsid wsp:val=&quot;00C21D62&quot;/&gt;&lt;wsp:rsid wsp:val=&quot;00C226CC&quot;/&gt;&lt;wsp:rsid wsp:val=&quot;00C228AF&quot;/&gt;&lt;wsp:rsid wsp:val=&quot;00C2378E&quot;/&gt;&lt;wsp:rsid wsp:val=&quot;00C243CF&quot;/&gt;&lt;wsp:rsid wsp:val=&quot;00C30344&quot;/&gt;&lt;wsp:rsid wsp:val=&quot;00C31BF0&quot;/&gt;&lt;wsp:rsid wsp:val=&quot;00C31C81&quot;/&gt;&lt;wsp:rsid wsp:val=&quot;00C32227&quot;/&gt;&lt;wsp:rsid wsp:val=&quot;00C32658&quot;/&gt;&lt;wsp:rsid wsp:val=&quot;00C42353&quot;/&gt;&lt;wsp:rsid wsp:val=&quot;00C42431&quot;/&gt;&lt;wsp:rsid wsp:val=&quot;00C43206&quot;/&gt;&lt;wsp:rsid wsp:val=&quot;00C43695&quot;/&gt;&lt;wsp:rsid wsp:val=&quot;00C50900&quot;/&gt;&lt;wsp:rsid wsp:val=&quot;00C515CA&quot;/&gt;&lt;wsp:rsid wsp:val=&quot;00C5594D&quot;/&gt;&lt;wsp:rsid wsp:val=&quot;00C63A2B&quot;/&gt;&lt;wsp:rsid wsp:val=&quot;00C668C6&quot;/&gt;&lt;wsp:rsid wsp:val=&quot;00C7219F&quot;/&gt;&lt;wsp:rsid wsp:val=&quot;00C73E26&quot;/&gt;&lt;wsp:rsid wsp:val=&quot;00C821C2&quot;/&gt;&lt;wsp:rsid wsp:val=&quot;00C912DC&quot;/&gt;&lt;wsp:rsid wsp:val=&quot;00C924E4&quot;/&gt;&lt;wsp:rsid wsp:val=&quot;00C93542&quot;/&gt;&lt;wsp:rsid wsp:val=&quot;00C953FE&quot;/&gt;&lt;wsp:rsid wsp:val=&quot;00C970E8&quot;/&gt;&lt;wsp:rsid wsp:val=&quot;00C97D73&quot;/&gt;&lt;wsp:rsid wsp:val=&quot;00CA256A&quot;/&gt;&lt;wsp:rsid wsp:val=&quot;00CA65D4&quot;/&gt;&lt;wsp:rsid wsp:val=&quot;00CB131D&quot;/&gt;&lt;wsp:rsid wsp:val=&quot;00CB71F5&quot;/&gt;&lt;wsp:rsid wsp:val=&quot;00CB7760&quot;/&gt;&lt;wsp:rsid wsp:val=&quot;00CC6B2A&quot;/&gt;&lt;wsp:rsid wsp:val=&quot;00CC7018&quot;/&gt;&lt;wsp:rsid wsp:val=&quot;00CD65DC&quot;/&gt;&lt;wsp:rsid wsp:val=&quot;00CD6F8C&quot;/&gt;&lt;wsp:rsid wsp:val=&quot;00CD7557&quot;/&gt;&lt;wsp:rsid wsp:val=&quot;00CE15D4&quot;/&gt;&lt;wsp:rsid wsp:val=&quot;00CE3A90&quot;/&gt;&lt;wsp:rsid wsp:val=&quot;00CF1062&quot;/&gt;&lt;wsp:rsid wsp:val=&quot;00CF699D&quot;/&gt;&lt;wsp:rsid wsp:val=&quot;00D03077&quot;/&gt;&lt;wsp:rsid wsp:val=&quot;00D03D1D&quot;/&gt;&lt;wsp:rsid wsp:val=&quot;00D13FCF&quot;/&gt;&lt;wsp:rsid wsp:val=&quot;00D14CEA&quot;/&gt;&lt;wsp:rsid wsp:val=&quot;00D2262A&quot;/&gt;&lt;wsp:rsid wsp:val=&quot;00D270CB&quot;/&gt;&lt;wsp:rsid wsp:val=&quot;00D32C38&quot;/&gt;&lt;wsp:rsid wsp:val=&quot;00D32F12&quot;/&gt;&lt;wsp:rsid wsp:val=&quot;00D35E35&quot;/&gt;&lt;wsp:rsid wsp:val=&quot;00D40136&quot;/&gt;&lt;wsp:rsid wsp:val=&quot;00D40781&quot;/&gt;&lt;wsp:rsid wsp:val=&quot;00D46004&quot;/&gt;&lt;wsp:rsid wsp:val=&quot;00D5485D&quot;/&gt;&lt;wsp:rsid wsp:val=&quot;00D5611C&quot;/&gt;&lt;wsp:rsid wsp:val=&quot;00D57050&quot;/&gt;&lt;wsp:rsid wsp:val=&quot;00D5764E&quot;/&gt;&lt;wsp:rsid wsp:val=&quot;00D613EB&quot;/&gt;&lt;wsp:rsid wsp:val=&quot;00D63FF1&quot;/&gt;&lt;wsp:rsid wsp:val=&quot;00D6442F&quot;/&gt;&lt;wsp:rsid wsp:val=&quot;00D674C5&quot;/&gt;&lt;wsp:rsid wsp:val=&quot;00D67FC3&quot;/&gt;&lt;wsp:rsid wsp:val=&quot;00D70402&quot;/&gt;&lt;wsp:rsid wsp:val=&quot;00D7214F&quot;/&gt;&lt;wsp:rsid wsp:val=&quot;00D75B98&quot;/&gt;&lt;wsp:rsid wsp:val=&quot;00D838E1&quot;/&gt;&lt;wsp:rsid wsp:val=&quot;00D846D6&quot;/&gt;&lt;wsp:rsid wsp:val=&quot;00D93502&quot;/&gt;&lt;wsp:rsid wsp:val=&quot;00D9395A&quot;/&gt;&lt;wsp:rsid wsp:val=&quot;00D96065&quot;/&gt;&lt;wsp:rsid wsp:val=&quot;00DA4FDB&quot;/&gt;&lt;wsp:rsid wsp:val=&quot;00DA57F7&quot;/&gt;&lt;wsp:rsid wsp:val=&quot;00DA6662&quot;/&gt;&lt;wsp:rsid wsp:val=&quot;00DA6FD7&quot;/&gt;&lt;wsp:rsid wsp:val=&quot;00DB25C3&quot;/&gt;&lt;wsp:rsid wsp:val=&quot;00DB3112&quot;/&gt;&lt;wsp:rsid wsp:val=&quot;00DB6EAB&quot;/&gt;&lt;wsp:rsid wsp:val=&quot;00DC5595&quot;/&gt;&lt;wsp:rsid wsp:val=&quot;00DC60AD&quot;/&gt;&lt;wsp:rsid wsp:val=&quot;00DC764B&quot;/&gt;&lt;wsp:rsid wsp:val=&quot;00DC7BDE&quot;/&gt;&lt;wsp:rsid wsp:val=&quot;00DD6E61&quot;/&gt;&lt;wsp:rsid wsp:val=&quot;00DE6514&quot;/&gt;&lt;wsp:rsid wsp:val=&quot;00DE6750&quot;/&gt;&lt;wsp:rsid wsp:val=&quot;00DF0248&quot;/&gt;&lt;wsp:rsid wsp:val=&quot;00DF462A&quot;/&gt;&lt;wsp:rsid wsp:val=&quot;00DF5D1B&quot;/&gt;&lt;wsp:rsid wsp:val=&quot;00DF692B&quot;/&gt;&lt;wsp:rsid wsp:val=&quot;00E03415&quot;/&gt;&lt;wsp:rsid wsp:val=&quot;00E046DD&quot;/&gt;&lt;wsp:rsid wsp:val=&quot;00E07743&quot;/&gt;&lt;wsp:rsid wsp:val=&quot;00E100F6&quot;/&gt;&lt;wsp:rsid wsp:val=&quot;00E13A8A&quot;/&gt;&lt;wsp:rsid wsp:val=&quot;00E14706&quot;/&gt;&lt;wsp:rsid wsp:val=&quot;00E15AA9&quot;/&gt;&lt;wsp:rsid wsp:val=&quot;00E17BA8&quot;/&gt;&lt;wsp:rsid wsp:val=&quot;00E23DA8&quot;/&gt;&lt;wsp:rsid wsp:val=&quot;00E27885&quot;/&gt;&lt;wsp:rsid wsp:val=&quot;00E32B8F&quot;/&gt;&lt;wsp:rsid wsp:val=&quot;00E3303F&quot;/&gt;&lt;wsp:rsid wsp:val=&quot;00E35F50&quot;/&gt;&lt;wsp:rsid wsp:val=&quot;00E410A8&quot;/&gt;&lt;wsp:rsid wsp:val=&quot;00E42D19&quot;/&gt;&lt;wsp:rsid wsp:val=&quot;00E474FB&quot;/&gt;&lt;wsp:rsid wsp:val=&quot;00E47FB8&quot;/&gt;&lt;wsp:rsid wsp:val=&quot;00E50B42&quot;/&gt;&lt;wsp:rsid wsp:val=&quot;00E63BF5&quot;/&gt;&lt;wsp:rsid wsp:val=&quot;00E63FEB&quot;/&gt;&lt;wsp:rsid wsp:val=&quot;00E6741F&quot;/&gt;&lt;wsp:rsid wsp:val=&quot;00E77DD0&quot;/&gt;&lt;wsp:rsid wsp:val=&quot;00E83665&quot;/&gt;&lt;wsp:rsid wsp:val=&quot;00E848BD&quot;/&gt;&lt;wsp:rsid wsp:val=&quot;00E91BD7&quot;/&gt;&lt;wsp:rsid wsp:val=&quot;00E94FDE&quot;/&gt;&lt;wsp:rsid wsp:val=&quot;00EA0C27&quot;/&gt;&lt;wsp:rsid wsp:val=&quot;00EA4464&quot;/&gt;&lt;wsp:rsid wsp:val=&quot;00EA5F6C&quot;/&gt;&lt;wsp:rsid wsp:val=&quot;00EB1CC8&quot;/&gt;&lt;wsp:rsid wsp:val=&quot;00EB37AD&quot;/&gt;&lt;wsp:rsid wsp:val=&quot;00EB3A1B&quot;/&gt;&lt;wsp:rsid wsp:val=&quot;00EB442E&quot;/&gt;&lt;wsp:rsid wsp:val=&quot;00EC00F6&quot;/&gt;&lt;wsp:rsid wsp:val=&quot;00EC22A9&quot;/&gt;&lt;wsp:rsid wsp:val=&quot;00EC31F5&quot;/&gt;&lt;wsp:rsid wsp:val=&quot;00EC66C2&quot;/&gt;&lt;wsp:rsid wsp:val=&quot;00EC6EB0&quot;/&gt;&lt;wsp:rsid wsp:val=&quot;00ED0945&quot;/&gt;&lt;wsp:rsid wsp:val=&quot;00ED1457&quot;/&gt;&lt;wsp:rsid wsp:val=&quot;00ED4947&quot;/&gt;&lt;wsp:rsid wsp:val=&quot;00ED7460&quot;/&gt;&lt;wsp:rsid wsp:val=&quot;00EE0D91&quot;/&gt;&lt;wsp:rsid wsp:val=&quot;00EE1AAB&quot;/&gt;&lt;wsp:rsid wsp:val=&quot;00EE7B82&quot;/&gt;&lt;wsp:rsid wsp:val=&quot;00EF0A0E&quot;/&gt;&lt;wsp:rsid wsp:val=&quot;00EF1A37&quot;/&gt;&lt;wsp:rsid wsp:val=&quot;00EF6B5E&quot;/&gt;&lt;wsp:rsid wsp:val=&quot;00EF7654&quot;/&gt;&lt;wsp:rsid wsp:val=&quot;00F1050E&quot;/&gt;&lt;wsp:rsid wsp:val=&quot;00F10745&quot;/&gt;&lt;wsp:rsid wsp:val=&quot;00F11781&quot;/&gt;&lt;wsp:rsid wsp:val=&quot;00F11C9D&quot;/&gt;&lt;wsp:rsid wsp:val=&quot;00F12F9C&quot;/&gt;&lt;wsp:rsid wsp:val=&quot;00F13922&quot;/&gt;&lt;wsp:rsid wsp:val=&quot;00F2128F&quot;/&gt;&lt;wsp:rsid wsp:val=&quot;00F21AAF&quot;/&gt;&lt;wsp:rsid wsp:val=&quot;00F30A45&quot;/&gt;&lt;wsp:rsid wsp:val=&quot;00F33B81&quot;/&gt;&lt;wsp:rsid wsp:val=&quot;00F448ED&quot;/&gt;&lt;wsp:rsid wsp:val=&quot;00F51069&quot;/&gt;&lt;wsp:rsid wsp:val=&quot;00F54092&quot;/&gt;&lt;wsp:rsid wsp:val=&quot;00F55D0E&quot;/&gt;&lt;wsp:rsid wsp:val=&quot;00F57696&quot;/&gt;&lt;wsp:rsid wsp:val=&quot;00F66988&quot;/&gt;&lt;wsp:rsid wsp:val=&quot;00F708E3&quot;/&gt;&lt;wsp:rsid wsp:val=&quot;00F75028&quot;/&gt;&lt;wsp:rsid wsp:val=&quot;00F7712B&quot;/&gt;&lt;wsp:rsid wsp:val=&quot;00F90573&quot;/&gt;&lt;wsp:rsid wsp:val=&quot;00F916BC&quot;/&gt;&lt;wsp:rsid wsp:val=&quot;00F91A6A&quot;/&gt;&lt;wsp:rsid wsp:val=&quot;00F9209B&quot;/&gt;&lt;wsp:rsid wsp:val=&quot;00F9384C&quot;/&gt;&lt;wsp:rsid wsp:val=&quot;00FA3388&quot;/&gt;&lt;wsp:rsid wsp:val=&quot;00FA475F&quot;/&gt;&lt;wsp:rsid wsp:val=&quot;00FA4880&quot;/&gt;&lt;wsp:rsid wsp:val=&quot;00FA5C92&quot;/&gt;&lt;wsp:rsid wsp:val=&quot;00FA7FB7&quot;/&gt;&lt;wsp:rsid wsp:val=&quot;00FB0673&quot;/&gt;&lt;wsp:rsid wsp:val=&quot;00FB5C5C&quot;/&gt;&lt;wsp:rsid wsp:val=&quot;00FC42B6&quot;/&gt;&lt;wsp:rsid wsp:val=&quot;00FC4EFC&quot;/&gt;&lt;wsp:rsid wsp:val=&quot;00FC77A6&quot;/&gt;&lt;wsp:rsid wsp:val=&quot;00FD00D9&quot;/&gt;&lt;wsp:rsid wsp:val=&quot;00FD1258&quot;/&gt;&lt;wsp:rsid wsp:val=&quot;00FD3D7D&quot;/&gt;&lt;wsp:rsid wsp:val=&quot;00FD4B3E&quot;/&gt;&lt;wsp:rsid wsp:val=&quot;00FD7345&quot;/&gt;&lt;wsp:rsid wsp:val=&quot;00FD7D1B&quot;/&gt;&lt;wsp:rsid wsp:val=&quot;00FE1E1E&quot;/&gt;&lt;wsp:rsid wsp:val=&quot;00FE2D3E&quot;/&gt;&lt;wsp:rsid wsp:val=&quot;00FE5898&quot;/&gt;&lt;wsp:rsid wsp:val=&quot;00FF2338&quot;/&gt;&lt;wsp:rsid wsp:val=&quot;00FF5A02&quot;/&gt;&lt;wsp:rsid wsp:val=&quot;00FF63BE&quot;/&gt;&lt;wsp:rsid wsp:val=&quot;00FF6CF4&quot;/&gt;&lt;wsp:rsid wsp:val=&quot;00FF79F5&quot;/&gt;&lt;/wsp:rsids&gt;&lt;/w:docPr&gt;&lt;w:body&gt;&lt;w:p wsp:rsidR=&quot;00000000&quot; wsp:rsidRDefault=&quot;0031216B&quot;&gt;&lt;m:oMathPara&gt;&lt;m:oMath&gt;&lt;m:f&gt;&lt;m:fPr&gt;&lt;m:ctrlPr&gt;&lt;w:rPr&gt;&lt;w:rFonts w:ascii=&quot;Cambria Math&quot;/&gt;&lt;wx:font wx:val=&quot;Cambria Math&quot;/&gt;&lt;w:i/&gt;&lt;w:sz w:val=&quot;34&quot;/&gt;&lt;/w:rPr&gt;&lt;/m:ctrlPr&gt;&lt;/m:fPr&gt;&lt;m:num&gt;&lt;m:r&gt;&lt;w:rPr&gt;&lt;w:rFonts w:ascii=&quot;Cambria Math&quot; w:h-ansi=&quot;Cambria Math&quot;/&gt;&lt;wx:font wx:val=&quot;Cambria Math&quot;/&gt;&lt;w:i/&gt;&lt;w:sz w:val=&quot;34&quot;/&gt;&lt;/w:rPr&gt;&lt;m:t&gt;NÎ£xy&lt;/m:t&gt;&lt;/m:r&gt;&lt;m:r&gt;&lt;w:rPr&gt;&lt;w:i/&gt;&lt;w:sz w:val=&quot;34&quot;/&gt;&lt;/w:rPr&gt;&lt;m:t&gt;-&lt;/m:t&gt;&lt;/m:r&gt;&lt;m:r&gt;&lt;w:rPr&gt;&lt;w:rFonts w:ascii=&quot;Cambria Math&quot; w:h-ansi=&quot;Cambria Math&quot;/&gt;&lt;wx:font wx:val=&quot;Cambria Math&quot;/&gt;&lt;w:i/&gt;&lt;w:sz w:val=&quot;34&quot;/&gt;&lt;/w:rPr&gt;&lt;m:t&gt;Î£xÎ£y&lt;/m:t&gt;&lt;/m:r&gt;&lt;/m:num&gt;&lt;m:den&gt;&lt;m:r&gt;&lt;w:rPr&gt;&lt;w:rFonts w:ascii=&quot;Cambria Math&quot;/&gt;&lt;w:i/&gt;&lt;w:sz w:val=&quot;34&quot;/&gt;&lt;/w:rPr&gt;&lt;m:t&gt;âˆ_&lt;/m:t&gt;&lt;/m:r&gt;&lt;m:r&gt;&lt;w:rPr&gt;&lt;w:rFonts w:ascii=&quot;Cambria Math&quot;/&gt;&lt;wx:font wx:val=&quot;Cambria Math&quot;/&gt;&lt;w:i/&gt;&lt;w:sz w:val=&quot;34&quot;/&gt;&lt;/w:rPr&gt;&lt;m:t&gt;{&lt;/m:t&gt;&lt;/m:r&gt;&lt;m:r&gt;&lt;w:rPr&gt;&lt;w:rFonts w:ascii=&quot;Cambria Math&quot; w:h-ansi=&quot;Cambria Math&quot;/&gt;&lt;wx:font wx:val=&quot;Cambria Math&quot;/&gt;&lt;w:i/&gt;&lt;w:sz w:val=&quot;34&quot;/&gt;&lt;/w:rPr&gt;&lt;m:t&gt;NÎ£&lt;/m:t&gt;&lt;/m:r&gt;&lt;m:sSup&gt;&lt;m:sSupPr&gt;&lt;m:ctrlPr&gt;&lt;w:rPr&gt;&lt;w:rFonts w:ascii=&quot;Cambria Math&quot;/&gt;&lt;wx:font wx:val=&quot;Cambria Math&quot;/&gt;&lt;w:i/&gt;&lt;w:sz w:val=&quot;34&quot;/&gt;&lt;/w:rPr&gt;&lt;/m:ctrlPr&gt;&lt;/m:sSupPr&gt;&lt;m:e&gt;&lt;m:r&gt;&lt;w:rPr&gt;&lt;w:rFonts w:ascii=&quot;Cambria Math&quot; w:h-ansi=&quot;Cambria Math&quot;/&gt;&lt;wx:font wx:val=&quot;Cambria Math&quot;/&gt;&lt;w:i/&gt;&lt;w:sz w:val=&quot;34&quot;/&gt;&lt;/w:rPr&gt;&lt;m:t&gt;X&lt;/m:t&gt;&lt;/m:r&gt;&lt;/m:e&gt;&lt;m:sup&gt;&lt;m:r&gt;&lt;w:rPr&gt;&lt;w:rFonts w:ascii=&quot;Cambria Math&quot;/&gt;&lt;wx:font wx:val=&quot;Cambria Math&quot;/&gt;&lt;w:i/&gt;&lt;w:sz w:val=&quot;34&quot;/&gt;&lt;/w:rPr&gt;&lt;m:t&gt;2&lt;/m:t&gt;&lt;/m:r&gt;&lt;/m:sup&gt;&lt;/m:sSup&gt;&lt;m:sSup&gt;&lt;m:sSupPr&gt;&lt;m:ctrlPr&gt;&lt;w:rPr&gt;&lt;w:rFonts w:ascii=&quot;Cambria Math&quot;/&gt;&lt;wx:font wx:val=&quot;Cambria Math&quot;/&gt;&lt;w:i/&gt;&lt;w:sz w:val=&quot;34&quot;/&gt;&lt;/w:rPr&gt;&lt;/m:ctrlPr&gt;&lt;/m:sSupPr&gt;&lt;m:e&gt;&lt;m:d&gt;&lt;m:dPr&gt;&lt;m:ctrlPr&gt;&lt;w:rPr&gt;&lt;w:rFonts w:ascii=&quot;Cambria Math&quot;/&gt;&lt;wx:font wx:val=&quot;Cambria Math&quot;/&gt;&lt;w:i/&gt;&lt;w:sz w:val=&quot;34&quot;/&gt;&lt;/w:rPr&gt;&lt;/m:ctrlPr&gt;&lt;/m:dPr&gt;&lt;m:e&gt;&lt;m:r&gt;&lt;w:rPr&gt;&lt;w:rFonts w:ascii=&quot;Cambria Math&quot; w:h-ansi=&quot;Cambria Math&quot;/&gt;&lt;wx:font wx:val=&quot;Cambria Math&quot;/&gt;&lt;w:i/&gt;&lt;w:sz w:val=&quot;34&quot;/&gt;&lt;/w:rPr&gt;&lt;m:t&gt;Î£x&lt;/m:t&gt;&lt;/m:r&gt;&lt;/m:e&gt;&lt;/m:d&gt;&lt;/m:e&gt;&lt;m:sup&gt;&lt;m:r&gt;&lt;w:rPr&gt;&lt;w:rFonts w:ascii=&quot;Cambria Math&quot;/&gt;&lt;wx:font wx:val=&quot;Cambria Math&quot;/&gt;&lt;w:i/&gt;&lt;w:sz w:val=&quot;34&quot;/&gt;&lt;/w:rPr&gt;&lt;m:t&gt;2&lt;/m:t&gt;&lt;/m:r&gt;&lt;/m:sup&gt;&lt;/m:sSup&gt;&lt;m:r&gt;&lt;w:rPr&gt;&lt;w:rFonts w:ascii=&quot;Cambria Math&quot; w:h-ansi=&quot;Cambria Math&quot;/&gt;&lt;wx:font wx:val=&quot;Cambria Math&quot;/&gt;&lt;w:i/&gt;&lt;w:sz w:val=&quot;34&quot;/&gt;&lt;/w:rPr&gt;&lt;m:t&gt;INÎ£&lt;/m:t&gt;&lt;/m:r&gt;&lt;m:sSup&gt;&lt;m:sSupPr&gt;&lt;m:ctrlPr&gt;&lt;w:rPr&gt;&lt;w:rFonts w:ascii=&quot;Cambria Math&quot;/&gt;&lt;wx:font wx:val=&quot;Cambria Math&quot;/&gt;&lt;w:i/&gt;&lt;w:sz w:val=&quot;34&quot;/&gt;&lt;/w:rPr&gt;&lt;/m:ctrlPr&gt;&lt;/m:sSupPr&gt;&lt;m:e&gt;&lt;m:r&gt;&lt;w:rPr&gt;&lt;w:rFonts w:ascii=&quot;Cambria Math&quot; w:h-ansi=&quot;Cambria Math&quot;/&gt;&lt;wx:font wx:val=&quot;Cambria Math&quot;/&gt;&lt;w:i/&gt;&lt;w:sz w:val=&quot;34&quot;/&gt;&lt;/w:rPr&gt;&lt;m:t&gt;Y&lt;/m:t&gt;&lt;/m:r&gt;&lt;/m:e&gt;&lt;m:sup&gt;&lt;m:r&gt;&lt;w:rPr&gt;&lt;w:rFonts w:ascii=&quot;Cambria Math&quot;/&gt;&lt;wx:font wx:val=&quot;Cambria Math&quot;/&gt;&lt;w:i/&gt;&lt;w:sz w:val=&quot;34&quot;/&gt;&lt;/w:rPr&gt;&lt;m:t&gt;2&lt;/m:t&gt;&lt;/m:r&gt;&lt;/m:sup&gt;&lt;/m:sSup&gt;&lt;m:r&gt;&lt;w:rPr&gt;&lt;w:i/&gt;&lt;w:sz w:val=&quot;34&quot;/&gt;&lt;/w:rPr&gt;&lt;m:t&gt;-&lt;/m:t&gt;&lt;/m:r&gt;&lt;m:r&gt;&lt;w:rPr&gt;&lt;w:rFonts w:ascii=&quot;Cambria Math&quot;/&gt;&lt;wx:font wx:val=&quot;Cambria Math&quot;/&gt;&lt;w:i/&gt;&lt;w:sz w:val=&quot;34&quot;/&gt;&lt;/w:rPr&gt;&lt;m:t&gt;(&lt;/m:t&gt;&lt;/m:r&gt;&lt;m:r&gt;&lt;w:rPr&gt;&lt;w:rFonts w:ascii=&quot;Cambria Math&quot; w:h-ansi=&quot;Cambria Math&quot;/&gt;&lt;wx:font wx:val=&quot;Cambria Math&quot;/&gt;&lt;w:i/&gt;&lt;w:sz w:val=&quot;34&quot;/&gt;&lt;/w:rPr&gt;&lt;m:t&gt;Î£y&lt;/m:t&gt;&lt;/m:r&gt;&lt;m:r&gt;&lt;w:rPr&gt;&lt;w:rFonts w:ascii=&quot;Cambria Math&quot;/&gt;&lt;wx:font wx:val=&quot;Cambria Math&quot;/&gt;&lt;w:i/&gt;&lt;w:sz w:val=&quot;34&quot;/&gt;&lt;/w:rPr&gt;&lt;m:t&gt;)&lt;/m:t&gt;&lt;/m:r&gt;&lt;m:r&gt;&lt;w:rPr&gt;&lt;w:rFonts w:ascii=&quot;Cambria Math&quot;/&gt;&lt;w:i/&gt;&lt;w:sz w:val=&quot;34&quot;/&gt;&lt;/w:rPr&gt;&lt;m:t&gt;Â_&lt;/m:t&gt;&lt;/m:r&gt;&lt;m:r&gt;&lt;w:rPr&gt;&lt;w:rFonts w:ascii=&quot;Cambria Math&quot;/&gt;&lt;wx:font wx:val=&quot;Cambria Math&quot;/&gt;&lt;w:i/&gt;&lt;w:sz w:val=&quot;34&quot;/&gt;&lt;/w:rPr&gt;&lt;m:t&g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C556A5">
        <w:rPr>
          <w:rFonts w:ascii="Times New Roman" w:hAnsi="Times New Roman" w:cs="Times New Roman"/>
          <w:sz w:val="24"/>
          <w:szCs w:val="24"/>
        </w:rPr>
        <w:fldChar w:fldCharType="end"/>
      </w:r>
    </w:p>
    <w:p w:rsidR="00C556A5" w:rsidRPr="00C556A5" w:rsidRDefault="00C556A5" w:rsidP="00C556A5">
      <w:pPr>
        <w:spacing w:line="360" w:lineRule="auto"/>
        <w:jc w:val="both"/>
        <w:rPr>
          <w:rFonts w:ascii="Times New Roman" w:hAnsi="Times New Roman" w:cs="Times New Roman"/>
          <w:sz w:val="24"/>
          <w:szCs w:val="24"/>
        </w:rPr>
      </w:pPr>
      <w:r w:rsidRPr="00C556A5">
        <w:rPr>
          <w:rFonts w:ascii="Times New Roman" w:hAnsi="Times New Roman" w:cs="Times New Roman"/>
          <w:sz w:val="24"/>
          <w:szCs w:val="24"/>
        </w:rPr>
        <w:t>Ciri</w:t>
      </w:r>
      <w:r w:rsidRPr="00C556A5">
        <w:rPr>
          <w:rFonts w:ascii="Times New Roman" w:hAnsi="Times New Roman" w:cs="Times New Roman"/>
          <w:sz w:val="24"/>
          <w:szCs w:val="24"/>
        </w:rPr>
        <w:tab/>
        <w:t>: unsur pada baris ke-I dan kolom ke-I dari matriks invers korelasi</w:t>
      </w:r>
    </w:p>
    <w:p w:rsidR="00C556A5" w:rsidRPr="00C556A5" w:rsidRDefault="00C556A5" w:rsidP="00C556A5">
      <w:pPr>
        <w:spacing w:line="360" w:lineRule="auto"/>
        <w:jc w:val="both"/>
        <w:rPr>
          <w:rFonts w:ascii="Times New Roman" w:hAnsi="Times New Roman" w:cs="Times New Roman"/>
          <w:sz w:val="24"/>
          <w:szCs w:val="24"/>
        </w:rPr>
      </w:pPr>
      <w:r w:rsidRPr="00C556A5">
        <w:rPr>
          <w:rFonts w:ascii="Times New Roman" w:hAnsi="Times New Roman" w:cs="Times New Roman"/>
          <w:sz w:val="24"/>
          <w:szCs w:val="24"/>
        </w:rPr>
        <w:t>ryxi</w:t>
      </w:r>
      <w:r w:rsidRPr="00C556A5">
        <w:rPr>
          <w:rFonts w:ascii="Times New Roman" w:hAnsi="Times New Roman" w:cs="Times New Roman"/>
          <w:sz w:val="24"/>
          <w:szCs w:val="24"/>
        </w:rPr>
        <w:tab/>
        <w:t>: dapat ditentukan dengan rumus Al Rasyid (1994:23). Sebagai berikut:</w:t>
      </w:r>
    </w:p>
    <w:p w:rsidR="00C556A5" w:rsidRPr="00C556A5" w:rsidRDefault="00C556A5" w:rsidP="00C556A5">
      <w:pPr>
        <w:spacing w:line="360" w:lineRule="auto"/>
        <w:ind w:left="1080" w:firstLine="720"/>
        <w:jc w:val="both"/>
        <w:rPr>
          <w:rFonts w:ascii="Times New Roman" w:hAnsi="Times New Roman" w:cs="Times New Roman"/>
          <w:sz w:val="24"/>
          <w:szCs w:val="24"/>
        </w:rPr>
      </w:pPr>
      <w:r w:rsidRPr="00C556A5">
        <w:rPr>
          <w:rFonts w:ascii="Times New Roman" w:hAnsi="Times New Roman" w:cs="Times New Roman"/>
          <w:sz w:val="24"/>
          <w:szCs w:val="24"/>
        </w:rPr>
        <w:tab/>
        <w:t xml:space="preserve"> Pyx</w:t>
      </w:r>
      <w:r w:rsidRPr="00C556A5">
        <w:rPr>
          <w:rFonts w:ascii="Times New Roman" w:hAnsi="Times New Roman" w:cs="Times New Roman"/>
          <w:sz w:val="24"/>
          <w:szCs w:val="24"/>
          <w:vertAlign w:val="subscript"/>
        </w:rPr>
        <w:t>1</w:t>
      </w:r>
      <w:r w:rsidRPr="00C556A5">
        <w:rPr>
          <w:rFonts w:ascii="Times New Roman" w:hAnsi="Times New Roman" w:cs="Times New Roman"/>
          <w:sz w:val="24"/>
          <w:szCs w:val="24"/>
        </w:rPr>
        <w:t>=Σ CR</w:t>
      </w:r>
      <w:r w:rsidRPr="00C556A5">
        <w:rPr>
          <w:rFonts w:ascii="Times New Roman" w:hAnsi="Times New Roman" w:cs="Times New Roman"/>
          <w:sz w:val="24"/>
          <w:szCs w:val="24"/>
          <w:vertAlign w:val="subscript"/>
        </w:rPr>
        <w:t xml:space="preserve">ii </w:t>
      </w:r>
      <w:r w:rsidRPr="00C556A5">
        <w:rPr>
          <w:rFonts w:ascii="Times New Roman" w:hAnsi="Times New Roman" w:cs="Times New Roman"/>
          <w:sz w:val="24"/>
          <w:szCs w:val="24"/>
        </w:rPr>
        <w:t>ryx</w:t>
      </w:r>
      <w:r w:rsidRPr="00C556A5">
        <w:rPr>
          <w:rFonts w:ascii="Times New Roman" w:hAnsi="Times New Roman" w:cs="Times New Roman"/>
          <w:sz w:val="24"/>
          <w:szCs w:val="24"/>
          <w:vertAlign w:val="subscript"/>
        </w:rPr>
        <w:t>1</w:t>
      </w:r>
    </w:p>
    <w:p w:rsidR="00C556A5" w:rsidRPr="00C556A5" w:rsidRDefault="00C556A5" w:rsidP="00C556A5">
      <w:pPr>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i=1</w:t>
      </w:r>
    </w:p>
    <w:p w:rsidR="00C556A5" w:rsidRPr="00C556A5" w:rsidRDefault="00C556A5" w:rsidP="00C556A5">
      <w:pPr>
        <w:spacing w:line="360" w:lineRule="auto"/>
        <w:ind w:firstLine="720"/>
        <w:jc w:val="both"/>
        <w:rPr>
          <w:rFonts w:ascii="Times New Roman" w:hAnsi="Times New Roman" w:cs="Times New Roman"/>
          <w:sz w:val="24"/>
          <w:szCs w:val="24"/>
        </w:rPr>
      </w:pPr>
      <w:r w:rsidRPr="00C556A5">
        <w:rPr>
          <w:rFonts w:ascii="Times New Roman" w:hAnsi="Times New Roman" w:cs="Times New Roman"/>
          <w:sz w:val="24"/>
          <w:szCs w:val="24"/>
        </w:rPr>
        <w:t>Pengaruh variabel lainnya dapat ditentukan melalui rumus (Sitepu, 1994:24) sebagai beriktu:</w:t>
      </w:r>
    </w:p>
    <w:p w:rsidR="00C556A5" w:rsidRDefault="00C556A5" w:rsidP="00C556A5">
      <w:pPr>
        <w:spacing w:line="360" w:lineRule="auto"/>
        <w:ind w:left="1080" w:firstLine="720"/>
        <w:jc w:val="both"/>
        <w:rPr>
          <w:rFonts w:ascii="Times New Roman" w:hAnsi="Times New Roman" w:cs="Times New Roman"/>
          <w:sz w:val="24"/>
          <w:szCs w:val="24"/>
        </w:rPr>
      </w:pPr>
      <w:r w:rsidRPr="00C556A5">
        <w:rPr>
          <w:rFonts w:ascii="Times New Roman" w:hAnsi="Times New Roman" w:cs="Times New Roman"/>
          <w:sz w:val="24"/>
          <w:szCs w:val="24"/>
        </w:rPr>
        <w:t>Pxy</w:t>
      </w:r>
      <w:r w:rsidRPr="00C556A5">
        <w:rPr>
          <w:rFonts w:ascii="Times New Roman" w:hAnsi="Times New Roman" w:cs="Times New Roman"/>
          <w:sz w:val="24"/>
          <w:szCs w:val="24"/>
          <w:vertAlign w:val="subscript"/>
        </w:rPr>
        <w:t>1</w:t>
      </w:r>
      <w:r w:rsidRPr="00C556A5">
        <w:rPr>
          <w:rFonts w:ascii="Times New Roman" w:hAnsi="Times New Roman" w:cs="Times New Roman"/>
          <w:sz w:val="24"/>
          <w:szCs w:val="24"/>
        </w:rPr>
        <w:t xml:space="preserve"> = √1 - R²yx</w:t>
      </w:r>
      <w:r w:rsidRPr="00C556A5">
        <w:rPr>
          <w:rFonts w:ascii="Times New Roman" w:hAnsi="Times New Roman" w:cs="Times New Roman"/>
          <w:sz w:val="24"/>
          <w:szCs w:val="24"/>
          <w:vertAlign w:val="subscript"/>
        </w:rPr>
        <w:t>1</w:t>
      </w:r>
    </w:p>
    <w:p w:rsidR="00C556A5" w:rsidRDefault="00C556A5" w:rsidP="00C556A5">
      <w:pPr>
        <w:spacing w:line="360" w:lineRule="auto"/>
        <w:ind w:left="1080" w:firstLine="720"/>
        <w:jc w:val="both"/>
        <w:rPr>
          <w:rFonts w:ascii="Times New Roman" w:hAnsi="Times New Roman" w:cs="Times New Roman"/>
          <w:sz w:val="24"/>
          <w:szCs w:val="24"/>
        </w:rPr>
      </w:pPr>
    </w:p>
    <w:p w:rsidR="00C556A5" w:rsidRPr="00C556A5" w:rsidRDefault="00C556A5" w:rsidP="00C556A5">
      <w:pPr>
        <w:spacing w:line="360" w:lineRule="auto"/>
        <w:jc w:val="both"/>
        <w:rPr>
          <w:rFonts w:ascii="Times New Roman" w:hAnsi="Times New Roman" w:cs="Times New Roman"/>
          <w:sz w:val="24"/>
          <w:szCs w:val="24"/>
        </w:rPr>
      </w:pPr>
      <w:r w:rsidRPr="00C556A5">
        <w:rPr>
          <w:rFonts w:ascii="Times New Roman" w:hAnsi="Times New Roman" w:cs="Times New Roman"/>
          <w:sz w:val="24"/>
          <w:szCs w:val="24"/>
        </w:rPr>
        <w:t>Dalam hal ini:</w:t>
      </w:r>
    </w:p>
    <w:p w:rsidR="00C556A5" w:rsidRPr="00C556A5" w:rsidRDefault="00C556A5" w:rsidP="00C556A5">
      <w:pPr>
        <w:spacing w:line="360" w:lineRule="auto"/>
        <w:ind w:left="1080" w:firstLine="720"/>
        <w:jc w:val="both"/>
        <w:rPr>
          <w:rFonts w:ascii="Times New Roman" w:hAnsi="Times New Roman" w:cs="Times New Roman"/>
          <w:sz w:val="24"/>
          <w:szCs w:val="24"/>
        </w:rPr>
      </w:pPr>
      <w:r w:rsidRPr="00C556A5">
        <w:rPr>
          <w:rFonts w:ascii="Times New Roman" w:hAnsi="Times New Roman" w:cs="Times New Roman"/>
          <w:sz w:val="24"/>
          <w:szCs w:val="24"/>
        </w:rPr>
        <w:t>R²yx</w:t>
      </w:r>
      <w:r w:rsidRPr="00C556A5">
        <w:rPr>
          <w:rFonts w:ascii="Times New Roman" w:hAnsi="Times New Roman" w:cs="Times New Roman"/>
          <w:sz w:val="24"/>
          <w:szCs w:val="24"/>
          <w:vertAlign w:val="subscript"/>
        </w:rPr>
        <w:t>1</w:t>
      </w:r>
      <w:r w:rsidRPr="00C556A5">
        <w:rPr>
          <w:rFonts w:ascii="Times New Roman" w:hAnsi="Times New Roman" w:cs="Times New Roman"/>
          <w:sz w:val="24"/>
          <w:szCs w:val="24"/>
        </w:rPr>
        <w:t>=Σρ</w:t>
      </w:r>
      <w:r w:rsidRPr="00C556A5">
        <w:rPr>
          <w:rFonts w:ascii="Times New Roman" w:hAnsi="Times New Roman" w:cs="Times New Roman"/>
          <w:sz w:val="24"/>
          <w:szCs w:val="24"/>
          <w:vertAlign w:val="subscript"/>
        </w:rPr>
        <w:t>yx1</w:t>
      </w:r>
      <w:r w:rsidRPr="00C556A5">
        <w:rPr>
          <w:rFonts w:ascii="Times New Roman" w:hAnsi="Times New Roman" w:cs="Times New Roman"/>
          <w:sz w:val="24"/>
          <w:szCs w:val="24"/>
        </w:rPr>
        <w:t xml:space="preserve"> r</w:t>
      </w:r>
      <w:r w:rsidRPr="00C556A5">
        <w:rPr>
          <w:rFonts w:ascii="Times New Roman" w:hAnsi="Times New Roman" w:cs="Times New Roman"/>
          <w:sz w:val="24"/>
          <w:szCs w:val="24"/>
          <w:vertAlign w:val="subscript"/>
        </w:rPr>
        <w:t>yx1</w:t>
      </w:r>
    </w:p>
    <w:p w:rsidR="00C556A5" w:rsidRPr="00C556A5" w:rsidRDefault="00C556A5" w:rsidP="00C556A5">
      <w:pPr>
        <w:spacing w:line="360" w:lineRule="auto"/>
        <w:ind w:firstLine="720"/>
        <w:jc w:val="both"/>
        <w:rPr>
          <w:rFonts w:ascii="Times New Roman" w:hAnsi="Times New Roman" w:cs="Times New Roman"/>
          <w:sz w:val="24"/>
          <w:szCs w:val="24"/>
        </w:rPr>
      </w:pPr>
      <w:r w:rsidRPr="00C556A5">
        <w:rPr>
          <w:rFonts w:ascii="Times New Roman" w:hAnsi="Times New Roman" w:cs="Times New Roman"/>
          <w:sz w:val="24"/>
          <w:szCs w:val="24"/>
        </w:rPr>
        <w:t>Berdasarakan pengaruh langsung setiap variabel bebas diperlihatkan oleh besarnya koefiisien jalur yang digambarkan dalam diagram penelitian dibawah ini:</w:t>
      </w:r>
    </w:p>
    <w:p w:rsidR="00C556A5" w:rsidRPr="00C556A5" w:rsidRDefault="00C556A5" w:rsidP="00C556A5">
      <w:pPr>
        <w:spacing w:line="360" w:lineRule="auto"/>
        <w:jc w:val="center"/>
        <w:rPr>
          <w:rFonts w:ascii="Times New Roman" w:hAnsi="Times New Roman" w:cs="Times New Roman"/>
          <w:sz w:val="24"/>
          <w:szCs w:val="24"/>
        </w:rPr>
      </w:pPr>
      <w:r w:rsidRPr="00C556A5">
        <w:rPr>
          <w:rFonts w:ascii="Times New Roman" w:hAnsi="Times New Roman" w:cs="Times New Roman"/>
          <w:noProof/>
          <w:sz w:val="24"/>
          <w:szCs w:val="24"/>
          <w:lang w:eastAsia="id-ID"/>
        </w:rPr>
        <w:lastRenderedPageBreak/>
        <w:drawing>
          <wp:inline distT="0" distB="0" distL="0" distR="0">
            <wp:extent cx="2311400" cy="1306195"/>
            <wp:effectExtent l="0" t="0" r="0" b="8255"/>
            <wp:docPr id="9" name="Picture 9" descr="rumu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mus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0" cy="1306195"/>
                    </a:xfrm>
                    <a:prstGeom prst="rect">
                      <a:avLst/>
                    </a:prstGeom>
                    <a:noFill/>
                    <a:ln>
                      <a:noFill/>
                    </a:ln>
                  </pic:spPr>
                </pic:pic>
              </a:graphicData>
            </a:graphic>
          </wp:inline>
        </w:drawing>
      </w:r>
    </w:p>
    <w:p w:rsidR="00C556A5" w:rsidRPr="00C556A5" w:rsidRDefault="00C556A5" w:rsidP="00C556A5">
      <w:pPr>
        <w:spacing w:after="0" w:line="360" w:lineRule="auto"/>
        <w:jc w:val="center"/>
        <w:rPr>
          <w:rFonts w:ascii="Times New Roman" w:hAnsi="Times New Roman" w:cs="Times New Roman"/>
          <w:b/>
          <w:sz w:val="24"/>
          <w:szCs w:val="24"/>
        </w:rPr>
      </w:pPr>
      <w:r w:rsidRPr="00C556A5">
        <w:rPr>
          <w:rFonts w:ascii="Times New Roman" w:hAnsi="Times New Roman" w:cs="Times New Roman"/>
          <w:b/>
          <w:sz w:val="24"/>
          <w:szCs w:val="24"/>
        </w:rPr>
        <w:t>Gambar 3.1</w:t>
      </w:r>
    </w:p>
    <w:p w:rsidR="00C556A5" w:rsidRPr="00C556A5" w:rsidRDefault="00C556A5" w:rsidP="00C556A5">
      <w:pPr>
        <w:spacing w:after="0" w:line="360" w:lineRule="auto"/>
        <w:jc w:val="center"/>
        <w:rPr>
          <w:rFonts w:ascii="Times New Roman" w:hAnsi="Times New Roman" w:cs="Times New Roman"/>
          <w:b/>
          <w:sz w:val="24"/>
          <w:szCs w:val="24"/>
        </w:rPr>
      </w:pPr>
      <w:r w:rsidRPr="00C556A5">
        <w:rPr>
          <w:rFonts w:ascii="Times New Roman" w:hAnsi="Times New Roman" w:cs="Times New Roman"/>
          <w:b/>
          <w:sz w:val="24"/>
          <w:szCs w:val="24"/>
        </w:rPr>
        <w:t>Struktur Utama Pengaruh Variabel X  terhadap Y</w:t>
      </w:r>
    </w:p>
    <w:p w:rsidR="00C556A5" w:rsidRPr="00C556A5" w:rsidRDefault="00C556A5" w:rsidP="00C556A5">
      <w:pPr>
        <w:spacing w:line="360" w:lineRule="auto"/>
        <w:ind w:left="1080"/>
        <w:jc w:val="center"/>
        <w:rPr>
          <w:rFonts w:ascii="Times New Roman" w:hAnsi="Times New Roman" w:cs="Times New Roman"/>
          <w:b/>
          <w:sz w:val="24"/>
          <w:szCs w:val="24"/>
        </w:rPr>
      </w:pP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Keterangan:</w:t>
      </w:r>
    </w:p>
    <w:p w:rsidR="00C556A5" w:rsidRPr="00C556A5" w:rsidRDefault="00C556A5" w:rsidP="00C556A5">
      <w:pPr>
        <w:spacing w:line="360" w:lineRule="auto"/>
        <w:ind w:left="900" w:hanging="900"/>
        <w:jc w:val="both"/>
        <w:rPr>
          <w:rFonts w:ascii="Times New Roman" w:hAnsi="Times New Roman" w:cs="Times New Roman"/>
          <w:sz w:val="24"/>
          <w:szCs w:val="24"/>
        </w:rPr>
      </w:pPr>
      <w:r w:rsidRPr="00C556A5">
        <w:rPr>
          <w:rFonts w:ascii="Times New Roman" w:hAnsi="Times New Roman" w:cs="Times New Roman"/>
          <w:sz w:val="24"/>
          <w:szCs w:val="24"/>
        </w:rPr>
        <w:t>Pyx</w:t>
      </w:r>
      <w:r w:rsidRPr="00C556A5">
        <w:rPr>
          <w:rFonts w:ascii="Times New Roman" w:hAnsi="Times New Roman" w:cs="Times New Roman"/>
          <w:sz w:val="24"/>
          <w:szCs w:val="24"/>
          <w:vertAlign w:val="subscript"/>
        </w:rPr>
        <w:t>1</w:t>
      </w:r>
      <w:r w:rsidRPr="00C556A5">
        <w:rPr>
          <w:rFonts w:ascii="Times New Roman" w:hAnsi="Times New Roman" w:cs="Times New Roman"/>
          <w:sz w:val="24"/>
          <w:szCs w:val="24"/>
        </w:rPr>
        <w:t xml:space="preserve">   : Pengaruh variabel kepemimpinan transformasional (X) terhadap kinerja pegawai (Y)</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Py</w:t>
      </w:r>
      <w:r w:rsidRPr="00C556A5">
        <w:rPr>
          <w:rFonts w:ascii="Times New Roman" w:hAnsi="Times New Roman" w:cs="Times New Roman"/>
          <w:sz w:val="24"/>
          <w:szCs w:val="24"/>
          <w:vertAlign w:val="subscript"/>
        </w:rPr>
        <w:t>ε</w:t>
      </w:r>
      <w:r w:rsidRPr="00C556A5">
        <w:rPr>
          <w:rFonts w:ascii="Times New Roman" w:hAnsi="Times New Roman" w:cs="Times New Roman"/>
          <w:sz w:val="24"/>
          <w:szCs w:val="24"/>
        </w:rPr>
        <w:tab/>
        <w:t>: Pengaruh lain (epsilon) terhadap variabel kinerja (Y)</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X</w:t>
      </w:r>
      <w:r w:rsidRPr="00C556A5">
        <w:rPr>
          <w:rFonts w:ascii="Times New Roman" w:hAnsi="Times New Roman" w:cs="Times New Roman"/>
          <w:sz w:val="24"/>
          <w:szCs w:val="24"/>
        </w:rPr>
        <w:tab/>
        <w:t>: Motivasi</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Y</w:t>
      </w:r>
      <w:r w:rsidRPr="00C556A5">
        <w:rPr>
          <w:rFonts w:ascii="Times New Roman" w:hAnsi="Times New Roman" w:cs="Times New Roman"/>
          <w:sz w:val="24"/>
          <w:szCs w:val="24"/>
        </w:rPr>
        <w:tab/>
        <w:t>: Kinerja Pegawai</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ε</w:t>
      </w:r>
      <w:r w:rsidRPr="00C556A5">
        <w:rPr>
          <w:rFonts w:ascii="Times New Roman" w:hAnsi="Times New Roman" w:cs="Times New Roman"/>
          <w:sz w:val="24"/>
          <w:szCs w:val="24"/>
        </w:rPr>
        <w:tab/>
        <w:t>: Variabel tidak diteliti, akan tetapi memberikan pengaruh (epsilon)</w:t>
      </w:r>
    </w:p>
    <w:p w:rsidR="00C556A5" w:rsidRDefault="00BB0046" w:rsidP="00C556A5">
      <w:pPr>
        <w:spacing w:line="360" w:lineRule="auto"/>
        <w:ind w:firstLine="720"/>
        <w:jc w:val="both"/>
        <w:rPr>
          <w:rFonts w:ascii="Times New Roman" w:hAnsi="Times New Roman" w:cs="Times New Roman"/>
          <w:sz w:val="24"/>
          <w:szCs w:val="24"/>
        </w:rPr>
      </w:pPr>
      <w:r w:rsidRPr="00C556A5">
        <w:rPr>
          <w:rFonts w:ascii="Times New Roman" w:hAnsi="Times New Roman" w:cs="Times New Roman"/>
          <w:noProof/>
          <w:sz w:val="24"/>
          <w:szCs w:val="24"/>
          <w:lang w:eastAsia="id-ID"/>
        </w:rPr>
        <w:drawing>
          <wp:anchor distT="0" distB="0" distL="114300" distR="114300" simplePos="0" relativeHeight="251659264" behindDoc="1" locked="0" layoutInCell="1" allowOverlap="1" wp14:anchorId="0E25E6B0" wp14:editId="5F0FA89B">
            <wp:simplePos x="0" y="0"/>
            <wp:positionH relativeFrom="column">
              <wp:posOffset>528703</wp:posOffset>
            </wp:positionH>
            <wp:positionV relativeFrom="paragraph">
              <wp:posOffset>568478</wp:posOffset>
            </wp:positionV>
            <wp:extent cx="3959051" cy="2254456"/>
            <wp:effectExtent l="0" t="0" r="3810" b="0"/>
            <wp:wrapNone/>
            <wp:docPr id="10" name="Picture 10" descr="ru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um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9051" cy="2254456"/>
                    </a:xfrm>
                    <a:prstGeom prst="rect">
                      <a:avLst/>
                    </a:prstGeom>
                    <a:noFill/>
                    <a:ln>
                      <a:noFill/>
                    </a:ln>
                  </pic:spPr>
                </pic:pic>
              </a:graphicData>
            </a:graphic>
            <wp14:sizeRelH relativeFrom="page">
              <wp14:pctWidth>0</wp14:pctWidth>
            </wp14:sizeRelH>
            <wp14:sizeRelV relativeFrom="page">
              <wp14:pctHeight>0</wp14:pctHeight>
            </wp14:sizeRelV>
          </wp:anchor>
        </w:drawing>
      </w:r>
      <w:r w:rsidR="00C556A5" w:rsidRPr="00C556A5">
        <w:rPr>
          <w:rFonts w:ascii="Times New Roman" w:hAnsi="Times New Roman" w:cs="Times New Roman"/>
          <w:sz w:val="24"/>
          <w:szCs w:val="24"/>
        </w:rPr>
        <w:t>Gambar 2  di atas, merupakan struktur pengaruh secara simultan analisis jalur variabel X terhadap varibel Y. Diagram parsialnya dikemukakan sebagai berikut:</w:t>
      </w:r>
    </w:p>
    <w:p w:rsidR="00C556A5" w:rsidRPr="00C556A5" w:rsidRDefault="00C556A5" w:rsidP="00C556A5">
      <w:pPr>
        <w:spacing w:line="360" w:lineRule="auto"/>
        <w:ind w:firstLine="720"/>
        <w:jc w:val="both"/>
        <w:rPr>
          <w:rFonts w:ascii="Times New Roman" w:hAnsi="Times New Roman" w:cs="Times New Roman"/>
          <w:sz w:val="24"/>
          <w:szCs w:val="24"/>
        </w:rPr>
      </w:pPr>
    </w:p>
    <w:p w:rsidR="00C556A5" w:rsidRPr="00C556A5" w:rsidRDefault="00C556A5" w:rsidP="00C556A5">
      <w:pPr>
        <w:spacing w:line="360" w:lineRule="auto"/>
        <w:jc w:val="center"/>
        <w:rPr>
          <w:rFonts w:ascii="Times New Roman" w:hAnsi="Times New Roman" w:cs="Times New Roman"/>
          <w:sz w:val="24"/>
          <w:szCs w:val="24"/>
        </w:rPr>
      </w:pP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ab/>
      </w:r>
      <w:r w:rsidRPr="00C556A5">
        <w:rPr>
          <w:rFonts w:ascii="Times New Roman" w:hAnsi="Times New Roman" w:cs="Times New Roman"/>
          <w:sz w:val="24"/>
          <w:szCs w:val="24"/>
        </w:rPr>
        <w:tab/>
      </w:r>
    </w:p>
    <w:p w:rsidR="00C556A5" w:rsidRPr="00C556A5" w:rsidRDefault="00C556A5" w:rsidP="00C556A5">
      <w:pPr>
        <w:spacing w:line="360" w:lineRule="auto"/>
        <w:rPr>
          <w:rFonts w:ascii="Times New Roman" w:hAnsi="Times New Roman" w:cs="Times New Roman"/>
          <w:sz w:val="24"/>
          <w:szCs w:val="24"/>
        </w:rPr>
      </w:pPr>
    </w:p>
    <w:p w:rsidR="00C556A5" w:rsidRPr="00C556A5" w:rsidRDefault="00C556A5" w:rsidP="00C556A5">
      <w:pPr>
        <w:spacing w:line="360" w:lineRule="auto"/>
        <w:rPr>
          <w:rFonts w:ascii="Times New Roman" w:hAnsi="Times New Roman" w:cs="Times New Roman"/>
          <w:sz w:val="24"/>
          <w:szCs w:val="24"/>
        </w:rPr>
      </w:pPr>
    </w:p>
    <w:p w:rsidR="00C556A5" w:rsidRPr="00BB0046" w:rsidRDefault="00C556A5" w:rsidP="00BB0046">
      <w:pPr>
        <w:spacing w:line="360" w:lineRule="auto"/>
        <w:jc w:val="center"/>
        <w:rPr>
          <w:rFonts w:ascii="Times New Roman" w:hAnsi="Times New Roman" w:cs="Times New Roman"/>
          <w:sz w:val="24"/>
          <w:szCs w:val="24"/>
        </w:rPr>
      </w:pPr>
      <w:r w:rsidRPr="00C556A5">
        <w:rPr>
          <w:rFonts w:ascii="Times New Roman" w:hAnsi="Times New Roman" w:cs="Times New Roman"/>
          <w:b/>
          <w:sz w:val="24"/>
          <w:szCs w:val="24"/>
        </w:rPr>
        <w:t>Gambar 3.2</w:t>
      </w:r>
    </w:p>
    <w:p w:rsidR="00C556A5" w:rsidRPr="00C556A5" w:rsidRDefault="00C556A5" w:rsidP="00C556A5">
      <w:pPr>
        <w:spacing w:after="0" w:line="360" w:lineRule="auto"/>
        <w:jc w:val="center"/>
        <w:rPr>
          <w:rFonts w:ascii="Times New Roman" w:hAnsi="Times New Roman" w:cs="Times New Roman"/>
          <w:b/>
          <w:sz w:val="24"/>
          <w:szCs w:val="24"/>
        </w:rPr>
      </w:pPr>
      <w:r w:rsidRPr="00C556A5">
        <w:rPr>
          <w:rFonts w:ascii="Times New Roman" w:hAnsi="Times New Roman" w:cs="Times New Roman"/>
          <w:b/>
          <w:sz w:val="24"/>
          <w:szCs w:val="24"/>
        </w:rPr>
        <w:t>Sub Struktur Variabel X</w:t>
      </w:r>
      <w:r w:rsidRPr="00C556A5">
        <w:rPr>
          <w:rFonts w:ascii="Times New Roman" w:hAnsi="Times New Roman" w:cs="Times New Roman"/>
          <w:b/>
          <w:sz w:val="24"/>
          <w:szCs w:val="24"/>
          <w:vertAlign w:val="subscript"/>
        </w:rPr>
        <w:t>1</w:t>
      </w:r>
      <w:r w:rsidRPr="00C556A5">
        <w:rPr>
          <w:rFonts w:ascii="Times New Roman" w:hAnsi="Times New Roman" w:cs="Times New Roman"/>
          <w:b/>
          <w:sz w:val="24"/>
          <w:szCs w:val="24"/>
        </w:rPr>
        <w:t>, X</w:t>
      </w:r>
      <w:r w:rsidRPr="00C556A5">
        <w:rPr>
          <w:rFonts w:ascii="Times New Roman" w:hAnsi="Times New Roman" w:cs="Times New Roman"/>
          <w:b/>
          <w:sz w:val="24"/>
          <w:szCs w:val="24"/>
          <w:vertAlign w:val="subscript"/>
        </w:rPr>
        <w:t>2</w:t>
      </w:r>
      <w:r w:rsidRPr="00C556A5">
        <w:rPr>
          <w:rFonts w:ascii="Times New Roman" w:hAnsi="Times New Roman" w:cs="Times New Roman"/>
          <w:b/>
          <w:sz w:val="24"/>
          <w:szCs w:val="24"/>
        </w:rPr>
        <w:t>, X</w:t>
      </w:r>
      <w:r w:rsidRPr="00C556A5">
        <w:rPr>
          <w:rFonts w:ascii="Times New Roman" w:hAnsi="Times New Roman" w:cs="Times New Roman"/>
          <w:b/>
          <w:sz w:val="24"/>
          <w:szCs w:val="24"/>
          <w:vertAlign w:val="subscript"/>
        </w:rPr>
        <w:t>3</w:t>
      </w:r>
      <w:r w:rsidRPr="00C556A5">
        <w:rPr>
          <w:rFonts w:ascii="Times New Roman" w:hAnsi="Times New Roman" w:cs="Times New Roman"/>
          <w:b/>
          <w:sz w:val="24"/>
          <w:szCs w:val="24"/>
        </w:rPr>
        <w:t xml:space="preserve"> dan X</w:t>
      </w:r>
      <w:r w:rsidRPr="00C556A5">
        <w:rPr>
          <w:rFonts w:ascii="Times New Roman" w:hAnsi="Times New Roman" w:cs="Times New Roman"/>
          <w:b/>
          <w:sz w:val="24"/>
          <w:szCs w:val="24"/>
          <w:vertAlign w:val="subscript"/>
        </w:rPr>
        <w:t>4</w:t>
      </w:r>
      <w:r w:rsidRPr="00C556A5">
        <w:rPr>
          <w:rFonts w:ascii="Times New Roman" w:hAnsi="Times New Roman" w:cs="Times New Roman"/>
          <w:b/>
          <w:sz w:val="24"/>
          <w:szCs w:val="24"/>
        </w:rPr>
        <w:t xml:space="preserve">  terhadap Y</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lastRenderedPageBreak/>
        <w:t>Keterangan:</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X</w:t>
      </w:r>
      <w:r w:rsidRPr="00C556A5">
        <w:rPr>
          <w:rFonts w:ascii="Times New Roman" w:hAnsi="Times New Roman" w:cs="Times New Roman"/>
          <w:sz w:val="24"/>
          <w:szCs w:val="24"/>
          <w:vertAlign w:val="subscript"/>
        </w:rPr>
        <w:t>1</w:t>
      </w:r>
      <w:r w:rsidRPr="00C556A5">
        <w:rPr>
          <w:rFonts w:ascii="Times New Roman" w:hAnsi="Times New Roman" w:cs="Times New Roman"/>
          <w:sz w:val="24"/>
          <w:szCs w:val="24"/>
        </w:rPr>
        <w:tab/>
      </w:r>
      <w:r w:rsidRPr="00C556A5">
        <w:rPr>
          <w:rFonts w:ascii="Times New Roman" w:hAnsi="Times New Roman" w:cs="Times New Roman"/>
          <w:sz w:val="24"/>
          <w:szCs w:val="24"/>
        </w:rPr>
        <w:tab/>
        <w:t xml:space="preserve">Aspek </w:t>
      </w:r>
      <w:r w:rsidRPr="00C556A5">
        <w:rPr>
          <w:rFonts w:ascii="Times New Roman" w:hAnsi="Times New Roman" w:cs="Times New Roman"/>
          <w:sz w:val="24"/>
          <w:szCs w:val="24"/>
          <w:lang w:eastAsia="id-ID"/>
        </w:rPr>
        <w:t>Pengaruh yang ideal</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sX</w:t>
      </w:r>
      <w:r w:rsidRPr="00C556A5">
        <w:rPr>
          <w:rFonts w:ascii="Times New Roman" w:hAnsi="Times New Roman" w:cs="Times New Roman"/>
          <w:sz w:val="24"/>
          <w:szCs w:val="24"/>
          <w:vertAlign w:val="subscript"/>
        </w:rPr>
        <w:t>2</w:t>
      </w:r>
      <w:r w:rsidRPr="00C556A5">
        <w:rPr>
          <w:rFonts w:ascii="Times New Roman" w:hAnsi="Times New Roman" w:cs="Times New Roman"/>
          <w:sz w:val="24"/>
          <w:szCs w:val="24"/>
        </w:rPr>
        <w:tab/>
      </w:r>
      <w:r w:rsidRPr="00C556A5">
        <w:rPr>
          <w:rFonts w:ascii="Times New Roman" w:hAnsi="Times New Roman" w:cs="Times New Roman"/>
          <w:sz w:val="24"/>
          <w:szCs w:val="24"/>
        </w:rPr>
        <w:tab/>
        <w:t>Aspek Motivasi yang inspirasional</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X</w:t>
      </w:r>
      <w:r w:rsidRPr="00C556A5">
        <w:rPr>
          <w:rFonts w:ascii="Times New Roman" w:hAnsi="Times New Roman" w:cs="Times New Roman"/>
          <w:sz w:val="24"/>
          <w:szCs w:val="24"/>
          <w:vertAlign w:val="subscript"/>
        </w:rPr>
        <w:t>3</w:t>
      </w:r>
      <w:r w:rsidRPr="00C556A5">
        <w:rPr>
          <w:rFonts w:ascii="Times New Roman" w:hAnsi="Times New Roman" w:cs="Times New Roman"/>
          <w:sz w:val="24"/>
          <w:szCs w:val="24"/>
        </w:rPr>
        <w:tab/>
      </w:r>
      <w:r w:rsidRPr="00C556A5">
        <w:rPr>
          <w:rFonts w:ascii="Times New Roman" w:hAnsi="Times New Roman" w:cs="Times New Roman"/>
          <w:sz w:val="24"/>
          <w:szCs w:val="24"/>
        </w:rPr>
        <w:tab/>
        <w:t>Aspek Stimulasi intelektual</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X</w:t>
      </w:r>
      <w:r w:rsidRPr="00C556A5">
        <w:rPr>
          <w:rFonts w:ascii="Times New Roman" w:hAnsi="Times New Roman" w:cs="Times New Roman"/>
          <w:sz w:val="24"/>
          <w:szCs w:val="24"/>
          <w:vertAlign w:val="subscript"/>
        </w:rPr>
        <w:t>4</w:t>
      </w:r>
      <w:r w:rsidRPr="00C556A5">
        <w:rPr>
          <w:rFonts w:ascii="Times New Roman" w:hAnsi="Times New Roman" w:cs="Times New Roman"/>
          <w:sz w:val="24"/>
          <w:szCs w:val="24"/>
        </w:rPr>
        <w:tab/>
      </w:r>
      <w:r w:rsidRPr="00C556A5">
        <w:rPr>
          <w:rFonts w:ascii="Times New Roman" w:hAnsi="Times New Roman" w:cs="Times New Roman"/>
          <w:sz w:val="24"/>
          <w:szCs w:val="24"/>
        </w:rPr>
        <w:tab/>
        <w:t>Aspek Pertimbangan yang bersifat individual</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r</w:t>
      </w:r>
      <w:r w:rsidRPr="00C556A5">
        <w:rPr>
          <w:rFonts w:ascii="Times New Roman" w:hAnsi="Times New Roman" w:cs="Times New Roman"/>
          <w:sz w:val="24"/>
          <w:szCs w:val="24"/>
          <w:vertAlign w:val="subscript"/>
        </w:rPr>
        <w:t>x</w:t>
      </w:r>
      <w:r w:rsidRPr="00C556A5">
        <w:rPr>
          <w:rFonts w:ascii="Times New Roman" w:hAnsi="Times New Roman" w:cs="Times New Roman"/>
          <w:sz w:val="24"/>
          <w:szCs w:val="24"/>
        </w:rPr>
        <w:tab/>
      </w:r>
      <w:r w:rsidRPr="00C556A5">
        <w:rPr>
          <w:rFonts w:ascii="Times New Roman" w:hAnsi="Times New Roman" w:cs="Times New Roman"/>
          <w:sz w:val="24"/>
          <w:szCs w:val="24"/>
        </w:rPr>
        <w:tab/>
        <w:t>Koefisien Korelasi</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ρ</w:t>
      </w:r>
      <w:r w:rsidRPr="00C556A5">
        <w:rPr>
          <w:rFonts w:ascii="Times New Roman" w:hAnsi="Times New Roman" w:cs="Times New Roman"/>
          <w:sz w:val="24"/>
          <w:szCs w:val="24"/>
          <w:vertAlign w:val="subscript"/>
        </w:rPr>
        <w:t>yx</w:t>
      </w:r>
      <w:r w:rsidRPr="00C556A5">
        <w:rPr>
          <w:rFonts w:ascii="Times New Roman" w:hAnsi="Times New Roman" w:cs="Times New Roman"/>
          <w:sz w:val="24"/>
          <w:szCs w:val="24"/>
        </w:rPr>
        <w:tab/>
      </w:r>
      <w:r w:rsidRPr="00C556A5">
        <w:rPr>
          <w:rFonts w:ascii="Times New Roman" w:hAnsi="Times New Roman" w:cs="Times New Roman"/>
          <w:sz w:val="24"/>
          <w:szCs w:val="24"/>
        </w:rPr>
        <w:tab/>
        <w:t>Pengaruh X  terhadap Y</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ρ</w:t>
      </w:r>
      <w:r w:rsidRPr="00C556A5">
        <w:rPr>
          <w:rFonts w:ascii="Times New Roman" w:hAnsi="Times New Roman" w:cs="Times New Roman"/>
          <w:sz w:val="24"/>
          <w:szCs w:val="24"/>
          <w:vertAlign w:val="subscript"/>
        </w:rPr>
        <w:t>yε</w:t>
      </w:r>
      <w:r w:rsidRPr="00C556A5">
        <w:rPr>
          <w:rFonts w:ascii="Times New Roman" w:hAnsi="Times New Roman" w:cs="Times New Roman"/>
          <w:sz w:val="24"/>
          <w:szCs w:val="24"/>
        </w:rPr>
        <w:tab/>
      </w:r>
      <w:r w:rsidRPr="00C556A5">
        <w:rPr>
          <w:rFonts w:ascii="Times New Roman" w:hAnsi="Times New Roman" w:cs="Times New Roman"/>
          <w:sz w:val="24"/>
          <w:szCs w:val="24"/>
        </w:rPr>
        <w:tab/>
        <w:t>Koefisien jalur residu ke y</w:t>
      </w:r>
    </w:p>
    <w:p w:rsidR="00C556A5" w:rsidRPr="00C556A5" w:rsidRDefault="00C556A5" w:rsidP="00C556A5">
      <w:pPr>
        <w:spacing w:line="360" w:lineRule="auto"/>
        <w:rPr>
          <w:rFonts w:ascii="Times New Roman" w:hAnsi="Times New Roman" w:cs="Times New Roman"/>
          <w:sz w:val="24"/>
          <w:szCs w:val="24"/>
        </w:rPr>
      </w:pPr>
      <w:r w:rsidRPr="00C556A5">
        <w:rPr>
          <w:rFonts w:ascii="Times New Roman" w:hAnsi="Times New Roman" w:cs="Times New Roman"/>
          <w:sz w:val="24"/>
          <w:szCs w:val="24"/>
        </w:rPr>
        <w:t>ε</w:t>
      </w:r>
      <w:r w:rsidRPr="00C556A5">
        <w:rPr>
          <w:rFonts w:ascii="Times New Roman" w:hAnsi="Times New Roman" w:cs="Times New Roman"/>
          <w:sz w:val="24"/>
          <w:szCs w:val="24"/>
        </w:rPr>
        <w:tab/>
      </w:r>
      <w:r w:rsidRPr="00C556A5">
        <w:rPr>
          <w:rFonts w:ascii="Times New Roman" w:hAnsi="Times New Roman" w:cs="Times New Roman"/>
          <w:sz w:val="24"/>
          <w:szCs w:val="24"/>
        </w:rPr>
        <w:tab/>
        <w:t>Variabel residu yang terdiri dari:</w:t>
      </w:r>
    </w:p>
    <w:p w:rsidR="00C556A5" w:rsidRPr="00C556A5" w:rsidRDefault="00C556A5" w:rsidP="00C556A5">
      <w:pPr>
        <w:pStyle w:val="ListParagraph"/>
        <w:numPr>
          <w:ilvl w:val="0"/>
          <w:numId w:val="34"/>
        </w:numPr>
        <w:spacing w:after="0" w:line="360" w:lineRule="auto"/>
        <w:ind w:left="1701"/>
        <w:rPr>
          <w:rFonts w:ascii="Times New Roman" w:hAnsi="Times New Roman" w:cs="Times New Roman"/>
          <w:sz w:val="24"/>
          <w:szCs w:val="24"/>
        </w:rPr>
      </w:pPr>
      <w:r>
        <w:rPr>
          <w:rFonts w:ascii="Times New Roman" w:hAnsi="Times New Roman" w:cs="Times New Roman"/>
          <w:sz w:val="24"/>
          <w:szCs w:val="24"/>
        </w:rPr>
        <w:t>Semua</w:t>
      </w:r>
      <w:r w:rsidRPr="00C556A5">
        <w:rPr>
          <w:rFonts w:ascii="Times New Roman" w:hAnsi="Times New Roman" w:cs="Times New Roman"/>
          <w:sz w:val="24"/>
          <w:szCs w:val="24"/>
        </w:rPr>
        <w:t xml:space="preserve"> variabel yang mempengaruhi y (diluar x) yang sudah diidentifikasi.</w:t>
      </w:r>
    </w:p>
    <w:p w:rsidR="00C556A5" w:rsidRPr="00C556A5" w:rsidRDefault="00C556A5" w:rsidP="00C556A5">
      <w:pPr>
        <w:pStyle w:val="ListParagraph"/>
        <w:numPr>
          <w:ilvl w:val="0"/>
          <w:numId w:val="34"/>
        </w:numPr>
        <w:spacing w:after="0" w:line="360" w:lineRule="auto"/>
        <w:ind w:left="1701"/>
        <w:rPr>
          <w:rFonts w:ascii="Times New Roman" w:hAnsi="Times New Roman" w:cs="Times New Roman"/>
          <w:sz w:val="24"/>
          <w:szCs w:val="24"/>
        </w:rPr>
      </w:pPr>
      <w:r w:rsidRPr="00C556A5">
        <w:rPr>
          <w:rFonts w:ascii="Times New Roman" w:hAnsi="Times New Roman" w:cs="Times New Roman"/>
          <w:sz w:val="24"/>
          <w:szCs w:val="24"/>
        </w:rPr>
        <w:t>Semua variabel yang mempengaruhi y (diluar x) yang belum diidentifikasi.</w:t>
      </w:r>
    </w:p>
    <w:p w:rsidR="00C556A5" w:rsidRPr="00C556A5" w:rsidRDefault="00C556A5" w:rsidP="00C556A5">
      <w:pPr>
        <w:pStyle w:val="ListParagraph"/>
        <w:numPr>
          <w:ilvl w:val="0"/>
          <w:numId w:val="34"/>
        </w:numPr>
        <w:spacing w:after="0" w:line="360" w:lineRule="auto"/>
        <w:ind w:left="1701"/>
        <w:rPr>
          <w:rFonts w:ascii="Times New Roman" w:hAnsi="Times New Roman" w:cs="Times New Roman"/>
          <w:sz w:val="24"/>
          <w:szCs w:val="24"/>
        </w:rPr>
      </w:pPr>
      <w:r w:rsidRPr="00C556A5">
        <w:rPr>
          <w:rFonts w:ascii="Times New Roman" w:hAnsi="Times New Roman" w:cs="Times New Roman"/>
          <w:sz w:val="24"/>
          <w:szCs w:val="24"/>
        </w:rPr>
        <w:t>Kekeliruan pengukuran.</w:t>
      </w:r>
    </w:p>
    <w:p w:rsidR="00C556A5" w:rsidRPr="00C556A5" w:rsidRDefault="00C556A5" w:rsidP="00C556A5">
      <w:pPr>
        <w:pStyle w:val="ListParagraph"/>
        <w:numPr>
          <w:ilvl w:val="0"/>
          <w:numId w:val="34"/>
        </w:numPr>
        <w:spacing w:after="0" w:line="360" w:lineRule="auto"/>
        <w:ind w:left="1701"/>
        <w:rPr>
          <w:rFonts w:ascii="Times New Roman" w:hAnsi="Times New Roman" w:cs="Times New Roman"/>
          <w:sz w:val="24"/>
          <w:szCs w:val="24"/>
        </w:rPr>
      </w:pPr>
      <w:r w:rsidRPr="00C556A5">
        <w:rPr>
          <w:rFonts w:ascii="Times New Roman" w:hAnsi="Times New Roman" w:cs="Times New Roman"/>
          <w:sz w:val="24"/>
          <w:szCs w:val="24"/>
        </w:rPr>
        <w:t>Komponen yang sifatnya tidak bisa diramalkan.</w:t>
      </w:r>
    </w:p>
    <w:p w:rsidR="00C556A5" w:rsidRPr="00C556A5" w:rsidRDefault="00C556A5" w:rsidP="00C556A5">
      <w:pPr>
        <w:spacing w:line="360" w:lineRule="auto"/>
        <w:ind w:left="1080" w:hanging="1080"/>
        <w:jc w:val="both"/>
        <w:rPr>
          <w:rFonts w:ascii="Times New Roman" w:hAnsi="Times New Roman" w:cs="Times New Roman"/>
          <w:sz w:val="24"/>
          <w:szCs w:val="24"/>
        </w:rPr>
      </w:pPr>
      <w:r w:rsidRPr="00C556A5">
        <w:rPr>
          <w:rFonts w:ascii="Times New Roman" w:hAnsi="Times New Roman" w:cs="Times New Roman"/>
          <w:sz w:val="24"/>
          <w:szCs w:val="24"/>
        </w:rPr>
        <w:t>ρ</w:t>
      </w:r>
      <w:r w:rsidRPr="00C556A5">
        <w:rPr>
          <w:rFonts w:ascii="Times New Roman" w:hAnsi="Times New Roman" w:cs="Times New Roman"/>
          <w:sz w:val="24"/>
          <w:szCs w:val="24"/>
          <w:vertAlign w:val="subscript"/>
        </w:rPr>
        <w:t>yx1</w:t>
      </w:r>
      <w:r w:rsidRPr="00C556A5">
        <w:rPr>
          <w:rFonts w:ascii="Times New Roman" w:hAnsi="Times New Roman" w:cs="Times New Roman"/>
          <w:sz w:val="24"/>
          <w:szCs w:val="24"/>
        </w:rPr>
        <w:tab/>
        <w:t xml:space="preserve">Aspek </w:t>
      </w:r>
      <w:r w:rsidRPr="00C556A5">
        <w:rPr>
          <w:rFonts w:ascii="Times New Roman" w:hAnsi="Times New Roman" w:cs="Times New Roman"/>
          <w:sz w:val="24"/>
          <w:szCs w:val="24"/>
          <w:lang w:eastAsia="id-ID"/>
        </w:rPr>
        <w:t>pengaruh yang ideal</w:t>
      </w:r>
      <w:r w:rsidRPr="00C556A5">
        <w:rPr>
          <w:rFonts w:ascii="Times New Roman" w:hAnsi="Times New Roman" w:cs="Times New Roman"/>
          <w:sz w:val="24"/>
          <w:szCs w:val="24"/>
        </w:rPr>
        <w:t xml:space="preserve"> berpengaruh terhadap kinerja pegawai di BPMPT Provinsi Jawa Barat</w:t>
      </w:r>
    </w:p>
    <w:p w:rsidR="00C556A5" w:rsidRPr="00C556A5" w:rsidRDefault="00C556A5" w:rsidP="00C556A5">
      <w:pPr>
        <w:spacing w:line="360" w:lineRule="auto"/>
        <w:ind w:left="1080" w:hanging="1080"/>
        <w:jc w:val="both"/>
        <w:rPr>
          <w:rFonts w:ascii="Times New Roman" w:hAnsi="Times New Roman" w:cs="Times New Roman"/>
          <w:sz w:val="24"/>
          <w:szCs w:val="24"/>
        </w:rPr>
      </w:pPr>
      <w:r w:rsidRPr="00C556A5">
        <w:rPr>
          <w:rFonts w:ascii="Times New Roman" w:hAnsi="Times New Roman" w:cs="Times New Roman"/>
          <w:sz w:val="24"/>
          <w:szCs w:val="24"/>
        </w:rPr>
        <w:t>ρ</w:t>
      </w:r>
      <w:r w:rsidRPr="00C556A5">
        <w:rPr>
          <w:rFonts w:ascii="Times New Roman" w:hAnsi="Times New Roman" w:cs="Times New Roman"/>
          <w:sz w:val="24"/>
          <w:szCs w:val="24"/>
          <w:vertAlign w:val="subscript"/>
        </w:rPr>
        <w:t>yx2</w:t>
      </w:r>
      <w:r w:rsidRPr="00C556A5">
        <w:rPr>
          <w:rFonts w:ascii="Times New Roman" w:hAnsi="Times New Roman" w:cs="Times New Roman"/>
          <w:sz w:val="24"/>
          <w:szCs w:val="24"/>
        </w:rPr>
        <w:tab/>
        <w:t xml:space="preserve">Aspek motivasi yang inspirasional berpengaruh terhadap kinerja pegawai di BPMPT Provinsi Jawa Barat </w:t>
      </w:r>
    </w:p>
    <w:p w:rsidR="00C556A5" w:rsidRPr="00C556A5" w:rsidRDefault="00C556A5" w:rsidP="00C556A5">
      <w:pPr>
        <w:spacing w:line="360" w:lineRule="auto"/>
        <w:ind w:left="1080" w:hanging="1080"/>
        <w:jc w:val="both"/>
        <w:rPr>
          <w:rFonts w:ascii="Times New Roman" w:hAnsi="Times New Roman" w:cs="Times New Roman"/>
          <w:sz w:val="24"/>
          <w:szCs w:val="24"/>
        </w:rPr>
      </w:pPr>
      <w:r w:rsidRPr="00C556A5">
        <w:rPr>
          <w:rFonts w:ascii="Times New Roman" w:hAnsi="Times New Roman" w:cs="Times New Roman"/>
          <w:sz w:val="24"/>
          <w:szCs w:val="24"/>
        </w:rPr>
        <w:t>ρ</w:t>
      </w:r>
      <w:r w:rsidRPr="00C556A5">
        <w:rPr>
          <w:rFonts w:ascii="Times New Roman" w:hAnsi="Times New Roman" w:cs="Times New Roman"/>
          <w:sz w:val="24"/>
          <w:szCs w:val="24"/>
          <w:vertAlign w:val="subscript"/>
        </w:rPr>
        <w:t>yx3</w:t>
      </w:r>
      <w:r w:rsidRPr="00C556A5">
        <w:rPr>
          <w:rFonts w:ascii="Times New Roman" w:hAnsi="Times New Roman" w:cs="Times New Roman"/>
          <w:sz w:val="24"/>
          <w:szCs w:val="24"/>
        </w:rPr>
        <w:tab/>
        <w:t>Aspek stimulasi intelektual berpengaruh terhadap kinerja pegawai di  BPMPT Provinsi Jawa Barat</w:t>
      </w:r>
    </w:p>
    <w:p w:rsidR="00C556A5" w:rsidRPr="00C556A5" w:rsidRDefault="00C556A5" w:rsidP="00C556A5">
      <w:pPr>
        <w:spacing w:line="360" w:lineRule="auto"/>
        <w:jc w:val="both"/>
        <w:rPr>
          <w:rFonts w:ascii="Times New Roman" w:hAnsi="Times New Roman" w:cs="Times New Roman"/>
          <w:sz w:val="24"/>
          <w:szCs w:val="24"/>
        </w:rPr>
      </w:pPr>
      <w:r w:rsidRPr="00C556A5">
        <w:rPr>
          <w:rFonts w:ascii="Times New Roman" w:hAnsi="Times New Roman" w:cs="Times New Roman"/>
          <w:sz w:val="24"/>
          <w:szCs w:val="24"/>
        </w:rPr>
        <w:t>ρ</w:t>
      </w:r>
      <w:r w:rsidRPr="00C556A5">
        <w:rPr>
          <w:rFonts w:ascii="Times New Roman" w:hAnsi="Times New Roman" w:cs="Times New Roman"/>
          <w:sz w:val="24"/>
          <w:szCs w:val="24"/>
          <w:vertAlign w:val="subscript"/>
        </w:rPr>
        <w:t>yx4</w:t>
      </w:r>
      <w:r w:rsidRPr="00C556A5">
        <w:rPr>
          <w:rFonts w:ascii="Times New Roman" w:hAnsi="Times New Roman" w:cs="Times New Roman"/>
          <w:sz w:val="24"/>
          <w:szCs w:val="24"/>
        </w:rPr>
        <w:tab/>
        <w:t xml:space="preserve">      Aspek pertimbangan yang bersifat individual berpengaruh terhadap kinerja pegawai di BPMPT Provinsi Jawa Barat</w:t>
      </w:r>
    </w:p>
    <w:p w:rsidR="00B87FDD" w:rsidRDefault="00B87FDD" w:rsidP="00B87FDD">
      <w:pPr>
        <w:spacing w:line="480" w:lineRule="auto"/>
        <w:jc w:val="center"/>
        <w:outlineLvl w:val="0"/>
        <w:rPr>
          <w:rFonts w:ascii="Times New Roman" w:hAnsi="Times New Roman" w:cs="Times New Roman"/>
          <w:b/>
          <w:bCs/>
          <w:sz w:val="24"/>
          <w:szCs w:val="24"/>
          <w:lang w:val="en-US"/>
        </w:rPr>
      </w:pPr>
    </w:p>
    <w:p w:rsidR="00BB0046" w:rsidRDefault="00BB0046" w:rsidP="00BB0046">
      <w:pPr>
        <w:spacing w:after="0" w:line="360" w:lineRule="auto"/>
        <w:outlineLvl w:val="0"/>
        <w:rPr>
          <w:rFonts w:ascii="Times New Roman" w:hAnsi="Times New Roman" w:cs="Times New Roman"/>
          <w:b/>
          <w:bCs/>
          <w:sz w:val="24"/>
          <w:szCs w:val="24"/>
          <w:lang w:val="en-US"/>
        </w:rPr>
      </w:pPr>
    </w:p>
    <w:p w:rsidR="00B87FDD" w:rsidRPr="008E6886" w:rsidRDefault="00B87FDD" w:rsidP="00BB0046">
      <w:pPr>
        <w:spacing w:after="0" w:line="360" w:lineRule="auto"/>
        <w:jc w:val="center"/>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BAB </w:t>
      </w:r>
      <w:r w:rsidRPr="008E6886">
        <w:rPr>
          <w:rFonts w:ascii="Times New Roman" w:hAnsi="Times New Roman" w:cs="Times New Roman"/>
          <w:b/>
          <w:bCs/>
          <w:sz w:val="24"/>
          <w:szCs w:val="24"/>
          <w:lang w:val="en-US"/>
        </w:rPr>
        <w:t>IV</w:t>
      </w:r>
    </w:p>
    <w:p w:rsidR="00B87FDD" w:rsidRPr="008E6886" w:rsidRDefault="00B87FDD" w:rsidP="00B87FDD">
      <w:pPr>
        <w:spacing w:after="0" w:line="360" w:lineRule="auto"/>
        <w:jc w:val="center"/>
        <w:outlineLvl w:val="0"/>
        <w:rPr>
          <w:rFonts w:ascii="Times New Roman" w:hAnsi="Times New Roman" w:cs="Times New Roman"/>
          <w:b/>
          <w:bCs/>
          <w:sz w:val="24"/>
          <w:szCs w:val="24"/>
          <w:lang w:val="en-US"/>
        </w:rPr>
      </w:pPr>
      <w:r w:rsidRPr="008E6886">
        <w:rPr>
          <w:rFonts w:ascii="Times New Roman" w:hAnsi="Times New Roman" w:cs="Times New Roman"/>
          <w:b/>
          <w:bCs/>
          <w:sz w:val="24"/>
          <w:szCs w:val="24"/>
          <w:lang w:val="en-US"/>
        </w:rPr>
        <w:t xml:space="preserve">HASIL </w:t>
      </w:r>
      <w:r w:rsidRPr="008E6886">
        <w:rPr>
          <w:rFonts w:ascii="Times New Roman" w:hAnsi="Times New Roman" w:cs="Times New Roman"/>
          <w:b/>
          <w:bCs/>
          <w:sz w:val="24"/>
          <w:szCs w:val="24"/>
        </w:rPr>
        <w:t xml:space="preserve">PENELITIAN </w:t>
      </w:r>
      <w:r w:rsidRPr="008E6886">
        <w:rPr>
          <w:rFonts w:ascii="Times New Roman" w:hAnsi="Times New Roman" w:cs="Times New Roman"/>
          <w:b/>
          <w:bCs/>
          <w:sz w:val="24"/>
          <w:szCs w:val="24"/>
          <w:lang w:val="en-US"/>
        </w:rPr>
        <w:t>DAN PEMBAHASAN</w:t>
      </w:r>
    </w:p>
    <w:p w:rsidR="00B87FDD" w:rsidRPr="008E6886" w:rsidRDefault="00B87FDD" w:rsidP="00B87FDD">
      <w:pPr>
        <w:spacing w:after="0" w:line="360" w:lineRule="auto"/>
        <w:jc w:val="center"/>
        <w:outlineLvl w:val="0"/>
        <w:rPr>
          <w:rFonts w:ascii="Times New Roman" w:hAnsi="Times New Roman" w:cs="Times New Roman"/>
          <w:b/>
          <w:bCs/>
          <w:sz w:val="24"/>
          <w:szCs w:val="24"/>
          <w:lang w:val="en-US"/>
        </w:rPr>
      </w:pPr>
    </w:p>
    <w:p w:rsidR="00B87FDD" w:rsidRDefault="00B87FDD" w:rsidP="00B87FDD">
      <w:pPr>
        <w:spacing w:after="0" w:line="360" w:lineRule="auto"/>
        <w:outlineLvl w:val="0"/>
        <w:rPr>
          <w:rFonts w:ascii="Times New Roman" w:hAnsi="Times New Roman" w:cs="Times New Roman"/>
          <w:b/>
          <w:bCs/>
          <w:sz w:val="24"/>
          <w:szCs w:val="24"/>
          <w:lang w:val="en-US"/>
        </w:rPr>
      </w:pPr>
      <w:r w:rsidRPr="008E6886">
        <w:rPr>
          <w:rFonts w:ascii="Times New Roman" w:hAnsi="Times New Roman" w:cs="Times New Roman"/>
          <w:b/>
          <w:bCs/>
          <w:sz w:val="24"/>
          <w:szCs w:val="24"/>
          <w:lang w:val="en-US"/>
        </w:rPr>
        <w:t>4.1</w:t>
      </w:r>
      <w:r w:rsidRPr="008E6886">
        <w:rPr>
          <w:rFonts w:ascii="Times New Roman" w:hAnsi="Times New Roman" w:cs="Times New Roman"/>
          <w:b/>
          <w:bCs/>
          <w:sz w:val="24"/>
          <w:szCs w:val="24"/>
          <w:lang w:val="en-US"/>
        </w:rPr>
        <w:tab/>
        <w:t>Hasil Penelitian</w:t>
      </w:r>
    </w:p>
    <w:p w:rsidR="00B87FDD" w:rsidRDefault="00B87FDD" w:rsidP="00B87FDD">
      <w:pPr>
        <w:spacing w:after="0" w:line="360" w:lineRule="auto"/>
        <w:ind w:firstLine="720"/>
        <w:jc w:val="both"/>
        <w:outlineLvl w:val="0"/>
        <w:rPr>
          <w:rFonts w:ascii="Times New Roman" w:hAnsi="Times New Roman" w:cs="Times New Roman"/>
          <w:b/>
          <w:bCs/>
          <w:sz w:val="24"/>
          <w:szCs w:val="24"/>
          <w:lang w:val="en-US"/>
        </w:rPr>
      </w:pPr>
      <w:r w:rsidRPr="008E6886">
        <w:rPr>
          <w:rFonts w:ascii="Times New Roman" w:hAnsi="Times New Roman" w:cs="Times New Roman"/>
          <w:bCs/>
          <w:sz w:val="24"/>
          <w:szCs w:val="24"/>
          <w:lang w:val="en-US"/>
        </w:rPr>
        <w:t>Pada bagian ini akan dibahas mengenai hasil penelitian dan pembahasan</w:t>
      </w:r>
      <w:r>
        <w:rPr>
          <w:rFonts w:ascii="Times New Roman" w:hAnsi="Times New Roman" w:cs="Times New Roman"/>
          <w:bCs/>
          <w:sz w:val="24"/>
          <w:szCs w:val="24"/>
          <w:lang w:val="en-US"/>
        </w:rPr>
        <w:t>, pada hasil penelitian membah</w:t>
      </w:r>
      <w:r>
        <w:rPr>
          <w:rFonts w:ascii="Times New Roman" w:hAnsi="Times New Roman" w:cs="Times New Roman"/>
          <w:bCs/>
          <w:sz w:val="24"/>
          <w:szCs w:val="24"/>
        </w:rPr>
        <w:t>a</w:t>
      </w:r>
      <w:r>
        <w:rPr>
          <w:rFonts w:ascii="Times New Roman" w:hAnsi="Times New Roman" w:cs="Times New Roman"/>
          <w:bCs/>
          <w:sz w:val="24"/>
          <w:szCs w:val="24"/>
          <w:lang w:val="en-US"/>
        </w:rPr>
        <w:t>s</w:t>
      </w:r>
      <w:r w:rsidRPr="008E6886">
        <w:rPr>
          <w:rFonts w:ascii="Times New Roman" w:hAnsi="Times New Roman" w:cs="Times New Roman"/>
          <w:bCs/>
          <w:sz w:val="24"/>
          <w:szCs w:val="24"/>
          <w:lang w:val="en-US"/>
        </w:rPr>
        <w:t xml:space="preserve"> mengenai data yang di dapat dari lapangan, adapun variabel penelitian yang diamati terdiri dari dua</w:t>
      </w:r>
      <w:r w:rsidRPr="008E6886">
        <w:rPr>
          <w:rFonts w:ascii="Times New Roman" w:hAnsi="Times New Roman" w:cs="Times New Roman"/>
          <w:bCs/>
          <w:sz w:val="24"/>
          <w:szCs w:val="24"/>
        </w:rPr>
        <w:t xml:space="preserve"> </w:t>
      </w:r>
      <w:r w:rsidRPr="008E6886">
        <w:rPr>
          <w:rFonts w:ascii="Times New Roman" w:hAnsi="Times New Roman" w:cs="Times New Roman"/>
          <w:bCs/>
          <w:sz w:val="24"/>
          <w:szCs w:val="24"/>
          <w:lang w:val="en-US"/>
        </w:rPr>
        <w:t xml:space="preserve">variabel, yaitu variabel </w:t>
      </w:r>
      <w:r w:rsidRPr="008E6886">
        <w:rPr>
          <w:rFonts w:ascii="Times New Roman" w:hAnsi="Times New Roman" w:cs="Times New Roman"/>
          <w:bCs/>
          <w:sz w:val="24"/>
          <w:szCs w:val="24"/>
        </w:rPr>
        <w:t xml:space="preserve">kepemimpinan transformasional </w:t>
      </w:r>
      <w:r w:rsidRPr="008E6886">
        <w:rPr>
          <w:rFonts w:ascii="Times New Roman" w:hAnsi="Times New Roman" w:cs="Times New Roman"/>
          <w:bCs/>
          <w:sz w:val="24"/>
          <w:szCs w:val="24"/>
          <w:lang w:val="en-US"/>
        </w:rPr>
        <w:t xml:space="preserve">sebagai variabel bebas yang diberi simbol X dan </w:t>
      </w:r>
      <w:r w:rsidRPr="008E6886">
        <w:rPr>
          <w:rFonts w:ascii="Times New Roman" w:hAnsi="Times New Roman" w:cs="Times New Roman"/>
          <w:bCs/>
          <w:sz w:val="24"/>
          <w:szCs w:val="24"/>
        </w:rPr>
        <w:t>kinerja pegawai</w:t>
      </w:r>
      <w:r w:rsidRPr="008E6886">
        <w:rPr>
          <w:rFonts w:ascii="Times New Roman" w:hAnsi="Times New Roman" w:cs="Times New Roman"/>
          <w:bCs/>
          <w:sz w:val="24"/>
          <w:szCs w:val="24"/>
          <w:lang w:val="en-US"/>
        </w:rPr>
        <w:t xml:space="preserve"> sebagai variabel tidak bebas yang diberi simbol Y.</w:t>
      </w:r>
      <w:r w:rsidRPr="008E6886">
        <w:rPr>
          <w:rFonts w:ascii="Times New Roman" w:hAnsi="Times New Roman" w:cs="Times New Roman"/>
          <w:bCs/>
          <w:sz w:val="24"/>
          <w:szCs w:val="24"/>
        </w:rPr>
        <w:t xml:space="preserve"> </w:t>
      </w:r>
      <w:r w:rsidRPr="008E6886">
        <w:rPr>
          <w:rFonts w:ascii="Times New Roman" w:hAnsi="Times New Roman" w:cs="Times New Roman"/>
          <w:bCs/>
          <w:sz w:val="24"/>
          <w:szCs w:val="24"/>
          <w:lang w:val="en-US"/>
        </w:rPr>
        <w:t>Penelitian ini dilakukan dengan cara menganalisis variabel kepemimpinan transformasional yang diperkirakan mempunyai pengaruh besar terhadap kinerja pegawai</w:t>
      </w:r>
      <w:r w:rsidRPr="008E6886">
        <w:rPr>
          <w:rFonts w:ascii="Times New Roman" w:hAnsi="Times New Roman" w:cs="Times New Roman"/>
          <w:bCs/>
          <w:sz w:val="24"/>
          <w:szCs w:val="24"/>
        </w:rPr>
        <w:t>,</w:t>
      </w:r>
      <w:r w:rsidRPr="008E6886">
        <w:rPr>
          <w:rFonts w:ascii="Times New Roman" w:hAnsi="Times New Roman" w:cs="Times New Roman"/>
          <w:bCs/>
          <w:sz w:val="24"/>
          <w:szCs w:val="24"/>
          <w:lang w:val="en-US"/>
        </w:rPr>
        <w:t xml:space="preserve"> </w:t>
      </w:r>
      <w:r w:rsidRPr="008E6886">
        <w:rPr>
          <w:rFonts w:ascii="Times New Roman" w:hAnsi="Times New Roman" w:cs="Times New Roman"/>
          <w:bCs/>
          <w:sz w:val="24"/>
          <w:szCs w:val="24"/>
        </w:rPr>
        <w:t>rangkaian penelitian yang dilakukan</w:t>
      </w:r>
      <w:r w:rsidRPr="008E6886">
        <w:rPr>
          <w:rFonts w:ascii="Times New Roman" w:hAnsi="Times New Roman" w:cs="Times New Roman"/>
          <w:bCs/>
          <w:sz w:val="24"/>
          <w:szCs w:val="24"/>
          <w:lang w:val="en-US"/>
        </w:rPr>
        <w:t xml:space="preserve"> sebagai </w:t>
      </w:r>
      <w:r w:rsidRPr="008E6886">
        <w:rPr>
          <w:rFonts w:ascii="Times New Roman" w:hAnsi="Times New Roman" w:cs="Times New Roman"/>
          <w:bCs/>
          <w:sz w:val="24"/>
          <w:szCs w:val="24"/>
        </w:rPr>
        <w:t xml:space="preserve">suatu </w:t>
      </w:r>
      <w:r w:rsidRPr="008E6886">
        <w:rPr>
          <w:rFonts w:ascii="Times New Roman" w:hAnsi="Times New Roman" w:cs="Times New Roman"/>
          <w:bCs/>
          <w:sz w:val="24"/>
          <w:szCs w:val="24"/>
          <w:lang w:val="en-US"/>
        </w:rPr>
        <w:t>studi kasus di BPMPT Provinsi Jawa Barat.</w:t>
      </w:r>
    </w:p>
    <w:p w:rsidR="00B87FDD" w:rsidRDefault="00B87FDD" w:rsidP="00B87FDD">
      <w:pPr>
        <w:spacing w:after="0" w:line="360" w:lineRule="auto"/>
        <w:ind w:firstLine="720"/>
        <w:jc w:val="both"/>
        <w:outlineLvl w:val="0"/>
        <w:rPr>
          <w:rFonts w:ascii="Times New Roman" w:hAnsi="Times New Roman" w:cs="Times New Roman"/>
          <w:bCs/>
          <w:sz w:val="24"/>
          <w:szCs w:val="24"/>
          <w:lang w:val="en-US"/>
        </w:rPr>
      </w:pPr>
      <w:r w:rsidRPr="008E6886">
        <w:rPr>
          <w:rFonts w:ascii="Times New Roman" w:hAnsi="Times New Roman" w:cs="Times New Roman"/>
          <w:bCs/>
          <w:sz w:val="24"/>
          <w:szCs w:val="24"/>
        </w:rPr>
        <w:t>Pada</w:t>
      </w:r>
      <w:r w:rsidRPr="008E6886">
        <w:rPr>
          <w:rFonts w:ascii="Times New Roman" w:hAnsi="Times New Roman" w:cs="Times New Roman"/>
          <w:bCs/>
          <w:sz w:val="24"/>
          <w:szCs w:val="24"/>
          <w:lang w:val="en-US"/>
        </w:rPr>
        <w:t xml:space="preserve"> penelitian ini yang dijadikan sebagai unit analisis adalah para pegawai di pertimbangan yang bersifat individual BPMPT Provinsi Jawa Barat</w:t>
      </w:r>
      <w:r w:rsidRPr="008E6886">
        <w:rPr>
          <w:rFonts w:ascii="Times New Roman" w:hAnsi="Times New Roman" w:cs="Times New Roman"/>
          <w:bCs/>
          <w:sz w:val="24"/>
          <w:szCs w:val="24"/>
        </w:rPr>
        <w:t>,</w:t>
      </w:r>
      <w:r w:rsidRPr="008E6886">
        <w:rPr>
          <w:rFonts w:ascii="Times New Roman" w:hAnsi="Times New Roman" w:cs="Times New Roman"/>
          <w:bCs/>
          <w:sz w:val="24"/>
          <w:szCs w:val="24"/>
          <w:lang w:val="en-US"/>
        </w:rPr>
        <w:t xml:space="preserve"> dengan keseluruhan jumlah pegawai sebanyak 53 orang</w:t>
      </w:r>
      <w:r w:rsidRPr="008E6886">
        <w:rPr>
          <w:rFonts w:ascii="Times New Roman" w:hAnsi="Times New Roman" w:cs="Times New Roman"/>
          <w:bCs/>
          <w:sz w:val="24"/>
          <w:szCs w:val="24"/>
        </w:rPr>
        <w:t xml:space="preserve"> diambil sebagai responden</w:t>
      </w:r>
      <w:r w:rsidRPr="008E6886">
        <w:rPr>
          <w:rFonts w:ascii="Times New Roman" w:hAnsi="Times New Roman" w:cs="Times New Roman"/>
          <w:bCs/>
          <w:sz w:val="24"/>
          <w:szCs w:val="24"/>
          <w:lang w:val="en-US"/>
        </w:rPr>
        <w:t xml:space="preserve">. </w:t>
      </w:r>
      <w:r w:rsidRPr="008E6886">
        <w:rPr>
          <w:rFonts w:ascii="Times New Roman" w:hAnsi="Times New Roman" w:cs="Times New Roman"/>
          <w:bCs/>
          <w:sz w:val="24"/>
          <w:szCs w:val="24"/>
        </w:rPr>
        <w:t>Selanjutnya kepada responden tersebut di</w:t>
      </w:r>
      <w:r w:rsidRPr="008E6886">
        <w:rPr>
          <w:rFonts w:ascii="Times New Roman" w:hAnsi="Times New Roman" w:cs="Times New Roman"/>
          <w:bCs/>
          <w:sz w:val="24"/>
          <w:szCs w:val="24"/>
          <w:lang w:val="en-US"/>
        </w:rPr>
        <w:t xml:space="preserve"> </w:t>
      </w:r>
      <w:r w:rsidRPr="008E6886">
        <w:rPr>
          <w:rFonts w:ascii="Times New Roman" w:hAnsi="Times New Roman" w:cs="Times New Roman"/>
          <w:bCs/>
          <w:sz w:val="24"/>
          <w:szCs w:val="24"/>
        </w:rPr>
        <w:t>ajukan pernyataan-pernyataan</w:t>
      </w:r>
      <w:r w:rsidRPr="008E6886">
        <w:rPr>
          <w:rFonts w:ascii="Times New Roman" w:hAnsi="Times New Roman" w:cs="Times New Roman"/>
          <w:bCs/>
          <w:sz w:val="24"/>
          <w:szCs w:val="24"/>
          <w:lang w:val="en-US"/>
        </w:rPr>
        <w:t xml:space="preserve"> </w:t>
      </w:r>
      <w:r w:rsidRPr="008E6886">
        <w:rPr>
          <w:rFonts w:ascii="Times New Roman" w:hAnsi="Times New Roman" w:cs="Times New Roman"/>
          <w:bCs/>
          <w:sz w:val="24"/>
          <w:szCs w:val="24"/>
        </w:rPr>
        <w:t>dalam</w:t>
      </w:r>
      <w:r w:rsidRPr="008E6886">
        <w:rPr>
          <w:rFonts w:ascii="Times New Roman" w:hAnsi="Times New Roman" w:cs="Times New Roman"/>
          <w:bCs/>
          <w:sz w:val="24"/>
          <w:szCs w:val="24"/>
          <w:lang w:val="en-US"/>
        </w:rPr>
        <w:t xml:space="preserve"> angket yang merupakan penjabaran dari indikator-indikator variabel kepemimpinan transformasional dan variabel kinerja pegawai.</w:t>
      </w:r>
    </w:p>
    <w:p w:rsidR="00567164" w:rsidRDefault="00567164" w:rsidP="00B87FDD">
      <w:pPr>
        <w:spacing w:after="0" w:line="360" w:lineRule="auto"/>
        <w:ind w:firstLine="720"/>
        <w:jc w:val="both"/>
        <w:outlineLvl w:val="0"/>
        <w:rPr>
          <w:rFonts w:ascii="Times New Roman" w:hAnsi="Times New Roman" w:cs="Times New Roman"/>
          <w:b/>
          <w:bCs/>
          <w:sz w:val="24"/>
          <w:szCs w:val="24"/>
          <w:lang w:val="en-US"/>
        </w:rPr>
      </w:pPr>
    </w:p>
    <w:p w:rsidR="00BC4F49" w:rsidRPr="008E6886" w:rsidRDefault="00BC4F49" w:rsidP="00BC4F49">
      <w:pPr>
        <w:pStyle w:val="TxBrp3"/>
        <w:tabs>
          <w:tab w:val="left" w:pos="771"/>
        </w:tabs>
        <w:spacing w:line="360" w:lineRule="auto"/>
        <w:ind w:left="0" w:firstLine="0"/>
        <w:jc w:val="center"/>
        <w:rPr>
          <w:rFonts w:ascii="Times New Roman" w:hAnsi="Times New Roman" w:cs="Times New Roman"/>
          <w:b/>
          <w:sz w:val="24"/>
          <w:szCs w:val="24"/>
          <w:lang w:val="id-ID"/>
        </w:rPr>
      </w:pPr>
      <w:r w:rsidRPr="008E6886">
        <w:rPr>
          <w:rFonts w:ascii="Times New Roman" w:hAnsi="Times New Roman" w:cs="Times New Roman"/>
          <w:b/>
          <w:sz w:val="24"/>
          <w:szCs w:val="24"/>
          <w:lang w:val="id-ID"/>
        </w:rPr>
        <w:t>Tabel 4.1</w:t>
      </w:r>
    </w:p>
    <w:p w:rsidR="00BC4F49" w:rsidRPr="00B94841" w:rsidRDefault="00BC4F49" w:rsidP="00BC4F49">
      <w:pPr>
        <w:pStyle w:val="TxBrp3"/>
        <w:tabs>
          <w:tab w:val="left" w:pos="771"/>
        </w:tabs>
        <w:spacing w:line="360" w:lineRule="auto"/>
        <w:ind w:left="0" w:firstLine="0"/>
        <w:jc w:val="center"/>
        <w:rPr>
          <w:rFonts w:ascii="Times New Roman" w:hAnsi="Times New Roman" w:cs="Times New Roman"/>
          <w:b/>
          <w:sz w:val="24"/>
          <w:szCs w:val="24"/>
          <w:vertAlign w:val="subscript"/>
          <w:lang w:val="id-ID"/>
        </w:rPr>
      </w:pPr>
      <w:r w:rsidRPr="008E6886">
        <w:rPr>
          <w:rFonts w:ascii="Times New Roman" w:hAnsi="Times New Roman" w:cs="Times New Roman"/>
          <w:b/>
          <w:sz w:val="24"/>
          <w:szCs w:val="24"/>
          <w:lang w:val="id-ID"/>
        </w:rPr>
        <w:t>Hasil Uji Validitas Variabel Kepemimpinan transformasional  (X)</w:t>
      </w:r>
      <w:r w:rsidRPr="008E6886">
        <w:rPr>
          <w:rFonts w:ascii="Times New Roman" w:hAnsi="Times New Roman" w:cs="Times New Roman"/>
          <w:b/>
          <w:sz w:val="24"/>
          <w:szCs w:val="24"/>
          <w:vertAlign w:val="subscript"/>
          <w:lang w:val="id-ID"/>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6"/>
        <w:gridCol w:w="1674"/>
        <w:gridCol w:w="1800"/>
        <w:gridCol w:w="1980"/>
      </w:tblGrid>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b/>
                <w:sz w:val="24"/>
                <w:szCs w:val="20"/>
              </w:rPr>
            </w:pPr>
            <w:r w:rsidRPr="00567164">
              <w:rPr>
                <w:rFonts w:ascii="Times New Roman" w:hAnsi="Times New Roman" w:cs="Times New Roman"/>
                <w:b/>
                <w:sz w:val="24"/>
                <w:szCs w:val="20"/>
              </w:rPr>
              <w:t xml:space="preserve"> Item</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567164" w:rsidP="00BC4F49">
            <w:pPr>
              <w:spacing w:after="0" w:line="240" w:lineRule="auto"/>
              <w:jc w:val="center"/>
              <w:rPr>
                <w:rFonts w:ascii="Times New Roman" w:hAnsi="Times New Roman" w:cs="Times New Roman"/>
                <w:b/>
                <w:sz w:val="24"/>
                <w:szCs w:val="20"/>
                <w:lang w:val="en-US"/>
              </w:rPr>
            </w:pPr>
            <w:r>
              <w:rPr>
                <w:rFonts w:ascii="Times New Roman" w:hAnsi="Times New Roman" w:cs="Times New Roman"/>
                <w:b/>
                <w:sz w:val="24"/>
                <w:szCs w:val="20"/>
                <w:lang w:val="en-US"/>
              </w:rPr>
              <w:t>r</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b/>
                <w:sz w:val="24"/>
                <w:szCs w:val="20"/>
              </w:rPr>
            </w:pPr>
            <w:r w:rsidRPr="00567164">
              <w:rPr>
                <w:rFonts w:ascii="Times New Roman" w:hAnsi="Times New Roman" w:cs="Times New Roman"/>
                <w:b/>
                <w:sz w:val="24"/>
                <w:szCs w:val="20"/>
              </w:rPr>
              <w:t>r tabel</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b/>
                <w:sz w:val="24"/>
                <w:szCs w:val="20"/>
              </w:rPr>
            </w:pPr>
            <w:r w:rsidRPr="00567164">
              <w:rPr>
                <w:rFonts w:ascii="Times New Roman" w:hAnsi="Times New Roman" w:cs="Times New Roman"/>
                <w:b/>
                <w:sz w:val="24"/>
                <w:szCs w:val="20"/>
              </w:rPr>
              <w:t>Keputusan</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1</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0.390</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2</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0.797</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3</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0.675</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4</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0.734</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5</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0.435</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6</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0.708</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7</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0.665</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8</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0.567</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9</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0.473</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10</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0.617</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11</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0.735</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r w:rsidR="00BC4F49" w:rsidRPr="00567164" w:rsidTr="00BB0046">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12</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0.660</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lang w:val="en-US"/>
              </w:rPr>
            </w:pPr>
            <w:r w:rsidRPr="00567164">
              <w:rPr>
                <w:rFonts w:ascii="Times New Roman" w:hAnsi="Times New Roman" w:cs="Times New Roman"/>
                <w:sz w:val="24"/>
                <w:szCs w:val="20"/>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240" w:lineRule="auto"/>
              <w:jc w:val="center"/>
              <w:rPr>
                <w:rFonts w:ascii="Times New Roman" w:hAnsi="Times New Roman" w:cs="Times New Roman"/>
                <w:sz w:val="24"/>
                <w:szCs w:val="20"/>
              </w:rPr>
            </w:pPr>
            <w:r w:rsidRPr="00567164">
              <w:rPr>
                <w:rFonts w:ascii="Times New Roman" w:hAnsi="Times New Roman" w:cs="Times New Roman"/>
                <w:sz w:val="24"/>
                <w:szCs w:val="20"/>
              </w:rPr>
              <w:t>Valid</w:t>
            </w:r>
          </w:p>
        </w:tc>
      </w:tr>
    </w:tbl>
    <w:p w:rsidR="00BC4F49" w:rsidRPr="00567164" w:rsidRDefault="00BC4F49" w:rsidP="00567164">
      <w:pPr>
        <w:spacing w:line="360" w:lineRule="auto"/>
        <w:rPr>
          <w:rFonts w:ascii="Times New Roman" w:hAnsi="Times New Roman" w:cs="Times New Roman"/>
          <w:b/>
          <w:sz w:val="20"/>
          <w:szCs w:val="20"/>
        </w:rPr>
      </w:pPr>
      <w:r w:rsidRPr="008E6886">
        <w:rPr>
          <w:rFonts w:ascii="Times New Roman" w:hAnsi="Times New Roman" w:cs="Times New Roman"/>
          <w:b/>
          <w:sz w:val="16"/>
          <w:szCs w:val="16"/>
        </w:rPr>
        <w:t xml:space="preserve">                      </w:t>
      </w:r>
      <w:r w:rsidRPr="008E6886">
        <w:rPr>
          <w:rFonts w:ascii="Times New Roman" w:hAnsi="Times New Roman" w:cs="Times New Roman"/>
          <w:b/>
          <w:sz w:val="20"/>
          <w:szCs w:val="20"/>
        </w:rPr>
        <w:t xml:space="preserve">Sumber : </w:t>
      </w:r>
      <w:r>
        <w:rPr>
          <w:rFonts w:ascii="Times New Roman" w:hAnsi="Times New Roman" w:cs="Times New Roman"/>
          <w:b/>
          <w:sz w:val="20"/>
          <w:szCs w:val="20"/>
        </w:rPr>
        <w:t>Hasil Pengolahan Data, Januari 2016</w:t>
      </w:r>
    </w:p>
    <w:p w:rsidR="00BC4F49" w:rsidRPr="008E6886" w:rsidRDefault="00BC4F49" w:rsidP="00BC4F49">
      <w:pPr>
        <w:spacing w:after="0" w:line="360" w:lineRule="auto"/>
        <w:jc w:val="center"/>
        <w:rPr>
          <w:rFonts w:ascii="Times New Roman" w:hAnsi="Times New Roman" w:cs="Times New Roman"/>
          <w:b/>
          <w:sz w:val="24"/>
          <w:szCs w:val="24"/>
        </w:rPr>
      </w:pPr>
      <w:r w:rsidRPr="008E6886">
        <w:rPr>
          <w:rFonts w:ascii="Times New Roman" w:hAnsi="Times New Roman" w:cs="Times New Roman"/>
          <w:b/>
          <w:sz w:val="24"/>
          <w:szCs w:val="24"/>
        </w:rPr>
        <w:lastRenderedPageBreak/>
        <w:t>Tabel 4.2</w:t>
      </w:r>
    </w:p>
    <w:p w:rsidR="00BC4F49" w:rsidRPr="00B94841" w:rsidRDefault="00BC4F49" w:rsidP="00BC4F49">
      <w:pPr>
        <w:spacing w:after="0" w:line="360" w:lineRule="auto"/>
        <w:ind w:left="720"/>
        <w:jc w:val="center"/>
        <w:rPr>
          <w:rFonts w:ascii="Times New Roman" w:hAnsi="Times New Roman" w:cs="Times New Roman"/>
          <w:b/>
          <w:sz w:val="24"/>
          <w:szCs w:val="24"/>
          <w:lang w:val="en-US"/>
        </w:rPr>
      </w:pPr>
      <w:r w:rsidRPr="008E6886">
        <w:rPr>
          <w:rFonts w:ascii="Times New Roman" w:hAnsi="Times New Roman" w:cs="Times New Roman"/>
          <w:b/>
          <w:sz w:val="24"/>
          <w:szCs w:val="24"/>
        </w:rPr>
        <w:t>Hasil Uji Validitas Variabel Y (Kinerja pegawai)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6"/>
        <w:gridCol w:w="1674"/>
        <w:gridCol w:w="1800"/>
        <w:gridCol w:w="1980"/>
      </w:tblGrid>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b/>
                <w:sz w:val="24"/>
                <w:szCs w:val="24"/>
              </w:rPr>
            </w:pPr>
            <w:r w:rsidRPr="00567164">
              <w:rPr>
                <w:rFonts w:ascii="Times New Roman" w:hAnsi="Times New Roman" w:cs="Times New Roman"/>
                <w:b/>
                <w:sz w:val="24"/>
                <w:szCs w:val="24"/>
              </w:rPr>
              <w:t>Item</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b/>
                <w:sz w:val="24"/>
                <w:szCs w:val="24"/>
                <w:lang w:val="en-US"/>
              </w:rPr>
            </w:pPr>
            <w:r w:rsidRPr="00567164">
              <w:rPr>
                <w:rFonts w:ascii="Times New Roman" w:hAnsi="Times New Roman" w:cs="Times New Roman"/>
                <w:b/>
                <w:sz w:val="24"/>
                <w:szCs w:val="24"/>
                <w:lang w:val="en-US"/>
              </w:rPr>
              <w:t>r</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b/>
                <w:sz w:val="24"/>
                <w:szCs w:val="24"/>
              </w:rPr>
            </w:pPr>
            <w:r w:rsidRPr="00567164">
              <w:rPr>
                <w:rFonts w:ascii="Times New Roman" w:hAnsi="Times New Roman" w:cs="Times New Roman"/>
                <w:b/>
                <w:sz w:val="24"/>
                <w:szCs w:val="24"/>
              </w:rPr>
              <w:t>r tabel</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b/>
                <w:sz w:val="24"/>
                <w:szCs w:val="24"/>
              </w:rPr>
            </w:pPr>
            <w:r w:rsidRPr="00567164">
              <w:rPr>
                <w:rFonts w:ascii="Times New Roman" w:hAnsi="Times New Roman" w:cs="Times New Roman"/>
                <w:b/>
                <w:sz w:val="24"/>
                <w:szCs w:val="24"/>
              </w:rPr>
              <w:t>Keputusan</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13</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0.636</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14</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0.477</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15</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0.564</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16</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0.437</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17</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0.622</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18</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0.644</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19</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0.616</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20</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0.667</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21</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0.572</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22</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0.525</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23</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0.389</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24</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0.399</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25</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0.354</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26</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0.399</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r w:rsidR="00BC4F49" w:rsidRPr="00567164" w:rsidTr="00BC4F49">
        <w:trPr>
          <w:jc w:val="center"/>
        </w:trPr>
        <w:tc>
          <w:tcPr>
            <w:tcW w:w="1206"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27</w:t>
            </w:r>
          </w:p>
        </w:tc>
        <w:tc>
          <w:tcPr>
            <w:tcW w:w="1674"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0.553</w:t>
            </w:r>
          </w:p>
        </w:tc>
        <w:tc>
          <w:tcPr>
            <w:tcW w:w="180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lang w:val="en-US"/>
              </w:rPr>
            </w:pPr>
            <w:r w:rsidRPr="00567164">
              <w:rPr>
                <w:rFonts w:ascii="Times New Roman" w:hAnsi="Times New Roman" w:cs="Times New Roman"/>
                <w:sz w:val="24"/>
                <w:szCs w:val="24"/>
                <w:lang w:val="en-US"/>
              </w:rPr>
              <w:t>0.388</w:t>
            </w:r>
          </w:p>
        </w:tc>
        <w:tc>
          <w:tcPr>
            <w:tcW w:w="1980" w:type="dxa"/>
            <w:tcBorders>
              <w:top w:val="single" w:sz="4" w:space="0" w:color="auto"/>
              <w:left w:val="single" w:sz="4" w:space="0" w:color="auto"/>
              <w:bottom w:val="single" w:sz="4" w:space="0" w:color="auto"/>
              <w:right w:val="single" w:sz="4" w:space="0" w:color="auto"/>
            </w:tcBorders>
          </w:tcPr>
          <w:p w:rsidR="00BC4F49" w:rsidRPr="00567164" w:rsidRDefault="00BC4F49" w:rsidP="00BC4F49">
            <w:pPr>
              <w:spacing w:after="0" w:line="360" w:lineRule="auto"/>
              <w:jc w:val="center"/>
              <w:rPr>
                <w:rFonts w:ascii="Times New Roman" w:hAnsi="Times New Roman" w:cs="Times New Roman"/>
                <w:sz w:val="24"/>
                <w:szCs w:val="24"/>
              </w:rPr>
            </w:pPr>
            <w:r w:rsidRPr="00567164">
              <w:rPr>
                <w:rFonts w:ascii="Times New Roman" w:hAnsi="Times New Roman" w:cs="Times New Roman"/>
                <w:sz w:val="24"/>
                <w:szCs w:val="24"/>
              </w:rPr>
              <w:t>Valid</w:t>
            </w:r>
          </w:p>
        </w:tc>
      </w:tr>
    </w:tbl>
    <w:p w:rsidR="00BC4F49" w:rsidRPr="008E6886" w:rsidRDefault="00BC4F49" w:rsidP="00BC4F49">
      <w:pPr>
        <w:spacing w:after="0" w:line="360" w:lineRule="auto"/>
        <w:rPr>
          <w:rFonts w:ascii="Times New Roman" w:hAnsi="Times New Roman" w:cs="Times New Roman"/>
          <w:b/>
          <w:sz w:val="20"/>
          <w:szCs w:val="20"/>
        </w:rPr>
      </w:pPr>
      <w:r w:rsidRPr="008E6886">
        <w:rPr>
          <w:rFonts w:ascii="Times New Roman" w:hAnsi="Times New Roman" w:cs="Times New Roman"/>
          <w:b/>
          <w:sz w:val="16"/>
          <w:szCs w:val="16"/>
        </w:rPr>
        <w:t xml:space="preserve">                      </w:t>
      </w:r>
      <w:r w:rsidRPr="008E6886">
        <w:rPr>
          <w:rFonts w:ascii="Times New Roman" w:hAnsi="Times New Roman" w:cs="Times New Roman"/>
          <w:b/>
          <w:sz w:val="20"/>
          <w:szCs w:val="20"/>
        </w:rPr>
        <w:t>Sumber : Hasil Pengolahan Data</w:t>
      </w:r>
      <w:r>
        <w:rPr>
          <w:rFonts w:ascii="Times New Roman" w:hAnsi="Times New Roman" w:cs="Times New Roman"/>
          <w:b/>
          <w:sz w:val="20"/>
          <w:szCs w:val="20"/>
        </w:rPr>
        <w:t>, Januari</w:t>
      </w:r>
      <w:r w:rsidRPr="008E6886">
        <w:rPr>
          <w:rFonts w:ascii="Times New Roman" w:hAnsi="Times New Roman" w:cs="Times New Roman"/>
          <w:b/>
          <w:sz w:val="20"/>
          <w:szCs w:val="20"/>
        </w:rPr>
        <w:t xml:space="preserve"> 2016</w:t>
      </w:r>
    </w:p>
    <w:p w:rsidR="00C556A5" w:rsidRDefault="00C556A5" w:rsidP="00BC4F49">
      <w:pPr>
        <w:spacing w:after="0" w:line="360" w:lineRule="auto"/>
        <w:rPr>
          <w:rFonts w:ascii="Times New Roman" w:eastAsia="Times New Roman" w:hAnsi="Times New Roman" w:cs="Times New Roman"/>
          <w:color w:val="000000"/>
          <w:sz w:val="24"/>
          <w:szCs w:val="24"/>
          <w:lang w:eastAsia="id-ID"/>
        </w:rPr>
      </w:pPr>
    </w:p>
    <w:p w:rsidR="00D0153A" w:rsidRPr="00D0153A" w:rsidRDefault="00D0153A" w:rsidP="00D0153A">
      <w:pPr>
        <w:pStyle w:val="ListParagraph"/>
        <w:numPr>
          <w:ilvl w:val="2"/>
          <w:numId w:val="24"/>
        </w:numPr>
        <w:spacing w:after="0" w:line="360" w:lineRule="auto"/>
        <w:ind w:left="709"/>
        <w:jc w:val="both"/>
        <w:rPr>
          <w:rFonts w:ascii="Times New Roman" w:hAnsi="Times New Roman" w:cs="Times New Roman"/>
          <w:b/>
          <w:bCs/>
          <w:sz w:val="24"/>
          <w:szCs w:val="24"/>
        </w:rPr>
      </w:pPr>
      <w:r w:rsidRPr="00D0153A">
        <w:rPr>
          <w:rFonts w:ascii="Times New Roman" w:hAnsi="Times New Roman" w:cs="Times New Roman"/>
          <w:b/>
          <w:bCs/>
          <w:sz w:val="24"/>
          <w:szCs w:val="24"/>
        </w:rPr>
        <w:t>Deskripsi Hasil Penelitian</w:t>
      </w:r>
    </w:p>
    <w:p w:rsidR="00D0153A" w:rsidRDefault="00D0153A" w:rsidP="00D0153A">
      <w:pPr>
        <w:spacing w:after="0" w:line="360" w:lineRule="auto"/>
        <w:ind w:firstLine="720"/>
        <w:jc w:val="both"/>
        <w:outlineLvl w:val="0"/>
        <w:rPr>
          <w:rFonts w:ascii="Times New Roman" w:hAnsi="Times New Roman" w:cs="Times New Roman"/>
          <w:bCs/>
          <w:sz w:val="24"/>
          <w:szCs w:val="24"/>
        </w:rPr>
      </w:pPr>
      <w:r w:rsidRPr="008E6886">
        <w:rPr>
          <w:rFonts w:ascii="Times New Roman" w:hAnsi="Times New Roman" w:cs="Times New Roman"/>
          <w:bCs/>
          <w:sz w:val="24"/>
          <w:szCs w:val="24"/>
        </w:rPr>
        <w:t xml:space="preserve">Sebagaimana telah diuraikan sebelumnya bahwa variabel penelitian ini terdiri dari dua variabel, yaitu variabel kepemimpinan transformasional sebagai variabel bebas yang diberi simbol X dan dan </w:t>
      </w:r>
      <w:r w:rsidRPr="008E6886">
        <w:rPr>
          <w:rFonts w:ascii="Times New Roman" w:hAnsi="Times New Roman" w:cs="Times New Roman"/>
          <w:bCs/>
          <w:sz w:val="24"/>
          <w:szCs w:val="24"/>
          <w:lang w:val="en-US"/>
        </w:rPr>
        <w:t>kinerja pegawai</w:t>
      </w:r>
      <w:r w:rsidRPr="008E6886">
        <w:rPr>
          <w:rFonts w:ascii="Times New Roman" w:hAnsi="Times New Roman" w:cs="Times New Roman"/>
          <w:bCs/>
          <w:sz w:val="24"/>
          <w:szCs w:val="24"/>
        </w:rPr>
        <w:t xml:space="preserve"> sebagai variabel tidak bebas, yang diberi simbol Y. Penelitian ini dilakukan dengan cara menganalisis variabel kepemimpinan transformasional yang diperkirakan mempunyai pengaruh besar terhadap kinerja pegawai </w:t>
      </w:r>
      <w:r w:rsidRPr="008E6886">
        <w:rPr>
          <w:rFonts w:ascii="Times New Roman" w:hAnsi="Times New Roman" w:cs="Times New Roman"/>
          <w:bCs/>
          <w:sz w:val="24"/>
          <w:szCs w:val="24"/>
          <w:lang w:val="en-US"/>
        </w:rPr>
        <w:t>BPMPT Provinsi Jawa Barat.</w:t>
      </w:r>
    </w:p>
    <w:p w:rsidR="00D0153A" w:rsidRDefault="00D0153A" w:rsidP="00D0153A">
      <w:pPr>
        <w:spacing w:after="0" w:line="360" w:lineRule="auto"/>
        <w:ind w:firstLine="720"/>
        <w:jc w:val="both"/>
        <w:outlineLvl w:val="0"/>
        <w:rPr>
          <w:rFonts w:ascii="Times New Roman" w:hAnsi="Times New Roman" w:cs="Times New Roman"/>
          <w:bCs/>
          <w:sz w:val="24"/>
          <w:szCs w:val="24"/>
        </w:rPr>
      </w:pPr>
      <w:r w:rsidRPr="008E6886">
        <w:rPr>
          <w:rFonts w:ascii="Times New Roman" w:hAnsi="Times New Roman" w:cs="Times New Roman"/>
          <w:bCs/>
          <w:sz w:val="24"/>
          <w:szCs w:val="24"/>
        </w:rPr>
        <w:t xml:space="preserve">Variabel kepemimpinan transformasional ini terdiri dari </w:t>
      </w:r>
      <w:r w:rsidRPr="008E6886">
        <w:rPr>
          <w:rFonts w:ascii="Times New Roman" w:hAnsi="Times New Roman" w:cs="Times New Roman"/>
          <w:bCs/>
          <w:sz w:val="24"/>
          <w:szCs w:val="24"/>
          <w:lang w:val="en-US"/>
        </w:rPr>
        <w:t xml:space="preserve">dimensi pengaruh yang ideal, motivasi yang </w:t>
      </w:r>
      <w:r>
        <w:rPr>
          <w:rFonts w:ascii="Times New Roman" w:hAnsi="Times New Roman" w:cs="Times New Roman"/>
          <w:bCs/>
          <w:sz w:val="24"/>
          <w:szCs w:val="24"/>
          <w:lang w:val="en-US"/>
        </w:rPr>
        <w:t>inspirasional</w:t>
      </w:r>
      <w:r w:rsidRPr="008E6886">
        <w:rPr>
          <w:rFonts w:ascii="Times New Roman" w:hAnsi="Times New Roman" w:cs="Times New Roman"/>
          <w:bCs/>
          <w:sz w:val="24"/>
          <w:szCs w:val="24"/>
          <w:lang w:val="en-US"/>
        </w:rPr>
        <w:t>, stimulasi intelektual serta pertimbangan yang bersifat individual</w:t>
      </w:r>
      <w:r w:rsidRPr="008E6886">
        <w:rPr>
          <w:rFonts w:ascii="Times New Roman" w:hAnsi="Times New Roman" w:cs="Times New Roman"/>
          <w:bCs/>
          <w:sz w:val="24"/>
          <w:szCs w:val="24"/>
        </w:rPr>
        <w:t>. Dalam hubungannya dengan kinerja pegawai. Sedangkan</w:t>
      </w:r>
      <w:r w:rsidRPr="008E6886">
        <w:rPr>
          <w:rFonts w:ascii="Times New Roman" w:hAnsi="Times New Roman" w:cs="Times New Roman"/>
          <w:bCs/>
          <w:color w:val="FF0000"/>
          <w:sz w:val="24"/>
          <w:szCs w:val="24"/>
        </w:rPr>
        <w:t xml:space="preserve"> </w:t>
      </w:r>
      <w:r w:rsidRPr="008E6886">
        <w:rPr>
          <w:rFonts w:ascii="Times New Roman" w:hAnsi="Times New Roman" w:cs="Times New Roman"/>
          <w:bCs/>
          <w:sz w:val="24"/>
          <w:szCs w:val="24"/>
        </w:rPr>
        <w:lastRenderedPageBreak/>
        <w:t xml:space="preserve">variabel kinerja pegawai sendiri dilihat dari </w:t>
      </w:r>
      <w:r w:rsidRPr="008E6886">
        <w:rPr>
          <w:rFonts w:ascii="Times New Roman" w:hAnsi="Times New Roman" w:cs="Times New Roman"/>
          <w:bCs/>
          <w:sz w:val="24"/>
          <w:szCs w:val="24"/>
          <w:lang w:val="en-US"/>
        </w:rPr>
        <w:t>dimensi kualitas kerja, ketepatan waktu, inisiatif, kemampuan dan komunikasi</w:t>
      </w:r>
      <w:r w:rsidRPr="008E6886">
        <w:rPr>
          <w:rFonts w:ascii="Times New Roman" w:hAnsi="Times New Roman" w:cs="Times New Roman"/>
          <w:bCs/>
          <w:sz w:val="24"/>
          <w:szCs w:val="24"/>
        </w:rPr>
        <w:t xml:space="preserve">. </w:t>
      </w:r>
    </w:p>
    <w:p w:rsidR="00B71840" w:rsidRDefault="00B71840" w:rsidP="00D0153A">
      <w:pPr>
        <w:spacing w:after="0" w:line="360" w:lineRule="auto"/>
        <w:ind w:firstLine="720"/>
        <w:jc w:val="both"/>
        <w:outlineLvl w:val="0"/>
        <w:rPr>
          <w:rFonts w:ascii="Times New Roman" w:hAnsi="Times New Roman" w:cs="Times New Roman"/>
          <w:bCs/>
          <w:sz w:val="24"/>
          <w:szCs w:val="24"/>
        </w:rPr>
      </w:pPr>
    </w:p>
    <w:p w:rsidR="001B270F" w:rsidRPr="00777C2D" w:rsidRDefault="005939C7" w:rsidP="00777C2D">
      <w:pPr>
        <w:pStyle w:val="ListParagraph"/>
        <w:numPr>
          <w:ilvl w:val="3"/>
          <w:numId w:val="24"/>
        </w:numPr>
        <w:spacing w:after="0" w:line="360" w:lineRule="auto"/>
        <w:ind w:left="709"/>
        <w:jc w:val="both"/>
        <w:outlineLvl w:val="0"/>
        <w:rPr>
          <w:rFonts w:ascii="Times New Roman" w:hAnsi="Times New Roman" w:cs="Times New Roman"/>
          <w:b/>
          <w:bCs/>
          <w:sz w:val="24"/>
          <w:szCs w:val="24"/>
        </w:rPr>
      </w:pPr>
      <w:r>
        <w:rPr>
          <w:rFonts w:ascii="Times New Roman" w:hAnsi="Times New Roman" w:cs="Times New Roman"/>
          <w:bCs/>
          <w:sz w:val="24"/>
          <w:szCs w:val="24"/>
        </w:rPr>
        <w:t xml:space="preserve"> </w:t>
      </w:r>
      <w:r w:rsidRPr="005939C7">
        <w:rPr>
          <w:rFonts w:ascii="Times New Roman" w:hAnsi="Times New Roman" w:cs="Times New Roman"/>
          <w:b/>
          <w:bCs/>
          <w:sz w:val="24"/>
          <w:szCs w:val="24"/>
        </w:rPr>
        <w:t>Variabel Kepemimpinan Transformasional (X)</w:t>
      </w:r>
    </w:p>
    <w:p w:rsidR="00FF5F7A" w:rsidRPr="00FF5F7A" w:rsidRDefault="00FF5F7A" w:rsidP="00FF5F7A">
      <w:pPr>
        <w:pStyle w:val="ListParagraph"/>
        <w:numPr>
          <w:ilvl w:val="0"/>
          <w:numId w:val="35"/>
        </w:numPr>
        <w:spacing w:after="0" w:line="360" w:lineRule="auto"/>
        <w:ind w:left="284" w:hanging="284"/>
        <w:jc w:val="both"/>
        <w:outlineLvl w:val="0"/>
        <w:rPr>
          <w:rFonts w:ascii="Times New Roman" w:hAnsi="Times New Roman" w:cs="Times New Roman"/>
          <w:b/>
          <w:bCs/>
          <w:sz w:val="24"/>
          <w:szCs w:val="24"/>
        </w:rPr>
      </w:pPr>
      <w:r w:rsidRPr="00FF5F7A">
        <w:rPr>
          <w:rFonts w:ascii="Times New Roman" w:hAnsi="Times New Roman" w:cs="Times New Roman"/>
          <w:b/>
          <w:bCs/>
          <w:sz w:val="24"/>
          <w:szCs w:val="24"/>
        </w:rPr>
        <w:t>Aspek Pengaruh Yang Ideal</w:t>
      </w:r>
    </w:p>
    <w:p w:rsidR="00FF5F7A" w:rsidRPr="008E6886" w:rsidRDefault="00FF5F7A" w:rsidP="00FF5F7A">
      <w:pPr>
        <w:spacing w:after="0" w:line="360" w:lineRule="auto"/>
        <w:jc w:val="center"/>
        <w:rPr>
          <w:rFonts w:ascii="Times New Roman" w:hAnsi="Times New Roman" w:cs="Times New Roman"/>
          <w:b/>
          <w:bCs/>
          <w:sz w:val="24"/>
          <w:szCs w:val="24"/>
          <w:lang w:val="en-US"/>
        </w:rPr>
      </w:pPr>
      <w:bookmarkStart w:id="0" w:name="OLE_LINK1"/>
      <w:bookmarkStart w:id="1" w:name="OLE_LINK2"/>
      <w:r w:rsidRPr="008E6886">
        <w:rPr>
          <w:rFonts w:ascii="Times New Roman" w:hAnsi="Times New Roman" w:cs="Times New Roman"/>
          <w:b/>
          <w:bCs/>
          <w:sz w:val="24"/>
          <w:szCs w:val="24"/>
        </w:rPr>
        <w:t>Tabel 4.</w:t>
      </w:r>
      <w:r w:rsidR="00DA7514">
        <w:rPr>
          <w:rFonts w:ascii="Times New Roman" w:hAnsi="Times New Roman" w:cs="Times New Roman"/>
          <w:b/>
          <w:bCs/>
          <w:sz w:val="24"/>
          <w:szCs w:val="24"/>
          <w:lang w:val="en-US"/>
        </w:rPr>
        <w:t>3</w:t>
      </w:r>
    </w:p>
    <w:p w:rsidR="00FF5F7A" w:rsidRPr="008E6886" w:rsidRDefault="00FF5F7A" w:rsidP="00FF5F7A">
      <w:pPr>
        <w:spacing w:after="0" w:line="360" w:lineRule="auto"/>
        <w:jc w:val="center"/>
        <w:rPr>
          <w:rFonts w:ascii="Times New Roman" w:hAnsi="Times New Roman" w:cs="Times New Roman"/>
          <w:b/>
          <w:bCs/>
          <w:sz w:val="24"/>
          <w:szCs w:val="24"/>
          <w:lang w:val="en-US"/>
        </w:rPr>
      </w:pPr>
      <w:r w:rsidRPr="008E6886">
        <w:rPr>
          <w:rFonts w:ascii="Times New Roman" w:hAnsi="Times New Roman" w:cs="Times New Roman"/>
          <w:b/>
          <w:bCs/>
          <w:sz w:val="24"/>
          <w:szCs w:val="24"/>
        </w:rPr>
        <w:t xml:space="preserve">Total Skor </w:t>
      </w:r>
      <w:r w:rsidRPr="008E6886">
        <w:rPr>
          <w:rFonts w:ascii="Times New Roman" w:hAnsi="Times New Roman" w:cs="Times New Roman"/>
          <w:b/>
          <w:bCs/>
          <w:sz w:val="24"/>
          <w:szCs w:val="24"/>
          <w:lang w:val="en-US"/>
        </w:rPr>
        <w:t>Aspek pengaruh yang ideal</w:t>
      </w:r>
    </w:p>
    <w:tbl>
      <w:tblPr>
        <w:tblW w:w="9051" w:type="dxa"/>
        <w:tblInd w:w="57" w:type="dxa"/>
        <w:tblLayout w:type="fixed"/>
        <w:tblLook w:val="0000" w:firstRow="0" w:lastRow="0" w:firstColumn="0" w:lastColumn="0" w:noHBand="0" w:noVBand="0"/>
      </w:tblPr>
      <w:tblGrid>
        <w:gridCol w:w="1311"/>
        <w:gridCol w:w="540"/>
        <w:gridCol w:w="468"/>
        <w:gridCol w:w="432"/>
        <w:gridCol w:w="540"/>
        <w:gridCol w:w="446"/>
        <w:gridCol w:w="567"/>
        <w:gridCol w:w="283"/>
        <w:gridCol w:w="284"/>
        <w:gridCol w:w="283"/>
        <w:gridCol w:w="284"/>
        <w:gridCol w:w="283"/>
        <w:gridCol w:w="450"/>
        <w:gridCol w:w="543"/>
        <w:gridCol w:w="537"/>
        <w:gridCol w:w="450"/>
        <w:gridCol w:w="360"/>
        <w:gridCol w:w="990"/>
      </w:tblGrid>
      <w:tr w:rsidR="00FF5F7A" w:rsidRPr="003C1926" w:rsidTr="002444CE">
        <w:trPr>
          <w:trHeight w:val="255"/>
        </w:trPr>
        <w:tc>
          <w:tcPr>
            <w:tcW w:w="1311" w:type="dxa"/>
            <w:vMerge w:val="restart"/>
            <w:tcBorders>
              <w:top w:val="single" w:sz="4" w:space="0" w:color="auto"/>
              <w:left w:val="single" w:sz="4" w:space="0" w:color="auto"/>
              <w:bottom w:val="single" w:sz="4" w:space="0" w:color="auto"/>
              <w:right w:val="single" w:sz="4" w:space="0" w:color="auto"/>
            </w:tcBorders>
            <w:vAlign w:val="center"/>
          </w:tcPr>
          <w:bookmarkEnd w:id="0"/>
          <w:bookmarkEnd w:id="1"/>
          <w:p w:rsidR="00FF5F7A" w:rsidRPr="003C1926" w:rsidRDefault="00FF5F7A" w:rsidP="00FF5F7A">
            <w:pPr>
              <w:spacing w:after="0" w:line="276" w:lineRule="auto"/>
              <w:rPr>
                <w:rFonts w:ascii="Times New Roman" w:eastAsia="MS Mincho" w:hAnsi="Times New Roman" w:cs="Times New Roman"/>
                <w:b/>
                <w:bCs/>
                <w:sz w:val="18"/>
                <w:szCs w:val="18"/>
                <w:lang w:eastAsia="ja-JP"/>
              </w:rPr>
            </w:pPr>
            <w:r w:rsidRPr="003C1926">
              <w:rPr>
                <w:rFonts w:ascii="Times New Roman" w:eastAsia="MS Mincho" w:hAnsi="Times New Roman" w:cs="Times New Roman"/>
                <w:b/>
                <w:bCs/>
                <w:sz w:val="18"/>
                <w:szCs w:val="18"/>
                <w:lang w:val="en-US" w:eastAsia="ja-JP"/>
              </w:rPr>
              <w:t>PERNYATA</w:t>
            </w:r>
            <w:r w:rsidRPr="003C1926">
              <w:rPr>
                <w:rFonts w:ascii="Times New Roman" w:eastAsia="MS Mincho" w:hAnsi="Times New Roman" w:cs="Times New Roman"/>
                <w:b/>
                <w:bCs/>
                <w:sz w:val="18"/>
                <w:szCs w:val="18"/>
                <w:lang w:eastAsia="ja-JP"/>
              </w:rPr>
              <w:t>-</w:t>
            </w:r>
          </w:p>
          <w:p w:rsidR="00FF5F7A" w:rsidRPr="003C1926" w:rsidRDefault="00FF5F7A" w:rsidP="00FF5F7A">
            <w:pPr>
              <w:spacing w:after="0" w:line="276" w:lineRule="auto"/>
              <w:rPr>
                <w:rFonts w:ascii="Times New Roman" w:eastAsia="MS Mincho" w:hAnsi="Times New Roman" w:cs="Times New Roman"/>
                <w:b/>
                <w:bCs/>
                <w:sz w:val="18"/>
                <w:szCs w:val="18"/>
                <w:lang w:val="en-US" w:eastAsia="ja-JP"/>
              </w:rPr>
            </w:pPr>
            <w:r w:rsidRPr="003C1926">
              <w:rPr>
                <w:rFonts w:ascii="Times New Roman" w:eastAsia="MS Mincho" w:hAnsi="Times New Roman" w:cs="Times New Roman"/>
                <w:b/>
                <w:bCs/>
                <w:sz w:val="18"/>
                <w:szCs w:val="18"/>
                <w:lang w:val="en-US" w:eastAsia="ja-JP"/>
              </w:rPr>
              <w:t>AN</w:t>
            </w:r>
          </w:p>
        </w:tc>
        <w:tc>
          <w:tcPr>
            <w:tcW w:w="540" w:type="dxa"/>
            <w:vMerge w:val="restart"/>
            <w:tcBorders>
              <w:top w:val="single" w:sz="4" w:space="0" w:color="auto"/>
              <w:left w:val="single" w:sz="4" w:space="0" w:color="auto"/>
              <w:bottom w:val="single" w:sz="4" w:space="0" w:color="000000"/>
              <w:right w:val="single" w:sz="4" w:space="0" w:color="auto"/>
            </w:tcBorders>
            <w:vAlign w:val="center"/>
          </w:tcPr>
          <w:p w:rsidR="00FF5F7A" w:rsidRPr="003C1926" w:rsidRDefault="00FF5F7A" w:rsidP="00FF5F7A">
            <w:pPr>
              <w:spacing w:after="0" w:line="276" w:lineRule="auto"/>
              <w:rPr>
                <w:rFonts w:ascii="Times New Roman" w:eastAsia="MS Mincho" w:hAnsi="Times New Roman" w:cs="Times New Roman"/>
                <w:b/>
                <w:bCs/>
                <w:sz w:val="18"/>
                <w:szCs w:val="18"/>
                <w:lang w:val="en-US" w:eastAsia="ja-JP"/>
              </w:rPr>
            </w:pPr>
            <w:r w:rsidRPr="003C1926">
              <w:rPr>
                <w:rFonts w:ascii="Times New Roman" w:eastAsia="MS Mincho" w:hAnsi="Times New Roman" w:cs="Times New Roman"/>
                <w:b/>
                <w:bCs/>
                <w:sz w:val="18"/>
                <w:szCs w:val="18"/>
                <w:lang w:val="en-US" w:eastAsia="ja-JP"/>
              </w:rPr>
              <w:t>KD</w:t>
            </w:r>
          </w:p>
        </w:tc>
        <w:tc>
          <w:tcPr>
            <w:tcW w:w="2453" w:type="dxa"/>
            <w:gridSpan w:val="5"/>
            <w:tcBorders>
              <w:top w:val="single" w:sz="4" w:space="0" w:color="auto"/>
              <w:left w:val="nil"/>
              <w:bottom w:val="single" w:sz="4" w:space="0" w:color="auto"/>
              <w:right w:val="single" w:sz="4" w:space="0" w:color="auto"/>
            </w:tcBorders>
            <w:noWrap/>
            <w:vAlign w:val="bottom"/>
          </w:tcPr>
          <w:p w:rsidR="00FF5F7A" w:rsidRPr="003C1926" w:rsidRDefault="00FF5F7A" w:rsidP="00FF5F7A">
            <w:pPr>
              <w:spacing w:after="0" w:line="276" w:lineRule="auto"/>
              <w:jc w:val="center"/>
              <w:rPr>
                <w:rFonts w:ascii="Times New Roman" w:eastAsia="MS Mincho" w:hAnsi="Times New Roman" w:cs="Times New Roman"/>
                <w:b/>
                <w:bCs/>
                <w:sz w:val="18"/>
                <w:szCs w:val="18"/>
                <w:lang w:val="en-US" w:eastAsia="ja-JP"/>
              </w:rPr>
            </w:pPr>
            <w:r w:rsidRPr="003C1926">
              <w:rPr>
                <w:rFonts w:ascii="Times New Roman" w:eastAsia="MS Mincho" w:hAnsi="Times New Roman" w:cs="Times New Roman"/>
                <w:b/>
                <w:bCs/>
                <w:sz w:val="18"/>
                <w:szCs w:val="18"/>
                <w:lang w:val="en-US" w:eastAsia="ja-JP"/>
              </w:rPr>
              <w:t>F</w:t>
            </w:r>
            <w:r w:rsidRPr="003C1926">
              <w:rPr>
                <w:rFonts w:ascii="Times New Roman" w:eastAsia="MS Mincho" w:hAnsi="Times New Roman" w:cs="Times New Roman"/>
                <w:b/>
                <w:bCs/>
                <w:sz w:val="18"/>
                <w:szCs w:val="18"/>
                <w:vertAlign w:val="subscript"/>
                <w:lang w:val="en-US" w:eastAsia="ja-JP"/>
              </w:rPr>
              <w:t>i</w:t>
            </w:r>
          </w:p>
        </w:tc>
        <w:tc>
          <w:tcPr>
            <w:tcW w:w="1417" w:type="dxa"/>
            <w:gridSpan w:val="5"/>
            <w:vMerge w:val="restart"/>
            <w:tcBorders>
              <w:top w:val="single" w:sz="4" w:space="0" w:color="auto"/>
              <w:left w:val="single" w:sz="4" w:space="0" w:color="auto"/>
              <w:bottom w:val="single" w:sz="4" w:space="0" w:color="000000"/>
              <w:right w:val="single" w:sz="4" w:space="0" w:color="000000"/>
            </w:tcBorders>
            <w:vAlign w:val="center"/>
          </w:tcPr>
          <w:p w:rsidR="00FF5F7A" w:rsidRPr="003C1926" w:rsidRDefault="00FF5F7A" w:rsidP="00FF5F7A">
            <w:pPr>
              <w:spacing w:after="0" w:line="276" w:lineRule="auto"/>
              <w:jc w:val="center"/>
              <w:rPr>
                <w:rFonts w:ascii="Times New Roman" w:eastAsia="MS Mincho" w:hAnsi="Times New Roman" w:cs="Times New Roman"/>
                <w:b/>
                <w:bCs/>
                <w:sz w:val="18"/>
                <w:szCs w:val="18"/>
                <w:lang w:val="en-US" w:eastAsia="ja-JP"/>
              </w:rPr>
            </w:pPr>
            <w:r w:rsidRPr="003C1926">
              <w:rPr>
                <w:rFonts w:ascii="Times New Roman" w:eastAsia="MS Mincho" w:hAnsi="Times New Roman" w:cs="Times New Roman"/>
                <w:b/>
                <w:bCs/>
                <w:sz w:val="18"/>
                <w:szCs w:val="18"/>
                <w:lang w:val="en-US" w:eastAsia="ja-JP"/>
              </w:rPr>
              <w:t>X</w:t>
            </w:r>
            <w:r w:rsidRPr="003C1926">
              <w:rPr>
                <w:rFonts w:ascii="Times New Roman" w:eastAsia="MS Mincho" w:hAnsi="Times New Roman" w:cs="Times New Roman"/>
                <w:b/>
                <w:bCs/>
                <w:sz w:val="18"/>
                <w:szCs w:val="18"/>
                <w:vertAlign w:val="subscript"/>
                <w:lang w:val="en-US" w:eastAsia="ja-JP"/>
              </w:rPr>
              <w:t>i</w:t>
            </w:r>
          </w:p>
        </w:tc>
        <w:tc>
          <w:tcPr>
            <w:tcW w:w="2340" w:type="dxa"/>
            <w:gridSpan w:val="5"/>
            <w:vMerge w:val="restart"/>
            <w:tcBorders>
              <w:top w:val="single" w:sz="4" w:space="0" w:color="auto"/>
              <w:left w:val="single" w:sz="4" w:space="0" w:color="auto"/>
              <w:bottom w:val="single" w:sz="4" w:space="0" w:color="000000"/>
              <w:right w:val="single" w:sz="4" w:space="0" w:color="000000"/>
            </w:tcBorders>
            <w:vAlign w:val="center"/>
          </w:tcPr>
          <w:p w:rsidR="00FF5F7A" w:rsidRPr="003C1926" w:rsidRDefault="00FF5F7A" w:rsidP="00FF5F7A">
            <w:pPr>
              <w:spacing w:after="0" w:line="276" w:lineRule="auto"/>
              <w:jc w:val="center"/>
              <w:rPr>
                <w:rFonts w:ascii="Times New Roman" w:eastAsia="MS Mincho" w:hAnsi="Times New Roman" w:cs="Times New Roman"/>
                <w:b/>
                <w:bCs/>
                <w:sz w:val="18"/>
                <w:szCs w:val="18"/>
                <w:lang w:val="en-US" w:eastAsia="ja-JP"/>
              </w:rPr>
            </w:pPr>
            <w:r w:rsidRPr="003C1926">
              <w:rPr>
                <w:rFonts w:ascii="Times New Roman" w:eastAsia="MS Mincho" w:hAnsi="Times New Roman" w:cs="Times New Roman"/>
                <w:b/>
                <w:bCs/>
                <w:sz w:val="18"/>
                <w:szCs w:val="18"/>
                <w:lang w:val="en-US" w:eastAsia="ja-JP"/>
              </w:rPr>
              <w:t>F</w:t>
            </w:r>
            <w:r w:rsidRPr="003C1926">
              <w:rPr>
                <w:rFonts w:ascii="Times New Roman" w:eastAsia="MS Mincho" w:hAnsi="Times New Roman" w:cs="Times New Roman"/>
                <w:b/>
                <w:bCs/>
                <w:sz w:val="18"/>
                <w:szCs w:val="18"/>
                <w:vertAlign w:val="subscript"/>
                <w:lang w:val="en-US" w:eastAsia="ja-JP"/>
              </w:rPr>
              <w:t>i</w:t>
            </w:r>
            <w:r w:rsidRPr="003C1926">
              <w:rPr>
                <w:rFonts w:ascii="Times New Roman" w:eastAsia="MS Mincho" w:hAnsi="Times New Roman" w:cs="Times New Roman"/>
                <w:b/>
                <w:bCs/>
                <w:sz w:val="18"/>
                <w:szCs w:val="18"/>
                <w:lang w:val="en-US" w:eastAsia="ja-JP"/>
              </w:rPr>
              <w:t xml:space="preserve"> x X</w:t>
            </w:r>
            <w:r w:rsidRPr="003C1926">
              <w:rPr>
                <w:rFonts w:ascii="Times New Roman" w:eastAsia="MS Mincho" w:hAnsi="Times New Roman" w:cs="Times New Roman"/>
                <w:b/>
                <w:bCs/>
                <w:sz w:val="18"/>
                <w:szCs w:val="18"/>
                <w:vertAlign w:val="subscript"/>
                <w:lang w:val="en-US" w:eastAsia="ja-JP"/>
              </w:rPr>
              <w:t>i</w:t>
            </w:r>
          </w:p>
        </w:tc>
        <w:tc>
          <w:tcPr>
            <w:tcW w:w="990" w:type="dxa"/>
            <w:vMerge w:val="restart"/>
            <w:tcBorders>
              <w:top w:val="single" w:sz="4" w:space="0" w:color="auto"/>
              <w:left w:val="single" w:sz="4" w:space="0" w:color="auto"/>
              <w:bottom w:val="single" w:sz="4" w:space="0" w:color="000000"/>
              <w:right w:val="single" w:sz="4" w:space="0" w:color="auto"/>
            </w:tcBorders>
            <w:vAlign w:val="center"/>
          </w:tcPr>
          <w:p w:rsidR="00FF5F7A" w:rsidRPr="003C1926" w:rsidRDefault="00FF5F7A" w:rsidP="00FF5F7A">
            <w:pPr>
              <w:spacing w:after="0" w:line="276" w:lineRule="auto"/>
              <w:rPr>
                <w:rFonts w:ascii="Times New Roman" w:eastAsia="MS Mincho" w:hAnsi="Times New Roman" w:cs="Times New Roman"/>
                <w:b/>
                <w:bCs/>
                <w:sz w:val="18"/>
                <w:szCs w:val="18"/>
                <w:vertAlign w:val="subscript"/>
                <w:lang w:val="en-US" w:eastAsia="ja-JP"/>
              </w:rPr>
            </w:pPr>
            <w:r w:rsidRPr="003C1926">
              <w:rPr>
                <w:rFonts w:ascii="Times New Roman" w:eastAsia="MS Mincho" w:hAnsi="Times New Roman" w:cs="Times New Roman"/>
                <w:b/>
                <w:bCs/>
                <w:sz w:val="18"/>
                <w:szCs w:val="18"/>
                <w:lang w:val="en-US" w:eastAsia="ja-JP"/>
              </w:rPr>
              <w:t>∑ F</w:t>
            </w:r>
            <w:r w:rsidRPr="003C1926">
              <w:rPr>
                <w:rFonts w:ascii="Times New Roman" w:eastAsia="MS Mincho" w:hAnsi="Times New Roman" w:cs="Times New Roman"/>
                <w:b/>
                <w:bCs/>
                <w:sz w:val="18"/>
                <w:szCs w:val="18"/>
                <w:vertAlign w:val="subscript"/>
                <w:lang w:val="en-US" w:eastAsia="ja-JP"/>
              </w:rPr>
              <w:t>i</w:t>
            </w:r>
            <w:r w:rsidRPr="003C1926">
              <w:rPr>
                <w:rFonts w:ascii="Times New Roman" w:eastAsia="MS Mincho" w:hAnsi="Times New Roman" w:cs="Times New Roman"/>
                <w:b/>
                <w:bCs/>
                <w:sz w:val="18"/>
                <w:szCs w:val="18"/>
                <w:lang w:val="en-US" w:eastAsia="ja-JP"/>
              </w:rPr>
              <w:t xml:space="preserve"> x X</w:t>
            </w:r>
            <w:r w:rsidRPr="003C1926">
              <w:rPr>
                <w:rFonts w:ascii="Times New Roman" w:eastAsia="MS Mincho" w:hAnsi="Times New Roman" w:cs="Times New Roman"/>
                <w:b/>
                <w:bCs/>
                <w:sz w:val="18"/>
                <w:szCs w:val="18"/>
                <w:vertAlign w:val="subscript"/>
                <w:lang w:val="en-US" w:eastAsia="ja-JP"/>
              </w:rPr>
              <w:t>u</w:t>
            </w:r>
          </w:p>
        </w:tc>
      </w:tr>
      <w:tr w:rsidR="00FF5F7A" w:rsidRPr="003C1926" w:rsidTr="002444CE">
        <w:trPr>
          <w:trHeight w:val="117"/>
        </w:trPr>
        <w:tc>
          <w:tcPr>
            <w:tcW w:w="1311" w:type="dxa"/>
            <w:vMerge/>
            <w:tcBorders>
              <w:top w:val="single" w:sz="4" w:space="0" w:color="auto"/>
              <w:left w:val="single" w:sz="4" w:space="0" w:color="auto"/>
              <w:bottom w:val="single" w:sz="4" w:space="0" w:color="auto"/>
              <w:right w:val="single" w:sz="4" w:space="0" w:color="auto"/>
            </w:tcBorders>
            <w:vAlign w:val="center"/>
          </w:tcPr>
          <w:p w:rsidR="00FF5F7A" w:rsidRPr="003C1926" w:rsidRDefault="00FF5F7A" w:rsidP="00FF5F7A">
            <w:pPr>
              <w:spacing w:after="0" w:line="276" w:lineRule="auto"/>
              <w:rPr>
                <w:rFonts w:ascii="Times New Roman" w:eastAsia="MS Mincho" w:hAnsi="Times New Roman" w:cs="Times New Roman"/>
                <w:b/>
                <w:bCs/>
                <w:sz w:val="18"/>
                <w:szCs w:val="18"/>
                <w:lang w:val="en-US" w:eastAsia="ja-JP"/>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FF5F7A" w:rsidRPr="003C1926" w:rsidRDefault="00FF5F7A" w:rsidP="00FF5F7A">
            <w:pPr>
              <w:spacing w:after="0" w:line="276" w:lineRule="auto"/>
              <w:rPr>
                <w:rFonts w:ascii="Times New Roman" w:eastAsia="MS Mincho" w:hAnsi="Times New Roman" w:cs="Times New Roman"/>
                <w:b/>
                <w:bCs/>
                <w:sz w:val="18"/>
                <w:szCs w:val="18"/>
                <w:lang w:val="en-US" w:eastAsia="ja-JP"/>
              </w:rPr>
            </w:pPr>
          </w:p>
        </w:tc>
        <w:tc>
          <w:tcPr>
            <w:tcW w:w="468" w:type="dxa"/>
            <w:tcBorders>
              <w:top w:val="nil"/>
              <w:left w:val="nil"/>
              <w:bottom w:val="single" w:sz="4" w:space="0" w:color="auto"/>
              <w:right w:val="single" w:sz="4" w:space="0" w:color="auto"/>
            </w:tcBorders>
            <w:noWrap/>
            <w:vAlign w:val="bottom"/>
          </w:tcPr>
          <w:p w:rsidR="00FF5F7A" w:rsidRPr="003C1926" w:rsidRDefault="00FF5F7A" w:rsidP="00FF5F7A">
            <w:pPr>
              <w:spacing w:after="0" w:line="276" w:lineRule="auto"/>
              <w:jc w:val="center"/>
              <w:rPr>
                <w:rFonts w:ascii="Times New Roman" w:eastAsia="MS Mincho" w:hAnsi="Times New Roman" w:cs="Times New Roman"/>
                <w:sz w:val="18"/>
                <w:szCs w:val="18"/>
                <w:lang w:val="en-US" w:eastAsia="ja-JP"/>
              </w:rPr>
            </w:pPr>
            <w:r w:rsidRPr="003C1926">
              <w:rPr>
                <w:rFonts w:ascii="Times New Roman" w:eastAsia="MS Mincho" w:hAnsi="Times New Roman" w:cs="Times New Roman"/>
                <w:sz w:val="18"/>
                <w:szCs w:val="18"/>
                <w:lang w:val="en-US" w:eastAsia="ja-JP"/>
              </w:rPr>
              <w:t>SS</w:t>
            </w:r>
          </w:p>
        </w:tc>
        <w:tc>
          <w:tcPr>
            <w:tcW w:w="432" w:type="dxa"/>
            <w:tcBorders>
              <w:top w:val="nil"/>
              <w:left w:val="nil"/>
              <w:bottom w:val="single" w:sz="4" w:space="0" w:color="auto"/>
              <w:right w:val="single" w:sz="4" w:space="0" w:color="auto"/>
            </w:tcBorders>
            <w:noWrap/>
            <w:vAlign w:val="bottom"/>
          </w:tcPr>
          <w:p w:rsidR="00FF5F7A" w:rsidRPr="003C1926" w:rsidRDefault="00FF5F7A" w:rsidP="00FF5F7A">
            <w:pPr>
              <w:spacing w:after="0" w:line="276" w:lineRule="auto"/>
              <w:jc w:val="center"/>
              <w:rPr>
                <w:rFonts w:ascii="Times New Roman" w:eastAsia="MS Mincho" w:hAnsi="Times New Roman" w:cs="Times New Roman"/>
                <w:sz w:val="18"/>
                <w:szCs w:val="18"/>
                <w:lang w:val="en-US" w:eastAsia="ja-JP"/>
              </w:rPr>
            </w:pPr>
            <w:r w:rsidRPr="003C1926">
              <w:rPr>
                <w:rFonts w:ascii="Times New Roman" w:eastAsia="MS Mincho" w:hAnsi="Times New Roman" w:cs="Times New Roman"/>
                <w:sz w:val="18"/>
                <w:szCs w:val="18"/>
                <w:lang w:val="en-US" w:eastAsia="ja-JP"/>
              </w:rPr>
              <w:t>S</w:t>
            </w:r>
          </w:p>
        </w:tc>
        <w:tc>
          <w:tcPr>
            <w:tcW w:w="540" w:type="dxa"/>
            <w:tcBorders>
              <w:top w:val="nil"/>
              <w:left w:val="nil"/>
              <w:bottom w:val="single" w:sz="4" w:space="0" w:color="auto"/>
              <w:right w:val="single" w:sz="4" w:space="0" w:color="auto"/>
            </w:tcBorders>
            <w:noWrap/>
            <w:vAlign w:val="bottom"/>
          </w:tcPr>
          <w:p w:rsidR="00FF5F7A" w:rsidRPr="003C1926" w:rsidRDefault="00FF5F7A" w:rsidP="00FF5F7A">
            <w:pPr>
              <w:spacing w:after="0" w:line="276" w:lineRule="auto"/>
              <w:jc w:val="center"/>
              <w:rPr>
                <w:rFonts w:ascii="Times New Roman" w:eastAsia="MS Mincho" w:hAnsi="Times New Roman" w:cs="Times New Roman"/>
                <w:sz w:val="18"/>
                <w:szCs w:val="18"/>
                <w:lang w:val="en-US" w:eastAsia="ja-JP"/>
              </w:rPr>
            </w:pPr>
            <w:r w:rsidRPr="003C1926">
              <w:rPr>
                <w:rFonts w:ascii="Times New Roman" w:eastAsia="MS Mincho" w:hAnsi="Times New Roman" w:cs="Times New Roman"/>
                <w:sz w:val="18"/>
                <w:szCs w:val="18"/>
                <w:lang w:val="en-US" w:eastAsia="ja-JP"/>
              </w:rPr>
              <w:t>N</w:t>
            </w:r>
          </w:p>
        </w:tc>
        <w:tc>
          <w:tcPr>
            <w:tcW w:w="446" w:type="dxa"/>
            <w:tcBorders>
              <w:top w:val="nil"/>
              <w:left w:val="nil"/>
              <w:bottom w:val="single" w:sz="4" w:space="0" w:color="auto"/>
              <w:right w:val="single" w:sz="4" w:space="0" w:color="auto"/>
            </w:tcBorders>
            <w:noWrap/>
            <w:vAlign w:val="bottom"/>
          </w:tcPr>
          <w:p w:rsidR="00FF5F7A" w:rsidRPr="003C1926" w:rsidRDefault="00FF5F7A" w:rsidP="00FF5F7A">
            <w:pPr>
              <w:spacing w:after="0" w:line="276" w:lineRule="auto"/>
              <w:jc w:val="center"/>
              <w:rPr>
                <w:rFonts w:ascii="Times New Roman" w:eastAsia="MS Mincho" w:hAnsi="Times New Roman" w:cs="Times New Roman"/>
                <w:sz w:val="18"/>
                <w:szCs w:val="18"/>
                <w:lang w:val="en-US" w:eastAsia="ja-JP"/>
              </w:rPr>
            </w:pPr>
            <w:r w:rsidRPr="003C1926">
              <w:rPr>
                <w:rFonts w:ascii="Times New Roman" w:eastAsia="MS Mincho" w:hAnsi="Times New Roman" w:cs="Times New Roman"/>
                <w:sz w:val="18"/>
                <w:szCs w:val="18"/>
                <w:lang w:val="en-US" w:eastAsia="ja-JP"/>
              </w:rPr>
              <w:t>TS</w:t>
            </w:r>
          </w:p>
        </w:tc>
        <w:tc>
          <w:tcPr>
            <w:tcW w:w="567" w:type="dxa"/>
            <w:tcBorders>
              <w:top w:val="nil"/>
              <w:left w:val="nil"/>
              <w:bottom w:val="single" w:sz="4" w:space="0" w:color="auto"/>
              <w:right w:val="single" w:sz="4" w:space="0" w:color="auto"/>
            </w:tcBorders>
            <w:noWrap/>
            <w:vAlign w:val="bottom"/>
          </w:tcPr>
          <w:p w:rsidR="00FF5F7A" w:rsidRPr="003C1926" w:rsidRDefault="00FF5F7A" w:rsidP="00FF5F7A">
            <w:pPr>
              <w:spacing w:after="0" w:line="276" w:lineRule="auto"/>
              <w:jc w:val="center"/>
              <w:rPr>
                <w:rFonts w:ascii="Times New Roman" w:eastAsia="MS Mincho" w:hAnsi="Times New Roman" w:cs="Times New Roman"/>
                <w:sz w:val="18"/>
                <w:szCs w:val="18"/>
                <w:lang w:val="en-US" w:eastAsia="ja-JP"/>
              </w:rPr>
            </w:pPr>
            <w:r w:rsidRPr="003C1926">
              <w:rPr>
                <w:rFonts w:ascii="Times New Roman" w:eastAsia="MS Mincho" w:hAnsi="Times New Roman" w:cs="Times New Roman"/>
                <w:sz w:val="18"/>
                <w:szCs w:val="18"/>
                <w:lang w:val="en-US" w:eastAsia="ja-JP"/>
              </w:rPr>
              <w:t>STS</w:t>
            </w:r>
          </w:p>
        </w:tc>
        <w:tc>
          <w:tcPr>
            <w:tcW w:w="1417" w:type="dxa"/>
            <w:gridSpan w:val="5"/>
            <w:vMerge/>
            <w:tcBorders>
              <w:top w:val="nil"/>
              <w:left w:val="nil"/>
              <w:bottom w:val="single" w:sz="4" w:space="0" w:color="auto"/>
              <w:right w:val="single" w:sz="4" w:space="0" w:color="auto"/>
            </w:tcBorders>
            <w:vAlign w:val="center"/>
          </w:tcPr>
          <w:p w:rsidR="00FF5F7A" w:rsidRPr="003C1926" w:rsidRDefault="00FF5F7A" w:rsidP="00FF5F7A">
            <w:pPr>
              <w:spacing w:after="0" w:line="276" w:lineRule="auto"/>
              <w:rPr>
                <w:rFonts w:ascii="Times New Roman" w:eastAsia="MS Mincho" w:hAnsi="Times New Roman" w:cs="Times New Roman"/>
                <w:b/>
                <w:bCs/>
                <w:sz w:val="18"/>
                <w:szCs w:val="18"/>
                <w:lang w:val="en-US" w:eastAsia="ja-JP"/>
              </w:rPr>
            </w:pPr>
          </w:p>
        </w:tc>
        <w:tc>
          <w:tcPr>
            <w:tcW w:w="2340" w:type="dxa"/>
            <w:gridSpan w:val="5"/>
            <w:vMerge/>
            <w:tcBorders>
              <w:top w:val="nil"/>
              <w:left w:val="nil"/>
              <w:bottom w:val="single" w:sz="4" w:space="0" w:color="auto"/>
              <w:right w:val="single" w:sz="4" w:space="0" w:color="auto"/>
            </w:tcBorders>
            <w:vAlign w:val="center"/>
          </w:tcPr>
          <w:p w:rsidR="00FF5F7A" w:rsidRPr="003C1926" w:rsidRDefault="00FF5F7A" w:rsidP="00FF5F7A">
            <w:pPr>
              <w:spacing w:after="0" w:line="276" w:lineRule="auto"/>
              <w:rPr>
                <w:rFonts w:ascii="Times New Roman" w:eastAsia="MS Mincho" w:hAnsi="Times New Roman" w:cs="Times New Roman"/>
                <w:b/>
                <w:bCs/>
                <w:sz w:val="18"/>
                <w:szCs w:val="18"/>
                <w:lang w:val="en-US" w:eastAsia="ja-JP"/>
              </w:rPr>
            </w:pPr>
          </w:p>
        </w:tc>
        <w:tc>
          <w:tcPr>
            <w:tcW w:w="990" w:type="dxa"/>
            <w:vMerge/>
            <w:tcBorders>
              <w:top w:val="single" w:sz="4" w:space="0" w:color="auto"/>
              <w:left w:val="single" w:sz="4" w:space="0" w:color="auto"/>
              <w:bottom w:val="single" w:sz="4" w:space="0" w:color="000000"/>
              <w:right w:val="single" w:sz="4" w:space="0" w:color="auto"/>
            </w:tcBorders>
            <w:vAlign w:val="center"/>
          </w:tcPr>
          <w:p w:rsidR="00FF5F7A" w:rsidRPr="003C1926" w:rsidRDefault="00FF5F7A" w:rsidP="00FF5F7A">
            <w:pPr>
              <w:spacing w:after="0" w:line="276" w:lineRule="auto"/>
              <w:rPr>
                <w:rFonts w:ascii="Times New Roman" w:eastAsia="MS Mincho" w:hAnsi="Times New Roman" w:cs="Times New Roman"/>
                <w:b/>
                <w:bCs/>
                <w:sz w:val="18"/>
                <w:szCs w:val="18"/>
                <w:lang w:val="en-US" w:eastAsia="ja-JP"/>
              </w:rPr>
            </w:pPr>
          </w:p>
        </w:tc>
      </w:tr>
      <w:tr w:rsidR="00FF5F7A" w:rsidRPr="003C192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FF5F7A" w:rsidRPr="003C1926" w:rsidRDefault="00FF5F7A" w:rsidP="00FF5F7A">
            <w:pPr>
              <w:spacing w:after="0" w:line="276" w:lineRule="auto"/>
              <w:rPr>
                <w:rFonts w:ascii="Times New Roman" w:hAnsi="Times New Roman" w:cs="Times New Roman"/>
                <w:color w:val="000000"/>
                <w:sz w:val="18"/>
                <w:szCs w:val="18"/>
              </w:rPr>
            </w:pPr>
            <w:r w:rsidRPr="003C1926">
              <w:rPr>
                <w:rFonts w:ascii="Times New Roman" w:hAnsi="Times New Roman" w:cs="Times New Roman"/>
                <w:color w:val="000000"/>
                <w:sz w:val="18"/>
                <w:szCs w:val="18"/>
              </w:rPr>
              <w:t>Pimpinan berusaha untuk menunjukkan keyakinan diri yang kuat</w:t>
            </w:r>
          </w:p>
        </w:tc>
        <w:tc>
          <w:tcPr>
            <w:tcW w:w="54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1</w:t>
            </w:r>
          </w:p>
        </w:tc>
        <w:tc>
          <w:tcPr>
            <w:tcW w:w="468"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7</w:t>
            </w:r>
          </w:p>
        </w:tc>
        <w:tc>
          <w:tcPr>
            <w:tcW w:w="432"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45</w:t>
            </w:r>
          </w:p>
        </w:tc>
        <w:tc>
          <w:tcPr>
            <w:tcW w:w="54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1</w:t>
            </w:r>
          </w:p>
        </w:tc>
        <w:tc>
          <w:tcPr>
            <w:tcW w:w="446"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0</w:t>
            </w:r>
          </w:p>
        </w:tc>
        <w:tc>
          <w:tcPr>
            <w:tcW w:w="567"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35</w:t>
            </w:r>
          </w:p>
        </w:tc>
        <w:tc>
          <w:tcPr>
            <w:tcW w:w="54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180</w:t>
            </w:r>
          </w:p>
        </w:tc>
        <w:tc>
          <w:tcPr>
            <w:tcW w:w="537"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3</w:t>
            </w:r>
          </w:p>
        </w:tc>
        <w:tc>
          <w:tcPr>
            <w:tcW w:w="45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0</w:t>
            </w:r>
          </w:p>
        </w:tc>
        <w:tc>
          <w:tcPr>
            <w:tcW w:w="36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0</w:t>
            </w:r>
          </w:p>
        </w:tc>
        <w:tc>
          <w:tcPr>
            <w:tcW w:w="99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218</w:t>
            </w:r>
          </w:p>
        </w:tc>
      </w:tr>
      <w:tr w:rsidR="00FF5F7A" w:rsidRPr="003C192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FF5F7A" w:rsidRPr="003C1926" w:rsidRDefault="00FF5F7A" w:rsidP="00FF5F7A">
            <w:pPr>
              <w:spacing w:after="0" w:line="276" w:lineRule="auto"/>
              <w:rPr>
                <w:rFonts w:ascii="Times New Roman" w:hAnsi="Times New Roman" w:cs="Times New Roman"/>
                <w:color w:val="000000"/>
                <w:sz w:val="18"/>
                <w:szCs w:val="18"/>
              </w:rPr>
            </w:pPr>
            <w:r w:rsidRPr="003C1926">
              <w:rPr>
                <w:rFonts w:ascii="Times New Roman" w:hAnsi="Times New Roman" w:cs="Times New Roman"/>
                <w:color w:val="000000"/>
                <w:sz w:val="18"/>
                <w:szCs w:val="18"/>
              </w:rPr>
              <w:t>Pimpinan berusaha untuk menunjukkan bahwa kehadiran dirinya penting bagi pegawai</w:t>
            </w:r>
          </w:p>
        </w:tc>
        <w:tc>
          <w:tcPr>
            <w:tcW w:w="54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2</w:t>
            </w:r>
          </w:p>
        </w:tc>
        <w:tc>
          <w:tcPr>
            <w:tcW w:w="468"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15</w:t>
            </w:r>
          </w:p>
        </w:tc>
        <w:tc>
          <w:tcPr>
            <w:tcW w:w="432"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30</w:t>
            </w:r>
          </w:p>
        </w:tc>
        <w:tc>
          <w:tcPr>
            <w:tcW w:w="54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7</w:t>
            </w:r>
          </w:p>
        </w:tc>
        <w:tc>
          <w:tcPr>
            <w:tcW w:w="446"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75</w:t>
            </w:r>
          </w:p>
        </w:tc>
        <w:tc>
          <w:tcPr>
            <w:tcW w:w="54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120</w:t>
            </w:r>
          </w:p>
        </w:tc>
        <w:tc>
          <w:tcPr>
            <w:tcW w:w="537"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21</w:t>
            </w:r>
          </w:p>
        </w:tc>
        <w:tc>
          <w:tcPr>
            <w:tcW w:w="45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2</w:t>
            </w:r>
          </w:p>
        </w:tc>
        <w:tc>
          <w:tcPr>
            <w:tcW w:w="36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0</w:t>
            </w:r>
          </w:p>
        </w:tc>
        <w:tc>
          <w:tcPr>
            <w:tcW w:w="99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218</w:t>
            </w:r>
          </w:p>
        </w:tc>
      </w:tr>
      <w:tr w:rsidR="00FF5F7A" w:rsidRPr="003C192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FF5F7A" w:rsidRPr="003C1926" w:rsidRDefault="00FF5F7A" w:rsidP="00FF5F7A">
            <w:pPr>
              <w:spacing w:after="0" w:line="276" w:lineRule="auto"/>
              <w:rPr>
                <w:rFonts w:ascii="Times New Roman" w:hAnsi="Times New Roman" w:cs="Times New Roman"/>
                <w:color w:val="000000"/>
                <w:sz w:val="18"/>
                <w:szCs w:val="18"/>
              </w:rPr>
            </w:pPr>
            <w:r w:rsidRPr="003C1926">
              <w:rPr>
                <w:rFonts w:ascii="Times New Roman" w:hAnsi="Times New Roman" w:cs="Times New Roman"/>
                <w:color w:val="000000"/>
                <w:sz w:val="18"/>
                <w:szCs w:val="18"/>
              </w:rPr>
              <w:t>Pimpinan berupaya untuk menumbuhkan kebanggan bagi pegawai pada instansinya</w:t>
            </w:r>
          </w:p>
        </w:tc>
        <w:tc>
          <w:tcPr>
            <w:tcW w:w="54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3</w:t>
            </w:r>
          </w:p>
        </w:tc>
        <w:tc>
          <w:tcPr>
            <w:tcW w:w="468"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8</w:t>
            </w:r>
          </w:p>
        </w:tc>
        <w:tc>
          <w:tcPr>
            <w:tcW w:w="432"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42</w:t>
            </w:r>
          </w:p>
        </w:tc>
        <w:tc>
          <w:tcPr>
            <w:tcW w:w="54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3</w:t>
            </w:r>
          </w:p>
        </w:tc>
        <w:tc>
          <w:tcPr>
            <w:tcW w:w="446"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0</w:t>
            </w:r>
          </w:p>
        </w:tc>
        <w:tc>
          <w:tcPr>
            <w:tcW w:w="567"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40</w:t>
            </w:r>
          </w:p>
        </w:tc>
        <w:tc>
          <w:tcPr>
            <w:tcW w:w="543"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168</w:t>
            </w:r>
          </w:p>
        </w:tc>
        <w:tc>
          <w:tcPr>
            <w:tcW w:w="537"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9</w:t>
            </w:r>
          </w:p>
        </w:tc>
        <w:tc>
          <w:tcPr>
            <w:tcW w:w="45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0</w:t>
            </w:r>
          </w:p>
        </w:tc>
        <w:tc>
          <w:tcPr>
            <w:tcW w:w="36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0</w:t>
            </w:r>
          </w:p>
        </w:tc>
        <w:tc>
          <w:tcPr>
            <w:tcW w:w="990" w:type="dxa"/>
            <w:tcBorders>
              <w:top w:val="nil"/>
              <w:left w:val="nil"/>
              <w:bottom w:val="single" w:sz="4" w:space="0" w:color="auto"/>
              <w:right w:val="single" w:sz="4" w:space="0" w:color="auto"/>
            </w:tcBorders>
            <w:noWrap/>
            <w:vAlign w:val="center"/>
          </w:tcPr>
          <w:p w:rsidR="00FF5F7A" w:rsidRPr="003C1926" w:rsidRDefault="00FF5F7A" w:rsidP="00FF5F7A">
            <w:pPr>
              <w:spacing w:after="0" w:line="276" w:lineRule="auto"/>
              <w:jc w:val="center"/>
              <w:rPr>
                <w:rFonts w:ascii="Times New Roman" w:hAnsi="Times New Roman" w:cs="Times New Roman"/>
                <w:color w:val="000000"/>
                <w:sz w:val="18"/>
                <w:szCs w:val="18"/>
              </w:rPr>
            </w:pPr>
            <w:r w:rsidRPr="003C1926">
              <w:rPr>
                <w:rFonts w:ascii="Times New Roman" w:hAnsi="Times New Roman" w:cs="Times New Roman"/>
                <w:color w:val="000000"/>
                <w:sz w:val="18"/>
                <w:szCs w:val="18"/>
              </w:rPr>
              <w:t>217</w:t>
            </w:r>
          </w:p>
        </w:tc>
      </w:tr>
      <w:tr w:rsidR="00FF5F7A" w:rsidRPr="003C1926" w:rsidTr="002444CE">
        <w:trPr>
          <w:trHeight w:val="255"/>
        </w:trPr>
        <w:tc>
          <w:tcPr>
            <w:tcW w:w="8061" w:type="dxa"/>
            <w:gridSpan w:val="17"/>
            <w:tcBorders>
              <w:top w:val="single" w:sz="4" w:space="0" w:color="auto"/>
              <w:left w:val="single" w:sz="4" w:space="0" w:color="auto"/>
              <w:bottom w:val="single" w:sz="4" w:space="0" w:color="auto"/>
              <w:right w:val="single" w:sz="4" w:space="0" w:color="auto"/>
            </w:tcBorders>
            <w:noWrap/>
            <w:vAlign w:val="bottom"/>
          </w:tcPr>
          <w:p w:rsidR="00FF5F7A" w:rsidRPr="003C1926" w:rsidRDefault="00FF5F7A" w:rsidP="00FF5F7A">
            <w:pPr>
              <w:spacing w:after="0" w:line="276" w:lineRule="auto"/>
              <w:jc w:val="right"/>
              <w:rPr>
                <w:rFonts w:ascii="Times New Roman" w:eastAsia="MS Mincho" w:hAnsi="Times New Roman" w:cs="Times New Roman"/>
                <w:b/>
                <w:bCs/>
                <w:sz w:val="18"/>
                <w:szCs w:val="18"/>
                <w:lang w:val="en-US" w:eastAsia="ja-JP"/>
              </w:rPr>
            </w:pPr>
            <w:r w:rsidRPr="003C1926">
              <w:rPr>
                <w:rFonts w:ascii="Times New Roman" w:eastAsia="MS Mincho" w:hAnsi="Times New Roman" w:cs="Times New Roman"/>
                <w:b/>
                <w:bCs/>
                <w:sz w:val="18"/>
                <w:szCs w:val="18"/>
                <w:lang w:val="en-US" w:eastAsia="ja-JP"/>
              </w:rPr>
              <w:t>JUMLAH</w:t>
            </w:r>
          </w:p>
        </w:tc>
        <w:tc>
          <w:tcPr>
            <w:tcW w:w="990" w:type="dxa"/>
            <w:tcBorders>
              <w:top w:val="single" w:sz="4" w:space="0" w:color="auto"/>
              <w:left w:val="single" w:sz="4" w:space="0" w:color="auto"/>
              <w:bottom w:val="single" w:sz="4" w:space="0" w:color="auto"/>
              <w:right w:val="single" w:sz="4" w:space="0" w:color="auto"/>
            </w:tcBorders>
            <w:noWrap/>
            <w:vAlign w:val="bottom"/>
          </w:tcPr>
          <w:p w:rsidR="00FF5F7A" w:rsidRPr="003C1926" w:rsidRDefault="00FF5F7A" w:rsidP="00FF5F7A">
            <w:pPr>
              <w:spacing w:after="0" w:line="276" w:lineRule="auto"/>
              <w:jc w:val="center"/>
              <w:rPr>
                <w:rFonts w:ascii="Times New Roman" w:eastAsia="MS Mincho" w:hAnsi="Times New Roman" w:cs="Times New Roman"/>
                <w:b/>
                <w:bCs/>
                <w:sz w:val="18"/>
                <w:szCs w:val="18"/>
                <w:lang w:val="en-US" w:eastAsia="ja-JP"/>
              </w:rPr>
            </w:pPr>
            <w:r w:rsidRPr="003C1926">
              <w:rPr>
                <w:rFonts w:ascii="Times New Roman" w:eastAsia="MS Mincho" w:hAnsi="Times New Roman" w:cs="Times New Roman"/>
                <w:b/>
                <w:bCs/>
                <w:sz w:val="18"/>
                <w:szCs w:val="18"/>
                <w:lang w:val="en-US" w:eastAsia="ja-JP"/>
              </w:rPr>
              <w:t>653</w:t>
            </w:r>
          </w:p>
        </w:tc>
      </w:tr>
    </w:tbl>
    <w:p w:rsidR="00FF5F7A" w:rsidRPr="008E6886" w:rsidRDefault="00FF5F7A" w:rsidP="00FF5F7A">
      <w:pPr>
        <w:autoSpaceDE w:val="0"/>
        <w:autoSpaceDN w:val="0"/>
        <w:adjustRightInd w:val="0"/>
        <w:spacing w:after="0" w:line="360" w:lineRule="auto"/>
        <w:rPr>
          <w:rFonts w:ascii="Times New Roman" w:hAnsi="Times New Roman" w:cs="Times New Roman"/>
          <w:b/>
          <w:bCs/>
          <w:color w:val="000000"/>
          <w:sz w:val="20"/>
          <w:szCs w:val="20"/>
        </w:rPr>
      </w:pPr>
      <w:r w:rsidRPr="008E6886">
        <w:rPr>
          <w:rFonts w:ascii="Times New Roman" w:hAnsi="Times New Roman" w:cs="Times New Roman"/>
          <w:b/>
          <w:bCs/>
          <w:color w:val="000000"/>
          <w:sz w:val="20"/>
          <w:szCs w:val="20"/>
        </w:rPr>
        <w:t xml:space="preserve">Sumber: </w:t>
      </w:r>
      <w:r>
        <w:rPr>
          <w:rFonts w:ascii="Times New Roman" w:hAnsi="Times New Roman" w:cs="Times New Roman"/>
          <w:b/>
          <w:bCs/>
          <w:color w:val="000000"/>
          <w:sz w:val="20"/>
          <w:szCs w:val="20"/>
        </w:rPr>
        <w:t>Hasil Pengolahan Data</w:t>
      </w:r>
      <w:r w:rsidRPr="008E6886">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Januari </w:t>
      </w:r>
      <w:r w:rsidRPr="008E6886">
        <w:rPr>
          <w:rFonts w:ascii="Times New Roman" w:hAnsi="Times New Roman" w:cs="Times New Roman"/>
          <w:b/>
          <w:bCs/>
          <w:color w:val="000000"/>
          <w:sz w:val="20"/>
          <w:szCs w:val="20"/>
        </w:rPr>
        <w:t>2016</w:t>
      </w:r>
      <w:r w:rsidRPr="008E6886">
        <w:rPr>
          <w:rFonts w:ascii="Times New Roman" w:hAnsi="Times New Roman" w:cs="Times New Roman"/>
          <w:b/>
          <w:bCs/>
          <w:color w:val="000000"/>
          <w:sz w:val="20"/>
          <w:szCs w:val="20"/>
        </w:rPr>
        <w:tab/>
      </w:r>
    </w:p>
    <w:p w:rsidR="00D0153A" w:rsidRDefault="00D0153A" w:rsidP="00BC4F49">
      <w:pPr>
        <w:spacing w:after="0" w:line="360" w:lineRule="auto"/>
        <w:rPr>
          <w:rFonts w:ascii="Times New Roman" w:eastAsia="Times New Roman" w:hAnsi="Times New Roman" w:cs="Times New Roman"/>
          <w:color w:val="000000"/>
          <w:sz w:val="24"/>
          <w:szCs w:val="24"/>
          <w:lang w:eastAsia="id-ID"/>
        </w:rPr>
      </w:pPr>
    </w:p>
    <w:p w:rsidR="00F810A5" w:rsidRDefault="00F810A5" w:rsidP="00F810A5">
      <w:pPr>
        <w:pStyle w:val="ListParagraph"/>
        <w:numPr>
          <w:ilvl w:val="0"/>
          <w:numId w:val="35"/>
        </w:numPr>
        <w:spacing w:after="0" w:line="360" w:lineRule="auto"/>
        <w:ind w:left="284" w:hanging="284"/>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Aspek Motivasi yang inspirasional</w:t>
      </w:r>
    </w:p>
    <w:p w:rsidR="00F810A5" w:rsidRPr="00777C2D" w:rsidRDefault="00F810A5" w:rsidP="00777C2D">
      <w:pPr>
        <w:spacing w:after="0" w:line="360" w:lineRule="auto"/>
        <w:rPr>
          <w:rFonts w:ascii="Times New Roman" w:eastAsia="Times New Roman" w:hAnsi="Times New Roman" w:cs="Times New Roman"/>
          <w:b/>
          <w:color w:val="000000"/>
          <w:sz w:val="24"/>
          <w:szCs w:val="24"/>
          <w:lang w:eastAsia="id-ID"/>
        </w:rPr>
      </w:pPr>
    </w:p>
    <w:p w:rsidR="00F810A5" w:rsidRPr="00F810A5" w:rsidRDefault="00F810A5" w:rsidP="00F810A5">
      <w:pPr>
        <w:spacing w:after="0" w:line="360" w:lineRule="auto"/>
        <w:jc w:val="center"/>
        <w:rPr>
          <w:rFonts w:ascii="Times New Roman" w:hAnsi="Times New Roman" w:cs="Times New Roman"/>
          <w:b/>
          <w:bCs/>
          <w:sz w:val="24"/>
          <w:szCs w:val="24"/>
          <w:lang w:val="en-US"/>
        </w:rPr>
      </w:pPr>
      <w:r w:rsidRPr="00F810A5">
        <w:rPr>
          <w:rFonts w:ascii="Times New Roman" w:hAnsi="Times New Roman" w:cs="Times New Roman"/>
          <w:b/>
          <w:bCs/>
          <w:sz w:val="24"/>
          <w:szCs w:val="24"/>
        </w:rPr>
        <w:t>Tabel 4.</w:t>
      </w:r>
      <w:r w:rsidR="00DA7514">
        <w:rPr>
          <w:rFonts w:ascii="Times New Roman" w:hAnsi="Times New Roman" w:cs="Times New Roman"/>
          <w:b/>
          <w:bCs/>
          <w:sz w:val="24"/>
          <w:szCs w:val="24"/>
          <w:lang w:val="en-US"/>
        </w:rPr>
        <w:t>4</w:t>
      </w:r>
    </w:p>
    <w:p w:rsidR="00F810A5" w:rsidRPr="00F810A5" w:rsidRDefault="00F810A5" w:rsidP="00F810A5">
      <w:pPr>
        <w:spacing w:after="0" w:line="360" w:lineRule="auto"/>
        <w:jc w:val="center"/>
        <w:rPr>
          <w:rFonts w:ascii="Times New Roman" w:hAnsi="Times New Roman" w:cs="Times New Roman"/>
          <w:b/>
          <w:bCs/>
          <w:sz w:val="24"/>
          <w:szCs w:val="24"/>
          <w:lang w:val="en-US"/>
        </w:rPr>
      </w:pPr>
      <w:r w:rsidRPr="00F810A5">
        <w:rPr>
          <w:rFonts w:ascii="Times New Roman" w:hAnsi="Times New Roman" w:cs="Times New Roman"/>
          <w:b/>
          <w:bCs/>
          <w:sz w:val="24"/>
          <w:szCs w:val="24"/>
        </w:rPr>
        <w:t xml:space="preserve">Total Skor </w:t>
      </w:r>
      <w:r w:rsidRPr="00F810A5">
        <w:rPr>
          <w:rFonts w:ascii="Times New Roman" w:hAnsi="Times New Roman" w:cs="Times New Roman"/>
          <w:b/>
          <w:bCs/>
          <w:sz w:val="24"/>
          <w:szCs w:val="24"/>
          <w:lang w:val="en-US"/>
        </w:rPr>
        <w:t>Aspek motivasi yang inspirasional</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540"/>
        <w:gridCol w:w="468"/>
        <w:gridCol w:w="432"/>
        <w:gridCol w:w="540"/>
        <w:gridCol w:w="446"/>
        <w:gridCol w:w="567"/>
        <w:gridCol w:w="283"/>
        <w:gridCol w:w="284"/>
        <w:gridCol w:w="283"/>
        <w:gridCol w:w="284"/>
        <w:gridCol w:w="283"/>
        <w:gridCol w:w="450"/>
        <w:gridCol w:w="543"/>
        <w:gridCol w:w="537"/>
        <w:gridCol w:w="450"/>
        <w:gridCol w:w="450"/>
        <w:gridCol w:w="900"/>
      </w:tblGrid>
      <w:tr w:rsidR="00F810A5" w:rsidRPr="00F810A5" w:rsidTr="002444CE">
        <w:trPr>
          <w:trHeight w:val="255"/>
        </w:trPr>
        <w:tc>
          <w:tcPr>
            <w:tcW w:w="1311" w:type="dxa"/>
            <w:vMerge w:val="restart"/>
            <w:shd w:val="clear" w:color="auto" w:fill="auto"/>
          </w:tcPr>
          <w:p w:rsidR="00F810A5" w:rsidRPr="00F810A5" w:rsidRDefault="00F810A5" w:rsidP="00F810A5">
            <w:pPr>
              <w:spacing w:after="0" w:line="360" w:lineRule="auto"/>
              <w:jc w:val="center"/>
              <w:rPr>
                <w:rFonts w:ascii="Times New Roman" w:eastAsia="MS Mincho" w:hAnsi="Times New Roman" w:cs="Times New Roman"/>
                <w:b/>
                <w:bCs/>
                <w:sz w:val="18"/>
                <w:szCs w:val="16"/>
                <w:lang w:eastAsia="ja-JP"/>
              </w:rPr>
            </w:pPr>
            <w:r w:rsidRPr="00F810A5">
              <w:rPr>
                <w:rFonts w:ascii="Times New Roman" w:eastAsia="MS Mincho" w:hAnsi="Times New Roman" w:cs="Times New Roman"/>
                <w:b/>
                <w:bCs/>
                <w:sz w:val="18"/>
                <w:szCs w:val="16"/>
                <w:lang w:val="en-US" w:eastAsia="ja-JP"/>
              </w:rPr>
              <w:t>PERNYATA</w:t>
            </w:r>
            <w:r w:rsidRPr="00F810A5">
              <w:rPr>
                <w:rFonts w:ascii="Times New Roman" w:eastAsia="MS Mincho" w:hAnsi="Times New Roman" w:cs="Times New Roman"/>
                <w:b/>
                <w:bCs/>
                <w:sz w:val="18"/>
                <w:szCs w:val="16"/>
                <w:lang w:eastAsia="ja-JP"/>
              </w:rPr>
              <w:t>-</w:t>
            </w:r>
          </w:p>
          <w:p w:rsidR="00F810A5" w:rsidRPr="00F810A5" w:rsidRDefault="00F810A5" w:rsidP="00F810A5">
            <w:pPr>
              <w:spacing w:after="0" w:line="360" w:lineRule="auto"/>
              <w:jc w:val="center"/>
              <w:rPr>
                <w:rFonts w:ascii="Times New Roman" w:eastAsia="MS Mincho" w:hAnsi="Times New Roman" w:cs="Times New Roman"/>
                <w:b/>
                <w:bCs/>
                <w:sz w:val="18"/>
                <w:szCs w:val="16"/>
                <w:lang w:val="en-US" w:eastAsia="ja-JP"/>
              </w:rPr>
            </w:pPr>
            <w:r w:rsidRPr="00F810A5">
              <w:rPr>
                <w:rFonts w:ascii="Times New Roman" w:eastAsia="MS Mincho" w:hAnsi="Times New Roman" w:cs="Times New Roman"/>
                <w:b/>
                <w:bCs/>
                <w:sz w:val="18"/>
                <w:szCs w:val="16"/>
                <w:lang w:val="en-US" w:eastAsia="ja-JP"/>
              </w:rPr>
              <w:t>AN</w:t>
            </w:r>
          </w:p>
        </w:tc>
        <w:tc>
          <w:tcPr>
            <w:tcW w:w="540" w:type="dxa"/>
            <w:vMerge w:val="restart"/>
            <w:shd w:val="clear" w:color="auto" w:fill="auto"/>
          </w:tcPr>
          <w:p w:rsidR="00F810A5" w:rsidRPr="00F810A5" w:rsidRDefault="00F810A5" w:rsidP="00F810A5">
            <w:pPr>
              <w:spacing w:after="0" w:line="360" w:lineRule="auto"/>
              <w:rPr>
                <w:rFonts w:ascii="Times New Roman" w:eastAsia="MS Mincho" w:hAnsi="Times New Roman" w:cs="Times New Roman"/>
                <w:b/>
                <w:bCs/>
                <w:sz w:val="18"/>
                <w:szCs w:val="16"/>
                <w:lang w:val="en-US" w:eastAsia="ja-JP"/>
              </w:rPr>
            </w:pPr>
            <w:r w:rsidRPr="00F810A5">
              <w:rPr>
                <w:rFonts w:ascii="Times New Roman" w:eastAsia="MS Mincho" w:hAnsi="Times New Roman" w:cs="Times New Roman"/>
                <w:b/>
                <w:bCs/>
                <w:sz w:val="18"/>
                <w:szCs w:val="16"/>
                <w:lang w:val="en-US" w:eastAsia="ja-JP"/>
              </w:rPr>
              <w:t>KD</w:t>
            </w:r>
          </w:p>
        </w:tc>
        <w:tc>
          <w:tcPr>
            <w:tcW w:w="2453" w:type="dxa"/>
            <w:gridSpan w:val="5"/>
            <w:shd w:val="clear" w:color="auto" w:fill="auto"/>
            <w:noWrap/>
          </w:tcPr>
          <w:p w:rsidR="00F810A5" w:rsidRPr="00F810A5" w:rsidRDefault="00F810A5" w:rsidP="00F810A5">
            <w:pPr>
              <w:spacing w:after="0" w:line="360" w:lineRule="auto"/>
              <w:jc w:val="center"/>
              <w:rPr>
                <w:rFonts w:ascii="Times New Roman" w:eastAsia="MS Mincho" w:hAnsi="Times New Roman" w:cs="Times New Roman"/>
                <w:b/>
                <w:bCs/>
                <w:sz w:val="18"/>
                <w:szCs w:val="16"/>
                <w:lang w:val="en-US" w:eastAsia="ja-JP"/>
              </w:rPr>
            </w:pPr>
            <w:r w:rsidRPr="00F810A5">
              <w:rPr>
                <w:rFonts w:ascii="Times New Roman" w:eastAsia="MS Mincho" w:hAnsi="Times New Roman" w:cs="Times New Roman"/>
                <w:b/>
                <w:bCs/>
                <w:sz w:val="18"/>
                <w:szCs w:val="16"/>
                <w:lang w:val="en-US" w:eastAsia="ja-JP"/>
              </w:rPr>
              <w:t>F</w:t>
            </w:r>
            <w:r w:rsidRPr="00F810A5">
              <w:rPr>
                <w:rFonts w:ascii="Times New Roman" w:eastAsia="MS Mincho" w:hAnsi="Times New Roman" w:cs="Times New Roman"/>
                <w:b/>
                <w:bCs/>
                <w:sz w:val="18"/>
                <w:szCs w:val="16"/>
                <w:vertAlign w:val="subscript"/>
                <w:lang w:val="en-US" w:eastAsia="ja-JP"/>
              </w:rPr>
              <w:t>i</w:t>
            </w:r>
          </w:p>
        </w:tc>
        <w:tc>
          <w:tcPr>
            <w:tcW w:w="1417" w:type="dxa"/>
            <w:gridSpan w:val="5"/>
            <w:vMerge w:val="restart"/>
            <w:shd w:val="clear" w:color="auto" w:fill="auto"/>
          </w:tcPr>
          <w:p w:rsidR="00F810A5" w:rsidRPr="00F810A5" w:rsidRDefault="00F810A5" w:rsidP="00F810A5">
            <w:pPr>
              <w:spacing w:after="0" w:line="360" w:lineRule="auto"/>
              <w:jc w:val="center"/>
              <w:rPr>
                <w:rFonts w:ascii="Times New Roman" w:eastAsia="MS Mincho" w:hAnsi="Times New Roman" w:cs="Times New Roman"/>
                <w:b/>
                <w:bCs/>
                <w:sz w:val="18"/>
                <w:szCs w:val="16"/>
                <w:lang w:val="en-US" w:eastAsia="ja-JP"/>
              </w:rPr>
            </w:pPr>
            <w:r w:rsidRPr="00F810A5">
              <w:rPr>
                <w:rFonts w:ascii="Times New Roman" w:eastAsia="MS Mincho" w:hAnsi="Times New Roman" w:cs="Times New Roman"/>
                <w:b/>
                <w:bCs/>
                <w:sz w:val="18"/>
                <w:szCs w:val="16"/>
                <w:lang w:val="en-US" w:eastAsia="ja-JP"/>
              </w:rPr>
              <w:t>X</w:t>
            </w:r>
            <w:r w:rsidRPr="00F810A5">
              <w:rPr>
                <w:rFonts w:ascii="Times New Roman" w:eastAsia="MS Mincho" w:hAnsi="Times New Roman" w:cs="Times New Roman"/>
                <w:b/>
                <w:bCs/>
                <w:sz w:val="18"/>
                <w:szCs w:val="16"/>
                <w:vertAlign w:val="subscript"/>
                <w:lang w:val="en-US" w:eastAsia="ja-JP"/>
              </w:rPr>
              <w:t>i</w:t>
            </w:r>
          </w:p>
        </w:tc>
        <w:tc>
          <w:tcPr>
            <w:tcW w:w="2430" w:type="dxa"/>
            <w:gridSpan w:val="5"/>
            <w:vMerge w:val="restart"/>
            <w:shd w:val="clear" w:color="auto" w:fill="auto"/>
          </w:tcPr>
          <w:p w:rsidR="00F810A5" w:rsidRPr="00F810A5" w:rsidRDefault="00F810A5" w:rsidP="00F810A5">
            <w:pPr>
              <w:spacing w:after="0" w:line="360" w:lineRule="auto"/>
              <w:jc w:val="center"/>
              <w:rPr>
                <w:rFonts w:ascii="Times New Roman" w:eastAsia="MS Mincho" w:hAnsi="Times New Roman" w:cs="Times New Roman"/>
                <w:b/>
                <w:bCs/>
                <w:sz w:val="18"/>
                <w:szCs w:val="16"/>
                <w:lang w:val="en-US" w:eastAsia="ja-JP"/>
              </w:rPr>
            </w:pPr>
            <w:r w:rsidRPr="00F810A5">
              <w:rPr>
                <w:rFonts w:ascii="Times New Roman" w:eastAsia="MS Mincho" w:hAnsi="Times New Roman" w:cs="Times New Roman"/>
                <w:b/>
                <w:bCs/>
                <w:sz w:val="18"/>
                <w:szCs w:val="16"/>
                <w:lang w:val="en-US" w:eastAsia="ja-JP"/>
              </w:rPr>
              <w:t>F</w:t>
            </w:r>
            <w:r w:rsidRPr="00F810A5">
              <w:rPr>
                <w:rFonts w:ascii="Times New Roman" w:eastAsia="MS Mincho" w:hAnsi="Times New Roman" w:cs="Times New Roman"/>
                <w:b/>
                <w:bCs/>
                <w:sz w:val="18"/>
                <w:szCs w:val="16"/>
                <w:vertAlign w:val="subscript"/>
                <w:lang w:val="en-US" w:eastAsia="ja-JP"/>
              </w:rPr>
              <w:t>i</w:t>
            </w:r>
            <w:r w:rsidRPr="00F810A5">
              <w:rPr>
                <w:rFonts w:ascii="Times New Roman" w:eastAsia="MS Mincho" w:hAnsi="Times New Roman" w:cs="Times New Roman"/>
                <w:b/>
                <w:bCs/>
                <w:sz w:val="18"/>
                <w:szCs w:val="16"/>
                <w:lang w:val="en-US" w:eastAsia="ja-JP"/>
              </w:rPr>
              <w:t xml:space="preserve"> x X</w:t>
            </w:r>
            <w:r w:rsidRPr="00F810A5">
              <w:rPr>
                <w:rFonts w:ascii="Times New Roman" w:eastAsia="MS Mincho" w:hAnsi="Times New Roman" w:cs="Times New Roman"/>
                <w:b/>
                <w:bCs/>
                <w:sz w:val="18"/>
                <w:szCs w:val="16"/>
                <w:vertAlign w:val="subscript"/>
                <w:lang w:val="en-US" w:eastAsia="ja-JP"/>
              </w:rPr>
              <w:t>i</w:t>
            </w:r>
          </w:p>
        </w:tc>
        <w:tc>
          <w:tcPr>
            <w:tcW w:w="900" w:type="dxa"/>
            <w:vMerge w:val="restart"/>
            <w:shd w:val="clear" w:color="auto" w:fill="auto"/>
          </w:tcPr>
          <w:p w:rsidR="00F810A5" w:rsidRPr="00F810A5" w:rsidRDefault="00F810A5" w:rsidP="00F810A5">
            <w:pPr>
              <w:spacing w:after="0" w:line="360" w:lineRule="auto"/>
              <w:rPr>
                <w:rFonts w:ascii="Times New Roman" w:eastAsia="MS Mincho" w:hAnsi="Times New Roman" w:cs="Times New Roman"/>
                <w:b/>
                <w:bCs/>
                <w:sz w:val="18"/>
                <w:szCs w:val="16"/>
                <w:vertAlign w:val="subscript"/>
                <w:lang w:val="en-US" w:eastAsia="ja-JP"/>
              </w:rPr>
            </w:pPr>
            <w:r w:rsidRPr="00F810A5">
              <w:rPr>
                <w:rFonts w:ascii="Times New Roman" w:eastAsia="MS Mincho" w:hAnsi="Times New Roman" w:cs="Times New Roman"/>
                <w:b/>
                <w:bCs/>
                <w:sz w:val="18"/>
                <w:szCs w:val="16"/>
                <w:lang w:val="en-US" w:eastAsia="ja-JP"/>
              </w:rPr>
              <w:t>∑ F</w:t>
            </w:r>
            <w:r w:rsidRPr="00F810A5">
              <w:rPr>
                <w:rFonts w:ascii="Times New Roman" w:eastAsia="MS Mincho" w:hAnsi="Times New Roman" w:cs="Times New Roman"/>
                <w:b/>
                <w:bCs/>
                <w:sz w:val="18"/>
                <w:szCs w:val="16"/>
                <w:vertAlign w:val="subscript"/>
                <w:lang w:val="en-US" w:eastAsia="ja-JP"/>
              </w:rPr>
              <w:t>i</w:t>
            </w:r>
            <w:r w:rsidRPr="00F810A5">
              <w:rPr>
                <w:rFonts w:ascii="Times New Roman" w:eastAsia="MS Mincho" w:hAnsi="Times New Roman" w:cs="Times New Roman"/>
                <w:b/>
                <w:bCs/>
                <w:sz w:val="18"/>
                <w:szCs w:val="16"/>
                <w:lang w:val="en-US" w:eastAsia="ja-JP"/>
              </w:rPr>
              <w:t xml:space="preserve"> x X</w:t>
            </w:r>
            <w:r w:rsidRPr="00F810A5">
              <w:rPr>
                <w:rFonts w:ascii="Times New Roman" w:eastAsia="MS Mincho" w:hAnsi="Times New Roman" w:cs="Times New Roman"/>
                <w:b/>
                <w:bCs/>
                <w:sz w:val="18"/>
                <w:szCs w:val="16"/>
                <w:vertAlign w:val="subscript"/>
                <w:lang w:val="en-US" w:eastAsia="ja-JP"/>
              </w:rPr>
              <w:t>u</w:t>
            </w:r>
          </w:p>
        </w:tc>
      </w:tr>
      <w:tr w:rsidR="00F810A5" w:rsidRPr="00F810A5" w:rsidTr="002444CE">
        <w:trPr>
          <w:trHeight w:val="117"/>
        </w:trPr>
        <w:tc>
          <w:tcPr>
            <w:tcW w:w="1311" w:type="dxa"/>
            <w:vMerge/>
            <w:shd w:val="clear" w:color="auto" w:fill="auto"/>
          </w:tcPr>
          <w:p w:rsidR="00F810A5" w:rsidRPr="00F810A5" w:rsidRDefault="00F810A5" w:rsidP="00F810A5">
            <w:pPr>
              <w:spacing w:after="0" w:line="360" w:lineRule="auto"/>
              <w:rPr>
                <w:rFonts w:ascii="Times New Roman" w:eastAsia="MS Mincho" w:hAnsi="Times New Roman" w:cs="Times New Roman"/>
                <w:b/>
                <w:bCs/>
                <w:sz w:val="18"/>
                <w:szCs w:val="16"/>
                <w:lang w:val="en-US" w:eastAsia="ja-JP"/>
              </w:rPr>
            </w:pPr>
          </w:p>
        </w:tc>
        <w:tc>
          <w:tcPr>
            <w:tcW w:w="540" w:type="dxa"/>
            <w:vMerge/>
            <w:shd w:val="clear" w:color="auto" w:fill="auto"/>
          </w:tcPr>
          <w:p w:rsidR="00F810A5" w:rsidRPr="00F810A5" w:rsidRDefault="00F810A5" w:rsidP="00F810A5">
            <w:pPr>
              <w:spacing w:after="0" w:line="360" w:lineRule="auto"/>
              <w:rPr>
                <w:rFonts w:ascii="Times New Roman" w:eastAsia="MS Mincho" w:hAnsi="Times New Roman" w:cs="Times New Roman"/>
                <w:b/>
                <w:bCs/>
                <w:sz w:val="18"/>
                <w:szCs w:val="16"/>
                <w:lang w:val="en-US" w:eastAsia="ja-JP"/>
              </w:rPr>
            </w:pPr>
          </w:p>
        </w:tc>
        <w:tc>
          <w:tcPr>
            <w:tcW w:w="468" w:type="dxa"/>
            <w:shd w:val="clear" w:color="auto" w:fill="auto"/>
            <w:noWrap/>
          </w:tcPr>
          <w:p w:rsidR="00F810A5" w:rsidRPr="00F810A5" w:rsidRDefault="00F810A5" w:rsidP="00F810A5">
            <w:pPr>
              <w:spacing w:after="0" w:line="360" w:lineRule="auto"/>
              <w:jc w:val="center"/>
              <w:rPr>
                <w:rFonts w:ascii="Times New Roman" w:eastAsia="MS Mincho" w:hAnsi="Times New Roman" w:cs="Times New Roman"/>
                <w:sz w:val="18"/>
                <w:szCs w:val="16"/>
                <w:lang w:val="en-US" w:eastAsia="ja-JP"/>
              </w:rPr>
            </w:pPr>
            <w:r w:rsidRPr="00F810A5">
              <w:rPr>
                <w:rFonts w:ascii="Times New Roman" w:eastAsia="MS Mincho" w:hAnsi="Times New Roman" w:cs="Times New Roman"/>
                <w:sz w:val="18"/>
                <w:szCs w:val="16"/>
                <w:lang w:val="en-US" w:eastAsia="ja-JP"/>
              </w:rPr>
              <w:t>SS</w:t>
            </w:r>
          </w:p>
        </w:tc>
        <w:tc>
          <w:tcPr>
            <w:tcW w:w="432" w:type="dxa"/>
            <w:shd w:val="clear" w:color="auto" w:fill="auto"/>
            <w:noWrap/>
          </w:tcPr>
          <w:p w:rsidR="00F810A5" w:rsidRPr="00F810A5" w:rsidRDefault="00F810A5" w:rsidP="00F810A5">
            <w:pPr>
              <w:spacing w:after="0" w:line="360" w:lineRule="auto"/>
              <w:jc w:val="center"/>
              <w:rPr>
                <w:rFonts w:ascii="Times New Roman" w:eastAsia="MS Mincho" w:hAnsi="Times New Roman" w:cs="Times New Roman"/>
                <w:sz w:val="18"/>
                <w:szCs w:val="16"/>
                <w:lang w:val="en-US" w:eastAsia="ja-JP"/>
              </w:rPr>
            </w:pPr>
            <w:r w:rsidRPr="00F810A5">
              <w:rPr>
                <w:rFonts w:ascii="Times New Roman" w:eastAsia="MS Mincho" w:hAnsi="Times New Roman" w:cs="Times New Roman"/>
                <w:sz w:val="18"/>
                <w:szCs w:val="16"/>
                <w:lang w:val="en-US" w:eastAsia="ja-JP"/>
              </w:rPr>
              <w:t>S</w:t>
            </w:r>
          </w:p>
        </w:tc>
        <w:tc>
          <w:tcPr>
            <w:tcW w:w="540" w:type="dxa"/>
            <w:shd w:val="clear" w:color="auto" w:fill="auto"/>
            <w:noWrap/>
          </w:tcPr>
          <w:p w:rsidR="00F810A5" w:rsidRPr="00F810A5" w:rsidRDefault="00F810A5" w:rsidP="00F810A5">
            <w:pPr>
              <w:spacing w:after="0" w:line="360" w:lineRule="auto"/>
              <w:jc w:val="center"/>
              <w:rPr>
                <w:rFonts w:ascii="Times New Roman" w:eastAsia="MS Mincho" w:hAnsi="Times New Roman" w:cs="Times New Roman"/>
                <w:sz w:val="18"/>
                <w:szCs w:val="16"/>
                <w:lang w:val="en-US" w:eastAsia="ja-JP"/>
              </w:rPr>
            </w:pPr>
            <w:r w:rsidRPr="00F810A5">
              <w:rPr>
                <w:rFonts w:ascii="Times New Roman" w:eastAsia="MS Mincho" w:hAnsi="Times New Roman" w:cs="Times New Roman"/>
                <w:sz w:val="18"/>
                <w:szCs w:val="16"/>
                <w:lang w:val="en-US" w:eastAsia="ja-JP"/>
              </w:rPr>
              <w:t>N</w:t>
            </w:r>
          </w:p>
        </w:tc>
        <w:tc>
          <w:tcPr>
            <w:tcW w:w="446" w:type="dxa"/>
            <w:shd w:val="clear" w:color="auto" w:fill="auto"/>
            <w:noWrap/>
          </w:tcPr>
          <w:p w:rsidR="00F810A5" w:rsidRPr="00F810A5" w:rsidRDefault="00F810A5" w:rsidP="00F810A5">
            <w:pPr>
              <w:spacing w:after="0" w:line="360" w:lineRule="auto"/>
              <w:jc w:val="center"/>
              <w:rPr>
                <w:rFonts w:ascii="Times New Roman" w:eastAsia="MS Mincho" w:hAnsi="Times New Roman" w:cs="Times New Roman"/>
                <w:sz w:val="18"/>
                <w:szCs w:val="16"/>
                <w:lang w:val="en-US" w:eastAsia="ja-JP"/>
              </w:rPr>
            </w:pPr>
            <w:r w:rsidRPr="00F810A5">
              <w:rPr>
                <w:rFonts w:ascii="Times New Roman" w:eastAsia="MS Mincho" w:hAnsi="Times New Roman" w:cs="Times New Roman"/>
                <w:sz w:val="18"/>
                <w:szCs w:val="16"/>
                <w:lang w:val="en-US" w:eastAsia="ja-JP"/>
              </w:rPr>
              <w:t>TS</w:t>
            </w:r>
          </w:p>
        </w:tc>
        <w:tc>
          <w:tcPr>
            <w:tcW w:w="567" w:type="dxa"/>
            <w:shd w:val="clear" w:color="auto" w:fill="auto"/>
            <w:noWrap/>
          </w:tcPr>
          <w:p w:rsidR="00F810A5" w:rsidRPr="00F810A5" w:rsidRDefault="00F810A5" w:rsidP="00F810A5">
            <w:pPr>
              <w:spacing w:after="0" w:line="360" w:lineRule="auto"/>
              <w:jc w:val="center"/>
              <w:rPr>
                <w:rFonts w:ascii="Times New Roman" w:eastAsia="MS Mincho" w:hAnsi="Times New Roman" w:cs="Times New Roman"/>
                <w:sz w:val="18"/>
                <w:szCs w:val="16"/>
                <w:lang w:val="en-US" w:eastAsia="ja-JP"/>
              </w:rPr>
            </w:pPr>
            <w:r w:rsidRPr="00F810A5">
              <w:rPr>
                <w:rFonts w:ascii="Times New Roman" w:eastAsia="MS Mincho" w:hAnsi="Times New Roman" w:cs="Times New Roman"/>
                <w:sz w:val="18"/>
                <w:szCs w:val="16"/>
                <w:lang w:val="en-US" w:eastAsia="ja-JP"/>
              </w:rPr>
              <w:t>STS</w:t>
            </w:r>
          </w:p>
        </w:tc>
        <w:tc>
          <w:tcPr>
            <w:tcW w:w="1417" w:type="dxa"/>
            <w:gridSpan w:val="5"/>
            <w:vMerge/>
            <w:shd w:val="clear" w:color="auto" w:fill="auto"/>
          </w:tcPr>
          <w:p w:rsidR="00F810A5" w:rsidRPr="00F810A5" w:rsidRDefault="00F810A5" w:rsidP="00F810A5">
            <w:pPr>
              <w:spacing w:after="0" w:line="360" w:lineRule="auto"/>
              <w:rPr>
                <w:rFonts w:ascii="Times New Roman" w:eastAsia="MS Mincho" w:hAnsi="Times New Roman" w:cs="Times New Roman"/>
                <w:b/>
                <w:bCs/>
                <w:sz w:val="18"/>
                <w:szCs w:val="16"/>
                <w:lang w:val="en-US" w:eastAsia="ja-JP"/>
              </w:rPr>
            </w:pPr>
          </w:p>
        </w:tc>
        <w:tc>
          <w:tcPr>
            <w:tcW w:w="2430" w:type="dxa"/>
            <w:gridSpan w:val="5"/>
            <w:vMerge/>
            <w:shd w:val="clear" w:color="auto" w:fill="auto"/>
          </w:tcPr>
          <w:p w:rsidR="00F810A5" w:rsidRPr="00F810A5" w:rsidRDefault="00F810A5" w:rsidP="00F810A5">
            <w:pPr>
              <w:spacing w:after="0" w:line="360" w:lineRule="auto"/>
              <w:rPr>
                <w:rFonts w:ascii="Times New Roman" w:eastAsia="MS Mincho" w:hAnsi="Times New Roman" w:cs="Times New Roman"/>
                <w:b/>
                <w:bCs/>
                <w:sz w:val="18"/>
                <w:szCs w:val="16"/>
                <w:lang w:val="en-US" w:eastAsia="ja-JP"/>
              </w:rPr>
            </w:pPr>
          </w:p>
        </w:tc>
        <w:tc>
          <w:tcPr>
            <w:tcW w:w="900" w:type="dxa"/>
            <w:vMerge/>
            <w:shd w:val="clear" w:color="auto" w:fill="auto"/>
          </w:tcPr>
          <w:p w:rsidR="00F810A5" w:rsidRPr="00F810A5" w:rsidRDefault="00F810A5" w:rsidP="00F810A5">
            <w:pPr>
              <w:spacing w:after="0" w:line="360" w:lineRule="auto"/>
              <w:rPr>
                <w:rFonts w:ascii="Times New Roman" w:eastAsia="MS Mincho" w:hAnsi="Times New Roman" w:cs="Times New Roman"/>
                <w:b/>
                <w:bCs/>
                <w:sz w:val="18"/>
                <w:szCs w:val="16"/>
                <w:lang w:val="en-US" w:eastAsia="ja-JP"/>
              </w:rPr>
            </w:pPr>
          </w:p>
        </w:tc>
      </w:tr>
      <w:tr w:rsidR="00F810A5" w:rsidRPr="00F810A5" w:rsidTr="002444CE">
        <w:trPr>
          <w:trHeight w:val="255"/>
        </w:trPr>
        <w:tc>
          <w:tcPr>
            <w:tcW w:w="1311" w:type="dxa"/>
            <w:shd w:val="clear" w:color="auto" w:fill="auto"/>
            <w:noWrap/>
          </w:tcPr>
          <w:p w:rsidR="00F810A5" w:rsidRPr="00F810A5" w:rsidRDefault="00F810A5" w:rsidP="00F810A5">
            <w:pPr>
              <w:spacing w:after="0" w:line="360" w:lineRule="auto"/>
              <w:rPr>
                <w:rFonts w:ascii="Times New Roman" w:hAnsi="Times New Roman" w:cs="Times New Roman"/>
                <w:color w:val="000000"/>
                <w:sz w:val="18"/>
                <w:szCs w:val="18"/>
              </w:rPr>
            </w:pPr>
            <w:r w:rsidRPr="00F810A5">
              <w:rPr>
                <w:rFonts w:ascii="Times New Roman" w:hAnsi="Times New Roman" w:cs="Times New Roman"/>
                <w:color w:val="000000"/>
                <w:sz w:val="18"/>
                <w:szCs w:val="18"/>
              </w:rPr>
              <w:t xml:space="preserve">Pimpinan mampu untuk menginspirasi pegawai untuk </w:t>
            </w:r>
            <w:r w:rsidRPr="00F810A5">
              <w:rPr>
                <w:rFonts w:ascii="Times New Roman" w:hAnsi="Times New Roman" w:cs="Times New Roman"/>
                <w:color w:val="000000"/>
                <w:sz w:val="18"/>
                <w:szCs w:val="18"/>
              </w:rPr>
              <w:lastRenderedPageBreak/>
              <w:t>mencapai kemungkinan yang tidak terbayangkan</w:t>
            </w:r>
          </w:p>
        </w:tc>
        <w:tc>
          <w:tcPr>
            <w:tcW w:w="54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lang w:val="en-US"/>
              </w:rPr>
            </w:pPr>
            <w:r w:rsidRPr="00F810A5">
              <w:rPr>
                <w:rFonts w:ascii="Times New Roman" w:hAnsi="Times New Roman" w:cs="Times New Roman"/>
                <w:color w:val="000000"/>
                <w:sz w:val="18"/>
                <w:szCs w:val="18"/>
                <w:lang w:val="en-US"/>
              </w:rPr>
              <w:lastRenderedPageBreak/>
              <w:t>4</w:t>
            </w:r>
          </w:p>
        </w:tc>
        <w:tc>
          <w:tcPr>
            <w:tcW w:w="468"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9</w:t>
            </w:r>
          </w:p>
        </w:tc>
        <w:tc>
          <w:tcPr>
            <w:tcW w:w="432"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30</w:t>
            </w:r>
          </w:p>
        </w:tc>
        <w:tc>
          <w:tcPr>
            <w:tcW w:w="54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12</w:t>
            </w:r>
          </w:p>
        </w:tc>
        <w:tc>
          <w:tcPr>
            <w:tcW w:w="446"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2</w:t>
            </w:r>
          </w:p>
        </w:tc>
        <w:tc>
          <w:tcPr>
            <w:tcW w:w="567"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0</w:t>
            </w:r>
          </w:p>
        </w:tc>
        <w:tc>
          <w:tcPr>
            <w:tcW w:w="28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5</w:t>
            </w:r>
          </w:p>
        </w:tc>
        <w:tc>
          <w:tcPr>
            <w:tcW w:w="284"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4</w:t>
            </w:r>
          </w:p>
        </w:tc>
        <w:tc>
          <w:tcPr>
            <w:tcW w:w="28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3</w:t>
            </w:r>
          </w:p>
        </w:tc>
        <w:tc>
          <w:tcPr>
            <w:tcW w:w="284"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2</w:t>
            </w:r>
          </w:p>
        </w:tc>
        <w:tc>
          <w:tcPr>
            <w:tcW w:w="28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1</w:t>
            </w:r>
          </w:p>
        </w:tc>
        <w:tc>
          <w:tcPr>
            <w:tcW w:w="45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45</w:t>
            </w:r>
          </w:p>
        </w:tc>
        <w:tc>
          <w:tcPr>
            <w:tcW w:w="54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120</w:t>
            </w:r>
          </w:p>
        </w:tc>
        <w:tc>
          <w:tcPr>
            <w:tcW w:w="537"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36</w:t>
            </w:r>
          </w:p>
        </w:tc>
        <w:tc>
          <w:tcPr>
            <w:tcW w:w="45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4</w:t>
            </w:r>
          </w:p>
        </w:tc>
        <w:tc>
          <w:tcPr>
            <w:tcW w:w="45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0</w:t>
            </w:r>
          </w:p>
        </w:tc>
        <w:tc>
          <w:tcPr>
            <w:tcW w:w="90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205</w:t>
            </w:r>
          </w:p>
        </w:tc>
      </w:tr>
      <w:tr w:rsidR="00F810A5" w:rsidRPr="00F810A5" w:rsidTr="002444CE">
        <w:trPr>
          <w:trHeight w:val="255"/>
        </w:trPr>
        <w:tc>
          <w:tcPr>
            <w:tcW w:w="1311" w:type="dxa"/>
            <w:shd w:val="clear" w:color="auto" w:fill="auto"/>
            <w:noWrap/>
          </w:tcPr>
          <w:p w:rsidR="00F810A5" w:rsidRPr="00F810A5" w:rsidRDefault="00F810A5" w:rsidP="00F810A5">
            <w:pPr>
              <w:spacing w:after="0" w:line="360" w:lineRule="auto"/>
              <w:rPr>
                <w:rFonts w:ascii="Times New Roman" w:hAnsi="Times New Roman" w:cs="Times New Roman"/>
                <w:color w:val="000000"/>
                <w:sz w:val="18"/>
                <w:szCs w:val="18"/>
              </w:rPr>
            </w:pPr>
            <w:r w:rsidRPr="00F810A5">
              <w:rPr>
                <w:rFonts w:ascii="Times New Roman" w:hAnsi="Times New Roman" w:cs="Times New Roman"/>
                <w:color w:val="000000"/>
                <w:sz w:val="18"/>
                <w:szCs w:val="18"/>
              </w:rPr>
              <w:t>Pimpinan berusaha untuk menyelaraskan antara kepentingan individu dengan organisasi</w:t>
            </w:r>
          </w:p>
        </w:tc>
        <w:tc>
          <w:tcPr>
            <w:tcW w:w="54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lang w:val="en-US"/>
              </w:rPr>
            </w:pPr>
            <w:r w:rsidRPr="00F810A5">
              <w:rPr>
                <w:rFonts w:ascii="Times New Roman" w:hAnsi="Times New Roman" w:cs="Times New Roman"/>
                <w:color w:val="000000"/>
                <w:sz w:val="18"/>
                <w:szCs w:val="18"/>
                <w:lang w:val="en-US"/>
              </w:rPr>
              <w:t>5</w:t>
            </w:r>
          </w:p>
        </w:tc>
        <w:tc>
          <w:tcPr>
            <w:tcW w:w="468"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8</w:t>
            </w:r>
          </w:p>
        </w:tc>
        <w:tc>
          <w:tcPr>
            <w:tcW w:w="432"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32</w:t>
            </w:r>
          </w:p>
        </w:tc>
        <w:tc>
          <w:tcPr>
            <w:tcW w:w="54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12</w:t>
            </w:r>
          </w:p>
        </w:tc>
        <w:tc>
          <w:tcPr>
            <w:tcW w:w="446"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0</w:t>
            </w:r>
          </w:p>
        </w:tc>
        <w:tc>
          <w:tcPr>
            <w:tcW w:w="567"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1</w:t>
            </w:r>
          </w:p>
        </w:tc>
        <w:tc>
          <w:tcPr>
            <w:tcW w:w="28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5</w:t>
            </w:r>
          </w:p>
        </w:tc>
        <w:tc>
          <w:tcPr>
            <w:tcW w:w="284"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4</w:t>
            </w:r>
          </w:p>
        </w:tc>
        <w:tc>
          <w:tcPr>
            <w:tcW w:w="28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3</w:t>
            </w:r>
          </w:p>
        </w:tc>
        <w:tc>
          <w:tcPr>
            <w:tcW w:w="284"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2</w:t>
            </w:r>
          </w:p>
        </w:tc>
        <w:tc>
          <w:tcPr>
            <w:tcW w:w="28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1</w:t>
            </w:r>
          </w:p>
        </w:tc>
        <w:tc>
          <w:tcPr>
            <w:tcW w:w="45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40</w:t>
            </w:r>
          </w:p>
        </w:tc>
        <w:tc>
          <w:tcPr>
            <w:tcW w:w="54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128</w:t>
            </w:r>
          </w:p>
        </w:tc>
        <w:tc>
          <w:tcPr>
            <w:tcW w:w="537"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36</w:t>
            </w:r>
          </w:p>
        </w:tc>
        <w:tc>
          <w:tcPr>
            <w:tcW w:w="45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0</w:t>
            </w:r>
          </w:p>
        </w:tc>
        <w:tc>
          <w:tcPr>
            <w:tcW w:w="45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1</w:t>
            </w:r>
          </w:p>
        </w:tc>
        <w:tc>
          <w:tcPr>
            <w:tcW w:w="90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205</w:t>
            </w:r>
          </w:p>
        </w:tc>
      </w:tr>
      <w:tr w:rsidR="00F810A5" w:rsidRPr="00F810A5" w:rsidTr="002444CE">
        <w:trPr>
          <w:trHeight w:val="255"/>
        </w:trPr>
        <w:tc>
          <w:tcPr>
            <w:tcW w:w="1311" w:type="dxa"/>
            <w:shd w:val="clear" w:color="auto" w:fill="auto"/>
            <w:noWrap/>
          </w:tcPr>
          <w:p w:rsidR="00F810A5" w:rsidRPr="00F810A5" w:rsidRDefault="00F810A5" w:rsidP="00F810A5">
            <w:pPr>
              <w:spacing w:after="0" w:line="360" w:lineRule="auto"/>
              <w:rPr>
                <w:rFonts w:ascii="Times New Roman" w:hAnsi="Times New Roman" w:cs="Times New Roman"/>
                <w:color w:val="000000"/>
                <w:sz w:val="18"/>
                <w:szCs w:val="18"/>
              </w:rPr>
            </w:pPr>
            <w:r w:rsidRPr="00F810A5">
              <w:rPr>
                <w:rFonts w:ascii="Times New Roman" w:hAnsi="Times New Roman" w:cs="Times New Roman"/>
                <w:color w:val="000000"/>
                <w:sz w:val="18"/>
                <w:szCs w:val="18"/>
              </w:rPr>
              <w:t>Pimpinan selalu mengobarkan semangat untuk bekerja</w:t>
            </w:r>
          </w:p>
        </w:tc>
        <w:tc>
          <w:tcPr>
            <w:tcW w:w="54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lang w:val="en-US"/>
              </w:rPr>
            </w:pPr>
            <w:r w:rsidRPr="00F810A5">
              <w:rPr>
                <w:rFonts w:ascii="Times New Roman" w:hAnsi="Times New Roman" w:cs="Times New Roman"/>
                <w:color w:val="000000"/>
                <w:sz w:val="18"/>
                <w:szCs w:val="18"/>
                <w:lang w:val="en-US"/>
              </w:rPr>
              <w:t>6</w:t>
            </w:r>
          </w:p>
        </w:tc>
        <w:tc>
          <w:tcPr>
            <w:tcW w:w="468"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7</w:t>
            </w:r>
          </w:p>
        </w:tc>
        <w:tc>
          <w:tcPr>
            <w:tcW w:w="432"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40</w:t>
            </w:r>
          </w:p>
        </w:tc>
        <w:tc>
          <w:tcPr>
            <w:tcW w:w="54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6</w:t>
            </w:r>
          </w:p>
        </w:tc>
        <w:tc>
          <w:tcPr>
            <w:tcW w:w="446"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0</w:t>
            </w:r>
          </w:p>
        </w:tc>
        <w:tc>
          <w:tcPr>
            <w:tcW w:w="567"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0</w:t>
            </w:r>
          </w:p>
        </w:tc>
        <w:tc>
          <w:tcPr>
            <w:tcW w:w="28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5</w:t>
            </w:r>
          </w:p>
        </w:tc>
        <w:tc>
          <w:tcPr>
            <w:tcW w:w="284"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4</w:t>
            </w:r>
          </w:p>
        </w:tc>
        <w:tc>
          <w:tcPr>
            <w:tcW w:w="28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3</w:t>
            </w:r>
          </w:p>
        </w:tc>
        <w:tc>
          <w:tcPr>
            <w:tcW w:w="284"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2</w:t>
            </w:r>
          </w:p>
        </w:tc>
        <w:tc>
          <w:tcPr>
            <w:tcW w:w="28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1</w:t>
            </w:r>
          </w:p>
        </w:tc>
        <w:tc>
          <w:tcPr>
            <w:tcW w:w="45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35</w:t>
            </w:r>
          </w:p>
        </w:tc>
        <w:tc>
          <w:tcPr>
            <w:tcW w:w="543"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160</w:t>
            </w:r>
          </w:p>
        </w:tc>
        <w:tc>
          <w:tcPr>
            <w:tcW w:w="537"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18</w:t>
            </w:r>
          </w:p>
        </w:tc>
        <w:tc>
          <w:tcPr>
            <w:tcW w:w="45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0</w:t>
            </w:r>
          </w:p>
        </w:tc>
        <w:tc>
          <w:tcPr>
            <w:tcW w:w="45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0</w:t>
            </w:r>
          </w:p>
        </w:tc>
        <w:tc>
          <w:tcPr>
            <w:tcW w:w="900" w:type="dxa"/>
            <w:shd w:val="clear" w:color="auto" w:fill="auto"/>
            <w:noWrap/>
          </w:tcPr>
          <w:p w:rsidR="00F810A5" w:rsidRPr="00F810A5" w:rsidRDefault="00F810A5" w:rsidP="00F810A5">
            <w:pPr>
              <w:spacing w:after="0" w:line="360" w:lineRule="auto"/>
              <w:jc w:val="center"/>
              <w:rPr>
                <w:rFonts w:ascii="Times New Roman" w:hAnsi="Times New Roman" w:cs="Times New Roman"/>
                <w:color w:val="000000"/>
                <w:sz w:val="18"/>
                <w:szCs w:val="18"/>
              </w:rPr>
            </w:pPr>
            <w:r w:rsidRPr="00F810A5">
              <w:rPr>
                <w:rFonts w:ascii="Times New Roman" w:hAnsi="Times New Roman" w:cs="Times New Roman"/>
                <w:color w:val="000000"/>
                <w:sz w:val="18"/>
                <w:szCs w:val="18"/>
              </w:rPr>
              <w:t>213</w:t>
            </w:r>
          </w:p>
        </w:tc>
      </w:tr>
      <w:tr w:rsidR="00F810A5" w:rsidRPr="00F810A5" w:rsidTr="002444CE">
        <w:trPr>
          <w:trHeight w:val="255"/>
        </w:trPr>
        <w:tc>
          <w:tcPr>
            <w:tcW w:w="8151" w:type="dxa"/>
            <w:gridSpan w:val="17"/>
            <w:shd w:val="clear" w:color="auto" w:fill="auto"/>
            <w:noWrap/>
          </w:tcPr>
          <w:p w:rsidR="00F810A5" w:rsidRPr="00F810A5" w:rsidRDefault="00F810A5" w:rsidP="00F810A5">
            <w:pPr>
              <w:spacing w:after="0" w:line="360" w:lineRule="auto"/>
              <w:jc w:val="right"/>
              <w:rPr>
                <w:rFonts w:ascii="Times New Roman" w:eastAsia="MS Mincho" w:hAnsi="Times New Roman" w:cs="Times New Roman"/>
                <w:b/>
                <w:bCs/>
                <w:sz w:val="18"/>
                <w:szCs w:val="18"/>
                <w:lang w:val="en-US" w:eastAsia="ja-JP"/>
              </w:rPr>
            </w:pPr>
            <w:r w:rsidRPr="00F810A5">
              <w:rPr>
                <w:rFonts w:ascii="Times New Roman" w:eastAsia="MS Mincho" w:hAnsi="Times New Roman" w:cs="Times New Roman"/>
                <w:b/>
                <w:bCs/>
                <w:sz w:val="18"/>
                <w:szCs w:val="18"/>
                <w:lang w:val="en-US" w:eastAsia="ja-JP"/>
              </w:rPr>
              <w:t>JUMLAH</w:t>
            </w:r>
          </w:p>
        </w:tc>
        <w:tc>
          <w:tcPr>
            <w:tcW w:w="900" w:type="dxa"/>
            <w:shd w:val="clear" w:color="auto" w:fill="auto"/>
            <w:noWrap/>
          </w:tcPr>
          <w:p w:rsidR="00F810A5" w:rsidRPr="00F810A5" w:rsidRDefault="00F810A5" w:rsidP="00F810A5">
            <w:pPr>
              <w:spacing w:after="0" w:line="360" w:lineRule="auto"/>
              <w:jc w:val="right"/>
              <w:rPr>
                <w:rFonts w:ascii="Times New Roman" w:eastAsia="MS Mincho" w:hAnsi="Times New Roman" w:cs="Times New Roman"/>
                <w:b/>
                <w:bCs/>
                <w:sz w:val="18"/>
                <w:szCs w:val="18"/>
                <w:lang w:val="en-US" w:eastAsia="ja-JP"/>
              </w:rPr>
            </w:pPr>
            <w:r w:rsidRPr="00F810A5">
              <w:rPr>
                <w:rFonts w:ascii="Times New Roman" w:eastAsia="MS Mincho" w:hAnsi="Times New Roman" w:cs="Times New Roman"/>
                <w:b/>
                <w:bCs/>
                <w:sz w:val="18"/>
                <w:szCs w:val="18"/>
                <w:lang w:val="en-US" w:eastAsia="ja-JP"/>
              </w:rPr>
              <w:t>623</w:t>
            </w:r>
          </w:p>
        </w:tc>
      </w:tr>
    </w:tbl>
    <w:p w:rsidR="00F810A5" w:rsidRDefault="00F810A5" w:rsidP="00F810A5">
      <w:pPr>
        <w:spacing w:after="0" w:line="360" w:lineRule="auto"/>
        <w:rPr>
          <w:rFonts w:ascii="Times New Roman" w:hAnsi="Times New Roman" w:cs="Times New Roman"/>
          <w:b/>
          <w:bCs/>
          <w:color w:val="000000"/>
          <w:sz w:val="20"/>
          <w:szCs w:val="20"/>
        </w:rPr>
      </w:pPr>
      <w:r w:rsidRPr="00F810A5">
        <w:rPr>
          <w:rFonts w:ascii="Times New Roman" w:hAnsi="Times New Roman" w:cs="Times New Roman"/>
          <w:b/>
          <w:bCs/>
          <w:color w:val="000000"/>
          <w:sz w:val="20"/>
          <w:szCs w:val="20"/>
        </w:rPr>
        <w:t>Sumber: Hasil Pengolahan Data, Januari 2016</w:t>
      </w:r>
    </w:p>
    <w:p w:rsidR="00DA7514" w:rsidRPr="00F810A5" w:rsidRDefault="00DA7514" w:rsidP="00F810A5">
      <w:pPr>
        <w:spacing w:after="0" w:line="360" w:lineRule="auto"/>
        <w:rPr>
          <w:rFonts w:ascii="Times New Roman" w:eastAsia="Times New Roman" w:hAnsi="Times New Roman" w:cs="Times New Roman"/>
          <w:color w:val="000000"/>
          <w:sz w:val="24"/>
          <w:szCs w:val="24"/>
          <w:lang w:eastAsia="id-ID"/>
        </w:rPr>
      </w:pPr>
    </w:p>
    <w:p w:rsidR="00DA7514" w:rsidRDefault="00DA7514" w:rsidP="00DA7514">
      <w:pPr>
        <w:pStyle w:val="ListParagraph"/>
        <w:numPr>
          <w:ilvl w:val="0"/>
          <w:numId w:val="35"/>
        </w:numPr>
        <w:spacing w:after="0" w:line="360" w:lineRule="auto"/>
        <w:ind w:left="284" w:hanging="284"/>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Aspek Stimulasi intelektual</w:t>
      </w:r>
    </w:p>
    <w:p w:rsidR="00F810A5" w:rsidRPr="00DA7514" w:rsidRDefault="00F810A5" w:rsidP="00F810A5">
      <w:pPr>
        <w:spacing w:after="0" w:line="360" w:lineRule="auto"/>
        <w:rPr>
          <w:rFonts w:ascii="Times New Roman" w:eastAsia="Times New Roman" w:hAnsi="Times New Roman" w:cs="Times New Roman"/>
          <w:b/>
          <w:color w:val="000000"/>
          <w:sz w:val="20"/>
          <w:szCs w:val="24"/>
          <w:lang w:eastAsia="id-ID"/>
        </w:rPr>
      </w:pPr>
    </w:p>
    <w:p w:rsidR="00DA7514" w:rsidRPr="008E6886" w:rsidRDefault="00DA7514" w:rsidP="00DA7514">
      <w:pPr>
        <w:spacing w:after="0"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Tabel</w:t>
      </w:r>
      <w:r w:rsidRPr="008E6886">
        <w:rPr>
          <w:rFonts w:ascii="Times New Roman" w:hAnsi="Times New Roman" w:cs="Times New Roman"/>
          <w:b/>
          <w:bCs/>
          <w:sz w:val="24"/>
          <w:szCs w:val="24"/>
        </w:rPr>
        <w:t xml:space="preserve"> 4.</w:t>
      </w:r>
      <w:r>
        <w:rPr>
          <w:rFonts w:ascii="Times New Roman" w:hAnsi="Times New Roman" w:cs="Times New Roman"/>
          <w:b/>
          <w:bCs/>
          <w:sz w:val="24"/>
          <w:szCs w:val="24"/>
          <w:lang w:val="en-US"/>
        </w:rPr>
        <w:t>5</w:t>
      </w:r>
    </w:p>
    <w:p w:rsidR="00DA7514" w:rsidRPr="008E6886" w:rsidRDefault="00DA7514" w:rsidP="00DA7514">
      <w:pPr>
        <w:spacing w:after="0" w:line="276" w:lineRule="auto"/>
        <w:jc w:val="center"/>
        <w:rPr>
          <w:rFonts w:ascii="Times New Roman" w:hAnsi="Times New Roman" w:cs="Times New Roman"/>
          <w:b/>
          <w:bCs/>
          <w:sz w:val="24"/>
          <w:szCs w:val="24"/>
          <w:lang w:val="en-US"/>
        </w:rPr>
      </w:pPr>
      <w:r w:rsidRPr="008E6886">
        <w:rPr>
          <w:rFonts w:ascii="Times New Roman" w:hAnsi="Times New Roman" w:cs="Times New Roman"/>
          <w:b/>
          <w:bCs/>
          <w:sz w:val="24"/>
          <w:szCs w:val="24"/>
        </w:rPr>
        <w:t xml:space="preserve">Total Skor </w:t>
      </w:r>
      <w:r w:rsidRPr="008E6886">
        <w:rPr>
          <w:rFonts w:ascii="Times New Roman" w:hAnsi="Times New Roman" w:cs="Times New Roman"/>
          <w:b/>
          <w:bCs/>
          <w:sz w:val="24"/>
          <w:szCs w:val="24"/>
          <w:lang w:val="en-US"/>
        </w:rPr>
        <w:t>Aspek Stimulasi intelektual</w:t>
      </w:r>
    </w:p>
    <w:p w:rsidR="00DA7514" w:rsidRPr="008E6886" w:rsidRDefault="00DA7514" w:rsidP="00DA7514">
      <w:pPr>
        <w:spacing w:after="0" w:line="480" w:lineRule="auto"/>
        <w:jc w:val="center"/>
        <w:rPr>
          <w:rFonts w:ascii="Times New Roman" w:hAnsi="Times New Roman" w:cs="Times New Roman"/>
          <w:b/>
          <w:bCs/>
          <w:sz w:val="10"/>
          <w:szCs w:val="24"/>
        </w:rPr>
      </w:pPr>
    </w:p>
    <w:tbl>
      <w:tblPr>
        <w:tblW w:w="9141" w:type="dxa"/>
        <w:tblInd w:w="57" w:type="dxa"/>
        <w:tblLayout w:type="fixed"/>
        <w:tblLook w:val="0000" w:firstRow="0" w:lastRow="0" w:firstColumn="0" w:lastColumn="0" w:noHBand="0" w:noVBand="0"/>
      </w:tblPr>
      <w:tblGrid>
        <w:gridCol w:w="1311"/>
        <w:gridCol w:w="540"/>
        <w:gridCol w:w="468"/>
        <w:gridCol w:w="432"/>
        <w:gridCol w:w="540"/>
        <w:gridCol w:w="446"/>
        <w:gridCol w:w="567"/>
        <w:gridCol w:w="283"/>
        <w:gridCol w:w="284"/>
        <w:gridCol w:w="283"/>
        <w:gridCol w:w="284"/>
        <w:gridCol w:w="283"/>
        <w:gridCol w:w="450"/>
        <w:gridCol w:w="543"/>
        <w:gridCol w:w="537"/>
        <w:gridCol w:w="450"/>
        <w:gridCol w:w="450"/>
        <w:gridCol w:w="990"/>
      </w:tblGrid>
      <w:tr w:rsidR="00DA7514" w:rsidRPr="008E6886" w:rsidTr="002444CE">
        <w:trPr>
          <w:trHeight w:val="255"/>
        </w:trPr>
        <w:tc>
          <w:tcPr>
            <w:tcW w:w="1311" w:type="dxa"/>
            <w:vMerge w:val="restart"/>
            <w:tcBorders>
              <w:top w:val="single" w:sz="4" w:space="0" w:color="auto"/>
              <w:left w:val="single" w:sz="4" w:space="0" w:color="auto"/>
              <w:bottom w:val="single" w:sz="4" w:space="0" w:color="auto"/>
              <w:right w:val="single" w:sz="4" w:space="0" w:color="auto"/>
            </w:tcBorders>
            <w:vAlign w:val="center"/>
          </w:tcPr>
          <w:p w:rsidR="00DA7514" w:rsidRPr="008E6886" w:rsidRDefault="00DA7514" w:rsidP="00DA7514">
            <w:pPr>
              <w:spacing w:after="0" w:line="240" w:lineRule="auto"/>
              <w:jc w:val="center"/>
              <w:rPr>
                <w:rFonts w:ascii="Times New Roman" w:eastAsia="MS Mincho" w:hAnsi="Times New Roman" w:cs="Times New Roman"/>
                <w:b/>
                <w:bCs/>
                <w:sz w:val="16"/>
                <w:szCs w:val="16"/>
                <w:lang w:eastAsia="ja-JP"/>
              </w:rPr>
            </w:pPr>
            <w:r w:rsidRPr="008E6886">
              <w:rPr>
                <w:rFonts w:ascii="Times New Roman" w:eastAsia="MS Mincho" w:hAnsi="Times New Roman" w:cs="Times New Roman"/>
                <w:b/>
                <w:bCs/>
                <w:sz w:val="16"/>
                <w:szCs w:val="16"/>
                <w:lang w:val="en-US" w:eastAsia="ja-JP"/>
              </w:rPr>
              <w:t>PERNYATA</w:t>
            </w:r>
            <w:r w:rsidRPr="008E6886">
              <w:rPr>
                <w:rFonts w:ascii="Times New Roman" w:eastAsia="MS Mincho" w:hAnsi="Times New Roman" w:cs="Times New Roman"/>
                <w:b/>
                <w:bCs/>
                <w:sz w:val="16"/>
                <w:szCs w:val="16"/>
                <w:lang w:eastAsia="ja-JP"/>
              </w:rPr>
              <w:t>-</w:t>
            </w:r>
          </w:p>
          <w:p w:rsidR="00DA7514" w:rsidRPr="008E6886" w:rsidRDefault="00DA7514" w:rsidP="00DA7514">
            <w:pPr>
              <w:spacing w:after="0" w:line="240"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AN</w:t>
            </w:r>
          </w:p>
        </w:tc>
        <w:tc>
          <w:tcPr>
            <w:tcW w:w="540" w:type="dxa"/>
            <w:vMerge w:val="restart"/>
            <w:tcBorders>
              <w:top w:val="single" w:sz="4" w:space="0" w:color="auto"/>
              <w:left w:val="single" w:sz="4" w:space="0" w:color="auto"/>
              <w:bottom w:val="single" w:sz="4" w:space="0" w:color="000000"/>
              <w:right w:val="single" w:sz="4" w:space="0" w:color="auto"/>
            </w:tcBorders>
            <w:vAlign w:val="center"/>
          </w:tcPr>
          <w:p w:rsidR="00DA7514" w:rsidRPr="008E6886" w:rsidRDefault="00DA7514" w:rsidP="00DA7514">
            <w:pPr>
              <w:spacing w:after="0" w:line="240"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KD</w:t>
            </w:r>
          </w:p>
        </w:tc>
        <w:tc>
          <w:tcPr>
            <w:tcW w:w="2453" w:type="dxa"/>
            <w:gridSpan w:val="5"/>
            <w:tcBorders>
              <w:top w:val="single" w:sz="4" w:space="0" w:color="auto"/>
              <w:left w:val="nil"/>
              <w:bottom w:val="single" w:sz="4" w:space="0" w:color="auto"/>
              <w:right w:val="single" w:sz="4" w:space="0" w:color="auto"/>
            </w:tcBorders>
            <w:noWrap/>
            <w:vAlign w:val="bottom"/>
          </w:tcPr>
          <w:p w:rsidR="00DA7514" w:rsidRPr="008E6886" w:rsidRDefault="00DA7514" w:rsidP="00DA7514">
            <w:pPr>
              <w:spacing w:after="0" w:line="240"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p>
        </w:tc>
        <w:tc>
          <w:tcPr>
            <w:tcW w:w="1417" w:type="dxa"/>
            <w:gridSpan w:val="5"/>
            <w:vMerge w:val="restart"/>
            <w:tcBorders>
              <w:top w:val="single" w:sz="4" w:space="0" w:color="auto"/>
              <w:left w:val="single" w:sz="4" w:space="0" w:color="auto"/>
              <w:bottom w:val="single" w:sz="4" w:space="0" w:color="000000"/>
              <w:right w:val="single" w:sz="4" w:space="0" w:color="000000"/>
            </w:tcBorders>
            <w:vAlign w:val="center"/>
          </w:tcPr>
          <w:p w:rsidR="00DA7514" w:rsidRPr="008E6886" w:rsidRDefault="00DA7514" w:rsidP="00DA7514">
            <w:pPr>
              <w:spacing w:after="0" w:line="240"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X</w:t>
            </w:r>
            <w:r w:rsidRPr="008E6886">
              <w:rPr>
                <w:rFonts w:ascii="Times New Roman" w:eastAsia="MS Mincho" w:hAnsi="Times New Roman" w:cs="Times New Roman"/>
                <w:b/>
                <w:bCs/>
                <w:sz w:val="16"/>
                <w:szCs w:val="16"/>
                <w:vertAlign w:val="subscript"/>
                <w:lang w:val="en-US" w:eastAsia="ja-JP"/>
              </w:rPr>
              <w:t>i</w:t>
            </w:r>
          </w:p>
        </w:tc>
        <w:tc>
          <w:tcPr>
            <w:tcW w:w="2430" w:type="dxa"/>
            <w:gridSpan w:val="5"/>
            <w:vMerge w:val="restart"/>
            <w:tcBorders>
              <w:top w:val="single" w:sz="4" w:space="0" w:color="auto"/>
              <w:left w:val="single" w:sz="4" w:space="0" w:color="auto"/>
              <w:bottom w:val="single" w:sz="4" w:space="0" w:color="000000"/>
              <w:right w:val="single" w:sz="4" w:space="0" w:color="000000"/>
            </w:tcBorders>
            <w:vAlign w:val="center"/>
          </w:tcPr>
          <w:p w:rsidR="00DA7514" w:rsidRPr="008E6886" w:rsidRDefault="00DA7514" w:rsidP="00DA7514">
            <w:pPr>
              <w:spacing w:after="0" w:line="240"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i</w:t>
            </w:r>
          </w:p>
        </w:tc>
        <w:tc>
          <w:tcPr>
            <w:tcW w:w="990" w:type="dxa"/>
            <w:vMerge w:val="restart"/>
            <w:tcBorders>
              <w:top w:val="single" w:sz="4" w:space="0" w:color="auto"/>
              <w:left w:val="single" w:sz="4" w:space="0" w:color="auto"/>
              <w:bottom w:val="single" w:sz="4" w:space="0" w:color="000000"/>
              <w:right w:val="single" w:sz="4" w:space="0" w:color="auto"/>
            </w:tcBorders>
            <w:vAlign w:val="center"/>
          </w:tcPr>
          <w:p w:rsidR="00DA7514" w:rsidRPr="008E6886" w:rsidRDefault="00DA7514" w:rsidP="00DA7514">
            <w:pPr>
              <w:spacing w:after="0" w:line="240" w:lineRule="auto"/>
              <w:rPr>
                <w:rFonts w:ascii="Times New Roman" w:eastAsia="MS Mincho" w:hAnsi="Times New Roman" w:cs="Times New Roman"/>
                <w:b/>
                <w:bCs/>
                <w:sz w:val="16"/>
                <w:szCs w:val="16"/>
                <w:vertAlign w:val="subscript"/>
                <w:lang w:val="en-US" w:eastAsia="ja-JP"/>
              </w:rPr>
            </w:pPr>
            <w:r w:rsidRPr="008E6886">
              <w:rPr>
                <w:rFonts w:ascii="Times New Roman" w:eastAsia="MS Mincho" w:hAnsi="Times New Roman" w:cs="Times New Roman"/>
                <w:b/>
                <w:bCs/>
                <w:sz w:val="16"/>
                <w:szCs w:val="16"/>
                <w:lang w:val="en-US" w:eastAsia="ja-JP"/>
              </w:rPr>
              <w:t>∑ 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u</w:t>
            </w:r>
          </w:p>
        </w:tc>
      </w:tr>
      <w:tr w:rsidR="00DA7514" w:rsidRPr="008E6886" w:rsidTr="002444CE">
        <w:trPr>
          <w:trHeight w:val="117"/>
        </w:trPr>
        <w:tc>
          <w:tcPr>
            <w:tcW w:w="1311" w:type="dxa"/>
            <w:vMerge/>
            <w:tcBorders>
              <w:top w:val="single" w:sz="4" w:space="0" w:color="auto"/>
              <w:left w:val="single" w:sz="4" w:space="0" w:color="auto"/>
              <w:bottom w:val="single" w:sz="4" w:space="0" w:color="auto"/>
              <w:right w:val="single" w:sz="4" w:space="0" w:color="auto"/>
            </w:tcBorders>
            <w:vAlign w:val="center"/>
          </w:tcPr>
          <w:p w:rsidR="00DA7514" w:rsidRPr="008E6886" w:rsidRDefault="00DA7514" w:rsidP="00DA7514">
            <w:pPr>
              <w:spacing w:after="0" w:line="240" w:lineRule="auto"/>
              <w:rPr>
                <w:rFonts w:ascii="Times New Roman" w:eastAsia="MS Mincho" w:hAnsi="Times New Roman" w:cs="Times New Roman"/>
                <w:b/>
                <w:bCs/>
                <w:sz w:val="16"/>
                <w:szCs w:val="16"/>
                <w:lang w:val="en-US" w:eastAsia="ja-JP"/>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DA7514" w:rsidRPr="008E6886" w:rsidRDefault="00DA7514" w:rsidP="00DA7514">
            <w:pPr>
              <w:spacing w:after="0" w:line="240" w:lineRule="auto"/>
              <w:rPr>
                <w:rFonts w:ascii="Times New Roman" w:eastAsia="MS Mincho" w:hAnsi="Times New Roman" w:cs="Times New Roman"/>
                <w:b/>
                <w:bCs/>
                <w:sz w:val="16"/>
                <w:szCs w:val="16"/>
                <w:lang w:val="en-US" w:eastAsia="ja-JP"/>
              </w:rPr>
            </w:pPr>
          </w:p>
        </w:tc>
        <w:tc>
          <w:tcPr>
            <w:tcW w:w="468" w:type="dxa"/>
            <w:tcBorders>
              <w:top w:val="nil"/>
              <w:left w:val="nil"/>
              <w:bottom w:val="single" w:sz="4" w:space="0" w:color="auto"/>
              <w:right w:val="single" w:sz="4" w:space="0" w:color="auto"/>
            </w:tcBorders>
            <w:noWrap/>
            <w:vAlign w:val="bottom"/>
          </w:tcPr>
          <w:p w:rsidR="00DA7514" w:rsidRPr="008E6886" w:rsidRDefault="00DA7514" w:rsidP="00DA7514">
            <w:pPr>
              <w:spacing w:after="0" w:line="240"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SS</w:t>
            </w:r>
          </w:p>
        </w:tc>
        <w:tc>
          <w:tcPr>
            <w:tcW w:w="432" w:type="dxa"/>
            <w:tcBorders>
              <w:top w:val="nil"/>
              <w:left w:val="nil"/>
              <w:bottom w:val="single" w:sz="4" w:space="0" w:color="auto"/>
              <w:right w:val="single" w:sz="4" w:space="0" w:color="auto"/>
            </w:tcBorders>
            <w:noWrap/>
            <w:vAlign w:val="bottom"/>
          </w:tcPr>
          <w:p w:rsidR="00DA7514" w:rsidRPr="008E6886" w:rsidRDefault="00DA7514" w:rsidP="00DA7514">
            <w:pPr>
              <w:spacing w:after="0" w:line="240"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w:t>
            </w:r>
          </w:p>
        </w:tc>
        <w:tc>
          <w:tcPr>
            <w:tcW w:w="540" w:type="dxa"/>
            <w:tcBorders>
              <w:top w:val="nil"/>
              <w:left w:val="nil"/>
              <w:bottom w:val="single" w:sz="4" w:space="0" w:color="auto"/>
              <w:right w:val="single" w:sz="4" w:space="0" w:color="auto"/>
            </w:tcBorders>
            <w:noWrap/>
            <w:vAlign w:val="bottom"/>
          </w:tcPr>
          <w:p w:rsidR="00DA7514" w:rsidRPr="008E6886" w:rsidRDefault="00DA7514" w:rsidP="00DA7514">
            <w:pPr>
              <w:spacing w:after="0" w:line="240"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N</w:t>
            </w:r>
          </w:p>
        </w:tc>
        <w:tc>
          <w:tcPr>
            <w:tcW w:w="446" w:type="dxa"/>
            <w:tcBorders>
              <w:top w:val="nil"/>
              <w:left w:val="nil"/>
              <w:bottom w:val="single" w:sz="4" w:space="0" w:color="auto"/>
              <w:right w:val="single" w:sz="4" w:space="0" w:color="auto"/>
            </w:tcBorders>
            <w:noWrap/>
            <w:vAlign w:val="bottom"/>
          </w:tcPr>
          <w:p w:rsidR="00DA7514" w:rsidRPr="008E6886" w:rsidRDefault="00DA7514" w:rsidP="00DA7514">
            <w:pPr>
              <w:spacing w:after="0" w:line="240"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TS</w:t>
            </w:r>
          </w:p>
        </w:tc>
        <w:tc>
          <w:tcPr>
            <w:tcW w:w="567" w:type="dxa"/>
            <w:tcBorders>
              <w:top w:val="nil"/>
              <w:left w:val="nil"/>
              <w:bottom w:val="single" w:sz="4" w:space="0" w:color="auto"/>
              <w:right w:val="single" w:sz="4" w:space="0" w:color="auto"/>
            </w:tcBorders>
            <w:noWrap/>
            <w:vAlign w:val="bottom"/>
          </w:tcPr>
          <w:p w:rsidR="00DA7514" w:rsidRPr="008E6886" w:rsidRDefault="00DA7514" w:rsidP="00DA7514">
            <w:pPr>
              <w:spacing w:after="0" w:line="240"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STS</w:t>
            </w:r>
          </w:p>
        </w:tc>
        <w:tc>
          <w:tcPr>
            <w:tcW w:w="1417" w:type="dxa"/>
            <w:gridSpan w:val="5"/>
            <w:vMerge/>
            <w:tcBorders>
              <w:top w:val="nil"/>
              <w:left w:val="nil"/>
              <w:bottom w:val="single" w:sz="4" w:space="0" w:color="auto"/>
              <w:right w:val="single" w:sz="4" w:space="0" w:color="auto"/>
            </w:tcBorders>
            <w:vAlign w:val="center"/>
          </w:tcPr>
          <w:p w:rsidR="00DA7514" w:rsidRPr="008E6886" w:rsidRDefault="00DA7514" w:rsidP="00DA7514">
            <w:pPr>
              <w:spacing w:after="0" w:line="240" w:lineRule="auto"/>
              <w:rPr>
                <w:rFonts w:ascii="Times New Roman" w:eastAsia="MS Mincho" w:hAnsi="Times New Roman" w:cs="Times New Roman"/>
                <w:b/>
                <w:bCs/>
                <w:sz w:val="16"/>
                <w:szCs w:val="16"/>
                <w:lang w:val="en-US" w:eastAsia="ja-JP"/>
              </w:rPr>
            </w:pPr>
          </w:p>
        </w:tc>
        <w:tc>
          <w:tcPr>
            <w:tcW w:w="2430" w:type="dxa"/>
            <w:gridSpan w:val="5"/>
            <w:vMerge/>
            <w:tcBorders>
              <w:top w:val="nil"/>
              <w:left w:val="nil"/>
              <w:bottom w:val="single" w:sz="4" w:space="0" w:color="auto"/>
              <w:right w:val="single" w:sz="4" w:space="0" w:color="auto"/>
            </w:tcBorders>
            <w:vAlign w:val="center"/>
          </w:tcPr>
          <w:p w:rsidR="00DA7514" w:rsidRPr="008E6886" w:rsidRDefault="00DA7514" w:rsidP="00DA7514">
            <w:pPr>
              <w:spacing w:after="0" w:line="240" w:lineRule="auto"/>
              <w:rPr>
                <w:rFonts w:ascii="Times New Roman" w:eastAsia="MS Mincho" w:hAnsi="Times New Roman" w:cs="Times New Roman"/>
                <w:b/>
                <w:bCs/>
                <w:sz w:val="16"/>
                <w:szCs w:val="16"/>
                <w:lang w:val="en-US" w:eastAsia="ja-JP"/>
              </w:rPr>
            </w:pPr>
          </w:p>
        </w:tc>
        <w:tc>
          <w:tcPr>
            <w:tcW w:w="990" w:type="dxa"/>
            <w:vMerge/>
            <w:tcBorders>
              <w:top w:val="single" w:sz="4" w:space="0" w:color="auto"/>
              <w:left w:val="single" w:sz="4" w:space="0" w:color="auto"/>
              <w:bottom w:val="single" w:sz="4" w:space="0" w:color="000000"/>
              <w:right w:val="single" w:sz="4" w:space="0" w:color="auto"/>
            </w:tcBorders>
            <w:vAlign w:val="center"/>
          </w:tcPr>
          <w:p w:rsidR="00DA7514" w:rsidRPr="008E6886" w:rsidRDefault="00DA7514" w:rsidP="00DA7514">
            <w:pPr>
              <w:spacing w:after="0" w:line="240" w:lineRule="auto"/>
              <w:rPr>
                <w:rFonts w:ascii="Times New Roman" w:eastAsia="MS Mincho" w:hAnsi="Times New Roman" w:cs="Times New Roman"/>
                <w:b/>
                <w:bCs/>
                <w:sz w:val="16"/>
                <w:szCs w:val="16"/>
                <w:lang w:val="en-US" w:eastAsia="ja-JP"/>
              </w:rPr>
            </w:pPr>
          </w:p>
        </w:tc>
      </w:tr>
      <w:tr w:rsidR="00DA7514"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DA7514" w:rsidRPr="008E6886" w:rsidRDefault="00DA7514" w:rsidP="00DA7514">
            <w:pPr>
              <w:spacing w:after="0" w:line="240"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Pimpinan selaku mendorong untuk memanfaatkan imajinasi pegawai</w:t>
            </w:r>
          </w:p>
        </w:tc>
        <w:tc>
          <w:tcPr>
            <w:tcW w:w="54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7</w:t>
            </w:r>
          </w:p>
        </w:tc>
        <w:tc>
          <w:tcPr>
            <w:tcW w:w="468"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12</w:t>
            </w:r>
          </w:p>
        </w:tc>
        <w:tc>
          <w:tcPr>
            <w:tcW w:w="432"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29</w:t>
            </w:r>
          </w:p>
        </w:tc>
        <w:tc>
          <w:tcPr>
            <w:tcW w:w="54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12</w:t>
            </w:r>
          </w:p>
        </w:tc>
        <w:tc>
          <w:tcPr>
            <w:tcW w:w="446"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567"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60</w:t>
            </w:r>
          </w:p>
        </w:tc>
        <w:tc>
          <w:tcPr>
            <w:tcW w:w="54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116</w:t>
            </w:r>
          </w:p>
        </w:tc>
        <w:tc>
          <w:tcPr>
            <w:tcW w:w="537"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36</w:t>
            </w:r>
          </w:p>
        </w:tc>
        <w:tc>
          <w:tcPr>
            <w:tcW w:w="45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45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9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212</w:t>
            </w:r>
          </w:p>
        </w:tc>
      </w:tr>
      <w:tr w:rsidR="00DA7514"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DA7514" w:rsidRPr="008E6886" w:rsidRDefault="00DA7514" w:rsidP="00DA7514">
            <w:pPr>
              <w:spacing w:after="0" w:line="240"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Pimpinan selalu mendorong institusi yang dipadu dengan logika</w:t>
            </w:r>
          </w:p>
        </w:tc>
        <w:tc>
          <w:tcPr>
            <w:tcW w:w="54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8</w:t>
            </w:r>
          </w:p>
        </w:tc>
        <w:tc>
          <w:tcPr>
            <w:tcW w:w="468"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7</w:t>
            </w:r>
          </w:p>
        </w:tc>
        <w:tc>
          <w:tcPr>
            <w:tcW w:w="432"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29</w:t>
            </w:r>
          </w:p>
        </w:tc>
        <w:tc>
          <w:tcPr>
            <w:tcW w:w="54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18</w:t>
            </w:r>
          </w:p>
        </w:tc>
        <w:tc>
          <w:tcPr>
            <w:tcW w:w="446"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35</w:t>
            </w:r>
          </w:p>
        </w:tc>
        <w:tc>
          <w:tcPr>
            <w:tcW w:w="54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116</w:t>
            </w:r>
          </w:p>
        </w:tc>
        <w:tc>
          <w:tcPr>
            <w:tcW w:w="537"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54</w:t>
            </w:r>
          </w:p>
        </w:tc>
        <w:tc>
          <w:tcPr>
            <w:tcW w:w="45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45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9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207</w:t>
            </w:r>
          </w:p>
        </w:tc>
      </w:tr>
      <w:tr w:rsidR="00DA7514"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DA7514" w:rsidRPr="008E6886" w:rsidRDefault="00DA7514" w:rsidP="00DA7514">
            <w:pPr>
              <w:spacing w:after="0" w:line="240"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Pimpinan mengajak untuk melihat persfektif yang baru</w:t>
            </w:r>
          </w:p>
        </w:tc>
        <w:tc>
          <w:tcPr>
            <w:tcW w:w="54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9</w:t>
            </w:r>
          </w:p>
        </w:tc>
        <w:tc>
          <w:tcPr>
            <w:tcW w:w="468"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32"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27</w:t>
            </w:r>
          </w:p>
        </w:tc>
        <w:tc>
          <w:tcPr>
            <w:tcW w:w="54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25</w:t>
            </w:r>
          </w:p>
        </w:tc>
        <w:tc>
          <w:tcPr>
            <w:tcW w:w="446"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567"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543"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108</w:t>
            </w:r>
          </w:p>
        </w:tc>
        <w:tc>
          <w:tcPr>
            <w:tcW w:w="537"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75</w:t>
            </w:r>
          </w:p>
        </w:tc>
        <w:tc>
          <w:tcPr>
            <w:tcW w:w="45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45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90" w:type="dxa"/>
            <w:tcBorders>
              <w:top w:val="nil"/>
              <w:left w:val="nil"/>
              <w:bottom w:val="single" w:sz="4" w:space="0" w:color="auto"/>
              <w:right w:val="single" w:sz="4" w:space="0" w:color="auto"/>
            </w:tcBorders>
            <w:noWrap/>
            <w:vAlign w:val="center"/>
          </w:tcPr>
          <w:p w:rsidR="00DA7514" w:rsidRPr="008E6886" w:rsidRDefault="00DA7514" w:rsidP="00DA7514">
            <w:pPr>
              <w:spacing w:after="0" w:line="240"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188</w:t>
            </w:r>
          </w:p>
        </w:tc>
      </w:tr>
      <w:tr w:rsidR="00DA7514" w:rsidRPr="008E6886" w:rsidTr="002444CE">
        <w:trPr>
          <w:trHeight w:val="255"/>
        </w:trPr>
        <w:tc>
          <w:tcPr>
            <w:tcW w:w="8151" w:type="dxa"/>
            <w:gridSpan w:val="17"/>
            <w:tcBorders>
              <w:top w:val="single" w:sz="4" w:space="0" w:color="auto"/>
              <w:left w:val="single" w:sz="4" w:space="0" w:color="auto"/>
              <w:bottom w:val="single" w:sz="4" w:space="0" w:color="auto"/>
              <w:right w:val="single" w:sz="4" w:space="0" w:color="auto"/>
            </w:tcBorders>
            <w:noWrap/>
            <w:vAlign w:val="bottom"/>
          </w:tcPr>
          <w:p w:rsidR="00DA7514" w:rsidRPr="008E6886" w:rsidRDefault="00DA7514" w:rsidP="00DA7514">
            <w:pPr>
              <w:spacing w:after="0" w:line="240" w:lineRule="auto"/>
              <w:jc w:val="right"/>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JUMLAH</w:t>
            </w:r>
          </w:p>
        </w:tc>
        <w:tc>
          <w:tcPr>
            <w:tcW w:w="990" w:type="dxa"/>
            <w:tcBorders>
              <w:top w:val="single" w:sz="4" w:space="0" w:color="auto"/>
              <w:left w:val="single" w:sz="4" w:space="0" w:color="auto"/>
              <w:bottom w:val="single" w:sz="4" w:space="0" w:color="auto"/>
              <w:right w:val="single" w:sz="4" w:space="0" w:color="auto"/>
            </w:tcBorders>
            <w:noWrap/>
            <w:vAlign w:val="bottom"/>
          </w:tcPr>
          <w:p w:rsidR="00DA7514" w:rsidRPr="008E6886" w:rsidRDefault="00DA7514" w:rsidP="00DA7514">
            <w:pPr>
              <w:spacing w:after="0" w:line="240" w:lineRule="auto"/>
              <w:jc w:val="center"/>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607</w:t>
            </w:r>
          </w:p>
        </w:tc>
      </w:tr>
    </w:tbl>
    <w:p w:rsidR="00DA7514" w:rsidRPr="008E6886" w:rsidRDefault="00DA7514" w:rsidP="00DA7514">
      <w:pPr>
        <w:autoSpaceDE w:val="0"/>
        <w:autoSpaceDN w:val="0"/>
        <w:adjustRightInd w:val="0"/>
        <w:spacing w:line="480" w:lineRule="auto"/>
        <w:rPr>
          <w:rFonts w:ascii="Times New Roman" w:hAnsi="Times New Roman" w:cs="Times New Roman"/>
          <w:b/>
          <w:bCs/>
          <w:color w:val="000000"/>
          <w:sz w:val="20"/>
          <w:szCs w:val="20"/>
        </w:rPr>
      </w:pPr>
      <w:r w:rsidRPr="008E6886">
        <w:rPr>
          <w:rFonts w:ascii="Times New Roman" w:hAnsi="Times New Roman" w:cs="Times New Roman"/>
          <w:b/>
          <w:bCs/>
          <w:color w:val="000000"/>
          <w:sz w:val="20"/>
          <w:szCs w:val="20"/>
        </w:rPr>
        <w:t xml:space="preserve">Sumber: </w:t>
      </w:r>
      <w:r>
        <w:rPr>
          <w:rFonts w:ascii="Times New Roman" w:hAnsi="Times New Roman" w:cs="Times New Roman"/>
          <w:b/>
          <w:bCs/>
          <w:color w:val="000000"/>
          <w:sz w:val="20"/>
          <w:szCs w:val="20"/>
        </w:rPr>
        <w:t>Hasil Pengolahan Data, Januari 2016</w:t>
      </w:r>
      <w:r w:rsidRPr="008E6886">
        <w:rPr>
          <w:rFonts w:ascii="Times New Roman" w:hAnsi="Times New Roman" w:cs="Times New Roman"/>
          <w:b/>
          <w:bCs/>
          <w:color w:val="000000"/>
          <w:sz w:val="20"/>
          <w:szCs w:val="20"/>
        </w:rPr>
        <w:tab/>
      </w:r>
    </w:p>
    <w:p w:rsidR="005939C7" w:rsidRPr="008E6886" w:rsidRDefault="005939C7" w:rsidP="005939C7">
      <w:pPr>
        <w:spacing w:line="480" w:lineRule="auto"/>
        <w:jc w:val="both"/>
        <w:rPr>
          <w:rFonts w:ascii="Times New Roman" w:hAnsi="Times New Roman" w:cs="Times New Roman"/>
          <w:b/>
          <w:sz w:val="24"/>
          <w:szCs w:val="24"/>
          <w:lang w:val="en-US"/>
        </w:rPr>
      </w:pPr>
      <w:r w:rsidRPr="008E6886">
        <w:rPr>
          <w:rFonts w:ascii="Times New Roman" w:hAnsi="Times New Roman" w:cs="Times New Roman"/>
          <w:b/>
          <w:sz w:val="24"/>
          <w:szCs w:val="24"/>
          <w:lang w:val="en-US"/>
        </w:rPr>
        <w:lastRenderedPageBreak/>
        <w:t>4.</w:t>
      </w:r>
      <w:r w:rsidRPr="008E6886">
        <w:rPr>
          <w:rFonts w:ascii="Times New Roman" w:hAnsi="Times New Roman" w:cs="Times New Roman"/>
          <w:b/>
          <w:sz w:val="24"/>
          <w:szCs w:val="24"/>
        </w:rPr>
        <w:t xml:space="preserve">   </w:t>
      </w:r>
      <w:r w:rsidRPr="008E6886">
        <w:rPr>
          <w:rFonts w:ascii="Times New Roman" w:hAnsi="Times New Roman" w:cs="Times New Roman"/>
          <w:b/>
          <w:sz w:val="24"/>
          <w:szCs w:val="24"/>
          <w:lang w:val="en-US"/>
        </w:rPr>
        <w:t>Aspek Pertimbangan yang bersifat individual</w:t>
      </w:r>
    </w:p>
    <w:p w:rsidR="005939C7" w:rsidRPr="008E6886" w:rsidRDefault="005939C7" w:rsidP="00D075C9">
      <w:pPr>
        <w:spacing w:after="0"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Tabel</w:t>
      </w:r>
      <w:r w:rsidRPr="008E6886">
        <w:rPr>
          <w:rFonts w:ascii="Times New Roman" w:hAnsi="Times New Roman" w:cs="Times New Roman"/>
          <w:b/>
          <w:bCs/>
          <w:sz w:val="24"/>
          <w:szCs w:val="24"/>
        </w:rPr>
        <w:t xml:space="preserve"> 4.</w:t>
      </w:r>
      <w:r>
        <w:rPr>
          <w:rFonts w:ascii="Times New Roman" w:hAnsi="Times New Roman" w:cs="Times New Roman"/>
          <w:b/>
          <w:bCs/>
          <w:sz w:val="24"/>
          <w:szCs w:val="24"/>
          <w:lang w:val="en-US"/>
        </w:rPr>
        <w:t>6</w:t>
      </w:r>
    </w:p>
    <w:p w:rsidR="005939C7" w:rsidRPr="008E6886" w:rsidRDefault="005939C7" w:rsidP="00D075C9">
      <w:pPr>
        <w:spacing w:after="0" w:line="276" w:lineRule="auto"/>
        <w:jc w:val="center"/>
        <w:rPr>
          <w:rFonts w:ascii="Times New Roman" w:hAnsi="Times New Roman" w:cs="Times New Roman"/>
          <w:b/>
          <w:bCs/>
          <w:sz w:val="24"/>
          <w:szCs w:val="24"/>
          <w:lang w:val="en-US"/>
        </w:rPr>
      </w:pPr>
      <w:r w:rsidRPr="008E6886">
        <w:rPr>
          <w:rFonts w:ascii="Times New Roman" w:hAnsi="Times New Roman" w:cs="Times New Roman"/>
          <w:b/>
          <w:bCs/>
          <w:sz w:val="24"/>
          <w:szCs w:val="24"/>
        </w:rPr>
        <w:t xml:space="preserve">Total Skor </w:t>
      </w:r>
      <w:r w:rsidRPr="008E6886">
        <w:rPr>
          <w:rFonts w:ascii="Times New Roman" w:hAnsi="Times New Roman" w:cs="Times New Roman"/>
          <w:b/>
          <w:bCs/>
          <w:sz w:val="24"/>
          <w:szCs w:val="24"/>
          <w:lang w:val="en-US"/>
        </w:rPr>
        <w:t>Aspek pertimbangan yang bersifat individual</w:t>
      </w:r>
    </w:p>
    <w:p w:rsidR="005939C7" w:rsidRPr="008E6886" w:rsidRDefault="005939C7" w:rsidP="005939C7">
      <w:pPr>
        <w:spacing w:line="480" w:lineRule="auto"/>
        <w:jc w:val="center"/>
        <w:rPr>
          <w:rFonts w:ascii="Times New Roman" w:hAnsi="Times New Roman" w:cs="Times New Roman"/>
          <w:b/>
          <w:bCs/>
          <w:sz w:val="12"/>
          <w:szCs w:val="24"/>
        </w:rPr>
      </w:pPr>
    </w:p>
    <w:tbl>
      <w:tblPr>
        <w:tblW w:w="9051" w:type="dxa"/>
        <w:tblInd w:w="57" w:type="dxa"/>
        <w:tblLayout w:type="fixed"/>
        <w:tblLook w:val="0000" w:firstRow="0" w:lastRow="0" w:firstColumn="0" w:lastColumn="0" w:noHBand="0" w:noVBand="0"/>
      </w:tblPr>
      <w:tblGrid>
        <w:gridCol w:w="1311"/>
        <w:gridCol w:w="540"/>
        <w:gridCol w:w="468"/>
        <w:gridCol w:w="432"/>
        <w:gridCol w:w="540"/>
        <w:gridCol w:w="446"/>
        <w:gridCol w:w="567"/>
        <w:gridCol w:w="283"/>
        <w:gridCol w:w="284"/>
        <w:gridCol w:w="283"/>
        <w:gridCol w:w="284"/>
        <w:gridCol w:w="283"/>
        <w:gridCol w:w="450"/>
        <w:gridCol w:w="543"/>
        <w:gridCol w:w="537"/>
        <w:gridCol w:w="450"/>
        <w:gridCol w:w="450"/>
        <w:gridCol w:w="900"/>
      </w:tblGrid>
      <w:tr w:rsidR="005939C7" w:rsidRPr="008E6886" w:rsidTr="002444CE">
        <w:trPr>
          <w:trHeight w:val="255"/>
        </w:trPr>
        <w:tc>
          <w:tcPr>
            <w:tcW w:w="1311" w:type="dxa"/>
            <w:vMerge w:val="restart"/>
            <w:tcBorders>
              <w:top w:val="single" w:sz="4" w:space="0" w:color="auto"/>
              <w:left w:val="single" w:sz="4" w:space="0" w:color="auto"/>
              <w:bottom w:val="single" w:sz="4" w:space="0" w:color="auto"/>
              <w:right w:val="single" w:sz="4" w:space="0" w:color="auto"/>
            </w:tcBorders>
            <w:vAlign w:val="center"/>
          </w:tcPr>
          <w:p w:rsidR="005939C7" w:rsidRPr="008E6886" w:rsidRDefault="005939C7" w:rsidP="002444CE">
            <w:pPr>
              <w:spacing w:line="276" w:lineRule="auto"/>
              <w:rPr>
                <w:rFonts w:ascii="Times New Roman" w:eastAsia="MS Mincho" w:hAnsi="Times New Roman" w:cs="Times New Roman"/>
                <w:b/>
                <w:bCs/>
                <w:sz w:val="16"/>
                <w:szCs w:val="16"/>
                <w:lang w:eastAsia="ja-JP"/>
              </w:rPr>
            </w:pPr>
            <w:r w:rsidRPr="008E6886">
              <w:rPr>
                <w:rFonts w:ascii="Times New Roman" w:eastAsia="MS Mincho" w:hAnsi="Times New Roman" w:cs="Times New Roman"/>
                <w:b/>
                <w:bCs/>
                <w:sz w:val="16"/>
                <w:szCs w:val="16"/>
                <w:lang w:val="en-US" w:eastAsia="ja-JP"/>
              </w:rPr>
              <w:t>PERNYATA</w:t>
            </w:r>
            <w:r w:rsidRPr="008E6886">
              <w:rPr>
                <w:rFonts w:ascii="Times New Roman" w:eastAsia="MS Mincho" w:hAnsi="Times New Roman" w:cs="Times New Roman"/>
                <w:b/>
                <w:bCs/>
                <w:sz w:val="16"/>
                <w:szCs w:val="16"/>
                <w:lang w:eastAsia="ja-JP"/>
              </w:rPr>
              <w:t>-</w:t>
            </w:r>
          </w:p>
          <w:p w:rsidR="005939C7" w:rsidRPr="008E6886" w:rsidRDefault="005939C7" w:rsidP="002444CE">
            <w:pPr>
              <w:spacing w:line="276"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AN</w:t>
            </w:r>
          </w:p>
        </w:tc>
        <w:tc>
          <w:tcPr>
            <w:tcW w:w="540" w:type="dxa"/>
            <w:vMerge w:val="restart"/>
            <w:tcBorders>
              <w:top w:val="single" w:sz="4" w:space="0" w:color="auto"/>
              <w:left w:val="single" w:sz="4" w:space="0" w:color="auto"/>
              <w:bottom w:val="single" w:sz="4" w:space="0" w:color="000000"/>
              <w:right w:val="single" w:sz="4" w:space="0" w:color="auto"/>
            </w:tcBorders>
            <w:vAlign w:val="center"/>
          </w:tcPr>
          <w:p w:rsidR="005939C7" w:rsidRPr="008E6886" w:rsidRDefault="005939C7" w:rsidP="002444CE">
            <w:pPr>
              <w:spacing w:line="276"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KD</w:t>
            </w:r>
          </w:p>
        </w:tc>
        <w:tc>
          <w:tcPr>
            <w:tcW w:w="2453" w:type="dxa"/>
            <w:gridSpan w:val="5"/>
            <w:tcBorders>
              <w:top w:val="single" w:sz="4" w:space="0" w:color="auto"/>
              <w:left w:val="nil"/>
              <w:bottom w:val="single" w:sz="4" w:space="0" w:color="auto"/>
              <w:right w:val="single" w:sz="4" w:space="0" w:color="auto"/>
            </w:tcBorders>
            <w:noWrap/>
            <w:vAlign w:val="bottom"/>
          </w:tcPr>
          <w:p w:rsidR="005939C7" w:rsidRPr="008E6886" w:rsidRDefault="005939C7"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p>
        </w:tc>
        <w:tc>
          <w:tcPr>
            <w:tcW w:w="1417" w:type="dxa"/>
            <w:gridSpan w:val="5"/>
            <w:vMerge w:val="restart"/>
            <w:tcBorders>
              <w:top w:val="single" w:sz="4" w:space="0" w:color="auto"/>
              <w:left w:val="single" w:sz="4" w:space="0" w:color="auto"/>
              <w:bottom w:val="single" w:sz="4" w:space="0" w:color="000000"/>
              <w:right w:val="single" w:sz="4" w:space="0" w:color="000000"/>
            </w:tcBorders>
            <w:vAlign w:val="center"/>
          </w:tcPr>
          <w:p w:rsidR="005939C7" w:rsidRPr="008E6886" w:rsidRDefault="005939C7"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X</w:t>
            </w:r>
            <w:r w:rsidRPr="008E6886">
              <w:rPr>
                <w:rFonts w:ascii="Times New Roman" w:eastAsia="MS Mincho" w:hAnsi="Times New Roman" w:cs="Times New Roman"/>
                <w:b/>
                <w:bCs/>
                <w:sz w:val="16"/>
                <w:szCs w:val="16"/>
                <w:vertAlign w:val="subscript"/>
                <w:lang w:val="en-US" w:eastAsia="ja-JP"/>
              </w:rPr>
              <w:t>i</w:t>
            </w:r>
          </w:p>
        </w:tc>
        <w:tc>
          <w:tcPr>
            <w:tcW w:w="2430" w:type="dxa"/>
            <w:gridSpan w:val="5"/>
            <w:vMerge w:val="restart"/>
            <w:tcBorders>
              <w:top w:val="single" w:sz="4" w:space="0" w:color="auto"/>
              <w:left w:val="single" w:sz="4" w:space="0" w:color="auto"/>
              <w:bottom w:val="single" w:sz="4" w:space="0" w:color="000000"/>
              <w:right w:val="single" w:sz="4" w:space="0" w:color="000000"/>
            </w:tcBorders>
            <w:vAlign w:val="center"/>
          </w:tcPr>
          <w:p w:rsidR="005939C7" w:rsidRPr="008E6886" w:rsidRDefault="005939C7"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i</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5939C7" w:rsidRPr="008E6886" w:rsidRDefault="005939C7" w:rsidP="002444CE">
            <w:pPr>
              <w:spacing w:line="276" w:lineRule="auto"/>
              <w:rPr>
                <w:rFonts w:ascii="Times New Roman" w:eastAsia="MS Mincho" w:hAnsi="Times New Roman" w:cs="Times New Roman"/>
                <w:b/>
                <w:bCs/>
                <w:sz w:val="16"/>
                <w:szCs w:val="16"/>
                <w:vertAlign w:val="subscript"/>
                <w:lang w:val="en-US" w:eastAsia="ja-JP"/>
              </w:rPr>
            </w:pPr>
            <w:r w:rsidRPr="008E6886">
              <w:rPr>
                <w:rFonts w:ascii="Times New Roman" w:eastAsia="MS Mincho" w:hAnsi="Times New Roman" w:cs="Times New Roman"/>
                <w:b/>
                <w:bCs/>
                <w:sz w:val="16"/>
                <w:szCs w:val="16"/>
                <w:lang w:val="en-US" w:eastAsia="ja-JP"/>
              </w:rPr>
              <w:t>∑ 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u</w:t>
            </w:r>
          </w:p>
        </w:tc>
      </w:tr>
      <w:tr w:rsidR="005939C7" w:rsidRPr="008E6886" w:rsidTr="002444CE">
        <w:trPr>
          <w:trHeight w:val="117"/>
        </w:trPr>
        <w:tc>
          <w:tcPr>
            <w:tcW w:w="1311" w:type="dxa"/>
            <w:vMerge/>
            <w:tcBorders>
              <w:top w:val="single" w:sz="4" w:space="0" w:color="auto"/>
              <w:left w:val="single" w:sz="4" w:space="0" w:color="auto"/>
              <w:bottom w:val="single" w:sz="4" w:space="0" w:color="auto"/>
              <w:right w:val="single" w:sz="4" w:space="0" w:color="auto"/>
            </w:tcBorders>
            <w:vAlign w:val="center"/>
          </w:tcPr>
          <w:p w:rsidR="005939C7" w:rsidRPr="008E6886" w:rsidRDefault="005939C7" w:rsidP="002444CE">
            <w:pPr>
              <w:spacing w:line="276" w:lineRule="auto"/>
              <w:rPr>
                <w:rFonts w:ascii="Times New Roman" w:eastAsia="MS Mincho" w:hAnsi="Times New Roman" w:cs="Times New Roman"/>
                <w:b/>
                <w:bCs/>
                <w:sz w:val="16"/>
                <w:szCs w:val="16"/>
                <w:lang w:val="en-US" w:eastAsia="ja-JP"/>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5939C7" w:rsidRPr="008E6886" w:rsidRDefault="005939C7" w:rsidP="002444CE">
            <w:pPr>
              <w:spacing w:line="276" w:lineRule="auto"/>
              <w:rPr>
                <w:rFonts w:ascii="Times New Roman" w:eastAsia="MS Mincho" w:hAnsi="Times New Roman" w:cs="Times New Roman"/>
                <w:b/>
                <w:bCs/>
                <w:sz w:val="16"/>
                <w:szCs w:val="16"/>
                <w:lang w:val="en-US" w:eastAsia="ja-JP"/>
              </w:rPr>
            </w:pPr>
          </w:p>
        </w:tc>
        <w:tc>
          <w:tcPr>
            <w:tcW w:w="468" w:type="dxa"/>
            <w:tcBorders>
              <w:top w:val="nil"/>
              <w:left w:val="nil"/>
              <w:bottom w:val="single" w:sz="4" w:space="0" w:color="auto"/>
              <w:right w:val="single" w:sz="4" w:space="0" w:color="auto"/>
            </w:tcBorders>
            <w:noWrap/>
            <w:vAlign w:val="bottom"/>
          </w:tcPr>
          <w:p w:rsidR="005939C7" w:rsidRPr="008E6886" w:rsidRDefault="005939C7"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SS</w:t>
            </w:r>
          </w:p>
        </w:tc>
        <w:tc>
          <w:tcPr>
            <w:tcW w:w="432" w:type="dxa"/>
            <w:tcBorders>
              <w:top w:val="nil"/>
              <w:left w:val="nil"/>
              <w:bottom w:val="single" w:sz="4" w:space="0" w:color="auto"/>
              <w:right w:val="single" w:sz="4" w:space="0" w:color="auto"/>
            </w:tcBorders>
            <w:noWrap/>
            <w:vAlign w:val="bottom"/>
          </w:tcPr>
          <w:p w:rsidR="005939C7" w:rsidRPr="008E6886" w:rsidRDefault="005939C7"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w:t>
            </w:r>
          </w:p>
        </w:tc>
        <w:tc>
          <w:tcPr>
            <w:tcW w:w="540" w:type="dxa"/>
            <w:tcBorders>
              <w:top w:val="nil"/>
              <w:left w:val="nil"/>
              <w:bottom w:val="single" w:sz="4" w:space="0" w:color="auto"/>
              <w:right w:val="single" w:sz="4" w:space="0" w:color="auto"/>
            </w:tcBorders>
            <w:noWrap/>
            <w:vAlign w:val="bottom"/>
          </w:tcPr>
          <w:p w:rsidR="005939C7" w:rsidRPr="008E6886" w:rsidRDefault="005939C7"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N</w:t>
            </w:r>
          </w:p>
        </w:tc>
        <w:tc>
          <w:tcPr>
            <w:tcW w:w="446" w:type="dxa"/>
            <w:tcBorders>
              <w:top w:val="nil"/>
              <w:left w:val="nil"/>
              <w:bottom w:val="single" w:sz="4" w:space="0" w:color="auto"/>
              <w:right w:val="single" w:sz="4" w:space="0" w:color="auto"/>
            </w:tcBorders>
            <w:noWrap/>
            <w:vAlign w:val="bottom"/>
          </w:tcPr>
          <w:p w:rsidR="005939C7" w:rsidRPr="008E6886" w:rsidRDefault="005939C7"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TS</w:t>
            </w:r>
          </w:p>
        </w:tc>
        <w:tc>
          <w:tcPr>
            <w:tcW w:w="567" w:type="dxa"/>
            <w:tcBorders>
              <w:top w:val="nil"/>
              <w:left w:val="nil"/>
              <w:bottom w:val="single" w:sz="4" w:space="0" w:color="auto"/>
              <w:right w:val="single" w:sz="4" w:space="0" w:color="auto"/>
            </w:tcBorders>
            <w:noWrap/>
            <w:vAlign w:val="bottom"/>
          </w:tcPr>
          <w:p w:rsidR="005939C7" w:rsidRPr="008E6886" w:rsidRDefault="005939C7"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STS</w:t>
            </w:r>
          </w:p>
        </w:tc>
        <w:tc>
          <w:tcPr>
            <w:tcW w:w="1417" w:type="dxa"/>
            <w:gridSpan w:val="5"/>
            <w:vMerge/>
            <w:tcBorders>
              <w:top w:val="nil"/>
              <w:left w:val="nil"/>
              <w:bottom w:val="single" w:sz="4" w:space="0" w:color="auto"/>
              <w:right w:val="single" w:sz="4" w:space="0" w:color="auto"/>
            </w:tcBorders>
            <w:vAlign w:val="center"/>
          </w:tcPr>
          <w:p w:rsidR="005939C7" w:rsidRPr="008E6886" w:rsidRDefault="005939C7" w:rsidP="002444CE">
            <w:pPr>
              <w:spacing w:line="276" w:lineRule="auto"/>
              <w:rPr>
                <w:rFonts w:ascii="Times New Roman" w:eastAsia="MS Mincho" w:hAnsi="Times New Roman" w:cs="Times New Roman"/>
                <w:b/>
                <w:bCs/>
                <w:sz w:val="16"/>
                <w:szCs w:val="16"/>
                <w:lang w:val="en-US" w:eastAsia="ja-JP"/>
              </w:rPr>
            </w:pPr>
          </w:p>
        </w:tc>
        <w:tc>
          <w:tcPr>
            <w:tcW w:w="2430" w:type="dxa"/>
            <w:gridSpan w:val="5"/>
            <w:vMerge/>
            <w:tcBorders>
              <w:top w:val="nil"/>
              <w:left w:val="nil"/>
              <w:bottom w:val="single" w:sz="4" w:space="0" w:color="auto"/>
              <w:right w:val="single" w:sz="4" w:space="0" w:color="auto"/>
            </w:tcBorders>
            <w:vAlign w:val="center"/>
          </w:tcPr>
          <w:p w:rsidR="005939C7" w:rsidRPr="008E6886" w:rsidRDefault="005939C7" w:rsidP="002444CE">
            <w:pPr>
              <w:spacing w:line="276" w:lineRule="auto"/>
              <w:rPr>
                <w:rFonts w:ascii="Times New Roman" w:eastAsia="MS Mincho" w:hAnsi="Times New Roman" w:cs="Times New Roman"/>
                <w:b/>
                <w:bCs/>
                <w:sz w:val="16"/>
                <w:szCs w:val="16"/>
                <w:lang w:val="en-US" w:eastAsia="ja-JP"/>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5939C7" w:rsidRPr="008E6886" w:rsidRDefault="005939C7" w:rsidP="002444CE">
            <w:pPr>
              <w:spacing w:line="276" w:lineRule="auto"/>
              <w:rPr>
                <w:rFonts w:ascii="Times New Roman" w:eastAsia="MS Mincho" w:hAnsi="Times New Roman" w:cs="Times New Roman"/>
                <w:b/>
                <w:bCs/>
                <w:sz w:val="16"/>
                <w:szCs w:val="16"/>
                <w:lang w:val="en-US" w:eastAsia="ja-JP"/>
              </w:rPr>
            </w:pPr>
          </w:p>
        </w:tc>
      </w:tr>
      <w:tr w:rsidR="005939C7"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5939C7" w:rsidRPr="008E6886" w:rsidRDefault="005939C7"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Pimpinan mengidentifikasi kebutuhan individu pegawai</w:t>
            </w:r>
          </w:p>
        </w:tc>
        <w:tc>
          <w:tcPr>
            <w:tcW w:w="54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10</w:t>
            </w:r>
          </w:p>
        </w:tc>
        <w:tc>
          <w:tcPr>
            <w:tcW w:w="468"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7</w:t>
            </w:r>
          </w:p>
        </w:tc>
        <w:tc>
          <w:tcPr>
            <w:tcW w:w="432"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36</w:t>
            </w:r>
          </w:p>
        </w:tc>
        <w:tc>
          <w:tcPr>
            <w:tcW w:w="54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9</w:t>
            </w:r>
          </w:p>
        </w:tc>
        <w:tc>
          <w:tcPr>
            <w:tcW w:w="446"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35</w:t>
            </w:r>
          </w:p>
        </w:tc>
        <w:tc>
          <w:tcPr>
            <w:tcW w:w="54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144</w:t>
            </w:r>
          </w:p>
        </w:tc>
        <w:tc>
          <w:tcPr>
            <w:tcW w:w="537"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27</w:t>
            </w:r>
          </w:p>
        </w:tc>
        <w:tc>
          <w:tcPr>
            <w:tcW w:w="45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45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208</w:t>
            </w:r>
          </w:p>
        </w:tc>
      </w:tr>
      <w:tr w:rsidR="005939C7"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5939C7" w:rsidRPr="008E6886" w:rsidRDefault="005939C7"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Pimpinan memberikan kesempatan untuk belajar kepada pegawainya</w:t>
            </w:r>
          </w:p>
        </w:tc>
        <w:tc>
          <w:tcPr>
            <w:tcW w:w="54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11</w:t>
            </w:r>
          </w:p>
        </w:tc>
        <w:tc>
          <w:tcPr>
            <w:tcW w:w="468"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9</w:t>
            </w:r>
          </w:p>
        </w:tc>
        <w:tc>
          <w:tcPr>
            <w:tcW w:w="432"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30</w:t>
            </w:r>
          </w:p>
        </w:tc>
        <w:tc>
          <w:tcPr>
            <w:tcW w:w="54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13</w:t>
            </w:r>
          </w:p>
        </w:tc>
        <w:tc>
          <w:tcPr>
            <w:tcW w:w="446"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45</w:t>
            </w:r>
          </w:p>
        </w:tc>
        <w:tc>
          <w:tcPr>
            <w:tcW w:w="54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120</w:t>
            </w:r>
          </w:p>
        </w:tc>
        <w:tc>
          <w:tcPr>
            <w:tcW w:w="537"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39</w:t>
            </w:r>
          </w:p>
        </w:tc>
        <w:tc>
          <w:tcPr>
            <w:tcW w:w="45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45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206</w:t>
            </w:r>
          </w:p>
        </w:tc>
      </w:tr>
      <w:tr w:rsidR="005939C7"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5939C7" w:rsidRPr="008E6886" w:rsidRDefault="005939C7"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Pimpinan selalu berusaha untuk memberdayakan bawahannya</w:t>
            </w:r>
          </w:p>
        </w:tc>
        <w:tc>
          <w:tcPr>
            <w:tcW w:w="54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12</w:t>
            </w:r>
          </w:p>
        </w:tc>
        <w:tc>
          <w:tcPr>
            <w:tcW w:w="468"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7</w:t>
            </w:r>
          </w:p>
        </w:tc>
        <w:tc>
          <w:tcPr>
            <w:tcW w:w="432"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39</w:t>
            </w:r>
          </w:p>
        </w:tc>
        <w:tc>
          <w:tcPr>
            <w:tcW w:w="54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7</w:t>
            </w:r>
          </w:p>
        </w:tc>
        <w:tc>
          <w:tcPr>
            <w:tcW w:w="446"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567"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35</w:t>
            </w:r>
          </w:p>
        </w:tc>
        <w:tc>
          <w:tcPr>
            <w:tcW w:w="543"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156</w:t>
            </w:r>
          </w:p>
        </w:tc>
        <w:tc>
          <w:tcPr>
            <w:tcW w:w="537"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21</w:t>
            </w:r>
          </w:p>
        </w:tc>
        <w:tc>
          <w:tcPr>
            <w:tcW w:w="45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45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tcBorders>
              <w:top w:val="nil"/>
              <w:left w:val="nil"/>
              <w:bottom w:val="single" w:sz="4" w:space="0" w:color="auto"/>
              <w:right w:val="single" w:sz="4" w:space="0" w:color="auto"/>
            </w:tcBorders>
            <w:noWrap/>
            <w:vAlign w:val="center"/>
          </w:tcPr>
          <w:p w:rsidR="005939C7" w:rsidRPr="008E6886" w:rsidRDefault="005939C7"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212</w:t>
            </w:r>
          </w:p>
        </w:tc>
      </w:tr>
      <w:tr w:rsidR="005939C7" w:rsidRPr="008E6886" w:rsidTr="002444CE">
        <w:trPr>
          <w:trHeight w:val="255"/>
        </w:trPr>
        <w:tc>
          <w:tcPr>
            <w:tcW w:w="8151" w:type="dxa"/>
            <w:gridSpan w:val="17"/>
            <w:tcBorders>
              <w:top w:val="single" w:sz="4" w:space="0" w:color="auto"/>
              <w:left w:val="single" w:sz="4" w:space="0" w:color="auto"/>
              <w:bottom w:val="single" w:sz="4" w:space="0" w:color="auto"/>
              <w:right w:val="single" w:sz="4" w:space="0" w:color="auto"/>
            </w:tcBorders>
            <w:noWrap/>
            <w:vAlign w:val="bottom"/>
          </w:tcPr>
          <w:p w:rsidR="005939C7" w:rsidRPr="008E6886" w:rsidRDefault="005939C7" w:rsidP="002444CE">
            <w:pPr>
              <w:spacing w:line="276" w:lineRule="auto"/>
              <w:jc w:val="right"/>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JUMLAH</w:t>
            </w:r>
          </w:p>
        </w:tc>
        <w:tc>
          <w:tcPr>
            <w:tcW w:w="900" w:type="dxa"/>
            <w:tcBorders>
              <w:top w:val="single" w:sz="4" w:space="0" w:color="auto"/>
              <w:left w:val="single" w:sz="4" w:space="0" w:color="auto"/>
              <w:bottom w:val="single" w:sz="4" w:space="0" w:color="auto"/>
              <w:right w:val="single" w:sz="4" w:space="0" w:color="auto"/>
            </w:tcBorders>
            <w:noWrap/>
            <w:vAlign w:val="bottom"/>
          </w:tcPr>
          <w:p w:rsidR="005939C7" w:rsidRPr="008E6886" w:rsidRDefault="005939C7" w:rsidP="002444CE">
            <w:pPr>
              <w:spacing w:line="276" w:lineRule="auto"/>
              <w:jc w:val="right"/>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626</w:t>
            </w:r>
          </w:p>
        </w:tc>
      </w:tr>
    </w:tbl>
    <w:p w:rsidR="005939C7" w:rsidRDefault="005939C7" w:rsidP="005939C7">
      <w:pPr>
        <w:autoSpaceDE w:val="0"/>
        <w:autoSpaceDN w:val="0"/>
        <w:adjustRightInd w:val="0"/>
        <w:spacing w:line="480" w:lineRule="auto"/>
        <w:rPr>
          <w:rFonts w:ascii="Times New Roman" w:hAnsi="Times New Roman" w:cs="Times New Roman"/>
          <w:b/>
          <w:bCs/>
          <w:color w:val="000000"/>
          <w:sz w:val="20"/>
          <w:szCs w:val="20"/>
        </w:rPr>
      </w:pPr>
      <w:r w:rsidRPr="008E6886">
        <w:rPr>
          <w:rFonts w:ascii="Times New Roman" w:hAnsi="Times New Roman" w:cs="Times New Roman"/>
          <w:b/>
          <w:bCs/>
          <w:color w:val="000000"/>
          <w:sz w:val="20"/>
          <w:szCs w:val="20"/>
        </w:rPr>
        <w:t xml:space="preserve">Sumber: </w:t>
      </w:r>
      <w:r>
        <w:rPr>
          <w:rFonts w:ascii="Times New Roman" w:hAnsi="Times New Roman" w:cs="Times New Roman"/>
          <w:b/>
          <w:bCs/>
          <w:color w:val="000000"/>
          <w:sz w:val="20"/>
          <w:szCs w:val="20"/>
        </w:rPr>
        <w:t>Hasil Pengolahan Data, Januari 2016</w:t>
      </w:r>
      <w:r w:rsidRPr="008E6886">
        <w:rPr>
          <w:rFonts w:ascii="Times New Roman" w:hAnsi="Times New Roman" w:cs="Times New Roman"/>
          <w:b/>
          <w:bCs/>
          <w:color w:val="000000"/>
          <w:sz w:val="20"/>
          <w:szCs w:val="20"/>
        </w:rPr>
        <w:tab/>
      </w:r>
    </w:p>
    <w:p w:rsidR="00777C2D" w:rsidRPr="00777C2D" w:rsidRDefault="00777C2D" w:rsidP="00777C2D">
      <w:pPr>
        <w:pStyle w:val="ListParagraph"/>
        <w:numPr>
          <w:ilvl w:val="3"/>
          <w:numId w:val="24"/>
        </w:numPr>
        <w:autoSpaceDE w:val="0"/>
        <w:autoSpaceDN w:val="0"/>
        <w:adjustRightInd w:val="0"/>
        <w:spacing w:line="480" w:lineRule="auto"/>
        <w:ind w:left="709"/>
        <w:rPr>
          <w:rFonts w:ascii="Times New Roman" w:hAnsi="Times New Roman" w:cs="Times New Roman"/>
          <w:b/>
          <w:bCs/>
          <w:color w:val="000000"/>
          <w:sz w:val="20"/>
          <w:szCs w:val="20"/>
        </w:rPr>
      </w:pPr>
      <w:r w:rsidRPr="00777C2D">
        <w:rPr>
          <w:rFonts w:ascii="Times New Roman" w:hAnsi="Times New Roman" w:cs="Times New Roman"/>
          <w:b/>
          <w:sz w:val="24"/>
          <w:szCs w:val="24"/>
        </w:rPr>
        <w:t>Variabel Kinerja pegawai</w:t>
      </w:r>
    </w:p>
    <w:p w:rsidR="00DA7514" w:rsidRDefault="00F8663D" w:rsidP="00F8663D">
      <w:pPr>
        <w:pStyle w:val="ListParagraph"/>
        <w:numPr>
          <w:ilvl w:val="0"/>
          <w:numId w:val="36"/>
        </w:numPr>
        <w:spacing w:after="0" w:line="360" w:lineRule="auto"/>
        <w:ind w:left="426" w:hanging="426"/>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Dimensi Kualitas Kerja</w:t>
      </w:r>
    </w:p>
    <w:p w:rsidR="00F8663D" w:rsidRDefault="00F8663D" w:rsidP="00F8663D">
      <w:pPr>
        <w:pStyle w:val="ListParagraph"/>
        <w:spacing w:after="0" w:line="360" w:lineRule="auto"/>
        <w:ind w:left="426"/>
        <w:rPr>
          <w:rFonts w:ascii="Times New Roman" w:eastAsia="Times New Roman" w:hAnsi="Times New Roman" w:cs="Times New Roman"/>
          <w:b/>
          <w:color w:val="000000"/>
          <w:sz w:val="24"/>
          <w:szCs w:val="24"/>
          <w:lang w:eastAsia="id-ID"/>
        </w:rPr>
      </w:pPr>
    </w:p>
    <w:p w:rsidR="00F8663D" w:rsidRPr="00F8663D" w:rsidRDefault="00F8663D" w:rsidP="00F8663D">
      <w:pPr>
        <w:spacing w:after="0" w:line="276" w:lineRule="auto"/>
        <w:jc w:val="center"/>
        <w:rPr>
          <w:rFonts w:ascii="Times New Roman" w:hAnsi="Times New Roman" w:cs="Times New Roman"/>
          <w:b/>
          <w:bCs/>
          <w:sz w:val="24"/>
          <w:szCs w:val="24"/>
          <w:lang w:val="en-US"/>
        </w:rPr>
      </w:pPr>
      <w:r w:rsidRPr="00F8663D">
        <w:rPr>
          <w:rFonts w:ascii="Times New Roman" w:hAnsi="Times New Roman" w:cs="Times New Roman"/>
          <w:b/>
          <w:bCs/>
          <w:sz w:val="24"/>
          <w:szCs w:val="24"/>
        </w:rPr>
        <w:t xml:space="preserve">Tabel </w:t>
      </w:r>
      <w:r w:rsidR="00D075C9">
        <w:rPr>
          <w:rFonts w:ascii="Times New Roman" w:hAnsi="Times New Roman" w:cs="Times New Roman"/>
          <w:b/>
          <w:bCs/>
          <w:sz w:val="24"/>
          <w:szCs w:val="24"/>
          <w:lang w:val="en-US"/>
        </w:rPr>
        <w:t>4.7</w:t>
      </w:r>
    </w:p>
    <w:p w:rsidR="00F8663D" w:rsidRPr="00F8663D" w:rsidRDefault="00F8663D" w:rsidP="00F8663D">
      <w:pPr>
        <w:spacing w:after="0" w:line="276" w:lineRule="auto"/>
        <w:jc w:val="center"/>
        <w:rPr>
          <w:rFonts w:ascii="Times New Roman" w:hAnsi="Times New Roman" w:cs="Times New Roman"/>
          <w:b/>
          <w:bCs/>
          <w:sz w:val="24"/>
          <w:szCs w:val="24"/>
          <w:lang w:val="en-US"/>
        </w:rPr>
      </w:pPr>
      <w:r w:rsidRPr="00F8663D">
        <w:rPr>
          <w:rFonts w:ascii="Times New Roman" w:hAnsi="Times New Roman" w:cs="Times New Roman"/>
          <w:b/>
          <w:bCs/>
          <w:sz w:val="24"/>
          <w:szCs w:val="24"/>
        </w:rPr>
        <w:t xml:space="preserve">Total Skor </w:t>
      </w:r>
      <w:r w:rsidRPr="00F8663D">
        <w:rPr>
          <w:rFonts w:ascii="Times New Roman" w:hAnsi="Times New Roman" w:cs="Times New Roman"/>
          <w:b/>
          <w:bCs/>
          <w:sz w:val="24"/>
          <w:szCs w:val="24"/>
          <w:lang w:val="en-US"/>
        </w:rPr>
        <w:t>Dimensi Kualitas kerja</w:t>
      </w:r>
    </w:p>
    <w:p w:rsidR="00F8663D" w:rsidRPr="00F8663D" w:rsidRDefault="00F8663D" w:rsidP="00F8663D">
      <w:pPr>
        <w:spacing w:line="276" w:lineRule="auto"/>
        <w:rPr>
          <w:rFonts w:ascii="Times New Roman" w:hAnsi="Times New Roman" w:cs="Times New Roman"/>
          <w:b/>
          <w:bCs/>
          <w:sz w:val="24"/>
          <w:szCs w:val="24"/>
          <w:lang w:val="en-US"/>
        </w:rPr>
      </w:pPr>
    </w:p>
    <w:tbl>
      <w:tblPr>
        <w:tblStyle w:val="TableGrid"/>
        <w:tblW w:w="9051" w:type="dxa"/>
        <w:tblLayout w:type="fixed"/>
        <w:tblLook w:val="0000" w:firstRow="0" w:lastRow="0" w:firstColumn="0" w:lastColumn="0" w:noHBand="0" w:noVBand="0"/>
      </w:tblPr>
      <w:tblGrid>
        <w:gridCol w:w="1311"/>
        <w:gridCol w:w="540"/>
        <w:gridCol w:w="468"/>
        <w:gridCol w:w="432"/>
        <w:gridCol w:w="540"/>
        <w:gridCol w:w="446"/>
        <w:gridCol w:w="567"/>
        <w:gridCol w:w="283"/>
        <w:gridCol w:w="284"/>
        <w:gridCol w:w="283"/>
        <w:gridCol w:w="284"/>
        <w:gridCol w:w="283"/>
        <w:gridCol w:w="450"/>
        <w:gridCol w:w="543"/>
        <w:gridCol w:w="537"/>
        <w:gridCol w:w="455"/>
        <w:gridCol w:w="445"/>
        <w:gridCol w:w="900"/>
      </w:tblGrid>
      <w:tr w:rsidR="00F8663D" w:rsidRPr="008E6886" w:rsidTr="00D075C9">
        <w:trPr>
          <w:trHeight w:val="255"/>
        </w:trPr>
        <w:tc>
          <w:tcPr>
            <w:tcW w:w="1311" w:type="dxa"/>
            <w:vMerge w:val="restart"/>
          </w:tcPr>
          <w:p w:rsidR="00F8663D" w:rsidRPr="008E6886" w:rsidRDefault="00F8663D" w:rsidP="00F8663D">
            <w:pPr>
              <w:spacing w:line="276" w:lineRule="auto"/>
              <w:jc w:val="center"/>
              <w:rPr>
                <w:rFonts w:ascii="Times New Roman" w:eastAsia="MS Mincho" w:hAnsi="Times New Roman" w:cs="Times New Roman"/>
                <w:b/>
                <w:bCs/>
                <w:sz w:val="16"/>
                <w:szCs w:val="16"/>
                <w:lang w:eastAsia="ja-JP"/>
              </w:rPr>
            </w:pPr>
            <w:r w:rsidRPr="008E6886">
              <w:rPr>
                <w:rFonts w:ascii="Times New Roman" w:eastAsia="MS Mincho" w:hAnsi="Times New Roman" w:cs="Times New Roman"/>
                <w:b/>
                <w:bCs/>
                <w:sz w:val="16"/>
                <w:szCs w:val="16"/>
                <w:lang w:val="en-US" w:eastAsia="ja-JP"/>
              </w:rPr>
              <w:t>PERNYATA</w:t>
            </w:r>
            <w:r w:rsidRPr="008E6886">
              <w:rPr>
                <w:rFonts w:ascii="Times New Roman" w:eastAsia="MS Mincho" w:hAnsi="Times New Roman" w:cs="Times New Roman"/>
                <w:b/>
                <w:bCs/>
                <w:sz w:val="16"/>
                <w:szCs w:val="16"/>
                <w:lang w:eastAsia="ja-JP"/>
              </w:rPr>
              <w:t>-</w:t>
            </w:r>
          </w:p>
          <w:p w:rsidR="00F8663D" w:rsidRPr="008E6886" w:rsidRDefault="00F8663D" w:rsidP="00F8663D">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AN</w:t>
            </w:r>
          </w:p>
        </w:tc>
        <w:tc>
          <w:tcPr>
            <w:tcW w:w="540" w:type="dxa"/>
            <w:vMerge w:val="restart"/>
          </w:tcPr>
          <w:p w:rsidR="00F8663D" w:rsidRPr="008E6886" w:rsidRDefault="00F8663D" w:rsidP="00F8663D">
            <w:pPr>
              <w:spacing w:line="276"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KD</w:t>
            </w:r>
          </w:p>
        </w:tc>
        <w:tc>
          <w:tcPr>
            <w:tcW w:w="2453" w:type="dxa"/>
            <w:gridSpan w:val="5"/>
            <w:noWrap/>
          </w:tcPr>
          <w:p w:rsidR="00F8663D" w:rsidRPr="008E6886" w:rsidRDefault="00F8663D" w:rsidP="00F8663D">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p>
        </w:tc>
        <w:tc>
          <w:tcPr>
            <w:tcW w:w="1417" w:type="dxa"/>
            <w:gridSpan w:val="5"/>
            <w:vMerge w:val="restart"/>
          </w:tcPr>
          <w:p w:rsidR="00F8663D" w:rsidRPr="008E6886" w:rsidRDefault="00F8663D" w:rsidP="00F8663D">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X</w:t>
            </w:r>
            <w:r w:rsidRPr="008E6886">
              <w:rPr>
                <w:rFonts w:ascii="Times New Roman" w:eastAsia="MS Mincho" w:hAnsi="Times New Roman" w:cs="Times New Roman"/>
                <w:b/>
                <w:bCs/>
                <w:sz w:val="16"/>
                <w:szCs w:val="16"/>
                <w:vertAlign w:val="subscript"/>
                <w:lang w:val="en-US" w:eastAsia="ja-JP"/>
              </w:rPr>
              <w:t>i</w:t>
            </w:r>
          </w:p>
        </w:tc>
        <w:tc>
          <w:tcPr>
            <w:tcW w:w="2430" w:type="dxa"/>
            <w:gridSpan w:val="5"/>
            <w:vMerge w:val="restart"/>
          </w:tcPr>
          <w:p w:rsidR="00F8663D" w:rsidRPr="008E6886" w:rsidRDefault="00F8663D" w:rsidP="00F8663D">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i</w:t>
            </w:r>
          </w:p>
        </w:tc>
        <w:tc>
          <w:tcPr>
            <w:tcW w:w="900" w:type="dxa"/>
            <w:vMerge w:val="restart"/>
          </w:tcPr>
          <w:p w:rsidR="00F8663D" w:rsidRPr="008E6886" w:rsidRDefault="00F8663D" w:rsidP="00F8663D">
            <w:pPr>
              <w:spacing w:line="276" w:lineRule="auto"/>
              <w:rPr>
                <w:rFonts w:ascii="Times New Roman" w:eastAsia="MS Mincho" w:hAnsi="Times New Roman" w:cs="Times New Roman"/>
                <w:b/>
                <w:bCs/>
                <w:sz w:val="16"/>
                <w:szCs w:val="16"/>
                <w:vertAlign w:val="subscript"/>
                <w:lang w:val="en-US" w:eastAsia="ja-JP"/>
              </w:rPr>
            </w:pPr>
            <w:r w:rsidRPr="008E6886">
              <w:rPr>
                <w:rFonts w:ascii="Times New Roman" w:eastAsia="MS Mincho" w:hAnsi="Times New Roman" w:cs="Times New Roman"/>
                <w:b/>
                <w:bCs/>
                <w:sz w:val="16"/>
                <w:szCs w:val="16"/>
                <w:lang w:val="en-US" w:eastAsia="ja-JP"/>
              </w:rPr>
              <w:t>∑ 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u</w:t>
            </w:r>
          </w:p>
        </w:tc>
      </w:tr>
      <w:tr w:rsidR="00F8663D" w:rsidRPr="008E6886" w:rsidTr="00D075C9">
        <w:trPr>
          <w:trHeight w:val="117"/>
        </w:trPr>
        <w:tc>
          <w:tcPr>
            <w:tcW w:w="1311" w:type="dxa"/>
            <w:vMerge/>
          </w:tcPr>
          <w:p w:rsidR="00F8663D" w:rsidRPr="008E6886" w:rsidRDefault="00F8663D" w:rsidP="00F8663D">
            <w:pPr>
              <w:spacing w:line="276" w:lineRule="auto"/>
              <w:rPr>
                <w:rFonts w:ascii="Times New Roman" w:eastAsia="MS Mincho" w:hAnsi="Times New Roman" w:cs="Times New Roman"/>
                <w:b/>
                <w:bCs/>
                <w:sz w:val="16"/>
                <w:szCs w:val="16"/>
                <w:lang w:val="en-US" w:eastAsia="ja-JP"/>
              </w:rPr>
            </w:pPr>
          </w:p>
        </w:tc>
        <w:tc>
          <w:tcPr>
            <w:tcW w:w="540" w:type="dxa"/>
            <w:vMerge/>
          </w:tcPr>
          <w:p w:rsidR="00F8663D" w:rsidRPr="008E6886" w:rsidRDefault="00F8663D" w:rsidP="00F8663D">
            <w:pPr>
              <w:spacing w:line="276" w:lineRule="auto"/>
              <w:rPr>
                <w:rFonts w:ascii="Times New Roman" w:eastAsia="MS Mincho" w:hAnsi="Times New Roman" w:cs="Times New Roman"/>
                <w:b/>
                <w:bCs/>
                <w:sz w:val="16"/>
                <w:szCs w:val="16"/>
                <w:lang w:val="en-US" w:eastAsia="ja-JP"/>
              </w:rPr>
            </w:pPr>
          </w:p>
        </w:tc>
        <w:tc>
          <w:tcPr>
            <w:tcW w:w="468" w:type="dxa"/>
            <w:noWrap/>
          </w:tcPr>
          <w:p w:rsidR="00F8663D" w:rsidRPr="008E6886" w:rsidRDefault="00F8663D" w:rsidP="00F8663D">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SS</w:t>
            </w:r>
          </w:p>
        </w:tc>
        <w:tc>
          <w:tcPr>
            <w:tcW w:w="432" w:type="dxa"/>
            <w:noWrap/>
          </w:tcPr>
          <w:p w:rsidR="00F8663D" w:rsidRPr="008E6886" w:rsidRDefault="00F8663D" w:rsidP="00F8663D">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w:t>
            </w:r>
          </w:p>
        </w:tc>
        <w:tc>
          <w:tcPr>
            <w:tcW w:w="540" w:type="dxa"/>
            <w:noWrap/>
          </w:tcPr>
          <w:p w:rsidR="00F8663D" w:rsidRPr="008E6886" w:rsidRDefault="00F8663D" w:rsidP="00F8663D">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N</w:t>
            </w:r>
          </w:p>
        </w:tc>
        <w:tc>
          <w:tcPr>
            <w:tcW w:w="446" w:type="dxa"/>
            <w:noWrap/>
          </w:tcPr>
          <w:p w:rsidR="00F8663D" w:rsidRPr="008E6886" w:rsidRDefault="00F8663D" w:rsidP="00F8663D">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TS</w:t>
            </w:r>
          </w:p>
        </w:tc>
        <w:tc>
          <w:tcPr>
            <w:tcW w:w="567" w:type="dxa"/>
            <w:noWrap/>
          </w:tcPr>
          <w:p w:rsidR="00F8663D" w:rsidRPr="008E6886" w:rsidRDefault="00F8663D" w:rsidP="00F8663D">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STS</w:t>
            </w:r>
          </w:p>
        </w:tc>
        <w:tc>
          <w:tcPr>
            <w:tcW w:w="1417" w:type="dxa"/>
            <w:gridSpan w:val="5"/>
            <w:vMerge/>
          </w:tcPr>
          <w:p w:rsidR="00F8663D" w:rsidRPr="008E6886" w:rsidRDefault="00F8663D" w:rsidP="00F8663D">
            <w:pPr>
              <w:spacing w:line="276" w:lineRule="auto"/>
              <w:rPr>
                <w:rFonts w:ascii="Times New Roman" w:eastAsia="MS Mincho" w:hAnsi="Times New Roman" w:cs="Times New Roman"/>
                <w:b/>
                <w:bCs/>
                <w:sz w:val="16"/>
                <w:szCs w:val="16"/>
                <w:lang w:val="en-US" w:eastAsia="ja-JP"/>
              </w:rPr>
            </w:pPr>
          </w:p>
        </w:tc>
        <w:tc>
          <w:tcPr>
            <w:tcW w:w="2430" w:type="dxa"/>
            <w:gridSpan w:val="5"/>
            <w:vMerge/>
          </w:tcPr>
          <w:p w:rsidR="00F8663D" w:rsidRPr="008E6886" w:rsidRDefault="00F8663D" w:rsidP="00F8663D">
            <w:pPr>
              <w:spacing w:line="276" w:lineRule="auto"/>
              <w:rPr>
                <w:rFonts w:ascii="Times New Roman" w:eastAsia="MS Mincho" w:hAnsi="Times New Roman" w:cs="Times New Roman"/>
                <w:b/>
                <w:bCs/>
                <w:sz w:val="16"/>
                <w:szCs w:val="16"/>
                <w:lang w:val="en-US" w:eastAsia="ja-JP"/>
              </w:rPr>
            </w:pPr>
          </w:p>
        </w:tc>
        <w:tc>
          <w:tcPr>
            <w:tcW w:w="900" w:type="dxa"/>
            <w:vMerge/>
          </w:tcPr>
          <w:p w:rsidR="00F8663D" w:rsidRPr="008E6886" w:rsidRDefault="00F8663D" w:rsidP="00F8663D">
            <w:pPr>
              <w:spacing w:line="276" w:lineRule="auto"/>
              <w:rPr>
                <w:rFonts w:ascii="Times New Roman" w:eastAsia="MS Mincho" w:hAnsi="Times New Roman" w:cs="Times New Roman"/>
                <w:b/>
                <w:bCs/>
                <w:sz w:val="16"/>
                <w:szCs w:val="16"/>
                <w:lang w:val="en-US" w:eastAsia="ja-JP"/>
              </w:rPr>
            </w:pPr>
          </w:p>
        </w:tc>
      </w:tr>
      <w:tr w:rsidR="00F8663D" w:rsidRPr="008E6886" w:rsidTr="00D075C9">
        <w:trPr>
          <w:trHeight w:val="255"/>
        </w:trPr>
        <w:tc>
          <w:tcPr>
            <w:tcW w:w="1311" w:type="dxa"/>
            <w:noWrap/>
          </w:tcPr>
          <w:p w:rsidR="00F8663D" w:rsidRPr="008E6886" w:rsidRDefault="00F8663D" w:rsidP="00F8663D">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Ketelitian bekerja diperlukan dalam menyelesaikan suatu pekerjaan</w:t>
            </w:r>
          </w:p>
        </w:tc>
        <w:tc>
          <w:tcPr>
            <w:tcW w:w="540" w:type="dxa"/>
            <w:noWrap/>
          </w:tcPr>
          <w:p w:rsidR="00F8663D" w:rsidRPr="008E6886" w:rsidRDefault="00F8663D" w:rsidP="00F8663D">
            <w:pPr>
              <w:spacing w:line="276" w:lineRule="auto"/>
              <w:jc w:val="center"/>
              <w:rPr>
                <w:rFonts w:ascii="Times New Roman" w:hAnsi="Times New Roman" w:cs="Times New Roman"/>
                <w:color w:val="000000"/>
                <w:sz w:val="18"/>
                <w:szCs w:val="18"/>
                <w:lang w:val="en-US"/>
              </w:rPr>
            </w:pPr>
            <w:r w:rsidRPr="008E6886">
              <w:rPr>
                <w:rFonts w:ascii="Times New Roman" w:hAnsi="Times New Roman" w:cs="Times New Roman"/>
                <w:color w:val="000000"/>
                <w:sz w:val="18"/>
                <w:szCs w:val="18"/>
                <w:lang w:val="en-US"/>
              </w:rPr>
              <w:t>13</w:t>
            </w:r>
          </w:p>
        </w:tc>
        <w:tc>
          <w:tcPr>
            <w:tcW w:w="468"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8</w:t>
            </w:r>
          </w:p>
        </w:tc>
        <w:tc>
          <w:tcPr>
            <w:tcW w:w="432"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37</w:t>
            </w:r>
          </w:p>
        </w:tc>
        <w:tc>
          <w:tcPr>
            <w:tcW w:w="540"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8</w:t>
            </w:r>
          </w:p>
        </w:tc>
        <w:tc>
          <w:tcPr>
            <w:tcW w:w="446"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567"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40</w:t>
            </w:r>
          </w:p>
        </w:tc>
        <w:tc>
          <w:tcPr>
            <w:tcW w:w="54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148</w:t>
            </w:r>
          </w:p>
        </w:tc>
        <w:tc>
          <w:tcPr>
            <w:tcW w:w="537"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24</w:t>
            </w:r>
          </w:p>
        </w:tc>
        <w:tc>
          <w:tcPr>
            <w:tcW w:w="455"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445"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212</w:t>
            </w:r>
          </w:p>
        </w:tc>
      </w:tr>
      <w:tr w:rsidR="00F8663D" w:rsidRPr="008E6886" w:rsidTr="00D075C9">
        <w:trPr>
          <w:trHeight w:val="255"/>
        </w:trPr>
        <w:tc>
          <w:tcPr>
            <w:tcW w:w="1311" w:type="dxa"/>
            <w:noWrap/>
          </w:tcPr>
          <w:p w:rsidR="00F8663D" w:rsidRPr="008E6886" w:rsidRDefault="00F8663D" w:rsidP="00F8663D">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lastRenderedPageBreak/>
              <w:t>Hasil kerja pegawai sudah sesuai dengan tujuan organisasi</w:t>
            </w:r>
          </w:p>
        </w:tc>
        <w:tc>
          <w:tcPr>
            <w:tcW w:w="540" w:type="dxa"/>
            <w:noWrap/>
          </w:tcPr>
          <w:p w:rsidR="00F8663D" w:rsidRPr="008E6886" w:rsidRDefault="00F8663D" w:rsidP="00F8663D">
            <w:pPr>
              <w:spacing w:line="276" w:lineRule="auto"/>
              <w:jc w:val="center"/>
              <w:rPr>
                <w:rFonts w:ascii="Times New Roman" w:hAnsi="Times New Roman" w:cs="Times New Roman"/>
                <w:color w:val="000000"/>
                <w:sz w:val="18"/>
                <w:szCs w:val="18"/>
                <w:lang w:val="en-US"/>
              </w:rPr>
            </w:pPr>
            <w:r w:rsidRPr="008E6886">
              <w:rPr>
                <w:rFonts w:ascii="Times New Roman" w:hAnsi="Times New Roman" w:cs="Times New Roman"/>
                <w:color w:val="000000"/>
                <w:sz w:val="18"/>
                <w:szCs w:val="18"/>
                <w:lang w:val="en-US"/>
              </w:rPr>
              <w:t>14</w:t>
            </w:r>
          </w:p>
        </w:tc>
        <w:tc>
          <w:tcPr>
            <w:tcW w:w="468"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432"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37</w:t>
            </w:r>
          </w:p>
        </w:tc>
        <w:tc>
          <w:tcPr>
            <w:tcW w:w="540"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12</w:t>
            </w:r>
          </w:p>
        </w:tc>
        <w:tc>
          <w:tcPr>
            <w:tcW w:w="446"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567"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w:t>
            </w:r>
          </w:p>
        </w:tc>
        <w:tc>
          <w:tcPr>
            <w:tcW w:w="54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148</w:t>
            </w:r>
          </w:p>
        </w:tc>
        <w:tc>
          <w:tcPr>
            <w:tcW w:w="537"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36</w:t>
            </w:r>
          </w:p>
        </w:tc>
        <w:tc>
          <w:tcPr>
            <w:tcW w:w="455"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445"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204</w:t>
            </w:r>
          </w:p>
        </w:tc>
      </w:tr>
      <w:tr w:rsidR="00F8663D" w:rsidRPr="008E6886" w:rsidTr="00D075C9">
        <w:trPr>
          <w:trHeight w:val="255"/>
        </w:trPr>
        <w:tc>
          <w:tcPr>
            <w:tcW w:w="1311" w:type="dxa"/>
            <w:noWrap/>
          </w:tcPr>
          <w:p w:rsidR="00F8663D" w:rsidRPr="008E6886" w:rsidRDefault="00F8663D" w:rsidP="00F8663D">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Pegawai sudah seakurat mungkin dalam menyelesaikan suatu pekerjaan</w:t>
            </w:r>
          </w:p>
        </w:tc>
        <w:tc>
          <w:tcPr>
            <w:tcW w:w="540" w:type="dxa"/>
            <w:noWrap/>
          </w:tcPr>
          <w:p w:rsidR="00F8663D" w:rsidRPr="008E6886" w:rsidRDefault="00F8663D" w:rsidP="00F8663D">
            <w:pPr>
              <w:spacing w:line="276" w:lineRule="auto"/>
              <w:jc w:val="center"/>
              <w:rPr>
                <w:rFonts w:ascii="Times New Roman" w:hAnsi="Times New Roman" w:cs="Times New Roman"/>
                <w:color w:val="000000"/>
                <w:sz w:val="18"/>
                <w:szCs w:val="18"/>
                <w:lang w:val="en-US"/>
              </w:rPr>
            </w:pPr>
            <w:r w:rsidRPr="008E6886">
              <w:rPr>
                <w:rFonts w:ascii="Times New Roman" w:hAnsi="Times New Roman" w:cs="Times New Roman"/>
                <w:color w:val="000000"/>
                <w:sz w:val="18"/>
                <w:szCs w:val="18"/>
                <w:lang w:val="en-US"/>
              </w:rPr>
              <w:t>15</w:t>
            </w:r>
          </w:p>
        </w:tc>
        <w:tc>
          <w:tcPr>
            <w:tcW w:w="468"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7</w:t>
            </w:r>
          </w:p>
        </w:tc>
        <w:tc>
          <w:tcPr>
            <w:tcW w:w="432"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33</w:t>
            </w:r>
          </w:p>
        </w:tc>
        <w:tc>
          <w:tcPr>
            <w:tcW w:w="540"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12</w:t>
            </w:r>
          </w:p>
        </w:tc>
        <w:tc>
          <w:tcPr>
            <w:tcW w:w="446"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567"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35</w:t>
            </w:r>
          </w:p>
        </w:tc>
        <w:tc>
          <w:tcPr>
            <w:tcW w:w="543"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132</w:t>
            </w:r>
          </w:p>
        </w:tc>
        <w:tc>
          <w:tcPr>
            <w:tcW w:w="537"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36</w:t>
            </w:r>
          </w:p>
        </w:tc>
        <w:tc>
          <w:tcPr>
            <w:tcW w:w="455"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445"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noWrap/>
          </w:tcPr>
          <w:p w:rsidR="00F8663D" w:rsidRPr="008E6886" w:rsidRDefault="00F8663D" w:rsidP="00F8663D">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205</w:t>
            </w:r>
          </w:p>
        </w:tc>
      </w:tr>
      <w:tr w:rsidR="00F8663D" w:rsidRPr="008E6886" w:rsidTr="00D075C9">
        <w:trPr>
          <w:trHeight w:val="255"/>
        </w:trPr>
        <w:tc>
          <w:tcPr>
            <w:tcW w:w="8151" w:type="dxa"/>
            <w:gridSpan w:val="17"/>
            <w:noWrap/>
          </w:tcPr>
          <w:p w:rsidR="00F8663D" w:rsidRPr="008E6886" w:rsidRDefault="00F8663D" w:rsidP="00F8663D">
            <w:pPr>
              <w:spacing w:line="276" w:lineRule="auto"/>
              <w:jc w:val="right"/>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JUMLAH</w:t>
            </w:r>
          </w:p>
        </w:tc>
        <w:tc>
          <w:tcPr>
            <w:tcW w:w="900" w:type="dxa"/>
            <w:noWrap/>
          </w:tcPr>
          <w:p w:rsidR="00F8663D" w:rsidRPr="008E6886" w:rsidRDefault="00F8663D" w:rsidP="00F8663D">
            <w:pPr>
              <w:spacing w:line="276" w:lineRule="auto"/>
              <w:jc w:val="center"/>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621</w:t>
            </w:r>
          </w:p>
        </w:tc>
      </w:tr>
    </w:tbl>
    <w:p w:rsidR="00F8663D" w:rsidRDefault="00F8663D" w:rsidP="00D075C9">
      <w:pPr>
        <w:autoSpaceDE w:val="0"/>
        <w:autoSpaceDN w:val="0"/>
        <w:adjustRightInd w:val="0"/>
        <w:spacing w:line="480" w:lineRule="auto"/>
        <w:rPr>
          <w:rFonts w:ascii="Times New Roman" w:hAnsi="Times New Roman" w:cs="Times New Roman"/>
          <w:b/>
          <w:bCs/>
          <w:color w:val="000000"/>
          <w:sz w:val="20"/>
          <w:szCs w:val="20"/>
        </w:rPr>
      </w:pPr>
      <w:r w:rsidRPr="00D075C9">
        <w:rPr>
          <w:rFonts w:ascii="Times New Roman" w:hAnsi="Times New Roman" w:cs="Times New Roman"/>
          <w:b/>
          <w:bCs/>
          <w:color w:val="000000"/>
          <w:sz w:val="20"/>
          <w:szCs w:val="20"/>
        </w:rPr>
        <w:t>Sumber: Hasil Pengolahan Data, Januari 2016</w:t>
      </w:r>
      <w:r w:rsidRPr="00D075C9">
        <w:rPr>
          <w:rFonts w:ascii="Times New Roman" w:hAnsi="Times New Roman" w:cs="Times New Roman"/>
          <w:b/>
          <w:bCs/>
          <w:color w:val="000000"/>
          <w:sz w:val="20"/>
          <w:szCs w:val="20"/>
        </w:rPr>
        <w:tab/>
      </w:r>
    </w:p>
    <w:p w:rsidR="00D075C9" w:rsidRPr="00D075C9" w:rsidRDefault="00D075C9" w:rsidP="00D075C9">
      <w:pPr>
        <w:pStyle w:val="ListParagraph"/>
        <w:numPr>
          <w:ilvl w:val="0"/>
          <w:numId w:val="36"/>
        </w:numPr>
        <w:autoSpaceDE w:val="0"/>
        <w:autoSpaceDN w:val="0"/>
        <w:adjustRightInd w:val="0"/>
        <w:spacing w:line="480" w:lineRule="auto"/>
        <w:ind w:left="426" w:hanging="426"/>
        <w:rPr>
          <w:rFonts w:ascii="Times New Roman" w:hAnsi="Times New Roman" w:cs="Times New Roman"/>
          <w:b/>
          <w:bCs/>
          <w:color w:val="000000"/>
          <w:sz w:val="24"/>
          <w:szCs w:val="20"/>
          <w:lang w:val="en-US"/>
        </w:rPr>
      </w:pPr>
      <w:r>
        <w:rPr>
          <w:rFonts w:ascii="Times New Roman" w:hAnsi="Times New Roman" w:cs="Times New Roman"/>
          <w:b/>
          <w:bCs/>
          <w:color w:val="000000"/>
          <w:sz w:val="24"/>
          <w:szCs w:val="20"/>
        </w:rPr>
        <w:t>Dimensi Ketepatan Waktu</w:t>
      </w:r>
    </w:p>
    <w:p w:rsidR="00D075C9" w:rsidRPr="00D075C9" w:rsidRDefault="00D075C9" w:rsidP="00D075C9">
      <w:pPr>
        <w:spacing w:after="0" w:line="276" w:lineRule="auto"/>
        <w:jc w:val="center"/>
        <w:rPr>
          <w:rFonts w:ascii="Times New Roman" w:hAnsi="Times New Roman" w:cs="Times New Roman"/>
          <w:b/>
          <w:bCs/>
          <w:sz w:val="24"/>
          <w:szCs w:val="24"/>
          <w:lang w:val="en-US"/>
        </w:rPr>
      </w:pPr>
      <w:r w:rsidRPr="00D075C9">
        <w:rPr>
          <w:rFonts w:ascii="Times New Roman" w:hAnsi="Times New Roman" w:cs="Times New Roman"/>
          <w:b/>
          <w:bCs/>
          <w:sz w:val="24"/>
          <w:szCs w:val="24"/>
        </w:rPr>
        <w:t xml:space="preserve">Tabel </w:t>
      </w:r>
      <w:r>
        <w:rPr>
          <w:rFonts w:ascii="Times New Roman" w:hAnsi="Times New Roman" w:cs="Times New Roman"/>
          <w:b/>
          <w:bCs/>
          <w:sz w:val="24"/>
          <w:szCs w:val="24"/>
          <w:lang w:val="en-US"/>
        </w:rPr>
        <w:t>4.8</w:t>
      </w:r>
    </w:p>
    <w:p w:rsidR="00D075C9" w:rsidRPr="00D075C9" w:rsidRDefault="00D075C9" w:rsidP="00D075C9">
      <w:pPr>
        <w:spacing w:after="0" w:line="276" w:lineRule="auto"/>
        <w:jc w:val="center"/>
        <w:rPr>
          <w:rFonts w:ascii="Times New Roman" w:hAnsi="Times New Roman" w:cs="Times New Roman"/>
          <w:b/>
          <w:bCs/>
          <w:sz w:val="24"/>
          <w:szCs w:val="24"/>
          <w:lang w:val="en-US"/>
        </w:rPr>
      </w:pPr>
      <w:r w:rsidRPr="00D075C9">
        <w:rPr>
          <w:rFonts w:ascii="Times New Roman" w:hAnsi="Times New Roman" w:cs="Times New Roman"/>
          <w:b/>
          <w:bCs/>
          <w:sz w:val="24"/>
          <w:szCs w:val="24"/>
        </w:rPr>
        <w:t xml:space="preserve">Total Skor </w:t>
      </w:r>
      <w:r w:rsidRPr="00D075C9">
        <w:rPr>
          <w:rFonts w:ascii="Times New Roman" w:hAnsi="Times New Roman" w:cs="Times New Roman"/>
          <w:b/>
          <w:bCs/>
          <w:sz w:val="24"/>
          <w:szCs w:val="24"/>
          <w:lang w:val="en-US"/>
        </w:rPr>
        <w:t>Dimensi Ketepatan waktu</w:t>
      </w:r>
    </w:p>
    <w:p w:rsidR="00D075C9" w:rsidRPr="00D075C9" w:rsidRDefault="00D075C9" w:rsidP="00D075C9">
      <w:pPr>
        <w:spacing w:after="0" w:line="276" w:lineRule="auto"/>
        <w:jc w:val="center"/>
        <w:rPr>
          <w:rFonts w:ascii="Times New Roman" w:hAnsi="Times New Roman" w:cs="Times New Roman"/>
          <w:b/>
          <w:bCs/>
          <w:sz w:val="24"/>
          <w:szCs w:val="24"/>
          <w:lang w:val="en-US"/>
        </w:rPr>
      </w:pPr>
    </w:p>
    <w:tbl>
      <w:tblPr>
        <w:tblW w:w="9051" w:type="dxa"/>
        <w:tblInd w:w="57" w:type="dxa"/>
        <w:tblLayout w:type="fixed"/>
        <w:tblLook w:val="0000" w:firstRow="0" w:lastRow="0" w:firstColumn="0" w:lastColumn="0" w:noHBand="0" w:noVBand="0"/>
      </w:tblPr>
      <w:tblGrid>
        <w:gridCol w:w="1311"/>
        <w:gridCol w:w="540"/>
        <w:gridCol w:w="468"/>
        <w:gridCol w:w="432"/>
        <w:gridCol w:w="540"/>
        <w:gridCol w:w="446"/>
        <w:gridCol w:w="567"/>
        <w:gridCol w:w="283"/>
        <w:gridCol w:w="284"/>
        <w:gridCol w:w="283"/>
        <w:gridCol w:w="284"/>
        <w:gridCol w:w="283"/>
        <w:gridCol w:w="450"/>
        <w:gridCol w:w="543"/>
        <w:gridCol w:w="537"/>
        <w:gridCol w:w="455"/>
        <w:gridCol w:w="445"/>
        <w:gridCol w:w="900"/>
      </w:tblGrid>
      <w:tr w:rsidR="00D075C9" w:rsidRPr="008E6886" w:rsidTr="002444CE">
        <w:trPr>
          <w:trHeight w:val="255"/>
        </w:trPr>
        <w:tc>
          <w:tcPr>
            <w:tcW w:w="1311" w:type="dxa"/>
            <w:vMerge w:val="restart"/>
            <w:tcBorders>
              <w:top w:val="single" w:sz="4" w:space="0" w:color="auto"/>
              <w:left w:val="single" w:sz="4" w:space="0" w:color="auto"/>
              <w:bottom w:val="single" w:sz="4" w:space="0" w:color="auto"/>
              <w:right w:val="single" w:sz="4" w:space="0" w:color="auto"/>
            </w:tcBorders>
            <w:vAlign w:val="center"/>
          </w:tcPr>
          <w:p w:rsidR="00D075C9" w:rsidRPr="008E6886" w:rsidRDefault="00D075C9" w:rsidP="002444CE">
            <w:pPr>
              <w:spacing w:line="276" w:lineRule="auto"/>
              <w:rPr>
                <w:rFonts w:ascii="Times New Roman" w:eastAsia="MS Mincho" w:hAnsi="Times New Roman" w:cs="Times New Roman"/>
                <w:b/>
                <w:bCs/>
                <w:sz w:val="16"/>
                <w:szCs w:val="16"/>
                <w:lang w:eastAsia="ja-JP"/>
              </w:rPr>
            </w:pPr>
            <w:r w:rsidRPr="008E6886">
              <w:rPr>
                <w:rFonts w:ascii="Times New Roman" w:eastAsia="MS Mincho" w:hAnsi="Times New Roman" w:cs="Times New Roman"/>
                <w:b/>
                <w:bCs/>
                <w:sz w:val="16"/>
                <w:szCs w:val="16"/>
                <w:lang w:val="en-US" w:eastAsia="ja-JP"/>
              </w:rPr>
              <w:t>PERNYATA</w:t>
            </w:r>
            <w:r w:rsidRPr="008E6886">
              <w:rPr>
                <w:rFonts w:ascii="Times New Roman" w:eastAsia="MS Mincho" w:hAnsi="Times New Roman" w:cs="Times New Roman"/>
                <w:b/>
                <w:bCs/>
                <w:sz w:val="16"/>
                <w:szCs w:val="16"/>
                <w:lang w:eastAsia="ja-JP"/>
              </w:rPr>
              <w:t>-</w:t>
            </w:r>
          </w:p>
          <w:p w:rsidR="00D075C9" w:rsidRPr="008E6886" w:rsidRDefault="00D075C9" w:rsidP="002444CE">
            <w:pPr>
              <w:spacing w:line="276"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AN</w:t>
            </w:r>
          </w:p>
        </w:tc>
        <w:tc>
          <w:tcPr>
            <w:tcW w:w="540" w:type="dxa"/>
            <w:vMerge w:val="restart"/>
            <w:tcBorders>
              <w:top w:val="single" w:sz="4" w:space="0" w:color="auto"/>
              <w:left w:val="single" w:sz="4" w:space="0" w:color="auto"/>
              <w:bottom w:val="single" w:sz="4" w:space="0" w:color="000000"/>
              <w:right w:val="single" w:sz="4" w:space="0" w:color="auto"/>
            </w:tcBorders>
            <w:vAlign w:val="center"/>
          </w:tcPr>
          <w:p w:rsidR="00D075C9" w:rsidRPr="008E6886" w:rsidRDefault="00D075C9" w:rsidP="002444CE">
            <w:pPr>
              <w:spacing w:line="276"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KD</w:t>
            </w:r>
          </w:p>
        </w:tc>
        <w:tc>
          <w:tcPr>
            <w:tcW w:w="2453" w:type="dxa"/>
            <w:gridSpan w:val="5"/>
            <w:tcBorders>
              <w:top w:val="single" w:sz="4" w:space="0" w:color="auto"/>
              <w:left w:val="nil"/>
              <w:bottom w:val="single" w:sz="4" w:space="0" w:color="auto"/>
              <w:right w:val="single" w:sz="4" w:space="0" w:color="auto"/>
            </w:tcBorders>
            <w:noWrap/>
            <w:vAlign w:val="bottom"/>
          </w:tcPr>
          <w:p w:rsidR="00D075C9" w:rsidRPr="008E6886" w:rsidRDefault="00D075C9"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p>
        </w:tc>
        <w:tc>
          <w:tcPr>
            <w:tcW w:w="1417" w:type="dxa"/>
            <w:gridSpan w:val="5"/>
            <w:vMerge w:val="restart"/>
            <w:tcBorders>
              <w:top w:val="single" w:sz="4" w:space="0" w:color="auto"/>
              <w:left w:val="single" w:sz="4" w:space="0" w:color="auto"/>
              <w:bottom w:val="single" w:sz="4" w:space="0" w:color="000000"/>
              <w:right w:val="single" w:sz="4" w:space="0" w:color="000000"/>
            </w:tcBorders>
            <w:vAlign w:val="center"/>
          </w:tcPr>
          <w:p w:rsidR="00D075C9" w:rsidRPr="008E6886" w:rsidRDefault="00D075C9"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X</w:t>
            </w:r>
            <w:r w:rsidRPr="008E6886">
              <w:rPr>
                <w:rFonts w:ascii="Times New Roman" w:eastAsia="MS Mincho" w:hAnsi="Times New Roman" w:cs="Times New Roman"/>
                <w:b/>
                <w:bCs/>
                <w:sz w:val="16"/>
                <w:szCs w:val="16"/>
                <w:vertAlign w:val="subscript"/>
                <w:lang w:val="en-US" w:eastAsia="ja-JP"/>
              </w:rPr>
              <w:t>i</w:t>
            </w:r>
          </w:p>
        </w:tc>
        <w:tc>
          <w:tcPr>
            <w:tcW w:w="2430" w:type="dxa"/>
            <w:gridSpan w:val="5"/>
            <w:vMerge w:val="restart"/>
            <w:tcBorders>
              <w:top w:val="single" w:sz="4" w:space="0" w:color="auto"/>
              <w:left w:val="single" w:sz="4" w:space="0" w:color="auto"/>
              <w:bottom w:val="single" w:sz="4" w:space="0" w:color="000000"/>
              <w:right w:val="single" w:sz="4" w:space="0" w:color="000000"/>
            </w:tcBorders>
            <w:vAlign w:val="center"/>
          </w:tcPr>
          <w:p w:rsidR="00D075C9" w:rsidRPr="008E6886" w:rsidRDefault="00D075C9"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i</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D075C9" w:rsidRPr="008E6886" w:rsidRDefault="00D075C9" w:rsidP="002444CE">
            <w:pPr>
              <w:spacing w:line="276" w:lineRule="auto"/>
              <w:rPr>
                <w:rFonts w:ascii="Times New Roman" w:eastAsia="MS Mincho" w:hAnsi="Times New Roman" w:cs="Times New Roman"/>
                <w:b/>
                <w:bCs/>
                <w:sz w:val="16"/>
                <w:szCs w:val="16"/>
                <w:vertAlign w:val="subscript"/>
                <w:lang w:val="en-US" w:eastAsia="ja-JP"/>
              </w:rPr>
            </w:pPr>
            <w:r w:rsidRPr="008E6886">
              <w:rPr>
                <w:rFonts w:ascii="Times New Roman" w:eastAsia="MS Mincho" w:hAnsi="Times New Roman" w:cs="Times New Roman"/>
                <w:b/>
                <w:bCs/>
                <w:sz w:val="16"/>
                <w:szCs w:val="16"/>
                <w:lang w:val="en-US" w:eastAsia="ja-JP"/>
              </w:rPr>
              <w:t>∑ 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u</w:t>
            </w:r>
          </w:p>
        </w:tc>
      </w:tr>
      <w:tr w:rsidR="00D075C9" w:rsidRPr="008E6886" w:rsidTr="002444CE">
        <w:trPr>
          <w:trHeight w:val="117"/>
        </w:trPr>
        <w:tc>
          <w:tcPr>
            <w:tcW w:w="1311" w:type="dxa"/>
            <w:vMerge/>
            <w:tcBorders>
              <w:top w:val="single" w:sz="4" w:space="0" w:color="auto"/>
              <w:left w:val="single" w:sz="4" w:space="0" w:color="auto"/>
              <w:bottom w:val="single" w:sz="4" w:space="0" w:color="auto"/>
              <w:right w:val="single" w:sz="4" w:space="0" w:color="auto"/>
            </w:tcBorders>
            <w:vAlign w:val="center"/>
          </w:tcPr>
          <w:p w:rsidR="00D075C9" w:rsidRPr="008E6886" w:rsidRDefault="00D075C9" w:rsidP="002444CE">
            <w:pPr>
              <w:spacing w:line="276" w:lineRule="auto"/>
              <w:rPr>
                <w:rFonts w:ascii="Times New Roman" w:eastAsia="MS Mincho" w:hAnsi="Times New Roman" w:cs="Times New Roman"/>
                <w:b/>
                <w:bCs/>
                <w:sz w:val="16"/>
                <w:szCs w:val="16"/>
                <w:lang w:val="en-US" w:eastAsia="ja-JP"/>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D075C9" w:rsidRPr="008E6886" w:rsidRDefault="00D075C9" w:rsidP="002444CE">
            <w:pPr>
              <w:spacing w:line="276" w:lineRule="auto"/>
              <w:rPr>
                <w:rFonts w:ascii="Times New Roman" w:eastAsia="MS Mincho" w:hAnsi="Times New Roman" w:cs="Times New Roman"/>
                <w:b/>
                <w:bCs/>
                <w:sz w:val="16"/>
                <w:szCs w:val="16"/>
                <w:lang w:val="en-US" w:eastAsia="ja-JP"/>
              </w:rPr>
            </w:pPr>
          </w:p>
        </w:tc>
        <w:tc>
          <w:tcPr>
            <w:tcW w:w="468" w:type="dxa"/>
            <w:tcBorders>
              <w:top w:val="nil"/>
              <w:left w:val="nil"/>
              <w:bottom w:val="single" w:sz="4" w:space="0" w:color="auto"/>
              <w:right w:val="single" w:sz="4" w:space="0" w:color="auto"/>
            </w:tcBorders>
            <w:noWrap/>
            <w:vAlign w:val="bottom"/>
          </w:tcPr>
          <w:p w:rsidR="00D075C9" w:rsidRPr="008E6886" w:rsidRDefault="00D075C9"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SS</w:t>
            </w:r>
          </w:p>
        </w:tc>
        <w:tc>
          <w:tcPr>
            <w:tcW w:w="432" w:type="dxa"/>
            <w:tcBorders>
              <w:top w:val="nil"/>
              <w:left w:val="nil"/>
              <w:bottom w:val="single" w:sz="4" w:space="0" w:color="auto"/>
              <w:right w:val="single" w:sz="4" w:space="0" w:color="auto"/>
            </w:tcBorders>
            <w:noWrap/>
            <w:vAlign w:val="bottom"/>
          </w:tcPr>
          <w:p w:rsidR="00D075C9" w:rsidRPr="008E6886" w:rsidRDefault="00D075C9"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w:t>
            </w:r>
          </w:p>
        </w:tc>
        <w:tc>
          <w:tcPr>
            <w:tcW w:w="540" w:type="dxa"/>
            <w:tcBorders>
              <w:top w:val="nil"/>
              <w:left w:val="nil"/>
              <w:bottom w:val="single" w:sz="4" w:space="0" w:color="auto"/>
              <w:right w:val="single" w:sz="4" w:space="0" w:color="auto"/>
            </w:tcBorders>
            <w:noWrap/>
            <w:vAlign w:val="bottom"/>
          </w:tcPr>
          <w:p w:rsidR="00D075C9" w:rsidRPr="008E6886" w:rsidRDefault="00D075C9"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N</w:t>
            </w:r>
          </w:p>
        </w:tc>
        <w:tc>
          <w:tcPr>
            <w:tcW w:w="446" w:type="dxa"/>
            <w:tcBorders>
              <w:top w:val="nil"/>
              <w:left w:val="nil"/>
              <w:bottom w:val="single" w:sz="4" w:space="0" w:color="auto"/>
              <w:right w:val="single" w:sz="4" w:space="0" w:color="auto"/>
            </w:tcBorders>
            <w:noWrap/>
            <w:vAlign w:val="bottom"/>
          </w:tcPr>
          <w:p w:rsidR="00D075C9" w:rsidRPr="008E6886" w:rsidRDefault="00D075C9"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TS</w:t>
            </w:r>
          </w:p>
        </w:tc>
        <w:tc>
          <w:tcPr>
            <w:tcW w:w="567" w:type="dxa"/>
            <w:tcBorders>
              <w:top w:val="nil"/>
              <w:left w:val="nil"/>
              <w:bottom w:val="single" w:sz="4" w:space="0" w:color="auto"/>
              <w:right w:val="single" w:sz="4" w:space="0" w:color="auto"/>
            </w:tcBorders>
            <w:noWrap/>
            <w:vAlign w:val="bottom"/>
          </w:tcPr>
          <w:p w:rsidR="00D075C9" w:rsidRPr="008E6886" w:rsidRDefault="00D075C9"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STS</w:t>
            </w:r>
          </w:p>
        </w:tc>
        <w:tc>
          <w:tcPr>
            <w:tcW w:w="1417" w:type="dxa"/>
            <w:gridSpan w:val="5"/>
            <w:vMerge/>
            <w:tcBorders>
              <w:top w:val="nil"/>
              <w:left w:val="nil"/>
              <w:bottom w:val="single" w:sz="4" w:space="0" w:color="auto"/>
              <w:right w:val="single" w:sz="4" w:space="0" w:color="auto"/>
            </w:tcBorders>
            <w:vAlign w:val="center"/>
          </w:tcPr>
          <w:p w:rsidR="00D075C9" w:rsidRPr="008E6886" w:rsidRDefault="00D075C9" w:rsidP="002444CE">
            <w:pPr>
              <w:spacing w:line="276" w:lineRule="auto"/>
              <w:rPr>
                <w:rFonts w:ascii="Times New Roman" w:eastAsia="MS Mincho" w:hAnsi="Times New Roman" w:cs="Times New Roman"/>
                <w:b/>
                <w:bCs/>
                <w:sz w:val="16"/>
                <w:szCs w:val="16"/>
                <w:lang w:val="en-US" w:eastAsia="ja-JP"/>
              </w:rPr>
            </w:pPr>
          </w:p>
        </w:tc>
        <w:tc>
          <w:tcPr>
            <w:tcW w:w="2430" w:type="dxa"/>
            <w:gridSpan w:val="5"/>
            <w:vMerge/>
            <w:tcBorders>
              <w:top w:val="nil"/>
              <w:left w:val="nil"/>
              <w:bottom w:val="single" w:sz="4" w:space="0" w:color="auto"/>
              <w:right w:val="single" w:sz="4" w:space="0" w:color="auto"/>
            </w:tcBorders>
            <w:vAlign w:val="center"/>
          </w:tcPr>
          <w:p w:rsidR="00D075C9" w:rsidRPr="008E6886" w:rsidRDefault="00D075C9" w:rsidP="002444CE">
            <w:pPr>
              <w:spacing w:line="276" w:lineRule="auto"/>
              <w:rPr>
                <w:rFonts w:ascii="Times New Roman" w:eastAsia="MS Mincho" w:hAnsi="Times New Roman" w:cs="Times New Roman"/>
                <w:b/>
                <w:bCs/>
                <w:sz w:val="16"/>
                <w:szCs w:val="16"/>
                <w:lang w:val="en-US" w:eastAsia="ja-JP"/>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D075C9" w:rsidRPr="008E6886" w:rsidRDefault="00D075C9" w:rsidP="002444CE">
            <w:pPr>
              <w:spacing w:line="276" w:lineRule="auto"/>
              <w:rPr>
                <w:rFonts w:ascii="Times New Roman" w:eastAsia="MS Mincho" w:hAnsi="Times New Roman" w:cs="Times New Roman"/>
                <w:b/>
                <w:bCs/>
                <w:sz w:val="16"/>
                <w:szCs w:val="16"/>
                <w:lang w:val="en-US" w:eastAsia="ja-JP"/>
              </w:rPr>
            </w:pPr>
          </w:p>
        </w:tc>
      </w:tr>
      <w:tr w:rsidR="00D075C9"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D075C9" w:rsidRPr="008E6886" w:rsidRDefault="00D075C9"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Pegawai selalu datang tepat waktu</w:t>
            </w:r>
          </w:p>
        </w:tc>
        <w:tc>
          <w:tcPr>
            <w:tcW w:w="54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lang w:val="en-US"/>
              </w:rPr>
            </w:pPr>
            <w:r w:rsidRPr="008E6886">
              <w:rPr>
                <w:rFonts w:ascii="Times New Roman" w:hAnsi="Times New Roman" w:cs="Times New Roman"/>
                <w:color w:val="000000"/>
                <w:sz w:val="18"/>
                <w:szCs w:val="18"/>
                <w:lang w:val="en-US"/>
              </w:rPr>
              <w:t>16</w:t>
            </w:r>
          </w:p>
        </w:tc>
        <w:tc>
          <w:tcPr>
            <w:tcW w:w="468"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432"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42</w:t>
            </w:r>
          </w:p>
        </w:tc>
        <w:tc>
          <w:tcPr>
            <w:tcW w:w="54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7</w:t>
            </w:r>
          </w:p>
        </w:tc>
        <w:tc>
          <w:tcPr>
            <w:tcW w:w="446"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15</w:t>
            </w:r>
          </w:p>
        </w:tc>
        <w:tc>
          <w:tcPr>
            <w:tcW w:w="54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168</w:t>
            </w:r>
          </w:p>
        </w:tc>
        <w:tc>
          <w:tcPr>
            <w:tcW w:w="537"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21</w:t>
            </w:r>
          </w:p>
        </w:tc>
        <w:tc>
          <w:tcPr>
            <w:tcW w:w="455"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445"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206</w:t>
            </w:r>
          </w:p>
        </w:tc>
      </w:tr>
      <w:tr w:rsidR="00D075C9"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D075C9" w:rsidRPr="008E6886" w:rsidRDefault="00D075C9"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Waktu pulang untuk semua pegawai sama</w:t>
            </w:r>
          </w:p>
        </w:tc>
        <w:tc>
          <w:tcPr>
            <w:tcW w:w="54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lang w:val="en-US"/>
              </w:rPr>
            </w:pPr>
            <w:r w:rsidRPr="008E6886">
              <w:rPr>
                <w:rFonts w:ascii="Times New Roman" w:hAnsi="Times New Roman" w:cs="Times New Roman"/>
                <w:color w:val="000000"/>
                <w:sz w:val="18"/>
                <w:szCs w:val="18"/>
                <w:lang w:val="en-US"/>
              </w:rPr>
              <w:t>17</w:t>
            </w:r>
          </w:p>
        </w:tc>
        <w:tc>
          <w:tcPr>
            <w:tcW w:w="468"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432"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34</w:t>
            </w:r>
          </w:p>
        </w:tc>
        <w:tc>
          <w:tcPr>
            <w:tcW w:w="54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14</w:t>
            </w:r>
          </w:p>
        </w:tc>
        <w:tc>
          <w:tcPr>
            <w:tcW w:w="446"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567"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25</w:t>
            </w:r>
          </w:p>
        </w:tc>
        <w:tc>
          <w:tcPr>
            <w:tcW w:w="54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136</w:t>
            </w:r>
          </w:p>
        </w:tc>
        <w:tc>
          <w:tcPr>
            <w:tcW w:w="537"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42</w:t>
            </w:r>
          </w:p>
        </w:tc>
        <w:tc>
          <w:tcPr>
            <w:tcW w:w="455"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445"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203</w:t>
            </w:r>
          </w:p>
        </w:tc>
      </w:tr>
      <w:tr w:rsidR="00D075C9"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D075C9" w:rsidRPr="008E6886" w:rsidRDefault="00D075C9"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 xml:space="preserve">Pegawai selalu hadir </w:t>
            </w:r>
          </w:p>
        </w:tc>
        <w:tc>
          <w:tcPr>
            <w:tcW w:w="54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lang w:val="en-US"/>
              </w:rPr>
            </w:pPr>
            <w:r w:rsidRPr="008E6886">
              <w:rPr>
                <w:rFonts w:ascii="Times New Roman" w:hAnsi="Times New Roman" w:cs="Times New Roman"/>
                <w:color w:val="000000"/>
                <w:sz w:val="18"/>
                <w:szCs w:val="18"/>
                <w:lang w:val="en-US"/>
              </w:rPr>
              <w:t>18</w:t>
            </w:r>
          </w:p>
        </w:tc>
        <w:tc>
          <w:tcPr>
            <w:tcW w:w="468"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432"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38</w:t>
            </w:r>
          </w:p>
        </w:tc>
        <w:tc>
          <w:tcPr>
            <w:tcW w:w="54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12</w:t>
            </w:r>
          </w:p>
        </w:tc>
        <w:tc>
          <w:tcPr>
            <w:tcW w:w="446"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567"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25</w:t>
            </w:r>
          </w:p>
        </w:tc>
        <w:tc>
          <w:tcPr>
            <w:tcW w:w="543"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152</w:t>
            </w:r>
          </w:p>
        </w:tc>
        <w:tc>
          <w:tcPr>
            <w:tcW w:w="537"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36</w:t>
            </w:r>
          </w:p>
        </w:tc>
        <w:tc>
          <w:tcPr>
            <w:tcW w:w="455"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445"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tcBorders>
              <w:top w:val="nil"/>
              <w:left w:val="nil"/>
              <w:bottom w:val="single" w:sz="4" w:space="0" w:color="auto"/>
              <w:right w:val="single" w:sz="4" w:space="0" w:color="auto"/>
            </w:tcBorders>
            <w:noWrap/>
            <w:vAlign w:val="center"/>
          </w:tcPr>
          <w:p w:rsidR="00D075C9" w:rsidRPr="008E6886" w:rsidRDefault="00D075C9"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213</w:t>
            </w:r>
          </w:p>
        </w:tc>
      </w:tr>
      <w:tr w:rsidR="00D075C9" w:rsidRPr="008E6886" w:rsidTr="002444CE">
        <w:trPr>
          <w:trHeight w:val="255"/>
        </w:trPr>
        <w:tc>
          <w:tcPr>
            <w:tcW w:w="8151" w:type="dxa"/>
            <w:gridSpan w:val="17"/>
            <w:tcBorders>
              <w:top w:val="single" w:sz="4" w:space="0" w:color="auto"/>
              <w:left w:val="single" w:sz="4" w:space="0" w:color="auto"/>
              <w:bottom w:val="single" w:sz="4" w:space="0" w:color="auto"/>
              <w:right w:val="single" w:sz="4" w:space="0" w:color="auto"/>
            </w:tcBorders>
            <w:noWrap/>
            <w:vAlign w:val="bottom"/>
          </w:tcPr>
          <w:p w:rsidR="00D075C9" w:rsidRPr="008E6886" w:rsidRDefault="00D075C9" w:rsidP="002444CE">
            <w:pPr>
              <w:spacing w:line="276" w:lineRule="auto"/>
              <w:jc w:val="right"/>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JUMLAH</w:t>
            </w:r>
          </w:p>
        </w:tc>
        <w:tc>
          <w:tcPr>
            <w:tcW w:w="900" w:type="dxa"/>
            <w:tcBorders>
              <w:top w:val="single" w:sz="4" w:space="0" w:color="auto"/>
              <w:left w:val="single" w:sz="4" w:space="0" w:color="auto"/>
              <w:bottom w:val="single" w:sz="4" w:space="0" w:color="auto"/>
              <w:right w:val="single" w:sz="4" w:space="0" w:color="auto"/>
            </w:tcBorders>
            <w:noWrap/>
            <w:vAlign w:val="bottom"/>
          </w:tcPr>
          <w:p w:rsidR="00D075C9" w:rsidRPr="008E6886" w:rsidRDefault="00D075C9" w:rsidP="002444CE">
            <w:pPr>
              <w:spacing w:line="276" w:lineRule="auto"/>
              <w:jc w:val="center"/>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622</w:t>
            </w:r>
          </w:p>
        </w:tc>
      </w:tr>
    </w:tbl>
    <w:p w:rsidR="00D075C9" w:rsidRPr="00E15744" w:rsidRDefault="00D075C9" w:rsidP="00D075C9">
      <w:pPr>
        <w:autoSpaceDE w:val="0"/>
        <w:autoSpaceDN w:val="0"/>
        <w:adjustRightInd w:val="0"/>
        <w:spacing w:line="480" w:lineRule="auto"/>
        <w:rPr>
          <w:rFonts w:ascii="Times New Roman" w:hAnsi="Times New Roman" w:cs="Times New Roman"/>
          <w:b/>
          <w:bCs/>
          <w:color w:val="000000"/>
          <w:sz w:val="20"/>
          <w:szCs w:val="20"/>
        </w:rPr>
      </w:pPr>
      <w:r w:rsidRPr="00D075C9">
        <w:rPr>
          <w:rFonts w:ascii="Times New Roman" w:hAnsi="Times New Roman" w:cs="Times New Roman"/>
          <w:b/>
          <w:bCs/>
          <w:color w:val="000000"/>
          <w:sz w:val="20"/>
          <w:szCs w:val="20"/>
        </w:rPr>
        <w:t>Sumber: Hasil Pengolahan Data, Januari 2016</w:t>
      </w:r>
      <w:r w:rsidRPr="00D075C9">
        <w:rPr>
          <w:rFonts w:ascii="Times New Roman" w:hAnsi="Times New Roman" w:cs="Times New Roman"/>
          <w:b/>
          <w:bCs/>
          <w:color w:val="000000"/>
          <w:sz w:val="20"/>
          <w:szCs w:val="20"/>
        </w:rPr>
        <w:tab/>
      </w:r>
    </w:p>
    <w:p w:rsidR="00D075C9" w:rsidRPr="00E15744" w:rsidRDefault="00D075C9" w:rsidP="00D075C9">
      <w:pPr>
        <w:pStyle w:val="ListParagraph"/>
        <w:numPr>
          <w:ilvl w:val="0"/>
          <w:numId w:val="36"/>
        </w:numPr>
        <w:autoSpaceDE w:val="0"/>
        <w:autoSpaceDN w:val="0"/>
        <w:adjustRightInd w:val="0"/>
        <w:spacing w:line="480" w:lineRule="auto"/>
        <w:ind w:left="426" w:hanging="426"/>
        <w:rPr>
          <w:rFonts w:ascii="Times New Roman" w:hAnsi="Times New Roman" w:cs="Times New Roman"/>
          <w:b/>
          <w:bCs/>
          <w:color w:val="000000"/>
          <w:sz w:val="24"/>
          <w:szCs w:val="20"/>
          <w:lang w:val="en-US"/>
        </w:rPr>
      </w:pPr>
      <w:r>
        <w:rPr>
          <w:rFonts w:ascii="Times New Roman" w:hAnsi="Times New Roman" w:cs="Times New Roman"/>
          <w:b/>
          <w:bCs/>
          <w:color w:val="000000"/>
          <w:sz w:val="24"/>
          <w:szCs w:val="20"/>
        </w:rPr>
        <w:t>Dimensi Inisiatif</w:t>
      </w:r>
    </w:p>
    <w:p w:rsidR="00E15744" w:rsidRDefault="00E15744" w:rsidP="00E15744">
      <w:pPr>
        <w:spacing w:after="0" w:line="276" w:lineRule="auto"/>
        <w:jc w:val="center"/>
        <w:rPr>
          <w:rFonts w:ascii="Times New Roman" w:hAnsi="Times New Roman" w:cs="Times New Roman"/>
          <w:b/>
          <w:bCs/>
          <w:sz w:val="24"/>
          <w:szCs w:val="24"/>
          <w:lang w:val="en-US"/>
        </w:rPr>
      </w:pPr>
      <w:r w:rsidRPr="00E15744">
        <w:rPr>
          <w:rFonts w:ascii="Times New Roman" w:hAnsi="Times New Roman" w:cs="Times New Roman"/>
          <w:b/>
          <w:bCs/>
          <w:sz w:val="24"/>
          <w:szCs w:val="24"/>
        </w:rPr>
        <w:t xml:space="preserve">Tabel </w:t>
      </w:r>
      <w:r w:rsidR="00377B2E">
        <w:rPr>
          <w:rFonts w:ascii="Times New Roman" w:hAnsi="Times New Roman" w:cs="Times New Roman"/>
          <w:b/>
          <w:bCs/>
          <w:sz w:val="24"/>
          <w:szCs w:val="24"/>
          <w:lang w:val="en-US"/>
        </w:rPr>
        <w:t>4.9</w:t>
      </w:r>
    </w:p>
    <w:p w:rsidR="00E15744" w:rsidRDefault="00E15744" w:rsidP="00E15744">
      <w:pPr>
        <w:spacing w:after="0" w:line="276" w:lineRule="auto"/>
        <w:jc w:val="center"/>
        <w:rPr>
          <w:rFonts w:ascii="Times New Roman" w:hAnsi="Times New Roman" w:cs="Times New Roman"/>
          <w:b/>
          <w:bCs/>
          <w:sz w:val="24"/>
          <w:szCs w:val="24"/>
          <w:lang w:val="en-US"/>
        </w:rPr>
      </w:pPr>
      <w:r w:rsidRPr="00E15744">
        <w:rPr>
          <w:rFonts w:ascii="Times New Roman" w:hAnsi="Times New Roman" w:cs="Times New Roman"/>
          <w:b/>
          <w:bCs/>
          <w:sz w:val="24"/>
          <w:szCs w:val="24"/>
        </w:rPr>
        <w:t xml:space="preserve">Total Skor </w:t>
      </w:r>
      <w:r w:rsidRPr="00E15744">
        <w:rPr>
          <w:rFonts w:ascii="Times New Roman" w:hAnsi="Times New Roman" w:cs="Times New Roman"/>
          <w:b/>
          <w:bCs/>
          <w:sz w:val="24"/>
          <w:szCs w:val="24"/>
          <w:lang w:val="en-US"/>
        </w:rPr>
        <w:t>Dimensi Inisiatif</w:t>
      </w:r>
    </w:p>
    <w:p w:rsidR="00E15744" w:rsidRPr="00E15744" w:rsidRDefault="00E15744" w:rsidP="00E15744">
      <w:pPr>
        <w:spacing w:after="0" w:line="276" w:lineRule="auto"/>
        <w:jc w:val="center"/>
        <w:rPr>
          <w:rFonts w:ascii="Times New Roman" w:hAnsi="Times New Roman" w:cs="Times New Roman"/>
          <w:b/>
          <w:bCs/>
          <w:sz w:val="24"/>
          <w:szCs w:val="24"/>
          <w:lang w:val="en-US"/>
        </w:rPr>
      </w:pPr>
    </w:p>
    <w:tbl>
      <w:tblPr>
        <w:tblStyle w:val="TableGrid"/>
        <w:tblW w:w="9051" w:type="dxa"/>
        <w:tblLayout w:type="fixed"/>
        <w:tblLook w:val="0000" w:firstRow="0" w:lastRow="0" w:firstColumn="0" w:lastColumn="0" w:noHBand="0" w:noVBand="0"/>
      </w:tblPr>
      <w:tblGrid>
        <w:gridCol w:w="1311"/>
        <w:gridCol w:w="540"/>
        <w:gridCol w:w="468"/>
        <w:gridCol w:w="432"/>
        <w:gridCol w:w="540"/>
        <w:gridCol w:w="446"/>
        <w:gridCol w:w="567"/>
        <w:gridCol w:w="283"/>
        <w:gridCol w:w="284"/>
        <w:gridCol w:w="283"/>
        <w:gridCol w:w="284"/>
        <w:gridCol w:w="283"/>
        <w:gridCol w:w="450"/>
        <w:gridCol w:w="543"/>
        <w:gridCol w:w="537"/>
        <w:gridCol w:w="455"/>
        <w:gridCol w:w="445"/>
        <w:gridCol w:w="900"/>
      </w:tblGrid>
      <w:tr w:rsidR="00E15744" w:rsidRPr="008E6886" w:rsidTr="00E15744">
        <w:trPr>
          <w:trHeight w:val="255"/>
        </w:trPr>
        <w:tc>
          <w:tcPr>
            <w:tcW w:w="1311" w:type="dxa"/>
            <w:vMerge w:val="restart"/>
          </w:tcPr>
          <w:p w:rsidR="00E15744" w:rsidRPr="008E6886" w:rsidRDefault="00E15744" w:rsidP="002444CE">
            <w:pPr>
              <w:spacing w:line="276" w:lineRule="auto"/>
              <w:rPr>
                <w:rFonts w:ascii="Times New Roman" w:eastAsia="MS Mincho" w:hAnsi="Times New Roman" w:cs="Times New Roman"/>
                <w:b/>
                <w:bCs/>
                <w:sz w:val="16"/>
                <w:szCs w:val="16"/>
                <w:lang w:eastAsia="ja-JP"/>
              </w:rPr>
            </w:pPr>
            <w:r w:rsidRPr="008E6886">
              <w:rPr>
                <w:rFonts w:ascii="Times New Roman" w:eastAsia="MS Mincho" w:hAnsi="Times New Roman" w:cs="Times New Roman"/>
                <w:b/>
                <w:bCs/>
                <w:sz w:val="16"/>
                <w:szCs w:val="16"/>
                <w:lang w:val="en-US" w:eastAsia="ja-JP"/>
              </w:rPr>
              <w:t>PERNYATA</w:t>
            </w:r>
            <w:r w:rsidRPr="008E6886">
              <w:rPr>
                <w:rFonts w:ascii="Times New Roman" w:eastAsia="MS Mincho" w:hAnsi="Times New Roman" w:cs="Times New Roman"/>
                <w:b/>
                <w:bCs/>
                <w:sz w:val="16"/>
                <w:szCs w:val="16"/>
                <w:lang w:eastAsia="ja-JP"/>
              </w:rPr>
              <w:t>-</w:t>
            </w:r>
          </w:p>
          <w:p w:rsidR="00E15744" w:rsidRPr="008E6886" w:rsidRDefault="00E15744" w:rsidP="002444CE">
            <w:pPr>
              <w:spacing w:line="276"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AN</w:t>
            </w:r>
          </w:p>
        </w:tc>
        <w:tc>
          <w:tcPr>
            <w:tcW w:w="540" w:type="dxa"/>
            <w:vMerge w:val="restart"/>
          </w:tcPr>
          <w:p w:rsidR="00E15744" w:rsidRPr="008E6886" w:rsidRDefault="00E15744" w:rsidP="002444CE">
            <w:pPr>
              <w:spacing w:line="276"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KD</w:t>
            </w:r>
          </w:p>
        </w:tc>
        <w:tc>
          <w:tcPr>
            <w:tcW w:w="2453" w:type="dxa"/>
            <w:gridSpan w:val="5"/>
            <w:noWrap/>
          </w:tcPr>
          <w:p w:rsidR="00E15744" w:rsidRPr="008E6886" w:rsidRDefault="00E15744"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p>
        </w:tc>
        <w:tc>
          <w:tcPr>
            <w:tcW w:w="1417" w:type="dxa"/>
            <w:gridSpan w:val="5"/>
            <w:vMerge w:val="restart"/>
          </w:tcPr>
          <w:p w:rsidR="00E15744" w:rsidRPr="008E6886" w:rsidRDefault="00E15744"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X</w:t>
            </w:r>
            <w:r w:rsidRPr="008E6886">
              <w:rPr>
                <w:rFonts w:ascii="Times New Roman" w:eastAsia="MS Mincho" w:hAnsi="Times New Roman" w:cs="Times New Roman"/>
                <w:b/>
                <w:bCs/>
                <w:sz w:val="16"/>
                <w:szCs w:val="16"/>
                <w:vertAlign w:val="subscript"/>
                <w:lang w:val="en-US" w:eastAsia="ja-JP"/>
              </w:rPr>
              <w:t>i</w:t>
            </w:r>
          </w:p>
        </w:tc>
        <w:tc>
          <w:tcPr>
            <w:tcW w:w="2430" w:type="dxa"/>
            <w:gridSpan w:val="5"/>
            <w:vMerge w:val="restart"/>
          </w:tcPr>
          <w:p w:rsidR="00E15744" w:rsidRPr="008E6886" w:rsidRDefault="00E15744"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i</w:t>
            </w:r>
          </w:p>
        </w:tc>
        <w:tc>
          <w:tcPr>
            <w:tcW w:w="900" w:type="dxa"/>
            <w:vMerge w:val="restart"/>
          </w:tcPr>
          <w:p w:rsidR="00E15744" w:rsidRPr="008E6886" w:rsidRDefault="00E15744" w:rsidP="002444CE">
            <w:pPr>
              <w:spacing w:line="276" w:lineRule="auto"/>
              <w:rPr>
                <w:rFonts w:ascii="Times New Roman" w:eastAsia="MS Mincho" w:hAnsi="Times New Roman" w:cs="Times New Roman"/>
                <w:b/>
                <w:bCs/>
                <w:sz w:val="16"/>
                <w:szCs w:val="16"/>
                <w:vertAlign w:val="subscript"/>
                <w:lang w:val="en-US" w:eastAsia="ja-JP"/>
              </w:rPr>
            </w:pPr>
            <w:r w:rsidRPr="008E6886">
              <w:rPr>
                <w:rFonts w:ascii="Times New Roman" w:eastAsia="MS Mincho" w:hAnsi="Times New Roman" w:cs="Times New Roman"/>
                <w:b/>
                <w:bCs/>
                <w:sz w:val="16"/>
                <w:szCs w:val="16"/>
                <w:lang w:val="en-US" w:eastAsia="ja-JP"/>
              </w:rPr>
              <w:t>∑ 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u</w:t>
            </w:r>
          </w:p>
        </w:tc>
      </w:tr>
      <w:tr w:rsidR="00E15744" w:rsidRPr="008E6886" w:rsidTr="00E15744">
        <w:trPr>
          <w:trHeight w:val="117"/>
        </w:trPr>
        <w:tc>
          <w:tcPr>
            <w:tcW w:w="1311" w:type="dxa"/>
            <w:vMerge/>
          </w:tcPr>
          <w:p w:rsidR="00E15744" w:rsidRPr="008E6886" w:rsidRDefault="00E15744" w:rsidP="002444CE">
            <w:pPr>
              <w:spacing w:line="276" w:lineRule="auto"/>
              <w:rPr>
                <w:rFonts w:ascii="Times New Roman" w:eastAsia="MS Mincho" w:hAnsi="Times New Roman" w:cs="Times New Roman"/>
                <w:b/>
                <w:bCs/>
                <w:sz w:val="16"/>
                <w:szCs w:val="16"/>
                <w:lang w:val="en-US" w:eastAsia="ja-JP"/>
              </w:rPr>
            </w:pPr>
          </w:p>
        </w:tc>
        <w:tc>
          <w:tcPr>
            <w:tcW w:w="540" w:type="dxa"/>
            <w:vMerge/>
          </w:tcPr>
          <w:p w:rsidR="00E15744" w:rsidRPr="008E6886" w:rsidRDefault="00E15744" w:rsidP="002444CE">
            <w:pPr>
              <w:spacing w:line="276" w:lineRule="auto"/>
              <w:rPr>
                <w:rFonts w:ascii="Times New Roman" w:eastAsia="MS Mincho" w:hAnsi="Times New Roman" w:cs="Times New Roman"/>
                <w:b/>
                <w:bCs/>
                <w:sz w:val="16"/>
                <w:szCs w:val="16"/>
                <w:lang w:val="en-US" w:eastAsia="ja-JP"/>
              </w:rPr>
            </w:pPr>
          </w:p>
        </w:tc>
        <w:tc>
          <w:tcPr>
            <w:tcW w:w="468" w:type="dxa"/>
            <w:noWrap/>
          </w:tcPr>
          <w:p w:rsidR="00E15744" w:rsidRPr="008E6886" w:rsidRDefault="00E15744"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SS</w:t>
            </w:r>
          </w:p>
        </w:tc>
        <w:tc>
          <w:tcPr>
            <w:tcW w:w="432" w:type="dxa"/>
            <w:noWrap/>
          </w:tcPr>
          <w:p w:rsidR="00E15744" w:rsidRPr="008E6886" w:rsidRDefault="00E15744"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w:t>
            </w:r>
          </w:p>
        </w:tc>
        <w:tc>
          <w:tcPr>
            <w:tcW w:w="540" w:type="dxa"/>
            <w:noWrap/>
          </w:tcPr>
          <w:p w:rsidR="00E15744" w:rsidRPr="008E6886" w:rsidRDefault="00E15744"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N</w:t>
            </w:r>
          </w:p>
        </w:tc>
        <w:tc>
          <w:tcPr>
            <w:tcW w:w="446" w:type="dxa"/>
            <w:noWrap/>
          </w:tcPr>
          <w:p w:rsidR="00E15744" w:rsidRPr="008E6886" w:rsidRDefault="00E15744"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TS</w:t>
            </w:r>
          </w:p>
        </w:tc>
        <w:tc>
          <w:tcPr>
            <w:tcW w:w="567" w:type="dxa"/>
            <w:noWrap/>
          </w:tcPr>
          <w:p w:rsidR="00E15744" w:rsidRPr="008E6886" w:rsidRDefault="00E15744"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STS</w:t>
            </w:r>
          </w:p>
        </w:tc>
        <w:tc>
          <w:tcPr>
            <w:tcW w:w="1417" w:type="dxa"/>
            <w:gridSpan w:val="5"/>
            <w:vMerge/>
          </w:tcPr>
          <w:p w:rsidR="00E15744" w:rsidRPr="008E6886" w:rsidRDefault="00E15744" w:rsidP="002444CE">
            <w:pPr>
              <w:spacing w:line="276" w:lineRule="auto"/>
              <w:rPr>
                <w:rFonts w:ascii="Times New Roman" w:eastAsia="MS Mincho" w:hAnsi="Times New Roman" w:cs="Times New Roman"/>
                <w:b/>
                <w:bCs/>
                <w:sz w:val="16"/>
                <w:szCs w:val="16"/>
                <w:lang w:val="en-US" w:eastAsia="ja-JP"/>
              </w:rPr>
            </w:pPr>
          </w:p>
        </w:tc>
        <w:tc>
          <w:tcPr>
            <w:tcW w:w="2430" w:type="dxa"/>
            <w:gridSpan w:val="5"/>
            <w:vMerge/>
          </w:tcPr>
          <w:p w:rsidR="00E15744" w:rsidRPr="008E6886" w:rsidRDefault="00E15744" w:rsidP="002444CE">
            <w:pPr>
              <w:spacing w:line="276" w:lineRule="auto"/>
              <w:rPr>
                <w:rFonts w:ascii="Times New Roman" w:eastAsia="MS Mincho" w:hAnsi="Times New Roman" w:cs="Times New Roman"/>
                <w:b/>
                <w:bCs/>
                <w:sz w:val="16"/>
                <w:szCs w:val="16"/>
                <w:lang w:val="en-US" w:eastAsia="ja-JP"/>
              </w:rPr>
            </w:pPr>
          </w:p>
        </w:tc>
        <w:tc>
          <w:tcPr>
            <w:tcW w:w="900" w:type="dxa"/>
            <w:vMerge/>
          </w:tcPr>
          <w:p w:rsidR="00E15744" w:rsidRPr="008E6886" w:rsidRDefault="00E15744" w:rsidP="002444CE">
            <w:pPr>
              <w:spacing w:line="276" w:lineRule="auto"/>
              <w:rPr>
                <w:rFonts w:ascii="Times New Roman" w:eastAsia="MS Mincho" w:hAnsi="Times New Roman" w:cs="Times New Roman"/>
                <w:b/>
                <w:bCs/>
                <w:sz w:val="16"/>
                <w:szCs w:val="16"/>
                <w:lang w:val="en-US" w:eastAsia="ja-JP"/>
              </w:rPr>
            </w:pPr>
          </w:p>
        </w:tc>
      </w:tr>
      <w:tr w:rsidR="00E15744" w:rsidRPr="008E6886" w:rsidTr="00E15744">
        <w:trPr>
          <w:trHeight w:val="255"/>
        </w:trPr>
        <w:tc>
          <w:tcPr>
            <w:tcW w:w="1311" w:type="dxa"/>
            <w:noWrap/>
          </w:tcPr>
          <w:p w:rsidR="00E15744" w:rsidRPr="008E6886" w:rsidRDefault="00E15744"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 xml:space="preserve">Pegawai berinisiatif sendiri dalam menyelesaikan </w:t>
            </w:r>
            <w:r w:rsidRPr="008E6886">
              <w:rPr>
                <w:rFonts w:ascii="Times New Roman" w:hAnsi="Times New Roman" w:cs="Times New Roman"/>
                <w:color w:val="000000"/>
                <w:sz w:val="18"/>
                <w:szCs w:val="18"/>
              </w:rPr>
              <w:lastRenderedPageBreak/>
              <w:t>suatu pekerjaan</w:t>
            </w:r>
          </w:p>
        </w:tc>
        <w:tc>
          <w:tcPr>
            <w:tcW w:w="54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lastRenderedPageBreak/>
              <w:t>19</w:t>
            </w:r>
          </w:p>
        </w:tc>
        <w:tc>
          <w:tcPr>
            <w:tcW w:w="468"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432"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29</w:t>
            </w:r>
          </w:p>
        </w:tc>
        <w:tc>
          <w:tcPr>
            <w:tcW w:w="54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19</w:t>
            </w:r>
          </w:p>
        </w:tc>
        <w:tc>
          <w:tcPr>
            <w:tcW w:w="446"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567"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w:t>
            </w:r>
          </w:p>
        </w:tc>
        <w:tc>
          <w:tcPr>
            <w:tcW w:w="54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116</w:t>
            </w:r>
          </w:p>
        </w:tc>
        <w:tc>
          <w:tcPr>
            <w:tcW w:w="537"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57</w:t>
            </w:r>
          </w:p>
        </w:tc>
        <w:tc>
          <w:tcPr>
            <w:tcW w:w="455"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445"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195</w:t>
            </w:r>
          </w:p>
        </w:tc>
      </w:tr>
      <w:tr w:rsidR="00E15744" w:rsidRPr="008E6886" w:rsidTr="00E15744">
        <w:trPr>
          <w:trHeight w:val="255"/>
        </w:trPr>
        <w:tc>
          <w:tcPr>
            <w:tcW w:w="1311" w:type="dxa"/>
            <w:noWrap/>
          </w:tcPr>
          <w:p w:rsidR="00E15744" w:rsidRPr="008E6886" w:rsidRDefault="00E15744"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Pegawai bekerja sesuai dengan tupoksinya</w:t>
            </w:r>
          </w:p>
        </w:tc>
        <w:tc>
          <w:tcPr>
            <w:tcW w:w="54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w:t>
            </w:r>
          </w:p>
        </w:tc>
        <w:tc>
          <w:tcPr>
            <w:tcW w:w="468"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6</w:t>
            </w:r>
          </w:p>
        </w:tc>
        <w:tc>
          <w:tcPr>
            <w:tcW w:w="432"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41</w:t>
            </w:r>
          </w:p>
        </w:tc>
        <w:tc>
          <w:tcPr>
            <w:tcW w:w="54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6</w:t>
            </w:r>
          </w:p>
        </w:tc>
        <w:tc>
          <w:tcPr>
            <w:tcW w:w="446"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567"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30</w:t>
            </w:r>
          </w:p>
        </w:tc>
        <w:tc>
          <w:tcPr>
            <w:tcW w:w="54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164</w:t>
            </w:r>
          </w:p>
        </w:tc>
        <w:tc>
          <w:tcPr>
            <w:tcW w:w="537"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18</w:t>
            </w:r>
          </w:p>
        </w:tc>
        <w:tc>
          <w:tcPr>
            <w:tcW w:w="455"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445"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212</w:t>
            </w:r>
          </w:p>
        </w:tc>
      </w:tr>
      <w:tr w:rsidR="00E15744" w:rsidRPr="008E6886" w:rsidTr="00E15744">
        <w:trPr>
          <w:trHeight w:val="255"/>
        </w:trPr>
        <w:tc>
          <w:tcPr>
            <w:tcW w:w="1311" w:type="dxa"/>
            <w:noWrap/>
          </w:tcPr>
          <w:p w:rsidR="00E15744" w:rsidRPr="008E6886" w:rsidRDefault="00E15744"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Dalam bekerja pegawai selalu bersemangat</w:t>
            </w:r>
          </w:p>
        </w:tc>
        <w:tc>
          <w:tcPr>
            <w:tcW w:w="54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21</w:t>
            </w:r>
          </w:p>
        </w:tc>
        <w:tc>
          <w:tcPr>
            <w:tcW w:w="468"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16</w:t>
            </w:r>
          </w:p>
        </w:tc>
        <w:tc>
          <w:tcPr>
            <w:tcW w:w="432"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33</w:t>
            </w:r>
          </w:p>
        </w:tc>
        <w:tc>
          <w:tcPr>
            <w:tcW w:w="54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446"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567"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80</w:t>
            </w:r>
          </w:p>
        </w:tc>
        <w:tc>
          <w:tcPr>
            <w:tcW w:w="543"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132</w:t>
            </w:r>
          </w:p>
        </w:tc>
        <w:tc>
          <w:tcPr>
            <w:tcW w:w="537"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12</w:t>
            </w:r>
          </w:p>
        </w:tc>
        <w:tc>
          <w:tcPr>
            <w:tcW w:w="455"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445"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noWrap/>
          </w:tcPr>
          <w:p w:rsidR="00E15744" w:rsidRPr="008E6886" w:rsidRDefault="00E15744"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224</w:t>
            </w:r>
          </w:p>
        </w:tc>
      </w:tr>
      <w:tr w:rsidR="00E15744" w:rsidRPr="008E6886" w:rsidTr="00E15744">
        <w:trPr>
          <w:trHeight w:val="255"/>
        </w:trPr>
        <w:tc>
          <w:tcPr>
            <w:tcW w:w="8151" w:type="dxa"/>
            <w:gridSpan w:val="17"/>
            <w:noWrap/>
          </w:tcPr>
          <w:p w:rsidR="00E15744" w:rsidRPr="008E6886" w:rsidRDefault="00E15744" w:rsidP="002444CE">
            <w:pPr>
              <w:spacing w:line="276" w:lineRule="auto"/>
              <w:jc w:val="right"/>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JUMLAH</w:t>
            </w:r>
          </w:p>
        </w:tc>
        <w:tc>
          <w:tcPr>
            <w:tcW w:w="900" w:type="dxa"/>
            <w:noWrap/>
          </w:tcPr>
          <w:p w:rsidR="00E15744" w:rsidRPr="008E6886" w:rsidRDefault="00E15744" w:rsidP="002444CE">
            <w:pPr>
              <w:spacing w:line="276" w:lineRule="auto"/>
              <w:jc w:val="center"/>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631</w:t>
            </w:r>
          </w:p>
        </w:tc>
      </w:tr>
    </w:tbl>
    <w:p w:rsidR="00E15744" w:rsidRPr="00377B2E" w:rsidRDefault="00E15744" w:rsidP="00E15744">
      <w:pPr>
        <w:autoSpaceDE w:val="0"/>
        <w:autoSpaceDN w:val="0"/>
        <w:adjustRightInd w:val="0"/>
        <w:spacing w:line="480" w:lineRule="auto"/>
        <w:rPr>
          <w:rFonts w:ascii="Times New Roman" w:hAnsi="Times New Roman" w:cs="Times New Roman"/>
          <w:b/>
          <w:bCs/>
          <w:color w:val="000000"/>
          <w:sz w:val="20"/>
          <w:szCs w:val="20"/>
        </w:rPr>
      </w:pPr>
      <w:r w:rsidRPr="00B5358D">
        <w:rPr>
          <w:rFonts w:ascii="Times New Roman" w:hAnsi="Times New Roman" w:cs="Times New Roman"/>
          <w:b/>
          <w:bCs/>
          <w:color w:val="000000"/>
          <w:sz w:val="20"/>
          <w:szCs w:val="20"/>
        </w:rPr>
        <w:t>Sumber: Hasil Pengolahan Data, Januari 2016</w:t>
      </w:r>
      <w:r w:rsidRPr="00B5358D">
        <w:rPr>
          <w:rFonts w:ascii="Times New Roman" w:hAnsi="Times New Roman" w:cs="Times New Roman"/>
          <w:b/>
          <w:bCs/>
          <w:color w:val="000000"/>
          <w:sz w:val="20"/>
          <w:szCs w:val="20"/>
        </w:rPr>
        <w:tab/>
      </w:r>
    </w:p>
    <w:p w:rsidR="00D075C9" w:rsidRPr="00377B2E" w:rsidRDefault="00D075C9" w:rsidP="00D075C9">
      <w:pPr>
        <w:pStyle w:val="ListParagraph"/>
        <w:numPr>
          <w:ilvl w:val="0"/>
          <w:numId w:val="36"/>
        </w:numPr>
        <w:autoSpaceDE w:val="0"/>
        <w:autoSpaceDN w:val="0"/>
        <w:adjustRightInd w:val="0"/>
        <w:spacing w:line="480" w:lineRule="auto"/>
        <w:ind w:left="426" w:hanging="426"/>
        <w:rPr>
          <w:rFonts w:ascii="Times New Roman" w:hAnsi="Times New Roman" w:cs="Times New Roman"/>
          <w:b/>
          <w:bCs/>
          <w:color w:val="000000"/>
          <w:sz w:val="24"/>
          <w:szCs w:val="20"/>
          <w:lang w:val="en-US"/>
        </w:rPr>
      </w:pPr>
      <w:r>
        <w:rPr>
          <w:rFonts w:ascii="Times New Roman" w:hAnsi="Times New Roman" w:cs="Times New Roman"/>
          <w:b/>
          <w:bCs/>
          <w:color w:val="000000"/>
          <w:sz w:val="24"/>
          <w:szCs w:val="20"/>
        </w:rPr>
        <w:t>Dimensi Kemampuan</w:t>
      </w:r>
    </w:p>
    <w:p w:rsidR="00377B2E" w:rsidRPr="00377B2E" w:rsidRDefault="00377B2E" w:rsidP="00377B2E">
      <w:pPr>
        <w:spacing w:after="0" w:line="276" w:lineRule="auto"/>
        <w:jc w:val="center"/>
        <w:rPr>
          <w:rFonts w:ascii="Times New Roman" w:hAnsi="Times New Roman" w:cs="Times New Roman"/>
          <w:b/>
          <w:bCs/>
          <w:sz w:val="24"/>
          <w:szCs w:val="24"/>
        </w:rPr>
      </w:pPr>
      <w:r w:rsidRPr="00377B2E">
        <w:rPr>
          <w:rFonts w:ascii="Times New Roman" w:hAnsi="Times New Roman" w:cs="Times New Roman"/>
          <w:b/>
          <w:bCs/>
          <w:sz w:val="24"/>
          <w:szCs w:val="24"/>
        </w:rPr>
        <w:t xml:space="preserve">Tabel </w:t>
      </w:r>
      <w:r>
        <w:rPr>
          <w:rFonts w:ascii="Times New Roman" w:hAnsi="Times New Roman" w:cs="Times New Roman"/>
          <w:b/>
          <w:bCs/>
          <w:sz w:val="24"/>
          <w:szCs w:val="24"/>
          <w:lang w:val="en-US"/>
        </w:rPr>
        <w:t>4.10</w:t>
      </w:r>
    </w:p>
    <w:p w:rsidR="00377B2E" w:rsidRPr="00377B2E" w:rsidRDefault="00377B2E" w:rsidP="00377B2E">
      <w:pPr>
        <w:spacing w:after="0" w:line="276" w:lineRule="auto"/>
        <w:jc w:val="center"/>
        <w:rPr>
          <w:rFonts w:ascii="Times New Roman" w:hAnsi="Times New Roman" w:cs="Times New Roman"/>
          <w:b/>
          <w:bCs/>
          <w:sz w:val="24"/>
          <w:szCs w:val="24"/>
          <w:lang w:val="en-US"/>
        </w:rPr>
      </w:pPr>
      <w:r w:rsidRPr="00377B2E">
        <w:rPr>
          <w:rFonts w:ascii="Times New Roman" w:hAnsi="Times New Roman" w:cs="Times New Roman"/>
          <w:b/>
          <w:bCs/>
          <w:sz w:val="24"/>
          <w:szCs w:val="24"/>
        </w:rPr>
        <w:t xml:space="preserve">Total Skor </w:t>
      </w:r>
      <w:r w:rsidRPr="00377B2E">
        <w:rPr>
          <w:rFonts w:ascii="Times New Roman" w:hAnsi="Times New Roman" w:cs="Times New Roman"/>
          <w:b/>
          <w:bCs/>
          <w:sz w:val="24"/>
          <w:szCs w:val="24"/>
          <w:lang w:val="en-US"/>
        </w:rPr>
        <w:t>Dimensi Kemampuan</w:t>
      </w:r>
    </w:p>
    <w:p w:rsidR="00377B2E" w:rsidRPr="00377B2E" w:rsidRDefault="00377B2E" w:rsidP="00377B2E">
      <w:pPr>
        <w:spacing w:after="0" w:line="276" w:lineRule="auto"/>
        <w:jc w:val="center"/>
        <w:rPr>
          <w:rFonts w:ascii="Times New Roman" w:hAnsi="Times New Roman" w:cs="Times New Roman"/>
          <w:b/>
          <w:bCs/>
          <w:sz w:val="24"/>
          <w:szCs w:val="24"/>
          <w:lang w:val="en-US"/>
        </w:rPr>
      </w:pPr>
    </w:p>
    <w:tbl>
      <w:tblPr>
        <w:tblW w:w="9051" w:type="dxa"/>
        <w:tblInd w:w="57" w:type="dxa"/>
        <w:tblLayout w:type="fixed"/>
        <w:tblLook w:val="0000" w:firstRow="0" w:lastRow="0" w:firstColumn="0" w:lastColumn="0" w:noHBand="0" w:noVBand="0"/>
      </w:tblPr>
      <w:tblGrid>
        <w:gridCol w:w="1401"/>
        <w:gridCol w:w="450"/>
        <w:gridCol w:w="468"/>
        <w:gridCol w:w="432"/>
        <w:gridCol w:w="540"/>
        <w:gridCol w:w="446"/>
        <w:gridCol w:w="567"/>
        <w:gridCol w:w="283"/>
        <w:gridCol w:w="284"/>
        <w:gridCol w:w="283"/>
        <w:gridCol w:w="284"/>
        <w:gridCol w:w="283"/>
        <w:gridCol w:w="450"/>
        <w:gridCol w:w="543"/>
        <w:gridCol w:w="537"/>
        <w:gridCol w:w="455"/>
        <w:gridCol w:w="445"/>
        <w:gridCol w:w="900"/>
      </w:tblGrid>
      <w:tr w:rsidR="00377B2E" w:rsidRPr="008E6886" w:rsidTr="002444CE">
        <w:trPr>
          <w:trHeight w:val="255"/>
        </w:trPr>
        <w:tc>
          <w:tcPr>
            <w:tcW w:w="1401" w:type="dxa"/>
            <w:vMerge w:val="restart"/>
            <w:tcBorders>
              <w:top w:val="single" w:sz="4" w:space="0" w:color="auto"/>
              <w:left w:val="single" w:sz="4" w:space="0" w:color="auto"/>
              <w:bottom w:val="single" w:sz="4" w:space="0" w:color="auto"/>
              <w:right w:val="single" w:sz="4" w:space="0" w:color="auto"/>
            </w:tcBorders>
            <w:vAlign w:val="center"/>
          </w:tcPr>
          <w:p w:rsidR="00377B2E" w:rsidRPr="008E6886" w:rsidRDefault="00377B2E" w:rsidP="002444CE">
            <w:pPr>
              <w:spacing w:line="276" w:lineRule="auto"/>
              <w:rPr>
                <w:rFonts w:ascii="Times New Roman" w:eastAsia="MS Mincho" w:hAnsi="Times New Roman" w:cs="Times New Roman"/>
                <w:b/>
                <w:bCs/>
                <w:sz w:val="16"/>
                <w:szCs w:val="16"/>
                <w:lang w:eastAsia="ja-JP"/>
              </w:rPr>
            </w:pPr>
            <w:r w:rsidRPr="008E6886">
              <w:rPr>
                <w:rFonts w:ascii="Times New Roman" w:eastAsia="MS Mincho" w:hAnsi="Times New Roman" w:cs="Times New Roman"/>
                <w:b/>
                <w:bCs/>
                <w:sz w:val="16"/>
                <w:szCs w:val="16"/>
                <w:lang w:val="en-US" w:eastAsia="ja-JP"/>
              </w:rPr>
              <w:t>PERNYATA</w:t>
            </w:r>
            <w:r w:rsidRPr="008E6886">
              <w:rPr>
                <w:rFonts w:ascii="Times New Roman" w:eastAsia="MS Mincho" w:hAnsi="Times New Roman" w:cs="Times New Roman"/>
                <w:b/>
                <w:bCs/>
                <w:sz w:val="16"/>
                <w:szCs w:val="16"/>
                <w:lang w:eastAsia="ja-JP"/>
              </w:rPr>
              <w:t>-</w:t>
            </w:r>
          </w:p>
          <w:p w:rsidR="00377B2E" w:rsidRPr="008E6886" w:rsidRDefault="00377B2E" w:rsidP="002444CE">
            <w:pPr>
              <w:spacing w:line="276"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AN</w:t>
            </w:r>
          </w:p>
        </w:tc>
        <w:tc>
          <w:tcPr>
            <w:tcW w:w="450" w:type="dxa"/>
            <w:vMerge w:val="restart"/>
            <w:tcBorders>
              <w:top w:val="single" w:sz="4" w:space="0" w:color="auto"/>
              <w:left w:val="single" w:sz="4" w:space="0" w:color="auto"/>
              <w:bottom w:val="single" w:sz="4" w:space="0" w:color="000000"/>
              <w:right w:val="single" w:sz="4" w:space="0" w:color="auto"/>
            </w:tcBorders>
            <w:vAlign w:val="center"/>
          </w:tcPr>
          <w:p w:rsidR="00377B2E" w:rsidRPr="008E6886" w:rsidRDefault="00377B2E" w:rsidP="002444CE">
            <w:pPr>
              <w:spacing w:line="276"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KD</w:t>
            </w:r>
          </w:p>
        </w:tc>
        <w:tc>
          <w:tcPr>
            <w:tcW w:w="2453" w:type="dxa"/>
            <w:gridSpan w:val="5"/>
            <w:tcBorders>
              <w:top w:val="single" w:sz="4" w:space="0" w:color="auto"/>
              <w:left w:val="nil"/>
              <w:bottom w:val="single" w:sz="4" w:space="0" w:color="auto"/>
              <w:right w:val="single" w:sz="4" w:space="0" w:color="auto"/>
            </w:tcBorders>
            <w:noWrap/>
            <w:vAlign w:val="bottom"/>
          </w:tcPr>
          <w:p w:rsidR="00377B2E" w:rsidRPr="008E6886" w:rsidRDefault="00377B2E"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p>
        </w:tc>
        <w:tc>
          <w:tcPr>
            <w:tcW w:w="1417" w:type="dxa"/>
            <w:gridSpan w:val="5"/>
            <w:vMerge w:val="restart"/>
            <w:tcBorders>
              <w:top w:val="single" w:sz="4" w:space="0" w:color="auto"/>
              <w:left w:val="single" w:sz="4" w:space="0" w:color="auto"/>
              <w:bottom w:val="single" w:sz="4" w:space="0" w:color="000000"/>
              <w:right w:val="single" w:sz="4" w:space="0" w:color="000000"/>
            </w:tcBorders>
            <w:vAlign w:val="center"/>
          </w:tcPr>
          <w:p w:rsidR="00377B2E" w:rsidRPr="008E6886" w:rsidRDefault="00377B2E"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X</w:t>
            </w:r>
            <w:r w:rsidRPr="008E6886">
              <w:rPr>
                <w:rFonts w:ascii="Times New Roman" w:eastAsia="MS Mincho" w:hAnsi="Times New Roman" w:cs="Times New Roman"/>
                <w:b/>
                <w:bCs/>
                <w:sz w:val="16"/>
                <w:szCs w:val="16"/>
                <w:vertAlign w:val="subscript"/>
                <w:lang w:val="en-US" w:eastAsia="ja-JP"/>
              </w:rPr>
              <w:t>i</w:t>
            </w:r>
          </w:p>
        </w:tc>
        <w:tc>
          <w:tcPr>
            <w:tcW w:w="2430" w:type="dxa"/>
            <w:gridSpan w:val="5"/>
            <w:vMerge w:val="restart"/>
            <w:tcBorders>
              <w:top w:val="single" w:sz="4" w:space="0" w:color="auto"/>
              <w:left w:val="single" w:sz="4" w:space="0" w:color="auto"/>
              <w:bottom w:val="single" w:sz="4" w:space="0" w:color="000000"/>
              <w:right w:val="single" w:sz="4" w:space="0" w:color="000000"/>
            </w:tcBorders>
            <w:vAlign w:val="center"/>
          </w:tcPr>
          <w:p w:rsidR="00377B2E" w:rsidRPr="008E6886" w:rsidRDefault="00377B2E" w:rsidP="002444CE">
            <w:pPr>
              <w:spacing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i</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377B2E" w:rsidRPr="008E6886" w:rsidRDefault="00377B2E" w:rsidP="002444CE">
            <w:pPr>
              <w:spacing w:line="276" w:lineRule="auto"/>
              <w:rPr>
                <w:rFonts w:ascii="Times New Roman" w:eastAsia="MS Mincho" w:hAnsi="Times New Roman" w:cs="Times New Roman"/>
                <w:b/>
                <w:bCs/>
                <w:sz w:val="16"/>
                <w:szCs w:val="16"/>
                <w:vertAlign w:val="subscript"/>
                <w:lang w:val="en-US" w:eastAsia="ja-JP"/>
              </w:rPr>
            </w:pPr>
            <w:r w:rsidRPr="008E6886">
              <w:rPr>
                <w:rFonts w:ascii="Times New Roman" w:eastAsia="MS Mincho" w:hAnsi="Times New Roman" w:cs="Times New Roman"/>
                <w:b/>
                <w:bCs/>
                <w:sz w:val="16"/>
                <w:szCs w:val="16"/>
                <w:lang w:val="en-US" w:eastAsia="ja-JP"/>
              </w:rPr>
              <w:t>∑ 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u</w:t>
            </w:r>
          </w:p>
        </w:tc>
      </w:tr>
      <w:tr w:rsidR="00377B2E" w:rsidRPr="008E6886" w:rsidTr="002444CE">
        <w:trPr>
          <w:trHeight w:val="117"/>
        </w:trPr>
        <w:tc>
          <w:tcPr>
            <w:tcW w:w="1401" w:type="dxa"/>
            <w:vMerge/>
            <w:tcBorders>
              <w:top w:val="single" w:sz="4" w:space="0" w:color="auto"/>
              <w:left w:val="single" w:sz="4" w:space="0" w:color="auto"/>
              <w:bottom w:val="single" w:sz="4" w:space="0" w:color="auto"/>
              <w:right w:val="single" w:sz="4" w:space="0" w:color="auto"/>
            </w:tcBorders>
            <w:vAlign w:val="center"/>
          </w:tcPr>
          <w:p w:rsidR="00377B2E" w:rsidRPr="008E6886" w:rsidRDefault="00377B2E" w:rsidP="002444CE">
            <w:pPr>
              <w:spacing w:line="276" w:lineRule="auto"/>
              <w:rPr>
                <w:rFonts w:ascii="Times New Roman" w:eastAsia="MS Mincho" w:hAnsi="Times New Roman" w:cs="Times New Roman"/>
                <w:b/>
                <w:bCs/>
                <w:sz w:val="16"/>
                <w:szCs w:val="16"/>
                <w:lang w:val="en-US" w:eastAsia="ja-JP"/>
              </w:rPr>
            </w:pPr>
          </w:p>
        </w:tc>
        <w:tc>
          <w:tcPr>
            <w:tcW w:w="450" w:type="dxa"/>
            <w:vMerge/>
            <w:tcBorders>
              <w:top w:val="single" w:sz="4" w:space="0" w:color="auto"/>
              <w:left w:val="single" w:sz="4" w:space="0" w:color="auto"/>
              <w:bottom w:val="single" w:sz="4" w:space="0" w:color="000000"/>
              <w:right w:val="single" w:sz="4" w:space="0" w:color="auto"/>
            </w:tcBorders>
            <w:vAlign w:val="center"/>
          </w:tcPr>
          <w:p w:rsidR="00377B2E" w:rsidRPr="008E6886" w:rsidRDefault="00377B2E" w:rsidP="002444CE">
            <w:pPr>
              <w:spacing w:line="276" w:lineRule="auto"/>
              <w:rPr>
                <w:rFonts w:ascii="Times New Roman" w:eastAsia="MS Mincho" w:hAnsi="Times New Roman" w:cs="Times New Roman"/>
                <w:b/>
                <w:bCs/>
                <w:sz w:val="16"/>
                <w:szCs w:val="16"/>
                <w:lang w:val="en-US" w:eastAsia="ja-JP"/>
              </w:rPr>
            </w:pPr>
          </w:p>
        </w:tc>
        <w:tc>
          <w:tcPr>
            <w:tcW w:w="468" w:type="dxa"/>
            <w:tcBorders>
              <w:top w:val="nil"/>
              <w:left w:val="nil"/>
              <w:bottom w:val="single" w:sz="4" w:space="0" w:color="auto"/>
              <w:right w:val="single" w:sz="4" w:space="0" w:color="auto"/>
            </w:tcBorders>
            <w:noWrap/>
            <w:vAlign w:val="bottom"/>
          </w:tcPr>
          <w:p w:rsidR="00377B2E" w:rsidRPr="008E6886" w:rsidRDefault="00377B2E"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SS</w:t>
            </w:r>
          </w:p>
        </w:tc>
        <w:tc>
          <w:tcPr>
            <w:tcW w:w="432" w:type="dxa"/>
            <w:tcBorders>
              <w:top w:val="nil"/>
              <w:left w:val="nil"/>
              <w:bottom w:val="single" w:sz="4" w:space="0" w:color="auto"/>
              <w:right w:val="single" w:sz="4" w:space="0" w:color="auto"/>
            </w:tcBorders>
            <w:noWrap/>
            <w:vAlign w:val="bottom"/>
          </w:tcPr>
          <w:p w:rsidR="00377B2E" w:rsidRPr="008E6886" w:rsidRDefault="00377B2E"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w:t>
            </w:r>
          </w:p>
        </w:tc>
        <w:tc>
          <w:tcPr>
            <w:tcW w:w="540" w:type="dxa"/>
            <w:tcBorders>
              <w:top w:val="nil"/>
              <w:left w:val="nil"/>
              <w:bottom w:val="single" w:sz="4" w:space="0" w:color="auto"/>
              <w:right w:val="single" w:sz="4" w:space="0" w:color="auto"/>
            </w:tcBorders>
            <w:noWrap/>
            <w:vAlign w:val="bottom"/>
          </w:tcPr>
          <w:p w:rsidR="00377B2E" w:rsidRPr="008E6886" w:rsidRDefault="00377B2E"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N</w:t>
            </w:r>
          </w:p>
        </w:tc>
        <w:tc>
          <w:tcPr>
            <w:tcW w:w="446" w:type="dxa"/>
            <w:tcBorders>
              <w:top w:val="nil"/>
              <w:left w:val="nil"/>
              <w:bottom w:val="single" w:sz="4" w:space="0" w:color="auto"/>
              <w:right w:val="single" w:sz="4" w:space="0" w:color="auto"/>
            </w:tcBorders>
            <w:noWrap/>
            <w:vAlign w:val="bottom"/>
          </w:tcPr>
          <w:p w:rsidR="00377B2E" w:rsidRPr="008E6886" w:rsidRDefault="00377B2E"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TS</w:t>
            </w:r>
          </w:p>
        </w:tc>
        <w:tc>
          <w:tcPr>
            <w:tcW w:w="567" w:type="dxa"/>
            <w:tcBorders>
              <w:top w:val="nil"/>
              <w:left w:val="nil"/>
              <w:bottom w:val="single" w:sz="4" w:space="0" w:color="auto"/>
              <w:right w:val="single" w:sz="4" w:space="0" w:color="auto"/>
            </w:tcBorders>
            <w:noWrap/>
            <w:vAlign w:val="bottom"/>
          </w:tcPr>
          <w:p w:rsidR="00377B2E" w:rsidRPr="008E6886" w:rsidRDefault="00377B2E"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STS</w:t>
            </w:r>
          </w:p>
        </w:tc>
        <w:tc>
          <w:tcPr>
            <w:tcW w:w="1417" w:type="dxa"/>
            <w:gridSpan w:val="5"/>
            <w:vMerge/>
            <w:tcBorders>
              <w:top w:val="nil"/>
              <w:left w:val="nil"/>
              <w:bottom w:val="single" w:sz="4" w:space="0" w:color="auto"/>
              <w:right w:val="single" w:sz="4" w:space="0" w:color="auto"/>
            </w:tcBorders>
            <w:vAlign w:val="center"/>
          </w:tcPr>
          <w:p w:rsidR="00377B2E" w:rsidRPr="008E6886" w:rsidRDefault="00377B2E" w:rsidP="002444CE">
            <w:pPr>
              <w:spacing w:line="276" w:lineRule="auto"/>
              <w:rPr>
                <w:rFonts w:ascii="Times New Roman" w:eastAsia="MS Mincho" w:hAnsi="Times New Roman" w:cs="Times New Roman"/>
                <w:b/>
                <w:bCs/>
                <w:sz w:val="16"/>
                <w:szCs w:val="16"/>
                <w:lang w:val="en-US" w:eastAsia="ja-JP"/>
              </w:rPr>
            </w:pPr>
          </w:p>
        </w:tc>
        <w:tc>
          <w:tcPr>
            <w:tcW w:w="2430" w:type="dxa"/>
            <w:gridSpan w:val="5"/>
            <w:vMerge/>
            <w:tcBorders>
              <w:top w:val="nil"/>
              <w:left w:val="nil"/>
              <w:bottom w:val="single" w:sz="4" w:space="0" w:color="auto"/>
              <w:right w:val="single" w:sz="4" w:space="0" w:color="auto"/>
            </w:tcBorders>
            <w:vAlign w:val="center"/>
          </w:tcPr>
          <w:p w:rsidR="00377B2E" w:rsidRPr="008E6886" w:rsidRDefault="00377B2E" w:rsidP="002444CE">
            <w:pPr>
              <w:spacing w:line="276" w:lineRule="auto"/>
              <w:rPr>
                <w:rFonts w:ascii="Times New Roman" w:eastAsia="MS Mincho" w:hAnsi="Times New Roman" w:cs="Times New Roman"/>
                <w:b/>
                <w:bCs/>
                <w:sz w:val="16"/>
                <w:szCs w:val="16"/>
                <w:lang w:val="en-US" w:eastAsia="ja-JP"/>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377B2E" w:rsidRPr="008E6886" w:rsidRDefault="00377B2E" w:rsidP="002444CE">
            <w:pPr>
              <w:spacing w:line="276" w:lineRule="auto"/>
              <w:rPr>
                <w:rFonts w:ascii="Times New Roman" w:eastAsia="MS Mincho" w:hAnsi="Times New Roman" w:cs="Times New Roman"/>
                <w:b/>
                <w:bCs/>
                <w:sz w:val="16"/>
                <w:szCs w:val="16"/>
                <w:lang w:val="en-US" w:eastAsia="ja-JP"/>
              </w:rPr>
            </w:pPr>
          </w:p>
        </w:tc>
      </w:tr>
      <w:tr w:rsidR="00377B2E" w:rsidRPr="008E6886" w:rsidTr="002444CE">
        <w:trPr>
          <w:trHeight w:val="255"/>
        </w:trPr>
        <w:tc>
          <w:tcPr>
            <w:tcW w:w="1401" w:type="dxa"/>
            <w:tcBorders>
              <w:top w:val="single" w:sz="4" w:space="0" w:color="auto"/>
              <w:left w:val="single" w:sz="4" w:space="0" w:color="auto"/>
              <w:bottom w:val="single" w:sz="4" w:space="0" w:color="auto"/>
              <w:right w:val="single" w:sz="4" w:space="0" w:color="auto"/>
            </w:tcBorders>
            <w:noWrap/>
            <w:vAlign w:val="bottom"/>
          </w:tcPr>
          <w:p w:rsidR="00377B2E" w:rsidRPr="008E6886" w:rsidRDefault="00377B2E"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Kepentingan organisasi selalu didahulukan di atas kepentingan pribadi</w:t>
            </w:r>
          </w:p>
        </w:tc>
        <w:tc>
          <w:tcPr>
            <w:tcW w:w="45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22</w:t>
            </w:r>
          </w:p>
        </w:tc>
        <w:tc>
          <w:tcPr>
            <w:tcW w:w="468"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6</w:t>
            </w:r>
          </w:p>
        </w:tc>
        <w:tc>
          <w:tcPr>
            <w:tcW w:w="432"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31</w:t>
            </w:r>
          </w:p>
        </w:tc>
        <w:tc>
          <w:tcPr>
            <w:tcW w:w="54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14</w:t>
            </w:r>
          </w:p>
        </w:tc>
        <w:tc>
          <w:tcPr>
            <w:tcW w:w="446"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567"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30</w:t>
            </w:r>
          </w:p>
        </w:tc>
        <w:tc>
          <w:tcPr>
            <w:tcW w:w="54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124</w:t>
            </w:r>
          </w:p>
        </w:tc>
        <w:tc>
          <w:tcPr>
            <w:tcW w:w="537"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42</w:t>
            </w:r>
          </w:p>
        </w:tc>
        <w:tc>
          <w:tcPr>
            <w:tcW w:w="455"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445"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200</w:t>
            </w:r>
          </w:p>
        </w:tc>
      </w:tr>
      <w:tr w:rsidR="00377B2E" w:rsidRPr="008E6886" w:rsidTr="002444CE">
        <w:trPr>
          <w:trHeight w:val="255"/>
        </w:trPr>
        <w:tc>
          <w:tcPr>
            <w:tcW w:w="1401" w:type="dxa"/>
            <w:tcBorders>
              <w:top w:val="single" w:sz="4" w:space="0" w:color="auto"/>
              <w:left w:val="single" w:sz="4" w:space="0" w:color="auto"/>
              <w:bottom w:val="single" w:sz="4" w:space="0" w:color="auto"/>
              <w:right w:val="single" w:sz="4" w:space="0" w:color="auto"/>
            </w:tcBorders>
            <w:noWrap/>
            <w:vAlign w:val="bottom"/>
          </w:tcPr>
          <w:p w:rsidR="00377B2E" w:rsidRPr="008E6886" w:rsidRDefault="00377B2E"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Pimpinan merupakan seseorang yang dijadikan panutan</w:t>
            </w:r>
          </w:p>
        </w:tc>
        <w:tc>
          <w:tcPr>
            <w:tcW w:w="45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23</w:t>
            </w:r>
          </w:p>
        </w:tc>
        <w:tc>
          <w:tcPr>
            <w:tcW w:w="468"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6</w:t>
            </w:r>
          </w:p>
        </w:tc>
        <w:tc>
          <w:tcPr>
            <w:tcW w:w="432"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43</w:t>
            </w:r>
          </w:p>
        </w:tc>
        <w:tc>
          <w:tcPr>
            <w:tcW w:w="54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446"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567"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28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30</w:t>
            </w:r>
          </w:p>
        </w:tc>
        <w:tc>
          <w:tcPr>
            <w:tcW w:w="54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172</w:t>
            </w:r>
          </w:p>
        </w:tc>
        <w:tc>
          <w:tcPr>
            <w:tcW w:w="537"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9</w:t>
            </w:r>
          </w:p>
        </w:tc>
        <w:tc>
          <w:tcPr>
            <w:tcW w:w="455"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445"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90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212</w:t>
            </w:r>
          </w:p>
        </w:tc>
      </w:tr>
      <w:tr w:rsidR="00377B2E" w:rsidRPr="008E6886" w:rsidTr="002444CE">
        <w:trPr>
          <w:trHeight w:val="255"/>
        </w:trPr>
        <w:tc>
          <w:tcPr>
            <w:tcW w:w="1401" w:type="dxa"/>
            <w:tcBorders>
              <w:top w:val="single" w:sz="4" w:space="0" w:color="auto"/>
              <w:left w:val="single" w:sz="4" w:space="0" w:color="auto"/>
              <w:bottom w:val="single" w:sz="4" w:space="0" w:color="auto"/>
              <w:right w:val="single" w:sz="4" w:space="0" w:color="auto"/>
            </w:tcBorders>
            <w:noWrap/>
            <w:vAlign w:val="bottom"/>
          </w:tcPr>
          <w:p w:rsidR="00377B2E" w:rsidRPr="008E6886" w:rsidRDefault="00377B2E"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Kepentingan organisasi merupakan prioritas dalam hidupkepentingan pribadi</w:t>
            </w:r>
          </w:p>
        </w:tc>
        <w:tc>
          <w:tcPr>
            <w:tcW w:w="45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24</w:t>
            </w:r>
          </w:p>
        </w:tc>
        <w:tc>
          <w:tcPr>
            <w:tcW w:w="468"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9</w:t>
            </w:r>
          </w:p>
        </w:tc>
        <w:tc>
          <w:tcPr>
            <w:tcW w:w="432"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40</w:t>
            </w:r>
          </w:p>
        </w:tc>
        <w:tc>
          <w:tcPr>
            <w:tcW w:w="54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446"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567"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45</w:t>
            </w:r>
          </w:p>
        </w:tc>
        <w:tc>
          <w:tcPr>
            <w:tcW w:w="543"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160</w:t>
            </w:r>
          </w:p>
        </w:tc>
        <w:tc>
          <w:tcPr>
            <w:tcW w:w="537"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12</w:t>
            </w:r>
          </w:p>
        </w:tc>
        <w:tc>
          <w:tcPr>
            <w:tcW w:w="455"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445"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tcBorders>
              <w:top w:val="nil"/>
              <w:left w:val="nil"/>
              <w:bottom w:val="single" w:sz="4" w:space="0" w:color="auto"/>
              <w:right w:val="single" w:sz="4" w:space="0" w:color="auto"/>
            </w:tcBorders>
            <w:noWrap/>
            <w:vAlign w:val="center"/>
          </w:tcPr>
          <w:p w:rsidR="00377B2E" w:rsidRPr="008E6886" w:rsidRDefault="00377B2E"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217</w:t>
            </w:r>
          </w:p>
        </w:tc>
      </w:tr>
      <w:tr w:rsidR="00377B2E" w:rsidRPr="008E6886" w:rsidTr="002444CE">
        <w:trPr>
          <w:trHeight w:val="255"/>
        </w:trPr>
        <w:tc>
          <w:tcPr>
            <w:tcW w:w="8151" w:type="dxa"/>
            <w:gridSpan w:val="17"/>
            <w:tcBorders>
              <w:top w:val="single" w:sz="4" w:space="0" w:color="auto"/>
              <w:left w:val="single" w:sz="4" w:space="0" w:color="auto"/>
              <w:bottom w:val="single" w:sz="4" w:space="0" w:color="auto"/>
              <w:right w:val="single" w:sz="4" w:space="0" w:color="auto"/>
            </w:tcBorders>
            <w:noWrap/>
            <w:vAlign w:val="bottom"/>
          </w:tcPr>
          <w:p w:rsidR="00377B2E" w:rsidRPr="008E6886" w:rsidRDefault="00377B2E" w:rsidP="002444CE">
            <w:pPr>
              <w:spacing w:line="276" w:lineRule="auto"/>
              <w:jc w:val="right"/>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JUMLAH</w:t>
            </w:r>
          </w:p>
        </w:tc>
        <w:tc>
          <w:tcPr>
            <w:tcW w:w="900" w:type="dxa"/>
            <w:tcBorders>
              <w:top w:val="single" w:sz="4" w:space="0" w:color="auto"/>
              <w:left w:val="single" w:sz="4" w:space="0" w:color="auto"/>
              <w:bottom w:val="single" w:sz="4" w:space="0" w:color="auto"/>
              <w:right w:val="single" w:sz="4" w:space="0" w:color="auto"/>
            </w:tcBorders>
            <w:noWrap/>
            <w:vAlign w:val="bottom"/>
          </w:tcPr>
          <w:p w:rsidR="00377B2E" w:rsidRPr="008E6886" w:rsidRDefault="00377B2E" w:rsidP="002444CE">
            <w:pPr>
              <w:spacing w:line="276" w:lineRule="auto"/>
              <w:jc w:val="center"/>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629</w:t>
            </w:r>
          </w:p>
        </w:tc>
      </w:tr>
    </w:tbl>
    <w:p w:rsidR="00377B2E" w:rsidRDefault="00377B2E" w:rsidP="00377B2E">
      <w:pPr>
        <w:autoSpaceDE w:val="0"/>
        <w:autoSpaceDN w:val="0"/>
        <w:adjustRightInd w:val="0"/>
        <w:spacing w:line="480" w:lineRule="auto"/>
        <w:rPr>
          <w:rFonts w:ascii="Times New Roman" w:hAnsi="Times New Roman" w:cs="Times New Roman"/>
          <w:b/>
          <w:bCs/>
          <w:color w:val="000000"/>
          <w:sz w:val="20"/>
          <w:szCs w:val="20"/>
        </w:rPr>
      </w:pPr>
      <w:r w:rsidRPr="00377B2E">
        <w:rPr>
          <w:rFonts w:ascii="Times New Roman" w:hAnsi="Times New Roman" w:cs="Times New Roman"/>
          <w:b/>
          <w:bCs/>
          <w:color w:val="000000"/>
          <w:sz w:val="20"/>
          <w:szCs w:val="20"/>
        </w:rPr>
        <w:t>Sumber: Hasil Pengolahan Data, Januari 2016</w:t>
      </w:r>
      <w:r w:rsidRPr="00377B2E">
        <w:rPr>
          <w:rFonts w:ascii="Times New Roman" w:hAnsi="Times New Roman" w:cs="Times New Roman"/>
          <w:b/>
          <w:bCs/>
          <w:color w:val="000000"/>
          <w:sz w:val="20"/>
          <w:szCs w:val="20"/>
        </w:rPr>
        <w:tab/>
      </w:r>
    </w:p>
    <w:p w:rsidR="00BB0046" w:rsidRDefault="00BB0046" w:rsidP="00377B2E">
      <w:pPr>
        <w:autoSpaceDE w:val="0"/>
        <w:autoSpaceDN w:val="0"/>
        <w:adjustRightInd w:val="0"/>
        <w:spacing w:line="480" w:lineRule="auto"/>
        <w:rPr>
          <w:rFonts w:ascii="Times New Roman" w:hAnsi="Times New Roman" w:cs="Times New Roman"/>
          <w:b/>
          <w:bCs/>
          <w:color w:val="000000"/>
          <w:sz w:val="20"/>
          <w:szCs w:val="20"/>
        </w:rPr>
      </w:pPr>
    </w:p>
    <w:p w:rsidR="00BB0046" w:rsidRDefault="00BB0046" w:rsidP="00377B2E">
      <w:pPr>
        <w:autoSpaceDE w:val="0"/>
        <w:autoSpaceDN w:val="0"/>
        <w:adjustRightInd w:val="0"/>
        <w:spacing w:line="480" w:lineRule="auto"/>
        <w:rPr>
          <w:rFonts w:ascii="Times New Roman" w:hAnsi="Times New Roman" w:cs="Times New Roman"/>
          <w:b/>
          <w:bCs/>
          <w:color w:val="000000"/>
          <w:sz w:val="20"/>
          <w:szCs w:val="20"/>
        </w:rPr>
      </w:pPr>
    </w:p>
    <w:p w:rsidR="00BB0046" w:rsidRPr="00BB0046" w:rsidRDefault="00BB0046" w:rsidP="00377B2E">
      <w:pPr>
        <w:autoSpaceDE w:val="0"/>
        <w:autoSpaceDN w:val="0"/>
        <w:adjustRightInd w:val="0"/>
        <w:spacing w:line="480" w:lineRule="auto"/>
        <w:rPr>
          <w:rFonts w:ascii="Times New Roman" w:hAnsi="Times New Roman" w:cs="Times New Roman"/>
          <w:b/>
          <w:bCs/>
          <w:color w:val="000000"/>
          <w:sz w:val="20"/>
          <w:szCs w:val="20"/>
        </w:rPr>
      </w:pPr>
    </w:p>
    <w:p w:rsidR="00D075C9" w:rsidRPr="00D075C9" w:rsidRDefault="00D075C9" w:rsidP="00D075C9">
      <w:pPr>
        <w:pStyle w:val="ListParagraph"/>
        <w:numPr>
          <w:ilvl w:val="0"/>
          <w:numId w:val="36"/>
        </w:numPr>
        <w:autoSpaceDE w:val="0"/>
        <w:autoSpaceDN w:val="0"/>
        <w:adjustRightInd w:val="0"/>
        <w:spacing w:line="480" w:lineRule="auto"/>
        <w:ind w:left="426" w:hanging="426"/>
        <w:rPr>
          <w:rFonts w:ascii="Times New Roman" w:hAnsi="Times New Roman" w:cs="Times New Roman"/>
          <w:b/>
          <w:bCs/>
          <w:color w:val="000000"/>
          <w:sz w:val="24"/>
          <w:szCs w:val="20"/>
          <w:lang w:val="en-US"/>
        </w:rPr>
      </w:pPr>
      <w:r>
        <w:rPr>
          <w:rFonts w:ascii="Times New Roman" w:hAnsi="Times New Roman" w:cs="Times New Roman"/>
          <w:b/>
          <w:bCs/>
          <w:color w:val="000000"/>
          <w:sz w:val="24"/>
          <w:szCs w:val="20"/>
        </w:rPr>
        <w:lastRenderedPageBreak/>
        <w:t>Dimensi Komunikasi</w:t>
      </w:r>
    </w:p>
    <w:p w:rsidR="00BB0046" w:rsidRPr="00BB0046" w:rsidRDefault="00BB0046" w:rsidP="00BB0046">
      <w:pPr>
        <w:spacing w:after="0" w:line="276" w:lineRule="auto"/>
        <w:jc w:val="center"/>
        <w:rPr>
          <w:rFonts w:ascii="Times New Roman" w:hAnsi="Times New Roman" w:cs="Times New Roman"/>
          <w:b/>
          <w:bCs/>
          <w:sz w:val="24"/>
          <w:szCs w:val="24"/>
          <w:lang w:val="en-US"/>
        </w:rPr>
      </w:pPr>
      <w:r w:rsidRPr="00BB0046">
        <w:rPr>
          <w:rFonts w:ascii="Times New Roman" w:hAnsi="Times New Roman" w:cs="Times New Roman"/>
          <w:b/>
          <w:bCs/>
          <w:sz w:val="24"/>
          <w:szCs w:val="24"/>
        </w:rPr>
        <w:t xml:space="preserve">Tabel </w:t>
      </w:r>
      <w:r w:rsidR="00881BEB">
        <w:rPr>
          <w:rFonts w:ascii="Times New Roman" w:hAnsi="Times New Roman" w:cs="Times New Roman"/>
          <w:b/>
          <w:bCs/>
          <w:sz w:val="24"/>
          <w:szCs w:val="24"/>
          <w:lang w:val="en-US"/>
        </w:rPr>
        <w:t>4.11</w:t>
      </w:r>
    </w:p>
    <w:p w:rsidR="00BB0046" w:rsidRPr="00BB0046" w:rsidRDefault="00BB0046" w:rsidP="00BB0046">
      <w:pPr>
        <w:spacing w:after="0" w:line="276" w:lineRule="auto"/>
        <w:jc w:val="center"/>
        <w:rPr>
          <w:rFonts w:ascii="Times New Roman" w:hAnsi="Times New Roman" w:cs="Times New Roman"/>
          <w:b/>
          <w:bCs/>
          <w:sz w:val="24"/>
          <w:szCs w:val="24"/>
          <w:lang w:val="en-US"/>
        </w:rPr>
      </w:pPr>
      <w:r w:rsidRPr="00BB0046">
        <w:rPr>
          <w:rFonts w:ascii="Times New Roman" w:hAnsi="Times New Roman" w:cs="Times New Roman"/>
          <w:b/>
          <w:bCs/>
          <w:sz w:val="24"/>
          <w:szCs w:val="24"/>
        </w:rPr>
        <w:t xml:space="preserve">Total Skor </w:t>
      </w:r>
      <w:r w:rsidRPr="00BB0046">
        <w:rPr>
          <w:rFonts w:ascii="Times New Roman" w:hAnsi="Times New Roman" w:cs="Times New Roman"/>
          <w:b/>
          <w:bCs/>
          <w:sz w:val="24"/>
          <w:szCs w:val="24"/>
          <w:lang w:val="en-US"/>
        </w:rPr>
        <w:t>Dimensi Komunikasi</w:t>
      </w:r>
    </w:p>
    <w:p w:rsidR="00BB0046" w:rsidRPr="00BB0046" w:rsidRDefault="00BB0046" w:rsidP="00BB0046">
      <w:pPr>
        <w:spacing w:after="0" w:line="276" w:lineRule="auto"/>
        <w:jc w:val="center"/>
        <w:rPr>
          <w:rFonts w:ascii="Times New Roman" w:hAnsi="Times New Roman" w:cs="Times New Roman"/>
          <w:b/>
          <w:bCs/>
          <w:sz w:val="24"/>
          <w:szCs w:val="24"/>
          <w:lang w:val="en-US"/>
        </w:rPr>
      </w:pPr>
    </w:p>
    <w:tbl>
      <w:tblPr>
        <w:tblW w:w="9051" w:type="dxa"/>
        <w:tblInd w:w="57" w:type="dxa"/>
        <w:tblLayout w:type="fixed"/>
        <w:tblLook w:val="0000" w:firstRow="0" w:lastRow="0" w:firstColumn="0" w:lastColumn="0" w:noHBand="0" w:noVBand="0"/>
      </w:tblPr>
      <w:tblGrid>
        <w:gridCol w:w="1311"/>
        <w:gridCol w:w="540"/>
        <w:gridCol w:w="468"/>
        <w:gridCol w:w="432"/>
        <w:gridCol w:w="540"/>
        <w:gridCol w:w="446"/>
        <w:gridCol w:w="567"/>
        <w:gridCol w:w="283"/>
        <w:gridCol w:w="284"/>
        <w:gridCol w:w="283"/>
        <w:gridCol w:w="284"/>
        <w:gridCol w:w="283"/>
        <w:gridCol w:w="450"/>
        <w:gridCol w:w="543"/>
        <w:gridCol w:w="537"/>
        <w:gridCol w:w="455"/>
        <w:gridCol w:w="445"/>
        <w:gridCol w:w="900"/>
      </w:tblGrid>
      <w:tr w:rsidR="00BB0046" w:rsidRPr="008E6886" w:rsidTr="002444CE">
        <w:trPr>
          <w:trHeight w:val="255"/>
        </w:trPr>
        <w:tc>
          <w:tcPr>
            <w:tcW w:w="1311" w:type="dxa"/>
            <w:vMerge w:val="restart"/>
            <w:tcBorders>
              <w:top w:val="single" w:sz="4" w:space="0" w:color="auto"/>
              <w:left w:val="single" w:sz="4" w:space="0" w:color="auto"/>
              <w:bottom w:val="single" w:sz="4" w:space="0" w:color="auto"/>
              <w:right w:val="single" w:sz="4" w:space="0" w:color="auto"/>
            </w:tcBorders>
            <w:vAlign w:val="center"/>
          </w:tcPr>
          <w:p w:rsidR="00BB0046" w:rsidRPr="008E6886" w:rsidRDefault="00BB0046" w:rsidP="00BB0046">
            <w:pPr>
              <w:spacing w:after="0" w:line="276" w:lineRule="auto"/>
              <w:rPr>
                <w:rFonts w:ascii="Times New Roman" w:eastAsia="MS Mincho" w:hAnsi="Times New Roman" w:cs="Times New Roman"/>
                <w:b/>
                <w:bCs/>
                <w:sz w:val="16"/>
                <w:szCs w:val="16"/>
                <w:lang w:eastAsia="ja-JP"/>
              </w:rPr>
            </w:pPr>
            <w:r w:rsidRPr="008E6886">
              <w:rPr>
                <w:rFonts w:ascii="Times New Roman" w:eastAsia="MS Mincho" w:hAnsi="Times New Roman" w:cs="Times New Roman"/>
                <w:b/>
                <w:bCs/>
                <w:sz w:val="16"/>
                <w:szCs w:val="16"/>
                <w:lang w:val="en-US" w:eastAsia="ja-JP"/>
              </w:rPr>
              <w:t>PERNYATA</w:t>
            </w:r>
            <w:r w:rsidRPr="008E6886">
              <w:rPr>
                <w:rFonts w:ascii="Times New Roman" w:eastAsia="MS Mincho" w:hAnsi="Times New Roman" w:cs="Times New Roman"/>
                <w:b/>
                <w:bCs/>
                <w:sz w:val="16"/>
                <w:szCs w:val="16"/>
                <w:lang w:eastAsia="ja-JP"/>
              </w:rPr>
              <w:t>-</w:t>
            </w:r>
          </w:p>
          <w:p w:rsidR="00BB0046" w:rsidRPr="008E6886" w:rsidRDefault="00BB0046" w:rsidP="00BB0046">
            <w:pPr>
              <w:spacing w:after="0" w:line="276"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AN</w:t>
            </w:r>
          </w:p>
        </w:tc>
        <w:tc>
          <w:tcPr>
            <w:tcW w:w="540" w:type="dxa"/>
            <w:vMerge w:val="restart"/>
            <w:tcBorders>
              <w:top w:val="single" w:sz="4" w:space="0" w:color="auto"/>
              <w:left w:val="single" w:sz="4" w:space="0" w:color="auto"/>
              <w:bottom w:val="single" w:sz="4" w:space="0" w:color="000000"/>
              <w:right w:val="single" w:sz="4" w:space="0" w:color="auto"/>
            </w:tcBorders>
            <w:vAlign w:val="center"/>
          </w:tcPr>
          <w:p w:rsidR="00BB0046" w:rsidRPr="008E6886" w:rsidRDefault="00BB0046" w:rsidP="00BB0046">
            <w:pPr>
              <w:spacing w:after="0" w:line="276" w:lineRule="auto"/>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KD</w:t>
            </w:r>
          </w:p>
        </w:tc>
        <w:tc>
          <w:tcPr>
            <w:tcW w:w="2453" w:type="dxa"/>
            <w:gridSpan w:val="5"/>
            <w:tcBorders>
              <w:top w:val="single" w:sz="4" w:space="0" w:color="auto"/>
              <w:left w:val="nil"/>
              <w:bottom w:val="single" w:sz="4" w:space="0" w:color="auto"/>
              <w:right w:val="single" w:sz="4" w:space="0" w:color="auto"/>
            </w:tcBorders>
            <w:noWrap/>
            <w:vAlign w:val="bottom"/>
          </w:tcPr>
          <w:p w:rsidR="00BB0046" w:rsidRPr="008E6886" w:rsidRDefault="00BB0046" w:rsidP="00BB0046">
            <w:pPr>
              <w:spacing w:after="0"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p>
        </w:tc>
        <w:tc>
          <w:tcPr>
            <w:tcW w:w="1417" w:type="dxa"/>
            <w:gridSpan w:val="5"/>
            <w:vMerge w:val="restart"/>
            <w:tcBorders>
              <w:top w:val="single" w:sz="4" w:space="0" w:color="auto"/>
              <w:left w:val="single" w:sz="4" w:space="0" w:color="auto"/>
              <w:bottom w:val="single" w:sz="4" w:space="0" w:color="000000"/>
              <w:right w:val="single" w:sz="4" w:space="0" w:color="000000"/>
            </w:tcBorders>
            <w:vAlign w:val="center"/>
          </w:tcPr>
          <w:p w:rsidR="00BB0046" w:rsidRPr="008E6886" w:rsidRDefault="00BB0046" w:rsidP="00BB0046">
            <w:pPr>
              <w:spacing w:after="0"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X</w:t>
            </w:r>
            <w:r w:rsidRPr="008E6886">
              <w:rPr>
                <w:rFonts w:ascii="Times New Roman" w:eastAsia="MS Mincho" w:hAnsi="Times New Roman" w:cs="Times New Roman"/>
                <w:b/>
                <w:bCs/>
                <w:sz w:val="16"/>
                <w:szCs w:val="16"/>
                <w:vertAlign w:val="subscript"/>
                <w:lang w:val="en-US" w:eastAsia="ja-JP"/>
              </w:rPr>
              <w:t>i</w:t>
            </w:r>
          </w:p>
        </w:tc>
        <w:tc>
          <w:tcPr>
            <w:tcW w:w="2430" w:type="dxa"/>
            <w:gridSpan w:val="5"/>
            <w:vMerge w:val="restart"/>
            <w:tcBorders>
              <w:top w:val="single" w:sz="4" w:space="0" w:color="auto"/>
              <w:left w:val="single" w:sz="4" w:space="0" w:color="auto"/>
              <w:bottom w:val="single" w:sz="4" w:space="0" w:color="000000"/>
              <w:right w:val="single" w:sz="4" w:space="0" w:color="000000"/>
            </w:tcBorders>
            <w:vAlign w:val="center"/>
          </w:tcPr>
          <w:p w:rsidR="00BB0046" w:rsidRPr="008E6886" w:rsidRDefault="00BB0046" w:rsidP="00BB0046">
            <w:pPr>
              <w:spacing w:after="0" w:line="276" w:lineRule="auto"/>
              <w:jc w:val="center"/>
              <w:rPr>
                <w:rFonts w:ascii="Times New Roman" w:eastAsia="MS Mincho" w:hAnsi="Times New Roman" w:cs="Times New Roman"/>
                <w:b/>
                <w:bCs/>
                <w:sz w:val="16"/>
                <w:szCs w:val="16"/>
                <w:lang w:val="en-US" w:eastAsia="ja-JP"/>
              </w:rPr>
            </w:pPr>
            <w:r w:rsidRPr="008E6886">
              <w:rPr>
                <w:rFonts w:ascii="Times New Roman" w:eastAsia="MS Mincho" w:hAnsi="Times New Roman" w:cs="Times New Roman"/>
                <w:b/>
                <w:bCs/>
                <w:sz w:val="16"/>
                <w:szCs w:val="16"/>
                <w:lang w:val="en-US" w:eastAsia="ja-JP"/>
              </w:rPr>
              <w:t>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i</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BB0046" w:rsidRPr="008E6886" w:rsidRDefault="00BB0046" w:rsidP="00BB0046">
            <w:pPr>
              <w:spacing w:after="0" w:line="276" w:lineRule="auto"/>
              <w:rPr>
                <w:rFonts w:ascii="Times New Roman" w:eastAsia="MS Mincho" w:hAnsi="Times New Roman" w:cs="Times New Roman"/>
                <w:b/>
                <w:bCs/>
                <w:sz w:val="16"/>
                <w:szCs w:val="16"/>
                <w:vertAlign w:val="subscript"/>
                <w:lang w:val="en-US" w:eastAsia="ja-JP"/>
              </w:rPr>
            </w:pPr>
            <w:r w:rsidRPr="008E6886">
              <w:rPr>
                <w:rFonts w:ascii="Times New Roman" w:eastAsia="MS Mincho" w:hAnsi="Times New Roman" w:cs="Times New Roman"/>
                <w:b/>
                <w:bCs/>
                <w:sz w:val="16"/>
                <w:szCs w:val="16"/>
                <w:lang w:val="en-US" w:eastAsia="ja-JP"/>
              </w:rPr>
              <w:t>∑ F</w:t>
            </w:r>
            <w:r w:rsidRPr="008E6886">
              <w:rPr>
                <w:rFonts w:ascii="Times New Roman" w:eastAsia="MS Mincho" w:hAnsi="Times New Roman" w:cs="Times New Roman"/>
                <w:b/>
                <w:bCs/>
                <w:sz w:val="16"/>
                <w:szCs w:val="16"/>
                <w:vertAlign w:val="subscript"/>
                <w:lang w:val="en-US" w:eastAsia="ja-JP"/>
              </w:rPr>
              <w:t>i</w:t>
            </w:r>
            <w:r w:rsidRPr="008E6886">
              <w:rPr>
                <w:rFonts w:ascii="Times New Roman" w:eastAsia="MS Mincho" w:hAnsi="Times New Roman" w:cs="Times New Roman"/>
                <w:b/>
                <w:bCs/>
                <w:sz w:val="16"/>
                <w:szCs w:val="16"/>
                <w:lang w:val="en-US" w:eastAsia="ja-JP"/>
              </w:rPr>
              <w:t xml:space="preserve"> x X</w:t>
            </w:r>
            <w:r w:rsidRPr="008E6886">
              <w:rPr>
                <w:rFonts w:ascii="Times New Roman" w:eastAsia="MS Mincho" w:hAnsi="Times New Roman" w:cs="Times New Roman"/>
                <w:b/>
                <w:bCs/>
                <w:sz w:val="16"/>
                <w:szCs w:val="16"/>
                <w:vertAlign w:val="subscript"/>
                <w:lang w:val="en-US" w:eastAsia="ja-JP"/>
              </w:rPr>
              <w:t>u</w:t>
            </w:r>
          </w:p>
        </w:tc>
      </w:tr>
      <w:tr w:rsidR="00BB0046" w:rsidRPr="008E6886" w:rsidTr="002444CE">
        <w:trPr>
          <w:trHeight w:val="117"/>
        </w:trPr>
        <w:tc>
          <w:tcPr>
            <w:tcW w:w="1311" w:type="dxa"/>
            <w:vMerge/>
            <w:tcBorders>
              <w:top w:val="single" w:sz="4" w:space="0" w:color="auto"/>
              <w:left w:val="single" w:sz="4" w:space="0" w:color="auto"/>
              <w:bottom w:val="single" w:sz="4" w:space="0" w:color="auto"/>
              <w:right w:val="single" w:sz="4" w:space="0" w:color="auto"/>
            </w:tcBorders>
            <w:vAlign w:val="center"/>
          </w:tcPr>
          <w:p w:rsidR="00BB0046" w:rsidRPr="008E6886" w:rsidRDefault="00BB0046" w:rsidP="002444CE">
            <w:pPr>
              <w:spacing w:line="276" w:lineRule="auto"/>
              <w:rPr>
                <w:rFonts w:ascii="Times New Roman" w:eastAsia="MS Mincho" w:hAnsi="Times New Roman" w:cs="Times New Roman"/>
                <w:b/>
                <w:bCs/>
                <w:sz w:val="16"/>
                <w:szCs w:val="16"/>
                <w:lang w:val="en-US" w:eastAsia="ja-JP"/>
              </w:rPr>
            </w:pPr>
          </w:p>
        </w:tc>
        <w:tc>
          <w:tcPr>
            <w:tcW w:w="540" w:type="dxa"/>
            <w:vMerge/>
            <w:tcBorders>
              <w:top w:val="single" w:sz="4" w:space="0" w:color="auto"/>
              <w:left w:val="single" w:sz="4" w:space="0" w:color="auto"/>
              <w:bottom w:val="single" w:sz="4" w:space="0" w:color="000000"/>
              <w:right w:val="single" w:sz="4" w:space="0" w:color="auto"/>
            </w:tcBorders>
            <w:vAlign w:val="center"/>
          </w:tcPr>
          <w:p w:rsidR="00BB0046" w:rsidRPr="008E6886" w:rsidRDefault="00BB0046" w:rsidP="002444CE">
            <w:pPr>
              <w:spacing w:line="276" w:lineRule="auto"/>
              <w:rPr>
                <w:rFonts w:ascii="Times New Roman" w:eastAsia="MS Mincho" w:hAnsi="Times New Roman" w:cs="Times New Roman"/>
                <w:b/>
                <w:bCs/>
                <w:sz w:val="16"/>
                <w:szCs w:val="16"/>
                <w:lang w:val="en-US" w:eastAsia="ja-JP"/>
              </w:rPr>
            </w:pPr>
          </w:p>
        </w:tc>
        <w:tc>
          <w:tcPr>
            <w:tcW w:w="468" w:type="dxa"/>
            <w:tcBorders>
              <w:top w:val="nil"/>
              <w:left w:val="nil"/>
              <w:bottom w:val="single" w:sz="4" w:space="0" w:color="auto"/>
              <w:right w:val="single" w:sz="4" w:space="0" w:color="auto"/>
            </w:tcBorders>
            <w:noWrap/>
            <w:vAlign w:val="bottom"/>
          </w:tcPr>
          <w:p w:rsidR="00BB0046" w:rsidRPr="008E6886" w:rsidRDefault="00BB0046"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SS</w:t>
            </w:r>
          </w:p>
        </w:tc>
        <w:tc>
          <w:tcPr>
            <w:tcW w:w="432" w:type="dxa"/>
            <w:tcBorders>
              <w:top w:val="nil"/>
              <w:left w:val="nil"/>
              <w:bottom w:val="single" w:sz="4" w:space="0" w:color="auto"/>
              <w:right w:val="single" w:sz="4" w:space="0" w:color="auto"/>
            </w:tcBorders>
            <w:noWrap/>
            <w:vAlign w:val="bottom"/>
          </w:tcPr>
          <w:p w:rsidR="00BB0046" w:rsidRPr="008E6886" w:rsidRDefault="00BB0046"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w:t>
            </w:r>
          </w:p>
        </w:tc>
        <w:tc>
          <w:tcPr>
            <w:tcW w:w="540" w:type="dxa"/>
            <w:tcBorders>
              <w:top w:val="nil"/>
              <w:left w:val="nil"/>
              <w:bottom w:val="single" w:sz="4" w:space="0" w:color="auto"/>
              <w:right w:val="single" w:sz="4" w:space="0" w:color="auto"/>
            </w:tcBorders>
            <w:noWrap/>
            <w:vAlign w:val="bottom"/>
          </w:tcPr>
          <w:p w:rsidR="00BB0046" w:rsidRPr="008E6886" w:rsidRDefault="00BB0046"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N</w:t>
            </w:r>
          </w:p>
        </w:tc>
        <w:tc>
          <w:tcPr>
            <w:tcW w:w="446" w:type="dxa"/>
            <w:tcBorders>
              <w:top w:val="nil"/>
              <w:left w:val="nil"/>
              <w:bottom w:val="single" w:sz="4" w:space="0" w:color="auto"/>
              <w:right w:val="single" w:sz="4" w:space="0" w:color="auto"/>
            </w:tcBorders>
            <w:noWrap/>
            <w:vAlign w:val="bottom"/>
          </w:tcPr>
          <w:p w:rsidR="00BB0046" w:rsidRPr="008E6886" w:rsidRDefault="00BB0046"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TS</w:t>
            </w:r>
          </w:p>
        </w:tc>
        <w:tc>
          <w:tcPr>
            <w:tcW w:w="567" w:type="dxa"/>
            <w:tcBorders>
              <w:top w:val="nil"/>
              <w:left w:val="nil"/>
              <w:bottom w:val="single" w:sz="4" w:space="0" w:color="auto"/>
              <w:right w:val="single" w:sz="4" w:space="0" w:color="auto"/>
            </w:tcBorders>
            <w:noWrap/>
            <w:vAlign w:val="bottom"/>
          </w:tcPr>
          <w:p w:rsidR="00BB0046" w:rsidRPr="008E6886" w:rsidRDefault="00BB0046" w:rsidP="002444CE">
            <w:pPr>
              <w:spacing w:line="276" w:lineRule="auto"/>
              <w:jc w:val="center"/>
              <w:rPr>
                <w:rFonts w:ascii="Times New Roman" w:eastAsia="MS Mincho" w:hAnsi="Times New Roman" w:cs="Times New Roman"/>
                <w:sz w:val="16"/>
                <w:szCs w:val="16"/>
                <w:lang w:val="en-US" w:eastAsia="ja-JP"/>
              </w:rPr>
            </w:pPr>
            <w:r w:rsidRPr="008E6886">
              <w:rPr>
                <w:rFonts w:ascii="Times New Roman" w:eastAsia="MS Mincho" w:hAnsi="Times New Roman" w:cs="Times New Roman"/>
                <w:sz w:val="16"/>
                <w:szCs w:val="16"/>
                <w:lang w:val="en-US" w:eastAsia="ja-JP"/>
              </w:rPr>
              <w:t>STS</w:t>
            </w:r>
          </w:p>
        </w:tc>
        <w:tc>
          <w:tcPr>
            <w:tcW w:w="1417" w:type="dxa"/>
            <w:gridSpan w:val="5"/>
            <w:vMerge/>
            <w:tcBorders>
              <w:top w:val="nil"/>
              <w:left w:val="nil"/>
              <w:bottom w:val="single" w:sz="4" w:space="0" w:color="auto"/>
              <w:right w:val="single" w:sz="4" w:space="0" w:color="auto"/>
            </w:tcBorders>
            <w:vAlign w:val="center"/>
          </w:tcPr>
          <w:p w:rsidR="00BB0046" w:rsidRPr="008E6886" w:rsidRDefault="00BB0046" w:rsidP="002444CE">
            <w:pPr>
              <w:spacing w:line="276" w:lineRule="auto"/>
              <w:rPr>
                <w:rFonts w:ascii="Times New Roman" w:eastAsia="MS Mincho" w:hAnsi="Times New Roman" w:cs="Times New Roman"/>
                <w:b/>
                <w:bCs/>
                <w:sz w:val="16"/>
                <w:szCs w:val="16"/>
                <w:lang w:val="en-US" w:eastAsia="ja-JP"/>
              </w:rPr>
            </w:pPr>
          </w:p>
        </w:tc>
        <w:tc>
          <w:tcPr>
            <w:tcW w:w="2430" w:type="dxa"/>
            <w:gridSpan w:val="5"/>
            <w:vMerge/>
            <w:tcBorders>
              <w:top w:val="nil"/>
              <w:left w:val="nil"/>
              <w:bottom w:val="single" w:sz="4" w:space="0" w:color="auto"/>
              <w:right w:val="single" w:sz="4" w:space="0" w:color="auto"/>
            </w:tcBorders>
            <w:vAlign w:val="center"/>
          </w:tcPr>
          <w:p w:rsidR="00BB0046" w:rsidRPr="008E6886" w:rsidRDefault="00BB0046" w:rsidP="002444CE">
            <w:pPr>
              <w:spacing w:line="276" w:lineRule="auto"/>
              <w:rPr>
                <w:rFonts w:ascii="Times New Roman" w:eastAsia="MS Mincho" w:hAnsi="Times New Roman" w:cs="Times New Roman"/>
                <w:b/>
                <w:bCs/>
                <w:sz w:val="16"/>
                <w:szCs w:val="16"/>
                <w:lang w:val="en-US" w:eastAsia="ja-JP"/>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BB0046" w:rsidRPr="008E6886" w:rsidRDefault="00BB0046" w:rsidP="002444CE">
            <w:pPr>
              <w:spacing w:line="276" w:lineRule="auto"/>
              <w:rPr>
                <w:rFonts w:ascii="Times New Roman" w:eastAsia="MS Mincho" w:hAnsi="Times New Roman" w:cs="Times New Roman"/>
                <w:b/>
                <w:bCs/>
                <w:sz w:val="16"/>
                <w:szCs w:val="16"/>
                <w:lang w:val="en-US" w:eastAsia="ja-JP"/>
              </w:rPr>
            </w:pPr>
          </w:p>
        </w:tc>
      </w:tr>
      <w:tr w:rsidR="00BB0046"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BB0046" w:rsidRPr="008E6886" w:rsidRDefault="00BB0046"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Komunikasi dengan pimpinan berjalan dengan baik</w:t>
            </w:r>
          </w:p>
        </w:tc>
        <w:tc>
          <w:tcPr>
            <w:tcW w:w="54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25</w:t>
            </w:r>
          </w:p>
        </w:tc>
        <w:tc>
          <w:tcPr>
            <w:tcW w:w="468"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432"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32</w:t>
            </w:r>
          </w:p>
        </w:tc>
        <w:tc>
          <w:tcPr>
            <w:tcW w:w="54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16</w:t>
            </w:r>
          </w:p>
        </w:tc>
        <w:tc>
          <w:tcPr>
            <w:tcW w:w="446"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567"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15</w:t>
            </w:r>
          </w:p>
        </w:tc>
        <w:tc>
          <w:tcPr>
            <w:tcW w:w="54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128</w:t>
            </w:r>
          </w:p>
        </w:tc>
        <w:tc>
          <w:tcPr>
            <w:tcW w:w="537"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48</w:t>
            </w:r>
          </w:p>
        </w:tc>
        <w:tc>
          <w:tcPr>
            <w:tcW w:w="455"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445"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195</w:t>
            </w:r>
          </w:p>
        </w:tc>
      </w:tr>
      <w:tr w:rsidR="00BB0046"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BB0046" w:rsidRPr="008E6886" w:rsidRDefault="00BB0046"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Dalam menyelesaikan suatu pekerjaan ada kerjasama dengan teman</w:t>
            </w:r>
          </w:p>
        </w:tc>
        <w:tc>
          <w:tcPr>
            <w:tcW w:w="54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26</w:t>
            </w:r>
          </w:p>
        </w:tc>
        <w:tc>
          <w:tcPr>
            <w:tcW w:w="468"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32"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14</w:t>
            </w:r>
          </w:p>
        </w:tc>
        <w:tc>
          <w:tcPr>
            <w:tcW w:w="54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35</w:t>
            </w:r>
          </w:p>
        </w:tc>
        <w:tc>
          <w:tcPr>
            <w:tcW w:w="446"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54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56</w:t>
            </w:r>
          </w:p>
        </w:tc>
        <w:tc>
          <w:tcPr>
            <w:tcW w:w="537"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105</w:t>
            </w:r>
          </w:p>
        </w:tc>
        <w:tc>
          <w:tcPr>
            <w:tcW w:w="455"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445"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90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170</w:t>
            </w:r>
          </w:p>
        </w:tc>
      </w:tr>
      <w:tr w:rsidR="00BB0046" w:rsidRPr="008E6886" w:rsidTr="002444CE">
        <w:trPr>
          <w:trHeight w:val="255"/>
        </w:trPr>
        <w:tc>
          <w:tcPr>
            <w:tcW w:w="1311" w:type="dxa"/>
            <w:tcBorders>
              <w:top w:val="single" w:sz="4" w:space="0" w:color="auto"/>
              <w:left w:val="single" w:sz="4" w:space="0" w:color="auto"/>
              <w:bottom w:val="single" w:sz="4" w:space="0" w:color="auto"/>
              <w:right w:val="single" w:sz="4" w:space="0" w:color="auto"/>
            </w:tcBorders>
            <w:noWrap/>
            <w:vAlign w:val="bottom"/>
          </w:tcPr>
          <w:p w:rsidR="00BB0046" w:rsidRPr="008E6886" w:rsidRDefault="00BB0046" w:rsidP="002444CE">
            <w:pPr>
              <w:spacing w:line="276" w:lineRule="auto"/>
              <w:rPr>
                <w:rFonts w:ascii="Times New Roman" w:hAnsi="Times New Roman" w:cs="Times New Roman"/>
                <w:color w:val="000000"/>
                <w:sz w:val="18"/>
                <w:szCs w:val="18"/>
              </w:rPr>
            </w:pPr>
            <w:r w:rsidRPr="008E6886">
              <w:rPr>
                <w:rFonts w:ascii="Times New Roman" w:hAnsi="Times New Roman" w:cs="Times New Roman"/>
                <w:color w:val="000000"/>
                <w:sz w:val="18"/>
                <w:szCs w:val="18"/>
              </w:rPr>
              <w:t>Komunikasi antar instansi sudah terjalan dengan baik</w:t>
            </w:r>
          </w:p>
        </w:tc>
        <w:tc>
          <w:tcPr>
            <w:tcW w:w="54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27</w:t>
            </w:r>
          </w:p>
        </w:tc>
        <w:tc>
          <w:tcPr>
            <w:tcW w:w="468"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432"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35</w:t>
            </w:r>
          </w:p>
        </w:tc>
        <w:tc>
          <w:tcPr>
            <w:tcW w:w="54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13</w:t>
            </w:r>
          </w:p>
        </w:tc>
        <w:tc>
          <w:tcPr>
            <w:tcW w:w="446"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567"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28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5</w:t>
            </w:r>
          </w:p>
        </w:tc>
        <w:tc>
          <w:tcPr>
            <w:tcW w:w="284"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4</w:t>
            </w:r>
          </w:p>
        </w:tc>
        <w:tc>
          <w:tcPr>
            <w:tcW w:w="28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w:t>
            </w:r>
          </w:p>
        </w:tc>
        <w:tc>
          <w:tcPr>
            <w:tcW w:w="284"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28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w:t>
            </w:r>
          </w:p>
        </w:tc>
        <w:tc>
          <w:tcPr>
            <w:tcW w:w="45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w:t>
            </w:r>
          </w:p>
        </w:tc>
        <w:tc>
          <w:tcPr>
            <w:tcW w:w="543"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140</w:t>
            </w:r>
          </w:p>
        </w:tc>
        <w:tc>
          <w:tcPr>
            <w:tcW w:w="537"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39</w:t>
            </w:r>
          </w:p>
        </w:tc>
        <w:tc>
          <w:tcPr>
            <w:tcW w:w="455"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w:t>
            </w:r>
          </w:p>
        </w:tc>
        <w:tc>
          <w:tcPr>
            <w:tcW w:w="445"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0</w:t>
            </w:r>
          </w:p>
        </w:tc>
        <w:tc>
          <w:tcPr>
            <w:tcW w:w="900" w:type="dxa"/>
            <w:tcBorders>
              <w:top w:val="nil"/>
              <w:left w:val="nil"/>
              <w:bottom w:val="single" w:sz="4" w:space="0" w:color="auto"/>
              <w:right w:val="single" w:sz="4" w:space="0" w:color="auto"/>
            </w:tcBorders>
            <w:noWrap/>
            <w:vAlign w:val="center"/>
          </w:tcPr>
          <w:p w:rsidR="00BB0046" w:rsidRPr="008E6886" w:rsidRDefault="00BB0046" w:rsidP="002444CE">
            <w:pPr>
              <w:spacing w:line="276" w:lineRule="auto"/>
              <w:jc w:val="center"/>
              <w:rPr>
                <w:rFonts w:ascii="Times New Roman" w:hAnsi="Times New Roman" w:cs="Times New Roman"/>
                <w:color w:val="000000"/>
                <w:sz w:val="18"/>
                <w:szCs w:val="18"/>
              </w:rPr>
            </w:pPr>
            <w:r w:rsidRPr="008E6886">
              <w:rPr>
                <w:rFonts w:ascii="Times New Roman" w:hAnsi="Times New Roman" w:cs="Times New Roman"/>
                <w:color w:val="000000"/>
                <w:sz w:val="18"/>
                <w:szCs w:val="18"/>
              </w:rPr>
              <w:t>201</w:t>
            </w:r>
          </w:p>
        </w:tc>
      </w:tr>
      <w:tr w:rsidR="00BB0046" w:rsidRPr="008E6886" w:rsidTr="002444CE">
        <w:trPr>
          <w:trHeight w:val="255"/>
        </w:trPr>
        <w:tc>
          <w:tcPr>
            <w:tcW w:w="8151" w:type="dxa"/>
            <w:gridSpan w:val="17"/>
            <w:tcBorders>
              <w:top w:val="single" w:sz="4" w:space="0" w:color="auto"/>
              <w:left w:val="single" w:sz="4" w:space="0" w:color="auto"/>
              <w:bottom w:val="single" w:sz="4" w:space="0" w:color="auto"/>
              <w:right w:val="single" w:sz="4" w:space="0" w:color="auto"/>
            </w:tcBorders>
            <w:noWrap/>
            <w:vAlign w:val="bottom"/>
          </w:tcPr>
          <w:p w:rsidR="00BB0046" w:rsidRPr="008E6886" w:rsidRDefault="00BB0046" w:rsidP="002444CE">
            <w:pPr>
              <w:spacing w:line="276" w:lineRule="auto"/>
              <w:jc w:val="right"/>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JUMLAH</w:t>
            </w:r>
          </w:p>
        </w:tc>
        <w:tc>
          <w:tcPr>
            <w:tcW w:w="900" w:type="dxa"/>
            <w:tcBorders>
              <w:top w:val="single" w:sz="4" w:space="0" w:color="auto"/>
              <w:left w:val="single" w:sz="4" w:space="0" w:color="auto"/>
              <w:bottom w:val="single" w:sz="4" w:space="0" w:color="auto"/>
              <w:right w:val="single" w:sz="4" w:space="0" w:color="auto"/>
            </w:tcBorders>
            <w:noWrap/>
            <w:vAlign w:val="bottom"/>
          </w:tcPr>
          <w:p w:rsidR="00BB0046" w:rsidRPr="008E6886" w:rsidRDefault="00BB0046" w:rsidP="002444CE">
            <w:pPr>
              <w:spacing w:line="276" w:lineRule="auto"/>
              <w:jc w:val="center"/>
              <w:rPr>
                <w:rFonts w:ascii="Times New Roman" w:eastAsia="MS Mincho" w:hAnsi="Times New Roman" w:cs="Times New Roman"/>
                <w:b/>
                <w:bCs/>
                <w:sz w:val="18"/>
                <w:szCs w:val="18"/>
                <w:lang w:val="en-US" w:eastAsia="ja-JP"/>
              </w:rPr>
            </w:pPr>
            <w:r w:rsidRPr="008E6886">
              <w:rPr>
                <w:rFonts w:ascii="Times New Roman" w:eastAsia="MS Mincho" w:hAnsi="Times New Roman" w:cs="Times New Roman"/>
                <w:b/>
                <w:bCs/>
                <w:sz w:val="18"/>
                <w:szCs w:val="18"/>
                <w:lang w:val="en-US" w:eastAsia="ja-JP"/>
              </w:rPr>
              <w:t>566</w:t>
            </w:r>
          </w:p>
        </w:tc>
      </w:tr>
    </w:tbl>
    <w:p w:rsidR="00BB0046" w:rsidRPr="00BB0046" w:rsidRDefault="00BB0046" w:rsidP="00BB0046">
      <w:pPr>
        <w:autoSpaceDE w:val="0"/>
        <w:autoSpaceDN w:val="0"/>
        <w:adjustRightInd w:val="0"/>
        <w:spacing w:line="480" w:lineRule="auto"/>
        <w:rPr>
          <w:rFonts w:ascii="Times New Roman" w:hAnsi="Times New Roman" w:cs="Times New Roman"/>
          <w:b/>
          <w:bCs/>
          <w:color w:val="000000"/>
          <w:sz w:val="20"/>
          <w:szCs w:val="20"/>
        </w:rPr>
      </w:pPr>
      <w:r w:rsidRPr="00BB0046">
        <w:rPr>
          <w:rFonts w:ascii="Times New Roman" w:hAnsi="Times New Roman" w:cs="Times New Roman"/>
          <w:b/>
          <w:bCs/>
          <w:color w:val="000000"/>
          <w:sz w:val="20"/>
          <w:szCs w:val="20"/>
        </w:rPr>
        <w:t>Sumber: Hasil Pengolahan Data, Januari 2016</w:t>
      </w:r>
      <w:r w:rsidRPr="00BB0046">
        <w:rPr>
          <w:rFonts w:ascii="Times New Roman" w:hAnsi="Times New Roman" w:cs="Times New Roman"/>
          <w:b/>
          <w:bCs/>
          <w:color w:val="000000"/>
          <w:sz w:val="20"/>
          <w:szCs w:val="20"/>
        </w:rPr>
        <w:tab/>
      </w:r>
    </w:p>
    <w:p w:rsidR="00E53B23" w:rsidRPr="00F91EC7" w:rsidRDefault="00E53B23" w:rsidP="00F91EC7">
      <w:pPr>
        <w:pStyle w:val="ListParagraph"/>
        <w:numPr>
          <w:ilvl w:val="2"/>
          <w:numId w:val="24"/>
        </w:numPr>
        <w:spacing w:after="0" w:line="360" w:lineRule="auto"/>
        <w:ind w:left="709"/>
        <w:jc w:val="both"/>
        <w:rPr>
          <w:rFonts w:ascii="Times New Roman" w:hAnsi="Times New Roman"/>
          <w:b/>
          <w:sz w:val="24"/>
        </w:rPr>
      </w:pPr>
      <w:r w:rsidRPr="00F91EC7">
        <w:rPr>
          <w:rFonts w:ascii="Times New Roman" w:hAnsi="Times New Roman"/>
          <w:b/>
          <w:sz w:val="24"/>
        </w:rPr>
        <w:t>Pengaruh Kepemimpinan transformasional (X) terhadap Kinerja pegawai (Y)</w:t>
      </w:r>
    </w:p>
    <w:p w:rsidR="00E53B23" w:rsidRPr="00E53B23" w:rsidRDefault="00E53B23" w:rsidP="00E53B23">
      <w:pPr>
        <w:spacing w:line="360" w:lineRule="auto"/>
        <w:ind w:firstLine="720"/>
        <w:jc w:val="both"/>
        <w:rPr>
          <w:rFonts w:ascii="Times New Roman" w:hAnsi="Times New Roman" w:cs="Times New Roman"/>
          <w:sz w:val="24"/>
          <w:szCs w:val="24"/>
          <w:lang w:val="en-US"/>
        </w:rPr>
      </w:pPr>
      <w:r w:rsidRPr="008E6886">
        <w:rPr>
          <w:rFonts w:ascii="Times New Roman" w:hAnsi="Times New Roman" w:cs="Times New Roman"/>
          <w:sz w:val="24"/>
          <w:szCs w:val="24"/>
        </w:rPr>
        <w:t xml:space="preserve">Berdasarkan hasil analisis uji kontribusi pengaruh, menunjukkan bahwa variabel </w:t>
      </w:r>
      <w:r w:rsidRPr="008E6886">
        <w:rPr>
          <w:rFonts w:ascii="Times New Roman" w:hAnsi="Times New Roman" w:cs="Times New Roman"/>
          <w:sz w:val="24"/>
          <w:szCs w:val="24"/>
          <w:lang w:val="en-US"/>
        </w:rPr>
        <w:t>kepemimpinan transformasional</w:t>
      </w:r>
      <w:r w:rsidRPr="008E6886">
        <w:rPr>
          <w:rFonts w:ascii="Times New Roman" w:hAnsi="Times New Roman" w:cs="Times New Roman"/>
          <w:sz w:val="24"/>
          <w:szCs w:val="24"/>
        </w:rPr>
        <w:t xml:space="preserve"> berpengaruh terhadap </w:t>
      </w:r>
      <w:r w:rsidRPr="008E6886">
        <w:rPr>
          <w:rFonts w:ascii="Times New Roman" w:hAnsi="Times New Roman" w:cs="Times New Roman"/>
          <w:sz w:val="24"/>
          <w:szCs w:val="24"/>
          <w:lang w:val="en-US"/>
        </w:rPr>
        <w:t>kinerja pegawai</w:t>
      </w:r>
      <w:r w:rsidRPr="008E6886">
        <w:rPr>
          <w:rFonts w:ascii="Times New Roman" w:hAnsi="Times New Roman" w:cs="Times New Roman"/>
          <w:sz w:val="24"/>
          <w:szCs w:val="24"/>
        </w:rPr>
        <w:t xml:space="preserve"> adalah sebesar 0.</w:t>
      </w:r>
      <w:r w:rsidRPr="008E6886">
        <w:rPr>
          <w:rFonts w:ascii="Times New Roman" w:hAnsi="Times New Roman" w:cs="Times New Roman"/>
          <w:sz w:val="24"/>
          <w:szCs w:val="24"/>
          <w:lang w:val="en-US"/>
        </w:rPr>
        <w:t>828</w:t>
      </w:r>
      <w:r w:rsidRPr="008E6886">
        <w:rPr>
          <w:rFonts w:ascii="Times New Roman" w:hAnsi="Times New Roman" w:cs="Times New Roman"/>
          <w:sz w:val="24"/>
          <w:szCs w:val="24"/>
        </w:rPr>
        <w:t xml:space="preserve"> atau </w:t>
      </w:r>
      <w:r w:rsidRPr="008E6886">
        <w:rPr>
          <w:rFonts w:ascii="Times New Roman" w:hAnsi="Times New Roman" w:cs="Times New Roman"/>
          <w:sz w:val="24"/>
          <w:szCs w:val="24"/>
          <w:lang w:val="en-US"/>
        </w:rPr>
        <w:t>82.8</w:t>
      </w:r>
      <w:r w:rsidRPr="008E6886">
        <w:rPr>
          <w:rFonts w:ascii="Times New Roman" w:hAnsi="Times New Roman" w:cs="Times New Roman"/>
          <w:sz w:val="24"/>
          <w:szCs w:val="24"/>
        </w:rPr>
        <w:t xml:space="preserve">%. </w:t>
      </w:r>
      <w:r w:rsidRPr="008E6886">
        <w:rPr>
          <w:rFonts w:ascii="Times New Roman" w:hAnsi="Times New Roman" w:cs="Times New Roman"/>
          <w:sz w:val="24"/>
          <w:szCs w:val="24"/>
          <w:lang w:val="en-US"/>
        </w:rPr>
        <w:t xml:space="preserve">Kepemimpinan transformasional </w:t>
      </w:r>
      <w:r w:rsidRPr="008E6886">
        <w:rPr>
          <w:rFonts w:ascii="Times New Roman" w:hAnsi="Times New Roman" w:cs="Times New Roman"/>
          <w:sz w:val="24"/>
          <w:szCs w:val="24"/>
        </w:rPr>
        <w:t xml:space="preserve">yang terdiri dari aspek </w:t>
      </w:r>
      <w:r w:rsidRPr="008E6886">
        <w:rPr>
          <w:rFonts w:ascii="Times New Roman" w:hAnsi="Times New Roman" w:cs="Times New Roman"/>
          <w:sz w:val="24"/>
          <w:szCs w:val="24"/>
          <w:lang w:eastAsia="id-ID"/>
        </w:rPr>
        <w:t>pengaruh yang ideal (</w:t>
      </w:r>
      <w:r w:rsidRPr="008E6886">
        <w:rPr>
          <w:rFonts w:ascii="Times New Roman" w:hAnsi="Times New Roman" w:cs="Times New Roman"/>
          <w:i/>
          <w:iCs/>
          <w:sz w:val="24"/>
          <w:szCs w:val="24"/>
          <w:lang w:eastAsia="id-ID"/>
        </w:rPr>
        <w:t>idealized influence</w:t>
      </w:r>
      <w:r w:rsidRPr="008E6886">
        <w:rPr>
          <w:rFonts w:ascii="Times New Roman" w:hAnsi="Times New Roman" w:cs="Times New Roman"/>
          <w:sz w:val="24"/>
          <w:szCs w:val="24"/>
          <w:lang w:eastAsia="id-ID"/>
        </w:rPr>
        <w:t xml:space="preserve">), </w:t>
      </w:r>
      <w:r w:rsidRPr="008E6886">
        <w:rPr>
          <w:rFonts w:ascii="Times New Roman" w:hAnsi="Times New Roman" w:cs="Times New Roman"/>
          <w:sz w:val="24"/>
          <w:szCs w:val="24"/>
        </w:rPr>
        <w:t>aspek motivasi yang inspirasional (</w:t>
      </w:r>
      <w:r w:rsidRPr="008E6886">
        <w:rPr>
          <w:rFonts w:ascii="Times New Roman" w:hAnsi="Times New Roman" w:cs="Times New Roman"/>
          <w:i/>
          <w:sz w:val="24"/>
          <w:szCs w:val="24"/>
        </w:rPr>
        <w:t>inspirational motivation</w:t>
      </w:r>
      <w:r w:rsidRPr="008E6886">
        <w:rPr>
          <w:rFonts w:ascii="Times New Roman" w:hAnsi="Times New Roman" w:cs="Times New Roman"/>
          <w:sz w:val="24"/>
          <w:szCs w:val="24"/>
        </w:rPr>
        <w:t>), stimulasi intelektual (</w:t>
      </w:r>
      <w:r w:rsidRPr="008E6886">
        <w:rPr>
          <w:rFonts w:ascii="Times New Roman" w:hAnsi="Times New Roman" w:cs="Times New Roman"/>
          <w:i/>
          <w:sz w:val="24"/>
          <w:szCs w:val="24"/>
        </w:rPr>
        <w:t>intellectual stimulation</w:t>
      </w:r>
      <w:r w:rsidRPr="008E6886">
        <w:rPr>
          <w:rFonts w:ascii="Times New Roman" w:hAnsi="Times New Roman" w:cs="Times New Roman"/>
          <w:sz w:val="24"/>
          <w:szCs w:val="24"/>
        </w:rPr>
        <w:t>), dan pertimbangan yang bersifat individual (</w:t>
      </w:r>
      <w:r>
        <w:rPr>
          <w:rFonts w:ascii="Times New Roman" w:hAnsi="Times New Roman" w:cs="Times New Roman"/>
          <w:i/>
          <w:sz w:val="24"/>
          <w:szCs w:val="24"/>
        </w:rPr>
        <w:t>individuali</w:t>
      </w:r>
      <w:r w:rsidRPr="008E6886">
        <w:rPr>
          <w:rFonts w:ascii="Times New Roman" w:hAnsi="Times New Roman" w:cs="Times New Roman"/>
          <w:i/>
          <w:sz w:val="24"/>
          <w:szCs w:val="24"/>
        </w:rPr>
        <w:t>zed consideration</w:t>
      </w:r>
      <w:r w:rsidRPr="008E6886">
        <w:rPr>
          <w:rFonts w:ascii="Times New Roman" w:hAnsi="Times New Roman" w:cs="Times New Roman"/>
          <w:sz w:val="24"/>
          <w:szCs w:val="24"/>
        </w:rPr>
        <w:t>)</w:t>
      </w:r>
      <w:r w:rsidRPr="008E6886">
        <w:rPr>
          <w:rFonts w:ascii="Times New Roman" w:hAnsi="Times New Roman" w:cs="Times New Roman"/>
          <w:bCs/>
          <w:sz w:val="24"/>
          <w:szCs w:val="24"/>
          <w:lang w:val="en-US"/>
        </w:rPr>
        <w:t xml:space="preserve"> </w:t>
      </w:r>
      <w:r w:rsidRPr="008E6886">
        <w:rPr>
          <w:rFonts w:ascii="Times New Roman" w:hAnsi="Times New Roman" w:cs="Times New Roman"/>
          <w:sz w:val="24"/>
          <w:szCs w:val="24"/>
        </w:rPr>
        <w:t xml:space="preserve">berpengaruh </w:t>
      </w:r>
      <w:r w:rsidRPr="008E6886">
        <w:rPr>
          <w:rFonts w:ascii="Times New Roman" w:hAnsi="Times New Roman" w:cs="Times New Roman"/>
          <w:sz w:val="24"/>
          <w:szCs w:val="24"/>
          <w:lang w:val="en-US"/>
        </w:rPr>
        <w:t>cukup</w:t>
      </w:r>
      <w:r w:rsidRPr="008E6886">
        <w:rPr>
          <w:rFonts w:ascii="Times New Roman" w:hAnsi="Times New Roman" w:cs="Times New Roman"/>
          <w:sz w:val="24"/>
          <w:szCs w:val="24"/>
        </w:rPr>
        <w:t xml:space="preserve"> kuat terhadap kinerja pegawai yang terdiri </w:t>
      </w:r>
      <w:r w:rsidRPr="008E6886">
        <w:rPr>
          <w:rFonts w:ascii="Times New Roman" w:hAnsi="Times New Roman" w:cs="Times New Roman"/>
          <w:sz w:val="24"/>
          <w:szCs w:val="24"/>
          <w:lang w:val="en-US"/>
        </w:rPr>
        <w:t>dari dimensi kualitas kerja, ketepatan waktu, inisiatif, kemampaun dan komunikasi.</w:t>
      </w:r>
    </w:p>
    <w:p w:rsidR="00E53B23" w:rsidRPr="00F91EC7" w:rsidRDefault="00F91EC7" w:rsidP="00F91EC7">
      <w:pPr>
        <w:pStyle w:val="ListParagraph"/>
        <w:numPr>
          <w:ilvl w:val="2"/>
          <w:numId w:val="24"/>
        </w:numPr>
        <w:spacing w:after="0" w:line="360" w:lineRule="auto"/>
        <w:ind w:left="709"/>
        <w:jc w:val="both"/>
        <w:rPr>
          <w:rFonts w:ascii="Times New Roman" w:hAnsi="Times New Roman" w:cs="Times New Roman"/>
          <w:sz w:val="24"/>
          <w:szCs w:val="24"/>
        </w:rPr>
      </w:pPr>
      <w:r w:rsidRPr="00F91EC7">
        <w:rPr>
          <w:rFonts w:ascii="Times New Roman" w:hAnsi="Times New Roman" w:cs="Times New Roman"/>
          <w:b/>
          <w:sz w:val="24"/>
          <w:szCs w:val="24"/>
        </w:rPr>
        <w:t xml:space="preserve"> </w:t>
      </w:r>
      <w:r>
        <w:rPr>
          <w:rFonts w:ascii="Times New Roman" w:hAnsi="Times New Roman" w:cs="Times New Roman"/>
          <w:b/>
          <w:sz w:val="24"/>
          <w:szCs w:val="24"/>
        </w:rPr>
        <w:t xml:space="preserve">Pengaruh Variabel lain </w:t>
      </w:r>
      <w:r w:rsidR="00E53B23" w:rsidRPr="00F91EC7">
        <w:rPr>
          <w:rFonts w:ascii="Times New Roman" w:hAnsi="Times New Roman" w:cs="Times New Roman"/>
          <w:b/>
          <w:sz w:val="24"/>
          <w:szCs w:val="24"/>
        </w:rPr>
        <w:t>(</w:t>
      </w:r>
      <w:r w:rsidR="00E53B23" w:rsidRPr="008E6886">
        <w:rPr>
          <w:spacing w:val="6"/>
          <w:lang w:val="es-ES"/>
        </w:rPr>
        <w:sym w:font="Symbol" w:char="F065"/>
      </w:r>
      <w:r w:rsidR="00E53B23" w:rsidRPr="00F91EC7">
        <w:rPr>
          <w:rFonts w:ascii="Times New Roman" w:hAnsi="Times New Roman" w:cs="Times New Roman"/>
          <w:b/>
          <w:sz w:val="24"/>
          <w:szCs w:val="24"/>
        </w:rPr>
        <w:t xml:space="preserve">) terhadap </w:t>
      </w:r>
      <w:r w:rsidR="00E53B23" w:rsidRPr="00F91EC7">
        <w:rPr>
          <w:rFonts w:ascii="Times New Roman" w:hAnsi="Times New Roman" w:cs="Times New Roman"/>
          <w:b/>
          <w:sz w:val="24"/>
          <w:szCs w:val="24"/>
          <w:lang w:val="en-US"/>
        </w:rPr>
        <w:t xml:space="preserve">Kinerja pegawai </w:t>
      </w:r>
      <w:r w:rsidR="00E53B23" w:rsidRPr="00F91EC7">
        <w:rPr>
          <w:rFonts w:ascii="Times New Roman" w:hAnsi="Times New Roman" w:cs="Times New Roman"/>
          <w:b/>
          <w:sz w:val="24"/>
          <w:szCs w:val="24"/>
        </w:rPr>
        <w:t>(Y)</w:t>
      </w:r>
    </w:p>
    <w:p w:rsidR="00F8663D" w:rsidRDefault="00E53B23" w:rsidP="00F91EC7">
      <w:pPr>
        <w:spacing w:after="0" w:line="360" w:lineRule="auto"/>
        <w:ind w:firstLine="720"/>
        <w:jc w:val="both"/>
        <w:rPr>
          <w:rFonts w:ascii="Times New Roman" w:hAnsi="Times New Roman" w:cs="Times New Roman"/>
          <w:sz w:val="24"/>
          <w:szCs w:val="24"/>
        </w:rPr>
      </w:pPr>
      <w:r w:rsidRPr="008E6886">
        <w:rPr>
          <w:rFonts w:ascii="Times New Roman" w:hAnsi="Times New Roman" w:cs="Times New Roman"/>
          <w:sz w:val="24"/>
          <w:szCs w:val="24"/>
          <w:lang w:val="en-US"/>
        </w:rPr>
        <w:t xml:space="preserve">Kepemimpinan transformasional </w:t>
      </w:r>
      <w:r w:rsidRPr="008E6886">
        <w:rPr>
          <w:rFonts w:ascii="Times New Roman" w:hAnsi="Times New Roman" w:cs="Times New Roman"/>
          <w:sz w:val="24"/>
          <w:szCs w:val="24"/>
        </w:rPr>
        <w:t xml:space="preserve"> yang terdiri dari yang terdiri dari aspek </w:t>
      </w:r>
      <w:r w:rsidRPr="008E6886">
        <w:rPr>
          <w:rFonts w:ascii="Times New Roman" w:hAnsi="Times New Roman" w:cs="Times New Roman"/>
          <w:sz w:val="24"/>
          <w:szCs w:val="24"/>
          <w:lang w:eastAsia="id-ID"/>
        </w:rPr>
        <w:t>pengaruh yang ideal (</w:t>
      </w:r>
      <w:r w:rsidRPr="008E6886">
        <w:rPr>
          <w:rFonts w:ascii="Times New Roman" w:hAnsi="Times New Roman" w:cs="Times New Roman"/>
          <w:i/>
          <w:iCs/>
          <w:sz w:val="24"/>
          <w:szCs w:val="24"/>
          <w:lang w:eastAsia="id-ID"/>
        </w:rPr>
        <w:t>idealized influence</w:t>
      </w:r>
      <w:r w:rsidRPr="008E6886">
        <w:rPr>
          <w:rFonts w:ascii="Times New Roman" w:hAnsi="Times New Roman" w:cs="Times New Roman"/>
          <w:sz w:val="24"/>
          <w:szCs w:val="24"/>
          <w:lang w:eastAsia="id-ID"/>
        </w:rPr>
        <w:t xml:space="preserve">), </w:t>
      </w:r>
      <w:r w:rsidRPr="008E6886">
        <w:rPr>
          <w:rFonts w:ascii="Times New Roman" w:hAnsi="Times New Roman" w:cs="Times New Roman"/>
          <w:sz w:val="24"/>
          <w:szCs w:val="24"/>
        </w:rPr>
        <w:t xml:space="preserve">aspek motivasi yang inspirasional </w:t>
      </w:r>
      <w:r w:rsidRPr="008E6886">
        <w:rPr>
          <w:rFonts w:ascii="Times New Roman" w:hAnsi="Times New Roman" w:cs="Times New Roman"/>
          <w:sz w:val="24"/>
          <w:szCs w:val="24"/>
        </w:rPr>
        <w:lastRenderedPageBreak/>
        <w:t>(</w:t>
      </w:r>
      <w:r w:rsidRPr="008E6886">
        <w:rPr>
          <w:rFonts w:ascii="Times New Roman" w:hAnsi="Times New Roman" w:cs="Times New Roman"/>
          <w:i/>
          <w:sz w:val="24"/>
          <w:szCs w:val="24"/>
        </w:rPr>
        <w:t>inspirational motivation</w:t>
      </w:r>
      <w:r w:rsidRPr="008E6886">
        <w:rPr>
          <w:rFonts w:ascii="Times New Roman" w:hAnsi="Times New Roman" w:cs="Times New Roman"/>
          <w:sz w:val="24"/>
          <w:szCs w:val="24"/>
        </w:rPr>
        <w:t>), stimulasi intelektual (</w:t>
      </w:r>
      <w:r w:rsidRPr="008E6886">
        <w:rPr>
          <w:rFonts w:ascii="Times New Roman" w:hAnsi="Times New Roman" w:cs="Times New Roman"/>
          <w:i/>
          <w:sz w:val="24"/>
          <w:szCs w:val="24"/>
        </w:rPr>
        <w:t>intellectual stimulation</w:t>
      </w:r>
      <w:r w:rsidRPr="008E6886">
        <w:rPr>
          <w:rFonts w:ascii="Times New Roman" w:hAnsi="Times New Roman" w:cs="Times New Roman"/>
          <w:sz w:val="24"/>
          <w:szCs w:val="24"/>
        </w:rPr>
        <w:t>), dan pertimbangan yang bersifat individual (</w:t>
      </w:r>
      <w:r w:rsidRPr="008E6886">
        <w:rPr>
          <w:rFonts w:ascii="Times New Roman" w:hAnsi="Times New Roman" w:cs="Times New Roman"/>
          <w:i/>
          <w:sz w:val="24"/>
          <w:szCs w:val="24"/>
        </w:rPr>
        <w:t>individuali, zed consideration</w:t>
      </w:r>
      <w:r w:rsidRPr="008E6886">
        <w:rPr>
          <w:rFonts w:ascii="Times New Roman" w:hAnsi="Times New Roman" w:cs="Times New Roman"/>
          <w:sz w:val="24"/>
          <w:szCs w:val="24"/>
        </w:rPr>
        <w:t>)</w:t>
      </w:r>
      <w:r w:rsidRPr="008E6886">
        <w:rPr>
          <w:rFonts w:ascii="Times New Roman" w:hAnsi="Times New Roman" w:cs="Times New Roman"/>
          <w:bCs/>
          <w:sz w:val="24"/>
          <w:szCs w:val="24"/>
          <w:lang w:val="en-US"/>
        </w:rPr>
        <w:t xml:space="preserve"> </w:t>
      </w:r>
      <w:r w:rsidRPr="008E6886">
        <w:rPr>
          <w:rFonts w:ascii="Times New Roman" w:hAnsi="Times New Roman" w:cs="Times New Roman"/>
          <w:sz w:val="24"/>
          <w:szCs w:val="24"/>
        </w:rPr>
        <w:t xml:space="preserve">berpengaruh sangat kuat sebesar </w:t>
      </w:r>
      <w:r w:rsidRPr="008E6886">
        <w:rPr>
          <w:rFonts w:ascii="Times New Roman" w:hAnsi="Times New Roman" w:cs="Times New Roman"/>
          <w:sz w:val="24"/>
          <w:szCs w:val="24"/>
          <w:lang w:val="en-US"/>
        </w:rPr>
        <w:t>82.8</w:t>
      </w:r>
      <w:r w:rsidRPr="008E6886">
        <w:rPr>
          <w:rFonts w:ascii="Times New Roman" w:hAnsi="Times New Roman" w:cs="Times New Roman"/>
          <w:sz w:val="24"/>
          <w:szCs w:val="24"/>
        </w:rPr>
        <w:t>%</w:t>
      </w:r>
      <w:r w:rsidRPr="008E6886">
        <w:rPr>
          <w:rFonts w:ascii="Times New Roman" w:hAnsi="Times New Roman" w:cs="Times New Roman"/>
          <w:sz w:val="24"/>
          <w:szCs w:val="24"/>
          <w:lang w:val="en-US"/>
        </w:rPr>
        <w:t xml:space="preserve"> </w:t>
      </w:r>
      <w:r w:rsidRPr="008E6886">
        <w:rPr>
          <w:rFonts w:ascii="Times New Roman" w:hAnsi="Times New Roman" w:cs="Times New Roman"/>
          <w:sz w:val="24"/>
          <w:szCs w:val="24"/>
        </w:rPr>
        <w:t xml:space="preserve">terhadap kinerja pegawai yang terdiri </w:t>
      </w:r>
      <w:r w:rsidRPr="008E6886">
        <w:rPr>
          <w:rFonts w:ascii="Times New Roman" w:hAnsi="Times New Roman" w:cs="Times New Roman"/>
          <w:sz w:val="24"/>
          <w:szCs w:val="24"/>
          <w:lang w:val="en-US"/>
        </w:rPr>
        <w:t>dari dimensi kualitas kerja, ketepatan waktu, inisiatif, kemampaun dan komuniaksi</w:t>
      </w:r>
      <w:r w:rsidRPr="008E6886">
        <w:rPr>
          <w:rFonts w:ascii="Times New Roman" w:hAnsi="Times New Roman" w:cs="Times New Roman"/>
          <w:sz w:val="24"/>
          <w:szCs w:val="24"/>
          <w:lang w:val="sv-SE"/>
        </w:rPr>
        <w:t xml:space="preserve"> sedangkan </w:t>
      </w:r>
      <w:r w:rsidRPr="008E6886">
        <w:rPr>
          <w:rFonts w:ascii="Times New Roman" w:hAnsi="Times New Roman" w:cs="Times New Roman"/>
          <w:sz w:val="24"/>
          <w:szCs w:val="24"/>
        </w:rPr>
        <w:t>selebih</w:t>
      </w:r>
      <w:r w:rsidRPr="008E6886">
        <w:rPr>
          <w:rFonts w:ascii="Times New Roman" w:hAnsi="Times New Roman" w:cs="Times New Roman"/>
          <w:sz w:val="24"/>
          <w:szCs w:val="24"/>
          <w:lang w:val="sv-SE"/>
        </w:rPr>
        <w:t>nya</w:t>
      </w:r>
      <w:r w:rsidRPr="008E6886">
        <w:rPr>
          <w:rFonts w:ascii="Times New Roman" w:hAnsi="Times New Roman" w:cs="Times New Roman"/>
          <w:sz w:val="24"/>
          <w:szCs w:val="24"/>
        </w:rPr>
        <w:t xml:space="preserve"> yaitu sebesar</w:t>
      </w:r>
      <w:r w:rsidRPr="008E6886">
        <w:rPr>
          <w:rFonts w:ascii="Times New Roman" w:hAnsi="Times New Roman" w:cs="Times New Roman"/>
          <w:sz w:val="24"/>
          <w:szCs w:val="24"/>
          <w:lang w:val="sv-SE"/>
        </w:rPr>
        <w:t xml:space="preserve"> 17.2% dipengaruhi oleh </w:t>
      </w:r>
      <w:r w:rsidRPr="008E6886">
        <w:rPr>
          <w:rFonts w:ascii="Times New Roman" w:hAnsi="Times New Roman" w:cs="Times New Roman"/>
          <w:sz w:val="24"/>
          <w:szCs w:val="24"/>
        </w:rPr>
        <w:t>variabel</w:t>
      </w:r>
      <w:r w:rsidRPr="008E6886">
        <w:rPr>
          <w:rFonts w:ascii="Times New Roman" w:hAnsi="Times New Roman" w:cs="Times New Roman"/>
          <w:sz w:val="24"/>
          <w:szCs w:val="24"/>
          <w:lang w:val="sv-SE"/>
        </w:rPr>
        <w:t xml:space="preserve"> lain yang tidak </w:t>
      </w:r>
      <w:r w:rsidRPr="008E6886">
        <w:rPr>
          <w:rFonts w:ascii="Times New Roman" w:hAnsi="Times New Roman" w:cs="Times New Roman"/>
          <w:sz w:val="24"/>
          <w:szCs w:val="24"/>
        </w:rPr>
        <w:t>diteliti</w:t>
      </w:r>
      <w:r w:rsidRPr="008E6886">
        <w:rPr>
          <w:rFonts w:ascii="Times New Roman" w:hAnsi="Times New Roman" w:cs="Times New Roman"/>
          <w:sz w:val="24"/>
          <w:szCs w:val="24"/>
          <w:lang w:val="sv-SE"/>
        </w:rPr>
        <w:t xml:space="preserve"> dalam penelitian ini</w:t>
      </w:r>
      <w:r w:rsidRPr="008E6886">
        <w:rPr>
          <w:rFonts w:ascii="Times New Roman" w:hAnsi="Times New Roman" w:cs="Times New Roman"/>
          <w:sz w:val="24"/>
          <w:szCs w:val="24"/>
        </w:rPr>
        <w:t>.</w:t>
      </w:r>
    </w:p>
    <w:p w:rsidR="00F91EC7" w:rsidRDefault="00F91EC7" w:rsidP="00F91EC7">
      <w:pPr>
        <w:spacing w:after="0" w:line="360" w:lineRule="auto"/>
        <w:ind w:firstLine="720"/>
        <w:jc w:val="both"/>
        <w:rPr>
          <w:rFonts w:ascii="Times New Roman" w:hAnsi="Times New Roman" w:cs="Times New Roman"/>
          <w:sz w:val="24"/>
          <w:szCs w:val="24"/>
        </w:rPr>
      </w:pPr>
    </w:p>
    <w:p w:rsidR="00F91EC7" w:rsidRPr="00F91EC7" w:rsidRDefault="00F91EC7" w:rsidP="00F91EC7">
      <w:pPr>
        <w:pStyle w:val="ListParagraph"/>
        <w:numPr>
          <w:ilvl w:val="1"/>
          <w:numId w:val="38"/>
        </w:numPr>
        <w:spacing w:after="0" w:line="360" w:lineRule="auto"/>
        <w:jc w:val="both"/>
        <w:rPr>
          <w:rFonts w:ascii="Times New Roman" w:hAnsi="Times New Roman"/>
          <w:b/>
          <w:sz w:val="24"/>
          <w:szCs w:val="24"/>
        </w:rPr>
      </w:pPr>
      <w:r w:rsidRPr="00F91EC7">
        <w:rPr>
          <w:rFonts w:ascii="Times New Roman" w:hAnsi="Times New Roman"/>
          <w:b/>
          <w:sz w:val="24"/>
          <w:szCs w:val="24"/>
        </w:rPr>
        <w:t>Pembahasan</w:t>
      </w:r>
    </w:p>
    <w:p w:rsidR="00F91EC7" w:rsidRPr="00F91EC7" w:rsidRDefault="00F91EC7" w:rsidP="00F91EC7">
      <w:pPr>
        <w:spacing w:line="360" w:lineRule="auto"/>
        <w:ind w:firstLine="709"/>
        <w:jc w:val="both"/>
        <w:rPr>
          <w:rFonts w:ascii="Times New Roman" w:hAnsi="Times New Roman" w:cs="Times New Roman"/>
          <w:sz w:val="24"/>
          <w:szCs w:val="24"/>
          <w:lang w:bidi="en-US"/>
        </w:rPr>
      </w:pPr>
      <w:r w:rsidRPr="00F91EC7">
        <w:rPr>
          <w:rFonts w:ascii="Times New Roman" w:hAnsi="Times New Roman" w:cs="Times New Roman"/>
          <w:sz w:val="24"/>
          <w:szCs w:val="24"/>
          <w:lang w:bidi="en-US"/>
        </w:rPr>
        <w:t xml:space="preserve">Pembahasan </w:t>
      </w:r>
      <w:r w:rsidRPr="00F91EC7">
        <w:rPr>
          <w:rFonts w:ascii="Times New Roman" w:hAnsi="Times New Roman" w:cs="Times New Roman"/>
          <w:sz w:val="24"/>
          <w:szCs w:val="24"/>
        </w:rPr>
        <w:t xml:space="preserve">Pengaruh gaya kepemimpinan demokratsis terhadap kinerja pegawai di </w:t>
      </w:r>
      <w:r w:rsidRPr="00F91EC7">
        <w:rPr>
          <w:rFonts w:ascii="Times New Roman" w:hAnsi="Times New Roman" w:cs="Times New Roman"/>
          <w:bCs/>
          <w:sz w:val="24"/>
          <w:szCs w:val="24"/>
          <w:lang w:val="en-US"/>
        </w:rPr>
        <w:t>BPMPT Provinsi Jawa Barat.</w:t>
      </w:r>
      <w:r w:rsidRPr="00F91EC7">
        <w:rPr>
          <w:rFonts w:ascii="Times New Roman" w:hAnsi="Times New Roman" w:cs="Times New Roman"/>
          <w:sz w:val="24"/>
          <w:szCs w:val="24"/>
          <w:lang w:bidi="en-US"/>
        </w:rPr>
        <w:t xml:space="preserve"> dimaksudkan untuk mengungkapkan dan menjelaskan hasil penelitian serta menganalisis hasil penelitian dengan menggunakan pendekatan kuantitatif dan kualititatif juga membahas pengujian hipotesis.</w:t>
      </w:r>
    </w:p>
    <w:p w:rsidR="00F91EC7" w:rsidRPr="00F91EC7" w:rsidRDefault="00F91EC7" w:rsidP="00F91EC7">
      <w:pPr>
        <w:pStyle w:val="ListParagraph"/>
        <w:numPr>
          <w:ilvl w:val="2"/>
          <w:numId w:val="39"/>
        </w:numPr>
        <w:spacing w:after="0" w:line="360" w:lineRule="auto"/>
        <w:jc w:val="both"/>
        <w:rPr>
          <w:rFonts w:ascii="Times New Roman" w:hAnsi="Times New Roman"/>
          <w:b/>
          <w:sz w:val="24"/>
          <w:szCs w:val="24"/>
        </w:rPr>
      </w:pPr>
      <w:r w:rsidRPr="00F91EC7">
        <w:rPr>
          <w:rFonts w:ascii="Times New Roman" w:hAnsi="Times New Roman"/>
          <w:b/>
          <w:sz w:val="24"/>
          <w:szCs w:val="24"/>
        </w:rPr>
        <w:t>Pembahasan Secara Simultan Analisis Pengaruh Gaya kepemimpinan transformasional (X) terhadap Kinerja pegawai (Y)</w:t>
      </w:r>
    </w:p>
    <w:p w:rsidR="00F91EC7" w:rsidRPr="00F91EC7" w:rsidRDefault="00F91EC7" w:rsidP="00F91EC7">
      <w:pPr>
        <w:spacing w:line="360" w:lineRule="auto"/>
        <w:ind w:firstLine="720"/>
        <w:jc w:val="both"/>
        <w:rPr>
          <w:rFonts w:ascii="Times New Roman" w:hAnsi="Times New Roman" w:cs="Times New Roman"/>
          <w:sz w:val="24"/>
          <w:szCs w:val="24"/>
          <w:lang w:bidi="en-US"/>
        </w:rPr>
      </w:pPr>
      <w:r w:rsidRPr="00F91EC7">
        <w:rPr>
          <w:rFonts w:ascii="Times New Roman" w:hAnsi="Times New Roman" w:cs="Times New Roman"/>
          <w:sz w:val="24"/>
          <w:szCs w:val="24"/>
          <w:lang w:bidi="en-US"/>
        </w:rPr>
        <w:t xml:space="preserve">Berdasarkan hasil perhitungan statistik dengan mepergunakan SPSS diperoleh bahwa variabel </w:t>
      </w:r>
      <w:r w:rsidRPr="00F91EC7">
        <w:rPr>
          <w:rFonts w:ascii="Times New Roman" w:hAnsi="Times New Roman" w:cs="Times New Roman"/>
          <w:sz w:val="24"/>
          <w:szCs w:val="24"/>
        </w:rPr>
        <w:t>pengaruh gaya kepemimpinan transformasional terhadap kinerja pegawai sebesar koefisien determinasi (R</w:t>
      </w:r>
      <w:r w:rsidRPr="00F91EC7">
        <w:rPr>
          <w:rFonts w:ascii="Times New Roman" w:hAnsi="Times New Roman" w:cs="Times New Roman"/>
          <w:sz w:val="24"/>
          <w:szCs w:val="24"/>
          <w:vertAlign w:val="superscript"/>
        </w:rPr>
        <w:t>2</w:t>
      </w:r>
      <w:r w:rsidRPr="00F91EC7">
        <w:rPr>
          <w:rFonts w:ascii="Times New Roman" w:hAnsi="Times New Roman" w:cs="Times New Roman"/>
          <w:sz w:val="24"/>
          <w:szCs w:val="24"/>
        </w:rPr>
        <w:t xml:space="preserve"> = 82.8%) atau 82.8%  </w:t>
      </w:r>
      <w:r w:rsidRPr="00F91EC7">
        <w:rPr>
          <w:rFonts w:ascii="Times New Roman" w:hAnsi="Times New Roman" w:cs="Times New Roman"/>
          <w:sz w:val="24"/>
          <w:szCs w:val="24"/>
          <w:lang w:bidi="en-US"/>
        </w:rPr>
        <w:t xml:space="preserve"> </w:t>
      </w:r>
      <w:r w:rsidRPr="00F91EC7">
        <w:rPr>
          <w:rFonts w:ascii="Times New Roman" w:hAnsi="Times New Roman" w:cs="Times New Roman"/>
          <w:sz w:val="24"/>
          <w:szCs w:val="24"/>
        </w:rPr>
        <w:t>Gaya kepemimpinan transformasional yang terdiri dari aspek pengaruh yang ideal</w:t>
      </w:r>
      <w:r w:rsidRPr="00F91EC7">
        <w:rPr>
          <w:rFonts w:ascii="Times New Roman" w:hAnsi="Times New Roman" w:cs="Times New Roman"/>
          <w:bCs/>
          <w:sz w:val="24"/>
          <w:szCs w:val="24"/>
        </w:rPr>
        <w:t xml:space="preserve"> (X</w:t>
      </w:r>
      <w:r w:rsidRPr="00F91EC7">
        <w:rPr>
          <w:rFonts w:ascii="Times New Roman" w:hAnsi="Times New Roman" w:cs="Times New Roman"/>
          <w:bCs/>
          <w:sz w:val="24"/>
          <w:szCs w:val="24"/>
          <w:vertAlign w:val="subscript"/>
        </w:rPr>
        <w:t>1</w:t>
      </w:r>
      <w:r w:rsidRPr="00F91EC7">
        <w:rPr>
          <w:rFonts w:ascii="Times New Roman" w:hAnsi="Times New Roman" w:cs="Times New Roman"/>
          <w:bCs/>
          <w:sz w:val="24"/>
          <w:szCs w:val="24"/>
        </w:rPr>
        <w:t>), motivasi yang inspirasional (X</w:t>
      </w:r>
      <w:r w:rsidRPr="00F91EC7">
        <w:rPr>
          <w:rFonts w:ascii="Times New Roman" w:hAnsi="Times New Roman" w:cs="Times New Roman"/>
          <w:bCs/>
          <w:sz w:val="24"/>
          <w:szCs w:val="24"/>
          <w:vertAlign w:val="subscript"/>
        </w:rPr>
        <w:t>2</w:t>
      </w:r>
      <w:r w:rsidRPr="00F91EC7">
        <w:rPr>
          <w:rFonts w:ascii="Times New Roman" w:hAnsi="Times New Roman" w:cs="Times New Roman"/>
          <w:bCs/>
          <w:sz w:val="24"/>
          <w:szCs w:val="24"/>
        </w:rPr>
        <w:t>), stimulasi intelektual (X</w:t>
      </w:r>
      <w:r w:rsidRPr="00F91EC7">
        <w:rPr>
          <w:rFonts w:ascii="Times New Roman" w:hAnsi="Times New Roman" w:cs="Times New Roman"/>
          <w:bCs/>
          <w:sz w:val="24"/>
          <w:szCs w:val="24"/>
          <w:vertAlign w:val="subscript"/>
        </w:rPr>
        <w:t>3</w:t>
      </w:r>
      <w:r w:rsidRPr="00F91EC7">
        <w:rPr>
          <w:rFonts w:ascii="Times New Roman" w:hAnsi="Times New Roman" w:cs="Times New Roman"/>
          <w:bCs/>
          <w:sz w:val="24"/>
          <w:szCs w:val="24"/>
        </w:rPr>
        <w:t>) serta pertimbangan yang bersifat individual (X</w:t>
      </w:r>
      <w:r w:rsidRPr="00F91EC7">
        <w:rPr>
          <w:rFonts w:ascii="Times New Roman" w:hAnsi="Times New Roman" w:cs="Times New Roman"/>
          <w:bCs/>
          <w:sz w:val="24"/>
          <w:szCs w:val="24"/>
          <w:vertAlign w:val="subscript"/>
        </w:rPr>
        <w:t>4</w:t>
      </w:r>
      <w:r w:rsidRPr="00F91EC7">
        <w:rPr>
          <w:rFonts w:ascii="Times New Roman" w:hAnsi="Times New Roman" w:cs="Times New Roman"/>
          <w:bCs/>
          <w:sz w:val="24"/>
          <w:szCs w:val="24"/>
        </w:rPr>
        <w:t xml:space="preserve">) yang </w:t>
      </w:r>
      <w:r w:rsidRPr="00F91EC7">
        <w:rPr>
          <w:rFonts w:ascii="Times New Roman" w:hAnsi="Times New Roman" w:cs="Times New Roman"/>
          <w:sz w:val="24"/>
          <w:szCs w:val="24"/>
        </w:rPr>
        <w:t xml:space="preserve">berpengaruh cukup kuat terhadap kinerja pegawai yang terdiri dari </w:t>
      </w:r>
      <w:r w:rsidRPr="00F91EC7">
        <w:rPr>
          <w:rFonts w:ascii="Times New Roman" w:hAnsi="Times New Roman" w:cs="Times New Roman"/>
          <w:bCs/>
          <w:sz w:val="24"/>
          <w:szCs w:val="24"/>
        </w:rPr>
        <w:t>aspek kualitas kerja, kuantitas kerja, kehandalan, sikap dan komunikasi</w:t>
      </w:r>
      <w:r w:rsidRPr="00F91EC7">
        <w:rPr>
          <w:rFonts w:ascii="Times New Roman" w:hAnsi="Times New Roman" w:cs="Times New Roman"/>
          <w:sz w:val="24"/>
          <w:szCs w:val="24"/>
          <w:lang w:bidi="en-US"/>
        </w:rPr>
        <w:t>.</w:t>
      </w:r>
    </w:p>
    <w:p w:rsidR="00F91EC7" w:rsidRPr="00F91EC7" w:rsidRDefault="00F91EC7" w:rsidP="00F91EC7">
      <w:pPr>
        <w:pStyle w:val="ListParagraph"/>
        <w:numPr>
          <w:ilvl w:val="2"/>
          <w:numId w:val="38"/>
        </w:numPr>
        <w:spacing w:after="0" w:line="360" w:lineRule="auto"/>
        <w:jc w:val="both"/>
        <w:rPr>
          <w:rFonts w:ascii="Times New Roman" w:hAnsi="Times New Roman"/>
          <w:b/>
          <w:sz w:val="24"/>
        </w:rPr>
      </w:pPr>
      <w:r w:rsidRPr="00F91EC7">
        <w:rPr>
          <w:rFonts w:ascii="Times New Roman" w:hAnsi="Times New Roman"/>
          <w:b/>
          <w:sz w:val="24"/>
        </w:rPr>
        <w:t>Pembahasan Secara Parsial  Gaya Kepemimpinan Transformasional (X) terhadap Kinerja pegawai (Y)</w:t>
      </w:r>
    </w:p>
    <w:p w:rsidR="00F91EC7" w:rsidRPr="00F91EC7" w:rsidRDefault="00F91EC7" w:rsidP="00F91EC7">
      <w:pPr>
        <w:pStyle w:val="ListParagraph"/>
        <w:numPr>
          <w:ilvl w:val="3"/>
          <w:numId w:val="38"/>
        </w:numPr>
        <w:spacing w:after="0" w:line="360" w:lineRule="auto"/>
        <w:ind w:left="709"/>
        <w:jc w:val="both"/>
        <w:rPr>
          <w:rFonts w:ascii="Times New Roman" w:hAnsi="Times New Roman"/>
          <w:sz w:val="24"/>
        </w:rPr>
      </w:pPr>
      <w:r w:rsidRPr="00F91EC7">
        <w:rPr>
          <w:rFonts w:ascii="Times New Roman" w:hAnsi="Times New Roman"/>
          <w:b/>
          <w:sz w:val="24"/>
        </w:rPr>
        <w:t>Pembahasan Secara Parsial Pengaruh Aspek pengaruh yang ideal  (X</w:t>
      </w:r>
      <w:r w:rsidRPr="00F91EC7">
        <w:rPr>
          <w:rFonts w:ascii="Times New Roman" w:hAnsi="Times New Roman"/>
          <w:b/>
          <w:sz w:val="24"/>
          <w:vertAlign w:val="subscript"/>
        </w:rPr>
        <w:t>1</w:t>
      </w:r>
      <w:r w:rsidRPr="00F91EC7">
        <w:rPr>
          <w:rFonts w:ascii="Times New Roman" w:hAnsi="Times New Roman"/>
          <w:b/>
          <w:sz w:val="24"/>
        </w:rPr>
        <w:t xml:space="preserve">) terhadap Kinerja pegawai (Y) </w:t>
      </w:r>
    </w:p>
    <w:p w:rsidR="00F91EC7" w:rsidRPr="000D43B2" w:rsidRDefault="00F91EC7" w:rsidP="00F91EC7">
      <w:pPr>
        <w:spacing w:after="0" w:line="360" w:lineRule="auto"/>
        <w:ind w:firstLine="709"/>
        <w:jc w:val="both"/>
        <w:rPr>
          <w:rFonts w:ascii="Times New Roman" w:hAnsi="Times New Roman" w:cs="Times New Roman"/>
          <w:sz w:val="24"/>
          <w:szCs w:val="24"/>
        </w:rPr>
      </w:pPr>
      <w:r w:rsidRPr="000D43B2">
        <w:rPr>
          <w:rFonts w:ascii="Times New Roman" w:hAnsi="Times New Roman" w:cs="Times New Roman"/>
          <w:sz w:val="24"/>
          <w:szCs w:val="24"/>
        </w:rPr>
        <w:t xml:space="preserve">Berdasarkan pengolahan data menunjukkan bahwa </w:t>
      </w:r>
      <w:r w:rsidRPr="000D43B2">
        <w:rPr>
          <w:rFonts w:ascii="Times New Roman" w:hAnsi="Times New Roman" w:cs="Times New Roman"/>
          <w:sz w:val="24"/>
          <w:szCs w:val="24"/>
          <w:lang w:val="en-US"/>
        </w:rPr>
        <w:t>aspek pengaruh yang ideal</w:t>
      </w:r>
      <w:r w:rsidRPr="000D43B2">
        <w:rPr>
          <w:rFonts w:ascii="Times New Roman" w:hAnsi="Times New Roman" w:cs="Times New Roman"/>
          <w:sz w:val="24"/>
          <w:szCs w:val="24"/>
        </w:rPr>
        <w:t xml:space="preserve"> berpengaruh terhadap kinerja pegawai adalah sebesar </w:t>
      </w:r>
      <w:r w:rsidRPr="000D43B2">
        <w:rPr>
          <w:rFonts w:ascii="Times New Roman" w:hAnsi="Times New Roman" w:cs="Times New Roman"/>
          <w:sz w:val="24"/>
          <w:szCs w:val="24"/>
          <w:lang w:val="en-US"/>
        </w:rPr>
        <w:t>0.065</w:t>
      </w:r>
      <w:r w:rsidRPr="000D43B2">
        <w:rPr>
          <w:rFonts w:ascii="Times New Roman" w:hAnsi="Times New Roman" w:cs="Times New Roman"/>
          <w:sz w:val="24"/>
          <w:szCs w:val="24"/>
        </w:rPr>
        <w:t xml:space="preserve"> atau </w:t>
      </w:r>
      <w:r w:rsidRPr="000D43B2">
        <w:rPr>
          <w:rFonts w:ascii="Times New Roman" w:hAnsi="Times New Roman" w:cs="Times New Roman"/>
          <w:sz w:val="24"/>
          <w:szCs w:val="24"/>
          <w:lang w:val="en-US"/>
        </w:rPr>
        <w:t>6.5</w:t>
      </w:r>
      <w:r w:rsidRPr="000D43B2">
        <w:rPr>
          <w:rFonts w:ascii="Times New Roman" w:hAnsi="Times New Roman" w:cs="Times New Roman"/>
          <w:sz w:val="24"/>
          <w:szCs w:val="24"/>
        </w:rPr>
        <w:t xml:space="preserve">%. </w:t>
      </w:r>
      <w:r w:rsidRPr="000D43B2">
        <w:rPr>
          <w:rFonts w:ascii="Times New Roman" w:hAnsi="Times New Roman" w:cs="Times New Roman"/>
          <w:sz w:val="24"/>
          <w:szCs w:val="24"/>
          <w:lang w:val="en-US"/>
        </w:rPr>
        <w:t xml:space="preserve">Aspek pengaruh yang ideal ini terdiri dari indikator menunjukkan keyakinan diri yang </w:t>
      </w:r>
      <w:r w:rsidRPr="000D43B2">
        <w:rPr>
          <w:rFonts w:ascii="Times New Roman" w:hAnsi="Times New Roman" w:cs="Times New Roman"/>
          <w:sz w:val="24"/>
          <w:szCs w:val="24"/>
          <w:lang w:val="en-US"/>
        </w:rPr>
        <w:lastRenderedPageBreak/>
        <w:t xml:space="preserve">kuat, menunjukkan nilai penting dan menumbuhkan kebanggan </w:t>
      </w:r>
      <w:r w:rsidRPr="000D43B2">
        <w:rPr>
          <w:rFonts w:ascii="Times New Roman" w:hAnsi="Times New Roman" w:cs="Times New Roman"/>
          <w:sz w:val="24"/>
          <w:szCs w:val="24"/>
        </w:rPr>
        <w:t>sedangkan kinerja</w:t>
      </w:r>
      <w:r w:rsidRPr="000D43B2">
        <w:rPr>
          <w:rFonts w:ascii="Times New Roman" w:hAnsi="Times New Roman" w:cs="Times New Roman"/>
          <w:sz w:val="24"/>
          <w:szCs w:val="24"/>
          <w:lang w:val="en-US"/>
        </w:rPr>
        <w:t xml:space="preserve"> </w:t>
      </w:r>
      <w:r w:rsidRPr="000D43B2">
        <w:rPr>
          <w:rFonts w:ascii="Times New Roman" w:hAnsi="Times New Roman" w:cs="Times New Roman"/>
          <w:sz w:val="24"/>
          <w:szCs w:val="24"/>
        </w:rPr>
        <w:t xml:space="preserve">diwakili oleh </w:t>
      </w:r>
      <w:r w:rsidRPr="000D43B2">
        <w:rPr>
          <w:rFonts w:ascii="Times New Roman" w:hAnsi="Times New Roman" w:cs="Times New Roman"/>
          <w:sz w:val="24"/>
          <w:szCs w:val="24"/>
          <w:lang w:val="en-US"/>
        </w:rPr>
        <w:t>aspek kualitas kerja, ketepatan waktu, inisiatif, kemampuan dan komunikasi</w:t>
      </w:r>
      <w:r w:rsidRPr="000D43B2">
        <w:rPr>
          <w:rFonts w:ascii="Times New Roman" w:hAnsi="Times New Roman" w:cs="Times New Roman"/>
          <w:sz w:val="24"/>
          <w:szCs w:val="24"/>
        </w:rPr>
        <w:t>.</w:t>
      </w:r>
    </w:p>
    <w:p w:rsidR="00F91EC7" w:rsidRDefault="00F91EC7" w:rsidP="00F91EC7">
      <w:pPr>
        <w:spacing w:after="0" w:line="360" w:lineRule="auto"/>
        <w:jc w:val="both"/>
        <w:rPr>
          <w:rFonts w:ascii="Times New Roman" w:hAnsi="Times New Roman" w:cs="Times New Roman"/>
          <w:sz w:val="24"/>
          <w:szCs w:val="24"/>
          <w:lang w:bidi="en-US"/>
        </w:rPr>
      </w:pPr>
      <w:r w:rsidRPr="000D43B2">
        <w:rPr>
          <w:rFonts w:ascii="Times New Roman" w:hAnsi="Times New Roman" w:cs="Times New Roman"/>
          <w:sz w:val="24"/>
          <w:szCs w:val="24"/>
          <w:lang w:bidi="en-US"/>
        </w:rPr>
        <w:tab/>
        <w:t xml:space="preserve">Berdasarkan hasil </w:t>
      </w:r>
      <w:r>
        <w:rPr>
          <w:rFonts w:ascii="Times New Roman" w:hAnsi="Times New Roman" w:cs="Times New Roman"/>
          <w:sz w:val="24"/>
          <w:szCs w:val="24"/>
          <w:lang w:bidi="en-US"/>
        </w:rPr>
        <w:t>pengamatan,</w:t>
      </w:r>
      <w:r w:rsidRPr="000D43B2">
        <w:rPr>
          <w:rFonts w:ascii="Times New Roman" w:hAnsi="Times New Roman" w:cs="Times New Roman"/>
          <w:sz w:val="24"/>
          <w:szCs w:val="24"/>
          <w:lang w:bidi="en-US"/>
        </w:rPr>
        <w:t xml:space="preserve"> </w:t>
      </w:r>
      <w:r w:rsidRPr="000D43B2">
        <w:rPr>
          <w:rFonts w:ascii="Times New Roman" w:hAnsi="Times New Roman" w:cs="Times New Roman"/>
          <w:sz w:val="24"/>
          <w:szCs w:val="24"/>
          <w:lang w:val="en-US"/>
        </w:rPr>
        <w:t>aspek pengaruh yang ideal</w:t>
      </w:r>
      <w:r w:rsidRPr="000D43B2">
        <w:rPr>
          <w:rFonts w:ascii="Times New Roman" w:hAnsi="Times New Roman" w:cs="Times New Roman"/>
          <w:sz w:val="24"/>
          <w:szCs w:val="24"/>
        </w:rPr>
        <w:t xml:space="preserve"> </w:t>
      </w:r>
      <w:r w:rsidRPr="000D43B2">
        <w:rPr>
          <w:rFonts w:ascii="Times New Roman" w:hAnsi="Times New Roman" w:cs="Times New Roman"/>
          <w:sz w:val="24"/>
          <w:szCs w:val="24"/>
          <w:lang w:bidi="en-US"/>
        </w:rPr>
        <w:t xml:space="preserve">memberikan </w:t>
      </w:r>
      <w:r>
        <w:rPr>
          <w:rFonts w:ascii="Times New Roman" w:hAnsi="Times New Roman" w:cs="Times New Roman"/>
          <w:sz w:val="24"/>
          <w:szCs w:val="24"/>
          <w:lang w:bidi="en-US"/>
        </w:rPr>
        <w:t>kontribusi</w:t>
      </w:r>
      <w:r w:rsidRPr="000D43B2">
        <w:rPr>
          <w:rFonts w:ascii="Times New Roman" w:hAnsi="Times New Roman" w:cs="Times New Roman"/>
          <w:sz w:val="24"/>
          <w:szCs w:val="24"/>
          <w:lang w:bidi="en-US"/>
        </w:rPr>
        <w:t xml:space="preserve"> terhadap kinerja pegawai. Dampaknya relatif kecil dibandingkan dengan yang lainnya, karena peneliti berpendampat bahwa hasil keputusan bersama ini harus diimplementasikan dengan faktor lainnya. </w:t>
      </w:r>
      <w:r w:rsidRPr="000D43B2">
        <w:rPr>
          <w:rFonts w:ascii="Times New Roman" w:hAnsi="Times New Roman" w:cs="Times New Roman"/>
          <w:sz w:val="24"/>
          <w:szCs w:val="24"/>
          <w:lang w:val="en-US"/>
        </w:rPr>
        <w:t>aspek pengaruh yang ideal</w:t>
      </w:r>
      <w:r w:rsidRPr="000D43B2">
        <w:rPr>
          <w:rFonts w:ascii="Times New Roman" w:hAnsi="Times New Roman" w:cs="Times New Roman"/>
          <w:sz w:val="24"/>
          <w:szCs w:val="24"/>
          <w:lang w:bidi="en-US"/>
        </w:rPr>
        <w:t xml:space="preserve"> ini akan mendorong para pegawai untuk berprestasi karena setiap pegawai diberikan keleluasaan untuk memberikan masukan.</w:t>
      </w:r>
      <w:r w:rsidRPr="000D43B2">
        <w:rPr>
          <w:rFonts w:ascii="Times New Roman" w:hAnsi="Times New Roman" w:cs="Times New Roman"/>
          <w:sz w:val="24"/>
          <w:szCs w:val="24"/>
        </w:rPr>
        <w:t>Pimpinan harus bisa memahami sasaran dan tujuan serta mampu pimpinan memberikan aspirasi kepada instansi terkait</w:t>
      </w:r>
      <w:r w:rsidRPr="000D43B2">
        <w:rPr>
          <w:rFonts w:ascii="Times New Roman" w:hAnsi="Times New Roman" w:cs="Times New Roman"/>
          <w:sz w:val="24"/>
          <w:szCs w:val="24"/>
          <w:lang w:bidi="en-US"/>
        </w:rPr>
        <w:t>.</w:t>
      </w:r>
    </w:p>
    <w:p w:rsidR="004770C8" w:rsidRDefault="004770C8" w:rsidP="00F91EC7">
      <w:pPr>
        <w:spacing w:after="0" w:line="360" w:lineRule="auto"/>
        <w:jc w:val="both"/>
        <w:rPr>
          <w:rFonts w:ascii="Times New Roman" w:hAnsi="Times New Roman" w:cs="Times New Roman"/>
          <w:sz w:val="24"/>
          <w:szCs w:val="24"/>
        </w:rPr>
      </w:pPr>
    </w:p>
    <w:p w:rsidR="004770C8" w:rsidRPr="004770C8" w:rsidRDefault="004770C8" w:rsidP="004770C8">
      <w:pPr>
        <w:pStyle w:val="ListParagraph"/>
        <w:numPr>
          <w:ilvl w:val="3"/>
          <w:numId w:val="38"/>
        </w:numPr>
        <w:spacing w:after="0" w:line="360" w:lineRule="auto"/>
        <w:ind w:hanging="810"/>
        <w:jc w:val="both"/>
        <w:rPr>
          <w:rFonts w:ascii="Times New Roman" w:hAnsi="Times New Roman"/>
          <w:b/>
          <w:sz w:val="24"/>
        </w:rPr>
      </w:pPr>
      <w:r w:rsidRPr="004770C8">
        <w:rPr>
          <w:rFonts w:ascii="Times New Roman" w:hAnsi="Times New Roman"/>
          <w:b/>
          <w:sz w:val="24"/>
        </w:rPr>
        <w:t>Pembahasan Secara Parsial Pengaruh Aspek motivasi yang inspirasional (X</w:t>
      </w:r>
      <w:r w:rsidRPr="004770C8">
        <w:rPr>
          <w:rFonts w:ascii="Times New Roman" w:hAnsi="Times New Roman"/>
          <w:b/>
          <w:sz w:val="24"/>
          <w:vertAlign w:val="subscript"/>
        </w:rPr>
        <w:t>2</w:t>
      </w:r>
      <w:r w:rsidRPr="004770C8">
        <w:rPr>
          <w:rFonts w:ascii="Times New Roman" w:hAnsi="Times New Roman"/>
          <w:b/>
          <w:sz w:val="24"/>
        </w:rPr>
        <w:t>) terhadap Kinerja pegawai (Y)</w:t>
      </w:r>
    </w:p>
    <w:p w:rsidR="004770C8" w:rsidRDefault="004770C8" w:rsidP="004770C8">
      <w:pPr>
        <w:spacing w:line="360" w:lineRule="auto"/>
        <w:ind w:firstLine="709"/>
        <w:jc w:val="both"/>
        <w:rPr>
          <w:rFonts w:ascii="Times New Roman" w:hAnsi="Times New Roman" w:cs="Times New Roman"/>
          <w:sz w:val="24"/>
          <w:szCs w:val="24"/>
          <w:lang w:bidi="en-US"/>
        </w:rPr>
      </w:pPr>
      <w:r w:rsidRPr="000D43B2">
        <w:rPr>
          <w:rFonts w:ascii="Times New Roman" w:hAnsi="Times New Roman" w:cs="Times New Roman"/>
          <w:sz w:val="24"/>
          <w:szCs w:val="24"/>
          <w:lang w:bidi="en-US"/>
        </w:rPr>
        <w:t xml:space="preserve">Berdasarkan </w:t>
      </w:r>
      <w:r w:rsidRPr="000D43B2">
        <w:rPr>
          <w:rFonts w:ascii="Times New Roman" w:hAnsi="Times New Roman" w:cs="Times New Roman"/>
          <w:sz w:val="24"/>
          <w:szCs w:val="24"/>
        </w:rPr>
        <w:t xml:space="preserve">pengolahan data menunjukkan bahwa </w:t>
      </w:r>
      <w:r w:rsidRPr="000D43B2">
        <w:rPr>
          <w:rFonts w:ascii="Times New Roman" w:hAnsi="Times New Roman" w:cs="Times New Roman"/>
          <w:sz w:val="24"/>
          <w:szCs w:val="24"/>
          <w:lang w:val="en-US"/>
        </w:rPr>
        <w:t xml:space="preserve">aspek motivasi yang </w:t>
      </w:r>
      <w:r>
        <w:rPr>
          <w:rFonts w:ascii="Times New Roman" w:hAnsi="Times New Roman" w:cs="Times New Roman"/>
          <w:sz w:val="24"/>
          <w:szCs w:val="24"/>
          <w:lang w:val="en-US"/>
        </w:rPr>
        <w:t>inspirasional</w:t>
      </w:r>
      <w:r w:rsidRPr="000D43B2">
        <w:rPr>
          <w:rFonts w:ascii="Times New Roman" w:hAnsi="Times New Roman" w:cs="Times New Roman"/>
          <w:sz w:val="24"/>
          <w:szCs w:val="24"/>
          <w:lang w:val="en-US"/>
        </w:rPr>
        <w:t xml:space="preserve"> </w:t>
      </w:r>
      <w:r w:rsidRPr="000D43B2">
        <w:rPr>
          <w:rFonts w:ascii="Times New Roman" w:hAnsi="Times New Roman" w:cs="Times New Roman"/>
          <w:sz w:val="24"/>
          <w:szCs w:val="24"/>
        </w:rPr>
        <w:t xml:space="preserve">berpengaruh terhadap kinerja pegawai adalah sebesar </w:t>
      </w:r>
      <w:r w:rsidRPr="000D43B2">
        <w:rPr>
          <w:rFonts w:ascii="Times New Roman" w:hAnsi="Times New Roman" w:cs="Times New Roman"/>
          <w:sz w:val="24"/>
          <w:szCs w:val="24"/>
          <w:lang w:val="en-US"/>
        </w:rPr>
        <w:t>0.210</w:t>
      </w:r>
      <w:r w:rsidRPr="000D43B2">
        <w:rPr>
          <w:rFonts w:ascii="Times New Roman" w:hAnsi="Times New Roman" w:cs="Times New Roman"/>
          <w:sz w:val="24"/>
          <w:szCs w:val="24"/>
        </w:rPr>
        <w:t xml:space="preserve"> atau </w:t>
      </w:r>
      <w:r w:rsidRPr="000D43B2">
        <w:rPr>
          <w:rFonts w:ascii="Times New Roman" w:hAnsi="Times New Roman" w:cs="Times New Roman"/>
          <w:sz w:val="24"/>
          <w:szCs w:val="24"/>
          <w:lang w:val="en-US"/>
        </w:rPr>
        <w:t>21.0</w:t>
      </w:r>
      <w:r w:rsidRPr="000D43B2">
        <w:rPr>
          <w:rFonts w:ascii="Times New Roman" w:hAnsi="Times New Roman" w:cs="Times New Roman"/>
          <w:sz w:val="24"/>
          <w:szCs w:val="24"/>
        </w:rPr>
        <w:t xml:space="preserve">%. </w:t>
      </w:r>
      <w:r w:rsidRPr="000D43B2">
        <w:rPr>
          <w:rFonts w:ascii="Times New Roman" w:hAnsi="Times New Roman" w:cs="Times New Roman"/>
          <w:sz w:val="24"/>
          <w:szCs w:val="24"/>
          <w:lang w:val="en-US"/>
        </w:rPr>
        <w:t xml:space="preserve">Aspek motivasi yang </w:t>
      </w:r>
      <w:r>
        <w:rPr>
          <w:rFonts w:ascii="Times New Roman" w:hAnsi="Times New Roman" w:cs="Times New Roman"/>
          <w:sz w:val="24"/>
          <w:szCs w:val="24"/>
          <w:lang w:val="en-US"/>
        </w:rPr>
        <w:t>inspirasional</w:t>
      </w:r>
      <w:r w:rsidRPr="000D43B2">
        <w:rPr>
          <w:rFonts w:ascii="Times New Roman" w:hAnsi="Times New Roman" w:cs="Times New Roman"/>
          <w:sz w:val="24"/>
          <w:szCs w:val="24"/>
          <w:lang w:val="en-US"/>
        </w:rPr>
        <w:t xml:space="preserve"> terdiri dari indikator menginspirasi pegawai untuk mencapai kemungkinan yang tidak terbayangkan, menyelaraskan tujuan invidu dan organisasi serta menggunakan kata-kata untuk membnagikitkan semangat</w:t>
      </w:r>
      <w:r w:rsidRPr="000D43B2">
        <w:rPr>
          <w:rFonts w:ascii="Times New Roman" w:hAnsi="Times New Roman" w:cs="Times New Roman"/>
          <w:sz w:val="24"/>
          <w:szCs w:val="24"/>
        </w:rPr>
        <w:t xml:space="preserve"> sedangkan kinerja</w:t>
      </w:r>
      <w:r w:rsidRPr="000D43B2">
        <w:rPr>
          <w:rFonts w:ascii="Times New Roman" w:hAnsi="Times New Roman" w:cs="Times New Roman"/>
          <w:sz w:val="24"/>
          <w:szCs w:val="24"/>
          <w:lang w:val="en-US"/>
        </w:rPr>
        <w:t xml:space="preserve"> </w:t>
      </w:r>
      <w:r w:rsidRPr="000D43B2">
        <w:rPr>
          <w:rFonts w:ascii="Times New Roman" w:hAnsi="Times New Roman" w:cs="Times New Roman"/>
          <w:sz w:val="24"/>
          <w:szCs w:val="24"/>
        </w:rPr>
        <w:t xml:space="preserve">diwakili oleh </w:t>
      </w:r>
      <w:r w:rsidRPr="000D43B2">
        <w:rPr>
          <w:rFonts w:ascii="Times New Roman" w:hAnsi="Times New Roman" w:cs="Times New Roman"/>
          <w:sz w:val="24"/>
          <w:szCs w:val="24"/>
          <w:lang w:val="en-US"/>
        </w:rPr>
        <w:t>aspek kualitas kerja, ketepatan waktu, inisiatif, kemampuan dan komunikasi</w:t>
      </w:r>
      <w:r w:rsidRPr="000D43B2">
        <w:rPr>
          <w:rFonts w:ascii="Times New Roman" w:hAnsi="Times New Roman" w:cs="Times New Roman"/>
          <w:sz w:val="24"/>
          <w:szCs w:val="24"/>
          <w:lang w:bidi="en-US"/>
        </w:rPr>
        <w:t xml:space="preserve">. </w:t>
      </w:r>
    </w:p>
    <w:p w:rsidR="004770C8" w:rsidRDefault="004770C8" w:rsidP="004770C8">
      <w:pPr>
        <w:spacing w:line="360" w:lineRule="auto"/>
        <w:ind w:firstLine="709"/>
        <w:jc w:val="both"/>
        <w:rPr>
          <w:rFonts w:ascii="Times New Roman" w:hAnsi="Times New Roman" w:cs="Times New Roman"/>
          <w:sz w:val="24"/>
          <w:szCs w:val="24"/>
          <w:lang w:bidi="en-US"/>
        </w:rPr>
      </w:pPr>
    </w:p>
    <w:p w:rsidR="004770C8" w:rsidRPr="004770C8" w:rsidRDefault="004770C8" w:rsidP="004770C8">
      <w:pPr>
        <w:pStyle w:val="ListParagraph"/>
        <w:numPr>
          <w:ilvl w:val="3"/>
          <w:numId w:val="38"/>
        </w:numPr>
        <w:spacing w:after="0" w:line="360" w:lineRule="auto"/>
        <w:jc w:val="both"/>
        <w:rPr>
          <w:rFonts w:ascii="Times New Roman" w:hAnsi="Times New Roman"/>
          <w:b/>
          <w:sz w:val="24"/>
          <w:szCs w:val="24"/>
        </w:rPr>
      </w:pPr>
      <w:r w:rsidRPr="004770C8">
        <w:rPr>
          <w:rFonts w:ascii="Times New Roman" w:hAnsi="Times New Roman"/>
          <w:b/>
          <w:sz w:val="24"/>
          <w:szCs w:val="24"/>
        </w:rPr>
        <w:t>Pembahasan Secara Parsial Pengaruh Aspek Stimulasi intelektual (X</w:t>
      </w:r>
      <w:r w:rsidRPr="004770C8">
        <w:rPr>
          <w:rFonts w:ascii="Times New Roman" w:hAnsi="Times New Roman"/>
          <w:b/>
          <w:sz w:val="24"/>
          <w:szCs w:val="24"/>
          <w:vertAlign w:val="subscript"/>
        </w:rPr>
        <w:t>3</w:t>
      </w:r>
      <w:r w:rsidRPr="004770C8">
        <w:rPr>
          <w:rFonts w:ascii="Times New Roman" w:hAnsi="Times New Roman"/>
          <w:b/>
          <w:sz w:val="24"/>
          <w:szCs w:val="24"/>
        </w:rPr>
        <w:t>) terhadap Kinerja pegawai (Y)</w:t>
      </w:r>
    </w:p>
    <w:p w:rsidR="004770C8" w:rsidRDefault="004770C8" w:rsidP="004770C8">
      <w:pPr>
        <w:spacing w:line="360" w:lineRule="auto"/>
        <w:ind w:firstLine="709"/>
        <w:jc w:val="both"/>
        <w:rPr>
          <w:rFonts w:ascii="Times New Roman" w:hAnsi="Times New Roman" w:cs="Times New Roman"/>
          <w:sz w:val="24"/>
          <w:szCs w:val="24"/>
        </w:rPr>
      </w:pPr>
      <w:r w:rsidRPr="004770C8">
        <w:rPr>
          <w:rFonts w:ascii="Times New Roman" w:hAnsi="Times New Roman" w:cs="Times New Roman"/>
          <w:sz w:val="24"/>
          <w:szCs w:val="24"/>
        </w:rPr>
        <w:t xml:space="preserve">Berdasarkan pengolahan data menunjukkan bahwa </w:t>
      </w:r>
      <w:r w:rsidRPr="004770C8">
        <w:rPr>
          <w:rFonts w:ascii="Times New Roman" w:hAnsi="Times New Roman" w:cs="Times New Roman"/>
          <w:sz w:val="24"/>
          <w:szCs w:val="24"/>
          <w:lang w:val="en-US"/>
        </w:rPr>
        <w:t>aspek stimulasi intelektual</w:t>
      </w:r>
      <w:r w:rsidRPr="004770C8">
        <w:rPr>
          <w:rFonts w:ascii="Times New Roman" w:hAnsi="Times New Roman" w:cs="Times New Roman"/>
          <w:sz w:val="24"/>
          <w:szCs w:val="24"/>
        </w:rPr>
        <w:t xml:space="preserve"> berpengaruh terhadap kinerja pegawai. </w:t>
      </w:r>
      <w:r w:rsidRPr="004770C8">
        <w:rPr>
          <w:rFonts w:ascii="Times New Roman" w:hAnsi="Times New Roman" w:cs="Times New Roman"/>
          <w:sz w:val="24"/>
          <w:szCs w:val="24"/>
          <w:lang w:val="en-US"/>
        </w:rPr>
        <w:t>Aspek stimulasi intelektual ini terdiri dari indikator mendorong pemanfaatan imajinasi, mendorong penggunaan institusi yang diapdu dengan logika dan mengajak melihat per</w:t>
      </w:r>
      <w:r w:rsidRPr="004770C8">
        <w:rPr>
          <w:rFonts w:ascii="Times New Roman" w:hAnsi="Times New Roman" w:cs="Times New Roman"/>
          <w:sz w:val="24"/>
          <w:szCs w:val="24"/>
        </w:rPr>
        <w:t>s</w:t>
      </w:r>
      <w:r w:rsidRPr="004770C8">
        <w:rPr>
          <w:rFonts w:ascii="Times New Roman" w:hAnsi="Times New Roman" w:cs="Times New Roman"/>
          <w:sz w:val="24"/>
          <w:szCs w:val="24"/>
          <w:lang w:val="en-US"/>
        </w:rPr>
        <w:t>pektif baru</w:t>
      </w:r>
      <w:r w:rsidRPr="004770C8">
        <w:rPr>
          <w:rFonts w:ascii="Times New Roman" w:hAnsi="Times New Roman" w:cs="Times New Roman"/>
          <w:sz w:val="24"/>
          <w:szCs w:val="24"/>
        </w:rPr>
        <w:t xml:space="preserve"> sedangkan kinerja</w:t>
      </w:r>
      <w:r w:rsidRPr="004770C8">
        <w:rPr>
          <w:rFonts w:ascii="Times New Roman" w:hAnsi="Times New Roman" w:cs="Times New Roman"/>
          <w:sz w:val="24"/>
          <w:szCs w:val="24"/>
          <w:lang w:val="en-US"/>
        </w:rPr>
        <w:t xml:space="preserve"> </w:t>
      </w:r>
      <w:r w:rsidRPr="004770C8">
        <w:rPr>
          <w:rFonts w:ascii="Times New Roman" w:hAnsi="Times New Roman" w:cs="Times New Roman"/>
          <w:sz w:val="24"/>
          <w:szCs w:val="24"/>
        </w:rPr>
        <w:t xml:space="preserve">diwakili oleh </w:t>
      </w:r>
      <w:r w:rsidRPr="004770C8">
        <w:rPr>
          <w:rFonts w:ascii="Times New Roman" w:hAnsi="Times New Roman" w:cs="Times New Roman"/>
          <w:sz w:val="24"/>
          <w:szCs w:val="24"/>
          <w:lang w:val="en-US"/>
        </w:rPr>
        <w:t>aspek kualitas kerja, ketepatan waktu, inisiatif, kemampuan dan komunikasi</w:t>
      </w:r>
      <w:r w:rsidRPr="004770C8">
        <w:rPr>
          <w:rFonts w:ascii="Times New Roman" w:hAnsi="Times New Roman" w:cs="Times New Roman"/>
          <w:sz w:val="24"/>
          <w:szCs w:val="24"/>
        </w:rPr>
        <w:t>. (Sedarmayanti, 2009)</w:t>
      </w:r>
    </w:p>
    <w:p w:rsidR="004770C8" w:rsidRPr="004770C8" w:rsidRDefault="004770C8" w:rsidP="004770C8">
      <w:pPr>
        <w:pStyle w:val="ListParagraph"/>
        <w:numPr>
          <w:ilvl w:val="3"/>
          <w:numId w:val="38"/>
        </w:numPr>
        <w:spacing w:after="0" w:line="360" w:lineRule="auto"/>
        <w:ind w:hanging="810"/>
        <w:jc w:val="both"/>
        <w:rPr>
          <w:rFonts w:ascii="Times New Roman" w:hAnsi="Times New Roman"/>
          <w:sz w:val="24"/>
          <w:szCs w:val="24"/>
        </w:rPr>
      </w:pPr>
      <w:r w:rsidRPr="004770C8">
        <w:rPr>
          <w:rFonts w:ascii="Times New Roman" w:hAnsi="Times New Roman"/>
          <w:b/>
          <w:sz w:val="24"/>
          <w:szCs w:val="24"/>
        </w:rPr>
        <w:lastRenderedPageBreak/>
        <w:t>Pembahasan Secara Parsial Pengaruh Aspek Pertimbangan yang bersifat individual (X</w:t>
      </w:r>
      <w:r w:rsidRPr="004770C8">
        <w:rPr>
          <w:rFonts w:ascii="Times New Roman" w:hAnsi="Times New Roman"/>
          <w:b/>
          <w:sz w:val="24"/>
          <w:szCs w:val="24"/>
          <w:vertAlign w:val="subscript"/>
        </w:rPr>
        <w:t>4</w:t>
      </w:r>
      <w:r w:rsidRPr="004770C8">
        <w:rPr>
          <w:rFonts w:ascii="Times New Roman" w:hAnsi="Times New Roman"/>
          <w:b/>
          <w:sz w:val="24"/>
          <w:szCs w:val="24"/>
        </w:rPr>
        <w:t>) terhadap Kinerja pegawai (Y)</w:t>
      </w:r>
    </w:p>
    <w:p w:rsidR="004770C8" w:rsidRPr="004770C8" w:rsidRDefault="004770C8" w:rsidP="004770C8">
      <w:pPr>
        <w:tabs>
          <w:tab w:val="num" w:pos="420"/>
        </w:tabs>
        <w:spacing w:line="360" w:lineRule="auto"/>
        <w:ind w:left="90"/>
        <w:jc w:val="both"/>
        <w:rPr>
          <w:rFonts w:ascii="Times New Roman" w:hAnsi="Times New Roman" w:cs="Times New Roman"/>
          <w:sz w:val="24"/>
          <w:szCs w:val="24"/>
        </w:rPr>
      </w:pPr>
      <w:r w:rsidRPr="004770C8">
        <w:rPr>
          <w:rFonts w:ascii="Times New Roman" w:hAnsi="Times New Roman" w:cs="Times New Roman"/>
          <w:sz w:val="24"/>
          <w:szCs w:val="24"/>
        </w:rPr>
        <w:t xml:space="preserve"> </w:t>
      </w:r>
      <w:r w:rsidRPr="004770C8">
        <w:rPr>
          <w:rFonts w:ascii="Times New Roman" w:hAnsi="Times New Roman" w:cs="Times New Roman"/>
          <w:sz w:val="24"/>
          <w:szCs w:val="24"/>
        </w:rPr>
        <w:tab/>
      </w:r>
      <w:r w:rsidRPr="004770C8">
        <w:rPr>
          <w:rFonts w:ascii="Times New Roman" w:hAnsi="Times New Roman" w:cs="Times New Roman"/>
          <w:sz w:val="24"/>
          <w:szCs w:val="24"/>
        </w:rPr>
        <w:tab/>
        <w:t xml:space="preserve">Berdasarkan pengolahan data menunjukkan bahwa </w:t>
      </w:r>
      <w:r w:rsidRPr="004770C8">
        <w:rPr>
          <w:rFonts w:ascii="Times New Roman" w:hAnsi="Times New Roman" w:cs="Times New Roman"/>
          <w:sz w:val="24"/>
          <w:szCs w:val="24"/>
          <w:lang w:val="en-US"/>
        </w:rPr>
        <w:t>aspek pertimbangan yang bersifat individual</w:t>
      </w:r>
      <w:r w:rsidRPr="004770C8">
        <w:rPr>
          <w:rFonts w:ascii="Times New Roman" w:hAnsi="Times New Roman" w:cs="Times New Roman"/>
          <w:sz w:val="24"/>
          <w:szCs w:val="24"/>
        </w:rPr>
        <w:t xml:space="preserve"> berpengaruh terhadap kinerja pegawai. </w:t>
      </w:r>
      <w:r w:rsidRPr="004770C8">
        <w:rPr>
          <w:rFonts w:ascii="Times New Roman" w:hAnsi="Times New Roman" w:cs="Times New Roman"/>
          <w:sz w:val="24"/>
          <w:szCs w:val="24"/>
          <w:lang w:val="en-US"/>
        </w:rPr>
        <w:t xml:space="preserve">Aspek pertimbangan yang bersifat individual ini terdiri dari indikator mengidentifikasi kebutuhan individu, memberi kesempatan belajar dan memberdayakan bawahan </w:t>
      </w:r>
      <w:r w:rsidRPr="004770C8">
        <w:rPr>
          <w:rFonts w:ascii="Times New Roman" w:hAnsi="Times New Roman" w:cs="Times New Roman"/>
          <w:sz w:val="24"/>
          <w:szCs w:val="24"/>
        </w:rPr>
        <w:t>sedangkan kinerja</w:t>
      </w:r>
      <w:r w:rsidRPr="004770C8">
        <w:rPr>
          <w:rFonts w:ascii="Times New Roman" w:hAnsi="Times New Roman" w:cs="Times New Roman"/>
          <w:sz w:val="24"/>
          <w:szCs w:val="24"/>
          <w:lang w:val="en-US"/>
        </w:rPr>
        <w:t xml:space="preserve"> </w:t>
      </w:r>
      <w:r w:rsidRPr="004770C8">
        <w:rPr>
          <w:rFonts w:ascii="Times New Roman" w:hAnsi="Times New Roman" w:cs="Times New Roman"/>
          <w:sz w:val="24"/>
          <w:szCs w:val="24"/>
        </w:rPr>
        <w:t xml:space="preserve">diwakili oleh </w:t>
      </w:r>
      <w:r w:rsidRPr="004770C8">
        <w:rPr>
          <w:rFonts w:ascii="Times New Roman" w:hAnsi="Times New Roman" w:cs="Times New Roman"/>
          <w:sz w:val="24"/>
          <w:szCs w:val="24"/>
          <w:lang w:val="en-US"/>
        </w:rPr>
        <w:t>aspek kualitas kerja, ketepatan waktu, inisiatif, kemampuan dan komunikasi.</w:t>
      </w:r>
      <w:r w:rsidRPr="004770C8">
        <w:rPr>
          <w:rFonts w:ascii="Times New Roman" w:hAnsi="Times New Roman" w:cs="Times New Roman"/>
          <w:sz w:val="24"/>
          <w:szCs w:val="24"/>
        </w:rPr>
        <w:t xml:space="preserve"> (Bass, 1994)</w:t>
      </w:r>
    </w:p>
    <w:p w:rsidR="004770C8" w:rsidRPr="004770C8" w:rsidRDefault="004770C8" w:rsidP="004770C8">
      <w:pPr>
        <w:pStyle w:val="ListParagraph"/>
        <w:numPr>
          <w:ilvl w:val="1"/>
          <w:numId w:val="3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Variabel Lain </w:t>
      </w:r>
      <w:r w:rsidRPr="004770C8">
        <w:rPr>
          <w:rFonts w:ascii="Times New Roman" w:hAnsi="Times New Roman" w:cs="Times New Roman"/>
          <w:b/>
          <w:sz w:val="24"/>
          <w:szCs w:val="24"/>
        </w:rPr>
        <w:t>(</w:t>
      </w:r>
      <w:r w:rsidRPr="008E6886">
        <w:rPr>
          <w:spacing w:val="6"/>
          <w:lang w:val="es-ES"/>
        </w:rPr>
        <w:sym w:font="Symbol" w:char="F065"/>
      </w:r>
      <w:r w:rsidRPr="004770C8">
        <w:rPr>
          <w:rFonts w:ascii="Times New Roman" w:hAnsi="Times New Roman" w:cs="Times New Roman"/>
          <w:b/>
          <w:sz w:val="24"/>
          <w:szCs w:val="24"/>
        </w:rPr>
        <w:t>) terhadap Kinerja pegawai (Y)</w:t>
      </w:r>
    </w:p>
    <w:p w:rsidR="004770C8" w:rsidRDefault="004770C8" w:rsidP="004770C8">
      <w:pPr>
        <w:spacing w:line="360" w:lineRule="auto"/>
        <w:ind w:firstLine="720"/>
        <w:jc w:val="both"/>
        <w:rPr>
          <w:rFonts w:ascii="Times New Roman" w:hAnsi="Times New Roman" w:cs="Times New Roman"/>
          <w:sz w:val="24"/>
          <w:szCs w:val="24"/>
          <w:lang w:bidi="en-US"/>
        </w:rPr>
      </w:pPr>
      <w:r w:rsidRPr="004770C8">
        <w:rPr>
          <w:rFonts w:ascii="Times New Roman" w:hAnsi="Times New Roman" w:cs="Times New Roman"/>
          <w:sz w:val="24"/>
          <w:szCs w:val="24"/>
          <w:lang w:bidi="en-US"/>
        </w:rPr>
        <w:t xml:space="preserve">Berdasarkan uraian di atas, bahwa </w:t>
      </w:r>
      <w:r w:rsidRPr="004770C8">
        <w:rPr>
          <w:rFonts w:ascii="Times New Roman" w:hAnsi="Times New Roman" w:cs="Times New Roman"/>
          <w:sz w:val="24"/>
          <w:szCs w:val="24"/>
        </w:rPr>
        <w:t xml:space="preserve">gaya </w:t>
      </w:r>
      <w:r w:rsidRPr="004770C8">
        <w:rPr>
          <w:rFonts w:ascii="Times New Roman" w:hAnsi="Times New Roman" w:cs="Times New Roman"/>
          <w:sz w:val="24"/>
          <w:szCs w:val="24"/>
          <w:lang w:bidi="en-US"/>
        </w:rPr>
        <w:t xml:space="preserve"> kepemimpinan transformasional memiliki pengaruh erat dengan kinerja pegawai pada </w:t>
      </w:r>
      <w:r w:rsidRPr="004770C8">
        <w:rPr>
          <w:rFonts w:ascii="Times New Roman" w:hAnsi="Times New Roman" w:cs="Times New Roman"/>
          <w:bCs/>
          <w:sz w:val="24"/>
          <w:szCs w:val="24"/>
          <w:lang w:val="en-US"/>
        </w:rPr>
        <w:t>BPMPT Provinsi Jawa Barat</w:t>
      </w:r>
      <w:r w:rsidRPr="004770C8">
        <w:rPr>
          <w:rFonts w:ascii="Times New Roman" w:hAnsi="Times New Roman" w:cs="Times New Roman"/>
          <w:sz w:val="24"/>
          <w:szCs w:val="24"/>
          <w:lang w:bidi="en-US"/>
        </w:rPr>
        <w:t xml:space="preserve">. Berdasarkan hasil perhitungan data statistik diperoleh hasil bahwa variabel kinerja pegawai ternyata tidak hanya dipengaruhi oleh variabel gaya kepemimpinan transformasional semata tetapi ada variabel lain yang ikut mempengaruhi terhadap kinerja. Hal ini dalam istilah metodologi penelitian statistik diperoleh hasil bahwa dampak variabel lain ini tidak sebesar variabel </w:t>
      </w:r>
      <w:r w:rsidRPr="004770C8">
        <w:rPr>
          <w:rFonts w:ascii="Times New Roman" w:hAnsi="Times New Roman" w:cs="Times New Roman"/>
          <w:sz w:val="24"/>
          <w:szCs w:val="24"/>
        </w:rPr>
        <w:t>gaya kempemimpinan transformasional</w:t>
      </w:r>
      <w:r w:rsidRPr="004770C8">
        <w:rPr>
          <w:rFonts w:ascii="Times New Roman" w:hAnsi="Times New Roman" w:cs="Times New Roman"/>
          <w:sz w:val="24"/>
          <w:szCs w:val="24"/>
          <w:lang w:bidi="en-US"/>
        </w:rPr>
        <w:t>, namun damapak variabel ini tidak dapat bisa diabaikan karena jika dioptimalkan variabel ini akan menjadi pelengkap untuk meningkatkan kinerja pegawai</w:t>
      </w:r>
    </w:p>
    <w:p w:rsidR="008246AD" w:rsidRDefault="008246AD" w:rsidP="004770C8">
      <w:pPr>
        <w:spacing w:line="360" w:lineRule="auto"/>
        <w:ind w:firstLine="720"/>
        <w:jc w:val="both"/>
        <w:rPr>
          <w:rFonts w:ascii="Times New Roman" w:hAnsi="Times New Roman" w:cs="Times New Roman"/>
          <w:sz w:val="24"/>
          <w:szCs w:val="24"/>
          <w:lang w:bidi="en-US"/>
        </w:rPr>
      </w:pPr>
    </w:p>
    <w:p w:rsidR="008246AD" w:rsidRDefault="008246AD" w:rsidP="004770C8">
      <w:pPr>
        <w:spacing w:line="360" w:lineRule="auto"/>
        <w:ind w:firstLine="720"/>
        <w:jc w:val="both"/>
        <w:rPr>
          <w:rFonts w:ascii="Times New Roman" w:hAnsi="Times New Roman" w:cs="Times New Roman"/>
          <w:sz w:val="24"/>
          <w:szCs w:val="24"/>
          <w:lang w:bidi="en-US"/>
        </w:rPr>
      </w:pPr>
    </w:p>
    <w:p w:rsidR="008246AD" w:rsidRDefault="008246AD" w:rsidP="004770C8">
      <w:pPr>
        <w:spacing w:line="360" w:lineRule="auto"/>
        <w:ind w:firstLine="720"/>
        <w:jc w:val="both"/>
        <w:rPr>
          <w:rFonts w:ascii="Times New Roman" w:hAnsi="Times New Roman" w:cs="Times New Roman"/>
          <w:sz w:val="24"/>
          <w:szCs w:val="24"/>
          <w:lang w:bidi="en-US"/>
        </w:rPr>
      </w:pPr>
    </w:p>
    <w:p w:rsidR="008246AD" w:rsidRDefault="008246AD" w:rsidP="004770C8">
      <w:pPr>
        <w:spacing w:line="360" w:lineRule="auto"/>
        <w:ind w:firstLine="720"/>
        <w:jc w:val="both"/>
        <w:rPr>
          <w:rFonts w:ascii="Times New Roman" w:hAnsi="Times New Roman" w:cs="Times New Roman"/>
          <w:sz w:val="24"/>
          <w:szCs w:val="24"/>
          <w:lang w:bidi="en-US"/>
        </w:rPr>
      </w:pPr>
    </w:p>
    <w:p w:rsidR="008246AD" w:rsidRDefault="008246AD" w:rsidP="004770C8">
      <w:pPr>
        <w:spacing w:line="360" w:lineRule="auto"/>
        <w:ind w:firstLine="720"/>
        <w:jc w:val="both"/>
        <w:rPr>
          <w:rFonts w:ascii="Times New Roman" w:hAnsi="Times New Roman" w:cs="Times New Roman"/>
          <w:sz w:val="24"/>
          <w:szCs w:val="24"/>
          <w:lang w:bidi="en-US"/>
        </w:rPr>
      </w:pPr>
    </w:p>
    <w:p w:rsidR="008246AD" w:rsidRDefault="008246AD" w:rsidP="004770C8">
      <w:pPr>
        <w:spacing w:line="360" w:lineRule="auto"/>
        <w:ind w:firstLine="720"/>
        <w:jc w:val="both"/>
        <w:rPr>
          <w:rFonts w:ascii="Times New Roman" w:hAnsi="Times New Roman" w:cs="Times New Roman"/>
          <w:sz w:val="24"/>
          <w:szCs w:val="24"/>
          <w:lang w:bidi="en-US"/>
        </w:rPr>
      </w:pPr>
    </w:p>
    <w:p w:rsidR="008246AD" w:rsidRDefault="008246AD" w:rsidP="004770C8">
      <w:pPr>
        <w:spacing w:line="360" w:lineRule="auto"/>
        <w:ind w:firstLine="720"/>
        <w:jc w:val="both"/>
        <w:rPr>
          <w:rFonts w:ascii="Times New Roman" w:hAnsi="Times New Roman" w:cs="Times New Roman"/>
          <w:sz w:val="24"/>
          <w:szCs w:val="24"/>
          <w:lang w:bidi="en-US"/>
        </w:rPr>
      </w:pPr>
    </w:p>
    <w:p w:rsidR="008246AD" w:rsidRPr="004770C8" w:rsidRDefault="008246AD" w:rsidP="004770C8">
      <w:pPr>
        <w:spacing w:line="360" w:lineRule="auto"/>
        <w:ind w:firstLine="720"/>
        <w:jc w:val="both"/>
        <w:rPr>
          <w:rFonts w:ascii="Times New Roman" w:hAnsi="Times New Roman" w:cs="Times New Roman"/>
          <w:sz w:val="24"/>
          <w:szCs w:val="24"/>
        </w:rPr>
      </w:pPr>
    </w:p>
    <w:p w:rsidR="008246AD" w:rsidRPr="008246AD" w:rsidRDefault="008246AD" w:rsidP="008246AD">
      <w:pPr>
        <w:spacing w:after="0" w:line="360" w:lineRule="auto"/>
        <w:ind w:left="510"/>
        <w:jc w:val="center"/>
        <w:rPr>
          <w:rFonts w:ascii="Times New Roman" w:hAnsi="Times New Roman" w:cs="Times New Roman"/>
          <w:b/>
          <w:sz w:val="24"/>
          <w:szCs w:val="24"/>
          <w:lang w:bidi="en-US"/>
        </w:rPr>
      </w:pPr>
      <w:r w:rsidRPr="008246AD">
        <w:rPr>
          <w:rFonts w:ascii="Times New Roman" w:hAnsi="Times New Roman" w:cs="Times New Roman"/>
          <w:b/>
          <w:sz w:val="24"/>
          <w:szCs w:val="24"/>
          <w:lang w:bidi="en-US"/>
        </w:rPr>
        <w:lastRenderedPageBreak/>
        <w:t>BAB V</w:t>
      </w:r>
    </w:p>
    <w:p w:rsidR="008246AD" w:rsidRDefault="008246AD" w:rsidP="008246AD">
      <w:pPr>
        <w:spacing w:after="0" w:line="360" w:lineRule="auto"/>
        <w:ind w:left="510"/>
        <w:jc w:val="center"/>
        <w:rPr>
          <w:rFonts w:ascii="Times New Roman" w:hAnsi="Times New Roman" w:cs="Times New Roman"/>
          <w:b/>
          <w:sz w:val="24"/>
          <w:szCs w:val="24"/>
          <w:lang w:bidi="en-US"/>
        </w:rPr>
      </w:pPr>
      <w:r>
        <w:rPr>
          <w:rFonts w:ascii="Times New Roman" w:hAnsi="Times New Roman" w:cs="Times New Roman"/>
          <w:b/>
          <w:sz w:val="24"/>
          <w:szCs w:val="24"/>
          <w:lang w:bidi="en-US"/>
        </w:rPr>
        <w:t>KESIMPULAN DAN SARAN</w:t>
      </w:r>
    </w:p>
    <w:p w:rsidR="008246AD" w:rsidRDefault="008246AD" w:rsidP="008246AD">
      <w:pPr>
        <w:spacing w:after="0" w:line="360" w:lineRule="auto"/>
        <w:ind w:left="510"/>
        <w:jc w:val="center"/>
        <w:rPr>
          <w:rFonts w:ascii="Times New Roman" w:hAnsi="Times New Roman" w:cs="Times New Roman"/>
          <w:b/>
          <w:sz w:val="24"/>
          <w:szCs w:val="24"/>
          <w:lang w:bidi="en-US"/>
        </w:rPr>
      </w:pPr>
    </w:p>
    <w:p w:rsidR="008246AD" w:rsidRPr="008246AD" w:rsidRDefault="008246AD" w:rsidP="008246AD">
      <w:pPr>
        <w:spacing w:after="0" w:line="360" w:lineRule="auto"/>
        <w:ind w:left="510"/>
        <w:jc w:val="center"/>
        <w:rPr>
          <w:rFonts w:ascii="Times New Roman" w:hAnsi="Times New Roman" w:cs="Times New Roman"/>
          <w:b/>
          <w:sz w:val="24"/>
          <w:szCs w:val="24"/>
          <w:lang w:bidi="en-US"/>
        </w:rPr>
      </w:pPr>
    </w:p>
    <w:p w:rsidR="008246AD" w:rsidRPr="008246AD" w:rsidRDefault="008246AD" w:rsidP="008246AD">
      <w:pPr>
        <w:spacing w:after="0" w:line="360" w:lineRule="auto"/>
        <w:jc w:val="both"/>
        <w:rPr>
          <w:rFonts w:ascii="Times New Roman" w:hAnsi="Times New Roman" w:cs="Times New Roman"/>
          <w:b/>
          <w:sz w:val="24"/>
          <w:szCs w:val="24"/>
          <w:lang w:bidi="en-US"/>
        </w:rPr>
      </w:pPr>
      <w:r w:rsidRPr="008246AD">
        <w:rPr>
          <w:rFonts w:ascii="Times New Roman" w:hAnsi="Times New Roman" w:cs="Times New Roman"/>
          <w:b/>
          <w:sz w:val="24"/>
          <w:szCs w:val="24"/>
          <w:lang w:bidi="en-US"/>
        </w:rPr>
        <w:t xml:space="preserve">5.1 Kesimpulan </w:t>
      </w:r>
    </w:p>
    <w:p w:rsidR="008246AD" w:rsidRPr="008246AD" w:rsidRDefault="008246AD" w:rsidP="008246AD">
      <w:pPr>
        <w:spacing w:after="0" w:line="360" w:lineRule="auto"/>
        <w:ind w:firstLine="709"/>
        <w:jc w:val="both"/>
        <w:rPr>
          <w:rFonts w:ascii="Times New Roman" w:hAnsi="Times New Roman" w:cs="Times New Roman"/>
          <w:sz w:val="24"/>
          <w:szCs w:val="24"/>
          <w:lang w:bidi="en-US"/>
        </w:rPr>
      </w:pPr>
      <w:r w:rsidRPr="008246AD">
        <w:rPr>
          <w:rFonts w:ascii="Times New Roman" w:hAnsi="Times New Roman" w:cs="Times New Roman"/>
          <w:sz w:val="24"/>
          <w:szCs w:val="24"/>
          <w:lang w:bidi="en-US"/>
        </w:rPr>
        <w:t>Berdasarkan hasil penelitian dan pembahasan tentang Pengaruh Kepemimpinan Transformasional terhadap Kinerja Pegawai pada BPMPT Provinsi Jawa Barat. selanjutnya dapat disimpulkan hasil analisis dan pembahasan penelitian tersebut sebagai berikut :</w:t>
      </w:r>
    </w:p>
    <w:p w:rsidR="008246AD" w:rsidRPr="008246AD" w:rsidRDefault="008246AD" w:rsidP="008246AD">
      <w:pPr>
        <w:pStyle w:val="ListParagraph"/>
        <w:numPr>
          <w:ilvl w:val="8"/>
          <w:numId w:val="40"/>
        </w:numPr>
        <w:spacing w:after="0" w:line="360" w:lineRule="auto"/>
        <w:ind w:left="360"/>
        <w:jc w:val="both"/>
        <w:rPr>
          <w:rFonts w:ascii="Times New Roman" w:hAnsi="Times New Roman" w:cs="Times New Roman"/>
          <w:sz w:val="24"/>
          <w:szCs w:val="24"/>
        </w:rPr>
      </w:pPr>
      <w:r w:rsidRPr="008246AD">
        <w:rPr>
          <w:rFonts w:ascii="Times New Roman" w:hAnsi="Times New Roman" w:cs="Times New Roman"/>
          <w:sz w:val="24"/>
          <w:szCs w:val="24"/>
        </w:rPr>
        <w:t xml:space="preserve">Dampak secara simultan, kepemimpinan transformasional terhadap kinerja pegawai pada </w:t>
      </w:r>
      <w:r w:rsidRPr="008246AD">
        <w:rPr>
          <w:rFonts w:ascii="Times New Roman" w:hAnsi="Times New Roman" w:cs="Times New Roman"/>
          <w:bCs/>
          <w:sz w:val="24"/>
          <w:szCs w:val="24"/>
        </w:rPr>
        <w:t>BPMPT Provinsi Jawa Barat b</w:t>
      </w:r>
      <w:r w:rsidRPr="008246AD">
        <w:rPr>
          <w:rFonts w:ascii="Times New Roman" w:hAnsi="Times New Roman" w:cs="Times New Roman"/>
          <w:sz w:val="24"/>
          <w:szCs w:val="24"/>
        </w:rPr>
        <w:t xml:space="preserve">erpengaruh kuat. Dengan demikian, berdasarkan analisis menunjukan bahwa peningkatan kinerja pegawai pada </w:t>
      </w:r>
      <w:r w:rsidRPr="008246AD">
        <w:rPr>
          <w:rFonts w:ascii="Times New Roman" w:hAnsi="Times New Roman" w:cs="Times New Roman"/>
          <w:bCs/>
          <w:sz w:val="24"/>
          <w:szCs w:val="24"/>
        </w:rPr>
        <w:t xml:space="preserve">BPMPT Provinsi Jawa Barat. </w:t>
      </w:r>
      <w:r w:rsidRPr="008246AD">
        <w:rPr>
          <w:rFonts w:ascii="Times New Roman" w:hAnsi="Times New Roman" w:cs="Times New Roman"/>
          <w:sz w:val="24"/>
          <w:szCs w:val="24"/>
        </w:rPr>
        <w:t>dipengaruhi oleh kepemimpinan dari kepalanya.</w:t>
      </w:r>
    </w:p>
    <w:p w:rsidR="008246AD" w:rsidRPr="008246AD" w:rsidRDefault="008246AD" w:rsidP="008246AD">
      <w:pPr>
        <w:pStyle w:val="ListParagraph"/>
        <w:numPr>
          <w:ilvl w:val="8"/>
          <w:numId w:val="40"/>
        </w:numPr>
        <w:spacing w:after="0" w:line="360" w:lineRule="auto"/>
        <w:ind w:left="360"/>
        <w:jc w:val="both"/>
        <w:rPr>
          <w:rFonts w:ascii="Times New Roman" w:hAnsi="Times New Roman" w:cs="Times New Roman"/>
          <w:sz w:val="24"/>
          <w:szCs w:val="24"/>
        </w:rPr>
      </w:pPr>
      <w:r w:rsidRPr="008246AD">
        <w:rPr>
          <w:rFonts w:ascii="Times New Roman" w:hAnsi="Times New Roman" w:cs="Times New Roman"/>
          <w:sz w:val="24"/>
          <w:szCs w:val="24"/>
        </w:rPr>
        <w:t xml:space="preserve">Dampak secara parsial, kinerja pegawai pada </w:t>
      </w:r>
      <w:r w:rsidRPr="008246AD">
        <w:rPr>
          <w:rFonts w:ascii="Times New Roman" w:hAnsi="Times New Roman" w:cs="Times New Roman"/>
          <w:bCs/>
          <w:sz w:val="24"/>
          <w:szCs w:val="24"/>
        </w:rPr>
        <w:t>BPMPT Provinsi Jawa Barat.</w:t>
      </w:r>
      <w:r w:rsidRPr="008246AD">
        <w:rPr>
          <w:rFonts w:ascii="Times New Roman" w:hAnsi="Times New Roman" w:cs="Times New Roman"/>
          <w:sz w:val="24"/>
          <w:szCs w:val="24"/>
        </w:rPr>
        <w:t xml:space="preserve"> dapat dipengaruhi oleh aspek </w:t>
      </w:r>
      <w:r w:rsidRPr="008246AD">
        <w:rPr>
          <w:rFonts w:ascii="Times New Roman" w:hAnsi="Times New Roman" w:cs="Times New Roman"/>
          <w:sz w:val="24"/>
          <w:szCs w:val="24"/>
          <w:lang w:eastAsia="id-ID"/>
        </w:rPr>
        <w:t>pengaruh yang ideal (</w:t>
      </w:r>
      <w:r w:rsidRPr="008246AD">
        <w:rPr>
          <w:rFonts w:ascii="Times New Roman" w:hAnsi="Times New Roman" w:cs="Times New Roman"/>
          <w:i/>
          <w:iCs/>
          <w:sz w:val="24"/>
          <w:szCs w:val="24"/>
          <w:lang w:eastAsia="id-ID"/>
        </w:rPr>
        <w:t>idealized influence</w:t>
      </w:r>
      <w:r w:rsidRPr="008246AD">
        <w:rPr>
          <w:rFonts w:ascii="Times New Roman" w:hAnsi="Times New Roman" w:cs="Times New Roman"/>
          <w:sz w:val="24"/>
          <w:szCs w:val="24"/>
          <w:lang w:eastAsia="id-ID"/>
        </w:rPr>
        <w:t xml:space="preserve">), </w:t>
      </w:r>
      <w:r w:rsidRPr="008246AD">
        <w:rPr>
          <w:rFonts w:ascii="Times New Roman" w:hAnsi="Times New Roman" w:cs="Times New Roman"/>
          <w:sz w:val="24"/>
          <w:szCs w:val="24"/>
        </w:rPr>
        <w:t>motivasi yang inspirasional (</w:t>
      </w:r>
      <w:r w:rsidRPr="008246AD">
        <w:rPr>
          <w:rFonts w:ascii="Times New Roman" w:hAnsi="Times New Roman" w:cs="Times New Roman"/>
          <w:i/>
          <w:sz w:val="24"/>
          <w:szCs w:val="24"/>
        </w:rPr>
        <w:t>inspirational motivation</w:t>
      </w:r>
      <w:r w:rsidRPr="008246AD">
        <w:rPr>
          <w:rFonts w:ascii="Times New Roman" w:hAnsi="Times New Roman" w:cs="Times New Roman"/>
          <w:sz w:val="24"/>
          <w:szCs w:val="24"/>
        </w:rPr>
        <w:t>), stimulasi intelektual (</w:t>
      </w:r>
      <w:r w:rsidRPr="008246AD">
        <w:rPr>
          <w:rFonts w:ascii="Times New Roman" w:hAnsi="Times New Roman" w:cs="Times New Roman"/>
          <w:i/>
          <w:sz w:val="24"/>
          <w:szCs w:val="24"/>
        </w:rPr>
        <w:t>intellectual stimulation</w:t>
      </w:r>
      <w:r w:rsidRPr="008246AD">
        <w:rPr>
          <w:rFonts w:ascii="Times New Roman" w:hAnsi="Times New Roman" w:cs="Times New Roman"/>
          <w:sz w:val="24"/>
          <w:szCs w:val="24"/>
        </w:rPr>
        <w:t>), dan pertimbangan yang bersifat individual (</w:t>
      </w:r>
      <w:r w:rsidRPr="008246AD">
        <w:rPr>
          <w:rFonts w:ascii="Times New Roman" w:hAnsi="Times New Roman" w:cs="Times New Roman"/>
          <w:i/>
          <w:sz w:val="24"/>
          <w:szCs w:val="24"/>
        </w:rPr>
        <w:t>individualized consideration</w:t>
      </w:r>
      <w:r w:rsidRPr="008246AD">
        <w:rPr>
          <w:rFonts w:ascii="Times New Roman" w:hAnsi="Times New Roman" w:cs="Times New Roman"/>
          <w:sz w:val="24"/>
          <w:szCs w:val="24"/>
        </w:rPr>
        <w:t>) memiliki pengaruh yang kuat dari variabel gaya kepemimpinan transformasional. Sedangkan pengaruh variabel yang terkecil terhadap kinerja adalah dari variabel lainnya.</w:t>
      </w:r>
    </w:p>
    <w:p w:rsidR="004770C8" w:rsidRPr="00B44B45" w:rsidRDefault="004770C8" w:rsidP="00B44B45">
      <w:pPr>
        <w:spacing w:after="0" w:line="360" w:lineRule="auto"/>
        <w:jc w:val="both"/>
        <w:rPr>
          <w:rFonts w:ascii="Times New Roman" w:hAnsi="Times New Roman" w:cs="Times New Roman"/>
          <w:sz w:val="24"/>
          <w:szCs w:val="24"/>
          <w:lang w:bidi="en-US"/>
        </w:rPr>
      </w:pPr>
    </w:p>
    <w:p w:rsidR="00B44B45" w:rsidRPr="00B44B45" w:rsidRDefault="00B44B45" w:rsidP="00B44B45">
      <w:pPr>
        <w:pStyle w:val="ListParagraph"/>
        <w:numPr>
          <w:ilvl w:val="1"/>
          <w:numId w:val="36"/>
        </w:numPr>
        <w:spacing w:line="360" w:lineRule="auto"/>
        <w:ind w:left="426" w:hanging="426"/>
        <w:jc w:val="both"/>
        <w:rPr>
          <w:rFonts w:ascii="Times New Roman" w:hAnsi="Times New Roman" w:cs="Times New Roman"/>
          <w:b/>
          <w:sz w:val="24"/>
          <w:szCs w:val="24"/>
          <w:lang w:bidi="en-US"/>
        </w:rPr>
      </w:pPr>
      <w:r w:rsidRPr="00B44B45">
        <w:rPr>
          <w:rFonts w:ascii="Times New Roman" w:hAnsi="Times New Roman" w:cs="Times New Roman"/>
          <w:b/>
          <w:sz w:val="24"/>
          <w:szCs w:val="24"/>
          <w:lang w:bidi="en-US"/>
        </w:rPr>
        <w:t xml:space="preserve">Saran </w:t>
      </w:r>
    </w:p>
    <w:p w:rsidR="00B44B45" w:rsidRDefault="00B44B45" w:rsidP="00B44B45">
      <w:pPr>
        <w:tabs>
          <w:tab w:val="num" w:pos="709"/>
        </w:tabs>
        <w:spacing w:line="360" w:lineRule="auto"/>
        <w:jc w:val="both"/>
        <w:rPr>
          <w:rFonts w:ascii="Times New Roman" w:hAnsi="Times New Roman" w:cs="Times New Roman"/>
          <w:sz w:val="24"/>
          <w:szCs w:val="24"/>
          <w:lang w:bidi="en-US"/>
        </w:rPr>
      </w:pPr>
      <w:r w:rsidRPr="00B44B45">
        <w:rPr>
          <w:rFonts w:ascii="Times New Roman" w:hAnsi="Times New Roman" w:cs="Times New Roman"/>
          <w:sz w:val="24"/>
          <w:szCs w:val="24"/>
          <w:lang w:bidi="en-US"/>
        </w:rPr>
        <w:tab/>
      </w:r>
      <w:r w:rsidRPr="00B44B45">
        <w:rPr>
          <w:rFonts w:ascii="Times New Roman" w:hAnsi="Times New Roman" w:cs="Times New Roman"/>
          <w:sz w:val="24"/>
          <w:szCs w:val="24"/>
          <w:lang w:bidi="en-US"/>
        </w:rPr>
        <w:tab/>
        <w:t>Berdasarkan kesimpulan hasil penelitian ini, selanjutnya perlu disampaikan saran-saran kepada obyek penelitian sebagai kontribusi hasil penelitian untuk optimalnya kepemimpinan transformasional  terhadap kinerja pegawai</w:t>
      </w:r>
      <w:r w:rsidRPr="00B44B45">
        <w:rPr>
          <w:rFonts w:ascii="Times New Roman" w:hAnsi="Times New Roman" w:cs="Times New Roman"/>
          <w:bCs/>
          <w:sz w:val="24"/>
          <w:szCs w:val="24"/>
        </w:rPr>
        <w:t xml:space="preserve"> </w:t>
      </w:r>
      <w:r w:rsidRPr="00B44B45">
        <w:rPr>
          <w:rFonts w:ascii="Times New Roman" w:hAnsi="Times New Roman" w:cs="Times New Roman"/>
          <w:sz w:val="24"/>
          <w:szCs w:val="24"/>
          <w:lang w:bidi="en-US"/>
        </w:rPr>
        <w:t xml:space="preserve"> BPMPT Provinsi Jawa Barat. Saran-saran tersebut dapat dikemukakan sebagai berikut: </w:t>
      </w:r>
    </w:p>
    <w:p w:rsidR="00B44B45" w:rsidRDefault="00B44B45" w:rsidP="00B44B45">
      <w:pPr>
        <w:tabs>
          <w:tab w:val="num" w:pos="709"/>
        </w:tabs>
        <w:spacing w:line="360" w:lineRule="auto"/>
        <w:jc w:val="both"/>
        <w:rPr>
          <w:rFonts w:ascii="Times New Roman" w:hAnsi="Times New Roman" w:cs="Times New Roman"/>
          <w:sz w:val="24"/>
          <w:szCs w:val="24"/>
          <w:lang w:bidi="en-US"/>
        </w:rPr>
      </w:pPr>
    </w:p>
    <w:p w:rsidR="00B44B45" w:rsidRPr="00B44B45" w:rsidRDefault="00B44B45" w:rsidP="00B44B45">
      <w:pPr>
        <w:tabs>
          <w:tab w:val="num" w:pos="709"/>
        </w:tabs>
        <w:spacing w:line="360" w:lineRule="auto"/>
        <w:jc w:val="both"/>
        <w:rPr>
          <w:rFonts w:ascii="Times New Roman" w:hAnsi="Times New Roman" w:cs="Times New Roman"/>
          <w:sz w:val="24"/>
          <w:szCs w:val="24"/>
          <w:lang w:bidi="en-US"/>
        </w:rPr>
      </w:pPr>
    </w:p>
    <w:p w:rsidR="00B44B45" w:rsidRPr="00B44B45" w:rsidRDefault="00B44B45" w:rsidP="00B44B45">
      <w:pPr>
        <w:pStyle w:val="NormalWeb"/>
        <w:tabs>
          <w:tab w:val="left" w:pos="990"/>
        </w:tabs>
        <w:spacing w:before="0" w:beforeAutospacing="0" w:after="0" w:afterAutospacing="0" w:line="360" w:lineRule="auto"/>
        <w:jc w:val="both"/>
        <w:rPr>
          <w:rFonts w:ascii="Times New Roman" w:hAnsi="Times New Roman" w:cs="Times New Roman"/>
          <w:b/>
          <w:lang w:val="id-ID" w:bidi="en-US"/>
        </w:rPr>
      </w:pPr>
      <w:r w:rsidRPr="00B44B45">
        <w:rPr>
          <w:rFonts w:ascii="Times New Roman" w:hAnsi="Times New Roman" w:cs="Times New Roman"/>
          <w:b/>
          <w:lang w:val="id-ID" w:bidi="en-US"/>
        </w:rPr>
        <w:lastRenderedPageBreak/>
        <w:t xml:space="preserve">5.2.1. Saran Akademik </w:t>
      </w:r>
    </w:p>
    <w:p w:rsidR="00B44B45" w:rsidRPr="00B44B45" w:rsidRDefault="00B44B45" w:rsidP="00B44B45">
      <w:pPr>
        <w:pStyle w:val="NormalWeb"/>
        <w:numPr>
          <w:ilvl w:val="0"/>
          <w:numId w:val="42"/>
        </w:numPr>
        <w:spacing w:before="0" w:beforeAutospacing="0" w:after="0" w:afterAutospacing="0" w:line="360" w:lineRule="auto"/>
        <w:ind w:left="426" w:hanging="426"/>
        <w:jc w:val="both"/>
        <w:rPr>
          <w:rFonts w:ascii="Times New Roman" w:hAnsi="Times New Roman" w:cs="Times New Roman"/>
          <w:lang w:val="id-ID" w:bidi="en-US"/>
        </w:rPr>
      </w:pPr>
      <w:r w:rsidRPr="00B44B45">
        <w:rPr>
          <w:rFonts w:ascii="Times New Roman" w:hAnsi="Times New Roman" w:cs="Times New Roman"/>
          <w:lang w:val="id-ID" w:bidi="en-US"/>
        </w:rPr>
        <w:t xml:space="preserve">Mengingat ilmu pengetahuan dan teknologi yang berkembang semakin cepat, diupayakan agar dapat menerapkan strategi yang tepat agar para pegawai yang ada mampu menelaah kemajuan pencapaian tujuan organisasi. </w:t>
      </w:r>
    </w:p>
    <w:p w:rsidR="00B44B45" w:rsidRPr="00B44B45" w:rsidRDefault="00B44B45" w:rsidP="00B44B45">
      <w:pPr>
        <w:pStyle w:val="NormalWeb"/>
        <w:numPr>
          <w:ilvl w:val="0"/>
          <w:numId w:val="42"/>
        </w:numPr>
        <w:spacing w:before="0" w:beforeAutospacing="0" w:after="0" w:afterAutospacing="0" w:line="360" w:lineRule="auto"/>
        <w:ind w:left="360"/>
        <w:jc w:val="both"/>
        <w:rPr>
          <w:rFonts w:ascii="Times New Roman" w:hAnsi="Times New Roman" w:cs="Times New Roman"/>
          <w:lang w:val="id-ID" w:bidi="en-US"/>
        </w:rPr>
      </w:pPr>
      <w:r w:rsidRPr="00B44B45">
        <w:rPr>
          <w:rFonts w:ascii="Times New Roman" w:hAnsi="Times New Roman" w:cs="Times New Roman"/>
          <w:lang w:val="id-ID" w:bidi="en-US"/>
        </w:rPr>
        <w:t>Bagi pengembangan akademik, disarankan untuk dilakukan penelitian Iebih lanjut berkaitan dengan variabel Kepemimpinan Transformasional dan Kinerja Pegawai dalam konteks lokus dan masalah kepentingan organisasi, terutama faktor-faktor lain yang berpengaruh di luar faktor yang dibahas dalam penelitian ini.</w:t>
      </w:r>
    </w:p>
    <w:p w:rsidR="00B44B45" w:rsidRPr="00B44B45" w:rsidRDefault="00B44B45" w:rsidP="00B44B45">
      <w:pPr>
        <w:pStyle w:val="NormalWeb"/>
        <w:spacing w:before="0" w:beforeAutospacing="0" w:after="0" w:afterAutospacing="0" w:line="360" w:lineRule="auto"/>
        <w:ind w:left="360"/>
        <w:jc w:val="both"/>
        <w:rPr>
          <w:rFonts w:ascii="Times New Roman" w:hAnsi="Times New Roman" w:cs="Times New Roman"/>
          <w:lang w:val="id-ID" w:bidi="en-US"/>
        </w:rPr>
      </w:pPr>
    </w:p>
    <w:p w:rsidR="00B44B45" w:rsidRPr="00B44B45" w:rsidRDefault="00B44B45" w:rsidP="00B44B45">
      <w:pPr>
        <w:pStyle w:val="NormalWeb"/>
        <w:spacing w:before="0" w:beforeAutospacing="0" w:after="0" w:afterAutospacing="0" w:line="360" w:lineRule="auto"/>
        <w:jc w:val="both"/>
        <w:rPr>
          <w:rFonts w:ascii="Times New Roman" w:hAnsi="Times New Roman" w:cs="Times New Roman"/>
          <w:lang w:val="id-ID" w:bidi="en-US"/>
        </w:rPr>
      </w:pPr>
      <w:r w:rsidRPr="00B44B45">
        <w:rPr>
          <w:rFonts w:ascii="Times New Roman" w:hAnsi="Times New Roman" w:cs="Times New Roman"/>
          <w:b/>
          <w:lang w:val="id-ID" w:bidi="en-US"/>
        </w:rPr>
        <w:t xml:space="preserve">5.2.2. Saran Praktis </w:t>
      </w:r>
    </w:p>
    <w:p w:rsidR="00B44B45" w:rsidRPr="00B44B45" w:rsidRDefault="00B44B45" w:rsidP="00B44B45">
      <w:pPr>
        <w:pStyle w:val="NormalWeb"/>
        <w:numPr>
          <w:ilvl w:val="1"/>
          <w:numId w:val="41"/>
        </w:numPr>
        <w:spacing w:before="0" w:beforeAutospacing="0" w:after="0" w:afterAutospacing="0" w:line="360" w:lineRule="auto"/>
        <w:ind w:left="360"/>
        <w:jc w:val="both"/>
        <w:rPr>
          <w:rFonts w:ascii="Times New Roman" w:hAnsi="Times New Roman" w:cs="Times New Roman"/>
          <w:lang w:val="id-ID" w:bidi="en-US"/>
        </w:rPr>
      </w:pPr>
      <w:r w:rsidRPr="00B44B45">
        <w:rPr>
          <w:rFonts w:ascii="Times New Roman" w:hAnsi="Times New Roman" w:cs="Times New Roman"/>
          <w:lang w:val="id-ID" w:bidi="en-US"/>
        </w:rPr>
        <w:t xml:space="preserve">Kepemimpinan transformasional secara empiris telah memberikan pengaruh yang kuat terhadap kinerja pegawai pada </w:t>
      </w:r>
      <w:r w:rsidRPr="00B44B45">
        <w:rPr>
          <w:rFonts w:ascii="Times New Roman" w:hAnsi="Times New Roman" w:cs="Times New Roman"/>
          <w:bCs/>
        </w:rPr>
        <w:t>BPMPT Provinsi Jawa Barat.</w:t>
      </w:r>
      <w:r w:rsidRPr="00B44B45">
        <w:rPr>
          <w:rFonts w:ascii="Times New Roman" w:hAnsi="Times New Roman" w:cs="Times New Roman"/>
          <w:lang w:val="id-ID" w:bidi="en-US"/>
        </w:rPr>
        <w:t>, maka dalam upaya peningkatan kinerja pegawai, peneliti menyarankan agar kepemimpinan transformasional senantiasa dijadikan pembelajaran, khususnya ditinjau dari karakteristik obyektivitas pemimpin dalam pujian, kritik dan saran yang subjektif diadaptasi dari institusional, agar lebih dioptimalkan supaya tumbuh makna dalam kepemimpinan.</w:t>
      </w:r>
    </w:p>
    <w:p w:rsidR="00B44B45" w:rsidRPr="00B44B45" w:rsidRDefault="00B44B45" w:rsidP="00B44B45">
      <w:pPr>
        <w:pStyle w:val="NormalWeb"/>
        <w:numPr>
          <w:ilvl w:val="1"/>
          <w:numId w:val="41"/>
        </w:numPr>
        <w:spacing w:before="0" w:beforeAutospacing="0" w:after="0" w:afterAutospacing="0" w:line="360" w:lineRule="auto"/>
        <w:ind w:left="360"/>
        <w:jc w:val="both"/>
        <w:rPr>
          <w:rFonts w:ascii="Times New Roman" w:hAnsi="Times New Roman" w:cs="Times New Roman"/>
          <w:lang w:val="id-ID" w:bidi="en-US"/>
        </w:rPr>
      </w:pPr>
      <w:r w:rsidRPr="00B44B45">
        <w:rPr>
          <w:rFonts w:ascii="Times New Roman" w:hAnsi="Times New Roman" w:cs="Times New Roman"/>
          <w:lang w:val="id-ID" w:bidi="en-US"/>
        </w:rPr>
        <w:t xml:space="preserve">Kepemimpinan transformasional dapat berjalan secara optimal diupayakan pada transformasi antar pimpinan dalam melakukan evaluasi secara rutin terhadap hasil kerja pegawai dibandingkan dengan tujuan serta visi misi. </w:t>
      </w:r>
    </w:p>
    <w:p w:rsidR="00B44B45" w:rsidRPr="00B44B45" w:rsidRDefault="00B44B45" w:rsidP="00B44B45">
      <w:pPr>
        <w:pStyle w:val="NormalWeb"/>
        <w:numPr>
          <w:ilvl w:val="1"/>
          <w:numId w:val="41"/>
        </w:numPr>
        <w:spacing w:before="0" w:beforeAutospacing="0" w:after="0" w:afterAutospacing="0" w:line="360" w:lineRule="auto"/>
        <w:ind w:left="360"/>
        <w:jc w:val="both"/>
        <w:rPr>
          <w:rFonts w:ascii="Times New Roman" w:hAnsi="Times New Roman" w:cs="Times New Roman"/>
          <w:lang w:val="id-ID" w:bidi="en-US"/>
        </w:rPr>
      </w:pPr>
      <w:r w:rsidRPr="00B44B45">
        <w:rPr>
          <w:rFonts w:ascii="Times New Roman" w:hAnsi="Times New Roman" w:cs="Times New Roman"/>
          <w:lang w:val="id-ID" w:bidi="en-US"/>
        </w:rPr>
        <w:t>Pimpinan sebaiknya melakukan upaya untuk meningkatkan kemampuan kinerja pegawai dengan pola individu – kelompok terhadap tujuan organisasi.</w:t>
      </w:r>
      <w:r w:rsidRPr="00B44B45">
        <w:rPr>
          <w:rFonts w:ascii="Times New Roman" w:hAnsi="Times New Roman" w:cs="Times New Roman"/>
          <w:lang w:val="id-ID" w:bidi="en-US"/>
        </w:rPr>
        <w:br/>
      </w:r>
    </w:p>
    <w:p w:rsidR="00B44B45" w:rsidRPr="00B44B45" w:rsidRDefault="00B44B45" w:rsidP="00B44B45">
      <w:pPr>
        <w:spacing w:line="360" w:lineRule="auto"/>
        <w:jc w:val="both"/>
        <w:rPr>
          <w:rFonts w:ascii="Times New Roman" w:hAnsi="Times New Roman" w:cs="Times New Roman"/>
          <w:b/>
          <w:sz w:val="24"/>
          <w:szCs w:val="24"/>
          <w:lang w:bidi="en-US"/>
        </w:rPr>
      </w:pPr>
      <w:r w:rsidRPr="00B44B45">
        <w:rPr>
          <w:rFonts w:ascii="Times New Roman" w:hAnsi="Times New Roman" w:cs="Times New Roman"/>
          <w:b/>
          <w:sz w:val="24"/>
          <w:szCs w:val="24"/>
          <w:lang w:bidi="en-US"/>
        </w:rPr>
        <w:t xml:space="preserve">5.2.3. Saran Kebijakan </w:t>
      </w:r>
    </w:p>
    <w:p w:rsidR="00B44B45" w:rsidRPr="00B44B45" w:rsidRDefault="00B44B45" w:rsidP="00B44B45">
      <w:pPr>
        <w:pStyle w:val="NormalWeb"/>
        <w:numPr>
          <w:ilvl w:val="1"/>
          <w:numId w:val="43"/>
        </w:numPr>
        <w:spacing w:before="0" w:beforeAutospacing="0" w:after="0" w:afterAutospacing="0" w:line="360" w:lineRule="auto"/>
        <w:ind w:left="360"/>
        <w:jc w:val="both"/>
        <w:rPr>
          <w:rFonts w:ascii="Times New Roman" w:hAnsi="Times New Roman" w:cs="Times New Roman"/>
          <w:lang w:val="id-ID" w:bidi="en-US"/>
        </w:rPr>
      </w:pPr>
      <w:r w:rsidRPr="00B44B45">
        <w:rPr>
          <w:rFonts w:ascii="Times New Roman" w:hAnsi="Times New Roman" w:cs="Times New Roman"/>
          <w:lang w:val="id-ID" w:bidi="en-US"/>
        </w:rPr>
        <w:t xml:space="preserve">Pimpinan sebaiknya berupaya untuk membudayakan karakteristik gaya kepemimpinan transformasional, seperti karakteristik </w:t>
      </w:r>
      <w:r w:rsidRPr="00B44B45">
        <w:rPr>
          <w:rFonts w:ascii="Times New Roman" w:hAnsi="Times New Roman" w:cs="Times New Roman"/>
          <w:lang w:val="id-ID"/>
        </w:rPr>
        <w:t xml:space="preserve">aspek </w:t>
      </w:r>
      <w:r w:rsidRPr="00B44B45">
        <w:rPr>
          <w:rFonts w:ascii="Times New Roman" w:hAnsi="Times New Roman" w:cs="Times New Roman"/>
          <w:lang w:val="id-ID" w:eastAsia="id-ID"/>
        </w:rPr>
        <w:t>pengaruh yang ideal (</w:t>
      </w:r>
      <w:r w:rsidRPr="00B44B45">
        <w:rPr>
          <w:rFonts w:ascii="Times New Roman" w:hAnsi="Times New Roman" w:cs="Times New Roman"/>
          <w:i/>
          <w:iCs/>
          <w:lang w:val="id-ID" w:eastAsia="id-ID"/>
        </w:rPr>
        <w:t>idealized influence</w:t>
      </w:r>
      <w:r w:rsidRPr="00B44B45">
        <w:rPr>
          <w:rFonts w:ascii="Times New Roman" w:hAnsi="Times New Roman" w:cs="Times New Roman"/>
          <w:lang w:val="id-ID" w:eastAsia="id-ID"/>
        </w:rPr>
        <w:t xml:space="preserve">), </w:t>
      </w:r>
      <w:r w:rsidRPr="00B44B45">
        <w:rPr>
          <w:rFonts w:ascii="Times New Roman" w:hAnsi="Times New Roman" w:cs="Times New Roman"/>
          <w:lang w:val="id-ID"/>
        </w:rPr>
        <w:t>motivasi yang inspirasional (</w:t>
      </w:r>
      <w:r w:rsidRPr="00B44B45">
        <w:rPr>
          <w:rFonts w:ascii="Times New Roman" w:hAnsi="Times New Roman" w:cs="Times New Roman"/>
          <w:i/>
          <w:lang w:val="id-ID"/>
        </w:rPr>
        <w:t>inspirational motivation</w:t>
      </w:r>
      <w:r w:rsidRPr="00B44B45">
        <w:rPr>
          <w:rFonts w:ascii="Times New Roman" w:hAnsi="Times New Roman" w:cs="Times New Roman"/>
          <w:lang w:val="id-ID"/>
        </w:rPr>
        <w:t>), stimulasi intelektual (</w:t>
      </w:r>
      <w:r w:rsidRPr="00B44B45">
        <w:rPr>
          <w:rFonts w:ascii="Times New Roman" w:hAnsi="Times New Roman" w:cs="Times New Roman"/>
          <w:i/>
          <w:lang w:val="id-ID"/>
        </w:rPr>
        <w:t>intellectual stimulation</w:t>
      </w:r>
      <w:r w:rsidRPr="00B44B45">
        <w:rPr>
          <w:rFonts w:ascii="Times New Roman" w:hAnsi="Times New Roman" w:cs="Times New Roman"/>
          <w:lang w:val="id-ID"/>
        </w:rPr>
        <w:t>), dan pertimbangan yang bersifat individual (</w:t>
      </w:r>
      <w:r w:rsidRPr="00B44B45">
        <w:rPr>
          <w:rFonts w:ascii="Times New Roman" w:hAnsi="Times New Roman" w:cs="Times New Roman"/>
          <w:i/>
          <w:lang w:val="id-ID"/>
        </w:rPr>
        <w:t>individualized consideration</w:t>
      </w:r>
      <w:r w:rsidRPr="00B44B45">
        <w:rPr>
          <w:rFonts w:ascii="Times New Roman" w:hAnsi="Times New Roman" w:cs="Times New Roman"/>
          <w:lang w:val="id-ID"/>
        </w:rPr>
        <w:t>)</w:t>
      </w:r>
      <w:r w:rsidRPr="00B44B45">
        <w:rPr>
          <w:rFonts w:ascii="Times New Roman" w:hAnsi="Times New Roman" w:cs="Times New Roman"/>
          <w:lang w:val="id-ID" w:bidi="en-US"/>
        </w:rPr>
        <w:t xml:space="preserve">. Obyektivitas pemimpin </w:t>
      </w:r>
      <w:r w:rsidRPr="00B44B45">
        <w:rPr>
          <w:rFonts w:ascii="Times New Roman" w:hAnsi="Times New Roman" w:cs="Times New Roman"/>
          <w:lang w:val="id-ID" w:bidi="en-US"/>
        </w:rPr>
        <w:lastRenderedPageBreak/>
        <w:t>dalam pujian dan kritik serta saran dengan menyusun program kegiatan secara kontinyu yang dapat mensinergikan antar pegawai.</w:t>
      </w:r>
    </w:p>
    <w:p w:rsidR="00377338" w:rsidRDefault="00B44B45" w:rsidP="00545BB9">
      <w:pPr>
        <w:pStyle w:val="NormalWeb"/>
        <w:numPr>
          <w:ilvl w:val="1"/>
          <w:numId w:val="43"/>
        </w:numPr>
        <w:spacing w:before="0" w:beforeAutospacing="0" w:after="0" w:afterAutospacing="0" w:line="360" w:lineRule="auto"/>
        <w:ind w:left="360"/>
        <w:jc w:val="both"/>
        <w:rPr>
          <w:rFonts w:ascii="Times New Roman" w:hAnsi="Times New Roman" w:cs="Times New Roman"/>
          <w:lang w:val="id-ID" w:bidi="en-US"/>
        </w:rPr>
      </w:pPr>
      <w:r w:rsidRPr="00B44B45">
        <w:rPr>
          <w:rFonts w:ascii="Times New Roman" w:hAnsi="Times New Roman" w:cs="Times New Roman"/>
          <w:lang w:val="id-ID" w:bidi="en-US"/>
        </w:rPr>
        <w:t>Adanya hubungan indemik atau perilaku organisasi dengan kemampuan beropini dalam upaya peningkatan kinerja pegawai</w:t>
      </w:r>
    </w:p>
    <w:p w:rsidR="00CB2EC1" w:rsidRPr="00377338" w:rsidRDefault="00CB2EC1" w:rsidP="00377338">
      <w:pPr>
        <w:rPr>
          <w:rFonts w:ascii="Times New Roman" w:eastAsia="Times New Roman" w:hAnsi="Times New Roman" w:cs="Times New Roman"/>
          <w:sz w:val="24"/>
          <w:szCs w:val="24"/>
          <w:lang w:bidi="en-US"/>
        </w:rPr>
      </w:pPr>
      <w:bookmarkStart w:id="2" w:name="_GoBack"/>
      <w:bookmarkEnd w:id="2"/>
    </w:p>
    <w:sectPr w:rsidR="00CB2EC1" w:rsidRPr="00377338" w:rsidSect="00545BB9">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564" w:rsidRDefault="00910564" w:rsidP="00377338">
      <w:pPr>
        <w:spacing w:after="0" w:line="240" w:lineRule="auto"/>
      </w:pPr>
      <w:r>
        <w:separator/>
      </w:r>
    </w:p>
  </w:endnote>
  <w:endnote w:type="continuationSeparator" w:id="0">
    <w:p w:rsidR="00910564" w:rsidRDefault="00910564" w:rsidP="0037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34930"/>
      <w:docPartObj>
        <w:docPartGallery w:val="Page Numbers (Bottom of Page)"/>
        <w:docPartUnique/>
      </w:docPartObj>
    </w:sdtPr>
    <w:sdtEndPr>
      <w:rPr>
        <w:noProof/>
      </w:rPr>
    </w:sdtEndPr>
    <w:sdtContent>
      <w:p w:rsidR="002444CE" w:rsidRDefault="002444CE">
        <w:pPr>
          <w:pStyle w:val="Footer"/>
          <w:jc w:val="center"/>
        </w:pPr>
        <w:r w:rsidRPr="00377338">
          <w:rPr>
            <w:rFonts w:ascii="Times New Roman" w:hAnsi="Times New Roman" w:cs="Times New Roman"/>
            <w:sz w:val="24"/>
          </w:rPr>
          <w:fldChar w:fldCharType="begin"/>
        </w:r>
        <w:r w:rsidRPr="00377338">
          <w:rPr>
            <w:rFonts w:ascii="Times New Roman" w:hAnsi="Times New Roman" w:cs="Times New Roman"/>
            <w:sz w:val="24"/>
          </w:rPr>
          <w:instrText xml:space="preserve"> PAGE   \* MERGEFORMAT </w:instrText>
        </w:r>
        <w:r w:rsidRPr="00377338">
          <w:rPr>
            <w:rFonts w:ascii="Times New Roman" w:hAnsi="Times New Roman" w:cs="Times New Roman"/>
            <w:sz w:val="24"/>
          </w:rPr>
          <w:fldChar w:fldCharType="separate"/>
        </w:r>
        <w:r w:rsidR="00716AD3">
          <w:rPr>
            <w:rFonts w:ascii="Times New Roman" w:hAnsi="Times New Roman" w:cs="Times New Roman"/>
            <w:noProof/>
            <w:sz w:val="24"/>
          </w:rPr>
          <w:t>15</w:t>
        </w:r>
        <w:r w:rsidRPr="00377338">
          <w:rPr>
            <w:rFonts w:ascii="Times New Roman" w:hAnsi="Times New Roman" w:cs="Times New Roman"/>
            <w:noProof/>
            <w:sz w:val="24"/>
          </w:rPr>
          <w:fldChar w:fldCharType="end"/>
        </w:r>
      </w:p>
    </w:sdtContent>
  </w:sdt>
  <w:p w:rsidR="002444CE" w:rsidRDefault="0024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564" w:rsidRDefault="00910564" w:rsidP="00377338">
      <w:pPr>
        <w:spacing w:after="0" w:line="240" w:lineRule="auto"/>
      </w:pPr>
      <w:r>
        <w:separator/>
      </w:r>
    </w:p>
  </w:footnote>
  <w:footnote w:type="continuationSeparator" w:id="0">
    <w:p w:rsidR="00910564" w:rsidRDefault="00910564" w:rsidP="00377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FDD"/>
    <w:multiLevelType w:val="hybridMultilevel"/>
    <w:tmpl w:val="153617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357573"/>
    <w:multiLevelType w:val="hybridMultilevel"/>
    <w:tmpl w:val="107E0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D7C08"/>
    <w:multiLevelType w:val="hybridMultilevel"/>
    <w:tmpl w:val="9AAE6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74508"/>
    <w:multiLevelType w:val="hybridMultilevel"/>
    <w:tmpl w:val="06426216"/>
    <w:lvl w:ilvl="0" w:tplc="041CFD72">
      <w:start w:val="1"/>
      <w:numFmt w:val="decimal"/>
      <w:lvlText w:val="3.%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2812E3"/>
    <w:multiLevelType w:val="hybridMultilevel"/>
    <w:tmpl w:val="676C3162"/>
    <w:lvl w:ilvl="0" w:tplc="04090019">
      <w:start w:val="1"/>
      <w:numFmt w:val="lowerLetter"/>
      <w:lvlText w:val="%1."/>
      <w:lvlJc w:val="left"/>
      <w:pPr>
        <w:tabs>
          <w:tab w:val="num" w:pos="727"/>
        </w:tabs>
        <w:ind w:left="727" w:hanging="360"/>
      </w:p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5" w15:restartNumberingAfterBreak="0">
    <w:nsid w:val="14DC7931"/>
    <w:multiLevelType w:val="hybridMultilevel"/>
    <w:tmpl w:val="E4B240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BC122A"/>
    <w:multiLevelType w:val="hybridMultilevel"/>
    <w:tmpl w:val="19B2116C"/>
    <w:lvl w:ilvl="0" w:tplc="04090019">
      <w:start w:val="1"/>
      <w:numFmt w:val="lowerLetter"/>
      <w:lvlText w:val="%1."/>
      <w:lvlJc w:val="left"/>
      <w:pPr>
        <w:tabs>
          <w:tab w:val="num" w:pos="727"/>
        </w:tabs>
        <w:ind w:left="727" w:hanging="360"/>
      </w:p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7" w15:restartNumberingAfterBreak="0">
    <w:nsid w:val="1F9717EF"/>
    <w:multiLevelType w:val="multilevel"/>
    <w:tmpl w:val="842C2730"/>
    <w:lvl w:ilvl="0">
      <w:start w:val="1"/>
      <w:numFmt w:val="decimal"/>
      <w:lvlText w:val="%1."/>
      <w:lvlJc w:val="left"/>
      <w:pPr>
        <w:ind w:left="72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sz w:val="24"/>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15:restartNumberingAfterBreak="0">
    <w:nsid w:val="22E61784"/>
    <w:multiLevelType w:val="hybridMultilevel"/>
    <w:tmpl w:val="D10427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D67F0A"/>
    <w:multiLevelType w:val="multilevel"/>
    <w:tmpl w:val="ED64A25E"/>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84B37"/>
    <w:multiLevelType w:val="multilevel"/>
    <w:tmpl w:val="D8F4BD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25552F"/>
    <w:multiLevelType w:val="hybridMultilevel"/>
    <w:tmpl w:val="8B76B4E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E5C316C"/>
    <w:multiLevelType w:val="hybridMultilevel"/>
    <w:tmpl w:val="776E1D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2E3572"/>
    <w:multiLevelType w:val="hybridMultilevel"/>
    <w:tmpl w:val="4BE032A2"/>
    <w:lvl w:ilvl="0" w:tplc="D01EAD6C">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F504B82"/>
    <w:multiLevelType w:val="multilevel"/>
    <w:tmpl w:val="D7F8DE7E"/>
    <w:lvl w:ilvl="0">
      <w:start w:val="1"/>
      <w:numFmt w:val="decimal"/>
      <w:lvlText w:val="%1."/>
      <w:lvlJc w:val="left"/>
      <w:pPr>
        <w:ind w:left="2880" w:hanging="360"/>
      </w:pPr>
    </w:lvl>
    <w:lvl w:ilvl="1">
      <w:start w:val="1"/>
      <w:numFmt w:val="decimal"/>
      <w:isLgl/>
      <w:lvlText w:val="%1.%2."/>
      <w:lvlJc w:val="left"/>
      <w:pPr>
        <w:ind w:left="3060" w:hanging="540"/>
      </w:pPr>
      <w:rPr>
        <w:rFonts w:hint="default"/>
      </w:rPr>
    </w:lvl>
    <w:lvl w:ilvl="2">
      <w:start w:val="2"/>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5" w15:restartNumberingAfterBreak="0">
    <w:nsid w:val="35A52D94"/>
    <w:multiLevelType w:val="multilevel"/>
    <w:tmpl w:val="2AFC72C8"/>
    <w:lvl w:ilvl="0">
      <w:start w:val="1"/>
      <w:numFmt w:val="decimal"/>
      <w:lvlText w:val="2.1.2.%1."/>
      <w:lvlJc w:val="left"/>
      <w:pPr>
        <w:tabs>
          <w:tab w:val="num" w:pos="2340"/>
        </w:tabs>
        <w:ind w:left="2340" w:hanging="360"/>
      </w:pPr>
      <w:rPr>
        <w:rFonts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6202D31"/>
    <w:multiLevelType w:val="multilevel"/>
    <w:tmpl w:val="5F969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0D76ED"/>
    <w:multiLevelType w:val="hybridMultilevel"/>
    <w:tmpl w:val="50BCC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90B92"/>
    <w:multiLevelType w:val="hybridMultilevel"/>
    <w:tmpl w:val="3F32B3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E4D5AF4"/>
    <w:multiLevelType w:val="hybridMultilevel"/>
    <w:tmpl w:val="2984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E08E8"/>
    <w:multiLevelType w:val="hybridMultilevel"/>
    <w:tmpl w:val="38F2E4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2B14CE9"/>
    <w:multiLevelType w:val="hybridMultilevel"/>
    <w:tmpl w:val="E1FAED72"/>
    <w:lvl w:ilvl="0" w:tplc="ACF84D8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A1064"/>
    <w:multiLevelType w:val="hybridMultilevel"/>
    <w:tmpl w:val="FDDEF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E3EC2"/>
    <w:multiLevelType w:val="hybridMultilevel"/>
    <w:tmpl w:val="D97054DC"/>
    <w:lvl w:ilvl="0" w:tplc="A1E43222">
      <w:start w:val="1"/>
      <w:numFmt w:val="decimal"/>
      <w:lvlText w:val="%1."/>
      <w:lvlJc w:val="left"/>
      <w:pPr>
        <w:tabs>
          <w:tab w:val="num" w:pos="357"/>
        </w:tabs>
        <w:ind w:left="357" w:hanging="357"/>
      </w:pPr>
      <w:rPr>
        <w:rFonts w:hint="default"/>
        <w:b w:val="0"/>
        <w:i w:val="0"/>
      </w:rPr>
    </w:lvl>
    <w:lvl w:ilvl="1" w:tplc="69B47F50">
      <w:start w:val="1"/>
      <w:numFmt w:val="bullet"/>
      <w:lvlText w:val="-"/>
      <w:lvlJc w:val="left"/>
      <w:pPr>
        <w:tabs>
          <w:tab w:val="num" w:pos="680"/>
        </w:tabs>
        <w:ind w:left="680" w:hanging="323"/>
      </w:pPr>
      <w:rPr>
        <w:rFonts w:ascii="Times New Roman" w:eastAsia="Times New Roman" w:hAnsi="Times New Roman" w:cs="Times New Roman" w:hint="default"/>
        <w:b w:val="0"/>
        <w:i w:val="0"/>
      </w:rPr>
    </w:lvl>
    <w:lvl w:ilvl="2" w:tplc="44F49040">
      <w:start w:val="1"/>
      <w:numFmt w:val="decimal"/>
      <w:lvlText w:val="(%3)"/>
      <w:lvlJc w:val="left"/>
      <w:pPr>
        <w:tabs>
          <w:tab w:val="num" w:pos="2370"/>
        </w:tabs>
        <w:ind w:left="2370" w:hanging="390"/>
      </w:pPr>
      <w:rPr>
        <w:rFonts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4" w15:restartNumberingAfterBreak="0">
    <w:nsid w:val="4B083E8E"/>
    <w:multiLevelType w:val="multilevel"/>
    <w:tmpl w:val="F7CE23A8"/>
    <w:lvl w:ilvl="0">
      <w:start w:val="4"/>
      <w:numFmt w:val="decimal"/>
      <w:lvlText w:val="%1"/>
      <w:lvlJc w:val="left"/>
      <w:pPr>
        <w:ind w:left="480" w:hanging="480"/>
      </w:pPr>
      <w:rPr>
        <w:rFonts w:hint="default"/>
      </w:rPr>
    </w:lvl>
    <w:lvl w:ilvl="1">
      <w:start w:val="2"/>
      <w:numFmt w:val="decimal"/>
      <w:lvlText w:val="%1.%2"/>
      <w:lvlJc w:val="left"/>
      <w:pPr>
        <w:ind w:left="51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5" w15:restartNumberingAfterBreak="0">
    <w:nsid w:val="57174B85"/>
    <w:multiLevelType w:val="multilevel"/>
    <w:tmpl w:val="1096AA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516BB6"/>
    <w:multiLevelType w:val="multilevel"/>
    <w:tmpl w:val="F2B2399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CC65011"/>
    <w:multiLevelType w:val="hybridMultilevel"/>
    <w:tmpl w:val="BCC21828"/>
    <w:lvl w:ilvl="0" w:tplc="04090019">
      <w:start w:val="1"/>
      <w:numFmt w:val="lowerLetter"/>
      <w:lvlText w:val="%1."/>
      <w:lvlJc w:val="left"/>
      <w:pPr>
        <w:tabs>
          <w:tab w:val="num" w:pos="727"/>
        </w:tabs>
        <w:ind w:left="727" w:hanging="360"/>
      </w:pPr>
    </w:lvl>
    <w:lvl w:ilvl="1" w:tplc="04090019">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28" w15:restartNumberingAfterBreak="0">
    <w:nsid w:val="613449E8"/>
    <w:multiLevelType w:val="hybridMultilevel"/>
    <w:tmpl w:val="1652A9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F4E5A"/>
    <w:multiLevelType w:val="hybridMultilevel"/>
    <w:tmpl w:val="82CAF4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91E7628"/>
    <w:multiLevelType w:val="multilevel"/>
    <w:tmpl w:val="37E0E7B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360BE4"/>
    <w:multiLevelType w:val="hybridMultilevel"/>
    <w:tmpl w:val="5C186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56BC6"/>
    <w:multiLevelType w:val="hybridMultilevel"/>
    <w:tmpl w:val="DBA4A4AA"/>
    <w:lvl w:ilvl="0" w:tplc="9176C422">
      <w:start w:val="1"/>
      <w:numFmt w:val="decimal"/>
      <w:lvlText w:val="%1."/>
      <w:lvlJc w:val="left"/>
      <w:pPr>
        <w:ind w:left="720" w:hanging="360"/>
      </w:pPr>
      <w:rPr>
        <w:rFonts w:hint="default"/>
        <w:b/>
        <w:w w:val="1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F51E50"/>
    <w:multiLevelType w:val="hybridMultilevel"/>
    <w:tmpl w:val="14FE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20FBA"/>
    <w:multiLevelType w:val="hybridMultilevel"/>
    <w:tmpl w:val="162CE33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2AE6066"/>
    <w:multiLevelType w:val="hybridMultilevel"/>
    <w:tmpl w:val="EFE25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3732A"/>
    <w:multiLevelType w:val="hybridMultilevel"/>
    <w:tmpl w:val="1310CF34"/>
    <w:lvl w:ilvl="0" w:tplc="E972462C">
      <w:start w:val="1"/>
      <w:numFmt w:val="lowerLetter"/>
      <w:lvlText w:val="%1."/>
      <w:lvlJc w:val="left"/>
      <w:pPr>
        <w:tabs>
          <w:tab w:val="num" w:pos="680"/>
        </w:tabs>
        <w:ind w:left="680" w:hanging="32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FB3977"/>
    <w:multiLevelType w:val="hybridMultilevel"/>
    <w:tmpl w:val="06D0ABE8"/>
    <w:lvl w:ilvl="0" w:tplc="6C9067B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A51E4"/>
    <w:multiLevelType w:val="hybridMultilevel"/>
    <w:tmpl w:val="400EE8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94236B6"/>
    <w:multiLevelType w:val="hybridMultilevel"/>
    <w:tmpl w:val="32BA6D3A"/>
    <w:lvl w:ilvl="0" w:tplc="04090019">
      <w:start w:val="1"/>
      <w:numFmt w:val="lowerLetter"/>
      <w:lvlText w:val="%1."/>
      <w:lvlJc w:val="left"/>
      <w:pPr>
        <w:tabs>
          <w:tab w:val="num" w:pos="727"/>
        </w:tabs>
        <w:ind w:left="727" w:hanging="360"/>
      </w:p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40" w15:restartNumberingAfterBreak="0">
    <w:nsid w:val="79C255E9"/>
    <w:multiLevelType w:val="hybridMultilevel"/>
    <w:tmpl w:val="55E0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8130F"/>
    <w:multiLevelType w:val="hybridMultilevel"/>
    <w:tmpl w:val="56F0BCC4"/>
    <w:lvl w:ilvl="0" w:tplc="71FC74F4">
      <w:start w:val="1"/>
      <w:numFmt w:val="lowerLetter"/>
      <w:lvlText w:val="%1."/>
      <w:lvlJc w:val="left"/>
      <w:pPr>
        <w:tabs>
          <w:tab w:val="num" w:pos="780"/>
        </w:tabs>
        <w:ind w:left="780" w:hanging="360"/>
      </w:pPr>
      <w:rPr>
        <w:rFonts w:hint="default"/>
      </w:rPr>
    </w:lvl>
    <w:lvl w:ilvl="1" w:tplc="284688BA">
      <w:start w:val="1"/>
      <w:numFmt w:val="decimal"/>
      <w:lvlText w:val="%2."/>
      <w:lvlJc w:val="left"/>
      <w:pPr>
        <w:tabs>
          <w:tab w:val="num" w:pos="1545"/>
        </w:tabs>
        <w:ind w:left="1545" w:hanging="405"/>
      </w:pPr>
      <w:rPr>
        <w:rFonts w:hint="default"/>
      </w:rPr>
    </w:lvl>
    <w:lvl w:ilvl="2" w:tplc="DECCDDCE" w:tentative="1">
      <w:start w:val="1"/>
      <w:numFmt w:val="lowerRoman"/>
      <w:lvlText w:val="%3."/>
      <w:lvlJc w:val="right"/>
      <w:pPr>
        <w:tabs>
          <w:tab w:val="num" w:pos="2220"/>
        </w:tabs>
        <w:ind w:left="2220" w:hanging="180"/>
      </w:pPr>
    </w:lvl>
    <w:lvl w:ilvl="3" w:tplc="04210019"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2" w15:restartNumberingAfterBreak="0">
    <w:nsid w:val="7C105191"/>
    <w:multiLevelType w:val="multilevel"/>
    <w:tmpl w:val="DF647A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8"/>
  </w:num>
  <w:num w:numId="3">
    <w:abstractNumId w:val="42"/>
  </w:num>
  <w:num w:numId="4">
    <w:abstractNumId w:val="16"/>
  </w:num>
  <w:num w:numId="5">
    <w:abstractNumId w:val="21"/>
  </w:num>
  <w:num w:numId="6">
    <w:abstractNumId w:val="37"/>
  </w:num>
  <w:num w:numId="7">
    <w:abstractNumId w:val="40"/>
  </w:num>
  <w:num w:numId="8">
    <w:abstractNumId w:val="31"/>
  </w:num>
  <w:num w:numId="9">
    <w:abstractNumId w:val="35"/>
  </w:num>
  <w:num w:numId="10">
    <w:abstractNumId w:val="26"/>
  </w:num>
  <w:num w:numId="11">
    <w:abstractNumId w:val="10"/>
  </w:num>
  <w:num w:numId="12">
    <w:abstractNumId w:val="19"/>
  </w:num>
  <w:num w:numId="13">
    <w:abstractNumId w:val="33"/>
  </w:num>
  <w:num w:numId="14">
    <w:abstractNumId w:val="41"/>
  </w:num>
  <w:num w:numId="15">
    <w:abstractNumId w:val="15"/>
  </w:num>
  <w:num w:numId="16">
    <w:abstractNumId w:val="18"/>
  </w:num>
  <w:num w:numId="17">
    <w:abstractNumId w:val="3"/>
  </w:num>
  <w:num w:numId="18">
    <w:abstractNumId w:val="2"/>
  </w:num>
  <w:num w:numId="19">
    <w:abstractNumId w:val="27"/>
  </w:num>
  <w:num w:numId="20">
    <w:abstractNumId w:val="4"/>
  </w:num>
  <w:num w:numId="21">
    <w:abstractNumId w:val="39"/>
  </w:num>
  <w:num w:numId="22">
    <w:abstractNumId w:val="6"/>
  </w:num>
  <w:num w:numId="23">
    <w:abstractNumId w:val="30"/>
  </w:num>
  <w:num w:numId="24">
    <w:abstractNumId w:val="7"/>
  </w:num>
  <w:num w:numId="25">
    <w:abstractNumId w:val="38"/>
  </w:num>
  <w:num w:numId="26">
    <w:abstractNumId w:val="28"/>
  </w:num>
  <w:num w:numId="27">
    <w:abstractNumId w:val="17"/>
  </w:num>
  <w:num w:numId="28">
    <w:abstractNumId w:val="22"/>
  </w:num>
  <w:num w:numId="29">
    <w:abstractNumId w:val="1"/>
  </w:num>
  <w:num w:numId="30">
    <w:abstractNumId w:val="5"/>
  </w:num>
  <w:num w:numId="31">
    <w:abstractNumId w:val="36"/>
  </w:num>
  <w:num w:numId="32">
    <w:abstractNumId w:val="23"/>
  </w:num>
  <w:num w:numId="33">
    <w:abstractNumId w:val="34"/>
  </w:num>
  <w:num w:numId="34">
    <w:abstractNumId w:val="14"/>
  </w:num>
  <w:num w:numId="35">
    <w:abstractNumId w:val="20"/>
  </w:num>
  <w:num w:numId="36">
    <w:abstractNumId w:val="25"/>
  </w:num>
  <w:num w:numId="37">
    <w:abstractNumId w:val="0"/>
  </w:num>
  <w:num w:numId="38">
    <w:abstractNumId w:val="24"/>
  </w:num>
  <w:num w:numId="39">
    <w:abstractNumId w:val="9"/>
  </w:num>
  <w:num w:numId="40">
    <w:abstractNumId w:val="32"/>
  </w:num>
  <w:num w:numId="41">
    <w:abstractNumId w:val="11"/>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B9"/>
    <w:rsid w:val="001B270F"/>
    <w:rsid w:val="002444CE"/>
    <w:rsid w:val="002565B3"/>
    <w:rsid w:val="00372AB3"/>
    <w:rsid w:val="00377338"/>
    <w:rsid w:val="00377B2E"/>
    <w:rsid w:val="0041272E"/>
    <w:rsid w:val="00421336"/>
    <w:rsid w:val="004770C8"/>
    <w:rsid w:val="004F6889"/>
    <w:rsid w:val="00503DC3"/>
    <w:rsid w:val="00545BB9"/>
    <w:rsid w:val="00567164"/>
    <w:rsid w:val="005939C7"/>
    <w:rsid w:val="00694C79"/>
    <w:rsid w:val="006C3834"/>
    <w:rsid w:val="00716AD3"/>
    <w:rsid w:val="00777C2D"/>
    <w:rsid w:val="008246AD"/>
    <w:rsid w:val="00861702"/>
    <w:rsid w:val="00881BEB"/>
    <w:rsid w:val="00910564"/>
    <w:rsid w:val="009A7B7D"/>
    <w:rsid w:val="00AC4BD5"/>
    <w:rsid w:val="00AF7306"/>
    <w:rsid w:val="00B232B1"/>
    <w:rsid w:val="00B44B45"/>
    <w:rsid w:val="00B50836"/>
    <w:rsid w:val="00B5358D"/>
    <w:rsid w:val="00B71840"/>
    <w:rsid w:val="00B87FDD"/>
    <w:rsid w:val="00BB0046"/>
    <w:rsid w:val="00BC4F49"/>
    <w:rsid w:val="00C556A5"/>
    <w:rsid w:val="00CB2EC1"/>
    <w:rsid w:val="00D0153A"/>
    <w:rsid w:val="00D075C9"/>
    <w:rsid w:val="00D76E1E"/>
    <w:rsid w:val="00DA7514"/>
    <w:rsid w:val="00E15744"/>
    <w:rsid w:val="00E53B23"/>
    <w:rsid w:val="00EC6C08"/>
    <w:rsid w:val="00EE6152"/>
    <w:rsid w:val="00F810A5"/>
    <w:rsid w:val="00F8663D"/>
    <w:rsid w:val="00F91EC7"/>
    <w:rsid w:val="00FF5F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F9CE"/>
  <w15:chartTrackingRefBased/>
  <w15:docId w15:val="{302981CD-5D3C-4392-A5F5-7F7E7EFC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5BB9"/>
  </w:style>
  <w:style w:type="paragraph" w:styleId="ListParagraph">
    <w:name w:val="List Paragraph"/>
    <w:aliases w:val="tabel,Body Text Char1,Char Char2,Char Char21,List Paragraph1,List Paragraph2,ANNEX,no subbab"/>
    <w:basedOn w:val="Normal"/>
    <w:link w:val="ListParagraphChar"/>
    <w:uiPriority w:val="34"/>
    <w:qFormat/>
    <w:rsid w:val="00372AB3"/>
    <w:pPr>
      <w:ind w:left="720"/>
      <w:contextualSpacing/>
    </w:pPr>
  </w:style>
  <w:style w:type="paragraph" w:styleId="Title">
    <w:name w:val="Title"/>
    <w:basedOn w:val="Normal"/>
    <w:next w:val="Normal"/>
    <w:link w:val="TitleChar"/>
    <w:uiPriority w:val="99"/>
    <w:qFormat/>
    <w:rsid w:val="00503DC3"/>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99"/>
    <w:rsid w:val="00503DC3"/>
    <w:rPr>
      <w:rFonts w:ascii="Cambria" w:eastAsia="Times New Roman" w:hAnsi="Cambria" w:cs="Times New Roman"/>
      <w:b/>
      <w:bCs/>
      <w:kern w:val="28"/>
      <w:sz w:val="32"/>
      <w:szCs w:val="32"/>
      <w:lang w:val="en-US"/>
    </w:rPr>
  </w:style>
  <w:style w:type="paragraph" w:styleId="BodyTextIndent">
    <w:name w:val="Body Text Indent"/>
    <w:basedOn w:val="Normal"/>
    <w:link w:val="BodyTextIndentChar"/>
    <w:rsid w:val="00503DC3"/>
    <w:pPr>
      <w:spacing w:after="0" w:line="240" w:lineRule="auto"/>
      <w:ind w:left="90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503DC3"/>
    <w:rPr>
      <w:rFonts w:ascii="Times New Roman" w:eastAsia="Times New Roman" w:hAnsi="Times New Roman" w:cs="Times New Roman"/>
      <w:sz w:val="24"/>
      <w:szCs w:val="24"/>
      <w:lang w:val="en-GB"/>
    </w:rPr>
  </w:style>
  <w:style w:type="character" w:customStyle="1" w:styleId="ListParagraphChar">
    <w:name w:val="List Paragraph Char"/>
    <w:aliases w:val="tabel Char,Body Text Char1 Char,Char Char2 Char,Char Char21 Char,List Paragraph1 Char,List Paragraph2 Char,ANNEX Char,no subbab Char"/>
    <w:link w:val="ListParagraph"/>
    <w:uiPriority w:val="34"/>
    <w:locked/>
    <w:rsid w:val="00421336"/>
  </w:style>
  <w:style w:type="paragraph" w:customStyle="1" w:styleId="TxBrp3">
    <w:name w:val="TxBr_p3"/>
    <w:basedOn w:val="Normal"/>
    <w:rsid w:val="00BC4F49"/>
    <w:pPr>
      <w:tabs>
        <w:tab w:val="left" w:pos="272"/>
      </w:tabs>
      <w:autoSpaceDE w:val="0"/>
      <w:autoSpaceDN w:val="0"/>
      <w:adjustRightInd w:val="0"/>
      <w:spacing w:after="0" w:line="240" w:lineRule="atLeast"/>
      <w:ind w:left="90" w:hanging="272"/>
      <w:jc w:val="both"/>
    </w:pPr>
    <w:rPr>
      <w:rFonts w:ascii="Tahoma" w:eastAsia="Times New Roman" w:hAnsi="Tahoma" w:cs="Tahoma"/>
      <w:sz w:val="20"/>
      <w:szCs w:val="20"/>
      <w:lang w:val="en-US"/>
    </w:rPr>
  </w:style>
  <w:style w:type="table" w:styleId="TableGrid">
    <w:name w:val="Table Grid"/>
    <w:basedOn w:val="TableNormal"/>
    <w:uiPriority w:val="39"/>
    <w:rsid w:val="00D07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44B45"/>
    <w:pPr>
      <w:spacing w:before="100" w:beforeAutospacing="1" w:after="100" w:afterAutospacing="1" w:line="240" w:lineRule="auto"/>
    </w:pPr>
    <w:rPr>
      <w:rFonts w:ascii="Tahoma" w:eastAsia="Times New Roman" w:hAnsi="Tahoma" w:cs="Tahoma"/>
      <w:sz w:val="24"/>
      <w:szCs w:val="24"/>
      <w:lang w:val="en-US"/>
    </w:rPr>
  </w:style>
  <w:style w:type="paragraph" w:styleId="Header">
    <w:name w:val="header"/>
    <w:basedOn w:val="Normal"/>
    <w:link w:val="HeaderChar"/>
    <w:uiPriority w:val="99"/>
    <w:unhideWhenUsed/>
    <w:rsid w:val="00377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338"/>
  </w:style>
  <w:style w:type="paragraph" w:styleId="Footer">
    <w:name w:val="footer"/>
    <w:basedOn w:val="Normal"/>
    <w:link w:val="FooterChar"/>
    <w:uiPriority w:val="99"/>
    <w:unhideWhenUsed/>
    <w:rsid w:val="00377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5182">
      <w:bodyDiv w:val="1"/>
      <w:marLeft w:val="0"/>
      <w:marRight w:val="0"/>
      <w:marTop w:val="0"/>
      <w:marBottom w:val="0"/>
      <w:divBdr>
        <w:top w:val="none" w:sz="0" w:space="0" w:color="auto"/>
        <w:left w:val="none" w:sz="0" w:space="0" w:color="auto"/>
        <w:bottom w:val="none" w:sz="0" w:space="0" w:color="auto"/>
        <w:right w:val="none" w:sz="0" w:space="0" w:color="auto"/>
      </w:divBdr>
      <w:divsChild>
        <w:div w:id="2027828568">
          <w:marLeft w:val="0"/>
          <w:marRight w:val="-554"/>
          <w:marTop w:val="0"/>
          <w:marBottom w:val="0"/>
          <w:divBdr>
            <w:top w:val="none" w:sz="0" w:space="0" w:color="auto"/>
            <w:left w:val="none" w:sz="0" w:space="0" w:color="auto"/>
            <w:bottom w:val="none" w:sz="0" w:space="0" w:color="auto"/>
            <w:right w:val="none" w:sz="0" w:space="0" w:color="auto"/>
          </w:divBdr>
        </w:div>
        <w:div w:id="2027436431">
          <w:marLeft w:val="0"/>
          <w:marRight w:val="0"/>
          <w:marTop w:val="0"/>
          <w:marBottom w:val="0"/>
          <w:divBdr>
            <w:top w:val="none" w:sz="0" w:space="0" w:color="auto"/>
            <w:left w:val="none" w:sz="0" w:space="0" w:color="auto"/>
            <w:bottom w:val="none" w:sz="0" w:space="0" w:color="auto"/>
            <w:right w:val="none" w:sz="0" w:space="0" w:color="auto"/>
          </w:divBdr>
        </w:div>
        <w:div w:id="861556554">
          <w:marLeft w:val="0"/>
          <w:marRight w:val="0"/>
          <w:marTop w:val="0"/>
          <w:marBottom w:val="0"/>
          <w:divBdr>
            <w:top w:val="none" w:sz="0" w:space="0" w:color="auto"/>
            <w:left w:val="none" w:sz="0" w:space="0" w:color="auto"/>
            <w:bottom w:val="none" w:sz="0" w:space="0" w:color="auto"/>
            <w:right w:val="none" w:sz="0" w:space="0" w:color="auto"/>
          </w:divBdr>
        </w:div>
        <w:div w:id="1688284806">
          <w:marLeft w:val="709"/>
          <w:marRight w:val="0"/>
          <w:marTop w:val="0"/>
          <w:marBottom w:val="0"/>
          <w:divBdr>
            <w:top w:val="none" w:sz="0" w:space="0" w:color="auto"/>
            <w:left w:val="none" w:sz="0" w:space="0" w:color="auto"/>
            <w:bottom w:val="none" w:sz="0" w:space="0" w:color="auto"/>
            <w:right w:val="none" w:sz="0" w:space="0" w:color="auto"/>
          </w:divBdr>
        </w:div>
        <w:div w:id="1768773602">
          <w:marLeft w:val="426"/>
          <w:marRight w:val="0"/>
          <w:marTop w:val="0"/>
          <w:marBottom w:val="0"/>
          <w:divBdr>
            <w:top w:val="none" w:sz="0" w:space="0" w:color="auto"/>
            <w:left w:val="none" w:sz="0" w:space="0" w:color="auto"/>
            <w:bottom w:val="none" w:sz="0" w:space="0" w:color="auto"/>
            <w:right w:val="none" w:sz="0" w:space="0" w:color="auto"/>
          </w:divBdr>
        </w:div>
        <w:div w:id="236016064">
          <w:marLeft w:val="426"/>
          <w:marRight w:val="0"/>
          <w:marTop w:val="0"/>
          <w:marBottom w:val="0"/>
          <w:divBdr>
            <w:top w:val="none" w:sz="0" w:space="0" w:color="auto"/>
            <w:left w:val="none" w:sz="0" w:space="0" w:color="auto"/>
            <w:bottom w:val="none" w:sz="0" w:space="0" w:color="auto"/>
            <w:right w:val="none" w:sz="0" w:space="0" w:color="auto"/>
          </w:divBdr>
        </w:div>
        <w:div w:id="1652833615">
          <w:marLeft w:val="426"/>
          <w:marRight w:val="0"/>
          <w:marTop w:val="0"/>
          <w:marBottom w:val="0"/>
          <w:divBdr>
            <w:top w:val="none" w:sz="0" w:space="0" w:color="auto"/>
            <w:left w:val="none" w:sz="0" w:space="0" w:color="auto"/>
            <w:bottom w:val="none" w:sz="0" w:space="0" w:color="auto"/>
            <w:right w:val="none" w:sz="0" w:space="0" w:color="auto"/>
          </w:divBdr>
        </w:div>
        <w:div w:id="620307375">
          <w:marLeft w:val="426"/>
          <w:marRight w:val="0"/>
          <w:marTop w:val="0"/>
          <w:marBottom w:val="0"/>
          <w:divBdr>
            <w:top w:val="none" w:sz="0" w:space="0" w:color="auto"/>
            <w:left w:val="none" w:sz="0" w:space="0" w:color="auto"/>
            <w:bottom w:val="none" w:sz="0" w:space="0" w:color="auto"/>
            <w:right w:val="none" w:sz="0" w:space="0" w:color="auto"/>
          </w:divBdr>
        </w:div>
        <w:div w:id="1895579215">
          <w:marLeft w:val="426"/>
          <w:marRight w:val="0"/>
          <w:marTop w:val="0"/>
          <w:marBottom w:val="0"/>
          <w:divBdr>
            <w:top w:val="none" w:sz="0" w:space="0" w:color="auto"/>
            <w:left w:val="none" w:sz="0" w:space="0" w:color="auto"/>
            <w:bottom w:val="none" w:sz="0" w:space="0" w:color="auto"/>
            <w:right w:val="none" w:sz="0" w:space="0" w:color="auto"/>
          </w:divBdr>
        </w:div>
        <w:div w:id="1850946869">
          <w:marLeft w:val="426"/>
          <w:marRight w:val="0"/>
          <w:marTop w:val="0"/>
          <w:marBottom w:val="0"/>
          <w:divBdr>
            <w:top w:val="none" w:sz="0" w:space="0" w:color="auto"/>
            <w:left w:val="none" w:sz="0" w:space="0" w:color="auto"/>
            <w:bottom w:val="none" w:sz="0" w:space="0" w:color="auto"/>
            <w:right w:val="none" w:sz="0" w:space="0" w:color="auto"/>
          </w:divBdr>
        </w:div>
        <w:div w:id="1039402182">
          <w:marLeft w:val="426"/>
          <w:marRight w:val="0"/>
          <w:marTop w:val="0"/>
          <w:marBottom w:val="0"/>
          <w:divBdr>
            <w:top w:val="none" w:sz="0" w:space="0" w:color="auto"/>
            <w:left w:val="none" w:sz="0" w:space="0" w:color="auto"/>
            <w:bottom w:val="none" w:sz="0" w:space="0" w:color="auto"/>
            <w:right w:val="none" w:sz="0" w:space="0" w:color="auto"/>
          </w:divBdr>
        </w:div>
        <w:div w:id="739326845">
          <w:marLeft w:val="0"/>
          <w:marRight w:val="0"/>
          <w:marTop w:val="0"/>
          <w:marBottom w:val="0"/>
          <w:divBdr>
            <w:top w:val="none" w:sz="0" w:space="0" w:color="auto"/>
            <w:left w:val="none" w:sz="0" w:space="0" w:color="auto"/>
            <w:bottom w:val="none" w:sz="0" w:space="0" w:color="auto"/>
            <w:right w:val="none" w:sz="0" w:space="0" w:color="auto"/>
          </w:divBdr>
        </w:div>
        <w:div w:id="1243485130">
          <w:marLeft w:val="0"/>
          <w:marRight w:val="0"/>
          <w:marTop w:val="0"/>
          <w:marBottom w:val="0"/>
          <w:divBdr>
            <w:top w:val="none" w:sz="0" w:space="0" w:color="auto"/>
            <w:left w:val="none" w:sz="0" w:space="0" w:color="auto"/>
            <w:bottom w:val="none" w:sz="0" w:space="0" w:color="auto"/>
            <w:right w:val="none" w:sz="0" w:space="0" w:color="auto"/>
          </w:divBdr>
        </w:div>
        <w:div w:id="975716877">
          <w:marLeft w:val="0"/>
          <w:marRight w:val="0"/>
          <w:marTop w:val="0"/>
          <w:marBottom w:val="0"/>
          <w:divBdr>
            <w:top w:val="none" w:sz="0" w:space="0" w:color="auto"/>
            <w:left w:val="none" w:sz="0" w:space="0" w:color="auto"/>
            <w:bottom w:val="none" w:sz="0" w:space="0" w:color="auto"/>
            <w:right w:val="none" w:sz="0" w:space="0" w:color="auto"/>
          </w:divBdr>
        </w:div>
        <w:div w:id="458647418">
          <w:marLeft w:val="0"/>
          <w:marRight w:val="0"/>
          <w:marTop w:val="0"/>
          <w:marBottom w:val="0"/>
          <w:divBdr>
            <w:top w:val="none" w:sz="0" w:space="0" w:color="auto"/>
            <w:left w:val="none" w:sz="0" w:space="0" w:color="auto"/>
            <w:bottom w:val="none" w:sz="0" w:space="0" w:color="auto"/>
            <w:right w:val="none" w:sz="0" w:space="0" w:color="auto"/>
          </w:divBdr>
        </w:div>
        <w:div w:id="1733238942">
          <w:marLeft w:val="0"/>
          <w:marRight w:val="0"/>
          <w:marTop w:val="0"/>
          <w:marBottom w:val="0"/>
          <w:divBdr>
            <w:top w:val="none" w:sz="0" w:space="0" w:color="auto"/>
            <w:left w:val="none" w:sz="0" w:space="0" w:color="auto"/>
            <w:bottom w:val="none" w:sz="0" w:space="0" w:color="auto"/>
            <w:right w:val="none" w:sz="0" w:space="0" w:color="auto"/>
          </w:divBdr>
        </w:div>
        <w:div w:id="1466197179">
          <w:marLeft w:val="0"/>
          <w:marRight w:val="0"/>
          <w:marTop w:val="0"/>
          <w:marBottom w:val="0"/>
          <w:divBdr>
            <w:top w:val="none" w:sz="0" w:space="0" w:color="auto"/>
            <w:left w:val="none" w:sz="0" w:space="0" w:color="auto"/>
            <w:bottom w:val="none" w:sz="0" w:space="0" w:color="auto"/>
            <w:right w:val="none" w:sz="0" w:space="0" w:color="auto"/>
          </w:divBdr>
        </w:div>
        <w:div w:id="2135782867">
          <w:marLeft w:val="0"/>
          <w:marRight w:val="0"/>
          <w:marTop w:val="0"/>
          <w:marBottom w:val="0"/>
          <w:divBdr>
            <w:top w:val="none" w:sz="0" w:space="0" w:color="auto"/>
            <w:left w:val="none" w:sz="0" w:space="0" w:color="auto"/>
            <w:bottom w:val="none" w:sz="0" w:space="0" w:color="auto"/>
            <w:right w:val="none" w:sz="0" w:space="0" w:color="auto"/>
          </w:divBdr>
        </w:div>
        <w:div w:id="123550133">
          <w:marLeft w:val="0"/>
          <w:marRight w:val="0"/>
          <w:marTop w:val="0"/>
          <w:marBottom w:val="0"/>
          <w:divBdr>
            <w:top w:val="none" w:sz="0" w:space="0" w:color="auto"/>
            <w:left w:val="none" w:sz="0" w:space="0" w:color="auto"/>
            <w:bottom w:val="none" w:sz="0" w:space="0" w:color="auto"/>
            <w:right w:val="none" w:sz="0" w:space="0" w:color="auto"/>
          </w:divBdr>
        </w:div>
        <w:div w:id="2053843090">
          <w:marLeft w:val="0"/>
          <w:marRight w:val="0"/>
          <w:marTop w:val="0"/>
          <w:marBottom w:val="0"/>
          <w:divBdr>
            <w:top w:val="none" w:sz="0" w:space="0" w:color="auto"/>
            <w:left w:val="none" w:sz="0" w:space="0" w:color="auto"/>
            <w:bottom w:val="none" w:sz="0" w:space="0" w:color="auto"/>
            <w:right w:val="none" w:sz="0" w:space="0" w:color="auto"/>
          </w:divBdr>
        </w:div>
        <w:div w:id="1849171783">
          <w:marLeft w:val="0"/>
          <w:marRight w:val="0"/>
          <w:marTop w:val="0"/>
          <w:marBottom w:val="0"/>
          <w:divBdr>
            <w:top w:val="none" w:sz="0" w:space="0" w:color="auto"/>
            <w:left w:val="none" w:sz="0" w:space="0" w:color="auto"/>
            <w:bottom w:val="none" w:sz="0" w:space="0" w:color="auto"/>
            <w:right w:val="none" w:sz="0" w:space="0" w:color="auto"/>
          </w:divBdr>
        </w:div>
        <w:div w:id="2066565198">
          <w:marLeft w:val="0"/>
          <w:marRight w:val="0"/>
          <w:marTop w:val="0"/>
          <w:marBottom w:val="0"/>
          <w:divBdr>
            <w:top w:val="none" w:sz="0" w:space="0" w:color="auto"/>
            <w:left w:val="none" w:sz="0" w:space="0" w:color="auto"/>
            <w:bottom w:val="none" w:sz="0" w:space="0" w:color="auto"/>
            <w:right w:val="none" w:sz="0" w:space="0" w:color="auto"/>
          </w:divBdr>
        </w:div>
        <w:div w:id="1943368011">
          <w:marLeft w:val="0"/>
          <w:marRight w:val="0"/>
          <w:marTop w:val="0"/>
          <w:marBottom w:val="0"/>
          <w:divBdr>
            <w:top w:val="none" w:sz="0" w:space="0" w:color="auto"/>
            <w:left w:val="none" w:sz="0" w:space="0" w:color="auto"/>
            <w:bottom w:val="none" w:sz="0" w:space="0" w:color="auto"/>
            <w:right w:val="none" w:sz="0" w:space="0" w:color="auto"/>
          </w:divBdr>
        </w:div>
        <w:div w:id="25563336">
          <w:marLeft w:val="0"/>
          <w:marRight w:val="0"/>
          <w:marTop w:val="0"/>
          <w:marBottom w:val="0"/>
          <w:divBdr>
            <w:top w:val="none" w:sz="0" w:space="0" w:color="auto"/>
            <w:left w:val="none" w:sz="0" w:space="0" w:color="auto"/>
            <w:bottom w:val="none" w:sz="0" w:space="0" w:color="auto"/>
            <w:right w:val="none" w:sz="0" w:space="0" w:color="auto"/>
          </w:divBdr>
        </w:div>
        <w:div w:id="1279413582">
          <w:marLeft w:val="0"/>
          <w:marRight w:val="0"/>
          <w:marTop w:val="0"/>
          <w:marBottom w:val="0"/>
          <w:divBdr>
            <w:top w:val="none" w:sz="0" w:space="0" w:color="auto"/>
            <w:left w:val="none" w:sz="0" w:space="0" w:color="auto"/>
            <w:bottom w:val="none" w:sz="0" w:space="0" w:color="auto"/>
            <w:right w:val="none" w:sz="0" w:space="0" w:color="auto"/>
          </w:divBdr>
        </w:div>
        <w:div w:id="935400381">
          <w:marLeft w:val="0"/>
          <w:marRight w:val="0"/>
          <w:marTop w:val="0"/>
          <w:marBottom w:val="0"/>
          <w:divBdr>
            <w:top w:val="none" w:sz="0" w:space="0" w:color="auto"/>
            <w:left w:val="none" w:sz="0" w:space="0" w:color="auto"/>
            <w:bottom w:val="none" w:sz="0" w:space="0" w:color="auto"/>
            <w:right w:val="none" w:sz="0" w:space="0" w:color="auto"/>
          </w:divBdr>
        </w:div>
        <w:div w:id="1463688497">
          <w:marLeft w:val="0"/>
          <w:marRight w:val="0"/>
          <w:marTop w:val="0"/>
          <w:marBottom w:val="0"/>
          <w:divBdr>
            <w:top w:val="none" w:sz="0" w:space="0" w:color="auto"/>
            <w:left w:val="none" w:sz="0" w:space="0" w:color="auto"/>
            <w:bottom w:val="none" w:sz="0" w:space="0" w:color="auto"/>
            <w:right w:val="none" w:sz="0" w:space="0" w:color="auto"/>
          </w:divBdr>
        </w:div>
        <w:div w:id="2081320608">
          <w:marLeft w:val="0"/>
          <w:marRight w:val="0"/>
          <w:marTop w:val="0"/>
          <w:marBottom w:val="0"/>
          <w:divBdr>
            <w:top w:val="none" w:sz="0" w:space="0" w:color="auto"/>
            <w:left w:val="none" w:sz="0" w:space="0" w:color="auto"/>
            <w:bottom w:val="none" w:sz="0" w:space="0" w:color="auto"/>
            <w:right w:val="none" w:sz="0" w:space="0" w:color="auto"/>
          </w:divBdr>
        </w:div>
        <w:div w:id="2011828850">
          <w:marLeft w:val="426"/>
          <w:marRight w:val="0"/>
          <w:marTop w:val="0"/>
          <w:marBottom w:val="0"/>
          <w:divBdr>
            <w:top w:val="none" w:sz="0" w:space="0" w:color="auto"/>
            <w:left w:val="none" w:sz="0" w:space="0" w:color="auto"/>
            <w:bottom w:val="none" w:sz="0" w:space="0" w:color="auto"/>
            <w:right w:val="none" w:sz="0" w:space="0" w:color="auto"/>
          </w:divBdr>
        </w:div>
        <w:div w:id="718743011">
          <w:marLeft w:val="0"/>
          <w:marRight w:val="0"/>
          <w:marTop w:val="0"/>
          <w:marBottom w:val="0"/>
          <w:divBdr>
            <w:top w:val="none" w:sz="0" w:space="0" w:color="auto"/>
            <w:left w:val="none" w:sz="0" w:space="0" w:color="auto"/>
            <w:bottom w:val="none" w:sz="0" w:space="0" w:color="auto"/>
            <w:right w:val="none" w:sz="0" w:space="0" w:color="auto"/>
          </w:divBdr>
        </w:div>
        <w:div w:id="335888664">
          <w:marLeft w:val="0"/>
          <w:marRight w:val="0"/>
          <w:marTop w:val="0"/>
          <w:marBottom w:val="0"/>
          <w:divBdr>
            <w:top w:val="none" w:sz="0" w:space="0" w:color="auto"/>
            <w:left w:val="none" w:sz="0" w:space="0" w:color="auto"/>
            <w:bottom w:val="none" w:sz="0" w:space="0" w:color="auto"/>
            <w:right w:val="none" w:sz="0" w:space="0" w:color="auto"/>
          </w:divBdr>
        </w:div>
        <w:div w:id="1261839407">
          <w:marLeft w:val="0"/>
          <w:marRight w:val="0"/>
          <w:marTop w:val="0"/>
          <w:marBottom w:val="0"/>
          <w:divBdr>
            <w:top w:val="none" w:sz="0" w:space="0" w:color="auto"/>
            <w:left w:val="none" w:sz="0" w:space="0" w:color="auto"/>
            <w:bottom w:val="none" w:sz="0" w:space="0" w:color="auto"/>
            <w:right w:val="none" w:sz="0" w:space="0" w:color="auto"/>
          </w:divBdr>
        </w:div>
        <w:div w:id="1091897346">
          <w:marLeft w:val="0"/>
          <w:marRight w:val="0"/>
          <w:marTop w:val="0"/>
          <w:marBottom w:val="0"/>
          <w:divBdr>
            <w:top w:val="none" w:sz="0" w:space="0" w:color="auto"/>
            <w:left w:val="none" w:sz="0" w:space="0" w:color="auto"/>
            <w:bottom w:val="none" w:sz="0" w:space="0" w:color="auto"/>
            <w:right w:val="none" w:sz="0" w:space="0" w:color="auto"/>
          </w:divBdr>
        </w:div>
        <w:div w:id="1782533512">
          <w:marLeft w:val="426"/>
          <w:marRight w:val="0"/>
          <w:marTop w:val="0"/>
          <w:marBottom w:val="0"/>
          <w:divBdr>
            <w:top w:val="none" w:sz="0" w:space="0" w:color="auto"/>
            <w:left w:val="none" w:sz="0" w:space="0" w:color="auto"/>
            <w:bottom w:val="none" w:sz="0" w:space="0" w:color="auto"/>
            <w:right w:val="none" w:sz="0" w:space="0" w:color="auto"/>
          </w:divBdr>
        </w:div>
        <w:div w:id="1825469970">
          <w:marLeft w:val="426"/>
          <w:marRight w:val="0"/>
          <w:marTop w:val="0"/>
          <w:marBottom w:val="0"/>
          <w:divBdr>
            <w:top w:val="none" w:sz="0" w:space="0" w:color="auto"/>
            <w:left w:val="none" w:sz="0" w:space="0" w:color="auto"/>
            <w:bottom w:val="none" w:sz="0" w:space="0" w:color="auto"/>
            <w:right w:val="none" w:sz="0" w:space="0" w:color="auto"/>
          </w:divBdr>
        </w:div>
        <w:div w:id="1249193141">
          <w:marLeft w:val="85"/>
          <w:marRight w:val="0"/>
          <w:marTop w:val="0"/>
          <w:marBottom w:val="0"/>
          <w:divBdr>
            <w:top w:val="none" w:sz="0" w:space="0" w:color="auto"/>
            <w:left w:val="none" w:sz="0" w:space="0" w:color="auto"/>
            <w:bottom w:val="none" w:sz="0" w:space="0" w:color="auto"/>
            <w:right w:val="none" w:sz="0" w:space="0" w:color="auto"/>
          </w:divBdr>
        </w:div>
        <w:div w:id="621304874">
          <w:marLeft w:val="85"/>
          <w:marRight w:val="0"/>
          <w:marTop w:val="0"/>
          <w:marBottom w:val="0"/>
          <w:divBdr>
            <w:top w:val="none" w:sz="0" w:space="0" w:color="auto"/>
            <w:left w:val="none" w:sz="0" w:space="0" w:color="auto"/>
            <w:bottom w:val="none" w:sz="0" w:space="0" w:color="auto"/>
            <w:right w:val="none" w:sz="0" w:space="0" w:color="auto"/>
          </w:divBdr>
        </w:div>
        <w:div w:id="1511211670">
          <w:marLeft w:val="0"/>
          <w:marRight w:val="0"/>
          <w:marTop w:val="0"/>
          <w:marBottom w:val="0"/>
          <w:divBdr>
            <w:top w:val="none" w:sz="0" w:space="0" w:color="auto"/>
            <w:left w:val="none" w:sz="0" w:space="0" w:color="auto"/>
            <w:bottom w:val="none" w:sz="0" w:space="0" w:color="auto"/>
            <w:right w:val="none" w:sz="0" w:space="0" w:color="auto"/>
          </w:divBdr>
        </w:div>
        <w:div w:id="531652158">
          <w:marLeft w:val="0"/>
          <w:marRight w:val="0"/>
          <w:marTop w:val="0"/>
          <w:marBottom w:val="0"/>
          <w:divBdr>
            <w:top w:val="none" w:sz="0" w:space="0" w:color="auto"/>
            <w:left w:val="none" w:sz="0" w:space="0" w:color="auto"/>
            <w:bottom w:val="none" w:sz="0" w:space="0" w:color="auto"/>
            <w:right w:val="none" w:sz="0" w:space="0" w:color="auto"/>
          </w:divBdr>
        </w:div>
        <w:div w:id="32079777">
          <w:marLeft w:val="63"/>
          <w:marRight w:val="0"/>
          <w:marTop w:val="0"/>
          <w:marBottom w:val="0"/>
          <w:divBdr>
            <w:top w:val="none" w:sz="0" w:space="0" w:color="auto"/>
            <w:left w:val="none" w:sz="0" w:space="0" w:color="auto"/>
            <w:bottom w:val="none" w:sz="0" w:space="0" w:color="auto"/>
            <w:right w:val="none" w:sz="0" w:space="0" w:color="auto"/>
          </w:divBdr>
        </w:div>
        <w:div w:id="1778139881">
          <w:marLeft w:val="63"/>
          <w:marRight w:val="0"/>
          <w:marTop w:val="0"/>
          <w:marBottom w:val="0"/>
          <w:divBdr>
            <w:top w:val="none" w:sz="0" w:space="0" w:color="auto"/>
            <w:left w:val="none" w:sz="0" w:space="0" w:color="auto"/>
            <w:bottom w:val="none" w:sz="0" w:space="0" w:color="auto"/>
            <w:right w:val="none" w:sz="0" w:space="0" w:color="auto"/>
          </w:divBdr>
        </w:div>
        <w:div w:id="196505378">
          <w:marLeft w:val="426"/>
          <w:marRight w:val="0"/>
          <w:marTop w:val="0"/>
          <w:marBottom w:val="0"/>
          <w:divBdr>
            <w:top w:val="none" w:sz="0" w:space="0" w:color="auto"/>
            <w:left w:val="none" w:sz="0" w:space="0" w:color="auto"/>
            <w:bottom w:val="none" w:sz="0" w:space="0" w:color="auto"/>
            <w:right w:val="none" w:sz="0" w:space="0" w:color="auto"/>
          </w:divBdr>
        </w:div>
        <w:div w:id="527573356">
          <w:marLeft w:val="6"/>
          <w:marRight w:val="0"/>
          <w:marTop w:val="0"/>
          <w:marBottom w:val="0"/>
          <w:divBdr>
            <w:top w:val="none" w:sz="0" w:space="0" w:color="auto"/>
            <w:left w:val="none" w:sz="0" w:space="0" w:color="auto"/>
            <w:bottom w:val="none" w:sz="0" w:space="0" w:color="auto"/>
            <w:right w:val="none" w:sz="0" w:space="0" w:color="auto"/>
          </w:divBdr>
        </w:div>
        <w:div w:id="1076783581">
          <w:marLeft w:val="35"/>
          <w:marRight w:val="0"/>
          <w:marTop w:val="0"/>
          <w:marBottom w:val="0"/>
          <w:divBdr>
            <w:top w:val="none" w:sz="0" w:space="0" w:color="auto"/>
            <w:left w:val="none" w:sz="0" w:space="0" w:color="auto"/>
            <w:bottom w:val="none" w:sz="0" w:space="0" w:color="auto"/>
            <w:right w:val="none" w:sz="0" w:space="0" w:color="auto"/>
          </w:divBdr>
        </w:div>
        <w:div w:id="1858809955">
          <w:marLeft w:val="28"/>
          <w:marRight w:val="0"/>
          <w:marTop w:val="0"/>
          <w:marBottom w:val="0"/>
          <w:divBdr>
            <w:top w:val="none" w:sz="0" w:space="0" w:color="auto"/>
            <w:left w:val="none" w:sz="0" w:space="0" w:color="auto"/>
            <w:bottom w:val="none" w:sz="0" w:space="0" w:color="auto"/>
            <w:right w:val="none" w:sz="0" w:space="0" w:color="auto"/>
          </w:divBdr>
        </w:div>
        <w:div w:id="1337075630">
          <w:marLeft w:val="426"/>
          <w:marRight w:val="0"/>
          <w:marTop w:val="0"/>
          <w:marBottom w:val="0"/>
          <w:divBdr>
            <w:top w:val="none" w:sz="0" w:space="0" w:color="auto"/>
            <w:left w:val="none" w:sz="0" w:space="0" w:color="auto"/>
            <w:bottom w:val="none" w:sz="0" w:space="0" w:color="auto"/>
            <w:right w:val="none" w:sz="0" w:space="0" w:color="auto"/>
          </w:divBdr>
        </w:div>
        <w:div w:id="1596017454">
          <w:marLeft w:val="6"/>
          <w:marRight w:val="0"/>
          <w:marTop w:val="0"/>
          <w:marBottom w:val="0"/>
          <w:divBdr>
            <w:top w:val="none" w:sz="0" w:space="0" w:color="auto"/>
            <w:left w:val="none" w:sz="0" w:space="0" w:color="auto"/>
            <w:bottom w:val="none" w:sz="0" w:space="0" w:color="auto"/>
            <w:right w:val="none" w:sz="0" w:space="0" w:color="auto"/>
          </w:divBdr>
        </w:div>
        <w:div w:id="896630381">
          <w:marLeft w:val="43"/>
          <w:marRight w:val="0"/>
          <w:marTop w:val="0"/>
          <w:marBottom w:val="0"/>
          <w:divBdr>
            <w:top w:val="none" w:sz="0" w:space="0" w:color="auto"/>
            <w:left w:val="none" w:sz="0" w:space="0" w:color="auto"/>
            <w:bottom w:val="none" w:sz="0" w:space="0" w:color="auto"/>
            <w:right w:val="none" w:sz="0" w:space="0" w:color="auto"/>
          </w:divBdr>
        </w:div>
        <w:div w:id="1256942832">
          <w:marLeft w:val="426"/>
          <w:marRight w:val="0"/>
          <w:marTop w:val="0"/>
          <w:marBottom w:val="0"/>
          <w:divBdr>
            <w:top w:val="none" w:sz="0" w:space="0" w:color="auto"/>
            <w:left w:val="none" w:sz="0" w:space="0" w:color="auto"/>
            <w:bottom w:val="none" w:sz="0" w:space="0" w:color="auto"/>
            <w:right w:val="none" w:sz="0" w:space="0" w:color="auto"/>
          </w:divBdr>
        </w:div>
        <w:div w:id="1718505015">
          <w:marLeft w:val="6"/>
          <w:marRight w:val="0"/>
          <w:marTop w:val="0"/>
          <w:marBottom w:val="0"/>
          <w:divBdr>
            <w:top w:val="none" w:sz="0" w:space="0" w:color="auto"/>
            <w:left w:val="none" w:sz="0" w:space="0" w:color="auto"/>
            <w:bottom w:val="none" w:sz="0" w:space="0" w:color="auto"/>
            <w:right w:val="none" w:sz="0" w:space="0" w:color="auto"/>
          </w:divBdr>
        </w:div>
        <w:div w:id="1139804865">
          <w:marLeft w:val="35"/>
          <w:marRight w:val="0"/>
          <w:marTop w:val="0"/>
          <w:marBottom w:val="0"/>
          <w:divBdr>
            <w:top w:val="none" w:sz="0" w:space="0" w:color="auto"/>
            <w:left w:val="none" w:sz="0" w:space="0" w:color="auto"/>
            <w:bottom w:val="none" w:sz="0" w:space="0" w:color="auto"/>
            <w:right w:val="none" w:sz="0" w:space="0" w:color="auto"/>
          </w:divBdr>
        </w:div>
        <w:div w:id="177741584">
          <w:marLeft w:val="28"/>
          <w:marRight w:val="0"/>
          <w:marTop w:val="0"/>
          <w:marBottom w:val="0"/>
          <w:divBdr>
            <w:top w:val="none" w:sz="0" w:space="0" w:color="auto"/>
            <w:left w:val="none" w:sz="0" w:space="0" w:color="auto"/>
            <w:bottom w:val="none" w:sz="0" w:space="0" w:color="auto"/>
            <w:right w:val="none" w:sz="0" w:space="0" w:color="auto"/>
          </w:divBdr>
        </w:div>
        <w:div w:id="766460197">
          <w:marLeft w:val="426"/>
          <w:marRight w:val="0"/>
          <w:marTop w:val="0"/>
          <w:marBottom w:val="0"/>
          <w:divBdr>
            <w:top w:val="none" w:sz="0" w:space="0" w:color="auto"/>
            <w:left w:val="none" w:sz="0" w:space="0" w:color="auto"/>
            <w:bottom w:val="none" w:sz="0" w:space="0" w:color="auto"/>
            <w:right w:val="none" w:sz="0" w:space="0" w:color="auto"/>
          </w:divBdr>
        </w:div>
        <w:div w:id="1171602487">
          <w:marLeft w:val="6"/>
          <w:marRight w:val="0"/>
          <w:marTop w:val="0"/>
          <w:marBottom w:val="0"/>
          <w:divBdr>
            <w:top w:val="none" w:sz="0" w:space="0" w:color="auto"/>
            <w:left w:val="none" w:sz="0" w:space="0" w:color="auto"/>
            <w:bottom w:val="none" w:sz="0" w:space="0" w:color="auto"/>
            <w:right w:val="none" w:sz="0" w:space="0" w:color="auto"/>
          </w:divBdr>
        </w:div>
        <w:div w:id="596600227">
          <w:marLeft w:val="43"/>
          <w:marRight w:val="0"/>
          <w:marTop w:val="0"/>
          <w:marBottom w:val="0"/>
          <w:divBdr>
            <w:top w:val="none" w:sz="0" w:space="0" w:color="auto"/>
            <w:left w:val="none" w:sz="0" w:space="0" w:color="auto"/>
            <w:bottom w:val="none" w:sz="0" w:space="0" w:color="auto"/>
            <w:right w:val="none" w:sz="0" w:space="0" w:color="auto"/>
          </w:divBdr>
        </w:div>
        <w:div w:id="1118257445">
          <w:marLeft w:val="28"/>
          <w:marRight w:val="0"/>
          <w:marTop w:val="0"/>
          <w:marBottom w:val="0"/>
          <w:divBdr>
            <w:top w:val="none" w:sz="0" w:space="0" w:color="auto"/>
            <w:left w:val="none" w:sz="0" w:space="0" w:color="auto"/>
            <w:bottom w:val="none" w:sz="0" w:space="0" w:color="auto"/>
            <w:right w:val="none" w:sz="0" w:space="0" w:color="auto"/>
          </w:divBdr>
        </w:div>
        <w:div w:id="882866705">
          <w:marLeft w:val="450"/>
          <w:marRight w:val="0"/>
          <w:marTop w:val="0"/>
          <w:marBottom w:val="0"/>
          <w:divBdr>
            <w:top w:val="none" w:sz="0" w:space="0" w:color="auto"/>
            <w:left w:val="none" w:sz="0" w:space="0" w:color="auto"/>
            <w:bottom w:val="none" w:sz="0" w:space="0" w:color="auto"/>
            <w:right w:val="none" w:sz="0" w:space="0" w:color="auto"/>
          </w:divBdr>
        </w:div>
        <w:div w:id="401492460">
          <w:marLeft w:val="0"/>
          <w:marRight w:val="0"/>
          <w:marTop w:val="0"/>
          <w:marBottom w:val="0"/>
          <w:divBdr>
            <w:top w:val="none" w:sz="0" w:space="0" w:color="auto"/>
            <w:left w:val="none" w:sz="0" w:space="0" w:color="auto"/>
            <w:bottom w:val="none" w:sz="0" w:space="0" w:color="auto"/>
            <w:right w:val="none" w:sz="0" w:space="0" w:color="auto"/>
          </w:divBdr>
        </w:div>
        <w:div w:id="541871261">
          <w:marLeft w:val="993"/>
          <w:marRight w:val="0"/>
          <w:marTop w:val="0"/>
          <w:marBottom w:val="0"/>
          <w:divBdr>
            <w:top w:val="none" w:sz="0" w:space="0" w:color="auto"/>
            <w:left w:val="none" w:sz="0" w:space="0" w:color="auto"/>
            <w:bottom w:val="none" w:sz="0" w:space="0" w:color="auto"/>
            <w:right w:val="none" w:sz="0" w:space="0" w:color="auto"/>
          </w:divBdr>
        </w:div>
        <w:div w:id="1067610709">
          <w:marLeft w:val="993"/>
          <w:marRight w:val="0"/>
          <w:marTop w:val="0"/>
          <w:marBottom w:val="0"/>
          <w:divBdr>
            <w:top w:val="none" w:sz="0" w:space="0" w:color="auto"/>
            <w:left w:val="none" w:sz="0" w:space="0" w:color="auto"/>
            <w:bottom w:val="none" w:sz="0" w:space="0" w:color="auto"/>
            <w:right w:val="none" w:sz="0" w:space="0" w:color="auto"/>
          </w:divBdr>
        </w:div>
        <w:div w:id="1073745859">
          <w:marLeft w:val="993"/>
          <w:marRight w:val="0"/>
          <w:marTop w:val="0"/>
          <w:marBottom w:val="0"/>
          <w:divBdr>
            <w:top w:val="none" w:sz="0" w:space="0" w:color="auto"/>
            <w:left w:val="none" w:sz="0" w:space="0" w:color="auto"/>
            <w:bottom w:val="none" w:sz="0" w:space="0" w:color="auto"/>
            <w:right w:val="none" w:sz="0" w:space="0" w:color="auto"/>
          </w:divBdr>
        </w:div>
        <w:div w:id="873083808">
          <w:marLeft w:val="993"/>
          <w:marRight w:val="0"/>
          <w:marTop w:val="0"/>
          <w:marBottom w:val="0"/>
          <w:divBdr>
            <w:top w:val="none" w:sz="0" w:space="0" w:color="auto"/>
            <w:left w:val="none" w:sz="0" w:space="0" w:color="auto"/>
            <w:bottom w:val="none" w:sz="0" w:space="0" w:color="auto"/>
            <w:right w:val="none" w:sz="0" w:space="0" w:color="auto"/>
          </w:divBdr>
        </w:div>
        <w:div w:id="478764902">
          <w:marLeft w:val="993"/>
          <w:marRight w:val="0"/>
          <w:marTop w:val="0"/>
          <w:marBottom w:val="0"/>
          <w:divBdr>
            <w:top w:val="none" w:sz="0" w:space="0" w:color="auto"/>
            <w:left w:val="none" w:sz="0" w:space="0" w:color="auto"/>
            <w:bottom w:val="none" w:sz="0" w:space="0" w:color="auto"/>
            <w:right w:val="none" w:sz="0" w:space="0" w:color="auto"/>
          </w:divBdr>
        </w:div>
        <w:div w:id="1697852665">
          <w:marLeft w:val="993"/>
          <w:marRight w:val="0"/>
          <w:marTop w:val="0"/>
          <w:marBottom w:val="0"/>
          <w:divBdr>
            <w:top w:val="none" w:sz="0" w:space="0" w:color="auto"/>
            <w:left w:val="none" w:sz="0" w:space="0" w:color="auto"/>
            <w:bottom w:val="none" w:sz="0" w:space="0" w:color="auto"/>
            <w:right w:val="none" w:sz="0" w:space="0" w:color="auto"/>
          </w:divBdr>
        </w:div>
        <w:div w:id="1611932641">
          <w:marLeft w:val="99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35</Pages>
  <Words>7336</Words>
  <Characters>41819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Shiraishi Urara</dc:creator>
  <cp:keywords/>
  <dc:description/>
  <cp:lastModifiedBy>Shiraishi Urara</cp:lastModifiedBy>
  <cp:revision>38</cp:revision>
  <dcterms:created xsi:type="dcterms:W3CDTF">2016-03-23T02:05:00Z</dcterms:created>
  <dcterms:modified xsi:type="dcterms:W3CDTF">2016-03-29T08:37:00Z</dcterms:modified>
</cp:coreProperties>
</file>