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9F" w:rsidRPr="00DB5D0D" w:rsidRDefault="002B309F" w:rsidP="00386C92">
      <w:pPr>
        <w:jc w:val="center"/>
        <w:rPr>
          <w:b/>
          <w:bCs/>
          <w:sz w:val="28"/>
          <w:szCs w:val="28"/>
          <w:lang w:val="id-ID"/>
        </w:rPr>
      </w:pPr>
      <w:r w:rsidRPr="00DB5D0D">
        <w:rPr>
          <w:b/>
          <w:bCs/>
          <w:sz w:val="28"/>
          <w:szCs w:val="28"/>
        </w:rPr>
        <w:t>ABSTRAK</w:t>
      </w:r>
    </w:p>
    <w:p w:rsidR="002B309F" w:rsidRPr="00DB5D0D" w:rsidRDefault="002B309F" w:rsidP="00386C92">
      <w:pPr>
        <w:jc w:val="both"/>
        <w:rPr>
          <w:b/>
          <w:bCs/>
          <w:lang w:val="id-ID"/>
        </w:rPr>
      </w:pPr>
    </w:p>
    <w:p w:rsidR="002B309F" w:rsidRPr="00DB5D0D" w:rsidRDefault="002B309F" w:rsidP="00386C9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5D0D">
        <w:rPr>
          <w:rFonts w:ascii="Times New Roman" w:hAnsi="Times New Roman" w:cs="Times New Roman"/>
          <w:sz w:val="24"/>
          <w:szCs w:val="24"/>
          <w:lang w:val="id-ID"/>
        </w:rPr>
        <w:t xml:space="preserve">Teks </w:t>
      </w:r>
      <w:r>
        <w:rPr>
          <w:rFonts w:ascii="Times New Roman" w:hAnsi="Times New Roman" w:cs="Times New Roman"/>
          <w:sz w:val="24"/>
          <w:szCs w:val="24"/>
          <w:lang w:val="id-ID"/>
        </w:rPr>
        <w:t>Puisi adalah ragam sastra yang bahasanya terikat oleh irama, matra, rima serta penyusunan larik dan bait.</w:t>
      </w:r>
      <w:r w:rsidRPr="00DB5D0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Model </w:t>
      </w:r>
      <w:r w:rsidRPr="002B309F">
        <w:rPr>
          <w:rFonts w:ascii="Times New Roman" w:hAnsi="Times New Roman" w:cs="Times New Roman"/>
          <w:i/>
          <w:sz w:val="24"/>
          <w:szCs w:val="24"/>
          <w:lang w:val="id-ID"/>
        </w:rPr>
        <w:t>Think Pair And Share</w:t>
      </w:r>
      <w:r w:rsidRPr="00DB5D0D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DB5D0D">
        <w:rPr>
          <w:rFonts w:ascii="Times New Roman" w:hAnsi="Times New Roman" w:cs="Times New Roman"/>
          <w:sz w:val="24"/>
          <w:szCs w:val="24"/>
          <w:lang w:val="id-ID"/>
        </w:rPr>
        <w:t xml:space="preserve">adalah </w:t>
      </w:r>
      <w:r>
        <w:rPr>
          <w:rFonts w:ascii="Times New Roman" w:hAnsi="Times New Roman" w:cs="Times New Roman"/>
          <w:sz w:val="24"/>
          <w:szCs w:val="24"/>
          <w:lang w:val="id-ID"/>
        </w:rPr>
        <w:t>metode resitasi dan diskusi</w:t>
      </w:r>
      <w:r w:rsidR="005549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86C92">
        <w:rPr>
          <w:rFonts w:ascii="Times New Roman" w:hAnsi="Times New Roman" w:cs="Times New Roman"/>
          <w:sz w:val="24"/>
          <w:szCs w:val="24"/>
          <w:lang w:val="id-ID"/>
        </w:rPr>
        <w:t xml:space="preserve">serta </w:t>
      </w:r>
      <w:r w:rsidR="00554911">
        <w:rPr>
          <w:rFonts w:ascii="Times New Roman" w:hAnsi="Times New Roman" w:cs="Times New Roman"/>
          <w:sz w:val="24"/>
          <w:szCs w:val="24"/>
          <w:lang w:val="id-ID"/>
        </w:rPr>
        <w:t>perlu diselenggarakan dalam se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ting kelompok secara keseluruhan. </w:t>
      </w:r>
      <w:r w:rsidRPr="00DB5D0D">
        <w:rPr>
          <w:rFonts w:ascii="Times New Roman" w:hAnsi="Times New Roman" w:cs="Times New Roman"/>
          <w:sz w:val="24"/>
          <w:szCs w:val="24"/>
          <w:lang w:val="id-ID"/>
        </w:rPr>
        <w:t xml:space="preserve">Sehubungan dengan hal tersebut, penulis tertarik untuk melakukan penelitian mengenai pembelajaran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menganalisis teks puisi dengan pendekatan mimetik menggunakan model </w:t>
      </w:r>
      <w:r w:rsidRPr="00386C92">
        <w:rPr>
          <w:rFonts w:ascii="Times New Roman" w:hAnsi="Times New Roman" w:cs="Times New Roman"/>
          <w:i/>
          <w:sz w:val="24"/>
          <w:szCs w:val="24"/>
          <w:lang w:val="id-ID"/>
        </w:rPr>
        <w:t>Think Pair And Share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siswa kelas X SMK Pasundan 2 Bandung.</w:t>
      </w:r>
    </w:p>
    <w:p w:rsidR="002B309F" w:rsidRPr="002B309F" w:rsidRDefault="002B309F" w:rsidP="00386C92">
      <w:pPr>
        <w:pStyle w:val="ListParagraph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5D0D">
        <w:rPr>
          <w:rFonts w:ascii="Times New Roman" w:hAnsi="Times New Roman" w:cs="Times New Roman"/>
          <w:sz w:val="24"/>
          <w:szCs w:val="24"/>
          <w:lang w:val="id-ID"/>
        </w:rPr>
        <w:t xml:space="preserve">Rumusan masalah yang penulis ajukan adalah; </w:t>
      </w:r>
      <w:r w:rsidR="001B1B0B">
        <w:rPr>
          <w:rFonts w:ascii="Times New Roman" w:hAnsi="Times New Roman" w:cs="Times New Roman"/>
          <w:sz w:val="24"/>
          <w:szCs w:val="24"/>
        </w:rPr>
        <w:t>1)</w:t>
      </w:r>
      <w:r w:rsidR="00554911"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id-ID"/>
        </w:rPr>
        <w:t>ampuhkah penulis melaksanakan kegiatan pembelajaran menganalisis teks puisi dengan pendekatan mimetik pada siswa kelas</w:t>
      </w:r>
      <w:r w:rsidR="00554911">
        <w:rPr>
          <w:rFonts w:ascii="Times New Roman" w:hAnsi="Times New Roman" w:cs="Times New Roman"/>
          <w:sz w:val="24"/>
          <w:szCs w:val="24"/>
          <w:lang w:val="id-ID"/>
        </w:rPr>
        <w:t xml:space="preserve"> X SMK Pasundan 2 Bandung?; 2) 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ampuhkah siswa kelas X SMK Pasundan 2 Bandung menganalisis teks puisi dengan menggunakan pendekatan mimetik?; 3) Efektifkah model pemebelajaran </w:t>
      </w:r>
      <w:r w:rsidRPr="003E67B6">
        <w:rPr>
          <w:rFonts w:ascii="Times New Roman" w:hAnsi="Times New Roman" w:cs="Times New Roman"/>
          <w:i/>
          <w:sz w:val="24"/>
          <w:szCs w:val="24"/>
          <w:lang w:val="id-ID"/>
        </w:rPr>
        <w:t>Think Pair And Share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diterapkan dalam pembelajaran menganalisis teks puisi dengan menggunakan pendekatan mimetik pada siswa kelas X SMK Pasundan 2 Bandung</w:t>
      </w:r>
      <w:r w:rsidR="003E67B6">
        <w:rPr>
          <w:rFonts w:ascii="Times New Roman" w:hAnsi="Times New Roman" w:cs="Times New Roman"/>
          <w:sz w:val="24"/>
          <w:szCs w:val="24"/>
          <w:lang w:val="id-ID"/>
        </w:rPr>
        <w:t xml:space="preserve"> tahun pelajaran 2014/2015</w:t>
      </w:r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B309F" w:rsidRPr="001B1B0B" w:rsidRDefault="002B309F" w:rsidP="00386C9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id-ID"/>
        </w:rPr>
      </w:pPr>
      <w:r w:rsidRPr="001B1B0B">
        <w:rPr>
          <w:rFonts w:ascii="Times New Roman" w:hAnsi="Times New Roman" w:cs="Times New Roman"/>
          <w:sz w:val="24"/>
          <w:lang w:val="id-ID"/>
        </w:rPr>
        <w:t xml:space="preserve">Penelitian ini bertujuan </w:t>
      </w:r>
      <w:proofErr w:type="spellStart"/>
      <w:r w:rsidRPr="001B1B0B">
        <w:rPr>
          <w:rFonts w:ascii="Times New Roman" w:hAnsi="Times New Roman" w:cs="Times New Roman"/>
          <w:sz w:val="24"/>
        </w:rPr>
        <w:t>untuk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1B0B">
        <w:rPr>
          <w:rFonts w:ascii="Times New Roman" w:hAnsi="Times New Roman" w:cs="Times New Roman"/>
          <w:sz w:val="24"/>
        </w:rPr>
        <w:t>mengetahui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1B0B">
        <w:rPr>
          <w:rFonts w:ascii="Times New Roman" w:hAnsi="Times New Roman" w:cs="Times New Roman"/>
          <w:sz w:val="24"/>
        </w:rPr>
        <w:t>kemampuan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1B0B">
        <w:rPr>
          <w:rFonts w:ascii="Times New Roman" w:hAnsi="Times New Roman" w:cs="Times New Roman"/>
          <w:sz w:val="24"/>
        </w:rPr>
        <w:t>penulis</w:t>
      </w:r>
      <w:proofErr w:type="spellEnd"/>
      <w:r w:rsidRPr="001B1B0B">
        <w:rPr>
          <w:rFonts w:ascii="Times New Roman" w:hAnsi="Times New Roman" w:cs="Times New Roman"/>
          <w:sz w:val="24"/>
          <w:lang w:val="id-ID"/>
        </w:rPr>
        <w:t xml:space="preserve">, kemampuan siswa dan ketepatan </w:t>
      </w:r>
      <w:r w:rsidR="003E67B6" w:rsidRPr="001B1B0B">
        <w:rPr>
          <w:rFonts w:ascii="Times New Roman" w:hAnsi="Times New Roman" w:cs="Times New Roman"/>
          <w:sz w:val="24"/>
          <w:lang w:val="id-ID"/>
        </w:rPr>
        <w:t xml:space="preserve">model </w:t>
      </w:r>
      <w:r w:rsidR="003E67B6" w:rsidRPr="001B1B0B">
        <w:rPr>
          <w:rFonts w:ascii="Times New Roman" w:hAnsi="Times New Roman" w:cs="Times New Roman"/>
          <w:i/>
          <w:sz w:val="24"/>
          <w:lang w:val="id-ID"/>
        </w:rPr>
        <w:t>Think Pair And Share</w:t>
      </w:r>
      <w:r w:rsidRPr="001B1B0B">
        <w:rPr>
          <w:rFonts w:ascii="Times New Roman" w:hAnsi="Times New Roman" w:cs="Times New Roman"/>
          <w:i/>
          <w:sz w:val="24"/>
        </w:rPr>
        <w:t xml:space="preserve"> </w:t>
      </w:r>
      <w:r w:rsidRPr="001B1B0B">
        <w:rPr>
          <w:rFonts w:ascii="Times New Roman" w:hAnsi="Times New Roman" w:cs="Times New Roman"/>
          <w:sz w:val="24"/>
          <w:lang w:val="id-ID"/>
        </w:rPr>
        <w:t xml:space="preserve">dalam pembelajaran </w:t>
      </w:r>
      <w:r w:rsidR="003E67B6" w:rsidRPr="001B1B0B">
        <w:rPr>
          <w:rFonts w:ascii="Times New Roman" w:hAnsi="Times New Roman" w:cs="Times New Roman"/>
          <w:sz w:val="24"/>
          <w:lang w:val="id-ID"/>
        </w:rPr>
        <w:t>menganalisis teks puisi dengan pendekatan mimetik pada siswa kelas X SMK Pasundan 2 Bandung.</w:t>
      </w:r>
    </w:p>
    <w:p w:rsidR="002B309F" w:rsidRPr="001B1B0B" w:rsidRDefault="002B309F" w:rsidP="00386C9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B1B0B">
        <w:rPr>
          <w:rFonts w:ascii="Times New Roman" w:hAnsi="Times New Roman" w:cs="Times New Roman"/>
          <w:sz w:val="24"/>
          <w:szCs w:val="24"/>
          <w:lang w:val="id-ID"/>
        </w:rPr>
        <w:t xml:space="preserve">Hipotesis </w:t>
      </w:r>
      <w:r w:rsidR="00E65CBB" w:rsidRPr="001B1B0B">
        <w:rPr>
          <w:rFonts w:ascii="Times New Roman" w:hAnsi="Times New Roman" w:cs="Times New Roman"/>
          <w:sz w:val="24"/>
          <w:szCs w:val="24"/>
          <w:lang w:val="id-ID"/>
        </w:rPr>
        <w:t>yang penulis rumuskan yaitu: 1)</w:t>
      </w:r>
      <w:r w:rsidR="007B0390">
        <w:rPr>
          <w:rFonts w:ascii="Times New Roman" w:hAnsi="Times New Roman" w:cs="Times New Roman"/>
          <w:sz w:val="24"/>
          <w:szCs w:val="24"/>
          <w:lang w:val="id-ID"/>
        </w:rPr>
        <w:t xml:space="preserve"> P</w:t>
      </w:r>
      <w:r w:rsidR="003E67B6" w:rsidRPr="001B1B0B">
        <w:rPr>
          <w:rFonts w:ascii="Times New Roman" w:hAnsi="Times New Roman" w:cs="Times New Roman"/>
          <w:sz w:val="24"/>
          <w:szCs w:val="24"/>
          <w:lang w:val="id-ID"/>
        </w:rPr>
        <w:t xml:space="preserve">enulis mampu melaksanakan kegiatan pembelajaran menganalisis teks puisi dengan pendekatan mimetik menggunakan model pembelajaran </w:t>
      </w:r>
      <w:r w:rsidR="003E67B6" w:rsidRPr="001B1B0B">
        <w:rPr>
          <w:rFonts w:ascii="Times New Roman" w:hAnsi="Times New Roman" w:cs="Times New Roman"/>
          <w:i/>
          <w:sz w:val="24"/>
          <w:szCs w:val="24"/>
          <w:lang w:val="id-ID"/>
        </w:rPr>
        <w:t>Think Pair And Share</w:t>
      </w:r>
      <w:r w:rsidR="003E67B6" w:rsidRPr="001B1B0B">
        <w:rPr>
          <w:rFonts w:ascii="Times New Roman" w:hAnsi="Times New Roman" w:cs="Times New Roman"/>
          <w:sz w:val="24"/>
          <w:szCs w:val="24"/>
          <w:lang w:val="id-ID"/>
        </w:rPr>
        <w:t xml:space="preserve"> pada siswa kel</w:t>
      </w:r>
      <w:r w:rsidR="00E65CBB" w:rsidRPr="001B1B0B">
        <w:rPr>
          <w:rFonts w:ascii="Times New Roman" w:hAnsi="Times New Roman" w:cs="Times New Roman"/>
          <w:sz w:val="24"/>
          <w:szCs w:val="24"/>
          <w:lang w:val="id-ID"/>
        </w:rPr>
        <w:t>as X SMK Pasundan 2 Bandung; 2)</w:t>
      </w:r>
      <w:r w:rsidR="007B0390"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r w:rsidR="001B1B0B" w:rsidRPr="001B1B0B">
        <w:rPr>
          <w:rFonts w:ascii="Times New Roman" w:hAnsi="Times New Roman" w:cs="Times New Roman"/>
          <w:sz w:val="24"/>
          <w:szCs w:val="24"/>
          <w:lang w:val="id-ID"/>
        </w:rPr>
        <w:t xml:space="preserve">iswa kelas X SMK Pasundan 2 </w:t>
      </w:r>
      <w:r w:rsidR="003E67B6" w:rsidRPr="001B1B0B">
        <w:rPr>
          <w:rFonts w:ascii="Times New Roman" w:hAnsi="Times New Roman" w:cs="Times New Roman"/>
          <w:sz w:val="24"/>
          <w:szCs w:val="24"/>
          <w:lang w:val="id-ID"/>
        </w:rPr>
        <w:t xml:space="preserve">Bandung mampu menganalisis teks puisi dengan pendekatan mimetik menggunakan model pembelajaran </w:t>
      </w:r>
      <w:r w:rsidR="003E67B6" w:rsidRPr="001B1B0B">
        <w:rPr>
          <w:rFonts w:ascii="Times New Roman" w:hAnsi="Times New Roman" w:cs="Times New Roman"/>
          <w:i/>
          <w:sz w:val="24"/>
          <w:szCs w:val="24"/>
          <w:lang w:val="id-ID"/>
        </w:rPr>
        <w:t xml:space="preserve">Think Pair And Share; </w:t>
      </w:r>
      <w:r w:rsidR="007B0390">
        <w:rPr>
          <w:rFonts w:ascii="Times New Roman" w:hAnsi="Times New Roman" w:cs="Times New Roman"/>
          <w:sz w:val="24"/>
          <w:szCs w:val="24"/>
          <w:lang w:val="id-ID"/>
        </w:rPr>
        <w:t>3) M</w:t>
      </w:r>
      <w:r w:rsidR="003E67B6" w:rsidRPr="001B1B0B">
        <w:rPr>
          <w:rFonts w:ascii="Times New Roman" w:hAnsi="Times New Roman" w:cs="Times New Roman"/>
          <w:sz w:val="24"/>
          <w:szCs w:val="24"/>
          <w:lang w:val="id-ID"/>
        </w:rPr>
        <w:t xml:space="preserve">odel Think Pair And Share lebih tepat digunakan dalam pembelajaran menganalisis teks puisi dengan pendekatan mimetik pada siswa kelas X SMK Pasundan 2 Bandung </w:t>
      </w:r>
      <w:r w:rsidR="00A522BD" w:rsidRPr="001B1B0B">
        <w:rPr>
          <w:rFonts w:ascii="Times New Roman" w:hAnsi="Times New Roman" w:cs="Times New Roman"/>
          <w:sz w:val="24"/>
          <w:szCs w:val="24"/>
          <w:lang w:val="id-ID"/>
        </w:rPr>
        <w:t>tahun pelajaran 2014/2015.</w:t>
      </w:r>
    </w:p>
    <w:p w:rsidR="002B309F" w:rsidRPr="001B1B0B" w:rsidRDefault="002B309F" w:rsidP="00386C92">
      <w:pPr>
        <w:ind w:right="-1"/>
        <w:jc w:val="both"/>
        <w:rPr>
          <w:lang w:val="id-ID"/>
        </w:rPr>
      </w:pPr>
      <w:r w:rsidRPr="001B1B0B">
        <w:rPr>
          <w:lang w:val="id-ID"/>
        </w:rPr>
        <w:t>Metode penelitian yang penulis gunakan adalah metode eksperimen dengan teknik penelitian telaah pustaka, observasi, tes, dan teknis analisis. Adapun hasil penelitiannya sebagai berikut.</w:t>
      </w:r>
    </w:p>
    <w:p w:rsidR="002B309F" w:rsidRPr="00FF4D3B" w:rsidRDefault="002B309F" w:rsidP="00386C92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  <w:lang w:val="id-ID"/>
        </w:rPr>
      </w:pPr>
      <w:r w:rsidRPr="00FF4D3B">
        <w:rPr>
          <w:rFonts w:ascii="Times New Roman" w:hAnsi="Times New Roman" w:cs="Times New Roman"/>
          <w:szCs w:val="24"/>
          <w:lang w:val="id-ID"/>
        </w:rPr>
        <w:t>P</w:t>
      </w:r>
      <w:proofErr w:type="spellStart"/>
      <w:r w:rsidRPr="00FF4D3B">
        <w:rPr>
          <w:rFonts w:ascii="Times New Roman" w:hAnsi="Times New Roman" w:cs="Times New Roman"/>
          <w:szCs w:val="24"/>
        </w:rPr>
        <w:t>enulis</w:t>
      </w:r>
      <w:proofErr w:type="spellEnd"/>
      <w:r w:rsidRPr="00FF4D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4D3B">
        <w:rPr>
          <w:rFonts w:ascii="Times New Roman" w:hAnsi="Times New Roman" w:cs="Times New Roman"/>
          <w:szCs w:val="24"/>
        </w:rPr>
        <w:t>mampu</w:t>
      </w:r>
      <w:proofErr w:type="spellEnd"/>
      <w:r w:rsidRPr="00FF4D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4D3B">
        <w:rPr>
          <w:rFonts w:ascii="Times New Roman" w:hAnsi="Times New Roman" w:cs="Times New Roman"/>
          <w:szCs w:val="24"/>
        </w:rPr>
        <w:t>merencanakan</w:t>
      </w:r>
      <w:proofErr w:type="spellEnd"/>
      <w:r w:rsidRPr="00FF4D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4D3B">
        <w:rPr>
          <w:rFonts w:ascii="Times New Roman" w:hAnsi="Times New Roman" w:cs="Times New Roman"/>
          <w:szCs w:val="24"/>
        </w:rPr>
        <w:t>dan</w:t>
      </w:r>
      <w:proofErr w:type="spellEnd"/>
      <w:r w:rsidRPr="00FF4D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4D3B">
        <w:rPr>
          <w:rFonts w:ascii="Times New Roman" w:hAnsi="Times New Roman" w:cs="Times New Roman"/>
          <w:szCs w:val="24"/>
        </w:rPr>
        <w:t>melaksanakan</w:t>
      </w:r>
      <w:proofErr w:type="spellEnd"/>
      <w:r w:rsidRPr="00FF4D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4D3B">
        <w:rPr>
          <w:rFonts w:ascii="Times New Roman" w:hAnsi="Times New Roman" w:cs="Times New Roman"/>
          <w:szCs w:val="24"/>
        </w:rPr>
        <w:t>pembelajaran</w:t>
      </w:r>
      <w:proofErr w:type="spellEnd"/>
      <w:r w:rsidRPr="00FF4D3B">
        <w:rPr>
          <w:rFonts w:ascii="Times New Roman" w:hAnsi="Times New Roman" w:cs="Times New Roman"/>
          <w:szCs w:val="24"/>
          <w:lang w:val="id-ID"/>
        </w:rPr>
        <w:t xml:space="preserve"> </w:t>
      </w:r>
      <w:r w:rsidR="00A522BD" w:rsidRPr="00FF4D3B">
        <w:rPr>
          <w:rFonts w:ascii="Times New Roman" w:hAnsi="Times New Roman" w:cs="Times New Roman"/>
          <w:szCs w:val="24"/>
          <w:lang w:val="id-ID"/>
        </w:rPr>
        <w:t xml:space="preserve">menganalisis teks puisi dengan pendekatan mimetik menggunakan model pembelajaran </w:t>
      </w:r>
      <w:r w:rsidR="00E65CBB" w:rsidRPr="00FF4D3B">
        <w:rPr>
          <w:rFonts w:ascii="Times New Roman" w:hAnsi="Times New Roman" w:cs="Times New Roman"/>
          <w:i/>
          <w:szCs w:val="24"/>
          <w:lang w:val="id-ID"/>
        </w:rPr>
        <w:t>think pair and s</w:t>
      </w:r>
      <w:r w:rsidR="00A522BD" w:rsidRPr="00FF4D3B">
        <w:rPr>
          <w:rFonts w:ascii="Times New Roman" w:hAnsi="Times New Roman" w:cs="Times New Roman"/>
          <w:i/>
          <w:szCs w:val="24"/>
          <w:lang w:val="id-ID"/>
        </w:rPr>
        <w:t>hare</w:t>
      </w:r>
      <w:r w:rsidRPr="00FF4D3B">
        <w:rPr>
          <w:rFonts w:ascii="Times New Roman" w:hAnsi="Times New Roman" w:cs="Times New Roman"/>
          <w:szCs w:val="24"/>
          <w:lang w:val="id-ID"/>
        </w:rPr>
        <w:t xml:space="preserve"> Hal ini terbukti dari hasil nilai perencanaan </w:t>
      </w:r>
      <w:r w:rsidR="00E65CBB" w:rsidRPr="00FF4D3B">
        <w:rPr>
          <w:rFonts w:ascii="Times New Roman" w:hAnsi="Times New Roman" w:cs="Times New Roman"/>
          <w:szCs w:val="24"/>
          <w:lang w:val="id-ID"/>
        </w:rPr>
        <w:t xml:space="preserve">3,42 </w:t>
      </w:r>
      <w:r w:rsidRPr="00FF4D3B">
        <w:rPr>
          <w:rFonts w:ascii="Times New Roman" w:hAnsi="Times New Roman" w:cs="Times New Roman"/>
          <w:szCs w:val="24"/>
          <w:lang w:val="id-ID"/>
        </w:rPr>
        <w:t xml:space="preserve">dan pelaksanaan sebesar </w:t>
      </w:r>
      <w:r w:rsidR="00E65CBB" w:rsidRPr="00FF4D3B">
        <w:rPr>
          <w:rFonts w:ascii="Times New Roman" w:hAnsi="Times New Roman" w:cs="Times New Roman"/>
          <w:szCs w:val="24"/>
          <w:lang w:val="id-ID"/>
        </w:rPr>
        <w:t>3,59</w:t>
      </w:r>
    </w:p>
    <w:p w:rsidR="002B309F" w:rsidRPr="00FF4D3B" w:rsidRDefault="002B309F" w:rsidP="00386C92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  <w:lang w:val="id-ID"/>
        </w:rPr>
      </w:pPr>
      <w:r w:rsidRPr="00FF4D3B">
        <w:rPr>
          <w:rFonts w:ascii="Times New Roman" w:hAnsi="Times New Roman" w:cs="Times New Roman"/>
          <w:szCs w:val="24"/>
          <w:lang w:val="id-ID"/>
        </w:rPr>
        <w:t xml:space="preserve">Siswa kelas X SMAN 27 Bandung mampu </w:t>
      </w:r>
      <w:r w:rsidR="00A522BD" w:rsidRPr="00FF4D3B">
        <w:rPr>
          <w:rFonts w:ascii="Times New Roman" w:hAnsi="Times New Roman" w:cs="Times New Roman"/>
          <w:szCs w:val="24"/>
          <w:lang w:val="id-ID"/>
        </w:rPr>
        <w:t xml:space="preserve">menganalisis teks puisi dengan pendekatan mimetik menggunakan model pembelajaran </w:t>
      </w:r>
      <w:r w:rsidR="00E65CBB" w:rsidRPr="00FF4D3B">
        <w:rPr>
          <w:rFonts w:ascii="Times New Roman" w:hAnsi="Times New Roman" w:cs="Times New Roman"/>
          <w:i/>
          <w:szCs w:val="24"/>
          <w:lang w:val="id-ID"/>
        </w:rPr>
        <w:t>think pair and s</w:t>
      </w:r>
      <w:r w:rsidR="00A522BD" w:rsidRPr="00FF4D3B">
        <w:rPr>
          <w:rFonts w:ascii="Times New Roman" w:hAnsi="Times New Roman" w:cs="Times New Roman"/>
          <w:i/>
          <w:szCs w:val="24"/>
          <w:lang w:val="id-ID"/>
        </w:rPr>
        <w:t>hare</w:t>
      </w:r>
      <w:r w:rsidRPr="00FF4D3B">
        <w:rPr>
          <w:rFonts w:ascii="Times New Roman" w:hAnsi="Times New Roman" w:cs="Times New Roman"/>
          <w:szCs w:val="24"/>
          <w:lang w:val="id-ID"/>
        </w:rPr>
        <w:t xml:space="preserve"> Hal ini terbukti dari nilai rata-rata pretes yaitu</w:t>
      </w:r>
      <w:r w:rsidR="00E65CBB" w:rsidRPr="00FF4D3B">
        <w:rPr>
          <w:rFonts w:ascii="Times New Roman" w:hAnsi="Times New Roman" w:cs="Times New Roman"/>
          <w:szCs w:val="24"/>
          <w:lang w:val="id-ID"/>
        </w:rPr>
        <w:t xml:space="preserve"> 1,95 </w:t>
      </w:r>
      <w:r w:rsidRPr="00FF4D3B">
        <w:rPr>
          <w:rFonts w:ascii="Times New Roman" w:hAnsi="Times New Roman" w:cs="Times New Roman"/>
          <w:szCs w:val="24"/>
          <w:lang w:val="id-ID"/>
        </w:rPr>
        <w:t>d</w:t>
      </w:r>
      <w:r w:rsidR="00E65CBB" w:rsidRPr="00FF4D3B">
        <w:rPr>
          <w:rFonts w:ascii="Times New Roman" w:hAnsi="Times New Roman" w:cs="Times New Roman"/>
          <w:szCs w:val="24"/>
          <w:lang w:val="id-ID"/>
        </w:rPr>
        <w:t>an nilai rata-rata postes yaitu 2,93</w:t>
      </w:r>
      <w:r w:rsidRPr="00FF4D3B">
        <w:rPr>
          <w:rFonts w:ascii="Times New Roman" w:hAnsi="Times New Roman" w:cs="Times New Roman"/>
          <w:szCs w:val="24"/>
          <w:lang w:val="id-ID"/>
        </w:rPr>
        <w:t xml:space="preserve"> Jadi, ada peningkatan sebesar </w:t>
      </w:r>
      <w:r w:rsidR="00E65CBB" w:rsidRPr="00FF4D3B">
        <w:rPr>
          <w:rFonts w:ascii="Times New Roman" w:hAnsi="Times New Roman" w:cs="Times New Roman"/>
          <w:szCs w:val="24"/>
          <w:lang w:val="id-ID"/>
        </w:rPr>
        <w:t xml:space="preserve"> 0,98 </w:t>
      </w:r>
      <w:r w:rsidRPr="00FF4D3B">
        <w:rPr>
          <w:rFonts w:ascii="Times New Roman" w:hAnsi="Times New Roman" w:cs="Times New Roman"/>
          <w:szCs w:val="24"/>
          <w:lang w:val="id-ID"/>
        </w:rPr>
        <w:t xml:space="preserve">atau setara dengan </w:t>
      </w:r>
    </w:p>
    <w:p w:rsidR="002B309F" w:rsidRPr="00FF4D3B" w:rsidRDefault="00A522BD" w:rsidP="00386C92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  <w:lang w:val="id-ID"/>
        </w:rPr>
      </w:pPr>
      <w:r w:rsidRPr="00FF4D3B">
        <w:rPr>
          <w:rFonts w:ascii="Times New Roman" w:hAnsi="Times New Roman" w:cs="Times New Roman"/>
          <w:szCs w:val="24"/>
          <w:lang w:val="id-ID"/>
        </w:rPr>
        <w:t>Mode</w:t>
      </w:r>
      <w:r w:rsidR="00386C92" w:rsidRPr="00FF4D3B">
        <w:rPr>
          <w:rFonts w:ascii="Times New Roman" w:hAnsi="Times New Roman" w:cs="Times New Roman"/>
          <w:szCs w:val="24"/>
          <w:lang w:val="id-ID"/>
        </w:rPr>
        <w:t xml:space="preserve">l pembelajaran </w:t>
      </w:r>
      <w:r w:rsidR="00386C92" w:rsidRPr="00FF4D3B">
        <w:rPr>
          <w:rFonts w:ascii="Times New Roman" w:hAnsi="Times New Roman" w:cs="Times New Roman"/>
          <w:i/>
          <w:szCs w:val="24"/>
          <w:lang w:val="id-ID"/>
        </w:rPr>
        <w:t>think pair and s</w:t>
      </w:r>
      <w:r w:rsidRPr="00FF4D3B">
        <w:rPr>
          <w:rFonts w:ascii="Times New Roman" w:hAnsi="Times New Roman" w:cs="Times New Roman"/>
          <w:i/>
          <w:szCs w:val="24"/>
          <w:lang w:val="id-ID"/>
        </w:rPr>
        <w:t>hare</w:t>
      </w:r>
      <w:r w:rsidRPr="00FF4D3B">
        <w:rPr>
          <w:rFonts w:ascii="Times New Roman" w:hAnsi="Times New Roman" w:cs="Times New Roman"/>
          <w:szCs w:val="24"/>
          <w:lang w:val="id-ID"/>
        </w:rPr>
        <w:t xml:space="preserve"> tepat digunakan dalam menganalisis teks puisi dengan pendekatan mimetik pada siswa kelas X SMK Pasundan 2.</w:t>
      </w:r>
      <w:r w:rsidR="002B309F" w:rsidRPr="00FF4D3B">
        <w:rPr>
          <w:rFonts w:ascii="Times New Roman" w:hAnsi="Times New Roman" w:cs="Times New Roman"/>
          <w:szCs w:val="24"/>
          <w:lang w:val="id-ID"/>
        </w:rPr>
        <w:t xml:space="preserve"> Hal ini terbukti dari hasil per</w:t>
      </w:r>
      <w:r w:rsidR="00E65CBB" w:rsidRPr="00FF4D3B">
        <w:rPr>
          <w:rFonts w:ascii="Times New Roman" w:hAnsi="Times New Roman" w:cs="Times New Roman"/>
          <w:szCs w:val="24"/>
          <w:lang w:val="id-ID"/>
        </w:rPr>
        <w:t>hitungan statistik dengan hasil t</w:t>
      </w:r>
      <w:r w:rsidR="00E65CBB" w:rsidRPr="00FF4D3B">
        <w:rPr>
          <w:rFonts w:ascii="Times New Roman" w:hAnsi="Times New Roman" w:cs="Times New Roman"/>
          <w:szCs w:val="24"/>
          <w:vertAlign w:val="subscript"/>
          <w:lang w:val="id-ID"/>
        </w:rPr>
        <w:t xml:space="preserve">hitung </w:t>
      </w:r>
      <w:r w:rsidR="00E65CBB" w:rsidRPr="00FF4D3B">
        <w:rPr>
          <w:rFonts w:ascii="Times New Roman" w:hAnsi="Times New Roman" w:cs="Times New Roman"/>
          <w:szCs w:val="24"/>
          <w:lang w:val="id-ID"/>
        </w:rPr>
        <w:t>6,79 &lt;</w:t>
      </w:r>
      <w:r w:rsidR="00E65CBB" w:rsidRPr="00FF4D3B">
        <w:rPr>
          <w:rFonts w:ascii="Times New Roman" w:hAnsi="Times New Roman" w:cs="Times New Roman"/>
          <w:szCs w:val="24"/>
          <w:vertAlign w:val="subscript"/>
          <w:lang w:val="id-ID"/>
        </w:rPr>
        <w:t xml:space="preserve"> </w:t>
      </w:r>
      <w:r w:rsidR="00E65CBB" w:rsidRPr="00FF4D3B">
        <w:rPr>
          <w:rFonts w:ascii="Times New Roman" w:hAnsi="Times New Roman" w:cs="Times New Roman"/>
          <w:szCs w:val="24"/>
          <w:lang w:val="id-ID"/>
        </w:rPr>
        <w:t>t</w:t>
      </w:r>
      <w:r w:rsidR="00E65CBB" w:rsidRPr="00FF4D3B">
        <w:rPr>
          <w:rFonts w:ascii="Times New Roman" w:hAnsi="Times New Roman" w:cs="Times New Roman"/>
          <w:szCs w:val="24"/>
          <w:vertAlign w:val="subscript"/>
          <w:lang w:val="id-ID"/>
        </w:rPr>
        <w:t xml:space="preserve">tabel </w:t>
      </w:r>
      <w:r w:rsidR="00E65CBB" w:rsidRPr="00FF4D3B">
        <w:rPr>
          <w:rFonts w:ascii="Times New Roman" w:hAnsi="Times New Roman" w:cs="Times New Roman"/>
          <w:szCs w:val="24"/>
          <w:lang w:val="id-ID"/>
        </w:rPr>
        <w:t>2,72</w:t>
      </w:r>
      <w:r w:rsidR="00E65CBB" w:rsidRPr="00FF4D3B">
        <w:rPr>
          <w:rFonts w:ascii="Times New Roman" w:hAnsi="Times New Roman" w:cs="Times New Roman"/>
          <w:szCs w:val="24"/>
          <w:vertAlign w:val="subscript"/>
          <w:lang w:val="id-ID"/>
        </w:rPr>
        <w:t xml:space="preserve"> </w:t>
      </w:r>
      <w:r w:rsidR="002B309F" w:rsidRPr="00FF4D3B">
        <w:rPr>
          <w:rFonts w:ascii="Times New Roman" w:hAnsi="Times New Roman" w:cs="Times New Roman"/>
          <w:szCs w:val="24"/>
          <w:lang w:val="id-ID"/>
        </w:rPr>
        <w:t xml:space="preserve">yakni pada tingkat kepercayaan </w:t>
      </w:r>
      <w:r w:rsidR="00E65CBB" w:rsidRPr="00FF4D3B">
        <w:rPr>
          <w:rFonts w:ascii="Times New Roman" w:hAnsi="Times New Roman" w:cs="Times New Roman"/>
          <w:szCs w:val="24"/>
          <w:lang w:val="id-ID"/>
        </w:rPr>
        <w:t xml:space="preserve">95% </w:t>
      </w:r>
      <w:r w:rsidR="002B309F" w:rsidRPr="00FF4D3B">
        <w:rPr>
          <w:rFonts w:ascii="Times New Roman" w:hAnsi="Times New Roman" w:cs="Times New Roman"/>
          <w:szCs w:val="24"/>
          <w:lang w:val="id-ID"/>
        </w:rPr>
        <w:t xml:space="preserve">dan d.b sebesar </w:t>
      </w:r>
      <w:r w:rsidR="00E65CBB" w:rsidRPr="00FF4D3B">
        <w:rPr>
          <w:rFonts w:ascii="Times New Roman" w:hAnsi="Times New Roman" w:cs="Times New Roman"/>
          <w:szCs w:val="24"/>
          <w:lang w:val="id-ID"/>
        </w:rPr>
        <w:t>19.</w:t>
      </w:r>
    </w:p>
    <w:p w:rsidR="00426D87" w:rsidRDefault="002B309F" w:rsidP="00386C92">
      <w:pPr>
        <w:ind w:right="-1" w:firstLine="567"/>
        <w:jc w:val="both"/>
        <w:rPr>
          <w:sz w:val="22"/>
          <w:lang w:val="id-ID"/>
        </w:rPr>
      </w:pPr>
      <w:r w:rsidRPr="00FF4D3B">
        <w:rPr>
          <w:sz w:val="22"/>
          <w:lang w:val="id-ID"/>
        </w:rPr>
        <w:t xml:space="preserve">Berdasarkan fakta-fakta tersebut, penulis menyimpulkan bahwa semua </w:t>
      </w:r>
      <w:r w:rsidR="00524A0B" w:rsidRPr="00FF4D3B">
        <w:rPr>
          <w:sz w:val="22"/>
          <w:lang w:val="id-ID"/>
        </w:rPr>
        <w:t xml:space="preserve">hipotesis </w:t>
      </w:r>
      <w:r w:rsidRPr="00FF4D3B">
        <w:rPr>
          <w:sz w:val="22"/>
          <w:lang w:val="id-ID"/>
        </w:rPr>
        <w:t>yang penulis rumuskan dalam penelitian ini dapat diterima.</w:t>
      </w:r>
    </w:p>
    <w:p w:rsidR="00FF4D3B" w:rsidRDefault="00FF4D3B" w:rsidP="00386C92">
      <w:pPr>
        <w:ind w:right="-1" w:firstLine="567"/>
        <w:jc w:val="both"/>
        <w:rPr>
          <w:sz w:val="22"/>
          <w:lang w:val="id-ID"/>
        </w:rPr>
      </w:pPr>
      <w:bookmarkStart w:id="0" w:name="_GoBack"/>
      <w:bookmarkEnd w:id="0"/>
    </w:p>
    <w:p w:rsidR="00FF4D3B" w:rsidRPr="00FF4D3B" w:rsidRDefault="00FF4D3B" w:rsidP="00386C92">
      <w:pPr>
        <w:ind w:right="-1" w:firstLine="567"/>
        <w:jc w:val="both"/>
        <w:rPr>
          <w:sz w:val="22"/>
          <w:lang w:val="id-ID"/>
        </w:rPr>
      </w:pPr>
      <w:r>
        <w:rPr>
          <w:sz w:val="22"/>
          <w:lang w:val="id-ID"/>
        </w:rPr>
        <w:t xml:space="preserve">Kata Kunci: Pembelajaran, Pendekatan Mimetik, </w:t>
      </w:r>
      <w:r w:rsidRPr="00FF4D3B">
        <w:rPr>
          <w:i/>
          <w:sz w:val="22"/>
          <w:lang w:val="id-ID"/>
        </w:rPr>
        <w:t>Think Pair and Share</w:t>
      </w:r>
      <w:r>
        <w:rPr>
          <w:sz w:val="22"/>
          <w:lang w:val="id-ID"/>
        </w:rPr>
        <w:t xml:space="preserve">, Teks Puisi. </w:t>
      </w:r>
    </w:p>
    <w:sectPr w:rsidR="00FF4D3B" w:rsidRPr="00FF4D3B" w:rsidSect="00B16B55">
      <w:footerReference w:type="default" r:id="rId7"/>
      <w:pgSz w:w="11907" w:h="16840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6B" w:rsidRDefault="001D0F6B">
      <w:r>
        <w:separator/>
      </w:r>
    </w:p>
  </w:endnote>
  <w:endnote w:type="continuationSeparator" w:id="0">
    <w:p w:rsidR="001D0F6B" w:rsidRDefault="001D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30" w:rsidRPr="00C000A2" w:rsidRDefault="00A522BD">
    <w:pPr>
      <w:pStyle w:val="Footer"/>
      <w:jc w:val="center"/>
      <w:rPr>
        <w:lang w:val="id-ID"/>
      </w:rPr>
    </w:pPr>
    <w:r>
      <w:fldChar w:fldCharType="begin"/>
    </w:r>
    <w:r>
      <w:instrText xml:space="preserve"> PAGE   \* MERGEFORMAT </w:instrText>
    </w:r>
    <w:r>
      <w:fldChar w:fldCharType="separate"/>
    </w:r>
    <w:r w:rsidR="00FF4D3B">
      <w:rPr>
        <w:noProof/>
      </w:rPr>
      <w:t>vi</w:t>
    </w:r>
    <w:r>
      <w:fldChar w:fldCharType="end"/>
    </w:r>
    <w:r w:rsidR="00C000A2">
      <w:rPr>
        <w:lang w:val="id-ID"/>
      </w:rPr>
      <w:t>i</w:t>
    </w:r>
  </w:p>
  <w:p w:rsidR="00CD1159" w:rsidRDefault="001D0F6B" w:rsidP="002E4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6B" w:rsidRDefault="001D0F6B">
      <w:r>
        <w:separator/>
      </w:r>
    </w:p>
  </w:footnote>
  <w:footnote w:type="continuationSeparator" w:id="0">
    <w:p w:rsidR="001D0F6B" w:rsidRDefault="001D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2B0C"/>
    <w:multiLevelType w:val="hybridMultilevel"/>
    <w:tmpl w:val="33C6A4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9F"/>
    <w:rsid w:val="001B1B0B"/>
    <w:rsid w:val="001D0F6B"/>
    <w:rsid w:val="002175F3"/>
    <w:rsid w:val="002B309F"/>
    <w:rsid w:val="002C3921"/>
    <w:rsid w:val="003478D0"/>
    <w:rsid w:val="00386C92"/>
    <w:rsid w:val="003E67B6"/>
    <w:rsid w:val="00426D87"/>
    <w:rsid w:val="00524A0B"/>
    <w:rsid w:val="00554911"/>
    <w:rsid w:val="0069587E"/>
    <w:rsid w:val="007443DF"/>
    <w:rsid w:val="007B0390"/>
    <w:rsid w:val="00A522BD"/>
    <w:rsid w:val="00B16B55"/>
    <w:rsid w:val="00C000A2"/>
    <w:rsid w:val="00E65CBB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9C4B7-449B-463E-A13E-92F69151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3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0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309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0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0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A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lukman</dc:creator>
  <cp:keywords/>
  <dc:description/>
  <cp:lastModifiedBy>arief lukman</cp:lastModifiedBy>
  <cp:revision>10</cp:revision>
  <cp:lastPrinted>2015-07-01T05:30:00Z</cp:lastPrinted>
  <dcterms:created xsi:type="dcterms:W3CDTF">2015-06-17T02:38:00Z</dcterms:created>
  <dcterms:modified xsi:type="dcterms:W3CDTF">2015-10-06T08:12:00Z</dcterms:modified>
</cp:coreProperties>
</file>