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852" w:rsidRPr="00995B01" w:rsidRDefault="0001329C" w:rsidP="00C2315B">
      <w:pPr>
        <w:spacing w:after="0" w:line="720" w:lineRule="auto"/>
        <w:jc w:val="center"/>
        <w:rPr>
          <w:rFonts w:ascii="Times New Roman" w:hAnsi="Times New Roman" w:cs="Times New Roman"/>
          <w:b/>
          <w:sz w:val="24"/>
          <w:szCs w:val="24"/>
        </w:rPr>
      </w:pPr>
      <w:r w:rsidRPr="00995B01">
        <w:rPr>
          <w:rFonts w:ascii="Times New Roman" w:hAnsi="Times New Roman" w:cs="Times New Roman"/>
          <w:b/>
          <w:sz w:val="24"/>
          <w:szCs w:val="24"/>
        </w:rPr>
        <w:t>BAB II</w:t>
      </w:r>
    </w:p>
    <w:p w:rsidR="0001329C" w:rsidRPr="00995B01" w:rsidRDefault="0001329C" w:rsidP="00C2315B">
      <w:pPr>
        <w:spacing w:after="0" w:line="720" w:lineRule="auto"/>
        <w:jc w:val="center"/>
        <w:rPr>
          <w:rFonts w:ascii="Times New Roman" w:hAnsi="Times New Roman" w:cs="Times New Roman"/>
          <w:b/>
          <w:sz w:val="24"/>
          <w:szCs w:val="24"/>
        </w:rPr>
      </w:pPr>
      <w:r w:rsidRPr="00995B01">
        <w:rPr>
          <w:rFonts w:ascii="Times New Roman" w:hAnsi="Times New Roman" w:cs="Times New Roman"/>
          <w:b/>
          <w:sz w:val="24"/>
          <w:szCs w:val="24"/>
        </w:rPr>
        <w:t>TINJAUAN PUSTAKA</w:t>
      </w:r>
    </w:p>
    <w:p w:rsidR="0001329C" w:rsidRPr="00995B01" w:rsidRDefault="006C0DD5" w:rsidP="00C2315B">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995B01">
        <w:rPr>
          <w:rFonts w:ascii="Times New Roman" w:hAnsi="Times New Roman" w:cs="Times New Roman"/>
          <w:b/>
          <w:sz w:val="24"/>
          <w:szCs w:val="24"/>
        </w:rPr>
        <w:t xml:space="preserve">.1 </w:t>
      </w:r>
      <w:r w:rsidR="0001329C" w:rsidRPr="00995B01">
        <w:rPr>
          <w:rFonts w:ascii="Times New Roman" w:hAnsi="Times New Roman" w:cs="Times New Roman"/>
          <w:b/>
          <w:sz w:val="24"/>
          <w:szCs w:val="24"/>
        </w:rPr>
        <w:t>Pengertian Pemasaran</w:t>
      </w:r>
    </w:p>
    <w:p w:rsidR="0001329C" w:rsidRDefault="0001329C" w:rsidP="00387E3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Pemasaran merupakan aktivitas penting bagi perusahaan dan merupak</w:t>
      </w:r>
      <w:r w:rsidR="00F31D96">
        <w:rPr>
          <w:rFonts w:ascii="Times New Roman" w:hAnsi="Times New Roman" w:cs="Times New Roman"/>
          <w:sz w:val="24"/>
          <w:szCs w:val="24"/>
        </w:rPr>
        <w:t>an sistem keseluruhan dari kegi</w:t>
      </w:r>
      <w:r>
        <w:rPr>
          <w:rFonts w:ascii="Times New Roman" w:hAnsi="Times New Roman" w:cs="Times New Roman"/>
          <w:sz w:val="24"/>
          <w:szCs w:val="24"/>
        </w:rPr>
        <w:t>a</w:t>
      </w:r>
      <w:r w:rsidR="00F31D96">
        <w:rPr>
          <w:rFonts w:ascii="Times New Roman" w:hAnsi="Times New Roman" w:cs="Times New Roman"/>
          <w:sz w:val="24"/>
          <w:szCs w:val="24"/>
        </w:rPr>
        <w:t>t</w:t>
      </w:r>
      <w:r>
        <w:rPr>
          <w:rFonts w:ascii="Times New Roman" w:hAnsi="Times New Roman" w:cs="Times New Roman"/>
          <w:sz w:val="24"/>
          <w:szCs w:val="24"/>
        </w:rPr>
        <w:t>an usaha dengan tujuan untuk merencanakan produk, menentukan harga, mempromosikan, menditribusikan barang dan jasa. Bahkan pemasaran merupakan ujung tombak keberhasilan perusahaan dalam mendapatkan laba melalui aktivitas penjualan barang/jasa yang dihasilkan perusahaan.</w:t>
      </w:r>
    </w:p>
    <w:p w:rsidR="009E2A35" w:rsidRDefault="0001329C" w:rsidP="00387E3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Pemasar terjadi jika seseorang memutuskan untuk memuaskan kebutuhan dan keinginannya melalui pertukaran. Dimana dengan melakukan sesuatu petukaran akan memberikan keadaaan yang lebih baik bagi kedua belah pihak yang terlibat dibandingkan dengan keadaan sebelum pertukaran.</w:t>
      </w:r>
    </w:p>
    <w:p w:rsidR="006A23B5" w:rsidRPr="009E2A35" w:rsidRDefault="006A23B5" w:rsidP="00387E3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pemasaran menurut </w:t>
      </w:r>
      <w:r w:rsidR="00F31D96">
        <w:rPr>
          <w:rFonts w:ascii="Times New Roman" w:hAnsi="Times New Roman" w:cs="Times New Roman"/>
          <w:b/>
          <w:sz w:val="24"/>
          <w:szCs w:val="24"/>
        </w:rPr>
        <w:t xml:space="preserve">William </w:t>
      </w:r>
      <w:r w:rsidRPr="00F31D96">
        <w:rPr>
          <w:rFonts w:ascii="Times New Roman" w:hAnsi="Times New Roman" w:cs="Times New Roman"/>
          <w:b/>
          <w:sz w:val="24"/>
          <w:szCs w:val="24"/>
        </w:rPr>
        <w:t xml:space="preserve">J. Stanton </w:t>
      </w:r>
      <w:r w:rsidR="009E2A35" w:rsidRPr="00F31D96">
        <w:rPr>
          <w:rFonts w:ascii="Times New Roman" w:hAnsi="Times New Roman" w:cs="Times New Roman"/>
          <w:b/>
          <w:sz w:val="24"/>
          <w:szCs w:val="24"/>
        </w:rPr>
        <w:t>(2010:25)</w:t>
      </w:r>
      <w:r w:rsidR="009E2A35">
        <w:rPr>
          <w:rFonts w:ascii="Times New Roman" w:hAnsi="Times New Roman" w:cs="Times New Roman"/>
          <w:sz w:val="24"/>
          <w:szCs w:val="24"/>
        </w:rPr>
        <w:t xml:space="preserve"> mendefinisikan</w:t>
      </w:r>
      <w:r w:rsidR="00F53455">
        <w:rPr>
          <w:rFonts w:ascii="Times New Roman" w:hAnsi="Times New Roman" w:cs="Times New Roman"/>
          <w:sz w:val="24"/>
          <w:szCs w:val="24"/>
        </w:rPr>
        <w:t xml:space="preserve"> bahwa “</w:t>
      </w:r>
      <w:r w:rsidRPr="009E2A35">
        <w:rPr>
          <w:rFonts w:ascii="Times New Roman" w:hAnsi="Times New Roman" w:cs="Times New Roman"/>
          <w:sz w:val="24"/>
          <w:szCs w:val="24"/>
        </w:rPr>
        <w:t>Pemasaran adalah meliputi keseluruhan sistem yang berhubungan dengan kegiatan-kegiatan usaha, yang bertujuan merencanakan, menentukan harga, hingga mempromosikan, mendistribusikan barang-barang atau jasa yang akan memuaskan kebutuhan pembeli, baik yang aktual maupun potensial</w:t>
      </w:r>
      <w:r w:rsidR="00F53455">
        <w:rPr>
          <w:rFonts w:ascii="Times New Roman" w:hAnsi="Times New Roman" w:cs="Times New Roman"/>
          <w:sz w:val="24"/>
          <w:szCs w:val="24"/>
        </w:rPr>
        <w:t>”</w:t>
      </w:r>
      <w:r w:rsidRPr="009E2A35">
        <w:rPr>
          <w:rFonts w:ascii="Times New Roman" w:hAnsi="Times New Roman" w:cs="Times New Roman"/>
          <w:sz w:val="24"/>
          <w:szCs w:val="24"/>
        </w:rPr>
        <w:t>.</w:t>
      </w:r>
    </w:p>
    <w:p w:rsidR="00441F90" w:rsidRPr="007A535E" w:rsidRDefault="006A23B5" w:rsidP="00387E3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definis</w:t>
      </w:r>
      <w:r w:rsidR="00002292">
        <w:rPr>
          <w:rFonts w:ascii="Times New Roman" w:hAnsi="Times New Roman" w:cs="Times New Roman"/>
          <w:sz w:val="24"/>
          <w:szCs w:val="24"/>
        </w:rPr>
        <w:t>i</w:t>
      </w:r>
      <w:r>
        <w:rPr>
          <w:rFonts w:ascii="Times New Roman" w:hAnsi="Times New Roman" w:cs="Times New Roman"/>
          <w:sz w:val="24"/>
          <w:szCs w:val="24"/>
        </w:rPr>
        <w:t xml:space="preserve"> tersebut dapat diketahui bahwa pemasaran merupakan</w:t>
      </w:r>
      <w:r w:rsidR="002B6765">
        <w:rPr>
          <w:rFonts w:ascii="Times New Roman" w:hAnsi="Times New Roman" w:cs="Times New Roman"/>
          <w:sz w:val="24"/>
          <w:szCs w:val="24"/>
        </w:rPr>
        <w:t xml:space="preserve"> suatu kegiatan yang diarahkan untuk memenuhi kebutuhan dan keingan konsumen melalui  transaksi dan pertukaran yang dirancang sedemikian rupa untuk mem</w:t>
      </w:r>
      <w:r w:rsidR="00940CB5">
        <w:rPr>
          <w:rFonts w:ascii="Times New Roman" w:hAnsi="Times New Roman" w:cs="Times New Roman"/>
          <w:sz w:val="24"/>
          <w:szCs w:val="24"/>
        </w:rPr>
        <w:t>asar</w:t>
      </w:r>
      <w:r w:rsidR="002B6765">
        <w:rPr>
          <w:rFonts w:ascii="Times New Roman" w:hAnsi="Times New Roman" w:cs="Times New Roman"/>
          <w:sz w:val="24"/>
          <w:szCs w:val="24"/>
        </w:rPr>
        <w:t xml:space="preserve">kan produk dan jasa yang dihasilkan melalui penetapan harga yang tepat, </w:t>
      </w:r>
      <w:r w:rsidR="002B6765">
        <w:rPr>
          <w:rFonts w:ascii="Times New Roman" w:hAnsi="Times New Roman" w:cs="Times New Roman"/>
          <w:sz w:val="24"/>
          <w:szCs w:val="24"/>
        </w:rPr>
        <w:lastRenderedPageBreak/>
        <w:t>promosi paling selektif dan pendistribusian yang paling sesuai untuk tercapainya kepuasan konsumen agar s</w:t>
      </w:r>
      <w:r w:rsidR="007A535E">
        <w:rPr>
          <w:rFonts w:ascii="Times New Roman" w:hAnsi="Times New Roman" w:cs="Times New Roman"/>
          <w:sz w:val="24"/>
          <w:szCs w:val="24"/>
        </w:rPr>
        <w:t>etia dan menjadi konsumen tetap.</w:t>
      </w:r>
    </w:p>
    <w:p w:rsidR="002B6765" w:rsidRDefault="006C0DD5" w:rsidP="00BA0C52">
      <w:p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995B01">
        <w:rPr>
          <w:rFonts w:ascii="Times New Roman" w:hAnsi="Times New Roman" w:cs="Times New Roman"/>
          <w:b/>
          <w:sz w:val="24"/>
          <w:szCs w:val="24"/>
        </w:rPr>
        <w:t xml:space="preserve">.2 </w:t>
      </w:r>
      <w:r w:rsidR="002B6765">
        <w:rPr>
          <w:rFonts w:ascii="Times New Roman" w:hAnsi="Times New Roman" w:cs="Times New Roman"/>
          <w:b/>
          <w:sz w:val="24"/>
          <w:szCs w:val="24"/>
        </w:rPr>
        <w:t>Konsep Jasa</w:t>
      </w:r>
    </w:p>
    <w:p w:rsidR="002B6765" w:rsidRDefault="007A4C04" w:rsidP="00C2315B">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2.2.1 </w:t>
      </w:r>
      <w:r w:rsidR="002B6765">
        <w:rPr>
          <w:rFonts w:ascii="Times New Roman" w:hAnsi="Times New Roman" w:cs="Times New Roman"/>
          <w:b/>
          <w:sz w:val="24"/>
          <w:szCs w:val="24"/>
        </w:rPr>
        <w:t>Pengertian Jasa</w:t>
      </w:r>
    </w:p>
    <w:p w:rsidR="002B6765" w:rsidRDefault="002B6765" w:rsidP="00387E36">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Jasa bukan suatu barang, melainkan suatu proses atau aktivitas yang tidak berwujud. Di dalam jasa selalu ada aspek interaksi antara pihak konsumen dan pihak produsen (jasa), meskipun pihak-pihak yang terlibat tidak selalu menyadari.</w:t>
      </w:r>
    </w:p>
    <w:p w:rsidR="006A23B5" w:rsidRDefault="002B6765" w:rsidP="00387E36">
      <w:pPr>
        <w:spacing w:after="0" w:line="480" w:lineRule="auto"/>
        <w:jc w:val="both"/>
        <w:rPr>
          <w:rFonts w:ascii="Times New Roman" w:hAnsi="Times New Roman" w:cs="Times New Roman"/>
          <w:sz w:val="20"/>
          <w:szCs w:val="20"/>
        </w:rPr>
      </w:pPr>
      <w:r>
        <w:rPr>
          <w:rFonts w:ascii="Times New Roman" w:hAnsi="Times New Roman" w:cs="Times New Roman"/>
          <w:sz w:val="24"/>
          <w:szCs w:val="24"/>
        </w:rPr>
        <w:tab/>
      </w:r>
      <w:r w:rsidR="00CB1D4D">
        <w:rPr>
          <w:rFonts w:ascii="Times New Roman" w:hAnsi="Times New Roman" w:cs="Times New Roman"/>
          <w:sz w:val="24"/>
          <w:szCs w:val="24"/>
        </w:rPr>
        <w:t>Pengertian jasa menurut</w:t>
      </w:r>
      <w:r>
        <w:rPr>
          <w:rFonts w:ascii="Times New Roman" w:hAnsi="Times New Roman" w:cs="Times New Roman"/>
          <w:sz w:val="24"/>
          <w:szCs w:val="24"/>
        </w:rPr>
        <w:t xml:space="preserve"> </w:t>
      </w:r>
      <w:r w:rsidRPr="00F31D96">
        <w:rPr>
          <w:rFonts w:ascii="Times New Roman" w:hAnsi="Times New Roman" w:cs="Times New Roman"/>
          <w:b/>
          <w:sz w:val="24"/>
          <w:szCs w:val="24"/>
        </w:rPr>
        <w:t>Mursid</w:t>
      </w:r>
      <w:r w:rsidR="00441F90" w:rsidRPr="00F31D96">
        <w:rPr>
          <w:rFonts w:ascii="Times New Roman" w:hAnsi="Times New Roman" w:cs="Times New Roman"/>
          <w:b/>
          <w:sz w:val="24"/>
          <w:szCs w:val="24"/>
        </w:rPr>
        <w:t xml:space="preserve"> (2010:116)</w:t>
      </w:r>
      <w:r>
        <w:rPr>
          <w:rFonts w:ascii="Times New Roman" w:hAnsi="Times New Roman" w:cs="Times New Roman"/>
          <w:sz w:val="24"/>
          <w:szCs w:val="24"/>
        </w:rPr>
        <w:t xml:space="preserve"> mendefinisikan bahwa </w:t>
      </w:r>
      <w:r w:rsidR="00F53455">
        <w:rPr>
          <w:rFonts w:ascii="Times New Roman" w:hAnsi="Times New Roman" w:cs="Times New Roman"/>
          <w:sz w:val="24"/>
          <w:szCs w:val="24"/>
        </w:rPr>
        <w:t>“J</w:t>
      </w:r>
      <w:r>
        <w:rPr>
          <w:rFonts w:ascii="Times New Roman" w:hAnsi="Times New Roman" w:cs="Times New Roman"/>
          <w:sz w:val="24"/>
          <w:szCs w:val="24"/>
        </w:rPr>
        <w:t xml:space="preserve">asa </w:t>
      </w:r>
      <w:r w:rsidR="00441F90">
        <w:rPr>
          <w:rFonts w:ascii="Times New Roman" w:hAnsi="Times New Roman" w:cs="Times New Roman"/>
          <w:sz w:val="24"/>
          <w:szCs w:val="24"/>
        </w:rPr>
        <w:t>adalah kegiatan yang dapat diidentifikasi secara tersendiri, pada hakikatnya bersifat tidak teraba, untuk memenuhi kebutuhan dan tidak harus terikat pada penjualan produsen atau jasa lain</w:t>
      </w:r>
      <w:r w:rsidR="00F53455">
        <w:rPr>
          <w:rFonts w:ascii="Times New Roman" w:hAnsi="Times New Roman" w:cs="Times New Roman"/>
          <w:sz w:val="24"/>
          <w:szCs w:val="24"/>
        </w:rPr>
        <w:t>”</w:t>
      </w:r>
      <w:r w:rsidR="00441F90">
        <w:rPr>
          <w:rFonts w:ascii="Times New Roman" w:hAnsi="Times New Roman" w:cs="Times New Roman"/>
          <w:sz w:val="24"/>
          <w:szCs w:val="24"/>
        </w:rPr>
        <w:t>.</w:t>
      </w:r>
      <w:r w:rsidR="006A23B5">
        <w:rPr>
          <w:rFonts w:ascii="Times New Roman" w:hAnsi="Times New Roman" w:cs="Times New Roman"/>
          <w:sz w:val="20"/>
          <w:szCs w:val="20"/>
        </w:rPr>
        <w:t xml:space="preserve">  </w:t>
      </w:r>
    </w:p>
    <w:p w:rsidR="00992403" w:rsidRPr="009E2A35" w:rsidRDefault="00441F90" w:rsidP="00387E36">
      <w:pPr>
        <w:spacing w:after="0" w:line="480" w:lineRule="auto"/>
        <w:jc w:val="both"/>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4"/>
          <w:szCs w:val="24"/>
        </w:rPr>
        <w:t xml:space="preserve">Sedangkan pengertian jasa  menurut </w:t>
      </w:r>
      <w:r w:rsidRPr="00F31D96">
        <w:rPr>
          <w:rFonts w:ascii="Times New Roman" w:hAnsi="Times New Roman" w:cs="Times New Roman"/>
          <w:b/>
          <w:sz w:val="24"/>
          <w:szCs w:val="24"/>
        </w:rPr>
        <w:t>Valarie A. Ze</w:t>
      </w:r>
      <w:r w:rsidR="0059179B">
        <w:rPr>
          <w:rFonts w:ascii="Times New Roman" w:hAnsi="Times New Roman" w:cs="Times New Roman"/>
          <w:b/>
          <w:sz w:val="24"/>
          <w:szCs w:val="24"/>
        </w:rPr>
        <w:t>i</w:t>
      </w:r>
      <w:r w:rsidRPr="00F31D96">
        <w:rPr>
          <w:rFonts w:ascii="Times New Roman" w:hAnsi="Times New Roman" w:cs="Times New Roman"/>
          <w:b/>
          <w:sz w:val="24"/>
          <w:szCs w:val="24"/>
        </w:rPr>
        <w:t>thaml</w:t>
      </w:r>
      <w:r>
        <w:rPr>
          <w:rFonts w:ascii="Times New Roman" w:hAnsi="Times New Roman" w:cs="Times New Roman"/>
          <w:sz w:val="24"/>
          <w:szCs w:val="24"/>
        </w:rPr>
        <w:t xml:space="preserve"> dan </w:t>
      </w:r>
      <w:r w:rsidRPr="00F31D96">
        <w:rPr>
          <w:rFonts w:ascii="Times New Roman" w:hAnsi="Times New Roman" w:cs="Times New Roman"/>
          <w:b/>
          <w:sz w:val="24"/>
          <w:szCs w:val="24"/>
        </w:rPr>
        <w:t>Mary Jo Bitner (2000:3)</w:t>
      </w:r>
      <w:r>
        <w:rPr>
          <w:rFonts w:ascii="Times New Roman" w:hAnsi="Times New Roman" w:cs="Times New Roman"/>
          <w:sz w:val="24"/>
          <w:szCs w:val="24"/>
        </w:rPr>
        <w:t xml:space="preserve"> </w:t>
      </w:r>
      <w:r w:rsidR="00CB1D4D">
        <w:rPr>
          <w:rFonts w:ascii="Times New Roman" w:hAnsi="Times New Roman" w:cs="Times New Roman"/>
          <w:sz w:val="24"/>
          <w:szCs w:val="24"/>
        </w:rPr>
        <w:t xml:space="preserve">yang dikutip oleh </w:t>
      </w:r>
      <w:r w:rsidRPr="00F31D96">
        <w:rPr>
          <w:rFonts w:ascii="Times New Roman" w:hAnsi="Times New Roman" w:cs="Times New Roman"/>
          <w:b/>
          <w:sz w:val="24"/>
          <w:szCs w:val="24"/>
        </w:rPr>
        <w:t>Buchari Alma</w:t>
      </w:r>
      <w:r>
        <w:rPr>
          <w:rFonts w:ascii="Times New Roman" w:hAnsi="Times New Roman" w:cs="Times New Roman"/>
          <w:sz w:val="24"/>
          <w:szCs w:val="24"/>
        </w:rPr>
        <w:t xml:space="preserve"> mendefiniskan bahwa</w:t>
      </w:r>
      <w:r w:rsidR="009E2A35">
        <w:rPr>
          <w:rFonts w:ascii="Times New Roman" w:hAnsi="Times New Roman" w:cs="Times New Roman"/>
          <w:sz w:val="24"/>
          <w:szCs w:val="24"/>
        </w:rPr>
        <w:t xml:space="preserve"> </w:t>
      </w:r>
      <w:r w:rsidR="00F53455">
        <w:rPr>
          <w:rFonts w:ascii="Times New Roman" w:hAnsi="Times New Roman" w:cs="Times New Roman"/>
          <w:sz w:val="24"/>
          <w:szCs w:val="24"/>
        </w:rPr>
        <w:t>“</w:t>
      </w:r>
      <w:r w:rsidR="00992403" w:rsidRPr="009E2A35">
        <w:rPr>
          <w:rFonts w:ascii="Times New Roman" w:hAnsi="Times New Roman" w:cs="Times New Roman"/>
          <w:sz w:val="24"/>
          <w:szCs w:val="24"/>
        </w:rPr>
        <w:t>Jasa adalah suatu kegiatan ekonomi yang outputnya bukan produk dikonsumsi bersamaan dengan waktu produksi dan memberikan nilai tambah (seperti kenikmatan, hiburan, santai, sehat) bersifat tidak terwujud</w:t>
      </w:r>
      <w:r w:rsidR="00F53455">
        <w:rPr>
          <w:rFonts w:ascii="Times New Roman" w:hAnsi="Times New Roman" w:cs="Times New Roman"/>
          <w:sz w:val="24"/>
          <w:szCs w:val="24"/>
        </w:rPr>
        <w:t>”</w:t>
      </w:r>
      <w:r w:rsidR="00992403" w:rsidRPr="009E2A35">
        <w:rPr>
          <w:rFonts w:ascii="Times New Roman" w:hAnsi="Times New Roman" w:cs="Times New Roman"/>
          <w:sz w:val="24"/>
          <w:szCs w:val="24"/>
        </w:rPr>
        <w:t>.</w:t>
      </w:r>
    </w:p>
    <w:p w:rsidR="00C2315B" w:rsidRDefault="00992403" w:rsidP="00387E3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definisi di</w:t>
      </w:r>
      <w:r w:rsidR="00F4256D">
        <w:rPr>
          <w:rFonts w:ascii="Times New Roman" w:hAnsi="Times New Roman" w:cs="Times New Roman"/>
          <w:sz w:val="24"/>
          <w:szCs w:val="24"/>
        </w:rPr>
        <w:t xml:space="preserve"> </w:t>
      </w:r>
      <w:r>
        <w:rPr>
          <w:rFonts w:ascii="Times New Roman" w:hAnsi="Times New Roman" w:cs="Times New Roman"/>
          <w:sz w:val="24"/>
          <w:szCs w:val="24"/>
        </w:rPr>
        <w:t>atas, j</w:t>
      </w:r>
      <w:r w:rsidR="00F31D96">
        <w:rPr>
          <w:rFonts w:ascii="Times New Roman" w:hAnsi="Times New Roman" w:cs="Times New Roman"/>
          <w:sz w:val="24"/>
          <w:szCs w:val="24"/>
        </w:rPr>
        <w:t>asa bukan merupakan barang,</w:t>
      </w:r>
      <w:r>
        <w:rPr>
          <w:rFonts w:ascii="Times New Roman" w:hAnsi="Times New Roman" w:cs="Times New Roman"/>
          <w:sz w:val="24"/>
          <w:szCs w:val="24"/>
        </w:rPr>
        <w:t xml:space="preserve"> jasa merupakan suatu proses atau aktivitas, dan aktivitas-aktivitas tersebut tidak berwujud. Dengan kata lain jasa pada dasarnya adalah sesuatu yang tidak dapat diraba, dan disentuh tetapi memberikan nilai tambah.</w:t>
      </w:r>
    </w:p>
    <w:p w:rsidR="00387E36" w:rsidRDefault="00387E36" w:rsidP="00387E36">
      <w:pPr>
        <w:spacing w:before="240" w:line="480" w:lineRule="auto"/>
        <w:jc w:val="both"/>
        <w:rPr>
          <w:rFonts w:ascii="Times New Roman" w:hAnsi="Times New Roman" w:cs="Times New Roman"/>
          <w:b/>
          <w:sz w:val="24"/>
          <w:szCs w:val="24"/>
        </w:rPr>
      </w:pPr>
    </w:p>
    <w:p w:rsidR="00387E36" w:rsidRDefault="00387E36" w:rsidP="00387E36">
      <w:pPr>
        <w:spacing w:before="240" w:line="480" w:lineRule="auto"/>
        <w:jc w:val="both"/>
        <w:rPr>
          <w:rFonts w:ascii="Times New Roman" w:hAnsi="Times New Roman" w:cs="Times New Roman"/>
          <w:b/>
          <w:sz w:val="24"/>
          <w:szCs w:val="24"/>
        </w:rPr>
      </w:pPr>
    </w:p>
    <w:p w:rsidR="00B271D7" w:rsidRDefault="007A4C04" w:rsidP="00387E36">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2.2.</w:t>
      </w:r>
      <w:r w:rsidR="006C0DD5">
        <w:rPr>
          <w:rFonts w:ascii="Times New Roman" w:hAnsi="Times New Roman" w:cs="Times New Roman"/>
          <w:b/>
          <w:sz w:val="24"/>
          <w:szCs w:val="24"/>
        </w:rPr>
        <w:t>2</w:t>
      </w:r>
      <w:r w:rsidR="00995B01">
        <w:rPr>
          <w:rFonts w:ascii="Times New Roman" w:hAnsi="Times New Roman" w:cs="Times New Roman"/>
          <w:b/>
          <w:sz w:val="24"/>
          <w:szCs w:val="24"/>
        </w:rPr>
        <w:t xml:space="preserve"> </w:t>
      </w:r>
      <w:r w:rsidR="00B271D7">
        <w:rPr>
          <w:rFonts w:ascii="Times New Roman" w:hAnsi="Times New Roman" w:cs="Times New Roman"/>
          <w:b/>
          <w:sz w:val="24"/>
          <w:szCs w:val="24"/>
        </w:rPr>
        <w:t>Karakeristik Jasa</w:t>
      </w:r>
    </w:p>
    <w:p w:rsidR="00D11033" w:rsidRDefault="00B271D7" w:rsidP="00387E36">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Menurut  </w:t>
      </w:r>
      <w:r w:rsidRPr="00E4736C">
        <w:rPr>
          <w:rFonts w:ascii="Times New Roman" w:hAnsi="Times New Roman" w:cs="Times New Roman"/>
          <w:b/>
          <w:sz w:val="24"/>
          <w:szCs w:val="24"/>
        </w:rPr>
        <w:t xml:space="preserve">Edward W. Wheatley </w:t>
      </w:r>
      <w:r w:rsidRPr="0059179B">
        <w:rPr>
          <w:rFonts w:ascii="Times New Roman" w:hAnsi="Times New Roman" w:cs="Times New Roman"/>
          <w:sz w:val="24"/>
          <w:szCs w:val="24"/>
        </w:rPr>
        <w:t>dikutid oleh</w:t>
      </w:r>
      <w:r w:rsidRPr="00E4736C">
        <w:rPr>
          <w:rFonts w:ascii="Times New Roman" w:hAnsi="Times New Roman" w:cs="Times New Roman"/>
          <w:b/>
          <w:sz w:val="24"/>
          <w:szCs w:val="24"/>
        </w:rPr>
        <w:t xml:space="preserve"> Buchari Alma (</w:t>
      </w:r>
      <w:r w:rsidR="00F44550" w:rsidRPr="00E4736C">
        <w:rPr>
          <w:rFonts w:ascii="Times New Roman" w:hAnsi="Times New Roman" w:cs="Times New Roman"/>
          <w:b/>
          <w:sz w:val="24"/>
          <w:szCs w:val="24"/>
        </w:rPr>
        <w:t>2014:244)</w:t>
      </w:r>
      <w:r w:rsidR="00F44550">
        <w:rPr>
          <w:rFonts w:ascii="Times New Roman" w:hAnsi="Times New Roman" w:cs="Times New Roman"/>
          <w:sz w:val="24"/>
          <w:szCs w:val="24"/>
        </w:rPr>
        <w:t>. Mem</w:t>
      </w:r>
      <w:r w:rsidR="00E2091B">
        <w:rPr>
          <w:rFonts w:ascii="Times New Roman" w:hAnsi="Times New Roman" w:cs="Times New Roman"/>
          <w:sz w:val="24"/>
          <w:szCs w:val="24"/>
        </w:rPr>
        <w:t>iliki karakteristik jasa yaitu</w:t>
      </w:r>
      <w:r w:rsidR="00D11033">
        <w:rPr>
          <w:rFonts w:ascii="Times New Roman" w:hAnsi="Times New Roman" w:cs="Times New Roman"/>
          <w:sz w:val="24"/>
          <w:szCs w:val="24"/>
        </w:rPr>
        <w:t>:</w:t>
      </w:r>
    </w:p>
    <w:p w:rsidR="00D11033" w:rsidRPr="00E4736C" w:rsidRDefault="00D11033" w:rsidP="009E2A35">
      <w:pPr>
        <w:pStyle w:val="ListParagraph"/>
        <w:numPr>
          <w:ilvl w:val="0"/>
          <w:numId w:val="3"/>
        </w:numPr>
        <w:ind w:left="284" w:hanging="218"/>
        <w:jc w:val="both"/>
        <w:rPr>
          <w:rFonts w:ascii="Times New Roman" w:hAnsi="Times New Roman" w:cs="Times New Roman"/>
          <w:b/>
          <w:sz w:val="20"/>
          <w:szCs w:val="20"/>
        </w:rPr>
      </w:pPr>
      <w:r w:rsidRPr="00E4736C">
        <w:rPr>
          <w:rFonts w:ascii="Times New Roman" w:hAnsi="Times New Roman" w:cs="Times New Roman"/>
          <w:b/>
          <w:sz w:val="20"/>
          <w:szCs w:val="20"/>
        </w:rPr>
        <w:t>Jasa bersifat tidak berujud (intangible), berbeda dengan barang yang bersifat berujud, dapa</w:t>
      </w:r>
      <w:r w:rsidR="00AC3CAA">
        <w:rPr>
          <w:rFonts w:ascii="Times New Roman" w:hAnsi="Times New Roman" w:cs="Times New Roman"/>
          <w:b/>
          <w:sz w:val="20"/>
          <w:szCs w:val="20"/>
        </w:rPr>
        <w:t>t</w:t>
      </w:r>
      <w:r w:rsidRPr="00E4736C">
        <w:rPr>
          <w:rFonts w:ascii="Times New Roman" w:hAnsi="Times New Roman" w:cs="Times New Roman"/>
          <w:b/>
          <w:sz w:val="20"/>
          <w:szCs w:val="20"/>
        </w:rPr>
        <w:t xml:space="preserve"> dilihat,dirasa, dicium, memiliki berat dan ukuran dsb.</w:t>
      </w:r>
    </w:p>
    <w:p w:rsidR="00441F90" w:rsidRPr="00E4736C" w:rsidRDefault="00D11033" w:rsidP="009E2A35">
      <w:pPr>
        <w:pStyle w:val="ListParagraph"/>
        <w:numPr>
          <w:ilvl w:val="0"/>
          <w:numId w:val="3"/>
        </w:numPr>
        <w:ind w:left="284" w:hanging="218"/>
        <w:jc w:val="both"/>
        <w:rPr>
          <w:rFonts w:ascii="Times New Roman" w:hAnsi="Times New Roman" w:cs="Times New Roman"/>
          <w:b/>
          <w:sz w:val="20"/>
          <w:szCs w:val="20"/>
        </w:rPr>
      </w:pPr>
      <w:r w:rsidRPr="00E4736C">
        <w:rPr>
          <w:rFonts w:ascii="Times New Roman" w:hAnsi="Times New Roman" w:cs="Times New Roman"/>
          <w:b/>
          <w:sz w:val="20"/>
          <w:szCs w:val="20"/>
        </w:rPr>
        <w:t>Barang bersifat tahan lama, tetapi jasa tidak. Jasa dibeli dan dikonsumsi pada waktu yang sama.</w:t>
      </w:r>
    </w:p>
    <w:p w:rsidR="00D11033" w:rsidRPr="00E4736C" w:rsidRDefault="00D11033" w:rsidP="009E2A35">
      <w:pPr>
        <w:pStyle w:val="ListParagraph"/>
        <w:numPr>
          <w:ilvl w:val="0"/>
          <w:numId w:val="3"/>
        </w:numPr>
        <w:ind w:left="284" w:hanging="218"/>
        <w:jc w:val="both"/>
        <w:rPr>
          <w:rFonts w:ascii="Times New Roman" w:hAnsi="Times New Roman" w:cs="Times New Roman"/>
          <w:b/>
          <w:sz w:val="20"/>
          <w:szCs w:val="20"/>
        </w:rPr>
      </w:pPr>
      <w:r w:rsidRPr="00E4736C">
        <w:rPr>
          <w:rFonts w:ascii="Times New Roman" w:hAnsi="Times New Roman" w:cs="Times New Roman"/>
          <w:b/>
          <w:sz w:val="20"/>
          <w:szCs w:val="20"/>
        </w:rPr>
        <w:t>Barang dapat disimpan, sedangkan jasa tidak dapat disimpan.</w:t>
      </w:r>
    </w:p>
    <w:p w:rsidR="00D11033" w:rsidRPr="00E4736C" w:rsidRDefault="00D11033" w:rsidP="009E2A35">
      <w:pPr>
        <w:pStyle w:val="ListParagraph"/>
        <w:numPr>
          <w:ilvl w:val="0"/>
          <w:numId w:val="3"/>
        </w:numPr>
        <w:ind w:left="284" w:hanging="218"/>
        <w:jc w:val="both"/>
        <w:rPr>
          <w:rFonts w:ascii="Times New Roman" w:hAnsi="Times New Roman" w:cs="Times New Roman"/>
          <w:b/>
          <w:sz w:val="20"/>
          <w:szCs w:val="20"/>
        </w:rPr>
      </w:pPr>
      <w:r w:rsidRPr="00E4736C">
        <w:rPr>
          <w:rFonts w:ascii="Times New Roman" w:hAnsi="Times New Roman" w:cs="Times New Roman"/>
          <w:b/>
          <w:sz w:val="20"/>
          <w:szCs w:val="20"/>
        </w:rPr>
        <w:t>Usaha jasa sangat mementingkan unsur manusia.</w:t>
      </w:r>
    </w:p>
    <w:p w:rsidR="007A480C" w:rsidRPr="00E4736C" w:rsidRDefault="007A480C" w:rsidP="009E2A35">
      <w:pPr>
        <w:pStyle w:val="ListParagraph"/>
        <w:numPr>
          <w:ilvl w:val="0"/>
          <w:numId w:val="3"/>
        </w:numPr>
        <w:ind w:left="284" w:hanging="218"/>
        <w:jc w:val="both"/>
        <w:rPr>
          <w:rFonts w:ascii="Times New Roman" w:hAnsi="Times New Roman" w:cs="Times New Roman"/>
          <w:b/>
          <w:sz w:val="20"/>
          <w:szCs w:val="20"/>
        </w:rPr>
      </w:pPr>
      <w:r w:rsidRPr="00E4736C">
        <w:rPr>
          <w:rFonts w:ascii="Times New Roman" w:hAnsi="Times New Roman" w:cs="Times New Roman"/>
          <w:b/>
          <w:sz w:val="20"/>
          <w:szCs w:val="20"/>
        </w:rPr>
        <w:t>D</w:t>
      </w:r>
      <w:r w:rsidR="00D11033" w:rsidRPr="00E4736C">
        <w:rPr>
          <w:rFonts w:ascii="Times New Roman" w:hAnsi="Times New Roman" w:cs="Times New Roman"/>
          <w:b/>
          <w:sz w:val="20"/>
          <w:szCs w:val="20"/>
        </w:rPr>
        <w:t>istribusi</w:t>
      </w:r>
      <w:r w:rsidRPr="00E4736C">
        <w:rPr>
          <w:rFonts w:ascii="Times New Roman" w:hAnsi="Times New Roman" w:cs="Times New Roman"/>
          <w:b/>
          <w:sz w:val="20"/>
          <w:szCs w:val="20"/>
        </w:rPr>
        <w:t xml:space="preserve"> bersifat langsung, dari produsen ke konsumen.</w:t>
      </w:r>
    </w:p>
    <w:p w:rsidR="007A480C" w:rsidRDefault="007A480C" w:rsidP="00387E3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E4736C">
        <w:rPr>
          <w:rFonts w:ascii="Times New Roman" w:hAnsi="Times New Roman" w:cs="Times New Roman"/>
          <w:b/>
          <w:sz w:val="24"/>
          <w:szCs w:val="24"/>
        </w:rPr>
        <w:t xml:space="preserve">Leonard L. Berry </w:t>
      </w:r>
      <w:r w:rsidRPr="0059179B">
        <w:rPr>
          <w:rFonts w:ascii="Times New Roman" w:hAnsi="Times New Roman" w:cs="Times New Roman"/>
          <w:sz w:val="24"/>
          <w:szCs w:val="24"/>
        </w:rPr>
        <w:t>dikutip oleh</w:t>
      </w:r>
      <w:r w:rsidRPr="00E4736C">
        <w:rPr>
          <w:rFonts w:ascii="Times New Roman" w:hAnsi="Times New Roman" w:cs="Times New Roman"/>
          <w:b/>
          <w:sz w:val="24"/>
          <w:szCs w:val="24"/>
        </w:rPr>
        <w:t xml:space="preserve"> Buchari Alma (2014:244)</w:t>
      </w:r>
      <w:r>
        <w:rPr>
          <w:rFonts w:ascii="Times New Roman" w:hAnsi="Times New Roman" w:cs="Times New Roman"/>
          <w:sz w:val="24"/>
          <w:szCs w:val="24"/>
        </w:rPr>
        <w:t xml:space="preserve"> </w:t>
      </w:r>
      <w:r w:rsidR="00E2091B">
        <w:rPr>
          <w:rFonts w:ascii="Times New Roman" w:hAnsi="Times New Roman" w:cs="Times New Roman"/>
          <w:sz w:val="24"/>
          <w:szCs w:val="24"/>
        </w:rPr>
        <w:t>ada  3 karakteristik jasa yaitu</w:t>
      </w:r>
      <w:r>
        <w:rPr>
          <w:rFonts w:ascii="Times New Roman" w:hAnsi="Times New Roman" w:cs="Times New Roman"/>
          <w:sz w:val="24"/>
          <w:szCs w:val="24"/>
        </w:rPr>
        <w:t xml:space="preserve">: </w:t>
      </w:r>
    </w:p>
    <w:p w:rsidR="007A480C" w:rsidRPr="00E4736C" w:rsidRDefault="007A480C" w:rsidP="009E2A35">
      <w:pPr>
        <w:pStyle w:val="ListParagraph"/>
        <w:numPr>
          <w:ilvl w:val="0"/>
          <w:numId w:val="4"/>
        </w:numPr>
        <w:ind w:left="284" w:hanging="218"/>
        <w:jc w:val="both"/>
        <w:rPr>
          <w:rFonts w:ascii="Times New Roman" w:hAnsi="Times New Roman" w:cs="Times New Roman"/>
          <w:b/>
          <w:sz w:val="20"/>
          <w:szCs w:val="20"/>
        </w:rPr>
      </w:pPr>
      <w:r w:rsidRPr="00E4736C">
        <w:rPr>
          <w:rFonts w:ascii="Times New Roman" w:hAnsi="Times New Roman" w:cs="Times New Roman"/>
          <w:b/>
          <w:sz w:val="20"/>
          <w:szCs w:val="20"/>
        </w:rPr>
        <w:t>Lebih bersifat tidak berujud daripada berujud</w:t>
      </w:r>
    </w:p>
    <w:p w:rsidR="007A480C" w:rsidRPr="00E4736C" w:rsidRDefault="007A480C" w:rsidP="009E2A35">
      <w:pPr>
        <w:pStyle w:val="ListParagraph"/>
        <w:numPr>
          <w:ilvl w:val="0"/>
          <w:numId w:val="4"/>
        </w:numPr>
        <w:ind w:left="284" w:hanging="218"/>
        <w:jc w:val="both"/>
        <w:rPr>
          <w:rFonts w:ascii="Times New Roman" w:hAnsi="Times New Roman" w:cs="Times New Roman"/>
          <w:b/>
          <w:sz w:val="20"/>
          <w:szCs w:val="20"/>
        </w:rPr>
      </w:pPr>
      <w:r w:rsidRPr="00E4736C">
        <w:rPr>
          <w:rFonts w:ascii="Times New Roman" w:hAnsi="Times New Roman" w:cs="Times New Roman"/>
          <w:b/>
          <w:sz w:val="20"/>
          <w:szCs w:val="20"/>
        </w:rPr>
        <w:t>Produsen dan konsumen bersamaan waktu</w:t>
      </w:r>
    </w:p>
    <w:p w:rsidR="007A480C" w:rsidRPr="00E4736C" w:rsidRDefault="007A480C" w:rsidP="009E2A35">
      <w:pPr>
        <w:pStyle w:val="ListParagraph"/>
        <w:numPr>
          <w:ilvl w:val="0"/>
          <w:numId w:val="4"/>
        </w:numPr>
        <w:spacing w:line="480" w:lineRule="auto"/>
        <w:ind w:left="284" w:hanging="218"/>
        <w:jc w:val="both"/>
        <w:rPr>
          <w:rFonts w:ascii="Times New Roman" w:hAnsi="Times New Roman" w:cs="Times New Roman"/>
          <w:b/>
          <w:sz w:val="20"/>
          <w:szCs w:val="20"/>
        </w:rPr>
      </w:pPr>
      <w:r w:rsidRPr="00E4736C">
        <w:rPr>
          <w:rFonts w:ascii="Times New Roman" w:hAnsi="Times New Roman" w:cs="Times New Roman"/>
          <w:b/>
          <w:sz w:val="20"/>
          <w:szCs w:val="20"/>
        </w:rPr>
        <w:t>Kurang memiliki standar dan keseragaman</w:t>
      </w:r>
    </w:p>
    <w:p w:rsidR="007A480C" w:rsidRDefault="007A480C" w:rsidP="00387E3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definisi menurut para ahli di</w:t>
      </w:r>
      <w:r w:rsidR="00896C1F">
        <w:rPr>
          <w:rFonts w:ascii="Times New Roman" w:hAnsi="Times New Roman" w:cs="Times New Roman"/>
          <w:sz w:val="24"/>
          <w:szCs w:val="24"/>
        </w:rPr>
        <w:t xml:space="preserve"> </w:t>
      </w:r>
      <w:r>
        <w:rPr>
          <w:rFonts w:ascii="Times New Roman" w:hAnsi="Times New Roman" w:cs="Times New Roman"/>
          <w:sz w:val="24"/>
          <w:szCs w:val="24"/>
        </w:rPr>
        <w:t>atas yang mengemukakan tentang karakteristik jasa tersebut, maka pada dasarnya jasa  memiliki unsur-unsur penting yait</w:t>
      </w:r>
      <w:r w:rsidR="00E2091B">
        <w:rPr>
          <w:rFonts w:ascii="Times New Roman" w:hAnsi="Times New Roman" w:cs="Times New Roman"/>
          <w:sz w:val="24"/>
          <w:szCs w:val="24"/>
        </w:rPr>
        <w:t>u</w:t>
      </w:r>
      <w:r>
        <w:rPr>
          <w:rFonts w:ascii="Times New Roman" w:hAnsi="Times New Roman" w:cs="Times New Roman"/>
          <w:sz w:val="24"/>
          <w:szCs w:val="24"/>
        </w:rPr>
        <w:t>:</w:t>
      </w:r>
    </w:p>
    <w:p w:rsidR="00155D82" w:rsidRPr="00155D82" w:rsidRDefault="00155D82" w:rsidP="00387E36">
      <w:pPr>
        <w:pStyle w:val="NormalWeb"/>
        <w:numPr>
          <w:ilvl w:val="0"/>
          <w:numId w:val="6"/>
        </w:numPr>
        <w:spacing w:before="0" w:beforeAutospacing="0" w:after="0" w:afterAutospacing="0" w:line="480" w:lineRule="auto"/>
        <w:ind w:left="284" w:hanging="218"/>
        <w:jc w:val="both"/>
      </w:pPr>
      <w:r w:rsidRPr="00155D82">
        <w:rPr>
          <w:rStyle w:val="Strong"/>
          <w:b w:val="0"/>
          <w:i/>
          <w:iCs/>
        </w:rPr>
        <w:t>Intangibility </w:t>
      </w:r>
      <w:r w:rsidRPr="00AC3CAA">
        <w:rPr>
          <w:rStyle w:val="Strong"/>
          <w:b w:val="0"/>
          <w:iCs/>
        </w:rPr>
        <w:t>(Tak Berwujud)</w:t>
      </w:r>
      <w:r w:rsidRPr="00AC3CAA">
        <w:t>,</w:t>
      </w:r>
      <w:r w:rsidRPr="00155D82">
        <w:t xml:space="preserve"> jasa merupakan sesuatu yang tak bisa dilihat, diraba, dicium, didengar sebelum ada kesepakatan dari kedua belah pihak dari sebuah transaksi pembelian.</w:t>
      </w:r>
    </w:p>
    <w:p w:rsidR="00155D82" w:rsidRPr="00155D82" w:rsidRDefault="00155D82" w:rsidP="00387E36">
      <w:pPr>
        <w:pStyle w:val="NormalWeb"/>
        <w:numPr>
          <w:ilvl w:val="0"/>
          <w:numId w:val="6"/>
        </w:numPr>
        <w:spacing w:before="0" w:beforeAutospacing="0" w:after="0" w:afterAutospacing="0" w:line="480" w:lineRule="auto"/>
        <w:ind w:left="284" w:hanging="218"/>
        <w:jc w:val="both"/>
      </w:pPr>
      <w:r w:rsidRPr="00155D82">
        <w:rPr>
          <w:rStyle w:val="Emphasis"/>
          <w:bCs/>
        </w:rPr>
        <w:t>Inspirability </w:t>
      </w:r>
      <w:r w:rsidRPr="00AC3CAA">
        <w:rPr>
          <w:rStyle w:val="Emphasis"/>
          <w:bCs/>
          <w:i w:val="0"/>
        </w:rPr>
        <w:t>(Tidak Dapat Dipisahkan)</w:t>
      </w:r>
      <w:r w:rsidRPr="00AC3CAA">
        <w:rPr>
          <w:i/>
        </w:rPr>
        <w:t>,</w:t>
      </w:r>
      <w:r w:rsidRPr="00155D82">
        <w:t xml:space="preserve"> jasa tidak bisa dipisahkan dari sumbernya, apakah sumber tersebut merupakan mesin atau orang, hadir atau tidak.</w:t>
      </w:r>
    </w:p>
    <w:p w:rsidR="00155D82" w:rsidRPr="00155D82" w:rsidRDefault="00155D82" w:rsidP="00387E36">
      <w:pPr>
        <w:pStyle w:val="NormalWeb"/>
        <w:numPr>
          <w:ilvl w:val="0"/>
          <w:numId w:val="6"/>
        </w:numPr>
        <w:spacing w:before="0" w:beforeAutospacing="0" w:after="0" w:afterAutospacing="0" w:line="480" w:lineRule="auto"/>
        <w:ind w:left="284" w:hanging="218"/>
        <w:jc w:val="both"/>
      </w:pPr>
      <w:r w:rsidRPr="00155D82">
        <w:rPr>
          <w:rStyle w:val="Strong"/>
          <w:b w:val="0"/>
          <w:i/>
          <w:iCs/>
        </w:rPr>
        <w:t>Variability </w:t>
      </w:r>
      <w:r w:rsidRPr="00AC3CAA">
        <w:rPr>
          <w:rStyle w:val="Strong"/>
          <w:b w:val="0"/>
          <w:iCs/>
        </w:rPr>
        <w:t>(Berubah-ubah)</w:t>
      </w:r>
      <w:r w:rsidRPr="00AC3CAA">
        <w:t>,</w:t>
      </w:r>
      <w:r w:rsidRPr="00155D82">
        <w:t xml:space="preserve"> jasa merupakan sesuatu yang sifatnya tidak tetap, artinya jasa bergantung pada siapa yang menyajikannya.</w:t>
      </w:r>
    </w:p>
    <w:p w:rsidR="00155D82" w:rsidRDefault="00155D82" w:rsidP="00387E36">
      <w:pPr>
        <w:pStyle w:val="NormalWeb"/>
        <w:numPr>
          <w:ilvl w:val="0"/>
          <w:numId w:val="6"/>
        </w:numPr>
        <w:spacing w:before="0" w:beforeAutospacing="0" w:after="0" w:afterAutospacing="0" w:line="480" w:lineRule="auto"/>
        <w:ind w:left="284" w:hanging="218"/>
        <w:jc w:val="both"/>
      </w:pPr>
      <w:r w:rsidRPr="00155D82">
        <w:rPr>
          <w:rStyle w:val="Strong"/>
          <w:b w:val="0"/>
          <w:i/>
          <w:iCs/>
        </w:rPr>
        <w:lastRenderedPageBreak/>
        <w:t>Perishability </w:t>
      </w:r>
      <w:r w:rsidRPr="00AC3CAA">
        <w:rPr>
          <w:rStyle w:val="Strong"/>
          <w:b w:val="0"/>
          <w:iCs/>
        </w:rPr>
        <w:t>(Mudah Lenyap)</w:t>
      </w:r>
      <w:r w:rsidRPr="00AC3CAA">
        <w:t>,</w:t>
      </w:r>
      <w:r w:rsidRPr="00155D82">
        <w:t xml:space="preserve"> daya tahan suatu jasa tidak akan menjadi masalah jika permintaan selalu ada, sebaliknya jika permintaan menurun maka akan menjadi sebuah masalah bagi penyedia jasa tersebut.</w:t>
      </w:r>
    </w:p>
    <w:p w:rsidR="00AA5EE5" w:rsidRPr="00E2091B" w:rsidRDefault="007A4C04" w:rsidP="00387E36">
      <w:pPr>
        <w:spacing w:before="240" w:line="480" w:lineRule="auto"/>
        <w:rPr>
          <w:rFonts w:ascii="Times New Roman" w:eastAsia="Times New Roman" w:hAnsi="Times New Roman" w:cs="Times New Roman"/>
          <w:sz w:val="24"/>
          <w:szCs w:val="24"/>
          <w:lang w:eastAsia="id-ID"/>
        </w:rPr>
      </w:pPr>
      <w:r>
        <w:rPr>
          <w:rFonts w:ascii="Times New Roman" w:hAnsi="Times New Roman" w:cs="Times New Roman"/>
          <w:b/>
          <w:sz w:val="24"/>
          <w:szCs w:val="24"/>
        </w:rPr>
        <w:t>2.2.</w:t>
      </w:r>
      <w:r w:rsidR="006C0DD5">
        <w:rPr>
          <w:rFonts w:ascii="Times New Roman" w:hAnsi="Times New Roman" w:cs="Times New Roman"/>
          <w:b/>
          <w:sz w:val="24"/>
          <w:szCs w:val="24"/>
        </w:rPr>
        <w:t>3</w:t>
      </w:r>
      <w:r w:rsidR="00995B01">
        <w:rPr>
          <w:rFonts w:ascii="Times New Roman" w:hAnsi="Times New Roman" w:cs="Times New Roman"/>
          <w:b/>
          <w:sz w:val="24"/>
          <w:szCs w:val="24"/>
        </w:rPr>
        <w:t xml:space="preserve"> </w:t>
      </w:r>
      <w:r w:rsidR="00AA5EE5" w:rsidRPr="00995B01">
        <w:rPr>
          <w:rFonts w:ascii="Times New Roman" w:hAnsi="Times New Roman" w:cs="Times New Roman"/>
          <w:b/>
          <w:sz w:val="24"/>
          <w:szCs w:val="24"/>
        </w:rPr>
        <w:t>Klasifikasi Jasa</w:t>
      </w:r>
    </w:p>
    <w:p w:rsidR="00AA5EE5" w:rsidRDefault="00AA5EE5" w:rsidP="00E2091B">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melakukan pemasaran jasa tidak dapat disamaratakan antara pemasaran suatu jasa lainnya, karena dalam industri jasa ini sangat beragam.</w:t>
      </w:r>
    </w:p>
    <w:p w:rsidR="008276EC" w:rsidRPr="008276EC" w:rsidRDefault="002D596E" w:rsidP="00E2091B">
      <w:pPr>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Menurut</w:t>
      </w:r>
      <w:r w:rsidR="008276EC" w:rsidRPr="008276EC">
        <w:rPr>
          <w:rFonts w:ascii="Times New Roman" w:hAnsi="Times New Roman" w:cs="Times New Roman"/>
          <w:sz w:val="24"/>
          <w:szCs w:val="24"/>
        </w:rPr>
        <w:t xml:space="preserve"> </w:t>
      </w:r>
      <w:r w:rsidR="008276EC" w:rsidRPr="002D596E">
        <w:rPr>
          <w:rFonts w:ascii="Times New Roman" w:hAnsi="Times New Roman" w:cs="Times New Roman"/>
          <w:b/>
          <w:sz w:val="24"/>
          <w:szCs w:val="24"/>
        </w:rPr>
        <w:t>Tjiptono (2005)</w:t>
      </w:r>
      <w:r w:rsidR="008276EC" w:rsidRPr="008276EC">
        <w:rPr>
          <w:rFonts w:ascii="Times New Roman" w:hAnsi="Times New Roman" w:cs="Times New Roman"/>
          <w:sz w:val="24"/>
          <w:szCs w:val="24"/>
        </w:rPr>
        <w:t>, secara garis besar klasifikasi jasa dapat</w:t>
      </w:r>
      <w:r w:rsidR="00AC3CAA">
        <w:rPr>
          <w:rFonts w:ascii="Times New Roman" w:hAnsi="Times New Roman" w:cs="Times New Roman"/>
          <w:sz w:val="24"/>
          <w:szCs w:val="24"/>
        </w:rPr>
        <w:t xml:space="preserve"> </w:t>
      </w:r>
      <w:r w:rsidR="008276EC" w:rsidRPr="008276EC">
        <w:rPr>
          <w:rFonts w:ascii="Times New Roman" w:hAnsi="Times New Roman" w:cs="Times New Roman"/>
          <w:sz w:val="24"/>
          <w:szCs w:val="24"/>
        </w:rPr>
        <w:t>dilakukan berdasarkan tujuh kriteria pokok yaitu:</w:t>
      </w:r>
    </w:p>
    <w:p w:rsidR="008276EC" w:rsidRPr="008276EC" w:rsidRDefault="008276EC" w:rsidP="00C2315B">
      <w:pPr>
        <w:pStyle w:val="ListParagraph"/>
        <w:numPr>
          <w:ilvl w:val="0"/>
          <w:numId w:val="18"/>
        </w:numPr>
        <w:autoSpaceDE w:val="0"/>
        <w:autoSpaceDN w:val="0"/>
        <w:adjustRightInd w:val="0"/>
        <w:spacing w:after="0" w:line="480" w:lineRule="auto"/>
        <w:ind w:left="426"/>
        <w:jc w:val="both"/>
        <w:rPr>
          <w:rFonts w:ascii="Times New Roman" w:hAnsi="Times New Roman" w:cs="Times New Roman"/>
          <w:sz w:val="24"/>
          <w:szCs w:val="24"/>
        </w:rPr>
      </w:pPr>
      <w:r w:rsidRPr="008276EC">
        <w:rPr>
          <w:rFonts w:ascii="Times New Roman" w:hAnsi="Times New Roman" w:cs="Times New Roman"/>
          <w:sz w:val="24"/>
          <w:szCs w:val="24"/>
        </w:rPr>
        <w:t>Segmen pasar</w:t>
      </w:r>
    </w:p>
    <w:p w:rsidR="008276EC" w:rsidRPr="008276EC" w:rsidRDefault="008276EC" w:rsidP="00C2315B">
      <w:pPr>
        <w:autoSpaceDE w:val="0"/>
        <w:autoSpaceDN w:val="0"/>
        <w:adjustRightInd w:val="0"/>
        <w:spacing w:after="0" w:line="480" w:lineRule="auto"/>
        <w:ind w:firstLine="426"/>
        <w:jc w:val="both"/>
        <w:rPr>
          <w:rFonts w:ascii="Times New Roman" w:hAnsi="Times New Roman" w:cs="Times New Roman"/>
          <w:sz w:val="24"/>
          <w:szCs w:val="24"/>
        </w:rPr>
      </w:pPr>
      <w:r w:rsidRPr="008276EC">
        <w:rPr>
          <w:rFonts w:ascii="Times New Roman" w:hAnsi="Times New Roman" w:cs="Times New Roman"/>
          <w:sz w:val="24"/>
          <w:szCs w:val="24"/>
        </w:rPr>
        <w:t>Berdasarkan segmen pasar, jasa dapat dibedakan menjadi:</w:t>
      </w:r>
    </w:p>
    <w:p w:rsidR="008276EC" w:rsidRPr="008276EC" w:rsidRDefault="008276EC" w:rsidP="00C2315B">
      <w:pPr>
        <w:pStyle w:val="ListParagraph"/>
        <w:numPr>
          <w:ilvl w:val="0"/>
          <w:numId w:val="19"/>
        </w:numPr>
        <w:autoSpaceDE w:val="0"/>
        <w:autoSpaceDN w:val="0"/>
        <w:adjustRightInd w:val="0"/>
        <w:spacing w:after="0" w:line="480" w:lineRule="auto"/>
        <w:ind w:left="709" w:hanging="283"/>
        <w:jc w:val="both"/>
        <w:rPr>
          <w:rFonts w:ascii="Times New Roman" w:hAnsi="Times New Roman" w:cs="Times New Roman"/>
          <w:sz w:val="24"/>
          <w:szCs w:val="24"/>
        </w:rPr>
      </w:pPr>
      <w:r w:rsidRPr="008276EC">
        <w:rPr>
          <w:rFonts w:ascii="Times New Roman" w:hAnsi="Times New Roman" w:cs="Times New Roman"/>
          <w:sz w:val="24"/>
          <w:szCs w:val="24"/>
        </w:rPr>
        <w:t>Jasa yang ditujukan pada konsumen akhir seperti taksi, asuransi jiwa, katering, jasa tabungan, dan pendidikan.</w:t>
      </w:r>
    </w:p>
    <w:p w:rsidR="008276EC" w:rsidRPr="008276EC" w:rsidRDefault="008276EC" w:rsidP="00C2315B">
      <w:pPr>
        <w:pStyle w:val="ListParagraph"/>
        <w:numPr>
          <w:ilvl w:val="0"/>
          <w:numId w:val="19"/>
        </w:numPr>
        <w:autoSpaceDE w:val="0"/>
        <w:autoSpaceDN w:val="0"/>
        <w:adjustRightInd w:val="0"/>
        <w:spacing w:after="0" w:line="480" w:lineRule="auto"/>
        <w:ind w:left="709" w:hanging="283"/>
        <w:jc w:val="both"/>
        <w:rPr>
          <w:rFonts w:ascii="Times New Roman" w:hAnsi="Times New Roman" w:cs="Times New Roman"/>
          <w:sz w:val="24"/>
          <w:szCs w:val="24"/>
        </w:rPr>
      </w:pPr>
      <w:r w:rsidRPr="008276EC">
        <w:rPr>
          <w:rFonts w:ascii="Times New Roman" w:hAnsi="Times New Roman" w:cs="Times New Roman"/>
          <w:sz w:val="24"/>
          <w:szCs w:val="24"/>
        </w:rPr>
        <w:t>Jasa bagi konsumen organisasi seperti biro periklanan, jasa akuntansi dan perpajakan, dan jasa konsultasi manajemen.</w:t>
      </w:r>
    </w:p>
    <w:p w:rsidR="008276EC" w:rsidRPr="008276EC" w:rsidRDefault="008276EC" w:rsidP="00C2315B">
      <w:pPr>
        <w:pStyle w:val="ListParagraph"/>
        <w:numPr>
          <w:ilvl w:val="0"/>
          <w:numId w:val="18"/>
        </w:numPr>
        <w:autoSpaceDE w:val="0"/>
        <w:autoSpaceDN w:val="0"/>
        <w:adjustRightInd w:val="0"/>
        <w:spacing w:after="0" w:line="480" w:lineRule="auto"/>
        <w:ind w:left="426"/>
        <w:jc w:val="both"/>
        <w:rPr>
          <w:rFonts w:ascii="Times New Roman" w:hAnsi="Times New Roman" w:cs="Times New Roman"/>
          <w:sz w:val="24"/>
          <w:szCs w:val="24"/>
        </w:rPr>
      </w:pPr>
      <w:r w:rsidRPr="008276EC">
        <w:rPr>
          <w:rFonts w:ascii="Times New Roman" w:hAnsi="Times New Roman" w:cs="Times New Roman"/>
          <w:sz w:val="24"/>
          <w:szCs w:val="24"/>
        </w:rPr>
        <w:t>Tingkat keberwujudan</w:t>
      </w:r>
    </w:p>
    <w:p w:rsidR="008276EC" w:rsidRPr="008276EC" w:rsidRDefault="008276EC" w:rsidP="00C2315B">
      <w:pPr>
        <w:autoSpaceDE w:val="0"/>
        <w:autoSpaceDN w:val="0"/>
        <w:adjustRightInd w:val="0"/>
        <w:spacing w:after="0" w:line="480" w:lineRule="auto"/>
        <w:ind w:firstLine="426"/>
        <w:jc w:val="both"/>
        <w:rPr>
          <w:rFonts w:ascii="Times New Roman" w:hAnsi="Times New Roman" w:cs="Times New Roman"/>
          <w:sz w:val="24"/>
          <w:szCs w:val="24"/>
        </w:rPr>
      </w:pPr>
      <w:r w:rsidRPr="008276EC">
        <w:rPr>
          <w:rFonts w:ascii="Times New Roman" w:hAnsi="Times New Roman" w:cs="Times New Roman"/>
          <w:sz w:val="24"/>
          <w:szCs w:val="24"/>
        </w:rPr>
        <w:t>Berdasarkan tingkat keberwujudan, jasa dapat dibedakan menjadi:</w:t>
      </w:r>
    </w:p>
    <w:p w:rsidR="008276EC" w:rsidRPr="008276EC" w:rsidRDefault="008276EC" w:rsidP="00C2315B">
      <w:pPr>
        <w:pStyle w:val="ListParagraph"/>
        <w:numPr>
          <w:ilvl w:val="0"/>
          <w:numId w:val="20"/>
        </w:numPr>
        <w:autoSpaceDE w:val="0"/>
        <w:autoSpaceDN w:val="0"/>
        <w:adjustRightInd w:val="0"/>
        <w:spacing w:after="0" w:line="480" w:lineRule="auto"/>
        <w:ind w:left="709" w:hanging="283"/>
        <w:jc w:val="both"/>
        <w:rPr>
          <w:rFonts w:ascii="Times New Roman" w:hAnsi="Times New Roman" w:cs="Times New Roman"/>
          <w:i/>
          <w:iCs/>
          <w:sz w:val="24"/>
          <w:szCs w:val="24"/>
        </w:rPr>
      </w:pPr>
      <w:r w:rsidRPr="008276EC">
        <w:rPr>
          <w:rFonts w:ascii="Times New Roman" w:hAnsi="Times New Roman" w:cs="Times New Roman"/>
          <w:i/>
          <w:iCs/>
          <w:sz w:val="24"/>
          <w:szCs w:val="24"/>
        </w:rPr>
        <w:t>Rented-good service</w:t>
      </w:r>
    </w:p>
    <w:p w:rsidR="008276EC" w:rsidRPr="008276EC" w:rsidRDefault="008276EC" w:rsidP="00C2315B">
      <w:pPr>
        <w:autoSpaceDE w:val="0"/>
        <w:autoSpaceDN w:val="0"/>
        <w:adjustRightInd w:val="0"/>
        <w:spacing w:after="0" w:line="480" w:lineRule="auto"/>
        <w:ind w:left="709"/>
        <w:jc w:val="both"/>
        <w:rPr>
          <w:rFonts w:ascii="Times New Roman" w:hAnsi="Times New Roman" w:cs="Times New Roman"/>
          <w:sz w:val="24"/>
          <w:szCs w:val="24"/>
        </w:rPr>
      </w:pPr>
      <w:r w:rsidRPr="008276EC">
        <w:rPr>
          <w:rFonts w:ascii="Times New Roman" w:hAnsi="Times New Roman" w:cs="Times New Roman"/>
          <w:sz w:val="24"/>
          <w:szCs w:val="24"/>
        </w:rPr>
        <w:t>Dalam tipe ini konsumen menyewa dan mengguna</w:t>
      </w:r>
      <w:r>
        <w:rPr>
          <w:rFonts w:ascii="Times New Roman" w:hAnsi="Times New Roman" w:cs="Times New Roman"/>
          <w:sz w:val="24"/>
          <w:szCs w:val="24"/>
        </w:rPr>
        <w:t xml:space="preserve">kan produk tertentu berdasarkan </w:t>
      </w:r>
      <w:r w:rsidRPr="008276EC">
        <w:rPr>
          <w:rFonts w:ascii="Times New Roman" w:hAnsi="Times New Roman" w:cs="Times New Roman"/>
          <w:sz w:val="24"/>
          <w:szCs w:val="24"/>
        </w:rPr>
        <w:t>tarif yang disepakati selama jangka waktu spesifik, seperti p</w:t>
      </w:r>
      <w:r>
        <w:rPr>
          <w:rFonts w:ascii="Times New Roman" w:hAnsi="Times New Roman" w:cs="Times New Roman"/>
          <w:sz w:val="24"/>
          <w:szCs w:val="24"/>
        </w:rPr>
        <w:t xml:space="preserve">enyewaan kendaraan, </w:t>
      </w:r>
      <w:r w:rsidRPr="008276EC">
        <w:rPr>
          <w:rFonts w:ascii="Times New Roman" w:hAnsi="Times New Roman" w:cs="Times New Roman"/>
          <w:sz w:val="24"/>
          <w:szCs w:val="24"/>
        </w:rPr>
        <w:t>VCD, apartemen, dan lain- lain.</w:t>
      </w:r>
    </w:p>
    <w:p w:rsidR="008276EC" w:rsidRPr="008276EC" w:rsidRDefault="008276EC" w:rsidP="00C2315B">
      <w:pPr>
        <w:pStyle w:val="ListParagraph"/>
        <w:numPr>
          <w:ilvl w:val="0"/>
          <w:numId w:val="20"/>
        </w:numPr>
        <w:autoSpaceDE w:val="0"/>
        <w:autoSpaceDN w:val="0"/>
        <w:adjustRightInd w:val="0"/>
        <w:spacing w:after="0" w:line="480" w:lineRule="auto"/>
        <w:ind w:left="709" w:hanging="283"/>
        <w:jc w:val="both"/>
        <w:rPr>
          <w:rFonts w:ascii="Times New Roman" w:hAnsi="Times New Roman" w:cs="Times New Roman"/>
          <w:i/>
          <w:iCs/>
          <w:sz w:val="24"/>
          <w:szCs w:val="24"/>
        </w:rPr>
      </w:pPr>
      <w:r w:rsidRPr="008276EC">
        <w:rPr>
          <w:rFonts w:ascii="Times New Roman" w:hAnsi="Times New Roman" w:cs="Times New Roman"/>
          <w:i/>
          <w:iCs/>
          <w:sz w:val="24"/>
          <w:szCs w:val="24"/>
        </w:rPr>
        <w:t>Owned-good service</w:t>
      </w:r>
    </w:p>
    <w:p w:rsidR="008276EC" w:rsidRPr="008276EC" w:rsidRDefault="008276EC" w:rsidP="00C2315B">
      <w:pPr>
        <w:autoSpaceDE w:val="0"/>
        <w:autoSpaceDN w:val="0"/>
        <w:adjustRightInd w:val="0"/>
        <w:spacing w:after="0" w:line="480" w:lineRule="auto"/>
        <w:ind w:left="709"/>
        <w:jc w:val="both"/>
        <w:rPr>
          <w:rFonts w:ascii="Times New Roman" w:hAnsi="Times New Roman" w:cs="Times New Roman"/>
          <w:sz w:val="24"/>
          <w:szCs w:val="24"/>
        </w:rPr>
      </w:pPr>
      <w:r w:rsidRPr="008276EC">
        <w:rPr>
          <w:rFonts w:ascii="Times New Roman" w:hAnsi="Times New Roman" w:cs="Times New Roman"/>
          <w:sz w:val="24"/>
          <w:szCs w:val="24"/>
        </w:rPr>
        <w:t>Pada tipe ini produk yang dimiliki konsumen disepakati, dikembangkan, atau</w:t>
      </w:r>
      <w:r w:rsidR="00E4736C">
        <w:rPr>
          <w:rFonts w:ascii="Times New Roman" w:hAnsi="Times New Roman" w:cs="Times New Roman"/>
          <w:sz w:val="24"/>
          <w:szCs w:val="24"/>
        </w:rPr>
        <w:t xml:space="preserve"> </w:t>
      </w:r>
      <w:r w:rsidRPr="008276EC">
        <w:rPr>
          <w:rFonts w:ascii="Times New Roman" w:hAnsi="Times New Roman" w:cs="Times New Roman"/>
          <w:sz w:val="24"/>
          <w:szCs w:val="24"/>
        </w:rPr>
        <w:t>ditingkatkan kinerjanya melalui pemeliharaan atau</w:t>
      </w:r>
      <w:r>
        <w:rPr>
          <w:rFonts w:ascii="Times New Roman" w:hAnsi="Times New Roman" w:cs="Times New Roman"/>
          <w:sz w:val="24"/>
          <w:szCs w:val="24"/>
        </w:rPr>
        <w:t xml:space="preserve"> perawatan oleh </w:t>
      </w:r>
      <w:r>
        <w:rPr>
          <w:rFonts w:ascii="Times New Roman" w:hAnsi="Times New Roman" w:cs="Times New Roman"/>
          <w:sz w:val="24"/>
          <w:szCs w:val="24"/>
        </w:rPr>
        <w:lastRenderedPageBreak/>
        <w:t xml:space="preserve">perusahaan jasa </w:t>
      </w:r>
      <w:r w:rsidRPr="008276EC">
        <w:rPr>
          <w:rFonts w:ascii="Times New Roman" w:hAnsi="Times New Roman" w:cs="Times New Roman"/>
          <w:sz w:val="24"/>
          <w:szCs w:val="24"/>
        </w:rPr>
        <w:t>seperti jasa reparasi AC, arloji, motor, komputer, dan lain-lain.</w:t>
      </w:r>
    </w:p>
    <w:p w:rsidR="008276EC" w:rsidRPr="00E2091B" w:rsidRDefault="008276EC" w:rsidP="00C2315B">
      <w:pPr>
        <w:pStyle w:val="ListParagraph"/>
        <w:numPr>
          <w:ilvl w:val="0"/>
          <w:numId w:val="20"/>
        </w:numPr>
        <w:spacing w:line="480" w:lineRule="auto"/>
        <w:rPr>
          <w:rFonts w:ascii="Times New Roman" w:hAnsi="Times New Roman" w:cs="Times New Roman"/>
          <w:i/>
          <w:iCs/>
          <w:sz w:val="24"/>
          <w:szCs w:val="24"/>
        </w:rPr>
      </w:pPr>
      <w:r w:rsidRPr="00E2091B">
        <w:rPr>
          <w:rFonts w:ascii="Times New Roman" w:hAnsi="Times New Roman" w:cs="Times New Roman"/>
          <w:i/>
          <w:iCs/>
          <w:sz w:val="24"/>
          <w:szCs w:val="24"/>
        </w:rPr>
        <w:t>Non-good service</w:t>
      </w:r>
    </w:p>
    <w:p w:rsidR="008276EC" w:rsidRPr="008276EC" w:rsidRDefault="008276EC" w:rsidP="00C2315B">
      <w:pPr>
        <w:autoSpaceDE w:val="0"/>
        <w:autoSpaceDN w:val="0"/>
        <w:adjustRightInd w:val="0"/>
        <w:spacing w:after="0" w:line="480" w:lineRule="auto"/>
        <w:ind w:left="709"/>
        <w:jc w:val="both"/>
        <w:rPr>
          <w:rFonts w:ascii="Times New Roman" w:hAnsi="Times New Roman" w:cs="Times New Roman"/>
          <w:sz w:val="24"/>
          <w:szCs w:val="24"/>
        </w:rPr>
      </w:pPr>
      <w:r w:rsidRPr="008276EC">
        <w:rPr>
          <w:rFonts w:ascii="Times New Roman" w:hAnsi="Times New Roman" w:cs="Times New Roman"/>
          <w:sz w:val="24"/>
          <w:szCs w:val="24"/>
        </w:rPr>
        <w:t xml:space="preserve">Karakteristik khusus pada jenis ini adalah jasa personal yang bersifat </w:t>
      </w:r>
      <w:r w:rsidRPr="008276EC">
        <w:rPr>
          <w:rFonts w:ascii="Times New Roman" w:hAnsi="Times New Roman" w:cs="Times New Roman"/>
          <w:i/>
          <w:iCs/>
          <w:sz w:val="24"/>
          <w:szCs w:val="24"/>
        </w:rPr>
        <w:t xml:space="preserve">intangible </w:t>
      </w:r>
      <w:r w:rsidRPr="008276EC">
        <w:rPr>
          <w:rFonts w:ascii="Times New Roman" w:hAnsi="Times New Roman" w:cs="Times New Roman"/>
          <w:sz w:val="24"/>
          <w:szCs w:val="24"/>
        </w:rPr>
        <w:t>yang</w:t>
      </w:r>
      <w:r>
        <w:rPr>
          <w:rFonts w:ascii="Times New Roman" w:hAnsi="Times New Roman" w:cs="Times New Roman"/>
          <w:sz w:val="24"/>
          <w:szCs w:val="24"/>
        </w:rPr>
        <w:t xml:space="preserve"> </w:t>
      </w:r>
      <w:r w:rsidRPr="008276EC">
        <w:rPr>
          <w:rFonts w:ascii="Times New Roman" w:hAnsi="Times New Roman" w:cs="Times New Roman"/>
          <w:sz w:val="24"/>
          <w:szCs w:val="24"/>
        </w:rPr>
        <w:t>ditawarkan kepada para pelanggan, seperti supir, dosen, penata rias, pemandu wisata</w:t>
      </w:r>
      <w:r>
        <w:rPr>
          <w:rFonts w:ascii="Times New Roman" w:hAnsi="Times New Roman" w:cs="Times New Roman"/>
          <w:sz w:val="24"/>
          <w:szCs w:val="24"/>
        </w:rPr>
        <w:t>, dan lain-lain.</w:t>
      </w:r>
    </w:p>
    <w:p w:rsidR="008276EC" w:rsidRPr="008276EC" w:rsidRDefault="008276EC" w:rsidP="00C2315B">
      <w:pPr>
        <w:pStyle w:val="ListParagraph"/>
        <w:numPr>
          <w:ilvl w:val="0"/>
          <w:numId w:val="18"/>
        </w:numPr>
        <w:autoSpaceDE w:val="0"/>
        <w:autoSpaceDN w:val="0"/>
        <w:adjustRightInd w:val="0"/>
        <w:spacing w:after="0" w:line="480" w:lineRule="auto"/>
        <w:ind w:left="426"/>
        <w:jc w:val="both"/>
        <w:rPr>
          <w:rFonts w:ascii="Times New Roman" w:hAnsi="Times New Roman" w:cs="Times New Roman"/>
          <w:sz w:val="24"/>
          <w:szCs w:val="24"/>
        </w:rPr>
      </w:pPr>
      <w:r w:rsidRPr="008276EC">
        <w:rPr>
          <w:rFonts w:ascii="Times New Roman" w:hAnsi="Times New Roman" w:cs="Times New Roman"/>
          <w:sz w:val="24"/>
          <w:szCs w:val="24"/>
        </w:rPr>
        <w:t>Keterampilan penyedia jasa</w:t>
      </w:r>
    </w:p>
    <w:p w:rsidR="008276EC" w:rsidRPr="008276EC" w:rsidRDefault="008276EC" w:rsidP="00C2315B">
      <w:pPr>
        <w:autoSpaceDE w:val="0"/>
        <w:autoSpaceDN w:val="0"/>
        <w:adjustRightInd w:val="0"/>
        <w:spacing w:after="0" w:line="480" w:lineRule="auto"/>
        <w:ind w:firstLine="426"/>
        <w:jc w:val="both"/>
        <w:rPr>
          <w:rFonts w:ascii="Times New Roman" w:hAnsi="Times New Roman" w:cs="Times New Roman"/>
          <w:sz w:val="24"/>
          <w:szCs w:val="24"/>
        </w:rPr>
      </w:pPr>
      <w:r w:rsidRPr="008276EC">
        <w:rPr>
          <w:rFonts w:ascii="Times New Roman" w:hAnsi="Times New Roman" w:cs="Times New Roman"/>
          <w:sz w:val="24"/>
          <w:szCs w:val="24"/>
        </w:rPr>
        <w:t>Berdasarkan tingkat penyedia jasa terdapat dua tipe pokok jasa, yaitu:</w:t>
      </w:r>
    </w:p>
    <w:p w:rsidR="008276EC" w:rsidRPr="008276EC" w:rsidRDefault="008276EC" w:rsidP="00C2315B">
      <w:pPr>
        <w:pStyle w:val="ListParagraph"/>
        <w:numPr>
          <w:ilvl w:val="0"/>
          <w:numId w:val="21"/>
        </w:numPr>
        <w:autoSpaceDE w:val="0"/>
        <w:autoSpaceDN w:val="0"/>
        <w:adjustRightInd w:val="0"/>
        <w:spacing w:after="0" w:line="480" w:lineRule="auto"/>
        <w:ind w:left="709" w:hanging="283"/>
        <w:jc w:val="both"/>
        <w:rPr>
          <w:rFonts w:ascii="Times New Roman" w:hAnsi="Times New Roman" w:cs="Times New Roman"/>
          <w:sz w:val="24"/>
          <w:szCs w:val="24"/>
        </w:rPr>
      </w:pPr>
      <w:r w:rsidRPr="008276EC">
        <w:rPr>
          <w:rFonts w:ascii="Times New Roman" w:hAnsi="Times New Roman" w:cs="Times New Roman"/>
          <w:i/>
          <w:iCs/>
          <w:sz w:val="24"/>
          <w:szCs w:val="24"/>
        </w:rPr>
        <w:t xml:space="preserve">Professional service </w:t>
      </w:r>
      <w:r w:rsidRPr="008276EC">
        <w:rPr>
          <w:rFonts w:ascii="Times New Roman" w:hAnsi="Times New Roman" w:cs="Times New Roman"/>
          <w:sz w:val="24"/>
          <w:szCs w:val="24"/>
        </w:rPr>
        <w:t>seperti dosen, konsultan manajemen, pengacara, dokter, dan lain-lain.</w:t>
      </w:r>
    </w:p>
    <w:p w:rsidR="008276EC" w:rsidRPr="008276EC" w:rsidRDefault="008276EC" w:rsidP="00C2315B">
      <w:pPr>
        <w:pStyle w:val="ListParagraph"/>
        <w:numPr>
          <w:ilvl w:val="0"/>
          <w:numId w:val="21"/>
        </w:numPr>
        <w:autoSpaceDE w:val="0"/>
        <w:autoSpaceDN w:val="0"/>
        <w:adjustRightInd w:val="0"/>
        <w:spacing w:after="0" w:line="480" w:lineRule="auto"/>
        <w:ind w:left="709" w:hanging="283"/>
        <w:jc w:val="both"/>
        <w:rPr>
          <w:rFonts w:ascii="Times New Roman" w:hAnsi="Times New Roman" w:cs="Times New Roman"/>
          <w:sz w:val="24"/>
          <w:szCs w:val="24"/>
        </w:rPr>
      </w:pPr>
      <w:r w:rsidRPr="008276EC">
        <w:rPr>
          <w:rFonts w:ascii="Times New Roman" w:hAnsi="Times New Roman" w:cs="Times New Roman"/>
          <w:i/>
          <w:iCs/>
          <w:sz w:val="24"/>
          <w:szCs w:val="24"/>
        </w:rPr>
        <w:t xml:space="preserve">Non professional service </w:t>
      </w:r>
      <w:r w:rsidRPr="008276EC">
        <w:rPr>
          <w:rFonts w:ascii="Times New Roman" w:hAnsi="Times New Roman" w:cs="Times New Roman"/>
          <w:sz w:val="24"/>
          <w:szCs w:val="24"/>
        </w:rPr>
        <w:t>seperti supir taksi, tukang parkir, pengantar surat, tukang sampah, dan lain-lain.</w:t>
      </w:r>
    </w:p>
    <w:p w:rsidR="008276EC" w:rsidRPr="008276EC" w:rsidRDefault="008276EC" w:rsidP="00C2315B">
      <w:pPr>
        <w:pStyle w:val="ListParagraph"/>
        <w:numPr>
          <w:ilvl w:val="0"/>
          <w:numId w:val="18"/>
        </w:numPr>
        <w:autoSpaceDE w:val="0"/>
        <w:autoSpaceDN w:val="0"/>
        <w:adjustRightInd w:val="0"/>
        <w:spacing w:after="0" w:line="480" w:lineRule="auto"/>
        <w:ind w:left="426"/>
        <w:jc w:val="both"/>
        <w:rPr>
          <w:rFonts w:ascii="Times New Roman" w:hAnsi="Times New Roman" w:cs="Times New Roman"/>
          <w:sz w:val="24"/>
          <w:szCs w:val="24"/>
        </w:rPr>
      </w:pPr>
      <w:r w:rsidRPr="008276EC">
        <w:rPr>
          <w:rFonts w:ascii="Times New Roman" w:hAnsi="Times New Roman" w:cs="Times New Roman"/>
          <w:sz w:val="24"/>
          <w:szCs w:val="24"/>
        </w:rPr>
        <w:t>Tujuan organisasi penyedia jasa</w:t>
      </w:r>
    </w:p>
    <w:p w:rsidR="008276EC" w:rsidRPr="008276EC" w:rsidRDefault="008276EC" w:rsidP="00C2315B">
      <w:pPr>
        <w:autoSpaceDE w:val="0"/>
        <w:autoSpaceDN w:val="0"/>
        <w:adjustRightInd w:val="0"/>
        <w:spacing w:after="0" w:line="480" w:lineRule="auto"/>
        <w:ind w:left="426"/>
        <w:jc w:val="both"/>
        <w:rPr>
          <w:rFonts w:ascii="Times New Roman" w:hAnsi="Times New Roman" w:cs="Times New Roman"/>
          <w:sz w:val="24"/>
          <w:szCs w:val="24"/>
        </w:rPr>
      </w:pPr>
      <w:r w:rsidRPr="008276EC">
        <w:rPr>
          <w:rFonts w:ascii="Times New Roman" w:hAnsi="Times New Roman" w:cs="Times New Roman"/>
          <w:sz w:val="24"/>
          <w:szCs w:val="24"/>
        </w:rPr>
        <w:t>Berdasarkan tujuan organisasi, jasa dapat diklasifikasikan menjadi:</w:t>
      </w:r>
    </w:p>
    <w:p w:rsidR="008276EC" w:rsidRPr="008276EC" w:rsidRDefault="008276EC" w:rsidP="00C2315B">
      <w:pPr>
        <w:pStyle w:val="ListParagraph"/>
        <w:numPr>
          <w:ilvl w:val="0"/>
          <w:numId w:val="22"/>
        </w:numPr>
        <w:autoSpaceDE w:val="0"/>
        <w:autoSpaceDN w:val="0"/>
        <w:adjustRightInd w:val="0"/>
        <w:spacing w:after="0" w:line="480" w:lineRule="auto"/>
        <w:ind w:left="709" w:hanging="283"/>
        <w:jc w:val="both"/>
        <w:rPr>
          <w:rFonts w:ascii="Times New Roman" w:hAnsi="Times New Roman" w:cs="Times New Roman"/>
          <w:sz w:val="24"/>
          <w:szCs w:val="24"/>
        </w:rPr>
      </w:pPr>
      <w:r w:rsidRPr="008276EC">
        <w:rPr>
          <w:rFonts w:ascii="Times New Roman" w:hAnsi="Times New Roman" w:cs="Times New Roman"/>
          <w:i/>
          <w:iCs/>
          <w:sz w:val="24"/>
          <w:szCs w:val="24"/>
        </w:rPr>
        <w:t xml:space="preserve">Commercial service/profit service </w:t>
      </w:r>
      <w:r w:rsidRPr="008276EC">
        <w:rPr>
          <w:rFonts w:ascii="Times New Roman" w:hAnsi="Times New Roman" w:cs="Times New Roman"/>
          <w:sz w:val="24"/>
          <w:szCs w:val="24"/>
        </w:rPr>
        <w:t>seperti jasa penerbangan, bank, penyewa mobil, hotel, dan lain-lain.</w:t>
      </w:r>
    </w:p>
    <w:p w:rsidR="008276EC" w:rsidRPr="008276EC" w:rsidRDefault="008276EC" w:rsidP="00C2315B">
      <w:pPr>
        <w:pStyle w:val="ListParagraph"/>
        <w:numPr>
          <w:ilvl w:val="0"/>
          <w:numId w:val="22"/>
        </w:numPr>
        <w:autoSpaceDE w:val="0"/>
        <w:autoSpaceDN w:val="0"/>
        <w:adjustRightInd w:val="0"/>
        <w:spacing w:after="0" w:line="480" w:lineRule="auto"/>
        <w:ind w:left="709" w:hanging="283"/>
        <w:jc w:val="both"/>
        <w:rPr>
          <w:rFonts w:ascii="Times New Roman" w:hAnsi="Times New Roman" w:cs="Times New Roman"/>
          <w:sz w:val="24"/>
          <w:szCs w:val="24"/>
        </w:rPr>
      </w:pPr>
      <w:r w:rsidRPr="008276EC">
        <w:rPr>
          <w:rFonts w:ascii="Times New Roman" w:hAnsi="Times New Roman" w:cs="Times New Roman"/>
          <w:i/>
          <w:iCs/>
          <w:sz w:val="24"/>
          <w:szCs w:val="24"/>
        </w:rPr>
        <w:t xml:space="preserve">Non-profit service </w:t>
      </w:r>
      <w:r w:rsidRPr="008276EC">
        <w:rPr>
          <w:rFonts w:ascii="Times New Roman" w:hAnsi="Times New Roman" w:cs="Times New Roman"/>
          <w:sz w:val="24"/>
          <w:szCs w:val="24"/>
        </w:rPr>
        <w:t>seperti sekolah, panti asuhan, perpustakaan, museum. dan lain-lain.</w:t>
      </w:r>
    </w:p>
    <w:p w:rsidR="008276EC" w:rsidRPr="008276EC" w:rsidRDefault="008276EC" w:rsidP="00C2315B">
      <w:pPr>
        <w:pStyle w:val="ListParagraph"/>
        <w:numPr>
          <w:ilvl w:val="0"/>
          <w:numId w:val="18"/>
        </w:numPr>
        <w:autoSpaceDE w:val="0"/>
        <w:autoSpaceDN w:val="0"/>
        <w:adjustRightInd w:val="0"/>
        <w:spacing w:after="0" w:line="480" w:lineRule="auto"/>
        <w:ind w:left="426"/>
        <w:jc w:val="both"/>
        <w:rPr>
          <w:rFonts w:ascii="Times New Roman" w:hAnsi="Times New Roman" w:cs="Times New Roman"/>
          <w:sz w:val="24"/>
          <w:szCs w:val="24"/>
        </w:rPr>
      </w:pPr>
      <w:r w:rsidRPr="008276EC">
        <w:rPr>
          <w:rFonts w:ascii="Times New Roman" w:hAnsi="Times New Roman" w:cs="Times New Roman"/>
          <w:sz w:val="24"/>
          <w:szCs w:val="24"/>
        </w:rPr>
        <w:t>Regulasi</w:t>
      </w:r>
    </w:p>
    <w:p w:rsidR="008276EC" w:rsidRPr="008276EC" w:rsidRDefault="008276EC" w:rsidP="00C2315B">
      <w:pPr>
        <w:autoSpaceDE w:val="0"/>
        <w:autoSpaceDN w:val="0"/>
        <w:adjustRightInd w:val="0"/>
        <w:spacing w:after="0" w:line="480" w:lineRule="auto"/>
        <w:ind w:firstLine="426"/>
        <w:jc w:val="both"/>
        <w:rPr>
          <w:rFonts w:ascii="Times New Roman" w:hAnsi="Times New Roman" w:cs="Times New Roman"/>
          <w:sz w:val="24"/>
          <w:szCs w:val="24"/>
        </w:rPr>
      </w:pPr>
      <w:r w:rsidRPr="008276EC">
        <w:rPr>
          <w:rFonts w:ascii="Times New Roman" w:hAnsi="Times New Roman" w:cs="Times New Roman"/>
          <w:sz w:val="24"/>
          <w:szCs w:val="24"/>
        </w:rPr>
        <w:t>Dari aspek regulasi, jasa dapat dibagi menjadi:</w:t>
      </w:r>
    </w:p>
    <w:p w:rsidR="008276EC" w:rsidRPr="008276EC" w:rsidRDefault="008276EC" w:rsidP="00C2315B">
      <w:pPr>
        <w:pStyle w:val="ListParagraph"/>
        <w:numPr>
          <w:ilvl w:val="0"/>
          <w:numId w:val="23"/>
        </w:numPr>
        <w:autoSpaceDE w:val="0"/>
        <w:autoSpaceDN w:val="0"/>
        <w:adjustRightInd w:val="0"/>
        <w:spacing w:after="0" w:line="480" w:lineRule="auto"/>
        <w:ind w:left="709" w:hanging="283"/>
        <w:jc w:val="both"/>
        <w:rPr>
          <w:rFonts w:ascii="Times New Roman" w:hAnsi="Times New Roman" w:cs="Times New Roman"/>
          <w:sz w:val="24"/>
          <w:szCs w:val="24"/>
        </w:rPr>
      </w:pPr>
      <w:r w:rsidRPr="008276EC">
        <w:rPr>
          <w:rFonts w:ascii="Times New Roman" w:hAnsi="Times New Roman" w:cs="Times New Roman"/>
          <w:i/>
          <w:iCs/>
          <w:sz w:val="24"/>
          <w:szCs w:val="24"/>
        </w:rPr>
        <w:t xml:space="preserve">Regulated service </w:t>
      </w:r>
      <w:r w:rsidRPr="008276EC">
        <w:rPr>
          <w:rFonts w:ascii="Times New Roman" w:hAnsi="Times New Roman" w:cs="Times New Roman"/>
          <w:sz w:val="24"/>
          <w:szCs w:val="24"/>
        </w:rPr>
        <w:t>seperti jasa pialang, angkutan umum, media masa, perbankan, dan lain-lain.</w:t>
      </w:r>
    </w:p>
    <w:p w:rsidR="00AC3CAA" w:rsidRPr="00E2091B" w:rsidRDefault="008276EC" w:rsidP="00C2315B">
      <w:pPr>
        <w:pStyle w:val="ListParagraph"/>
        <w:numPr>
          <w:ilvl w:val="0"/>
          <w:numId w:val="23"/>
        </w:numPr>
        <w:autoSpaceDE w:val="0"/>
        <w:autoSpaceDN w:val="0"/>
        <w:adjustRightInd w:val="0"/>
        <w:spacing w:after="0" w:line="480" w:lineRule="auto"/>
        <w:ind w:left="709" w:hanging="283"/>
        <w:jc w:val="both"/>
        <w:rPr>
          <w:rFonts w:ascii="Times New Roman" w:hAnsi="Times New Roman" w:cs="Times New Roman"/>
          <w:sz w:val="24"/>
          <w:szCs w:val="24"/>
        </w:rPr>
      </w:pPr>
      <w:r w:rsidRPr="008276EC">
        <w:rPr>
          <w:rFonts w:ascii="Times New Roman" w:hAnsi="Times New Roman" w:cs="Times New Roman"/>
          <w:i/>
          <w:iCs/>
          <w:sz w:val="24"/>
          <w:szCs w:val="24"/>
        </w:rPr>
        <w:t xml:space="preserve">Non-regulated service </w:t>
      </w:r>
      <w:r w:rsidRPr="008276EC">
        <w:rPr>
          <w:rFonts w:ascii="Times New Roman" w:hAnsi="Times New Roman" w:cs="Times New Roman"/>
          <w:sz w:val="24"/>
          <w:szCs w:val="24"/>
        </w:rPr>
        <w:t>seperti jasa makelar, katering, kost, asrama, kantin sekolah, dan lain-lain.</w:t>
      </w:r>
    </w:p>
    <w:p w:rsidR="008276EC" w:rsidRPr="008276EC" w:rsidRDefault="008276EC" w:rsidP="00C2315B">
      <w:pPr>
        <w:pStyle w:val="ListParagraph"/>
        <w:numPr>
          <w:ilvl w:val="0"/>
          <w:numId w:val="18"/>
        </w:numPr>
        <w:autoSpaceDE w:val="0"/>
        <w:autoSpaceDN w:val="0"/>
        <w:adjustRightInd w:val="0"/>
        <w:spacing w:after="0" w:line="480" w:lineRule="auto"/>
        <w:ind w:left="426"/>
        <w:jc w:val="both"/>
        <w:rPr>
          <w:rFonts w:ascii="Times New Roman" w:hAnsi="Times New Roman" w:cs="Times New Roman"/>
          <w:sz w:val="24"/>
          <w:szCs w:val="24"/>
        </w:rPr>
      </w:pPr>
      <w:r w:rsidRPr="008276EC">
        <w:rPr>
          <w:rFonts w:ascii="Times New Roman" w:hAnsi="Times New Roman" w:cs="Times New Roman"/>
          <w:sz w:val="24"/>
          <w:szCs w:val="24"/>
        </w:rPr>
        <w:lastRenderedPageBreak/>
        <w:t>Tingkat intensitas karyawan</w:t>
      </w:r>
    </w:p>
    <w:p w:rsidR="008276EC" w:rsidRPr="008276EC" w:rsidRDefault="008276EC" w:rsidP="00C2315B">
      <w:pPr>
        <w:autoSpaceDE w:val="0"/>
        <w:autoSpaceDN w:val="0"/>
        <w:adjustRightInd w:val="0"/>
        <w:spacing w:after="0" w:line="480" w:lineRule="auto"/>
        <w:ind w:firstLine="426"/>
        <w:jc w:val="both"/>
        <w:rPr>
          <w:rFonts w:ascii="Times New Roman" w:hAnsi="Times New Roman" w:cs="Times New Roman"/>
          <w:sz w:val="24"/>
          <w:szCs w:val="24"/>
        </w:rPr>
      </w:pPr>
      <w:r w:rsidRPr="008276EC">
        <w:rPr>
          <w:rFonts w:ascii="Times New Roman" w:hAnsi="Times New Roman" w:cs="Times New Roman"/>
          <w:sz w:val="24"/>
          <w:szCs w:val="24"/>
        </w:rPr>
        <w:t>Berdasarkan tingkat intensitas karyawan (keterlibatan tenaga kerja), jasa dapat</w:t>
      </w:r>
      <w:r w:rsidR="00E4736C">
        <w:rPr>
          <w:rFonts w:ascii="Times New Roman" w:hAnsi="Times New Roman" w:cs="Times New Roman"/>
          <w:sz w:val="24"/>
          <w:szCs w:val="24"/>
        </w:rPr>
        <w:t xml:space="preserve"> </w:t>
      </w:r>
      <w:r w:rsidRPr="008276EC">
        <w:rPr>
          <w:rFonts w:ascii="Times New Roman" w:hAnsi="Times New Roman" w:cs="Times New Roman"/>
          <w:sz w:val="24"/>
          <w:szCs w:val="24"/>
        </w:rPr>
        <w:t>dikelompokkan menjadi dua macam, yaitu:</w:t>
      </w:r>
    </w:p>
    <w:p w:rsidR="008276EC" w:rsidRPr="008276EC" w:rsidRDefault="008276EC" w:rsidP="00C2315B">
      <w:pPr>
        <w:pStyle w:val="ListParagraph"/>
        <w:numPr>
          <w:ilvl w:val="1"/>
          <w:numId w:val="4"/>
        </w:numPr>
        <w:autoSpaceDE w:val="0"/>
        <w:autoSpaceDN w:val="0"/>
        <w:adjustRightInd w:val="0"/>
        <w:spacing w:after="0" w:line="480" w:lineRule="auto"/>
        <w:ind w:left="709" w:hanging="283"/>
        <w:jc w:val="both"/>
        <w:rPr>
          <w:rFonts w:ascii="Times New Roman" w:hAnsi="Times New Roman" w:cs="Times New Roman"/>
          <w:sz w:val="24"/>
          <w:szCs w:val="24"/>
        </w:rPr>
      </w:pPr>
      <w:r w:rsidRPr="008276EC">
        <w:rPr>
          <w:rFonts w:ascii="Times New Roman" w:hAnsi="Times New Roman" w:cs="Times New Roman"/>
          <w:i/>
          <w:iCs/>
          <w:sz w:val="24"/>
          <w:szCs w:val="24"/>
        </w:rPr>
        <w:t xml:space="preserve">Equipment-based service </w:t>
      </w:r>
      <w:r w:rsidRPr="008276EC">
        <w:rPr>
          <w:rFonts w:ascii="Times New Roman" w:hAnsi="Times New Roman" w:cs="Times New Roman"/>
          <w:sz w:val="24"/>
          <w:szCs w:val="24"/>
        </w:rPr>
        <w:t>seperti cuci mobil otomatis, jasa sambungan telepon internasional dan lokal, ATM (Anjungan Tunai Mandiri), dan lain-lain.</w:t>
      </w:r>
    </w:p>
    <w:p w:rsidR="008276EC" w:rsidRPr="008276EC" w:rsidRDefault="008276EC" w:rsidP="00C2315B">
      <w:pPr>
        <w:pStyle w:val="ListParagraph"/>
        <w:numPr>
          <w:ilvl w:val="1"/>
          <w:numId w:val="4"/>
        </w:numPr>
        <w:autoSpaceDE w:val="0"/>
        <w:autoSpaceDN w:val="0"/>
        <w:adjustRightInd w:val="0"/>
        <w:spacing w:after="0" w:line="480" w:lineRule="auto"/>
        <w:ind w:left="709" w:hanging="283"/>
        <w:jc w:val="both"/>
        <w:rPr>
          <w:rFonts w:ascii="Times New Roman" w:hAnsi="Times New Roman" w:cs="Times New Roman"/>
          <w:sz w:val="24"/>
          <w:szCs w:val="24"/>
        </w:rPr>
      </w:pPr>
      <w:r w:rsidRPr="008276EC">
        <w:rPr>
          <w:rFonts w:ascii="Times New Roman" w:hAnsi="Times New Roman" w:cs="Times New Roman"/>
          <w:i/>
          <w:iCs/>
          <w:sz w:val="24"/>
          <w:szCs w:val="24"/>
        </w:rPr>
        <w:t xml:space="preserve">People-based service </w:t>
      </w:r>
      <w:r w:rsidRPr="008276EC">
        <w:rPr>
          <w:rFonts w:ascii="Times New Roman" w:hAnsi="Times New Roman" w:cs="Times New Roman"/>
          <w:sz w:val="24"/>
          <w:szCs w:val="24"/>
        </w:rPr>
        <w:t>seperti pelatih sepak bola, satpam, akuntan, konsultan hukum, bidan, dokter, dan lain-lain.</w:t>
      </w:r>
    </w:p>
    <w:p w:rsidR="008276EC" w:rsidRPr="008276EC" w:rsidRDefault="008276EC" w:rsidP="00C2315B">
      <w:pPr>
        <w:pStyle w:val="ListParagraph"/>
        <w:numPr>
          <w:ilvl w:val="0"/>
          <w:numId w:val="18"/>
        </w:numPr>
        <w:autoSpaceDE w:val="0"/>
        <w:autoSpaceDN w:val="0"/>
        <w:adjustRightInd w:val="0"/>
        <w:spacing w:after="0" w:line="480" w:lineRule="auto"/>
        <w:ind w:left="426" w:hanging="426"/>
        <w:jc w:val="both"/>
        <w:rPr>
          <w:rFonts w:ascii="Times New Roman" w:hAnsi="Times New Roman" w:cs="Times New Roman"/>
          <w:sz w:val="24"/>
          <w:szCs w:val="24"/>
        </w:rPr>
      </w:pPr>
      <w:r w:rsidRPr="008276EC">
        <w:rPr>
          <w:rFonts w:ascii="Times New Roman" w:hAnsi="Times New Roman" w:cs="Times New Roman"/>
          <w:sz w:val="24"/>
          <w:szCs w:val="24"/>
        </w:rPr>
        <w:t>Tingkat kontak penyedia jasa dan pelayanan</w:t>
      </w:r>
    </w:p>
    <w:p w:rsidR="008276EC" w:rsidRPr="008276EC" w:rsidRDefault="008276EC" w:rsidP="00C2315B">
      <w:pPr>
        <w:autoSpaceDE w:val="0"/>
        <w:autoSpaceDN w:val="0"/>
        <w:adjustRightInd w:val="0"/>
        <w:spacing w:after="0" w:line="480" w:lineRule="auto"/>
        <w:ind w:firstLine="426"/>
        <w:jc w:val="both"/>
        <w:rPr>
          <w:rFonts w:ascii="Times New Roman" w:hAnsi="Times New Roman" w:cs="Times New Roman"/>
          <w:sz w:val="24"/>
          <w:szCs w:val="24"/>
        </w:rPr>
      </w:pPr>
      <w:r w:rsidRPr="008276EC">
        <w:rPr>
          <w:rFonts w:ascii="Times New Roman" w:hAnsi="Times New Roman" w:cs="Times New Roman"/>
          <w:sz w:val="24"/>
          <w:szCs w:val="24"/>
        </w:rPr>
        <w:t>Berdasarkan tingkat kontak ini, secara umum jasa dapat dikelompokkan menjadi:</w:t>
      </w:r>
    </w:p>
    <w:p w:rsidR="008276EC" w:rsidRPr="008276EC" w:rsidRDefault="008276EC" w:rsidP="00C2315B">
      <w:pPr>
        <w:pStyle w:val="ListParagraph"/>
        <w:numPr>
          <w:ilvl w:val="0"/>
          <w:numId w:val="25"/>
        </w:numPr>
        <w:autoSpaceDE w:val="0"/>
        <w:autoSpaceDN w:val="0"/>
        <w:adjustRightInd w:val="0"/>
        <w:spacing w:after="0" w:line="480" w:lineRule="auto"/>
        <w:ind w:left="709" w:hanging="283"/>
        <w:jc w:val="both"/>
        <w:rPr>
          <w:rFonts w:ascii="Times New Roman" w:hAnsi="Times New Roman" w:cs="Times New Roman"/>
          <w:sz w:val="24"/>
          <w:szCs w:val="24"/>
        </w:rPr>
      </w:pPr>
      <w:r w:rsidRPr="008276EC">
        <w:rPr>
          <w:rFonts w:ascii="Times New Roman" w:hAnsi="Times New Roman" w:cs="Times New Roman"/>
          <w:i/>
          <w:iCs/>
          <w:sz w:val="24"/>
          <w:szCs w:val="24"/>
        </w:rPr>
        <w:t xml:space="preserve">High-contact service </w:t>
      </w:r>
      <w:r w:rsidRPr="008276EC">
        <w:rPr>
          <w:rFonts w:ascii="Times New Roman" w:hAnsi="Times New Roman" w:cs="Times New Roman"/>
          <w:sz w:val="24"/>
          <w:szCs w:val="24"/>
        </w:rPr>
        <w:t>seperti universitas, bank, dokter, penata rambut, dan lain-lain.</w:t>
      </w:r>
    </w:p>
    <w:p w:rsidR="003A0D4F" w:rsidRPr="008276EC" w:rsidRDefault="008276EC" w:rsidP="00C2315B">
      <w:pPr>
        <w:pStyle w:val="ListParagraph"/>
        <w:numPr>
          <w:ilvl w:val="0"/>
          <w:numId w:val="25"/>
        </w:numPr>
        <w:autoSpaceDE w:val="0"/>
        <w:autoSpaceDN w:val="0"/>
        <w:adjustRightInd w:val="0"/>
        <w:spacing w:after="0" w:line="480" w:lineRule="auto"/>
        <w:ind w:left="709" w:hanging="283"/>
        <w:jc w:val="both"/>
        <w:rPr>
          <w:rFonts w:ascii="Times New Roman" w:hAnsi="Times New Roman" w:cs="Times New Roman"/>
          <w:sz w:val="24"/>
          <w:szCs w:val="24"/>
        </w:rPr>
      </w:pPr>
      <w:r w:rsidRPr="008276EC">
        <w:rPr>
          <w:rFonts w:ascii="Times New Roman" w:hAnsi="Times New Roman" w:cs="Times New Roman"/>
          <w:i/>
          <w:iCs/>
          <w:sz w:val="24"/>
          <w:szCs w:val="24"/>
        </w:rPr>
        <w:t xml:space="preserve">Low-contact service </w:t>
      </w:r>
      <w:r w:rsidRPr="008276EC">
        <w:rPr>
          <w:rFonts w:ascii="Times New Roman" w:hAnsi="Times New Roman" w:cs="Times New Roman"/>
          <w:sz w:val="24"/>
          <w:szCs w:val="24"/>
        </w:rPr>
        <w:t>seperti bioskop, jasa, PLN, jasa komunikasi, jasa layanan pos, dan lain-lain.</w:t>
      </w:r>
    </w:p>
    <w:p w:rsidR="003A0D4F" w:rsidRPr="00995B01" w:rsidRDefault="006C0DD5" w:rsidP="00BA0C52">
      <w:p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995B01">
        <w:rPr>
          <w:rFonts w:ascii="Times New Roman" w:hAnsi="Times New Roman" w:cs="Times New Roman"/>
          <w:b/>
          <w:sz w:val="24"/>
          <w:szCs w:val="24"/>
        </w:rPr>
        <w:t xml:space="preserve">.3 </w:t>
      </w:r>
      <w:r w:rsidR="003A0D4F" w:rsidRPr="00995B01">
        <w:rPr>
          <w:rFonts w:ascii="Times New Roman" w:hAnsi="Times New Roman" w:cs="Times New Roman"/>
          <w:b/>
          <w:sz w:val="24"/>
          <w:szCs w:val="24"/>
        </w:rPr>
        <w:t>Bauran Pemasaran Jasa</w:t>
      </w:r>
    </w:p>
    <w:p w:rsidR="003A0D4F" w:rsidRPr="00995B01" w:rsidRDefault="006C0DD5" w:rsidP="00C2315B">
      <w:pPr>
        <w:spacing w:line="480" w:lineRule="auto"/>
        <w:jc w:val="both"/>
        <w:rPr>
          <w:rFonts w:ascii="Times New Roman" w:hAnsi="Times New Roman" w:cs="Times New Roman"/>
          <w:b/>
          <w:sz w:val="24"/>
          <w:szCs w:val="24"/>
        </w:rPr>
      </w:pPr>
      <w:r>
        <w:rPr>
          <w:rFonts w:ascii="Times New Roman" w:hAnsi="Times New Roman" w:cs="Times New Roman"/>
          <w:b/>
          <w:sz w:val="24"/>
          <w:szCs w:val="24"/>
        </w:rPr>
        <w:t>2.3.1</w:t>
      </w:r>
      <w:r w:rsidR="00995B01">
        <w:rPr>
          <w:rFonts w:ascii="Times New Roman" w:hAnsi="Times New Roman" w:cs="Times New Roman"/>
          <w:b/>
          <w:sz w:val="24"/>
          <w:szCs w:val="24"/>
        </w:rPr>
        <w:t xml:space="preserve"> </w:t>
      </w:r>
      <w:r w:rsidR="003A0D4F" w:rsidRPr="00995B01">
        <w:rPr>
          <w:rFonts w:ascii="Times New Roman" w:hAnsi="Times New Roman" w:cs="Times New Roman"/>
          <w:b/>
          <w:sz w:val="24"/>
          <w:szCs w:val="24"/>
        </w:rPr>
        <w:t>Pengertian Bauran Pemasaran Jasa</w:t>
      </w:r>
    </w:p>
    <w:p w:rsidR="00B26AFD" w:rsidRDefault="00B26AFD" w:rsidP="00C2315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2D596E">
        <w:rPr>
          <w:rFonts w:ascii="Times New Roman" w:hAnsi="Times New Roman" w:cs="Times New Roman"/>
          <w:b/>
          <w:sz w:val="24"/>
          <w:szCs w:val="24"/>
        </w:rPr>
        <w:t>Ratih Hurriyati (2010:48)</w:t>
      </w:r>
      <w:r>
        <w:rPr>
          <w:rFonts w:ascii="Times New Roman" w:hAnsi="Times New Roman" w:cs="Times New Roman"/>
          <w:sz w:val="24"/>
          <w:szCs w:val="24"/>
        </w:rPr>
        <w:t xml:space="preserve"> mendefinisikan bahwa “Bauran pemasaran (</w:t>
      </w:r>
      <w:r>
        <w:rPr>
          <w:rFonts w:ascii="Times New Roman" w:hAnsi="Times New Roman" w:cs="Times New Roman"/>
          <w:i/>
          <w:sz w:val="24"/>
          <w:szCs w:val="24"/>
        </w:rPr>
        <w:t>bauran pemasaran</w:t>
      </w:r>
      <w:r>
        <w:rPr>
          <w:rFonts w:ascii="Times New Roman" w:hAnsi="Times New Roman" w:cs="Times New Roman"/>
          <w:sz w:val="24"/>
          <w:szCs w:val="24"/>
        </w:rPr>
        <w:t>) yaitu merupakan unsur-unsur pemasaran yang saling terkait, dibaurkan, diorganisir dan digunakan dengan tepat, sehingga perusahaan dapat mencapai tujuan pemasaran dengan efektif, sekaligus memuaskan kebutuhan dan keinginan konsumen</w:t>
      </w:r>
      <w:r w:rsidR="002D596E">
        <w:rPr>
          <w:rFonts w:ascii="Times New Roman" w:hAnsi="Times New Roman" w:cs="Times New Roman"/>
          <w:sz w:val="24"/>
          <w:szCs w:val="24"/>
        </w:rPr>
        <w:t>”</w:t>
      </w:r>
      <w:r>
        <w:rPr>
          <w:rFonts w:ascii="Times New Roman" w:hAnsi="Times New Roman" w:cs="Times New Roman"/>
          <w:sz w:val="24"/>
          <w:szCs w:val="24"/>
        </w:rPr>
        <w:t>.</w:t>
      </w:r>
    </w:p>
    <w:p w:rsidR="00B26AFD" w:rsidRDefault="00182AA9" w:rsidP="00E2091B">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Pr="002D596E">
        <w:rPr>
          <w:rFonts w:ascii="Times New Roman" w:hAnsi="Times New Roman" w:cs="Times New Roman"/>
          <w:b/>
          <w:sz w:val="24"/>
          <w:szCs w:val="24"/>
        </w:rPr>
        <w:t>Kotler dan Amstrong (2012:75)</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Bauran pemasaran merupakan seperangkat alat pemasaran yang digunakan perusahaan untuk terus menerus mencapai tujuan perusahaannya di pasar sasaran.</w:t>
      </w:r>
      <w:r w:rsidR="00B26AFD">
        <w:rPr>
          <w:rFonts w:ascii="Times New Roman" w:hAnsi="Times New Roman" w:cs="Times New Roman"/>
          <w:sz w:val="24"/>
          <w:szCs w:val="24"/>
        </w:rPr>
        <w:t>.</w:t>
      </w:r>
    </w:p>
    <w:p w:rsidR="00B26AFD" w:rsidRDefault="00B26AFD" w:rsidP="00E2091B">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2D596E">
        <w:rPr>
          <w:rFonts w:ascii="Times New Roman" w:hAnsi="Times New Roman" w:cs="Times New Roman"/>
          <w:b/>
          <w:sz w:val="24"/>
          <w:szCs w:val="24"/>
        </w:rPr>
        <w:t>Basu Swastha (2008:78)</w:t>
      </w:r>
      <w:r w:rsidR="002D596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Marketing mix </w:t>
      </w:r>
      <w:r>
        <w:rPr>
          <w:rFonts w:ascii="Times New Roman" w:hAnsi="Times New Roman" w:cs="Times New Roman"/>
          <w:sz w:val="24"/>
          <w:szCs w:val="24"/>
        </w:rPr>
        <w:t>adalah kombinasi dari empat variabel atau kegiatan yang merupakan inti dari sistem pemasaran perusahaan, yakni : produk, struktur harga, kegiatan promosi, dan sistem distribusi.</w:t>
      </w:r>
    </w:p>
    <w:p w:rsidR="00901976" w:rsidRDefault="00B26AFD" w:rsidP="00E2091B">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menurut para ahli tersebut di atas, maka dapat diketahui bahwa bauran pemasaran </w:t>
      </w:r>
      <w:r>
        <w:rPr>
          <w:rFonts w:ascii="Times New Roman" w:hAnsi="Times New Roman" w:cs="Times New Roman"/>
          <w:i/>
          <w:sz w:val="24"/>
          <w:szCs w:val="24"/>
        </w:rPr>
        <w:t xml:space="preserve">(marketing mix) </w:t>
      </w:r>
      <w:r>
        <w:rPr>
          <w:rFonts w:ascii="Times New Roman" w:hAnsi="Times New Roman" w:cs="Times New Roman"/>
          <w:sz w:val="24"/>
          <w:szCs w:val="24"/>
        </w:rPr>
        <w:t>merupakan variabel</w:t>
      </w:r>
      <w:r w:rsidR="00F132F5">
        <w:rPr>
          <w:rFonts w:ascii="Times New Roman" w:hAnsi="Times New Roman" w:cs="Times New Roman"/>
          <w:sz w:val="24"/>
          <w:szCs w:val="24"/>
        </w:rPr>
        <w:t xml:space="preserve"> yang dipakai perusahaan yang akan menentukan tingkat keberhasilan pemasaran bagi perusahaan, sebagai perusahaan untuk memenuhi atau melayani keinginan konsumen. Variabel-variabel yang terdapat didalamnya adalah produk, harga, promosi dan distribusi. Oleh karena itu, perusahaan dituntut untuk berusaha membentuk kombinasi dari keempat unsur tersebut yang paling sesuai dengan lingkungan.</w:t>
      </w:r>
    </w:p>
    <w:p w:rsidR="00D71DA0" w:rsidRDefault="00C704F2" w:rsidP="00E2091B">
      <w:pPr>
        <w:spacing w:before="24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Menurut </w:t>
      </w:r>
      <w:r w:rsidRPr="002D596E">
        <w:rPr>
          <w:rFonts w:ascii="Times New Roman" w:hAnsi="Times New Roman" w:cs="Times New Roman"/>
          <w:b/>
          <w:sz w:val="24"/>
          <w:szCs w:val="24"/>
        </w:rPr>
        <w:t>Tri Ratna S</w:t>
      </w:r>
      <w:r w:rsidR="00D71DA0" w:rsidRPr="002D596E">
        <w:rPr>
          <w:rFonts w:ascii="Times New Roman" w:hAnsi="Times New Roman" w:cs="Times New Roman"/>
          <w:b/>
          <w:sz w:val="24"/>
          <w:szCs w:val="24"/>
        </w:rPr>
        <w:t>ari</w:t>
      </w:r>
      <w:r w:rsidR="00D71DA0">
        <w:rPr>
          <w:rFonts w:ascii="Times New Roman" w:hAnsi="Times New Roman" w:cs="Times New Roman"/>
          <w:sz w:val="24"/>
          <w:szCs w:val="24"/>
        </w:rPr>
        <w:t xml:space="preserve"> dan </w:t>
      </w:r>
      <w:r w:rsidR="00D71DA0" w:rsidRPr="002D596E">
        <w:rPr>
          <w:rFonts w:ascii="Times New Roman" w:hAnsi="Times New Roman" w:cs="Times New Roman"/>
          <w:b/>
          <w:sz w:val="24"/>
          <w:szCs w:val="24"/>
        </w:rPr>
        <w:t>Mastuti</w:t>
      </w:r>
      <w:r w:rsidR="0059179B">
        <w:rPr>
          <w:rFonts w:ascii="Times New Roman" w:hAnsi="Times New Roman" w:cs="Times New Roman"/>
          <w:b/>
          <w:sz w:val="24"/>
          <w:szCs w:val="24"/>
        </w:rPr>
        <w:t xml:space="preserve"> (2011-3)</w:t>
      </w:r>
      <w:r w:rsidR="00D71DA0">
        <w:rPr>
          <w:rFonts w:ascii="Times New Roman" w:hAnsi="Times New Roman" w:cs="Times New Roman"/>
          <w:sz w:val="24"/>
          <w:szCs w:val="24"/>
        </w:rPr>
        <w:t xml:space="preserve">, </w:t>
      </w:r>
      <w:r w:rsidR="00D71DA0">
        <w:rPr>
          <w:rFonts w:ascii="Times New Roman" w:hAnsi="Times New Roman" w:cs="Times New Roman"/>
          <w:i/>
          <w:sz w:val="24"/>
          <w:szCs w:val="24"/>
        </w:rPr>
        <w:t xml:space="preserve">Marketing mix </w:t>
      </w:r>
      <w:r w:rsidR="00D71DA0">
        <w:rPr>
          <w:rFonts w:ascii="Times New Roman" w:hAnsi="Times New Roman" w:cs="Times New Roman"/>
          <w:sz w:val="24"/>
          <w:szCs w:val="24"/>
        </w:rPr>
        <w:t xml:space="preserve">produk barang mencakup 4p : </w:t>
      </w:r>
      <w:r w:rsidR="00D71DA0">
        <w:rPr>
          <w:rFonts w:ascii="Times New Roman" w:hAnsi="Times New Roman" w:cs="Times New Roman"/>
          <w:i/>
          <w:sz w:val="24"/>
          <w:szCs w:val="24"/>
        </w:rPr>
        <w:t>Product, price, place, and promotion</w:t>
      </w:r>
      <w:r w:rsidR="00D71DA0">
        <w:rPr>
          <w:rFonts w:ascii="Times New Roman" w:hAnsi="Times New Roman" w:cs="Times New Roman"/>
          <w:sz w:val="24"/>
          <w:szCs w:val="24"/>
        </w:rPr>
        <w:t xml:space="preserve">. Sedangkan untuk jasa, keempat tahap tersebut masih kurang, ditambah 3 lagi : </w:t>
      </w:r>
      <w:r w:rsidR="00CD78C8">
        <w:rPr>
          <w:rFonts w:ascii="Times New Roman" w:hAnsi="Times New Roman" w:cs="Times New Roman"/>
          <w:i/>
          <w:sz w:val="24"/>
          <w:szCs w:val="24"/>
        </w:rPr>
        <w:t>people, process, and</w:t>
      </w:r>
      <w:r w:rsidR="00D71DA0">
        <w:rPr>
          <w:rFonts w:ascii="Times New Roman" w:hAnsi="Times New Roman" w:cs="Times New Roman"/>
          <w:i/>
          <w:sz w:val="24"/>
          <w:szCs w:val="24"/>
        </w:rPr>
        <w:t xml:space="preserve"> customer service.</w:t>
      </w:r>
    </w:p>
    <w:p w:rsidR="006F1558" w:rsidRPr="00995B01" w:rsidRDefault="006C0DD5" w:rsidP="00C2315B">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995B01">
        <w:rPr>
          <w:rFonts w:ascii="Times New Roman" w:hAnsi="Times New Roman" w:cs="Times New Roman"/>
          <w:b/>
          <w:sz w:val="24"/>
          <w:szCs w:val="24"/>
        </w:rPr>
        <w:t xml:space="preserve">.3.2 </w:t>
      </w:r>
      <w:r w:rsidR="00E4736C">
        <w:rPr>
          <w:rFonts w:ascii="Times New Roman" w:hAnsi="Times New Roman" w:cs="Times New Roman"/>
          <w:b/>
          <w:sz w:val="24"/>
          <w:szCs w:val="24"/>
        </w:rPr>
        <w:t>Unsur-U</w:t>
      </w:r>
      <w:r w:rsidR="006F1558" w:rsidRPr="00995B01">
        <w:rPr>
          <w:rFonts w:ascii="Times New Roman" w:hAnsi="Times New Roman" w:cs="Times New Roman"/>
          <w:b/>
          <w:sz w:val="24"/>
          <w:szCs w:val="24"/>
        </w:rPr>
        <w:t>nsur Bauran Pemasaran Jasa</w:t>
      </w:r>
    </w:p>
    <w:p w:rsidR="006F1558" w:rsidRDefault="006F1558" w:rsidP="00E2091B">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Program pemasaran yang efektif memadukan seluruh elemen bauran pemasaran kedalam suatu program terpadu yang didesain untuk mencapai tujuan pemasaran perusahaan melalui penyampaian nilai </w:t>
      </w:r>
      <w:r>
        <w:rPr>
          <w:rFonts w:ascii="Times New Roman" w:hAnsi="Times New Roman" w:cs="Times New Roman"/>
          <w:i/>
          <w:sz w:val="24"/>
          <w:szCs w:val="24"/>
        </w:rPr>
        <w:t>(value delivery)</w:t>
      </w:r>
      <w:r>
        <w:rPr>
          <w:rFonts w:ascii="Times New Roman" w:hAnsi="Times New Roman" w:cs="Times New Roman"/>
          <w:sz w:val="24"/>
          <w:szCs w:val="24"/>
        </w:rPr>
        <w:t xml:space="preserve"> kepada para </w:t>
      </w:r>
      <w:r>
        <w:rPr>
          <w:rFonts w:ascii="Times New Roman" w:hAnsi="Times New Roman" w:cs="Times New Roman"/>
          <w:sz w:val="24"/>
          <w:szCs w:val="24"/>
        </w:rPr>
        <w:lastRenderedPageBreak/>
        <w:t>pelanggan atau konsumen. Bauran pemasaran menciptakan seperangkat alat taktis perusahaan untuk membangun posisi yang kuat di</w:t>
      </w:r>
      <w:r w:rsidR="00C704F2">
        <w:rPr>
          <w:rFonts w:ascii="Times New Roman" w:hAnsi="Times New Roman" w:cs="Times New Roman"/>
          <w:sz w:val="24"/>
          <w:szCs w:val="24"/>
        </w:rPr>
        <w:t xml:space="preserve"> dalam</w:t>
      </w:r>
      <w:r>
        <w:rPr>
          <w:rFonts w:ascii="Times New Roman" w:hAnsi="Times New Roman" w:cs="Times New Roman"/>
          <w:sz w:val="24"/>
          <w:szCs w:val="24"/>
        </w:rPr>
        <w:t xml:space="preserve"> pasar sasaran.</w:t>
      </w:r>
    </w:p>
    <w:p w:rsidR="006C733E" w:rsidRDefault="006C733E" w:rsidP="00C2315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Elemen </w:t>
      </w:r>
      <w:r>
        <w:rPr>
          <w:rFonts w:ascii="Times New Roman" w:hAnsi="Times New Roman" w:cs="Times New Roman"/>
          <w:i/>
          <w:sz w:val="24"/>
          <w:szCs w:val="24"/>
        </w:rPr>
        <w:t>marketing mix</w:t>
      </w:r>
      <w:r w:rsidR="00E4736C">
        <w:rPr>
          <w:rFonts w:ascii="Times New Roman" w:hAnsi="Times New Roman" w:cs="Times New Roman"/>
          <w:sz w:val="24"/>
          <w:szCs w:val="24"/>
        </w:rPr>
        <w:t xml:space="preserve"> menurut </w:t>
      </w:r>
      <w:r w:rsidR="00E4736C" w:rsidRPr="002D596E">
        <w:rPr>
          <w:rFonts w:ascii="Times New Roman" w:hAnsi="Times New Roman" w:cs="Times New Roman"/>
          <w:b/>
          <w:sz w:val="24"/>
          <w:szCs w:val="24"/>
        </w:rPr>
        <w:t>Zeitham</w:t>
      </w:r>
      <w:r w:rsidR="00F31D96" w:rsidRPr="002D596E">
        <w:rPr>
          <w:rFonts w:ascii="Times New Roman" w:hAnsi="Times New Roman" w:cs="Times New Roman"/>
          <w:b/>
          <w:sz w:val="24"/>
          <w:szCs w:val="24"/>
        </w:rPr>
        <w:t>l dan B</w:t>
      </w:r>
      <w:r w:rsidRPr="002D596E">
        <w:rPr>
          <w:rFonts w:ascii="Times New Roman" w:hAnsi="Times New Roman" w:cs="Times New Roman"/>
          <w:b/>
          <w:sz w:val="24"/>
          <w:szCs w:val="24"/>
        </w:rPr>
        <w:t>itner (2000:18-21)</w:t>
      </w:r>
      <w:r>
        <w:rPr>
          <w:rFonts w:ascii="Times New Roman" w:hAnsi="Times New Roman" w:cs="Times New Roman"/>
          <w:sz w:val="24"/>
          <w:szCs w:val="24"/>
        </w:rPr>
        <w:t xml:space="preserve"> mengemukakan konsep bauran pemas</w:t>
      </w:r>
      <w:r w:rsidR="00E2091B">
        <w:rPr>
          <w:rFonts w:ascii="Times New Roman" w:hAnsi="Times New Roman" w:cs="Times New Roman"/>
          <w:sz w:val="24"/>
          <w:szCs w:val="24"/>
        </w:rPr>
        <w:t>aran jasa terdiri dari 7P yaitu</w:t>
      </w:r>
      <w:r>
        <w:rPr>
          <w:rFonts w:ascii="Times New Roman" w:hAnsi="Times New Roman" w:cs="Times New Roman"/>
          <w:sz w:val="24"/>
          <w:szCs w:val="24"/>
        </w:rPr>
        <w:t>:</w:t>
      </w:r>
    </w:p>
    <w:p w:rsidR="006C733E" w:rsidRPr="00E4736C" w:rsidRDefault="006C733E" w:rsidP="00DB313E">
      <w:pPr>
        <w:pStyle w:val="ListParagraph"/>
        <w:numPr>
          <w:ilvl w:val="0"/>
          <w:numId w:val="10"/>
        </w:numPr>
        <w:spacing w:line="240" w:lineRule="auto"/>
        <w:ind w:left="567" w:hanging="284"/>
        <w:jc w:val="both"/>
        <w:rPr>
          <w:rFonts w:ascii="Times New Roman" w:hAnsi="Times New Roman" w:cs="Times New Roman"/>
          <w:b/>
          <w:sz w:val="20"/>
          <w:szCs w:val="20"/>
        </w:rPr>
      </w:pPr>
      <w:r w:rsidRPr="00E4736C">
        <w:rPr>
          <w:rFonts w:ascii="Times New Roman" w:hAnsi="Times New Roman" w:cs="Times New Roman"/>
          <w:b/>
          <w:i/>
          <w:sz w:val="20"/>
          <w:szCs w:val="20"/>
        </w:rPr>
        <w:t xml:space="preserve">Product </w:t>
      </w:r>
      <w:r w:rsidRPr="00E4736C">
        <w:rPr>
          <w:rFonts w:ascii="Times New Roman" w:hAnsi="Times New Roman" w:cs="Times New Roman"/>
          <w:b/>
          <w:sz w:val="20"/>
          <w:szCs w:val="20"/>
        </w:rPr>
        <w:t>(produk), adalah segala sesuatu yang dapat ditawarkan kesuatu pasar untuk memenuhi segala keinginan dan kebutuhan konsumen.</w:t>
      </w:r>
    </w:p>
    <w:p w:rsidR="006C733E" w:rsidRPr="00E4736C" w:rsidRDefault="006C733E" w:rsidP="00DB313E">
      <w:pPr>
        <w:pStyle w:val="ListParagraph"/>
        <w:numPr>
          <w:ilvl w:val="0"/>
          <w:numId w:val="10"/>
        </w:numPr>
        <w:spacing w:line="240" w:lineRule="auto"/>
        <w:ind w:left="567" w:hanging="284"/>
        <w:jc w:val="both"/>
        <w:rPr>
          <w:rFonts w:ascii="Times New Roman" w:hAnsi="Times New Roman" w:cs="Times New Roman"/>
          <w:b/>
          <w:sz w:val="20"/>
          <w:szCs w:val="20"/>
        </w:rPr>
      </w:pPr>
      <w:r w:rsidRPr="00E4736C">
        <w:rPr>
          <w:rFonts w:ascii="Times New Roman" w:hAnsi="Times New Roman" w:cs="Times New Roman"/>
          <w:b/>
          <w:i/>
          <w:sz w:val="20"/>
          <w:szCs w:val="20"/>
        </w:rPr>
        <w:t>Price</w:t>
      </w:r>
      <w:r w:rsidRPr="00E4736C">
        <w:rPr>
          <w:rFonts w:ascii="Times New Roman" w:hAnsi="Times New Roman" w:cs="Times New Roman"/>
          <w:b/>
          <w:sz w:val="20"/>
          <w:szCs w:val="20"/>
        </w:rPr>
        <w:t xml:space="preserve"> (harga), merupakan sejumlah uang yang harus dikeluarkan konsumen untuk memperoleh produk/jasa yang dihasilkan perusahaan.</w:t>
      </w:r>
    </w:p>
    <w:p w:rsidR="006C733E" w:rsidRPr="00E4736C" w:rsidRDefault="006C733E" w:rsidP="00DB313E">
      <w:pPr>
        <w:pStyle w:val="ListParagraph"/>
        <w:numPr>
          <w:ilvl w:val="0"/>
          <w:numId w:val="10"/>
        </w:numPr>
        <w:spacing w:line="240" w:lineRule="auto"/>
        <w:ind w:left="567" w:hanging="284"/>
        <w:jc w:val="both"/>
        <w:rPr>
          <w:rFonts w:ascii="Times New Roman" w:hAnsi="Times New Roman" w:cs="Times New Roman"/>
          <w:b/>
          <w:sz w:val="20"/>
          <w:szCs w:val="20"/>
        </w:rPr>
      </w:pPr>
      <w:r w:rsidRPr="00E4736C">
        <w:rPr>
          <w:rFonts w:ascii="Times New Roman" w:hAnsi="Times New Roman" w:cs="Times New Roman"/>
          <w:b/>
          <w:i/>
          <w:sz w:val="20"/>
          <w:szCs w:val="20"/>
        </w:rPr>
        <w:t xml:space="preserve">Place </w:t>
      </w:r>
      <w:r w:rsidRPr="00E4736C">
        <w:rPr>
          <w:rFonts w:ascii="Times New Roman" w:hAnsi="Times New Roman" w:cs="Times New Roman"/>
          <w:b/>
          <w:sz w:val="20"/>
          <w:szCs w:val="20"/>
        </w:rPr>
        <w:t>(tempat/lokasi), adalah berbagai kegiatan yang dilakukan  peusahaan agar produk/jasa dapat diperoleh dan tersedia bagi pasar sasaran.</w:t>
      </w:r>
    </w:p>
    <w:p w:rsidR="006C733E" w:rsidRPr="00E4736C" w:rsidRDefault="006C733E" w:rsidP="00DB313E">
      <w:pPr>
        <w:pStyle w:val="ListParagraph"/>
        <w:numPr>
          <w:ilvl w:val="0"/>
          <w:numId w:val="10"/>
        </w:numPr>
        <w:spacing w:line="240" w:lineRule="auto"/>
        <w:ind w:left="567" w:hanging="284"/>
        <w:jc w:val="both"/>
        <w:rPr>
          <w:rFonts w:ascii="Times New Roman" w:hAnsi="Times New Roman" w:cs="Times New Roman"/>
          <w:b/>
          <w:sz w:val="20"/>
          <w:szCs w:val="20"/>
        </w:rPr>
      </w:pPr>
      <w:r w:rsidRPr="00E4736C">
        <w:rPr>
          <w:rFonts w:ascii="Times New Roman" w:hAnsi="Times New Roman" w:cs="Times New Roman"/>
          <w:b/>
          <w:i/>
          <w:sz w:val="20"/>
          <w:szCs w:val="20"/>
        </w:rPr>
        <w:t xml:space="preserve">Promotion </w:t>
      </w:r>
      <w:r w:rsidRPr="00E4736C">
        <w:rPr>
          <w:rFonts w:ascii="Times New Roman" w:hAnsi="Times New Roman" w:cs="Times New Roman"/>
          <w:b/>
          <w:sz w:val="20"/>
          <w:szCs w:val="20"/>
        </w:rPr>
        <w:t>(promosi), semua kegiatan yang dilakukan untuk mengkomunikasikan dan mempromosikan  produk/jasa kepasar sasaran.</w:t>
      </w:r>
    </w:p>
    <w:p w:rsidR="006C733E" w:rsidRPr="00E4736C" w:rsidRDefault="006C733E" w:rsidP="00DB313E">
      <w:pPr>
        <w:pStyle w:val="ListParagraph"/>
        <w:numPr>
          <w:ilvl w:val="0"/>
          <w:numId w:val="10"/>
        </w:numPr>
        <w:spacing w:line="240" w:lineRule="auto"/>
        <w:ind w:left="567" w:hanging="284"/>
        <w:jc w:val="both"/>
        <w:rPr>
          <w:rFonts w:ascii="Times New Roman" w:hAnsi="Times New Roman" w:cs="Times New Roman"/>
          <w:b/>
          <w:sz w:val="20"/>
          <w:szCs w:val="20"/>
        </w:rPr>
      </w:pPr>
      <w:r w:rsidRPr="00E4736C">
        <w:rPr>
          <w:rFonts w:ascii="Times New Roman" w:hAnsi="Times New Roman" w:cs="Times New Roman"/>
          <w:b/>
          <w:i/>
          <w:sz w:val="20"/>
          <w:szCs w:val="20"/>
        </w:rPr>
        <w:t xml:space="preserve">People </w:t>
      </w:r>
      <w:r w:rsidRPr="00E4736C">
        <w:rPr>
          <w:rFonts w:ascii="Times New Roman" w:hAnsi="Times New Roman" w:cs="Times New Roman"/>
          <w:b/>
          <w:sz w:val="20"/>
          <w:szCs w:val="20"/>
        </w:rPr>
        <w:t>(orang), yaitu semua pelaku yang memainkan perana dalam penyajian jasa sehingga dapat mempengaruh persepsi pembelian.</w:t>
      </w:r>
    </w:p>
    <w:p w:rsidR="006C733E" w:rsidRPr="00E4736C" w:rsidRDefault="006C733E" w:rsidP="00DB313E">
      <w:pPr>
        <w:pStyle w:val="ListParagraph"/>
        <w:numPr>
          <w:ilvl w:val="0"/>
          <w:numId w:val="10"/>
        </w:numPr>
        <w:spacing w:line="240" w:lineRule="auto"/>
        <w:ind w:left="567" w:hanging="284"/>
        <w:jc w:val="both"/>
        <w:rPr>
          <w:rFonts w:ascii="Times New Roman" w:hAnsi="Times New Roman" w:cs="Times New Roman"/>
          <w:b/>
          <w:sz w:val="20"/>
          <w:szCs w:val="20"/>
        </w:rPr>
      </w:pPr>
      <w:r w:rsidRPr="00E4736C">
        <w:rPr>
          <w:rFonts w:ascii="Times New Roman" w:hAnsi="Times New Roman" w:cs="Times New Roman"/>
          <w:b/>
          <w:i/>
          <w:sz w:val="20"/>
          <w:szCs w:val="20"/>
        </w:rPr>
        <w:t xml:space="preserve">Process </w:t>
      </w:r>
      <w:r w:rsidRPr="00E4736C">
        <w:rPr>
          <w:rFonts w:ascii="Times New Roman" w:hAnsi="Times New Roman" w:cs="Times New Roman"/>
          <w:b/>
          <w:sz w:val="20"/>
          <w:szCs w:val="20"/>
        </w:rPr>
        <w:t>(proses), yaitu seluruh aktivitas kerja dimana melibatkan prosedur tugas-tugas, jadwal-jadwal, mekanisme-mekanisme, aktivitas-aktivitas dan rutinitas-rutinitas dengan apa produk (barang atau jasa) disalurkan ke pelanggan.</w:t>
      </w:r>
    </w:p>
    <w:p w:rsidR="006C733E" w:rsidRDefault="006C733E" w:rsidP="00DB313E">
      <w:pPr>
        <w:pStyle w:val="ListParagraph"/>
        <w:numPr>
          <w:ilvl w:val="0"/>
          <w:numId w:val="10"/>
        </w:numPr>
        <w:spacing w:line="240" w:lineRule="auto"/>
        <w:ind w:left="567" w:hanging="284"/>
        <w:jc w:val="both"/>
        <w:rPr>
          <w:rFonts w:ascii="Times New Roman" w:hAnsi="Times New Roman" w:cs="Times New Roman"/>
          <w:b/>
          <w:sz w:val="20"/>
          <w:szCs w:val="20"/>
        </w:rPr>
      </w:pPr>
      <w:r w:rsidRPr="00E4736C">
        <w:rPr>
          <w:rFonts w:ascii="Times New Roman" w:hAnsi="Times New Roman" w:cs="Times New Roman"/>
          <w:b/>
          <w:i/>
          <w:sz w:val="20"/>
          <w:szCs w:val="20"/>
        </w:rPr>
        <w:t xml:space="preserve">Physical evidence </w:t>
      </w:r>
      <w:r w:rsidRPr="00E4736C">
        <w:rPr>
          <w:rFonts w:ascii="Times New Roman" w:hAnsi="Times New Roman" w:cs="Times New Roman"/>
          <w:b/>
          <w:sz w:val="20"/>
          <w:szCs w:val="20"/>
        </w:rPr>
        <w:t xml:space="preserve">(bukti fisik), yaitu lingkungan fisik dimana jasa disampaikan dan dimana perusahaan dan konsumennya berinteraksi. Dan setiap komponen </w:t>
      </w:r>
      <w:r w:rsidRPr="00E4736C">
        <w:rPr>
          <w:rFonts w:ascii="Times New Roman" w:hAnsi="Times New Roman" w:cs="Times New Roman"/>
          <w:b/>
          <w:i/>
          <w:sz w:val="20"/>
          <w:szCs w:val="20"/>
        </w:rPr>
        <w:t>tangible</w:t>
      </w:r>
      <w:r w:rsidRPr="00E4736C">
        <w:rPr>
          <w:rFonts w:ascii="Times New Roman" w:hAnsi="Times New Roman" w:cs="Times New Roman"/>
          <w:b/>
          <w:sz w:val="20"/>
          <w:szCs w:val="20"/>
        </w:rPr>
        <w:t xml:space="preserve"> memfasilitasi penampilan atau komunikasi jasa tersebut.</w:t>
      </w:r>
    </w:p>
    <w:p w:rsidR="00C2315B" w:rsidRPr="00C2315B" w:rsidRDefault="00C2315B" w:rsidP="00C2315B">
      <w:pPr>
        <w:spacing w:line="240" w:lineRule="auto"/>
        <w:jc w:val="both"/>
        <w:rPr>
          <w:rFonts w:ascii="Times New Roman" w:hAnsi="Times New Roman" w:cs="Times New Roman"/>
          <w:b/>
          <w:sz w:val="20"/>
          <w:szCs w:val="20"/>
        </w:rPr>
      </w:pPr>
    </w:p>
    <w:p w:rsidR="006C733E" w:rsidRPr="00995B01" w:rsidRDefault="006C0DD5" w:rsidP="00C2315B">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995B01">
        <w:rPr>
          <w:rFonts w:ascii="Times New Roman" w:hAnsi="Times New Roman" w:cs="Times New Roman"/>
          <w:b/>
          <w:sz w:val="24"/>
          <w:szCs w:val="24"/>
        </w:rPr>
        <w:t xml:space="preserve">.3.2.1 </w:t>
      </w:r>
      <w:r w:rsidR="006C733E" w:rsidRPr="00995B01">
        <w:rPr>
          <w:rFonts w:ascii="Times New Roman" w:hAnsi="Times New Roman" w:cs="Times New Roman"/>
          <w:b/>
          <w:sz w:val="24"/>
          <w:szCs w:val="24"/>
        </w:rPr>
        <w:t xml:space="preserve">Produk </w:t>
      </w:r>
      <w:r w:rsidR="006C733E" w:rsidRPr="00995B01">
        <w:rPr>
          <w:rFonts w:ascii="Times New Roman" w:hAnsi="Times New Roman" w:cs="Times New Roman"/>
          <w:b/>
          <w:i/>
          <w:sz w:val="24"/>
          <w:szCs w:val="24"/>
        </w:rPr>
        <w:t>(Product)</w:t>
      </w:r>
    </w:p>
    <w:p w:rsidR="000A03D2" w:rsidRDefault="000A5D55" w:rsidP="00C2315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2D596E">
        <w:rPr>
          <w:rFonts w:ascii="Times New Roman" w:hAnsi="Times New Roman" w:cs="Times New Roman"/>
          <w:b/>
          <w:sz w:val="24"/>
          <w:szCs w:val="24"/>
        </w:rPr>
        <w:t>Basu Swastha</w:t>
      </w:r>
      <w:r>
        <w:rPr>
          <w:rFonts w:ascii="Times New Roman" w:hAnsi="Times New Roman" w:cs="Times New Roman"/>
          <w:sz w:val="24"/>
          <w:szCs w:val="24"/>
        </w:rPr>
        <w:t xml:space="preserve"> dan </w:t>
      </w:r>
      <w:r w:rsidR="000A03D2" w:rsidRPr="002D596E">
        <w:rPr>
          <w:rFonts w:ascii="Times New Roman" w:hAnsi="Times New Roman" w:cs="Times New Roman"/>
          <w:b/>
          <w:sz w:val="24"/>
          <w:szCs w:val="24"/>
        </w:rPr>
        <w:t>Irawan (2008:165)</w:t>
      </w:r>
      <w:r w:rsidR="000A03D2">
        <w:rPr>
          <w:rFonts w:ascii="Times New Roman" w:hAnsi="Times New Roman" w:cs="Times New Roman"/>
          <w:sz w:val="24"/>
          <w:szCs w:val="24"/>
        </w:rPr>
        <w:t xml:space="preserve"> mendefinisikan bahwa </w:t>
      </w:r>
      <w:r w:rsidR="00F53455">
        <w:rPr>
          <w:rFonts w:ascii="Times New Roman" w:hAnsi="Times New Roman" w:cs="Times New Roman"/>
          <w:sz w:val="24"/>
          <w:szCs w:val="24"/>
        </w:rPr>
        <w:t>“P</w:t>
      </w:r>
      <w:r w:rsidR="000A03D2">
        <w:rPr>
          <w:rFonts w:ascii="Times New Roman" w:hAnsi="Times New Roman" w:cs="Times New Roman"/>
          <w:sz w:val="24"/>
          <w:szCs w:val="24"/>
        </w:rPr>
        <w:t>roduk adalah suatu sifat yang kompleks baik dapat diraba maupun tidak dapat diraba, termasuk dibungkus, wa</w:t>
      </w:r>
      <w:r w:rsidR="00CC1556">
        <w:rPr>
          <w:rFonts w:ascii="Times New Roman" w:hAnsi="Times New Roman" w:cs="Times New Roman"/>
          <w:sz w:val="24"/>
          <w:szCs w:val="24"/>
        </w:rPr>
        <w:t>rna, harga, prestise perusahaan</w:t>
      </w:r>
      <w:r w:rsidR="000A03D2">
        <w:rPr>
          <w:rFonts w:ascii="Times New Roman" w:hAnsi="Times New Roman" w:cs="Times New Roman"/>
          <w:sz w:val="24"/>
          <w:szCs w:val="24"/>
        </w:rPr>
        <w:t>, pelayanan perusahaan dan pengecer, yang diterima oleh pembeli untuk memuaskan keinginan atau kebutuhan</w:t>
      </w:r>
      <w:r w:rsidR="00F53455">
        <w:rPr>
          <w:rFonts w:ascii="Times New Roman" w:hAnsi="Times New Roman" w:cs="Times New Roman"/>
          <w:sz w:val="24"/>
          <w:szCs w:val="24"/>
        </w:rPr>
        <w:t>”</w:t>
      </w:r>
      <w:r w:rsidR="000A03D2">
        <w:rPr>
          <w:rFonts w:ascii="Times New Roman" w:hAnsi="Times New Roman" w:cs="Times New Roman"/>
          <w:sz w:val="24"/>
          <w:szCs w:val="24"/>
        </w:rPr>
        <w:t>.</w:t>
      </w:r>
    </w:p>
    <w:p w:rsidR="000A03D2" w:rsidRDefault="000A03D2" w:rsidP="00C2315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2D596E">
        <w:rPr>
          <w:rFonts w:ascii="Times New Roman" w:hAnsi="Times New Roman" w:cs="Times New Roman"/>
          <w:b/>
          <w:sz w:val="24"/>
          <w:szCs w:val="24"/>
        </w:rPr>
        <w:t>Kotler (2000:394)</w:t>
      </w:r>
      <w:r w:rsidR="002D596E">
        <w:rPr>
          <w:rFonts w:ascii="Times New Roman" w:hAnsi="Times New Roman" w:cs="Times New Roman"/>
          <w:sz w:val="24"/>
          <w:szCs w:val="24"/>
        </w:rPr>
        <w:t>, P</w:t>
      </w:r>
      <w:r w:rsidR="009A1FAF">
        <w:rPr>
          <w:rFonts w:ascii="Times New Roman" w:hAnsi="Times New Roman" w:cs="Times New Roman"/>
          <w:sz w:val="24"/>
          <w:szCs w:val="24"/>
        </w:rPr>
        <w:t>roduk adalah segala sesuatu yang dapat ditawarkan dipasar, untuk memuaskan kebutuhan dan keinginan konsumen. Produk terdiri atas barang, jasa, pengalaman, event, orang, tempat, ide.</w:t>
      </w:r>
    </w:p>
    <w:p w:rsidR="009A1FAF" w:rsidRDefault="009A1FAF" w:rsidP="00C2315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Jadi produk itu bukan hanya berbentuk sesuatu yang berwujud saja, seperti makanan,pakaian dan sebagainya, akan tetapi sesuatu yang tidak berwujud seperti </w:t>
      </w:r>
      <w:r>
        <w:rPr>
          <w:rFonts w:ascii="Times New Roman" w:hAnsi="Times New Roman" w:cs="Times New Roman"/>
          <w:sz w:val="24"/>
          <w:szCs w:val="24"/>
        </w:rPr>
        <w:lastRenderedPageBreak/>
        <w:t>pelayanan jasa. Semua diperuntukan bagi pemuas kebutuhan dan keinginan dari konsumen.</w:t>
      </w:r>
    </w:p>
    <w:p w:rsidR="009A1FAF" w:rsidRPr="009A1FAF" w:rsidRDefault="006C0DD5" w:rsidP="00C2315B">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995B01">
        <w:rPr>
          <w:rFonts w:ascii="Times New Roman" w:hAnsi="Times New Roman" w:cs="Times New Roman"/>
          <w:b/>
          <w:sz w:val="24"/>
          <w:szCs w:val="24"/>
        </w:rPr>
        <w:t xml:space="preserve">.3.2.2 </w:t>
      </w:r>
      <w:r w:rsidR="009A1FAF" w:rsidRPr="009A1FAF">
        <w:rPr>
          <w:rFonts w:ascii="Times New Roman" w:hAnsi="Times New Roman" w:cs="Times New Roman"/>
          <w:b/>
          <w:sz w:val="24"/>
          <w:szCs w:val="24"/>
        </w:rPr>
        <w:t xml:space="preserve">Harga </w:t>
      </w:r>
      <w:r w:rsidR="009A1FAF" w:rsidRPr="009A1FAF">
        <w:rPr>
          <w:rFonts w:ascii="Times New Roman" w:hAnsi="Times New Roman" w:cs="Times New Roman"/>
          <w:b/>
          <w:i/>
          <w:sz w:val="24"/>
          <w:szCs w:val="24"/>
        </w:rPr>
        <w:t>(price)</w:t>
      </w:r>
    </w:p>
    <w:p w:rsidR="009A1FAF" w:rsidRDefault="009A1FAF" w:rsidP="00C2315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Salah satu unsur bauran pemasaran jasa adalah harga. Harga ad</w:t>
      </w:r>
      <w:r w:rsidR="00AC3CAA">
        <w:rPr>
          <w:rFonts w:ascii="Times New Roman" w:hAnsi="Times New Roman" w:cs="Times New Roman"/>
          <w:sz w:val="24"/>
          <w:szCs w:val="24"/>
        </w:rPr>
        <w:t>a</w:t>
      </w:r>
      <w:r>
        <w:rPr>
          <w:rFonts w:ascii="Times New Roman" w:hAnsi="Times New Roman" w:cs="Times New Roman"/>
          <w:sz w:val="24"/>
          <w:szCs w:val="24"/>
        </w:rPr>
        <w:t>lah titik kritis dalam bauran pemasaran jasa, karena harga menentukan pendapatan dari suatu bisnis atau usaha dan mempengaruhi penaw</w:t>
      </w:r>
      <w:r w:rsidR="00AC3CAA">
        <w:rPr>
          <w:rFonts w:ascii="Times New Roman" w:hAnsi="Times New Roman" w:cs="Times New Roman"/>
          <w:sz w:val="24"/>
          <w:szCs w:val="24"/>
        </w:rPr>
        <w:t>aran atau saluran pemasaran. St</w:t>
      </w:r>
      <w:r>
        <w:rPr>
          <w:rFonts w:ascii="Times New Roman" w:hAnsi="Times New Roman" w:cs="Times New Roman"/>
          <w:sz w:val="24"/>
          <w:szCs w:val="24"/>
        </w:rPr>
        <w:t>r</w:t>
      </w:r>
      <w:r w:rsidR="00AC3CAA">
        <w:rPr>
          <w:rFonts w:ascii="Times New Roman" w:hAnsi="Times New Roman" w:cs="Times New Roman"/>
          <w:sz w:val="24"/>
          <w:szCs w:val="24"/>
        </w:rPr>
        <w:t>a</w:t>
      </w:r>
      <w:r>
        <w:rPr>
          <w:rFonts w:ascii="Times New Roman" w:hAnsi="Times New Roman" w:cs="Times New Roman"/>
          <w:sz w:val="24"/>
          <w:szCs w:val="24"/>
        </w:rPr>
        <w:t>tegi penentuan harga sangat signifikan dalam pemberian nilai kepada konsumen dan mempengaruhi citra produk, serta keputusan konsumen untuk membeli.</w:t>
      </w:r>
    </w:p>
    <w:p w:rsidR="009A1FAF" w:rsidRDefault="009A1FAF" w:rsidP="00C2315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F76302" w:rsidRPr="00AC3CAA">
        <w:rPr>
          <w:rFonts w:ascii="Times New Roman" w:hAnsi="Times New Roman" w:cs="Times New Roman"/>
          <w:b/>
          <w:sz w:val="24"/>
          <w:szCs w:val="24"/>
        </w:rPr>
        <w:t>Basu Swastha dan Irawan (2008:241)</w:t>
      </w:r>
      <w:r w:rsidR="00AC3CAA">
        <w:rPr>
          <w:rFonts w:ascii="Times New Roman" w:hAnsi="Times New Roman" w:cs="Times New Roman"/>
          <w:sz w:val="24"/>
          <w:szCs w:val="24"/>
        </w:rPr>
        <w:t xml:space="preserve">, harga adalah jumlah uang </w:t>
      </w:r>
      <w:r w:rsidR="00F76302">
        <w:rPr>
          <w:rFonts w:ascii="Times New Roman" w:hAnsi="Times New Roman" w:cs="Times New Roman"/>
          <w:sz w:val="24"/>
          <w:szCs w:val="24"/>
        </w:rPr>
        <w:t>ditambah beberapa produk yang dibutuhkan untuk mendapatkan sejumlah kombinasi dari produk dan pelayanannya.</w:t>
      </w:r>
    </w:p>
    <w:p w:rsidR="00F76302" w:rsidRDefault="00DB05B9" w:rsidP="00C2315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w:t>
      </w:r>
      <w:r w:rsidR="00F76302">
        <w:rPr>
          <w:rFonts w:ascii="Times New Roman" w:hAnsi="Times New Roman" w:cs="Times New Roman"/>
          <w:sz w:val="24"/>
          <w:szCs w:val="24"/>
        </w:rPr>
        <w:t xml:space="preserve"> definisi </w:t>
      </w:r>
      <w:r w:rsidR="00F4256D">
        <w:rPr>
          <w:rFonts w:ascii="Times New Roman" w:hAnsi="Times New Roman" w:cs="Times New Roman"/>
          <w:sz w:val="24"/>
          <w:szCs w:val="24"/>
        </w:rPr>
        <w:t xml:space="preserve">tersebut </w:t>
      </w:r>
      <w:r w:rsidR="00F76302">
        <w:rPr>
          <w:rFonts w:ascii="Times New Roman" w:hAnsi="Times New Roman" w:cs="Times New Roman"/>
          <w:sz w:val="24"/>
          <w:szCs w:val="24"/>
        </w:rPr>
        <w:t>kita dapat mengetahui bahwa harga yang dibayar oleh pembeli itu sudah termasuk pelayanan yang diberikan oleh penjual. Bahkan penjual juga menginginkan sejumlah keuntungan dari harga tersebut.</w:t>
      </w:r>
    </w:p>
    <w:p w:rsidR="00D60E39" w:rsidRDefault="006C0DD5" w:rsidP="00C2315B">
      <w:pPr>
        <w:spacing w:before="240" w:line="480" w:lineRule="auto"/>
        <w:jc w:val="both"/>
        <w:rPr>
          <w:rFonts w:ascii="Times New Roman" w:hAnsi="Times New Roman" w:cs="Times New Roman"/>
          <w:sz w:val="24"/>
          <w:szCs w:val="24"/>
        </w:rPr>
      </w:pPr>
      <w:r>
        <w:rPr>
          <w:rFonts w:ascii="Times New Roman" w:hAnsi="Times New Roman" w:cs="Times New Roman"/>
          <w:b/>
          <w:sz w:val="24"/>
          <w:szCs w:val="24"/>
        </w:rPr>
        <w:t>2</w:t>
      </w:r>
      <w:r w:rsidR="00995B01">
        <w:rPr>
          <w:rFonts w:ascii="Times New Roman" w:hAnsi="Times New Roman" w:cs="Times New Roman"/>
          <w:b/>
          <w:sz w:val="24"/>
          <w:szCs w:val="24"/>
        </w:rPr>
        <w:t xml:space="preserve">.3.2.3 </w:t>
      </w:r>
      <w:r w:rsidR="00D60E39">
        <w:rPr>
          <w:rFonts w:ascii="Times New Roman" w:hAnsi="Times New Roman" w:cs="Times New Roman"/>
          <w:b/>
          <w:sz w:val="24"/>
          <w:szCs w:val="24"/>
        </w:rPr>
        <w:t xml:space="preserve">Lokasi </w:t>
      </w:r>
      <w:r w:rsidR="00D60E39">
        <w:rPr>
          <w:rFonts w:ascii="Times New Roman" w:hAnsi="Times New Roman" w:cs="Times New Roman"/>
          <w:b/>
          <w:i/>
          <w:sz w:val="24"/>
          <w:szCs w:val="24"/>
        </w:rPr>
        <w:t>(place)</w:t>
      </w:r>
    </w:p>
    <w:p w:rsidR="00D60E39" w:rsidRPr="00EF1F1E" w:rsidRDefault="00D60E39" w:rsidP="00C2315B">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t>Tempat dalam jasa merupakan gabungan antara lokasi dan keputusan atas saluran distribusi, dalam hal ini berhubungan dengan bagaimana cara penyampaian jasa kepada konsumen dan dimana lokasi strategi</w:t>
      </w:r>
    </w:p>
    <w:p w:rsidR="00D11033" w:rsidRDefault="007A480C" w:rsidP="00C2315B">
      <w:pPr>
        <w:spacing w:after="0" w:line="480" w:lineRule="auto"/>
        <w:jc w:val="both"/>
        <w:rPr>
          <w:rFonts w:ascii="Times New Roman" w:hAnsi="Times New Roman" w:cs="Times New Roman"/>
          <w:sz w:val="24"/>
          <w:szCs w:val="24"/>
        </w:rPr>
      </w:pPr>
      <w:r w:rsidRPr="007A480C">
        <w:rPr>
          <w:rFonts w:ascii="Times New Roman" w:hAnsi="Times New Roman" w:cs="Times New Roman"/>
          <w:sz w:val="20"/>
          <w:szCs w:val="20"/>
        </w:rPr>
        <w:t xml:space="preserve"> </w:t>
      </w:r>
      <w:r w:rsidR="00901976">
        <w:rPr>
          <w:rFonts w:ascii="Times New Roman" w:hAnsi="Times New Roman" w:cs="Times New Roman"/>
          <w:sz w:val="20"/>
          <w:szCs w:val="20"/>
        </w:rPr>
        <w:tab/>
      </w:r>
      <w:r w:rsidR="00DB05B9">
        <w:rPr>
          <w:rFonts w:ascii="Times New Roman" w:hAnsi="Times New Roman" w:cs="Times New Roman"/>
          <w:sz w:val="24"/>
          <w:szCs w:val="24"/>
        </w:rPr>
        <w:t xml:space="preserve">Menurut  </w:t>
      </w:r>
      <w:r w:rsidR="00DB05B9" w:rsidRPr="00AC3CAA">
        <w:rPr>
          <w:rFonts w:ascii="Times New Roman" w:hAnsi="Times New Roman" w:cs="Times New Roman"/>
          <w:b/>
          <w:sz w:val="24"/>
          <w:szCs w:val="24"/>
        </w:rPr>
        <w:t>P</w:t>
      </w:r>
      <w:r w:rsidR="008529FE" w:rsidRPr="00AC3CAA">
        <w:rPr>
          <w:rFonts w:ascii="Times New Roman" w:hAnsi="Times New Roman" w:cs="Times New Roman"/>
          <w:b/>
          <w:sz w:val="24"/>
          <w:szCs w:val="24"/>
        </w:rPr>
        <w:t>ayne (2000:180)</w:t>
      </w:r>
      <w:r w:rsidR="008529FE">
        <w:rPr>
          <w:rFonts w:ascii="Times New Roman" w:hAnsi="Times New Roman" w:cs="Times New Roman"/>
          <w:sz w:val="24"/>
          <w:szCs w:val="24"/>
        </w:rPr>
        <w:t xml:space="preserve"> mendefinisikan bahwa </w:t>
      </w:r>
      <w:r w:rsidR="00F53455">
        <w:rPr>
          <w:rFonts w:ascii="Times New Roman" w:hAnsi="Times New Roman" w:cs="Times New Roman"/>
          <w:sz w:val="24"/>
          <w:szCs w:val="24"/>
        </w:rPr>
        <w:t>“L</w:t>
      </w:r>
      <w:r w:rsidR="008529FE">
        <w:rPr>
          <w:rFonts w:ascii="Times New Roman" w:hAnsi="Times New Roman" w:cs="Times New Roman"/>
          <w:sz w:val="24"/>
          <w:szCs w:val="24"/>
        </w:rPr>
        <w:t>okasi merupakan lingkungan dimana jasa disampaikan dan bagaimana jasa disampaikan yang merupakan bagian dari nilai dan manfaat jasa yang dipersiapkan</w:t>
      </w:r>
      <w:r w:rsidR="00F53455">
        <w:rPr>
          <w:rFonts w:ascii="Times New Roman" w:hAnsi="Times New Roman" w:cs="Times New Roman"/>
          <w:sz w:val="24"/>
          <w:szCs w:val="24"/>
        </w:rPr>
        <w:t>”</w:t>
      </w:r>
      <w:r w:rsidR="008529FE">
        <w:rPr>
          <w:rFonts w:ascii="Times New Roman" w:hAnsi="Times New Roman" w:cs="Times New Roman"/>
          <w:sz w:val="24"/>
          <w:szCs w:val="24"/>
        </w:rPr>
        <w:t>.</w:t>
      </w:r>
    </w:p>
    <w:p w:rsidR="00E2091B" w:rsidRDefault="008529FE" w:rsidP="00C2315B">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Berdasarkan definis</w:t>
      </w:r>
      <w:r w:rsidR="00AC3CAA">
        <w:rPr>
          <w:rFonts w:ascii="Times New Roman" w:hAnsi="Times New Roman" w:cs="Times New Roman"/>
          <w:sz w:val="24"/>
          <w:szCs w:val="24"/>
        </w:rPr>
        <w:t>i</w:t>
      </w:r>
      <w:r w:rsidR="00744EC9">
        <w:rPr>
          <w:rFonts w:ascii="Times New Roman" w:hAnsi="Times New Roman" w:cs="Times New Roman"/>
          <w:sz w:val="24"/>
          <w:szCs w:val="24"/>
        </w:rPr>
        <w:t xml:space="preserve"> tersebut, maka dalam hal ini me</w:t>
      </w:r>
      <w:r>
        <w:rPr>
          <w:rFonts w:ascii="Times New Roman" w:hAnsi="Times New Roman" w:cs="Times New Roman"/>
          <w:sz w:val="24"/>
          <w:szCs w:val="24"/>
        </w:rPr>
        <w:t xml:space="preserve">nganut konsep dari </w:t>
      </w:r>
      <w:r w:rsidRPr="00F53455">
        <w:rPr>
          <w:rFonts w:ascii="Times New Roman" w:hAnsi="Times New Roman" w:cs="Times New Roman"/>
          <w:b/>
          <w:sz w:val="24"/>
          <w:szCs w:val="24"/>
        </w:rPr>
        <w:t>Ratih Hurriyati</w:t>
      </w:r>
      <w:r>
        <w:rPr>
          <w:rFonts w:ascii="Times New Roman" w:hAnsi="Times New Roman" w:cs="Times New Roman"/>
          <w:sz w:val="24"/>
          <w:szCs w:val="24"/>
        </w:rPr>
        <w:t xml:space="preserve"> dimana </w:t>
      </w:r>
      <w:r>
        <w:rPr>
          <w:rFonts w:ascii="Times New Roman" w:hAnsi="Times New Roman" w:cs="Times New Roman"/>
          <w:i/>
          <w:sz w:val="24"/>
          <w:szCs w:val="24"/>
        </w:rPr>
        <w:t>place</w:t>
      </w:r>
      <w:r>
        <w:rPr>
          <w:rFonts w:ascii="Times New Roman" w:hAnsi="Times New Roman" w:cs="Times New Roman"/>
          <w:sz w:val="24"/>
          <w:szCs w:val="24"/>
        </w:rPr>
        <w:t xml:space="preserve"> merupakan lingkungan pelayanan jasa yang </w:t>
      </w:r>
      <w:r>
        <w:rPr>
          <w:rFonts w:ascii="Times New Roman" w:hAnsi="Times New Roman" w:cs="Times New Roman"/>
          <w:sz w:val="24"/>
          <w:szCs w:val="24"/>
        </w:rPr>
        <w:lastRenderedPageBreak/>
        <w:t>menentukan dimana dan bagaimana jasa akan diserahkan kepada konsumen sehingga jasa tersebut memiliki nilai dan manfaat.</w:t>
      </w:r>
    </w:p>
    <w:p w:rsidR="00D51849" w:rsidRPr="00E2091B" w:rsidRDefault="006C0DD5" w:rsidP="00C2315B">
      <w:pPr>
        <w:spacing w:before="240" w:line="480" w:lineRule="auto"/>
        <w:jc w:val="both"/>
        <w:rPr>
          <w:rFonts w:ascii="Times New Roman" w:hAnsi="Times New Roman" w:cs="Times New Roman"/>
          <w:sz w:val="24"/>
          <w:szCs w:val="24"/>
        </w:rPr>
      </w:pPr>
      <w:r>
        <w:rPr>
          <w:rFonts w:ascii="Times New Roman" w:hAnsi="Times New Roman" w:cs="Times New Roman"/>
          <w:b/>
          <w:sz w:val="24"/>
          <w:szCs w:val="24"/>
        </w:rPr>
        <w:t>2</w:t>
      </w:r>
      <w:r w:rsidR="00995B01">
        <w:rPr>
          <w:rFonts w:ascii="Times New Roman" w:hAnsi="Times New Roman" w:cs="Times New Roman"/>
          <w:b/>
          <w:sz w:val="24"/>
          <w:szCs w:val="24"/>
        </w:rPr>
        <w:t xml:space="preserve">.3.2.4 </w:t>
      </w:r>
      <w:r w:rsidR="00D51849" w:rsidRPr="00995B01">
        <w:rPr>
          <w:rFonts w:ascii="Times New Roman" w:hAnsi="Times New Roman" w:cs="Times New Roman"/>
          <w:b/>
          <w:sz w:val="24"/>
          <w:szCs w:val="24"/>
        </w:rPr>
        <w:t xml:space="preserve">Promosi </w:t>
      </w:r>
      <w:r w:rsidR="00D51849" w:rsidRPr="00995B01">
        <w:rPr>
          <w:rFonts w:ascii="Times New Roman" w:hAnsi="Times New Roman" w:cs="Times New Roman"/>
          <w:b/>
          <w:i/>
          <w:sz w:val="24"/>
          <w:szCs w:val="24"/>
        </w:rPr>
        <w:t>(promotion)</w:t>
      </w:r>
    </w:p>
    <w:p w:rsidR="00D51849" w:rsidRDefault="00D51849" w:rsidP="00C2315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Promosi merupakan salah satu variabel dalam bauran pemasaran yang sangat penting  dilaksanakan oleh para pembisnis dalam memasarkan produk atau jasa. Kegiatan promosi bukan saja berfun</w:t>
      </w:r>
      <w:r w:rsidR="001043F1">
        <w:rPr>
          <w:rFonts w:ascii="Times New Roman" w:hAnsi="Times New Roman" w:cs="Times New Roman"/>
          <w:sz w:val="24"/>
          <w:szCs w:val="24"/>
        </w:rPr>
        <w:t>gsi sebagai alat komunikasi antara</w:t>
      </w:r>
      <w:r>
        <w:rPr>
          <w:rFonts w:ascii="Times New Roman" w:hAnsi="Times New Roman" w:cs="Times New Roman"/>
          <w:sz w:val="24"/>
          <w:szCs w:val="24"/>
        </w:rPr>
        <w:t xml:space="preserve"> konsumen dan produsen, melainkan sebagai alat untuk mempengaruhi konsumen dalam kegiatan pembelian atau penggunaan j</w:t>
      </w:r>
      <w:r w:rsidR="004753C9">
        <w:rPr>
          <w:rFonts w:ascii="Times New Roman" w:hAnsi="Times New Roman" w:cs="Times New Roman"/>
          <w:sz w:val="24"/>
          <w:szCs w:val="24"/>
        </w:rPr>
        <w:t>asa yang sesuai dengan keingina</w:t>
      </w:r>
      <w:r>
        <w:rPr>
          <w:rFonts w:ascii="Times New Roman" w:hAnsi="Times New Roman" w:cs="Times New Roman"/>
          <w:sz w:val="24"/>
          <w:szCs w:val="24"/>
        </w:rPr>
        <w:t>n dan kebutuhan.</w:t>
      </w:r>
    </w:p>
    <w:p w:rsidR="00CA1160" w:rsidRDefault="00D51849" w:rsidP="00C2315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F53455">
        <w:rPr>
          <w:rFonts w:ascii="Times New Roman" w:hAnsi="Times New Roman" w:cs="Times New Roman"/>
          <w:b/>
          <w:sz w:val="24"/>
          <w:szCs w:val="24"/>
        </w:rPr>
        <w:t>Mursid (2010:95)</w:t>
      </w:r>
      <w:r w:rsidR="00F53455">
        <w:rPr>
          <w:rFonts w:ascii="Times New Roman" w:hAnsi="Times New Roman" w:cs="Times New Roman"/>
          <w:sz w:val="24"/>
          <w:szCs w:val="24"/>
        </w:rPr>
        <w:t>,</w:t>
      </w:r>
      <w:r>
        <w:rPr>
          <w:rFonts w:ascii="Times New Roman" w:hAnsi="Times New Roman" w:cs="Times New Roman"/>
          <w:sz w:val="24"/>
          <w:szCs w:val="24"/>
        </w:rPr>
        <w:t xml:space="preserve"> promosi adalah komunikasi yang persuasif, mengajak, mendesak, membujuk dan meyakinkan. Ciri dari komunikasi yang persuasif (komunikasi) adalah ada komunikator yang secara terencana mengatur berita dan car penyampaianya u</w:t>
      </w:r>
      <w:r w:rsidR="001043F1">
        <w:rPr>
          <w:rFonts w:ascii="Times New Roman" w:hAnsi="Times New Roman" w:cs="Times New Roman"/>
          <w:sz w:val="24"/>
          <w:szCs w:val="24"/>
        </w:rPr>
        <w:t>n</w:t>
      </w:r>
      <w:r>
        <w:rPr>
          <w:rFonts w:ascii="Times New Roman" w:hAnsi="Times New Roman" w:cs="Times New Roman"/>
          <w:sz w:val="24"/>
          <w:szCs w:val="24"/>
        </w:rPr>
        <w:t>t</w:t>
      </w:r>
      <w:r w:rsidR="001043F1">
        <w:rPr>
          <w:rFonts w:ascii="Times New Roman" w:hAnsi="Times New Roman" w:cs="Times New Roman"/>
          <w:sz w:val="24"/>
          <w:szCs w:val="24"/>
        </w:rPr>
        <w:t>u</w:t>
      </w:r>
      <w:r>
        <w:rPr>
          <w:rFonts w:ascii="Times New Roman" w:hAnsi="Times New Roman" w:cs="Times New Roman"/>
          <w:sz w:val="24"/>
          <w:szCs w:val="24"/>
        </w:rPr>
        <w:t>k mendapatkan akibat tertentu dalam sikap dan tingkah laku si penerima (target pendengar)</w:t>
      </w:r>
      <w:r w:rsidR="00CA1160">
        <w:rPr>
          <w:rFonts w:ascii="Times New Roman" w:hAnsi="Times New Roman" w:cs="Times New Roman"/>
          <w:sz w:val="24"/>
          <w:szCs w:val="24"/>
        </w:rPr>
        <w:t>.</w:t>
      </w:r>
    </w:p>
    <w:p w:rsidR="00CA1160" w:rsidRDefault="00CA1160" w:rsidP="00C2315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F53455">
        <w:rPr>
          <w:rFonts w:ascii="Times New Roman" w:hAnsi="Times New Roman" w:cs="Times New Roman"/>
          <w:b/>
          <w:sz w:val="24"/>
          <w:szCs w:val="24"/>
        </w:rPr>
        <w:t>Basu Swastha (2008:349)</w:t>
      </w:r>
      <w:r w:rsidR="00F53455">
        <w:rPr>
          <w:rFonts w:ascii="Times New Roman" w:hAnsi="Times New Roman" w:cs="Times New Roman"/>
          <w:b/>
          <w:sz w:val="24"/>
          <w:szCs w:val="24"/>
        </w:rPr>
        <w:t>,</w:t>
      </w:r>
      <w:r>
        <w:rPr>
          <w:rFonts w:ascii="Times New Roman" w:hAnsi="Times New Roman" w:cs="Times New Roman"/>
          <w:sz w:val="24"/>
          <w:szCs w:val="24"/>
        </w:rPr>
        <w:t xml:space="preserve"> promosi adalah semua jenis kegiatan pemasaran yang ditujukan untuk mendorong permintaan.</w:t>
      </w:r>
    </w:p>
    <w:p w:rsidR="00CA1160" w:rsidRDefault="00CA1160" w:rsidP="00C2315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Dari definisi menurut para ahli di</w:t>
      </w:r>
      <w:r w:rsidR="001043F1">
        <w:rPr>
          <w:rFonts w:ascii="Times New Roman" w:hAnsi="Times New Roman" w:cs="Times New Roman"/>
          <w:sz w:val="24"/>
          <w:szCs w:val="24"/>
        </w:rPr>
        <w:t xml:space="preserve"> </w:t>
      </w:r>
      <w:r>
        <w:rPr>
          <w:rFonts w:ascii="Times New Roman" w:hAnsi="Times New Roman" w:cs="Times New Roman"/>
          <w:sz w:val="24"/>
          <w:szCs w:val="24"/>
        </w:rPr>
        <w:t>atas, dapat dikatakan bahwa promosi merupakan suatu usaha atau keinginan yang dilakukan oleh peusahaan untuk memperkenalkan barang yang dijual kepada konsumen.</w:t>
      </w:r>
    </w:p>
    <w:p w:rsidR="00CA1160" w:rsidRPr="00995B01" w:rsidRDefault="006C0DD5" w:rsidP="00C2315B">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995B01">
        <w:rPr>
          <w:rFonts w:ascii="Times New Roman" w:hAnsi="Times New Roman" w:cs="Times New Roman"/>
          <w:b/>
          <w:sz w:val="24"/>
          <w:szCs w:val="24"/>
        </w:rPr>
        <w:t xml:space="preserve">.3.2.5 </w:t>
      </w:r>
      <w:r w:rsidR="00CA1160" w:rsidRPr="00995B01">
        <w:rPr>
          <w:rFonts w:ascii="Times New Roman" w:hAnsi="Times New Roman" w:cs="Times New Roman"/>
          <w:b/>
          <w:sz w:val="24"/>
          <w:szCs w:val="24"/>
        </w:rPr>
        <w:t xml:space="preserve">Orang </w:t>
      </w:r>
      <w:r w:rsidR="00CA1160" w:rsidRPr="00995B01">
        <w:rPr>
          <w:rFonts w:ascii="Times New Roman" w:hAnsi="Times New Roman" w:cs="Times New Roman"/>
          <w:b/>
          <w:i/>
          <w:sz w:val="24"/>
          <w:szCs w:val="24"/>
        </w:rPr>
        <w:t>(People)</w:t>
      </w:r>
    </w:p>
    <w:p w:rsidR="00B1156E" w:rsidRDefault="00CA1160" w:rsidP="00C2315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hubungan pemasaran jasa, maka orang yang befungsi sebagai penyedia jasa sangat mempengaruhi kualitas jasa yang diberikan. Keputusan dalam </w:t>
      </w:r>
      <w:r>
        <w:rPr>
          <w:rFonts w:ascii="Times New Roman" w:hAnsi="Times New Roman" w:cs="Times New Roman"/>
          <w:sz w:val="24"/>
          <w:szCs w:val="24"/>
        </w:rPr>
        <w:lastRenderedPageBreak/>
        <w:t>“orang” ini berarti berhubungan dengan seleksi, pelatihan, motivasi dan manajemen sumber daya manusia.</w:t>
      </w:r>
    </w:p>
    <w:p w:rsidR="00B1156E" w:rsidRDefault="00B1156E" w:rsidP="00C2315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F53455">
        <w:rPr>
          <w:rFonts w:ascii="Times New Roman" w:hAnsi="Times New Roman" w:cs="Times New Roman"/>
          <w:b/>
          <w:sz w:val="24"/>
          <w:szCs w:val="24"/>
        </w:rPr>
        <w:t>Ratih Hurriyati (2010:62)</w:t>
      </w:r>
      <w:r>
        <w:rPr>
          <w:rFonts w:ascii="Times New Roman" w:hAnsi="Times New Roman" w:cs="Times New Roman"/>
          <w:sz w:val="24"/>
          <w:szCs w:val="24"/>
        </w:rPr>
        <w:t xml:space="preserve"> mendefinisikan bahwan </w:t>
      </w:r>
      <w:r w:rsidR="00F53455">
        <w:rPr>
          <w:rFonts w:ascii="Times New Roman" w:hAnsi="Times New Roman" w:cs="Times New Roman"/>
          <w:sz w:val="24"/>
          <w:szCs w:val="24"/>
        </w:rPr>
        <w:t>“O</w:t>
      </w:r>
      <w:r>
        <w:rPr>
          <w:rFonts w:ascii="Times New Roman" w:hAnsi="Times New Roman" w:cs="Times New Roman"/>
          <w:sz w:val="24"/>
          <w:szCs w:val="24"/>
        </w:rPr>
        <w:t>rang adalah semua pelaku yang memainkan peranan dalam penyajian jasa sehingga dapat mempengaruhi persepsi pembeli</w:t>
      </w:r>
      <w:r w:rsidR="00F53455">
        <w:rPr>
          <w:rFonts w:ascii="Times New Roman" w:hAnsi="Times New Roman" w:cs="Times New Roman"/>
          <w:sz w:val="24"/>
          <w:szCs w:val="24"/>
        </w:rPr>
        <w:t>”</w:t>
      </w:r>
      <w:r>
        <w:rPr>
          <w:rFonts w:ascii="Times New Roman" w:hAnsi="Times New Roman" w:cs="Times New Roman"/>
          <w:sz w:val="24"/>
          <w:szCs w:val="24"/>
        </w:rPr>
        <w:t>.</w:t>
      </w:r>
    </w:p>
    <w:p w:rsidR="00B1156E" w:rsidRDefault="00B1156E" w:rsidP="00C2315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F53455">
        <w:rPr>
          <w:rFonts w:ascii="Times New Roman" w:hAnsi="Times New Roman" w:cs="Times New Roman"/>
          <w:b/>
          <w:sz w:val="24"/>
          <w:szCs w:val="24"/>
        </w:rPr>
        <w:t>Payne (2000:204)</w:t>
      </w:r>
      <w:r w:rsidR="00F53455">
        <w:rPr>
          <w:rFonts w:ascii="Times New Roman" w:hAnsi="Times New Roman" w:cs="Times New Roman"/>
          <w:sz w:val="24"/>
          <w:szCs w:val="24"/>
        </w:rPr>
        <w:t>,</w:t>
      </w:r>
      <w:r>
        <w:rPr>
          <w:rFonts w:ascii="Times New Roman" w:hAnsi="Times New Roman" w:cs="Times New Roman"/>
          <w:sz w:val="24"/>
          <w:szCs w:val="24"/>
        </w:rPr>
        <w:t xml:space="preserve"> orang merupakan bagian yang sangat penting dalam terciptanya proses pemasaran jasa sehingga dapat memuaskan keutuhan individu.</w:t>
      </w:r>
    </w:p>
    <w:p w:rsidR="00B1156E" w:rsidRDefault="00995B01" w:rsidP="00C2315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1156E">
        <w:rPr>
          <w:rFonts w:ascii="Times New Roman" w:hAnsi="Times New Roman" w:cs="Times New Roman"/>
          <w:sz w:val="24"/>
          <w:szCs w:val="24"/>
        </w:rPr>
        <w:t>Berdasarkan pe</w:t>
      </w:r>
      <w:r w:rsidR="00A47F1F">
        <w:rPr>
          <w:rFonts w:ascii="Times New Roman" w:hAnsi="Times New Roman" w:cs="Times New Roman"/>
          <w:sz w:val="24"/>
          <w:szCs w:val="24"/>
        </w:rPr>
        <w:t>n</w:t>
      </w:r>
      <w:r w:rsidR="00B1156E">
        <w:rPr>
          <w:rFonts w:ascii="Times New Roman" w:hAnsi="Times New Roman" w:cs="Times New Roman"/>
          <w:sz w:val="24"/>
          <w:szCs w:val="24"/>
        </w:rPr>
        <w:t>dapat di</w:t>
      </w:r>
      <w:r w:rsidR="00A47F1F">
        <w:rPr>
          <w:rFonts w:ascii="Times New Roman" w:hAnsi="Times New Roman" w:cs="Times New Roman"/>
          <w:sz w:val="24"/>
          <w:szCs w:val="24"/>
        </w:rPr>
        <w:t xml:space="preserve"> </w:t>
      </w:r>
      <w:r w:rsidR="00B1156E">
        <w:rPr>
          <w:rFonts w:ascii="Times New Roman" w:hAnsi="Times New Roman" w:cs="Times New Roman"/>
          <w:sz w:val="24"/>
          <w:szCs w:val="24"/>
        </w:rPr>
        <w:t>atas. Maka dapat disimpulkan bahwa orang tidak hanya berupa aktivitas atau keahlian yang dilakukan untuk melayani pembeli, tetapi termasuk sikap adn prilaku orang tersebut dalam men</w:t>
      </w:r>
      <w:r w:rsidR="00A47F1F">
        <w:rPr>
          <w:rFonts w:ascii="Times New Roman" w:hAnsi="Times New Roman" w:cs="Times New Roman"/>
          <w:sz w:val="24"/>
          <w:szCs w:val="24"/>
        </w:rPr>
        <w:t>g</w:t>
      </w:r>
      <w:r w:rsidR="00B1156E">
        <w:rPr>
          <w:rFonts w:ascii="Times New Roman" w:hAnsi="Times New Roman" w:cs="Times New Roman"/>
          <w:sz w:val="24"/>
          <w:szCs w:val="24"/>
        </w:rPr>
        <w:t>hadapi konsumen yang pada akhirnya akan mempengaruhi jasa yang diberikan kepada konsumen.</w:t>
      </w:r>
    </w:p>
    <w:p w:rsidR="00B1156E" w:rsidRPr="00B541CE" w:rsidRDefault="006C0DD5" w:rsidP="00C2315B">
      <w:pPr>
        <w:spacing w:before="240" w:line="480" w:lineRule="auto"/>
        <w:jc w:val="both"/>
        <w:rPr>
          <w:rFonts w:ascii="Times New Roman" w:hAnsi="Times New Roman" w:cs="Times New Roman"/>
          <w:b/>
          <w:i/>
          <w:sz w:val="24"/>
          <w:szCs w:val="24"/>
        </w:rPr>
      </w:pPr>
      <w:r>
        <w:rPr>
          <w:rFonts w:ascii="Times New Roman" w:hAnsi="Times New Roman" w:cs="Times New Roman"/>
          <w:b/>
          <w:sz w:val="24"/>
          <w:szCs w:val="24"/>
        </w:rPr>
        <w:t>2</w:t>
      </w:r>
      <w:r w:rsidR="00995B01">
        <w:rPr>
          <w:rFonts w:ascii="Times New Roman" w:hAnsi="Times New Roman" w:cs="Times New Roman"/>
          <w:b/>
          <w:sz w:val="24"/>
          <w:szCs w:val="24"/>
        </w:rPr>
        <w:t xml:space="preserve">.3.2.6 </w:t>
      </w:r>
      <w:r w:rsidR="00B1156E" w:rsidRPr="00B541CE">
        <w:rPr>
          <w:rFonts w:ascii="Times New Roman" w:hAnsi="Times New Roman" w:cs="Times New Roman"/>
          <w:b/>
          <w:sz w:val="24"/>
          <w:szCs w:val="24"/>
        </w:rPr>
        <w:t xml:space="preserve">Bukti Fisik </w:t>
      </w:r>
      <w:r w:rsidR="00B1156E" w:rsidRPr="00B541CE">
        <w:rPr>
          <w:rFonts w:ascii="Times New Roman" w:hAnsi="Times New Roman" w:cs="Times New Roman"/>
          <w:b/>
          <w:i/>
          <w:sz w:val="24"/>
          <w:szCs w:val="24"/>
        </w:rPr>
        <w:t>(Physical Evidence)</w:t>
      </w:r>
    </w:p>
    <w:p w:rsidR="00D51849" w:rsidRDefault="00B1156E" w:rsidP="00C2315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Bukti fisik adalah lingkungan fisik dimana jasa disampaikan dan dimana perubahan perusa</w:t>
      </w:r>
      <w:r w:rsidR="00AC3CAA">
        <w:rPr>
          <w:rFonts w:ascii="Times New Roman" w:hAnsi="Times New Roman" w:cs="Times New Roman"/>
          <w:sz w:val="24"/>
          <w:szCs w:val="24"/>
        </w:rPr>
        <w:t xml:space="preserve">haan dan konsumen berinteraksi, </w:t>
      </w:r>
      <w:r w:rsidR="00B541CE">
        <w:rPr>
          <w:rFonts w:ascii="Times New Roman" w:hAnsi="Times New Roman" w:cs="Times New Roman"/>
          <w:sz w:val="24"/>
          <w:szCs w:val="24"/>
        </w:rPr>
        <w:t>serta komponen tangibel memfasilitasi atau komunikasi jasa tersebut.</w:t>
      </w:r>
    </w:p>
    <w:p w:rsidR="00B541CE" w:rsidRDefault="00B541CE" w:rsidP="00C2315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F53455">
        <w:rPr>
          <w:rFonts w:ascii="Times New Roman" w:hAnsi="Times New Roman" w:cs="Times New Roman"/>
          <w:b/>
          <w:sz w:val="24"/>
          <w:szCs w:val="24"/>
        </w:rPr>
        <w:t>Ratih Huriyati (2010:64)</w:t>
      </w:r>
      <w:r w:rsidR="00F53455" w:rsidRPr="00F53455">
        <w:rPr>
          <w:rFonts w:ascii="Times New Roman" w:hAnsi="Times New Roman" w:cs="Times New Roman"/>
          <w:sz w:val="24"/>
          <w:szCs w:val="24"/>
        </w:rPr>
        <w:t>,</w:t>
      </w:r>
      <w:r w:rsidR="00F53455">
        <w:rPr>
          <w:rFonts w:ascii="Times New Roman" w:hAnsi="Times New Roman" w:cs="Times New Roman"/>
          <w:sz w:val="24"/>
          <w:szCs w:val="24"/>
        </w:rPr>
        <w:t xml:space="preserve"> </w:t>
      </w:r>
      <w:r>
        <w:rPr>
          <w:rFonts w:ascii="Times New Roman" w:hAnsi="Times New Roman" w:cs="Times New Roman"/>
          <w:sz w:val="24"/>
          <w:szCs w:val="24"/>
        </w:rPr>
        <w:t>bukti fisik adalah sesuatu hal yang secara nyata turut mempengaruhi keputusan konsumen untuk membeli dan menggunakan produk yang ditawarkan.</w:t>
      </w:r>
    </w:p>
    <w:p w:rsidR="00510784" w:rsidRPr="00486F0D" w:rsidRDefault="00B541CE" w:rsidP="00C2315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Dari definisi tersebut, dapat diartikan bahwa bukti fisik adalah sesuatu lingkungan dimana jasa tersebut disampaikan dan dimana perusahaan dan konsumennya berinteraksi dan berhubungan serta seluruh komponen yang bersifat nyata yang memfasilitasi pelaksanaan atau komunikasi jasa.</w:t>
      </w:r>
    </w:p>
    <w:p w:rsidR="00B541CE" w:rsidRPr="00E2091B" w:rsidRDefault="006C0DD5" w:rsidP="00C2315B">
      <w:pPr>
        <w:spacing w:before="240" w:line="480" w:lineRule="auto"/>
        <w:rPr>
          <w:rFonts w:ascii="Times New Roman" w:hAnsi="Times New Roman" w:cs="Times New Roman"/>
          <w:b/>
          <w:sz w:val="24"/>
          <w:szCs w:val="24"/>
        </w:rPr>
      </w:pPr>
      <w:r>
        <w:rPr>
          <w:rFonts w:ascii="Times New Roman" w:hAnsi="Times New Roman" w:cs="Times New Roman"/>
          <w:b/>
          <w:sz w:val="24"/>
          <w:szCs w:val="24"/>
        </w:rPr>
        <w:lastRenderedPageBreak/>
        <w:t>2</w:t>
      </w:r>
      <w:r w:rsidR="00995B01">
        <w:rPr>
          <w:rFonts w:ascii="Times New Roman" w:hAnsi="Times New Roman" w:cs="Times New Roman"/>
          <w:b/>
          <w:sz w:val="24"/>
          <w:szCs w:val="24"/>
        </w:rPr>
        <w:t xml:space="preserve">.3.2.7 </w:t>
      </w:r>
      <w:r w:rsidR="00B541CE">
        <w:rPr>
          <w:rFonts w:ascii="Times New Roman" w:hAnsi="Times New Roman" w:cs="Times New Roman"/>
          <w:b/>
          <w:sz w:val="24"/>
          <w:szCs w:val="24"/>
        </w:rPr>
        <w:t xml:space="preserve">Proses </w:t>
      </w:r>
      <w:r w:rsidR="00B541CE">
        <w:rPr>
          <w:rFonts w:ascii="Times New Roman" w:hAnsi="Times New Roman" w:cs="Times New Roman"/>
          <w:b/>
          <w:i/>
          <w:sz w:val="24"/>
          <w:szCs w:val="24"/>
        </w:rPr>
        <w:t>(process)</w:t>
      </w:r>
    </w:p>
    <w:p w:rsidR="00B541CE" w:rsidRDefault="00B541CE" w:rsidP="00C2315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Proses dalam jasa merupakan unsur utama dalam bauran pemasaran jasa, hal ini dikarenakan pelanggan akan seringkali merasakan penyerahan jasa sebagai bagian dari jasa itu sendiri. Agar tujuan perusahaan dalam memenuhi kebutuhan dan keinginan konsumen dapat tercapai maka dibutuhkan kerja sama antara pemasaran dan op</w:t>
      </w:r>
      <w:r w:rsidR="00AC3CAA">
        <w:rPr>
          <w:rFonts w:ascii="Times New Roman" w:hAnsi="Times New Roman" w:cs="Times New Roman"/>
          <w:sz w:val="24"/>
          <w:szCs w:val="24"/>
        </w:rPr>
        <w:t>e</w:t>
      </w:r>
      <w:r>
        <w:rPr>
          <w:rFonts w:ascii="Times New Roman" w:hAnsi="Times New Roman" w:cs="Times New Roman"/>
          <w:sz w:val="24"/>
          <w:szCs w:val="24"/>
        </w:rPr>
        <w:t>rasional didalam dimensi proses</w:t>
      </w:r>
      <w:r w:rsidR="00710C9C">
        <w:rPr>
          <w:rFonts w:ascii="Times New Roman" w:hAnsi="Times New Roman" w:cs="Times New Roman"/>
          <w:sz w:val="24"/>
          <w:szCs w:val="24"/>
        </w:rPr>
        <w:t xml:space="preserve"> ini, terutama dalam hal pelayanan akan kebutuhan dan keinginan konsumen.</w:t>
      </w:r>
    </w:p>
    <w:p w:rsidR="00710C9C" w:rsidRDefault="00710C9C" w:rsidP="00C2315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F53455">
        <w:rPr>
          <w:rFonts w:ascii="Times New Roman" w:hAnsi="Times New Roman" w:cs="Times New Roman"/>
          <w:b/>
          <w:sz w:val="24"/>
          <w:szCs w:val="24"/>
        </w:rPr>
        <w:t>Ratih Huriyati (2010:64)</w:t>
      </w:r>
      <w:r w:rsidR="00F53455" w:rsidRPr="00F53455">
        <w:rPr>
          <w:rFonts w:ascii="Times New Roman" w:hAnsi="Times New Roman" w:cs="Times New Roman"/>
          <w:sz w:val="24"/>
          <w:szCs w:val="24"/>
        </w:rPr>
        <w:t>,</w:t>
      </w:r>
      <w:r>
        <w:rPr>
          <w:rFonts w:ascii="Times New Roman" w:hAnsi="Times New Roman" w:cs="Times New Roman"/>
          <w:sz w:val="24"/>
          <w:szCs w:val="24"/>
        </w:rPr>
        <w:t xml:space="preserve"> proses adalah semua prosedur, aktual, mekanisme dan aliran yang digunakan untuk mencapai jasa</w:t>
      </w:r>
    </w:p>
    <w:p w:rsidR="00710C9C" w:rsidRDefault="00710C9C" w:rsidP="00C2315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F53455">
        <w:rPr>
          <w:rFonts w:ascii="Times New Roman" w:hAnsi="Times New Roman" w:cs="Times New Roman"/>
          <w:b/>
          <w:sz w:val="24"/>
          <w:szCs w:val="24"/>
        </w:rPr>
        <w:t>Lupiyoadi (2001:63)</w:t>
      </w:r>
      <w:r>
        <w:rPr>
          <w:rFonts w:ascii="Times New Roman" w:hAnsi="Times New Roman" w:cs="Times New Roman"/>
          <w:sz w:val="24"/>
          <w:szCs w:val="24"/>
        </w:rPr>
        <w:t xml:space="preserve"> mendefiniskan bahwa </w:t>
      </w:r>
      <w:r w:rsidR="00F53455">
        <w:rPr>
          <w:rFonts w:ascii="Times New Roman" w:hAnsi="Times New Roman" w:cs="Times New Roman"/>
          <w:sz w:val="24"/>
          <w:szCs w:val="24"/>
        </w:rPr>
        <w:t>“P</w:t>
      </w:r>
      <w:r>
        <w:rPr>
          <w:rFonts w:ascii="Times New Roman" w:hAnsi="Times New Roman" w:cs="Times New Roman"/>
          <w:sz w:val="24"/>
          <w:szCs w:val="24"/>
        </w:rPr>
        <w:t>roses merupakan semua gabungan aktivitas, semuanya terdiri dari prosedur, jadwal pekerjaan, mekanisme aktivitas dan hal-hal rutin dimana jasa dihasilkan dan disampaikan kepada konsumen</w:t>
      </w:r>
      <w:r w:rsidR="00F53455">
        <w:rPr>
          <w:rFonts w:ascii="Times New Roman" w:hAnsi="Times New Roman" w:cs="Times New Roman"/>
          <w:sz w:val="24"/>
          <w:szCs w:val="24"/>
        </w:rPr>
        <w:t>”</w:t>
      </w:r>
      <w:r>
        <w:rPr>
          <w:rFonts w:ascii="Times New Roman" w:hAnsi="Times New Roman" w:cs="Times New Roman"/>
          <w:sz w:val="24"/>
          <w:szCs w:val="24"/>
        </w:rPr>
        <w:t xml:space="preserve">. </w:t>
      </w:r>
    </w:p>
    <w:p w:rsidR="00710C9C" w:rsidRDefault="00710C9C" w:rsidP="00C2315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definis</w:t>
      </w:r>
      <w:r w:rsidR="00AC3CAA">
        <w:rPr>
          <w:rFonts w:ascii="Times New Roman" w:hAnsi="Times New Roman" w:cs="Times New Roman"/>
          <w:sz w:val="24"/>
          <w:szCs w:val="24"/>
        </w:rPr>
        <w:t>i</w:t>
      </w:r>
      <w:r>
        <w:rPr>
          <w:rFonts w:ascii="Times New Roman" w:hAnsi="Times New Roman" w:cs="Times New Roman"/>
          <w:sz w:val="24"/>
          <w:szCs w:val="24"/>
        </w:rPr>
        <w:t xml:space="preserve"> di atas, dapat dikatakan bahwa proses merupakan usaha yang dilakukan perusahaan dalam menjalankan aktivitas untuk memenuhi kebutuhan dan keinginan konsumen.</w:t>
      </w:r>
      <w:r w:rsidR="001C1202">
        <w:rPr>
          <w:rFonts w:ascii="Times New Roman" w:hAnsi="Times New Roman" w:cs="Times New Roman"/>
          <w:sz w:val="24"/>
          <w:szCs w:val="24"/>
        </w:rPr>
        <w:t xml:space="preserve"> </w:t>
      </w:r>
    </w:p>
    <w:p w:rsidR="005B48DC" w:rsidRDefault="00831F1C" w:rsidP="00BA0C52">
      <w:pPr>
        <w:spacing w:before="240" w:after="0" w:line="480" w:lineRule="auto"/>
        <w:ind w:left="1418" w:hanging="1418"/>
        <w:jc w:val="both"/>
        <w:rPr>
          <w:rFonts w:ascii="Times New Roman" w:hAnsi="Times New Roman" w:cs="Times New Roman"/>
          <w:b/>
          <w:sz w:val="24"/>
          <w:szCs w:val="24"/>
        </w:rPr>
      </w:pPr>
      <w:r>
        <w:rPr>
          <w:rFonts w:ascii="Times New Roman" w:hAnsi="Times New Roman" w:cs="Times New Roman"/>
          <w:b/>
          <w:sz w:val="24"/>
          <w:szCs w:val="24"/>
        </w:rPr>
        <w:t>2.4 Keputusan P</w:t>
      </w:r>
      <w:r w:rsidR="005B48DC">
        <w:rPr>
          <w:rFonts w:ascii="Times New Roman" w:hAnsi="Times New Roman" w:cs="Times New Roman"/>
          <w:b/>
          <w:sz w:val="24"/>
          <w:szCs w:val="24"/>
        </w:rPr>
        <w:t>embelian</w:t>
      </w:r>
    </w:p>
    <w:p w:rsidR="005B48DC" w:rsidRDefault="006C0DD5" w:rsidP="007A4C04">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995B01">
        <w:rPr>
          <w:rFonts w:ascii="Times New Roman" w:hAnsi="Times New Roman" w:cs="Times New Roman"/>
          <w:b/>
          <w:sz w:val="24"/>
          <w:szCs w:val="24"/>
        </w:rPr>
        <w:t xml:space="preserve">.4.1 </w:t>
      </w:r>
      <w:r w:rsidR="00831F1C">
        <w:rPr>
          <w:rFonts w:ascii="Times New Roman" w:hAnsi="Times New Roman" w:cs="Times New Roman"/>
          <w:b/>
          <w:sz w:val="24"/>
          <w:szCs w:val="24"/>
        </w:rPr>
        <w:t>Pengertian Keputusan P</w:t>
      </w:r>
      <w:r w:rsidR="005B48DC">
        <w:rPr>
          <w:rFonts w:ascii="Times New Roman" w:hAnsi="Times New Roman" w:cs="Times New Roman"/>
          <w:b/>
          <w:sz w:val="24"/>
          <w:szCs w:val="24"/>
        </w:rPr>
        <w:t>embelian</w:t>
      </w:r>
    </w:p>
    <w:p w:rsidR="005B48DC" w:rsidRDefault="005B48DC" w:rsidP="00C2315B">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Konsumen mempunya arti yang sangat penting bagi perusahaan karena kelangsungan hidup</w:t>
      </w:r>
      <w:r w:rsidR="00AC3CAA">
        <w:rPr>
          <w:rFonts w:ascii="Times New Roman" w:hAnsi="Times New Roman" w:cs="Times New Roman"/>
          <w:sz w:val="24"/>
          <w:szCs w:val="24"/>
        </w:rPr>
        <w:t xml:space="preserve"> suatu perusahaan ditentukan ole</w:t>
      </w:r>
      <w:r>
        <w:rPr>
          <w:rFonts w:ascii="Times New Roman" w:hAnsi="Times New Roman" w:cs="Times New Roman"/>
          <w:sz w:val="24"/>
          <w:szCs w:val="24"/>
        </w:rPr>
        <w:t xml:space="preserve">h konsumen, apabila konsumen suatu perusahaan banyak maka kemajuan suatu perusahaan akan semakin pesat. Beberapa hal yang diperhatikan atau dipelajari apa yang mereka </w:t>
      </w:r>
      <w:r>
        <w:rPr>
          <w:rFonts w:ascii="Times New Roman" w:hAnsi="Times New Roman" w:cs="Times New Roman"/>
          <w:sz w:val="24"/>
          <w:szCs w:val="24"/>
        </w:rPr>
        <w:lastRenderedPageBreak/>
        <w:t>beli, mengapa mereka membeli, bagaimana mereka membeli, kapan mereka membeli, dimana mereka membeli dan seberapa sering mereka membeli.</w:t>
      </w:r>
    </w:p>
    <w:p w:rsidR="005B48DC" w:rsidRPr="00182AA9" w:rsidRDefault="005B48DC" w:rsidP="00C2315B">
      <w:pPr>
        <w:shd w:val="clear" w:color="auto" w:fill="FFFFFF"/>
        <w:spacing w:after="0" w:line="480" w:lineRule="auto"/>
        <w:jc w:val="both"/>
        <w:rPr>
          <w:rFonts w:ascii="Times New Roman" w:eastAsia="Times New Roman" w:hAnsi="Times New Roman" w:cs="Times New Roman"/>
          <w:color w:val="000000"/>
          <w:sz w:val="24"/>
          <w:szCs w:val="24"/>
          <w:lang w:eastAsia="id-ID"/>
        </w:rPr>
      </w:pPr>
      <w:r>
        <w:rPr>
          <w:rFonts w:ascii="Times New Roman" w:hAnsi="Times New Roman" w:cs="Times New Roman"/>
          <w:sz w:val="24"/>
          <w:szCs w:val="24"/>
        </w:rPr>
        <w:tab/>
      </w:r>
      <w:r w:rsidR="00182AA9" w:rsidRPr="00182AA9">
        <w:rPr>
          <w:rFonts w:ascii="Times New Roman" w:eastAsia="Times New Roman" w:hAnsi="Times New Roman" w:cs="Times New Roman"/>
          <w:color w:val="000000"/>
          <w:sz w:val="24"/>
          <w:szCs w:val="24"/>
          <w:lang w:eastAsia="id-ID"/>
        </w:rPr>
        <w:t xml:space="preserve">Menurut </w:t>
      </w:r>
      <w:r w:rsidR="00182AA9" w:rsidRPr="00F53455">
        <w:rPr>
          <w:rFonts w:ascii="Times New Roman" w:eastAsia="Times New Roman" w:hAnsi="Times New Roman" w:cs="Times New Roman"/>
          <w:b/>
          <w:color w:val="000000"/>
          <w:sz w:val="24"/>
          <w:szCs w:val="24"/>
          <w:lang w:eastAsia="id-ID"/>
        </w:rPr>
        <w:t>Swastha</w:t>
      </w:r>
      <w:r w:rsidR="00F53455">
        <w:rPr>
          <w:rFonts w:ascii="Times New Roman" w:eastAsia="Times New Roman" w:hAnsi="Times New Roman" w:cs="Times New Roman"/>
          <w:color w:val="000000"/>
          <w:sz w:val="24"/>
          <w:szCs w:val="24"/>
          <w:lang w:eastAsia="id-ID"/>
        </w:rPr>
        <w:t xml:space="preserve"> </w:t>
      </w:r>
      <w:r w:rsidR="00182AA9" w:rsidRPr="00182AA9">
        <w:rPr>
          <w:rFonts w:ascii="Times New Roman" w:eastAsia="Times New Roman" w:hAnsi="Times New Roman" w:cs="Times New Roman"/>
          <w:color w:val="000000"/>
          <w:sz w:val="24"/>
          <w:szCs w:val="24"/>
          <w:lang w:eastAsia="id-ID"/>
        </w:rPr>
        <w:t xml:space="preserve">dan </w:t>
      </w:r>
      <w:r w:rsidR="00182AA9" w:rsidRPr="00F53455">
        <w:rPr>
          <w:rFonts w:ascii="Times New Roman" w:eastAsia="Times New Roman" w:hAnsi="Times New Roman" w:cs="Times New Roman"/>
          <w:b/>
          <w:color w:val="000000"/>
          <w:sz w:val="24"/>
          <w:szCs w:val="24"/>
          <w:lang w:eastAsia="id-ID"/>
        </w:rPr>
        <w:t>Handoko (</w:t>
      </w:r>
      <w:r w:rsidR="00F53455" w:rsidRPr="00F53455">
        <w:rPr>
          <w:rFonts w:ascii="Times New Roman" w:eastAsia="Times New Roman" w:hAnsi="Times New Roman" w:cs="Times New Roman"/>
          <w:b/>
          <w:color w:val="000000"/>
          <w:sz w:val="24"/>
          <w:szCs w:val="24"/>
          <w:lang w:eastAsia="id-ID"/>
        </w:rPr>
        <w:t>2008:</w:t>
      </w:r>
      <w:r w:rsidR="00182AA9" w:rsidRPr="00F53455">
        <w:rPr>
          <w:rFonts w:ascii="Times New Roman" w:eastAsia="Times New Roman" w:hAnsi="Times New Roman" w:cs="Times New Roman"/>
          <w:b/>
          <w:color w:val="000000"/>
          <w:sz w:val="24"/>
          <w:szCs w:val="24"/>
          <w:lang w:eastAsia="id-ID"/>
        </w:rPr>
        <w:t>110)</w:t>
      </w:r>
      <w:r w:rsidR="00182AA9">
        <w:rPr>
          <w:rFonts w:ascii="Times New Roman" w:eastAsia="Times New Roman" w:hAnsi="Times New Roman" w:cs="Times New Roman"/>
          <w:color w:val="000000"/>
          <w:sz w:val="24"/>
          <w:szCs w:val="24"/>
          <w:lang w:eastAsia="id-ID"/>
        </w:rPr>
        <w:t xml:space="preserve"> mengemukakan bahwa </w:t>
      </w:r>
      <w:r w:rsidR="00F53455">
        <w:rPr>
          <w:rFonts w:ascii="Times New Roman" w:eastAsia="Times New Roman" w:hAnsi="Times New Roman" w:cs="Times New Roman"/>
          <w:color w:val="000000"/>
          <w:sz w:val="24"/>
          <w:szCs w:val="24"/>
          <w:lang w:eastAsia="id-ID"/>
        </w:rPr>
        <w:t>“</w:t>
      </w:r>
      <w:r w:rsidR="00182AA9" w:rsidRPr="00182AA9">
        <w:rPr>
          <w:rFonts w:ascii="Times New Roman" w:eastAsia="Times New Roman" w:hAnsi="Times New Roman" w:cs="Times New Roman"/>
          <w:iCs/>
          <w:color w:val="000000"/>
          <w:sz w:val="24"/>
          <w:szCs w:val="24"/>
          <w:lang w:eastAsia="id-ID"/>
        </w:rPr>
        <w:t>Keputusan pembelian merupakan proses dalam pembelian yang nyata, apakah membeli atau tidak</w:t>
      </w:r>
      <w:r w:rsidR="00F53455">
        <w:rPr>
          <w:rFonts w:ascii="Times New Roman" w:eastAsia="Times New Roman" w:hAnsi="Times New Roman" w:cs="Times New Roman"/>
          <w:iCs/>
          <w:color w:val="000000"/>
          <w:sz w:val="24"/>
          <w:szCs w:val="24"/>
          <w:lang w:eastAsia="id-ID"/>
        </w:rPr>
        <w:t>”</w:t>
      </w:r>
      <w:r w:rsidR="00182AA9">
        <w:rPr>
          <w:rFonts w:ascii="Times New Roman" w:eastAsia="Times New Roman" w:hAnsi="Times New Roman" w:cs="Times New Roman"/>
          <w:i/>
          <w:iCs/>
          <w:color w:val="000000"/>
          <w:sz w:val="24"/>
          <w:szCs w:val="24"/>
          <w:lang w:eastAsia="id-ID"/>
        </w:rPr>
        <w:t>.</w:t>
      </w:r>
    </w:p>
    <w:p w:rsidR="005B48DC" w:rsidRDefault="005B48DC" w:rsidP="00C2315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F53455">
        <w:rPr>
          <w:rFonts w:ascii="Times New Roman" w:hAnsi="Times New Roman" w:cs="Times New Roman"/>
          <w:b/>
          <w:sz w:val="24"/>
          <w:szCs w:val="24"/>
        </w:rPr>
        <w:t>Nurgoho J. Setiadi (2003:14)</w:t>
      </w:r>
      <w:r w:rsidR="00F53455" w:rsidRPr="00F53455">
        <w:rPr>
          <w:rFonts w:ascii="Times New Roman" w:hAnsi="Times New Roman" w:cs="Times New Roman"/>
          <w:sz w:val="24"/>
          <w:szCs w:val="24"/>
        </w:rPr>
        <w:t>,</w:t>
      </w:r>
      <w:r w:rsidRPr="00F53455">
        <w:rPr>
          <w:rFonts w:ascii="Times New Roman" w:hAnsi="Times New Roman" w:cs="Times New Roman"/>
          <w:sz w:val="24"/>
          <w:szCs w:val="24"/>
        </w:rPr>
        <w:t xml:space="preserve"> </w:t>
      </w:r>
      <w:r>
        <w:rPr>
          <w:rFonts w:ascii="Times New Roman" w:hAnsi="Times New Roman" w:cs="Times New Roman"/>
          <w:sz w:val="24"/>
          <w:szCs w:val="24"/>
        </w:rPr>
        <w:t xml:space="preserve">keputusan pembelian konsumen adalah suatu proses pengintegrasian yang mengkombinasikan pengetahuan untuk mengevaluasi dua </w:t>
      </w:r>
      <w:r w:rsidR="00AC3CAA">
        <w:rPr>
          <w:rFonts w:ascii="Times New Roman" w:hAnsi="Times New Roman" w:cs="Times New Roman"/>
          <w:sz w:val="24"/>
          <w:szCs w:val="24"/>
        </w:rPr>
        <w:t>a</w:t>
      </w:r>
      <w:r>
        <w:rPr>
          <w:rFonts w:ascii="Times New Roman" w:hAnsi="Times New Roman" w:cs="Times New Roman"/>
          <w:sz w:val="24"/>
          <w:szCs w:val="24"/>
        </w:rPr>
        <w:t>tau lebih alternatif, dan memilih salah satu diantaranya.</w:t>
      </w:r>
    </w:p>
    <w:p w:rsidR="005B48DC" w:rsidRDefault="005B48DC" w:rsidP="00C2315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definsi tersebut, perilaku konsumen itu merupakan suatu tindakan yang dilakukan oleh individu, kelompok</w:t>
      </w:r>
      <w:r w:rsidR="00AC3CAA">
        <w:rPr>
          <w:rFonts w:ascii="Times New Roman" w:hAnsi="Times New Roman" w:cs="Times New Roman"/>
          <w:sz w:val="24"/>
          <w:szCs w:val="24"/>
        </w:rPr>
        <w:t xml:space="preserve"> atau organisasi yang berhubung</w:t>
      </w:r>
      <w:r>
        <w:rPr>
          <w:rFonts w:ascii="Times New Roman" w:hAnsi="Times New Roman" w:cs="Times New Roman"/>
          <w:sz w:val="24"/>
          <w:szCs w:val="24"/>
        </w:rPr>
        <w:t>an dengan proses pengambilan keputusan, lingkungan sa</w:t>
      </w:r>
      <w:r w:rsidR="00AC3CAA">
        <w:rPr>
          <w:rFonts w:ascii="Times New Roman" w:hAnsi="Times New Roman" w:cs="Times New Roman"/>
          <w:sz w:val="24"/>
          <w:szCs w:val="24"/>
        </w:rPr>
        <w:t>ngat berpengaruh dalam mendapat</w:t>
      </w:r>
      <w:r>
        <w:rPr>
          <w:rFonts w:ascii="Times New Roman" w:hAnsi="Times New Roman" w:cs="Times New Roman"/>
          <w:sz w:val="24"/>
          <w:szCs w:val="24"/>
        </w:rPr>
        <w:t>kan, menggunakan barang atau jasa.</w:t>
      </w:r>
    </w:p>
    <w:p w:rsidR="004F3EE5" w:rsidRDefault="006C0DD5" w:rsidP="00C2315B">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C8450F">
        <w:rPr>
          <w:rFonts w:ascii="Times New Roman" w:hAnsi="Times New Roman" w:cs="Times New Roman"/>
          <w:b/>
          <w:sz w:val="24"/>
          <w:szCs w:val="24"/>
        </w:rPr>
        <w:t>.4.2</w:t>
      </w:r>
      <w:r w:rsidR="00995B01">
        <w:rPr>
          <w:rFonts w:ascii="Times New Roman" w:hAnsi="Times New Roman" w:cs="Times New Roman"/>
          <w:b/>
          <w:sz w:val="24"/>
          <w:szCs w:val="24"/>
        </w:rPr>
        <w:t xml:space="preserve"> </w:t>
      </w:r>
      <w:r w:rsidR="00831F1C">
        <w:rPr>
          <w:rFonts w:ascii="Times New Roman" w:hAnsi="Times New Roman" w:cs="Times New Roman"/>
          <w:b/>
          <w:sz w:val="24"/>
          <w:szCs w:val="24"/>
        </w:rPr>
        <w:t>Faktor-Faktor Yang Mempengaruhi P</w:t>
      </w:r>
      <w:r w:rsidR="00AC3CAA">
        <w:rPr>
          <w:rFonts w:ascii="Times New Roman" w:hAnsi="Times New Roman" w:cs="Times New Roman"/>
          <w:b/>
          <w:sz w:val="24"/>
          <w:szCs w:val="24"/>
        </w:rPr>
        <w:t>e</w:t>
      </w:r>
      <w:r w:rsidR="00831F1C">
        <w:rPr>
          <w:rFonts w:ascii="Times New Roman" w:hAnsi="Times New Roman" w:cs="Times New Roman"/>
          <w:b/>
          <w:sz w:val="24"/>
          <w:szCs w:val="24"/>
        </w:rPr>
        <w:t>rilaku K</w:t>
      </w:r>
      <w:r w:rsidR="004F3EE5">
        <w:rPr>
          <w:rFonts w:ascii="Times New Roman" w:hAnsi="Times New Roman" w:cs="Times New Roman"/>
          <w:b/>
          <w:sz w:val="24"/>
          <w:szCs w:val="24"/>
        </w:rPr>
        <w:t>onsumen</w:t>
      </w:r>
    </w:p>
    <w:p w:rsidR="004F3EE5" w:rsidRDefault="004F3EE5" w:rsidP="00C2315B">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w:t>
      </w:r>
      <w:r w:rsidR="00AC3CAA">
        <w:rPr>
          <w:rFonts w:ascii="Times New Roman" w:hAnsi="Times New Roman" w:cs="Times New Roman"/>
          <w:sz w:val="24"/>
          <w:szCs w:val="24"/>
        </w:rPr>
        <w:t>e</w:t>
      </w:r>
      <w:r>
        <w:rPr>
          <w:rFonts w:ascii="Times New Roman" w:hAnsi="Times New Roman" w:cs="Times New Roman"/>
          <w:sz w:val="24"/>
          <w:szCs w:val="24"/>
        </w:rPr>
        <w:t>rilaku konsumen sangat mempengaruhi keputusan dalam pembelian. Di</w:t>
      </w:r>
      <w:r w:rsidR="00AC3CAA">
        <w:rPr>
          <w:rFonts w:ascii="Times New Roman" w:hAnsi="Times New Roman" w:cs="Times New Roman"/>
          <w:sz w:val="24"/>
          <w:szCs w:val="24"/>
        </w:rPr>
        <w:t xml:space="preserve"> </w:t>
      </w:r>
      <w:r>
        <w:rPr>
          <w:rFonts w:ascii="Times New Roman" w:hAnsi="Times New Roman" w:cs="Times New Roman"/>
          <w:sz w:val="24"/>
          <w:szCs w:val="24"/>
        </w:rPr>
        <w:t xml:space="preserve">bawah ini ada beberapa faktor prilaku konsumen yang sangat berpengaruh terhadap keputusan tersebut, yaitu </w:t>
      </w:r>
      <w:r w:rsidR="00C2315B">
        <w:rPr>
          <w:rFonts w:ascii="Times New Roman" w:hAnsi="Times New Roman" w:cs="Times New Roman"/>
          <w:sz w:val="24"/>
          <w:szCs w:val="24"/>
        </w:rPr>
        <w:t>sebagai berikut</w:t>
      </w:r>
      <w:r>
        <w:rPr>
          <w:rFonts w:ascii="Times New Roman" w:hAnsi="Times New Roman" w:cs="Times New Roman"/>
          <w:sz w:val="24"/>
          <w:szCs w:val="24"/>
        </w:rPr>
        <w:t>:</w:t>
      </w:r>
    </w:p>
    <w:p w:rsidR="005A4A25" w:rsidRPr="00F31D96" w:rsidRDefault="00C8450F" w:rsidP="00C2315B">
      <w:pPr>
        <w:spacing w:before="240" w:line="48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2.4.2.1</w:t>
      </w:r>
      <w:r w:rsidR="006C0DD5" w:rsidRPr="00F31D96">
        <w:rPr>
          <w:rFonts w:ascii="Times New Roman" w:eastAsia="Times New Roman" w:hAnsi="Times New Roman" w:cs="Times New Roman"/>
          <w:b/>
          <w:sz w:val="24"/>
          <w:szCs w:val="24"/>
          <w:lang w:eastAsia="id-ID"/>
        </w:rPr>
        <w:t xml:space="preserve"> </w:t>
      </w:r>
      <w:r w:rsidR="00831F1C">
        <w:rPr>
          <w:rFonts w:ascii="Times New Roman" w:eastAsia="Times New Roman" w:hAnsi="Times New Roman" w:cs="Times New Roman"/>
          <w:b/>
          <w:sz w:val="24"/>
          <w:szCs w:val="24"/>
          <w:lang w:eastAsia="id-ID"/>
        </w:rPr>
        <w:t>Faktor K</w:t>
      </w:r>
      <w:r w:rsidR="005A4A25" w:rsidRPr="00F31D96">
        <w:rPr>
          <w:rFonts w:ascii="Times New Roman" w:eastAsia="Times New Roman" w:hAnsi="Times New Roman" w:cs="Times New Roman"/>
          <w:b/>
          <w:sz w:val="24"/>
          <w:szCs w:val="24"/>
          <w:lang w:eastAsia="id-ID"/>
        </w:rPr>
        <w:t>ebudayaan</w:t>
      </w:r>
    </w:p>
    <w:p w:rsidR="00486F0D" w:rsidRDefault="005A4A25" w:rsidP="00C2315B">
      <w:pPr>
        <w:spacing w:after="0" w:line="480" w:lineRule="auto"/>
        <w:ind w:firstLine="709"/>
        <w:jc w:val="both"/>
        <w:rPr>
          <w:rFonts w:ascii="Times New Roman" w:eastAsia="Times New Roman" w:hAnsi="Times New Roman" w:cs="Times New Roman"/>
          <w:sz w:val="24"/>
          <w:szCs w:val="24"/>
          <w:lang w:eastAsia="id-ID"/>
        </w:rPr>
      </w:pPr>
      <w:r w:rsidRPr="005A4A25">
        <w:rPr>
          <w:rFonts w:ascii="Times New Roman" w:eastAsia="Times New Roman" w:hAnsi="Times New Roman" w:cs="Times New Roman"/>
          <w:sz w:val="24"/>
          <w:szCs w:val="24"/>
          <w:lang w:eastAsia="id-ID"/>
        </w:rPr>
        <w:t>Kebudayaan merupakan penentu keinginan dan perilaku yang paling mendasar untuk mendapatkan nilai, persepsi, preferensi dan perilaku dari lembaga-lembaga penting lainnya.</w:t>
      </w:r>
    </w:p>
    <w:p w:rsidR="00C2315B" w:rsidRDefault="00C2315B" w:rsidP="00C2315B">
      <w:pPr>
        <w:spacing w:after="0" w:line="480" w:lineRule="auto"/>
        <w:ind w:firstLine="709"/>
        <w:jc w:val="both"/>
        <w:rPr>
          <w:rFonts w:ascii="Times New Roman" w:eastAsia="Times New Roman" w:hAnsi="Times New Roman" w:cs="Times New Roman"/>
          <w:sz w:val="24"/>
          <w:szCs w:val="24"/>
          <w:lang w:eastAsia="id-ID"/>
        </w:rPr>
      </w:pPr>
    </w:p>
    <w:p w:rsidR="00C2315B" w:rsidRPr="005A4A25" w:rsidRDefault="00C2315B" w:rsidP="00C2315B">
      <w:pPr>
        <w:spacing w:after="0" w:line="480" w:lineRule="auto"/>
        <w:ind w:firstLine="709"/>
        <w:jc w:val="both"/>
        <w:rPr>
          <w:rFonts w:ascii="Times New Roman" w:eastAsia="Times New Roman" w:hAnsi="Times New Roman" w:cs="Times New Roman"/>
          <w:sz w:val="24"/>
          <w:szCs w:val="24"/>
          <w:lang w:eastAsia="id-ID"/>
        </w:rPr>
      </w:pPr>
    </w:p>
    <w:p w:rsidR="00995B01" w:rsidRPr="00E2091B" w:rsidRDefault="00C8450F" w:rsidP="00C2315B">
      <w:pPr>
        <w:spacing w:before="24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lastRenderedPageBreak/>
        <w:t>2.4.2.</w:t>
      </w:r>
      <w:r w:rsidR="006C0DD5" w:rsidRPr="00F31D96">
        <w:rPr>
          <w:rFonts w:ascii="Times New Roman" w:eastAsia="Times New Roman" w:hAnsi="Times New Roman" w:cs="Times New Roman"/>
          <w:b/>
          <w:sz w:val="24"/>
          <w:szCs w:val="24"/>
          <w:lang w:eastAsia="id-ID"/>
        </w:rPr>
        <w:t>2</w:t>
      </w:r>
      <w:r w:rsidR="00831F1C">
        <w:rPr>
          <w:rFonts w:ascii="Times New Roman" w:eastAsia="Times New Roman" w:hAnsi="Times New Roman" w:cs="Times New Roman"/>
          <w:b/>
          <w:sz w:val="24"/>
          <w:szCs w:val="24"/>
          <w:lang w:eastAsia="id-ID"/>
        </w:rPr>
        <w:t xml:space="preserve"> Faktor S</w:t>
      </w:r>
      <w:r w:rsidR="005A4A25" w:rsidRPr="00F31D96">
        <w:rPr>
          <w:rFonts w:ascii="Times New Roman" w:eastAsia="Times New Roman" w:hAnsi="Times New Roman" w:cs="Times New Roman"/>
          <w:b/>
          <w:sz w:val="24"/>
          <w:szCs w:val="24"/>
          <w:lang w:eastAsia="id-ID"/>
        </w:rPr>
        <w:t>osial</w:t>
      </w:r>
    </w:p>
    <w:p w:rsidR="00E2091B" w:rsidRPr="005A4A25" w:rsidRDefault="005A4A25" w:rsidP="00C2315B">
      <w:pPr>
        <w:spacing w:after="0" w:line="480" w:lineRule="auto"/>
        <w:ind w:left="-76" w:firstLine="785"/>
        <w:jc w:val="both"/>
        <w:rPr>
          <w:rFonts w:ascii="Times New Roman" w:eastAsia="Times New Roman" w:hAnsi="Times New Roman" w:cs="Times New Roman"/>
          <w:sz w:val="24"/>
          <w:szCs w:val="24"/>
          <w:lang w:eastAsia="id-ID"/>
        </w:rPr>
      </w:pPr>
      <w:r w:rsidRPr="005A4A25">
        <w:rPr>
          <w:rFonts w:ascii="Times New Roman" w:eastAsia="Times New Roman" w:hAnsi="Times New Roman" w:cs="Times New Roman"/>
          <w:sz w:val="24"/>
          <w:szCs w:val="24"/>
          <w:lang w:eastAsia="id-ID"/>
        </w:rPr>
        <w:t>Kelas sosial merupakan pembagian masyarakat yang relatif homogen dan permanen yang tersusun secara hierarkis dan yang anggotanya menganut nilai-nilai, m</w:t>
      </w:r>
      <w:r w:rsidR="006018EF">
        <w:rPr>
          <w:rFonts w:ascii="Times New Roman" w:eastAsia="Times New Roman" w:hAnsi="Times New Roman" w:cs="Times New Roman"/>
          <w:sz w:val="24"/>
          <w:szCs w:val="24"/>
          <w:lang w:eastAsia="id-ID"/>
        </w:rPr>
        <w:t>inat, dan perilaku yang serupa.</w:t>
      </w:r>
    </w:p>
    <w:p w:rsidR="002D0E11" w:rsidRPr="00C8450F" w:rsidRDefault="00831F1C" w:rsidP="00C8450F">
      <w:pPr>
        <w:pStyle w:val="ListParagraph"/>
        <w:numPr>
          <w:ilvl w:val="3"/>
          <w:numId w:val="27"/>
        </w:numPr>
        <w:spacing w:before="240" w:line="480" w:lineRule="auto"/>
        <w:jc w:val="both"/>
        <w:rPr>
          <w:rFonts w:ascii="Times New Roman" w:eastAsia="Times New Roman" w:hAnsi="Times New Roman" w:cs="Times New Roman"/>
          <w:b/>
          <w:sz w:val="24"/>
          <w:szCs w:val="24"/>
          <w:lang w:eastAsia="id-ID"/>
        </w:rPr>
      </w:pPr>
      <w:r w:rsidRPr="00C8450F">
        <w:rPr>
          <w:rFonts w:ascii="Times New Roman" w:eastAsia="Times New Roman" w:hAnsi="Times New Roman" w:cs="Times New Roman"/>
          <w:b/>
          <w:sz w:val="24"/>
          <w:szCs w:val="24"/>
          <w:lang w:eastAsia="id-ID"/>
        </w:rPr>
        <w:t>Faktor P</w:t>
      </w:r>
      <w:r w:rsidR="005A4A25" w:rsidRPr="00C8450F">
        <w:rPr>
          <w:rFonts w:ascii="Times New Roman" w:eastAsia="Times New Roman" w:hAnsi="Times New Roman" w:cs="Times New Roman"/>
          <w:b/>
          <w:sz w:val="24"/>
          <w:szCs w:val="24"/>
          <w:lang w:eastAsia="id-ID"/>
        </w:rPr>
        <w:t>ribadi</w:t>
      </w:r>
    </w:p>
    <w:p w:rsidR="005A4A25" w:rsidRPr="005A4A25" w:rsidRDefault="005A4A25" w:rsidP="00C2315B">
      <w:pPr>
        <w:spacing w:after="0" w:line="480" w:lineRule="auto"/>
        <w:ind w:firstLine="709"/>
        <w:jc w:val="both"/>
        <w:rPr>
          <w:rFonts w:ascii="Times New Roman" w:eastAsia="Times New Roman" w:hAnsi="Times New Roman" w:cs="Times New Roman"/>
          <w:sz w:val="24"/>
          <w:szCs w:val="24"/>
          <w:lang w:eastAsia="id-ID"/>
        </w:rPr>
      </w:pPr>
      <w:r w:rsidRPr="005A4A25">
        <w:rPr>
          <w:rFonts w:ascii="Times New Roman" w:eastAsia="Times New Roman" w:hAnsi="Times New Roman" w:cs="Times New Roman"/>
          <w:sz w:val="24"/>
          <w:szCs w:val="24"/>
          <w:lang w:eastAsia="id-ID"/>
        </w:rPr>
        <w:t>Faktor pribadi didefinisikan sebagai karakteristik psikologis seseorang yang berbeda dengan orang lain yang menyebabkan tanggapan yang relatif konsisten dan bertahan lama terhadap lingkungan.</w:t>
      </w:r>
    </w:p>
    <w:p w:rsidR="005A4A25" w:rsidRPr="00F31D96" w:rsidRDefault="00C8450F" w:rsidP="00C2315B">
      <w:pPr>
        <w:spacing w:before="24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2.4.2.</w:t>
      </w:r>
      <w:r w:rsidR="006C0DD5" w:rsidRPr="00F31D96">
        <w:rPr>
          <w:rFonts w:ascii="Times New Roman" w:eastAsia="Times New Roman" w:hAnsi="Times New Roman" w:cs="Times New Roman"/>
          <w:b/>
          <w:sz w:val="24"/>
          <w:szCs w:val="24"/>
          <w:lang w:eastAsia="id-ID"/>
        </w:rPr>
        <w:t>4</w:t>
      </w:r>
      <w:r w:rsidR="00831F1C">
        <w:rPr>
          <w:rFonts w:ascii="Times New Roman" w:eastAsia="Times New Roman" w:hAnsi="Times New Roman" w:cs="Times New Roman"/>
          <w:b/>
          <w:sz w:val="24"/>
          <w:szCs w:val="24"/>
          <w:lang w:eastAsia="id-ID"/>
        </w:rPr>
        <w:t xml:space="preserve"> Faktor P</w:t>
      </w:r>
      <w:r w:rsidR="005A4A25" w:rsidRPr="00F31D96">
        <w:rPr>
          <w:rFonts w:ascii="Times New Roman" w:eastAsia="Times New Roman" w:hAnsi="Times New Roman" w:cs="Times New Roman"/>
          <w:b/>
          <w:sz w:val="24"/>
          <w:szCs w:val="24"/>
          <w:lang w:eastAsia="id-ID"/>
        </w:rPr>
        <w:t>sikologis</w:t>
      </w:r>
    </w:p>
    <w:p w:rsidR="005A4A25" w:rsidRPr="005A4A25" w:rsidRDefault="005A4A25" w:rsidP="00E2091B">
      <w:pPr>
        <w:spacing w:after="0" w:line="480" w:lineRule="auto"/>
        <w:ind w:firstLine="709"/>
        <w:jc w:val="both"/>
        <w:rPr>
          <w:rFonts w:ascii="Times New Roman" w:eastAsia="Times New Roman" w:hAnsi="Times New Roman" w:cs="Times New Roman"/>
          <w:sz w:val="24"/>
          <w:szCs w:val="24"/>
          <w:lang w:eastAsia="id-ID"/>
        </w:rPr>
      </w:pPr>
      <w:r w:rsidRPr="005A4A25">
        <w:rPr>
          <w:rFonts w:ascii="Times New Roman" w:eastAsia="Times New Roman" w:hAnsi="Times New Roman" w:cs="Times New Roman"/>
          <w:sz w:val="24"/>
          <w:szCs w:val="24"/>
          <w:lang w:eastAsia="id-ID"/>
        </w:rPr>
        <w:t>Faktor psikologis sebagai bagian dari pengaruh lingkungan dimana ia tinggal dan hidup pada waktu sekarang tanpa mengabaikan pengaruh dimasa lampau atau antisipasinya pada waktu yang akan datang.</w:t>
      </w:r>
    </w:p>
    <w:p w:rsidR="005A4A25" w:rsidRPr="005A4A25" w:rsidRDefault="005A4A25" w:rsidP="00E2091B">
      <w:pPr>
        <w:spacing w:after="0" w:line="480" w:lineRule="auto"/>
        <w:ind w:firstLine="709"/>
        <w:jc w:val="both"/>
        <w:rPr>
          <w:rFonts w:ascii="Times New Roman" w:eastAsia="Times New Roman" w:hAnsi="Times New Roman" w:cs="Times New Roman"/>
          <w:sz w:val="24"/>
          <w:szCs w:val="24"/>
          <w:lang w:eastAsia="id-ID"/>
        </w:rPr>
      </w:pPr>
      <w:r w:rsidRPr="005A4A25">
        <w:rPr>
          <w:rFonts w:ascii="Times New Roman" w:eastAsia="Times New Roman" w:hAnsi="Times New Roman" w:cs="Times New Roman"/>
          <w:sz w:val="24"/>
          <w:szCs w:val="24"/>
          <w:lang w:eastAsia="id-ID"/>
        </w:rPr>
        <w:t>Dari penjelasan diatas dapat disimpulkan bahwa ke 4 faktor tersebut sangat berpengaruh terhadap perilaku konsumen, apabila salah satu faktor tersebut tidak ada pada diri konsumen maka dapat mempengaruhi perilaku konsumen pada kehidupan sehari-harinya.</w:t>
      </w:r>
    </w:p>
    <w:p w:rsidR="005A4A25" w:rsidRDefault="006C0DD5" w:rsidP="00E2091B">
      <w:pPr>
        <w:spacing w:before="24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2</w:t>
      </w:r>
      <w:r w:rsidR="00C8450F">
        <w:rPr>
          <w:rFonts w:ascii="Times New Roman" w:eastAsia="Times New Roman" w:hAnsi="Times New Roman" w:cs="Times New Roman"/>
          <w:b/>
          <w:sz w:val="24"/>
          <w:szCs w:val="24"/>
          <w:lang w:eastAsia="id-ID"/>
        </w:rPr>
        <w:t xml:space="preserve">.4.3 </w:t>
      </w:r>
      <w:r w:rsidR="00831F1C">
        <w:rPr>
          <w:rFonts w:ascii="Times New Roman" w:eastAsia="Times New Roman" w:hAnsi="Times New Roman" w:cs="Times New Roman"/>
          <w:b/>
          <w:sz w:val="24"/>
          <w:szCs w:val="24"/>
          <w:lang w:eastAsia="id-ID"/>
        </w:rPr>
        <w:t>Tahapan-Tahapan Proses Keputusan P</w:t>
      </w:r>
      <w:r w:rsidR="005A4A25" w:rsidRPr="005A4A25">
        <w:rPr>
          <w:rFonts w:ascii="Times New Roman" w:eastAsia="Times New Roman" w:hAnsi="Times New Roman" w:cs="Times New Roman"/>
          <w:b/>
          <w:sz w:val="24"/>
          <w:szCs w:val="24"/>
          <w:lang w:eastAsia="id-ID"/>
        </w:rPr>
        <w:t>embelian</w:t>
      </w:r>
      <w:r w:rsidR="00831F1C">
        <w:rPr>
          <w:rFonts w:ascii="Times New Roman" w:eastAsia="Times New Roman" w:hAnsi="Times New Roman" w:cs="Times New Roman"/>
          <w:b/>
          <w:sz w:val="24"/>
          <w:szCs w:val="24"/>
          <w:lang w:eastAsia="id-ID"/>
        </w:rPr>
        <w:t xml:space="preserve"> K</w:t>
      </w:r>
      <w:r w:rsidR="005A4A25">
        <w:rPr>
          <w:rFonts w:ascii="Times New Roman" w:eastAsia="Times New Roman" w:hAnsi="Times New Roman" w:cs="Times New Roman"/>
          <w:b/>
          <w:sz w:val="24"/>
          <w:szCs w:val="24"/>
          <w:lang w:eastAsia="id-ID"/>
        </w:rPr>
        <w:t>onsumen</w:t>
      </w:r>
    </w:p>
    <w:p w:rsidR="002622D7" w:rsidRDefault="002622D7" w:rsidP="00C2315B">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ab/>
      </w:r>
      <w:r>
        <w:rPr>
          <w:rFonts w:ascii="Times New Roman" w:eastAsia="Times New Roman" w:hAnsi="Times New Roman" w:cs="Times New Roman"/>
          <w:sz w:val="24"/>
          <w:szCs w:val="24"/>
          <w:lang w:eastAsia="id-ID"/>
        </w:rPr>
        <w:t>Keputusan pembelian begitu berpengaruh terhadap kesuksesan perusahaan dalam melaksanakan pemasarannya sehingga terdapat beberapa indikator yang menyebabkan terjadinya keputusan pembelian konsumen.</w:t>
      </w:r>
    </w:p>
    <w:p w:rsidR="002622D7" w:rsidRDefault="002622D7" w:rsidP="00C2315B">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Menurut </w:t>
      </w:r>
      <w:r w:rsidRPr="00F53455">
        <w:rPr>
          <w:rFonts w:ascii="Times New Roman" w:eastAsia="Times New Roman" w:hAnsi="Times New Roman" w:cs="Times New Roman"/>
          <w:b/>
          <w:sz w:val="24"/>
          <w:szCs w:val="24"/>
          <w:lang w:eastAsia="id-ID"/>
        </w:rPr>
        <w:t>Philip Kotler</w:t>
      </w:r>
      <w:r>
        <w:rPr>
          <w:rFonts w:ascii="Times New Roman" w:eastAsia="Times New Roman" w:hAnsi="Times New Roman" w:cs="Times New Roman"/>
          <w:sz w:val="24"/>
          <w:szCs w:val="24"/>
          <w:lang w:eastAsia="id-ID"/>
        </w:rPr>
        <w:t xml:space="preserve"> yang dialihbahasakan oleh </w:t>
      </w:r>
      <w:r w:rsidRPr="00F53455">
        <w:rPr>
          <w:rFonts w:ascii="Times New Roman" w:eastAsia="Times New Roman" w:hAnsi="Times New Roman" w:cs="Times New Roman"/>
          <w:b/>
          <w:sz w:val="24"/>
          <w:szCs w:val="24"/>
          <w:lang w:eastAsia="id-ID"/>
        </w:rPr>
        <w:t>Benjamin Molan (2005:224)</w:t>
      </w:r>
      <w:r>
        <w:rPr>
          <w:rFonts w:ascii="Times New Roman" w:eastAsia="Times New Roman" w:hAnsi="Times New Roman" w:cs="Times New Roman"/>
          <w:sz w:val="24"/>
          <w:szCs w:val="24"/>
          <w:lang w:eastAsia="id-ID"/>
        </w:rPr>
        <w:t xml:space="preserve"> mengemukakan</w:t>
      </w:r>
      <w:r w:rsidR="00831F1C">
        <w:rPr>
          <w:rFonts w:ascii="Times New Roman" w:eastAsia="Times New Roman" w:hAnsi="Times New Roman" w:cs="Times New Roman"/>
          <w:sz w:val="24"/>
          <w:szCs w:val="24"/>
          <w:lang w:eastAsia="id-ID"/>
        </w:rPr>
        <w:t xml:space="preserve"> bahwa t</w:t>
      </w:r>
      <w:r>
        <w:rPr>
          <w:rFonts w:ascii="Times New Roman" w:eastAsia="Times New Roman" w:hAnsi="Times New Roman" w:cs="Times New Roman"/>
          <w:sz w:val="24"/>
          <w:szCs w:val="24"/>
          <w:lang w:eastAsia="id-ID"/>
        </w:rPr>
        <w:t xml:space="preserve">ahapan keputusan pembelian yaitu sebagai </w:t>
      </w:r>
      <w:r>
        <w:rPr>
          <w:rFonts w:ascii="Times New Roman" w:eastAsia="Times New Roman" w:hAnsi="Times New Roman" w:cs="Times New Roman"/>
          <w:sz w:val="24"/>
          <w:szCs w:val="24"/>
          <w:lang w:eastAsia="id-ID"/>
        </w:rPr>
        <w:lastRenderedPageBreak/>
        <w:t>berikut, “pengenalan masalah, pencarian informasi, evaluasi alternatif, keputusan pembelian, perilaku pasca pembelian”</w:t>
      </w:r>
    </w:p>
    <w:p w:rsidR="002622D7" w:rsidRDefault="002622D7" w:rsidP="00C2315B">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Kelima tahap yang dilakukan konsumen sebelum melakukan pembelian tersebut d</w:t>
      </w:r>
      <w:r w:rsidR="00E2091B">
        <w:rPr>
          <w:rFonts w:ascii="Times New Roman" w:eastAsia="Times New Roman" w:hAnsi="Times New Roman" w:cs="Times New Roman"/>
          <w:sz w:val="24"/>
          <w:szCs w:val="24"/>
          <w:lang w:eastAsia="id-ID"/>
        </w:rPr>
        <w:t>apat dijabarkan sebagai berikut</w:t>
      </w:r>
      <w:r>
        <w:rPr>
          <w:rFonts w:ascii="Times New Roman" w:eastAsia="Times New Roman" w:hAnsi="Times New Roman" w:cs="Times New Roman"/>
          <w:sz w:val="24"/>
          <w:szCs w:val="24"/>
          <w:lang w:eastAsia="id-ID"/>
        </w:rPr>
        <w:t>:</w:t>
      </w:r>
    </w:p>
    <w:p w:rsidR="00F36FD4" w:rsidRDefault="00C8450F" w:rsidP="00387E36">
      <w:pPr>
        <w:spacing w:before="24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2.4.3.</w:t>
      </w:r>
      <w:r w:rsidR="00387E36">
        <w:rPr>
          <w:rFonts w:ascii="Times New Roman" w:eastAsia="Times New Roman" w:hAnsi="Times New Roman" w:cs="Times New Roman"/>
          <w:b/>
          <w:bCs/>
          <w:sz w:val="24"/>
          <w:szCs w:val="24"/>
          <w:lang w:eastAsia="id-ID"/>
        </w:rPr>
        <w:t xml:space="preserve">1 </w:t>
      </w:r>
      <w:r w:rsidR="00831F1C">
        <w:rPr>
          <w:rFonts w:ascii="Times New Roman" w:eastAsia="Times New Roman" w:hAnsi="Times New Roman" w:cs="Times New Roman"/>
          <w:b/>
          <w:bCs/>
          <w:sz w:val="24"/>
          <w:szCs w:val="24"/>
          <w:lang w:eastAsia="id-ID"/>
        </w:rPr>
        <w:t>Pengenalan M</w:t>
      </w:r>
      <w:r w:rsidR="002622D7" w:rsidRPr="006C0DD5">
        <w:rPr>
          <w:rFonts w:ascii="Times New Roman" w:eastAsia="Times New Roman" w:hAnsi="Times New Roman" w:cs="Times New Roman"/>
          <w:b/>
          <w:bCs/>
          <w:sz w:val="24"/>
          <w:szCs w:val="24"/>
          <w:lang w:eastAsia="id-ID"/>
        </w:rPr>
        <w:t xml:space="preserve">asalah </w:t>
      </w:r>
      <w:r w:rsidR="002622D7" w:rsidRPr="006C0DD5">
        <w:rPr>
          <w:rFonts w:ascii="Times New Roman" w:eastAsia="Times New Roman" w:hAnsi="Times New Roman" w:cs="Times New Roman"/>
          <w:sz w:val="24"/>
          <w:szCs w:val="24"/>
          <w:lang w:eastAsia="id-ID"/>
        </w:rPr>
        <w:t>(</w:t>
      </w:r>
      <w:r w:rsidR="002622D7" w:rsidRPr="006C0DD5">
        <w:rPr>
          <w:rFonts w:ascii="Times New Roman" w:eastAsia="Times New Roman" w:hAnsi="Times New Roman" w:cs="Times New Roman"/>
          <w:i/>
          <w:iCs/>
          <w:sz w:val="24"/>
          <w:szCs w:val="24"/>
          <w:lang w:eastAsia="id-ID"/>
        </w:rPr>
        <w:t>problem recognition</w:t>
      </w:r>
      <w:r w:rsidR="00F36FD4">
        <w:rPr>
          <w:rFonts w:ascii="Times New Roman" w:eastAsia="Times New Roman" w:hAnsi="Times New Roman" w:cs="Times New Roman"/>
          <w:sz w:val="24"/>
          <w:szCs w:val="24"/>
          <w:lang w:eastAsia="id-ID"/>
        </w:rPr>
        <w:t>).</w:t>
      </w:r>
    </w:p>
    <w:p w:rsidR="002622D7" w:rsidRPr="006C0DD5" w:rsidRDefault="002622D7" w:rsidP="00C2315B">
      <w:pPr>
        <w:spacing w:after="0" w:line="480" w:lineRule="auto"/>
        <w:ind w:firstLine="720"/>
        <w:jc w:val="both"/>
        <w:rPr>
          <w:rFonts w:ascii="Times New Roman" w:eastAsia="Times New Roman" w:hAnsi="Times New Roman" w:cs="Times New Roman"/>
          <w:sz w:val="24"/>
          <w:szCs w:val="24"/>
          <w:lang w:eastAsia="id-ID"/>
        </w:rPr>
      </w:pPr>
      <w:r w:rsidRPr="006C0DD5">
        <w:rPr>
          <w:rFonts w:ascii="Times New Roman" w:eastAsia="Times New Roman" w:hAnsi="Times New Roman" w:cs="Times New Roman"/>
          <w:sz w:val="24"/>
          <w:szCs w:val="24"/>
          <w:lang w:eastAsia="id-ID"/>
        </w:rPr>
        <w:t>Konsumen akan membeli suatu produk sebagai solusi atas permasalahan yang dihadapinya. Tanpa adanya pengenalan masalah yang muncul, konsumen tidak dapat menentukan produk yang akan dibeli.</w:t>
      </w:r>
    </w:p>
    <w:p w:rsidR="00F36FD4" w:rsidRPr="00387E36" w:rsidRDefault="00C8450F" w:rsidP="00387E36">
      <w:pPr>
        <w:spacing w:before="24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2.4.3.</w:t>
      </w:r>
      <w:r w:rsidR="00387E36">
        <w:rPr>
          <w:rFonts w:ascii="Times New Roman" w:eastAsia="Times New Roman" w:hAnsi="Times New Roman" w:cs="Times New Roman"/>
          <w:b/>
          <w:bCs/>
          <w:sz w:val="24"/>
          <w:szCs w:val="24"/>
          <w:lang w:eastAsia="id-ID"/>
        </w:rPr>
        <w:t xml:space="preserve">2 </w:t>
      </w:r>
      <w:r w:rsidR="00831F1C" w:rsidRPr="00387E36">
        <w:rPr>
          <w:rFonts w:ascii="Times New Roman" w:eastAsia="Times New Roman" w:hAnsi="Times New Roman" w:cs="Times New Roman"/>
          <w:b/>
          <w:bCs/>
          <w:sz w:val="24"/>
          <w:szCs w:val="24"/>
          <w:lang w:eastAsia="id-ID"/>
        </w:rPr>
        <w:t>Pencarian I</w:t>
      </w:r>
      <w:r w:rsidR="002622D7" w:rsidRPr="00387E36">
        <w:rPr>
          <w:rFonts w:ascii="Times New Roman" w:eastAsia="Times New Roman" w:hAnsi="Times New Roman" w:cs="Times New Roman"/>
          <w:b/>
          <w:bCs/>
          <w:sz w:val="24"/>
          <w:szCs w:val="24"/>
          <w:lang w:eastAsia="id-ID"/>
        </w:rPr>
        <w:t>nformasi</w:t>
      </w:r>
      <w:r w:rsidR="002622D7" w:rsidRPr="00387E36">
        <w:rPr>
          <w:rFonts w:ascii="Times New Roman" w:eastAsia="Times New Roman" w:hAnsi="Times New Roman" w:cs="Times New Roman"/>
          <w:sz w:val="24"/>
          <w:szCs w:val="24"/>
          <w:lang w:eastAsia="id-ID"/>
        </w:rPr>
        <w:t xml:space="preserve"> (</w:t>
      </w:r>
      <w:r w:rsidR="002622D7" w:rsidRPr="00387E36">
        <w:rPr>
          <w:rFonts w:ascii="Times New Roman" w:eastAsia="Times New Roman" w:hAnsi="Times New Roman" w:cs="Times New Roman"/>
          <w:i/>
          <w:iCs/>
          <w:sz w:val="24"/>
          <w:szCs w:val="24"/>
          <w:lang w:eastAsia="id-ID"/>
        </w:rPr>
        <w:t>information source</w:t>
      </w:r>
      <w:r w:rsidR="00F36FD4" w:rsidRPr="00387E36">
        <w:rPr>
          <w:rFonts w:ascii="Times New Roman" w:eastAsia="Times New Roman" w:hAnsi="Times New Roman" w:cs="Times New Roman"/>
          <w:sz w:val="24"/>
          <w:szCs w:val="24"/>
          <w:lang w:eastAsia="id-ID"/>
        </w:rPr>
        <w:t>).</w:t>
      </w:r>
    </w:p>
    <w:p w:rsidR="00E2091B" w:rsidRPr="006C0DD5" w:rsidRDefault="006C0DD5" w:rsidP="00C2315B">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Setelah memahami masalah</w:t>
      </w:r>
      <w:r w:rsidR="00831F1C">
        <w:rPr>
          <w:rFonts w:ascii="Times New Roman" w:eastAsia="Times New Roman" w:hAnsi="Times New Roman" w:cs="Times New Roman"/>
          <w:sz w:val="24"/>
          <w:szCs w:val="24"/>
          <w:lang w:eastAsia="id-ID"/>
        </w:rPr>
        <w:t xml:space="preserve"> </w:t>
      </w:r>
      <w:r w:rsidR="002622D7" w:rsidRPr="006C0DD5">
        <w:rPr>
          <w:rFonts w:ascii="Times New Roman" w:eastAsia="Times New Roman" w:hAnsi="Times New Roman" w:cs="Times New Roman"/>
          <w:sz w:val="24"/>
          <w:szCs w:val="24"/>
          <w:lang w:eastAsia="id-ID"/>
        </w:rPr>
        <w:t>yang ada, konsumen akan termotivasi untuk mencari informasi untuk menyelesaikan permasalahan yang ada melalui pencarian informasi. Proses pencarian informasi dapat berasal dari dalam memori (</w:t>
      </w:r>
      <w:r w:rsidR="002622D7" w:rsidRPr="006C0DD5">
        <w:rPr>
          <w:rFonts w:ascii="Times New Roman" w:eastAsia="Times New Roman" w:hAnsi="Times New Roman" w:cs="Times New Roman"/>
          <w:i/>
          <w:iCs/>
          <w:sz w:val="24"/>
          <w:szCs w:val="24"/>
          <w:lang w:eastAsia="id-ID"/>
        </w:rPr>
        <w:t>internal</w:t>
      </w:r>
      <w:r w:rsidR="002622D7" w:rsidRPr="006C0DD5">
        <w:rPr>
          <w:rFonts w:ascii="Times New Roman" w:eastAsia="Times New Roman" w:hAnsi="Times New Roman" w:cs="Times New Roman"/>
          <w:sz w:val="24"/>
          <w:szCs w:val="24"/>
          <w:lang w:eastAsia="id-ID"/>
        </w:rPr>
        <w:t>) dan berdasarkan pengalaman orang lain (</w:t>
      </w:r>
      <w:r w:rsidR="002622D7" w:rsidRPr="006C0DD5">
        <w:rPr>
          <w:rFonts w:ascii="Times New Roman" w:eastAsia="Times New Roman" w:hAnsi="Times New Roman" w:cs="Times New Roman"/>
          <w:i/>
          <w:iCs/>
          <w:sz w:val="24"/>
          <w:szCs w:val="24"/>
          <w:lang w:eastAsia="id-ID"/>
        </w:rPr>
        <w:t>eksternal</w:t>
      </w:r>
      <w:r w:rsidR="002622D7" w:rsidRPr="006C0DD5">
        <w:rPr>
          <w:rFonts w:ascii="Times New Roman" w:eastAsia="Times New Roman" w:hAnsi="Times New Roman" w:cs="Times New Roman"/>
          <w:sz w:val="24"/>
          <w:szCs w:val="24"/>
          <w:lang w:eastAsia="id-ID"/>
        </w:rPr>
        <w:t>).</w:t>
      </w:r>
    </w:p>
    <w:p w:rsidR="00F36FD4" w:rsidRPr="00387E36" w:rsidRDefault="00C8450F" w:rsidP="00387E36">
      <w:pPr>
        <w:spacing w:before="24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2.4.3.</w:t>
      </w:r>
      <w:r w:rsidR="00387E36">
        <w:rPr>
          <w:rFonts w:ascii="Times New Roman" w:eastAsia="Times New Roman" w:hAnsi="Times New Roman" w:cs="Times New Roman"/>
          <w:b/>
          <w:bCs/>
          <w:sz w:val="24"/>
          <w:szCs w:val="24"/>
          <w:lang w:eastAsia="id-ID"/>
        </w:rPr>
        <w:t xml:space="preserve">3 </w:t>
      </w:r>
      <w:r w:rsidR="00831F1C" w:rsidRPr="00387E36">
        <w:rPr>
          <w:rFonts w:ascii="Times New Roman" w:eastAsia="Times New Roman" w:hAnsi="Times New Roman" w:cs="Times New Roman"/>
          <w:b/>
          <w:bCs/>
          <w:sz w:val="24"/>
          <w:szCs w:val="24"/>
          <w:lang w:eastAsia="id-ID"/>
        </w:rPr>
        <w:t>Mengevaluasi A</w:t>
      </w:r>
      <w:r w:rsidR="002622D7" w:rsidRPr="00387E36">
        <w:rPr>
          <w:rFonts w:ascii="Times New Roman" w:eastAsia="Times New Roman" w:hAnsi="Times New Roman" w:cs="Times New Roman"/>
          <w:b/>
          <w:bCs/>
          <w:sz w:val="24"/>
          <w:szCs w:val="24"/>
          <w:lang w:eastAsia="id-ID"/>
        </w:rPr>
        <w:t>lternatif</w:t>
      </w:r>
      <w:r w:rsidR="002622D7" w:rsidRPr="00387E36">
        <w:rPr>
          <w:rFonts w:ascii="Times New Roman" w:eastAsia="Times New Roman" w:hAnsi="Times New Roman" w:cs="Times New Roman"/>
          <w:sz w:val="24"/>
          <w:szCs w:val="24"/>
          <w:lang w:eastAsia="id-ID"/>
        </w:rPr>
        <w:t xml:space="preserve"> (</w:t>
      </w:r>
      <w:r w:rsidR="002622D7" w:rsidRPr="00387E36">
        <w:rPr>
          <w:rFonts w:ascii="Times New Roman" w:eastAsia="Times New Roman" w:hAnsi="Times New Roman" w:cs="Times New Roman"/>
          <w:i/>
          <w:iCs/>
          <w:sz w:val="24"/>
          <w:szCs w:val="24"/>
          <w:lang w:eastAsia="id-ID"/>
        </w:rPr>
        <w:t>alternative evaluation</w:t>
      </w:r>
      <w:r w:rsidR="00F36FD4" w:rsidRPr="00387E36">
        <w:rPr>
          <w:rFonts w:ascii="Times New Roman" w:eastAsia="Times New Roman" w:hAnsi="Times New Roman" w:cs="Times New Roman"/>
          <w:sz w:val="24"/>
          <w:szCs w:val="24"/>
          <w:lang w:eastAsia="id-ID"/>
        </w:rPr>
        <w:t>).</w:t>
      </w:r>
    </w:p>
    <w:p w:rsidR="00E2091B" w:rsidRPr="006C0DD5" w:rsidRDefault="002622D7" w:rsidP="00387E36">
      <w:pPr>
        <w:pStyle w:val="ListParagraph"/>
        <w:spacing w:after="0" w:line="480" w:lineRule="auto"/>
        <w:ind w:left="0" w:firstLine="720"/>
        <w:jc w:val="both"/>
        <w:rPr>
          <w:rFonts w:ascii="Times New Roman" w:eastAsia="Times New Roman" w:hAnsi="Times New Roman" w:cs="Times New Roman"/>
          <w:sz w:val="24"/>
          <w:szCs w:val="24"/>
          <w:lang w:eastAsia="id-ID"/>
        </w:rPr>
      </w:pPr>
      <w:r w:rsidRPr="006C0DD5">
        <w:rPr>
          <w:rFonts w:ascii="Times New Roman" w:eastAsia="Times New Roman" w:hAnsi="Times New Roman" w:cs="Times New Roman"/>
          <w:sz w:val="24"/>
          <w:szCs w:val="24"/>
          <w:lang w:eastAsia="id-ID"/>
        </w:rPr>
        <w:t>Setelah konsumen mendapat berbagai macam informasi, konsumen akan mengevaluasi alternatif yang ada untuk mengatasi permasalahan yang dihadapinya.</w:t>
      </w:r>
    </w:p>
    <w:p w:rsidR="00F36FD4" w:rsidRPr="00387E36" w:rsidRDefault="00C8450F" w:rsidP="00387E36">
      <w:pPr>
        <w:spacing w:before="24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2.4.3.</w:t>
      </w:r>
      <w:r w:rsidR="00387E36">
        <w:rPr>
          <w:rFonts w:ascii="Times New Roman" w:eastAsia="Times New Roman" w:hAnsi="Times New Roman" w:cs="Times New Roman"/>
          <w:b/>
          <w:bCs/>
          <w:sz w:val="24"/>
          <w:szCs w:val="24"/>
          <w:lang w:eastAsia="id-ID"/>
        </w:rPr>
        <w:t xml:space="preserve">4 </w:t>
      </w:r>
      <w:r w:rsidR="00831F1C" w:rsidRPr="00387E36">
        <w:rPr>
          <w:rFonts w:ascii="Times New Roman" w:eastAsia="Times New Roman" w:hAnsi="Times New Roman" w:cs="Times New Roman"/>
          <w:b/>
          <w:bCs/>
          <w:sz w:val="24"/>
          <w:szCs w:val="24"/>
          <w:lang w:eastAsia="id-ID"/>
        </w:rPr>
        <w:t>Keputusan P</w:t>
      </w:r>
      <w:r w:rsidR="002622D7" w:rsidRPr="00387E36">
        <w:rPr>
          <w:rFonts w:ascii="Times New Roman" w:eastAsia="Times New Roman" w:hAnsi="Times New Roman" w:cs="Times New Roman"/>
          <w:b/>
          <w:bCs/>
          <w:sz w:val="24"/>
          <w:szCs w:val="24"/>
          <w:lang w:eastAsia="id-ID"/>
        </w:rPr>
        <w:t>embelian</w:t>
      </w:r>
      <w:r w:rsidR="002622D7" w:rsidRPr="00387E36">
        <w:rPr>
          <w:rFonts w:ascii="Times New Roman" w:eastAsia="Times New Roman" w:hAnsi="Times New Roman" w:cs="Times New Roman"/>
          <w:sz w:val="24"/>
          <w:szCs w:val="24"/>
          <w:lang w:eastAsia="id-ID"/>
        </w:rPr>
        <w:t xml:space="preserve"> (</w:t>
      </w:r>
      <w:r w:rsidR="002622D7" w:rsidRPr="00387E36">
        <w:rPr>
          <w:rFonts w:ascii="Times New Roman" w:eastAsia="Times New Roman" w:hAnsi="Times New Roman" w:cs="Times New Roman"/>
          <w:i/>
          <w:iCs/>
          <w:sz w:val="24"/>
          <w:szCs w:val="24"/>
          <w:lang w:eastAsia="id-ID"/>
        </w:rPr>
        <w:t>purchase decision</w:t>
      </w:r>
      <w:r w:rsidR="00F36FD4" w:rsidRPr="00387E36">
        <w:rPr>
          <w:rFonts w:ascii="Times New Roman" w:eastAsia="Times New Roman" w:hAnsi="Times New Roman" w:cs="Times New Roman"/>
          <w:sz w:val="24"/>
          <w:szCs w:val="24"/>
          <w:lang w:eastAsia="id-ID"/>
        </w:rPr>
        <w:t>).</w:t>
      </w:r>
    </w:p>
    <w:p w:rsidR="002622D7" w:rsidRPr="00995B01" w:rsidRDefault="002622D7" w:rsidP="00387E36">
      <w:pPr>
        <w:pStyle w:val="ListParagraph"/>
        <w:spacing w:after="0" w:line="480" w:lineRule="auto"/>
        <w:ind w:left="0" w:firstLine="720"/>
        <w:jc w:val="both"/>
        <w:rPr>
          <w:rFonts w:ascii="Times New Roman" w:eastAsia="Times New Roman" w:hAnsi="Times New Roman" w:cs="Times New Roman"/>
          <w:sz w:val="24"/>
          <w:szCs w:val="24"/>
          <w:lang w:eastAsia="id-ID"/>
        </w:rPr>
      </w:pPr>
      <w:r w:rsidRPr="00995B01">
        <w:rPr>
          <w:rFonts w:ascii="Times New Roman" w:eastAsia="Times New Roman" w:hAnsi="Times New Roman" w:cs="Times New Roman"/>
          <w:sz w:val="24"/>
          <w:szCs w:val="24"/>
          <w:lang w:eastAsia="id-ID"/>
        </w:rPr>
        <w:t>Setelah konsumen mengevaluasi beberapa alternatif strategis yang ada, konsumen akan membuat keputusan pembelian.</w:t>
      </w:r>
      <w:r w:rsidR="00831F1C">
        <w:rPr>
          <w:rFonts w:ascii="Times New Roman" w:eastAsia="Times New Roman" w:hAnsi="Times New Roman" w:cs="Times New Roman"/>
          <w:sz w:val="24"/>
          <w:szCs w:val="24"/>
          <w:lang w:eastAsia="id-ID"/>
        </w:rPr>
        <w:t xml:space="preserve"> </w:t>
      </w:r>
      <w:r w:rsidRPr="00995B01">
        <w:rPr>
          <w:rFonts w:ascii="Times New Roman" w:eastAsia="Times New Roman" w:hAnsi="Times New Roman" w:cs="Times New Roman"/>
          <w:sz w:val="24"/>
          <w:szCs w:val="24"/>
          <w:lang w:eastAsia="id-ID"/>
        </w:rPr>
        <w:t>Terkadang waktu yang dibutuhkan antara membuat keputusan pembelian dengan menciptakan pembelian yang aktual tidak sama dikarenakan adanya hal-hal lain yang perlu dipertimbangkan.</w:t>
      </w:r>
    </w:p>
    <w:p w:rsidR="00F36FD4" w:rsidRPr="00387E36" w:rsidRDefault="00C8450F" w:rsidP="00387E36">
      <w:pPr>
        <w:spacing w:before="24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lastRenderedPageBreak/>
        <w:t>2.4.3.</w:t>
      </w:r>
      <w:r w:rsidR="00387E36">
        <w:rPr>
          <w:rFonts w:ascii="Times New Roman" w:eastAsia="Times New Roman" w:hAnsi="Times New Roman" w:cs="Times New Roman"/>
          <w:b/>
          <w:bCs/>
          <w:sz w:val="24"/>
          <w:szCs w:val="24"/>
          <w:lang w:eastAsia="id-ID"/>
        </w:rPr>
        <w:t xml:space="preserve">5 </w:t>
      </w:r>
      <w:r w:rsidR="00831F1C" w:rsidRPr="00387E36">
        <w:rPr>
          <w:rFonts w:ascii="Times New Roman" w:eastAsia="Times New Roman" w:hAnsi="Times New Roman" w:cs="Times New Roman"/>
          <w:b/>
          <w:bCs/>
          <w:sz w:val="24"/>
          <w:szCs w:val="24"/>
          <w:lang w:eastAsia="id-ID"/>
        </w:rPr>
        <w:t>Evaluasi Pasca-P</w:t>
      </w:r>
      <w:r w:rsidR="002622D7" w:rsidRPr="00387E36">
        <w:rPr>
          <w:rFonts w:ascii="Times New Roman" w:eastAsia="Times New Roman" w:hAnsi="Times New Roman" w:cs="Times New Roman"/>
          <w:b/>
          <w:bCs/>
          <w:sz w:val="24"/>
          <w:szCs w:val="24"/>
          <w:lang w:eastAsia="id-ID"/>
        </w:rPr>
        <w:t>embelian</w:t>
      </w:r>
      <w:r w:rsidR="002622D7" w:rsidRPr="00387E36">
        <w:rPr>
          <w:rFonts w:ascii="Times New Roman" w:eastAsia="Times New Roman" w:hAnsi="Times New Roman" w:cs="Times New Roman"/>
          <w:sz w:val="24"/>
          <w:szCs w:val="24"/>
          <w:lang w:eastAsia="id-ID"/>
        </w:rPr>
        <w:t xml:space="preserve"> (</w:t>
      </w:r>
      <w:r w:rsidR="002622D7" w:rsidRPr="00387E36">
        <w:rPr>
          <w:rFonts w:ascii="Times New Roman" w:eastAsia="Times New Roman" w:hAnsi="Times New Roman" w:cs="Times New Roman"/>
          <w:i/>
          <w:iCs/>
          <w:sz w:val="24"/>
          <w:szCs w:val="24"/>
          <w:lang w:eastAsia="id-ID"/>
        </w:rPr>
        <w:t>post-purchase evaluation</w:t>
      </w:r>
      <w:r w:rsidR="00F36FD4" w:rsidRPr="00387E36">
        <w:rPr>
          <w:rFonts w:ascii="Times New Roman" w:eastAsia="Times New Roman" w:hAnsi="Times New Roman" w:cs="Times New Roman"/>
          <w:sz w:val="24"/>
          <w:szCs w:val="24"/>
          <w:lang w:eastAsia="id-ID"/>
        </w:rPr>
        <w:t>)</w:t>
      </w:r>
    </w:p>
    <w:p w:rsidR="007B66AA" w:rsidRPr="00A2313A" w:rsidRDefault="00F31D96" w:rsidP="00387E36">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002622D7" w:rsidRPr="00995B01">
        <w:rPr>
          <w:rFonts w:ascii="Times New Roman" w:eastAsia="Times New Roman" w:hAnsi="Times New Roman" w:cs="Times New Roman"/>
          <w:sz w:val="24"/>
          <w:szCs w:val="24"/>
          <w:lang w:eastAsia="id-ID"/>
        </w:rPr>
        <w:t>erupakan proses evaluasi yang dilakukan konsumen tidak hanya berakhir pada tahap pembuatan keputusan pembelian. Setelah membeli produk tersebut, konsumen akan melakukan evaluasi apakah produk tersebut sesuai dengan harapannya. Dalam hal ini, terjadi kepuasan dan ketidakpuasan konsumen. Konsumen akan puas jika produk tersebut sesuai dengan harapannya dan selanjutnya akan meningkatkan permintaan akan merek produk tersebut pada masa depan. Sebaliknya, konsumen akan merasa tidak puas jika produk tersebut tidak sesuai dengan harapannya dan hal ini akan menurunkan permintaan konsumen pada masa depan.</w:t>
      </w:r>
    </w:p>
    <w:p w:rsidR="005B48DC" w:rsidRPr="007B66AA" w:rsidRDefault="006C0DD5" w:rsidP="00387E36">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C8450F">
        <w:rPr>
          <w:rFonts w:ascii="Times New Roman" w:hAnsi="Times New Roman" w:cs="Times New Roman"/>
          <w:b/>
          <w:sz w:val="24"/>
          <w:szCs w:val="24"/>
        </w:rPr>
        <w:t>.4.4</w:t>
      </w:r>
      <w:r w:rsidR="00995B01">
        <w:rPr>
          <w:rFonts w:ascii="Times New Roman" w:hAnsi="Times New Roman" w:cs="Times New Roman"/>
          <w:b/>
          <w:sz w:val="24"/>
          <w:szCs w:val="24"/>
        </w:rPr>
        <w:t xml:space="preserve"> </w:t>
      </w:r>
      <w:r w:rsidR="00831F1C">
        <w:rPr>
          <w:rFonts w:ascii="Times New Roman" w:hAnsi="Times New Roman" w:cs="Times New Roman"/>
          <w:b/>
          <w:sz w:val="24"/>
          <w:szCs w:val="24"/>
        </w:rPr>
        <w:t>Pengaruh B</w:t>
      </w:r>
      <w:r w:rsidR="007B66AA" w:rsidRPr="007B66AA">
        <w:rPr>
          <w:rFonts w:ascii="Times New Roman" w:hAnsi="Times New Roman" w:cs="Times New Roman"/>
          <w:b/>
          <w:sz w:val="24"/>
          <w:szCs w:val="24"/>
        </w:rPr>
        <w:t>auran Pemasaran Jasa Terhadap Keputusan Pembelian</w:t>
      </w:r>
    </w:p>
    <w:p w:rsidR="007B66AA" w:rsidRDefault="007B66AA" w:rsidP="00387E36">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t>Pengaruh bauran pemasaran jasa terhadap keputusan pembelian konsumen yang didefinisikan</w:t>
      </w:r>
      <w:r w:rsidRPr="007B66AA">
        <w:rPr>
          <w:rFonts w:ascii="Times New Roman" w:hAnsi="Times New Roman" w:cs="Times New Roman"/>
          <w:sz w:val="24"/>
          <w:szCs w:val="24"/>
        </w:rPr>
        <w:t xml:space="preserve"> </w:t>
      </w:r>
      <w:r>
        <w:rPr>
          <w:rFonts w:ascii="Times New Roman" w:hAnsi="Times New Roman" w:cs="Times New Roman"/>
          <w:sz w:val="24"/>
          <w:szCs w:val="24"/>
        </w:rPr>
        <w:t xml:space="preserve">Menurut </w:t>
      </w:r>
      <w:r w:rsidRPr="00F53455">
        <w:rPr>
          <w:rFonts w:ascii="Times New Roman" w:hAnsi="Times New Roman" w:cs="Times New Roman"/>
          <w:b/>
          <w:sz w:val="24"/>
          <w:szCs w:val="24"/>
        </w:rPr>
        <w:t>Basu Swastha (2008:78)</w:t>
      </w:r>
      <w:r w:rsidR="00F5345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Marketing mix </w:t>
      </w:r>
      <w:r>
        <w:rPr>
          <w:rFonts w:ascii="Times New Roman" w:hAnsi="Times New Roman" w:cs="Times New Roman"/>
          <w:sz w:val="24"/>
          <w:szCs w:val="24"/>
        </w:rPr>
        <w:t>adalah kombinasi dari empat variabel atau kegiatan yang merupakan inti dari sistem pemasaran perusahaan, yakni : produk, struktur harga, kegiatan promosi, dan sistem distribusi.</w:t>
      </w:r>
    </w:p>
    <w:p w:rsidR="007B66AA" w:rsidRDefault="007B66AA" w:rsidP="00387E36">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C7213B">
        <w:rPr>
          <w:rFonts w:ascii="Times New Roman" w:hAnsi="Times New Roman" w:cs="Times New Roman"/>
          <w:sz w:val="24"/>
          <w:szCs w:val="24"/>
        </w:rPr>
        <w:t xml:space="preserve">Menurut </w:t>
      </w:r>
      <w:r w:rsidR="00C7213B" w:rsidRPr="00F53455">
        <w:rPr>
          <w:rFonts w:ascii="Times New Roman" w:hAnsi="Times New Roman" w:cs="Times New Roman"/>
          <w:b/>
          <w:sz w:val="24"/>
          <w:szCs w:val="24"/>
        </w:rPr>
        <w:t>Kotler</w:t>
      </w:r>
      <w:r w:rsidR="00C7213B">
        <w:rPr>
          <w:rFonts w:ascii="Times New Roman" w:hAnsi="Times New Roman" w:cs="Times New Roman"/>
          <w:sz w:val="24"/>
          <w:szCs w:val="24"/>
        </w:rPr>
        <w:t xml:space="preserve"> dan </w:t>
      </w:r>
      <w:r w:rsidR="00C7213B" w:rsidRPr="00F53455">
        <w:rPr>
          <w:rFonts w:ascii="Times New Roman" w:hAnsi="Times New Roman" w:cs="Times New Roman"/>
          <w:b/>
          <w:sz w:val="24"/>
          <w:szCs w:val="24"/>
        </w:rPr>
        <w:t>Amstrong (2012:75)</w:t>
      </w:r>
      <w:r w:rsidR="00C7213B">
        <w:rPr>
          <w:rFonts w:ascii="Times New Roman" w:hAnsi="Times New Roman" w:cs="Times New Roman"/>
          <w:sz w:val="24"/>
          <w:szCs w:val="24"/>
        </w:rPr>
        <w:t>,</w:t>
      </w:r>
      <w:r w:rsidR="00C7213B">
        <w:rPr>
          <w:rFonts w:ascii="Times New Roman" w:hAnsi="Times New Roman" w:cs="Times New Roman"/>
          <w:i/>
          <w:sz w:val="24"/>
          <w:szCs w:val="24"/>
        </w:rPr>
        <w:t xml:space="preserve"> </w:t>
      </w:r>
      <w:r w:rsidR="00C7213B">
        <w:rPr>
          <w:rFonts w:ascii="Times New Roman" w:hAnsi="Times New Roman" w:cs="Times New Roman"/>
          <w:sz w:val="24"/>
          <w:szCs w:val="24"/>
        </w:rPr>
        <w:t>Bauran pemasaran merupakan seperangkat alat pemasaran yang digunakan perusahaan untuk terus menerus mencapai tujuan perusahaannya di pasar sasaran.</w:t>
      </w:r>
    </w:p>
    <w:p w:rsidR="007B66AA" w:rsidRDefault="00510784" w:rsidP="00387E36">
      <w:pPr>
        <w:spacing w:after="0" w:line="480" w:lineRule="auto"/>
        <w:ind w:firstLine="709"/>
        <w:jc w:val="both"/>
        <w:rPr>
          <w:rFonts w:ascii="Times New Roman" w:hAnsi="Times New Roman" w:cs="Times New Roman"/>
          <w:sz w:val="24"/>
          <w:szCs w:val="24"/>
        </w:rPr>
      </w:pPr>
      <w:r w:rsidRPr="00F53455">
        <w:rPr>
          <w:rFonts w:ascii="Times New Roman" w:hAnsi="Times New Roman" w:cs="Times New Roman"/>
          <w:b/>
          <w:sz w:val="24"/>
          <w:szCs w:val="24"/>
        </w:rPr>
        <w:t>Zeithaml (2006:29)</w:t>
      </w:r>
      <w:r>
        <w:rPr>
          <w:rFonts w:ascii="Times New Roman" w:hAnsi="Times New Roman" w:cs="Times New Roman"/>
          <w:sz w:val="24"/>
          <w:szCs w:val="24"/>
        </w:rPr>
        <w:t xml:space="preserve"> yang dialihbahasakan oleh </w:t>
      </w:r>
      <w:r w:rsidRPr="00F53455">
        <w:rPr>
          <w:rFonts w:ascii="Times New Roman" w:hAnsi="Times New Roman" w:cs="Times New Roman"/>
          <w:b/>
          <w:sz w:val="24"/>
          <w:szCs w:val="24"/>
        </w:rPr>
        <w:t>M. Yazid</w:t>
      </w:r>
      <w:r>
        <w:rPr>
          <w:rFonts w:ascii="Times New Roman" w:hAnsi="Times New Roman" w:cs="Times New Roman"/>
          <w:sz w:val="24"/>
          <w:szCs w:val="24"/>
        </w:rPr>
        <w:t xml:space="preserve"> menyatakan keterkaitan elemen-elemen bauran pemasaran dengan kepu</w:t>
      </w:r>
      <w:r w:rsidR="00E2091B">
        <w:rPr>
          <w:rFonts w:ascii="Times New Roman" w:hAnsi="Times New Roman" w:cs="Times New Roman"/>
          <w:sz w:val="24"/>
          <w:szCs w:val="24"/>
        </w:rPr>
        <w:t>tusan pembelian sebagai berikut</w:t>
      </w:r>
      <w:r>
        <w:rPr>
          <w:rFonts w:ascii="Times New Roman" w:hAnsi="Times New Roman" w:cs="Times New Roman"/>
          <w:sz w:val="24"/>
          <w:szCs w:val="24"/>
        </w:rPr>
        <w:t>:</w:t>
      </w:r>
    </w:p>
    <w:p w:rsidR="00387E36" w:rsidRDefault="00387E36" w:rsidP="00387E36">
      <w:pPr>
        <w:spacing w:after="0" w:line="480" w:lineRule="auto"/>
        <w:ind w:firstLine="709"/>
        <w:jc w:val="both"/>
        <w:rPr>
          <w:rFonts w:ascii="Times New Roman" w:hAnsi="Times New Roman" w:cs="Times New Roman"/>
          <w:sz w:val="24"/>
          <w:szCs w:val="24"/>
        </w:rPr>
      </w:pPr>
    </w:p>
    <w:p w:rsidR="00510784" w:rsidRPr="00F31D96" w:rsidRDefault="00D10A84" w:rsidP="00D10A84">
      <w:pPr>
        <w:spacing w:line="240" w:lineRule="auto"/>
        <w:ind w:left="709"/>
        <w:jc w:val="both"/>
        <w:rPr>
          <w:rFonts w:ascii="Times New Roman" w:hAnsi="Times New Roman" w:cs="Times New Roman"/>
          <w:b/>
          <w:sz w:val="24"/>
          <w:szCs w:val="24"/>
        </w:rPr>
      </w:pPr>
      <w:r>
        <w:rPr>
          <w:rFonts w:ascii="Times New Roman" w:hAnsi="Times New Roman" w:cs="Times New Roman"/>
          <w:b/>
          <w:sz w:val="20"/>
          <w:szCs w:val="20"/>
        </w:rPr>
        <w:lastRenderedPageBreak/>
        <w:t>“</w:t>
      </w:r>
      <w:r w:rsidR="00510784" w:rsidRPr="00F31D96">
        <w:rPr>
          <w:rFonts w:ascii="Times New Roman" w:hAnsi="Times New Roman" w:cs="Times New Roman"/>
          <w:b/>
          <w:sz w:val="20"/>
          <w:szCs w:val="20"/>
        </w:rPr>
        <w:t>Elemen-elemen bauran pemasaran yang terdiri dari produk, harga, tempat, promosi, bukti fisik, dan proses merupakan elemen-elemen yang dapat dikontrol oleh perusahaan, yang ditujukan untuk memuaskan keinginan dan berkomunikasi dengan pelanggan. Dengan begitu, elemen –elemen bauran pemasatan tersebut akan mempengaruhi bagaimana pelanggan mengambil tindakan untuk memenuhi keinginan melalui tahapan dalam proses pembuatan keputusan</w:t>
      </w:r>
      <w:r>
        <w:rPr>
          <w:rFonts w:ascii="Times New Roman" w:hAnsi="Times New Roman" w:cs="Times New Roman"/>
          <w:b/>
          <w:sz w:val="20"/>
          <w:szCs w:val="20"/>
        </w:rPr>
        <w:t>”</w:t>
      </w:r>
      <w:bookmarkStart w:id="0" w:name="_GoBack"/>
      <w:bookmarkEnd w:id="0"/>
      <w:r w:rsidR="00510784" w:rsidRPr="00F31D96">
        <w:rPr>
          <w:rFonts w:ascii="Times New Roman" w:hAnsi="Times New Roman" w:cs="Times New Roman"/>
          <w:b/>
          <w:sz w:val="20"/>
          <w:szCs w:val="20"/>
        </w:rPr>
        <w:t>.</w:t>
      </w:r>
    </w:p>
    <w:p w:rsidR="00510784" w:rsidRDefault="00510784" w:rsidP="00387E3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Selanjutnya bauran pemasaran jasa dalam kaitannya dengan keputusan konsumen yang akhirnya berpengaruh terhadap penjualan menurut </w:t>
      </w:r>
      <w:r w:rsidRPr="00F53455">
        <w:rPr>
          <w:rFonts w:ascii="Times New Roman" w:hAnsi="Times New Roman" w:cs="Times New Roman"/>
          <w:b/>
          <w:sz w:val="24"/>
          <w:szCs w:val="24"/>
        </w:rPr>
        <w:t>Basu Swastha</w:t>
      </w:r>
      <w:r>
        <w:rPr>
          <w:rFonts w:ascii="Times New Roman" w:hAnsi="Times New Roman" w:cs="Times New Roman"/>
          <w:sz w:val="24"/>
          <w:szCs w:val="24"/>
        </w:rPr>
        <w:t xml:space="preserve"> dan </w:t>
      </w:r>
      <w:r w:rsidRPr="00F53455">
        <w:rPr>
          <w:rFonts w:ascii="Times New Roman" w:hAnsi="Times New Roman" w:cs="Times New Roman"/>
          <w:b/>
          <w:sz w:val="24"/>
          <w:szCs w:val="24"/>
        </w:rPr>
        <w:t>Ibnu Sukotjo (2002:183)</w:t>
      </w:r>
      <w:r w:rsidR="00E2091B">
        <w:rPr>
          <w:rFonts w:ascii="Times New Roman" w:hAnsi="Times New Roman" w:cs="Times New Roman"/>
          <w:sz w:val="24"/>
          <w:szCs w:val="24"/>
        </w:rPr>
        <w:t xml:space="preserve"> sebagai berikut</w:t>
      </w:r>
      <w:r>
        <w:rPr>
          <w:rFonts w:ascii="Times New Roman" w:hAnsi="Times New Roman" w:cs="Times New Roman"/>
          <w:sz w:val="24"/>
          <w:szCs w:val="24"/>
        </w:rPr>
        <w:t>:</w:t>
      </w:r>
    </w:p>
    <w:p w:rsidR="00510784" w:rsidRPr="00F31D96" w:rsidRDefault="00F31D96" w:rsidP="00EC3BC4">
      <w:pPr>
        <w:spacing w:line="240" w:lineRule="auto"/>
        <w:ind w:left="720"/>
        <w:jc w:val="both"/>
        <w:rPr>
          <w:rFonts w:ascii="Times New Roman" w:hAnsi="Times New Roman" w:cs="Times New Roman"/>
          <w:b/>
          <w:sz w:val="20"/>
          <w:szCs w:val="20"/>
        </w:rPr>
      </w:pPr>
      <w:r>
        <w:rPr>
          <w:rFonts w:ascii="Times New Roman" w:hAnsi="Times New Roman" w:cs="Times New Roman"/>
          <w:b/>
          <w:sz w:val="20"/>
          <w:szCs w:val="20"/>
        </w:rPr>
        <w:t>“B</w:t>
      </w:r>
      <w:r w:rsidR="00510784" w:rsidRPr="00F31D96">
        <w:rPr>
          <w:rFonts w:ascii="Times New Roman" w:hAnsi="Times New Roman" w:cs="Times New Roman"/>
          <w:b/>
          <w:sz w:val="20"/>
          <w:szCs w:val="20"/>
        </w:rPr>
        <w:t>ahwa penjualan merupakan fungsi yang paling penting dalam pemasaran karena menjadi</w:t>
      </w:r>
      <w:r w:rsidR="007501AA" w:rsidRPr="00F31D96">
        <w:rPr>
          <w:rFonts w:ascii="Times New Roman" w:hAnsi="Times New Roman" w:cs="Times New Roman"/>
          <w:b/>
          <w:sz w:val="20"/>
          <w:szCs w:val="20"/>
        </w:rPr>
        <w:t xml:space="preserve"> tulang punggung kegiatan untuk mencapai pasar yang dituju. Fungsi penjualan merupakan sumber pendapatan yang diperlukan untuk menutupi ongkos-ongkos dengan harapan untuk mendapatkan laba. Jika barang-barang diproduksi atau dibeli untuk dijual, maka harus diusahakan sejauh mungkin agara barang tersebut dapat terjual. Oleh karena itu perlu adanya berbagai macam cara untuk memajukan penjualan, dianataranya dengan mengatur bauran pemasaran</w:t>
      </w:r>
      <w:r>
        <w:rPr>
          <w:rFonts w:ascii="Times New Roman" w:hAnsi="Times New Roman" w:cs="Times New Roman"/>
          <w:b/>
          <w:sz w:val="20"/>
          <w:szCs w:val="20"/>
        </w:rPr>
        <w:t>”</w:t>
      </w:r>
      <w:r w:rsidR="007501AA" w:rsidRPr="00F31D96">
        <w:rPr>
          <w:rFonts w:ascii="Times New Roman" w:hAnsi="Times New Roman" w:cs="Times New Roman"/>
          <w:b/>
          <w:sz w:val="20"/>
          <w:szCs w:val="20"/>
        </w:rPr>
        <w:t>.</w:t>
      </w:r>
    </w:p>
    <w:p w:rsidR="007B66AA" w:rsidRPr="007273A8" w:rsidRDefault="007501AA" w:rsidP="00387E36">
      <w:pPr>
        <w:spacing w:after="0" w:line="480" w:lineRule="auto"/>
        <w:jc w:val="both"/>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4"/>
          <w:szCs w:val="24"/>
        </w:rPr>
        <w:t>Berdasarkan beberapa pendapat para ahli di</w:t>
      </w:r>
      <w:r w:rsidR="00831F1C">
        <w:rPr>
          <w:rFonts w:ascii="Times New Roman" w:hAnsi="Times New Roman" w:cs="Times New Roman"/>
          <w:sz w:val="24"/>
          <w:szCs w:val="24"/>
        </w:rPr>
        <w:t xml:space="preserve"> </w:t>
      </w:r>
      <w:r>
        <w:rPr>
          <w:rFonts w:ascii="Times New Roman" w:hAnsi="Times New Roman" w:cs="Times New Roman"/>
          <w:sz w:val="24"/>
          <w:szCs w:val="24"/>
        </w:rPr>
        <w:t>atas, ada hubungan yang jelas antara bauran pemasaran jasa dengan keputusan konsumen untuk membeli produk atau jasa perusahaan, yang selanjutnya meningkatkan hasil penjualan produk atau jasa perusahaan.</w:t>
      </w:r>
    </w:p>
    <w:sectPr w:rsidR="007B66AA" w:rsidRPr="007273A8" w:rsidSect="00387E36">
      <w:headerReference w:type="default" r:id="rId7"/>
      <w:footerReference w:type="first" r:id="rId8"/>
      <w:pgSz w:w="11906" w:h="16838"/>
      <w:pgMar w:top="1701" w:right="1701" w:bottom="1701" w:left="2268" w:header="709" w:footer="709" w:gutter="0"/>
      <w:pgNumType w:start="1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6C9" w:rsidRDefault="000846C9" w:rsidP="003E3ECF">
      <w:pPr>
        <w:spacing w:after="0" w:line="240" w:lineRule="auto"/>
      </w:pPr>
      <w:r>
        <w:separator/>
      </w:r>
    </w:p>
  </w:endnote>
  <w:endnote w:type="continuationSeparator" w:id="0">
    <w:p w:rsidR="000846C9" w:rsidRDefault="000846C9" w:rsidP="003E3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ECF" w:rsidRDefault="00387E36" w:rsidP="003E3ECF">
    <w:pPr>
      <w:pStyle w:val="Footer"/>
      <w:jc w:val="center"/>
    </w:pPr>
    <w: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6C9" w:rsidRDefault="000846C9" w:rsidP="003E3ECF">
      <w:pPr>
        <w:spacing w:after="0" w:line="240" w:lineRule="auto"/>
      </w:pPr>
      <w:r>
        <w:separator/>
      </w:r>
    </w:p>
  </w:footnote>
  <w:footnote w:type="continuationSeparator" w:id="0">
    <w:p w:rsidR="000846C9" w:rsidRDefault="000846C9" w:rsidP="003E3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381081"/>
      <w:docPartObj>
        <w:docPartGallery w:val="Page Numbers (Top of Page)"/>
        <w:docPartUnique/>
      </w:docPartObj>
    </w:sdtPr>
    <w:sdtEndPr>
      <w:rPr>
        <w:noProof/>
      </w:rPr>
    </w:sdtEndPr>
    <w:sdtContent>
      <w:p w:rsidR="00387E36" w:rsidRDefault="00387E36">
        <w:pPr>
          <w:pStyle w:val="Header"/>
          <w:jc w:val="right"/>
        </w:pPr>
        <w:r>
          <w:fldChar w:fldCharType="begin"/>
        </w:r>
        <w:r>
          <w:instrText xml:space="preserve"> PAGE   \* MERGEFORMAT </w:instrText>
        </w:r>
        <w:r>
          <w:fldChar w:fldCharType="separate"/>
        </w:r>
        <w:r w:rsidR="00D10A84">
          <w:rPr>
            <w:noProof/>
          </w:rPr>
          <w:t>14</w:t>
        </w:r>
        <w:r>
          <w:rPr>
            <w:noProof/>
          </w:rPr>
          <w:fldChar w:fldCharType="end"/>
        </w:r>
      </w:p>
    </w:sdtContent>
  </w:sdt>
  <w:p w:rsidR="003E3ECF" w:rsidRDefault="003E3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2307"/>
    <w:multiLevelType w:val="hybridMultilevel"/>
    <w:tmpl w:val="16C4D1BC"/>
    <w:lvl w:ilvl="0" w:tplc="0421000F">
      <w:start w:val="1"/>
      <w:numFmt w:val="decimal"/>
      <w:lvlText w:val="%1."/>
      <w:lvlJc w:val="left"/>
      <w:pPr>
        <w:ind w:left="720" w:hanging="360"/>
      </w:pPr>
    </w:lvl>
    <w:lvl w:ilvl="1" w:tplc="769CC46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4555CD2"/>
    <w:multiLevelType w:val="hybridMultilevel"/>
    <w:tmpl w:val="41F85BF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08BA7BB3"/>
    <w:multiLevelType w:val="multilevel"/>
    <w:tmpl w:val="963CE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568A7"/>
    <w:multiLevelType w:val="hybridMultilevel"/>
    <w:tmpl w:val="333E43D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10BD4903"/>
    <w:multiLevelType w:val="hybridMultilevel"/>
    <w:tmpl w:val="989AB0F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3E60FD6"/>
    <w:multiLevelType w:val="hybridMultilevel"/>
    <w:tmpl w:val="63369BCC"/>
    <w:lvl w:ilvl="0" w:tplc="04210019">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6" w15:restartNumberingAfterBreak="0">
    <w:nsid w:val="16D2274D"/>
    <w:multiLevelType w:val="hybridMultilevel"/>
    <w:tmpl w:val="C90A08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F6060EA"/>
    <w:multiLevelType w:val="hybridMultilevel"/>
    <w:tmpl w:val="89F4D88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1F827E3F"/>
    <w:multiLevelType w:val="multilevel"/>
    <w:tmpl w:val="1AA691B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CD5CAE"/>
    <w:multiLevelType w:val="hybridMultilevel"/>
    <w:tmpl w:val="785E13E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27B218F4"/>
    <w:multiLevelType w:val="hybridMultilevel"/>
    <w:tmpl w:val="686688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88B07A3"/>
    <w:multiLevelType w:val="hybridMultilevel"/>
    <w:tmpl w:val="4E404760"/>
    <w:lvl w:ilvl="0" w:tplc="0421000F">
      <w:start w:val="1"/>
      <w:numFmt w:val="decimal"/>
      <w:lvlText w:val="%1."/>
      <w:lvlJc w:val="left"/>
      <w:pPr>
        <w:ind w:left="2215" w:hanging="360"/>
      </w:pPr>
    </w:lvl>
    <w:lvl w:ilvl="1" w:tplc="04210019" w:tentative="1">
      <w:start w:val="1"/>
      <w:numFmt w:val="lowerLetter"/>
      <w:lvlText w:val="%2."/>
      <w:lvlJc w:val="left"/>
      <w:pPr>
        <w:ind w:left="2935" w:hanging="360"/>
      </w:pPr>
    </w:lvl>
    <w:lvl w:ilvl="2" w:tplc="0421001B" w:tentative="1">
      <w:start w:val="1"/>
      <w:numFmt w:val="lowerRoman"/>
      <w:lvlText w:val="%3."/>
      <w:lvlJc w:val="right"/>
      <w:pPr>
        <w:ind w:left="3655" w:hanging="180"/>
      </w:pPr>
    </w:lvl>
    <w:lvl w:ilvl="3" w:tplc="0421000F" w:tentative="1">
      <w:start w:val="1"/>
      <w:numFmt w:val="decimal"/>
      <w:lvlText w:val="%4."/>
      <w:lvlJc w:val="left"/>
      <w:pPr>
        <w:ind w:left="4375" w:hanging="360"/>
      </w:pPr>
    </w:lvl>
    <w:lvl w:ilvl="4" w:tplc="04210019" w:tentative="1">
      <w:start w:val="1"/>
      <w:numFmt w:val="lowerLetter"/>
      <w:lvlText w:val="%5."/>
      <w:lvlJc w:val="left"/>
      <w:pPr>
        <w:ind w:left="5095" w:hanging="360"/>
      </w:pPr>
    </w:lvl>
    <w:lvl w:ilvl="5" w:tplc="0421001B" w:tentative="1">
      <w:start w:val="1"/>
      <w:numFmt w:val="lowerRoman"/>
      <w:lvlText w:val="%6."/>
      <w:lvlJc w:val="right"/>
      <w:pPr>
        <w:ind w:left="5815" w:hanging="180"/>
      </w:pPr>
    </w:lvl>
    <w:lvl w:ilvl="6" w:tplc="0421000F" w:tentative="1">
      <w:start w:val="1"/>
      <w:numFmt w:val="decimal"/>
      <w:lvlText w:val="%7."/>
      <w:lvlJc w:val="left"/>
      <w:pPr>
        <w:ind w:left="6535" w:hanging="360"/>
      </w:pPr>
    </w:lvl>
    <w:lvl w:ilvl="7" w:tplc="04210019" w:tentative="1">
      <w:start w:val="1"/>
      <w:numFmt w:val="lowerLetter"/>
      <w:lvlText w:val="%8."/>
      <w:lvlJc w:val="left"/>
      <w:pPr>
        <w:ind w:left="7255" w:hanging="360"/>
      </w:pPr>
    </w:lvl>
    <w:lvl w:ilvl="8" w:tplc="0421001B" w:tentative="1">
      <w:start w:val="1"/>
      <w:numFmt w:val="lowerRoman"/>
      <w:lvlText w:val="%9."/>
      <w:lvlJc w:val="right"/>
      <w:pPr>
        <w:ind w:left="7975" w:hanging="180"/>
      </w:pPr>
    </w:lvl>
  </w:abstractNum>
  <w:abstractNum w:abstractNumId="12" w15:restartNumberingAfterBreak="0">
    <w:nsid w:val="2EB924A1"/>
    <w:multiLevelType w:val="multilevel"/>
    <w:tmpl w:val="E2742772"/>
    <w:lvl w:ilvl="0">
      <w:start w:val="1"/>
      <w:numFmt w:val="decimal"/>
      <w:lvlText w:val="%1"/>
      <w:lvlJc w:val="left"/>
      <w:pPr>
        <w:ind w:left="480" w:hanging="480"/>
      </w:pPr>
      <w:rPr>
        <w:rFonts w:hint="default"/>
        <w:b/>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F104544"/>
    <w:multiLevelType w:val="hybridMultilevel"/>
    <w:tmpl w:val="26C245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3062848"/>
    <w:multiLevelType w:val="multilevel"/>
    <w:tmpl w:val="FCE46D18"/>
    <w:lvl w:ilvl="0">
      <w:start w:val="2"/>
      <w:numFmt w:val="decimal"/>
      <w:lvlText w:val="%1"/>
      <w:lvlJc w:val="left"/>
      <w:pPr>
        <w:ind w:left="480" w:hanging="480"/>
      </w:pPr>
      <w:rPr>
        <w:rFonts w:hint="default"/>
        <w:b/>
      </w:rPr>
    </w:lvl>
    <w:lvl w:ilvl="1">
      <w:start w:val="6"/>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A126799"/>
    <w:multiLevelType w:val="hybridMultilevel"/>
    <w:tmpl w:val="D7B60B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F844457"/>
    <w:multiLevelType w:val="multilevel"/>
    <w:tmpl w:val="066EF858"/>
    <w:lvl w:ilvl="0">
      <w:start w:val="2"/>
      <w:numFmt w:val="decimal"/>
      <w:lvlText w:val="%1"/>
      <w:lvlJc w:val="left"/>
      <w:pPr>
        <w:ind w:left="480" w:hanging="480"/>
      </w:pPr>
      <w:rPr>
        <w:rFonts w:hint="default"/>
        <w:b/>
      </w:rPr>
    </w:lvl>
    <w:lvl w:ilvl="1">
      <w:start w:val="6"/>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548F2C8E"/>
    <w:multiLevelType w:val="hybridMultilevel"/>
    <w:tmpl w:val="E656220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15:restartNumberingAfterBreak="0">
    <w:nsid w:val="59DD4DE9"/>
    <w:multiLevelType w:val="hybridMultilevel"/>
    <w:tmpl w:val="90885E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0073D66"/>
    <w:multiLevelType w:val="hybridMultilevel"/>
    <w:tmpl w:val="AE76972C"/>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1802A93"/>
    <w:multiLevelType w:val="hybridMultilevel"/>
    <w:tmpl w:val="EBD862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2B80AA0"/>
    <w:multiLevelType w:val="hybridMultilevel"/>
    <w:tmpl w:val="8D0A4E34"/>
    <w:lvl w:ilvl="0" w:tplc="04210019">
      <w:start w:val="1"/>
      <w:numFmt w:val="lowerLetter"/>
      <w:lvlText w:val="%1."/>
      <w:lvlJc w:val="left"/>
      <w:pPr>
        <w:ind w:left="775" w:hanging="360"/>
      </w:p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22" w15:restartNumberingAfterBreak="0">
    <w:nsid w:val="6A72687E"/>
    <w:multiLevelType w:val="hybridMultilevel"/>
    <w:tmpl w:val="DABAC9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0507986"/>
    <w:multiLevelType w:val="hybridMultilevel"/>
    <w:tmpl w:val="E9CCBB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1A47148"/>
    <w:multiLevelType w:val="multilevel"/>
    <w:tmpl w:val="46EC5656"/>
    <w:lvl w:ilvl="0">
      <w:start w:val="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ADD41EB"/>
    <w:multiLevelType w:val="multilevel"/>
    <w:tmpl w:val="309052BA"/>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E9258A"/>
    <w:multiLevelType w:val="hybridMultilevel"/>
    <w:tmpl w:val="CB703E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26"/>
  </w:num>
  <w:num w:numId="3">
    <w:abstractNumId w:val="17"/>
  </w:num>
  <w:num w:numId="4">
    <w:abstractNumId w:val="0"/>
  </w:num>
  <w:num w:numId="5">
    <w:abstractNumId w:val="1"/>
  </w:num>
  <w:num w:numId="6">
    <w:abstractNumId w:val="13"/>
  </w:num>
  <w:num w:numId="7">
    <w:abstractNumId w:val="7"/>
  </w:num>
  <w:num w:numId="8">
    <w:abstractNumId w:val="9"/>
  </w:num>
  <w:num w:numId="9">
    <w:abstractNumId w:val="3"/>
  </w:num>
  <w:num w:numId="10">
    <w:abstractNumId w:val="5"/>
  </w:num>
  <w:num w:numId="11">
    <w:abstractNumId w:val="21"/>
  </w:num>
  <w:num w:numId="12">
    <w:abstractNumId w:val="2"/>
  </w:num>
  <w:num w:numId="13">
    <w:abstractNumId w:val="8"/>
  </w:num>
  <w:num w:numId="14">
    <w:abstractNumId w:val="12"/>
  </w:num>
  <w:num w:numId="15">
    <w:abstractNumId w:val="25"/>
  </w:num>
  <w:num w:numId="16">
    <w:abstractNumId w:val="14"/>
  </w:num>
  <w:num w:numId="17">
    <w:abstractNumId w:val="20"/>
  </w:num>
  <w:num w:numId="18">
    <w:abstractNumId w:val="6"/>
  </w:num>
  <w:num w:numId="19">
    <w:abstractNumId w:val="22"/>
  </w:num>
  <w:num w:numId="20">
    <w:abstractNumId w:val="19"/>
  </w:num>
  <w:num w:numId="21">
    <w:abstractNumId w:val="18"/>
  </w:num>
  <w:num w:numId="22">
    <w:abstractNumId w:val="23"/>
  </w:num>
  <w:num w:numId="23">
    <w:abstractNumId w:val="10"/>
  </w:num>
  <w:num w:numId="24">
    <w:abstractNumId w:val="4"/>
  </w:num>
  <w:num w:numId="25">
    <w:abstractNumId w:val="15"/>
  </w:num>
  <w:num w:numId="26">
    <w:abstractNumId w:val="1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29C"/>
    <w:rsid w:val="00002292"/>
    <w:rsid w:val="0001329C"/>
    <w:rsid w:val="000846C9"/>
    <w:rsid w:val="000A03D2"/>
    <w:rsid w:val="000A5D55"/>
    <w:rsid w:val="000D2628"/>
    <w:rsid w:val="000D5A1D"/>
    <w:rsid w:val="001043F1"/>
    <w:rsid w:val="00155D82"/>
    <w:rsid w:val="001660FD"/>
    <w:rsid w:val="00182AA9"/>
    <w:rsid w:val="001C1202"/>
    <w:rsid w:val="00235B72"/>
    <w:rsid w:val="00260A2D"/>
    <w:rsid w:val="002622D7"/>
    <w:rsid w:val="002B6765"/>
    <w:rsid w:val="002D0E11"/>
    <w:rsid w:val="002D596E"/>
    <w:rsid w:val="002F7577"/>
    <w:rsid w:val="00301CCE"/>
    <w:rsid w:val="00344C4C"/>
    <w:rsid w:val="00387E36"/>
    <w:rsid w:val="003A0D4F"/>
    <w:rsid w:val="003B11CB"/>
    <w:rsid w:val="003E3ECF"/>
    <w:rsid w:val="003E40C0"/>
    <w:rsid w:val="00441F90"/>
    <w:rsid w:val="00464EA2"/>
    <w:rsid w:val="004753C9"/>
    <w:rsid w:val="00486F0D"/>
    <w:rsid w:val="004B2C34"/>
    <w:rsid w:val="004C20CB"/>
    <w:rsid w:val="004F3EE5"/>
    <w:rsid w:val="00510784"/>
    <w:rsid w:val="00532B90"/>
    <w:rsid w:val="00540C5E"/>
    <w:rsid w:val="00543B20"/>
    <w:rsid w:val="00560D47"/>
    <w:rsid w:val="005651AF"/>
    <w:rsid w:val="0059179B"/>
    <w:rsid w:val="005A4A25"/>
    <w:rsid w:val="005B48DC"/>
    <w:rsid w:val="005C5478"/>
    <w:rsid w:val="006018EF"/>
    <w:rsid w:val="00630852"/>
    <w:rsid w:val="00655283"/>
    <w:rsid w:val="006A23B5"/>
    <w:rsid w:val="006C00A7"/>
    <w:rsid w:val="006C0DD5"/>
    <w:rsid w:val="006C323F"/>
    <w:rsid w:val="006C4C6F"/>
    <w:rsid w:val="006C733E"/>
    <w:rsid w:val="006F1558"/>
    <w:rsid w:val="00710C9C"/>
    <w:rsid w:val="007273A8"/>
    <w:rsid w:val="00744EC9"/>
    <w:rsid w:val="007501AA"/>
    <w:rsid w:val="007A480C"/>
    <w:rsid w:val="007A4C04"/>
    <w:rsid w:val="007A535E"/>
    <w:rsid w:val="007B66AA"/>
    <w:rsid w:val="008152D0"/>
    <w:rsid w:val="008276EC"/>
    <w:rsid w:val="00831F1C"/>
    <w:rsid w:val="008509D7"/>
    <w:rsid w:val="008529FE"/>
    <w:rsid w:val="00896C1F"/>
    <w:rsid w:val="00901976"/>
    <w:rsid w:val="00925F3A"/>
    <w:rsid w:val="00940CB5"/>
    <w:rsid w:val="00992403"/>
    <w:rsid w:val="00995B01"/>
    <w:rsid w:val="009A1FAF"/>
    <w:rsid w:val="009E2A35"/>
    <w:rsid w:val="009E69AF"/>
    <w:rsid w:val="00A2313A"/>
    <w:rsid w:val="00A47F1F"/>
    <w:rsid w:val="00AA5EE5"/>
    <w:rsid w:val="00AC3CAA"/>
    <w:rsid w:val="00AF4896"/>
    <w:rsid w:val="00B1156E"/>
    <w:rsid w:val="00B26AFD"/>
    <w:rsid w:val="00B271D7"/>
    <w:rsid w:val="00B474ED"/>
    <w:rsid w:val="00B533E6"/>
    <w:rsid w:val="00B541CE"/>
    <w:rsid w:val="00BA0C52"/>
    <w:rsid w:val="00C005F4"/>
    <w:rsid w:val="00C2315B"/>
    <w:rsid w:val="00C3208C"/>
    <w:rsid w:val="00C704F2"/>
    <w:rsid w:val="00C7213B"/>
    <w:rsid w:val="00C8450F"/>
    <w:rsid w:val="00CA1160"/>
    <w:rsid w:val="00CB1D4D"/>
    <w:rsid w:val="00CC1556"/>
    <w:rsid w:val="00CD78C8"/>
    <w:rsid w:val="00D10A84"/>
    <w:rsid w:val="00D11033"/>
    <w:rsid w:val="00D4105C"/>
    <w:rsid w:val="00D514F9"/>
    <w:rsid w:val="00D51849"/>
    <w:rsid w:val="00D60E39"/>
    <w:rsid w:val="00D71DA0"/>
    <w:rsid w:val="00D76E3D"/>
    <w:rsid w:val="00DA1FB7"/>
    <w:rsid w:val="00DB05B9"/>
    <w:rsid w:val="00DB313E"/>
    <w:rsid w:val="00E2091B"/>
    <w:rsid w:val="00E4736C"/>
    <w:rsid w:val="00E9193F"/>
    <w:rsid w:val="00EC3BC4"/>
    <w:rsid w:val="00EF1F1E"/>
    <w:rsid w:val="00F132F5"/>
    <w:rsid w:val="00F31D96"/>
    <w:rsid w:val="00F36FD4"/>
    <w:rsid w:val="00F4256D"/>
    <w:rsid w:val="00F44550"/>
    <w:rsid w:val="00F45E2D"/>
    <w:rsid w:val="00F53455"/>
    <w:rsid w:val="00F6373A"/>
    <w:rsid w:val="00F76302"/>
    <w:rsid w:val="00FD4DF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0ACD"/>
  <w15:docId w15:val="{05EE248E-EB70-4EC9-9FA0-3D85E4CC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033"/>
    <w:pPr>
      <w:ind w:left="720"/>
      <w:contextualSpacing/>
    </w:pPr>
  </w:style>
  <w:style w:type="character" w:styleId="Strong">
    <w:name w:val="Strong"/>
    <w:basedOn w:val="DefaultParagraphFont"/>
    <w:uiPriority w:val="22"/>
    <w:qFormat/>
    <w:rsid w:val="002622D7"/>
    <w:rPr>
      <w:b/>
      <w:bCs/>
    </w:rPr>
  </w:style>
  <w:style w:type="paragraph" w:styleId="BalloonText">
    <w:name w:val="Balloon Text"/>
    <w:basedOn w:val="Normal"/>
    <w:link w:val="BalloonTextChar"/>
    <w:uiPriority w:val="99"/>
    <w:semiHidden/>
    <w:unhideWhenUsed/>
    <w:rsid w:val="00C00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5F4"/>
    <w:rPr>
      <w:rFonts w:ascii="Tahoma" w:hAnsi="Tahoma" w:cs="Tahoma"/>
      <w:sz w:val="16"/>
      <w:szCs w:val="16"/>
    </w:rPr>
  </w:style>
  <w:style w:type="paragraph" w:styleId="Header">
    <w:name w:val="header"/>
    <w:basedOn w:val="Normal"/>
    <w:link w:val="HeaderChar"/>
    <w:uiPriority w:val="99"/>
    <w:unhideWhenUsed/>
    <w:rsid w:val="003E3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ECF"/>
  </w:style>
  <w:style w:type="paragraph" w:styleId="Footer">
    <w:name w:val="footer"/>
    <w:basedOn w:val="Normal"/>
    <w:link w:val="FooterChar"/>
    <w:uiPriority w:val="99"/>
    <w:unhideWhenUsed/>
    <w:rsid w:val="003E3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ECF"/>
  </w:style>
  <w:style w:type="paragraph" w:styleId="NormalWeb">
    <w:name w:val="Normal (Web)"/>
    <w:basedOn w:val="Normal"/>
    <w:uiPriority w:val="99"/>
    <w:unhideWhenUsed/>
    <w:rsid w:val="00155D8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155D82"/>
    <w:rPr>
      <w:i/>
      <w:iCs/>
    </w:rPr>
  </w:style>
  <w:style w:type="character" w:customStyle="1" w:styleId="apple-converted-space">
    <w:name w:val="apple-converted-space"/>
    <w:basedOn w:val="DefaultParagraphFont"/>
    <w:rsid w:val="00182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1108">
      <w:bodyDiv w:val="1"/>
      <w:marLeft w:val="0"/>
      <w:marRight w:val="0"/>
      <w:marTop w:val="0"/>
      <w:marBottom w:val="0"/>
      <w:divBdr>
        <w:top w:val="none" w:sz="0" w:space="0" w:color="auto"/>
        <w:left w:val="none" w:sz="0" w:space="0" w:color="auto"/>
        <w:bottom w:val="none" w:sz="0" w:space="0" w:color="auto"/>
        <w:right w:val="none" w:sz="0" w:space="0" w:color="auto"/>
      </w:divBdr>
    </w:div>
    <w:div w:id="433788546">
      <w:bodyDiv w:val="1"/>
      <w:marLeft w:val="0"/>
      <w:marRight w:val="0"/>
      <w:marTop w:val="0"/>
      <w:marBottom w:val="0"/>
      <w:divBdr>
        <w:top w:val="none" w:sz="0" w:space="0" w:color="auto"/>
        <w:left w:val="none" w:sz="0" w:space="0" w:color="auto"/>
        <w:bottom w:val="none" w:sz="0" w:space="0" w:color="auto"/>
        <w:right w:val="none" w:sz="0" w:space="0" w:color="auto"/>
      </w:divBdr>
    </w:div>
    <w:div w:id="1169634921">
      <w:bodyDiv w:val="1"/>
      <w:marLeft w:val="0"/>
      <w:marRight w:val="0"/>
      <w:marTop w:val="0"/>
      <w:marBottom w:val="0"/>
      <w:divBdr>
        <w:top w:val="none" w:sz="0" w:space="0" w:color="auto"/>
        <w:left w:val="none" w:sz="0" w:space="0" w:color="auto"/>
        <w:bottom w:val="none" w:sz="0" w:space="0" w:color="auto"/>
        <w:right w:val="none" w:sz="0" w:space="0" w:color="auto"/>
      </w:divBdr>
      <w:divsChild>
        <w:div w:id="732049437">
          <w:marLeft w:val="0"/>
          <w:marRight w:val="0"/>
          <w:marTop w:val="0"/>
          <w:marBottom w:val="0"/>
          <w:divBdr>
            <w:top w:val="none" w:sz="0" w:space="0" w:color="auto"/>
            <w:left w:val="none" w:sz="0" w:space="0" w:color="auto"/>
            <w:bottom w:val="none" w:sz="0" w:space="0" w:color="auto"/>
            <w:right w:val="none" w:sz="0" w:space="0" w:color="auto"/>
          </w:divBdr>
        </w:div>
        <w:div w:id="1595162939">
          <w:marLeft w:val="0"/>
          <w:marRight w:val="0"/>
          <w:marTop w:val="0"/>
          <w:marBottom w:val="0"/>
          <w:divBdr>
            <w:top w:val="none" w:sz="0" w:space="0" w:color="auto"/>
            <w:left w:val="none" w:sz="0" w:space="0" w:color="auto"/>
            <w:bottom w:val="none" w:sz="0" w:space="0" w:color="auto"/>
            <w:right w:val="none" w:sz="0" w:space="0" w:color="auto"/>
          </w:divBdr>
        </w:div>
        <w:div w:id="208760250">
          <w:marLeft w:val="0"/>
          <w:marRight w:val="0"/>
          <w:marTop w:val="0"/>
          <w:marBottom w:val="0"/>
          <w:divBdr>
            <w:top w:val="none" w:sz="0" w:space="0" w:color="auto"/>
            <w:left w:val="none" w:sz="0" w:space="0" w:color="auto"/>
            <w:bottom w:val="none" w:sz="0" w:space="0" w:color="auto"/>
            <w:right w:val="none" w:sz="0" w:space="0" w:color="auto"/>
          </w:divBdr>
        </w:div>
        <w:div w:id="776489969">
          <w:marLeft w:val="0"/>
          <w:marRight w:val="0"/>
          <w:marTop w:val="0"/>
          <w:marBottom w:val="0"/>
          <w:divBdr>
            <w:top w:val="none" w:sz="0" w:space="0" w:color="auto"/>
            <w:left w:val="none" w:sz="0" w:space="0" w:color="auto"/>
            <w:bottom w:val="none" w:sz="0" w:space="0" w:color="auto"/>
            <w:right w:val="none" w:sz="0" w:space="0" w:color="auto"/>
          </w:divBdr>
        </w:div>
        <w:div w:id="2088766026">
          <w:marLeft w:val="0"/>
          <w:marRight w:val="0"/>
          <w:marTop w:val="0"/>
          <w:marBottom w:val="0"/>
          <w:divBdr>
            <w:top w:val="none" w:sz="0" w:space="0" w:color="auto"/>
            <w:left w:val="none" w:sz="0" w:space="0" w:color="auto"/>
            <w:bottom w:val="none" w:sz="0" w:space="0" w:color="auto"/>
            <w:right w:val="none" w:sz="0" w:space="0" w:color="auto"/>
          </w:divBdr>
        </w:div>
        <w:div w:id="1386876684">
          <w:marLeft w:val="0"/>
          <w:marRight w:val="0"/>
          <w:marTop w:val="0"/>
          <w:marBottom w:val="0"/>
          <w:divBdr>
            <w:top w:val="none" w:sz="0" w:space="0" w:color="auto"/>
            <w:left w:val="none" w:sz="0" w:space="0" w:color="auto"/>
            <w:bottom w:val="none" w:sz="0" w:space="0" w:color="auto"/>
            <w:right w:val="none" w:sz="0" w:space="0" w:color="auto"/>
          </w:divBdr>
        </w:div>
        <w:div w:id="964045616">
          <w:marLeft w:val="0"/>
          <w:marRight w:val="0"/>
          <w:marTop w:val="0"/>
          <w:marBottom w:val="0"/>
          <w:divBdr>
            <w:top w:val="none" w:sz="0" w:space="0" w:color="auto"/>
            <w:left w:val="none" w:sz="0" w:space="0" w:color="auto"/>
            <w:bottom w:val="none" w:sz="0" w:space="0" w:color="auto"/>
            <w:right w:val="none" w:sz="0" w:space="0" w:color="auto"/>
          </w:divBdr>
        </w:div>
        <w:div w:id="1733577566">
          <w:marLeft w:val="0"/>
          <w:marRight w:val="0"/>
          <w:marTop w:val="0"/>
          <w:marBottom w:val="0"/>
          <w:divBdr>
            <w:top w:val="none" w:sz="0" w:space="0" w:color="auto"/>
            <w:left w:val="none" w:sz="0" w:space="0" w:color="auto"/>
            <w:bottom w:val="none" w:sz="0" w:space="0" w:color="auto"/>
            <w:right w:val="none" w:sz="0" w:space="0" w:color="auto"/>
          </w:divBdr>
        </w:div>
        <w:div w:id="1845168227">
          <w:marLeft w:val="0"/>
          <w:marRight w:val="0"/>
          <w:marTop w:val="0"/>
          <w:marBottom w:val="0"/>
          <w:divBdr>
            <w:top w:val="none" w:sz="0" w:space="0" w:color="auto"/>
            <w:left w:val="none" w:sz="0" w:space="0" w:color="auto"/>
            <w:bottom w:val="none" w:sz="0" w:space="0" w:color="auto"/>
            <w:right w:val="none" w:sz="0" w:space="0" w:color="auto"/>
          </w:divBdr>
        </w:div>
      </w:divsChild>
    </w:div>
    <w:div w:id="205117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3458</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AsusA450C</dc:creator>
  <cp:lastModifiedBy>ADEZA</cp:lastModifiedBy>
  <cp:revision>12</cp:revision>
  <cp:lastPrinted>2016-08-31T14:19:00Z</cp:lastPrinted>
  <dcterms:created xsi:type="dcterms:W3CDTF">2016-11-06T06:13:00Z</dcterms:created>
  <dcterms:modified xsi:type="dcterms:W3CDTF">2016-12-25T10:21:00Z</dcterms:modified>
</cp:coreProperties>
</file>