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54" w:rsidRDefault="00D91854" w:rsidP="00D91854">
      <w:pPr>
        <w:tabs>
          <w:tab w:val="left" w:pos="21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91854" w:rsidRDefault="00D91854" w:rsidP="00D91854">
      <w:pPr>
        <w:tabs>
          <w:tab w:val="left" w:pos="2160"/>
        </w:tabs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Q-</w:t>
      </w:r>
      <w:proofErr w:type="spellStart"/>
      <w:r>
        <w:rPr>
          <w:rFonts w:ascii="Times New Roman" w:hAnsi="Times New Roman" w:cs="Times New Roman"/>
          <w:sz w:val="24"/>
          <w:szCs w:val="24"/>
        </w:rPr>
        <w:t>Anees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.</w:t>
      </w:r>
      <w:proofErr w:type="gramEnd"/>
    </w:p>
    <w:p w:rsidR="00D91854" w:rsidRDefault="00D91854" w:rsidP="00D91854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Peter 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Thomas.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LP3ES</w:t>
      </w: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Pr="00303C08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Zain.2007. </w:t>
      </w:r>
      <w:proofErr w:type="spellStart"/>
      <w:r w:rsidRPr="00D91854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D91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185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D91854">
        <w:rPr>
          <w:rFonts w:ascii="Times New Roman" w:hAnsi="Times New Roman" w:cs="Times New Roman"/>
          <w:i/>
          <w:sz w:val="24"/>
          <w:szCs w:val="24"/>
        </w:rPr>
        <w:t xml:space="preserve"> Bahasa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Jakarta;PT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Pr="00303C08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Burhan. 2007.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38C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Komunikasi,Ekonomi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proofErr w:type="gramEnd"/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Pr="00B7615B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W.1997. </w:t>
      </w:r>
      <w:r w:rsidRPr="00B7615B">
        <w:rPr>
          <w:rFonts w:ascii="Times New Roman" w:hAnsi="Times New Roman" w:cs="Times New Roman"/>
          <w:i/>
          <w:sz w:val="24"/>
          <w:szCs w:val="24"/>
        </w:rPr>
        <w:t xml:space="preserve">Qualitative Inquiry and Research </w:t>
      </w:r>
      <w:proofErr w:type="gramStart"/>
      <w:r w:rsidRPr="00B7615B">
        <w:rPr>
          <w:rFonts w:ascii="Times New Roman" w:hAnsi="Times New Roman" w:cs="Times New Roman"/>
          <w:i/>
          <w:sz w:val="24"/>
          <w:szCs w:val="24"/>
        </w:rPr>
        <w:t>design :Choosing</w:t>
      </w:r>
      <w:proofErr w:type="gram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Among</w:t>
      </w:r>
    </w:p>
    <w:p w:rsidR="00D91854" w:rsidRDefault="00D91854" w:rsidP="00D91854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5B">
        <w:rPr>
          <w:rFonts w:ascii="Times New Roman" w:hAnsi="Times New Roman" w:cs="Times New Roman"/>
          <w:i/>
          <w:sz w:val="24"/>
          <w:szCs w:val="24"/>
        </w:rPr>
        <w:t xml:space="preserve">Five </w:t>
      </w:r>
      <w:proofErr w:type="spellStart"/>
      <w:proofErr w:type="gramStart"/>
      <w:r w:rsidRPr="00B7615B">
        <w:rPr>
          <w:rFonts w:ascii="Times New Roman" w:hAnsi="Times New Roman" w:cs="Times New Roman"/>
          <w:i/>
          <w:sz w:val="24"/>
          <w:szCs w:val="24"/>
        </w:rPr>
        <w:t>Traditions.</w:t>
      </w:r>
      <w:r>
        <w:rPr>
          <w:rFonts w:ascii="Times New Roman" w:hAnsi="Times New Roman" w:cs="Times New Roman"/>
          <w:sz w:val="24"/>
          <w:szCs w:val="24"/>
        </w:rPr>
        <w:t>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Publications,Inc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615B">
        <w:rPr>
          <w:rFonts w:ascii="Times New Roman" w:hAnsi="Times New Roman" w:cs="Times New Roman"/>
          <w:i/>
          <w:sz w:val="24"/>
          <w:szCs w:val="24"/>
        </w:rPr>
        <w:t>Praktek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Aubrey B. 1986.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7C3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8C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Pr="00303C08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Kuswarno,Engkus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2009</w:t>
      </w:r>
      <w:r w:rsidRPr="00B7615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15B">
        <w:rPr>
          <w:rFonts w:ascii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Katsoff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Louis O.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Bahasa: </w:t>
      </w:r>
      <w:proofErr w:type="spellStart"/>
      <w:r>
        <w:rPr>
          <w:rFonts w:ascii="Times New Roman" w:hAnsi="Times New Roman" w:cs="Times New Roman"/>
          <w:sz w:val="24"/>
          <w:szCs w:val="24"/>
        </w:rPr>
        <w:t>Soejono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Soemargono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1992.Yogyakarta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2000.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Deddy.2006. </w:t>
      </w:r>
      <w:proofErr w:type="spellStart"/>
      <w:r w:rsidRPr="00D9185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91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18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91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185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601FE" w:rsidRDefault="009601FE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Sugiyono.2008.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15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7615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91854" w:rsidRDefault="00D91854" w:rsidP="00D918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Alfred. </w:t>
      </w:r>
      <w:r w:rsidRPr="007C38C2">
        <w:rPr>
          <w:rFonts w:ascii="Times New Roman" w:hAnsi="Times New Roman" w:cs="Times New Roman"/>
          <w:i/>
          <w:sz w:val="24"/>
          <w:szCs w:val="24"/>
        </w:rPr>
        <w:t>The Phenomenology of the social world</w:t>
      </w:r>
      <w:r>
        <w:rPr>
          <w:rFonts w:ascii="Times New Roman" w:hAnsi="Times New Roman" w:cs="Times New Roman"/>
          <w:sz w:val="24"/>
          <w:szCs w:val="24"/>
        </w:rPr>
        <w:t xml:space="preserve">. 1967. </w:t>
      </w:r>
      <w:proofErr w:type="gramStart"/>
      <w:r>
        <w:rPr>
          <w:rFonts w:ascii="Times New Roman" w:hAnsi="Times New Roman" w:cs="Times New Roman"/>
          <w:sz w:val="24"/>
          <w:szCs w:val="24"/>
        </w:rPr>
        <w:t>USA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86247D" w:rsidRDefault="0086247D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247D" w:rsidRDefault="0086247D" w:rsidP="00D91854">
      <w:pPr>
        <w:tabs>
          <w:tab w:val="left" w:pos="21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47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62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4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62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47D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862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47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62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247D">
        <w:rPr>
          <w:rFonts w:ascii="Times New Roman" w:hAnsi="Times New Roman" w:cs="Times New Roman"/>
          <w:i/>
          <w:sz w:val="24"/>
          <w:szCs w:val="24"/>
        </w:rPr>
        <w:t>Sosial</w:t>
      </w:r>
      <w:r>
        <w:rPr>
          <w:rFonts w:ascii="Times New Roman" w:hAnsi="Times New Roman" w:cs="Times New Roman"/>
          <w:sz w:val="24"/>
          <w:szCs w:val="24"/>
        </w:rPr>
        <w:t>.2006.Yogyakarta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86247D" w:rsidRDefault="0086247D" w:rsidP="00D9185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54" w:rsidRDefault="00D91854" w:rsidP="00D9185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8C2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7C3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38C2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91854" w:rsidRDefault="00D91854" w:rsidP="00D9185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854" w:rsidRPr="0086247D" w:rsidRDefault="006F0DDD" w:rsidP="00D91854">
      <w:pPr>
        <w:tabs>
          <w:tab w:val="left" w:pos="21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1854" w:rsidRPr="008624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http://id-wikipedia.org</w:t>
        </w:r>
      </w:hyperlink>
    </w:p>
    <w:p w:rsidR="00D91854" w:rsidRDefault="00D91854" w:rsidP="00D91854">
      <w:pPr>
        <w:tabs>
          <w:tab w:val="left" w:pos="21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A4C9B">
        <w:rPr>
          <w:rFonts w:ascii="Times New Roman" w:hAnsi="Times New Roman" w:cs="Times New Roman"/>
          <w:sz w:val="24"/>
          <w:szCs w:val="24"/>
        </w:rPr>
        <w:t>UNPAS)</w:t>
      </w:r>
    </w:p>
    <w:p w:rsidR="00BA4C9B" w:rsidRDefault="00BA4C9B" w:rsidP="00D91854">
      <w:pPr>
        <w:tabs>
          <w:tab w:val="left" w:pos="21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Bandung (UNISBA)</w:t>
      </w:r>
    </w:p>
    <w:p w:rsidR="00D91854" w:rsidRPr="007C38C2" w:rsidRDefault="00D91854" w:rsidP="00D91854">
      <w:pPr>
        <w:tabs>
          <w:tab w:val="left" w:pos="21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Pusdatin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(UNPAD)</w:t>
      </w:r>
    </w:p>
    <w:p w:rsidR="00C43B0F" w:rsidRDefault="006F0DDD"/>
    <w:sectPr w:rsidR="00C43B0F" w:rsidSect="00D63799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DD" w:rsidRDefault="006F0DDD">
      <w:pPr>
        <w:spacing w:after="0" w:line="240" w:lineRule="auto"/>
      </w:pPr>
      <w:r>
        <w:separator/>
      </w:r>
    </w:p>
  </w:endnote>
  <w:endnote w:type="continuationSeparator" w:id="0">
    <w:p w:rsidR="006F0DDD" w:rsidRDefault="006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E7" w:rsidRDefault="006F0DDD" w:rsidP="005D2E6B">
    <w:pPr>
      <w:pStyle w:val="Footer"/>
    </w:pPr>
  </w:p>
  <w:p w:rsidR="007D14E7" w:rsidRDefault="006F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0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4E7" w:rsidRDefault="00862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99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7D14E7" w:rsidRDefault="006F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DD" w:rsidRDefault="006F0DDD">
      <w:pPr>
        <w:spacing w:after="0" w:line="240" w:lineRule="auto"/>
      </w:pPr>
      <w:r>
        <w:separator/>
      </w:r>
    </w:p>
  </w:footnote>
  <w:footnote w:type="continuationSeparator" w:id="0">
    <w:p w:rsidR="006F0DDD" w:rsidRDefault="006F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14E7" w:rsidRDefault="008624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99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7D14E7" w:rsidRDefault="006F0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4"/>
    <w:rsid w:val="00223CB1"/>
    <w:rsid w:val="00231F00"/>
    <w:rsid w:val="002816D4"/>
    <w:rsid w:val="005F3841"/>
    <w:rsid w:val="006F0DDD"/>
    <w:rsid w:val="0086247D"/>
    <w:rsid w:val="00944C3D"/>
    <w:rsid w:val="009601FE"/>
    <w:rsid w:val="00BA4C9B"/>
    <w:rsid w:val="00D63799"/>
    <w:rsid w:val="00D91854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FF427-B293-4A85-AD5F-6A74807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85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5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5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91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-wikipedi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</dc:creator>
  <cp:keywords/>
  <dc:description/>
  <cp:lastModifiedBy>Gilan</cp:lastModifiedBy>
  <cp:revision>4</cp:revision>
  <dcterms:created xsi:type="dcterms:W3CDTF">2016-09-20T15:20:00Z</dcterms:created>
  <dcterms:modified xsi:type="dcterms:W3CDTF">2016-10-30T09:44:00Z</dcterms:modified>
</cp:coreProperties>
</file>