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2E" w:rsidRDefault="0086342E" w:rsidP="0086342E">
      <w:pPr>
        <w:spacing w:line="480" w:lineRule="auto"/>
        <w:ind w:left="360" w:hanging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DAFTAR PUSTAKA</w:t>
      </w:r>
    </w:p>
    <w:p w:rsidR="0086342E" w:rsidRPr="0086342E" w:rsidRDefault="0086342E" w:rsidP="0086342E">
      <w:pPr>
        <w:spacing w:line="480" w:lineRule="auto"/>
        <w:ind w:left="360" w:hanging="360"/>
        <w:jc w:val="center"/>
        <w:rPr>
          <w:b/>
          <w:sz w:val="28"/>
          <w:szCs w:val="28"/>
        </w:rPr>
      </w:pPr>
    </w:p>
    <w:p w:rsidR="001A0F1A" w:rsidRDefault="00A86807" w:rsidP="001A0F1A">
      <w:pPr>
        <w:spacing w:line="480" w:lineRule="auto"/>
        <w:ind w:left="360" w:hanging="360"/>
        <w:jc w:val="both"/>
        <w:rPr>
          <w:lang w:val="id-ID"/>
        </w:rPr>
      </w:pPr>
      <w:r>
        <w:t>A</w:t>
      </w:r>
      <w:r>
        <w:rPr>
          <w:lang w:val="id-ID"/>
        </w:rPr>
        <w:t>rdianto</w:t>
      </w:r>
      <w:r>
        <w:t xml:space="preserve">, </w:t>
      </w:r>
      <w:r>
        <w:rPr>
          <w:lang w:val="id-ID"/>
        </w:rPr>
        <w:t>Elvinaro</w:t>
      </w:r>
      <w:r>
        <w:t xml:space="preserve">. </w:t>
      </w:r>
      <w:r>
        <w:rPr>
          <w:lang w:val="id-ID"/>
        </w:rPr>
        <w:t>2014</w:t>
      </w:r>
      <w:r w:rsidR="001A0F1A">
        <w:t xml:space="preserve">. </w:t>
      </w:r>
      <w:r>
        <w:rPr>
          <w:i/>
          <w:lang w:val="id-ID"/>
        </w:rPr>
        <w:t>Metodologi Penelitian untuk Public Relations Kuantitatif dan Kualitatif</w:t>
      </w:r>
      <w:r>
        <w:t xml:space="preserve">. </w:t>
      </w:r>
      <w:proofErr w:type="spellStart"/>
      <w:r>
        <w:t>Penerbit</w:t>
      </w:r>
      <w:proofErr w:type="spellEnd"/>
      <w:r>
        <w:t xml:space="preserve"> </w:t>
      </w:r>
      <w:r>
        <w:rPr>
          <w:lang w:val="id-ID"/>
        </w:rPr>
        <w:t xml:space="preserve">Remaja </w:t>
      </w:r>
      <w:proofErr w:type="gramStart"/>
      <w:r>
        <w:rPr>
          <w:lang w:val="id-ID"/>
        </w:rPr>
        <w:t>Rosdakarya</w:t>
      </w:r>
      <w:r w:rsidR="001A0F1A">
        <w:t xml:space="preserve"> :</w:t>
      </w:r>
      <w:proofErr w:type="gramEnd"/>
      <w:r w:rsidR="001A0F1A">
        <w:t xml:space="preserve"> Bandung.</w:t>
      </w:r>
    </w:p>
    <w:p w:rsidR="00223B61" w:rsidRPr="00223B61" w:rsidRDefault="00223B61" w:rsidP="001A0F1A">
      <w:pPr>
        <w:spacing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t>Buchori.2003.</w:t>
      </w:r>
      <w:r w:rsidRPr="00223B61">
        <w:rPr>
          <w:i/>
          <w:lang w:val="id-ID"/>
        </w:rPr>
        <w:t xml:space="preserve"> Psikologi Komunikasi</w:t>
      </w:r>
      <w:r>
        <w:rPr>
          <w:lang w:val="id-ID"/>
        </w:rPr>
        <w:t xml:space="preserve"> : Jakarta</w:t>
      </w:r>
    </w:p>
    <w:p w:rsidR="00223B61" w:rsidRDefault="00223B61" w:rsidP="001A0F1A">
      <w:pPr>
        <w:spacing w:line="480" w:lineRule="auto"/>
        <w:ind w:left="360" w:hanging="360"/>
        <w:jc w:val="both"/>
        <w:rPr>
          <w:lang w:val="id-ID"/>
        </w:rPr>
      </w:pPr>
      <w:proofErr w:type="spellStart"/>
      <w:r>
        <w:t>Elvinaro</w:t>
      </w:r>
      <w:proofErr w:type="spellEnd"/>
      <w:r>
        <w:rPr>
          <w:lang w:val="id-ID"/>
        </w:rPr>
        <w:t xml:space="preserve">, </w:t>
      </w:r>
      <w:proofErr w:type="spellStart"/>
      <w:r w:rsidRPr="009C2B59">
        <w:t>Soem</w:t>
      </w:r>
      <w:r>
        <w:t>irat</w:t>
      </w:r>
      <w:proofErr w:type="spellEnd"/>
      <w:r>
        <w:t>. 20</w:t>
      </w:r>
      <w:r>
        <w:rPr>
          <w:lang w:val="id-ID"/>
        </w:rPr>
        <w:t>1</w:t>
      </w:r>
      <w:r w:rsidRPr="009C2B59">
        <w:t xml:space="preserve">2. </w:t>
      </w:r>
      <w:proofErr w:type="spellStart"/>
      <w:r w:rsidRPr="009C2B59">
        <w:rPr>
          <w:i/>
        </w:rPr>
        <w:t>Dasar-dasar</w:t>
      </w:r>
      <w:proofErr w:type="spellEnd"/>
      <w:r w:rsidRPr="009C2B59">
        <w:rPr>
          <w:i/>
        </w:rPr>
        <w:t xml:space="preserve"> Public Relations.</w:t>
      </w:r>
      <w:r>
        <w:t xml:space="preserve"> </w:t>
      </w:r>
      <w:r>
        <w:rPr>
          <w:lang w:val="id-ID"/>
        </w:rPr>
        <w:t>Penerbit</w:t>
      </w:r>
      <w:r w:rsidRPr="009C2B59">
        <w:t xml:space="preserve"> </w:t>
      </w:r>
      <w:proofErr w:type="spellStart"/>
      <w:r w:rsidRPr="009C2B59">
        <w:t>Rosdakarya</w:t>
      </w:r>
      <w:proofErr w:type="spellEnd"/>
      <w:r>
        <w:rPr>
          <w:lang w:val="id-ID"/>
        </w:rPr>
        <w:t xml:space="preserve"> : Bandung</w:t>
      </w:r>
    </w:p>
    <w:p w:rsidR="00223B61" w:rsidRDefault="00223B61" w:rsidP="001A0F1A">
      <w:pPr>
        <w:spacing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t>Kotler, Amstrong</w:t>
      </w:r>
      <w:r>
        <w:t xml:space="preserve">. </w:t>
      </w:r>
      <w:r>
        <w:rPr>
          <w:lang w:val="id-ID"/>
        </w:rPr>
        <w:t>1997</w:t>
      </w:r>
      <w:r>
        <w:t xml:space="preserve">. </w:t>
      </w:r>
      <w:proofErr w:type="gramStart"/>
      <w:r>
        <w:rPr>
          <w:i/>
        </w:rPr>
        <w:t>P</w:t>
      </w:r>
      <w:r>
        <w:rPr>
          <w:i/>
          <w:lang w:val="id-ID"/>
        </w:rPr>
        <w:t>rinciple of Marketing</w:t>
      </w:r>
      <w:r w:rsidRPr="000B3341">
        <w:rPr>
          <w:i/>
        </w:rPr>
        <w:t>.</w:t>
      </w:r>
      <w:proofErr w:type="gramEnd"/>
      <w:r>
        <w:rPr>
          <w:b/>
        </w:rPr>
        <w:t xml:space="preserve"> </w:t>
      </w:r>
      <w:proofErr w:type="spellStart"/>
      <w:r>
        <w:t>Penerbit</w:t>
      </w:r>
      <w:proofErr w:type="spellEnd"/>
      <w:r>
        <w:t xml:space="preserve"> </w:t>
      </w:r>
      <w:r>
        <w:rPr>
          <w:lang w:val="id-ID"/>
        </w:rPr>
        <w:t xml:space="preserve">PT. Ikrar Mandiri </w:t>
      </w:r>
      <w:proofErr w:type="gramStart"/>
      <w:r>
        <w:rPr>
          <w:lang w:val="id-ID"/>
        </w:rPr>
        <w:t xml:space="preserve">Abadi </w:t>
      </w:r>
      <w:r>
        <w:t>:</w:t>
      </w:r>
      <w:proofErr w:type="gramEnd"/>
      <w:r>
        <w:t xml:space="preserve"> Jakarta.</w:t>
      </w:r>
    </w:p>
    <w:p w:rsidR="00733BF9" w:rsidRPr="00733BF9" w:rsidRDefault="00733BF9" w:rsidP="001A0F1A">
      <w:pPr>
        <w:spacing w:line="480" w:lineRule="auto"/>
        <w:ind w:left="360" w:hanging="360"/>
        <w:jc w:val="both"/>
        <w:rPr>
          <w:lang w:val="id-ID"/>
        </w:rPr>
      </w:pPr>
      <w:proofErr w:type="spellStart"/>
      <w:r>
        <w:t>Kasali</w:t>
      </w:r>
      <w:proofErr w:type="spellEnd"/>
      <w:r>
        <w:t xml:space="preserve">, </w:t>
      </w:r>
      <w:proofErr w:type="spellStart"/>
      <w:proofErr w:type="gramStart"/>
      <w:r>
        <w:t>Renald</w:t>
      </w:r>
      <w:proofErr w:type="spellEnd"/>
      <w:r>
        <w:t xml:space="preserve"> .</w:t>
      </w:r>
      <w:proofErr w:type="gramEnd"/>
      <w:r>
        <w:t xml:space="preserve"> 200</w:t>
      </w:r>
      <w:r>
        <w:rPr>
          <w:lang w:val="id-ID"/>
        </w:rPr>
        <w:t>3</w:t>
      </w:r>
      <w:r>
        <w:t xml:space="preserve">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Public </w:t>
      </w:r>
      <w:proofErr w:type="gramStart"/>
      <w:r>
        <w:rPr>
          <w:i/>
        </w:rPr>
        <w:t>Relations :</w:t>
      </w:r>
      <w:proofErr w:type="gramEnd"/>
      <w:r>
        <w:rPr>
          <w:i/>
        </w:rPr>
        <w:t xml:space="preserve"> </w:t>
      </w:r>
      <w:r>
        <w:rPr>
          <w:i/>
          <w:lang w:val="id-ID"/>
        </w:rPr>
        <w:t xml:space="preserve">Penerbit </w:t>
      </w:r>
      <w:r>
        <w:t xml:space="preserve"> PT.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Grafiti</w:t>
      </w:r>
      <w:proofErr w:type="spellEnd"/>
      <w:r>
        <w:t xml:space="preserve"> : Jakarta.</w:t>
      </w:r>
    </w:p>
    <w:p w:rsidR="00756DF4" w:rsidRPr="00756DF4" w:rsidRDefault="00756DF4" w:rsidP="001A0F1A">
      <w:pPr>
        <w:spacing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t xml:space="preserve">Morissan. 2008. </w:t>
      </w:r>
      <w:r w:rsidRPr="00756DF4">
        <w:rPr>
          <w:i/>
          <w:lang w:val="id-ID"/>
        </w:rPr>
        <w:t>Manajemen Public Relations : Strategi menjadi Humas Profesional.</w:t>
      </w:r>
      <w:r>
        <w:rPr>
          <w:lang w:val="id-ID"/>
        </w:rPr>
        <w:t xml:space="preserve"> Penerbit Kencana Prenada Media Group : Jakarta</w:t>
      </w:r>
    </w:p>
    <w:p w:rsidR="001A0F1A" w:rsidRPr="009C2B59" w:rsidRDefault="001A0F1A" w:rsidP="001A0F1A">
      <w:pPr>
        <w:tabs>
          <w:tab w:val="num" w:pos="709"/>
        </w:tabs>
        <w:spacing w:line="480" w:lineRule="auto"/>
        <w:ind w:left="709" w:hanging="709"/>
        <w:jc w:val="both"/>
      </w:pPr>
      <w:r>
        <w:t>Moore</w:t>
      </w:r>
      <w:r>
        <w:rPr>
          <w:lang w:val="id-ID"/>
        </w:rPr>
        <w:t xml:space="preserve">, </w:t>
      </w:r>
      <w:r w:rsidRPr="009C2B59">
        <w:t xml:space="preserve">Frazier. 2005. </w:t>
      </w:r>
      <w:proofErr w:type="spellStart"/>
      <w:r w:rsidRPr="009C2B59">
        <w:rPr>
          <w:i/>
        </w:rPr>
        <w:t>Humas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Membangun</w:t>
      </w:r>
      <w:proofErr w:type="spellEnd"/>
      <w:r w:rsidRPr="009C2B59">
        <w:rPr>
          <w:i/>
        </w:rPr>
        <w:t xml:space="preserve"> Citra </w:t>
      </w:r>
      <w:proofErr w:type="spellStart"/>
      <w:r w:rsidRPr="009C2B59">
        <w:rPr>
          <w:i/>
        </w:rPr>
        <w:t>Dengan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Komunikasi</w:t>
      </w:r>
      <w:proofErr w:type="spellEnd"/>
      <w:r w:rsidRPr="009C2B59">
        <w:t xml:space="preserve">. </w:t>
      </w:r>
      <w:proofErr w:type="gramStart"/>
      <w:r w:rsidRPr="009C2B59">
        <w:t>Bandung :</w:t>
      </w:r>
      <w:proofErr w:type="gramEnd"/>
      <w:r w:rsidRPr="009C2B59">
        <w:t xml:space="preserve"> </w:t>
      </w:r>
      <w:proofErr w:type="spellStart"/>
      <w:r w:rsidRPr="009C2B59">
        <w:t>Rosdakarya</w:t>
      </w:r>
      <w:proofErr w:type="spellEnd"/>
    </w:p>
    <w:p w:rsidR="001A0F1A" w:rsidRDefault="001A0F1A" w:rsidP="001A0F1A">
      <w:pPr>
        <w:tabs>
          <w:tab w:val="num" w:pos="709"/>
        </w:tabs>
        <w:spacing w:line="480" w:lineRule="auto"/>
        <w:ind w:left="709" w:hanging="709"/>
        <w:jc w:val="both"/>
        <w:rPr>
          <w:lang w:val="id-ID"/>
        </w:rPr>
      </w:pPr>
      <w:proofErr w:type="spellStart"/>
      <w:proofErr w:type="gramStart"/>
      <w:r>
        <w:t>Mulyana</w:t>
      </w:r>
      <w:proofErr w:type="spellEnd"/>
      <w:r>
        <w:rPr>
          <w:lang w:val="id-ID"/>
        </w:rPr>
        <w:t xml:space="preserve">, </w:t>
      </w:r>
      <w:r w:rsidRPr="009C2B59">
        <w:t>2007.</w:t>
      </w:r>
      <w:proofErr w:type="gramEnd"/>
      <w:r w:rsidRPr="009C2B59">
        <w:t xml:space="preserve"> </w:t>
      </w:r>
      <w:proofErr w:type="spellStart"/>
      <w:r w:rsidRPr="009C2B59">
        <w:t>Ilmu</w:t>
      </w:r>
      <w:proofErr w:type="spellEnd"/>
      <w:r w:rsidRPr="009C2B59">
        <w:t xml:space="preserve"> </w:t>
      </w:r>
      <w:proofErr w:type="spellStart"/>
      <w:r w:rsidRPr="009C2B59">
        <w:rPr>
          <w:i/>
        </w:rPr>
        <w:t>Komunikasi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Suatu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Pengantar</w:t>
      </w:r>
      <w:proofErr w:type="spellEnd"/>
      <w:r w:rsidRPr="009C2B59">
        <w:t xml:space="preserve">. </w:t>
      </w:r>
      <w:proofErr w:type="gramStart"/>
      <w:r w:rsidRPr="009C2B59">
        <w:t>Bandung :</w:t>
      </w:r>
      <w:proofErr w:type="gramEnd"/>
      <w:r w:rsidRPr="009C2B59">
        <w:t xml:space="preserve"> </w:t>
      </w:r>
      <w:proofErr w:type="spellStart"/>
      <w:r w:rsidRPr="009C2B59">
        <w:t>Rosdakarya</w:t>
      </w:r>
      <w:proofErr w:type="spellEnd"/>
    </w:p>
    <w:p w:rsidR="00223B61" w:rsidRPr="00223B61" w:rsidRDefault="00223B61" w:rsidP="001A0F1A">
      <w:pPr>
        <w:tabs>
          <w:tab w:val="num" w:pos="709"/>
        </w:tabs>
        <w:spacing w:line="480" w:lineRule="auto"/>
        <w:ind w:left="709" w:hanging="709"/>
        <w:jc w:val="both"/>
        <w:rPr>
          <w:lang w:val="id-ID"/>
        </w:rPr>
      </w:pPr>
      <w:r>
        <w:rPr>
          <w:lang w:val="id-ID"/>
        </w:rPr>
        <w:t>Ruslan Rosadi</w:t>
      </w:r>
      <w:r>
        <w:t>, 20</w:t>
      </w:r>
      <w:r>
        <w:rPr>
          <w:lang w:val="id-ID"/>
        </w:rPr>
        <w:t>10</w:t>
      </w:r>
      <w:r>
        <w:t xml:space="preserve">, </w:t>
      </w:r>
      <w:r>
        <w:rPr>
          <w:i/>
          <w:lang w:val="id-ID"/>
        </w:rPr>
        <w:t xml:space="preserve">Metode Penelitian Public Relations dan Komunikasi. </w:t>
      </w:r>
      <w:proofErr w:type="spellStart"/>
      <w:r>
        <w:t>Penerbit</w:t>
      </w:r>
      <w:proofErr w:type="spellEnd"/>
      <w:r>
        <w:t xml:space="preserve"> </w:t>
      </w:r>
      <w:r>
        <w:rPr>
          <w:lang w:val="id-ID"/>
        </w:rPr>
        <w:t xml:space="preserve">PT. Raja Grafindo </w:t>
      </w:r>
      <w:proofErr w:type="gramStart"/>
      <w:r>
        <w:rPr>
          <w:lang w:val="id-ID"/>
        </w:rPr>
        <w:t>Persada</w:t>
      </w:r>
      <w:r>
        <w:t xml:space="preserve"> :</w:t>
      </w:r>
      <w:proofErr w:type="gramEnd"/>
      <w:r>
        <w:t xml:space="preserve"> </w:t>
      </w:r>
      <w:r>
        <w:rPr>
          <w:lang w:val="id-ID"/>
        </w:rPr>
        <w:t>Jakarta</w:t>
      </w:r>
      <w:r>
        <w:t>.</w:t>
      </w:r>
    </w:p>
    <w:p w:rsidR="001A0F1A" w:rsidRPr="009C2B59" w:rsidRDefault="001A0F1A" w:rsidP="001A0F1A">
      <w:pPr>
        <w:tabs>
          <w:tab w:val="num" w:pos="709"/>
        </w:tabs>
        <w:spacing w:line="480" w:lineRule="auto"/>
        <w:ind w:left="709" w:hanging="709"/>
        <w:jc w:val="both"/>
      </w:pPr>
      <w:proofErr w:type="spellStart"/>
      <w:proofErr w:type="gramStart"/>
      <w:r>
        <w:t>Rachmat</w:t>
      </w:r>
      <w:proofErr w:type="spellEnd"/>
      <w:r>
        <w:rPr>
          <w:lang w:val="id-ID"/>
        </w:rPr>
        <w:t>,</w:t>
      </w:r>
      <w:r w:rsidRPr="009C2B59">
        <w:t xml:space="preserve"> 1998.</w:t>
      </w:r>
      <w:proofErr w:type="gramEnd"/>
      <w:r w:rsidRPr="009C2B59">
        <w:t xml:space="preserve"> </w:t>
      </w:r>
      <w:proofErr w:type="spellStart"/>
      <w:r w:rsidRPr="009C2B59">
        <w:rPr>
          <w:i/>
        </w:rPr>
        <w:t>Metode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Penelitian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Komunikasi</w:t>
      </w:r>
      <w:proofErr w:type="spellEnd"/>
      <w:r w:rsidRPr="009C2B59">
        <w:t xml:space="preserve">. </w:t>
      </w:r>
      <w:proofErr w:type="gramStart"/>
      <w:r w:rsidRPr="009C2B59">
        <w:t>Bandung :</w:t>
      </w:r>
      <w:proofErr w:type="gramEnd"/>
      <w:r w:rsidRPr="009C2B59">
        <w:t xml:space="preserve"> </w:t>
      </w:r>
      <w:proofErr w:type="spellStart"/>
      <w:r w:rsidRPr="009C2B59">
        <w:t>Rodakarya</w:t>
      </w:r>
      <w:proofErr w:type="spellEnd"/>
    </w:p>
    <w:p w:rsidR="001A0F1A" w:rsidRPr="009C2B59" w:rsidRDefault="001A0F1A" w:rsidP="001A0F1A">
      <w:pPr>
        <w:tabs>
          <w:tab w:val="num" w:pos="709"/>
        </w:tabs>
        <w:spacing w:line="480" w:lineRule="auto"/>
        <w:ind w:left="709" w:hanging="709"/>
        <w:jc w:val="both"/>
      </w:pPr>
      <w:proofErr w:type="spellStart"/>
      <w:proofErr w:type="gramStart"/>
      <w:r w:rsidRPr="009C2B59">
        <w:t>Ruslan</w:t>
      </w:r>
      <w:proofErr w:type="spellEnd"/>
      <w:r>
        <w:rPr>
          <w:lang w:val="id-ID"/>
        </w:rPr>
        <w:t>,</w:t>
      </w:r>
      <w:r w:rsidRPr="009C2B59">
        <w:t xml:space="preserve"> 1998.</w:t>
      </w:r>
      <w:proofErr w:type="gramEnd"/>
      <w:r w:rsidRPr="009C2B59">
        <w:t xml:space="preserve"> </w:t>
      </w:r>
      <w:proofErr w:type="spellStart"/>
      <w:proofErr w:type="gramStart"/>
      <w:r w:rsidRPr="009C2B59">
        <w:rPr>
          <w:i/>
        </w:rPr>
        <w:t>Manajemen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Humas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dan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Manajemen</w:t>
      </w:r>
      <w:proofErr w:type="spellEnd"/>
      <w:r w:rsidRPr="009C2B59">
        <w:rPr>
          <w:i/>
        </w:rPr>
        <w:t xml:space="preserve"> </w:t>
      </w:r>
      <w:proofErr w:type="spellStart"/>
      <w:r w:rsidRPr="009C2B59">
        <w:rPr>
          <w:i/>
        </w:rPr>
        <w:t>Komunikasi</w:t>
      </w:r>
      <w:proofErr w:type="spellEnd"/>
      <w:r w:rsidRPr="009C2B59">
        <w:t>.</w:t>
      </w:r>
      <w:proofErr w:type="gramEnd"/>
      <w:r w:rsidRPr="009C2B59">
        <w:t xml:space="preserve"> </w:t>
      </w:r>
      <w:proofErr w:type="gramStart"/>
      <w:r w:rsidRPr="009C2B59">
        <w:t>Jakarta :</w:t>
      </w:r>
      <w:proofErr w:type="gramEnd"/>
      <w:r w:rsidRPr="009C2B59">
        <w:t xml:space="preserve"> </w:t>
      </w:r>
      <w:proofErr w:type="spellStart"/>
      <w:r w:rsidRPr="009C2B59">
        <w:t>Rajawali</w:t>
      </w:r>
      <w:proofErr w:type="spellEnd"/>
      <w:r w:rsidRPr="009C2B59">
        <w:t xml:space="preserve"> </w:t>
      </w:r>
      <w:proofErr w:type="spellStart"/>
      <w:r w:rsidRPr="009C2B59">
        <w:t>Pers</w:t>
      </w:r>
      <w:proofErr w:type="spellEnd"/>
    </w:p>
    <w:p w:rsidR="001A0F1A" w:rsidRDefault="001A0F1A" w:rsidP="001A0F1A">
      <w:pPr>
        <w:spacing w:line="480" w:lineRule="auto"/>
        <w:ind w:left="567" w:right="-1" w:hanging="567"/>
        <w:jc w:val="both"/>
        <w:rPr>
          <w:lang w:val="id-ID"/>
        </w:rPr>
      </w:pPr>
      <w:proofErr w:type="spellStart"/>
      <w:r>
        <w:t>Rumanti</w:t>
      </w:r>
      <w:proofErr w:type="spellEnd"/>
      <w:proofErr w:type="gramStart"/>
      <w:r>
        <w:t xml:space="preserve">,  </w:t>
      </w:r>
      <w:proofErr w:type="spellStart"/>
      <w:r>
        <w:t>Assumpta</w:t>
      </w:r>
      <w:proofErr w:type="spellEnd"/>
      <w:proofErr w:type="gramEnd"/>
      <w:r>
        <w:t xml:space="preserve"> . </w:t>
      </w:r>
      <w:proofErr w:type="gramStart"/>
      <w:r>
        <w:t>2002 .</w:t>
      </w:r>
      <w:proofErr w:type="gramEnd"/>
      <w:r>
        <w:t xml:space="preserve"> </w:t>
      </w:r>
      <w:proofErr w:type="spellStart"/>
      <w:r w:rsidRPr="002F6B3F">
        <w:rPr>
          <w:i/>
        </w:rPr>
        <w:t>Dasar-Dasar</w:t>
      </w:r>
      <w:proofErr w:type="spellEnd"/>
      <w:r w:rsidRPr="002F6B3F">
        <w:rPr>
          <w:i/>
        </w:rPr>
        <w:t xml:space="preserve"> Public </w:t>
      </w:r>
      <w:proofErr w:type="gramStart"/>
      <w:r w:rsidRPr="002F6B3F">
        <w:rPr>
          <w:i/>
        </w:rPr>
        <w:t>Relations</w:t>
      </w:r>
      <w:r>
        <w:t xml:space="preserve"> .</w:t>
      </w:r>
      <w:proofErr w:type="gramEnd"/>
      <w:r>
        <w:t xml:space="preserve"> PT. </w:t>
      </w:r>
      <w:proofErr w:type="spellStart"/>
      <w:proofErr w:type="gramStart"/>
      <w:r>
        <w:t>Grasindo</w:t>
      </w:r>
      <w:proofErr w:type="spellEnd"/>
      <w:r>
        <w:t xml:space="preserve"> :</w:t>
      </w:r>
      <w:proofErr w:type="gramEnd"/>
      <w:r>
        <w:t xml:space="preserve"> Jakarta.</w:t>
      </w:r>
    </w:p>
    <w:p w:rsidR="00733BF9" w:rsidRPr="00733BF9" w:rsidRDefault="00733BF9" w:rsidP="001A0F1A">
      <w:pPr>
        <w:spacing w:line="480" w:lineRule="auto"/>
        <w:ind w:left="567" w:right="-1" w:hanging="567"/>
        <w:jc w:val="both"/>
        <w:rPr>
          <w:lang w:val="id-ID"/>
        </w:rPr>
      </w:pPr>
      <w:proofErr w:type="spellStart"/>
      <w:r>
        <w:lastRenderedPageBreak/>
        <w:t>Rachmat</w:t>
      </w:r>
      <w:proofErr w:type="spellEnd"/>
      <w:r>
        <w:t xml:space="preserve">, </w:t>
      </w:r>
      <w:proofErr w:type="spellStart"/>
      <w:r>
        <w:t>Jalalludin</w:t>
      </w:r>
      <w:proofErr w:type="spellEnd"/>
      <w:r>
        <w:t xml:space="preserve">. </w:t>
      </w:r>
      <w:r>
        <w:rPr>
          <w:lang w:val="id-ID"/>
        </w:rPr>
        <w:t>2012</w:t>
      </w:r>
      <w:r>
        <w:t xml:space="preserve">. </w:t>
      </w:r>
      <w:proofErr w:type="spellStart"/>
      <w:r w:rsidRPr="000A65AA">
        <w:rPr>
          <w:i/>
        </w:rPr>
        <w:t>Psikologi</w:t>
      </w:r>
      <w:proofErr w:type="spellEnd"/>
      <w:r>
        <w:rPr>
          <w:i/>
          <w:lang w:val="id-ID"/>
        </w:rPr>
        <w:t xml:space="preserve"> </w:t>
      </w:r>
      <w:proofErr w:type="spellStart"/>
      <w:r w:rsidRPr="000A65AA">
        <w:rPr>
          <w:i/>
        </w:rPr>
        <w:t>Komunikasi</w:t>
      </w:r>
      <w:proofErr w:type="spellEnd"/>
      <w:r w:rsidRPr="000A65AA">
        <w:rPr>
          <w:i/>
        </w:rPr>
        <w:t>.</w:t>
      </w:r>
      <w:r>
        <w:rPr>
          <w:b/>
        </w:rPr>
        <w:t xml:space="preserve"> </w:t>
      </w:r>
      <w:proofErr w:type="spellStart"/>
      <w:r>
        <w:t>Penerbit</w:t>
      </w:r>
      <w:proofErr w:type="spellEnd"/>
      <w:r>
        <w:t xml:space="preserve"> PT. </w:t>
      </w:r>
      <w:proofErr w:type="spellStart"/>
      <w:r>
        <w:t>Remaja</w:t>
      </w:r>
      <w:proofErr w:type="spellEnd"/>
      <w:r>
        <w:rPr>
          <w:lang w:val="id-ID"/>
        </w:rPr>
        <w:t xml:space="preserve"> </w:t>
      </w:r>
      <w:proofErr w:type="spellStart"/>
      <w:proofErr w:type="gramStart"/>
      <w:r>
        <w:t>Rosdakarya</w:t>
      </w:r>
      <w:proofErr w:type="spellEnd"/>
      <w:r>
        <w:t xml:space="preserve"> :</w:t>
      </w:r>
      <w:proofErr w:type="gramEnd"/>
      <w:r>
        <w:t xml:space="preserve"> Bandung.</w:t>
      </w:r>
    </w:p>
    <w:p w:rsidR="001A0F1A" w:rsidRPr="002F6B3F" w:rsidRDefault="001A0F1A" w:rsidP="001A0F1A">
      <w:pPr>
        <w:spacing w:line="480" w:lineRule="auto"/>
        <w:ind w:left="567" w:right="-1" w:hanging="567"/>
        <w:jc w:val="both"/>
        <w:rPr>
          <w:lang w:val="id-ID"/>
        </w:rPr>
      </w:pPr>
      <w:proofErr w:type="spellStart"/>
      <w:r>
        <w:t>Suhandang</w:t>
      </w:r>
      <w:proofErr w:type="spellEnd"/>
      <w:proofErr w:type="gramStart"/>
      <w:r>
        <w:t xml:space="preserve">,  </w:t>
      </w:r>
      <w:proofErr w:type="spellStart"/>
      <w:r>
        <w:t>Kustadi</w:t>
      </w:r>
      <w:proofErr w:type="spellEnd"/>
      <w:proofErr w:type="gramEnd"/>
      <w:r>
        <w:t xml:space="preserve"> . </w:t>
      </w:r>
      <w:proofErr w:type="gramStart"/>
      <w:r>
        <w:t xml:space="preserve">2004 </w:t>
      </w:r>
      <w:r w:rsidRPr="00D56DDB">
        <w:rPr>
          <w:i/>
        </w:rPr>
        <w:t>.</w:t>
      </w:r>
      <w:proofErr w:type="gramEnd"/>
      <w:r w:rsidRPr="00D56DDB">
        <w:rPr>
          <w:i/>
        </w:rPr>
        <w:t xml:space="preserve"> </w:t>
      </w:r>
      <w:r w:rsidRPr="002F6B3F">
        <w:rPr>
          <w:i/>
        </w:rPr>
        <w:t xml:space="preserve">Public Relations </w:t>
      </w:r>
      <w:proofErr w:type="gramStart"/>
      <w:r w:rsidRPr="002F6B3F">
        <w:rPr>
          <w:i/>
        </w:rPr>
        <w:t>Perusahaan :</w:t>
      </w:r>
      <w:proofErr w:type="gramEnd"/>
      <w:r w:rsidRPr="002F6B3F">
        <w:rPr>
          <w:i/>
        </w:rPr>
        <w:t xml:space="preserve"> </w:t>
      </w:r>
      <w:proofErr w:type="spellStart"/>
      <w:r w:rsidRPr="002F6B3F">
        <w:rPr>
          <w:i/>
        </w:rPr>
        <w:t>Kajian</w:t>
      </w:r>
      <w:proofErr w:type="spellEnd"/>
      <w:r w:rsidRPr="002F6B3F">
        <w:rPr>
          <w:i/>
        </w:rPr>
        <w:t xml:space="preserve"> Program </w:t>
      </w:r>
      <w:proofErr w:type="spellStart"/>
      <w:r w:rsidRPr="002F6B3F">
        <w:rPr>
          <w:i/>
        </w:rPr>
        <w:t>Implementasi</w:t>
      </w:r>
      <w:proofErr w:type="spellEnd"/>
      <w:r w:rsidRPr="00D56DDB">
        <w:rPr>
          <w:b/>
        </w:rPr>
        <w:t xml:space="preserve"> </w:t>
      </w:r>
      <w:r>
        <w:t xml:space="preserve">: Bandung :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Nuansa</w:t>
      </w:r>
      <w:proofErr w:type="spellEnd"/>
      <w:r>
        <w:t>.</w:t>
      </w:r>
    </w:p>
    <w:p w:rsidR="00733BF9" w:rsidRPr="00733BF9" w:rsidRDefault="00733BF9" w:rsidP="001A0F1A">
      <w:pPr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Philip Kotler. 2000. </w:t>
      </w:r>
      <w:r w:rsidRPr="00733BF9">
        <w:rPr>
          <w:i/>
          <w:lang w:val="id-ID"/>
        </w:rPr>
        <w:t>Marketing Manajemen</w:t>
      </w:r>
      <w:r>
        <w:rPr>
          <w:lang w:val="id-ID"/>
        </w:rPr>
        <w:t>. Penerbit Erlangga : Jakarta.</w:t>
      </w:r>
    </w:p>
    <w:p w:rsidR="001A0F1A" w:rsidRPr="009C2B59" w:rsidRDefault="001A0F1A" w:rsidP="001A0F1A">
      <w:pPr>
        <w:tabs>
          <w:tab w:val="num" w:pos="709"/>
        </w:tabs>
        <w:spacing w:line="480" w:lineRule="auto"/>
        <w:ind w:left="709" w:hanging="709"/>
        <w:jc w:val="both"/>
        <w:rPr>
          <w:lang w:val="id-ID"/>
        </w:rPr>
      </w:pPr>
    </w:p>
    <w:p w:rsidR="0008362D" w:rsidRDefault="0008362D"/>
    <w:sectPr w:rsidR="0008362D" w:rsidSect="00FF32BC">
      <w:headerReference w:type="default" r:id="rId7"/>
      <w:footerReference w:type="first" r:id="rId8"/>
      <w:pgSz w:w="11907" w:h="16840" w:code="9"/>
      <w:pgMar w:top="2268" w:right="1701" w:bottom="1701" w:left="2268" w:header="709" w:footer="709" w:gutter="0"/>
      <w:pgNumType w:start="1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79" w:rsidRDefault="00A10E79" w:rsidP="00B40A85">
      <w:r>
        <w:separator/>
      </w:r>
    </w:p>
  </w:endnote>
  <w:endnote w:type="continuationSeparator" w:id="0">
    <w:p w:rsidR="00A10E79" w:rsidRDefault="00A10E79" w:rsidP="00B4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8422"/>
      <w:docPartObj>
        <w:docPartGallery w:val="Page Numbers (Bottom of Page)"/>
        <w:docPartUnique/>
      </w:docPartObj>
    </w:sdtPr>
    <w:sdtEndPr/>
    <w:sdtContent>
      <w:p w:rsidR="00B87C02" w:rsidRDefault="006E58AE">
        <w:pPr>
          <w:pStyle w:val="Footer"/>
          <w:jc w:val="center"/>
        </w:pPr>
        <w:r w:rsidRPr="00186A06">
          <w:rPr>
            <w:rFonts w:asciiTheme="minorHAnsi" w:hAnsiTheme="minorHAnsi"/>
            <w:sz w:val="22"/>
            <w:szCs w:val="22"/>
          </w:rPr>
          <w:fldChar w:fldCharType="begin"/>
        </w:r>
        <w:r w:rsidRPr="00186A06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86A06">
          <w:rPr>
            <w:rFonts w:asciiTheme="minorHAnsi" w:hAnsiTheme="minorHAnsi"/>
            <w:sz w:val="22"/>
            <w:szCs w:val="22"/>
          </w:rPr>
          <w:fldChar w:fldCharType="separate"/>
        </w:r>
        <w:r w:rsidR="00FF32BC">
          <w:rPr>
            <w:rFonts w:asciiTheme="minorHAnsi" w:hAnsiTheme="minorHAnsi"/>
            <w:noProof/>
            <w:sz w:val="22"/>
            <w:szCs w:val="22"/>
          </w:rPr>
          <w:t>118</w:t>
        </w:r>
        <w:r w:rsidRPr="00186A0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647DB" w:rsidRDefault="00A10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79" w:rsidRDefault="00A10E79" w:rsidP="00B40A85">
      <w:r>
        <w:separator/>
      </w:r>
    </w:p>
  </w:footnote>
  <w:footnote w:type="continuationSeparator" w:id="0">
    <w:p w:rsidR="00A10E79" w:rsidRDefault="00A10E79" w:rsidP="00B4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4A" w:rsidRPr="008D284D" w:rsidRDefault="006E58AE">
    <w:pPr>
      <w:pStyle w:val="Header"/>
      <w:jc w:val="right"/>
      <w:rPr>
        <w:rFonts w:asciiTheme="minorHAnsi" w:hAnsiTheme="minorHAnsi"/>
        <w:sz w:val="22"/>
        <w:szCs w:val="22"/>
      </w:rPr>
    </w:pPr>
    <w:r w:rsidRPr="008D284D">
      <w:rPr>
        <w:rFonts w:asciiTheme="minorHAnsi" w:hAnsiTheme="minorHAnsi"/>
        <w:sz w:val="22"/>
        <w:szCs w:val="22"/>
      </w:rPr>
      <w:fldChar w:fldCharType="begin"/>
    </w:r>
    <w:r w:rsidRPr="008D284D">
      <w:rPr>
        <w:rFonts w:asciiTheme="minorHAnsi" w:hAnsiTheme="minorHAnsi"/>
        <w:sz w:val="22"/>
        <w:szCs w:val="22"/>
      </w:rPr>
      <w:instrText xml:space="preserve"> PAGE   \* MERGEFORMAT </w:instrText>
    </w:r>
    <w:r w:rsidRPr="008D284D">
      <w:rPr>
        <w:rFonts w:asciiTheme="minorHAnsi" w:hAnsiTheme="minorHAnsi"/>
        <w:sz w:val="22"/>
        <w:szCs w:val="22"/>
      </w:rPr>
      <w:fldChar w:fldCharType="separate"/>
    </w:r>
    <w:r w:rsidR="00FF32BC">
      <w:rPr>
        <w:rFonts w:asciiTheme="minorHAnsi" w:hAnsiTheme="minorHAnsi"/>
        <w:noProof/>
        <w:sz w:val="22"/>
        <w:szCs w:val="22"/>
      </w:rPr>
      <w:t>119</w:t>
    </w:r>
    <w:r w:rsidRPr="008D284D">
      <w:rPr>
        <w:rFonts w:asciiTheme="minorHAnsi" w:hAnsiTheme="minorHAnsi"/>
        <w:sz w:val="22"/>
        <w:szCs w:val="22"/>
      </w:rPr>
      <w:fldChar w:fldCharType="end"/>
    </w:r>
  </w:p>
  <w:p w:rsidR="00287F4A" w:rsidRPr="008D284D" w:rsidRDefault="00A10E79">
    <w:pPr>
      <w:pStyle w:val="Header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1A"/>
    <w:rsid w:val="0008362D"/>
    <w:rsid w:val="00191DDA"/>
    <w:rsid w:val="001A0F1A"/>
    <w:rsid w:val="00223B61"/>
    <w:rsid w:val="002E451A"/>
    <w:rsid w:val="00476CBD"/>
    <w:rsid w:val="005A130F"/>
    <w:rsid w:val="00657BC9"/>
    <w:rsid w:val="006E58AE"/>
    <w:rsid w:val="00733BF9"/>
    <w:rsid w:val="00756DF4"/>
    <w:rsid w:val="00780D78"/>
    <w:rsid w:val="007E02D8"/>
    <w:rsid w:val="00855F4F"/>
    <w:rsid w:val="0086342E"/>
    <w:rsid w:val="00A10E79"/>
    <w:rsid w:val="00A86807"/>
    <w:rsid w:val="00B40A85"/>
    <w:rsid w:val="00C3119D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F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F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0F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F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Spacing">
    <w:name w:val="No Spacing"/>
    <w:uiPriority w:val="1"/>
    <w:qFormat/>
    <w:rsid w:val="001A0F1A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F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F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0F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F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Spacing">
    <w:name w:val="No Spacing"/>
    <w:uiPriority w:val="1"/>
    <w:qFormat/>
    <w:rsid w:val="001A0F1A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budhi</cp:lastModifiedBy>
  <cp:revision>8</cp:revision>
  <cp:lastPrinted>2016-08-22T11:42:00Z</cp:lastPrinted>
  <dcterms:created xsi:type="dcterms:W3CDTF">2016-08-16T02:32:00Z</dcterms:created>
  <dcterms:modified xsi:type="dcterms:W3CDTF">2017-01-16T15:46:00Z</dcterms:modified>
</cp:coreProperties>
</file>