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E4" w:rsidRPr="001C5559" w:rsidRDefault="00F62DE4" w:rsidP="009C40E6">
      <w:pPr>
        <w:pStyle w:val="ListParagraph"/>
        <w:spacing w:after="240" w:line="480" w:lineRule="auto"/>
        <w:ind w:left="2835" w:firstLine="284"/>
        <w:rPr>
          <w:rFonts w:ascii="Times New Roman" w:hAnsi="Times New Roman" w:cs="Times New Roman"/>
          <w:b/>
          <w:sz w:val="24"/>
          <w:szCs w:val="24"/>
        </w:rPr>
      </w:pPr>
      <w:r w:rsidRPr="001C555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62DE4" w:rsidRDefault="00F62DE4" w:rsidP="00F62DE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612" w:rsidRDefault="00F80612" w:rsidP="00F62DE4">
      <w:pPr>
        <w:pStyle w:val="ListParagraph"/>
        <w:tabs>
          <w:tab w:val="left" w:pos="1080"/>
        </w:tabs>
        <w:spacing w:after="0" w:line="276" w:lineRule="auto"/>
        <w:ind w:left="1080" w:hanging="938"/>
        <w:jc w:val="both"/>
        <w:rPr>
          <w:rFonts w:ascii="Times New Roman" w:hAnsi="Times New Roman" w:cs="Times New Roman"/>
          <w:sz w:val="24"/>
          <w:szCs w:val="24"/>
        </w:rPr>
      </w:pPr>
    </w:p>
    <w:p w:rsidR="00E22B45" w:rsidRDefault="00E22B45" w:rsidP="00F62DE4">
      <w:pPr>
        <w:pStyle w:val="ListParagraph"/>
        <w:tabs>
          <w:tab w:val="left" w:pos="1080"/>
        </w:tabs>
        <w:spacing w:after="0" w:line="276" w:lineRule="auto"/>
        <w:ind w:left="1080" w:hanging="938"/>
        <w:jc w:val="both"/>
        <w:rPr>
          <w:rFonts w:ascii="Times New Roman" w:hAnsi="Times New Roman" w:cs="Times New Roman"/>
          <w:sz w:val="24"/>
          <w:szCs w:val="24"/>
        </w:rPr>
      </w:pPr>
    </w:p>
    <w:p w:rsidR="00F80612" w:rsidRPr="00F80612" w:rsidRDefault="00F80612" w:rsidP="00E22B45">
      <w:pPr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612">
        <w:rPr>
          <w:rFonts w:ascii="Times New Roman" w:eastAsia="Times New Roman" w:hAnsi="Times New Roman" w:cs="Times New Roman"/>
          <w:sz w:val="24"/>
          <w:szCs w:val="24"/>
        </w:rPr>
        <w:t>Alo</w:t>
      </w:r>
      <w:proofErr w:type="spellEnd"/>
      <w:r w:rsidRPr="00F80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0612">
        <w:rPr>
          <w:rFonts w:ascii="Times New Roman" w:eastAsia="Times New Roman" w:hAnsi="Times New Roman" w:cs="Times New Roman"/>
          <w:sz w:val="24"/>
          <w:szCs w:val="24"/>
        </w:rPr>
        <w:t>Liliweri</w:t>
      </w:r>
      <w:proofErr w:type="spellEnd"/>
      <w:r w:rsidRPr="00F80612">
        <w:rPr>
          <w:rFonts w:ascii="Times New Roman" w:eastAsia="Times New Roman" w:hAnsi="Times New Roman" w:cs="Times New Roman"/>
          <w:sz w:val="24"/>
          <w:szCs w:val="24"/>
        </w:rPr>
        <w:t xml:space="preserve">. 2011. </w:t>
      </w:r>
      <w:proofErr w:type="spellStart"/>
      <w:r w:rsidRPr="00F80612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F806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612">
        <w:rPr>
          <w:rFonts w:ascii="Times New Roman" w:eastAsia="Times New Roman" w:hAnsi="Times New Roman" w:cs="Times New Roman"/>
          <w:i/>
          <w:sz w:val="24"/>
          <w:szCs w:val="24"/>
        </w:rPr>
        <w:t>Serba</w:t>
      </w:r>
      <w:proofErr w:type="spellEnd"/>
      <w:r w:rsidRPr="00F80612">
        <w:rPr>
          <w:rFonts w:ascii="Times New Roman" w:eastAsia="Times New Roman" w:hAnsi="Times New Roman" w:cs="Times New Roman"/>
          <w:i/>
          <w:sz w:val="24"/>
          <w:szCs w:val="24"/>
        </w:rPr>
        <w:t xml:space="preserve"> Ada </w:t>
      </w:r>
      <w:proofErr w:type="spellStart"/>
      <w:r w:rsidRPr="00F80612">
        <w:rPr>
          <w:rFonts w:ascii="Times New Roman" w:eastAsia="Times New Roman" w:hAnsi="Times New Roman" w:cs="Times New Roman"/>
          <w:i/>
          <w:sz w:val="24"/>
          <w:szCs w:val="24"/>
        </w:rPr>
        <w:t>Serba</w:t>
      </w:r>
      <w:proofErr w:type="spellEnd"/>
      <w:r w:rsidRPr="00F806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612">
        <w:rPr>
          <w:rFonts w:ascii="Times New Roman" w:eastAsia="Times New Roman" w:hAnsi="Times New Roman" w:cs="Times New Roman"/>
          <w:i/>
          <w:sz w:val="24"/>
          <w:szCs w:val="24"/>
        </w:rPr>
        <w:t>Makna</w:t>
      </w:r>
      <w:proofErr w:type="spellEnd"/>
      <w:r w:rsidRPr="00F80612">
        <w:rPr>
          <w:rFonts w:ascii="Times New Roman" w:eastAsia="Times New Roman" w:hAnsi="Times New Roman" w:cs="Times New Roman"/>
          <w:sz w:val="24"/>
          <w:szCs w:val="24"/>
        </w:rPr>
        <w:t>. Jakarta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8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612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F8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612"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 w:rsidRPr="00F80612">
        <w:rPr>
          <w:rFonts w:ascii="Times New Roman" w:eastAsia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Group. </w:t>
      </w:r>
    </w:p>
    <w:p w:rsidR="00F80612" w:rsidRPr="00F80612" w:rsidRDefault="00F80612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Chaniago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2DE4" w:rsidRDefault="00F62DE4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</w:t>
      </w:r>
    </w:p>
    <w:p w:rsidR="00246C2B" w:rsidRDefault="00246C2B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46C2B" w:rsidRPr="00246C2B" w:rsidRDefault="00246C2B" w:rsidP="00CC660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6C2B">
        <w:rPr>
          <w:rFonts w:ascii="Times New Roman" w:eastAsia="Times New Roman" w:hAnsi="Times New Roman" w:cs="Times New Roman"/>
          <w:sz w:val="24"/>
          <w:szCs w:val="24"/>
        </w:rPr>
        <w:t>Ardianto</w:t>
      </w:r>
      <w:proofErr w:type="spellEnd"/>
      <w:r w:rsidRPr="00246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C2B">
        <w:rPr>
          <w:rFonts w:ascii="Times New Roman" w:eastAsia="Times New Roman" w:hAnsi="Times New Roman" w:cs="Times New Roman"/>
          <w:sz w:val="24"/>
          <w:szCs w:val="24"/>
        </w:rPr>
        <w:t>Elvinaro</w:t>
      </w:r>
      <w:proofErr w:type="spellEnd"/>
      <w:r w:rsidRPr="00246C2B">
        <w:rPr>
          <w:rFonts w:ascii="Times New Roman" w:eastAsia="Times New Roman" w:hAnsi="Times New Roman" w:cs="Times New Roman"/>
          <w:sz w:val="24"/>
          <w:szCs w:val="24"/>
        </w:rPr>
        <w:t xml:space="preserve">. 2011. </w:t>
      </w:r>
      <w:r w:rsidRPr="00246C2B">
        <w:rPr>
          <w:rFonts w:ascii="Times New Roman" w:eastAsia="Times New Roman" w:hAnsi="Times New Roman" w:cs="Times New Roman"/>
          <w:i/>
          <w:sz w:val="24"/>
          <w:szCs w:val="24"/>
        </w:rPr>
        <w:t>Handbook of Public Relation</w:t>
      </w:r>
      <w:r w:rsidRPr="00246C2B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246C2B">
        <w:rPr>
          <w:rFonts w:ascii="Times New Roman" w:eastAsia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C2B">
        <w:rPr>
          <w:rFonts w:ascii="Times New Roman" w:eastAsia="Times New Roman" w:hAnsi="Times New Roman" w:cs="Times New Roman"/>
          <w:sz w:val="24"/>
          <w:szCs w:val="24"/>
        </w:rPr>
        <w:t>Rekatama</w:t>
      </w:r>
      <w:proofErr w:type="spellEnd"/>
      <w:r w:rsidRPr="00246C2B">
        <w:rPr>
          <w:rFonts w:ascii="Times New Roman" w:eastAsia="Times New Roman" w:hAnsi="Times New Roman" w:cs="Times New Roman"/>
          <w:sz w:val="24"/>
          <w:szCs w:val="24"/>
        </w:rPr>
        <w:t xml:space="preserve"> Media.</w:t>
      </w:r>
    </w:p>
    <w:p w:rsidR="00246C2B" w:rsidRDefault="00246C2B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Argenti</w:t>
      </w:r>
      <w:proofErr w:type="spellEnd"/>
      <w:r>
        <w:rPr>
          <w:rFonts w:ascii="Times New Roman" w:hAnsi="Times New Roman" w:cs="Times New Roman"/>
          <w:sz w:val="24"/>
          <w:szCs w:val="24"/>
        </w:rPr>
        <w:t>, Paul A. 2010.</w:t>
      </w:r>
      <w:r w:rsidR="0092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Korporate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Corporate Communication.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</w:p>
    <w:p w:rsidR="00A47794" w:rsidRDefault="00A4779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A47794" w:rsidRDefault="00A4779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B45">
        <w:rPr>
          <w:rFonts w:ascii="Times New Roman" w:eastAsia="Times New Roman" w:hAnsi="Times New Roman" w:cs="Times New Roman"/>
          <w:sz w:val="24"/>
          <w:szCs w:val="24"/>
        </w:rPr>
        <w:t>Bagdakian</w:t>
      </w:r>
      <w:proofErr w:type="spellEnd"/>
      <w:r w:rsidRPr="00E22B45">
        <w:rPr>
          <w:rFonts w:ascii="Times New Roman" w:eastAsia="Times New Roman" w:hAnsi="Times New Roman" w:cs="Times New Roman"/>
          <w:sz w:val="24"/>
          <w:szCs w:val="24"/>
        </w:rPr>
        <w:t xml:space="preserve">, B.H., 2004. </w:t>
      </w:r>
      <w:r w:rsidRPr="00E22B45">
        <w:rPr>
          <w:rFonts w:ascii="Times New Roman" w:eastAsia="Times New Roman" w:hAnsi="Times New Roman" w:cs="Times New Roman"/>
          <w:i/>
          <w:sz w:val="24"/>
          <w:szCs w:val="24"/>
        </w:rPr>
        <w:t>The New Media Monopoly</w:t>
      </w:r>
      <w:r w:rsidRPr="00E22B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Boston: Beacon Press</w:t>
      </w:r>
      <w:bookmarkStart w:id="0" w:name="_GoBack"/>
      <w:bookmarkEnd w:id="0"/>
    </w:p>
    <w:p w:rsidR="00F62DE4" w:rsidRDefault="00F62DE4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Bodgan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Biklen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S.K. 1982. </w:t>
      </w:r>
      <w:r>
        <w:rPr>
          <w:rFonts w:ascii="Times New Roman" w:hAnsi="Times New Roman" w:cs="Times New Roman"/>
          <w:i/>
          <w:sz w:val="24"/>
          <w:szCs w:val="24"/>
        </w:rPr>
        <w:t xml:space="preserve">Qualitative Research for Education: An Introduction to Theory and Methods. </w:t>
      </w:r>
      <w:r>
        <w:rPr>
          <w:rFonts w:ascii="Times New Roman" w:hAnsi="Times New Roman" w:cs="Times New Roman"/>
          <w:sz w:val="24"/>
          <w:szCs w:val="24"/>
        </w:rPr>
        <w:t xml:space="preserve">Boston: Allyn and Bacon, Inc. </w:t>
      </w:r>
    </w:p>
    <w:p w:rsidR="00F62DE4" w:rsidRPr="00E573EC" w:rsidRDefault="00F62DE4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Brogan, Chris.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Social Media 101 Tactic and Tips to Develop Your Business Online. </w:t>
      </w:r>
      <w:r>
        <w:rPr>
          <w:rFonts w:ascii="Times New Roman" w:hAnsi="Times New Roman" w:cs="Times New Roman"/>
          <w:sz w:val="24"/>
          <w:szCs w:val="24"/>
        </w:rPr>
        <w:t>John Willey &amp; Sons.</w:t>
      </w:r>
    </w:p>
    <w:p w:rsidR="00F62DE4" w:rsidRPr="00F30613" w:rsidRDefault="00F62DE4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 Citra Aditya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2DE4" w:rsidRDefault="00F62DE4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tabs>
          <w:tab w:val="left" w:pos="1080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F4C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2B4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4C">
        <w:rPr>
          <w:rFonts w:ascii="Times New Roman" w:hAnsi="Times New Roman" w:cs="Times New Roman"/>
          <w:sz w:val="24"/>
          <w:szCs w:val="24"/>
        </w:rPr>
        <w:t>Mulyo</w:t>
      </w:r>
      <w:proofErr w:type="spellEnd"/>
      <w:r w:rsidRPr="002B4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4C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2B4F4C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2B4F4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B4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F4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B4F4C">
        <w:rPr>
          <w:rFonts w:ascii="Times New Roman" w:hAnsi="Times New Roman" w:cs="Times New Roman"/>
          <w:i/>
          <w:sz w:val="24"/>
          <w:szCs w:val="24"/>
        </w:rPr>
        <w:t>.</w:t>
      </w:r>
      <w:r w:rsidRPr="002B4F4C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2B4F4C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2B4F4C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144" w:rsidRDefault="008D6144" w:rsidP="00CC6601">
      <w:pPr>
        <w:tabs>
          <w:tab w:val="left" w:pos="1080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6144" w:rsidRPr="008D6144" w:rsidRDefault="008D6144" w:rsidP="008D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6144">
        <w:rPr>
          <w:rFonts w:ascii="Times New Roman" w:eastAsia="Times New Roman" w:hAnsi="Times New Roman" w:cs="Times New Roman"/>
          <w:sz w:val="24"/>
          <w:szCs w:val="24"/>
        </w:rPr>
        <w:t>Djanaid</w:t>
      </w:r>
      <w:proofErr w:type="spellEnd"/>
      <w:r w:rsidRPr="008D6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6144">
        <w:rPr>
          <w:rFonts w:ascii="Times New Roman" w:eastAsia="Times New Roman" w:hAnsi="Times New Roman" w:cs="Times New Roman"/>
          <w:sz w:val="24"/>
          <w:szCs w:val="24"/>
        </w:rPr>
        <w:t>Djanalis</w:t>
      </w:r>
      <w:proofErr w:type="spellEnd"/>
      <w:r w:rsidRPr="008D6144">
        <w:rPr>
          <w:rFonts w:ascii="Times New Roman" w:eastAsia="Times New Roman" w:hAnsi="Times New Roman" w:cs="Times New Roman"/>
          <w:sz w:val="24"/>
          <w:szCs w:val="24"/>
        </w:rPr>
        <w:t xml:space="preserve">. 2005. </w:t>
      </w:r>
      <w:r w:rsidRPr="008D6144">
        <w:rPr>
          <w:rFonts w:ascii="Times New Roman" w:eastAsia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 w:rsidRPr="008D6144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8D6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614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D6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6144">
        <w:rPr>
          <w:rFonts w:ascii="Times New Roman" w:eastAsia="Times New Roman" w:hAnsi="Times New Roman" w:cs="Times New Roman"/>
          <w:i/>
          <w:sz w:val="24"/>
          <w:szCs w:val="24"/>
        </w:rPr>
        <w:t>Praktek</w:t>
      </w:r>
      <w:proofErr w:type="spellEnd"/>
      <w:r w:rsidRPr="008D61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D6144">
        <w:rPr>
          <w:rFonts w:ascii="Times New Roman" w:eastAsia="Times New Roman" w:hAnsi="Times New Roman" w:cs="Times New Roman"/>
          <w:sz w:val="24"/>
          <w:szCs w:val="24"/>
        </w:rPr>
        <w:t>Malang :</w:t>
      </w:r>
      <w:proofErr w:type="gramEnd"/>
      <w:r w:rsidRPr="008D6144">
        <w:rPr>
          <w:rFonts w:ascii="Times New Roman" w:eastAsia="Times New Roman" w:hAnsi="Times New Roman" w:cs="Times New Roman"/>
          <w:sz w:val="24"/>
          <w:szCs w:val="24"/>
        </w:rPr>
        <w:t xml:space="preserve"> Program Up. </w:t>
      </w:r>
    </w:p>
    <w:p w:rsidR="008D6144" w:rsidRDefault="008D6144" w:rsidP="00CC6601">
      <w:pPr>
        <w:tabs>
          <w:tab w:val="left" w:pos="1080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tabs>
          <w:tab w:val="left" w:pos="1080"/>
        </w:tabs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Dominikus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Juju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Branding Promotion with Social Network.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DE4" w:rsidRDefault="00F62DE4" w:rsidP="00E22B45">
      <w:pPr>
        <w:tabs>
          <w:tab w:val="left" w:pos="1080"/>
        </w:tabs>
        <w:spacing w:after="0" w:line="276" w:lineRule="auto"/>
        <w:ind w:left="1134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tabs>
          <w:tab w:val="left" w:pos="1080"/>
        </w:tabs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1990. </w:t>
      </w:r>
      <w:r>
        <w:rPr>
          <w:rFonts w:ascii="Times New Roman" w:hAnsi="Times New Roman" w:cs="Times New Roman"/>
          <w:i/>
          <w:sz w:val="24"/>
          <w:szCs w:val="24"/>
        </w:rPr>
        <w:t xml:space="preserve">The Paradigm Dialog. </w:t>
      </w:r>
      <w:r>
        <w:rPr>
          <w:rFonts w:ascii="Times New Roman" w:hAnsi="Times New Roman" w:cs="Times New Roman"/>
          <w:sz w:val="24"/>
          <w:szCs w:val="24"/>
        </w:rPr>
        <w:t xml:space="preserve">London: sage Publications. </w:t>
      </w:r>
    </w:p>
    <w:p w:rsidR="00F62DE4" w:rsidRPr="004E68D2" w:rsidRDefault="00F62DE4" w:rsidP="00E22B45">
      <w:pPr>
        <w:tabs>
          <w:tab w:val="left" w:pos="1080"/>
        </w:tabs>
        <w:spacing w:after="0" w:line="276" w:lineRule="auto"/>
        <w:ind w:left="1134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E22B45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Iman.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5A1" w:rsidRDefault="009D65A1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9D65A1" w:rsidP="00E22B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5A1">
        <w:rPr>
          <w:rFonts w:ascii="Times New Roman" w:eastAsia="Times New Roman" w:hAnsi="Times New Roman" w:cs="Times New Roman"/>
          <w:sz w:val="24"/>
          <w:szCs w:val="24"/>
        </w:rPr>
        <w:t>Heeter</w:t>
      </w:r>
      <w:proofErr w:type="spellEnd"/>
      <w:r w:rsidRPr="009D65A1">
        <w:rPr>
          <w:rFonts w:ascii="Times New Roman" w:eastAsia="Times New Roman" w:hAnsi="Times New Roman" w:cs="Times New Roman"/>
          <w:sz w:val="24"/>
          <w:szCs w:val="24"/>
        </w:rPr>
        <w:t xml:space="preserve">, Carrie, 1988. </w:t>
      </w:r>
      <w:r w:rsidRPr="009D65A1">
        <w:rPr>
          <w:rFonts w:ascii="Times New Roman" w:eastAsia="Times New Roman" w:hAnsi="Times New Roman" w:cs="Times New Roman"/>
          <w:i/>
          <w:sz w:val="24"/>
          <w:szCs w:val="24"/>
        </w:rPr>
        <w:t>Communications and Information Science Series</w:t>
      </w:r>
      <w:r w:rsidRPr="009D65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York: </w:t>
      </w:r>
      <w:proofErr w:type="spellStart"/>
      <w:r w:rsidRPr="009D65A1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9D6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Publishing.</w:t>
      </w:r>
    </w:p>
    <w:p w:rsidR="009D65A1" w:rsidRDefault="009D65A1" w:rsidP="00E22B45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tabs>
          <w:tab w:val="left" w:pos="1080"/>
        </w:tabs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2DE4" w:rsidRDefault="00F62DE4" w:rsidP="00E22B45">
      <w:pPr>
        <w:tabs>
          <w:tab w:val="left" w:pos="1080"/>
        </w:tabs>
        <w:spacing w:after="0" w:line="276" w:lineRule="auto"/>
        <w:ind w:left="1134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tabs>
          <w:tab w:val="left" w:pos="1080"/>
        </w:tabs>
        <w:spacing w:after="0" w:line="276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58C7" w:rsidRDefault="006658C7" w:rsidP="00E22B45">
      <w:pPr>
        <w:tabs>
          <w:tab w:val="left" w:pos="1080"/>
        </w:tabs>
        <w:spacing w:after="0" w:line="276" w:lineRule="auto"/>
        <w:ind w:left="1134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8C7" w:rsidRPr="006658C7" w:rsidRDefault="006658C7" w:rsidP="00CC6601">
      <w:pPr>
        <w:tabs>
          <w:tab w:val="left" w:pos="1080"/>
        </w:tabs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Santana.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Jurnalisme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6658C7" w:rsidRPr="006658C7" w:rsidRDefault="006658C7" w:rsidP="00E22B45">
      <w:pPr>
        <w:tabs>
          <w:tab w:val="left" w:pos="1080"/>
        </w:tabs>
        <w:spacing w:after="0" w:line="276" w:lineRule="auto"/>
        <w:ind w:left="1134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tabs>
          <w:tab w:val="left" w:pos="1080"/>
        </w:tabs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Kaplan, </w:t>
      </w:r>
      <w:proofErr w:type="gramStart"/>
      <w:r>
        <w:rPr>
          <w:rFonts w:ascii="Times New Roman" w:hAnsi="Times New Roman" w:cs="Times New Roman"/>
          <w:sz w:val="24"/>
          <w:szCs w:val="24"/>
        </w:rPr>
        <w:t>Andreas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Haenlein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The Challenges and Opportunities of Social Media. </w:t>
      </w:r>
      <w:r>
        <w:rPr>
          <w:rFonts w:ascii="Times New Roman" w:hAnsi="Times New Roman" w:cs="Times New Roman"/>
          <w:sz w:val="24"/>
          <w:szCs w:val="24"/>
        </w:rPr>
        <w:t xml:space="preserve">Indiana University. </w:t>
      </w:r>
    </w:p>
    <w:p w:rsidR="00F62DE4" w:rsidRPr="000F60CC" w:rsidRDefault="00F62DE4" w:rsidP="00E22B45">
      <w:pPr>
        <w:tabs>
          <w:tab w:val="left" w:pos="1080"/>
        </w:tabs>
        <w:spacing w:after="0" w:line="276" w:lineRule="auto"/>
        <w:ind w:left="1134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Research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CV Alumni.</w:t>
      </w:r>
    </w:p>
    <w:p w:rsidR="00F43F8B" w:rsidRDefault="00F43F8B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D29CE" w:rsidRDefault="00DD29CE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Rachmat.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 Writing.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9CE" w:rsidRDefault="00DD29CE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E2D14" w:rsidRDefault="00F43F8B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Rachmat.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D2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14" w:rsidRDefault="00CE2D14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E2D14" w:rsidRPr="00CE2D14" w:rsidRDefault="00CE2D14" w:rsidP="00E22B4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D14">
        <w:rPr>
          <w:rFonts w:ascii="Times New Roman" w:eastAsia="Times New Roman" w:hAnsi="Times New Roman" w:cs="Times New Roman"/>
          <w:sz w:val="24"/>
          <w:szCs w:val="24"/>
        </w:rPr>
        <w:t xml:space="preserve">Littlejohn, S.W. </w:t>
      </w:r>
      <w:proofErr w:type="spellStart"/>
      <w:r w:rsidRPr="00CE2D1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E2D14">
        <w:rPr>
          <w:rFonts w:ascii="Times New Roman" w:eastAsia="Times New Roman" w:hAnsi="Times New Roman" w:cs="Times New Roman"/>
          <w:sz w:val="24"/>
          <w:szCs w:val="24"/>
        </w:rPr>
        <w:t xml:space="preserve"> Karen A.F., 2009. </w:t>
      </w:r>
      <w:r w:rsidRPr="00CE2D14">
        <w:rPr>
          <w:rFonts w:ascii="Times New Roman" w:eastAsia="Times New Roman" w:hAnsi="Times New Roman" w:cs="Times New Roman"/>
          <w:i/>
          <w:sz w:val="24"/>
          <w:szCs w:val="24"/>
        </w:rPr>
        <w:t>Encyclopedia of Communication Theory</w:t>
      </w:r>
      <w:r w:rsidRPr="00CE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Californi</w:t>
      </w:r>
      <w:r w:rsidR="00CC660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SAGE Publications.</w:t>
      </w:r>
    </w:p>
    <w:p w:rsidR="00CE2D14" w:rsidRDefault="00CE2D14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2172B" w:rsidRDefault="0012172B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Machmud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Malang: MM Press.  </w:t>
      </w:r>
    </w:p>
    <w:p w:rsidR="00DF6EEE" w:rsidRDefault="00DF6EEE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F6EEE" w:rsidRPr="00DF6EEE" w:rsidRDefault="00DF6EEE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 w:rsidR="00567705">
        <w:rPr>
          <w:rFonts w:ascii="Times New Roman" w:hAnsi="Times New Roman" w:cs="Times New Roman"/>
          <w:sz w:val="24"/>
          <w:szCs w:val="24"/>
        </w:rPr>
        <w:t>, Dennis.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Mass Communication Theory. </w:t>
      </w:r>
      <w:r>
        <w:rPr>
          <w:rFonts w:ascii="Times New Roman" w:hAnsi="Times New Roman" w:cs="Times New Roman"/>
          <w:sz w:val="24"/>
          <w:szCs w:val="24"/>
        </w:rPr>
        <w:t>London: Sage.</w:t>
      </w:r>
    </w:p>
    <w:p w:rsidR="0012172B" w:rsidRDefault="0012172B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2DE4" w:rsidRDefault="00F62DE4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B2B13" w:rsidRPr="002B2B13" w:rsidRDefault="002B2B13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Mondry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Bogor: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2B13" w:rsidRDefault="002B2B13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Mubarak, Wahid Iqbal,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DE4" w:rsidRPr="00965260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_____________.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r>
        <w:rPr>
          <w:rFonts w:ascii="Times New Roman" w:hAnsi="Times New Roman" w:cs="Times New Roman"/>
          <w:i/>
          <w:sz w:val="24"/>
          <w:szCs w:val="24"/>
        </w:rPr>
        <w:t>Crisis Public Relation-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0ED3" w:rsidRDefault="00750ED3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750ED3" w:rsidRPr="00750ED3" w:rsidRDefault="00750ED3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Wahyuni.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Special Event: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62DE4" w:rsidRPr="00DD4B9A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Purnama,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Era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3.0 Corporate and Marketing Communication. </w:t>
      </w:r>
      <w:r>
        <w:rPr>
          <w:rFonts w:ascii="Times New Roman" w:hAnsi="Times New Roman" w:cs="Times New Roman"/>
          <w:sz w:val="24"/>
          <w:szCs w:val="24"/>
        </w:rPr>
        <w:t>Jakarta.</w:t>
      </w:r>
    </w:p>
    <w:p w:rsidR="00F43F8B" w:rsidRDefault="00F43F8B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15473">
        <w:rPr>
          <w:rFonts w:ascii="Times New Roman" w:hAnsi="Times New Roman" w:cs="Times New Roman"/>
          <w:sz w:val="24"/>
          <w:szCs w:val="24"/>
          <w:lang w:val="sv-SE"/>
        </w:rPr>
        <w:t xml:space="preserve">Rakhmat, Jalaludin, 2000. </w:t>
      </w:r>
      <w:r w:rsidRPr="00815473">
        <w:rPr>
          <w:rFonts w:ascii="Times New Roman" w:hAnsi="Times New Roman" w:cs="Times New Roman"/>
          <w:i/>
          <w:sz w:val="24"/>
          <w:szCs w:val="24"/>
          <w:lang w:val="sv-SE"/>
        </w:rPr>
        <w:t>Metode Penelitian Komunikasi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815473">
        <w:rPr>
          <w:rFonts w:ascii="Times New Roman" w:hAnsi="Times New Roman" w:cs="Times New Roman"/>
          <w:sz w:val="24"/>
          <w:szCs w:val="24"/>
          <w:lang w:val="sv-SE"/>
        </w:rPr>
        <w:t xml:space="preserve"> Bandung : PT. Remaja Rosdakarya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62DE4" w:rsidRPr="00815473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Riel,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Essential of Corporate Communication.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DE4" w:rsidRPr="00D11208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BBF">
        <w:rPr>
          <w:rFonts w:ascii="Times New Roman" w:hAnsi="Times New Roman" w:cs="Times New Roman"/>
          <w:sz w:val="24"/>
          <w:szCs w:val="24"/>
        </w:rPr>
        <w:t>Riese</w:t>
      </w:r>
      <w:proofErr w:type="spellEnd"/>
      <w:r w:rsidRPr="004A4BB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A4BBF">
        <w:rPr>
          <w:rFonts w:ascii="Times New Roman" w:hAnsi="Times New Roman" w:cs="Times New Roman"/>
          <w:sz w:val="24"/>
          <w:szCs w:val="24"/>
        </w:rPr>
        <w:t>Pennisi</w:t>
      </w:r>
      <w:proofErr w:type="spellEnd"/>
      <w:r w:rsidRPr="004A4BBF">
        <w:rPr>
          <w:rFonts w:ascii="Times New Roman" w:hAnsi="Times New Roman" w:cs="Times New Roman"/>
          <w:sz w:val="24"/>
          <w:szCs w:val="24"/>
        </w:rPr>
        <w:t xml:space="preserve">, L. A., &amp; Major, A. L. 2010. Using Social Media to Market  </w:t>
      </w:r>
      <w:r w:rsidRPr="004A4BBF">
        <w:rPr>
          <w:rFonts w:ascii="Times New Roman" w:hAnsi="Times New Roman" w:cs="Times New Roman"/>
          <w:sz w:val="24"/>
          <w:szCs w:val="24"/>
        </w:rPr>
        <w:br/>
        <w:t xml:space="preserve"> Your </w:t>
      </w:r>
      <w:proofErr w:type="gramStart"/>
      <w:r w:rsidRPr="004A4BBF">
        <w:rPr>
          <w:rFonts w:ascii="Times New Roman" w:hAnsi="Times New Roman" w:cs="Times New Roman"/>
          <w:sz w:val="24"/>
          <w:szCs w:val="24"/>
        </w:rPr>
        <w:t>Business .</w:t>
      </w:r>
      <w:proofErr w:type="gramEnd"/>
      <w:r w:rsidRPr="004A4BBF">
        <w:rPr>
          <w:rFonts w:ascii="Times New Roman" w:hAnsi="Times New Roman" w:cs="Times New Roman"/>
          <w:sz w:val="24"/>
          <w:szCs w:val="24"/>
        </w:rPr>
        <w:t xml:space="preserve"> University of Nebraska Lincoln.</w:t>
      </w: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Relations &amp;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DE4" w:rsidRPr="009E0BAF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Uma.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Business Research. </w:t>
      </w:r>
      <w:r>
        <w:rPr>
          <w:rFonts w:ascii="Times New Roman" w:hAnsi="Times New Roman" w:cs="Times New Roman"/>
          <w:sz w:val="24"/>
          <w:szCs w:val="24"/>
        </w:rPr>
        <w:t>Jakarta: Wiley.</w:t>
      </w:r>
    </w:p>
    <w:p w:rsidR="00F62DE4" w:rsidRPr="00857415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>
        <w:rPr>
          <w:rFonts w:ascii="Times New Roman" w:hAnsi="Times New Roman" w:cs="Times New Roman"/>
          <w:sz w:val="24"/>
          <w:szCs w:val="24"/>
        </w:rPr>
        <w:t xml:space="preserve">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6110" w:rsidRDefault="000C6110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98127A" w:rsidRDefault="0098127A" w:rsidP="00CC6601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C6110" w:rsidRPr="000C6110" w:rsidRDefault="000C6110" w:rsidP="00CC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</w:t>
      </w:r>
      <w:proofErr w:type="spellStart"/>
      <w:r w:rsidRPr="000C6110">
        <w:rPr>
          <w:rFonts w:ascii="Times New Roman" w:eastAsia="Times New Roman" w:hAnsi="Times New Roman" w:cs="Times New Roman"/>
          <w:sz w:val="24"/>
          <w:szCs w:val="24"/>
        </w:rPr>
        <w:t>Dijk</w:t>
      </w:r>
      <w:proofErr w:type="spellEnd"/>
      <w:r w:rsidRPr="000C6110">
        <w:rPr>
          <w:rFonts w:ascii="Times New Roman" w:eastAsia="Times New Roman" w:hAnsi="Times New Roman" w:cs="Times New Roman"/>
          <w:sz w:val="24"/>
          <w:szCs w:val="24"/>
        </w:rPr>
        <w:t xml:space="preserve">, J.A.G.M. 2006. </w:t>
      </w:r>
      <w:r w:rsidRPr="000C6110">
        <w:rPr>
          <w:rFonts w:ascii="Times New Roman" w:eastAsia="Times New Roman" w:hAnsi="Times New Roman" w:cs="Times New Roman"/>
          <w:i/>
          <w:sz w:val="24"/>
          <w:szCs w:val="24"/>
        </w:rPr>
        <w:t>The Network Society</w:t>
      </w:r>
      <w:r w:rsidRPr="000C6110">
        <w:rPr>
          <w:rFonts w:ascii="Times New Roman" w:eastAsia="Times New Roman" w:hAnsi="Times New Roman" w:cs="Times New Roman"/>
          <w:sz w:val="24"/>
          <w:szCs w:val="24"/>
        </w:rPr>
        <w:t>. SAGE Publications, London</w:t>
      </w:r>
      <w:r w:rsidR="00CE2D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0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110" w:rsidRPr="000C6110" w:rsidRDefault="000C6110" w:rsidP="00CC660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C6110">
        <w:rPr>
          <w:rFonts w:ascii="Times New Roman" w:eastAsia="Times New Roman" w:hAnsi="Times New Roman" w:cs="Times New Roman"/>
          <w:sz w:val="24"/>
          <w:szCs w:val="24"/>
        </w:rPr>
        <w:t>arella</w:t>
      </w:r>
      <w:proofErr w:type="spellEnd"/>
      <w:r w:rsidRPr="000C61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C6110" w:rsidRDefault="000C6110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762817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Macnamara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Jim.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Public Relation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F62DE4" w:rsidRDefault="00F62DE4" w:rsidP="00E22B45">
      <w:pPr>
        <w:pStyle w:val="ListParagraph"/>
        <w:tabs>
          <w:tab w:val="left" w:pos="1080"/>
        </w:tabs>
        <w:spacing w:after="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Default="00F62DE4" w:rsidP="00762817">
      <w:pPr>
        <w:pStyle w:val="ListParagraph"/>
        <w:tabs>
          <w:tab w:val="left" w:pos="1080"/>
        </w:tabs>
        <w:spacing w:after="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Yin, Robert. K.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F62DE4" w:rsidRPr="00514B36" w:rsidRDefault="00F62DE4" w:rsidP="00E22B45">
      <w:pPr>
        <w:pStyle w:val="ListParagraph"/>
        <w:tabs>
          <w:tab w:val="left" w:pos="1080"/>
        </w:tabs>
        <w:spacing w:after="0" w:line="480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Pr="00762817" w:rsidRDefault="00F62DE4" w:rsidP="00E22B45">
      <w:pPr>
        <w:pStyle w:val="ListParagraph"/>
        <w:spacing w:after="240" w:line="480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Pr="00762817" w:rsidRDefault="00F62DE4" w:rsidP="00762817">
      <w:pPr>
        <w:pStyle w:val="ListParagraph"/>
        <w:spacing w:after="240" w:line="48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17">
        <w:rPr>
          <w:rFonts w:ascii="Times New Roman" w:hAnsi="Times New Roman" w:cs="Times New Roman"/>
          <w:b/>
          <w:sz w:val="24"/>
          <w:szCs w:val="24"/>
        </w:rPr>
        <w:t>INTERNET:</w:t>
      </w:r>
    </w:p>
    <w:p w:rsidR="00534C34" w:rsidRPr="00534C34" w:rsidRDefault="00E07103" w:rsidP="00762817">
      <w:pPr>
        <w:pStyle w:val="ListParagraph"/>
        <w:spacing w:after="240" w:line="276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534C34" w:rsidRPr="00534C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www.biofarma.co.id</w:t>
        </w:r>
      </w:hyperlink>
      <w:r w:rsidR="00534C34" w:rsidRPr="0053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34C34" w:rsidRPr="00534C34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534C34" w:rsidRPr="0053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</w:t>
      </w:r>
      <w:proofErr w:type="spellStart"/>
      <w:r w:rsidR="00534C34" w:rsidRPr="00534C34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534C34" w:rsidRPr="0053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2016, </w:t>
      </w:r>
      <w:proofErr w:type="spellStart"/>
      <w:r w:rsidR="00534C34" w:rsidRPr="00534C34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534C34" w:rsidRPr="0053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08.30 WIB</w:t>
      </w:r>
    </w:p>
    <w:p w:rsidR="00534C34" w:rsidRPr="00534C34" w:rsidRDefault="00534C34" w:rsidP="00762817">
      <w:pPr>
        <w:pStyle w:val="ListParagraph"/>
        <w:spacing w:after="240" w:line="276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DE4" w:rsidRPr="00762817" w:rsidRDefault="00E07103" w:rsidP="00762817">
      <w:pPr>
        <w:pStyle w:val="ListParagraph"/>
        <w:spacing w:after="24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2DE4" w:rsidRPr="007628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http://bumn.go.id/biofarma/berita/melawan.black.campaign</w:t>
        </w:r>
      </w:hyperlink>
      <w:r w:rsidR="00F62DE4" w:rsidRPr="00762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DE4" w:rsidRPr="007628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62DE4" w:rsidRPr="0076281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F62DE4" w:rsidRPr="0076281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62DE4" w:rsidRPr="00762817">
        <w:rPr>
          <w:rFonts w:ascii="Times New Roman" w:hAnsi="Times New Roman" w:cs="Times New Roman"/>
          <w:sz w:val="24"/>
          <w:szCs w:val="24"/>
        </w:rPr>
        <w:t xml:space="preserve"> 2016,</w:t>
      </w:r>
    </w:p>
    <w:p w:rsidR="00F62DE4" w:rsidRPr="00762817" w:rsidRDefault="00F62DE4" w:rsidP="00762817">
      <w:pPr>
        <w:pStyle w:val="ListParagraph"/>
        <w:spacing w:after="24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28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proofErr w:type="gramEnd"/>
      <w:r w:rsidRPr="00762817">
        <w:rPr>
          <w:rFonts w:ascii="Times New Roman" w:hAnsi="Times New Roman" w:cs="Times New Roman"/>
          <w:sz w:val="24"/>
          <w:szCs w:val="24"/>
        </w:rPr>
        <w:t xml:space="preserve"> 16.30 WIB</w:t>
      </w:r>
    </w:p>
    <w:p w:rsidR="00F62DE4" w:rsidRPr="00762817" w:rsidRDefault="00F62DE4" w:rsidP="00762817">
      <w:pPr>
        <w:pStyle w:val="ListParagraph"/>
        <w:spacing w:after="24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Pr="00762817" w:rsidRDefault="00E07103" w:rsidP="00762817">
      <w:pPr>
        <w:pStyle w:val="ListParagraph"/>
        <w:spacing w:after="24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2DE4" w:rsidRPr="007628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http://kominfo.go.id</w:t>
        </w:r>
      </w:hyperlink>
      <w:r w:rsidR="00F62DE4" w:rsidRPr="00762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DE4" w:rsidRPr="007628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62DE4" w:rsidRPr="0076281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F62DE4" w:rsidRPr="0076281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62DE4" w:rsidRPr="00762817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="00F62DE4" w:rsidRPr="007628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F62DE4" w:rsidRPr="00762817">
        <w:rPr>
          <w:rFonts w:ascii="Times New Roman" w:hAnsi="Times New Roman" w:cs="Times New Roman"/>
          <w:sz w:val="24"/>
          <w:szCs w:val="24"/>
        </w:rPr>
        <w:t xml:space="preserve"> 14.00 WIB</w:t>
      </w:r>
    </w:p>
    <w:p w:rsidR="00F62DE4" w:rsidRPr="00762817" w:rsidRDefault="00F62DE4" w:rsidP="00E22B45">
      <w:pPr>
        <w:pStyle w:val="ListParagraph"/>
        <w:spacing w:after="240" w:line="276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62DE4" w:rsidRPr="00762817" w:rsidRDefault="00F62DE4" w:rsidP="00762817">
      <w:pPr>
        <w:pStyle w:val="ListParagraph"/>
        <w:spacing w:after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2817">
        <w:rPr>
          <w:rFonts w:ascii="Times New Roman" w:hAnsi="Times New Roman" w:cs="Times New Roman"/>
          <w:sz w:val="24"/>
          <w:szCs w:val="24"/>
          <w:u w:val="single"/>
        </w:rPr>
        <w:t>hariannetral.com/2015/01/pengertian-pendidikan-pendapat-ahli-tentang-pendidikan.html,</w:t>
      </w:r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13.30 WIB</w:t>
      </w:r>
    </w:p>
    <w:p w:rsidR="00534C34" w:rsidRPr="00762817" w:rsidRDefault="00534C34" w:rsidP="00762817">
      <w:pPr>
        <w:pStyle w:val="ListParagraph"/>
        <w:spacing w:after="240"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62DE4" w:rsidRPr="00762817" w:rsidRDefault="00E07103" w:rsidP="00762817">
      <w:pPr>
        <w:pStyle w:val="ListParagraph"/>
        <w:spacing w:after="240" w:line="276" w:lineRule="auto"/>
        <w:ind w:left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F62DE4" w:rsidRPr="007628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https://id.wikipedia.org/wiki/mahmoed_joenoes</w:t>
        </w:r>
      </w:hyperlink>
      <w:r w:rsidR="00F62DE4" w:rsidRPr="007628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62DE4" w:rsidRPr="007628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tanggal</w:t>
      </w:r>
      <w:proofErr w:type="spellEnd"/>
      <w:r w:rsidR="00F62DE4" w:rsidRPr="007628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01 September 2016, </w:t>
      </w:r>
      <w:proofErr w:type="spellStart"/>
      <w:r w:rsidR="00F62DE4" w:rsidRPr="007628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pukul</w:t>
      </w:r>
      <w:proofErr w:type="spellEnd"/>
      <w:r w:rsidR="00F62DE4" w:rsidRPr="007628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16.15 WIB</w:t>
      </w:r>
    </w:p>
    <w:p w:rsidR="00F62DE4" w:rsidRPr="00762817" w:rsidRDefault="00F62DE4" w:rsidP="00762817">
      <w:pPr>
        <w:pStyle w:val="ListParagraph"/>
        <w:spacing w:after="240" w:line="276" w:lineRule="auto"/>
        <w:ind w:left="142" w:hanging="142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62DE4" w:rsidRPr="00762817" w:rsidRDefault="00E07103" w:rsidP="00762817">
      <w:pPr>
        <w:pStyle w:val="ListParagraph"/>
        <w:spacing w:after="240" w:line="276" w:lineRule="auto"/>
        <w:ind w:left="142" w:hanging="142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F62DE4" w:rsidRPr="007628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www.kemdikbud.go.id</w:t>
        </w:r>
      </w:hyperlink>
      <w:r w:rsidR="00F62DE4" w:rsidRPr="007628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62DE4" w:rsidRPr="007628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tanggal</w:t>
      </w:r>
      <w:proofErr w:type="spellEnd"/>
      <w:r w:rsidR="00F62DE4" w:rsidRPr="007628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01 September 2016, </w:t>
      </w:r>
      <w:proofErr w:type="spellStart"/>
      <w:r w:rsidR="00F62DE4" w:rsidRPr="007628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pukul</w:t>
      </w:r>
      <w:proofErr w:type="spellEnd"/>
      <w:r w:rsidR="00F62DE4" w:rsidRPr="007628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16.30 WIB</w:t>
      </w:r>
    </w:p>
    <w:p w:rsidR="00F62DE4" w:rsidRPr="00762817" w:rsidRDefault="00F62DE4" w:rsidP="00762817">
      <w:pPr>
        <w:pStyle w:val="ListParagraph"/>
        <w:spacing w:after="240" w:line="276" w:lineRule="auto"/>
        <w:ind w:left="142" w:hanging="142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</w:p>
    <w:p w:rsidR="00F62DE4" w:rsidRDefault="00E07103" w:rsidP="00762817">
      <w:pPr>
        <w:pStyle w:val="ListParagraph"/>
        <w:spacing w:after="240" w:line="276" w:lineRule="auto"/>
        <w:ind w:left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11" w:history="1">
        <w:r w:rsidR="00F62DE4" w:rsidRPr="0076281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http://www.merakhost.com/blog/kelebihan-dan-kekurangan-dari-menggunakan-facebook.php</w:t>
        </w:r>
      </w:hyperlink>
      <w:r w:rsidR="00F62DE4" w:rsidRPr="007628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62DE4" w:rsidRPr="007628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tanggal</w:t>
      </w:r>
      <w:proofErr w:type="spellEnd"/>
      <w:r w:rsidR="00F62DE4" w:rsidRPr="007628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01 September 2016, </w:t>
      </w:r>
      <w:proofErr w:type="spellStart"/>
      <w:r w:rsidR="00F62DE4" w:rsidRPr="007628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pukul</w:t>
      </w:r>
      <w:proofErr w:type="spellEnd"/>
      <w:r w:rsidR="00F62DE4" w:rsidRPr="007628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19.30 WIB</w:t>
      </w:r>
    </w:p>
    <w:p w:rsidR="00534C34" w:rsidRDefault="00534C34" w:rsidP="00762817">
      <w:pPr>
        <w:pStyle w:val="ListParagraph"/>
        <w:spacing w:after="240" w:line="276" w:lineRule="auto"/>
        <w:ind w:left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4C34" w:rsidRPr="00762817" w:rsidRDefault="00E07103" w:rsidP="00534C34">
      <w:pPr>
        <w:pStyle w:val="ListParagraph"/>
        <w:spacing w:after="240" w:line="276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534C34" w:rsidRPr="007628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www.who.int</w:t>
        </w:r>
      </w:hyperlink>
      <w:r w:rsidR="00534C34" w:rsidRPr="00762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C34" w:rsidRPr="007628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34C34" w:rsidRPr="00762817">
        <w:rPr>
          <w:rFonts w:ascii="Times New Roman" w:hAnsi="Times New Roman" w:cs="Times New Roman"/>
          <w:sz w:val="24"/>
          <w:szCs w:val="24"/>
        </w:rPr>
        <w:t xml:space="preserve"> 03 September 2016, </w:t>
      </w:r>
      <w:proofErr w:type="spellStart"/>
      <w:r w:rsidR="00534C34" w:rsidRPr="007628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534C34" w:rsidRPr="00762817">
        <w:rPr>
          <w:rFonts w:ascii="Times New Roman" w:hAnsi="Times New Roman" w:cs="Times New Roman"/>
          <w:sz w:val="24"/>
          <w:szCs w:val="24"/>
        </w:rPr>
        <w:t xml:space="preserve"> 17.15 </w:t>
      </w:r>
      <w:proofErr w:type="spellStart"/>
      <w:r w:rsidR="00534C34" w:rsidRPr="00762817">
        <w:rPr>
          <w:rFonts w:ascii="Times New Roman" w:hAnsi="Times New Roman" w:cs="Times New Roman"/>
          <w:sz w:val="24"/>
          <w:szCs w:val="24"/>
        </w:rPr>
        <w:t>WIb</w:t>
      </w:r>
      <w:proofErr w:type="spellEnd"/>
    </w:p>
    <w:p w:rsidR="00F62DE4" w:rsidRPr="00762817" w:rsidRDefault="00F62DE4" w:rsidP="00762817">
      <w:pPr>
        <w:pStyle w:val="ListParagraph"/>
        <w:spacing w:after="240" w:line="276" w:lineRule="auto"/>
        <w:ind w:left="142" w:hanging="142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2DE4" w:rsidRPr="00762817" w:rsidRDefault="00E07103" w:rsidP="00762817">
      <w:pPr>
        <w:pStyle w:val="ListParagraph"/>
        <w:spacing w:after="240" w:line="276" w:lineRule="auto"/>
        <w:ind w:left="142" w:hanging="142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13" w:history="1">
        <w:r w:rsidR="00F62DE4" w:rsidRPr="0076281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www.biofarma.co.id</w:t>
        </w:r>
      </w:hyperlink>
      <w:r w:rsidR="00F62DE4" w:rsidRPr="007628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62DE4" w:rsidRPr="007628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tanggal</w:t>
      </w:r>
      <w:proofErr w:type="spellEnd"/>
      <w:r w:rsidR="00F62DE4" w:rsidRPr="007628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15 November 2016, </w:t>
      </w:r>
      <w:proofErr w:type="spellStart"/>
      <w:r w:rsidR="00F62DE4" w:rsidRPr="007628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pukul</w:t>
      </w:r>
      <w:proofErr w:type="spellEnd"/>
      <w:r w:rsidR="00F62DE4" w:rsidRPr="0076281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09.30 WIB</w:t>
      </w:r>
    </w:p>
    <w:p w:rsidR="00F62DE4" w:rsidRPr="00762817" w:rsidRDefault="00F62DE4" w:rsidP="00762817">
      <w:pPr>
        <w:pStyle w:val="ListParagraph"/>
        <w:spacing w:after="240" w:line="276" w:lineRule="auto"/>
        <w:ind w:left="142" w:hanging="142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2DE4" w:rsidRPr="00762817" w:rsidRDefault="00E07103" w:rsidP="00762817">
      <w:pPr>
        <w:pStyle w:val="ListParagraph"/>
        <w:spacing w:after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62DE4" w:rsidRPr="007628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https://www.facebook.com/search/str/infoimunisasi/keywords_top</w:t>
        </w:r>
      </w:hyperlink>
      <w:r w:rsidR="00F62DE4" w:rsidRPr="00762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DE4" w:rsidRPr="007628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62DE4" w:rsidRPr="00762817">
        <w:rPr>
          <w:rFonts w:ascii="Times New Roman" w:hAnsi="Times New Roman" w:cs="Times New Roman"/>
          <w:sz w:val="24"/>
          <w:szCs w:val="24"/>
        </w:rPr>
        <w:t xml:space="preserve"> 20 November 2016, </w:t>
      </w:r>
      <w:proofErr w:type="spellStart"/>
      <w:r w:rsidR="00F62DE4" w:rsidRPr="007628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F62DE4" w:rsidRPr="00762817">
        <w:rPr>
          <w:rFonts w:ascii="Times New Roman" w:hAnsi="Times New Roman" w:cs="Times New Roman"/>
          <w:sz w:val="24"/>
          <w:szCs w:val="24"/>
        </w:rPr>
        <w:t xml:space="preserve"> 10.30 WIB</w:t>
      </w:r>
    </w:p>
    <w:p w:rsidR="00F62DE4" w:rsidRPr="00762817" w:rsidRDefault="00F62DE4" w:rsidP="00762817">
      <w:pPr>
        <w:pStyle w:val="ListParagraph"/>
        <w:spacing w:after="240"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0E7258" w:rsidRPr="00762817" w:rsidRDefault="00E07103" w:rsidP="00762817">
      <w:pPr>
        <w:pStyle w:val="ListParagraph"/>
        <w:spacing w:after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62DE4" w:rsidRPr="007628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http://tekno.kompas.com/read/2016/04/15/10210007/Hampir.Semua.Pengguna.Internet.Indonesia.Memakai.Facebook</w:t>
        </w:r>
      </w:hyperlink>
      <w:r w:rsidR="00F62DE4" w:rsidRPr="00762817">
        <w:rPr>
          <w:rFonts w:ascii="Times New Roman" w:hAnsi="Times New Roman" w:cs="Times New Roman"/>
          <w:sz w:val="24"/>
          <w:szCs w:val="24"/>
        </w:rPr>
        <w:t>,</w:t>
      </w:r>
      <w:r w:rsidR="00F62DE4" w:rsidRPr="007628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2DE4" w:rsidRPr="007628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62DE4" w:rsidRPr="00762817">
        <w:rPr>
          <w:rFonts w:ascii="Times New Roman" w:hAnsi="Times New Roman" w:cs="Times New Roman"/>
          <w:sz w:val="24"/>
          <w:szCs w:val="24"/>
        </w:rPr>
        <w:t xml:space="preserve"> 23 November 2016, </w:t>
      </w:r>
      <w:proofErr w:type="spellStart"/>
      <w:r w:rsidR="00F62DE4" w:rsidRPr="007628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F62DE4" w:rsidRPr="00762817">
        <w:rPr>
          <w:rFonts w:ascii="Times New Roman" w:hAnsi="Times New Roman" w:cs="Times New Roman"/>
          <w:sz w:val="24"/>
          <w:szCs w:val="24"/>
        </w:rPr>
        <w:t xml:space="preserve"> 13.00 WIB</w:t>
      </w:r>
    </w:p>
    <w:p w:rsidR="004A446F" w:rsidRPr="00762817" w:rsidRDefault="004A446F" w:rsidP="00762817">
      <w:pPr>
        <w:pStyle w:val="ListParagraph"/>
        <w:spacing w:after="240"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4A446F" w:rsidRPr="00762817" w:rsidRDefault="00E07103" w:rsidP="00762817">
      <w:pPr>
        <w:pStyle w:val="ListParagraph"/>
        <w:spacing w:after="240"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A446F" w:rsidRPr="007628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http://media.kompasiana.com</w:t>
        </w:r>
      </w:hyperlink>
      <w:r w:rsidR="004A446F" w:rsidRPr="00762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46F" w:rsidRPr="007628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A446F" w:rsidRPr="0076281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4A446F" w:rsidRPr="0076281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4A446F" w:rsidRPr="00762817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="004A446F" w:rsidRPr="007628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A446F" w:rsidRPr="00762817">
        <w:rPr>
          <w:rFonts w:ascii="Times New Roman" w:hAnsi="Times New Roman" w:cs="Times New Roman"/>
          <w:sz w:val="24"/>
          <w:szCs w:val="24"/>
        </w:rPr>
        <w:t xml:space="preserve"> 15.30 WIB</w:t>
      </w:r>
    </w:p>
    <w:p w:rsidR="003F2412" w:rsidRPr="00762817" w:rsidRDefault="003F2412" w:rsidP="00762817">
      <w:pPr>
        <w:pStyle w:val="ListParagraph"/>
        <w:spacing w:after="240"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F2412" w:rsidRPr="00762817" w:rsidRDefault="003F2412" w:rsidP="00E22B45">
      <w:pPr>
        <w:pStyle w:val="ListParagraph"/>
        <w:spacing w:after="240" w:line="276" w:lineRule="auto"/>
        <w:ind w:left="142" w:hanging="993"/>
      </w:pPr>
    </w:p>
    <w:sectPr w:rsidR="003F2412" w:rsidRPr="00762817" w:rsidSect="00D35A36">
      <w:footerReference w:type="default" r:id="rId17"/>
      <w:pgSz w:w="12240" w:h="15840"/>
      <w:pgMar w:top="2268" w:right="1701" w:bottom="1701" w:left="2268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03" w:rsidRDefault="00E07103" w:rsidP="00B27D74">
      <w:pPr>
        <w:spacing w:after="0" w:line="240" w:lineRule="auto"/>
      </w:pPr>
      <w:r>
        <w:separator/>
      </w:r>
    </w:p>
  </w:endnote>
  <w:endnote w:type="continuationSeparator" w:id="0">
    <w:p w:rsidR="00E07103" w:rsidRDefault="00E07103" w:rsidP="00B2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98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D74" w:rsidRDefault="00B27D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794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B27D74" w:rsidRDefault="00B27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03" w:rsidRDefault="00E07103" w:rsidP="00B27D74">
      <w:pPr>
        <w:spacing w:after="0" w:line="240" w:lineRule="auto"/>
      </w:pPr>
      <w:r>
        <w:separator/>
      </w:r>
    </w:p>
  </w:footnote>
  <w:footnote w:type="continuationSeparator" w:id="0">
    <w:p w:rsidR="00E07103" w:rsidRDefault="00E07103" w:rsidP="00B27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E4"/>
    <w:rsid w:val="000C6110"/>
    <w:rsid w:val="000E3199"/>
    <w:rsid w:val="000E7258"/>
    <w:rsid w:val="0012172B"/>
    <w:rsid w:val="001D4205"/>
    <w:rsid w:val="00246C2B"/>
    <w:rsid w:val="00265939"/>
    <w:rsid w:val="002B28C7"/>
    <w:rsid w:val="002B2B13"/>
    <w:rsid w:val="003F2412"/>
    <w:rsid w:val="004946FC"/>
    <w:rsid w:val="004A446F"/>
    <w:rsid w:val="00534C34"/>
    <w:rsid w:val="00567705"/>
    <w:rsid w:val="006658C7"/>
    <w:rsid w:val="006F5E7C"/>
    <w:rsid w:val="00750ED3"/>
    <w:rsid w:val="00762817"/>
    <w:rsid w:val="008D6144"/>
    <w:rsid w:val="008E4BF4"/>
    <w:rsid w:val="00906985"/>
    <w:rsid w:val="00927AF8"/>
    <w:rsid w:val="0098127A"/>
    <w:rsid w:val="009A05EC"/>
    <w:rsid w:val="009C40E6"/>
    <w:rsid w:val="009D65A1"/>
    <w:rsid w:val="00A47794"/>
    <w:rsid w:val="00AC2701"/>
    <w:rsid w:val="00AE0BD4"/>
    <w:rsid w:val="00B27D74"/>
    <w:rsid w:val="00CC6601"/>
    <w:rsid w:val="00CE2D14"/>
    <w:rsid w:val="00CF521C"/>
    <w:rsid w:val="00D35A36"/>
    <w:rsid w:val="00D61408"/>
    <w:rsid w:val="00DD29CE"/>
    <w:rsid w:val="00DE725F"/>
    <w:rsid w:val="00DF000A"/>
    <w:rsid w:val="00DF6EEE"/>
    <w:rsid w:val="00E07103"/>
    <w:rsid w:val="00E22B45"/>
    <w:rsid w:val="00E2356A"/>
    <w:rsid w:val="00E40239"/>
    <w:rsid w:val="00E54B93"/>
    <w:rsid w:val="00F43F8B"/>
    <w:rsid w:val="00F62DE4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34865-D714-4A5B-A24D-A3C7BCF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2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DE4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2DE4"/>
  </w:style>
  <w:style w:type="paragraph" w:styleId="Header">
    <w:name w:val="header"/>
    <w:basedOn w:val="Normal"/>
    <w:link w:val="HeaderChar"/>
    <w:uiPriority w:val="99"/>
    <w:unhideWhenUsed/>
    <w:rsid w:val="00B2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74"/>
  </w:style>
  <w:style w:type="paragraph" w:styleId="Footer">
    <w:name w:val="footer"/>
    <w:basedOn w:val="Normal"/>
    <w:link w:val="FooterChar"/>
    <w:uiPriority w:val="99"/>
    <w:unhideWhenUsed/>
    <w:rsid w:val="00B2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74"/>
  </w:style>
  <w:style w:type="paragraph" w:styleId="BalloonText">
    <w:name w:val="Balloon Text"/>
    <w:basedOn w:val="Normal"/>
    <w:link w:val="BalloonTextChar"/>
    <w:uiPriority w:val="99"/>
    <w:semiHidden/>
    <w:unhideWhenUsed/>
    <w:rsid w:val="00B2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nfo.go.id" TargetMode="External"/><Relationship Id="rId13" Type="http://schemas.openxmlformats.org/officeDocument/2006/relationships/hyperlink" Target="http://www.biofarma.co.i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mn.go.id/biofarma/berita/melawan.black.campaign" TargetMode="External"/><Relationship Id="rId12" Type="http://schemas.openxmlformats.org/officeDocument/2006/relationships/hyperlink" Target="http://www.who.int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media.kompasian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ofarma.co.id" TargetMode="External"/><Relationship Id="rId11" Type="http://schemas.openxmlformats.org/officeDocument/2006/relationships/hyperlink" Target="http://www.merakhost.com/blog/kelebihan-dan-kekurangan-dari-menggunakan-facebook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ekno.kompas.com/read/2016/04/15/10210007/Hampir.Semua.Pengguna.Internet.Indonesia.Memakai.Facebook" TargetMode="External"/><Relationship Id="rId10" Type="http://schemas.openxmlformats.org/officeDocument/2006/relationships/hyperlink" Target="http://www.kemdikbud.go.i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d.wikipedia.org/wiki/mahmoed_joenoes" TargetMode="External"/><Relationship Id="rId14" Type="http://schemas.openxmlformats.org/officeDocument/2006/relationships/hyperlink" Target="https://www.facebook.com/search/str/infoimunisasi/keywords_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Kurnia Putri</dc:creator>
  <cp:keywords/>
  <dc:description/>
  <cp:lastModifiedBy>Nanda Kurnia Putri</cp:lastModifiedBy>
  <cp:revision>37</cp:revision>
  <cp:lastPrinted>2017-01-04T04:17:00Z</cp:lastPrinted>
  <dcterms:created xsi:type="dcterms:W3CDTF">2016-12-16T08:02:00Z</dcterms:created>
  <dcterms:modified xsi:type="dcterms:W3CDTF">2017-01-31T07:57:00Z</dcterms:modified>
</cp:coreProperties>
</file>